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F3FE0" w14:textId="77777777" w:rsidR="00A90E12" w:rsidRPr="00B01D72" w:rsidRDefault="00A90E12" w:rsidP="004B27D8">
      <w:pPr>
        <w:spacing w:line="360" w:lineRule="auto"/>
        <w:jc w:val="both"/>
        <w:rPr>
          <w:rFonts w:ascii="Book Antiqua" w:hAnsi="Book Antiqua"/>
        </w:rPr>
      </w:pPr>
      <w:r w:rsidRPr="00B01D72">
        <w:rPr>
          <w:rFonts w:ascii="Book Antiqua" w:hAnsi="Book Antiqua"/>
          <w:b/>
        </w:rPr>
        <w:t xml:space="preserve">Name of Journal: </w:t>
      </w:r>
      <w:r w:rsidRPr="00B31321">
        <w:rPr>
          <w:rFonts w:ascii="Book Antiqua" w:hAnsi="Book Antiqua"/>
          <w:b/>
          <w:i/>
        </w:rPr>
        <w:t>World Journal of Clinical Oncology</w:t>
      </w:r>
    </w:p>
    <w:p w14:paraId="40D22262" w14:textId="77777777" w:rsidR="00A90E12" w:rsidRPr="000850BC" w:rsidRDefault="00A90E12" w:rsidP="004B27D8">
      <w:pPr>
        <w:spacing w:line="360" w:lineRule="auto"/>
        <w:jc w:val="both"/>
        <w:rPr>
          <w:rFonts w:ascii="Book Antiqua" w:eastAsia="宋体" w:hAnsi="Book Antiqua"/>
          <w:b/>
          <w:lang w:eastAsia="zh-CN"/>
        </w:rPr>
      </w:pPr>
      <w:r w:rsidRPr="00B01D72">
        <w:rPr>
          <w:rFonts w:ascii="Book Antiqua" w:hAnsi="Book Antiqua"/>
          <w:b/>
        </w:rPr>
        <w:t xml:space="preserve">ESPS Manuscript NO: </w:t>
      </w:r>
      <w:r>
        <w:rPr>
          <w:rFonts w:ascii="Book Antiqua" w:eastAsia="宋体" w:hAnsi="Book Antiqua" w:hint="eastAsia"/>
          <w:b/>
          <w:lang w:eastAsia="zh-CN"/>
        </w:rPr>
        <w:t>20210</w:t>
      </w:r>
    </w:p>
    <w:p w14:paraId="587DD14F" w14:textId="77777777" w:rsidR="00A90E12" w:rsidRPr="00DD457E" w:rsidRDefault="00A90E12" w:rsidP="004B27D8">
      <w:pPr>
        <w:spacing w:line="360" w:lineRule="auto"/>
        <w:jc w:val="both"/>
        <w:rPr>
          <w:rFonts w:ascii="Book Antiqua" w:eastAsia="宋体" w:hAnsi="Book Antiqua"/>
          <w:lang w:eastAsia="zh-CN"/>
        </w:rPr>
      </w:pPr>
      <w:r w:rsidRPr="00B01D72">
        <w:rPr>
          <w:rFonts w:ascii="Book Antiqua" w:hAnsi="Book Antiqua"/>
          <w:b/>
        </w:rPr>
        <w:t>Manuscript Type:</w:t>
      </w:r>
      <w:r w:rsidRPr="00B01D72">
        <w:rPr>
          <w:rFonts w:ascii="Book Antiqua" w:hAnsi="Book Antiqua" w:hint="eastAsia"/>
          <w:b/>
        </w:rPr>
        <w:t xml:space="preserve"> </w:t>
      </w:r>
      <w:proofErr w:type="spellStart"/>
      <w:r>
        <w:rPr>
          <w:rFonts w:ascii="Book Antiqua" w:eastAsia="宋体" w:hAnsi="Book Antiqua" w:hint="eastAsia"/>
          <w:b/>
          <w:lang w:eastAsia="zh-CN"/>
        </w:rPr>
        <w:t>Minireviews</w:t>
      </w:r>
      <w:proofErr w:type="spellEnd"/>
    </w:p>
    <w:p w14:paraId="6DD39704" w14:textId="77777777" w:rsidR="00A90E12" w:rsidRPr="000850BC" w:rsidRDefault="00A90E12" w:rsidP="004B27D8">
      <w:pPr>
        <w:spacing w:line="360" w:lineRule="auto"/>
        <w:jc w:val="both"/>
        <w:rPr>
          <w:rFonts w:ascii="Book Antiqua" w:eastAsia="宋体" w:hAnsi="Book Antiqua"/>
          <w:b/>
          <w:lang w:eastAsia="zh-CN"/>
        </w:rPr>
      </w:pPr>
    </w:p>
    <w:p w14:paraId="6955740E" w14:textId="77777777" w:rsidR="00A90E12" w:rsidRPr="00C67BCE" w:rsidRDefault="00A90E12" w:rsidP="004B27D8">
      <w:pPr>
        <w:spacing w:line="360" w:lineRule="auto"/>
        <w:jc w:val="both"/>
        <w:rPr>
          <w:rFonts w:ascii="Book Antiqua" w:hAnsi="Book Antiqua"/>
          <w:b/>
        </w:rPr>
      </w:pPr>
      <w:r w:rsidRPr="00C67BCE">
        <w:rPr>
          <w:rFonts w:ascii="Book Antiqua" w:hAnsi="Book Antiqua"/>
          <w:b/>
        </w:rPr>
        <w:t xml:space="preserve">Symptom management during and after treatment with concurrent </w:t>
      </w:r>
      <w:proofErr w:type="spellStart"/>
      <w:r w:rsidRPr="00C67BCE">
        <w:rPr>
          <w:rFonts w:ascii="Book Antiqua" w:hAnsi="Book Antiqua"/>
          <w:b/>
        </w:rPr>
        <w:t>chemoradiotherapy</w:t>
      </w:r>
      <w:proofErr w:type="spellEnd"/>
      <w:r w:rsidRPr="00C67BCE">
        <w:rPr>
          <w:rFonts w:ascii="Book Antiqua" w:hAnsi="Book Antiqua"/>
          <w:b/>
        </w:rPr>
        <w:t xml:space="preserve"> for oropharyngeal cancer: A review of the literature and areas for future research</w:t>
      </w:r>
    </w:p>
    <w:p w14:paraId="0E5223D1" w14:textId="77777777" w:rsidR="00A90E12" w:rsidRPr="00C67BCE" w:rsidRDefault="00A90E12" w:rsidP="004B27D8">
      <w:pPr>
        <w:spacing w:line="360" w:lineRule="auto"/>
        <w:jc w:val="both"/>
        <w:rPr>
          <w:rFonts w:ascii="Book Antiqua" w:hAnsi="Book Antiqua"/>
          <w:b/>
        </w:rPr>
      </w:pPr>
    </w:p>
    <w:p w14:paraId="0034BD88" w14:textId="77777777" w:rsidR="00A90E12" w:rsidRDefault="00A90E12" w:rsidP="004B27D8">
      <w:pPr>
        <w:spacing w:line="360" w:lineRule="auto"/>
        <w:jc w:val="both"/>
        <w:rPr>
          <w:rFonts w:ascii="Book Antiqua" w:eastAsia="宋体" w:hAnsi="Book Antiqua"/>
          <w:lang w:eastAsia="zh-CN"/>
        </w:rPr>
      </w:pPr>
      <w:r w:rsidRPr="00A919D7">
        <w:rPr>
          <w:rFonts w:ascii="Book Antiqua" w:hAnsi="Book Antiqua"/>
        </w:rPr>
        <w:t>Mason</w:t>
      </w:r>
      <w:r w:rsidRPr="00C67BCE">
        <w:rPr>
          <w:rFonts w:ascii="Book Antiqua" w:hAnsi="Book Antiqua"/>
        </w:rPr>
        <w:t xml:space="preserve"> </w:t>
      </w:r>
      <w:r>
        <w:rPr>
          <w:rFonts w:ascii="Book Antiqua" w:eastAsia="宋体" w:hAnsi="Book Antiqua" w:hint="eastAsia"/>
          <w:lang w:eastAsia="zh-CN"/>
        </w:rPr>
        <w:t>H</w:t>
      </w:r>
      <w:r w:rsidRPr="00A919D7">
        <w:rPr>
          <w:rFonts w:ascii="Book Antiqua" w:eastAsia="宋体" w:hAnsi="Book Antiqua" w:hint="eastAsia"/>
          <w:i/>
          <w:lang w:eastAsia="zh-CN"/>
        </w:rPr>
        <w:t xml:space="preserve"> et al</w:t>
      </w:r>
      <w:r>
        <w:rPr>
          <w:rFonts w:ascii="Book Antiqua" w:eastAsia="宋体" w:hAnsi="Book Antiqua" w:hint="eastAsia"/>
          <w:lang w:eastAsia="zh-CN"/>
        </w:rPr>
        <w:t xml:space="preserve">. </w:t>
      </w:r>
      <w:r w:rsidRPr="00C67BCE">
        <w:rPr>
          <w:rFonts w:ascii="Book Antiqua" w:hAnsi="Book Antiqua"/>
        </w:rPr>
        <w:t>Symptom management and head neck cancer</w:t>
      </w:r>
    </w:p>
    <w:p w14:paraId="0257AB27" w14:textId="77777777" w:rsidR="00A90E12" w:rsidRPr="002C65B5" w:rsidRDefault="00A90E12" w:rsidP="004B27D8">
      <w:pPr>
        <w:spacing w:line="360" w:lineRule="auto"/>
        <w:jc w:val="both"/>
        <w:rPr>
          <w:rFonts w:ascii="Book Antiqua" w:eastAsia="宋体" w:hAnsi="Book Antiqua"/>
          <w:lang w:eastAsia="zh-CN"/>
        </w:rPr>
      </w:pPr>
    </w:p>
    <w:p w14:paraId="784DB91A" w14:textId="77777777" w:rsidR="00A90E12" w:rsidRPr="002C65B5" w:rsidRDefault="00A90E12" w:rsidP="004B27D8">
      <w:pPr>
        <w:spacing w:line="360" w:lineRule="auto"/>
        <w:jc w:val="both"/>
        <w:rPr>
          <w:rFonts w:ascii="Book Antiqua" w:eastAsia="宋体" w:hAnsi="Book Antiqua"/>
          <w:b/>
          <w:lang w:eastAsia="zh-CN"/>
        </w:rPr>
      </w:pPr>
      <w:r w:rsidRPr="002C65B5">
        <w:rPr>
          <w:rFonts w:ascii="Book Antiqua" w:eastAsia="宋体" w:hAnsi="Book Antiqua"/>
          <w:b/>
          <w:lang w:eastAsia="zh-CN"/>
        </w:rPr>
        <w:t xml:space="preserve">Heidi Mason, Mary Beth </w:t>
      </w:r>
      <w:proofErr w:type="spellStart"/>
      <w:r w:rsidRPr="002C65B5">
        <w:rPr>
          <w:rFonts w:ascii="Book Antiqua" w:eastAsia="宋体" w:hAnsi="Book Antiqua"/>
          <w:b/>
          <w:lang w:eastAsia="zh-CN"/>
        </w:rPr>
        <w:t>DeRubeis</w:t>
      </w:r>
      <w:proofErr w:type="spellEnd"/>
      <w:r w:rsidRPr="002C65B5">
        <w:rPr>
          <w:rFonts w:ascii="Book Antiqua" w:eastAsia="宋体" w:hAnsi="Book Antiqua"/>
          <w:b/>
          <w:lang w:eastAsia="zh-CN"/>
        </w:rPr>
        <w:t xml:space="preserve">, Nancy Burke, Melissa Shannon, Danielle </w:t>
      </w:r>
      <w:proofErr w:type="spellStart"/>
      <w:r w:rsidRPr="002C65B5">
        <w:rPr>
          <w:rFonts w:ascii="Book Antiqua" w:eastAsia="宋体" w:hAnsi="Book Antiqua"/>
          <w:b/>
          <w:lang w:eastAsia="zh-CN"/>
        </w:rPr>
        <w:t>Karsies</w:t>
      </w:r>
      <w:proofErr w:type="spellEnd"/>
      <w:r w:rsidRPr="002C65B5">
        <w:rPr>
          <w:rFonts w:ascii="Book Antiqua" w:eastAsia="宋体" w:hAnsi="Book Antiqua"/>
          <w:b/>
          <w:lang w:eastAsia="zh-CN"/>
        </w:rPr>
        <w:t xml:space="preserve">, Gregory Wolf, </w:t>
      </w:r>
      <w:proofErr w:type="spellStart"/>
      <w:r w:rsidRPr="002C65B5">
        <w:rPr>
          <w:rFonts w:ascii="Book Antiqua" w:eastAsia="宋体" w:hAnsi="Book Antiqua"/>
          <w:b/>
          <w:lang w:eastAsia="zh-CN"/>
        </w:rPr>
        <w:t>Avi</w:t>
      </w:r>
      <w:proofErr w:type="spellEnd"/>
      <w:r w:rsidRPr="002C65B5">
        <w:rPr>
          <w:rFonts w:ascii="Book Antiqua" w:eastAsia="宋体" w:hAnsi="Book Antiqua"/>
          <w:b/>
          <w:lang w:eastAsia="zh-CN"/>
        </w:rPr>
        <w:t xml:space="preserve"> </w:t>
      </w:r>
      <w:proofErr w:type="spellStart"/>
      <w:r w:rsidRPr="002C65B5">
        <w:rPr>
          <w:rFonts w:ascii="Book Antiqua" w:eastAsia="宋体" w:hAnsi="Book Antiqua"/>
          <w:b/>
          <w:lang w:eastAsia="zh-CN"/>
        </w:rPr>
        <w:t>Eisbruch</w:t>
      </w:r>
      <w:proofErr w:type="spellEnd"/>
      <w:r w:rsidRPr="002C65B5">
        <w:rPr>
          <w:rFonts w:ascii="Book Antiqua" w:eastAsia="宋体" w:hAnsi="Book Antiqua"/>
          <w:b/>
          <w:lang w:eastAsia="zh-CN"/>
        </w:rPr>
        <w:t>, Francis Worden</w:t>
      </w:r>
    </w:p>
    <w:p w14:paraId="58C32307" w14:textId="77777777" w:rsidR="00A90E12" w:rsidRPr="00C67BCE" w:rsidRDefault="00A90E12" w:rsidP="004B27D8">
      <w:pPr>
        <w:spacing w:line="360" w:lineRule="auto"/>
        <w:jc w:val="both"/>
        <w:rPr>
          <w:rFonts w:ascii="Book Antiqua" w:hAnsi="Book Antiqua"/>
        </w:rPr>
      </w:pPr>
    </w:p>
    <w:p w14:paraId="5123A2A0" w14:textId="2F2B697A" w:rsidR="00A90E12" w:rsidRPr="000F7637" w:rsidRDefault="00A90E12" w:rsidP="004B27D8">
      <w:pPr>
        <w:spacing w:line="360" w:lineRule="auto"/>
        <w:jc w:val="both"/>
        <w:rPr>
          <w:rFonts w:ascii="Book Antiqua" w:eastAsia="宋体" w:hAnsi="Book Antiqua"/>
          <w:b/>
          <w:lang w:eastAsia="zh-CN"/>
        </w:rPr>
      </w:pPr>
      <w:r w:rsidRPr="002C65B5">
        <w:rPr>
          <w:rFonts w:ascii="Book Antiqua" w:eastAsia="宋体" w:hAnsi="Book Antiqua"/>
          <w:b/>
          <w:lang w:eastAsia="zh-CN"/>
        </w:rPr>
        <w:t xml:space="preserve">Heidi Mason, Mary Beth </w:t>
      </w:r>
      <w:proofErr w:type="spellStart"/>
      <w:r w:rsidRPr="002C65B5">
        <w:rPr>
          <w:rFonts w:ascii="Book Antiqua" w:eastAsia="宋体" w:hAnsi="Book Antiqua"/>
          <w:b/>
          <w:lang w:eastAsia="zh-CN"/>
        </w:rPr>
        <w:t>DeRubeis</w:t>
      </w:r>
      <w:proofErr w:type="spellEnd"/>
      <w:r w:rsidRPr="002C65B5">
        <w:rPr>
          <w:rFonts w:ascii="Book Antiqua" w:eastAsia="宋体" w:hAnsi="Book Antiqua"/>
          <w:b/>
          <w:lang w:eastAsia="zh-CN"/>
        </w:rPr>
        <w:t xml:space="preserve">, Nancy Burke, Melissa Shannon, Danielle </w:t>
      </w:r>
      <w:proofErr w:type="spellStart"/>
      <w:r w:rsidRPr="002C65B5">
        <w:rPr>
          <w:rFonts w:ascii="Book Antiqua" w:eastAsia="宋体" w:hAnsi="Book Antiqua"/>
          <w:b/>
          <w:lang w:eastAsia="zh-CN"/>
        </w:rPr>
        <w:t>Karsies</w:t>
      </w:r>
      <w:proofErr w:type="spellEnd"/>
      <w:r w:rsidRPr="002C65B5">
        <w:rPr>
          <w:rFonts w:ascii="Book Antiqua" w:eastAsia="宋体" w:hAnsi="Book Antiqua"/>
          <w:b/>
          <w:lang w:eastAsia="zh-CN"/>
        </w:rPr>
        <w:t xml:space="preserve">, Gregory Wolf, </w:t>
      </w:r>
      <w:proofErr w:type="spellStart"/>
      <w:r w:rsidRPr="002C65B5">
        <w:rPr>
          <w:rFonts w:ascii="Book Antiqua" w:eastAsia="宋体" w:hAnsi="Book Antiqua"/>
          <w:b/>
          <w:lang w:eastAsia="zh-CN"/>
        </w:rPr>
        <w:t>Avi</w:t>
      </w:r>
      <w:proofErr w:type="spellEnd"/>
      <w:r w:rsidRPr="002C65B5">
        <w:rPr>
          <w:rFonts w:ascii="Book Antiqua" w:eastAsia="宋体" w:hAnsi="Book Antiqua"/>
          <w:b/>
          <w:lang w:eastAsia="zh-CN"/>
        </w:rPr>
        <w:t xml:space="preserve"> </w:t>
      </w:r>
      <w:proofErr w:type="spellStart"/>
      <w:r w:rsidRPr="002C65B5">
        <w:rPr>
          <w:rFonts w:ascii="Book Antiqua" w:eastAsia="宋体" w:hAnsi="Book Antiqua"/>
          <w:b/>
          <w:lang w:eastAsia="zh-CN"/>
        </w:rPr>
        <w:t>Eisbruch</w:t>
      </w:r>
      <w:proofErr w:type="spellEnd"/>
      <w:r w:rsidRPr="002C65B5">
        <w:rPr>
          <w:rFonts w:ascii="Book Antiqua" w:eastAsia="宋体" w:hAnsi="Book Antiqua"/>
          <w:b/>
          <w:lang w:eastAsia="zh-CN"/>
        </w:rPr>
        <w:t>, Francis Worden</w:t>
      </w:r>
      <w:r>
        <w:rPr>
          <w:rFonts w:ascii="Book Antiqua" w:eastAsia="宋体" w:hAnsi="Book Antiqua" w:hint="eastAsia"/>
          <w:b/>
          <w:lang w:eastAsia="zh-CN"/>
        </w:rPr>
        <w:t xml:space="preserve">, </w:t>
      </w:r>
      <w:r w:rsidRPr="00C67BCE">
        <w:rPr>
          <w:rFonts w:ascii="Book Antiqua" w:hAnsi="Book Antiqua"/>
        </w:rPr>
        <w:t>University of Michigan School of Nursing</w:t>
      </w:r>
      <w:r>
        <w:rPr>
          <w:rFonts w:ascii="Book Antiqua" w:eastAsia="宋体" w:hAnsi="Book Antiqua" w:hint="eastAsia"/>
          <w:b/>
          <w:lang w:eastAsia="zh-CN"/>
        </w:rPr>
        <w:t xml:space="preserve">, </w:t>
      </w:r>
      <w:r w:rsidRPr="00C67BCE">
        <w:rPr>
          <w:rFonts w:ascii="Book Antiqua" w:hAnsi="Book Antiqua"/>
        </w:rPr>
        <w:t>Ann Arbor, MI 48109-5482</w:t>
      </w:r>
      <w:r>
        <w:rPr>
          <w:rFonts w:ascii="Book Antiqua" w:eastAsia="宋体" w:hAnsi="Book Antiqua" w:hint="eastAsia"/>
          <w:lang w:eastAsia="zh-CN"/>
        </w:rPr>
        <w:t xml:space="preserve">, </w:t>
      </w:r>
      <w:r w:rsidRPr="000F7637">
        <w:rPr>
          <w:rFonts w:ascii="Book Antiqua" w:eastAsia="宋体" w:hAnsi="Book Antiqua"/>
          <w:lang w:eastAsia="zh-CN"/>
        </w:rPr>
        <w:t>United States</w:t>
      </w:r>
    </w:p>
    <w:p w14:paraId="5F22C138" w14:textId="77777777" w:rsidR="00A90E12" w:rsidRPr="00C67BCE" w:rsidRDefault="00A90E12" w:rsidP="004B27D8">
      <w:pPr>
        <w:spacing w:line="360" w:lineRule="auto"/>
        <w:jc w:val="both"/>
        <w:rPr>
          <w:rFonts w:ascii="Book Antiqua" w:hAnsi="Book Antiqua"/>
        </w:rPr>
      </w:pPr>
    </w:p>
    <w:p w14:paraId="535B6D2A" w14:textId="77777777" w:rsidR="00A90E12" w:rsidRPr="000D6E4B" w:rsidRDefault="00A90E12" w:rsidP="004B27D8">
      <w:pPr>
        <w:spacing w:line="360" w:lineRule="auto"/>
        <w:jc w:val="both"/>
        <w:rPr>
          <w:rFonts w:ascii="Book Antiqua" w:hAnsi="Book Antiqua"/>
        </w:rPr>
      </w:pPr>
      <w:r w:rsidRPr="000D6E4B">
        <w:rPr>
          <w:rFonts w:ascii="Book Antiqua" w:eastAsia="Times New Roman" w:hAnsi="Book Antiqua" w:cs="Times New Roman"/>
          <w:b/>
          <w:bCs/>
          <w:spacing w:val="-2"/>
        </w:rPr>
        <w:t xml:space="preserve">Author contributions: </w:t>
      </w:r>
      <w:r w:rsidRPr="000D6E4B">
        <w:rPr>
          <w:rFonts w:ascii="Book Antiqua" w:eastAsia="Times New Roman" w:hAnsi="Book Antiqua" w:cs="TimesNewRomanPSMT"/>
          <w:spacing w:val="-2"/>
        </w:rPr>
        <w:t>All authors contributed to the acquisition of data, writing, and revision of this manuscr</w:t>
      </w:r>
      <w:bookmarkStart w:id="0" w:name="_GoBack1"/>
      <w:bookmarkEnd w:id="0"/>
      <w:r w:rsidRPr="000D6E4B">
        <w:rPr>
          <w:rFonts w:ascii="Book Antiqua" w:eastAsia="Times New Roman" w:hAnsi="Book Antiqua" w:cs="TimesNewRomanPSMT"/>
          <w:spacing w:val="-2"/>
        </w:rPr>
        <w:t>ipt.</w:t>
      </w:r>
    </w:p>
    <w:p w14:paraId="7577CCB4" w14:textId="77777777" w:rsidR="00A90E12" w:rsidRDefault="00A90E12" w:rsidP="004B27D8">
      <w:pPr>
        <w:spacing w:line="360" w:lineRule="auto"/>
        <w:jc w:val="both"/>
        <w:rPr>
          <w:rFonts w:ascii="Book Antiqua" w:eastAsia="宋体" w:hAnsi="Book Antiqua"/>
          <w:b/>
          <w:lang w:eastAsia="zh-CN"/>
        </w:rPr>
      </w:pPr>
    </w:p>
    <w:p w14:paraId="0FF51D8A" w14:textId="77777777" w:rsidR="00A90E12" w:rsidRPr="00C67BCE" w:rsidRDefault="00A90E12" w:rsidP="004B27D8">
      <w:pPr>
        <w:spacing w:line="360" w:lineRule="auto"/>
        <w:jc w:val="both"/>
        <w:rPr>
          <w:rFonts w:ascii="Book Antiqua" w:hAnsi="Book Antiqua"/>
        </w:rPr>
      </w:pPr>
      <w:r w:rsidRPr="0076653E">
        <w:rPr>
          <w:rFonts w:ascii="Book Antiqua" w:hAnsi="Book Antiqua"/>
          <w:b/>
        </w:rPr>
        <w:t>Conflict-of-interest statement</w:t>
      </w:r>
      <w:r w:rsidRPr="00C67BCE">
        <w:rPr>
          <w:rFonts w:ascii="Book Antiqua" w:hAnsi="Book Antiqua"/>
          <w:b/>
        </w:rPr>
        <w:t xml:space="preserve">: </w:t>
      </w:r>
      <w:r w:rsidRPr="00C67BCE">
        <w:rPr>
          <w:rFonts w:ascii="Book Antiqua" w:hAnsi="Book Antiqua"/>
        </w:rPr>
        <w:t>The authors have no real or potential conflicts of interest.</w:t>
      </w:r>
    </w:p>
    <w:p w14:paraId="497AEC42" w14:textId="77777777" w:rsidR="00A90E12" w:rsidRPr="00C67BCE" w:rsidRDefault="00A90E12" w:rsidP="004B27D8">
      <w:pPr>
        <w:spacing w:line="360" w:lineRule="auto"/>
        <w:jc w:val="both"/>
        <w:rPr>
          <w:rFonts w:ascii="Book Antiqua" w:hAnsi="Book Antiqua"/>
        </w:rPr>
      </w:pPr>
    </w:p>
    <w:p w14:paraId="0BC67181" w14:textId="77777777" w:rsidR="00A90E12" w:rsidRPr="000D6E4B" w:rsidRDefault="00A90E12" w:rsidP="004B27D8">
      <w:pPr>
        <w:spacing w:line="360" w:lineRule="auto"/>
        <w:jc w:val="both"/>
        <w:rPr>
          <w:rFonts w:ascii="Book Antiqua" w:hAnsi="Book Antiqua" w:cs="宋体"/>
          <w:color w:val="000000" w:themeColor="text1"/>
        </w:rPr>
      </w:pPr>
      <w:r w:rsidRPr="000D6E4B">
        <w:rPr>
          <w:rFonts w:ascii="Book Antiqua" w:hAnsi="Book Antiqua"/>
          <w:b/>
          <w:color w:val="000000"/>
        </w:rPr>
        <w:t xml:space="preserve">Open-Access: </w:t>
      </w:r>
      <w:bookmarkStart w:id="1" w:name="OLE_LINK479"/>
      <w:bookmarkStart w:id="2" w:name="OLE_LINK496"/>
      <w:bookmarkStart w:id="3" w:name="OLE_LINK506"/>
      <w:bookmarkStart w:id="4" w:name="OLE_LINK507"/>
      <w:r w:rsidRPr="000D6E4B">
        <w:rPr>
          <w:rFonts w:ascii="Book Antiqua" w:hAnsi="Book Antiqua"/>
          <w:color w:val="000000"/>
        </w:rPr>
        <w:t xml:space="preserve">This article is an </w:t>
      </w:r>
      <w:r w:rsidRPr="000D6E4B">
        <w:rPr>
          <w:rFonts w:ascii="Book Antiqua" w:hAnsi="Book Antiqua"/>
        </w:rPr>
        <w:t xml:space="preserve">open-access article which </w:t>
      </w:r>
      <w:r w:rsidRPr="000D6E4B">
        <w:rPr>
          <w:rFonts w:ascii="Book Antiqua" w:hAnsi="Book Antiqua"/>
          <w:color w:val="000000"/>
        </w:rPr>
        <w:t>was selected by an in-house editor and fully peer-reviewed by external reviewers. It is dis</w:t>
      </w:r>
      <w:r w:rsidRPr="000D6E4B">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w:t>
      </w:r>
      <w:bookmarkStart w:id="5" w:name="_GoBack"/>
      <w:r w:rsidRPr="000D6E4B">
        <w:rPr>
          <w:rFonts w:ascii="Book Antiqua" w:hAnsi="Book Antiqua"/>
        </w:rPr>
        <w:t>cited</w:t>
      </w:r>
      <w:bookmarkEnd w:id="5"/>
      <w:r w:rsidRPr="000D6E4B">
        <w:rPr>
          <w:rFonts w:ascii="Book Antiqua" w:hAnsi="Book Antiqua"/>
        </w:rPr>
        <w:t xml:space="preserve"> and the use is non-commercial. See: </w:t>
      </w:r>
      <w:r w:rsidRPr="000D6E4B">
        <w:rPr>
          <w:rFonts w:ascii="Book Antiqua" w:hAnsi="Book Antiqua"/>
          <w:color w:val="000000" w:themeColor="text1"/>
        </w:rPr>
        <w:t>http://creativecommons.org/licenses/by-nc/4.0/</w:t>
      </w:r>
      <w:bookmarkEnd w:id="1"/>
      <w:bookmarkEnd w:id="2"/>
      <w:bookmarkEnd w:id="3"/>
      <w:bookmarkEnd w:id="4"/>
    </w:p>
    <w:p w14:paraId="56FD06F4" w14:textId="77777777" w:rsidR="00A90E12" w:rsidRPr="00021108" w:rsidRDefault="00A90E12" w:rsidP="004B27D8">
      <w:pPr>
        <w:spacing w:line="360" w:lineRule="auto"/>
        <w:jc w:val="both"/>
        <w:rPr>
          <w:rFonts w:ascii="Book Antiqua" w:hAnsi="Book Antiqua"/>
          <w:b/>
        </w:rPr>
      </w:pPr>
    </w:p>
    <w:p w14:paraId="4400951C" w14:textId="77777777" w:rsidR="00A90E12" w:rsidRPr="000F7637" w:rsidRDefault="00A90E12" w:rsidP="004B27D8">
      <w:pPr>
        <w:spacing w:line="360" w:lineRule="auto"/>
        <w:jc w:val="both"/>
        <w:rPr>
          <w:rFonts w:ascii="Book Antiqua" w:eastAsia="宋体" w:hAnsi="Book Antiqua"/>
          <w:b/>
          <w:lang w:eastAsia="zh-CN"/>
        </w:rPr>
      </w:pPr>
      <w:r w:rsidRPr="00021108">
        <w:rPr>
          <w:rFonts w:ascii="Book Antiqua" w:hAnsi="Book Antiqua"/>
          <w:b/>
        </w:rPr>
        <w:t>Correspondence to: Heidi Mason</w:t>
      </w:r>
      <w:r w:rsidRPr="00021108">
        <w:rPr>
          <w:rFonts w:ascii="Book Antiqua" w:eastAsia="宋体" w:hAnsi="Book Antiqua" w:hint="eastAsia"/>
          <w:b/>
          <w:lang w:eastAsia="zh-CN"/>
        </w:rPr>
        <w:t xml:space="preserve">, </w:t>
      </w:r>
      <w:r w:rsidRPr="00021108">
        <w:rPr>
          <w:rFonts w:ascii="Book Antiqua" w:eastAsia="宋体" w:hAnsi="Book Antiqua"/>
          <w:b/>
          <w:lang w:eastAsia="zh-CN"/>
        </w:rPr>
        <w:t>RN, MSN, ACNP-BC</w:t>
      </w:r>
      <w:r w:rsidRPr="00021108">
        <w:rPr>
          <w:rFonts w:ascii="Book Antiqua" w:eastAsia="宋体" w:hAnsi="Book Antiqua" w:hint="eastAsia"/>
          <w:b/>
          <w:lang w:eastAsia="zh-CN"/>
        </w:rPr>
        <w:t xml:space="preserve">, </w:t>
      </w:r>
      <w:r w:rsidRPr="00C67BCE">
        <w:rPr>
          <w:rFonts w:ascii="Book Antiqua" w:hAnsi="Book Antiqua"/>
        </w:rPr>
        <w:t>University of Michigan School of Nursing</w:t>
      </w:r>
      <w:r>
        <w:rPr>
          <w:rFonts w:ascii="Book Antiqua" w:eastAsia="宋体" w:hAnsi="Book Antiqua" w:hint="eastAsia"/>
          <w:lang w:eastAsia="zh-CN"/>
        </w:rPr>
        <w:t xml:space="preserve">, </w:t>
      </w:r>
      <w:r w:rsidRPr="00C67BCE">
        <w:rPr>
          <w:rFonts w:ascii="Book Antiqua" w:hAnsi="Book Antiqua"/>
        </w:rPr>
        <w:t>400 North Ingalls</w:t>
      </w:r>
      <w:r>
        <w:rPr>
          <w:rFonts w:ascii="Book Antiqua" w:eastAsia="宋体" w:hAnsi="Book Antiqua" w:hint="eastAsia"/>
          <w:lang w:eastAsia="zh-CN"/>
        </w:rPr>
        <w:t xml:space="preserve">, </w:t>
      </w:r>
      <w:r w:rsidRPr="00C67BCE">
        <w:rPr>
          <w:rFonts w:ascii="Book Antiqua" w:hAnsi="Book Antiqua"/>
        </w:rPr>
        <w:t>Ann Arbor, MI 48109-5482</w:t>
      </w:r>
      <w:r>
        <w:rPr>
          <w:rFonts w:ascii="Book Antiqua" w:eastAsia="宋体" w:hAnsi="Book Antiqua" w:hint="eastAsia"/>
          <w:lang w:eastAsia="zh-CN"/>
        </w:rPr>
        <w:t>,</w:t>
      </w:r>
      <w:r w:rsidRPr="00977FC1">
        <w:rPr>
          <w:rFonts w:ascii="Book Antiqua" w:eastAsia="宋体" w:hAnsi="Book Antiqua"/>
          <w:lang w:eastAsia="zh-CN"/>
        </w:rPr>
        <w:t xml:space="preserve"> </w:t>
      </w:r>
      <w:r w:rsidRPr="000F7637">
        <w:rPr>
          <w:rFonts w:ascii="Book Antiqua" w:eastAsia="宋体" w:hAnsi="Book Antiqua"/>
          <w:lang w:eastAsia="zh-CN"/>
        </w:rPr>
        <w:t>United States</w:t>
      </w:r>
      <w:r>
        <w:rPr>
          <w:rFonts w:ascii="Book Antiqua" w:eastAsia="宋体" w:hAnsi="Book Antiqua" w:hint="eastAsia"/>
          <w:lang w:eastAsia="zh-CN"/>
        </w:rPr>
        <w:t>.</w:t>
      </w:r>
      <w:r w:rsidRPr="00771847">
        <w:t xml:space="preserve"> </w:t>
      </w:r>
      <w:r w:rsidRPr="00771847">
        <w:rPr>
          <w:rFonts w:ascii="Book Antiqua" w:eastAsia="宋体" w:hAnsi="Book Antiqua"/>
          <w:lang w:eastAsia="zh-CN"/>
        </w:rPr>
        <w:t>hmason@med.umich.edu</w:t>
      </w:r>
    </w:p>
    <w:p w14:paraId="65651E2C" w14:textId="30AA5CB3" w:rsidR="00A90E12" w:rsidRPr="00C67BCE" w:rsidRDefault="00A90E12" w:rsidP="004B27D8">
      <w:pPr>
        <w:spacing w:line="360" w:lineRule="auto"/>
        <w:jc w:val="both"/>
        <w:rPr>
          <w:rFonts w:ascii="Book Antiqua" w:hAnsi="Book Antiqua"/>
        </w:rPr>
      </w:pPr>
      <w:r w:rsidRPr="000D6E4B">
        <w:rPr>
          <w:rFonts w:ascii="Book Antiqua" w:eastAsia="Times New Roman" w:hAnsi="Book Antiqua" w:cs="Times New Roman"/>
          <w:b/>
          <w:bCs/>
          <w:spacing w:val="-2"/>
        </w:rPr>
        <w:t>Telephone:</w:t>
      </w:r>
      <w:r>
        <w:rPr>
          <w:rFonts w:ascii="Book Antiqua" w:eastAsia="宋体" w:hAnsi="Book Antiqua" w:cs="Times New Roman" w:hint="eastAsia"/>
          <w:b/>
          <w:bCs/>
          <w:spacing w:val="-2"/>
          <w:lang w:eastAsia="zh-CN"/>
        </w:rPr>
        <w:t xml:space="preserve"> </w:t>
      </w:r>
      <w:r w:rsidRPr="00C77DC9">
        <w:rPr>
          <w:rFonts w:ascii="Book Antiqua" w:hAnsi="Book Antiqua"/>
        </w:rPr>
        <w:t>+1-734</w:t>
      </w:r>
      <w:r w:rsidR="00F350BD">
        <w:rPr>
          <w:rFonts w:ascii="Book Antiqua" w:eastAsia="宋体" w:hAnsi="Book Antiqua" w:hint="eastAsia"/>
          <w:lang w:eastAsia="zh-CN"/>
        </w:rPr>
        <w:t>-</w:t>
      </w:r>
      <w:r w:rsidRPr="00C77DC9">
        <w:rPr>
          <w:rFonts w:ascii="Book Antiqua" w:hAnsi="Book Antiqua"/>
        </w:rPr>
        <w:t xml:space="preserve">2166471 </w:t>
      </w:r>
    </w:p>
    <w:p w14:paraId="7343775E" w14:textId="4E02D47D" w:rsidR="00A90E12" w:rsidRDefault="00A90E12" w:rsidP="004B27D8">
      <w:pPr>
        <w:spacing w:line="360" w:lineRule="auto"/>
        <w:jc w:val="both"/>
        <w:rPr>
          <w:rFonts w:ascii="Book Antiqua" w:eastAsia="宋体" w:hAnsi="Book Antiqua"/>
          <w:lang w:eastAsia="zh-CN"/>
        </w:rPr>
      </w:pPr>
      <w:r w:rsidRPr="000D6E4B">
        <w:rPr>
          <w:rFonts w:ascii="Book Antiqua" w:eastAsia="Times New Roman" w:hAnsi="Book Antiqua" w:cs="Times New Roman"/>
          <w:b/>
          <w:bCs/>
          <w:spacing w:val="-2"/>
        </w:rPr>
        <w:t>Fax</w:t>
      </w:r>
      <w:r w:rsidRPr="000D6E4B">
        <w:rPr>
          <w:rFonts w:ascii="Book Antiqua" w:eastAsia="Times New Roman" w:hAnsi="Book Antiqua" w:cs="Times New Roman"/>
          <w:bCs/>
          <w:spacing w:val="-2"/>
        </w:rPr>
        <w:t>:</w:t>
      </w:r>
      <w:r>
        <w:rPr>
          <w:rFonts w:ascii="Book Antiqua" w:eastAsia="宋体" w:hAnsi="Book Antiqua" w:cs="Times New Roman" w:hint="eastAsia"/>
          <w:bCs/>
          <w:spacing w:val="-2"/>
          <w:lang w:eastAsia="zh-CN"/>
        </w:rPr>
        <w:t xml:space="preserve"> </w:t>
      </w:r>
      <w:r w:rsidRPr="00C67BCE">
        <w:rPr>
          <w:rFonts w:ascii="Book Antiqua" w:hAnsi="Book Antiqua"/>
        </w:rPr>
        <w:t>+1-734</w:t>
      </w:r>
      <w:r w:rsidR="00F350BD">
        <w:rPr>
          <w:rFonts w:ascii="Book Antiqua" w:eastAsia="宋体" w:hAnsi="Book Antiqua" w:hint="eastAsia"/>
          <w:lang w:eastAsia="zh-CN"/>
        </w:rPr>
        <w:t>-</w:t>
      </w:r>
      <w:r w:rsidR="00F350BD">
        <w:rPr>
          <w:rFonts w:ascii="Book Antiqua" w:hAnsi="Book Antiqua"/>
        </w:rPr>
        <w:t>936</w:t>
      </w:r>
      <w:r w:rsidRPr="00C67BCE">
        <w:rPr>
          <w:rFonts w:ascii="Book Antiqua" w:hAnsi="Book Antiqua"/>
        </w:rPr>
        <w:t>5525</w:t>
      </w:r>
    </w:p>
    <w:p w14:paraId="7E4734E0" w14:textId="77777777" w:rsidR="00A90E12" w:rsidRDefault="00A90E12" w:rsidP="004B27D8">
      <w:pPr>
        <w:spacing w:line="360" w:lineRule="auto"/>
        <w:jc w:val="both"/>
        <w:rPr>
          <w:rFonts w:ascii="Book Antiqua" w:eastAsia="宋体" w:hAnsi="Book Antiqua"/>
          <w:lang w:eastAsia="zh-CN"/>
        </w:rPr>
      </w:pPr>
    </w:p>
    <w:p w14:paraId="0CC46C97" w14:textId="77777777" w:rsidR="00A90E12" w:rsidRPr="000D6E4B" w:rsidRDefault="00A90E12" w:rsidP="004B27D8">
      <w:pPr>
        <w:spacing w:line="360" w:lineRule="auto"/>
        <w:jc w:val="both"/>
        <w:rPr>
          <w:rFonts w:ascii="Book Antiqua" w:hAnsi="Book Antiqua"/>
          <w:lang w:eastAsia="zh-CN"/>
        </w:rPr>
      </w:pPr>
      <w:r w:rsidRPr="000D6E4B">
        <w:rPr>
          <w:rFonts w:ascii="Book Antiqua" w:eastAsia="Times New Roman" w:hAnsi="Book Antiqua" w:cs="Times New Roman"/>
          <w:b/>
          <w:bCs/>
          <w:spacing w:val="-2"/>
        </w:rPr>
        <w:t xml:space="preserve">Received: </w:t>
      </w:r>
      <w:r>
        <w:rPr>
          <w:rFonts w:ascii="Book Antiqua" w:eastAsia="宋体" w:hAnsi="Book Antiqua" w:cs="Times New Roman" w:hint="eastAsia"/>
          <w:bCs/>
          <w:spacing w:val="-2"/>
          <w:lang w:eastAsia="zh-CN"/>
        </w:rPr>
        <w:t>May</w:t>
      </w:r>
      <w:r>
        <w:rPr>
          <w:rFonts w:ascii="Book Antiqua" w:hAnsi="Book Antiqua" w:cs="Times New Roman"/>
          <w:bCs/>
          <w:spacing w:val="-2"/>
          <w:lang w:eastAsia="zh-CN"/>
        </w:rPr>
        <w:t xml:space="preserve"> 2</w:t>
      </w:r>
      <w:r>
        <w:rPr>
          <w:rFonts w:ascii="Book Antiqua" w:eastAsia="宋体" w:hAnsi="Book Antiqua" w:cs="Times New Roman" w:hint="eastAsia"/>
          <w:bCs/>
          <w:spacing w:val="-2"/>
          <w:lang w:eastAsia="zh-CN"/>
        </w:rPr>
        <w:t>9</w:t>
      </w:r>
      <w:r w:rsidRPr="000D6E4B">
        <w:rPr>
          <w:rFonts w:ascii="Book Antiqua" w:hAnsi="Book Antiqua" w:cs="Times New Roman"/>
          <w:bCs/>
          <w:spacing w:val="-2"/>
          <w:lang w:eastAsia="zh-CN"/>
        </w:rPr>
        <w:t>, 2015</w:t>
      </w:r>
    </w:p>
    <w:p w14:paraId="66869008" w14:textId="77777777" w:rsidR="00A90E12" w:rsidRPr="000D6E4B" w:rsidRDefault="00A90E12" w:rsidP="004B27D8">
      <w:pPr>
        <w:spacing w:line="360" w:lineRule="auto"/>
        <w:jc w:val="both"/>
        <w:rPr>
          <w:rFonts w:ascii="Book Antiqua" w:hAnsi="Book Antiqua"/>
          <w:lang w:eastAsia="zh-CN"/>
        </w:rPr>
      </w:pPr>
      <w:r w:rsidRPr="000D6E4B">
        <w:rPr>
          <w:rFonts w:ascii="Book Antiqua" w:eastAsia="Times New Roman" w:hAnsi="Book Antiqua" w:cs="Times New Roman"/>
          <w:b/>
          <w:bCs/>
          <w:spacing w:val="-2"/>
        </w:rPr>
        <w:t xml:space="preserve">Peer-review started: </w:t>
      </w:r>
      <w:r>
        <w:rPr>
          <w:rFonts w:ascii="Book Antiqua" w:eastAsia="宋体" w:hAnsi="Book Antiqua" w:cs="Times New Roman" w:hint="eastAsia"/>
          <w:bCs/>
          <w:spacing w:val="-2"/>
          <w:lang w:eastAsia="zh-CN"/>
        </w:rPr>
        <w:t>June</w:t>
      </w:r>
      <w:r w:rsidRPr="000D6E4B">
        <w:rPr>
          <w:rFonts w:ascii="Book Antiqua" w:hAnsi="Book Antiqua" w:cs="Times New Roman"/>
          <w:bCs/>
          <w:spacing w:val="-2"/>
          <w:lang w:eastAsia="zh-CN"/>
        </w:rPr>
        <w:t xml:space="preserve"> 2, 2015</w:t>
      </w:r>
    </w:p>
    <w:p w14:paraId="53505F11" w14:textId="77777777" w:rsidR="00A90E12" w:rsidRPr="000D6E4B" w:rsidRDefault="00A90E12" w:rsidP="004B27D8">
      <w:pPr>
        <w:spacing w:line="360" w:lineRule="auto"/>
        <w:jc w:val="both"/>
        <w:rPr>
          <w:rFonts w:ascii="Book Antiqua" w:hAnsi="Book Antiqua"/>
          <w:lang w:eastAsia="zh-CN"/>
        </w:rPr>
      </w:pPr>
      <w:r w:rsidRPr="000D6E4B">
        <w:rPr>
          <w:rFonts w:ascii="Book Antiqua" w:eastAsia="Times New Roman" w:hAnsi="Book Antiqua" w:cs="Times New Roman"/>
          <w:b/>
          <w:bCs/>
          <w:spacing w:val="-2"/>
        </w:rPr>
        <w:t>First decision:</w:t>
      </w:r>
      <w:r w:rsidRPr="000D6E4B">
        <w:rPr>
          <w:rFonts w:ascii="Book Antiqua" w:hAnsi="Book Antiqua" w:cs="Times New Roman"/>
          <w:b/>
          <w:bCs/>
          <w:spacing w:val="-2"/>
          <w:lang w:eastAsia="zh-CN"/>
        </w:rPr>
        <w:t xml:space="preserve"> </w:t>
      </w:r>
      <w:r>
        <w:rPr>
          <w:rFonts w:ascii="Book Antiqua" w:eastAsia="宋体" w:hAnsi="Book Antiqua" w:cs="Times New Roman" w:hint="eastAsia"/>
          <w:bCs/>
          <w:spacing w:val="-2"/>
          <w:lang w:eastAsia="zh-CN"/>
        </w:rPr>
        <w:t>August 22</w:t>
      </w:r>
      <w:r w:rsidRPr="000D6E4B">
        <w:rPr>
          <w:rFonts w:ascii="Book Antiqua" w:hAnsi="Book Antiqua" w:cs="Times New Roman"/>
          <w:bCs/>
          <w:spacing w:val="-2"/>
          <w:lang w:eastAsia="zh-CN"/>
        </w:rPr>
        <w:t>, 2015</w:t>
      </w:r>
    </w:p>
    <w:p w14:paraId="4D5BF90D" w14:textId="77777777" w:rsidR="00A90E12" w:rsidRPr="000D6E4B" w:rsidRDefault="00A90E12" w:rsidP="004B27D8">
      <w:pPr>
        <w:spacing w:line="360" w:lineRule="auto"/>
        <w:jc w:val="both"/>
        <w:rPr>
          <w:rFonts w:ascii="Book Antiqua" w:hAnsi="Book Antiqua" w:cs="Times New Roman"/>
          <w:bCs/>
          <w:spacing w:val="-2"/>
          <w:lang w:eastAsia="zh-CN"/>
        </w:rPr>
      </w:pPr>
      <w:r w:rsidRPr="000D6E4B">
        <w:rPr>
          <w:rFonts w:ascii="Book Antiqua" w:eastAsia="Times New Roman" w:hAnsi="Book Antiqua" w:cs="Times New Roman"/>
          <w:b/>
          <w:bCs/>
          <w:spacing w:val="-2"/>
        </w:rPr>
        <w:t>Revised:</w:t>
      </w:r>
      <w:r w:rsidRPr="000D6E4B">
        <w:rPr>
          <w:rFonts w:ascii="Book Antiqua" w:hAnsi="Book Antiqua" w:cs="Times New Roman"/>
          <w:b/>
          <w:bCs/>
          <w:spacing w:val="-2"/>
          <w:lang w:eastAsia="zh-CN"/>
        </w:rPr>
        <w:t xml:space="preserve"> </w:t>
      </w:r>
      <w:r>
        <w:rPr>
          <w:rFonts w:ascii="Book Antiqua" w:eastAsia="宋体" w:hAnsi="Book Antiqua" w:cs="Times New Roman" w:hint="eastAsia"/>
          <w:bCs/>
          <w:spacing w:val="-2"/>
          <w:lang w:eastAsia="zh-CN"/>
        </w:rPr>
        <w:t>November 11</w:t>
      </w:r>
      <w:r w:rsidRPr="000D6E4B">
        <w:rPr>
          <w:rFonts w:ascii="Book Antiqua" w:hAnsi="Book Antiqua" w:cs="Times New Roman"/>
          <w:bCs/>
          <w:spacing w:val="-2"/>
          <w:lang w:eastAsia="zh-CN"/>
        </w:rPr>
        <w:t>, 2015</w:t>
      </w:r>
    </w:p>
    <w:p w14:paraId="5C6E3473" w14:textId="09E8FB28" w:rsidR="00A90E12" w:rsidRPr="00286D12" w:rsidRDefault="00A90E12" w:rsidP="00286D12">
      <w:pPr>
        <w:rPr>
          <w:rFonts w:ascii="Book Antiqua" w:hAnsi="Book Antiqua"/>
          <w:iCs/>
        </w:rPr>
      </w:pPr>
      <w:r w:rsidRPr="000D6E4B">
        <w:rPr>
          <w:rFonts w:ascii="Book Antiqua" w:hAnsi="Book Antiqua"/>
          <w:b/>
          <w:lang w:eastAsia="zh-CN"/>
        </w:rPr>
        <w:t xml:space="preserve">Accepted: </w:t>
      </w:r>
      <w:r w:rsidR="00286D12">
        <w:rPr>
          <w:rStyle w:val="Emphasis"/>
        </w:rPr>
        <w:t xml:space="preserve">January </w:t>
      </w:r>
      <w:r w:rsidR="00286D12">
        <w:rPr>
          <w:rStyle w:val="Emphasis"/>
          <w:rFonts w:ascii="宋体" w:hAnsi="宋体" w:cs="宋体"/>
        </w:rPr>
        <w:t>16</w:t>
      </w:r>
      <w:r w:rsidR="00286D12" w:rsidRPr="00235CD4">
        <w:rPr>
          <w:rStyle w:val="Emphasis"/>
        </w:rPr>
        <w:t>,</w:t>
      </w:r>
      <w:r w:rsidR="00286D12">
        <w:rPr>
          <w:rStyle w:val="Emphasis"/>
        </w:rPr>
        <w:t xml:space="preserve"> 2016</w:t>
      </w:r>
    </w:p>
    <w:p w14:paraId="0ADEF99F" w14:textId="77777777" w:rsidR="00A90E12" w:rsidRPr="000D6E4B" w:rsidRDefault="00A90E12" w:rsidP="004B27D8">
      <w:pPr>
        <w:spacing w:line="360" w:lineRule="auto"/>
        <w:jc w:val="both"/>
        <w:rPr>
          <w:rFonts w:ascii="Book Antiqua" w:hAnsi="Book Antiqua"/>
          <w:b/>
          <w:lang w:eastAsia="zh-CN"/>
        </w:rPr>
      </w:pPr>
      <w:r w:rsidRPr="000D6E4B">
        <w:rPr>
          <w:rFonts w:ascii="Book Antiqua" w:hAnsi="Book Antiqua"/>
          <w:b/>
          <w:lang w:eastAsia="zh-CN"/>
        </w:rPr>
        <w:t>Article in press:</w:t>
      </w:r>
    </w:p>
    <w:p w14:paraId="271AF412" w14:textId="77777777" w:rsidR="00A90E12" w:rsidRPr="000D6E4B" w:rsidRDefault="00A90E12" w:rsidP="004B27D8">
      <w:pPr>
        <w:spacing w:line="360" w:lineRule="auto"/>
        <w:jc w:val="both"/>
        <w:rPr>
          <w:rFonts w:ascii="Book Antiqua" w:hAnsi="Book Antiqua"/>
          <w:b/>
          <w:lang w:eastAsia="zh-CN"/>
        </w:rPr>
      </w:pPr>
      <w:r w:rsidRPr="000D6E4B">
        <w:rPr>
          <w:rFonts w:ascii="Book Antiqua" w:hAnsi="Book Antiqua"/>
          <w:b/>
          <w:lang w:eastAsia="zh-CN"/>
        </w:rPr>
        <w:t>Published online:</w:t>
      </w:r>
    </w:p>
    <w:p w14:paraId="50122FEE" w14:textId="77777777" w:rsidR="00A90E12" w:rsidRPr="00312362" w:rsidRDefault="00A90E12" w:rsidP="004B27D8">
      <w:pPr>
        <w:spacing w:line="360" w:lineRule="auto"/>
        <w:jc w:val="both"/>
        <w:rPr>
          <w:rFonts w:ascii="Book Antiqua" w:eastAsia="宋体" w:hAnsi="Book Antiqua"/>
          <w:lang w:eastAsia="zh-CN"/>
        </w:rPr>
      </w:pPr>
    </w:p>
    <w:p w14:paraId="1005380C" w14:textId="0C5E1AEA" w:rsidR="00312362" w:rsidRPr="00863424" w:rsidRDefault="00312362" w:rsidP="004B27D8">
      <w:pPr>
        <w:spacing w:line="360" w:lineRule="auto"/>
        <w:jc w:val="both"/>
        <w:rPr>
          <w:rFonts w:ascii="Book Antiqua" w:eastAsia="宋体" w:hAnsi="Book Antiqua"/>
          <w:lang w:eastAsia="zh-CN"/>
        </w:rPr>
      </w:pPr>
    </w:p>
    <w:p w14:paraId="17A07840" w14:textId="77777777" w:rsidR="00CA744D" w:rsidRPr="00C67BCE" w:rsidRDefault="00CA744D" w:rsidP="004B27D8">
      <w:pPr>
        <w:spacing w:line="360" w:lineRule="auto"/>
        <w:jc w:val="both"/>
        <w:rPr>
          <w:rFonts w:ascii="Book Antiqua" w:hAnsi="Book Antiqua"/>
        </w:rPr>
      </w:pPr>
      <w:r w:rsidRPr="00C67BCE">
        <w:rPr>
          <w:rFonts w:ascii="Book Antiqua" w:hAnsi="Book Antiqua"/>
        </w:rPr>
        <w:br w:type="page"/>
      </w:r>
    </w:p>
    <w:p w14:paraId="352D783F" w14:textId="2B48D50C" w:rsidR="00CA744D" w:rsidRPr="00C67BCE" w:rsidRDefault="00B00698" w:rsidP="004B27D8">
      <w:pPr>
        <w:spacing w:line="360" w:lineRule="auto"/>
        <w:jc w:val="both"/>
        <w:rPr>
          <w:rFonts w:ascii="Book Antiqua" w:hAnsi="Book Antiqua"/>
          <w:b/>
        </w:rPr>
      </w:pPr>
      <w:r w:rsidRPr="00C67BCE">
        <w:rPr>
          <w:rFonts w:ascii="Book Antiqua" w:hAnsi="Book Antiqua"/>
          <w:b/>
        </w:rPr>
        <w:lastRenderedPageBreak/>
        <w:t>A</w:t>
      </w:r>
      <w:r w:rsidR="00D95C2E" w:rsidRPr="00C67BCE">
        <w:rPr>
          <w:rFonts w:ascii="Book Antiqua" w:hAnsi="Book Antiqua"/>
          <w:b/>
        </w:rPr>
        <w:t>bstract</w:t>
      </w:r>
    </w:p>
    <w:p w14:paraId="3891ABFC" w14:textId="03267F37" w:rsidR="00D13EA0" w:rsidRPr="00C67BCE" w:rsidRDefault="00B35A28" w:rsidP="004B27D8">
      <w:pPr>
        <w:spacing w:line="360" w:lineRule="auto"/>
        <w:jc w:val="both"/>
        <w:rPr>
          <w:rFonts w:ascii="Book Antiqua" w:hAnsi="Book Antiqua"/>
          <w:b/>
        </w:rPr>
      </w:pPr>
      <w:r w:rsidRPr="00C67BCE">
        <w:rPr>
          <w:rFonts w:ascii="Book Antiqua" w:hAnsi="Book Antiqua" w:cs="Book Antiqua"/>
        </w:rPr>
        <w:t>Patients with locally advanced oropharyngeal cancer are at risk for poor outcomes due to the multi-modal nature of treatment and the potential for treatment-related toxicity. Although treatment with concurrent chemotherapy and radiotherapy has drastically reduced the need for a debilitating and disfiguring surgery, treatment related toxicities are often difficult to control. Acute toxicities include mucositis, skin desquamation, depression, cachexia, fatigue and nausea and vomiting. Failure to control these symptoms can adversely affect the patient’s ability to complete their treatment regimen. Although there are many promising new treatments in the area of symptom management for this patient population, a review of the literature reflects the need for more research.</w:t>
      </w:r>
    </w:p>
    <w:p w14:paraId="0BADDECC" w14:textId="77777777" w:rsidR="007D6925" w:rsidRPr="00C67BCE" w:rsidRDefault="007D6925" w:rsidP="004B27D8">
      <w:pPr>
        <w:spacing w:line="360" w:lineRule="auto"/>
        <w:jc w:val="both"/>
        <w:rPr>
          <w:rFonts w:ascii="Book Antiqua" w:hAnsi="Book Antiqua"/>
          <w:b/>
        </w:rPr>
      </w:pPr>
    </w:p>
    <w:p w14:paraId="3BA1C284" w14:textId="677CDB36" w:rsidR="00D13EA0" w:rsidRPr="00C67BCE" w:rsidRDefault="00453492" w:rsidP="004B27D8">
      <w:pPr>
        <w:spacing w:line="360" w:lineRule="auto"/>
        <w:jc w:val="both"/>
        <w:rPr>
          <w:rFonts w:ascii="Book Antiqua" w:hAnsi="Book Antiqua"/>
        </w:rPr>
      </w:pPr>
      <w:r w:rsidRPr="00C67BCE">
        <w:rPr>
          <w:rFonts w:ascii="Book Antiqua" w:hAnsi="Book Antiqua"/>
          <w:b/>
        </w:rPr>
        <w:t xml:space="preserve">Key </w:t>
      </w:r>
      <w:r w:rsidR="00C41C09" w:rsidRPr="00C67BCE">
        <w:rPr>
          <w:rFonts w:ascii="Book Antiqua" w:hAnsi="Book Antiqua"/>
          <w:b/>
        </w:rPr>
        <w:t>w</w:t>
      </w:r>
      <w:r w:rsidRPr="00C67BCE">
        <w:rPr>
          <w:rFonts w:ascii="Book Antiqua" w:hAnsi="Book Antiqua"/>
          <w:b/>
        </w:rPr>
        <w:t>ords:</w:t>
      </w:r>
      <w:r w:rsidR="00002098" w:rsidRPr="00C67BCE">
        <w:rPr>
          <w:rFonts w:ascii="Book Antiqua" w:hAnsi="Book Antiqua"/>
          <w:b/>
        </w:rPr>
        <w:t xml:space="preserve"> </w:t>
      </w:r>
      <w:r w:rsidR="00002098" w:rsidRPr="00C67BCE">
        <w:rPr>
          <w:rFonts w:ascii="Book Antiqua" w:hAnsi="Book Antiqua"/>
        </w:rPr>
        <w:t xml:space="preserve">Head and </w:t>
      </w:r>
      <w:r w:rsidR="00F547E4" w:rsidRPr="00C67BCE">
        <w:rPr>
          <w:rFonts w:ascii="Book Antiqua" w:hAnsi="Book Antiqua"/>
        </w:rPr>
        <w:t>neck c</w:t>
      </w:r>
      <w:r w:rsidR="00002098" w:rsidRPr="00C67BCE">
        <w:rPr>
          <w:rFonts w:ascii="Book Antiqua" w:hAnsi="Book Antiqua"/>
        </w:rPr>
        <w:t>ancer</w:t>
      </w:r>
      <w:r w:rsidR="00F547E4">
        <w:rPr>
          <w:rFonts w:ascii="Book Antiqua" w:eastAsia="宋体" w:hAnsi="Book Antiqua" w:hint="eastAsia"/>
          <w:lang w:eastAsia="zh-CN"/>
        </w:rPr>
        <w:t>;</w:t>
      </w:r>
      <w:r w:rsidR="00002098" w:rsidRPr="00C67BCE">
        <w:rPr>
          <w:rFonts w:ascii="Book Antiqua" w:hAnsi="Book Antiqua"/>
        </w:rPr>
        <w:t xml:space="preserve"> </w:t>
      </w:r>
      <w:proofErr w:type="spellStart"/>
      <w:r w:rsidR="00002098" w:rsidRPr="00C67BCE">
        <w:rPr>
          <w:rFonts w:ascii="Book Antiqua" w:hAnsi="Book Antiqua"/>
        </w:rPr>
        <w:t>Chemoradiotherapy</w:t>
      </w:r>
      <w:proofErr w:type="spellEnd"/>
      <w:r w:rsidR="00F547E4">
        <w:rPr>
          <w:rFonts w:ascii="Book Antiqua" w:eastAsia="宋体" w:hAnsi="Book Antiqua" w:hint="eastAsia"/>
          <w:lang w:eastAsia="zh-CN"/>
        </w:rPr>
        <w:t>;</w:t>
      </w:r>
      <w:r w:rsidR="00002098" w:rsidRPr="00C67BCE">
        <w:rPr>
          <w:rFonts w:ascii="Book Antiqua" w:hAnsi="Book Antiqua"/>
        </w:rPr>
        <w:t xml:space="preserve"> Mucositis</w:t>
      </w:r>
      <w:r w:rsidR="00F547E4">
        <w:rPr>
          <w:rFonts w:ascii="Book Antiqua" w:eastAsia="宋体" w:hAnsi="Book Antiqua" w:hint="eastAsia"/>
          <w:lang w:eastAsia="zh-CN"/>
        </w:rPr>
        <w:t>;</w:t>
      </w:r>
      <w:r w:rsidR="00002098" w:rsidRPr="00C67BCE">
        <w:rPr>
          <w:rFonts w:ascii="Book Antiqua" w:hAnsi="Book Antiqua"/>
        </w:rPr>
        <w:t xml:space="preserve"> Desquamation</w:t>
      </w:r>
      <w:r w:rsidR="00F547E4">
        <w:rPr>
          <w:rFonts w:ascii="Book Antiqua" w:eastAsia="宋体" w:hAnsi="Book Antiqua" w:hint="eastAsia"/>
          <w:lang w:eastAsia="zh-CN"/>
        </w:rPr>
        <w:t xml:space="preserve">; </w:t>
      </w:r>
      <w:r w:rsidR="00002098" w:rsidRPr="00C67BCE">
        <w:rPr>
          <w:rFonts w:ascii="Book Antiqua" w:hAnsi="Book Antiqua"/>
        </w:rPr>
        <w:t>Depression</w:t>
      </w:r>
      <w:r w:rsidR="00F547E4">
        <w:rPr>
          <w:rFonts w:ascii="Book Antiqua" w:eastAsia="宋体" w:hAnsi="Book Antiqua" w:hint="eastAsia"/>
          <w:lang w:eastAsia="zh-CN"/>
        </w:rPr>
        <w:t>;</w:t>
      </w:r>
      <w:r w:rsidR="00002098" w:rsidRPr="00C67BCE">
        <w:rPr>
          <w:rFonts w:ascii="Book Antiqua" w:hAnsi="Book Antiqua"/>
        </w:rPr>
        <w:t xml:space="preserve"> Fatigue</w:t>
      </w:r>
      <w:r w:rsidR="00F547E4">
        <w:rPr>
          <w:rFonts w:ascii="Book Antiqua" w:eastAsia="宋体" w:hAnsi="Book Antiqua" w:hint="eastAsia"/>
          <w:lang w:eastAsia="zh-CN"/>
        </w:rPr>
        <w:t>;</w:t>
      </w:r>
      <w:r w:rsidR="00002098" w:rsidRPr="00C67BCE">
        <w:rPr>
          <w:rFonts w:ascii="Book Antiqua" w:hAnsi="Book Antiqua"/>
        </w:rPr>
        <w:t xml:space="preserve"> Cachexia</w:t>
      </w:r>
      <w:r w:rsidR="00F547E4">
        <w:rPr>
          <w:rFonts w:ascii="Book Antiqua" w:eastAsia="宋体" w:hAnsi="Book Antiqua" w:hint="eastAsia"/>
          <w:lang w:eastAsia="zh-CN"/>
        </w:rPr>
        <w:t>;</w:t>
      </w:r>
      <w:r w:rsidR="00002098" w:rsidRPr="00C67BCE">
        <w:rPr>
          <w:rFonts w:ascii="Book Antiqua" w:hAnsi="Book Antiqua"/>
        </w:rPr>
        <w:t xml:space="preserve"> Nausea</w:t>
      </w:r>
      <w:r w:rsidR="00F547E4">
        <w:rPr>
          <w:rFonts w:ascii="Book Antiqua" w:eastAsia="宋体" w:hAnsi="Book Antiqua" w:hint="eastAsia"/>
          <w:lang w:eastAsia="zh-CN"/>
        </w:rPr>
        <w:t>;</w:t>
      </w:r>
      <w:r w:rsidR="00002098" w:rsidRPr="00C67BCE">
        <w:rPr>
          <w:rFonts w:ascii="Book Antiqua" w:hAnsi="Book Antiqua"/>
        </w:rPr>
        <w:t xml:space="preserve"> Vomiting</w:t>
      </w:r>
    </w:p>
    <w:p w14:paraId="4A1B8CEF" w14:textId="77777777" w:rsidR="00D13EA0" w:rsidRPr="00C67BCE" w:rsidRDefault="00D13EA0" w:rsidP="004B27D8">
      <w:pPr>
        <w:spacing w:line="360" w:lineRule="auto"/>
        <w:jc w:val="both"/>
        <w:rPr>
          <w:rFonts w:ascii="Book Antiqua" w:hAnsi="Book Antiqua"/>
        </w:rPr>
      </w:pPr>
    </w:p>
    <w:p w14:paraId="74CFF5C8" w14:textId="1895C3EC" w:rsidR="00C10C0A" w:rsidRPr="000D6E4B" w:rsidRDefault="00C10C0A" w:rsidP="004B27D8">
      <w:pPr>
        <w:spacing w:line="360" w:lineRule="auto"/>
        <w:jc w:val="both"/>
        <w:rPr>
          <w:rFonts w:ascii="Book Antiqua" w:hAnsi="Book Antiqua" w:cs="Arial"/>
        </w:rPr>
      </w:pPr>
      <w:proofErr w:type="gramStart"/>
      <w:r w:rsidRPr="000D6E4B">
        <w:rPr>
          <w:rFonts w:ascii="Book Antiqua" w:hAnsi="Book Antiqua"/>
          <w:b/>
        </w:rPr>
        <w:t xml:space="preserve">© </w:t>
      </w:r>
      <w:r w:rsidRPr="000D6E4B">
        <w:rPr>
          <w:rFonts w:ascii="Book Antiqua" w:hAnsi="Book Antiqua" w:cs="Arial"/>
          <w:b/>
        </w:rPr>
        <w:t>The Author(s) 201</w:t>
      </w:r>
      <w:r w:rsidR="003B2775">
        <w:rPr>
          <w:rFonts w:ascii="Book Antiqua" w:eastAsia="宋体" w:hAnsi="Book Antiqua" w:cs="Arial" w:hint="eastAsia"/>
          <w:b/>
          <w:lang w:eastAsia="zh-CN"/>
        </w:rPr>
        <w:t>6</w:t>
      </w:r>
      <w:r w:rsidRPr="000D6E4B">
        <w:rPr>
          <w:rFonts w:ascii="Book Antiqua" w:hAnsi="Book Antiqua" w:cs="Arial"/>
          <w:b/>
        </w:rPr>
        <w:t>.</w:t>
      </w:r>
      <w:proofErr w:type="gramEnd"/>
      <w:r w:rsidRPr="000D6E4B">
        <w:rPr>
          <w:rFonts w:ascii="Book Antiqua" w:hAnsi="Book Antiqua" w:cs="Arial"/>
        </w:rPr>
        <w:t xml:space="preserve"> Published by </w:t>
      </w:r>
      <w:proofErr w:type="spellStart"/>
      <w:r w:rsidRPr="000D6E4B">
        <w:rPr>
          <w:rFonts w:ascii="Book Antiqua" w:hAnsi="Book Antiqua" w:cs="Arial"/>
        </w:rPr>
        <w:t>Baishideng</w:t>
      </w:r>
      <w:proofErr w:type="spellEnd"/>
      <w:r w:rsidRPr="000D6E4B">
        <w:rPr>
          <w:rFonts w:ascii="Book Antiqua" w:hAnsi="Book Antiqua" w:cs="Arial"/>
        </w:rPr>
        <w:t xml:space="preserve"> Publishing Group Inc. All rights reserved.</w:t>
      </w:r>
    </w:p>
    <w:p w14:paraId="12A3FF9C" w14:textId="77777777" w:rsidR="00D13EA0" w:rsidRPr="00C67BCE" w:rsidRDefault="00D13EA0" w:rsidP="004B27D8">
      <w:pPr>
        <w:spacing w:line="360" w:lineRule="auto"/>
        <w:jc w:val="both"/>
        <w:rPr>
          <w:rFonts w:ascii="Book Antiqua" w:hAnsi="Book Antiqua"/>
        </w:rPr>
      </w:pPr>
    </w:p>
    <w:p w14:paraId="63D2F265" w14:textId="18737683" w:rsidR="00A87625" w:rsidRDefault="00C41C09" w:rsidP="004B27D8">
      <w:pPr>
        <w:spacing w:line="360" w:lineRule="auto"/>
        <w:jc w:val="both"/>
        <w:rPr>
          <w:rFonts w:ascii="Book Antiqua" w:eastAsia="宋体" w:hAnsi="Book Antiqua" w:cs="Book Antiqua"/>
          <w:lang w:eastAsia="zh-CN"/>
        </w:rPr>
      </w:pPr>
      <w:r>
        <w:rPr>
          <w:rFonts w:ascii="Book Antiqua" w:hAnsi="Book Antiqua"/>
          <w:b/>
        </w:rPr>
        <w:t>Core tip</w:t>
      </w:r>
      <w:r w:rsidR="00E51890">
        <w:rPr>
          <w:rFonts w:ascii="Book Antiqua" w:eastAsia="宋体" w:hAnsi="Book Antiqua" w:hint="eastAsia"/>
          <w:b/>
          <w:lang w:eastAsia="zh-CN"/>
        </w:rPr>
        <w:t xml:space="preserve">: </w:t>
      </w:r>
      <w:r w:rsidR="00B35A28" w:rsidRPr="00C67BCE">
        <w:rPr>
          <w:rFonts w:ascii="Book Antiqua" w:hAnsi="Book Antiqua" w:cs="Book Antiqua"/>
        </w:rPr>
        <w:t xml:space="preserve">Patients receiving </w:t>
      </w:r>
      <w:proofErr w:type="spellStart"/>
      <w:r w:rsidR="00B35A28" w:rsidRPr="00C67BCE">
        <w:rPr>
          <w:rFonts w:ascii="Book Antiqua" w:hAnsi="Book Antiqua" w:cs="Book Antiqua"/>
        </w:rPr>
        <w:t>chemoradiotherpay</w:t>
      </w:r>
      <w:proofErr w:type="spellEnd"/>
      <w:r w:rsidR="00B35A28" w:rsidRPr="00C67BCE">
        <w:rPr>
          <w:rFonts w:ascii="Book Antiqua" w:hAnsi="Book Antiqua" w:cs="Book Antiqua"/>
        </w:rPr>
        <w:t xml:space="preserve"> for head and neck cancer have significant side effects which can interfere with trea</w:t>
      </w:r>
      <w:r w:rsidR="002C2F1F">
        <w:rPr>
          <w:rFonts w:ascii="Book Antiqua" w:hAnsi="Book Antiqua" w:cs="Book Antiqua"/>
        </w:rPr>
        <w:t>tment and negatively a</w:t>
      </w:r>
      <w:r w:rsidR="00DB30D6">
        <w:rPr>
          <w:rFonts w:ascii="Book Antiqua" w:hAnsi="Book Antiqua" w:cs="Book Antiqua"/>
        </w:rPr>
        <w:t xml:space="preserve">ffect </w:t>
      </w:r>
      <w:r w:rsidR="002C2F1F">
        <w:rPr>
          <w:rFonts w:ascii="Book Antiqua" w:hAnsi="Book Antiqua"/>
        </w:rPr>
        <w:t>quality</w:t>
      </w:r>
      <w:r w:rsidR="00DB30D6" w:rsidRPr="00C67BCE">
        <w:rPr>
          <w:rFonts w:ascii="Book Antiqua" w:hAnsi="Book Antiqua"/>
        </w:rPr>
        <w:t xml:space="preserve"> of life</w:t>
      </w:r>
      <w:r w:rsidR="00721296" w:rsidRPr="00C67BCE">
        <w:rPr>
          <w:rFonts w:ascii="Book Antiqua" w:hAnsi="Book Antiqua" w:cs="Book Antiqua"/>
        </w:rPr>
        <w:t xml:space="preserve">. </w:t>
      </w:r>
      <w:r w:rsidR="00B35A28" w:rsidRPr="00C67BCE">
        <w:rPr>
          <w:rFonts w:ascii="Book Antiqua" w:hAnsi="Book Antiqua" w:cs="Book Antiqua"/>
        </w:rPr>
        <w:t>While narcotics are often required to treat mucositis pain, adjuvant medication and preventative measures are necessary. Further re</w:t>
      </w:r>
      <w:r w:rsidR="00480902" w:rsidRPr="00C67BCE">
        <w:rPr>
          <w:rFonts w:ascii="Book Antiqua" w:hAnsi="Book Antiqua" w:cs="Book Antiqua"/>
        </w:rPr>
        <w:t>search in this area is imperative</w:t>
      </w:r>
      <w:r w:rsidR="00B35A28" w:rsidRPr="00C67BCE">
        <w:rPr>
          <w:rFonts w:ascii="Book Antiqua" w:hAnsi="Book Antiqua" w:cs="Book Antiqua"/>
        </w:rPr>
        <w:t>.</w:t>
      </w:r>
      <w:r w:rsidR="00721296" w:rsidRPr="00C67BCE">
        <w:rPr>
          <w:rFonts w:ascii="Book Antiqua" w:hAnsi="Book Antiqua" w:cs="Book Antiqua"/>
        </w:rPr>
        <w:t xml:space="preserve"> </w:t>
      </w:r>
      <w:r w:rsidR="00B35A28" w:rsidRPr="00C67BCE">
        <w:rPr>
          <w:rFonts w:ascii="Book Antiqua" w:hAnsi="Book Antiqua" w:cs="Book Antiqua"/>
        </w:rPr>
        <w:t>Dietitians should be readily available for consultation as proper nutrition is crucial. Treatment for nausea and vom</w:t>
      </w:r>
      <w:r w:rsidR="002C2F1F">
        <w:rPr>
          <w:rFonts w:ascii="Book Antiqua" w:hAnsi="Book Antiqua" w:cs="Book Antiqua"/>
        </w:rPr>
        <w:t xml:space="preserve">iting in the delayed setting as well as for </w:t>
      </w:r>
      <w:proofErr w:type="gramStart"/>
      <w:r w:rsidR="002C2F1F">
        <w:rPr>
          <w:rFonts w:ascii="Book Antiqua" w:hAnsi="Book Antiqua" w:cs="Book Antiqua"/>
        </w:rPr>
        <w:t>patients</w:t>
      </w:r>
      <w:proofErr w:type="gramEnd"/>
      <w:r w:rsidR="00B35A28" w:rsidRPr="00C67BCE">
        <w:rPr>
          <w:rFonts w:ascii="Book Antiqua" w:hAnsi="Book Antiqua" w:cs="Book Antiqua"/>
        </w:rPr>
        <w:t xml:space="preserve"> who are more sensitive to chemotherapy, needs further attention. Exercise can successfully treat and prevent depression and fatigue</w:t>
      </w:r>
      <w:r w:rsidR="00721296" w:rsidRPr="00C67BCE">
        <w:rPr>
          <w:rFonts w:ascii="Book Antiqua" w:hAnsi="Book Antiqua" w:cs="Book Antiqua"/>
        </w:rPr>
        <w:t xml:space="preserve">. </w:t>
      </w:r>
      <w:r w:rsidR="00B35A28" w:rsidRPr="00C67BCE">
        <w:rPr>
          <w:rFonts w:ascii="Book Antiqua" w:hAnsi="Book Antiqua" w:cs="Book Antiqua"/>
        </w:rPr>
        <w:t>Close monitoring by a multidisciplinary team can ensure adequate symptom management</w:t>
      </w:r>
      <w:r w:rsidR="0026451E" w:rsidRPr="00C67BCE">
        <w:rPr>
          <w:rFonts w:ascii="Book Antiqua" w:hAnsi="Book Antiqua" w:cs="Book Antiqua"/>
        </w:rPr>
        <w:t>.</w:t>
      </w:r>
    </w:p>
    <w:p w14:paraId="4BB22AE4" w14:textId="77777777" w:rsidR="00A87625" w:rsidRDefault="00A87625" w:rsidP="004B27D8">
      <w:pPr>
        <w:spacing w:line="360" w:lineRule="auto"/>
        <w:jc w:val="both"/>
        <w:rPr>
          <w:rFonts w:ascii="Book Antiqua" w:eastAsia="宋体" w:hAnsi="Book Antiqua" w:cs="Book Antiqua"/>
          <w:lang w:eastAsia="zh-CN"/>
        </w:rPr>
      </w:pPr>
    </w:p>
    <w:p w14:paraId="43984137" w14:textId="251FBDD9" w:rsidR="00A87625" w:rsidRPr="00066119" w:rsidRDefault="00A87625" w:rsidP="004B27D8">
      <w:pPr>
        <w:spacing w:line="360" w:lineRule="auto"/>
        <w:jc w:val="both"/>
        <w:rPr>
          <w:rFonts w:ascii="Book Antiqua" w:eastAsia="宋体" w:hAnsi="Book Antiqua"/>
          <w:lang w:eastAsia="zh-CN"/>
        </w:rPr>
      </w:pPr>
      <w:r w:rsidRPr="007634D5">
        <w:rPr>
          <w:rFonts w:ascii="Book Antiqua" w:eastAsia="宋体" w:hAnsi="Book Antiqua"/>
          <w:lang w:eastAsia="zh-CN"/>
        </w:rPr>
        <w:lastRenderedPageBreak/>
        <w:t>Mason</w:t>
      </w:r>
      <w:r w:rsidR="00066119">
        <w:rPr>
          <w:rFonts w:ascii="Book Antiqua" w:eastAsia="宋体" w:hAnsi="Book Antiqua" w:hint="eastAsia"/>
          <w:lang w:eastAsia="zh-CN"/>
        </w:rPr>
        <w:t xml:space="preserve"> H</w:t>
      </w:r>
      <w:r w:rsidRPr="007634D5">
        <w:rPr>
          <w:rFonts w:ascii="Book Antiqua" w:eastAsia="宋体" w:hAnsi="Book Antiqua"/>
          <w:lang w:eastAsia="zh-CN"/>
        </w:rPr>
        <w:t xml:space="preserve">, </w:t>
      </w:r>
      <w:proofErr w:type="spellStart"/>
      <w:r w:rsidRPr="007634D5">
        <w:rPr>
          <w:rFonts w:ascii="Book Antiqua" w:eastAsia="宋体" w:hAnsi="Book Antiqua"/>
          <w:lang w:eastAsia="zh-CN"/>
        </w:rPr>
        <w:t>DeRubeis</w:t>
      </w:r>
      <w:proofErr w:type="spellEnd"/>
      <w:r w:rsidR="00066119">
        <w:rPr>
          <w:rFonts w:ascii="Book Antiqua" w:eastAsia="宋体" w:hAnsi="Book Antiqua" w:hint="eastAsia"/>
          <w:lang w:eastAsia="zh-CN"/>
        </w:rPr>
        <w:t xml:space="preserve"> MB</w:t>
      </w:r>
      <w:r w:rsidRPr="007634D5">
        <w:rPr>
          <w:rFonts w:ascii="Book Antiqua" w:eastAsia="宋体" w:hAnsi="Book Antiqua"/>
          <w:lang w:eastAsia="zh-CN"/>
        </w:rPr>
        <w:t>, Burke</w:t>
      </w:r>
      <w:r w:rsidR="00066119">
        <w:rPr>
          <w:rFonts w:ascii="Book Antiqua" w:eastAsia="宋体" w:hAnsi="Book Antiqua" w:hint="eastAsia"/>
          <w:lang w:eastAsia="zh-CN"/>
        </w:rPr>
        <w:t xml:space="preserve"> N</w:t>
      </w:r>
      <w:r w:rsidRPr="007634D5">
        <w:rPr>
          <w:rFonts w:ascii="Book Antiqua" w:eastAsia="宋体" w:hAnsi="Book Antiqua"/>
          <w:lang w:eastAsia="zh-CN"/>
        </w:rPr>
        <w:t>, Shannon</w:t>
      </w:r>
      <w:r w:rsidR="00066119">
        <w:rPr>
          <w:rFonts w:ascii="Book Antiqua" w:eastAsia="宋体" w:hAnsi="Book Antiqua" w:hint="eastAsia"/>
          <w:lang w:eastAsia="zh-CN"/>
        </w:rPr>
        <w:t xml:space="preserve"> M</w:t>
      </w:r>
      <w:r w:rsidRPr="007634D5">
        <w:rPr>
          <w:rFonts w:ascii="Book Antiqua" w:eastAsia="宋体" w:hAnsi="Book Antiqua"/>
          <w:lang w:eastAsia="zh-CN"/>
        </w:rPr>
        <w:t xml:space="preserve">, </w:t>
      </w:r>
      <w:proofErr w:type="spellStart"/>
      <w:r w:rsidRPr="007634D5">
        <w:rPr>
          <w:rFonts w:ascii="Book Antiqua" w:eastAsia="宋体" w:hAnsi="Book Antiqua"/>
          <w:lang w:eastAsia="zh-CN"/>
        </w:rPr>
        <w:t>Karsies</w:t>
      </w:r>
      <w:proofErr w:type="spellEnd"/>
      <w:r w:rsidR="00066119">
        <w:rPr>
          <w:rFonts w:ascii="Book Antiqua" w:eastAsia="宋体" w:hAnsi="Book Antiqua" w:hint="eastAsia"/>
          <w:lang w:eastAsia="zh-CN"/>
        </w:rPr>
        <w:t xml:space="preserve"> D</w:t>
      </w:r>
      <w:r w:rsidRPr="007634D5">
        <w:rPr>
          <w:rFonts w:ascii="Book Antiqua" w:eastAsia="宋体" w:hAnsi="Book Antiqua"/>
          <w:lang w:eastAsia="zh-CN"/>
        </w:rPr>
        <w:t>, Wolf</w:t>
      </w:r>
      <w:r w:rsidR="00066119">
        <w:rPr>
          <w:rFonts w:ascii="Book Antiqua" w:eastAsia="宋体" w:hAnsi="Book Antiqua" w:hint="eastAsia"/>
          <w:lang w:eastAsia="zh-CN"/>
        </w:rPr>
        <w:t xml:space="preserve"> G</w:t>
      </w:r>
      <w:r w:rsidRPr="007634D5">
        <w:rPr>
          <w:rFonts w:ascii="Book Antiqua" w:eastAsia="宋体" w:hAnsi="Book Antiqua"/>
          <w:lang w:eastAsia="zh-CN"/>
        </w:rPr>
        <w:t xml:space="preserve">, </w:t>
      </w:r>
      <w:proofErr w:type="spellStart"/>
      <w:r w:rsidRPr="007634D5">
        <w:rPr>
          <w:rFonts w:ascii="Book Antiqua" w:eastAsia="宋体" w:hAnsi="Book Antiqua"/>
          <w:lang w:eastAsia="zh-CN"/>
        </w:rPr>
        <w:t>Eisbruch</w:t>
      </w:r>
      <w:proofErr w:type="spellEnd"/>
      <w:r w:rsidR="00066119">
        <w:rPr>
          <w:rFonts w:ascii="Book Antiqua" w:eastAsia="宋体" w:hAnsi="Book Antiqua" w:hint="eastAsia"/>
          <w:lang w:eastAsia="zh-CN"/>
        </w:rPr>
        <w:t xml:space="preserve"> A</w:t>
      </w:r>
      <w:r w:rsidRPr="007634D5">
        <w:rPr>
          <w:rFonts w:ascii="Book Antiqua" w:eastAsia="宋体" w:hAnsi="Book Antiqua"/>
          <w:lang w:eastAsia="zh-CN"/>
        </w:rPr>
        <w:t>, Worden</w:t>
      </w:r>
      <w:r w:rsidR="00066119">
        <w:rPr>
          <w:rFonts w:ascii="Book Antiqua" w:eastAsia="宋体" w:hAnsi="Book Antiqua" w:hint="eastAsia"/>
          <w:lang w:eastAsia="zh-CN"/>
        </w:rPr>
        <w:t xml:space="preserve"> F. </w:t>
      </w:r>
      <w:r w:rsidRPr="007634D5">
        <w:rPr>
          <w:rFonts w:ascii="Book Antiqua" w:hAnsi="Book Antiqua"/>
        </w:rPr>
        <w:t xml:space="preserve">Symptom management during and after treatment with concurrent </w:t>
      </w:r>
      <w:proofErr w:type="spellStart"/>
      <w:r w:rsidRPr="007634D5">
        <w:rPr>
          <w:rFonts w:ascii="Book Antiqua" w:hAnsi="Book Antiqua"/>
        </w:rPr>
        <w:t>chemoradiotherapy</w:t>
      </w:r>
      <w:proofErr w:type="spellEnd"/>
      <w:r w:rsidRPr="007634D5">
        <w:rPr>
          <w:rFonts w:ascii="Book Antiqua" w:hAnsi="Book Antiqua"/>
        </w:rPr>
        <w:t xml:space="preserve"> for oropharyngeal cancer: A review of the literature and areas for future research</w:t>
      </w:r>
      <w:r w:rsidR="00066119">
        <w:rPr>
          <w:rFonts w:ascii="Book Antiqua" w:eastAsia="宋体" w:hAnsi="Book Antiqua" w:hint="eastAsia"/>
          <w:lang w:eastAsia="zh-CN"/>
        </w:rPr>
        <w:t xml:space="preserve">. </w:t>
      </w:r>
      <w:r w:rsidR="00066119" w:rsidRPr="00125820">
        <w:rPr>
          <w:rFonts w:ascii="Book Antiqua" w:hAnsi="Book Antiqua"/>
          <w:i/>
          <w:iCs/>
        </w:rPr>
        <w:t xml:space="preserve">World J </w:t>
      </w:r>
      <w:proofErr w:type="spellStart"/>
      <w:r w:rsidR="00066119" w:rsidRPr="00125820">
        <w:rPr>
          <w:rFonts w:ascii="Book Antiqua" w:hAnsi="Book Antiqua"/>
          <w:i/>
          <w:iCs/>
        </w:rPr>
        <w:t>Clin</w:t>
      </w:r>
      <w:proofErr w:type="spellEnd"/>
      <w:r w:rsidR="00066119" w:rsidRPr="00125820">
        <w:rPr>
          <w:rFonts w:ascii="Book Antiqua" w:hAnsi="Book Antiqua"/>
          <w:i/>
          <w:iCs/>
        </w:rPr>
        <w:t xml:space="preserve"> </w:t>
      </w:r>
      <w:proofErr w:type="spellStart"/>
      <w:r w:rsidR="00066119" w:rsidRPr="00125820">
        <w:rPr>
          <w:rFonts w:ascii="Book Antiqua" w:hAnsi="Book Antiqua"/>
          <w:i/>
          <w:iCs/>
        </w:rPr>
        <w:t>Oncol</w:t>
      </w:r>
      <w:proofErr w:type="spellEnd"/>
      <w:r w:rsidR="00066119" w:rsidRPr="00125820">
        <w:rPr>
          <w:rFonts w:ascii="Book Antiqua" w:hAnsi="Book Antiqua" w:hint="eastAsia"/>
          <w:i/>
          <w:iCs/>
        </w:rPr>
        <w:t xml:space="preserve"> </w:t>
      </w:r>
      <w:r w:rsidR="00066119" w:rsidRPr="00125820">
        <w:rPr>
          <w:rFonts w:ascii="Book Antiqua" w:hAnsi="Book Antiqua" w:hint="eastAsia"/>
          <w:iCs/>
        </w:rPr>
        <w:t>201</w:t>
      </w:r>
      <w:r w:rsidR="00066119">
        <w:rPr>
          <w:rFonts w:ascii="Book Antiqua" w:hAnsi="Book Antiqua" w:hint="eastAsia"/>
          <w:iCs/>
        </w:rPr>
        <w:t>6</w:t>
      </w:r>
      <w:r w:rsidR="00066119" w:rsidRPr="00125820">
        <w:rPr>
          <w:rFonts w:ascii="Book Antiqua" w:hAnsi="Book Antiqua" w:hint="eastAsia"/>
          <w:iCs/>
        </w:rPr>
        <w:t xml:space="preserve">; </w:t>
      </w:r>
      <w:proofErr w:type="gramStart"/>
      <w:r w:rsidR="00066119" w:rsidRPr="00125820">
        <w:rPr>
          <w:rFonts w:ascii="Book Antiqua" w:hAnsi="Book Antiqua" w:hint="eastAsia"/>
          <w:iCs/>
        </w:rPr>
        <w:t>In</w:t>
      </w:r>
      <w:proofErr w:type="gramEnd"/>
      <w:r w:rsidR="00066119" w:rsidRPr="00125820">
        <w:rPr>
          <w:rFonts w:ascii="Book Antiqua" w:hAnsi="Book Antiqua" w:hint="eastAsia"/>
          <w:iCs/>
        </w:rPr>
        <w:t xml:space="preserve"> press</w:t>
      </w:r>
    </w:p>
    <w:p w14:paraId="5C9C92B1" w14:textId="2EAA05ED" w:rsidR="00E80DAE" w:rsidRPr="00E51890" w:rsidRDefault="00E80DAE" w:rsidP="004B27D8">
      <w:pPr>
        <w:spacing w:line="360" w:lineRule="auto"/>
        <w:jc w:val="both"/>
        <w:rPr>
          <w:rFonts w:ascii="Book Antiqua" w:eastAsia="宋体" w:hAnsi="Book Antiqua"/>
          <w:b/>
          <w:lang w:eastAsia="zh-CN"/>
        </w:rPr>
      </w:pPr>
      <w:r w:rsidRPr="00C67BCE">
        <w:rPr>
          <w:rFonts w:ascii="Book Antiqua" w:hAnsi="Book Antiqua"/>
          <w:b/>
        </w:rPr>
        <w:br w:type="page"/>
      </w:r>
    </w:p>
    <w:p w14:paraId="7612C75C" w14:textId="1EF7E23C" w:rsidR="007E59F9" w:rsidRPr="00C67BCE" w:rsidRDefault="00480902" w:rsidP="004B27D8">
      <w:pPr>
        <w:spacing w:line="360" w:lineRule="auto"/>
        <w:jc w:val="both"/>
        <w:rPr>
          <w:rFonts w:ascii="Book Antiqua" w:hAnsi="Book Antiqua"/>
          <w:b/>
        </w:rPr>
      </w:pPr>
      <w:r w:rsidRPr="00C67BCE">
        <w:rPr>
          <w:rFonts w:ascii="Book Antiqua" w:hAnsi="Book Antiqua"/>
          <w:b/>
        </w:rPr>
        <w:lastRenderedPageBreak/>
        <w:t>INTRODUCTION</w:t>
      </w:r>
    </w:p>
    <w:p w14:paraId="46A40B7B" w14:textId="2A7E69AE" w:rsidR="00DD49F7" w:rsidRPr="0046645F" w:rsidRDefault="00D952D8" w:rsidP="004B27D8">
      <w:pPr>
        <w:spacing w:line="360" w:lineRule="auto"/>
        <w:jc w:val="both"/>
        <w:rPr>
          <w:rFonts w:ascii="Book Antiqua" w:eastAsia="宋体" w:hAnsi="Book Antiqua"/>
          <w:lang w:eastAsia="zh-CN"/>
        </w:rPr>
      </w:pPr>
      <w:r w:rsidRPr="00C67BCE">
        <w:rPr>
          <w:rFonts w:ascii="Book Antiqua" w:hAnsi="Book Antiqua"/>
        </w:rPr>
        <w:t xml:space="preserve">Patients with </w:t>
      </w:r>
      <w:r w:rsidR="002E27CE" w:rsidRPr="00C67BCE">
        <w:rPr>
          <w:rFonts w:ascii="Book Antiqua" w:hAnsi="Book Antiqua"/>
        </w:rPr>
        <w:t>l</w:t>
      </w:r>
      <w:r w:rsidRPr="00C67BCE">
        <w:rPr>
          <w:rFonts w:ascii="Book Antiqua" w:hAnsi="Book Antiqua"/>
        </w:rPr>
        <w:t>ocally advanced oropharyngeal cancer are at risk for po</w:t>
      </w:r>
      <w:r w:rsidR="004014C1" w:rsidRPr="00C67BCE">
        <w:rPr>
          <w:rFonts w:ascii="Book Antiqua" w:hAnsi="Book Antiqua"/>
        </w:rPr>
        <w:t>o</w:t>
      </w:r>
      <w:r w:rsidRPr="00C67BCE">
        <w:rPr>
          <w:rFonts w:ascii="Book Antiqua" w:hAnsi="Book Antiqua"/>
        </w:rPr>
        <w:t>r outcomes due to the multi-modal nature of treatment and the potential for treatment-related toxicity. The primary treatment of patients with locally advanced oropharyngeal cancer no longer includes the debilitating and disfiguring surgery of the past. Current</w:t>
      </w:r>
      <w:r w:rsidR="002C2F1F">
        <w:rPr>
          <w:rFonts w:ascii="Book Antiqua" w:hAnsi="Book Antiqua"/>
        </w:rPr>
        <w:t>ly, the</w:t>
      </w:r>
      <w:r w:rsidRPr="00C67BCE">
        <w:rPr>
          <w:rFonts w:ascii="Book Antiqua" w:hAnsi="Book Antiqua"/>
        </w:rPr>
        <w:t xml:space="preserve"> primary treatment is a non-surgical, organ preservation approach that avoids permanent alteration of the patient’s ability to speak and swallow. </w:t>
      </w:r>
      <w:proofErr w:type="spellStart"/>
      <w:r w:rsidRPr="00C67BCE">
        <w:rPr>
          <w:rFonts w:ascii="Book Antiqua" w:hAnsi="Book Antiqua"/>
        </w:rPr>
        <w:t>Chemoradiotherapy</w:t>
      </w:r>
      <w:proofErr w:type="spellEnd"/>
      <w:r w:rsidR="004A3670">
        <w:rPr>
          <w:rFonts w:ascii="Book Antiqua" w:eastAsia="宋体" w:hAnsi="Book Antiqua" w:hint="eastAsia"/>
          <w:lang w:eastAsia="zh-CN"/>
        </w:rPr>
        <w:t xml:space="preserve"> - </w:t>
      </w:r>
      <w:r w:rsidRPr="00C67BCE">
        <w:rPr>
          <w:rFonts w:ascii="Book Antiqua" w:hAnsi="Book Antiqua"/>
        </w:rPr>
        <w:t>concurrent chemotherapy with radiation therapy</w:t>
      </w:r>
      <w:r w:rsidR="00106098">
        <w:rPr>
          <w:rFonts w:ascii="Book Antiqua" w:eastAsia="宋体" w:hAnsi="Book Antiqua" w:hint="eastAsia"/>
          <w:lang w:eastAsia="zh-CN"/>
        </w:rPr>
        <w:t>-</w:t>
      </w:r>
      <w:r w:rsidRPr="00C67BCE">
        <w:rPr>
          <w:rFonts w:ascii="Book Antiqua" w:hAnsi="Book Antiqua"/>
        </w:rPr>
        <w:t>for se</w:t>
      </w:r>
      <w:r w:rsidR="002E27CE" w:rsidRPr="00C67BCE">
        <w:rPr>
          <w:rFonts w:ascii="Book Antiqua" w:hAnsi="Book Antiqua"/>
        </w:rPr>
        <w:t>ven</w:t>
      </w:r>
      <w:r w:rsidRPr="00C67BCE">
        <w:rPr>
          <w:rFonts w:ascii="Book Antiqua" w:hAnsi="Book Antiqua"/>
        </w:rPr>
        <w:t xml:space="preserve"> weeks has replaced surgery as the standard of care</w:t>
      </w:r>
      <w:r w:rsidR="00AC13BE" w:rsidRPr="00AC13BE">
        <w:rPr>
          <w:rFonts w:ascii="Book Antiqua" w:eastAsia="宋体" w:hAnsi="Book Antiqua" w:hint="eastAsia"/>
          <w:vertAlign w:val="superscript"/>
          <w:lang w:eastAsia="zh-CN"/>
        </w:rPr>
        <w:t>[</w:t>
      </w:r>
      <w:r w:rsidR="00AC13BE">
        <w:rPr>
          <w:rFonts w:ascii="Book Antiqua" w:eastAsia="宋体" w:hAnsi="Book Antiqua" w:hint="eastAsia"/>
          <w:vertAlign w:val="superscript"/>
          <w:lang w:eastAsia="zh-CN"/>
        </w:rPr>
        <w:t>1</w:t>
      </w:r>
      <w:r w:rsidR="00AC13BE" w:rsidRPr="00AC13BE">
        <w:rPr>
          <w:rFonts w:ascii="Book Antiqua" w:eastAsia="宋体" w:hAnsi="Book Antiqua" w:hint="eastAsia"/>
          <w:vertAlign w:val="superscript"/>
          <w:lang w:eastAsia="zh-CN"/>
        </w:rPr>
        <w:t>]</w:t>
      </w:r>
      <w:r w:rsidR="0084071C" w:rsidRPr="00C67BCE">
        <w:rPr>
          <w:rFonts w:ascii="Book Antiqua" w:hAnsi="Book Antiqua"/>
        </w:rPr>
        <w:t>. A</w:t>
      </w:r>
      <w:r w:rsidR="00FA1342" w:rsidRPr="00C67BCE">
        <w:rPr>
          <w:rFonts w:ascii="Book Antiqua" w:hAnsi="Book Antiqua"/>
        </w:rPr>
        <w:t xml:space="preserve">lthough organ preservation is possible in many of these patients, both the short- and long-term side effects of </w:t>
      </w:r>
      <w:proofErr w:type="spellStart"/>
      <w:r w:rsidR="00FA1342" w:rsidRPr="00C67BCE">
        <w:rPr>
          <w:rFonts w:ascii="Book Antiqua" w:hAnsi="Book Antiqua"/>
        </w:rPr>
        <w:t>chemoradiotheraphy</w:t>
      </w:r>
      <w:proofErr w:type="spellEnd"/>
      <w:r w:rsidR="00FA1342" w:rsidRPr="00C67BCE">
        <w:rPr>
          <w:rFonts w:ascii="Book Antiqua" w:hAnsi="Book Antiqua"/>
        </w:rPr>
        <w:t xml:space="preserve"> can also be debilitating. Common a</w:t>
      </w:r>
      <w:r w:rsidR="00844ED7" w:rsidRPr="00C67BCE">
        <w:rPr>
          <w:rFonts w:ascii="Book Antiqua" w:hAnsi="Book Antiqua"/>
        </w:rPr>
        <w:t>c</w:t>
      </w:r>
      <w:r w:rsidR="00FA1342" w:rsidRPr="00C67BCE">
        <w:rPr>
          <w:rFonts w:ascii="Book Antiqua" w:hAnsi="Book Antiqua"/>
        </w:rPr>
        <w:t xml:space="preserve">ute toxicities include mucositis, skin desquamation, depression and anxiety, cachexia, fatigue, nausea and </w:t>
      </w:r>
      <w:proofErr w:type="gramStart"/>
      <w:r w:rsidR="00FA1342" w:rsidRPr="00C67BCE">
        <w:rPr>
          <w:rFonts w:ascii="Book Antiqua" w:hAnsi="Book Antiqua"/>
        </w:rPr>
        <w:t>vomiting</w:t>
      </w:r>
      <w:r w:rsidR="00822750" w:rsidRPr="00AC13BE">
        <w:rPr>
          <w:rFonts w:ascii="Book Antiqua" w:eastAsia="宋体" w:hAnsi="Book Antiqua" w:hint="eastAsia"/>
          <w:vertAlign w:val="superscript"/>
          <w:lang w:eastAsia="zh-CN"/>
        </w:rPr>
        <w:t>[</w:t>
      </w:r>
      <w:proofErr w:type="gramEnd"/>
      <w:r w:rsidR="00822750">
        <w:rPr>
          <w:rFonts w:ascii="Book Antiqua" w:eastAsia="宋体" w:hAnsi="Book Antiqua" w:hint="eastAsia"/>
          <w:vertAlign w:val="superscript"/>
          <w:lang w:eastAsia="zh-CN"/>
        </w:rPr>
        <w:t>2</w:t>
      </w:r>
      <w:r w:rsidR="00822750" w:rsidRPr="00AC13BE">
        <w:rPr>
          <w:rFonts w:ascii="Book Antiqua" w:eastAsia="宋体" w:hAnsi="Book Antiqua" w:hint="eastAsia"/>
          <w:vertAlign w:val="superscript"/>
          <w:lang w:eastAsia="zh-CN"/>
        </w:rPr>
        <w:t>]</w:t>
      </w:r>
      <w:r w:rsidR="0084071C" w:rsidRPr="00C67BCE">
        <w:rPr>
          <w:rFonts w:ascii="Book Antiqua" w:hAnsi="Book Antiqua"/>
        </w:rPr>
        <w:t>.</w:t>
      </w:r>
      <w:r w:rsidR="00FA1342" w:rsidRPr="00C67BCE">
        <w:rPr>
          <w:rFonts w:ascii="Book Antiqua" w:hAnsi="Book Antiqua"/>
          <w:vertAlign w:val="superscript"/>
        </w:rPr>
        <w:t xml:space="preserve"> </w:t>
      </w:r>
      <w:r w:rsidR="00FA1342" w:rsidRPr="00C67BCE">
        <w:rPr>
          <w:rFonts w:ascii="Book Antiqua" w:hAnsi="Book Antiqua"/>
        </w:rPr>
        <w:t xml:space="preserve">When these toxicities are not properly managed they can lead to treatment delays, chemotherapy dose deviations, hospitalizations and poor quality of </w:t>
      </w:r>
      <w:proofErr w:type="gramStart"/>
      <w:r w:rsidR="00FA1342" w:rsidRPr="00C67BCE">
        <w:rPr>
          <w:rFonts w:ascii="Book Antiqua" w:hAnsi="Book Antiqua"/>
        </w:rPr>
        <w:t>life</w:t>
      </w:r>
      <w:r w:rsidR="00822750" w:rsidRPr="00AC13BE">
        <w:rPr>
          <w:rFonts w:ascii="Book Antiqua" w:eastAsia="宋体" w:hAnsi="Book Antiqua" w:hint="eastAsia"/>
          <w:vertAlign w:val="superscript"/>
          <w:lang w:eastAsia="zh-CN"/>
        </w:rPr>
        <w:t>[</w:t>
      </w:r>
      <w:proofErr w:type="gramEnd"/>
      <w:r w:rsidR="00822750">
        <w:rPr>
          <w:rFonts w:ascii="Book Antiqua" w:eastAsia="宋体" w:hAnsi="Book Antiqua" w:hint="eastAsia"/>
          <w:vertAlign w:val="superscript"/>
          <w:lang w:eastAsia="zh-CN"/>
        </w:rPr>
        <w:t>3</w:t>
      </w:r>
      <w:r w:rsidR="00822750" w:rsidRPr="00AC13BE">
        <w:rPr>
          <w:rFonts w:ascii="Book Antiqua" w:eastAsia="宋体" w:hAnsi="Book Antiqua" w:hint="eastAsia"/>
          <w:vertAlign w:val="superscript"/>
          <w:lang w:eastAsia="zh-CN"/>
        </w:rPr>
        <w:t>]</w:t>
      </w:r>
      <w:r w:rsidR="0084071C" w:rsidRPr="00C67BCE">
        <w:rPr>
          <w:rFonts w:ascii="Book Antiqua" w:hAnsi="Book Antiqua"/>
        </w:rPr>
        <w:t xml:space="preserve">. </w:t>
      </w:r>
      <w:r w:rsidR="00FA1342" w:rsidRPr="00C67BCE">
        <w:rPr>
          <w:rFonts w:ascii="Book Antiqua" w:hAnsi="Book Antiqua"/>
        </w:rPr>
        <w:t>Increased severity of side effects including mucositis, dermatitis and hematological toxicities can have a nega</w:t>
      </w:r>
      <w:r w:rsidR="003A2D51" w:rsidRPr="00C67BCE">
        <w:rPr>
          <w:rFonts w:ascii="Book Antiqua" w:hAnsi="Book Antiqua"/>
        </w:rPr>
        <w:t>tive impact on survival rates and quality of life, as well as</w:t>
      </w:r>
      <w:r w:rsidR="00FA1342" w:rsidRPr="00C67BCE">
        <w:rPr>
          <w:rFonts w:ascii="Book Antiqua" w:hAnsi="Book Antiqua"/>
        </w:rPr>
        <w:t xml:space="preserve"> </w:t>
      </w:r>
      <w:r w:rsidR="003A2D51" w:rsidRPr="00C67BCE">
        <w:rPr>
          <w:rFonts w:ascii="Book Antiqua" w:hAnsi="Book Antiqua"/>
        </w:rPr>
        <w:t xml:space="preserve">decrease treatment efficacy secondary to delays in </w:t>
      </w:r>
      <w:proofErr w:type="gramStart"/>
      <w:r w:rsidR="003A2D51" w:rsidRPr="00C67BCE">
        <w:rPr>
          <w:rFonts w:ascii="Book Antiqua" w:hAnsi="Book Antiqua"/>
        </w:rPr>
        <w:t>treatment</w:t>
      </w:r>
      <w:r w:rsidR="00315CFD" w:rsidRPr="00AC13BE">
        <w:rPr>
          <w:rFonts w:ascii="Book Antiqua" w:eastAsia="宋体" w:hAnsi="Book Antiqua" w:hint="eastAsia"/>
          <w:vertAlign w:val="superscript"/>
          <w:lang w:eastAsia="zh-CN"/>
        </w:rPr>
        <w:t>[</w:t>
      </w:r>
      <w:proofErr w:type="gramEnd"/>
      <w:r w:rsidR="00315CFD">
        <w:rPr>
          <w:rFonts w:ascii="Book Antiqua" w:eastAsia="宋体" w:hAnsi="Book Antiqua" w:hint="eastAsia"/>
          <w:vertAlign w:val="superscript"/>
          <w:lang w:eastAsia="zh-CN"/>
        </w:rPr>
        <w:t>4</w:t>
      </w:r>
      <w:r w:rsidR="00315CFD" w:rsidRPr="00AC13BE">
        <w:rPr>
          <w:rFonts w:ascii="Book Antiqua" w:eastAsia="宋体" w:hAnsi="Book Antiqua" w:hint="eastAsia"/>
          <w:vertAlign w:val="superscript"/>
          <w:lang w:eastAsia="zh-CN"/>
        </w:rPr>
        <w:t>]</w:t>
      </w:r>
      <w:r w:rsidR="0084071C" w:rsidRPr="00C67BCE">
        <w:rPr>
          <w:rFonts w:ascii="Book Antiqua" w:hAnsi="Book Antiqua"/>
        </w:rPr>
        <w:t>.</w:t>
      </w:r>
      <w:r w:rsidR="003A2D51" w:rsidRPr="00C67BCE">
        <w:rPr>
          <w:rFonts w:ascii="Book Antiqua" w:hAnsi="Book Antiqua"/>
        </w:rPr>
        <w:t xml:space="preserve"> </w:t>
      </w:r>
      <w:r w:rsidR="00260455" w:rsidRPr="00C67BCE">
        <w:rPr>
          <w:rFonts w:ascii="Book Antiqua" w:hAnsi="Book Antiqua"/>
        </w:rPr>
        <w:t xml:space="preserve">Research findings suggest that treatment with </w:t>
      </w:r>
      <w:proofErr w:type="spellStart"/>
      <w:r w:rsidR="00260455" w:rsidRPr="00C67BCE">
        <w:rPr>
          <w:rFonts w:ascii="Book Antiqua" w:hAnsi="Book Antiqua"/>
        </w:rPr>
        <w:t>chemoradiotheraphy</w:t>
      </w:r>
      <w:proofErr w:type="spellEnd"/>
      <w:r w:rsidR="00260455" w:rsidRPr="00C67BCE">
        <w:rPr>
          <w:rFonts w:ascii="Book Antiqua" w:hAnsi="Book Antiqua"/>
        </w:rPr>
        <w:t xml:space="preserve"> has dramatically increased the supportive care needs of the patient with advanced oropharyngeal </w:t>
      </w:r>
      <w:proofErr w:type="gramStart"/>
      <w:r w:rsidR="00260455" w:rsidRPr="00C67BCE">
        <w:rPr>
          <w:rFonts w:ascii="Book Antiqua" w:hAnsi="Book Antiqua"/>
        </w:rPr>
        <w:t>cancer</w:t>
      </w:r>
      <w:r w:rsidR="00822750" w:rsidRPr="00AC13BE">
        <w:rPr>
          <w:rFonts w:ascii="Book Antiqua" w:eastAsia="宋体" w:hAnsi="Book Antiqua" w:hint="eastAsia"/>
          <w:vertAlign w:val="superscript"/>
          <w:lang w:eastAsia="zh-CN"/>
        </w:rPr>
        <w:t>[</w:t>
      </w:r>
      <w:proofErr w:type="gramEnd"/>
      <w:r w:rsidR="00315CFD">
        <w:rPr>
          <w:rFonts w:ascii="Book Antiqua" w:eastAsia="宋体" w:hAnsi="Book Antiqua" w:hint="eastAsia"/>
          <w:vertAlign w:val="superscript"/>
          <w:lang w:eastAsia="zh-CN"/>
        </w:rPr>
        <w:t>5</w:t>
      </w:r>
      <w:r w:rsidR="00822750" w:rsidRPr="00AC13BE">
        <w:rPr>
          <w:rFonts w:ascii="Book Antiqua" w:eastAsia="宋体" w:hAnsi="Book Antiqua" w:hint="eastAsia"/>
          <w:vertAlign w:val="superscript"/>
          <w:lang w:eastAsia="zh-CN"/>
        </w:rPr>
        <w:t>]</w:t>
      </w:r>
      <w:r w:rsidR="0084071C" w:rsidRPr="00C67BCE">
        <w:rPr>
          <w:rFonts w:ascii="Book Antiqua" w:hAnsi="Book Antiqua"/>
        </w:rPr>
        <w:t>.</w:t>
      </w:r>
    </w:p>
    <w:p w14:paraId="36981099" w14:textId="7714776C" w:rsidR="00D664AD" w:rsidRPr="00C67BCE" w:rsidRDefault="00DD49F7" w:rsidP="004B27D8">
      <w:pPr>
        <w:spacing w:line="360" w:lineRule="auto"/>
        <w:ind w:firstLineChars="100" w:firstLine="240"/>
        <w:jc w:val="both"/>
        <w:rPr>
          <w:rFonts w:ascii="Book Antiqua" w:hAnsi="Book Antiqua"/>
        </w:rPr>
      </w:pPr>
      <w:r w:rsidRPr="00C67BCE">
        <w:rPr>
          <w:rFonts w:ascii="Book Antiqua" w:hAnsi="Book Antiqua"/>
        </w:rPr>
        <w:t xml:space="preserve">Both emotional and physical functioning may be affected in this patient </w:t>
      </w:r>
      <w:proofErr w:type="gramStart"/>
      <w:r w:rsidRPr="00C67BCE">
        <w:rPr>
          <w:rFonts w:ascii="Book Antiqua" w:hAnsi="Book Antiqua"/>
        </w:rPr>
        <w:t>population</w:t>
      </w:r>
      <w:r w:rsidR="00BF4A8E" w:rsidRPr="00AC13BE">
        <w:rPr>
          <w:rFonts w:ascii="Book Antiqua" w:eastAsia="宋体" w:hAnsi="Book Antiqua" w:hint="eastAsia"/>
          <w:vertAlign w:val="superscript"/>
          <w:lang w:eastAsia="zh-CN"/>
        </w:rPr>
        <w:t>[</w:t>
      </w:r>
      <w:proofErr w:type="gramEnd"/>
      <w:r w:rsidR="00BF4A8E">
        <w:rPr>
          <w:rFonts w:ascii="Book Antiqua" w:eastAsia="宋体" w:hAnsi="Book Antiqua" w:hint="eastAsia"/>
          <w:vertAlign w:val="superscript"/>
          <w:lang w:eastAsia="zh-CN"/>
        </w:rPr>
        <w:t>6</w:t>
      </w:r>
      <w:r w:rsidR="00BF4A8E" w:rsidRPr="00AC13BE">
        <w:rPr>
          <w:rFonts w:ascii="Book Antiqua" w:eastAsia="宋体" w:hAnsi="Book Antiqua" w:hint="eastAsia"/>
          <w:vertAlign w:val="superscript"/>
          <w:lang w:eastAsia="zh-CN"/>
        </w:rPr>
        <w:t>]</w:t>
      </w:r>
      <w:r w:rsidR="00C729F3" w:rsidRPr="00C67BCE">
        <w:rPr>
          <w:rFonts w:ascii="Book Antiqua" w:hAnsi="Book Antiqua"/>
        </w:rPr>
        <w:t>.</w:t>
      </w:r>
      <w:r w:rsidRPr="00C67BCE">
        <w:rPr>
          <w:rFonts w:ascii="Book Antiqua" w:hAnsi="Book Antiqua"/>
          <w:vertAlign w:val="superscript"/>
        </w:rPr>
        <w:t xml:space="preserve"> </w:t>
      </w:r>
      <w:r w:rsidR="00965E91" w:rsidRPr="00C67BCE">
        <w:rPr>
          <w:rFonts w:ascii="Book Antiqua" w:hAnsi="Book Antiqua"/>
        </w:rPr>
        <w:t>One third of patients have a high symptom burden prior to beginning treatment secondary to their cancer. These pre-treatment symptoms include pain, fatigue, distress and disturbed sleep</w:t>
      </w:r>
      <w:r w:rsidR="00B41396" w:rsidRPr="00C67BCE">
        <w:rPr>
          <w:rFonts w:ascii="Book Antiqua" w:hAnsi="Book Antiqua"/>
        </w:rPr>
        <w:t xml:space="preserve">, </w:t>
      </w:r>
      <w:r w:rsidR="00481169" w:rsidRPr="00C67BCE">
        <w:rPr>
          <w:rFonts w:ascii="Book Antiqua" w:hAnsi="Book Antiqua"/>
        </w:rPr>
        <w:t xml:space="preserve">which have a negative impact on the patient’s nutritional </w:t>
      </w:r>
      <w:proofErr w:type="gramStart"/>
      <w:r w:rsidR="00481169" w:rsidRPr="00C67BCE">
        <w:rPr>
          <w:rFonts w:ascii="Book Antiqua" w:hAnsi="Book Antiqua"/>
        </w:rPr>
        <w:t>status</w:t>
      </w:r>
      <w:r w:rsidR="00BF4A8E" w:rsidRPr="00AC13BE">
        <w:rPr>
          <w:rFonts w:ascii="Book Antiqua" w:eastAsia="宋体" w:hAnsi="Book Antiqua" w:hint="eastAsia"/>
          <w:vertAlign w:val="superscript"/>
          <w:lang w:eastAsia="zh-CN"/>
        </w:rPr>
        <w:t>[</w:t>
      </w:r>
      <w:proofErr w:type="gramEnd"/>
      <w:r w:rsidR="00BF4A8E">
        <w:rPr>
          <w:rFonts w:ascii="Book Antiqua" w:eastAsia="宋体" w:hAnsi="Book Antiqua" w:hint="eastAsia"/>
          <w:vertAlign w:val="superscript"/>
          <w:lang w:eastAsia="zh-CN"/>
        </w:rPr>
        <w:t>7</w:t>
      </w:r>
      <w:r w:rsidR="00BF4A8E" w:rsidRPr="00AC13BE">
        <w:rPr>
          <w:rFonts w:ascii="Book Antiqua" w:eastAsia="宋体" w:hAnsi="Book Antiqua" w:hint="eastAsia"/>
          <w:vertAlign w:val="superscript"/>
          <w:lang w:eastAsia="zh-CN"/>
        </w:rPr>
        <w:t>]</w:t>
      </w:r>
      <w:r w:rsidR="00C729F3" w:rsidRPr="00C67BCE">
        <w:rPr>
          <w:rFonts w:ascii="Book Antiqua" w:hAnsi="Book Antiqua"/>
        </w:rPr>
        <w:t>.</w:t>
      </w:r>
      <w:r w:rsidR="009E3857" w:rsidRPr="00C67BCE">
        <w:rPr>
          <w:rFonts w:ascii="Book Antiqua" w:hAnsi="Book Antiqua"/>
          <w:vertAlign w:val="superscript"/>
        </w:rPr>
        <w:t xml:space="preserve"> </w:t>
      </w:r>
      <w:r w:rsidR="009E3857" w:rsidRPr="00C67BCE">
        <w:rPr>
          <w:rFonts w:ascii="Book Antiqua" w:hAnsi="Book Antiqua"/>
        </w:rPr>
        <w:t xml:space="preserve">This necessitates a unique individual symptom profile to be developed for personalized management of each </w:t>
      </w:r>
    </w:p>
    <w:p w14:paraId="68B42E56" w14:textId="67366783" w:rsidR="00DD49F7" w:rsidRPr="00C67BCE" w:rsidRDefault="009E3857" w:rsidP="004B27D8">
      <w:pPr>
        <w:spacing w:line="360" w:lineRule="auto"/>
        <w:jc w:val="both"/>
        <w:rPr>
          <w:rFonts w:ascii="Book Antiqua" w:hAnsi="Book Antiqua"/>
        </w:rPr>
      </w:pPr>
      <w:proofErr w:type="gramStart"/>
      <w:r w:rsidRPr="00C67BCE">
        <w:rPr>
          <w:rFonts w:ascii="Book Antiqua" w:hAnsi="Book Antiqua"/>
        </w:rPr>
        <w:t>patient</w:t>
      </w:r>
      <w:proofErr w:type="gramEnd"/>
      <w:r w:rsidR="00BF4A8E" w:rsidRPr="00AC13BE">
        <w:rPr>
          <w:rFonts w:ascii="Book Antiqua" w:eastAsia="宋体" w:hAnsi="Book Antiqua" w:hint="eastAsia"/>
          <w:vertAlign w:val="superscript"/>
          <w:lang w:eastAsia="zh-CN"/>
        </w:rPr>
        <w:t>[</w:t>
      </w:r>
      <w:r w:rsidR="00BF4A8E">
        <w:rPr>
          <w:rFonts w:ascii="Book Antiqua" w:eastAsia="宋体" w:hAnsi="Book Antiqua" w:hint="eastAsia"/>
          <w:vertAlign w:val="superscript"/>
          <w:lang w:eastAsia="zh-CN"/>
        </w:rPr>
        <w:t>8</w:t>
      </w:r>
      <w:r w:rsidR="00BF4A8E" w:rsidRPr="00AC13BE">
        <w:rPr>
          <w:rFonts w:ascii="Book Antiqua" w:eastAsia="宋体" w:hAnsi="Book Antiqua" w:hint="eastAsia"/>
          <w:vertAlign w:val="superscript"/>
          <w:lang w:eastAsia="zh-CN"/>
        </w:rPr>
        <w:t>]</w:t>
      </w:r>
      <w:r w:rsidR="00C729F3" w:rsidRPr="00C67BCE">
        <w:rPr>
          <w:rFonts w:ascii="Book Antiqua" w:hAnsi="Book Antiqua"/>
        </w:rPr>
        <w:t>.</w:t>
      </w:r>
    </w:p>
    <w:p w14:paraId="2E15BD3D" w14:textId="77777777" w:rsidR="00826659" w:rsidRPr="00C67BCE" w:rsidRDefault="00826659" w:rsidP="004B27D8">
      <w:pPr>
        <w:spacing w:line="360" w:lineRule="auto"/>
        <w:jc w:val="both"/>
        <w:rPr>
          <w:rFonts w:ascii="Book Antiqua" w:hAnsi="Book Antiqua"/>
        </w:rPr>
      </w:pPr>
    </w:p>
    <w:p w14:paraId="13099026" w14:textId="58F8AD13" w:rsidR="00826659" w:rsidRPr="00C67BCE" w:rsidRDefault="00E907C5" w:rsidP="004B27D8">
      <w:pPr>
        <w:spacing w:line="360" w:lineRule="auto"/>
        <w:ind w:firstLineChars="100" w:firstLine="240"/>
        <w:jc w:val="both"/>
        <w:rPr>
          <w:rFonts w:ascii="Book Antiqua" w:hAnsi="Book Antiqua"/>
        </w:rPr>
      </w:pPr>
      <w:r w:rsidRPr="00C67BCE">
        <w:rPr>
          <w:rFonts w:ascii="Book Antiqua" w:hAnsi="Book Antiqua"/>
        </w:rPr>
        <w:lastRenderedPageBreak/>
        <w:t xml:space="preserve">Although treatment with </w:t>
      </w:r>
      <w:proofErr w:type="spellStart"/>
      <w:r w:rsidRPr="00C67BCE">
        <w:rPr>
          <w:rFonts w:ascii="Book Antiqua" w:hAnsi="Book Antiqua"/>
        </w:rPr>
        <w:t>chemoradiotherapy</w:t>
      </w:r>
      <w:proofErr w:type="spellEnd"/>
      <w:r w:rsidRPr="00C67BCE">
        <w:rPr>
          <w:rFonts w:ascii="Book Antiqua" w:hAnsi="Book Antiqua"/>
        </w:rPr>
        <w:t>, rather than surgery, has improved the lives of these patients in many ways, it has also dramatically increased their supportive care needs</w:t>
      </w:r>
      <w:r w:rsidR="00562F7E" w:rsidRPr="00C67BCE">
        <w:rPr>
          <w:rFonts w:ascii="Book Antiqua" w:hAnsi="Book Antiqua"/>
        </w:rPr>
        <w:t>.</w:t>
      </w:r>
      <w:r w:rsidR="00EF7661" w:rsidRPr="00C67BCE">
        <w:rPr>
          <w:rFonts w:ascii="Book Antiqua" w:hAnsi="Book Antiqua"/>
          <w:vertAlign w:val="superscript"/>
        </w:rPr>
        <w:t xml:space="preserve"> </w:t>
      </w:r>
      <w:r w:rsidR="00B02A39" w:rsidRPr="00C67BCE">
        <w:rPr>
          <w:rFonts w:ascii="Book Antiqua" w:hAnsi="Book Antiqua"/>
        </w:rPr>
        <w:t xml:space="preserve">Managing these symptoms is key to avoiding treatment delays, chemotherapy dose deviations and </w:t>
      </w:r>
      <w:proofErr w:type="gramStart"/>
      <w:r w:rsidR="00B02A39" w:rsidRPr="00C67BCE">
        <w:rPr>
          <w:rFonts w:ascii="Book Antiqua" w:hAnsi="Book Antiqua"/>
        </w:rPr>
        <w:t>hospitalizations</w:t>
      </w:r>
      <w:r w:rsidR="00BF4A8E" w:rsidRPr="00AC13BE">
        <w:rPr>
          <w:rFonts w:ascii="Book Antiqua" w:eastAsia="宋体" w:hAnsi="Book Antiqua" w:hint="eastAsia"/>
          <w:vertAlign w:val="superscript"/>
          <w:lang w:eastAsia="zh-CN"/>
        </w:rPr>
        <w:t>[</w:t>
      </w:r>
      <w:proofErr w:type="gramEnd"/>
      <w:r w:rsidR="00BF4A8E">
        <w:rPr>
          <w:rFonts w:ascii="Book Antiqua" w:eastAsia="宋体" w:hAnsi="Book Antiqua" w:hint="eastAsia"/>
          <w:vertAlign w:val="superscript"/>
          <w:lang w:eastAsia="zh-CN"/>
        </w:rPr>
        <w:t>9</w:t>
      </w:r>
      <w:r w:rsidR="00BF4A8E" w:rsidRPr="00AC13BE">
        <w:rPr>
          <w:rFonts w:ascii="Book Antiqua" w:eastAsia="宋体" w:hAnsi="Book Antiqua" w:hint="eastAsia"/>
          <w:vertAlign w:val="superscript"/>
          <w:lang w:eastAsia="zh-CN"/>
        </w:rPr>
        <w:t>]</w:t>
      </w:r>
      <w:r w:rsidR="00D664AD" w:rsidRPr="00C67BCE">
        <w:rPr>
          <w:rFonts w:ascii="Book Antiqua" w:hAnsi="Book Antiqua"/>
        </w:rPr>
        <w:t xml:space="preserve">. </w:t>
      </w:r>
      <w:r w:rsidR="0049672D" w:rsidRPr="00C67BCE">
        <w:rPr>
          <w:rFonts w:ascii="Book Antiqua" w:hAnsi="Book Antiqua"/>
        </w:rPr>
        <w:t>Although there are many promising new treatments in this area, a review of the literature reflects the need for more research.</w:t>
      </w:r>
    </w:p>
    <w:p w14:paraId="45C798AF" w14:textId="77777777" w:rsidR="001D61D7" w:rsidRPr="00C67BCE" w:rsidRDefault="001D61D7" w:rsidP="004B27D8">
      <w:pPr>
        <w:spacing w:line="360" w:lineRule="auto"/>
        <w:jc w:val="both"/>
        <w:rPr>
          <w:rFonts w:ascii="Book Antiqua" w:hAnsi="Book Antiqua"/>
        </w:rPr>
      </w:pPr>
    </w:p>
    <w:p w14:paraId="29E1B11E" w14:textId="4C1374BE" w:rsidR="00012922" w:rsidRPr="0046645F" w:rsidRDefault="00480902" w:rsidP="004B27D8">
      <w:pPr>
        <w:spacing w:line="360" w:lineRule="auto"/>
        <w:jc w:val="both"/>
        <w:rPr>
          <w:rFonts w:ascii="Book Antiqua" w:hAnsi="Book Antiqua"/>
          <w:b/>
        </w:rPr>
      </w:pPr>
      <w:r w:rsidRPr="00C67BCE">
        <w:rPr>
          <w:rFonts w:ascii="Book Antiqua" w:hAnsi="Book Antiqua"/>
          <w:b/>
        </w:rPr>
        <w:t>A REVIEW OF TREATMENT AND SUPPORTIVE CARE</w:t>
      </w:r>
    </w:p>
    <w:p w14:paraId="15395887" w14:textId="0ACCFA9E" w:rsidR="001D61D7" w:rsidRPr="00C67BCE" w:rsidRDefault="001D61D7" w:rsidP="004B27D8">
      <w:pPr>
        <w:spacing w:line="360" w:lineRule="auto"/>
        <w:jc w:val="both"/>
        <w:rPr>
          <w:rFonts w:ascii="Book Antiqua" w:hAnsi="Book Antiqua"/>
          <w:b/>
          <w:i/>
        </w:rPr>
      </w:pPr>
      <w:r w:rsidRPr="00C67BCE">
        <w:rPr>
          <w:rFonts w:ascii="Book Antiqua" w:hAnsi="Book Antiqua"/>
          <w:b/>
          <w:i/>
        </w:rPr>
        <w:t>M</w:t>
      </w:r>
      <w:r w:rsidR="00012922" w:rsidRPr="00C67BCE">
        <w:rPr>
          <w:rFonts w:ascii="Book Antiqua" w:hAnsi="Book Antiqua"/>
          <w:b/>
          <w:i/>
        </w:rPr>
        <w:t>ucositis</w:t>
      </w:r>
    </w:p>
    <w:p w14:paraId="115E1276" w14:textId="4A9485A1" w:rsidR="00B831C5" w:rsidRPr="003000F4" w:rsidRDefault="002C4CC2" w:rsidP="004B27D8">
      <w:pPr>
        <w:spacing w:line="360" w:lineRule="auto"/>
        <w:jc w:val="both"/>
        <w:rPr>
          <w:rFonts w:ascii="Book Antiqua" w:eastAsia="宋体" w:hAnsi="Book Antiqua"/>
          <w:lang w:eastAsia="zh-CN"/>
        </w:rPr>
      </w:pPr>
      <w:r w:rsidRPr="00C67BCE">
        <w:rPr>
          <w:rFonts w:ascii="Book Antiqua" w:hAnsi="Book Antiqua"/>
        </w:rPr>
        <w:t xml:space="preserve">Mucositis is a major concern during </w:t>
      </w:r>
      <w:proofErr w:type="spellStart"/>
      <w:r w:rsidRPr="00C67BCE">
        <w:rPr>
          <w:rFonts w:ascii="Book Antiqua" w:hAnsi="Book Antiqua"/>
        </w:rPr>
        <w:t>chemoradiotherapy</w:t>
      </w:r>
      <w:proofErr w:type="spellEnd"/>
      <w:r w:rsidRPr="00C67BCE">
        <w:rPr>
          <w:rFonts w:ascii="Book Antiqua" w:hAnsi="Book Antiqua"/>
        </w:rPr>
        <w:t xml:space="preserve"> and can cause pain, poor nutrition and decreased quality of life. In patients receiving aggressive tumor treatment, incidence rates of mucositis as high as 80% have been </w:t>
      </w:r>
      <w:proofErr w:type="gramStart"/>
      <w:r w:rsidRPr="00C67BCE">
        <w:rPr>
          <w:rFonts w:ascii="Book Antiqua" w:hAnsi="Book Antiqua"/>
        </w:rPr>
        <w:t>reported</w:t>
      </w:r>
      <w:r w:rsidR="00BF4A8E" w:rsidRPr="00AC13BE">
        <w:rPr>
          <w:rFonts w:ascii="Book Antiqua" w:eastAsia="宋体" w:hAnsi="Book Antiqua" w:hint="eastAsia"/>
          <w:vertAlign w:val="superscript"/>
          <w:lang w:eastAsia="zh-CN"/>
        </w:rPr>
        <w:t>[</w:t>
      </w:r>
      <w:proofErr w:type="gramEnd"/>
      <w:r w:rsidR="00BF4A8E">
        <w:rPr>
          <w:rFonts w:ascii="Book Antiqua" w:eastAsia="宋体" w:hAnsi="Book Antiqua" w:hint="eastAsia"/>
          <w:vertAlign w:val="superscript"/>
          <w:lang w:eastAsia="zh-CN"/>
        </w:rPr>
        <w:t>10</w:t>
      </w:r>
      <w:r w:rsidR="00BF4A8E" w:rsidRPr="00AC13BE">
        <w:rPr>
          <w:rFonts w:ascii="Book Antiqua" w:eastAsia="宋体" w:hAnsi="Book Antiqua" w:hint="eastAsia"/>
          <w:vertAlign w:val="superscript"/>
          <w:lang w:eastAsia="zh-CN"/>
        </w:rPr>
        <w:t>]</w:t>
      </w:r>
      <w:r w:rsidR="00D2330A" w:rsidRPr="00C67BCE">
        <w:rPr>
          <w:rFonts w:ascii="Book Antiqua" w:hAnsi="Book Antiqua"/>
        </w:rPr>
        <w:t xml:space="preserve">. </w:t>
      </w:r>
      <w:r w:rsidR="00FB11CA" w:rsidRPr="00C67BCE">
        <w:rPr>
          <w:rFonts w:ascii="Book Antiqua" w:hAnsi="Book Antiqua"/>
        </w:rPr>
        <w:t>M</w:t>
      </w:r>
      <w:r w:rsidR="003902F2" w:rsidRPr="00C67BCE">
        <w:rPr>
          <w:rFonts w:ascii="Book Antiqua" w:hAnsi="Book Antiqua"/>
        </w:rPr>
        <w:t xml:space="preserve">ucositis is known to be more severe and last longer in patients receiving </w:t>
      </w:r>
      <w:proofErr w:type="spellStart"/>
      <w:r w:rsidR="003902F2" w:rsidRPr="00C67BCE">
        <w:rPr>
          <w:rFonts w:ascii="Book Antiqua" w:hAnsi="Book Antiqua"/>
        </w:rPr>
        <w:t>chemoradiation</w:t>
      </w:r>
      <w:proofErr w:type="spellEnd"/>
      <w:r w:rsidR="003902F2" w:rsidRPr="00C67BCE">
        <w:rPr>
          <w:rFonts w:ascii="Book Antiqua" w:hAnsi="Book Antiqua"/>
        </w:rPr>
        <w:t xml:space="preserve"> compared to radiation alone. The</w:t>
      </w:r>
      <w:r w:rsidR="00011F96" w:rsidRPr="00C67BCE">
        <w:rPr>
          <w:rFonts w:ascii="Book Antiqua" w:hAnsi="Book Antiqua"/>
        </w:rPr>
        <w:t xml:space="preserve"> risk of </w:t>
      </w:r>
      <w:r w:rsidR="00567775" w:rsidRPr="00C67BCE">
        <w:rPr>
          <w:rFonts w:ascii="Book Antiqua" w:hAnsi="Book Antiqua"/>
        </w:rPr>
        <w:t xml:space="preserve">oral </w:t>
      </w:r>
      <w:r w:rsidR="00011F96" w:rsidRPr="00C67BCE">
        <w:rPr>
          <w:rFonts w:ascii="Book Antiqua" w:hAnsi="Book Antiqua"/>
        </w:rPr>
        <w:t xml:space="preserve">mucositis is higher for </w:t>
      </w:r>
      <w:r w:rsidR="00531DC1" w:rsidRPr="00C67BCE">
        <w:rPr>
          <w:rFonts w:ascii="Book Antiqua" w:hAnsi="Book Antiqua"/>
        </w:rPr>
        <w:t xml:space="preserve">smokers, the elderly, </w:t>
      </w:r>
      <w:r w:rsidR="00A77132" w:rsidRPr="00C67BCE">
        <w:rPr>
          <w:rFonts w:ascii="Book Antiqua" w:hAnsi="Book Antiqua"/>
        </w:rPr>
        <w:t>those with a high alcohol intake</w:t>
      </w:r>
      <w:r w:rsidR="00531DC1" w:rsidRPr="00C67BCE">
        <w:rPr>
          <w:rFonts w:ascii="Book Antiqua" w:hAnsi="Book Antiqua"/>
        </w:rPr>
        <w:t xml:space="preserve"> and patients with a lower body mass index BMI)</w:t>
      </w:r>
      <w:r w:rsidR="00BF4A8E" w:rsidRPr="00AC13BE">
        <w:rPr>
          <w:rFonts w:ascii="Book Antiqua" w:eastAsia="宋体" w:hAnsi="Book Antiqua" w:hint="eastAsia"/>
          <w:vertAlign w:val="superscript"/>
          <w:lang w:eastAsia="zh-CN"/>
        </w:rPr>
        <w:t>[</w:t>
      </w:r>
      <w:r w:rsidR="00BF4A8E">
        <w:rPr>
          <w:rFonts w:ascii="Book Antiqua" w:eastAsia="宋体" w:hAnsi="Book Antiqua" w:hint="eastAsia"/>
          <w:vertAlign w:val="superscript"/>
          <w:lang w:eastAsia="zh-CN"/>
        </w:rPr>
        <w:t>11</w:t>
      </w:r>
      <w:r w:rsidR="00BF4A8E" w:rsidRPr="00AC13BE">
        <w:rPr>
          <w:rFonts w:ascii="Book Antiqua" w:eastAsia="宋体" w:hAnsi="Book Antiqua" w:hint="eastAsia"/>
          <w:vertAlign w:val="superscript"/>
          <w:lang w:eastAsia="zh-CN"/>
        </w:rPr>
        <w:t>]</w:t>
      </w:r>
      <w:r w:rsidR="00D2330A" w:rsidRPr="00C67BCE">
        <w:rPr>
          <w:rFonts w:ascii="Book Antiqua" w:hAnsi="Book Antiqua"/>
        </w:rPr>
        <w:t xml:space="preserve">. </w:t>
      </w:r>
      <w:r w:rsidR="00DD2DC6" w:rsidRPr="00C67BCE">
        <w:rPr>
          <w:rFonts w:ascii="Book Antiqua" w:hAnsi="Book Antiqua"/>
        </w:rPr>
        <w:t xml:space="preserve">The standard of care continues to be good oral hygiene, dietary </w:t>
      </w:r>
      <w:r w:rsidR="002519B4" w:rsidRPr="00C67BCE">
        <w:rPr>
          <w:rFonts w:ascii="Book Antiqua" w:hAnsi="Book Antiqua"/>
        </w:rPr>
        <w:t xml:space="preserve">adjustments </w:t>
      </w:r>
      <w:r w:rsidR="00214530" w:rsidRPr="00C67BCE">
        <w:rPr>
          <w:rFonts w:ascii="Book Antiqua" w:hAnsi="Book Antiqua"/>
        </w:rPr>
        <w:t xml:space="preserve">(such as avoiding spicy foods) and </w:t>
      </w:r>
      <w:proofErr w:type="gramStart"/>
      <w:r w:rsidR="00D52A1D" w:rsidRPr="00C67BCE">
        <w:rPr>
          <w:rFonts w:ascii="Book Antiqua" w:hAnsi="Book Antiqua"/>
        </w:rPr>
        <w:t>medication</w:t>
      </w:r>
      <w:r w:rsidR="00BF4A8E" w:rsidRPr="00AC13BE">
        <w:rPr>
          <w:rFonts w:ascii="Book Antiqua" w:eastAsia="宋体" w:hAnsi="Book Antiqua" w:hint="eastAsia"/>
          <w:vertAlign w:val="superscript"/>
          <w:lang w:eastAsia="zh-CN"/>
        </w:rPr>
        <w:t>[</w:t>
      </w:r>
      <w:proofErr w:type="gramEnd"/>
      <w:r w:rsidR="00BF4A8E">
        <w:rPr>
          <w:rFonts w:ascii="Book Antiqua" w:eastAsia="宋体" w:hAnsi="Book Antiqua" w:hint="eastAsia"/>
          <w:vertAlign w:val="superscript"/>
          <w:lang w:eastAsia="zh-CN"/>
        </w:rPr>
        <w:t>12</w:t>
      </w:r>
      <w:r w:rsidR="00BF4A8E" w:rsidRPr="00AC13BE">
        <w:rPr>
          <w:rFonts w:ascii="Book Antiqua" w:eastAsia="宋体" w:hAnsi="Book Antiqua" w:hint="eastAsia"/>
          <w:vertAlign w:val="superscript"/>
          <w:lang w:eastAsia="zh-CN"/>
        </w:rPr>
        <w:t>]</w:t>
      </w:r>
      <w:r w:rsidR="00D2330A" w:rsidRPr="00C67BCE">
        <w:rPr>
          <w:rFonts w:ascii="Book Antiqua" w:hAnsi="Book Antiqua"/>
        </w:rPr>
        <w:t>.</w:t>
      </w:r>
    </w:p>
    <w:p w14:paraId="2E7AE18B" w14:textId="1516C1B8" w:rsidR="00187B4E" w:rsidRPr="0046645F" w:rsidRDefault="00B831C5" w:rsidP="004B27D8">
      <w:pPr>
        <w:spacing w:line="360" w:lineRule="auto"/>
        <w:ind w:firstLineChars="100" w:firstLine="240"/>
        <w:jc w:val="both"/>
        <w:rPr>
          <w:rFonts w:ascii="Book Antiqua" w:eastAsia="宋体" w:hAnsi="Book Antiqua"/>
          <w:vertAlign w:val="superscript"/>
          <w:lang w:eastAsia="zh-CN"/>
        </w:rPr>
      </w:pPr>
      <w:r w:rsidRPr="00C67BCE">
        <w:rPr>
          <w:rFonts w:ascii="Book Antiqua" w:hAnsi="Book Antiqua"/>
        </w:rPr>
        <w:t xml:space="preserve">The pain of mucositis is often described as a burning sensation. Narcotics can help ease the pain, but does not completely eliminate the discomfort, especially during eating. This will often lead to difficulty maintaining adequate </w:t>
      </w:r>
      <w:r w:rsidR="00E91ECB" w:rsidRPr="00C67BCE">
        <w:rPr>
          <w:rFonts w:ascii="Book Antiqua" w:hAnsi="Book Antiqua"/>
        </w:rPr>
        <w:t xml:space="preserve">caloric </w:t>
      </w:r>
      <w:r w:rsidRPr="00C67BCE">
        <w:rPr>
          <w:rFonts w:ascii="Book Antiqua" w:hAnsi="Book Antiqua"/>
        </w:rPr>
        <w:t xml:space="preserve">intake, leading to subsequent weight loss. </w:t>
      </w:r>
      <w:proofErr w:type="spellStart"/>
      <w:r w:rsidR="00912097" w:rsidRPr="00C67BCE">
        <w:rPr>
          <w:rFonts w:ascii="Book Antiqua" w:hAnsi="Book Antiqua"/>
        </w:rPr>
        <w:t>Prophylatic</w:t>
      </w:r>
      <w:proofErr w:type="spellEnd"/>
      <w:r w:rsidR="00912097" w:rsidRPr="00C67BCE">
        <w:rPr>
          <w:rFonts w:ascii="Book Antiqua" w:hAnsi="Book Antiqua"/>
        </w:rPr>
        <w:t xml:space="preserve"> placement of a feeding tube is controversial, secondary to the increased risk of esophageal stenosis during radiation if the patient do</w:t>
      </w:r>
      <w:r w:rsidR="00E91ECB" w:rsidRPr="00C67BCE">
        <w:rPr>
          <w:rFonts w:ascii="Book Antiqua" w:hAnsi="Book Antiqua"/>
        </w:rPr>
        <w:t>es not continue to swallow or perform swallowing exercis</w:t>
      </w:r>
      <w:r w:rsidR="00912097" w:rsidRPr="00C67BCE">
        <w:rPr>
          <w:rFonts w:ascii="Book Antiqua" w:hAnsi="Book Antiqua"/>
        </w:rPr>
        <w:t xml:space="preserve">es during therapy. </w:t>
      </w:r>
      <w:r w:rsidRPr="00C67BCE">
        <w:rPr>
          <w:rFonts w:ascii="Book Antiqua" w:hAnsi="Book Antiqua"/>
        </w:rPr>
        <w:t>Guidelines from The National Comprehensive Cancer Network</w:t>
      </w:r>
      <w:r w:rsidR="00AC0F22" w:rsidRPr="00C67BCE">
        <w:rPr>
          <w:rFonts w:ascii="Book Antiqua" w:hAnsi="Book Antiqua"/>
        </w:rPr>
        <w:t xml:space="preserve"> (NCCN)</w:t>
      </w:r>
      <w:r w:rsidRPr="00C67BCE">
        <w:rPr>
          <w:rFonts w:ascii="Book Antiqua" w:hAnsi="Book Antiqua"/>
        </w:rPr>
        <w:t xml:space="preserve"> only support </w:t>
      </w:r>
      <w:proofErr w:type="spellStart"/>
      <w:r w:rsidRPr="00C67BCE">
        <w:rPr>
          <w:rFonts w:ascii="Book Antiqua" w:hAnsi="Book Antiqua"/>
        </w:rPr>
        <w:t>prophy</w:t>
      </w:r>
      <w:r w:rsidR="00E91ECB" w:rsidRPr="00C67BCE">
        <w:rPr>
          <w:rFonts w:ascii="Book Antiqua" w:hAnsi="Book Antiqua"/>
        </w:rPr>
        <w:t>latic</w:t>
      </w:r>
      <w:proofErr w:type="spellEnd"/>
      <w:r w:rsidRPr="00C67BCE">
        <w:rPr>
          <w:rFonts w:ascii="Book Antiqua" w:hAnsi="Book Antiqua"/>
        </w:rPr>
        <w:t xml:space="preserve"> placement in patients with significant weight loss, </w:t>
      </w:r>
      <w:proofErr w:type="spellStart"/>
      <w:r w:rsidRPr="00C67BCE">
        <w:rPr>
          <w:rFonts w:ascii="Book Antiqua" w:hAnsi="Book Antiqua"/>
        </w:rPr>
        <w:t>dysphaqia</w:t>
      </w:r>
      <w:proofErr w:type="spellEnd"/>
      <w:r w:rsidRPr="00C67BCE">
        <w:rPr>
          <w:rFonts w:ascii="Book Antiqua" w:hAnsi="Book Antiqua"/>
        </w:rPr>
        <w:t xml:space="preserve">, aspiration, dehydration or </w:t>
      </w:r>
      <w:proofErr w:type="spellStart"/>
      <w:r w:rsidRPr="00C67BCE">
        <w:rPr>
          <w:rFonts w:ascii="Book Antiqua" w:hAnsi="Book Antiqua"/>
        </w:rPr>
        <w:t>comorbiditles</w:t>
      </w:r>
      <w:proofErr w:type="spellEnd"/>
      <w:r w:rsidRPr="00C67BCE">
        <w:rPr>
          <w:rFonts w:ascii="Book Antiqua" w:hAnsi="Book Antiqua"/>
        </w:rPr>
        <w:t xml:space="preserve"> that impact the ability to eat or </w:t>
      </w:r>
      <w:proofErr w:type="gramStart"/>
      <w:r w:rsidRPr="00C67BCE">
        <w:rPr>
          <w:rFonts w:ascii="Book Antiqua" w:hAnsi="Book Antiqua"/>
        </w:rPr>
        <w:t>drink</w:t>
      </w:r>
      <w:r w:rsidR="00047A30" w:rsidRPr="00AC13BE">
        <w:rPr>
          <w:rFonts w:ascii="Book Antiqua" w:eastAsia="宋体" w:hAnsi="Book Antiqua" w:hint="eastAsia"/>
          <w:vertAlign w:val="superscript"/>
          <w:lang w:eastAsia="zh-CN"/>
        </w:rPr>
        <w:t>[</w:t>
      </w:r>
      <w:proofErr w:type="gramEnd"/>
      <w:r w:rsidR="00047A30">
        <w:rPr>
          <w:rFonts w:ascii="Book Antiqua" w:eastAsia="宋体" w:hAnsi="Book Antiqua" w:hint="eastAsia"/>
          <w:vertAlign w:val="superscript"/>
          <w:lang w:eastAsia="zh-CN"/>
        </w:rPr>
        <w:t>12</w:t>
      </w:r>
      <w:r w:rsidR="00047A30" w:rsidRPr="00AC13BE">
        <w:rPr>
          <w:rFonts w:ascii="Book Antiqua" w:eastAsia="宋体" w:hAnsi="Book Antiqua" w:hint="eastAsia"/>
          <w:vertAlign w:val="superscript"/>
          <w:lang w:eastAsia="zh-CN"/>
        </w:rPr>
        <w:t>]</w:t>
      </w:r>
      <w:r w:rsidR="00D2330A" w:rsidRPr="00C67BCE">
        <w:rPr>
          <w:rFonts w:ascii="Book Antiqua" w:hAnsi="Book Antiqua"/>
        </w:rPr>
        <w:t xml:space="preserve">. </w:t>
      </w:r>
      <w:r w:rsidR="00960811" w:rsidRPr="00C67BCE">
        <w:rPr>
          <w:rFonts w:ascii="Book Antiqua" w:hAnsi="Book Antiqua"/>
        </w:rPr>
        <w:t xml:space="preserve">The placement of feeding tubes is not without risk. Complications include bleeding, bowel </w:t>
      </w:r>
      <w:r w:rsidR="00E91ECB" w:rsidRPr="00C67BCE">
        <w:rPr>
          <w:rFonts w:ascii="Book Antiqua" w:hAnsi="Book Antiqua"/>
        </w:rPr>
        <w:t>perforation, infection, potential</w:t>
      </w:r>
      <w:r w:rsidR="00960811" w:rsidRPr="00C67BCE">
        <w:rPr>
          <w:rFonts w:ascii="Book Antiqua" w:hAnsi="Book Antiqua"/>
        </w:rPr>
        <w:t xml:space="preserve"> seeding of tumors and swallowing resistance, </w:t>
      </w:r>
      <w:r w:rsidR="00E91ECB" w:rsidRPr="00C67BCE">
        <w:rPr>
          <w:rFonts w:ascii="Book Antiqua" w:hAnsi="Book Antiqua"/>
        </w:rPr>
        <w:t xml:space="preserve">all </w:t>
      </w:r>
      <w:r w:rsidR="00960811" w:rsidRPr="00C67BCE">
        <w:rPr>
          <w:rFonts w:ascii="Book Antiqua" w:hAnsi="Book Antiqua"/>
        </w:rPr>
        <w:t xml:space="preserve">leading to a </w:t>
      </w:r>
      <w:r w:rsidR="00960811" w:rsidRPr="00C67BCE">
        <w:rPr>
          <w:rFonts w:ascii="Book Antiqua" w:hAnsi="Book Antiqua"/>
        </w:rPr>
        <w:lastRenderedPageBreak/>
        <w:t xml:space="preserve">greater risk of fibrosis and </w:t>
      </w:r>
      <w:r w:rsidR="003747F5" w:rsidRPr="00C67BCE">
        <w:rPr>
          <w:rFonts w:ascii="Book Antiqua" w:hAnsi="Book Antiqua"/>
        </w:rPr>
        <w:t>l</w:t>
      </w:r>
      <w:r w:rsidR="00960811" w:rsidRPr="00C67BCE">
        <w:rPr>
          <w:rFonts w:ascii="Book Antiqua" w:hAnsi="Book Antiqua"/>
        </w:rPr>
        <w:t>ong-term dependence</w:t>
      </w:r>
      <w:r w:rsidR="00D2330A" w:rsidRPr="00C67BCE">
        <w:rPr>
          <w:rFonts w:ascii="Book Antiqua" w:hAnsi="Book Antiqua"/>
        </w:rPr>
        <w:t xml:space="preserve">. </w:t>
      </w:r>
      <w:r w:rsidR="003747F5" w:rsidRPr="00C67BCE">
        <w:rPr>
          <w:rFonts w:ascii="Book Antiqua" w:hAnsi="Book Antiqua"/>
        </w:rPr>
        <w:t>One randomized study conducted</w:t>
      </w:r>
      <w:r w:rsidR="001E5254" w:rsidRPr="00C67BCE">
        <w:rPr>
          <w:rFonts w:ascii="Book Antiqua" w:hAnsi="Book Antiqua"/>
        </w:rPr>
        <w:t xml:space="preserve"> in a c</w:t>
      </w:r>
      <w:r w:rsidR="003747F5" w:rsidRPr="00C67BCE">
        <w:rPr>
          <w:rFonts w:ascii="Book Antiqua" w:hAnsi="Book Antiqua"/>
        </w:rPr>
        <w:t>urative setting, however, demonstrated</w:t>
      </w:r>
      <w:r w:rsidR="001E5254" w:rsidRPr="00C67BCE">
        <w:rPr>
          <w:rFonts w:ascii="Book Antiqua" w:hAnsi="Book Antiqua"/>
        </w:rPr>
        <w:t xml:space="preserve"> that patients who had a feeding tube placed</w:t>
      </w:r>
      <w:r w:rsidR="00844ED7" w:rsidRPr="00C67BCE">
        <w:rPr>
          <w:rFonts w:ascii="Book Antiqua" w:hAnsi="Book Antiqua"/>
        </w:rPr>
        <w:t xml:space="preserve"> </w:t>
      </w:r>
      <w:r w:rsidR="003747F5" w:rsidRPr="00C67BCE">
        <w:rPr>
          <w:rFonts w:ascii="Book Antiqua" w:hAnsi="Book Antiqua"/>
        </w:rPr>
        <w:t>prior to the start of</w:t>
      </w:r>
      <w:r w:rsidR="001E5254" w:rsidRPr="00C67BCE">
        <w:rPr>
          <w:rFonts w:ascii="Book Antiqua" w:hAnsi="Book Antiqua"/>
        </w:rPr>
        <w:t xml:space="preserve"> treatment repor</w:t>
      </w:r>
      <w:r w:rsidR="001113B1" w:rsidRPr="00C67BCE">
        <w:rPr>
          <w:rFonts w:ascii="Book Antiqua" w:hAnsi="Book Antiqua"/>
        </w:rPr>
        <w:t>ted higher qualities of life (</w:t>
      </w:r>
      <w:proofErr w:type="spellStart"/>
      <w:r w:rsidR="001113B1" w:rsidRPr="00C67BCE">
        <w:rPr>
          <w:rFonts w:ascii="Book Antiqua" w:hAnsi="Book Antiqua"/>
        </w:rPr>
        <w:t>QoL</w:t>
      </w:r>
      <w:proofErr w:type="spellEnd"/>
      <w:r w:rsidR="001113B1" w:rsidRPr="00C67BCE">
        <w:rPr>
          <w:rFonts w:ascii="Book Antiqua" w:hAnsi="Book Antiqua"/>
        </w:rPr>
        <w:t xml:space="preserve">) following </w:t>
      </w:r>
      <w:proofErr w:type="gramStart"/>
      <w:r w:rsidR="001E5254" w:rsidRPr="00C67BCE">
        <w:rPr>
          <w:rFonts w:ascii="Book Antiqua" w:hAnsi="Book Antiqua"/>
        </w:rPr>
        <w:t>treatment</w:t>
      </w:r>
      <w:r w:rsidR="00047A30" w:rsidRPr="00AC13BE">
        <w:rPr>
          <w:rFonts w:ascii="Book Antiqua" w:eastAsia="宋体" w:hAnsi="Book Antiqua" w:hint="eastAsia"/>
          <w:vertAlign w:val="superscript"/>
          <w:lang w:eastAsia="zh-CN"/>
        </w:rPr>
        <w:t>[</w:t>
      </w:r>
      <w:proofErr w:type="gramEnd"/>
      <w:r w:rsidR="00047A30">
        <w:rPr>
          <w:rFonts w:ascii="Book Antiqua" w:eastAsia="宋体" w:hAnsi="Book Antiqua" w:hint="eastAsia"/>
          <w:vertAlign w:val="superscript"/>
          <w:lang w:eastAsia="zh-CN"/>
        </w:rPr>
        <w:t>13</w:t>
      </w:r>
      <w:r w:rsidR="00047A30" w:rsidRPr="00AC13BE">
        <w:rPr>
          <w:rFonts w:ascii="Book Antiqua" w:eastAsia="宋体" w:hAnsi="Book Antiqua" w:hint="eastAsia"/>
          <w:vertAlign w:val="superscript"/>
          <w:lang w:eastAsia="zh-CN"/>
        </w:rPr>
        <w:t>]</w:t>
      </w:r>
      <w:r w:rsidR="00D2330A" w:rsidRPr="00C67BCE">
        <w:rPr>
          <w:rFonts w:ascii="Book Antiqua" w:hAnsi="Book Antiqua"/>
        </w:rPr>
        <w:t>.</w:t>
      </w:r>
      <w:r w:rsidR="00C0579C">
        <w:rPr>
          <w:rFonts w:ascii="Book Antiqua" w:eastAsia="宋体" w:hAnsi="Book Antiqua" w:hint="eastAsia"/>
          <w:lang w:eastAsia="zh-CN"/>
        </w:rPr>
        <w:t xml:space="preserve"> </w:t>
      </w:r>
      <w:r w:rsidR="004E70F8" w:rsidRPr="00C67BCE">
        <w:rPr>
          <w:rFonts w:ascii="Book Antiqua" w:hAnsi="Book Antiqua"/>
        </w:rPr>
        <w:t xml:space="preserve">Another randomized clinical trial in a palliative setting using </w:t>
      </w:r>
      <w:r w:rsidR="003A70D1" w:rsidRPr="00C67BCE">
        <w:rPr>
          <w:rFonts w:ascii="Book Antiqua" w:hAnsi="Book Antiqua"/>
        </w:rPr>
        <w:t xml:space="preserve">the prophylactic placement of </w:t>
      </w:r>
      <w:r w:rsidR="004E70F8" w:rsidRPr="00C67BCE">
        <w:rPr>
          <w:rFonts w:ascii="Book Antiqua" w:hAnsi="Book Antiqua"/>
        </w:rPr>
        <w:t>feeding tube</w:t>
      </w:r>
      <w:r w:rsidR="003A70D1" w:rsidRPr="00C67BCE">
        <w:rPr>
          <w:rFonts w:ascii="Book Antiqua" w:hAnsi="Book Antiqua"/>
        </w:rPr>
        <w:t>s</w:t>
      </w:r>
      <w:r w:rsidR="004E70F8" w:rsidRPr="00C67BCE">
        <w:rPr>
          <w:rFonts w:ascii="Book Antiqua" w:hAnsi="Book Antiqua"/>
        </w:rPr>
        <w:t xml:space="preserve"> demonstrated higher post-treatment quality of life in this patient </w:t>
      </w:r>
      <w:proofErr w:type="gramStart"/>
      <w:r w:rsidR="004E70F8" w:rsidRPr="00C67BCE">
        <w:rPr>
          <w:rFonts w:ascii="Book Antiqua" w:hAnsi="Book Antiqua"/>
        </w:rPr>
        <w:t>population</w:t>
      </w:r>
      <w:r w:rsidR="00047A30" w:rsidRPr="00AC13BE">
        <w:rPr>
          <w:rFonts w:ascii="Book Antiqua" w:eastAsia="宋体" w:hAnsi="Book Antiqua" w:hint="eastAsia"/>
          <w:vertAlign w:val="superscript"/>
          <w:lang w:eastAsia="zh-CN"/>
        </w:rPr>
        <w:t>[</w:t>
      </w:r>
      <w:proofErr w:type="gramEnd"/>
      <w:r w:rsidR="00047A30">
        <w:rPr>
          <w:rFonts w:ascii="Book Antiqua" w:eastAsia="宋体" w:hAnsi="Book Antiqua" w:hint="eastAsia"/>
          <w:vertAlign w:val="superscript"/>
          <w:lang w:eastAsia="zh-CN"/>
        </w:rPr>
        <w:t>14</w:t>
      </w:r>
      <w:r w:rsidR="00047A30" w:rsidRPr="00AC13BE">
        <w:rPr>
          <w:rFonts w:ascii="Book Antiqua" w:eastAsia="宋体" w:hAnsi="Book Antiqua" w:hint="eastAsia"/>
          <w:vertAlign w:val="superscript"/>
          <w:lang w:eastAsia="zh-CN"/>
        </w:rPr>
        <w:t>]</w:t>
      </w:r>
      <w:r w:rsidR="00D2330A" w:rsidRPr="00C67BCE">
        <w:rPr>
          <w:rFonts w:ascii="Book Antiqua" w:hAnsi="Book Antiqua"/>
        </w:rPr>
        <w:t>.</w:t>
      </w:r>
    </w:p>
    <w:p w14:paraId="1E4961FD" w14:textId="633A676C" w:rsidR="009763BE" w:rsidRPr="00C67BCE" w:rsidRDefault="00683F18" w:rsidP="004B27D8">
      <w:pPr>
        <w:spacing w:line="360" w:lineRule="auto"/>
        <w:ind w:firstLineChars="100" w:firstLine="240"/>
        <w:jc w:val="both"/>
        <w:rPr>
          <w:rFonts w:ascii="Book Antiqua" w:hAnsi="Book Antiqua"/>
        </w:rPr>
      </w:pPr>
      <w:r w:rsidRPr="00C67BCE">
        <w:rPr>
          <w:rFonts w:ascii="Book Antiqua" w:hAnsi="Book Antiqua"/>
        </w:rPr>
        <w:t xml:space="preserve">Even with high-dose narcotics, patients receiving concurrent </w:t>
      </w:r>
      <w:proofErr w:type="spellStart"/>
      <w:r w:rsidRPr="00C67BCE">
        <w:rPr>
          <w:rFonts w:ascii="Book Antiqua" w:hAnsi="Book Antiqua"/>
        </w:rPr>
        <w:t>chemoradiotherapy</w:t>
      </w:r>
      <w:proofErr w:type="spellEnd"/>
      <w:r w:rsidRPr="00C67BCE">
        <w:rPr>
          <w:rFonts w:ascii="Book Antiqua" w:hAnsi="Book Antiqua"/>
        </w:rPr>
        <w:t xml:space="preserve"> for head and neck cancer are still not able to achieve adequate pain control from oral </w:t>
      </w:r>
      <w:proofErr w:type="gramStart"/>
      <w:r w:rsidRPr="00C67BCE">
        <w:rPr>
          <w:rFonts w:ascii="Book Antiqua" w:hAnsi="Book Antiqua"/>
        </w:rPr>
        <w:t>mucositis</w:t>
      </w:r>
      <w:r w:rsidR="00047A30" w:rsidRPr="00AC13BE">
        <w:rPr>
          <w:rFonts w:ascii="Book Antiqua" w:eastAsia="宋体" w:hAnsi="Book Antiqua" w:hint="eastAsia"/>
          <w:vertAlign w:val="superscript"/>
          <w:lang w:eastAsia="zh-CN"/>
        </w:rPr>
        <w:t>[</w:t>
      </w:r>
      <w:proofErr w:type="gramEnd"/>
      <w:r w:rsidR="00047A30">
        <w:rPr>
          <w:rFonts w:ascii="Book Antiqua" w:eastAsia="宋体" w:hAnsi="Book Antiqua" w:hint="eastAsia"/>
          <w:vertAlign w:val="superscript"/>
          <w:lang w:eastAsia="zh-CN"/>
        </w:rPr>
        <w:t>15</w:t>
      </w:r>
      <w:r w:rsidR="00047A30"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EE128A" w:rsidRPr="00C67BCE">
        <w:rPr>
          <w:rFonts w:ascii="Book Antiqua" w:hAnsi="Book Antiqua"/>
        </w:rPr>
        <w:t>Hence, t</w:t>
      </w:r>
      <w:r w:rsidR="00C23034" w:rsidRPr="00C67BCE">
        <w:rPr>
          <w:rFonts w:ascii="Book Antiqua" w:hAnsi="Book Antiqua"/>
        </w:rPr>
        <w:t xml:space="preserve">he development of pharmacological treatments for oral mucositis is </w:t>
      </w:r>
      <w:proofErr w:type="gramStart"/>
      <w:r w:rsidR="00C23034" w:rsidRPr="00C67BCE">
        <w:rPr>
          <w:rFonts w:ascii="Book Antiqua" w:hAnsi="Book Antiqua"/>
        </w:rPr>
        <w:t>urgent</w:t>
      </w:r>
      <w:r w:rsidR="00047A30" w:rsidRPr="00AC13BE">
        <w:rPr>
          <w:rFonts w:ascii="Book Antiqua" w:eastAsia="宋体" w:hAnsi="Book Antiqua" w:hint="eastAsia"/>
          <w:vertAlign w:val="superscript"/>
          <w:lang w:eastAsia="zh-CN"/>
        </w:rPr>
        <w:t>[</w:t>
      </w:r>
      <w:proofErr w:type="gramEnd"/>
      <w:r w:rsidR="00047A30">
        <w:rPr>
          <w:rFonts w:ascii="Book Antiqua" w:eastAsia="宋体" w:hAnsi="Book Antiqua" w:hint="eastAsia"/>
          <w:vertAlign w:val="superscript"/>
          <w:lang w:eastAsia="zh-CN"/>
        </w:rPr>
        <w:t>15</w:t>
      </w:r>
      <w:r w:rsidR="00047A30"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9763BE" w:rsidRPr="00C67BCE">
        <w:rPr>
          <w:rFonts w:ascii="Book Antiqua" w:hAnsi="Book Antiqua"/>
        </w:rPr>
        <w:t>Since narcotics are not</w:t>
      </w:r>
      <w:r w:rsidR="00844ED7" w:rsidRPr="00C67BCE">
        <w:rPr>
          <w:rFonts w:ascii="Book Antiqua" w:hAnsi="Book Antiqua"/>
        </w:rPr>
        <w:t xml:space="preserve"> as effective</w:t>
      </w:r>
      <w:r w:rsidR="005B273C" w:rsidRPr="00C67BCE">
        <w:rPr>
          <w:rFonts w:ascii="Book Antiqua" w:hAnsi="Book Antiqua"/>
        </w:rPr>
        <w:t xml:space="preserve"> in controlling</w:t>
      </w:r>
      <w:r w:rsidR="009763BE" w:rsidRPr="00C67BCE">
        <w:rPr>
          <w:rFonts w:ascii="Book Antiqua" w:hAnsi="Book Antiqua"/>
        </w:rPr>
        <w:t xml:space="preserve"> burning pain, further research in this area is crucial. </w:t>
      </w:r>
    </w:p>
    <w:p w14:paraId="6D57E1D0" w14:textId="7CBF5DED" w:rsidR="00304B38" w:rsidRPr="00FE45DD" w:rsidRDefault="009763BE" w:rsidP="004B27D8">
      <w:pPr>
        <w:spacing w:line="360" w:lineRule="auto"/>
        <w:ind w:firstLineChars="100" w:firstLine="240"/>
        <w:jc w:val="both"/>
        <w:rPr>
          <w:rFonts w:ascii="Book Antiqua" w:eastAsia="宋体" w:hAnsi="Book Antiqua"/>
          <w:lang w:eastAsia="zh-CN"/>
        </w:rPr>
      </w:pPr>
      <w:r w:rsidRPr="00C67BCE">
        <w:rPr>
          <w:rFonts w:ascii="Book Antiqua" w:hAnsi="Book Antiqua"/>
        </w:rPr>
        <w:t xml:space="preserve">Some treatments, however, have been shown to be effective. The European Society for Medical Oncology guidelines recommend the prophylactic use of </w:t>
      </w:r>
      <w:proofErr w:type="spellStart"/>
      <w:r w:rsidRPr="00C67BCE">
        <w:rPr>
          <w:rFonts w:ascii="Book Antiqua" w:hAnsi="Book Antiqua"/>
        </w:rPr>
        <w:t>Benzydamine</w:t>
      </w:r>
      <w:proofErr w:type="spellEnd"/>
      <w:r w:rsidRPr="00C67BCE">
        <w:rPr>
          <w:rFonts w:ascii="Book Antiqua" w:hAnsi="Book Antiqua"/>
        </w:rPr>
        <w:t xml:space="preserve">, which has been shown to lower the severity of pain associated with </w:t>
      </w:r>
      <w:proofErr w:type="gramStart"/>
      <w:r w:rsidRPr="00C67BCE">
        <w:rPr>
          <w:rFonts w:ascii="Book Antiqua" w:hAnsi="Book Antiqua"/>
        </w:rPr>
        <w:t>mucositis</w:t>
      </w:r>
      <w:r w:rsidR="00AA4324" w:rsidRPr="00AC13BE">
        <w:rPr>
          <w:rFonts w:ascii="Book Antiqua" w:eastAsia="宋体" w:hAnsi="Book Antiqua" w:hint="eastAsia"/>
          <w:vertAlign w:val="superscript"/>
          <w:lang w:eastAsia="zh-CN"/>
        </w:rPr>
        <w:t>[</w:t>
      </w:r>
      <w:proofErr w:type="gramEnd"/>
      <w:r w:rsidR="00AA4324">
        <w:rPr>
          <w:rFonts w:ascii="Book Antiqua" w:eastAsia="宋体" w:hAnsi="Book Antiqua" w:hint="eastAsia"/>
          <w:vertAlign w:val="superscript"/>
          <w:lang w:eastAsia="zh-CN"/>
        </w:rPr>
        <w:t>16</w:t>
      </w:r>
      <w:r w:rsidR="00AA4324"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6F16BB" w:rsidRPr="00C67BCE">
        <w:rPr>
          <w:rFonts w:ascii="Book Antiqua" w:hAnsi="Book Antiqua"/>
        </w:rPr>
        <w:t xml:space="preserve">Additionally, lactobacillus lozenges were </w:t>
      </w:r>
      <w:r w:rsidR="000077FA" w:rsidRPr="00C67BCE">
        <w:rPr>
          <w:rFonts w:ascii="Book Antiqua" w:hAnsi="Book Antiqua"/>
        </w:rPr>
        <w:t xml:space="preserve">also </w:t>
      </w:r>
      <w:r w:rsidR="006F16BB" w:rsidRPr="00C67BCE">
        <w:rPr>
          <w:rFonts w:ascii="Book Antiqua" w:hAnsi="Book Antiqua"/>
        </w:rPr>
        <w:t xml:space="preserve">found to reduce the incidence of oral </w:t>
      </w:r>
      <w:proofErr w:type="gramStart"/>
      <w:r w:rsidR="006F16BB" w:rsidRPr="00C67BCE">
        <w:rPr>
          <w:rFonts w:ascii="Book Antiqua" w:hAnsi="Book Antiqua"/>
        </w:rPr>
        <w:t>mucositis</w:t>
      </w:r>
      <w:r w:rsidR="00AA4324" w:rsidRPr="00AC13BE">
        <w:rPr>
          <w:rFonts w:ascii="Book Antiqua" w:eastAsia="宋体" w:hAnsi="Book Antiqua" w:hint="eastAsia"/>
          <w:vertAlign w:val="superscript"/>
          <w:lang w:eastAsia="zh-CN"/>
        </w:rPr>
        <w:t>[</w:t>
      </w:r>
      <w:proofErr w:type="gramEnd"/>
      <w:r w:rsidR="00AA4324">
        <w:rPr>
          <w:rFonts w:ascii="Book Antiqua" w:eastAsia="宋体" w:hAnsi="Book Antiqua" w:hint="eastAsia"/>
          <w:vertAlign w:val="superscript"/>
          <w:lang w:eastAsia="zh-CN"/>
        </w:rPr>
        <w:t>17</w:t>
      </w:r>
      <w:r w:rsidR="00AA4324"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6F16BB" w:rsidRPr="00C67BCE">
        <w:rPr>
          <w:rFonts w:ascii="Book Antiqua" w:hAnsi="Book Antiqua"/>
        </w:rPr>
        <w:t>Low-level laser therapy (LLLT), which has been used for over a decade in Europe and South America to prophylactically treat mucositis in head and neck cancer pa</w:t>
      </w:r>
      <w:r w:rsidR="000077FA" w:rsidRPr="00C67BCE">
        <w:rPr>
          <w:rFonts w:ascii="Book Antiqua" w:hAnsi="Book Antiqua"/>
        </w:rPr>
        <w:t xml:space="preserve">tients during radiation therapy, </w:t>
      </w:r>
      <w:r w:rsidR="006F16BB" w:rsidRPr="00C67BCE">
        <w:rPr>
          <w:rFonts w:ascii="Book Antiqua" w:hAnsi="Book Antiqua"/>
        </w:rPr>
        <w:t>has demonstrated positive results. LLLT, administered three times per week after radiation therapy, is thought to work on the mitochondria to displace the nitric oxide that is generated from radiation therapy.</w:t>
      </w:r>
      <w:r w:rsidR="0070791D" w:rsidRPr="00C67BCE">
        <w:rPr>
          <w:rFonts w:ascii="Book Antiqua" w:hAnsi="Book Antiqua"/>
        </w:rPr>
        <w:t xml:space="preserve"> It is now being studied in the United States. The procedure is not presently reimbursed, therefore</w:t>
      </w:r>
      <w:r w:rsidR="0081101F" w:rsidRPr="00C67BCE">
        <w:rPr>
          <w:rFonts w:ascii="Book Antiqua" w:hAnsi="Book Antiqua"/>
        </w:rPr>
        <w:t>,</w:t>
      </w:r>
      <w:r w:rsidR="0070791D" w:rsidRPr="00C67BCE">
        <w:rPr>
          <w:rFonts w:ascii="Book Antiqua" w:hAnsi="Book Antiqua"/>
        </w:rPr>
        <w:t xml:space="preserve"> further research is still necessary in this </w:t>
      </w:r>
      <w:proofErr w:type="gramStart"/>
      <w:r w:rsidR="0070791D" w:rsidRPr="00C67BCE">
        <w:rPr>
          <w:rFonts w:ascii="Book Antiqua" w:hAnsi="Book Antiqua"/>
        </w:rPr>
        <w:t>area</w:t>
      </w:r>
      <w:r w:rsidR="00F529DB" w:rsidRPr="00AC13BE">
        <w:rPr>
          <w:rFonts w:ascii="Book Antiqua" w:eastAsia="宋体" w:hAnsi="Book Antiqua" w:hint="eastAsia"/>
          <w:vertAlign w:val="superscript"/>
          <w:lang w:eastAsia="zh-CN"/>
        </w:rPr>
        <w:t>[</w:t>
      </w:r>
      <w:proofErr w:type="gramEnd"/>
      <w:r w:rsidR="00F529DB">
        <w:rPr>
          <w:rFonts w:ascii="Book Antiqua" w:eastAsia="宋体" w:hAnsi="Book Antiqua" w:hint="eastAsia"/>
          <w:vertAlign w:val="superscript"/>
          <w:lang w:eastAsia="zh-CN"/>
        </w:rPr>
        <w:t>18</w:t>
      </w:r>
      <w:r w:rsidR="00F529DB" w:rsidRPr="00AC13BE">
        <w:rPr>
          <w:rFonts w:ascii="Book Antiqua" w:eastAsia="宋体" w:hAnsi="Book Antiqua" w:hint="eastAsia"/>
          <w:vertAlign w:val="superscript"/>
          <w:lang w:eastAsia="zh-CN"/>
        </w:rPr>
        <w:t>]</w:t>
      </w:r>
      <w:r w:rsidR="00A14119" w:rsidRPr="00C67BCE">
        <w:rPr>
          <w:rFonts w:ascii="Book Antiqua" w:hAnsi="Book Antiqua"/>
        </w:rPr>
        <w:t>.</w:t>
      </w:r>
    </w:p>
    <w:p w14:paraId="27CEE857" w14:textId="0FCB5E47" w:rsidR="001415B4" w:rsidRPr="00FE45DD" w:rsidRDefault="00304B38" w:rsidP="004B27D8">
      <w:pPr>
        <w:spacing w:line="360" w:lineRule="auto"/>
        <w:ind w:firstLineChars="100" w:firstLine="240"/>
        <w:jc w:val="both"/>
        <w:rPr>
          <w:rFonts w:ascii="Book Antiqua" w:eastAsia="宋体" w:hAnsi="Book Antiqua"/>
          <w:lang w:eastAsia="zh-CN"/>
        </w:rPr>
      </w:pPr>
      <w:r w:rsidRPr="00C67BCE">
        <w:rPr>
          <w:rFonts w:ascii="Book Antiqua" w:hAnsi="Book Antiqua"/>
        </w:rPr>
        <w:t>Neuropathic pain due to o</w:t>
      </w:r>
      <w:r w:rsidR="00A516F3" w:rsidRPr="00C67BCE">
        <w:rPr>
          <w:rFonts w:ascii="Book Antiqua" w:hAnsi="Book Antiqua"/>
        </w:rPr>
        <w:t xml:space="preserve">ral mucositis is </w:t>
      </w:r>
      <w:proofErr w:type="gramStart"/>
      <w:r w:rsidR="00A516F3" w:rsidRPr="00C67BCE">
        <w:rPr>
          <w:rFonts w:ascii="Book Antiqua" w:hAnsi="Book Antiqua"/>
        </w:rPr>
        <w:t>common</w:t>
      </w:r>
      <w:r w:rsidR="00DC6D88" w:rsidRPr="00AC13BE">
        <w:rPr>
          <w:rFonts w:ascii="Book Antiqua" w:eastAsia="宋体" w:hAnsi="Book Antiqua" w:hint="eastAsia"/>
          <w:vertAlign w:val="superscript"/>
          <w:lang w:eastAsia="zh-CN"/>
        </w:rPr>
        <w:t>[</w:t>
      </w:r>
      <w:proofErr w:type="gramEnd"/>
      <w:r w:rsidR="00DC6D88">
        <w:rPr>
          <w:rFonts w:ascii="Book Antiqua" w:eastAsia="宋体" w:hAnsi="Book Antiqua" w:hint="eastAsia"/>
          <w:vertAlign w:val="superscript"/>
          <w:lang w:eastAsia="zh-CN"/>
        </w:rPr>
        <w:t>10</w:t>
      </w:r>
      <w:r w:rsidR="00DC6D88"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7D2B0A" w:rsidRPr="00C67BCE">
        <w:rPr>
          <w:rFonts w:ascii="Book Antiqua" w:hAnsi="Book Antiqua"/>
        </w:rPr>
        <w:t xml:space="preserve">Use of gabapentin or </w:t>
      </w:r>
      <w:proofErr w:type="spellStart"/>
      <w:r w:rsidR="007D2B0A" w:rsidRPr="00C67BCE">
        <w:rPr>
          <w:rFonts w:ascii="Book Antiqua" w:hAnsi="Book Antiqua"/>
        </w:rPr>
        <w:t>pregabalin</w:t>
      </w:r>
      <w:proofErr w:type="spellEnd"/>
      <w:r w:rsidR="007D2B0A" w:rsidRPr="00C67BCE">
        <w:rPr>
          <w:rFonts w:ascii="Book Antiqua" w:hAnsi="Book Antiqua"/>
        </w:rPr>
        <w:t xml:space="preserve"> has been found to be useful in controlling pain and limiting the use of other </w:t>
      </w:r>
      <w:proofErr w:type="gramStart"/>
      <w:r w:rsidR="007D2B0A" w:rsidRPr="00C67BCE">
        <w:rPr>
          <w:rFonts w:ascii="Book Antiqua" w:hAnsi="Book Antiqua"/>
        </w:rPr>
        <w:t>narcotics</w:t>
      </w:r>
      <w:r w:rsidR="00F731EF" w:rsidRPr="00AC13BE">
        <w:rPr>
          <w:rFonts w:ascii="Book Antiqua" w:eastAsia="宋体" w:hAnsi="Book Antiqua" w:hint="eastAsia"/>
          <w:vertAlign w:val="superscript"/>
          <w:lang w:eastAsia="zh-CN"/>
        </w:rPr>
        <w:t>[</w:t>
      </w:r>
      <w:proofErr w:type="gramEnd"/>
      <w:r w:rsidR="00F731EF">
        <w:rPr>
          <w:rFonts w:ascii="Book Antiqua" w:eastAsia="宋体" w:hAnsi="Book Antiqua" w:hint="eastAsia"/>
          <w:vertAlign w:val="superscript"/>
          <w:lang w:eastAsia="zh-CN"/>
        </w:rPr>
        <w:t>10</w:t>
      </w:r>
      <w:r w:rsidR="00F731EF"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7E2961" w:rsidRPr="00C67BCE">
        <w:rPr>
          <w:rFonts w:ascii="Book Antiqua" w:hAnsi="Book Antiqua"/>
        </w:rPr>
        <w:t>A study of 155 patients discovered that using a doxepin rinse (25</w:t>
      </w:r>
      <w:r w:rsidR="00F731EF">
        <w:rPr>
          <w:rFonts w:ascii="Book Antiqua" w:eastAsia="宋体" w:hAnsi="Book Antiqua" w:hint="eastAsia"/>
          <w:lang w:eastAsia="zh-CN"/>
        </w:rPr>
        <w:t xml:space="preserve"> </w:t>
      </w:r>
      <w:r w:rsidR="007E2961" w:rsidRPr="00C67BCE">
        <w:rPr>
          <w:rFonts w:ascii="Book Antiqua" w:hAnsi="Book Antiqua"/>
        </w:rPr>
        <w:t>mg in 5</w:t>
      </w:r>
      <w:r w:rsidR="00903D82">
        <w:rPr>
          <w:rFonts w:ascii="Book Antiqua" w:eastAsia="宋体" w:hAnsi="Book Antiqua" w:hint="eastAsia"/>
          <w:lang w:eastAsia="zh-CN"/>
        </w:rPr>
        <w:t xml:space="preserve"> </w:t>
      </w:r>
      <w:r w:rsidR="007E2961" w:rsidRPr="00C67BCE">
        <w:rPr>
          <w:rFonts w:ascii="Book Antiqua" w:hAnsi="Book Antiqua"/>
        </w:rPr>
        <w:t>m</w:t>
      </w:r>
      <w:r w:rsidR="00903D82" w:rsidRPr="00C67BCE">
        <w:rPr>
          <w:rFonts w:ascii="Book Antiqua" w:hAnsi="Book Antiqua"/>
        </w:rPr>
        <w:t>L</w:t>
      </w:r>
      <w:r w:rsidR="007E2961" w:rsidRPr="00C67BCE">
        <w:rPr>
          <w:rFonts w:ascii="Book Antiqua" w:hAnsi="Book Antiqua"/>
        </w:rPr>
        <w:t xml:space="preserve"> of water) improved mucositis pain when compared to a placebo</w:t>
      </w:r>
      <w:r w:rsidR="0034603F" w:rsidRPr="00C67BCE">
        <w:rPr>
          <w:rFonts w:ascii="Book Antiqua" w:hAnsi="Book Antiqua"/>
        </w:rPr>
        <w:t xml:space="preserve"> (pc </w:t>
      </w:r>
      <w:r w:rsidR="00DB7B12" w:rsidRPr="00C67BCE">
        <w:rPr>
          <w:rFonts w:ascii="Book Antiqua" w:hAnsi="Book Antiqua"/>
        </w:rPr>
        <w:t>0</w:t>
      </w:r>
      <w:r w:rsidR="0034603F" w:rsidRPr="00C67BCE">
        <w:rPr>
          <w:rFonts w:ascii="Book Antiqua" w:hAnsi="Book Antiqua"/>
        </w:rPr>
        <w:t>.001)</w:t>
      </w:r>
      <w:r w:rsidR="005378A4" w:rsidRPr="00C67BCE">
        <w:rPr>
          <w:rFonts w:ascii="Book Antiqua" w:hAnsi="Book Antiqua"/>
        </w:rPr>
        <w:t>. Doxe</w:t>
      </w:r>
      <w:r w:rsidR="007E2961" w:rsidRPr="00C67BCE">
        <w:rPr>
          <w:rFonts w:ascii="Book Antiqua" w:hAnsi="Book Antiqua"/>
        </w:rPr>
        <w:t xml:space="preserve">pin, a tricyclic antidepressant, most likely functions locally on nerves in the oral </w:t>
      </w:r>
      <w:proofErr w:type="gramStart"/>
      <w:r w:rsidR="007E2961" w:rsidRPr="00C67BCE">
        <w:rPr>
          <w:rFonts w:ascii="Book Antiqua" w:hAnsi="Book Antiqua"/>
        </w:rPr>
        <w:t>cavity</w:t>
      </w:r>
      <w:r w:rsidR="00AA2288" w:rsidRPr="00AC13BE">
        <w:rPr>
          <w:rFonts w:ascii="Book Antiqua" w:eastAsia="宋体" w:hAnsi="Book Antiqua" w:hint="eastAsia"/>
          <w:vertAlign w:val="superscript"/>
          <w:lang w:eastAsia="zh-CN"/>
        </w:rPr>
        <w:t>[</w:t>
      </w:r>
      <w:proofErr w:type="gramEnd"/>
      <w:r w:rsidR="00AA2288">
        <w:rPr>
          <w:rFonts w:ascii="Book Antiqua" w:eastAsia="宋体" w:hAnsi="Book Antiqua" w:hint="eastAsia"/>
          <w:vertAlign w:val="superscript"/>
          <w:lang w:eastAsia="zh-CN"/>
        </w:rPr>
        <w:t>19</w:t>
      </w:r>
      <w:r w:rsidR="00AA2288" w:rsidRPr="00AC13BE">
        <w:rPr>
          <w:rFonts w:ascii="Book Antiqua" w:eastAsia="宋体" w:hAnsi="Book Antiqua" w:hint="eastAsia"/>
          <w:vertAlign w:val="superscript"/>
          <w:lang w:eastAsia="zh-CN"/>
        </w:rPr>
        <w:t>]</w:t>
      </w:r>
      <w:r w:rsidR="00A14119" w:rsidRPr="00C67BCE">
        <w:rPr>
          <w:rFonts w:ascii="Book Antiqua" w:hAnsi="Book Antiqua"/>
        </w:rPr>
        <w:t xml:space="preserve">. </w:t>
      </w:r>
      <w:r w:rsidR="009B75F9" w:rsidRPr="00C67BCE">
        <w:rPr>
          <w:rFonts w:ascii="Book Antiqua" w:hAnsi="Book Antiqua"/>
        </w:rPr>
        <w:t>Based on current literature, it is clear that more research in the area of neuropathic pain a</w:t>
      </w:r>
      <w:r w:rsidR="005378A4" w:rsidRPr="00C67BCE">
        <w:rPr>
          <w:rFonts w:ascii="Book Antiqua" w:hAnsi="Book Antiqua"/>
        </w:rPr>
        <w:t>nd mucositis is warra</w:t>
      </w:r>
      <w:r w:rsidR="009B75F9" w:rsidRPr="00C67BCE">
        <w:rPr>
          <w:rFonts w:ascii="Book Antiqua" w:hAnsi="Book Antiqua"/>
        </w:rPr>
        <w:t>nted.</w:t>
      </w:r>
    </w:p>
    <w:p w14:paraId="3FAD8564" w14:textId="71C53ADE" w:rsidR="00B97F0F" w:rsidRPr="0046645F" w:rsidRDefault="001415B4" w:rsidP="004B27D8">
      <w:pPr>
        <w:spacing w:line="360" w:lineRule="auto"/>
        <w:ind w:firstLineChars="100" w:firstLine="240"/>
        <w:jc w:val="both"/>
        <w:rPr>
          <w:rFonts w:ascii="Book Antiqua" w:eastAsia="宋体" w:hAnsi="Book Antiqua"/>
          <w:lang w:eastAsia="zh-CN"/>
        </w:rPr>
      </w:pPr>
      <w:r w:rsidRPr="00C67BCE">
        <w:rPr>
          <w:rFonts w:ascii="Book Antiqua" w:hAnsi="Book Antiqua"/>
        </w:rPr>
        <w:lastRenderedPageBreak/>
        <w:t xml:space="preserve">Currently, there is not a FDA approved </w:t>
      </w:r>
      <w:proofErr w:type="spellStart"/>
      <w:r w:rsidRPr="00C67BCE">
        <w:rPr>
          <w:rFonts w:ascii="Book Antiqua" w:hAnsi="Book Antiqua"/>
        </w:rPr>
        <w:t>cytoprotective</w:t>
      </w:r>
      <w:proofErr w:type="spellEnd"/>
      <w:r w:rsidRPr="00C67BCE">
        <w:rPr>
          <w:rFonts w:ascii="Book Antiqua" w:hAnsi="Book Antiqua"/>
        </w:rPr>
        <w:t xml:space="preserve"> agent that reliably reduces or prevents radiation </w:t>
      </w:r>
      <w:proofErr w:type="spellStart"/>
      <w:r w:rsidR="005F3E0C" w:rsidRPr="00C67BCE">
        <w:rPr>
          <w:rFonts w:ascii="Book Antiqua" w:hAnsi="Book Antiqua"/>
        </w:rPr>
        <w:t>indiced</w:t>
      </w:r>
      <w:proofErr w:type="spellEnd"/>
      <w:r w:rsidR="005F3E0C" w:rsidRPr="00C67BCE">
        <w:rPr>
          <w:rFonts w:ascii="Book Antiqua" w:hAnsi="Book Antiqua"/>
        </w:rPr>
        <w:t xml:space="preserve"> mucositis. There are clinical trials investigating the use of innate immune defense regulators (IDR). Mucositis has been linked to the dysregulation of innate defense mechanisms. This can lead to a cascade of inflammatory action, causing further </w:t>
      </w:r>
      <w:proofErr w:type="spellStart"/>
      <w:r w:rsidR="005F3E0C" w:rsidRPr="00C67BCE">
        <w:rPr>
          <w:rFonts w:ascii="Book Antiqua" w:hAnsi="Book Antiqua"/>
        </w:rPr>
        <w:t>damange</w:t>
      </w:r>
      <w:proofErr w:type="spellEnd"/>
      <w:r w:rsidR="005F3E0C" w:rsidRPr="00C67BCE">
        <w:rPr>
          <w:rFonts w:ascii="Book Antiqua" w:hAnsi="Book Antiqua"/>
        </w:rPr>
        <w:t xml:space="preserve"> to the mucosal </w:t>
      </w:r>
      <w:proofErr w:type="gramStart"/>
      <w:r w:rsidR="005F3E0C" w:rsidRPr="00C67BCE">
        <w:rPr>
          <w:rFonts w:ascii="Book Antiqua" w:hAnsi="Book Antiqua"/>
        </w:rPr>
        <w:t>lining</w:t>
      </w:r>
      <w:r w:rsidR="001975CF" w:rsidRPr="00AC13BE">
        <w:rPr>
          <w:rFonts w:ascii="Book Antiqua" w:eastAsia="宋体" w:hAnsi="Book Antiqua" w:hint="eastAsia"/>
          <w:vertAlign w:val="superscript"/>
          <w:lang w:eastAsia="zh-CN"/>
        </w:rPr>
        <w:t>[</w:t>
      </w:r>
      <w:proofErr w:type="gramEnd"/>
      <w:r w:rsidR="001975CF">
        <w:rPr>
          <w:rFonts w:ascii="Book Antiqua" w:eastAsia="宋体" w:hAnsi="Book Antiqua" w:hint="eastAsia"/>
          <w:vertAlign w:val="superscript"/>
          <w:lang w:eastAsia="zh-CN"/>
        </w:rPr>
        <w:t>20</w:t>
      </w:r>
      <w:r w:rsidR="001975CF" w:rsidRPr="00AC13BE">
        <w:rPr>
          <w:rFonts w:ascii="Book Antiqua" w:eastAsia="宋体" w:hAnsi="Book Antiqua" w:hint="eastAsia"/>
          <w:vertAlign w:val="superscript"/>
          <w:lang w:eastAsia="zh-CN"/>
        </w:rPr>
        <w:t>]</w:t>
      </w:r>
      <w:r w:rsidR="00F8148C" w:rsidRPr="00C67BCE">
        <w:rPr>
          <w:rFonts w:ascii="Book Antiqua" w:hAnsi="Book Antiqua"/>
        </w:rPr>
        <w:t>.</w:t>
      </w:r>
      <w:r w:rsidR="007D2B0A" w:rsidRPr="00C67BCE">
        <w:rPr>
          <w:rFonts w:ascii="Book Antiqua" w:hAnsi="Book Antiqua"/>
        </w:rPr>
        <w:t xml:space="preserve"> </w:t>
      </w:r>
      <w:r w:rsidR="007655FC" w:rsidRPr="00C67BCE">
        <w:rPr>
          <w:rFonts w:ascii="Book Antiqua" w:hAnsi="Book Antiqua"/>
        </w:rPr>
        <w:t>This is still under investigation, but looks to be promising.</w:t>
      </w:r>
      <w:r w:rsidR="00150507" w:rsidRPr="00C67BCE">
        <w:rPr>
          <w:rFonts w:ascii="Book Antiqua" w:hAnsi="Book Antiqua"/>
        </w:rPr>
        <w:t xml:space="preserve"> </w:t>
      </w:r>
    </w:p>
    <w:p w14:paraId="7EE32092" w14:textId="0D004F1F" w:rsidR="00B97F0F" w:rsidRPr="00C67BCE" w:rsidRDefault="007034AB" w:rsidP="004B27D8">
      <w:pPr>
        <w:spacing w:line="360" w:lineRule="auto"/>
        <w:ind w:firstLineChars="100" w:firstLine="240"/>
        <w:jc w:val="both"/>
        <w:rPr>
          <w:rFonts w:ascii="Book Antiqua" w:hAnsi="Book Antiqua"/>
        </w:rPr>
      </w:pPr>
      <w:r w:rsidRPr="00C67BCE">
        <w:rPr>
          <w:rFonts w:ascii="Book Antiqua" w:hAnsi="Book Antiqua"/>
        </w:rPr>
        <w:t xml:space="preserve">The standard of care for oral mucositis continues to be excellent oral hygiene. NCCN guidelines for oral hygiene recommend that patients brush their teeth with a soft toothbrush twice per day, floss once per day and rinse with a bland rinse. </w:t>
      </w:r>
      <w:r w:rsidR="006B6D96" w:rsidRPr="00C67BCE">
        <w:rPr>
          <w:rFonts w:ascii="Book Antiqua" w:hAnsi="Book Antiqua"/>
        </w:rPr>
        <w:t xml:space="preserve">A simple bland rinse is saline, sodium bicarbonate and </w:t>
      </w:r>
      <w:proofErr w:type="gramStart"/>
      <w:r w:rsidR="006B6D96" w:rsidRPr="00C67BCE">
        <w:rPr>
          <w:rFonts w:ascii="Book Antiqua" w:hAnsi="Book Antiqua"/>
        </w:rPr>
        <w:t>water</w:t>
      </w:r>
      <w:r w:rsidR="001975CF" w:rsidRPr="00AC13BE">
        <w:rPr>
          <w:rFonts w:ascii="Book Antiqua" w:eastAsia="宋体" w:hAnsi="Book Antiqua" w:hint="eastAsia"/>
          <w:vertAlign w:val="superscript"/>
          <w:lang w:eastAsia="zh-CN"/>
        </w:rPr>
        <w:t>[</w:t>
      </w:r>
      <w:proofErr w:type="gramEnd"/>
      <w:r w:rsidR="001975CF">
        <w:rPr>
          <w:rFonts w:ascii="Book Antiqua" w:eastAsia="宋体" w:hAnsi="Book Antiqua" w:hint="eastAsia"/>
          <w:vertAlign w:val="superscript"/>
          <w:lang w:eastAsia="zh-CN"/>
        </w:rPr>
        <w:t>3</w:t>
      </w:r>
      <w:r w:rsidR="001975CF" w:rsidRPr="00AC13BE">
        <w:rPr>
          <w:rFonts w:ascii="Book Antiqua" w:eastAsia="宋体" w:hAnsi="Book Antiqua" w:hint="eastAsia"/>
          <w:vertAlign w:val="superscript"/>
          <w:lang w:eastAsia="zh-CN"/>
        </w:rPr>
        <w:t>]</w:t>
      </w:r>
      <w:r w:rsidR="00F8148C" w:rsidRPr="00C67BCE">
        <w:rPr>
          <w:rFonts w:ascii="Book Antiqua" w:hAnsi="Book Antiqua"/>
        </w:rPr>
        <w:t>.</w:t>
      </w:r>
      <w:r w:rsidR="00711BEF" w:rsidRPr="00C67BCE">
        <w:rPr>
          <w:rFonts w:ascii="Book Antiqua" w:hAnsi="Book Antiqua"/>
          <w:vertAlign w:val="superscript"/>
        </w:rPr>
        <w:t xml:space="preserve"> </w:t>
      </w:r>
      <w:r w:rsidR="00927E66" w:rsidRPr="00C67BCE">
        <w:rPr>
          <w:rFonts w:ascii="Book Antiqua" w:hAnsi="Book Antiqua"/>
        </w:rPr>
        <w:t>Moreover, patient educa</w:t>
      </w:r>
      <w:r w:rsidR="00FF30AE" w:rsidRPr="00C67BCE">
        <w:rPr>
          <w:rFonts w:ascii="Book Antiqua" w:hAnsi="Book Antiqua"/>
        </w:rPr>
        <w:t xml:space="preserve">tion is an important component. In one study, </w:t>
      </w:r>
      <w:r w:rsidR="00927E66" w:rsidRPr="00C67BCE">
        <w:rPr>
          <w:rFonts w:ascii="Book Antiqua" w:hAnsi="Book Antiqua"/>
        </w:rPr>
        <w:t>patients who received an oral care protocol suffered less pain fro</w:t>
      </w:r>
      <w:r w:rsidR="00FF30AE" w:rsidRPr="00C67BCE">
        <w:rPr>
          <w:rFonts w:ascii="Book Antiqua" w:hAnsi="Book Antiqua"/>
        </w:rPr>
        <w:t xml:space="preserve">m oral mucositis and reported improved </w:t>
      </w:r>
      <w:proofErr w:type="spellStart"/>
      <w:r w:rsidR="00FF30AE" w:rsidRPr="00C67BCE">
        <w:rPr>
          <w:rFonts w:ascii="Book Antiqua" w:hAnsi="Book Antiqua"/>
        </w:rPr>
        <w:t>QoL</w:t>
      </w:r>
      <w:proofErr w:type="spellEnd"/>
      <w:r w:rsidR="00FF30AE" w:rsidRPr="00C67BCE">
        <w:rPr>
          <w:rFonts w:ascii="Book Antiqua" w:hAnsi="Book Antiqua"/>
        </w:rPr>
        <w:t xml:space="preserve"> compared to patients in the</w:t>
      </w:r>
      <w:r w:rsidR="00927E66" w:rsidRPr="00C67BCE">
        <w:rPr>
          <w:rFonts w:ascii="Book Antiqua" w:hAnsi="Book Antiqua"/>
        </w:rPr>
        <w:t xml:space="preserve"> control </w:t>
      </w:r>
      <w:proofErr w:type="gramStart"/>
      <w:r w:rsidR="00927E66" w:rsidRPr="00C67BCE">
        <w:rPr>
          <w:rFonts w:ascii="Book Antiqua" w:hAnsi="Book Antiqua"/>
        </w:rPr>
        <w:t>group</w:t>
      </w:r>
      <w:r w:rsidR="00747409" w:rsidRPr="00AC13BE">
        <w:rPr>
          <w:rFonts w:ascii="Book Antiqua" w:eastAsia="宋体" w:hAnsi="Book Antiqua" w:hint="eastAsia"/>
          <w:vertAlign w:val="superscript"/>
          <w:lang w:eastAsia="zh-CN"/>
        </w:rPr>
        <w:t>[</w:t>
      </w:r>
      <w:proofErr w:type="gramEnd"/>
      <w:r w:rsidR="00747409">
        <w:rPr>
          <w:rFonts w:ascii="Book Antiqua" w:eastAsia="宋体" w:hAnsi="Book Antiqua" w:hint="eastAsia"/>
          <w:vertAlign w:val="superscript"/>
          <w:lang w:eastAsia="zh-CN"/>
        </w:rPr>
        <w:t>21</w:t>
      </w:r>
      <w:r w:rsidR="00747409" w:rsidRPr="00AC13BE">
        <w:rPr>
          <w:rFonts w:ascii="Book Antiqua" w:eastAsia="宋体" w:hAnsi="Book Antiqua" w:hint="eastAsia"/>
          <w:vertAlign w:val="superscript"/>
          <w:lang w:eastAsia="zh-CN"/>
        </w:rPr>
        <w:t>]</w:t>
      </w:r>
      <w:r w:rsidR="00F8148C" w:rsidRPr="00C67BCE">
        <w:rPr>
          <w:rFonts w:ascii="Book Antiqua" w:hAnsi="Book Antiqua"/>
        </w:rPr>
        <w:t>.</w:t>
      </w:r>
      <w:r w:rsidR="00552887" w:rsidRPr="00C67BCE">
        <w:rPr>
          <w:rFonts w:ascii="Book Antiqua" w:hAnsi="Book Antiqua"/>
          <w:vertAlign w:val="superscript"/>
        </w:rPr>
        <w:t xml:space="preserve"> </w:t>
      </w:r>
    </w:p>
    <w:p w14:paraId="22B73557" w14:textId="75A16DCE" w:rsidR="002F6D76" w:rsidRPr="00C67BCE" w:rsidRDefault="00840712" w:rsidP="004B27D8">
      <w:pPr>
        <w:spacing w:line="360" w:lineRule="auto"/>
        <w:ind w:firstLineChars="100" w:firstLine="240"/>
        <w:jc w:val="both"/>
        <w:rPr>
          <w:rFonts w:ascii="Book Antiqua" w:hAnsi="Book Antiqua"/>
          <w:vertAlign w:val="superscript"/>
        </w:rPr>
      </w:pPr>
      <w:r w:rsidRPr="00C67BCE">
        <w:rPr>
          <w:rFonts w:ascii="Book Antiqua" w:hAnsi="Book Antiqua"/>
        </w:rPr>
        <w:t>In general, d</w:t>
      </w:r>
      <w:r w:rsidR="004D2E27" w:rsidRPr="00C67BCE">
        <w:rPr>
          <w:rFonts w:ascii="Book Antiqua" w:hAnsi="Book Antiqua"/>
        </w:rPr>
        <w:t>evelopment of pharmacological treatments for oral mucositis is urgent, in addition to furt</w:t>
      </w:r>
      <w:r w:rsidR="00AB7DF2" w:rsidRPr="00C67BCE">
        <w:rPr>
          <w:rFonts w:ascii="Book Antiqua" w:hAnsi="Book Antiqua"/>
        </w:rPr>
        <w:t>her research for LLLT and IDRs.</w:t>
      </w:r>
    </w:p>
    <w:p w14:paraId="5C120AB2" w14:textId="77777777" w:rsidR="00A70A0E" w:rsidRPr="00C67BCE" w:rsidRDefault="00A70A0E" w:rsidP="004B27D8">
      <w:pPr>
        <w:spacing w:line="360" w:lineRule="auto"/>
        <w:jc w:val="both"/>
        <w:rPr>
          <w:rFonts w:ascii="Book Antiqua" w:hAnsi="Book Antiqua"/>
          <w:vertAlign w:val="superscript"/>
        </w:rPr>
      </w:pPr>
    </w:p>
    <w:p w14:paraId="3B314101" w14:textId="411EADC5" w:rsidR="00A70A0E" w:rsidRPr="00C67BCE" w:rsidRDefault="00951AD5" w:rsidP="004B27D8">
      <w:pPr>
        <w:spacing w:line="360" w:lineRule="auto"/>
        <w:jc w:val="both"/>
        <w:rPr>
          <w:rFonts w:ascii="Book Antiqua" w:hAnsi="Book Antiqua"/>
          <w:b/>
          <w:i/>
        </w:rPr>
      </w:pPr>
      <w:r w:rsidRPr="00C67BCE">
        <w:rPr>
          <w:rFonts w:ascii="Book Antiqua" w:hAnsi="Book Antiqua"/>
          <w:b/>
          <w:i/>
        </w:rPr>
        <w:t>S</w:t>
      </w:r>
      <w:r w:rsidR="00A9636B" w:rsidRPr="00C67BCE">
        <w:rPr>
          <w:rFonts w:ascii="Book Antiqua" w:hAnsi="Book Antiqua"/>
          <w:b/>
          <w:i/>
        </w:rPr>
        <w:t xml:space="preserve">kin </w:t>
      </w:r>
      <w:r w:rsidR="00665747" w:rsidRPr="00C67BCE">
        <w:rPr>
          <w:rFonts w:ascii="Book Antiqua" w:hAnsi="Book Antiqua"/>
          <w:b/>
          <w:i/>
        </w:rPr>
        <w:t>d</w:t>
      </w:r>
      <w:r w:rsidR="00A9636B" w:rsidRPr="00C67BCE">
        <w:rPr>
          <w:rFonts w:ascii="Book Antiqua" w:hAnsi="Book Antiqua"/>
          <w:b/>
          <w:i/>
        </w:rPr>
        <w:t>esquamation</w:t>
      </w:r>
    </w:p>
    <w:p w14:paraId="3FF8B720" w14:textId="7685FF50" w:rsidR="00D13F15" w:rsidRPr="00FE45DD" w:rsidRDefault="003A11B4" w:rsidP="004B27D8">
      <w:pPr>
        <w:spacing w:line="360" w:lineRule="auto"/>
        <w:jc w:val="both"/>
        <w:rPr>
          <w:rFonts w:ascii="Book Antiqua" w:eastAsia="宋体" w:hAnsi="Book Antiqua"/>
          <w:lang w:eastAsia="zh-CN"/>
        </w:rPr>
      </w:pPr>
      <w:r w:rsidRPr="00C67BCE">
        <w:rPr>
          <w:rFonts w:ascii="Book Antiqua" w:hAnsi="Book Antiqua"/>
        </w:rPr>
        <w:t xml:space="preserve">Skin desquamation is also a major source of discomfort for this patient population. Radiation causes direct </w:t>
      </w:r>
      <w:r w:rsidR="004861DC" w:rsidRPr="00C67BCE">
        <w:rPr>
          <w:rFonts w:ascii="Book Antiqua" w:hAnsi="Book Antiqua"/>
        </w:rPr>
        <w:t>tissue injury and inflam</w:t>
      </w:r>
      <w:r w:rsidR="008750B1" w:rsidRPr="00C67BCE">
        <w:rPr>
          <w:rFonts w:ascii="Book Antiqua" w:hAnsi="Book Antiqua"/>
        </w:rPr>
        <w:t>m</w:t>
      </w:r>
      <w:r w:rsidR="004861DC" w:rsidRPr="00C67BCE">
        <w:rPr>
          <w:rFonts w:ascii="Book Antiqua" w:hAnsi="Book Antiqua"/>
        </w:rPr>
        <w:t>ation. This leads</w:t>
      </w:r>
      <w:r w:rsidR="008750B1" w:rsidRPr="00C67BCE">
        <w:rPr>
          <w:rFonts w:ascii="Book Antiqua" w:hAnsi="Book Antiqua"/>
        </w:rPr>
        <w:t xml:space="preserve"> to an increa</w:t>
      </w:r>
      <w:r w:rsidRPr="00C67BCE">
        <w:rPr>
          <w:rFonts w:ascii="Book Antiqua" w:hAnsi="Book Antiqua"/>
        </w:rPr>
        <w:t>sed expression of epithelial growth factor rece</w:t>
      </w:r>
      <w:r w:rsidR="004357CE" w:rsidRPr="00C67BCE">
        <w:rPr>
          <w:rFonts w:ascii="Book Antiqua" w:hAnsi="Book Antiqua"/>
        </w:rPr>
        <w:t>ptors (EGFR) in keratinocytes, which</w:t>
      </w:r>
      <w:r w:rsidRPr="00C67BCE">
        <w:rPr>
          <w:rFonts w:ascii="Book Antiqua" w:hAnsi="Book Antiqua"/>
        </w:rPr>
        <w:t xml:space="preserve"> assist in </w:t>
      </w:r>
      <w:proofErr w:type="gramStart"/>
      <w:r w:rsidRPr="00C67BCE">
        <w:rPr>
          <w:rFonts w:ascii="Book Antiqua" w:hAnsi="Book Antiqua"/>
        </w:rPr>
        <w:t>repopulation</w:t>
      </w:r>
      <w:r w:rsidR="006F3D43" w:rsidRPr="00AC13BE">
        <w:rPr>
          <w:rFonts w:ascii="Book Antiqua" w:eastAsia="宋体" w:hAnsi="Book Antiqua" w:hint="eastAsia"/>
          <w:vertAlign w:val="superscript"/>
          <w:lang w:eastAsia="zh-CN"/>
        </w:rPr>
        <w:t>[</w:t>
      </w:r>
      <w:proofErr w:type="gramEnd"/>
      <w:r w:rsidR="006F3D43">
        <w:rPr>
          <w:rFonts w:ascii="Book Antiqua" w:eastAsia="宋体" w:hAnsi="Book Antiqua" w:hint="eastAsia"/>
          <w:vertAlign w:val="superscript"/>
          <w:lang w:eastAsia="zh-CN"/>
        </w:rPr>
        <w:t>22</w:t>
      </w:r>
      <w:r w:rsidR="006F3D43" w:rsidRPr="00AC13BE">
        <w:rPr>
          <w:rFonts w:ascii="Book Antiqua" w:eastAsia="宋体" w:hAnsi="Book Antiqua" w:hint="eastAsia"/>
          <w:vertAlign w:val="superscript"/>
          <w:lang w:eastAsia="zh-CN"/>
        </w:rPr>
        <w:t>]</w:t>
      </w:r>
      <w:r w:rsidR="00F8148C" w:rsidRPr="00C67BCE">
        <w:rPr>
          <w:rFonts w:ascii="Book Antiqua" w:hAnsi="Book Antiqua"/>
        </w:rPr>
        <w:t>.</w:t>
      </w:r>
      <w:r w:rsidR="00FC18D0" w:rsidRPr="00C67BCE">
        <w:rPr>
          <w:rFonts w:ascii="Book Antiqua" w:hAnsi="Book Antiqua"/>
          <w:vertAlign w:val="superscript"/>
        </w:rPr>
        <w:t xml:space="preserve"> </w:t>
      </w:r>
      <w:r w:rsidR="00046C6E" w:rsidRPr="00C67BCE">
        <w:rPr>
          <w:rFonts w:ascii="Book Antiqua" w:hAnsi="Book Antiqua"/>
        </w:rPr>
        <w:t>Grade 1 skin desquamation is mild erythema or dry desquamation. Grade 2 desquamation involves erythema and moist desquamation in the skin folds. Grade 3 desquamation</w:t>
      </w:r>
      <w:r w:rsidR="00DA5230" w:rsidRPr="00C67BCE">
        <w:rPr>
          <w:rFonts w:ascii="Book Antiqua" w:hAnsi="Book Antiqua"/>
        </w:rPr>
        <w:t xml:space="preserve"> </w:t>
      </w:r>
      <w:r w:rsidR="004357CE" w:rsidRPr="00C67BCE">
        <w:rPr>
          <w:rFonts w:ascii="Book Antiqua" w:hAnsi="Book Antiqua"/>
        </w:rPr>
        <w:t xml:space="preserve">demonstrates </w:t>
      </w:r>
      <w:r w:rsidR="0067738B" w:rsidRPr="00C67BCE">
        <w:rPr>
          <w:rFonts w:ascii="Book Antiqua" w:hAnsi="Book Antiqua"/>
        </w:rPr>
        <w:t xml:space="preserve">erythema and more wide-spread moist </w:t>
      </w:r>
      <w:proofErr w:type="gramStart"/>
      <w:r w:rsidR="0067738B" w:rsidRPr="00C67BCE">
        <w:rPr>
          <w:rFonts w:ascii="Book Antiqua" w:hAnsi="Book Antiqua"/>
        </w:rPr>
        <w:t>desquamation</w:t>
      </w:r>
      <w:r w:rsidR="00027E13" w:rsidRPr="00AC13BE">
        <w:rPr>
          <w:rFonts w:ascii="Book Antiqua" w:eastAsia="宋体" w:hAnsi="Book Antiqua" w:hint="eastAsia"/>
          <w:vertAlign w:val="superscript"/>
          <w:lang w:eastAsia="zh-CN"/>
        </w:rPr>
        <w:t>[</w:t>
      </w:r>
      <w:proofErr w:type="gramEnd"/>
      <w:r w:rsidR="00027E13">
        <w:rPr>
          <w:rFonts w:ascii="Book Antiqua" w:eastAsia="宋体" w:hAnsi="Book Antiqua" w:hint="eastAsia"/>
          <w:vertAlign w:val="superscript"/>
          <w:lang w:eastAsia="zh-CN"/>
        </w:rPr>
        <w:t>23</w:t>
      </w:r>
      <w:r w:rsidR="00027E13" w:rsidRPr="00AC13BE">
        <w:rPr>
          <w:rFonts w:ascii="Book Antiqua" w:eastAsia="宋体" w:hAnsi="Book Antiqua" w:hint="eastAsia"/>
          <w:vertAlign w:val="superscript"/>
          <w:lang w:eastAsia="zh-CN"/>
        </w:rPr>
        <w:t>]</w:t>
      </w:r>
      <w:r w:rsidR="00F8148C" w:rsidRPr="00C67BCE">
        <w:rPr>
          <w:rFonts w:ascii="Book Antiqua" w:hAnsi="Book Antiqua"/>
        </w:rPr>
        <w:t>.</w:t>
      </w:r>
      <w:r w:rsidR="00B47FA6" w:rsidRPr="00C67BCE">
        <w:rPr>
          <w:rFonts w:ascii="Book Antiqua" w:hAnsi="Book Antiqua"/>
          <w:vertAlign w:val="superscript"/>
        </w:rPr>
        <w:t xml:space="preserve"> </w:t>
      </w:r>
    </w:p>
    <w:p w14:paraId="4396185F" w14:textId="625FCE6B" w:rsidR="00D13F15" w:rsidRPr="00C67BCE" w:rsidRDefault="005B5B7B" w:rsidP="004B27D8">
      <w:pPr>
        <w:spacing w:line="360" w:lineRule="auto"/>
        <w:ind w:firstLineChars="100" w:firstLine="240"/>
        <w:jc w:val="both"/>
        <w:rPr>
          <w:rFonts w:ascii="Book Antiqua" w:hAnsi="Book Antiqua"/>
          <w:vertAlign w:val="superscript"/>
        </w:rPr>
      </w:pPr>
      <w:r w:rsidRPr="00C67BCE">
        <w:rPr>
          <w:rFonts w:ascii="Book Antiqua" w:hAnsi="Book Antiqua"/>
        </w:rPr>
        <w:t>The skin should be dry and clean prior to the patient’s radiation treatment. Patients should be counseled to av</w:t>
      </w:r>
      <w:r w:rsidR="008750B1" w:rsidRPr="00C67BCE">
        <w:rPr>
          <w:rFonts w:ascii="Book Antiqua" w:hAnsi="Book Antiqua"/>
        </w:rPr>
        <w:t>oid sunlight and skin irritants</w:t>
      </w:r>
      <w:r w:rsidRPr="00C67BCE">
        <w:rPr>
          <w:rFonts w:ascii="Book Antiqua" w:hAnsi="Book Antiqua"/>
        </w:rPr>
        <w:t>.</w:t>
      </w:r>
      <w:r w:rsidR="00DD63CF" w:rsidRPr="00C67BCE">
        <w:rPr>
          <w:rFonts w:ascii="Book Antiqua" w:hAnsi="Book Antiqua"/>
          <w:vertAlign w:val="superscript"/>
        </w:rPr>
        <w:t xml:space="preserve"> </w:t>
      </w:r>
      <w:proofErr w:type="spellStart"/>
      <w:r w:rsidR="00046F81" w:rsidRPr="00C67BCE">
        <w:rPr>
          <w:rFonts w:ascii="Book Antiqua" w:hAnsi="Book Antiqua"/>
        </w:rPr>
        <w:t>Aquaphor</w:t>
      </w:r>
      <w:proofErr w:type="spellEnd"/>
      <w:r w:rsidR="00046F81" w:rsidRPr="00C67BCE">
        <w:rPr>
          <w:rFonts w:ascii="Book Antiqua" w:hAnsi="Book Antiqua"/>
        </w:rPr>
        <w:t xml:space="preserve">, </w:t>
      </w:r>
      <w:r w:rsidR="0080092F" w:rsidRPr="00C67BCE">
        <w:rPr>
          <w:rFonts w:ascii="Book Antiqua" w:hAnsi="Book Antiqua"/>
        </w:rPr>
        <w:t xml:space="preserve">aloe </w:t>
      </w:r>
      <w:proofErr w:type="spellStart"/>
      <w:r w:rsidR="0080092F" w:rsidRPr="00C67BCE">
        <w:rPr>
          <w:rFonts w:ascii="Book Antiqua" w:hAnsi="Book Antiqua"/>
        </w:rPr>
        <w:t>vera</w:t>
      </w:r>
      <w:proofErr w:type="spellEnd"/>
      <w:r w:rsidR="0080092F" w:rsidRPr="00C67BCE">
        <w:rPr>
          <w:rFonts w:ascii="Book Antiqua" w:hAnsi="Book Antiqua"/>
        </w:rPr>
        <w:t xml:space="preserve">, </w:t>
      </w:r>
      <w:proofErr w:type="spellStart"/>
      <w:r w:rsidR="00046F81" w:rsidRPr="00C67BCE">
        <w:rPr>
          <w:rFonts w:ascii="Book Antiqua" w:hAnsi="Book Antiqua"/>
        </w:rPr>
        <w:t>biafine</w:t>
      </w:r>
      <w:proofErr w:type="spellEnd"/>
      <w:r w:rsidR="0080092F" w:rsidRPr="00C67BCE">
        <w:rPr>
          <w:rFonts w:ascii="Book Antiqua" w:hAnsi="Book Antiqua"/>
        </w:rPr>
        <w:t xml:space="preserve"> or non-perfumed moisturizers are recommended for dry </w:t>
      </w:r>
      <w:r w:rsidR="00046F81" w:rsidRPr="00C67BCE">
        <w:rPr>
          <w:rFonts w:ascii="Book Antiqua" w:hAnsi="Book Antiqua"/>
        </w:rPr>
        <w:t>desquamation. Patients should avoid clothes that rub. Moreover, they should use mild soaps and detergents</w:t>
      </w:r>
      <w:r w:rsidR="00F8148C" w:rsidRPr="00C67BCE">
        <w:rPr>
          <w:rFonts w:ascii="Book Antiqua" w:hAnsi="Book Antiqua"/>
        </w:rPr>
        <w:t>.</w:t>
      </w:r>
      <w:r w:rsidR="00965872" w:rsidRPr="00C67BCE">
        <w:rPr>
          <w:rFonts w:ascii="Book Antiqua" w:hAnsi="Book Antiqua"/>
          <w:vertAlign w:val="superscript"/>
        </w:rPr>
        <w:t xml:space="preserve"> </w:t>
      </w:r>
      <w:r w:rsidR="009E36FA" w:rsidRPr="00C67BCE">
        <w:rPr>
          <w:rFonts w:ascii="Book Antiqua" w:hAnsi="Book Antiqua"/>
        </w:rPr>
        <w:t xml:space="preserve">Drying gels, zinc oxide past, silver </w:t>
      </w:r>
      <w:proofErr w:type="spellStart"/>
      <w:r w:rsidR="009E36FA" w:rsidRPr="00C67BCE">
        <w:rPr>
          <w:rFonts w:ascii="Book Antiqua" w:hAnsi="Book Antiqua"/>
        </w:rPr>
        <w:t>sulfadizine</w:t>
      </w:r>
      <w:proofErr w:type="spellEnd"/>
      <w:r w:rsidR="009E36FA" w:rsidRPr="00C67BCE">
        <w:rPr>
          <w:rFonts w:ascii="Book Antiqua" w:hAnsi="Book Antiqua"/>
        </w:rPr>
        <w:t xml:space="preserve"> or a </w:t>
      </w:r>
      <w:r w:rsidR="009E36FA" w:rsidRPr="00C67BCE">
        <w:rPr>
          <w:rFonts w:ascii="Book Antiqua" w:hAnsi="Book Antiqua"/>
        </w:rPr>
        <w:lastRenderedPageBreak/>
        <w:t xml:space="preserve">chlorhexidine-based solution without alcohol </w:t>
      </w:r>
      <w:proofErr w:type="gramStart"/>
      <w:r w:rsidR="009E36FA" w:rsidRPr="00C67BCE">
        <w:rPr>
          <w:rFonts w:ascii="Book Antiqua" w:hAnsi="Book Antiqua"/>
        </w:rPr>
        <w:t>are</w:t>
      </w:r>
      <w:proofErr w:type="gramEnd"/>
      <w:r w:rsidR="009E36FA" w:rsidRPr="00C67BCE">
        <w:rPr>
          <w:rFonts w:ascii="Book Antiqua" w:hAnsi="Book Antiqua"/>
        </w:rPr>
        <w:t xml:space="preserve"> suggest for moist desquamation. It is important to watch for </w:t>
      </w:r>
      <w:proofErr w:type="gramStart"/>
      <w:r w:rsidR="009E36FA" w:rsidRPr="00C67BCE">
        <w:rPr>
          <w:rFonts w:ascii="Book Antiqua" w:hAnsi="Book Antiqua"/>
        </w:rPr>
        <w:t>infections</w:t>
      </w:r>
      <w:r w:rsidR="00B930BA" w:rsidRPr="00AC13BE">
        <w:rPr>
          <w:rFonts w:ascii="Book Antiqua" w:eastAsia="宋体" w:hAnsi="Book Antiqua" w:hint="eastAsia"/>
          <w:vertAlign w:val="superscript"/>
          <w:lang w:eastAsia="zh-CN"/>
        </w:rPr>
        <w:t>[</w:t>
      </w:r>
      <w:proofErr w:type="gramEnd"/>
      <w:r w:rsidR="00B930BA">
        <w:rPr>
          <w:rFonts w:ascii="Book Antiqua" w:eastAsia="宋体" w:hAnsi="Book Antiqua" w:hint="eastAsia"/>
          <w:vertAlign w:val="superscript"/>
          <w:lang w:eastAsia="zh-CN"/>
        </w:rPr>
        <w:t>24</w:t>
      </w:r>
      <w:r w:rsidR="00B930BA" w:rsidRPr="00AC13BE">
        <w:rPr>
          <w:rFonts w:ascii="Book Antiqua" w:eastAsia="宋体" w:hAnsi="Book Antiqua" w:hint="eastAsia"/>
          <w:vertAlign w:val="superscript"/>
          <w:lang w:eastAsia="zh-CN"/>
        </w:rPr>
        <w:t>]</w:t>
      </w:r>
      <w:r w:rsidR="00567580" w:rsidRPr="00C67BCE">
        <w:rPr>
          <w:rFonts w:ascii="Book Antiqua" w:hAnsi="Book Antiqua"/>
        </w:rPr>
        <w:t>.</w:t>
      </w:r>
    </w:p>
    <w:p w14:paraId="5E58B775" w14:textId="77777777" w:rsidR="009223B7" w:rsidRPr="00C67BCE" w:rsidRDefault="009223B7" w:rsidP="004B27D8">
      <w:pPr>
        <w:spacing w:line="360" w:lineRule="auto"/>
        <w:jc w:val="both"/>
        <w:rPr>
          <w:rFonts w:ascii="Book Antiqua" w:hAnsi="Book Antiqua"/>
        </w:rPr>
      </w:pPr>
    </w:p>
    <w:p w14:paraId="0C82FEC4" w14:textId="180A00AC" w:rsidR="009223B7" w:rsidRPr="00C67BCE" w:rsidRDefault="009223B7" w:rsidP="004B27D8">
      <w:pPr>
        <w:spacing w:line="360" w:lineRule="auto"/>
        <w:jc w:val="both"/>
        <w:rPr>
          <w:rFonts w:ascii="Book Antiqua" w:hAnsi="Book Antiqua"/>
          <w:b/>
          <w:i/>
        </w:rPr>
      </w:pPr>
      <w:r w:rsidRPr="00C67BCE">
        <w:rPr>
          <w:rFonts w:ascii="Book Antiqua" w:hAnsi="Book Antiqua"/>
          <w:b/>
          <w:i/>
        </w:rPr>
        <w:t>D</w:t>
      </w:r>
      <w:r w:rsidR="00CC0517" w:rsidRPr="00C67BCE">
        <w:rPr>
          <w:rFonts w:ascii="Book Antiqua" w:hAnsi="Book Antiqua"/>
          <w:b/>
          <w:i/>
        </w:rPr>
        <w:t xml:space="preserve">epression and </w:t>
      </w:r>
      <w:r w:rsidR="00903D82" w:rsidRPr="00C67BCE">
        <w:rPr>
          <w:rFonts w:ascii="Book Antiqua" w:hAnsi="Book Antiqua"/>
          <w:b/>
          <w:i/>
        </w:rPr>
        <w:t>f</w:t>
      </w:r>
      <w:r w:rsidR="00CC0517" w:rsidRPr="00C67BCE">
        <w:rPr>
          <w:rFonts w:ascii="Book Antiqua" w:hAnsi="Book Antiqua"/>
          <w:b/>
          <w:i/>
        </w:rPr>
        <w:t>atigue</w:t>
      </w:r>
    </w:p>
    <w:p w14:paraId="161A1854" w14:textId="4EC96354" w:rsidR="003553F1" w:rsidRPr="00FE45DD" w:rsidRDefault="006D596B" w:rsidP="004B27D8">
      <w:pPr>
        <w:spacing w:line="360" w:lineRule="auto"/>
        <w:jc w:val="both"/>
        <w:rPr>
          <w:rFonts w:ascii="Book Antiqua" w:eastAsia="宋体" w:hAnsi="Book Antiqua"/>
          <w:vertAlign w:val="superscript"/>
          <w:lang w:eastAsia="zh-CN"/>
        </w:rPr>
      </w:pPr>
      <w:r w:rsidRPr="00C67BCE">
        <w:rPr>
          <w:rFonts w:ascii="Book Antiqua" w:hAnsi="Book Antiqua"/>
        </w:rPr>
        <w:t xml:space="preserve">Current literature supports that depression </w:t>
      </w:r>
      <w:r w:rsidR="00270C89" w:rsidRPr="00C67BCE">
        <w:rPr>
          <w:rFonts w:ascii="Book Antiqua" w:hAnsi="Book Antiqua"/>
        </w:rPr>
        <w:t>is a significant problem</w:t>
      </w:r>
      <w:r w:rsidRPr="00C67BCE">
        <w:rPr>
          <w:rFonts w:ascii="Book Antiqua" w:hAnsi="Book Antiqua"/>
        </w:rPr>
        <w:t xml:space="preserve"> for patients receiving treatment for head and neck </w:t>
      </w:r>
      <w:proofErr w:type="gramStart"/>
      <w:r w:rsidRPr="00C67BCE">
        <w:rPr>
          <w:rFonts w:ascii="Book Antiqua" w:hAnsi="Book Antiqua"/>
        </w:rPr>
        <w:t>cancer</w:t>
      </w:r>
      <w:r w:rsidR="00FF3A32" w:rsidRPr="00AC13BE">
        <w:rPr>
          <w:rFonts w:ascii="Book Antiqua" w:eastAsia="宋体" w:hAnsi="Book Antiqua" w:hint="eastAsia"/>
          <w:vertAlign w:val="superscript"/>
          <w:lang w:eastAsia="zh-CN"/>
        </w:rPr>
        <w:t>[</w:t>
      </w:r>
      <w:proofErr w:type="gramEnd"/>
      <w:r w:rsidR="00FF3A32">
        <w:rPr>
          <w:rFonts w:ascii="Book Antiqua" w:eastAsia="宋体" w:hAnsi="Book Antiqua" w:hint="eastAsia"/>
          <w:vertAlign w:val="superscript"/>
          <w:lang w:eastAsia="zh-CN"/>
        </w:rPr>
        <w:t>25-29</w:t>
      </w:r>
      <w:r w:rsidR="00FF3A32" w:rsidRPr="00AC13BE">
        <w:rPr>
          <w:rFonts w:ascii="Book Antiqua" w:eastAsia="宋体" w:hAnsi="Book Antiqua" w:hint="eastAsia"/>
          <w:vertAlign w:val="superscript"/>
          <w:lang w:eastAsia="zh-CN"/>
        </w:rPr>
        <w:t>]</w:t>
      </w:r>
      <w:r w:rsidR="00BD746E" w:rsidRPr="00C67BCE">
        <w:rPr>
          <w:rFonts w:ascii="Book Antiqua" w:hAnsi="Book Antiqua"/>
        </w:rPr>
        <w:t>.</w:t>
      </w:r>
      <w:r w:rsidR="00BD746E" w:rsidRPr="00C67BCE">
        <w:rPr>
          <w:rFonts w:ascii="Book Antiqua" w:hAnsi="Book Antiqua"/>
          <w:vertAlign w:val="superscript"/>
        </w:rPr>
        <w:t xml:space="preserve"> </w:t>
      </w:r>
      <w:r w:rsidR="00B03FFA" w:rsidRPr="00C67BCE">
        <w:rPr>
          <w:rFonts w:ascii="Book Antiqua" w:hAnsi="Book Antiqua"/>
        </w:rPr>
        <w:t xml:space="preserve">Depression </w:t>
      </w:r>
      <w:r w:rsidR="00D76D52" w:rsidRPr="00C67BCE">
        <w:rPr>
          <w:rFonts w:ascii="Book Antiqua" w:hAnsi="Book Antiqua"/>
        </w:rPr>
        <w:t>is</w:t>
      </w:r>
      <w:r w:rsidR="000A6519" w:rsidRPr="00C67BCE">
        <w:rPr>
          <w:rFonts w:ascii="Book Antiqua" w:hAnsi="Book Antiqua"/>
        </w:rPr>
        <w:t xml:space="preserve"> experienced by 22</w:t>
      </w:r>
      <w:r w:rsidR="00410346">
        <w:rPr>
          <w:rFonts w:ascii="Book Antiqua" w:eastAsia="宋体" w:hAnsi="Book Antiqua" w:hint="eastAsia"/>
          <w:lang w:eastAsia="zh-CN"/>
        </w:rPr>
        <w:t>%</w:t>
      </w:r>
      <w:r w:rsidR="000A6519" w:rsidRPr="00C67BCE">
        <w:rPr>
          <w:rFonts w:ascii="Book Antiqua" w:hAnsi="Book Antiqua"/>
        </w:rPr>
        <w:t xml:space="preserve">-57% of these </w:t>
      </w:r>
      <w:proofErr w:type="gramStart"/>
      <w:r w:rsidR="000A6519" w:rsidRPr="00C67BCE">
        <w:rPr>
          <w:rFonts w:ascii="Book Antiqua" w:hAnsi="Book Antiqua"/>
        </w:rPr>
        <w:t>patients</w:t>
      </w:r>
      <w:r w:rsidR="0096260C" w:rsidRPr="00AC13BE">
        <w:rPr>
          <w:rFonts w:ascii="Book Antiqua" w:eastAsia="宋体" w:hAnsi="Book Antiqua" w:hint="eastAsia"/>
          <w:vertAlign w:val="superscript"/>
          <w:lang w:eastAsia="zh-CN"/>
        </w:rPr>
        <w:t>[</w:t>
      </w:r>
      <w:proofErr w:type="gramEnd"/>
      <w:r w:rsidR="0096260C">
        <w:rPr>
          <w:rFonts w:ascii="Book Antiqua" w:eastAsia="宋体" w:hAnsi="Book Antiqua" w:hint="eastAsia"/>
          <w:vertAlign w:val="superscript"/>
          <w:lang w:eastAsia="zh-CN"/>
        </w:rPr>
        <w:t>30</w:t>
      </w:r>
      <w:r w:rsidR="0096260C" w:rsidRPr="00AC13BE">
        <w:rPr>
          <w:rFonts w:ascii="Book Antiqua" w:eastAsia="宋体" w:hAnsi="Book Antiqua" w:hint="eastAsia"/>
          <w:vertAlign w:val="superscript"/>
          <w:lang w:eastAsia="zh-CN"/>
        </w:rPr>
        <w:t>]</w:t>
      </w:r>
      <w:r w:rsidR="007968F6" w:rsidRPr="00C67BCE">
        <w:rPr>
          <w:rFonts w:ascii="Book Antiqua" w:hAnsi="Book Antiqua"/>
        </w:rPr>
        <w:t xml:space="preserve">. </w:t>
      </w:r>
      <w:r w:rsidR="00C3485A" w:rsidRPr="00C67BCE">
        <w:rPr>
          <w:rFonts w:ascii="Book Antiqua" w:hAnsi="Book Antiqua"/>
        </w:rPr>
        <w:t xml:space="preserve">The incidence </w:t>
      </w:r>
      <w:r w:rsidR="00074DCC" w:rsidRPr="00C67BCE">
        <w:rPr>
          <w:rFonts w:ascii="Book Antiqua" w:hAnsi="Book Antiqua"/>
        </w:rPr>
        <w:t xml:space="preserve">of suicide is four times higher in head and neck cancer patients </w:t>
      </w:r>
      <w:r w:rsidR="00C3485A" w:rsidRPr="00C67BCE">
        <w:rPr>
          <w:rFonts w:ascii="Book Antiqua" w:hAnsi="Book Antiqua"/>
        </w:rPr>
        <w:t>than</w:t>
      </w:r>
      <w:r w:rsidR="00074DCC" w:rsidRPr="00C67BCE">
        <w:rPr>
          <w:rFonts w:ascii="Book Antiqua" w:hAnsi="Book Antiqua"/>
        </w:rPr>
        <w:t xml:space="preserve"> in</w:t>
      </w:r>
      <w:r w:rsidR="00C3485A" w:rsidRPr="00C67BCE">
        <w:rPr>
          <w:rFonts w:ascii="Book Antiqua" w:hAnsi="Book Antiqua"/>
        </w:rPr>
        <w:t xml:space="preserve"> the general </w:t>
      </w:r>
      <w:proofErr w:type="gramStart"/>
      <w:r w:rsidR="00C3485A" w:rsidRPr="00C67BCE">
        <w:rPr>
          <w:rFonts w:ascii="Book Antiqua" w:hAnsi="Book Antiqua"/>
        </w:rPr>
        <w:t>population</w:t>
      </w:r>
      <w:r w:rsidR="0096260C" w:rsidRPr="00AC13BE">
        <w:rPr>
          <w:rFonts w:ascii="Book Antiqua" w:eastAsia="宋体" w:hAnsi="Book Antiqua" w:hint="eastAsia"/>
          <w:vertAlign w:val="superscript"/>
          <w:lang w:eastAsia="zh-CN"/>
        </w:rPr>
        <w:t>[</w:t>
      </w:r>
      <w:proofErr w:type="gramEnd"/>
      <w:r w:rsidR="0096260C">
        <w:rPr>
          <w:rFonts w:ascii="Book Antiqua" w:eastAsia="宋体" w:hAnsi="Book Antiqua" w:hint="eastAsia"/>
          <w:vertAlign w:val="superscript"/>
          <w:lang w:eastAsia="zh-CN"/>
        </w:rPr>
        <w:t>31</w:t>
      </w:r>
      <w:r w:rsidR="0096260C" w:rsidRPr="00AC13BE">
        <w:rPr>
          <w:rFonts w:ascii="Book Antiqua" w:eastAsia="宋体" w:hAnsi="Book Antiqua" w:hint="eastAsia"/>
          <w:vertAlign w:val="superscript"/>
          <w:lang w:eastAsia="zh-CN"/>
        </w:rPr>
        <w:t>]</w:t>
      </w:r>
      <w:r w:rsidR="009A1727" w:rsidRPr="00C67BCE">
        <w:rPr>
          <w:rFonts w:ascii="Book Antiqua" w:hAnsi="Book Antiqua"/>
        </w:rPr>
        <w:t>.</w:t>
      </w:r>
      <w:r w:rsidR="00A92FC4" w:rsidRPr="00C67BCE">
        <w:rPr>
          <w:rFonts w:ascii="Book Antiqua" w:hAnsi="Book Antiqua"/>
        </w:rPr>
        <w:t xml:space="preserve"> This also contributes to greater difficulty with smoking cessation among smokers</w:t>
      </w:r>
      <w:r w:rsidR="00074DCC" w:rsidRPr="00C67BCE">
        <w:rPr>
          <w:rFonts w:ascii="Book Antiqua" w:hAnsi="Book Antiqua"/>
        </w:rPr>
        <w:t>,</w:t>
      </w:r>
      <w:r w:rsidR="00A92FC4" w:rsidRPr="00C67BCE">
        <w:rPr>
          <w:rFonts w:ascii="Book Antiqua" w:hAnsi="Book Antiqua"/>
        </w:rPr>
        <w:t xml:space="preserve"> which can indirectly compromise treatment outcomes.</w:t>
      </w:r>
      <w:r w:rsidR="00292A12" w:rsidRPr="00C67BCE">
        <w:rPr>
          <w:rFonts w:ascii="Book Antiqua" w:hAnsi="Book Antiqua"/>
        </w:rPr>
        <w:t xml:space="preserve"> </w:t>
      </w:r>
      <w:r w:rsidR="00074DCC" w:rsidRPr="00C67BCE">
        <w:rPr>
          <w:rFonts w:ascii="Book Antiqua" w:hAnsi="Book Antiqua"/>
        </w:rPr>
        <w:t xml:space="preserve">Although </w:t>
      </w:r>
      <w:r w:rsidR="00936179" w:rsidRPr="00C67BCE">
        <w:rPr>
          <w:rFonts w:ascii="Book Antiqua" w:hAnsi="Book Antiqua"/>
        </w:rPr>
        <w:t xml:space="preserve">depression appears to be highest at diagnosis and during active treatment, it may continue for up to six months </w:t>
      </w:r>
      <w:r w:rsidR="007A789C" w:rsidRPr="00C67BCE">
        <w:rPr>
          <w:rFonts w:ascii="Book Antiqua" w:hAnsi="Book Antiqua"/>
        </w:rPr>
        <w:t>following</w:t>
      </w:r>
      <w:r w:rsidR="00936179" w:rsidRPr="00C67BCE">
        <w:rPr>
          <w:rFonts w:ascii="Book Antiqua" w:hAnsi="Book Antiqua"/>
        </w:rPr>
        <w:t xml:space="preserve"> treatment</w:t>
      </w:r>
      <w:r w:rsidR="009E33B3" w:rsidRPr="00C67BCE">
        <w:rPr>
          <w:rFonts w:ascii="Book Antiqua" w:hAnsi="Book Antiqua"/>
        </w:rPr>
        <w:t>, leading to frustr</w:t>
      </w:r>
      <w:r w:rsidR="00BD259E" w:rsidRPr="00C67BCE">
        <w:rPr>
          <w:rFonts w:ascii="Book Antiqua" w:hAnsi="Book Antiqua"/>
        </w:rPr>
        <w:t>ation and further isolatio</w:t>
      </w:r>
      <w:r w:rsidR="0048347B" w:rsidRPr="00C67BCE">
        <w:rPr>
          <w:rFonts w:ascii="Book Antiqua" w:hAnsi="Book Antiqua"/>
        </w:rPr>
        <w:t xml:space="preserve">n since </w:t>
      </w:r>
      <w:r w:rsidR="009E33B3" w:rsidRPr="00C67BCE">
        <w:rPr>
          <w:rFonts w:ascii="Book Antiqua" w:hAnsi="Book Antiqua"/>
        </w:rPr>
        <w:t>patient</w:t>
      </w:r>
      <w:r w:rsidR="00BD259E" w:rsidRPr="00C67BCE">
        <w:rPr>
          <w:rFonts w:ascii="Book Antiqua" w:hAnsi="Book Antiqua"/>
        </w:rPr>
        <w:t>s are</w:t>
      </w:r>
      <w:r w:rsidR="009E33B3" w:rsidRPr="00C67BCE">
        <w:rPr>
          <w:rFonts w:ascii="Book Antiqua" w:hAnsi="Book Antiqua"/>
        </w:rPr>
        <w:t xml:space="preserve"> unable to return to </w:t>
      </w:r>
      <w:r w:rsidR="007A789C" w:rsidRPr="00C67BCE">
        <w:rPr>
          <w:rFonts w:ascii="Book Antiqua" w:hAnsi="Book Antiqua"/>
        </w:rPr>
        <w:t xml:space="preserve">their </w:t>
      </w:r>
      <w:r w:rsidR="009E33B3" w:rsidRPr="00C67BCE">
        <w:rPr>
          <w:rFonts w:ascii="Book Antiqua" w:hAnsi="Book Antiqua"/>
        </w:rPr>
        <w:t>n</w:t>
      </w:r>
      <w:r w:rsidR="00727471" w:rsidRPr="00C67BCE">
        <w:rPr>
          <w:rFonts w:ascii="Book Antiqua" w:hAnsi="Book Antiqua"/>
        </w:rPr>
        <w:t xml:space="preserve">ormal activities of daily </w:t>
      </w:r>
      <w:proofErr w:type="gramStart"/>
      <w:r w:rsidR="00727471" w:rsidRPr="00C67BCE">
        <w:rPr>
          <w:rFonts w:ascii="Book Antiqua" w:hAnsi="Book Antiqua"/>
        </w:rPr>
        <w:t>living</w:t>
      </w:r>
      <w:r w:rsidR="0096260C" w:rsidRPr="00AC13BE">
        <w:rPr>
          <w:rFonts w:ascii="Book Antiqua" w:eastAsia="宋体" w:hAnsi="Book Antiqua" w:hint="eastAsia"/>
          <w:vertAlign w:val="superscript"/>
          <w:lang w:eastAsia="zh-CN"/>
        </w:rPr>
        <w:t>[</w:t>
      </w:r>
      <w:proofErr w:type="gramEnd"/>
      <w:r w:rsidR="0096260C">
        <w:rPr>
          <w:rFonts w:ascii="Book Antiqua" w:eastAsia="宋体" w:hAnsi="Book Antiqua" w:hint="eastAsia"/>
          <w:vertAlign w:val="superscript"/>
          <w:lang w:eastAsia="zh-CN"/>
        </w:rPr>
        <w:t>32-35</w:t>
      </w:r>
      <w:r w:rsidR="0096260C" w:rsidRPr="00AC13BE">
        <w:rPr>
          <w:rFonts w:ascii="Book Antiqua" w:eastAsia="宋体" w:hAnsi="Book Antiqua" w:hint="eastAsia"/>
          <w:vertAlign w:val="superscript"/>
          <w:lang w:eastAsia="zh-CN"/>
        </w:rPr>
        <w:t>]</w:t>
      </w:r>
      <w:r w:rsidR="00872E41" w:rsidRPr="00C67BCE">
        <w:rPr>
          <w:rFonts w:ascii="Book Antiqua" w:hAnsi="Book Antiqua"/>
        </w:rPr>
        <w:t>.</w:t>
      </w:r>
      <w:r w:rsidR="00235A85" w:rsidRPr="00C67BCE">
        <w:rPr>
          <w:rFonts w:ascii="Book Antiqua" w:hAnsi="Book Antiqua"/>
          <w:vertAlign w:val="superscript"/>
        </w:rPr>
        <w:t xml:space="preserve"> </w:t>
      </w:r>
      <w:r w:rsidR="00DB06DF" w:rsidRPr="00C67BCE">
        <w:rPr>
          <w:rFonts w:ascii="Book Antiqua" w:hAnsi="Book Antiqua"/>
        </w:rPr>
        <w:t xml:space="preserve">One study found a direct correlation between overall symptom severity and the patient’s </w:t>
      </w:r>
      <w:r w:rsidR="00907AC3" w:rsidRPr="00C67BCE">
        <w:rPr>
          <w:rFonts w:ascii="Book Antiqua" w:hAnsi="Book Antiqua"/>
        </w:rPr>
        <w:t>radiation dosage</w:t>
      </w:r>
      <w:r w:rsidR="00DB06DF" w:rsidRPr="00C67BCE">
        <w:rPr>
          <w:rFonts w:ascii="Book Antiqua" w:hAnsi="Book Antiqua"/>
        </w:rPr>
        <w:t xml:space="preserve"> and depression </w:t>
      </w:r>
      <w:proofErr w:type="gramStart"/>
      <w:r w:rsidR="00DB06DF" w:rsidRPr="00C67BCE">
        <w:rPr>
          <w:rFonts w:ascii="Book Antiqua" w:hAnsi="Book Antiqua"/>
        </w:rPr>
        <w:t>level</w:t>
      </w:r>
      <w:r w:rsidR="0096260C" w:rsidRPr="00AC13BE">
        <w:rPr>
          <w:rFonts w:ascii="Book Antiqua" w:eastAsia="宋体" w:hAnsi="Book Antiqua" w:hint="eastAsia"/>
          <w:vertAlign w:val="superscript"/>
          <w:lang w:eastAsia="zh-CN"/>
        </w:rPr>
        <w:t>[</w:t>
      </w:r>
      <w:proofErr w:type="gramEnd"/>
      <w:r w:rsidR="0096260C">
        <w:rPr>
          <w:rFonts w:ascii="Book Antiqua" w:eastAsia="宋体" w:hAnsi="Book Antiqua" w:hint="eastAsia"/>
          <w:vertAlign w:val="superscript"/>
          <w:lang w:eastAsia="zh-CN"/>
        </w:rPr>
        <w:t>36</w:t>
      </w:r>
      <w:r w:rsidR="0096260C" w:rsidRPr="00AC13BE">
        <w:rPr>
          <w:rFonts w:ascii="Book Antiqua" w:eastAsia="宋体" w:hAnsi="Book Antiqua" w:hint="eastAsia"/>
          <w:vertAlign w:val="superscript"/>
          <w:lang w:eastAsia="zh-CN"/>
        </w:rPr>
        <w:t>]</w:t>
      </w:r>
      <w:r w:rsidR="00071152" w:rsidRPr="00C67BCE">
        <w:rPr>
          <w:rFonts w:ascii="Book Antiqua" w:hAnsi="Book Antiqua"/>
        </w:rPr>
        <w:t>.</w:t>
      </w:r>
      <w:r w:rsidR="00C65B9D" w:rsidRPr="00C67BCE">
        <w:rPr>
          <w:rFonts w:ascii="Book Antiqua" w:hAnsi="Book Antiqua"/>
          <w:vertAlign w:val="superscript"/>
        </w:rPr>
        <w:t xml:space="preserve"> </w:t>
      </w:r>
      <w:r w:rsidR="00FA599F" w:rsidRPr="00C67BCE">
        <w:rPr>
          <w:rFonts w:ascii="Book Antiqua" w:hAnsi="Book Antiqua"/>
        </w:rPr>
        <w:t>The severity of symptoms and depression increased as radiation treatments progressed, peaking around two mo</w:t>
      </w:r>
      <w:r w:rsidR="00D46709" w:rsidRPr="00C67BCE">
        <w:rPr>
          <w:rFonts w:ascii="Book Antiqua" w:hAnsi="Book Antiqua"/>
        </w:rPr>
        <w:t>nths from the start of therapy</w:t>
      </w:r>
      <w:r w:rsidR="00501C90" w:rsidRPr="00C67BCE">
        <w:rPr>
          <w:rFonts w:ascii="Book Antiqua" w:hAnsi="Book Antiqua"/>
        </w:rPr>
        <w:t>.</w:t>
      </w:r>
      <w:r w:rsidR="00C0579C">
        <w:rPr>
          <w:rFonts w:ascii="Book Antiqua" w:eastAsia="宋体" w:hAnsi="Book Antiqua" w:hint="eastAsia"/>
          <w:vertAlign w:val="superscript"/>
          <w:lang w:eastAsia="zh-CN"/>
        </w:rPr>
        <w:t xml:space="preserve"> </w:t>
      </w:r>
    </w:p>
    <w:p w14:paraId="213709FF" w14:textId="44D00E0C" w:rsidR="00B530FD" w:rsidRPr="00FA56AF" w:rsidRDefault="00500FFD" w:rsidP="004B27D8">
      <w:pPr>
        <w:spacing w:line="360" w:lineRule="auto"/>
        <w:ind w:firstLineChars="100" w:firstLine="240"/>
        <w:jc w:val="both"/>
        <w:rPr>
          <w:rFonts w:ascii="Book Antiqua" w:eastAsia="宋体" w:hAnsi="Book Antiqua"/>
          <w:vertAlign w:val="superscript"/>
          <w:lang w:eastAsia="zh-CN"/>
        </w:rPr>
      </w:pPr>
      <w:r w:rsidRPr="00C67BCE">
        <w:rPr>
          <w:rFonts w:ascii="Book Antiqua" w:hAnsi="Book Antiqua"/>
        </w:rPr>
        <w:t>Anti-depressants</w:t>
      </w:r>
      <w:r w:rsidR="003553F1" w:rsidRPr="00C67BCE">
        <w:rPr>
          <w:rFonts w:ascii="Book Antiqua" w:hAnsi="Book Antiqua"/>
        </w:rPr>
        <w:t xml:space="preserve"> and anti-anxiety medications are often necessary during treatment. Since there are higher rates </w:t>
      </w:r>
      <w:r w:rsidR="00A9355F" w:rsidRPr="00C67BCE">
        <w:rPr>
          <w:rFonts w:ascii="Book Antiqua" w:hAnsi="Book Antiqua"/>
        </w:rPr>
        <w:t xml:space="preserve">of mental health issues and </w:t>
      </w:r>
      <w:r w:rsidR="003553F1" w:rsidRPr="00C67BCE">
        <w:rPr>
          <w:rFonts w:ascii="Book Antiqua" w:hAnsi="Book Antiqua"/>
        </w:rPr>
        <w:t>elevated risk</w:t>
      </w:r>
      <w:r w:rsidR="00A9355F" w:rsidRPr="00C67BCE">
        <w:rPr>
          <w:rFonts w:ascii="Book Antiqua" w:hAnsi="Book Antiqua"/>
        </w:rPr>
        <w:t>s</w:t>
      </w:r>
      <w:r w:rsidR="003553F1" w:rsidRPr="00C67BCE">
        <w:rPr>
          <w:rFonts w:ascii="Book Antiqua" w:hAnsi="Book Antiqua"/>
        </w:rPr>
        <w:t xml:space="preserve"> of suicide in this population, anti-depressants have a positive effect on patients. </w:t>
      </w:r>
      <w:r w:rsidR="000557D7" w:rsidRPr="00C67BCE">
        <w:rPr>
          <w:rFonts w:ascii="Book Antiqua" w:hAnsi="Book Antiqua"/>
        </w:rPr>
        <w:t xml:space="preserve">After assessing a patient’s perception of the benefit of including a psychologist in their care, </w:t>
      </w:r>
      <w:r w:rsidR="00A9355F" w:rsidRPr="00C67BCE">
        <w:rPr>
          <w:rFonts w:ascii="Book Antiqua" w:hAnsi="Book Antiqua"/>
        </w:rPr>
        <w:t>one trial</w:t>
      </w:r>
      <w:r w:rsidR="000557D7" w:rsidRPr="00C67BCE">
        <w:rPr>
          <w:rFonts w:ascii="Book Antiqua" w:hAnsi="Book Antiqua"/>
        </w:rPr>
        <w:t xml:space="preserve"> found tha</w:t>
      </w:r>
      <w:r w:rsidR="00A9355F" w:rsidRPr="00C67BCE">
        <w:rPr>
          <w:rFonts w:ascii="Book Antiqua" w:hAnsi="Book Antiqua"/>
        </w:rPr>
        <w:t>t integrated psychological care</w:t>
      </w:r>
      <w:r w:rsidR="000557D7" w:rsidRPr="00C67BCE">
        <w:rPr>
          <w:rFonts w:ascii="Book Antiqua" w:hAnsi="Book Antiqua"/>
        </w:rPr>
        <w:t xml:space="preserve"> improve</w:t>
      </w:r>
      <w:r w:rsidR="00A9355F" w:rsidRPr="00C67BCE">
        <w:rPr>
          <w:rFonts w:ascii="Book Antiqua" w:hAnsi="Book Antiqua"/>
        </w:rPr>
        <w:t>s</w:t>
      </w:r>
      <w:r w:rsidR="000557D7" w:rsidRPr="00C67BCE">
        <w:rPr>
          <w:rFonts w:ascii="Book Antiqua" w:hAnsi="Book Antiqua"/>
        </w:rPr>
        <w:t xml:space="preserve"> care for head and neck cancer </w:t>
      </w:r>
      <w:proofErr w:type="gramStart"/>
      <w:r w:rsidR="000557D7" w:rsidRPr="00C67BCE">
        <w:rPr>
          <w:rFonts w:ascii="Book Antiqua" w:hAnsi="Book Antiqua"/>
        </w:rPr>
        <w:t>patients</w:t>
      </w:r>
      <w:r w:rsidR="001E7A6A" w:rsidRPr="00AC13BE">
        <w:rPr>
          <w:rFonts w:ascii="Book Antiqua" w:eastAsia="宋体" w:hAnsi="Book Antiqua" w:hint="eastAsia"/>
          <w:vertAlign w:val="superscript"/>
          <w:lang w:eastAsia="zh-CN"/>
        </w:rPr>
        <w:t>[</w:t>
      </w:r>
      <w:proofErr w:type="gramEnd"/>
      <w:r w:rsidR="001E7A6A">
        <w:rPr>
          <w:rFonts w:ascii="Book Antiqua" w:eastAsia="宋体" w:hAnsi="Book Antiqua" w:hint="eastAsia"/>
          <w:vertAlign w:val="superscript"/>
          <w:lang w:eastAsia="zh-CN"/>
        </w:rPr>
        <w:t>37</w:t>
      </w:r>
      <w:r w:rsidR="001E7A6A" w:rsidRPr="00AC13BE">
        <w:rPr>
          <w:rFonts w:ascii="Book Antiqua" w:eastAsia="宋体" w:hAnsi="Book Antiqua" w:hint="eastAsia"/>
          <w:vertAlign w:val="superscript"/>
          <w:lang w:eastAsia="zh-CN"/>
        </w:rPr>
        <w:t>]</w:t>
      </w:r>
      <w:r w:rsidR="00BC6B27" w:rsidRPr="00C67BCE">
        <w:rPr>
          <w:rFonts w:ascii="Book Antiqua" w:hAnsi="Book Antiqua"/>
        </w:rPr>
        <w:t>.</w:t>
      </w:r>
      <w:r w:rsidR="00B262A7" w:rsidRPr="00C67BCE">
        <w:rPr>
          <w:rFonts w:ascii="Book Antiqua" w:hAnsi="Book Antiqua"/>
          <w:vertAlign w:val="superscript"/>
        </w:rPr>
        <w:t xml:space="preserve"> </w:t>
      </w:r>
      <w:r w:rsidR="00EC5A13" w:rsidRPr="00C67BCE">
        <w:rPr>
          <w:rFonts w:ascii="Book Antiqua" w:hAnsi="Book Antiqua"/>
        </w:rPr>
        <w:t>Asse</w:t>
      </w:r>
      <w:r w:rsidR="008750B1" w:rsidRPr="00C67BCE">
        <w:rPr>
          <w:rFonts w:ascii="Book Antiqua" w:hAnsi="Book Antiqua"/>
        </w:rPr>
        <w:t>ss</w:t>
      </w:r>
      <w:r w:rsidR="00EC5A13" w:rsidRPr="00C67BCE">
        <w:rPr>
          <w:rFonts w:ascii="Book Antiqua" w:hAnsi="Book Antiqua"/>
        </w:rPr>
        <w:t>ment for the presence of psychosocial distres</w:t>
      </w:r>
      <w:r w:rsidR="008750B1" w:rsidRPr="00C67BCE">
        <w:rPr>
          <w:rFonts w:ascii="Book Antiqua" w:hAnsi="Book Antiqua"/>
        </w:rPr>
        <w:t>s has led to early intervention</w:t>
      </w:r>
      <w:r w:rsidR="00EC5A13" w:rsidRPr="00C67BCE">
        <w:rPr>
          <w:rFonts w:ascii="Book Antiqua" w:hAnsi="Book Antiqua"/>
        </w:rPr>
        <w:t xml:space="preserve"> for patients and their loved ones.</w:t>
      </w:r>
      <w:r w:rsidR="00F257D9" w:rsidRPr="00C67BCE">
        <w:rPr>
          <w:rFonts w:ascii="Book Antiqua" w:hAnsi="Book Antiqua"/>
        </w:rPr>
        <w:t xml:space="preserve"> Use of The NCCN’s Emotional Distress Thermometer assessment tool demonstrated patient distress—worry, fatigue, p</w:t>
      </w:r>
      <w:r w:rsidR="00600C1B" w:rsidRPr="00C67BCE">
        <w:rPr>
          <w:rFonts w:ascii="Book Antiqua" w:hAnsi="Book Antiqua"/>
        </w:rPr>
        <w:t xml:space="preserve">ain, nervousness and </w:t>
      </w:r>
      <w:proofErr w:type="gramStart"/>
      <w:r w:rsidR="00600C1B" w:rsidRPr="00C67BCE">
        <w:rPr>
          <w:rFonts w:ascii="Book Antiqua" w:hAnsi="Book Antiqua"/>
        </w:rPr>
        <w:t>depression</w:t>
      </w:r>
      <w:r w:rsidR="001E7A6A" w:rsidRPr="00AC13BE">
        <w:rPr>
          <w:rFonts w:ascii="Book Antiqua" w:eastAsia="宋体" w:hAnsi="Book Antiqua" w:hint="eastAsia"/>
          <w:vertAlign w:val="superscript"/>
          <w:lang w:eastAsia="zh-CN"/>
        </w:rPr>
        <w:t>[</w:t>
      </w:r>
      <w:proofErr w:type="gramEnd"/>
      <w:r w:rsidR="001E7A6A">
        <w:rPr>
          <w:rFonts w:ascii="Book Antiqua" w:eastAsia="宋体" w:hAnsi="Book Antiqua" w:hint="eastAsia"/>
          <w:vertAlign w:val="superscript"/>
          <w:lang w:eastAsia="zh-CN"/>
        </w:rPr>
        <w:t>38</w:t>
      </w:r>
      <w:r w:rsidR="001E7A6A" w:rsidRPr="00AC13BE">
        <w:rPr>
          <w:rFonts w:ascii="Book Antiqua" w:eastAsia="宋体" w:hAnsi="Book Antiqua" w:hint="eastAsia"/>
          <w:vertAlign w:val="superscript"/>
          <w:lang w:eastAsia="zh-CN"/>
        </w:rPr>
        <w:t>]</w:t>
      </w:r>
      <w:r w:rsidR="00B83259" w:rsidRPr="00C67BCE">
        <w:rPr>
          <w:rFonts w:ascii="Book Antiqua" w:hAnsi="Book Antiqua"/>
        </w:rPr>
        <w:t>.</w:t>
      </w:r>
      <w:r w:rsidR="00B4156F" w:rsidRPr="00C67BCE">
        <w:rPr>
          <w:rFonts w:ascii="Book Antiqua" w:hAnsi="Book Antiqua"/>
          <w:vertAlign w:val="superscript"/>
        </w:rPr>
        <w:t xml:space="preserve"> </w:t>
      </w:r>
      <w:r w:rsidR="00ED03CE" w:rsidRPr="00C67BCE">
        <w:rPr>
          <w:rFonts w:ascii="Book Antiqua" w:hAnsi="Book Antiqua"/>
        </w:rPr>
        <w:t>The use of the thermometer prompted the providers to refer</w:t>
      </w:r>
      <w:r w:rsidR="009B2D03" w:rsidRPr="00C67BCE">
        <w:rPr>
          <w:rFonts w:ascii="Book Antiqua" w:hAnsi="Book Antiqua"/>
        </w:rPr>
        <w:t xml:space="preserve"> their</w:t>
      </w:r>
      <w:r w:rsidR="00ED03CE" w:rsidRPr="00C67BCE">
        <w:rPr>
          <w:rFonts w:ascii="Book Antiqua" w:hAnsi="Book Antiqua"/>
        </w:rPr>
        <w:t xml:space="preserve"> patients with high distress levels to an onsite social worker</w:t>
      </w:r>
      <w:r w:rsidR="00ED51A8" w:rsidRPr="00C67BCE">
        <w:rPr>
          <w:rFonts w:ascii="Book Antiqua" w:hAnsi="Book Antiqua"/>
        </w:rPr>
        <w:t>.</w:t>
      </w:r>
    </w:p>
    <w:p w14:paraId="1BA00847" w14:textId="3FEE14EB" w:rsidR="00747A7B" w:rsidRPr="0018150B" w:rsidRDefault="00F91E4D" w:rsidP="004B27D8">
      <w:pPr>
        <w:spacing w:line="360" w:lineRule="auto"/>
        <w:ind w:firstLineChars="100" w:firstLine="240"/>
        <w:jc w:val="both"/>
        <w:rPr>
          <w:rFonts w:ascii="Book Antiqua" w:eastAsia="宋体" w:hAnsi="Book Antiqua"/>
          <w:lang w:eastAsia="zh-CN"/>
        </w:rPr>
      </w:pPr>
      <w:r w:rsidRPr="00C67BCE">
        <w:rPr>
          <w:rFonts w:ascii="Book Antiqua" w:hAnsi="Book Antiqua"/>
        </w:rPr>
        <w:t xml:space="preserve">Fatigue is a common treatment-related side effect of </w:t>
      </w:r>
      <w:proofErr w:type="spellStart"/>
      <w:r w:rsidRPr="00C67BCE">
        <w:rPr>
          <w:rFonts w:ascii="Book Antiqua" w:hAnsi="Book Antiqua"/>
        </w:rPr>
        <w:t>chemoradiotherapy</w:t>
      </w:r>
      <w:proofErr w:type="spellEnd"/>
      <w:r w:rsidR="009B2D03" w:rsidRPr="00C67BCE">
        <w:rPr>
          <w:rFonts w:ascii="Book Antiqua" w:hAnsi="Book Antiqua"/>
        </w:rPr>
        <w:t xml:space="preserve"> </w:t>
      </w:r>
      <w:r w:rsidRPr="00C67BCE">
        <w:rPr>
          <w:rFonts w:ascii="Book Antiqua" w:hAnsi="Book Antiqua"/>
        </w:rPr>
        <w:t xml:space="preserve">and can be more pronounced when </w:t>
      </w:r>
      <w:r w:rsidR="009F7A67" w:rsidRPr="00C67BCE">
        <w:rPr>
          <w:rFonts w:ascii="Book Antiqua" w:hAnsi="Book Antiqua"/>
        </w:rPr>
        <w:t xml:space="preserve">patients experience pain. Fatigue tends to peak </w:t>
      </w:r>
      <w:r w:rsidR="009F7A67" w:rsidRPr="00C67BCE">
        <w:rPr>
          <w:rFonts w:ascii="Book Antiqua" w:hAnsi="Book Antiqua"/>
        </w:rPr>
        <w:lastRenderedPageBreak/>
        <w:t>within</w:t>
      </w:r>
      <w:r w:rsidR="00FA56AF">
        <w:rPr>
          <w:rFonts w:ascii="Book Antiqua" w:hAnsi="Book Antiqua"/>
        </w:rPr>
        <w:t xml:space="preserve"> the first 1-2 </w:t>
      </w:r>
      <w:proofErr w:type="spellStart"/>
      <w:r w:rsidR="00FA56AF">
        <w:rPr>
          <w:rFonts w:ascii="Book Antiqua" w:hAnsi="Book Antiqua"/>
        </w:rPr>
        <w:t>wk</w:t>
      </w:r>
      <w:proofErr w:type="spellEnd"/>
      <w:r w:rsidRPr="00C67BCE">
        <w:rPr>
          <w:rFonts w:ascii="Book Antiqua" w:hAnsi="Book Antiqua"/>
        </w:rPr>
        <w:t xml:space="preserve"> following </w:t>
      </w:r>
      <w:r w:rsidR="009F7A67" w:rsidRPr="00C67BCE">
        <w:rPr>
          <w:rFonts w:ascii="Book Antiqua" w:hAnsi="Book Antiqua"/>
        </w:rPr>
        <w:t xml:space="preserve">the completion of </w:t>
      </w:r>
      <w:r w:rsidRPr="00C67BCE">
        <w:rPr>
          <w:rFonts w:ascii="Book Antiqua" w:hAnsi="Book Antiqua"/>
        </w:rPr>
        <w:t>radiation</w:t>
      </w:r>
      <w:r w:rsidR="009F7A67" w:rsidRPr="00C67BCE">
        <w:rPr>
          <w:rFonts w:ascii="Book Antiqua" w:hAnsi="Book Antiqua"/>
        </w:rPr>
        <w:t>,</w:t>
      </w:r>
      <w:r w:rsidRPr="00C67BCE">
        <w:rPr>
          <w:rFonts w:ascii="Book Antiqua" w:hAnsi="Book Antiqua"/>
        </w:rPr>
        <w:t xml:space="preserve"> and </w:t>
      </w:r>
      <w:r w:rsidR="009F7A67" w:rsidRPr="00C67BCE">
        <w:rPr>
          <w:rFonts w:ascii="Book Antiqua" w:hAnsi="Book Antiqua"/>
        </w:rPr>
        <w:t xml:space="preserve">these symptoms </w:t>
      </w:r>
      <w:r w:rsidRPr="00C67BCE">
        <w:rPr>
          <w:rFonts w:ascii="Book Antiqua" w:hAnsi="Book Antiqua"/>
        </w:rPr>
        <w:t>can remain an issue for up to two years post radiation therapy</w:t>
      </w:r>
      <w:r w:rsidR="001E7A6A" w:rsidRPr="00AC13BE">
        <w:rPr>
          <w:rFonts w:ascii="Book Antiqua" w:eastAsia="宋体" w:hAnsi="Book Antiqua" w:hint="eastAsia"/>
          <w:vertAlign w:val="superscript"/>
          <w:lang w:eastAsia="zh-CN"/>
        </w:rPr>
        <w:t>[</w:t>
      </w:r>
      <w:r w:rsidR="001E7A6A">
        <w:rPr>
          <w:rFonts w:ascii="Book Antiqua" w:eastAsia="宋体" w:hAnsi="Book Antiqua" w:hint="eastAsia"/>
          <w:vertAlign w:val="superscript"/>
          <w:lang w:eastAsia="zh-CN"/>
        </w:rPr>
        <w:t>39</w:t>
      </w:r>
      <w:r w:rsidR="001E7A6A" w:rsidRPr="00AC13BE">
        <w:rPr>
          <w:rFonts w:ascii="Book Antiqua" w:eastAsia="宋体" w:hAnsi="Book Antiqua" w:hint="eastAsia"/>
          <w:vertAlign w:val="superscript"/>
          <w:lang w:eastAsia="zh-CN"/>
        </w:rPr>
        <w:t>]</w:t>
      </w:r>
      <w:r w:rsidR="009F46F2" w:rsidRPr="00C67BCE">
        <w:rPr>
          <w:rFonts w:ascii="Book Antiqua" w:hAnsi="Book Antiqua"/>
        </w:rPr>
        <w:t xml:space="preserve">. </w:t>
      </w:r>
      <w:r w:rsidRPr="00C67BCE">
        <w:rPr>
          <w:rFonts w:ascii="Book Antiqua" w:hAnsi="Book Antiqua"/>
        </w:rPr>
        <w:t>It often leads to a sedentary lifestyle during the course of treatment, desp</w:t>
      </w:r>
      <w:r w:rsidR="009F7A67" w:rsidRPr="00C67BCE">
        <w:rPr>
          <w:rFonts w:ascii="Book Antiqua" w:hAnsi="Book Antiqua"/>
        </w:rPr>
        <w:t>ite substantial evidence demonstrates</w:t>
      </w:r>
      <w:r w:rsidRPr="00C67BCE">
        <w:rPr>
          <w:rFonts w:ascii="Book Antiqua" w:hAnsi="Book Antiqua"/>
        </w:rPr>
        <w:t xml:space="preserve"> that </w:t>
      </w:r>
      <w:proofErr w:type="spellStart"/>
      <w:r w:rsidRPr="00C67BCE">
        <w:rPr>
          <w:rFonts w:ascii="Book Antiqua" w:hAnsi="Book Antiqua"/>
        </w:rPr>
        <w:t>QoL</w:t>
      </w:r>
      <w:proofErr w:type="spellEnd"/>
      <w:r w:rsidRPr="00C67BCE">
        <w:rPr>
          <w:rFonts w:ascii="Book Antiqua" w:hAnsi="Book Antiqua"/>
        </w:rPr>
        <w:t xml:space="preserve"> can be enhanced with the use of moderate </w:t>
      </w:r>
      <w:r w:rsidR="0076749E" w:rsidRPr="00C67BCE">
        <w:rPr>
          <w:rFonts w:ascii="Book Antiqua" w:hAnsi="Book Antiqua"/>
        </w:rPr>
        <w:t xml:space="preserve">physical </w:t>
      </w:r>
      <w:proofErr w:type="gramStart"/>
      <w:r w:rsidRPr="00C67BCE">
        <w:rPr>
          <w:rFonts w:ascii="Book Antiqua" w:hAnsi="Book Antiqua"/>
        </w:rPr>
        <w:t>activity</w:t>
      </w:r>
      <w:r w:rsidR="001E7A6A" w:rsidRPr="00AC13BE">
        <w:rPr>
          <w:rFonts w:ascii="Book Antiqua" w:eastAsia="宋体" w:hAnsi="Book Antiqua" w:hint="eastAsia"/>
          <w:vertAlign w:val="superscript"/>
          <w:lang w:eastAsia="zh-CN"/>
        </w:rPr>
        <w:t>[</w:t>
      </w:r>
      <w:proofErr w:type="gramEnd"/>
      <w:r w:rsidR="001E7A6A">
        <w:rPr>
          <w:rFonts w:ascii="Book Antiqua" w:eastAsia="宋体" w:hAnsi="Book Antiqua" w:hint="eastAsia"/>
          <w:vertAlign w:val="superscript"/>
          <w:lang w:eastAsia="zh-CN"/>
        </w:rPr>
        <w:t>40,41</w:t>
      </w:r>
      <w:r w:rsidR="001E7A6A" w:rsidRPr="00AC13BE">
        <w:rPr>
          <w:rFonts w:ascii="Book Antiqua" w:eastAsia="宋体" w:hAnsi="Book Antiqua" w:hint="eastAsia"/>
          <w:vertAlign w:val="superscript"/>
          <w:lang w:eastAsia="zh-CN"/>
        </w:rPr>
        <w:t>]</w:t>
      </w:r>
      <w:r w:rsidR="00342099" w:rsidRPr="00C67BCE">
        <w:rPr>
          <w:rFonts w:ascii="Book Antiqua" w:hAnsi="Book Antiqua"/>
        </w:rPr>
        <w:t>.</w:t>
      </w:r>
      <w:r w:rsidRPr="00C67BCE">
        <w:rPr>
          <w:rFonts w:ascii="Book Antiqua" w:hAnsi="Book Antiqua"/>
          <w:vertAlign w:val="superscript"/>
        </w:rPr>
        <w:t xml:space="preserve"> </w:t>
      </w:r>
    </w:p>
    <w:p w14:paraId="7304E91F" w14:textId="5A5F716A" w:rsidR="00912AF7" w:rsidRPr="0093210F" w:rsidRDefault="00747A7B" w:rsidP="004B27D8">
      <w:pPr>
        <w:spacing w:line="360" w:lineRule="auto"/>
        <w:ind w:firstLineChars="100" w:firstLine="240"/>
        <w:jc w:val="both"/>
        <w:rPr>
          <w:rFonts w:ascii="Book Antiqua" w:eastAsia="宋体" w:hAnsi="Book Antiqua"/>
          <w:lang w:eastAsia="zh-CN"/>
        </w:rPr>
      </w:pPr>
      <w:r w:rsidRPr="00C67BCE">
        <w:rPr>
          <w:rFonts w:ascii="Book Antiqua" w:hAnsi="Book Antiqua"/>
        </w:rPr>
        <w:t>Although little research has been done specifically with head and neck cancer patients, the litera</w:t>
      </w:r>
      <w:r w:rsidR="0012604A" w:rsidRPr="00C67BCE">
        <w:rPr>
          <w:rFonts w:ascii="Book Antiqua" w:hAnsi="Book Antiqua"/>
        </w:rPr>
        <w:t>ture supports the use of exercis</w:t>
      </w:r>
      <w:r w:rsidRPr="00C67BCE">
        <w:rPr>
          <w:rFonts w:ascii="Book Antiqua" w:hAnsi="Book Antiqua"/>
        </w:rPr>
        <w:t xml:space="preserve">e to improve quality of life in the domain of emotional well-being, self-esteem, social functioning, pain and anxiety in cancer patients during and after </w:t>
      </w:r>
      <w:proofErr w:type="gramStart"/>
      <w:r w:rsidRPr="00C67BCE">
        <w:rPr>
          <w:rFonts w:ascii="Book Antiqua" w:hAnsi="Book Antiqua"/>
        </w:rPr>
        <w:t>treatment</w:t>
      </w:r>
      <w:r w:rsidR="001E7A6A" w:rsidRPr="00AC13BE">
        <w:rPr>
          <w:rFonts w:ascii="Book Antiqua" w:eastAsia="宋体" w:hAnsi="Book Antiqua" w:hint="eastAsia"/>
          <w:vertAlign w:val="superscript"/>
          <w:lang w:eastAsia="zh-CN"/>
        </w:rPr>
        <w:t>[</w:t>
      </w:r>
      <w:proofErr w:type="gramEnd"/>
      <w:r w:rsidR="001E7A6A">
        <w:rPr>
          <w:rFonts w:ascii="Book Antiqua" w:eastAsia="宋体" w:hAnsi="Book Antiqua" w:hint="eastAsia"/>
          <w:vertAlign w:val="superscript"/>
          <w:lang w:eastAsia="zh-CN"/>
        </w:rPr>
        <w:t>42-50</w:t>
      </w:r>
      <w:r w:rsidR="001E7A6A" w:rsidRPr="00AC13BE">
        <w:rPr>
          <w:rFonts w:ascii="Book Antiqua" w:eastAsia="宋体" w:hAnsi="Book Antiqua" w:hint="eastAsia"/>
          <w:vertAlign w:val="superscript"/>
          <w:lang w:eastAsia="zh-CN"/>
        </w:rPr>
        <w:t>]</w:t>
      </w:r>
      <w:r w:rsidR="002059D2" w:rsidRPr="00C67BCE">
        <w:rPr>
          <w:rFonts w:ascii="Book Antiqua" w:hAnsi="Book Antiqua"/>
        </w:rPr>
        <w:t>.</w:t>
      </w:r>
      <w:r w:rsidR="00446520" w:rsidRPr="00C67BCE">
        <w:rPr>
          <w:rFonts w:ascii="Book Antiqua" w:hAnsi="Book Antiqua"/>
          <w:vertAlign w:val="superscript"/>
        </w:rPr>
        <w:t xml:space="preserve"> </w:t>
      </w:r>
      <w:r w:rsidR="00CF3FBE" w:rsidRPr="00C67BCE">
        <w:rPr>
          <w:rFonts w:ascii="Book Antiqua" w:hAnsi="Book Antiqua"/>
        </w:rPr>
        <w:t>Physical activity was shown to be benefi</w:t>
      </w:r>
      <w:r w:rsidR="008750B1" w:rsidRPr="00C67BCE">
        <w:rPr>
          <w:rFonts w:ascii="Book Antiqua" w:hAnsi="Book Antiqua"/>
        </w:rPr>
        <w:t>cial with depression and fatigu</w:t>
      </w:r>
      <w:r w:rsidR="00CF3FBE" w:rsidRPr="00C67BCE">
        <w:rPr>
          <w:rFonts w:ascii="Book Antiqua" w:hAnsi="Book Antiqua"/>
        </w:rPr>
        <w:t xml:space="preserve">e in men receiving androgen deprivation therapy for prostate </w:t>
      </w:r>
      <w:proofErr w:type="gramStart"/>
      <w:r w:rsidR="00CF3FBE" w:rsidRPr="00C67BCE">
        <w:rPr>
          <w:rFonts w:ascii="Book Antiqua" w:hAnsi="Book Antiqua"/>
        </w:rPr>
        <w:t>cancer</w:t>
      </w:r>
      <w:r w:rsidR="006D0870" w:rsidRPr="00AC13BE">
        <w:rPr>
          <w:rFonts w:ascii="Book Antiqua" w:eastAsia="宋体" w:hAnsi="Book Antiqua" w:hint="eastAsia"/>
          <w:vertAlign w:val="superscript"/>
          <w:lang w:eastAsia="zh-CN"/>
        </w:rPr>
        <w:t>[</w:t>
      </w:r>
      <w:proofErr w:type="gramEnd"/>
      <w:r w:rsidR="006D0870">
        <w:rPr>
          <w:rFonts w:ascii="Book Antiqua" w:eastAsia="宋体" w:hAnsi="Book Antiqua" w:hint="eastAsia"/>
          <w:vertAlign w:val="superscript"/>
          <w:lang w:eastAsia="zh-CN"/>
        </w:rPr>
        <w:t>51</w:t>
      </w:r>
      <w:r w:rsidR="006D0870" w:rsidRPr="00AC13BE">
        <w:rPr>
          <w:rFonts w:ascii="Book Antiqua" w:eastAsia="宋体" w:hAnsi="Book Antiqua" w:hint="eastAsia"/>
          <w:vertAlign w:val="superscript"/>
          <w:lang w:eastAsia="zh-CN"/>
        </w:rPr>
        <w:t>]</w:t>
      </w:r>
      <w:r w:rsidR="00A4785B" w:rsidRPr="00C67BCE">
        <w:rPr>
          <w:rFonts w:ascii="Book Antiqua" w:hAnsi="Book Antiqua"/>
        </w:rPr>
        <w:t>.</w:t>
      </w:r>
      <w:r w:rsidR="007D3928" w:rsidRPr="00C67BCE">
        <w:rPr>
          <w:rFonts w:ascii="Book Antiqua" w:hAnsi="Book Antiqua"/>
          <w:vertAlign w:val="superscript"/>
        </w:rPr>
        <w:t xml:space="preserve"> </w:t>
      </w:r>
      <w:r w:rsidR="000B610B" w:rsidRPr="00C67BCE">
        <w:rPr>
          <w:rFonts w:ascii="Book Antiqua" w:hAnsi="Book Antiqua"/>
        </w:rPr>
        <w:t xml:space="preserve">Another study also found exercise intervention to be beneficial on psychological distress from cancer patients receiving chemotherapy with low to moderate levels of baseline </w:t>
      </w:r>
      <w:proofErr w:type="spellStart"/>
      <w:proofErr w:type="gramStart"/>
      <w:r w:rsidR="000B610B" w:rsidRPr="00C67BCE">
        <w:rPr>
          <w:rFonts w:ascii="Book Antiqua" w:hAnsi="Book Antiqua"/>
        </w:rPr>
        <w:t>psychomorbidity</w:t>
      </w:r>
      <w:proofErr w:type="spellEnd"/>
      <w:r w:rsidR="006D0870" w:rsidRPr="00AC13BE">
        <w:rPr>
          <w:rFonts w:ascii="Book Antiqua" w:eastAsia="宋体" w:hAnsi="Book Antiqua" w:hint="eastAsia"/>
          <w:vertAlign w:val="superscript"/>
          <w:lang w:eastAsia="zh-CN"/>
        </w:rPr>
        <w:t>[</w:t>
      </w:r>
      <w:proofErr w:type="gramEnd"/>
      <w:r w:rsidR="006D0870">
        <w:rPr>
          <w:rFonts w:ascii="Book Antiqua" w:eastAsia="宋体" w:hAnsi="Book Antiqua" w:hint="eastAsia"/>
          <w:vertAlign w:val="superscript"/>
          <w:lang w:eastAsia="zh-CN"/>
        </w:rPr>
        <w:t>51</w:t>
      </w:r>
      <w:r w:rsidR="006D0870" w:rsidRPr="00AC13BE">
        <w:rPr>
          <w:rFonts w:ascii="Book Antiqua" w:eastAsia="宋体" w:hAnsi="Book Antiqua" w:hint="eastAsia"/>
          <w:vertAlign w:val="superscript"/>
          <w:lang w:eastAsia="zh-CN"/>
        </w:rPr>
        <w:t>]</w:t>
      </w:r>
      <w:r w:rsidR="009D74A4" w:rsidRPr="00C67BCE">
        <w:rPr>
          <w:rFonts w:ascii="Book Antiqua" w:hAnsi="Book Antiqua"/>
        </w:rPr>
        <w:t>.</w:t>
      </w:r>
      <w:r w:rsidR="00A32846" w:rsidRPr="00C67BCE">
        <w:rPr>
          <w:rFonts w:ascii="Book Antiqua" w:hAnsi="Book Antiqua"/>
          <w:vertAlign w:val="superscript"/>
        </w:rPr>
        <w:t xml:space="preserve"> </w:t>
      </w:r>
      <w:r w:rsidR="0019239B" w:rsidRPr="00C67BCE">
        <w:rPr>
          <w:rFonts w:ascii="Book Antiqua" w:hAnsi="Book Antiqua"/>
        </w:rPr>
        <w:t>Yet a</w:t>
      </w:r>
      <w:r w:rsidR="00E8444B" w:rsidRPr="00C67BCE">
        <w:rPr>
          <w:rFonts w:ascii="Book Antiqua" w:hAnsi="Book Antiqua"/>
        </w:rPr>
        <w:t xml:space="preserve">nother </w:t>
      </w:r>
      <w:r w:rsidR="0019239B" w:rsidRPr="00C67BCE">
        <w:rPr>
          <w:rFonts w:ascii="Book Antiqua" w:hAnsi="Book Antiqua"/>
        </w:rPr>
        <w:t xml:space="preserve">study </w:t>
      </w:r>
      <w:r w:rsidR="00E8444B" w:rsidRPr="00C67BCE">
        <w:rPr>
          <w:rFonts w:ascii="Book Antiqua" w:hAnsi="Book Antiqua"/>
        </w:rPr>
        <w:t xml:space="preserve">demonstrates the positive effects of moderate activity in improving depression and fatigue in cancer </w:t>
      </w:r>
      <w:proofErr w:type="gramStart"/>
      <w:r w:rsidR="00E8444B" w:rsidRPr="00C67BCE">
        <w:rPr>
          <w:rFonts w:ascii="Book Antiqua" w:hAnsi="Book Antiqua"/>
        </w:rPr>
        <w:t>patients</w:t>
      </w:r>
      <w:r w:rsidR="006D0870" w:rsidRPr="00AC13BE">
        <w:rPr>
          <w:rFonts w:ascii="Book Antiqua" w:eastAsia="宋体" w:hAnsi="Book Antiqua" w:hint="eastAsia"/>
          <w:vertAlign w:val="superscript"/>
          <w:lang w:eastAsia="zh-CN"/>
        </w:rPr>
        <w:t>[</w:t>
      </w:r>
      <w:proofErr w:type="gramEnd"/>
      <w:r w:rsidR="006D0870">
        <w:rPr>
          <w:rFonts w:ascii="Book Antiqua" w:eastAsia="宋体" w:hAnsi="Book Antiqua" w:hint="eastAsia"/>
          <w:vertAlign w:val="superscript"/>
          <w:lang w:eastAsia="zh-CN"/>
        </w:rPr>
        <w:t>52</w:t>
      </w:r>
      <w:r w:rsidR="006D0870" w:rsidRPr="00AC13BE">
        <w:rPr>
          <w:rFonts w:ascii="Book Antiqua" w:eastAsia="宋体" w:hAnsi="Book Antiqua" w:hint="eastAsia"/>
          <w:vertAlign w:val="superscript"/>
          <w:lang w:eastAsia="zh-CN"/>
        </w:rPr>
        <w:t>]</w:t>
      </w:r>
      <w:r w:rsidR="006657AA" w:rsidRPr="00C67BCE">
        <w:rPr>
          <w:rFonts w:ascii="Book Antiqua" w:hAnsi="Book Antiqua"/>
        </w:rPr>
        <w:t>.</w:t>
      </w:r>
      <w:r w:rsidR="00A50A7D" w:rsidRPr="00C67BCE">
        <w:rPr>
          <w:rFonts w:ascii="Book Antiqua" w:hAnsi="Book Antiqua"/>
          <w:vertAlign w:val="superscript"/>
        </w:rPr>
        <w:t xml:space="preserve"> </w:t>
      </w:r>
      <w:r w:rsidR="004437C5" w:rsidRPr="00C67BCE">
        <w:rPr>
          <w:rFonts w:ascii="Book Antiqua" w:hAnsi="Book Antiqua"/>
        </w:rPr>
        <w:t>A prospective randomized clinical trial compared resistance exercise, walking and a home program with a trainer via phone to usual care. Signs of improvement (</w:t>
      </w:r>
      <w:r w:rsidR="0093210F" w:rsidRPr="0093210F">
        <w:rPr>
          <w:rFonts w:ascii="Book Antiqua" w:hAnsi="Book Antiqua"/>
          <w:i/>
        </w:rPr>
        <w:t>P</w:t>
      </w:r>
      <w:r w:rsidR="0093210F">
        <w:rPr>
          <w:rFonts w:ascii="Book Antiqua" w:eastAsia="宋体" w:hAnsi="Book Antiqua" w:hint="eastAsia"/>
          <w:lang w:eastAsia="zh-CN"/>
        </w:rPr>
        <w:t xml:space="preserve"> </w:t>
      </w:r>
      <w:r w:rsidR="004437C5" w:rsidRPr="00C67BCE">
        <w:rPr>
          <w:rFonts w:ascii="Book Antiqua" w:hAnsi="Book Antiqua"/>
        </w:rPr>
        <w:t>&lt;</w:t>
      </w:r>
      <w:r w:rsidR="0093210F">
        <w:rPr>
          <w:rFonts w:ascii="Book Antiqua" w:eastAsia="宋体" w:hAnsi="Book Antiqua" w:hint="eastAsia"/>
          <w:lang w:eastAsia="zh-CN"/>
        </w:rPr>
        <w:t xml:space="preserve"> </w:t>
      </w:r>
      <w:r w:rsidR="004437C5" w:rsidRPr="00C67BCE">
        <w:rPr>
          <w:rFonts w:ascii="Book Antiqua" w:hAnsi="Book Antiqua"/>
        </w:rPr>
        <w:t>0</w:t>
      </w:r>
      <w:r w:rsidR="0093210F">
        <w:rPr>
          <w:rFonts w:ascii="Book Antiqua" w:eastAsia="宋体" w:hAnsi="Book Antiqua" w:hint="eastAsia"/>
          <w:lang w:eastAsia="zh-CN"/>
        </w:rPr>
        <w:t>.0</w:t>
      </w:r>
      <w:r w:rsidR="004437C5" w:rsidRPr="00C67BCE">
        <w:rPr>
          <w:rFonts w:ascii="Book Antiqua" w:hAnsi="Book Antiqua"/>
        </w:rPr>
        <w:t xml:space="preserve">5) were seen in mental health, night time sleeping and </w:t>
      </w:r>
      <w:proofErr w:type="gramStart"/>
      <w:r w:rsidR="004437C5" w:rsidRPr="00C67BCE">
        <w:rPr>
          <w:rFonts w:ascii="Book Antiqua" w:hAnsi="Book Antiqua"/>
        </w:rPr>
        <w:t>strength</w:t>
      </w:r>
      <w:r w:rsidR="006D0870" w:rsidRPr="00AC13BE">
        <w:rPr>
          <w:rFonts w:ascii="Book Antiqua" w:eastAsia="宋体" w:hAnsi="Book Antiqua" w:hint="eastAsia"/>
          <w:vertAlign w:val="superscript"/>
          <w:lang w:eastAsia="zh-CN"/>
        </w:rPr>
        <w:t>[</w:t>
      </w:r>
      <w:proofErr w:type="gramEnd"/>
      <w:r w:rsidR="006D0870">
        <w:rPr>
          <w:rFonts w:ascii="Book Antiqua" w:eastAsia="宋体" w:hAnsi="Book Antiqua" w:hint="eastAsia"/>
          <w:vertAlign w:val="superscript"/>
          <w:lang w:eastAsia="zh-CN"/>
        </w:rPr>
        <w:t>53</w:t>
      </w:r>
      <w:r w:rsidR="006D0870" w:rsidRPr="00AC13BE">
        <w:rPr>
          <w:rFonts w:ascii="Book Antiqua" w:eastAsia="宋体" w:hAnsi="Book Antiqua" w:hint="eastAsia"/>
          <w:vertAlign w:val="superscript"/>
          <w:lang w:eastAsia="zh-CN"/>
        </w:rPr>
        <w:t>]</w:t>
      </w:r>
      <w:r w:rsidR="00FD3207" w:rsidRPr="00C67BCE">
        <w:rPr>
          <w:rFonts w:ascii="Book Antiqua" w:hAnsi="Book Antiqua"/>
        </w:rPr>
        <w:t>.</w:t>
      </w:r>
      <w:r w:rsidR="00181178" w:rsidRPr="00C67BCE">
        <w:rPr>
          <w:rFonts w:ascii="Book Antiqua" w:hAnsi="Book Antiqua"/>
        </w:rPr>
        <w:t xml:space="preserve"> </w:t>
      </w:r>
      <w:proofErr w:type="spellStart"/>
      <w:r w:rsidR="007C0F98" w:rsidRPr="00C67BCE">
        <w:rPr>
          <w:rFonts w:ascii="Book Antiqua" w:hAnsi="Book Antiqua"/>
        </w:rPr>
        <w:t>Capozzi</w:t>
      </w:r>
      <w:proofErr w:type="spellEnd"/>
      <w:r w:rsidR="007C0F98" w:rsidRPr="00C67BCE">
        <w:rPr>
          <w:rFonts w:ascii="Book Antiqua" w:hAnsi="Book Antiqua"/>
        </w:rPr>
        <w:t xml:space="preserve"> </w:t>
      </w:r>
      <w:r w:rsidR="00DE3C5C" w:rsidRPr="00C0579C">
        <w:rPr>
          <w:rFonts w:ascii="Book Antiqua" w:hAnsi="Book Antiqua"/>
          <w:i/>
        </w:rPr>
        <w:t xml:space="preserve">et </w:t>
      </w:r>
      <w:proofErr w:type="gramStart"/>
      <w:r w:rsidR="00DE3C5C" w:rsidRPr="00C0579C">
        <w:rPr>
          <w:rFonts w:ascii="Book Antiqua" w:hAnsi="Book Antiqua"/>
          <w:i/>
        </w:rPr>
        <w:t>al</w:t>
      </w:r>
      <w:r w:rsidR="00C0579C" w:rsidRPr="00AC13BE">
        <w:rPr>
          <w:rFonts w:ascii="Book Antiqua" w:eastAsia="宋体" w:hAnsi="Book Antiqua" w:hint="eastAsia"/>
          <w:vertAlign w:val="superscript"/>
          <w:lang w:eastAsia="zh-CN"/>
        </w:rPr>
        <w:t>[</w:t>
      </w:r>
      <w:proofErr w:type="gramEnd"/>
      <w:r w:rsidR="00C0579C">
        <w:rPr>
          <w:rFonts w:ascii="Book Antiqua" w:eastAsia="宋体" w:hAnsi="Book Antiqua" w:hint="eastAsia"/>
          <w:vertAlign w:val="superscript"/>
          <w:lang w:eastAsia="zh-CN"/>
        </w:rPr>
        <w:t>54</w:t>
      </w:r>
      <w:r w:rsidR="00C0579C" w:rsidRPr="00AC13BE">
        <w:rPr>
          <w:rFonts w:ascii="Book Antiqua" w:eastAsia="宋体" w:hAnsi="Book Antiqua" w:hint="eastAsia"/>
          <w:vertAlign w:val="superscript"/>
          <w:lang w:eastAsia="zh-CN"/>
        </w:rPr>
        <w:t>]</w:t>
      </w:r>
      <w:r w:rsidR="00DE3C5C" w:rsidRPr="00C67BCE">
        <w:rPr>
          <w:rFonts w:ascii="Book Antiqua" w:hAnsi="Book Antiqua"/>
        </w:rPr>
        <w:t xml:space="preserve"> </w:t>
      </w:r>
      <w:r w:rsidR="007D4B12" w:rsidRPr="00C67BCE">
        <w:rPr>
          <w:rFonts w:ascii="Book Antiqua" w:hAnsi="Book Antiqua"/>
        </w:rPr>
        <w:t>concluded that</w:t>
      </w:r>
      <w:r w:rsidR="0001012E" w:rsidRPr="00C67BCE">
        <w:rPr>
          <w:rFonts w:ascii="Book Antiqua" w:hAnsi="Book Antiqua"/>
        </w:rPr>
        <w:t xml:space="preserve"> </w:t>
      </w:r>
      <w:r w:rsidR="007D4B12" w:rsidRPr="00C67BCE">
        <w:rPr>
          <w:rFonts w:ascii="Book Antiqua" w:hAnsi="Book Antiqua"/>
        </w:rPr>
        <w:t>progressive strength training program</w:t>
      </w:r>
      <w:r w:rsidR="0001012E" w:rsidRPr="00C67BCE">
        <w:rPr>
          <w:rFonts w:ascii="Book Antiqua" w:hAnsi="Book Antiqua"/>
        </w:rPr>
        <w:t>s are</w:t>
      </w:r>
      <w:r w:rsidR="007D4B12" w:rsidRPr="00C67BCE">
        <w:rPr>
          <w:rFonts w:ascii="Book Antiqua" w:hAnsi="Book Antiqua"/>
        </w:rPr>
        <w:t xml:space="preserve"> feasible for h</w:t>
      </w:r>
      <w:r w:rsidR="0001012E" w:rsidRPr="00C67BCE">
        <w:rPr>
          <w:rFonts w:ascii="Book Antiqua" w:hAnsi="Book Antiqua"/>
        </w:rPr>
        <w:t xml:space="preserve">ead and neck cancer survivors during and following treatment. </w:t>
      </w:r>
      <w:r w:rsidR="00BB6020" w:rsidRPr="00C67BCE">
        <w:rPr>
          <w:rFonts w:ascii="Book Antiqua" w:hAnsi="Book Antiqua"/>
        </w:rPr>
        <w:t>Such programs are</w:t>
      </w:r>
      <w:r w:rsidR="007D4B12" w:rsidRPr="00C67BCE">
        <w:rPr>
          <w:rFonts w:ascii="Book Antiqua" w:hAnsi="Book Antiqua"/>
        </w:rPr>
        <w:t xml:space="preserve"> associated with improved acute and chronic fitness outcomes and symptom management.</w:t>
      </w:r>
      <w:r w:rsidR="001F3E5A" w:rsidRPr="00C67BCE">
        <w:rPr>
          <w:rFonts w:ascii="Book Antiqua" w:hAnsi="Book Antiqua"/>
        </w:rPr>
        <w:t xml:space="preserve"> </w:t>
      </w:r>
    </w:p>
    <w:p w14:paraId="1E703855" w14:textId="2B82D2D7" w:rsidR="00912AF7" w:rsidRPr="00C67BCE" w:rsidRDefault="00912AF7" w:rsidP="004B27D8">
      <w:pPr>
        <w:spacing w:line="360" w:lineRule="auto"/>
        <w:ind w:firstLineChars="100" w:firstLine="240"/>
        <w:jc w:val="both"/>
        <w:rPr>
          <w:rFonts w:ascii="Book Antiqua" w:hAnsi="Book Antiqua"/>
          <w:vertAlign w:val="superscript"/>
        </w:rPr>
      </w:pPr>
      <w:r w:rsidRPr="00C67BCE">
        <w:rPr>
          <w:rFonts w:ascii="Book Antiqua" w:hAnsi="Book Antiqua"/>
        </w:rPr>
        <w:t>More research is needed in the area of</w:t>
      </w:r>
      <w:r w:rsidR="00427F21" w:rsidRPr="00C67BCE">
        <w:rPr>
          <w:rFonts w:ascii="Book Antiqua" w:hAnsi="Book Antiqua"/>
        </w:rPr>
        <w:t xml:space="preserve"> exercise and depression, as well as</w:t>
      </w:r>
      <w:r w:rsidR="002C2F1F">
        <w:rPr>
          <w:rFonts w:ascii="Book Antiqua" w:hAnsi="Book Antiqua"/>
        </w:rPr>
        <w:t xml:space="preserve"> the use of exercise as a tool to prevent fatigue and depression in</w:t>
      </w:r>
      <w:r w:rsidRPr="00C67BCE">
        <w:rPr>
          <w:rFonts w:ascii="Book Antiqua" w:hAnsi="Book Antiqua"/>
        </w:rPr>
        <w:t xml:space="preserve"> </w:t>
      </w:r>
      <w:r w:rsidR="00427F21" w:rsidRPr="00C67BCE">
        <w:rPr>
          <w:rFonts w:ascii="Book Antiqua" w:hAnsi="Book Antiqua"/>
        </w:rPr>
        <w:t xml:space="preserve">head and neck </w:t>
      </w:r>
      <w:r w:rsidRPr="00C67BCE">
        <w:rPr>
          <w:rFonts w:ascii="Book Antiqua" w:hAnsi="Book Antiqua"/>
        </w:rPr>
        <w:t xml:space="preserve">cancer </w:t>
      </w:r>
      <w:r w:rsidR="002C2F1F" w:rsidRPr="00C67BCE">
        <w:rPr>
          <w:rFonts w:ascii="Book Antiqua" w:hAnsi="Book Antiqua"/>
        </w:rPr>
        <w:t>patients</w:t>
      </w:r>
      <w:r w:rsidR="002C2F1F" w:rsidRPr="00AC13BE">
        <w:rPr>
          <w:rFonts w:ascii="Book Antiqua" w:eastAsia="宋体" w:hAnsi="Book Antiqua"/>
          <w:vertAlign w:val="superscript"/>
          <w:lang w:eastAsia="zh-CN"/>
        </w:rPr>
        <w:t xml:space="preserve"> [</w:t>
      </w:r>
      <w:r w:rsidR="00FB3C75">
        <w:rPr>
          <w:rFonts w:ascii="Book Antiqua" w:eastAsia="宋体" w:hAnsi="Book Antiqua" w:hint="eastAsia"/>
          <w:vertAlign w:val="superscript"/>
          <w:lang w:eastAsia="zh-CN"/>
        </w:rPr>
        <w:t>55</w:t>
      </w:r>
      <w:r w:rsidR="00FB3C75" w:rsidRPr="00AC13BE">
        <w:rPr>
          <w:rFonts w:ascii="Book Antiqua" w:eastAsia="宋体" w:hAnsi="Book Antiqua" w:hint="eastAsia"/>
          <w:vertAlign w:val="superscript"/>
          <w:lang w:eastAsia="zh-CN"/>
        </w:rPr>
        <w:t>]</w:t>
      </w:r>
      <w:r w:rsidR="009B2103" w:rsidRPr="00C67BCE">
        <w:rPr>
          <w:rFonts w:ascii="Book Antiqua" w:hAnsi="Book Antiqua"/>
        </w:rPr>
        <w:t>.</w:t>
      </w:r>
    </w:p>
    <w:p w14:paraId="2541A24B" w14:textId="77777777" w:rsidR="002B2297" w:rsidRPr="00DE2E81" w:rsidRDefault="002B2297" w:rsidP="004B27D8">
      <w:pPr>
        <w:spacing w:line="360" w:lineRule="auto"/>
        <w:jc w:val="both"/>
        <w:rPr>
          <w:rFonts w:ascii="Book Antiqua" w:eastAsia="宋体" w:hAnsi="Book Antiqua"/>
          <w:vertAlign w:val="superscript"/>
          <w:lang w:eastAsia="zh-CN"/>
        </w:rPr>
      </w:pPr>
    </w:p>
    <w:p w14:paraId="01123183" w14:textId="5E5469A4" w:rsidR="00E5084E" w:rsidRPr="00C67BCE" w:rsidRDefault="00460063" w:rsidP="004B27D8">
      <w:pPr>
        <w:spacing w:line="360" w:lineRule="auto"/>
        <w:jc w:val="both"/>
        <w:rPr>
          <w:rFonts w:ascii="Book Antiqua" w:hAnsi="Book Antiqua"/>
          <w:b/>
          <w:i/>
        </w:rPr>
      </w:pPr>
      <w:r w:rsidRPr="00C67BCE">
        <w:rPr>
          <w:rFonts w:ascii="Book Antiqua" w:hAnsi="Book Antiqua"/>
          <w:b/>
          <w:i/>
        </w:rPr>
        <w:t>C</w:t>
      </w:r>
      <w:r w:rsidR="00FE3505" w:rsidRPr="00C67BCE">
        <w:rPr>
          <w:rFonts w:ascii="Book Antiqua" w:hAnsi="Book Antiqua"/>
          <w:b/>
          <w:i/>
        </w:rPr>
        <w:t>achexia and</w:t>
      </w:r>
      <w:r w:rsidR="00DE2E81" w:rsidRPr="00C67BCE">
        <w:rPr>
          <w:rFonts w:ascii="Book Antiqua" w:hAnsi="Book Antiqua"/>
          <w:b/>
          <w:i/>
        </w:rPr>
        <w:t xml:space="preserve"> </w:t>
      </w:r>
      <w:r w:rsidR="0093210F" w:rsidRPr="00C67BCE">
        <w:rPr>
          <w:rFonts w:ascii="Book Antiqua" w:hAnsi="Book Antiqua"/>
          <w:b/>
          <w:i/>
        </w:rPr>
        <w:t>s</w:t>
      </w:r>
      <w:r w:rsidR="00FE3505" w:rsidRPr="00C67BCE">
        <w:rPr>
          <w:rFonts w:ascii="Book Antiqua" w:hAnsi="Book Antiqua"/>
          <w:b/>
          <w:i/>
        </w:rPr>
        <w:t>arcopenia</w:t>
      </w:r>
    </w:p>
    <w:p w14:paraId="252DAFF4" w14:textId="676C4E33" w:rsidR="00552C3C" w:rsidRPr="007B5977" w:rsidRDefault="0069137C" w:rsidP="004B27D8">
      <w:pPr>
        <w:spacing w:line="360" w:lineRule="auto"/>
        <w:jc w:val="both"/>
        <w:rPr>
          <w:rFonts w:ascii="Book Antiqua" w:eastAsia="宋体" w:hAnsi="Book Antiqua"/>
          <w:vertAlign w:val="superscript"/>
          <w:lang w:eastAsia="zh-CN"/>
        </w:rPr>
      </w:pPr>
      <w:r w:rsidRPr="00C67BCE">
        <w:rPr>
          <w:rFonts w:ascii="Book Antiqua" w:hAnsi="Book Antiqua"/>
        </w:rPr>
        <w:t>Head and neck cancer patients experience one of the highest rates of malnutrition</w:t>
      </w:r>
      <w:r w:rsidR="000009FB" w:rsidRPr="00C67BCE">
        <w:rPr>
          <w:rFonts w:ascii="Book Antiqua" w:hAnsi="Book Antiqua"/>
        </w:rPr>
        <w:t>,</w:t>
      </w:r>
      <w:r w:rsidRPr="00C67BCE">
        <w:rPr>
          <w:rFonts w:ascii="Book Antiqua" w:hAnsi="Book Antiqua"/>
        </w:rPr>
        <w:t xml:space="preserve"> with 25</w:t>
      </w:r>
      <w:r w:rsidR="00DE2E81">
        <w:rPr>
          <w:rFonts w:ascii="Book Antiqua" w:eastAsia="宋体" w:hAnsi="Book Antiqua" w:hint="eastAsia"/>
          <w:lang w:eastAsia="zh-CN"/>
        </w:rPr>
        <w:t>%</w:t>
      </w:r>
      <w:r w:rsidRPr="00C67BCE">
        <w:rPr>
          <w:rFonts w:ascii="Book Antiqua" w:hAnsi="Book Antiqua"/>
        </w:rPr>
        <w:t xml:space="preserve">-50% being classified as nutritionally compromised prior to initiation of </w:t>
      </w:r>
      <w:proofErr w:type="gramStart"/>
      <w:r w:rsidRPr="00C67BCE">
        <w:rPr>
          <w:rFonts w:ascii="Book Antiqua" w:hAnsi="Book Antiqua"/>
        </w:rPr>
        <w:t>treatment</w:t>
      </w:r>
      <w:r w:rsidR="00B54B8E" w:rsidRPr="00AC13BE">
        <w:rPr>
          <w:rFonts w:ascii="Book Antiqua" w:eastAsia="宋体" w:hAnsi="Book Antiqua" w:hint="eastAsia"/>
          <w:vertAlign w:val="superscript"/>
          <w:lang w:eastAsia="zh-CN"/>
        </w:rPr>
        <w:t>[</w:t>
      </w:r>
      <w:proofErr w:type="gramEnd"/>
      <w:r w:rsidR="00B54B8E">
        <w:rPr>
          <w:rFonts w:ascii="Book Antiqua" w:eastAsia="宋体" w:hAnsi="Book Antiqua" w:hint="eastAsia"/>
          <w:vertAlign w:val="superscript"/>
          <w:lang w:eastAsia="zh-CN"/>
        </w:rPr>
        <w:t>56</w:t>
      </w:r>
      <w:r w:rsidR="00B54B8E" w:rsidRPr="00AC13BE">
        <w:rPr>
          <w:rFonts w:ascii="Book Antiqua" w:eastAsia="宋体" w:hAnsi="Book Antiqua" w:hint="eastAsia"/>
          <w:vertAlign w:val="superscript"/>
          <w:lang w:eastAsia="zh-CN"/>
        </w:rPr>
        <w:t>]</w:t>
      </w:r>
      <w:r w:rsidR="00286000" w:rsidRPr="00C67BCE">
        <w:rPr>
          <w:rFonts w:ascii="Book Antiqua" w:hAnsi="Book Antiqua"/>
        </w:rPr>
        <w:t>.</w:t>
      </w:r>
      <w:r w:rsidR="00175548" w:rsidRPr="00C67BCE">
        <w:rPr>
          <w:rFonts w:ascii="Book Antiqua" w:hAnsi="Book Antiqua"/>
          <w:vertAlign w:val="superscript"/>
        </w:rPr>
        <w:t xml:space="preserve"> </w:t>
      </w:r>
      <w:r w:rsidR="001F30DA" w:rsidRPr="00C67BCE">
        <w:rPr>
          <w:rFonts w:ascii="Book Antiqua" w:hAnsi="Book Antiqua"/>
        </w:rPr>
        <w:t>A study comparing elderly patient</w:t>
      </w:r>
      <w:r w:rsidR="000009FB" w:rsidRPr="00C67BCE">
        <w:rPr>
          <w:rFonts w:ascii="Book Antiqua" w:hAnsi="Book Antiqua"/>
        </w:rPr>
        <w:t xml:space="preserve">s (over 65) with </w:t>
      </w:r>
      <w:r w:rsidR="000009FB" w:rsidRPr="00C67BCE">
        <w:rPr>
          <w:rFonts w:ascii="Book Antiqua" w:hAnsi="Book Antiqua"/>
        </w:rPr>
        <w:lastRenderedPageBreak/>
        <w:t xml:space="preserve">those </w:t>
      </w:r>
      <w:r w:rsidR="001F30DA" w:rsidRPr="00C67BCE">
        <w:rPr>
          <w:rFonts w:ascii="Book Antiqua" w:hAnsi="Book Antiqua"/>
        </w:rPr>
        <w:t>under 65 found that the elderly patients under intensive nutritional support were able to tolerate aggressi</w:t>
      </w:r>
      <w:r w:rsidR="00304276" w:rsidRPr="00C67BCE">
        <w:rPr>
          <w:rFonts w:ascii="Book Antiqua" w:hAnsi="Book Antiqua"/>
        </w:rPr>
        <w:t xml:space="preserve">ve therapy as well as the group </w:t>
      </w:r>
      <w:r w:rsidR="001F30DA" w:rsidRPr="00C67BCE">
        <w:rPr>
          <w:rFonts w:ascii="Book Antiqua" w:hAnsi="Book Antiqua"/>
        </w:rPr>
        <w:t>under 65</w:t>
      </w:r>
      <w:r w:rsidR="00B54B8E" w:rsidRPr="00AC13BE">
        <w:rPr>
          <w:rFonts w:ascii="Book Antiqua" w:eastAsia="宋体" w:hAnsi="Book Antiqua" w:hint="eastAsia"/>
          <w:vertAlign w:val="superscript"/>
          <w:lang w:eastAsia="zh-CN"/>
        </w:rPr>
        <w:t>[</w:t>
      </w:r>
      <w:r w:rsidR="00B54B8E">
        <w:rPr>
          <w:rFonts w:ascii="Book Antiqua" w:eastAsia="宋体" w:hAnsi="Book Antiqua" w:hint="eastAsia"/>
          <w:vertAlign w:val="superscript"/>
          <w:lang w:eastAsia="zh-CN"/>
        </w:rPr>
        <w:t>57</w:t>
      </w:r>
      <w:r w:rsidR="00B54B8E" w:rsidRPr="00AC13BE">
        <w:rPr>
          <w:rFonts w:ascii="Book Antiqua" w:eastAsia="宋体" w:hAnsi="Book Antiqua" w:hint="eastAsia"/>
          <w:vertAlign w:val="superscript"/>
          <w:lang w:eastAsia="zh-CN"/>
        </w:rPr>
        <w:t>]</w:t>
      </w:r>
      <w:r w:rsidR="00380665" w:rsidRPr="00C67BCE">
        <w:rPr>
          <w:rFonts w:ascii="Book Antiqua" w:hAnsi="Book Antiqua"/>
        </w:rPr>
        <w:t>.</w:t>
      </w:r>
      <w:r w:rsidR="00073A6A" w:rsidRPr="00C67BCE">
        <w:rPr>
          <w:rFonts w:ascii="Book Antiqua" w:hAnsi="Book Antiqua"/>
          <w:vertAlign w:val="superscript"/>
        </w:rPr>
        <w:t xml:space="preserve"> </w:t>
      </w:r>
    </w:p>
    <w:p w14:paraId="53CBFDF2" w14:textId="7A152B35" w:rsidR="00F36A86" w:rsidRPr="004E43F6" w:rsidRDefault="00552C3C" w:rsidP="004B27D8">
      <w:pPr>
        <w:spacing w:line="360" w:lineRule="auto"/>
        <w:ind w:firstLineChars="100" w:firstLine="240"/>
        <w:jc w:val="both"/>
        <w:rPr>
          <w:rFonts w:ascii="Book Antiqua" w:eastAsia="宋体" w:hAnsi="Book Antiqua"/>
          <w:lang w:eastAsia="zh-CN"/>
        </w:rPr>
      </w:pPr>
      <w:r w:rsidRPr="00C67BCE">
        <w:rPr>
          <w:rFonts w:ascii="Book Antiqua" w:hAnsi="Book Antiqua"/>
        </w:rPr>
        <w:t>The literature supports that early and intensive nutrition interve</w:t>
      </w:r>
      <w:r w:rsidR="00D50289" w:rsidRPr="00C67BCE">
        <w:rPr>
          <w:rFonts w:ascii="Book Antiqua" w:hAnsi="Book Antiqua"/>
        </w:rPr>
        <w:t xml:space="preserve">ntion can minimize weight loss and </w:t>
      </w:r>
      <w:r w:rsidRPr="00C67BCE">
        <w:rPr>
          <w:rFonts w:ascii="Book Antiqua" w:hAnsi="Book Antiqua"/>
        </w:rPr>
        <w:t xml:space="preserve">physical functioning while improving overall </w:t>
      </w:r>
      <w:proofErr w:type="spellStart"/>
      <w:proofErr w:type="gramStart"/>
      <w:r w:rsidRPr="00C67BCE">
        <w:rPr>
          <w:rFonts w:ascii="Book Antiqua" w:hAnsi="Book Antiqua"/>
        </w:rPr>
        <w:t>QoL</w:t>
      </w:r>
      <w:proofErr w:type="spellEnd"/>
      <w:r w:rsidR="001529C0" w:rsidRPr="00AC13BE">
        <w:rPr>
          <w:rFonts w:ascii="Book Antiqua" w:eastAsia="宋体" w:hAnsi="Book Antiqua" w:hint="eastAsia"/>
          <w:vertAlign w:val="superscript"/>
          <w:lang w:eastAsia="zh-CN"/>
        </w:rPr>
        <w:t>[</w:t>
      </w:r>
      <w:proofErr w:type="gramEnd"/>
      <w:r w:rsidR="001529C0">
        <w:rPr>
          <w:rFonts w:ascii="Book Antiqua" w:eastAsia="宋体" w:hAnsi="Book Antiqua" w:hint="eastAsia"/>
          <w:vertAlign w:val="superscript"/>
          <w:lang w:eastAsia="zh-CN"/>
        </w:rPr>
        <w:t>58,59</w:t>
      </w:r>
      <w:r w:rsidR="001529C0" w:rsidRPr="00AC13BE">
        <w:rPr>
          <w:rFonts w:ascii="Book Antiqua" w:eastAsia="宋体" w:hAnsi="Book Antiqua" w:hint="eastAsia"/>
          <w:vertAlign w:val="superscript"/>
          <w:lang w:eastAsia="zh-CN"/>
        </w:rPr>
        <w:t>]</w:t>
      </w:r>
      <w:r w:rsidR="00392C09" w:rsidRPr="00C67BCE">
        <w:rPr>
          <w:rFonts w:ascii="Book Antiqua" w:hAnsi="Book Antiqua"/>
        </w:rPr>
        <w:t>.</w:t>
      </w:r>
      <w:r w:rsidR="00890D5F" w:rsidRPr="00C67BCE">
        <w:rPr>
          <w:rFonts w:ascii="Book Antiqua" w:hAnsi="Book Antiqua"/>
          <w:vertAlign w:val="superscript"/>
        </w:rPr>
        <w:t xml:space="preserve"> </w:t>
      </w:r>
      <w:r w:rsidR="001C4E7A" w:rsidRPr="00C67BCE">
        <w:rPr>
          <w:rFonts w:ascii="Book Antiqua" w:hAnsi="Book Antiqua"/>
        </w:rPr>
        <w:t xml:space="preserve">Another study found that nutritional counseling had an equal or greater benefit than </w:t>
      </w:r>
      <w:r w:rsidR="0034321D" w:rsidRPr="00C67BCE">
        <w:rPr>
          <w:rFonts w:ascii="Book Antiqua" w:hAnsi="Book Antiqua"/>
        </w:rPr>
        <w:t xml:space="preserve">oral </w:t>
      </w:r>
      <w:r w:rsidR="001C4E7A" w:rsidRPr="00C67BCE">
        <w:rPr>
          <w:rFonts w:ascii="Book Antiqua" w:hAnsi="Book Antiqua"/>
        </w:rPr>
        <w:t>supplementation, thereby highli</w:t>
      </w:r>
      <w:r w:rsidR="008750B1" w:rsidRPr="00C67BCE">
        <w:rPr>
          <w:rFonts w:ascii="Book Antiqua" w:hAnsi="Book Antiqua"/>
        </w:rPr>
        <w:t>ghting the importance of dietiti</w:t>
      </w:r>
      <w:r w:rsidR="001C4E7A" w:rsidRPr="00C67BCE">
        <w:rPr>
          <w:rFonts w:ascii="Book Antiqua" w:hAnsi="Book Antiqua"/>
        </w:rPr>
        <w:t xml:space="preserve">ans on the multidisciplinary </w:t>
      </w:r>
      <w:proofErr w:type="gramStart"/>
      <w:r w:rsidR="001C4E7A" w:rsidRPr="00C67BCE">
        <w:rPr>
          <w:rFonts w:ascii="Book Antiqua" w:hAnsi="Book Antiqua"/>
        </w:rPr>
        <w:t>team</w:t>
      </w:r>
      <w:r w:rsidR="004E43F6" w:rsidRPr="00AC13BE">
        <w:rPr>
          <w:rFonts w:ascii="Book Antiqua" w:eastAsia="宋体" w:hAnsi="Book Antiqua" w:hint="eastAsia"/>
          <w:vertAlign w:val="superscript"/>
          <w:lang w:eastAsia="zh-CN"/>
        </w:rPr>
        <w:t>[</w:t>
      </w:r>
      <w:proofErr w:type="gramEnd"/>
      <w:r w:rsidR="004E43F6">
        <w:rPr>
          <w:rFonts w:ascii="Book Antiqua" w:eastAsia="宋体" w:hAnsi="Book Antiqua" w:hint="eastAsia"/>
          <w:vertAlign w:val="superscript"/>
          <w:lang w:eastAsia="zh-CN"/>
        </w:rPr>
        <w:t>60</w:t>
      </w:r>
      <w:r w:rsidR="004E43F6" w:rsidRPr="00AC13BE">
        <w:rPr>
          <w:rFonts w:ascii="Book Antiqua" w:eastAsia="宋体" w:hAnsi="Book Antiqua" w:hint="eastAsia"/>
          <w:vertAlign w:val="superscript"/>
          <w:lang w:eastAsia="zh-CN"/>
        </w:rPr>
        <w:t>]</w:t>
      </w:r>
      <w:r w:rsidR="007D558C" w:rsidRPr="00C67BCE">
        <w:rPr>
          <w:rFonts w:ascii="Book Antiqua" w:hAnsi="Book Antiqua"/>
        </w:rPr>
        <w:t>.</w:t>
      </w:r>
      <w:r w:rsidR="00E07C22" w:rsidRPr="00C67BCE">
        <w:rPr>
          <w:rFonts w:ascii="Book Antiqua" w:hAnsi="Book Antiqua"/>
          <w:vertAlign w:val="superscript"/>
        </w:rPr>
        <w:t xml:space="preserve"> </w:t>
      </w:r>
    </w:p>
    <w:p w14:paraId="129CD597" w14:textId="40A5F2E3" w:rsidR="00D82138" w:rsidRPr="001D444E" w:rsidRDefault="00F36A86" w:rsidP="004B27D8">
      <w:pPr>
        <w:spacing w:line="360" w:lineRule="auto"/>
        <w:ind w:firstLineChars="100" w:firstLine="240"/>
        <w:jc w:val="both"/>
        <w:rPr>
          <w:rFonts w:ascii="Book Antiqua" w:eastAsia="宋体" w:hAnsi="Book Antiqua"/>
          <w:vertAlign w:val="superscript"/>
          <w:lang w:eastAsia="zh-CN"/>
        </w:rPr>
      </w:pPr>
      <w:r w:rsidRPr="00C67BCE">
        <w:rPr>
          <w:rFonts w:ascii="Book Antiqua" w:hAnsi="Book Antiqua"/>
        </w:rPr>
        <w:t xml:space="preserve">Ensuring adequate nutritional support through regular nutrition therapy in combination with oral supplements has been shown to decrease the incidence of mucositis, </w:t>
      </w:r>
      <w:proofErr w:type="spellStart"/>
      <w:r w:rsidRPr="00C67BCE">
        <w:rPr>
          <w:rFonts w:ascii="Book Antiqua" w:hAnsi="Book Antiqua"/>
        </w:rPr>
        <w:t>dysphaqi</w:t>
      </w:r>
      <w:r w:rsidR="002C2F1F">
        <w:rPr>
          <w:rFonts w:ascii="Book Antiqua" w:hAnsi="Book Antiqua"/>
        </w:rPr>
        <w:t>a</w:t>
      </w:r>
      <w:proofErr w:type="spellEnd"/>
      <w:r w:rsidR="002C2F1F">
        <w:rPr>
          <w:rFonts w:ascii="Book Antiqua" w:hAnsi="Book Antiqua"/>
        </w:rPr>
        <w:t xml:space="preserve"> and skin </w:t>
      </w:r>
      <w:proofErr w:type="gramStart"/>
      <w:r w:rsidR="002C2F1F">
        <w:rPr>
          <w:rFonts w:ascii="Book Antiqua" w:hAnsi="Book Antiqua"/>
        </w:rPr>
        <w:t>desquamation</w:t>
      </w:r>
      <w:r w:rsidR="002C2F1F" w:rsidRPr="00AC13BE">
        <w:rPr>
          <w:rFonts w:ascii="Book Antiqua" w:eastAsia="宋体" w:hAnsi="Book Antiqua"/>
          <w:vertAlign w:val="superscript"/>
          <w:lang w:eastAsia="zh-CN"/>
        </w:rPr>
        <w:t>[</w:t>
      </w:r>
      <w:proofErr w:type="gramEnd"/>
      <w:r w:rsidR="004E43F6">
        <w:rPr>
          <w:rFonts w:ascii="Book Antiqua" w:eastAsia="宋体" w:hAnsi="Book Antiqua" w:hint="eastAsia"/>
          <w:vertAlign w:val="superscript"/>
          <w:lang w:eastAsia="zh-CN"/>
        </w:rPr>
        <w:t>61</w:t>
      </w:r>
      <w:r w:rsidR="004E43F6" w:rsidRPr="00AC13BE">
        <w:rPr>
          <w:rFonts w:ascii="Book Antiqua" w:eastAsia="宋体" w:hAnsi="Book Antiqua" w:hint="eastAsia"/>
          <w:vertAlign w:val="superscript"/>
          <w:lang w:eastAsia="zh-CN"/>
        </w:rPr>
        <w:t>]</w:t>
      </w:r>
      <w:r w:rsidR="007D558C" w:rsidRPr="00C67BCE">
        <w:rPr>
          <w:rFonts w:ascii="Book Antiqua" w:hAnsi="Book Antiqua"/>
        </w:rPr>
        <w:t>.</w:t>
      </w:r>
    </w:p>
    <w:p w14:paraId="7A11ACBA" w14:textId="3963D292" w:rsidR="00237CAC" w:rsidRPr="00C67BCE" w:rsidRDefault="00237CAC" w:rsidP="004B27D8">
      <w:pPr>
        <w:spacing w:line="360" w:lineRule="auto"/>
        <w:ind w:firstLineChars="100" w:firstLine="240"/>
        <w:jc w:val="both"/>
        <w:rPr>
          <w:rFonts w:ascii="Book Antiqua" w:hAnsi="Book Antiqua"/>
        </w:rPr>
      </w:pPr>
      <w:r w:rsidRPr="00C67BCE">
        <w:rPr>
          <w:rFonts w:ascii="Book Antiqua" w:hAnsi="Book Antiqua"/>
        </w:rPr>
        <w:t xml:space="preserve">Sarcopenia (the isolated loss of lean body mass) has been shown to negatively affect </w:t>
      </w:r>
      <w:proofErr w:type="spellStart"/>
      <w:r w:rsidRPr="00C67BCE">
        <w:rPr>
          <w:rFonts w:ascii="Book Antiqua" w:hAnsi="Book Antiqua"/>
        </w:rPr>
        <w:t>locoregional</w:t>
      </w:r>
      <w:proofErr w:type="spellEnd"/>
      <w:r w:rsidRPr="00C67BCE">
        <w:rPr>
          <w:rFonts w:ascii="Book Antiqua" w:hAnsi="Book Antiqua"/>
        </w:rPr>
        <w:t xml:space="preserve"> control, overall survival and disease specific </w:t>
      </w:r>
      <w:proofErr w:type="gramStart"/>
      <w:r w:rsidR="002C2F1F" w:rsidRPr="00C67BCE">
        <w:rPr>
          <w:rFonts w:ascii="Book Antiqua" w:hAnsi="Book Antiqua"/>
        </w:rPr>
        <w:t>survival</w:t>
      </w:r>
      <w:r w:rsidR="002C2F1F" w:rsidRPr="00AC13BE">
        <w:rPr>
          <w:rFonts w:ascii="Book Antiqua" w:eastAsia="宋体" w:hAnsi="Book Antiqua"/>
          <w:vertAlign w:val="superscript"/>
          <w:lang w:eastAsia="zh-CN"/>
        </w:rPr>
        <w:t>[</w:t>
      </w:r>
      <w:proofErr w:type="gramEnd"/>
      <w:r w:rsidR="001D444E">
        <w:rPr>
          <w:rFonts w:ascii="Book Antiqua" w:eastAsia="宋体" w:hAnsi="Book Antiqua" w:hint="eastAsia"/>
          <w:vertAlign w:val="superscript"/>
          <w:lang w:eastAsia="zh-CN"/>
        </w:rPr>
        <w:t>62</w:t>
      </w:r>
      <w:r w:rsidR="001D444E" w:rsidRPr="00AC13BE">
        <w:rPr>
          <w:rFonts w:ascii="Book Antiqua" w:eastAsia="宋体" w:hAnsi="Book Antiqua" w:hint="eastAsia"/>
          <w:vertAlign w:val="superscript"/>
          <w:lang w:eastAsia="zh-CN"/>
        </w:rPr>
        <w:t>]</w:t>
      </w:r>
      <w:r w:rsidR="007D558C" w:rsidRPr="00C67BCE">
        <w:rPr>
          <w:rFonts w:ascii="Book Antiqua" w:hAnsi="Book Antiqua"/>
        </w:rPr>
        <w:t>.</w:t>
      </w:r>
      <w:r w:rsidRPr="00C67BCE">
        <w:rPr>
          <w:rFonts w:ascii="Book Antiqua" w:hAnsi="Book Antiqua"/>
          <w:vertAlign w:val="superscript"/>
        </w:rPr>
        <w:t xml:space="preserve"> </w:t>
      </w:r>
    </w:p>
    <w:p w14:paraId="48337B65" w14:textId="77777777" w:rsidR="00237CAC" w:rsidRPr="00C67BCE" w:rsidRDefault="00237CAC" w:rsidP="004B27D8">
      <w:pPr>
        <w:spacing w:line="360" w:lineRule="auto"/>
        <w:jc w:val="both"/>
        <w:rPr>
          <w:rFonts w:ascii="Book Antiqua" w:hAnsi="Book Antiqua"/>
          <w:vertAlign w:val="superscript"/>
        </w:rPr>
      </w:pPr>
    </w:p>
    <w:p w14:paraId="25BAB003" w14:textId="05A21F2F" w:rsidR="00D82138" w:rsidRPr="00C67BCE" w:rsidRDefault="00D82138" w:rsidP="004B27D8">
      <w:pPr>
        <w:spacing w:line="360" w:lineRule="auto"/>
        <w:jc w:val="both"/>
        <w:rPr>
          <w:rFonts w:ascii="Book Antiqua" w:hAnsi="Book Antiqua"/>
          <w:b/>
          <w:i/>
        </w:rPr>
      </w:pPr>
      <w:r w:rsidRPr="00C67BCE">
        <w:rPr>
          <w:rFonts w:ascii="Book Antiqua" w:hAnsi="Book Antiqua"/>
          <w:b/>
          <w:i/>
        </w:rPr>
        <w:t>N</w:t>
      </w:r>
      <w:r w:rsidR="00881EEE" w:rsidRPr="00C67BCE">
        <w:rPr>
          <w:rFonts w:ascii="Book Antiqua" w:hAnsi="Book Antiqua"/>
          <w:b/>
          <w:i/>
        </w:rPr>
        <w:t xml:space="preserve">ausea and </w:t>
      </w:r>
      <w:r w:rsidR="004A0EAE" w:rsidRPr="00C67BCE">
        <w:rPr>
          <w:rFonts w:ascii="Book Antiqua" w:hAnsi="Book Antiqua"/>
          <w:b/>
          <w:i/>
        </w:rPr>
        <w:t>v</w:t>
      </w:r>
      <w:r w:rsidR="00881EEE" w:rsidRPr="00C67BCE">
        <w:rPr>
          <w:rFonts w:ascii="Book Antiqua" w:hAnsi="Book Antiqua"/>
          <w:b/>
          <w:i/>
        </w:rPr>
        <w:t>omiting</w:t>
      </w:r>
    </w:p>
    <w:p w14:paraId="63A92712" w14:textId="642CAA4A" w:rsidR="00187A4E" w:rsidRPr="00B55F69" w:rsidRDefault="00D41315" w:rsidP="004B27D8">
      <w:pPr>
        <w:spacing w:line="360" w:lineRule="auto"/>
        <w:jc w:val="both"/>
        <w:rPr>
          <w:rFonts w:ascii="Book Antiqua" w:eastAsia="宋体" w:hAnsi="Book Antiqua"/>
          <w:lang w:eastAsia="zh-CN"/>
        </w:rPr>
      </w:pPr>
      <w:r w:rsidRPr="00C67BCE">
        <w:rPr>
          <w:rFonts w:ascii="Book Antiqua" w:hAnsi="Book Antiqua"/>
        </w:rPr>
        <w:t>Nausea and vomiting can affect a patient’s ability to tolerate and complete treatment. The risk of post-treatment nausea and vomiting is higher in patients under 40, those with a prior history of chemotherapy induced nausea and vomiting (CINV), high pre-treatmen</w:t>
      </w:r>
      <w:r w:rsidR="0034321D" w:rsidRPr="00C67BCE">
        <w:rPr>
          <w:rFonts w:ascii="Book Antiqua" w:hAnsi="Book Antiqua"/>
        </w:rPr>
        <w:t xml:space="preserve">t expectations and those with </w:t>
      </w:r>
      <w:r w:rsidRPr="00C67BCE">
        <w:rPr>
          <w:rFonts w:ascii="Book Antiqua" w:hAnsi="Book Antiqua"/>
        </w:rPr>
        <w:t>weight loss of greater than 5% from</w:t>
      </w:r>
      <w:r w:rsidR="0034321D" w:rsidRPr="00C67BCE">
        <w:rPr>
          <w:rFonts w:ascii="Book Antiqua" w:hAnsi="Book Antiqua"/>
        </w:rPr>
        <w:t xml:space="preserve"> their</w:t>
      </w:r>
      <w:r w:rsidRPr="00C67BCE">
        <w:rPr>
          <w:rFonts w:ascii="Book Antiqua" w:hAnsi="Book Antiqua"/>
        </w:rPr>
        <w:t xml:space="preserve"> ba</w:t>
      </w:r>
      <w:r w:rsidR="009B2F54" w:rsidRPr="00C67BCE">
        <w:rPr>
          <w:rFonts w:ascii="Book Antiqua" w:hAnsi="Book Antiqua"/>
        </w:rPr>
        <w:t xml:space="preserve">seline. Alternatively, patients with a history of alcohol abuse have a lower incidence of </w:t>
      </w:r>
      <w:proofErr w:type="gramStart"/>
      <w:r w:rsidR="009B2F54" w:rsidRPr="00C67BCE">
        <w:rPr>
          <w:rFonts w:ascii="Book Antiqua" w:hAnsi="Book Antiqua"/>
        </w:rPr>
        <w:t>CINV</w:t>
      </w:r>
      <w:r w:rsidR="00751DB6" w:rsidRPr="00AC13BE">
        <w:rPr>
          <w:rFonts w:ascii="Book Antiqua" w:eastAsia="宋体" w:hAnsi="Book Antiqua" w:hint="eastAsia"/>
          <w:vertAlign w:val="superscript"/>
          <w:lang w:eastAsia="zh-CN"/>
        </w:rPr>
        <w:t>[</w:t>
      </w:r>
      <w:proofErr w:type="gramEnd"/>
      <w:r w:rsidR="00751DB6">
        <w:rPr>
          <w:rFonts w:ascii="Book Antiqua" w:eastAsia="宋体" w:hAnsi="Book Antiqua" w:hint="eastAsia"/>
          <w:vertAlign w:val="superscript"/>
          <w:lang w:eastAsia="zh-CN"/>
        </w:rPr>
        <w:t>63</w:t>
      </w:r>
      <w:r w:rsidR="00751DB6" w:rsidRPr="00AC13BE">
        <w:rPr>
          <w:rFonts w:ascii="Book Antiqua" w:eastAsia="宋体" w:hAnsi="Book Antiqua" w:hint="eastAsia"/>
          <w:vertAlign w:val="superscript"/>
          <w:lang w:eastAsia="zh-CN"/>
        </w:rPr>
        <w:t>]</w:t>
      </w:r>
      <w:r w:rsidR="007D558C" w:rsidRPr="00C67BCE">
        <w:rPr>
          <w:rFonts w:ascii="Book Antiqua" w:hAnsi="Book Antiqua"/>
        </w:rPr>
        <w:t>.</w:t>
      </w:r>
      <w:r w:rsidR="006D1508" w:rsidRPr="00C67BCE">
        <w:rPr>
          <w:rFonts w:ascii="Book Antiqua" w:hAnsi="Book Antiqua"/>
          <w:vertAlign w:val="superscript"/>
        </w:rPr>
        <w:t xml:space="preserve"> </w:t>
      </w:r>
      <w:r w:rsidR="005E7DB2" w:rsidRPr="00C67BCE">
        <w:rPr>
          <w:rFonts w:ascii="Book Antiqua" w:hAnsi="Book Antiqua"/>
        </w:rPr>
        <w:t xml:space="preserve">Our </w:t>
      </w:r>
      <w:r w:rsidR="008750B1" w:rsidRPr="00C67BCE">
        <w:rPr>
          <w:rFonts w:ascii="Book Antiqua" w:hAnsi="Book Antiqua"/>
        </w:rPr>
        <w:t>own clinical practice has de</w:t>
      </w:r>
      <w:r w:rsidR="005E7DB2" w:rsidRPr="00C67BCE">
        <w:rPr>
          <w:rFonts w:ascii="Book Antiqua" w:hAnsi="Book Antiqua"/>
        </w:rPr>
        <w:t xml:space="preserve">monstrated that a history of motion sickness and nausea during pregnancy can also be predictors of difficulty in controlling chemotherapy induced nausea. Pre-treatment assessment for the presence of such risk factors is </w:t>
      </w:r>
      <w:r w:rsidR="0034321D" w:rsidRPr="00C67BCE">
        <w:rPr>
          <w:rFonts w:ascii="Book Antiqua" w:hAnsi="Book Antiqua"/>
        </w:rPr>
        <w:t xml:space="preserve">as </w:t>
      </w:r>
      <w:r w:rsidR="005E7DB2" w:rsidRPr="00C67BCE">
        <w:rPr>
          <w:rFonts w:ascii="Book Antiqua" w:hAnsi="Book Antiqua"/>
        </w:rPr>
        <w:t>vital as</w:t>
      </w:r>
      <w:r w:rsidR="00D27D46">
        <w:rPr>
          <w:rFonts w:ascii="Book Antiqua" w:eastAsia="宋体" w:hAnsi="Book Antiqua" w:hint="eastAsia"/>
          <w:lang w:eastAsia="zh-CN"/>
        </w:rPr>
        <w:t xml:space="preserve"> </w:t>
      </w:r>
      <w:r w:rsidR="005E7DB2" w:rsidRPr="00C67BCE">
        <w:rPr>
          <w:rFonts w:ascii="Book Antiqua" w:hAnsi="Book Antiqua"/>
        </w:rPr>
        <w:t>prophylactic treatment of nausea</w:t>
      </w:r>
      <w:r w:rsidR="00723A68">
        <w:rPr>
          <w:rFonts w:ascii="Book Antiqua" w:hAnsi="Book Antiqua"/>
        </w:rPr>
        <w:t xml:space="preserve"> and</w:t>
      </w:r>
      <w:r w:rsidR="005E7DB2" w:rsidRPr="00C67BCE">
        <w:rPr>
          <w:rFonts w:ascii="Book Antiqua" w:hAnsi="Book Antiqua"/>
        </w:rPr>
        <w:t xml:space="preserve"> can help increase the likelihood of treating nausea while preventing anticipatory </w:t>
      </w:r>
      <w:proofErr w:type="gramStart"/>
      <w:r w:rsidR="005E7DB2" w:rsidRPr="00C67BCE">
        <w:rPr>
          <w:rFonts w:ascii="Book Antiqua" w:hAnsi="Book Antiqua"/>
        </w:rPr>
        <w:t>nausea</w:t>
      </w:r>
      <w:r w:rsidR="001621EC" w:rsidRPr="00AC13BE">
        <w:rPr>
          <w:rFonts w:ascii="Book Antiqua" w:eastAsia="宋体" w:hAnsi="Book Antiqua" w:hint="eastAsia"/>
          <w:vertAlign w:val="superscript"/>
          <w:lang w:eastAsia="zh-CN"/>
        </w:rPr>
        <w:t>[</w:t>
      </w:r>
      <w:proofErr w:type="gramEnd"/>
      <w:r w:rsidR="001621EC">
        <w:rPr>
          <w:rFonts w:ascii="Book Antiqua" w:eastAsia="宋体" w:hAnsi="Book Antiqua" w:hint="eastAsia"/>
          <w:vertAlign w:val="superscript"/>
          <w:lang w:eastAsia="zh-CN"/>
        </w:rPr>
        <w:t>64</w:t>
      </w:r>
      <w:r w:rsidR="001621EC" w:rsidRPr="00AC13BE">
        <w:rPr>
          <w:rFonts w:ascii="Book Antiqua" w:eastAsia="宋体" w:hAnsi="Book Antiqua" w:hint="eastAsia"/>
          <w:vertAlign w:val="superscript"/>
          <w:lang w:eastAsia="zh-CN"/>
        </w:rPr>
        <w:t>]</w:t>
      </w:r>
      <w:r w:rsidR="007D558C" w:rsidRPr="00C67BCE">
        <w:rPr>
          <w:rFonts w:ascii="Book Antiqua" w:hAnsi="Book Antiqua"/>
        </w:rPr>
        <w:t>.</w:t>
      </w:r>
    </w:p>
    <w:p w14:paraId="10CF01AF" w14:textId="5DC808E9" w:rsidR="00C05AC9" w:rsidRPr="00DD566D" w:rsidRDefault="00187A4E" w:rsidP="004B27D8">
      <w:pPr>
        <w:spacing w:line="360" w:lineRule="auto"/>
        <w:ind w:firstLineChars="100" w:firstLine="240"/>
        <w:jc w:val="both"/>
        <w:rPr>
          <w:rFonts w:ascii="Book Antiqua" w:eastAsia="宋体" w:hAnsi="Book Antiqua"/>
          <w:lang w:eastAsia="zh-CN"/>
        </w:rPr>
      </w:pPr>
      <w:r w:rsidRPr="00C67BCE">
        <w:rPr>
          <w:rFonts w:ascii="Book Antiqua" w:hAnsi="Book Antiqua"/>
        </w:rPr>
        <w:t>Since</w:t>
      </w:r>
      <w:r w:rsidR="008750B1" w:rsidRPr="00C67BCE">
        <w:rPr>
          <w:rFonts w:ascii="Book Antiqua" w:hAnsi="Book Antiqua"/>
        </w:rPr>
        <w:t xml:space="preserve"> more intensive treatment regime</w:t>
      </w:r>
      <w:r w:rsidRPr="00C67BCE">
        <w:rPr>
          <w:rFonts w:ascii="Book Antiqua" w:hAnsi="Book Antiqua"/>
        </w:rPr>
        <w:t>ns integrate concurrent chemotherapy along with radiation, nausea and vomiting associated with these treatments have become a greater concern in recent years.</w:t>
      </w:r>
      <w:r w:rsidR="00155075" w:rsidRPr="00C67BCE">
        <w:rPr>
          <w:rFonts w:ascii="Book Antiqua" w:hAnsi="Book Antiqua"/>
        </w:rPr>
        <w:t xml:space="preserve"> Following standard prevention guidelines based on </w:t>
      </w:r>
      <w:proofErr w:type="spellStart"/>
      <w:r w:rsidR="00155075" w:rsidRPr="00C67BCE">
        <w:rPr>
          <w:rFonts w:ascii="Book Antiqua" w:hAnsi="Book Antiqua"/>
        </w:rPr>
        <w:t>emetogenicity</w:t>
      </w:r>
      <w:proofErr w:type="spellEnd"/>
      <w:r w:rsidR="00155075" w:rsidRPr="00C67BCE">
        <w:rPr>
          <w:rFonts w:ascii="Book Antiqua" w:hAnsi="Book Antiqua"/>
        </w:rPr>
        <w:t xml:space="preserve"> can help reduce CIVN</w:t>
      </w:r>
      <w:r w:rsidR="00CD4C26" w:rsidRPr="00C67BCE">
        <w:rPr>
          <w:rFonts w:ascii="Book Antiqua" w:hAnsi="Book Antiqua"/>
        </w:rPr>
        <w:t>,</w:t>
      </w:r>
      <w:r w:rsidR="00155075" w:rsidRPr="00C67BCE">
        <w:rPr>
          <w:rFonts w:ascii="Book Antiqua" w:hAnsi="Book Antiqua"/>
        </w:rPr>
        <w:t xml:space="preserve"> but complete prevention remains challenging because of individual patient </w:t>
      </w:r>
      <w:proofErr w:type="gramStart"/>
      <w:r w:rsidR="00155075" w:rsidRPr="00C67BCE">
        <w:rPr>
          <w:rFonts w:ascii="Book Antiqua" w:hAnsi="Book Antiqua"/>
        </w:rPr>
        <w:t>factors</w:t>
      </w:r>
      <w:r w:rsidR="0062739C" w:rsidRPr="00AC13BE">
        <w:rPr>
          <w:rFonts w:ascii="Book Antiqua" w:eastAsia="宋体" w:hAnsi="Book Antiqua" w:hint="eastAsia"/>
          <w:vertAlign w:val="superscript"/>
          <w:lang w:eastAsia="zh-CN"/>
        </w:rPr>
        <w:t>[</w:t>
      </w:r>
      <w:proofErr w:type="gramEnd"/>
      <w:r w:rsidR="0062739C">
        <w:rPr>
          <w:rFonts w:ascii="Book Antiqua" w:eastAsia="宋体" w:hAnsi="Book Antiqua" w:hint="eastAsia"/>
          <w:vertAlign w:val="superscript"/>
          <w:lang w:eastAsia="zh-CN"/>
        </w:rPr>
        <w:t>65</w:t>
      </w:r>
      <w:r w:rsidR="0062739C" w:rsidRPr="00AC13BE">
        <w:rPr>
          <w:rFonts w:ascii="Book Antiqua" w:eastAsia="宋体" w:hAnsi="Book Antiqua" w:hint="eastAsia"/>
          <w:vertAlign w:val="superscript"/>
          <w:lang w:eastAsia="zh-CN"/>
        </w:rPr>
        <w:t>]</w:t>
      </w:r>
      <w:r w:rsidR="007D558C" w:rsidRPr="00C67BCE">
        <w:rPr>
          <w:rFonts w:ascii="Book Antiqua" w:hAnsi="Book Antiqua"/>
        </w:rPr>
        <w:t>.</w:t>
      </w:r>
      <w:r w:rsidR="00723A68">
        <w:rPr>
          <w:rFonts w:ascii="Book Antiqua" w:hAnsi="Book Antiqua"/>
          <w:vertAlign w:val="superscript"/>
        </w:rPr>
        <w:t xml:space="preserve"> </w:t>
      </w:r>
      <w:r w:rsidR="00723A68">
        <w:rPr>
          <w:rFonts w:ascii="Book Antiqua" w:hAnsi="Book Antiqua"/>
        </w:rPr>
        <w:t xml:space="preserve">NCCN </w:t>
      </w:r>
      <w:r w:rsidR="00723A68">
        <w:rPr>
          <w:rFonts w:ascii="Book Antiqua" w:hAnsi="Book Antiqua"/>
        </w:rPr>
        <w:lastRenderedPageBreak/>
        <w:t xml:space="preserve">guidelines recommend that chemotherapeutic agents deemed as moderate to highly </w:t>
      </w:r>
      <w:proofErr w:type="spellStart"/>
      <w:r w:rsidR="00723A68">
        <w:rPr>
          <w:rFonts w:ascii="Book Antiqua" w:hAnsi="Book Antiqua"/>
        </w:rPr>
        <w:t>emetogenic</w:t>
      </w:r>
      <w:proofErr w:type="spellEnd"/>
      <w:r w:rsidR="00723A68">
        <w:rPr>
          <w:rFonts w:ascii="Book Antiqua" w:hAnsi="Book Antiqua"/>
        </w:rPr>
        <w:t xml:space="preserve">, such as platinum based agents, should be administered with prophylactic </w:t>
      </w:r>
      <w:proofErr w:type="spellStart"/>
      <w:r w:rsidR="00723A68">
        <w:rPr>
          <w:rFonts w:ascii="Book Antiqua" w:hAnsi="Book Antiqua"/>
        </w:rPr>
        <w:t>antiemetics</w:t>
      </w:r>
      <w:proofErr w:type="spellEnd"/>
      <w:r w:rsidR="00723A68">
        <w:rPr>
          <w:rFonts w:ascii="Book Antiqua" w:hAnsi="Book Antiqua"/>
        </w:rPr>
        <w:t xml:space="preserve"> from different drug classes. These should include</w:t>
      </w:r>
      <w:r w:rsidR="005C423A" w:rsidRPr="00C67BCE">
        <w:rPr>
          <w:rFonts w:ascii="Book Antiqua" w:hAnsi="Book Antiqua"/>
        </w:rPr>
        <w:t xml:space="preserve"> a 5-HT3 receptor antagonist</w:t>
      </w:r>
      <w:r w:rsidR="005C18FE" w:rsidRPr="00C67BCE">
        <w:rPr>
          <w:rFonts w:ascii="Book Antiqua" w:hAnsi="Book Antiqua"/>
        </w:rPr>
        <w:t xml:space="preserve"> (that inhibits serotonin)</w:t>
      </w:r>
      <w:r w:rsidR="005C423A" w:rsidRPr="00C67BCE">
        <w:rPr>
          <w:rFonts w:ascii="Book Antiqua" w:hAnsi="Book Antiqua"/>
        </w:rPr>
        <w:t>, a substance P and Neurok</w:t>
      </w:r>
      <w:r w:rsidR="00ED1262" w:rsidRPr="00C67BCE">
        <w:rPr>
          <w:rFonts w:ascii="Book Antiqua" w:hAnsi="Book Antiqua"/>
        </w:rPr>
        <w:t xml:space="preserve">inin 1 receptor antagonist and </w:t>
      </w:r>
      <w:proofErr w:type="gramStart"/>
      <w:r w:rsidR="00ED1262" w:rsidRPr="00C67BCE">
        <w:rPr>
          <w:rFonts w:ascii="Book Antiqua" w:hAnsi="Book Antiqua"/>
        </w:rPr>
        <w:t>dexamethasone</w:t>
      </w:r>
      <w:r w:rsidR="004F6A56">
        <w:rPr>
          <w:rFonts w:ascii="Book Antiqua" w:hAnsi="Book Antiqua"/>
          <w:vertAlign w:val="superscript"/>
        </w:rPr>
        <w:t>[</w:t>
      </w:r>
      <w:proofErr w:type="gramEnd"/>
      <w:r w:rsidR="004F6A56">
        <w:rPr>
          <w:rFonts w:ascii="Book Antiqua" w:hAnsi="Book Antiqua"/>
          <w:vertAlign w:val="superscript"/>
        </w:rPr>
        <w:t>66]</w:t>
      </w:r>
      <w:r w:rsidR="00ED1262" w:rsidRPr="00C67BCE">
        <w:rPr>
          <w:rFonts w:ascii="Book Antiqua" w:hAnsi="Book Antiqua"/>
        </w:rPr>
        <w:t xml:space="preserve">. Adding </w:t>
      </w:r>
      <w:proofErr w:type="spellStart"/>
      <w:r w:rsidR="00ED1262" w:rsidRPr="00C67BCE">
        <w:rPr>
          <w:rFonts w:ascii="Book Antiqua" w:hAnsi="Book Antiqua"/>
        </w:rPr>
        <w:t>o</w:t>
      </w:r>
      <w:r w:rsidR="005468EB" w:rsidRPr="00C67BCE">
        <w:rPr>
          <w:rFonts w:ascii="Book Antiqua" w:hAnsi="Book Antiqua"/>
        </w:rPr>
        <w:t>lanzaphine</w:t>
      </w:r>
      <w:proofErr w:type="spellEnd"/>
      <w:r w:rsidR="005468EB" w:rsidRPr="00C67BCE">
        <w:rPr>
          <w:rFonts w:ascii="Book Antiqua" w:hAnsi="Book Antiqua"/>
        </w:rPr>
        <w:t xml:space="preserve"> to moderate or high</w:t>
      </w:r>
      <w:r w:rsidR="00ED1262" w:rsidRPr="00C67BCE">
        <w:rPr>
          <w:rFonts w:ascii="Book Antiqua" w:hAnsi="Book Antiqua"/>
        </w:rPr>
        <w:t xml:space="preserve">ly </w:t>
      </w:r>
      <w:proofErr w:type="spellStart"/>
      <w:r w:rsidR="00ED1262" w:rsidRPr="00C67BCE">
        <w:rPr>
          <w:rFonts w:ascii="Book Antiqua" w:hAnsi="Book Antiqua"/>
        </w:rPr>
        <w:t>emetogenic</w:t>
      </w:r>
      <w:proofErr w:type="spellEnd"/>
      <w:r w:rsidR="00ED1262" w:rsidRPr="00C67BCE">
        <w:rPr>
          <w:rFonts w:ascii="Book Antiqua" w:hAnsi="Book Antiqua"/>
        </w:rPr>
        <w:t xml:space="preserve"> </w:t>
      </w:r>
      <w:proofErr w:type="spellStart"/>
      <w:r w:rsidR="00B532A6" w:rsidRPr="00C67BCE">
        <w:rPr>
          <w:rFonts w:ascii="Book Antiqua" w:hAnsi="Book Antiqua"/>
        </w:rPr>
        <w:t>chemotheraputic</w:t>
      </w:r>
      <w:proofErr w:type="spellEnd"/>
      <w:r w:rsidR="00B532A6" w:rsidRPr="00C67BCE">
        <w:rPr>
          <w:rFonts w:ascii="Book Antiqua" w:hAnsi="Book Antiqua"/>
        </w:rPr>
        <w:t xml:space="preserve"> </w:t>
      </w:r>
      <w:r w:rsidR="00ED1262" w:rsidRPr="00C67BCE">
        <w:rPr>
          <w:rFonts w:ascii="Book Antiqua" w:hAnsi="Book Antiqua"/>
        </w:rPr>
        <w:t>reg</w:t>
      </w:r>
      <w:r w:rsidR="005376B7" w:rsidRPr="00C67BCE">
        <w:rPr>
          <w:rFonts w:ascii="Book Antiqua" w:hAnsi="Book Antiqua"/>
        </w:rPr>
        <w:t>ime</w:t>
      </w:r>
      <w:r w:rsidR="005C423A" w:rsidRPr="00C67BCE">
        <w:rPr>
          <w:rFonts w:ascii="Book Antiqua" w:hAnsi="Book Antiqua"/>
        </w:rPr>
        <w:t xml:space="preserve">n can increase the </w:t>
      </w:r>
      <w:r w:rsidR="00213E2A" w:rsidRPr="00C67BCE">
        <w:rPr>
          <w:rFonts w:ascii="Book Antiqua" w:hAnsi="Book Antiqua"/>
        </w:rPr>
        <w:t>complete</w:t>
      </w:r>
      <w:r w:rsidR="005C423A" w:rsidRPr="00C67BCE">
        <w:rPr>
          <w:rFonts w:ascii="Book Antiqua" w:hAnsi="Book Antiqua"/>
        </w:rPr>
        <w:t xml:space="preserve"> control </w:t>
      </w:r>
      <w:r w:rsidR="00213E2A" w:rsidRPr="00C67BCE">
        <w:rPr>
          <w:rFonts w:ascii="Book Antiqua" w:hAnsi="Book Antiqua"/>
        </w:rPr>
        <w:t xml:space="preserve">rate </w:t>
      </w:r>
      <w:r w:rsidR="005C423A" w:rsidRPr="00C67BCE">
        <w:rPr>
          <w:rFonts w:ascii="Book Antiqua" w:hAnsi="Book Antiqua"/>
        </w:rPr>
        <w:t xml:space="preserve">of nausea and </w:t>
      </w:r>
      <w:proofErr w:type="gramStart"/>
      <w:r w:rsidR="005C423A" w:rsidRPr="00C67BCE">
        <w:rPr>
          <w:rFonts w:ascii="Book Antiqua" w:hAnsi="Book Antiqua"/>
        </w:rPr>
        <w:t>vomiting</w:t>
      </w:r>
      <w:r w:rsidR="00AF10D9" w:rsidRPr="00AC13BE">
        <w:rPr>
          <w:rFonts w:ascii="Book Antiqua" w:eastAsia="宋体" w:hAnsi="Book Antiqua" w:hint="eastAsia"/>
          <w:vertAlign w:val="superscript"/>
          <w:lang w:eastAsia="zh-CN"/>
        </w:rPr>
        <w:t>[</w:t>
      </w:r>
      <w:proofErr w:type="gramEnd"/>
      <w:r w:rsidR="004F6A56">
        <w:rPr>
          <w:rFonts w:ascii="Book Antiqua" w:eastAsia="宋体" w:hAnsi="Book Antiqua" w:hint="eastAsia"/>
          <w:vertAlign w:val="superscript"/>
          <w:lang w:eastAsia="zh-CN"/>
        </w:rPr>
        <w:t>67</w:t>
      </w:r>
      <w:r w:rsidR="00AF10D9" w:rsidRPr="00AC13BE">
        <w:rPr>
          <w:rFonts w:ascii="Book Antiqua" w:eastAsia="宋体" w:hAnsi="Book Antiqua" w:hint="eastAsia"/>
          <w:vertAlign w:val="superscript"/>
          <w:lang w:eastAsia="zh-CN"/>
        </w:rPr>
        <w:t>]</w:t>
      </w:r>
      <w:r w:rsidR="007D558C" w:rsidRPr="00C67BCE">
        <w:rPr>
          <w:rFonts w:ascii="Book Antiqua" w:hAnsi="Book Antiqua"/>
        </w:rPr>
        <w:t>.</w:t>
      </w:r>
      <w:r w:rsidR="008D5416" w:rsidRPr="00C67BCE">
        <w:rPr>
          <w:rFonts w:ascii="Book Antiqua" w:hAnsi="Book Antiqua"/>
          <w:vertAlign w:val="superscript"/>
        </w:rPr>
        <w:t xml:space="preserve"> </w:t>
      </w:r>
      <w:r w:rsidR="005468EB" w:rsidRPr="00C67BCE">
        <w:rPr>
          <w:rFonts w:ascii="Book Antiqua" w:hAnsi="Book Antiqua"/>
        </w:rPr>
        <w:t xml:space="preserve">A newer </w:t>
      </w:r>
      <w:r w:rsidR="00213E2A" w:rsidRPr="00C67BCE">
        <w:rPr>
          <w:rFonts w:ascii="Book Antiqua" w:hAnsi="Book Antiqua"/>
        </w:rPr>
        <w:t>agent</w:t>
      </w:r>
      <w:r w:rsidR="005468EB" w:rsidRPr="00C67BCE">
        <w:rPr>
          <w:rFonts w:ascii="Book Antiqua" w:hAnsi="Book Antiqua"/>
        </w:rPr>
        <w:t xml:space="preserve">, sustained-release </w:t>
      </w:r>
      <w:proofErr w:type="spellStart"/>
      <w:r w:rsidR="005468EB" w:rsidRPr="00C67BCE">
        <w:rPr>
          <w:rFonts w:ascii="Book Antiqua" w:hAnsi="Book Antiqua"/>
        </w:rPr>
        <w:t>Granisetron</w:t>
      </w:r>
      <w:proofErr w:type="spellEnd"/>
      <w:r w:rsidR="00213E2A" w:rsidRPr="00C67BCE">
        <w:rPr>
          <w:rFonts w:ascii="Book Antiqua" w:hAnsi="Book Antiqua"/>
        </w:rPr>
        <w:t xml:space="preserve"> (a 5-HT3 receptor antagonism)</w:t>
      </w:r>
      <w:r w:rsidR="008750B1" w:rsidRPr="00C67BCE">
        <w:rPr>
          <w:rFonts w:ascii="Book Antiqua" w:hAnsi="Book Antiqua"/>
        </w:rPr>
        <w:t>, has been shown to prevent ac</w:t>
      </w:r>
      <w:r w:rsidR="005468EB" w:rsidRPr="00C67BCE">
        <w:rPr>
          <w:rFonts w:ascii="Book Antiqua" w:hAnsi="Book Antiqua"/>
        </w:rPr>
        <w:t xml:space="preserve">ute and delayed nausea and vomiting over multiple cycles of </w:t>
      </w:r>
      <w:r w:rsidR="00906A4C" w:rsidRPr="00C67BCE">
        <w:rPr>
          <w:rFonts w:ascii="Book Antiqua" w:hAnsi="Book Antiqua"/>
        </w:rPr>
        <w:t>che</w:t>
      </w:r>
      <w:r w:rsidR="006B012D" w:rsidRPr="00C67BCE">
        <w:rPr>
          <w:rFonts w:ascii="Book Antiqua" w:hAnsi="Book Antiqua"/>
        </w:rPr>
        <w:t xml:space="preserve">motherapy regimen that are moderately </w:t>
      </w:r>
      <w:r w:rsidR="00906A4C" w:rsidRPr="00C67BCE">
        <w:rPr>
          <w:rFonts w:ascii="Book Antiqua" w:hAnsi="Book Antiqua"/>
        </w:rPr>
        <w:t xml:space="preserve">to highly </w:t>
      </w:r>
      <w:proofErr w:type="spellStart"/>
      <w:r w:rsidR="00906A4C" w:rsidRPr="00C67BCE">
        <w:rPr>
          <w:rFonts w:ascii="Book Antiqua" w:hAnsi="Book Antiqua"/>
        </w:rPr>
        <w:t>emetogenic</w:t>
      </w:r>
      <w:proofErr w:type="spellEnd"/>
      <w:r w:rsidR="00906A4C" w:rsidRPr="00C67BCE">
        <w:rPr>
          <w:rFonts w:ascii="Book Antiqua" w:hAnsi="Book Antiqua"/>
        </w:rPr>
        <w:t>.</w:t>
      </w:r>
      <w:r w:rsidR="00723A68">
        <w:rPr>
          <w:rFonts w:ascii="Book Antiqua" w:hAnsi="Book Antiqua"/>
        </w:rPr>
        <w:t xml:space="preserve"> The transdermal administration of this drug makes it ideal for patients </w:t>
      </w:r>
      <w:r w:rsidR="000E6BE9">
        <w:rPr>
          <w:rFonts w:ascii="Book Antiqua" w:hAnsi="Book Antiqua"/>
        </w:rPr>
        <w:t>having difficulty swallowing secondary to pain, tumor or nausea</w:t>
      </w:r>
      <w:r w:rsidR="00723A68">
        <w:rPr>
          <w:rFonts w:ascii="Book Antiqua" w:hAnsi="Book Antiqua"/>
        </w:rPr>
        <w:t xml:space="preserve">. </w:t>
      </w:r>
    </w:p>
    <w:p w14:paraId="70805D9B" w14:textId="24A5DFCA" w:rsidR="00C05AC9" w:rsidRPr="00C67BCE" w:rsidRDefault="00C05AC9" w:rsidP="004B27D8">
      <w:pPr>
        <w:spacing w:line="360" w:lineRule="auto"/>
        <w:ind w:firstLineChars="100" w:firstLine="240"/>
        <w:jc w:val="both"/>
        <w:rPr>
          <w:rFonts w:ascii="Book Antiqua" w:hAnsi="Book Antiqua"/>
        </w:rPr>
      </w:pPr>
      <w:r w:rsidRPr="00C67BCE">
        <w:rPr>
          <w:rFonts w:ascii="Book Antiqua" w:hAnsi="Book Antiqua"/>
        </w:rPr>
        <w:t xml:space="preserve">Furthermore, non-pharmacological approaches to treatment of nausea are important. </w:t>
      </w:r>
      <w:proofErr w:type="spellStart"/>
      <w:r w:rsidR="007C0F98" w:rsidRPr="00C67BCE">
        <w:rPr>
          <w:rFonts w:ascii="Book Antiqua" w:hAnsi="Book Antiqua"/>
        </w:rPr>
        <w:t>Ettinger</w:t>
      </w:r>
      <w:proofErr w:type="spellEnd"/>
      <w:r w:rsidR="007C0F98" w:rsidRPr="00C67BCE">
        <w:rPr>
          <w:rFonts w:ascii="Book Antiqua" w:hAnsi="Book Antiqua"/>
        </w:rPr>
        <w:t xml:space="preserve"> </w:t>
      </w:r>
      <w:r w:rsidR="007C0F98" w:rsidRPr="00C0579C">
        <w:rPr>
          <w:rFonts w:ascii="Book Antiqua" w:hAnsi="Book Antiqua"/>
          <w:i/>
        </w:rPr>
        <w:t>et al</w:t>
      </w:r>
      <w:r w:rsidR="00C0579C" w:rsidRPr="00AC13BE">
        <w:rPr>
          <w:rFonts w:ascii="Book Antiqua" w:eastAsia="宋体" w:hAnsi="Book Antiqua" w:hint="eastAsia"/>
          <w:vertAlign w:val="superscript"/>
          <w:lang w:eastAsia="zh-CN"/>
        </w:rPr>
        <w:t>[</w:t>
      </w:r>
      <w:r w:rsidR="00C0579C">
        <w:rPr>
          <w:rFonts w:ascii="Book Antiqua" w:eastAsia="宋体" w:hAnsi="Book Antiqua" w:hint="eastAsia"/>
          <w:vertAlign w:val="superscript"/>
          <w:lang w:eastAsia="zh-CN"/>
        </w:rPr>
        <w:t>67</w:t>
      </w:r>
      <w:r w:rsidR="004F6A56">
        <w:rPr>
          <w:rFonts w:ascii="Book Antiqua" w:eastAsia="宋体" w:hAnsi="Book Antiqua" w:hint="eastAsia"/>
          <w:vertAlign w:val="superscript"/>
          <w:lang w:eastAsia="zh-CN"/>
        </w:rPr>
        <w:t>8</w:t>
      </w:r>
      <w:r w:rsidR="000E1631" w:rsidRPr="00C67BCE">
        <w:rPr>
          <w:rFonts w:ascii="Book Antiqua" w:hAnsi="Book Antiqua"/>
        </w:rPr>
        <w:t xml:space="preserve"> </w:t>
      </w:r>
      <w:r w:rsidR="002135F7" w:rsidRPr="00C67BCE">
        <w:rPr>
          <w:rFonts w:ascii="Book Antiqua" w:hAnsi="Book Antiqua"/>
        </w:rPr>
        <w:t>suggests preventing dyspepsia, eating small frequent meals at room temp</w:t>
      </w:r>
      <w:r w:rsidR="008750B1" w:rsidRPr="00C67BCE">
        <w:rPr>
          <w:rFonts w:ascii="Book Antiqua" w:hAnsi="Book Antiqua"/>
        </w:rPr>
        <w:t>er</w:t>
      </w:r>
      <w:r w:rsidR="002135F7" w:rsidRPr="00C67BCE">
        <w:rPr>
          <w:rFonts w:ascii="Book Antiqua" w:hAnsi="Book Antiqua"/>
        </w:rPr>
        <w:t>ature, keeping well hydrated and ma</w:t>
      </w:r>
      <w:r w:rsidR="00906A4C" w:rsidRPr="00C67BCE">
        <w:rPr>
          <w:rFonts w:ascii="Book Antiqua" w:hAnsi="Book Antiqua"/>
        </w:rPr>
        <w:t xml:space="preserve">intaining electrolyte balance. The use of ginger as an effective antiemetic </w:t>
      </w:r>
      <w:r w:rsidR="002135F7" w:rsidRPr="00C67BCE">
        <w:rPr>
          <w:rFonts w:ascii="Book Antiqua" w:hAnsi="Book Antiqua"/>
        </w:rPr>
        <w:t xml:space="preserve">is also a promising </w:t>
      </w:r>
      <w:r w:rsidR="005A7780" w:rsidRPr="00C67BCE">
        <w:rPr>
          <w:rFonts w:ascii="Book Antiqua" w:hAnsi="Book Antiqua"/>
        </w:rPr>
        <w:t>treatment during the acute phase of nausea and vomiting.</w:t>
      </w:r>
      <w:r w:rsidR="008D2189" w:rsidRPr="00C67BCE">
        <w:rPr>
          <w:rFonts w:ascii="Book Antiqua" w:hAnsi="Book Antiqua"/>
        </w:rPr>
        <w:t xml:space="preserve"> It appears to work through 5-HT3 receptor </w:t>
      </w:r>
      <w:proofErr w:type="gramStart"/>
      <w:r w:rsidR="008D2189" w:rsidRPr="00C67BCE">
        <w:rPr>
          <w:rFonts w:ascii="Book Antiqua" w:hAnsi="Book Antiqua"/>
        </w:rPr>
        <w:t>antag</w:t>
      </w:r>
      <w:r w:rsidR="00D27F88" w:rsidRPr="00C67BCE">
        <w:rPr>
          <w:rFonts w:ascii="Book Antiqua" w:hAnsi="Book Antiqua"/>
        </w:rPr>
        <w:t>onism</w:t>
      </w:r>
      <w:r w:rsidR="003E5553" w:rsidRPr="00AC13BE">
        <w:rPr>
          <w:rFonts w:ascii="Book Antiqua" w:eastAsia="宋体" w:hAnsi="Book Antiqua" w:hint="eastAsia"/>
          <w:vertAlign w:val="superscript"/>
          <w:lang w:eastAsia="zh-CN"/>
        </w:rPr>
        <w:t>[</w:t>
      </w:r>
      <w:proofErr w:type="gramEnd"/>
      <w:r w:rsidR="004F6A56">
        <w:rPr>
          <w:rFonts w:ascii="Book Antiqua" w:eastAsia="宋体" w:hAnsi="Book Antiqua" w:hint="eastAsia"/>
          <w:vertAlign w:val="superscript"/>
          <w:lang w:eastAsia="zh-CN"/>
        </w:rPr>
        <w:t>69</w:t>
      </w:r>
      <w:r w:rsidR="003E5553" w:rsidRPr="00AC13BE">
        <w:rPr>
          <w:rFonts w:ascii="Book Antiqua" w:eastAsia="宋体" w:hAnsi="Book Antiqua" w:hint="eastAsia"/>
          <w:vertAlign w:val="superscript"/>
          <w:lang w:eastAsia="zh-CN"/>
        </w:rPr>
        <w:t>]</w:t>
      </w:r>
      <w:r w:rsidR="007D558C" w:rsidRPr="00C67BCE">
        <w:rPr>
          <w:rFonts w:ascii="Book Antiqua" w:hAnsi="Book Antiqua"/>
        </w:rPr>
        <w:t>.</w:t>
      </w:r>
      <w:r w:rsidR="00963E3F" w:rsidRPr="00C67BCE">
        <w:rPr>
          <w:rFonts w:ascii="Book Antiqua" w:hAnsi="Book Antiqua"/>
          <w:vertAlign w:val="superscript"/>
        </w:rPr>
        <w:t xml:space="preserve"> </w:t>
      </w:r>
      <w:r w:rsidR="00EA7ED7" w:rsidRPr="00C67BCE">
        <w:rPr>
          <w:rFonts w:ascii="Book Antiqua" w:hAnsi="Book Antiqua"/>
        </w:rPr>
        <w:t xml:space="preserve">It has not, however, proven beneficial in the delayed phases of nausea and </w:t>
      </w:r>
      <w:proofErr w:type="gramStart"/>
      <w:r w:rsidR="00EA7ED7" w:rsidRPr="00C67BCE">
        <w:rPr>
          <w:rFonts w:ascii="Book Antiqua" w:hAnsi="Book Antiqua"/>
        </w:rPr>
        <w:t>vomiting</w:t>
      </w:r>
      <w:r w:rsidR="003E5553" w:rsidRPr="00AC13BE">
        <w:rPr>
          <w:rFonts w:ascii="Book Antiqua" w:eastAsia="宋体" w:hAnsi="Book Antiqua" w:hint="eastAsia"/>
          <w:vertAlign w:val="superscript"/>
          <w:lang w:eastAsia="zh-CN"/>
        </w:rPr>
        <w:t>[</w:t>
      </w:r>
      <w:proofErr w:type="gramEnd"/>
      <w:r w:rsidR="004F6A56">
        <w:rPr>
          <w:rFonts w:ascii="Book Antiqua" w:eastAsia="宋体" w:hAnsi="Book Antiqua" w:hint="eastAsia"/>
          <w:vertAlign w:val="superscript"/>
          <w:lang w:eastAsia="zh-CN"/>
        </w:rPr>
        <w:t>70,71</w:t>
      </w:r>
      <w:r w:rsidR="003E5553" w:rsidRPr="00AC13BE">
        <w:rPr>
          <w:rFonts w:ascii="Book Antiqua" w:eastAsia="宋体" w:hAnsi="Book Antiqua" w:hint="eastAsia"/>
          <w:vertAlign w:val="superscript"/>
          <w:lang w:eastAsia="zh-CN"/>
        </w:rPr>
        <w:t>]</w:t>
      </w:r>
      <w:r w:rsidR="007D558C" w:rsidRPr="00C67BCE">
        <w:rPr>
          <w:rFonts w:ascii="Book Antiqua" w:hAnsi="Book Antiqua"/>
        </w:rPr>
        <w:t>.</w:t>
      </w:r>
      <w:r w:rsidR="000F2AA6" w:rsidRPr="00C67BCE">
        <w:rPr>
          <w:rFonts w:ascii="Book Antiqua" w:hAnsi="Book Antiqua"/>
          <w:vertAlign w:val="superscript"/>
        </w:rPr>
        <w:t xml:space="preserve"> </w:t>
      </w:r>
    </w:p>
    <w:p w14:paraId="4C1CB0F7" w14:textId="271B87C1" w:rsidR="00D76388" w:rsidRPr="00C67BCE" w:rsidRDefault="00D82FB0" w:rsidP="004B27D8">
      <w:pPr>
        <w:spacing w:line="360" w:lineRule="auto"/>
        <w:ind w:firstLineChars="100" w:firstLine="240"/>
        <w:jc w:val="both"/>
        <w:rPr>
          <w:rFonts w:ascii="Book Antiqua" w:hAnsi="Book Antiqua"/>
        </w:rPr>
      </w:pPr>
      <w:r w:rsidRPr="00C67BCE">
        <w:rPr>
          <w:rFonts w:ascii="Book Antiqua" w:hAnsi="Book Antiqua"/>
        </w:rPr>
        <w:t>Additionally, t</w:t>
      </w:r>
      <w:r w:rsidR="00D76388" w:rsidRPr="00C67BCE">
        <w:rPr>
          <w:rFonts w:ascii="Book Antiqua" w:hAnsi="Book Antiqua"/>
        </w:rPr>
        <w:t>here a</w:t>
      </w:r>
      <w:r w:rsidR="00C40D62" w:rsidRPr="00C67BCE">
        <w:rPr>
          <w:rFonts w:ascii="Book Antiqua" w:hAnsi="Book Antiqua"/>
        </w:rPr>
        <w:t>re some alternative therapies, s</w:t>
      </w:r>
      <w:r w:rsidR="00D76388" w:rsidRPr="00C67BCE">
        <w:rPr>
          <w:rFonts w:ascii="Book Antiqua" w:hAnsi="Book Antiqua"/>
        </w:rPr>
        <w:t>uch as oral marijuana, that have shown to be effective both alone and in combin</w:t>
      </w:r>
      <w:r w:rsidR="00C40D62" w:rsidRPr="00C67BCE">
        <w:rPr>
          <w:rFonts w:ascii="Book Antiqua" w:hAnsi="Book Antiqua"/>
        </w:rPr>
        <w:t>ation with other traditional ant</w:t>
      </w:r>
      <w:r w:rsidR="00D76388" w:rsidRPr="00C67BCE">
        <w:rPr>
          <w:rFonts w:ascii="Book Antiqua" w:hAnsi="Book Antiqua"/>
        </w:rPr>
        <w:t>i-</w:t>
      </w:r>
      <w:proofErr w:type="gramStart"/>
      <w:r w:rsidR="00D76388" w:rsidRPr="00C67BCE">
        <w:rPr>
          <w:rFonts w:ascii="Book Antiqua" w:hAnsi="Book Antiqua"/>
        </w:rPr>
        <w:t>emetics</w:t>
      </w:r>
      <w:r w:rsidR="00E54BD5" w:rsidRPr="00AC13BE">
        <w:rPr>
          <w:rFonts w:ascii="Book Antiqua" w:eastAsia="宋体" w:hAnsi="Book Antiqua" w:hint="eastAsia"/>
          <w:vertAlign w:val="superscript"/>
          <w:lang w:eastAsia="zh-CN"/>
        </w:rPr>
        <w:t>[</w:t>
      </w:r>
      <w:proofErr w:type="gramEnd"/>
      <w:r w:rsidR="004F6A56">
        <w:rPr>
          <w:rFonts w:ascii="Book Antiqua" w:eastAsia="宋体" w:hAnsi="Book Antiqua" w:hint="eastAsia"/>
          <w:vertAlign w:val="superscript"/>
          <w:lang w:eastAsia="zh-CN"/>
        </w:rPr>
        <w:t>72,73</w:t>
      </w:r>
      <w:r w:rsidR="00E54BD5" w:rsidRPr="00AC13BE">
        <w:rPr>
          <w:rFonts w:ascii="Book Antiqua" w:eastAsia="宋体" w:hAnsi="Book Antiqua" w:hint="eastAsia"/>
          <w:vertAlign w:val="superscript"/>
          <w:lang w:eastAsia="zh-CN"/>
        </w:rPr>
        <w:t>]</w:t>
      </w:r>
      <w:r w:rsidR="00790F63" w:rsidRPr="00C67BCE">
        <w:rPr>
          <w:rFonts w:ascii="Book Antiqua" w:hAnsi="Book Antiqua"/>
        </w:rPr>
        <w:t>.</w:t>
      </w:r>
      <w:r w:rsidR="0080026E" w:rsidRPr="00C67BCE">
        <w:rPr>
          <w:rFonts w:ascii="Book Antiqua" w:hAnsi="Book Antiqua"/>
          <w:vertAlign w:val="superscript"/>
        </w:rPr>
        <w:t xml:space="preserve"> </w:t>
      </w:r>
      <w:r w:rsidR="007C6225" w:rsidRPr="00C67BCE">
        <w:rPr>
          <w:rFonts w:ascii="Book Antiqua" w:hAnsi="Book Antiqua"/>
        </w:rPr>
        <w:t>More research</w:t>
      </w:r>
      <w:r w:rsidR="00C40D62" w:rsidRPr="00C67BCE">
        <w:rPr>
          <w:rFonts w:ascii="Book Antiqua" w:hAnsi="Book Antiqua"/>
        </w:rPr>
        <w:t xml:space="preserve"> in the prevention of nausea and vomiting is needed</w:t>
      </w:r>
      <w:r w:rsidR="007C6225" w:rsidRPr="00C67BCE">
        <w:rPr>
          <w:rFonts w:ascii="Book Antiqua" w:hAnsi="Book Antiqua"/>
        </w:rPr>
        <w:t xml:space="preserve">, especially in the treatment of delayed nausea and vomiting. </w:t>
      </w:r>
      <w:r w:rsidR="00C40D62" w:rsidRPr="00C67BCE">
        <w:rPr>
          <w:rFonts w:ascii="Book Antiqua" w:hAnsi="Book Antiqua"/>
        </w:rPr>
        <w:t>D</w:t>
      </w:r>
      <w:r w:rsidR="007C6225" w:rsidRPr="00C67BCE">
        <w:rPr>
          <w:rFonts w:ascii="Book Antiqua" w:hAnsi="Book Antiqua"/>
        </w:rPr>
        <w:t>elayed nausea and vomiting is a multifactorial problem and may not be</w:t>
      </w:r>
      <w:r w:rsidR="00C40D62" w:rsidRPr="00C67BCE">
        <w:rPr>
          <w:rFonts w:ascii="Book Antiqua" w:hAnsi="Book Antiqua"/>
        </w:rPr>
        <w:t xml:space="preserve"> triggered by serotonin alone, hence, c</w:t>
      </w:r>
      <w:r w:rsidR="007C6225" w:rsidRPr="00C67BCE">
        <w:rPr>
          <w:rFonts w:ascii="Book Antiqua" w:hAnsi="Book Antiqua"/>
        </w:rPr>
        <w:t>an</w:t>
      </w:r>
      <w:r w:rsidR="008750B1" w:rsidRPr="00C67BCE">
        <w:rPr>
          <w:rFonts w:ascii="Book Antiqua" w:hAnsi="Book Antiqua"/>
        </w:rPr>
        <w:t>n</w:t>
      </w:r>
      <w:r w:rsidR="007C6225" w:rsidRPr="00C67BCE">
        <w:rPr>
          <w:rFonts w:ascii="Book Antiqua" w:hAnsi="Book Antiqua"/>
        </w:rPr>
        <w:t>abis ma</w:t>
      </w:r>
      <w:r w:rsidR="00C40D62" w:rsidRPr="00C67BCE">
        <w:rPr>
          <w:rFonts w:ascii="Book Antiqua" w:hAnsi="Book Antiqua"/>
        </w:rPr>
        <w:t>y be an effective alternative. However, t</w:t>
      </w:r>
      <w:r w:rsidR="007C6225" w:rsidRPr="00C67BCE">
        <w:rPr>
          <w:rFonts w:ascii="Book Antiqua" w:hAnsi="Book Antiqua"/>
        </w:rPr>
        <w:t xml:space="preserve">oxicities, such as delirium, disturbance in coordination, memory and perception loss, tachycardia and hyperemesis, make cannabis as the first line of therapy less </w:t>
      </w:r>
      <w:proofErr w:type="gramStart"/>
      <w:r w:rsidR="007C6225" w:rsidRPr="00C67BCE">
        <w:rPr>
          <w:rFonts w:ascii="Book Antiqua" w:hAnsi="Book Antiqua"/>
        </w:rPr>
        <w:t>appealing</w:t>
      </w:r>
      <w:r w:rsidR="00E54BD5" w:rsidRPr="00AC13BE">
        <w:rPr>
          <w:rFonts w:ascii="Book Antiqua" w:eastAsia="宋体" w:hAnsi="Book Antiqua" w:hint="eastAsia"/>
          <w:vertAlign w:val="superscript"/>
          <w:lang w:eastAsia="zh-CN"/>
        </w:rPr>
        <w:t>[</w:t>
      </w:r>
      <w:proofErr w:type="gramEnd"/>
      <w:r w:rsidR="004F6A56">
        <w:rPr>
          <w:rFonts w:ascii="Book Antiqua" w:eastAsia="宋体" w:hAnsi="Book Antiqua" w:hint="eastAsia"/>
          <w:vertAlign w:val="superscript"/>
          <w:lang w:eastAsia="zh-CN"/>
        </w:rPr>
        <w:t>74</w:t>
      </w:r>
      <w:r w:rsidR="00E54BD5" w:rsidRPr="00AC13BE">
        <w:rPr>
          <w:rFonts w:ascii="Book Antiqua" w:eastAsia="宋体" w:hAnsi="Book Antiqua" w:hint="eastAsia"/>
          <w:vertAlign w:val="superscript"/>
          <w:lang w:eastAsia="zh-CN"/>
        </w:rPr>
        <w:t>]</w:t>
      </w:r>
      <w:r w:rsidR="00B67DD3" w:rsidRPr="00C67BCE">
        <w:rPr>
          <w:rFonts w:ascii="Book Antiqua" w:hAnsi="Book Antiqua"/>
        </w:rPr>
        <w:t>.</w:t>
      </w:r>
    </w:p>
    <w:p w14:paraId="7BF520B5" w14:textId="77777777" w:rsidR="000665C5" w:rsidRPr="00C67BCE" w:rsidRDefault="000665C5" w:rsidP="004B27D8">
      <w:pPr>
        <w:spacing w:line="360" w:lineRule="auto"/>
        <w:jc w:val="both"/>
        <w:rPr>
          <w:rFonts w:ascii="Book Antiqua" w:hAnsi="Book Antiqua"/>
        </w:rPr>
      </w:pPr>
    </w:p>
    <w:p w14:paraId="05F4B445" w14:textId="21E0A2EE" w:rsidR="000665C5" w:rsidRPr="00C67BCE" w:rsidRDefault="00480902" w:rsidP="004B27D8">
      <w:pPr>
        <w:spacing w:line="360" w:lineRule="auto"/>
        <w:jc w:val="both"/>
        <w:rPr>
          <w:rFonts w:ascii="Book Antiqua" w:hAnsi="Book Antiqua"/>
          <w:b/>
        </w:rPr>
      </w:pPr>
      <w:r w:rsidRPr="00C67BCE">
        <w:rPr>
          <w:rFonts w:ascii="Book Antiqua" w:hAnsi="Book Antiqua"/>
          <w:b/>
        </w:rPr>
        <w:t>COMPREHENSIVE SYMPTOM MANAGEMENT</w:t>
      </w:r>
    </w:p>
    <w:p w14:paraId="138EE964" w14:textId="2966DD2B" w:rsidR="001A2EDC" w:rsidRPr="008A7BD8" w:rsidRDefault="001A2EDC" w:rsidP="004B27D8">
      <w:pPr>
        <w:widowControl w:val="0"/>
        <w:autoSpaceDE w:val="0"/>
        <w:autoSpaceDN w:val="0"/>
        <w:adjustRightInd w:val="0"/>
        <w:spacing w:line="360" w:lineRule="auto"/>
        <w:jc w:val="both"/>
        <w:rPr>
          <w:rFonts w:ascii="Book Antiqua" w:eastAsia="宋体" w:hAnsi="Book Antiqua" w:cs="Book Antiqua"/>
          <w:lang w:eastAsia="zh-CN"/>
        </w:rPr>
      </w:pPr>
      <w:r w:rsidRPr="00C67BCE">
        <w:rPr>
          <w:rFonts w:ascii="Book Antiqua" w:hAnsi="Book Antiqua" w:cs="Book Antiqua"/>
        </w:rPr>
        <w:lastRenderedPageBreak/>
        <w:t xml:space="preserve">Patients receiving concurrent </w:t>
      </w:r>
      <w:proofErr w:type="spellStart"/>
      <w:r w:rsidRPr="00C67BCE">
        <w:rPr>
          <w:rFonts w:ascii="Book Antiqua" w:hAnsi="Book Antiqua" w:cs="Book Antiqua"/>
        </w:rPr>
        <w:t>chemoradiotherapy</w:t>
      </w:r>
      <w:proofErr w:type="spellEnd"/>
      <w:r w:rsidRPr="00C67BCE">
        <w:rPr>
          <w:rFonts w:ascii="Book Antiqua" w:hAnsi="Book Antiqua" w:cs="Book Antiqua"/>
        </w:rPr>
        <w:t xml:space="preserve"> for head and neck cancer have significant side effects which threaten to limit their ability to complete their treatment course without interruptions or dose reductions. </w:t>
      </w:r>
      <w:r w:rsidR="007C0F98" w:rsidRPr="00C67BCE">
        <w:rPr>
          <w:rFonts w:ascii="Book Antiqua" w:hAnsi="Book Antiqua" w:cs="Book Antiqua"/>
        </w:rPr>
        <w:t xml:space="preserve">Mason </w:t>
      </w:r>
      <w:r w:rsidR="007C0F98" w:rsidRPr="008B07C2">
        <w:rPr>
          <w:rFonts w:ascii="Book Antiqua" w:hAnsi="Book Antiqua" w:cs="Book Antiqua"/>
          <w:i/>
        </w:rPr>
        <w:t xml:space="preserve">et </w:t>
      </w:r>
      <w:proofErr w:type="gramStart"/>
      <w:r w:rsidR="007C0F98" w:rsidRPr="008B07C2">
        <w:rPr>
          <w:rFonts w:ascii="Book Antiqua" w:hAnsi="Book Antiqua" w:cs="Book Antiqua"/>
          <w:i/>
        </w:rPr>
        <w:t>al</w:t>
      </w:r>
      <w:r w:rsidR="008B07C2" w:rsidRPr="00AC13BE">
        <w:rPr>
          <w:rFonts w:ascii="Book Antiqua" w:eastAsia="宋体" w:hAnsi="Book Antiqua" w:hint="eastAsia"/>
          <w:vertAlign w:val="superscript"/>
          <w:lang w:eastAsia="zh-CN"/>
        </w:rPr>
        <w:t>[</w:t>
      </w:r>
      <w:proofErr w:type="gramEnd"/>
      <w:r w:rsidR="008B07C2">
        <w:rPr>
          <w:rFonts w:ascii="Book Antiqua" w:eastAsia="宋体" w:hAnsi="Book Antiqua" w:hint="eastAsia"/>
          <w:vertAlign w:val="superscript"/>
          <w:lang w:eastAsia="zh-CN"/>
        </w:rPr>
        <w:t>9</w:t>
      </w:r>
      <w:r w:rsidR="008B07C2" w:rsidRPr="00AC13BE">
        <w:rPr>
          <w:rFonts w:ascii="Book Antiqua" w:eastAsia="宋体" w:hAnsi="Book Antiqua" w:hint="eastAsia"/>
          <w:vertAlign w:val="superscript"/>
          <w:lang w:eastAsia="zh-CN"/>
        </w:rPr>
        <w:t>]</w:t>
      </w:r>
      <w:r w:rsidR="007C0F98" w:rsidRPr="00C67BCE">
        <w:rPr>
          <w:rFonts w:ascii="Book Antiqua" w:hAnsi="Book Antiqua" w:cs="Book Antiqua"/>
        </w:rPr>
        <w:t xml:space="preserve"> </w:t>
      </w:r>
      <w:r w:rsidRPr="00C67BCE">
        <w:rPr>
          <w:rFonts w:ascii="Book Antiqua" w:hAnsi="Book Antiqua" w:cs="Book Antiqua"/>
        </w:rPr>
        <w:t xml:space="preserve">found that head and neck cancer patients receiving concurrent </w:t>
      </w:r>
      <w:proofErr w:type="spellStart"/>
      <w:r w:rsidRPr="00C67BCE">
        <w:rPr>
          <w:rFonts w:ascii="Book Antiqua" w:hAnsi="Book Antiqua" w:cs="Book Antiqua"/>
        </w:rPr>
        <w:t>chemoradiotherapy</w:t>
      </w:r>
      <w:proofErr w:type="spellEnd"/>
      <w:r w:rsidRPr="00C67BCE">
        <w:rPr>
          <w:rFonts w:ascii="Book Antiqua" w:hAnsi="Book Antiqua" w:cs="Book Antiqua"/>
        </w:rPr>
        <w:t xml:space="preserve"> benefit from close monitoring for toxicities by nurse practitioners. In a retrospective tri</w:t>
      </w:r>
      <w:r w:rsidR="001B5AE6">
        <w:rPr>
          <w:rFonts w:ascii="Book Antiqua" w:hAnsi="Book Antiqua" w:cs="Book Antiqua"/>
        </w:rPr>
        <w:t>al, patients seen weekly in a nurse practitioner (NP)</w:t>
      </w:r>
      <w:r w:rsidRPr="00C67BCE">
        <w:rPr>
          <w:rFonts w:ascii="Book Antiqua" w:hAnsi="Book Antiqua" w:cs="Book Antiqua"/>
        </w:rPr>
        <w:t xml:space="preserve"> symptom management clinic had less hospitalizations, dose reductions and treatment deviations. This illustrates the importance of having </w:t>
      </w:r>
      <w:proofErr w:type="gramStart"/>
      <w:r w:rsidRPr="00C67BCE">
        <w:rPr>
          <w:rFonts w:ascii="Book Antiqua" w:hAnsi="Book Antiqua" w:cs="Book Antiqua"/>
        </w:rPr>
        <w:t>providers,</w:t>
      </w:r>
      <w:proofErr w:type="gramEnd"/>
      <w:r w:rsidRPr="00C67BCE">
        <w:rPr>
          <w:rFonts w:ascii="Book Antiqua" w:hAnsi="Book Antiqua" w:cs="Book Antiqua"/>
        </w:rPr>
        <w:t xml:space="preserve"> trained in symptom management, follow these patients closely during and immediately after treatment. Mucositis and adequate pain control remain areas of major concern. Insufficient treatment of these symptoms leads to malnutrition, dehydration and increased fatigue.</w:t>
      </w:r>
      <w:r w:rsidR="00C0579C">
        <w:rPr>
          <w:rFonts w:ascii="Book Antiqua" w:eastAsia="宋体" w:hAnsi="Book Antiqua" w:cs="Book Antiqua" w:hint="eastAsia"/>
          <w:lang w:eastAsia="zh-CN"/>
        </w:rPr>
        <w:t xml:space="preserve"> </w:t>
      </w:r>
      <w:r w:rsidRPr="00C67BCE">
        <w:rPr>
          <w:rFonts w:ascii="Book Antiqua" w:hAnsi="Book Antiqua" w:cs="Book Antiqua"/>
        </w:rPr>
        <w:t>While narcotics are often necessary, the use of adjunctive medications needs to be further explored. Although several promising treatments to avoid mucositis are being analyzed, further research is warranted.</w:t>
      </w:r>
    </w:p>
    <w:p w14:paraId="474293EB" w14:textId="4E33AFAE" w:rsidR="001A2EDC" w:rsidRPr="0018150B" w:rsidRDefault="001A2EDC" w:rsidP="004B27D8">
      <w:pPr>
        <w:widowControl w:val="0"/>
        <w:autoSpaceDE w:val="0"/>
        <w:autoSpaceDN w:val="0"/>
        <w:adjustRightInd w:val="0"/>
        <w:spacing w:line="360" w:lineRule="auto"/>
        <w:ind w:firstLineChars="100" w:firstLine="240"/>
        <w:jc w:val="both"/>
        <w:rPr>
          <w:rFonts w:ascii="Book Antiqua" w:eastAsia="宋体" w:hAnsi="Book Antiqua" w:cs="Book Antiqua"/>
          <w:lang w:eastAsia="zh-CN"/>
        </w:rPr>
      </w:pPr>
      <w:r w:rsidRPr="00C67BCE">
        <w:rPr>
          <w:rFonts w:ascii="Book Antiqua" w:hAnsi="Book Antiqua" w:cs="Book Antiqua"/>
        </w:rPr>
        <w:t>Vigilant monitoring with a multidisciplinary team is essential. Registered dietitians</w:t>
      </w:r>
      <w:r w:rsidR="000E6BE9">
        <w:rPr>
          <w:rFonts w:ascii="Book Antiqua" w:hAnsi="Book Antiqua" w:cs="Book Antiqua"/>
        </w:rPr>
        <w:t>, social workers, physicians and nurse practitioners</w:t>
      </w:r>
      <w:r w:rsidRPr="00C67BCE">
        <w:rPr>
          <w:rFonts w:ascii="Book Antiqua" w:hAnsi="Book Antiqua" w:cs="Book Antiqua"/>
        </w:rPr>
        <w:t xml:space="preserve"> are crucial members of the head and neck cancer team and should be readily available for consultation during clinic. Treatment for nausea and vomiting, in the delayed setting and with patients deemed to be more sensitive to the emetic effects of chemotherapy, needs further attention. The literature supports the importance of following established guidelines in treating nausea and vomiting,</w:t>
      </w:r>
      <w:r w:rsidR="00F763DE">
        <w:rPr>
          <w:rFonts w:ascii="Book Antiqua" w:hAnsi="Book Antiqua" w:cs="Book Antiqua"/>
        </w:rPr>
        <w:t xml:space="preserve"> yet individualized assessment </w:t>
      </w:r>
      <w:r w:rsidRPr="00C67BCE">
        <w:rPr>
          <w:rFonts w:ascii="Book Antiqua" w:hAnsi="Book Antiqua" w:cs="Book Antiqua"/>
        </w:rPr>
        <w:t xml:space="preserve">and recommendations are vital since personal characteristics play an important role in a patient’s ability to tolerate chemotherapy. Exercise, depression and fatigue are all inter-related, and there is ample research available regarding the importance of exercise. More specific research relating to patient’s with head and neck cancer receiving concurrent </w:t>
      </w:r>
      <w:proofErr w:type="spellStart"/>
      <w:r w:rsidRPr="00C67BCE">
        <w:rPr>
          <w:rFonts w:ascii="Book Antiqua" w:hAnsi="Book Antiqua" w:cs="Book Antiqua"/>
        </w:rPr>
        <w:t>chemoratiotherapy</w:t>
      </w:r>
      <w:proofErr w:type="spellEnd"/>
      <w:r w:rsidRPr="00C67BCE">
        <w:rPr>
          <w:rFonts w:ascii="Book Antiqua" w:hAnsi="Book Antiqua" w:cs="Book Antiqua"/>
        </w:rPr>
        <w:t xml:space="preserve"> is needed, especially since the rate of suicide is substantially higher in this population.</w:t>
      </w:r>
    </w:p>
    <w:p w14:paraId="6E4947FA" w14:textId="60317536" w:rsidR="00106286" w:rsidRPr="00C67BCE" w:rsidRDefault="001A2EDC" w:rsidP="004B27D8">
      <w:pPr>
        <w:spacing w:line="360" w:lineRule="auto"/>
        <w:ind w:firstLineChars="100" w:firstLine="240"/>
        <w:jc w:val="both"/>
        <w:rPr>
          <w:rFonts w:ascii="Book Antiqua" w:hAnsi="Book Antiqua"/>
        </w:rPr>
      </w:pPr>
      <w:r w:rsidRPr="00C67BCE">
        <w:rPr>
          <w:rFonts w:ascii="Book Antiqua" w:hAnsi="Book Antiqua" w:cs="Book Antiqua"/>
        </w:rPr>
        <w:lastRenderedPageBreak/>
        <w:t xml:space="preserve">Finally, patients receiving concurrent </w:t>
      </w:r>
      <w:proofErr w:type="spellStart"/>
      <w:r w:rsidRPr="00C67BCE">
        <w:rPr>
          <w:rFonts w:ascii="Book Antiqua" w:hAnsi="Book Antiqua" w:cs="Book Antiqua"/>
        </w:rPr>
        <w:t>chemoradiotherapy</w:t>
      </w:r>
      <w:proofErr w:type="spellEnd"/>
      <w:r w:rsidRPr="00C67BCE">
        <w:rPr>
          <w:rFonts w:ascii="Book Antiqua" w:hAnsi="Book Antiqua" w:cs="Book Antiqua"/>
        </w:rPr>
        <w:t xml:space="preserve"> for head and neck cancer require close monitoring by a multi-disciplinary health care team to ensure adequate symptom management. Such a multi-disciplinary in the optimal setting provides the expertise to promote the best possible care of these complex patients.</w:t>
      </w:r>
    </w:p>
    <w:p w14:paraId="0176137C" w14:textId="77777777" w:rsidR="00882C0E" w:rsidRDefault="00882C0E" w:rsidP="004B27D8">
      <w:pPr>
        <w:spacing w:line="360" w:lineRule="auto"/>
        <w:jc w:val="both"/>
        <w:rPr>
          <w:rFonts w:ascii="Book Antiqua" w:eastAsia="宋体" w:hAnsi="Book Antiqua"/>
          <w:b/>
          <w:lang w:eastAsia="zh-CN"/>
        </w:rPr>
      </w:pPr>
    </w:p>
    <w:p w14:paraId="0C5B4373" w14:textId="28D15351" w:rsidR="00106286" w:rsidRPr="00C67BCE" w:rsidRDefault="00FF5DA6" w:rsidP="004B27D8">
      <w:pPr>
        <w:spacing w:line="360" w:lineRule="auto"/>
        <w:jc w:val="both"/>
        <w:rPr>
          <w:rFonts w:ascii="Book Antiqua" w:hAnsi="Book Antiqua"/>
          <w:b/>
        </w:rPr>
      </w:pPr>
      <w:r w:rsidRPr="00C67BCE">
        <w:rPr>
          <w:rFonts w:ascii="Book Antiqua" w:hAnsi="Book Antiqua"/>
          <w:b/>
        </w:rPr>
        <w:t>ACKNOWLEDGEMENTS</w:t>
      </w:r>
    </w:p>
    <w:p w14:paraId="685D5552" w14:textId="3491FC37" w:rsidR="00E13FF2" w:rsidRPr="00882C0E" w:rsidRDefault="00882C0E" w:rsidP="004B27D8">
      <w:pPr>
        <w:spacing w:line="360" w:lineRule="auto"/>
        <w:jc w:val="both"/>
        <w:rPr>
          <w:rFonts w:ascii="Book Antiqua" w:eastAsia="宋体" w:hAnsi="Book Antiqua"/>
          <w:lang w:eastAsia="zh-CN"/>
        </w:rPr>
      </w:pPr>
      <w:r>
        <w:rPr>
          <w:rFonts w:ascii="Book Antiqua" w:hAnsi="Book Antiqua"/>
        </w:rPr>
        <w:t>Natasha Mason BA</w:t>
      </w:r>
      <w:r>
        <w:rPr>
          <w:rFonts w:ascii="Book Antiqua" w:eastAsia="宋体" w:hAnsi="Book Antiqua" w:hint="eastAsia"/>
          <w:lang w:eastAsia="zh-CN"/>
        </w:rPr>
        <w:t xml:space="preserve"> </w:t>
      </w:r>
      <w:r w:rsidR="00E13FF2" w:rsidRPr="00C67BCE">
        <w:rPr>
          <w:rFonts w:ascii="Book Antiqua" w:hAnsi="Book Antiqua"/>
        </w:rPr>
        <w:t>edit</w:t>
      </w:r>
      <w:r>
        <w:rPr>
          <w:rFonts w:ascii="Book Antiqua" w:eastAsia="宋体" w:hAnsi="Book Antiqua" w:hint="eastAsia"/>
          <w:lang w:eastAsia="zh-CN"/>
        </w:rPr>
        <w:t>ed</w:t>
      </w:r>
      <w:r w:rsidR="00E13FF2" w:rsidRPr="00C67BCE">
        <w:rPr>
          <w:rFonts w:ascii="Book Antiqua" w:hAnsi="Book Antiqua"/>
        </w:rPr>
        <w:t xml:space="preserve"> and formatt</w:t>
      </w:r>
      <w:r>
        <w:rPr>
          <w:rFonts w:ascii="Book Antiqua" w:eastAsia="宋体" w:hAnsi="Book Antiqua" w:hint="eastAsia"/>
          <w:lang w:eastAsia="zh-CN"/>
        </w:rPr>
        <w:t xml:space="preserve">ed; </w:t>
      </w:r>
      <w:r w:rsidR="00E13FF2" w:rsidRPr="00C67BCE">
        <w:rPr>
          <w:rFonts w:ascii="Book Antiqua" w:hAnsi="Book Antiqua"/>
        </w:rPr>
        <w:t xml:space="preserve">Elizabeth </w:t>
      </w:r>
      <w:proofErr w:type="spellStart"/>
      <w:r w:rsidR="00E13FF2" w:rsidRPr="00C67BCE">
        <w:rPr>
          <w:rFonts w:ascii="Book Antiqua" w:hAnsi="Book Antiqua"/>
        </w:rPr>
        <w:t>Hesseltine</w:t>
      </w:r>
      <w:proofErr w:type="spellEnd"/>
      <w:r w:rsidR="00E13FF2" w:rsidRPr="00C67BCE">
        <w:rPr>
          <w:rFonts w:ascii="Book Antiqua" w:hAnsi="Book Antiqua"/>
        </w:rPr>
        <w:t xml:space="preserve"> </w:t>
      </w:r>
      <w:r>
        <w:rPr>
          <w:rFonts w:ascii="Book Antiqua" w:hAnsi="Book Antiqua"/>
        </w:rPr>
        <w:t>edit</w:t>
      </w:r>
      <w:r>
        <w:rPr>
          <w:rFonts w:ascii="Book Antiqua" w:eastAsia="宋体" w:hAnsi="Book Antiqua" w:hint="eastAsia"/>
          <w:lang w:eastAsia="zh-CN"/>
        </w:rPr>
        <w:t>ed.</w:t>
      </w:r>
    </w:p>
    <w:p w14:paraId="0B2A5B52" w14:textId="15E76CDD" w:rsidR="002F6D76" w:rsidRPr="00C67BCE" w:rsidRDefault="002F6D76" w:rsidP="004B27D8">
      <w:pPr>
        <w:spacing w:line="360" w:lineRule="auto"/>
        <w:jc w:val="both"/>
        <w:rPr>
          <w:rFonts w:ascii="Book Antiqua" w:hAnsi="Book Antiqua"/>
          <w:vertAlign w:val="superscript"/>
        </w:rPr>
      </w:pPr>
    </w:p>
    <w:p w14:paraId="6A480EA8" w14:textId="77777777" w:rsidR="0046064A" w:rsidRPr="00C67BCE" w:rsidRDefault="0046064A" w:rsidP="004B27D8">
      <w:pPr>
        <w:spacing w:line="360" w:lineRule="auto"/>
        <w:jc w:val="both"/>
        <w:rPr>
          <w:rFonts w:ascii="Book Antiqua" w:hAnsi="Book Antiqua"/>
          <w:vertAlign w:val="superscript"/>
        </w:rPr>
      </w:pPr>
    </w:p>
    <w:p w14:paraId="696741F5" w14:textId="77777777" w:rsidR="0046064A" w:rsidRPr="00C67BCE" w:rsidRDefault="0046064A" w:rsidP="004B27D8">
      <w:pPr>
        <w:spacing w:line="360" w:lineRule="auto"/>
        <w:jc w:val="both"/>
        <w:rPr>
          <w:rFonts w:ascii="Book Antiqua" w:hAnsi="Book Antiqua"/>
          <w:vertAlign w:val="superscript"/>
        </w:rPr>
      </w:pPr>
    </w:p>
    <w:p w14:paraId="395A48AB" w14:textId="77777777" w:rsidR="0046064A" w:rsidRPr="00C67BCE" w:rsidRDefault="0046064A" w:rsidP="004B27D8">
      <w:pPr>
        <w:spacing w:line="360" w:lineRule="auto"/>
        <w:jc w:val="both"/>
        <w:rPr>
          <w:rFonts w:ascii="Book Antiqua" w:hAnsi="Book Antiqua"/>
          <w:vertAlign w:val="superscript"/>
        </w:rPr>
      </w:pPr>
    </w:p>
    <w:p w14:paraId="57A29AD7" w14:textId="77777777" w:rsidR="0046064A" w:rsidRPr="00C67BCE" w:rsidRDefault="0046064A" w:rsidP="004B27D8">
      <w:pPr>
        <w:spacing w:line="360" w:lineRule="auto"/>
        <w:jc w:val="both"/>
        <w:rPr>
          <w:rFonts w:ascii="Book Antiqua" w:hAnsi="Book Antiqua"/>
          <w:vertAlign w:val="superscript"/>
        </w:rPr>
      </w:pPr>
    </w:p>
    <w:p w14:paraId="6E810968" w14:textId="77777777" w:rsidR="0046064A" w:rsidRPr="00C67BCE" w:rsidRDefault="0046064A" w:rsidP="004B27D8">
      <w:pPr>
        <w:spacing w:line="360" w:lineRule="auto"/>
        <w:jc w:val="both"/>
        <w:rPr>
          <w:rFonts w:ascii="Book Antiqua" w:hAnsi="Book Antiqua"/>
          <w:vertAlign w:val="superscript"/>
        </w:rPr>
      </w:pPr>
    </w:p>
    <w:p w14:paraId="6752D224" w14:textId="77777777" w:rsidR="0046064A" w:rsidRPr="00C67BCE" w:rsidRDefault="0046064A" w:rsidP="004B27D8">
      <w:pPr>
        <w:spacing w:line="360" w:lineRule="auto"/>
        <w:jc w:val="both"/>
        <w:rPr>
          <w:rFonts w:ascii="Book Antiqua" w:hAnsi="Book Antiqua"/>
          <w:vertAlign w:val="superscript"/>
        </w:rPr>
      </w:pPr>
    </w:p>
    <w:p w14:paraId="58A7C0B6" w14:textId="77777777" w:rsidR="00AD43BC" w:rsidRPr="00C67BCE" w:rsidRDefault="00AD43BC" w:rsidP="004B27D8">
      <w:pPr>
        <w:spacing w:line="360" w:lineRule="auto"/>
        <w:jc w:val="both"/>
        <w:rPr>
          <w:rFonts w:ascii="Book Antiqua" w:hAnsi="Book Antiqua"/>
          <w:vertAlign w:val="superscript"/>
        </w:rPr>
      </w:pPr>
    </w:p>
    <w:p w14:paraId="3698DB89" w14:textId="77777777" w:rsidR="00AD43BC" w:rsidRPr="00C67BCE" w:rsidRDefault="00AD43BC" w:rsidP="004B27D8">
      <w:pPr>
        <w:spacing w:line="360" w:lineRule="auto"/>
        <w:jc w:val="both"/>
        <w:rPr>
          <w:rFonts w:ascii="Book Antiqua" w:hAnsi="Book Antiqua"/>
          <w:vertAlign w:val="superscript"/>
        </w:rPr>
      </w:pPr>
    </w:p>
    <w:p w14:paraId="335EFA3C" w14:textId="77777777" w:rsidR="00B95B31" w:rsidRPr="00C67BCE" w:rsidRDefault="00B95B31" w:rsidP="004B27D8">
      <w:pPr>
        <w:spacing w:line="360" w:lineRule="auto"/>
        <w:jc w:val="both"/>
        <w:rPr>
          <w:rFonts w:ascii="Book Antiqua" w:hAnsi="Book Antiqua"/>
          <w:b/>
        </w:rPr>
      </w:pPr>
      <w:r w:rsidRPr="00C67BCE">
        <w:rPr>
          <w:rFonts w:ascii="Book Antiqua" w:hAnsi="Book Antiqua"/>
          <w:b/>
        </w:rPr>
        <w:br w:type="page"/>
      </w:r>
    </w:p>
    <w:p w14:paraId="212AF34F" w14:textId="6F1A9D46" w:rsidR="00AD43BC" w:rsidRDefault="0070156A" w:rsidP="004B27D8">
      <w:pPr>
        <w:spacing w:line="360" w:lineRule="auto"/>
        <w:jc w:val="both"/>
        <w:rPr>
          <w:rFonts w:ascii="Book Antiqua" w:eastAsia="宋体" w:hAnsi="Book Antiqua"/>
          <w:b/>
          <w:lang w:eastAsia="zh-CN"/>
        </w:rPr>
      </w:pPr>
      <w:r w:rsidRPr="00C67BCE">
        <w:rPr>
          <w:rFonts w:ascii="Book Antiqua" w:hAnsi="Book Antiqua"/>
          <w:b/>
        </w:rPr>
        <w:lastRenderedPageBreak/>
        <w:t>REFERENCES</w:t>
      </w:r>
    </w:p>
    <w:p w14:paraId="227BF271" w14:textId="77777777" w:rsidR="008C25A3" w:rsidRPr="008C25A3" w:rsidRDefault="008C25A3" w:rsidP="004B27D8">
      <w:pPr>
        <w:spacing w:line="360" w:lineRule="auto"/>
        <w:jc w:val="both"/>
        <w:rPr>
          <w:rFonts w:ascii="Book Antiqua" w:eastAsia="宋体" w:hAnsi="Book Antiqua" w:cs="Times New Roman"/>
          <w:lang w:eastAsia="zh-CN"/>
        </w:rPr>
      </w:pPr>
      <w:bookmarkStart w:id="6" w:name="OLE_LINK1"/>
      <w:bookmarkStart w:id="7" w:name="OLE_LINK2"/>
      <w:r w:rsidRPr="008C25A3">
        <w:rPr>
          <w:rFonts w:ascii="Book Antiqua" w:eastAsia="宋体" w:hAnsi="Book Antiqua" w:cs="Times New Roman"/>
          <w:lang w:eastAsia="zh-CN"/>
        </w:rPr>
        <w:t>1 </w:t>
      </w:r>
      <w:r w:rsidRPr="008C25A3">
        <w:rPr>
          <w:rFonts w:ascii="Book Antiqua" w:eastAsia="宋体" w:hAnsi="Book Antiqua" w:cs="Times New Roman"/>
          <w:b/>
          <w:bCs/>
          <w:lang w:eastAsia="zh-CN"/>
        </w:rPr>
        <w:t>Takes RP</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Strojan</w:t>
      </w:r>
      <w:proofErr w:type="spellEnd"/>
      <w:r w:rsidRPr="008C25A3">
        <w:rPr>
          <w:rFonts w:ascii="Book Antiqua" w:eastAsia="宋体" w:hAnsi="Book Antiqua" w:cs="Times New Roman"/>
          <w:lang w:eastAsia="zh-CN"/>
        </w:rPr>
        <w:t xml:space="preserve"> P, Silver CE, Bradley PJ, </w:t>
      </w:r>
      <w:proofErr w:type="spellStart"/>
      <w:r w:rsidRPr="008C25A3">
        <w:rPr>
          <w:rFonts w:ascii="Book Antiqua" w:eastAsia="宋体" w:hAnsi="Book Antiqua" w:cs="Times New Roman"/>
          <w:lang w:eastAsia="zh-CN"/>
        </w:rPr>
        <w:t>Haigentz</w:t>
      </w:r>
      <w:proofErr w:type="spellEnd"/>
      <w:r w:rsidRPr="008C25A3">
        <w:rPr>
          <w:rFonts w:ascii="Book Antiqua" w:eastAsia="宋体" w:hAnsi="Book Antiqua" w:cs="Times New Roman"/>
          <w:lang w:eastAsia="zh-CN"/>
        </w:rPr>
        <w:t xml:space="preserve"> M, Wolf GT, </w:t>
      </w:r>
      <w:proofErr w:type="spellStart"/>
      <w:r w:rsidRPr="008C25A3">
        <w:rPr>
          <w:rFonts w:ascii="Book Antiqua" w:eastAsia="宋体" w:hAnsi="Book Antiqua" w:cs="Times New Roman"/>
          <w:lang w:eastAsia="zh-CN"/>
        </w:rPr>
        <w:t>Shaha</w:t>
      </w:r>
      <w:proofErr w:type="spellEnd"/>
      <w:r w:rsidRPr="008C25A3">
        <w:rPr>
          <w:rFonts w:ascii="Book Antiqua" w:eastAsia="宋体" w:hAnsi="Book Antiqua" w:cs="Times New Roman"/>
          <w:lang w:eastAsia="zh-CN"/>
        </w:rPr>
        <w:t xml:space="preserve"> AR, </w:t>
      </w:r>
      <w:proofErr w:type="spellStart"/>
      <w:r w:rsidRPr="008C25A3">
        <w:rPr>
          <w:rFonts w:ascii="Book Antiqua" w:eastAsia="宋体" w:hAnsi="Book Antiqua" w:cs="Times New Roman"/>
          <w:lang w:eastAsia="zh-CN"/>
        </w:rPr>
        <w:t>Hartl</w:t>
      </w:r>
      <w:proofErr w:type="spellEnd"/>
      <w:r w:rsidRPr="008C25A3">
        <w:rPr>
          <w:rFonts w:ascii="Book Antiqua" w:eastAsia="宋体" w:hAnsi="Book Antiqua" w:cs="Times New Roman"/>
          <w:lang w:eastAsia="zh-CN"/>
        </w:rPr>
        <w:t xml:space="preserve"> DM, </w:t>
      </w:r>
      <w:proofErr w:type="spellStart"/>
      <w:r w:rsidRPr="008C25A3">
        <w:rPr>
          <w:rFonts w:ascii="Book Antiqua" w:eastAsia="宋体" w:hAnsi="Book Antiqua" w:cs="Times New Roman"/>
          <w:lang w:eastAsia="zh-CN"/>
        </w:rPr>
        <w:t>Olofsson</w:t>
      </w:r>
      <w:proofErr w:type="spellEnd"/>
      <w:r w:rsidRPr="008C25A3">
        <w:rPr>
          <w:rFonts w:ascii="Book Antiqua" w:eastAsia="宋体" w:hAnsi="Book Antiqua" w:cs="Times New Roman"/>
          <w:lang w:eastAsia="zh-CN"/>
        </w:rPr>
        <w:t xml:space="preserve"> J, </w:t>
      </w:r>
      <w:proofErr w:type="spellStart"/>
      <w:r w:rsidRPr="008C25A3">
        <w:rPr>
          <w:rFonts w:ascii="Book Antiqua" w:eastAsia="宋体" w:hAnsi="Book Antiqua" w:cs="Times New Roman"/>
          <w:lang w:eastAsia="zh-CN"/>
        </w:rPr>
        <w:t>Langendijk</w:t>
      </w:r>
      <w:proofErr w:type="spellEnd"/>
      <w:r w:rsidRPr="008C25A3">
        <w:rPr>
          <w:rFonts w:ascii="Book Antiqua" w:eastAsia="宋体" w:hAnsi="Book Antiqua" w:cs="Times New Roman"/>
          <w:lang w:eastAsia="zh-CN"/>
        </w:rPr>
        <w:t xml:space="preserve"> JA, </w:t>
      </w:r>
      <w:proofErr w:type="spellStart"/>
      <w:r w:rsidRPr="008C25A3">
        <w:rPr>
          <w:rFonts w:ascii="Book Antiqua" w:eastAsia="宋体" w:hAnsi="Book Antiqua" w:cs="Times New Roman"/>
          <w:lang w:eastAsia="zh-CN"/>
        </w:rPr>
        <w:t>Rinaldo</w:t>
      </w:r>
      <w:proofErr w:type="spellEnd"/>
      <w:r w:rsidRPr="008C25A3">
        <w:rPr>
          <w:rFonts w:ascii="Book Antiqua" w:eastAsia="宋体" w:hAnsi="Book Antiqua" w:cs="Times New Roman"/>
          <w:lang w:eastAsia="zh-CN"/>
        </w:rPr>
        <w:t xml:space="preserve"> A, </w:t>
      </w:r>
      <w:proofErr w:type="spellStart"/>
      <w:r w:rsidRPr="008C25A3">
        <w:rPr>
          <w:rFonts w:ascii="Book Antiqua" w:eastAsia="宋体" w:hAnsi="Book Antiqua" w:cs="Times New Roman"/>
          <w:lang w:eastAsia="zh-CN"/>
        </w:rPr>
        <w:t>Ferlito</w:t>
      </w:r>
      <w:proofErr w:type="spellEnd"/>
      <w:r w:rsidRPr="008C25A3">
        <w:rPr>
          <w:rFonts w:ascii="Book Antiqua" w:eastAsia="宋体" w:hAnsi="Book Antiqua" w:cs="Times New Roman"/>
          <w:lang w:eastAsia="zh-CN"/>
        </w:rPr>
        <w:t xml:space="preserve"> A. Current trends in initial management of </w:t>
      </w:r>
      <w:proofErr w:type="spellStart"/>
      <w:r w:rsidRPr="008C25A3">
        <w:rPr>
          <w:rFonts w:ascii="Book Antiqua" w:eastAsia="宋体" w:hAnsi="Book Antiqua" w:cs="Times New Roman"/>
          <w:lang w:eastAsia="zh-CN"/>
        </w:rPr>
        <w:t>hypopharyngeal</w:t>
      </w:r>
      <w:proofErr w:type="spellEnd"/>
      <w:r w:rsidRPr="008C25A3">
        <w:rPr>
          <w:rFonts w:ascii="Book Antiqua" w:eastAsia="宋体" w:hAnsi="Book Antiqua" w:cs="Times New Roman"/>
          <w:lang w:eastAsia="zh-CN"/>
        </w:rPr>
        <w:t xml:space="preserve"> cancer: the declining use of open surgery. </w:t>
      </w:r>
      <w:r w:rsidRPr="008C25A3">
        <w:rPr>
          <w:rFonts w:ascii="Book Antiqua" w:eastAsia="宋体" w:hAnsi="Book Antiqua" w:cs="Times New Roman"/>
          <w:i/>
          <w:iCs/>
          <w:lang w:eastAsia="zh-CN"/>
        </w:rPr>
        <w:t>Head Neck</w:t>
      </w:r>
      <w:r w:rsidRPr="008C25A3">
        <w:rPr>
          <w:rFonts w:ascii="Book Antiqua" w:eastAsia="宋体" w:hAnsi="Book Antiqua" w:cs="Times New Roman"/>
          <w:lang w:eastAsia="zh-CN"/>
        </w:rPr>
        <w:t> 2012; </w:t>
      </w:r>
      <w:r w:rsidRPr="008C25A3">
        <w:rPr>
          <w:rFonts w:ascii="Book Antiqua" w:eastAsia="宋体" w:hAnsi="Book Antiqua" w:cs="Times New Roman"/>
          <w:b/>
          <w:bCs/>
          <w:lang w:eastAsia="zh-CN"/>
        </w:rPr>
        <w:t>34</w:t>
      </w:r>
      <w:r w:rsidRPr="008C25A3">
        <w:rPr>
          <w:rFonts w:ascii="Book Antiqua" w:eastAsia="宋体" w:hAnsi="Book Antiqua" w:cs="Times New Roman"/>
          <w:lang w:eastAsia="zh-CN"/>
        </w:rPr>
        <w:t>: 270-281 [PMID: 22228621 DOI: 10.1002/hed.21613]</w:t>
      </w:r>
    </w:p>
    <w:p w14:paraId="08108C3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2 </w:t>
      </w:r>
      <w:proofErr w:type="spellStart"/>
      <w:r w:rsidRPr="008C25A3">
        <w:rPr>
          <w:rFonts w:ascii="Book Antiqua" w:eastAsia="宋体" w:hAnsi="Book Antiqua" w:cs="Times New Roman"/>
          <w:b/>
          <w:bCs/>
          <w:lang w:eastAsia="zh-CN"/>
        </w:rPr>
        <w:t>Argiris</w:t>
      </w:r>
      <w:proofErr w:type="spellEnd"/>
      <w:r w:rsidRPr="008C25A3">
        <w:rPr>
          <w:rFonts w:ascii="Book Antiqua" w:eastAsia="宋体" w:hAnsi="Book Antiqua" w:cs="Times New Roman"/>
          <w:b/>
          <w:bCs/>
          <w:lang w:eastAsia="zh-CN"/>
        </w:rPr>
        <w:t xml:space="preserve"> A</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Karamouzis</w:t>
      </w:r>
      <w:proofErr w:type="spellEnd"/>
      <w:r w:rsidRPr="008C25A3">
        <w:rPr>
          <w:rFonts w:ascii="Book Antiqua" w:eastAsia="宋体" w:hAnsi="Book Antiqua" w:cs="Times New Roman"/>
          <w:lang w:eastAsia="zh-CN"/>
        </w:rPr>
        <w:t xml:space="preserve"> MV, </w:t>
      </w:r>
      <w:proofErr w:type="spellStart"/>
      <w:r w:rsidRPr="008C25A3">
        <w:rPr>
          <w:rFonts w:ascii="Book Antiqua" w:eastAsia="宋体" w:hAnsi="Book Antiqua" w:cs="Times New Roman"/>
          <w:lang w:eastAsia="zh-CN"/>
        </w:rPr>
        <w:t>Raben</w:t>
      </w:r>
      <w:proofErr w:type="spellEnd"/>
      <w:r w:rsidRPr="008C25A3">
        <w:rPr>
          <w:rFonts w:ascii="Book Antiqua" w:eastAsia="宋体" w:hAnsi="Book Antiqua" w:cs="Times New Roman"/>
          <w:lang w:eastAsia="zh-CN"/>
        </w:rPr>
        <w:t xml:space="preserve"> D, Ferris RL. </w:t>
      </w:r>
      <w:proofErr w:type="gramStart"/>
      <w:r w:rsidRPr="008C25A3">
        <w:rPr>
          <w:rFonts w:ascii="Book Antiqua" w:eastAsia="宋体" w:hAnsi="Book Antiqua" w:cs="Times New Roman"/>
          <w:lang w:eastAsia="zh-CN"/>
        </w:rPr>
        <w:t>Head and neck cancer.</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Lancet</w:t>
      </w:r>
      <w:r w:rsidRPr="008C25A3">
        <w:rPr>
          <w:rFonts w:ascii="Book Antiqua" w:eastAsia="宋体" w:hAnsi="Book Antiqua" w:cs="Times New Roman"/>
          <w:lang w:eastAsia="zh-CN"/>
        </w:rPr>
        <w:t> 2008; </w:t>
      </w:r>
      <w:r w:rsidRPr="008C25A3">
        <w:rPr>
          <w:rFonts w:ascii="Book Antiqua" w:eastAsia="宋体" w:hAnsi="Book Antiqua" w:cs="Times New Roman"/>
          <w:b/>
          <w:bCs/>
          <w:lang w:eastAsia="zh-CN"/>
        </w:rPr>
        <w:t>371</w:t>
      </w:r>
      <w:r w:rsidRPr="008C25A3">
        <w:rPr>
          <w:rFonts w:ascii="Book Antiqua" w:eastAsia="宋体" w:hAnsi="Book Antiqua" w:cs="Times New Roman"/>
          <w:lang w:eastAsia="zh-CN"/>
        </w:rPr>
        <w:t>: 1695-1709 [PMID: 18486742 DOI: 10.1016/S0140-6736(08)60728-X]</w:t>
      </w:r>
    </w:p>
    <w:p w14:paraId="7DE0693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3 </w:t>
      </w:r>
      <w:proofErr w:type="spellStart"/>
      <w:r w:rsidRPr="008C25A3">
        <w:rPr>
          <w:rFonts w:ascii="Book Antiqua" w:eastAsia="宋体" w:hAnsi="Book Antiqua" w:cs="Times New Roman"/>
          <w:b/>
          <w:bCs/>
          <w:lang w:eastAsia="zh-CN"/>
        </w:rPr>
        <w:t>Bensinger</w:t>
      </w:r>
      <w:proofErr w:type="spellEnd"/>
      <w:r w:rsidRPr="008C25A3">
        <w:rPr>
          <w:rFonts w:ascii="Book Antiqua" w:eastAsia="宋体" w:hAnsi="Book Antiqua" w:cs="Times New Roman"/>
          <w:b/>
          <w:bCs/>
          <w:lang w:eastAsia="zh-CN"/>
        </w:rPr>
        <w:t xml:space="preserve"> W</w:t>
      </w:r>
      <w:r w:rsidRPr="008C25A3">
        <w:rPr>
          <w:rFonts w:ascii="Book Antiqua" w:eastAsia="宋体" w:hAnsi="Book Antiqua" w:cs="Times New Roman"/>
          <w:lang w:eastAsia="zh-CN"/>
        </w:rPr>
        <w:t xml:space="preserve">, Schubert M, </w:t>
      </w:r>
      <w:proofErr w:type="spellStart"/>
      <w:r w:rsidRPr="008C25A3">
        <w:rPr>
          <w:rFonts w:ascii="Book Antiqua" w:eastAsia="宋体" w:hAnsi="Book Antiqua" w:cs="Times New Roman"/>
          <w:lang w:eastAsia="zh-CN"/>
        </w:rPr>
        <w:t>Ang</w:t>
      </w:r>
      <w:proofErr w:type="spellEnd"/>
      <w:r w:rsidRPr="008C25A3">
        <w:rPr>
          <w:rFonts w:ascii="Book Antiqua" w:eastAsia="宋体" w:hAnsi="Book Antiqua" w:cs="Times New Roman"/>
          <w:lang w:eastAsia="zh-CN"/>
        </w:rPr>
        <w:t xml:space="preserve"> KK, </w:t>
      </w:r>
      <w:proofErr w:type="spellStart"/>
      <w:r w:rsidRPr="008C25A3">
        <w:rPr>
          <w:rFonts w:ascii="Book Antiqua" w:eastAsia="宋体" w:hAnsi="Book Antiqua" w:cs="Times New Roman"/>
          <w:lang w:eastAsia="zh-CN"/>
        </w:rPr>
        <w:t>Brizel</w:t>
      </w:r>
      <w:proofErr w:type="spellEnd"/>
      <w:r w:rsidRPr="008C25A3">
        <w:rPr>
          <w:rFonts w:ascii="Book Antiqua" w:eastAsia="宋体" w:hAnsi="Book Antiqua" w:cs="Times New Roman"/>
          <w:lang w:eastAsia="zh-CN"/>
        </w:rPr>
        <w:t xml:space="preserve"> D, Brown E, </w:t>
      </w:r>
      <w:proofErr w:type="spellStart"/>
      <w:r w:rsidRPr="008C25A3">
        <w:rPr>
          <w:rFonts w:ascii="Book Antiqua" w:eastAsia="宋体" w:hAnsi="Book Antiqua" w:cs="Times New Roman"/>
          <w:lang w:eastAsia="zh-CN"/>
        </w:rPr>
        <w:t>Eilers</w:t>
      </w:r>
      <w:proofErr w:type="spellEnd"/>
      <w:r w:rsidRPr="008C25A3">
        <w:rPr>
          <w:rFonts w:ascii="Book Antiqua" w:eastAsia="宋体" w:hAnsi="Book Antiqua" w:cs="Times New Roman"/>
          <w:lang w:eastAsia="zh-CN"/>
        </w:rPr>
        <w:t xml:space="preserve"> JG, </w:t>
      </w:r>
      <w:proofErr w:type="spellStart"/>
      <w:r w:rsidRPr="008C25A3">
        <w:rPr>
          <w:rFonts w:ascii="Book Antiqua" w:eastAsia="宋体" w:hAnsi="Book Antiqua" w:cs="Times New Roman"/>
          <w:lang w:eastAsia="zh-CN"/>
        </w:rPr>
        <w:t>Elting</w:t>
      </w:r>
      <w:proofErr w:type="spellEnd"/>
      <w:r w:rsidRPr="008C25A3">
        <w:rPr>
          <w:rFonts w:ascii="Book Antiqua" w:eastAsia="宋体" w:hAnsi="Book Antiqua" w:cs="Times New Roman"/>
          <w:lang w:eastAsia="zh-CN"/>
        </w:rPr>
        <w:t xml:space="preserve"> L, Mittal BB, </w:t>
      </w:r>
      <w:proofErr w:type="spellStart"/>
      <w:r w:rsidRPr="008C25A3">
        <w:rPr>
          <w:rFonts w:ascii="Book Antiqua" w:eastAsia="宋体" w:hAnsi="Book Antiqua" w:cs="Times New Roman"/>
          <w:lang w:eastAsia="zh-CN"/>
        </w:rPr>
        <w:t>Schattner</w:t>
      </w:r>
      <w:proofErr w:type="spellEnd"/>
      <w:r w:rsidRPr="008C25A3">
        <w:rPr>
          <w:rFonts w:ascii="Book Antiqua" w:eastAsia="宋体" w:hAnsi="Book Antiqua" w:cs="Times New Roman"/>
          <w:lang w:eastAsia="zh-CN"/>
        </w:rPr>
        <w:t xml:space="preserve"> MA, </w:t>
      </w:r>
      <w:proofErr w:type="spellStart"/>
      <w:r w:rsidRPr="008C25A3">
        <w:rPr>
          <w:rFonts w:ascii="Book Antiqua" w:eastAsia="宋体" w:hAnsi="Book Antiqua" w:cs="Times New Roman"/>
          <w:lang w:eastAsia="zh-CN"/>
        </w:rPr>
        <w:t>Spielberger</w:t>
      </w:r>
      <w:proofErr w:type="spellEnd"/>
      <w:r w:rsidRPr="008C25A3">
        <w:rPr>
          <w:rFonts w:ascii="Book Antiqua" w:eastAsia="宋体" w:hAnsi="Book Antiqua" w:cs="Times New Roman"/>
          <w:lang w:eastAsia="zh-CN"/>
        </w:rPr>
        <w:t xml:space="preserve"> R, </w:t>
      </w:r>
      <w:proofErr w:type="spellStart"/>
      <w:r w:rsidRPr="008C25A3">
        <w:rPr>
          <w:rFonts w:ascii="Book Antiqua" w:eastAsia="宋体" w:hAnsi="Book Antiqua" w:cs="Times New Roman"/>
          <w:lang w:eastAsia="zh-CN"/>
        </w:rPr>
        <w:t>Treister</w:t>
      </w:r>
      <w:proofErr w:type="spellEnd"/>
      <w:r w:rsidRPr="008C25A3">
        <w:rPr>
          <w:rFonts w:ascii="Book Antiqua" w:eastAsia="宋体" w:hAnsi="Book Antiqua" w:cs="Times New Roman"/>
          <w:lang w:eastAsia="zh-CN"/>
        </w:rPr>
        <w:t xml:space="preserve"> NS, </w:t>
      </w:r>
      <w:proofErr w:type="spellStart"/>
      <w:r w:rsidRPr="008C25A3">
        <w:rPr>
          <w:rFonts w:ascii="Book Antiqua" w:eastAsia="宋体" w:hAnsi="Book Antiqua" w:cs="Times New Roman"/>
          <w:lang w:eastAsia="zh-CN"/>
        </w:rPr>
        <w:t>Trotti</w:t>
      </w:r>
      <w:proofErr w:type="spellEnd"/>
      <w:r w:rsidRPr="008C25A3">
        <w:rPr>
          <w:rFonts w:ascii="Book Antiqua" w:eastAsia="宋体" w:hAnsi="Book Antiqua" w:cs="Times New Roman"/>
          <w:lang w:eastAsia="zh-CN"/>
        </w:rPr>
        <w:t xml:space="preserve"> AM. </w:t>
      </w:r>
      <w:proofErr w:type="gramStart"/>
      <w:r w:rsidRPr="008C25A3">
        <w:rPr>
          <w:rFonts w:ascii="Book Antiqua" w:eastAsia="宋体" w:hAnsi="Book Antiqua" w:cs="Times New Roman"/>
          <w:lang w:eastAsia="zh-CN"/>
        </w:rPr>
        <w:t>NCCN Task Force Report.</w:t>
      </w:r>
      <w:proofErr w:type="gramEnd"/>
      <w:r w:rsidRPr="008C25A3">
        <w:rPr>
          <w:rFonts w:ascii="Book Antiqua" w:eastAsia="宋体" w:hAnsi="Book Antiqua" w:cs="Times New Roman"/>
          <w:lang w:eastAsia="zh-CN"/>
        </w:rPr>
        <w:t xml:space="preserve"> </w:t>
      </w:r>
      <w:proofErr w:type="gramStart"/>
      <w:r w:rsidRPr="008C25A3">
        <w:rPr>
          <w:rFonts w:ascii="Book Antiqua" w:eastAsia="宋体" w:hAnsi="Book Antiqua" w:cs="Times New Roman"/>
          <w:lang w:eastAsia="zh-CN"/>
        </w:rPr>
        <w:t>prevention</w:t>
      </w:r>
      <w:proofErr w:type="gramEnd"/>
      <w:r w:rsidRPr="008C25A3">
        <w:rPr>
          <w:rFonts w:ascii="Book Antiqua" w:eastAsia="宋体" w:hAnsi="Book Antiqua" w:cs="Times New Roman"/>
          <w:lang w:eastAsia="zh-CN"/>
        </w:rPr>
        <w:t xml:space="preserve"> and management of mucositis in cancer care. </w:t>
      </w:r>
      <w:r w:rsidRPr="008C25A3">
        <w:rPr>
          <w:rFonts w:ascii="Book Antiqua" w:eastAsia="宋体" w:hAnsi="Book Antiqua" w:cs="Times New Roman"/>
          <w:i/>
          <w:iCs/>
          <w:lang w:eastAsia="zh-CN"/>
        </w:rPr>
        <w:t xml:space="preserve">J Natl </w:t>
      </w:r>
      <w:proofErr w:type="spellStart"/>
      <w:r w:rsidRPr="008C25A3">
        <w:rPr>
          <w:rFonts w:ascii="Book Antiqua" w:eastAsia="宋体" w:hAnsi="Book Antiqua" w:cs="Times New Roman"/>
          <w:i/>
          <w:iCs/>
          <w:lang w:eastAsia="zh-CN"/>
        </w:rPr>
        <w:t>Compr</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Canc</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Netw</w:t>
      </w:r>
      <w:proofErr w:type="spellEnd"/>
      <w:r w:rsidRPr="008C25A3">
        <w:rPr>
          <w:rFonts w:ascii="Book Antiqua" w:eastAsia="宋体" w:hAnsi="Book Antiqua" w:cs="Times New Roman"/>
          <w:lang w:eastAsia="zh-CN"/>
        </w:rPr>
        <w:t> 2008; </w:t>
      </w:r>
      <w:r w:rsidRPr="008C25A3">
        <w:rPr>
          <w:rFonts w:ascii="Book Antiqua" w:eastAsia="宋体" w:hAnsi="Book Antiqua" w:cs="Times New Roman"/>
          <w:b/>
          <w:bCs/>
          <w:lang w:eastAsia="zh-CN"/>
        </w:rPr>
        <w:t xml:space="preserve">6 </w:t>
      </w:r>
      <w:proofErr w:type="spellStart"/>
      <w:r w:rsidRPr="008C25A3">
        <w:rPr>
          <w:rFonts w:ascii="Book Antiqua" w:eastAsia="宋体" w:hAnsi="Book Antiqua" w:cs="Times New Roman"/>
          <w:bCs/>
          <w:lang w:eastAsia="zh-CN"/>
        </w:rPr>
        <w:t>Suppl</w:t>
      </w:r>
      <w:proofErr w:type="spellEnd"/>
      <w:r w:rsidRPr="008C25A3">
        <w:rPr>
          <w:rFonts w:ascii="Book Antiqua" w:eastAsia="宋体" w:hAnsi="Book Antiqua" w:cs="Times New Roman"/>
          <w:bCs/>
          <w:lang w:eastAsia="zh-CN"/>
        </w:rPr>
        <w:t xml:space="preserve"> 1</w:t>
      </w:r>
      <w:r w:rsidRPr="008C25A3">
        <w:rPr>
          <w:rFonts w:ascii="Book Antiqua" w:eastAsia="宋体" w:hAnsi="Book Antiqua" w:cs="Times New Roman"/>
          <w:lang w:eastAsia="zh-CN"/>
        </w:rPr>
        <w:t>: S1-21; quiz S22-4 [PMID: 18289497]</w:t>
      </w:r>
    </w:p>
    <w:p w14:paraId="2531E64F"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4 </w:t>
      </w:r>
      <w:r w:rsidRPr="008C25A3">
        <w:rPr>
          <w:rFonts w:ascii="Book Antiqua" w:eastAsia="宋体" w:hAnsi="Book Antiqua" w:cs="Times New Roman"/>
          <w:b/>
          <w:bCs/>
          <w:lang w:eastAsia="zh-CN"/>
        </w:rPr>
        <w:t>Cooper JS</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Pajak</w:t>
      </w:r>
      <w:proofErr w:type="spellEnd"/>
      <w:r w:rsidRPr="008C25A3">
        <w:rPr>
          <w:rFonts w:ascii="Book Antiqua" w:eastAsia="宋体" w:hAnsi="Book Antiqua" w:cs="Times New Roman"/>
          <w:lang w:eastAsia="zh-CN"/>
        </w:rPr>
        <w:t xml:space="preserve"> TF, </w:t>
      </w:r>
      <w:proofErr w:type="spellStart"/>
      <w:r w:rsidRPr="008C25A3">
        <w:rPr>
          <w:rFonts w:ascii="Book Antiqua" w:eastAsia="宋体" w:hAnsi="Book Antiqua" w:cs="Times New Roman"/>
          <w:lang w:eastAsia="zh-CN"/>
        </w:rPr>
        <w:t>Forastiere</w:t>
      </w:r>
      <w:proofErr w:type="spellEnd"/>
      <w:r w:rsidRPr="008C25A3">
        <w:rPr>
          <w:rFonts w:ascii="Book Antiqua" w:eastAsia="宋体" w:hAnsi="Book Antiqua" w:cs="Times New Roman"/>
          <w:lang w:eastAsia="zh-CN"/>
        </w:rPr>
        <w:t xml:space="preserve"> AA, Jacobs J, Campbell BH, </w:t>
      </w:r>
      <w:proofErr w:type="spellStart"/>
      <w:r w:rsidRPr="008C25A3">
        <w:rPr>
          <w:rFonts w:ascii="Book Antiqua" w:eastAsia="宋体" w:hAnsi="Book Antiqua" w:cs="Times New Roman"/>
          <w:lang w:eastAsia="zh-CN"/>
        </w:rPr>
        <w:t>Saxman</w:t>
      </w:r>
      <w:proofErr w:type="spellEnd"/>
      <w:r w:rsidRPr="008C25A3">
        <w:rPr>
          <w:rFonts w:ascii="Book Antiqua" w:eastAsia="宋体" w:hAnsi="Book Antiqua" w:cs="Times New Roman"/>
          <w:lang w:eastAsia="zh-CN"/>
        </w:rPr>
        <w:t xml:space="preserve"> SB, Kish JA, Kim HE, </w:t>
      </w:r>
      <w:proofErr w:type="spellStart"/>
      <w:r w:rsidRPr="008C25A3">
        <w:rPr>
          <w:rFonts w:ascii="Book Antiqua" w:eastAsia="宋体" w:hAnsi="Book Antiqua" w:cs="Times New Roman"/>
          <w:lang w:eastAsia="zh-CN"/>
        </w:rPr>
        <w:t>Cmelak</w:t>
      </w:r>
      <w:proofErr w:type="spellEnd"/>
      <w:r w:rsidRPr="008C25A3">
        <w:rPr>
          <w:rFonts w:ascii="Book Antiqua" w:eastAsia="宋体" w:hAnsi="Book Antiqua" w:cs="Times New Roman"/>
          <w:lang w:eastAsia="zh-CN"/>
        </w:rPr>
        <w:t xml:space="preserve"> AJ, </w:t>
      </w:r>
      <w:proofErr w:type="spellStart"/>
      <w:r w:rsidRPr="008C25A3">
        <w:rPr>
          <w:rFonts w:ascii="Book Antiqua" w:eastAsia="宋体" w:hAnsi="Book Antiqua" w:cs="Times New Roman"/>
          <w:lang w:eastAsia="zh-CN"/>
        </w:rPr>
        <w:t>Rotman</w:t>
      </w:r>
      <w:proofErr w:type="spellEnd"/>
      <w:r w:rsidRPr="008C25A3">
        <w:rPr>
          <w:rFonts w:ascii="Book Antiqua" w:eastAsia="宋体" w:hAnsi="Book Antiqua" w:cs="Times New Roman"/>
          <w:lang w:eastAsia="zh-CN"/>
        </w:rPr>
        <w:t xml:space="preserve"> M, </w:t>
      </w:r>
      <w:proofErr w:type="spellStart"/>
      <w:r w:rsidRPr="008C25A3">
        <w:rPr>
          <w:rFonts w:ascii="Book Antiqua" w:eastAsia="宋体" w:hAnsi="Book Antiqua" w:cs="Times New Roman"/>
          <w:lang w:eastAsia="zh-CN"/>
        </w:rPr>
        <w:t>Machtay</w:t>
      </w:r>
      <w:proofErr w:type="spellEnd"/>
      <w:r w:rsidRPr="008C25A3">
        <w:rPr>
          <w:rFonts w:ascii="Book Antiqua" w:eastAsia="宋体" w:hAnsi="Book Antiqua" w:cs="Times New Roman"/>
          <w:lang w:eastAsia="zh-CN"/>
        </w:rPr>
        <w:t xml:space="preserve"> M, Ensley JF, Chao KS, Schultz CJ, Lee N, Fu KK. </w:t>
      </w:r>
      <w:proofErr w:type="gramStart"/>
      <w:r w:rsidRPr="008C25A3">
        <w:rPr>
          <w:rFonts w:ascii="Book Antiqua" w:eastAsia="宋体" w:hAnsi="Book Antiqua" w:cs="Times New Roman"/>
          <w:lang w:eastAsia="zh-CN"/>
        </w:rPr>
        <w:t>Postoperative concurrent radiotherapy and chemotherapy for high-risk squamous-cell carcinoma of the head and neck.</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 xml:space="preserve">N </w:t>
      </w:r>
      <w:proofErr w:type="spellStart"/>
      <w:r w:rsidRPr="008C25A3">
        <w:rPr>
          <w:rFonts w:ascii="Book Antiqua" w:eastAsia="宋体" w:hAnsi="Book Antiqua" w:cs="Times New Roman"/>
          <w:i/>
          <w:iCs/>
          <w:lang w:eastAsia="zh-CN"/>
        </w:rPr>
        <w:t>Engl</w:t>
      </w:r>
      <w:proofErr w:type="spellEnd"/>
      <w:r w:rsidRPr="008C25A3">
        <w:rPr>
          <w:rFonts w:ascii="Book Antiqua" w:eastAsia="宋体" w:hAnsi="Book Antiqua" w:cs="Times New Roman"/>
          <w:i/>
          <w:iCs/>
          <w:lang w:eastAsia="zh-CN"/>
        </w:rPr>
        <w:t xml:space="preserve"> J Med</w:t>
      </w:r>
      <w:r w:rsidRPr="008C25A3">
        <w:rPr>
          <w:rFonts w:ascii="Book Antiqua" w:eastAsia="宋体" w:hAnsi="Book Antiqua" w:cs="Times New Roman"/>
          <w:lang w:eastAsia="zh-CN"/>
        </w:rPr>
        <w:t> 2004; </w:t>
      </w:r>
      <w:r w:rsidRPr="008C25A3">
        <w:rPr>
          <w:rFonts w:ascii="Book Antiqua" w:eastAsia="宋体" w:hAnsi="Book Antiqua" w:cs="Times New Roman"/>
          <w:b/>
          <w:bCs/>
          <w:lang w:eastAsia="zh-CN"/>
        </w:rPr>
        <w:t>350</w:t>
      </w:r>
      <w:r w:rsidRPr="008C25A3">
        <w:rPr>
          <w:rFonts w:ascii="Book Antiqua" w:eastAsia="宋体" w:hAnsi="Book Antiqua" w:cs="Times New Roman"/>
          <w:lang w:eastAsia="zh-CN"/>
        </w:rPr>
        <w:t>: 1937-1944 [PMID: 15128893 DOI: 10.1056/NEJMoa032646]</w:t>
      </w:r>
    </w:p>
    <w:p w14:paraId="065D3181"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5 </w:t>
      </w:r>
      <w:proofErr w:type="spellStart"/>
      <w:r w:rsidRPr="008C25A3">
        <w:rPr>
          <w:rFonts w:ascii="Book Antiqua" w:eastAsia="宋体" w:hAnsi="Book Antiqua" w:cs="Times New Roman"/>
          <w:b/>
          <w:bCs/>
          <w:lang w:eastAsia="zh-CN"/>
        </w:rPr>
        <w:t>Mallick</w:t>
      </w:r>
      <w:proofErr w:type="spellEnd"/>
      <w:r w:rsidRPr="008C25A3">
        <w:rPr>
          <w:rFonts w:ascii="Book Antiqua" w:eastAsia="宋体" w:hAnsi="Book Antiqua" w:cs="Times New Roman"/>
          <w:b/>
          <w:bCs/>
          <w:lang w:eastAsia="zh-CN"/>
        </w:rPr>
        <w:t xml:space="preserve"> I</w:t>
      </w:r>
      <w:r w:rsidRPr="008C25A3">
        <w:rPr>
          <w:rFonts w:ascii="Book Antiqua" w:eastAsia="宋体" w:hAnsi="Book Antiqua" w:cs="Times New Roman"/>
          <w:lang w:eastAsia="zh-CN"/>
        </w:rPr>
        <w:t xml:space="preserve">, Waldron JN. </w:t>
      </w:r>
      <w:proofErr w:type="gramStart"/>
      <w:r w:rsidRPr="008C25A3">
        <w:rPr>
          <w:rFonts w:ascii="Book Antiqua" w:eastAsia="宋体" w:hAnsi="Book Antiqua" w:cs="Times New Roman"/>
          <w:lang w:eastAsia="zh-CN"/>
        </w:rPr>
        <w:t>Radiation therapy for head and neck cancers.</w:t>
      </w:r>
      <w:proofErr w:type="gramEnd"/>
      <w:r w:rsidRPr="008C25A3">
        <w:rPr>
          <w:rFonts w:ascii="Book Antiqua" w:eastAsia="宋体" w:hAnsi="Book Antiqua" w:cs="Times New Roman"/>
          <w:lang w:eastAsia="zh-CN"/>
        </w:rPr>
        <w:t> </w:t>
      </w:r>
      <w:proofErr w:type="spellStart"/>
      <w:r w:rsidRPr="008C25A3">
        <w:rPr>
          <w:rFonts w:ascii="Book Antiqua" w:eastAsia="宋体" w:hAnsi="Book Antiqua" w:cs="Times New Roman"/>
          <w:i/>
          <w:iCs/>
          <w:lang w:eastAsia="zh-CN"/>
        </w:rPr>
        <w:t>Semin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Nurs</w:t>
      </w:r>
      <w:proofErr w:type="spellEnd"/>
      <w:r w:rsidRPr="008C25A3">
        <w:rPr>
          <w:rFonts w:ascii="Book Antiqua" w:eastAsia="宋体" w:hAnsi="Book Antiqua" w:cs="Times New Roman"/>
          <w:lang w:eastAsia="zh-CN"/>
        </w:rPr>
        <w:t> 2009; </w:t>
      </w:r>
      <w:r w:rsidRPr="008C25A3">
        <w:rPr>
          <w:rFonts w:ascii="Book Antiqua" w:eastAsia="宋体" w:hAnsi="Book Antiqua" w:cs="Times New Roman"/>
          <w:b/>
          <w:bCs/>
          <w:lang w:eastAsia="zh-CN"/>
        </w:rPr>
        <w:t>25</w:t>
      </w:r>
      <w:r w:rsidRPr="008C25A3">
        <w:rPr>
          <w:rFonts w:ascii="Book Antiqua" w:eastAsia="宋体" w:hAnsi="Book Antiqua" w:cs="Times New Roman"/>
          <w:lang w:eastAsia="zh-CN"/>
        </w:rPr>
        <w:t>: 193-202 [PMID: 19635398 DOI: 10.1016/j.soncn.2009.05.002]</w:t>
      </w:r>
    </w:p>
    <w:p w14:paraId="4040DC4F"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6 </w:t>
      </w:r>
      <w:r w:rsidRPr="008C25A3">
        <w:rPr>
          <w:rFonts w:ascii="Book Antiqua" w:eastAsia="宋体" w:hAnsi="Book Antiqua" w:cs="Times New Roman"/>
          <w:b/>
          <w:bCs/>
          <w:lang w:eastAsia="zh-CN"/>
        </w:rPr>
        <w:t>Gandhi AK</w:t>
      </w:r>
      <w:r w:rsidRPr="008C25A3">
        <w:rPr>
          <w:rFonts w:ascii="Book Antiqua" w:eastAsia="宋体" w:hAnsi="Book Antiqua" w:cs="Times New Roman"/>
          <w:lang w:eastAsia="zh-CN"/>
        </w:rPr>
        <w:t xml:space="preserve">, Roy S, </w:t>
      </w:r>
      <w:proofErr w:type="spellStart"/>
      <w:r w:rsidRPr="008C25A3">
        <w:rPr>
          <w:rFonts w:ascii="Book Antiqua" w:eastAsia="宋体" w:hAnsi="Book Antiqua" w:cs="Times New Roman"/>
          <w:lang w:eastAsia="zh-CN"/>
        </w:rPr>
        <w:t>Thakar</w:t>
      </w:r>
      <w:proofErr w:type="spellEnd"/>
      <w:r w:rsidRPr="008C25A3">
        <w:rPr>
          <w:rFonts w:ascii="Book Antiqua" w:eastAsia="宋体" w:hAnsi="Book Antiqua" w:cs="Times New Roman"/>
          <w:lang w:eastAsia="zh-CN"/>
        </w:rPr>
        <w:t xml:space="preserve"> A, Sharma A, </w:t>
      </w:r>
      <w:proofErr w:type="spellStart"/>
      <w:r w:rsidRPr="008C25A3">
        <w:rPr>
          <w:rFonts w:ascii="Book Antiqua" w:eastAsia="宋体" w:hAnsi="Book Antiqua" w:cs="Times New Roman"/>
          <w:lang w:eastAsia="zh-CN"/>
        </w:rPr>
        <w:t>Mohanti</w:t>
      </w:r>
      <w:proofErr w:type="spellEnd"/>
      <w:r w:rsidRPr="008C25A3">
        <w:rPr>
          <w:rFonts w:ascii="Book Antiqua" w:eastAsia="宋体" w:hAnsi="Book Antiqua" w:cs="Times New Roman"/>
          <w:lang w:eastAsia="zh-CN"/>
        </w:rPr>
        <w:t xml:space="preserve"> BK. Symptom Burden and Quality of Life in Advanced Head and Neck Cancer Patients: AIIMS Study of 100 Patients. </w:t>
      </w:r>
      <w:r w:rsidRPr="008C25A3">
        <w:rPr>
          <w:rFonts w:ascii="Book Antiqua" w:eastAsia="宋体" w:hAnsi="Book Antiqua" w:cs="Times New Roman"/>
          <w:i/>
          <w:iCs/>
          <w:lang w:eastAsia="zh-CN"/>
        </w:rPr>
        <w:t xml:space="preserve">Indian J </w:t>
      </w:r>
      <w:proofErr w:type="spellStart"/>
      <w:r w:rsidRPr="008C25A3">
        <w:rPr>
          <w:rFonts w:ascii="Book Antiqua" w:eastAsia="宋体" w:hAnsi="Book Antiqua" w:cs="Times New Roman"/>
          <w:i/>
          <w:iCs/>
          <w:lang w:eastAsia="zh-CN"/>
        </w:rPr>
        <w:t>Palliat</w:t>
      </w:r>
      <w:proofErr w:type="spellEnd"/>
      <w:r w:rsidRPr="008C25A3">
        <w:rPr>
          <w:rFonts w:ascii="Book Antiqua" w:eastAsia="宋体" w:hAnsi="Book Antiqua" w:cs="Times New Roman"/>
          <w:i/>
          <w:iCs/>
          <w:lang w:eastAsia="zh-CN"/>
        </w:rPr>
        <w:t xml:space="preserve"> Care</w:t>
      </w:r>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20</w:t>
      </w:r>
      <w:r w:rsidRPr="008C25A3">
        <w:rPr>
          <w:rFonts w:ascii="Book Antiqua" w:eastAsia="宋体" w:hAnsi="Book Antiqua" w:cs="Times New Roman"/>
          <w:lang w:eastAsia="zh-CN"/>
        </w:rPr>
        <w:t>: 189-193 [PMID: 25191005 DOI: 10.10.4103/0973-1075.138389]</w:t>
      </w:r>
    </w:p>
    <w:p w14:paraId="13509041"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7 </w:t>
      </w:r>
      <w:r w:rsidRPr="008C25A3">
        <w:rPr>
          <w:rFonts w:ascii="Book Antiqua" w:eastAsia="宋体" w:hAnsi="Book Antiqua" w:cs="Times New Roman"/>
          <w:b/>
          <w:bCs/>
          <w:lang w:eastAsia="zh-CN"/>
        </w:rPr>
        <w:t>Hanna EY</w:t>
      </w:r>
      <w:r w:rsidRPr="008C25A3">
        <w:rPr>
          <w:rFonts w:ascii="Book Antiqua" w:eastAsia="宋体" w:hAnsi="Book Antiqua" w:cs="Times New Roman"/>
          <w:lang w:eastAsia="zh-CN"/>
        </w:rPr>
        <w:t xml:space="preserve">, Mendoza TR, Rosenthal DI, Gunn GB, </w:t>
      </w:r>
      <w:proofErr w:type="spellStart"/>
      <w:r w:rsidRPr="008C25A3">
        <w:rPr>
          <w:rFonts w:ascii="Book Antiqua" w:eastAsia="宋体" w:hAnsi="Book Antiqua" w:cs="Times New Roman"/>
          <w:lang w:eastAsia="zh-CN"/>
        </w:rPr>
        <w:t>Sehra</w:t>
      </w:r>
      <w:proofErr w:type="spellEnd"/>
      <w:r w:rsidRPr="008C25A3">
        <w:rPr>
          <w:rFonts w:ascii="Book Antiqua" w:eastAsia="宋体" w:hAnsi="Book Antiqua" w:cs="Times New Roman"/>
          <w:lang w:eastAsia="zh-CN"/>
        </w:rPr>
        <w:t xml:space="preserve"> P, </w:t>
      </w:r>
      <w:proofErr w:type="spellStart"/>
      <w:r w:rsidRPr="008C25A3">
        <w:rPr>
          <w:rFonts w:ascii="Book Antiqua" w:eastAsia="宋体" w:hAnsi="Book Antiqua" w:cs="Times New Roman"/>
          <w:lang w:eastAsia="zh-CN"/>
        </w:rPr>
        <w:t>Yucel</w:t>
      </w:r>
      <w:proofErr w:type="spellEnd"/>
      <w:r w:rsidRPr="008C25A3">
        <w:rPr>
          <w:rFonts w:ascii="Book Antiqua" w:eastAsia="宋体" w:hAnsi="Book Antiqua" w:cs="Times New Roman"/>
          <w:lang w:eastAsia="zh-CN"/>
        </w:rPr>
        <w:t xml:space="preserve"> E, </w:t>
      </w:r>
      <w:proofErr w:type="spellStart"/>
      <w:r w:rsidRPr="008C25A3">
        <w:rPr>
          <w:rFonts w:ascii="Book Antiqua" w:eastAsia="宋体" w:hAnsi="Book Antiqua" w:cs="Times New Roman"/>
          <w:lang w:eastAsia="zh-CN"/>
        </w:rPr>
        <w:t>Cleeland</w:t>
      </w:r>
      <w:proofErr w:type="spellEnd"/>
      <w:r w:rsidRPr="008C25A3">
        <w:rPr>
          <w:rFonts w:ascii="Book Antiqua" w:eastAsia="宋体" w:hAnsi="Book Antiqua" w:cs="Times New Roman"/>
          <w:lang w:eastAsia="zh-CN"/>
        </w:rPr>
        <w:t xml:space="preserve"> CS.</w:t>
      </w:r>
      <w:proofErr w:type="gramEnd"/>
      <w:r w:rsidRPr="008C25A3">
        <w:rPr>
          <w:rFonts w:ascii="Book Antiqua" w:eastAsia="宋体" w:hAnsi="Book Antiqua" w:cs="Times New Roman"/>
          <w:lang w:eastAsia="zh-CN"/>
        </w:rPr>
        <w:t xml:space="preserve"> </w:t>
      </w:r>
      <w:proofErr w:type="gramStart"/>
      <w:r w:rsidRPr="008C25A3">
        <w:rPr>
          <w:rFonts w:ascii="Book Antiqua" w:eastAsia="宋体" w:hAnsi="Book Antiqua" w:cs="Times New Roman"/>
          <w:lang w:eastAsia="zh-CN"/>
        </w:rPr>
        <w:t>The symptom burden of treatment-naive patients with head and neck cancer.</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Cancer</w:t>
      </w:r>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121</w:t>
      </w:r>
      <w:r w:rsidRPr="008C25A3">
        <w:rPr>
          <w:rFonts w:ascii="Book Antiqua" w:eastAsia="宋体" w:hAnsi="Book Antiqua" w:cs="Times New Roman"/>
          <w:lang w:eastAsia="zh-CN"/>
        </w:rPr>
        <w:t>: 766-773 [PMID: 25369213 DOI: 10.1002/cncr.29097]</w:t>
      </w:r>
    </w:p>
    <w:p w14:paraId="14BAC104"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8 </w:t>
      </w:r>
      <w:proofErr w:type="spellStart"/>
      <w:r w:rsidRPr="008C25A3">
        <w:rPr>
          <w:rFonts w:ascii="Book Antiqua" w:eastAsia="宋体" w:hAnsi="Book Antiqua" w:cs="Times New Roman"/>
          <w:b/>
          <w:bCs/>
          <w:lang w:eastAsia="zh-CN"/>
        </w:rPr>
        <w:t>Farhangfar</w:t>
      </w:r>
      <w:proofErr w:type="spellEnd"/>
      <w:r w:rsidRPr="008C25A3">
        <w:rPr>
          <w:rFonts w:ascii="Book Antiqua" w:eastAsia="宋体" w:hAnsi="Book Antiqua" w:cs="Times New Roman"/>
          <w:b/>
          <w:bCs/>
          <w:lang w:eastAsia="zh-CN"/>
        </w:rPr>
        <w:t xml:space="preserve"> A</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Makarewicz</w:t>
      </w:r>
      <w:proofErr w:type="spellEnd"/>
      <w:r w:rsidRPr="008C25A3">
        <w:rPr>
          <w:rFonts w:ascii="Book Antiqua" w:eastAsia="宋体" w:hAnsi="Book Antiqua" w:cs="Times New Roman"/>
          <w:lang w:eastAsia="zh-CN"/>
        </w:rPr>
        <w:t xml:space="preserve"> M, Ghosh S, </w:t>
      </w:r>
      <w:proofErr w:type="spellStart"/>
      <w:r w:rsidRPr="008C25A3">
        <w:rPr>
          <w:rFonts w:ascii="Book Antiqua" w:eastAsia="宋体" w:hAnsi="Book Antiqua" w:cs="Times New Roman"/>
          <w:lang w:eastAsia="zh-CN"/>
        </w:rPr>
        <w:t>Jha</w:t>
      </w:r>
      <w:proofErr w:type="spellEnd"/>
      <w:r w:rsidRPr="008C25A3">
        <w:rPr>
          <w:rFonts w:ascii="Book Antiqua" w:eastAsia="宋体" w:hAnsi="Book Antiqua" w:cs="Times New Roman"/>
          <w:lang w:eastAsia="zh-CN"/>
        </w:rPr>
        <w:t xml:space="preserve"> N, </w:t>
      </w:r>
      <w:proofErr w:type="spellStart"/>
      <w:r w:rsidRPr="008C25A3">
        <w:rPr>
          <w:rFonts w:ascii="Book Antiqua" w:eastAsia="宋体" w:hAnsi="Book Antiqua" w:cs="Times New Roman"/>
          <w:lang w:eastAsia="zh-CN"/>
        </w:rPr>
        <w:t>Scrimger</w:t>
      </w:r>
      <w:proofErr w:type="spellEnd"/>
      <w:r w:rsidRPr="008C25A3">
        <w:rPr>
          <w:rFonts w:ascii="Book Antiqua" w:eastAsia="宋体" w:hAnsi="Book Antiqua" w:cs="Times New Roman"/>
          <w:lang w:eastAsia="zh-CN"/>
        </w:rPr>
        <w:t xml:space="preserve"> R, </w:t>
      </w:r>
      <w:proofErr w:type="spellStart"/>
      <w:r w:rsidRPr="008C25A3">
        <w:rPr>
          <w:rFonts w:ascii="Book Antiqua" w:eastAsia="宋体" w:hAnsi="Book Antiqua" w:cs="Times New Roman"/>
          <w:lang w:eastAsia="zh-CN"/>
        </w:rPr>
        <w:t>Gramlich</w:t>
      </w:r>
      <w:proofErr w:type="spellEnd"/>
      <w:r w:rsidRPr="008C25A3">
        <w:rPr>
          <w:rFonts w:ascii="Book Antiqua" w:eastAsia="宋体" w:hAnsi="Book Antiqua" w:cs="Times New Roman"/>
          <w:lang w:eastAsia="zh-CN"/>
        </w:rPr>
        <w:t xml:space="preserve"> L, </w:t>
      </w:r>
      <w:proofErr w:type="spellStart"/>
      <w:r w:rsidRPr="008C25A3">
        <w:rPr>
          <w:rFonts w:ascii="Book Antiqua" w:eastAsia="宋体" w:hAnsi="Book Antiqua" w:cs="Times New Roman"/>
          <w:lang w:eastAsia="zh-CN"/>
        </w:rPr>
        <w:t>Baracos</w:t>
      </w:r>
      <w:proofErr w:type="spellEnd"/>
      <w:r w:rsidRPr="008C25A3">
        <w:rPr>
          <w:rFonts w:ascii="Book Antiqua" w:eastAsia="宋体" w:hAnsi="Book Antiqua" w:cs="Times New Roman"/>
          <w:lang w:eastAsia="zh-CN"/>
        </w:rPr>
        <w:t xml:space="preserve"> V. Nutrition impact symptoms in a population cohort of head and neck cancer patients: multivariate regression analysis of symptoms on oral intake, weight loss </w:t>
      </w:r>
      <w:r w:rsidRPr="008C25A3">
        <w:rPr>
          <w:rFonts w:ascii="Book Antiqua" w:eastAsia="宋体" w:hAnsi="Book Antiqua" w:cs="Times New Roman"/>
          <w:lang w:eastAsia="zh-CN"/>
        </w:rPr>
        <w:lastRenderedPageBreak/>
        <w:t>and survival. </w:t>
      </w:r>
      <w:r w:rsidRPr="008C25A3">
        <w:rPr>
          <w:rFonts w:ascii="Book Antiqua" w:eastAsia="宋体" w:hAnsi="Book Antiqua" w:cs="Times New Roman"/>
          <w:i/>
          <w:iCs/>
          <w:lang w:eastAsia="zh-CN"/>
        </w:rPr>
        <w:t xml:space="preserve">Oral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50</w:t>
      </w:r>
      <w:r w:rsidRPr="008C25A3">
        <w:rPr>
          <w:rFonts w:ascii="Book Antiqua" w:eastAsia="宋体" w:hAnsi="Book Antiqua" w:cs="Times New Roman"/>
          <w:lang w:eastAsia="zh-CN"/>
        </w:rPr>
        <w:t>: 877-883 [PMID: 25017804 DOI: 10.1016/joraloncolgy.2014.06.009]</w:t>
      </w:r>
    </w:p>
    <w:p w14:paraId="5B8B8128"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9 </w:t>
      </w:r>
      <w:r w:rsidRPr="008C25A3">
        <w:rPr>
          <w:rFonts w:ascii="Book Antiqua" w:eastAsia="宋体" w:hAnsi="Book Antiqua" w:cs="Times New Roman"/>
          <w:b/>
          <w:bCs/>
          <w:lang w:eastAsia="zh-CN"/>
        </w:rPr>
        <w:t>Mason H</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DeRubeis</w:t>
      </w:r>
      <w:proofErr w:type="spellEnd"/>
      <w:r w:rsidRPr="008C25A3">
        <w:rPr>
          <w:rFonts w:ascii="Book Antiqua" w:eastAsia="宋体" w:hAnsi="Book Antiqua" w:cs="Times New Roman"/>
          <w:lang w:eastAsia="zh-CN"/>
        </w:rPr>
        <w:t xml:space="preserve"> MB, Foster JC, Taylor JM, Worden FP. Outcomes evaluation of a weekly nurse practitioner-managed symptom management clinic for patients with head and neck cancer treated with </w:t>
      </w:r>
      <w:proofErr w:type="spellStart"/>
      <w:r w:rsidRPr="008C25A3">
        <w:rPr>
          <w:rFonts w:ascii="Book Antiqua" w:eastAsia="宋体" w:hAnsi="Book Antiqua" w:cs="Times New Roman"/>
          <w:lang w:eastAsia="zh-CN"/>
        </w:rPr>
        <w:t>chemoradiotherapy</w:t>
      </w:r>
      <w:proofErr w:type="spellEnd"/>
      <w:r w:rsidRPr="008C25A3">
        <w:rPr>
          <w:rFonts w:ascii="Book Antiqua" w:eastAsia="宋体" w:hAnsi="Book Antiqua" w:cs="Times New Roman"/>
          <w:lang w:eastAsia="zh-CN"/>
        </w:rPr>
        <w:t>.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Nurs</w:t>
      </w:r>
      <w:proofErr w:type="spellEnd"/>
      <w:r w:rsidRPr="008C25A3">
        <w:rPr>
          <w:rFonts w:ascii="Book Antiqua" w:eastAsia="宋体" w:hAnsi="Book Antiqua" w:cs="Times New Roman"/>
          <w:i/>
          <w:iCs/>
          <w:lang w:eastAsia="zh-CN"/>
        </w:rPr>
        <w:t xml:space="preserve"> Forum</w:t>
      </w:r>
      <w:r w:rsidRPr="008C25A3">
        <w:rPr>
          <w:rFonts w:ascii="Book Antiqua" w:eastAsia="宋体" w:hAnsi="Book Antiqua" w:cs="Times New Roman"/>
          <w:lang w:eastAsia="zh-CN"/>
        </w:rPr>
        <w:t> 2013; </w:t>
      </w:r>
      <w:r w:rsidRPr="008C25A3">
        <w:rPr>
          <w:rFonts w:ascii="Book Antiqua" w:eastAsia="宋体" w:hAnsi="Book Antiqua" w:cs="Times New Roman"/>
          <w:b/>
          <w:bCs/>
          <w:lang w:eastAsia="zh-CN"/>
        </w:rPr>
        <w:t>40</w:t>
      </w:r>
      <w:r w:rsidRPr="008C25A3">
        <w:rPr>
          <w:rFonts w:ascii="Book Antiqua" w:eastAsia="宋体" w:hAnsi="Book Antiqua" w:cs="Times New Roman"/>
          <w:lang w:eastAsia="zh-CN"/>
        </w:rPr>
        <w:t>: 581-586 [PMID: 24007925 DOI: 10.1188/13ONF.40-06AP]</w:t>
      </w:r>
    </w:p>
    <w:p w14:paraId="11E6B90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10 </w:t>
      </w:r>
      <w:proofErr w:type="spellStart"/>
      <w:r w:rsidRPr="008C25A3">
        <w:rPr>
          <w:rFonts w:ascii="Book Antiqua" w:eastAsia="宋体" w:hAnsi="Book Antiqua" w:cs="Times New Roman"/>
          <w:b/>
          <w:bCs/>
          <w:lang w:eastAsia="zh-CN"/>
        </w:rPr>
        <w:t>Trotti</w:t>
      </w:r>
      <w:proofErr w:type="spellEnd"/>
      <w:r w:rsidRPr="008C25A3">
        <w:rPr>
          <w:rFonts w:ascii="Book Antiqua" w:eastAsia="宋体" w:hAnsi="Book Antiqua" w:cs="Times New Roman"/>
          <w:b/>
          <w:bCs/>
          <w:lang w:eastAsia="zh-CN"/>
        </w:rPr>
        <w:t xml:space="preserve"> A</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Bellm</w:t>
      </w:r>
      <w:proofErr w:type="spellEnd"/>
      <w:r w:rsidRPr="008C25A3">
        <w:rPr>
          <w:rFonts w:ascii="Book Antiqua" w:eastAsia="宋体" w:hAnsi="Book Antiqua" w:cs="Times New Roman"/>
          <w:lang w:eastAsia="zh-CN"/>
        </w:rPr>
        <w:t xml:space="preserve"> LA, Epstein JB, Frame D, Fuchs HJ, </w:t>
      </w:r>
      <w:proofErr w:type="spellStart"/>
      <w:r w:rsidRPr="008C25A3">
        <w:rPr>
          <w:rFonts w:ascii="Book Antiqua" w:eastAsia="宋体" w:hAnsi="Book Antiqua" w:cs="Times New Roman"/>
          <w:lang w:eastAsia="zh-CN"/>
        </w:rPr>
        <w:t>Gwede</w:t>
      </w:r>
      <w:proofErr w:type="spellEnd"/>
      <w:r w:rsidRPr="008C25A3">
        <w:rPr>
          <w:rFonts w:ascii="Book Antiqua" w:eastAsia="宋体" w:hAnsi="Book Antiqua" w:cs="Times New Roman"/>
          <w:lang w:eastAsia="zh-CN"/>
        </w:rPr>
        <w:t xml:space="preserve"> CK, </w:t>
      </w:r>
      <w:proofErr w:type="spellStart"/>
      <w:r w:rsidRPr="008C25A3">
        <w:rPr>
          <w:rFonts w:ascii="Book Antiqua" w:eastAsia="宋体" w:hAnsi="Book Antiqua" w:cs="Times New Roman"/>
          <w:lang w:eastAsia="zh-CN"/>
        </w:rPr>
        <w:t>Komaroff</w:t>
      </w:r>
      <w:proofErr w:type="spellEnd"/>
      <w:r w:rsidRPr="008C25A3">
        <w:rPr>
          <w:rFonts w:ascii="Book Antiqua" w:eastAsia="宋体" w:hAnsi="Book Antiqua" w:cs="Times New Roman"/>
          <w:lang w:eastAsia="zh-CN"/>
        </w:rPr>
        <w:t xml:space="preserve"> E, </w:t>
      </w:r>
      <w:proofErr w:type="spellStart"/>
      <w:r w:rsidRPr="008C25A3">
        <w:rPr>
          <w:rFonts w:ascii="Book Antiqua" w:eastAsia="宋体" w:hAnsi="Book Antiqua" w:cs="Times New Roman"/>
          <w:lang w:eastAsia="zh-CN"/>
        </w:rPr>
        <w:t>Nalysnyk</w:t>
      </w:r>
      <w:proofErr w:type="spellEnd"/>
      <w:r w:rsidRPr="008C25A3">
        <w:rPr>
          <w:rFonts w:ascii="Book Antiqua" w:eastAsia="宋体" w:hAnsi="Book Antiqua" w:cs="Times New Roman"/>
          <w:lang w:eastAsia="zh-CN"/>
        </w:rPr>
        <w:t xml:space="preserve"> L, </w:t>
      </w:r>
      <w:proofErr w:type="spellStart"/>
      <w:r w:rsidRPr="008C25A3">
        <w:rPr>
          <w:rFonts w:ascii="Book Antiqua" w:eastAsia="宋体" w:hAnsi="Book Antiqua" w:cs="Times New Roman"/>
          <w:lang w:eastAsia="zh-CN"/>
        </w:rPr>
        <w:t>Zilberberg</w:t>
      </w:r>
      <w:proofErr w:type="spellEnd"/>
      <w:r w:rsidRPr="008C25A3">
        <w:rPr>
          <w:rFonts w:ascii="Book Antiqua" w:eastAsia="宋体" w:hAnsi="Book Antiqua" w:cs="Times New Roman"/>
          <w:lang w:eastAsia="zh-CN"/>
        </w:rPr>
        <w:t xml:space="preserve"> MD. Mucositis incidence, severity and associated outcomes in patients with head and neck cancer receiving radiotherapy with or without chemotherapy: a systematic literature review. </w:t>
      </w:r>
      <w:proofErr w:type="spellStart"/>
      <w:r w:rsidRPr="008C25A3">
        <w:rPr>
          <w:rFonts w:ascii="Book Antiqua" w:eastAsia="宋体" w:hAnsi="Book Antiqua" w:cs="Times New Roman"/>
          <w:i/>
          <w:iCs/>
          <w:lang w:eastAsia="zh-CN"/>
        </w:rPr>
        <w:t>Radiother</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2003; </w:t>
      </w:r>
      <w:r w:rsidRPr="008C25A3">
        <w:rPr>
          <w:rFonts w:ascii="Book Antiqua" w:eastAsia="宋体" w:hAnsi="Book Antiqua" w:cs="Times New Roman"/>
          <w:b/>
          <w:bCs/>
          <w:lang w:eastAsia="zh-CN"/>
        </w:rPr>
        <w:t>66</w:t>
      </w:r>
      <w:r w:rsidRPr="008C25A3">
        <w:rPr>
          <w:rFonts w:ascii="Book Antiqua" w:eastAsia="宋体" w:hAnsi="Book Antiqua" w:cs="Times New Roman"/>
          <w:lang w:eastAsia="zh-CN"/>
        </w:rPr>
        <w:t>: 253-262 [PMID: 12742264 DOI: 10.1016/S0167-8140(02)00404-8]</w:t>
      </w:r>
    </w:p>
    <w:p w14:paraId="5B55A8D8"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11 </w:t>
      </w:r>
      <w:r w:rsidRPr="008C25A3">
        <w:rPr>
          <w:rFonts w:ascii="Book Antiqua" w:eastAsia="宋体" w:hAnsi="Book Antiqua" w:cs="Times New Roman"/>
          <w:b/>
          <w:bCs/>
          <w:lang w:eastAsia="zh-CN"/>
        </w:rPr>
        <w:t>Chen SC</w:t>
      </w:r>
      <w:r w:rsidRPr="008C25A3">
        <w:rPr>
          <w:rFonts w:ascii="Book Antiqua" w:eastAsia="宋体" w:hAnsi="Book Antiqua" w:cs="Times New Roman"/>
          <w:lang w:eastAsia="zh-CN"/>
        </w:rPr>
        <w:t>, Lai YH, Huang BS, Lin CY, Fan KH, Chang JT. Changes and predictors of radiation-induced oral mucositis in patients with oral cavity cancer during active treatment. </w:t>
      </w:r>
      <w:proofErr w:type="spellStart"/>
      <w:r w:rsidRPr="008C25A3">
        <w:rPr>
          <w:rFonts w:ascii="Book Antiqua" w:eastAsia="宋体" w:hAnsi="Book Antiqua" w:cs="Times New Roman"/>
          <w:i/>
          <w:iCs/>
          <w:lang w:eastAsia="zh-CN"/>
        </w:rPr>
        <w:t>Eur</w:t>
      </w:r>
      <w:proofErr w:type="spellEnd"/>
      <w:r w:rsidRPr="008C25A3">
        <w:rPr>
          <w:rFonts w:ascii="Book Antiqua" w:eastAsia="宋体" w:hAnsi="Book Antiqua" w:cs="Times New Roman"/>
          <w:i/>
          <w:iCs/>
          <w:lang w:eastAsia="zh-CN"/>
        </w:rPr>
        <w:t xml:space="preserve"> J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Nurs</w:t>
      </w:r>
      <w:proofErr w:type="spellEnd"/>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19</w:t>
      </w:r>
      <w:r w:rsidRPr="008C25A3">
        <w:rPr>
          <w:rFonts w:ascii="Book Antiqua" w:eastAsia="宋体" w:hAnsi="Book Antiqua" w:cs="Times New Roman"/>
          <w:lang w:eastAsia="zh-CN"/>
        </w:rPr>
        <w:t>: 214-219 [PMID: 25586214 DOI: 10.1016/j.ejon.2014.12.001]</w:t>
      </w:r>
    </w:p>
    <w:p w14:paraId="003B5C1C"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12 </w:t>
      </w:r>
      <w:proofErr w:type="spellStart"/>
      <w:r w:rsidRPr="008C25A3">
        <w:rPr>
          <w:rFonts w:ascii="Book Antiqua" w:eastAsia="宋体" w:hAnsi="Book Antiqua" w:cs="Times New Roman"/>
          <w:b/>
          <w:bCs/>
          <w:lang w:eastAsia="zh-CN"/>
        </w:rPr>
        <w:t>Fogh</w:t>
      </w:r>
      <w:proofErr w:type="spellEnd"/>
      <w:r w:rsidRPr="008C25A3">
        <w:rPr>
          <w:rFonts w:ascii="Book Antiqua" w:eastAsia="宋体" w:hAnsi="Book Antiqua" w:cs="Times New Roman"/>
          <w:b/>
          <w:bCs/>
          <w:lang w:eastAsia="zh-CN"/>
        </w:rPr>
        <w:t xml:space="preserve"> S</w:t>
      </w:r>
      <w:r w:rsidRPr="008C25A3">
        <w:rPr>
          <w:rFonts w:ascii="Book Antiqua" w:eastAsia="宋体" w:hAnsi="Book Antiqua" w:cs="Times New Roman"/>
          <w:lang w:eastAsia="zh-CN"/>
        </w:rPr>
        <w:t>, Yom SS. Symptom management during the radiation oncology treatment course: a practical guide for the oncology clinician. </w:t>
      </w:r>
      <w:proofErr w:type="spellStart"/>
      <w:r w:rsidRPr="008C25A3">
        <w:rPr>
          <w:rFonts w:ascii="Book Antiqua" w:eastAsia="宋体" w:hAnsi="Book Antiqua" w:cs="Times New Roman"/>
          <w:i/>
          <w:iCs/>
          <w:lang w:eastAsia="zh-CN"/>
        </w:rPr>
        <w:t>Semin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41</w:t>
      </w:r>
      <w:r w:rsidRPr="008C25A3">
        <w:rPr>
          <w:rFonts w:ascii="Book Antiqua" w:eastAsia="宋体" w:hAnsi="Book Antiqua" w:cs="Times New Roman"/>
          <w:lang w:eastAsia="zh-CN"/>
        </w:rPr>
        <w:t>: 764-775 [PMID: 25499635 DOI: 10.1053/j.seminoncol.2014.09.020]</w:t>
      </w:r>
    </w:p>
    <w:p w14:paraId="00495865"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13 </w:t>
      </w:r>
      <w:r w:rsidRPr="008C25A3">
        <w:rPr>
          <w:rFonts w:ascii="Book Antiqua" w:eastAsia="宋体" w:hAnsi="Book Antiqua" w:cs="Times New Roman"/>
          <w:b/>
          <w:bCs/>
          <w:lang w:eastAsia="zh-CN"/>
        </w:rPr>
        <w:t>Bradley PT</w:t>
      </w:r>
      <w:r w:rsidRPr="008C25A3">
        <w:rPr>
          <w:rFonts w:ascii="Book Antiqua" w:eastAsia="宋体" w:hAnsi="Book Antiqua" w:cs="Times New Roman"/>
          <w:lang w:eastAsia="zh-CN"/>
        </w:rPr>
        <w:t xml:space="preserve">, Brown T, </w:t>
      </w:r>
      <w:proofErr w:type="spellStart"/>
      <w:r w:rsidRPr="008C25A3">
        <w:rPr>
          <w:rFonts w:ascii="Book Antiqua" w:eastAsia="宋体" w:hAnsi="Book Antiqua" w:cs="Times New Roman"/>
          <w:lang w:eastAsia="zh-CN"/>
        </w:rPr>
        <w:t>Paleri</w:t>
      </w:r>
      <w:proofErr w:type="spellEnd"/>
      <w:r w:rsidRPr="008C25A3">
        <w:rPr>
          <w:rFonts w:ascii="Book Antiqua" w:eastAsia="宋体" w:hAnsi="Book Antiqua" w:cs="Times New Roman"/>
          <w:lang w:eastAsia="zh-CN"/>
        </w:rPr>
        <w:t xml:space="preserve"> V. Gastrostomy in head and neck cancer: current literature, controversies and research. </w:t>
      </w:r>
      <w:proofErr w:type="spellStart"/>
      <w:r w:rsidRPr="008C25A3">
        <w:rPr>
          <w:rFonts w:ascii="Book Antiqua" w:eastAsia="宋体" w:hAnsi="Book Antiqua" w:cs="Times New Roman"/>
          <w:i/>
          <w:iCs/>
          <w:lang w:eastAsia="zh-CN"/>
        </w:rPr>
        <w:t>Curr</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Opin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Otolaryngol</w:t>
      </w:r>
      <w:proofErr w:type="spellEnd"/>
      <w:r w:rsidRPr="008C25A3">
        <w:rPr>
          <w:rFonts w:ascii="Book Antiqua" w:eastAsia="宋体" w:hAnsi="Book Antiqua" w:cs="Times New Roman"/>
          <w:i/>
          <w:iCs/>
          <w:lang w:eastAsia="zh-CN"/>
        </w:rPr>
        <w:t xml:space="preserve"> Head Neck </w:t>
      </w:r>
      <w:proofErr w:type="spellStart"/>
      <w:r w:rsidRPr="008C25A3">
        <w:rPr>
          <w:rFonts w:ascii="Book Antiqua" w:eastAsia="宋体" w:hAnsi="Book Antiqua" w:cs="Times New Roman"/>
          <w:i/>
          <w:iCs/>
          <w:lang w:eastAsia="zh-CN"/>
        </w:rPr>
        <w:t>Surg</w:t>
      </w:r>
      <w:proofErr w:type="spellEnd"/>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23</w:t>
      </w:r>
      <w:r w:rsidRPr="008C25A3">
        <w:rPr>
          <w:rFonts w:ascii="Book Antiqua" w:eastAsia="宋体" w:hAnsi="Book Antiqua" w:cs="Times New Roman"/>
          <w:lang w:eastAsia="zh-CN"/>
        </w:rPr>
        <w:t>: 162-170 [PMID: 25692626 DOI: 10.1097/moo.0000000000000135]</w:t>
      </w:r>
    </w:p>
    <w:p w14:paraId="18D0D357"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14 </w:t>
      </w:r>
      <w:r w:rsidRPr="008C25A3">
        <w:rPr>
          <w:rFonts w:ascii="Book Antiqua" w:eastAsia="宋体" w:hAnsi="Book Antiqua" w:cs="Times New Roman"/>
          <w:b/>
          <w:bCs/>
          <w:lang w:eastAsia="zh-CN"/>
        </w:rPr>
        <w:t>Salas S</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Baumstarck-Barrau</w:t>
      </w:r>
      <w:proofErr w:type="spellEnd"/>
      <w:r w:rsidRPr="008C25A3">
        <w:rPr>
          <w:rFonts w:ascii="Book Antiqua" w:eastAsia="宋体" w:hAnsi="Book Antiqua" w:cs="Times New Roman"/>
          <w:lang w:eastAsia="zh-CN"/>
        </w:rPr>
        <w:t xml:space="preserve"> K, </w:t>
      </w:r>
      <w:proofErr w:type="spellStart"/>
      <w:r w:rsidRPr="008C25A3">
        <w:rPr>
          <w:rFonts w:ascii="Book Antiqua" w:eastAsia="宋体" w:hAnsi="Book Antiqua" w:cs="Times New Roman"/>
          <w:lang w:eastAsia="zh-CN"/>
        </w:rPr>
        <w:t>Alfonsi</w:t>
      </w:r>
      <w:proofErr w:type="spellEnd"/>
      <w:r w:rsidRPr="008C25A3">
        <w:rPr>
          <w:rFonts w:ascii="Book Antiqua" w:eastAsia="宋体" w:hAnsi="Book Antiqua" w:cs="Times New Roman"/>
          <w:lang w:eastAsia="zh-CN"/>
        </w:rPr>
        <w:t xml:space="preserve"> M, </w:t>
      </w:r>
      <w:proofErr w:type="spellStart"/>
      <w:r w:rsidRPr="008C25A3">
        <w:rPr>
          <w:rFonts w:ascii="Book Antiqua" w:eastAsia="宋体" w:hAnsi="Book Antiqua" w:cs="Times New Roman"/>
          <w:lang w:eastAsia="zh-CN"/>
        </w:rPr>
        <w:t>Digue</w:t>
      </w:r>
      <w:proofErr w:type="spellEnd"/>
      <w:r w:rsidRPr="008C25A3">
        <w:rPr>
          <w:rFonts w:ascii="Book Antiqua" w:eastAsia="宋体" w:hAnsi="Book Antiqua" w:cs="Times New Roman"/>
          <w:lang w:eastAsia="zh-CN"/>
        </w:rPr>
        <w:t xml:space="preserve"> L, </w:t>
      </w:r>
      <w:proofErr w:type="spellStart"/>
      <w:r w:rsidRPr="008C25A3">
        <w:rPr>
          <w:rFonts w:ascii="Book Antiqua" w:eastAsia="宋体" w:hAnsi="Book Antiqua" w:cs="Times New Roman"/>
          <w:lang w:eastAsia="zh-CN"/>
        </w:rPr>
        <w:t>Bagarry</w:t>
      </w:r>
      <w:proofErr w:type="spellEnd"/>
      <w:r w:rsidRPr="008C25A3">
        <w:rPr>
          <w:rFonts w:ascii="Book Antiqua" w:eastAsia="宋体" w:hAnsi="Book Antiqua" w:cs="Times New Roman"/>
          <w:lang w:eastAsia="zh-CN"/>
        </w:rPr>
        <w:t xml:space="preserve"> D, </w:t>
      </w:r>
      <w:proofErr w:type="spellStart"/>
      <w:r w:rsidRPr="008C25A3">
        <w:rPr>
          <w:rFonts w:ascii="Book Antiqua" w:eastAsia="宋体" w:hAnsi="Book Antiqua" w:cs="Times New Roman"/>
          <w:lang w:eastAsia="zh-CN"/>
        </w:rPr>
        <w:t>Feham</w:t>
      </w:r>
      <w:proofErr w:type="spellEnd"/>
      <w:r w:rsidRPr="008C25A3">
        <w:rPr>
          <w:rFonts w:ascii="Book Antiqua" w:eastAsia="宋体" w:hAnsi="Book Antiqua" w:cs="Times New Roman"/>
          <w:lang w:eastAsia="zh-CN"/>
        </w:rPr>
        <w:t xml:space="preserve"> N, </w:t>
      </w:r>
      <w:proofErr w:type="spellStart"/>
      <w:r w:rsidRPr="008C25A3">
        <w:rPr>
          <w:rFonts w:ascii="Book Antiqua" w:eastAsia="宋体" w:hAnsi="Book Antiqua" w:cs="Times New Roman"/>
          <w:lang w:eastAsia="zh-CN"/>
        </w:rPr>
        <w:t>Bensadoun</w:t>
      </w:r>
      <w:proofErr w:type="spellEnd"/>
      <w:r w:rsidRPr="008C25A3">
        <w:rPr>
          <w:rFonts w:ascii="Book Antiqua" w:eastAsia="宋体" w:hAnsi="Book Antiqua" w:cs="Times New Roman"/>
          <w:lang w:eastAsia="zh-CN"/>
        </w:rPr>
        <w:t xml:space="preserve"> RJ, </w:t>
      </w:r>
      <w:proofErr w:type="spellStart"/>
      <w:r w:rsidRPr="008C25A3">
        <w:rPr>
          <w:rFonts w:ascii="Book Antiqua" w:eastAsia="宋体" w:hAnsi="Book Antiqua" w:cs="Times New Roman"/>
          <w:lang w:eastAsia="zh-CN"/>
        </w:rPr>
        <w:t>Pignon</w:t>
      </w:r>
      <w:proofErr w:type="spellEnd"/>
      <w:r w:rsidRPr="008C25A3">
        <w:rPr>
          <w:rFonts w:ascii="Book Antiqua" w:eastAsia="宋体" w:hAnsi="Book Antiqua" w:cs="Times New Roman"/>
          <w:lang w:eastAsia="zh-CN"/>
        </w:rPr>
        <w:t xml:space="preserve"> T, </w:t>
      </w:r>
      <w:proofErr w:type="spellStart"/>
      <w:r w:rsidRPr="008C25A3">
        <w:rPr>
          <w:rFonts w:ascii="Book Antiqua" w:eastAsia="宋体" w:hAnsi="Book Antiqua" w:cs="Times New Roman"/>
          <w:lang w:eastAsia="zh-CN"/>
        </w:rPr>
        <w:t>Loundon</w:t>
      </w:r>
      <w:proofErr w:type="spellEnd"/>
      <w:r w:rsidRPr="008C25A3">
        <w:rPr>
          <w:rFonts w:ascii="Book Antiqua" w:eastAsia="宋体" w:hAnsi="Book Antiqua" w:cs="Times New Roman"/>
          <w:lang w:eastAsia="zh-CN"/>
        </w:rPr>
        <w:t xml:space="preserve"> A, Deville JL, </w:t>
      </w:r>
      <w:proofErr w:type="spellStart"/>
      <w:r w:rsidRPr="008C25A3">
        <w:rPr>
          <w:rFonts w:ascii="Book Antiqua" w:eastAsia="宋体" w:hAnsi="Book Antiqua" w:cs="Times New Roman"/>
          <w:lang w:eastAsia="zh-CN"/>
        </w:rPr>
        <w:t>Zanaret</w:t>
      </w:r>
      <w:proofErr w:type="spellEnd"/>
      <w:r w:rsidRPr="008C25A3">
        <w:rPr>
          <w:rFonts w:ascii="Book Antiqua" w:eastAsia="宋体" w:hAnsi="Book Antiqua" w:cs="Times New Roman"/>
          <w:lang w:eastAsia="zh-CN"/>
        </w:rPr>
        <w:t xml:space="preserve"> M, Favre R, </w:t>
      </w:r>
      <w:proofErr w:type="spellStart"/>
      <w:r w:rsidRPr="008C25A3">
        <w:rPr>
          <w:rFonts w:ascii="Book Antiqua" w:eastAsia="宋体" w:hAnsi="Book Antiqua" w:cs="Times New Roman"/>
          <w:lang w:eastAsia="zh-CN"/>
        </w:rPr>
        <w:t>Duffaud</w:t>
      </w:r>
      <w:proofErr w:type="spellEnd"/>
      <w:r w:rsidRPr="008C25A3">
        <w:rPr>
          <w:rFonts w:ascii="Book Antiqua" w:eastAsia="宋体" w:hAnsi="Book Antiqua" w:cs="Times New Roman"/>
          <w:lang w:eastAsia="zh-CN"/>
        </w:rPr>
        <w:t xml:space="preserve"> F, </w:t>
      </w:r>
      <w:proofErr w:type="spellStart"/>
      <w:r w:rsidRPr="008C25A3">
        <w:rPr>
          <w:rFonts w:ascii="Book Antiqua" w:eastAsia="宋体" w:hAnsi="Book Antiqua" w:cs="Times New Roman"/>
          <w:lang w:eastAsia="zh-CN"/>
        </w:rPr>
        <w:t>Auquier</w:t>
      </w:r>
      <w:proofErr w:type="spellEnd"/>
      <w:r w:rsidRPr="008C25A3">
        <w:rPr>
          <w:rFonts w:ascii="Book Antiqua" w:eastAsia="宋体" w:hAnsi="Book Antiqua" w:cs="Times New Roman"/>
          <w:lang w:eastAsia="zh-CN"/>
        </w:rPr>
        <w:t xml:space="preserve"> P. Impact of the prophylactic gastrostomy for </w:t>
      </w:r>
      <w:proofErr w:type="spellStart"/>
      <w:r w:rsidRPr="008C25A3">
        <w:rPr>
          <w:rFonts w:ascii="Book Antiqua" w:eastAsia="宋体" w:hAnsi="Book Antiqua" w:cs="Times New Roman"/>
          <w:lang w:eastAsia="zh-CN"/>
        </w:rPr>
        <w:t>unresectable</w:t>
      </w:r>
      <w:proofErr w:type="spellEnd"/>
      <w:r w:rsidRPr="008C25A3">
        <w:rPr>
          <w:rFonts w:ascii="Book Antiqua" w:eastAsia="宋体" w:hAnsi="Book Antiqua" w:cs="Times New Roman"/>
          <w:lang w:eastAsia="zh-CN"/>
        </w:rPr>
        <w:t xml:space="preserve"> squamous cell head and neck carcinomas treated with radio-chemotherapy on quality of life: Prospective randomized trial. </w:t>
      </w:r>
      <w:proofErr w:type="spellStart"/>
      <w:r w:rsidRPr="008C25A3">
        <w:rPr>
          <w:rFonts w:ascii="Book Antiqua" w:eastAsia="宋体" w:hAnsi="Book Antiqua" w:cs="Times New Roman"/>
          <w:i/>
          <w:iCs/>
          <w:lang w:eastAsia="zh-CN"/>
        </w:rPr>
        <w:t>Radiother</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2009; </w:t>
      </w:r>
      <w:r w:rsidRPr="008C25A3">
        <w:rPr>
          <w:rFonts w:ascii="Book Antiqua" w:eastAsia="宋体" w:hAnsi="Book Antiqua" w:cs="Times New Roman"/>
          <w:b/>
          <w:bCs/>
          <w:lang w:eastAsia="zh-CN"/>
        </w:rPr>
        <w:t>93</w:t>
      </w:r>
      <w:r w:rsidRPr="008C25A3">
        <w:rPr>
          <w:rFonts w:ascii="Book Antiqua" w:eastAsia="宋体" w:hAnsi="Book Antiqua" w:cs="Times New Roman"/>
          <w:lang w:eastAsia="zh-CN"/>
        </w:rPr>
        <w:t>: 503-509 [PMID: 19524315 DOI: 10.1016/j.radonc.2009.05.016]</w:t>
      </w:r>
    </w:p>
    <w:p w14:paraId="1E487EBF"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15 </w:t>
      </w:r>
      <w:r w:rsidRPr="008C25A3">
        <w:rPr>
          <w:rFonts w:ascii="Book Antiqua" w:eastAsia="宋体" w:hAnsi="Book Antiqua" w:cs="Times New Roman"/>
          <w:b/>
          <w:bCs/>
          <w:lang w:eastAsia="zh-CN"/>
        </w:rPr>
        <w:t>Huang HY</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Wilkie</w:t>
      </w:r>
      <w:proofErr w:type="spellEnd"/>
      <w:r w:rsidRPr="008C25A3">
        <w:rPr>
          <w:rFonts w:ascii="Book Antiqua" w:eastAsia="宋体" w:hAnsi="Book Antiqua" w:cs="Times New Roman"/>
          <w:lang w:eastAsia="zh-CN"/>
        </w:rPr>
        <w:t xml:space="preserve"> DJ, Schubert MM, Ting LL. Symptom profile of nasopharyngeal cancer patients during radiation therapy. </w:t>
      </w:r>
      <w:r w:rsidRPr="008C25A3">
        <w:rPr>
          <w:rFonts w:ascii="Book Antiqua" w:eastAsia="宋体" w:hAnsi="Book Antiqua" w:cs="Times New Roman"/>
          <w:i/>
          <w:iCs/>
          <w:lang w:eastAsia="zh-CN"/>
        </w:rPr>
        <w:t xml:space="preserve">Cancer </w:t>
      </w:r>
      <w:proofErr w:type="spellStart"/>
      <w:r w:rsidRPr="008C25A3">
        <w:rPr>
          <w:rFonts w:ascii="Book Antiqua" w:eastAsia="宋体" w:hAnsi="Book Antiqua" w:cs="Times New Roman"/>
          <w:i/>
          <w:iCs/>
          <w:lang w:eastAsia="zh-CN"/>
        </w:rPr>
        <w:t>Pract</w:t>
      </w:r>
      <w:proofErr w:type="spellEnd"/>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2000</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8</w:t>
      </w:r>
      <w:r w:rsidRPr="008C25A3">
        <w:rPr>
          <w:rFonts w:ascii="Book Antiqua" w:eastAsia="宋体" w:hAnsi="Book Antiqua" w:cs="Times New Roman"/>
          <w:lang w:eastAsia="zh-CN"/>
        </w:rPr>
        <w:t>: 274-281 [PMID: 11898144 DOI: 10.1111/j.1523-5394.2000.86007]</w:t>
      </w:r>
    </w:p>
    <w:p w14:paraId="5E332488"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lastRenderedPageBreak/>
        <w:t>16 </w:t>
      </w:r>
      <w:r w:rsidRPr="008C25A3">
        <w:rPr>
          <w:rFonts w:ascii="Book Antiqua" w:eastAsia="宋体" w:hAnsi="Book Antiqua" w:cs="Times New Roman"/>
          <w:b/>
          <w:bCs/>
          <w:lang w:eastAsia="zh-CN"/>
        </w:rPr>
        <w:t>Epstein JB</w:t>
      </w:r>
      <w:r w:rsidRPr="008C25A3">
        <w:rPr>
          <w:rFonts w:ascii="Book Antiqua" w:eastAsia="宋体" w:hAnsi="Book Antiqua" w:cs="Times New Roman"/>
          <w:lang w:eastAsia="zh-CN"/>
        </w:rPr>
        <w:t xml:space="preserve">, Silverman S, </w:t>
      </w:r>
      <w:proofErr w:type="spellStart"/>
      <w:r w:rsidRPr="008C25A3">
        <w:rPr>
          <w:rFonts w:ascii="Book Antiqua" w:eastAsia="宋体" w:hAnsi="Book Antiqua" w:cs="Times New Roman"/>
          <w:lang w:eastAsia="zh-CN"/>
        </w:rPr>
        <w:t>Paggiarino</w:t>
      </w:r>
      <w:proofErr w:type="spellEnd"/>
      <w:r w:rsidRPr="008C25A3">
        <w:rPr>
          <w:rFonts w:ascii="Book Antiqua" w:eastAsia="宋体" w:hAnsi="Book Antiqua" w:cs="Times New Roman"/>
          <w:lang w:eastAsia="zh-CN"/>
        </w:rPr>
        <w:t xml:space="preserve"> DA, Crockett S, Schubert MM, </w:t>
      </w:r>
      <w:proofErr w:type="spellStart"/>
      <w:r w:rsidRPr="008C25A3">
        <w:rPr>
          <w:rFonts w:ascii="Book Antiqua" w:eastAsia="宋体" w:hAnsi="Book Antiqua" w:cs="Times New Roman"/>
          <w:lang w:eastAsia="zh-CN"/>
        </w:rPr>
        <w:t>Senzer</w:t>
      </w:r>
      <w:proofErr w:type="spellEnd"/>
      <w:r w:rsidRPr="008C25A3">
        <w:rPr>
          <w:rFonts w:ascii="Book Antiqua" w:eastAsia="宋体" w:hAnsi="Book Antiqua" w:cs="Times New Roman"/>
          <w:lang w:eastAsia="zh-CN"/>
        </w:rPr>
        <w:t xml:space="preserve"> NN, Lockhart PB, Gallagher MJ, Peterson DE, Leveque FG. </w:t>
      </w:r>
      <w:proofErr w:type="spellStart"/>
      <w:r w:rsidRPr="008C25A3">
        <w:rPr>
          <w:rFonts w:ascii="Book Antiqua" w:eastAsia="宋体" w:hAnsi="Book Antiqua" w:cs="Times New Roman"/>
          <w:lang w:eastAsia="zh-CN"/>
        </w:rPr>
        <w:t>Benzydamine</w:t>
      </w:r>
      <w:proofErr w:type="spellEnd"/>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HCl</w:t>
      </w:r>
      <w:proofErr w:type="spellEnd"/>
      <w:r w:rsidRPr="008C25A3">
        <w:rPr>
          <w:rFonts w:ascii="Book Antiqua" w:eastAsia="宋体" w:hAnsi="Book Antiqua" w:cs="Times New Roman"/>
          <w:lang w:eastAsia="zh-CN"/>
        </w:rPr>
        <w:t xml:space="preserve"> for prophylaxis of radiation-induced oral mucositis: results from a multicenter, randomized, double-blind, placebo-controlled clinical trial. </w:t>
      </w:r>
      <w:r w:rsidRPr="008C25A3">
        <w:rPr>
          <w:rFonts w:ascii="Book Antiqua" w:eastAsia="宋体" w:hAnsi="Book Antiqua" w:cs="Times New Roman"/>
          <w:i/>
          <w:iCs/>
          <w:lang w:eastAsia="zh-CN"/>
        </w:rPr>
        <w:t>Cancer</w:t>
      </w:r>
      <w:r w:rsidRPr="008C25A3">
        <w:rPr>
          <w:rFonts w:ascii="Book Antiqua" w:eastAsia="宋体" w:hAnsi="Book Antiqua" w:cs="Times New Roman"/>
          <w:lang w:eastAsia="zh-CN"/>
        </w:rPr>
        <w:t> 2001; </w:t>
      </w:r>
      <w:r w:rsidRPr="008C25A3">
        <w:rPr>
          <w:rFonts w:ascii="Book Antiqua" w:eastAsia="宋体" w:hAnsi="Book Antiqua" w:cs="Times New Roman"/>
          <w:b/>
          <w:bCs/>
          <w:lang w:eastAsia="zh-CN"/>
        </w:rPr>
        <w:t>92</w:t>
      </w:r>
      <w:r w:rsidRPr="008C25A3">
        <w:rPr>
          <w:rFonts w:ascii="Book Antiqua" w:eastAsia="宋体" w:hAnsi="Book Antiqua" w:cs="Times New Roman"/>
          <w:lang w:eastAsia="zh-CN"/>
        </w:rPr>
        <w:t>: 875-885 [PMID: 11550161 DOI: 10.1002/1097-0142]</w:t>
      </w:r>
    </w:p>
    <w:p w14:paraId="6B0D5BD5"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17 </w:t>
      </w:r>
      <w:r w:rsidRPr="008C25A3">
        <w:rPr>
          <w:rFonts w:ascii="Book Antiqua" w:eastAsia="宋体" w:hAnsi="Book Antiqua" w:cs="Times New Roman"/>
          <w:b/>
          <w:bCs/>
          <w:lang w:eastAsia="zh-CN"/>
        </w:rPr>
        <w:t>Sharma A</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Rath</w:t>
      </w:r>
      <w:proofErr w:type="spellEnd"/>
      <w:r w:rsidRPr="008C25A3">
        <w:rPr>
          <w:rFonts w:ascii="Book Antiqua" w:eastAsia="宋体" w:hAnsi="Book Antiqua" w:cs="Times New Roman"/>
          <w:lang w:eastAsia="zh-CN"/>
        </w:rPr>
        <w:t xml:space="preserve"> GK, Chaudhary SP, </w:t>
      </w:r>
      <w:proofErr w:type="spellStart"/>
      <w:r w:rsidRPr="008C25A3">
        <w:rPr>
          <w:rFonts w:ascii="Book Antiqua" w:eastAsia="宋体" w:hAnsi="Book Antiqua" w:cs="Times New Roman"/>
          <w:lang w:eastAsia="zh-CN"/>
        </w:rPr>
        <w:t>Thakar</w:t>
      </w:r>
      <w:proofErr w:type="spellEnd"/>
      <w:r w:rsidRPr="008C25A3">
        <w:rPr>
          <w:rFonts w:ascii="Book Antiqua" w:eastAsia="宋体" w:hAnsi="Book Antiqua" w:cs="Times New Roman"/>
          <w:lang w:eastAsia="zh-CN"/>
        </w:rPr>
        <w:t xml:space="preserve"> A, </w:t>
      </w:r>
      <w:proofErr w:type="spellStart"/>
      <w:r w:rsidRPr="008C25A3">
        <w:rPr>
          <w:rFonts w:ascii="Book Antiqua" w:eastAsia="宋体" w:hAnsi="Book Antiqua" w:cs="Times New Roman"/>
          <w:lang w:eastAsia="zh-CN"/>
        </w:rPr>
        <w:t>Mohanti</w:t>
      </w:r>
      <w:proofErr w:type="spellEnd"/>
      <w:r w:rsidRPr="008C25A3">
        <w:rPr>
          <w:rFonts w:ascii="Book Antiqua" w:eastAsia="宋体" w:hAnsi="Book Antiqua" w:cs="Times New Roman"/>
          <w:lang w:eastAsia="zh-CN"/>
        </w:rPr>
        <w:t xml:space="preserve"> BK, Bahadur S. Lactobacillus brevis CD2 lozenges reduce radiation- and chemotherapy-induced mucositis in patients with head and neck cancer: a randomized double-blind placebo-controlled study. </w:t>
      </w:r>
      <w:proofErr w:type="spellStart"/>
      <w:r w:rsidRPr="008C25A3">
        <w:rPr>
          <w:rFonts w:ascii="Book Antiqua" w:eastAsia="宋体" w:hAnsi="Book Antiqua" w:cs="Times New Roman"/>
          <w:i/>
          <w:iCs/>
          <w:lang w:eastAsia="zh-CN"/>
        </w:rPr>
        <w:t>Eur</w:t>
      </w:r>
      <w:proofErr w:type="spellEnd"/>
      <w:r w:rsidRPr="008C25A3">
        <w:rPr>
          <w:rFonts w:ascii="Book Antiqua" w:eastAsia="宋体" w:hAnsi="Book Antiqua" w:cs="Times New Roman"/>
          <w:i/>
          <w:iCs/>
          <w:lang w:eastAsia="zh-CN"/>
        </w:rPr>
        <w:t xml:space="preserve"> J Cancer</w:t>
      </w:r>
      <w:r w:rsidRPr="008C25A3">
        <w:rPr>
          <w:rFonts w:ascii="Book Antiqua" w:eastAsia="宋体" w:hAnsi="Book Antiqua" w:cs="Times New Roman"/>
          <w:lang w:eastAsia="zh-CN"/>
        </w:rPr>
        <w:t> 2012; </w:t>
      </w:r>
      <w:r w:rsidRPr="008C25A3">
        <w:rPr>
          <w:rFonts w:ascii="Book Antiqua" w:eastAsia="宋体" w:hAnsi="Book Antiqua" w:cs="Times New Roman"/>
          <w:b/>
          <w:bCs/>
          <w:lang w:eastAsia="zh-CN"/>
        </w:rPr>
        <w:t>48</w:t>
      </w:r>
      <w:r w:rsidRPr="008C25A3">
        <w:rPr>
          <w:rFonts w:ascii="Book Antiqua" w:eastAsia="宋体" w:hAnsi="Book Antiqua" w:cs="Times New Roman"/>
          <w:lang w:eastAsia="zh-CN"/>
        </w:rPr>
        <w:t>: 875-881 [PMID: 21741230 DOI: 10.1016/j/ejca.2011.06.010]</w:t>
      </w:r>
    </w:p>
    <w:p w14:paraId="7A88DFD4"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 xml:space="preserve">18 </w:t>
      </w:r>
      <w:r w:rsidRPr="008C25A3">
        <w:rPr>
          <w:rFonts w:ascii="Book Antiqua" w:eastAsia="宋体" w:hAnsi="Book Antiqua" w:cs="Times New Roman"/>
          <w:b/>
          <w:lang w:eastAsia="zh-CN"/>
        </w:rPr>
        <w:t>Quinn A</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Gholz</w:t>
      </w:r>
      <w:proofErr w:type="spellEnd"/>
      <w:r w:rsidRPr="008C25A3">
        <w:rPr>
          <w:rFonts w:ascii="Book Antiqua" w:eastAsia="宋体" w:hAnsi="Book Antiqua" w:cs="Times New Roman"/>
          <w:lang w:eastAsia="zh-CN"/>
        </w:rPr>
        <w:t xml:space="preserve"> RC</w:t>
      </w:r>
      <w:r w:rsidRPr="008C25A3">
        <w:rPr>
          <w:rFonts w:ascii="Book Antiqua" w:eastAsia="宋体" w:hAnsi="Book Antiqua" w:cs="Times New Roman" w:hint="eastAsia"/>
          <w:lang w:eastAsia="zh-CN"/>
        </w:rPr>
        <w:t>.</w:t>
      </w:r>
      <w:r w:rsidRPr="008C25A3">
        <w:rPr>
          <w:rFonts w:ascii="Book Antiqua" w:eastAsia="宋体" w:hAnsi="Book Antiqua" w:cs="Times New Roman"/>
          <w:lang w:eastAsia="zh-CN"/>
        </w:rPr>
        <w:t xml:space="preserve"> Laser treatment halts oral mucositis in its tracks. Proceedings of The Oncology Nursing Society 40th Annual Congress; 2015</w:t>
      </w:r>
      <w:r w:rsidRPr="008C25A3">
        <w:rPr>
          <w:rFonts w:ascii="Book Antiqua" w:eastAsia="宋体" w:hAnsi="Book Antiqua" w:cs="Times New Roman" w:hint="eastAsia"/>
          <w:lang w:eastAsia="zh-CN"/>
        </w:rPr>
        <w:t>-04-24</w:t>
      </w:r>
    </w:p>
    <w:p w14:paraId="6FFFC61E"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19 </w:t>
      </w:r>
      <w:proofErr w:type="spellStart"/>
      <w:r w:rsidRPr="008C25A3">
        <w:rPr>
          <w:rFonts w:ascii="Book Antiqua" w:eastAsia="宋体" w:hAnsi="Book Antiqua" w:cs="Times New Roman"/>
          <w:b/>
          <w:bCs/>
          <w:lang w:eastAsia="zh-CN"/>
        </w:rPr>
        <w:t>Leenstra</w:t>
      </w:r>
      <w:proofErr w:type="spellEnd"/>
      <w:r w:rsidRPr="008C25A3">
        <w:rPr>
          <w:rFonts w:ascii="Book Antiqua" w:eastAsia="宋体" w:hAnsi="Book Antiqua" w:cs="Times New Roman"/>
          <w:b/>
          <w:bCs/>
          <w:lang w:eastAsia="zh-CN"/>
        </w:rPr>
        <w:t xml:space="preserve"> JL</w:t>
      </w:r>
      <w:r w:rsidRPr="008C25A3">
        <w:rPr>
          <w:rFonts w:ascii="Book Antiqua" w:eastAsia="宋体" w:hAnsi="Book Antiqua" w:cs="Times New Roman"/>
          <w:lang w:eastAsia="zh-CN"/>
        </w:rPr>
        <w:t xml:space="preserve">, Miller RC, Qin R, </w:t>
      </w:r>
      <w:proofErr w:type="spellStart"/>
      <w:r w:rsidRPr="008C25A3">
        <w:rPr>
          <w:rFonts w:ascii="Book Antiqua" w:eastAsia="宋体" w:hAnsi="Book Antiqua" w:cs="Times New Roman"/>
          <w:lang w:eastAsia="zh-CN"/>
        </w:rPr>
        <w:t>Martenson</w:t>
      </w:r>
      <w:proofErr w:type="spellEnd"/>
      <w:r w:rsidRPr="008C25A3">
        <w:rPr>
          <w:rFonts w:ascii="Book Antiqua" w:eastAsia="宋体" w:hAnsi="Book Antiqua" w:cs="Times New Roman"/>
          <w:lang w:eastAsia="zh-CN"/>
        </w:rPr>
        <w:t xml:space="preserve"> JA, </w:t>
      </w:r>
      <w:proofErr w:type="spellStart"/>
      <w:r w:rsidRPr="008C25A3">
        <w:rPr>
          <w:rFonts w:ascii="Book Antiqua" w:eastAsia="宋体" w:hAnsi="Book Antiqua" w:cs="Times New Roman"/>
          <w:lang w:eastAsia="zh-CN"/>
        </w:rPr>
        <w:t>Dornfeld</w:t>
      </w:r>
      <w:proofErr w:type="spellEnd"/>
      <w:r w:rsidRPr="008C25A3">
        <w:rPr>
          <w:rFonts w:ascii="Book Antiqua" w:eastAsia="宋体" w:hAnsi="Book Antiqua" w:cs="Times New Roman"/>
          <w:lang w:eastAsia="zh-CN"/>
        </w:rPr>
        <w:t xml:space="preserve"> KJ, Bearden JD, </w:t>
      </w:r>
      <w:proofErr w:type="spellStart"/>
      <w:r w:rsidRPr="008C25A3">
        <w:rPr>
          <w:rFonts w:ascii="Book Antiqua" w:eastAsia="宋体" w:hAnsi="Book Antiqua" w:cs="Times New Roman"/>
          <w:lang w:eastAsia="zh-CN"/>
        </w:rPr>
        <w:t>Puri</w:t>
      </w:r>
      <w:proofErr w:type="spellEnd"/>
      <w:r w:rsidRPr="008C25A3">
        <w:rPr>
          <w:rFonts w:ascii="Book Antiqua" w:eastAsia="宋体" w:hAnsi="Book Antiqua" w:cs="Times New Roman"/>
          <w:lang w:eastAsia="zh-CN"/>
        </w:rPr>
        <w:t xml:space="preserve"> DR, Stella PJ, </w:t>
      </w:r>
      <w:proofErr w:type="spellStart"/>
      <w:r w:rsidRPr="008C25A3">
        <w:rPr>
          <w:rFonts w:ascii="Book Antiqua" w:eastAsia="宋体" w:hAnsi="Book Antiqua" w:cs="Times New Roman"/>
          <w:lang w:eastAsia="zh-CN"/>
        </w:rPr>
        <w:t>Mazurczak</w:t>
      </w:r>
      <w:proofErr w:type="spellEnd"/>
      <w:r w:rsidRPr="008C25A3">
        <w:rPr>
          <w:rFonts w:ascii="Book Antiqua" w:eastAsia="宋体" w:hAnsi="Book Antiqua" w:cs="Times New Roman"/>
          <w:lang w:eastAsia="zh-CN"/>
        </w:rPr>
        <w:t xml:space="preserve"> MA, </w:t>
      </w:r>
      <w:proofErr w:type="spellStart"/>
      <w:r w:rsidRPr="008C25A3">
        <w:rPr>
          <w:rFonts w:ascii="Book Antiqua" w:eastAsia="宋体" w:hAnsi="Book Antiqua" w:cs="Times New Roman"/>
          <w:lang w:eastAsia="zh-CN"/>
        </w:rPr>
        <w:t>Klish</w:t>
      </w:r>
      <w:proofErr w:type="spellEnd"/>
      <w:r w:rsidRPr="008C25A3">
        <w:rPr>
          <w:rFonts w:ascii="Book Antiqua" w:eastAsia="宋体" w:hAnsi="Book Antiqua" w:cs="Times New Roman"/>
          <w:lang w:eastAsia="zh-CN"/>
        </w:rPr>
        <w:t xml:space="preserve"> MD, Novotny PJ, Foote RL, </w:t>
      </w:r>
      <w:proofErr w:type="spellStart"/>
      <w:r w:rsidRPr="008C25A3">
        <w:rPr>
          <w:rFonts w:ascii="Book Antiqua" w:eastAsia="宋体" w:hAnsi="Book Antiqua" w:cs="Times New Roman"/>
          <w:lang w:eastAsia="zh-CN"/>
        </w:rPr>
        <w:t>Loprinzi</w:t>
      </w:r>
      <w:proofErr w:type="spellEnd"/>
      <w:r w:rsidRPr="008C25A3">
        <w:rPr>
          <w:rFonts w:ascii="Book Antiqua" w:eastAsia="宋体" w:hAnsi="Book Antiqua" w:cs="Times New Roman"/>
          <w:lang w:eastAsia="zh-CN"/>
        </w:rPr>
        <w:t xml:space="preserve"> CL. Doxepin rinse versus placebo in the treatment of acute oral mucositis pain in patients receiving head and neck radiotherapy with or without chemotherapy: a phase III, randomized, double-blind trial (NCCTG-N09C6 [Alliance]). </w:t>
      </w:r>
      <w:r w:rsidRPr="008C25A3">
        <w:rPr>
          <w:rFonts w:ascii="Book Antiqua" w:eastAsia="宋体" w:hAnsi="Book Antiqua" w:cs="Times New Roman"/>
          <w:i/>
          <w:iCs/>
          <w:lang w:eastAsia="zh-CN"/>
        </w:rPr>
        <w:t xml:space="preserve">J </w:t>
      </w:r>
      <w:proofErr w:type="spellStart"/>
      <w:r w:rsidRPr="008C25A3">
        <w:rPr>
          <w:rFonts w:ascii="Book Antiqua" w:eastAsia="宋体" w:hAnsi="Book Antiqua" w:cs="Times New Roman"/>
          <w:i/>
          <w:iCs/>
          <w:lang w:eastAsia="zh-CN"/>
        </w:rPr>
        <w:t>Clin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32</w:t>
      </w:r>
      <w:r w:rsidRPr="008C25A3">
        <w:rPr>
          <w:rFonts w:ascii="Book Antiqua" w:eastAsia="宋体" w:hAnsi="Book Antiqua" w:cs="Times New Roman"/>
          <w:lang w:eastAsia="zh-CN"/>
        </w:rPr>
        <w:t>: 1571-1577 [PMID: 24733799 DOI: 10.1200/JCO.2013.53.2630]</w:t>
      </w:r>
    </w:p>
    <w:p w14:paraId="426061B6"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20 </w:t>
      </w:r>
      <w:proofErr w:type="spellStart"/>
      <w:r w:rsidRPr="008C25A3">
        <w:rPr>
          <w:rFonts w:ascii="Book Antiqua" w:eastAsia="宋体" w:hAnsi="Book Antiqua" w:cs="Times New Roman"/>
          <w:b/>
          <w:bCs/>
          <w:lang w:eastAsia="zh-CN"/>
        </w:rPr>
        <w:t>Sonis</w:t>
      </w:r>
      <w:proofErr w:type="spellEnd"/>
      <w:r w:rsidRPr="008C25A3">
        <w:rPr>
          <w:rFonts w:ascii="Book Antiqua" w:eastAsia="宋体" w:hAnsi="Book Antiqua" w:cs="Times New Roman"/>
          <w:b/>
          <w:bCs/>
          <w:lang w:eastAsia="zh-CN"/>
        </w:rPr>
        <w:t xml:space="preserve"> ST</w:t>
      </w:r>
      <w:r w:rsidRPr="008C25A3">
        <w:rPr>
          <w:rFonts w:ascii="Book Antiqua" w:eastAsia="宋体" w:hAnsi="Book Antiqua" w:cs="Times New Roman"/>
          <w:lang w:eastAsia="zh-CN"/>
        </w:rPr>
        <w:t xml:space="preserve">. </w:t>
      </w:r>
      <w:proofErr w:type="gramStart"/>
      <w:r w:rsidRPr="008C25A3">
        <w:rPr>
          <w:rFonts w:ascii="Book Antiqua" w:eastAsia="宋体" w:hAnsi="Book Antiqua" w:cs="Times New Roman"/>
          <w:lang w:eastAsia="zh-CN"/>
        </w:rPr>
        <w:t>A biological approach to mucositis.</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 xml:space="preserve">J Support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2004</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2</w:t>
      </w:r>
      <w:r w:rsidRPr="008C25A3">
        <w:rPr>
          <w:rFonts w:ascii="Book Antiqua" w:eastAsia="宋体" w:hAnsi="Book Antiqua" w:cs="Times New Roman"/>
          <w:lang w:eastAsia="zh-CN"/>
        </w:rPr>
        <w:t>: 21-32; discussion 35-6 [PMID: 15330370]</w:t>
      </w:r>
    </w:p>
    <w:p w14:paraId="069163DA"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21 </w:t>
      </w:r>
      <w:r w:rsidRPr="008C25A3">
        <w:rPr>
          <w:rFonts w:ascii="Book Antiqua" w:eastAsia="宋体" w:hAnsi="Book Antiqua" w:cs="Times New Roman"/>
          <w:b/>
          <w:bCs/>
          <w:lang w:eastAsia="zh-CN"/>
        </w:rPr>
        <w:t>Clifford CB</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Slauson</w:t>
      </w:r>
      <w:proofErr w:type="spellEnd"/>
      <w:r w:rsidRPr="008C25A3">
        <w:rPr>
          <w:rFonts w:ascii="Book Antiqua" w:eastAsia="宋体" w:hAnsi="Book Antiqua" w:cs="Times New Roman"/>
          <w:lang w:eastAsia="zh-CN"/>
        </w:rPr>
        <w:t xml:space="preserve"> DO, </w:t>
      </w:r>
      <w:proofErr w:type="spellStart"/>
      <w:r w:rsidRPr="008C25A3">
        <w:rPr>
          <w:rFonts w:ascii="Book Antiqua" w:eastAsia="宋体" w:hAnsi="Book Antiqua" w:cs="Times New Roman"/>
          <w:lang w:eastAsia="zh-CN"/>
        </w:rPr>
        <w:t>Neilsen</w:t>
      </w:r>
      <w:proofErr w:type="spellEnd"/>
      <w:r w:rsidRPr="008C25A3">
        <w:rPr>
          <w:rFonts w:ascii="Book Antiqua" w:eastAsia="宋体" w:hAnsi="Book Antiqua" w:cs="Times New Roman"/>
          <w:lang w:eastAsia="zh-CN"/>
        </w:rPr>
        <w:t xml:space="preserve"> NR, </w:t>
      </w:r>
      <w:proofErr w:type="spellStart"/>
      <w:r w:rsidRPr="008C25A3">
        <w:rPr>
          <w:rFonts w:ascii="Book Antiqua" w:eastAsia="宋体" w:hAnsi="Book Antiqua" w:cs="Times New Roman"/>
          <w:lang w:eastAsia="zh-CN"/>
        </w:rPr>
        <w:t>Suyemoto</w:t>
      </w:r>
      <w:proofErr w:type="spellEnd"/>
      <w:r w:rsidRPr="008C25A3">
        <w:rPr>
          <w:rFonts w:ascii="Book Antiqua" w:eastAsia="宋体" w:hAnsi="Book Antiqua" w:cs="Times New Roman"/>
          <w:lang w:eastAsia="zh-CN"/>
        </w:rPr>
        <w:t xml:space="preserve"> MM, </w:t>
      </w:r>
      <w:proofErr w:type="spellStart"/>
      <w:r w:rsidRPr="008C25A3">
        <w:rPr>
          <w:rFonts w:ascii="Book Antiqua" w:eastAsia="宋体" w:hAnsi="Book Antiqua" w:cs="Times New Roman"/>
          <w:lang w:eastAsia="zh-CN"/>
        </w:rPr>
        <w:t>Zwahlen</w:t>
      </w:r>
      <w:proofErr w:type="spellEnd"/>
      <w:r w:rsidRPr="008C25A3">
        <w:rPr>
          <w:rFonts w:ascii="Book Antiqua" w:eastAsia="宋体" w:hAnsi="Book Antiqua" w:cs="Times New Roman"/>
          <w:lang w:eastAsia="zh-CN"/>
        </w:rPr>
        <w:t xml:space="preserve"> RD, </w:t>
      </w:r>
      <w:proofErr w:type="spellStart"/>
      <w:r w:rsidRPr="008C25A3">
        <w:rPr>
          <w:rFonts w:ascii="Book Antiqua" w:eastAsia="宋体" w:hAnsi="Book Antiqua" w:cs="Times New Roman"/>
          <w:lang w:eastAsia="zh-CN"/>
        </w:rPr>
        <w:t>Schlafer</w:t>
      </w:r>
      <w:proofErr w:type="spellEnd"/>
      <w:r w:rsidRPr="008C25A3">
        <w:rPr>
          <w:rFonts w:ascii="Book Antiqua" w:eastAsia="宋体" w:hAnsi="Book Antiqua" w:cs="Times New Roman"/>
          <w:lang w:eastAsia="zh-CN"/>
        </w:rPr>
        <w:t xml:space="preserve"> DH. Ontogeny of inflammatory cell responsiveness: superoxide anion generation by </w:t>
      </w:r>
      <w:proofErr w:type="spellStart"/>
      <w:r w:rsidRPr="008C25A3">
        <w:rPr>
          <w:rFonts w:ascii="Book Antiqua" w:eastAsia="宋体" w:hAnsi="Book Antiqua" w:cs="Times New Roman"/>
          <w:lang w:eastAsia="zh-CN"/>
        </w:rPr>
        <w:t>phorbol</w:t>
      </w:r>
      <w:proofErr w:type="spellEnd"/>
      <w:r w:rsidRPr="008C25A3">
        <w:rPr>
          <w:rFonts w:ascii="Book Antiqua" w:eastAsia="宋体" w:hAnsi="Book Antiqua" w:cs="Times New Roman"/>
          <w:lang w:eastAsia="zh-CN"/>
        </w:rPr>
        <w:t xml:space="preserve"> ester-stimulated fetal, neonatal, and adult bovine neutrophils. </w:t>
      </w:r>
      <w:r w:rsidRPr="008C25A3">
        <w:rPr>
          <w:rFonts w:ascii="Book Antiqua" w:eastAsia="宋体" w:hAnsi="Book Antiqua" w:cs="Times New Roman"/>
          <w:i/>
          <w:iCs/>
          <w:lang w:eastAsia="zh-CN"/>
        </w:rPr>
        <w:t>Inflammation</w:t>
      </w:r>
      <w:r w:rsidRPr="008C25A3">
        <w:rPr>
          <w:rFonts w:ascii="Book Antiqua" w:eastAsia="宋体" w:hAnsi="Book Antiqua" w:cs="Times New Roman"/>
          <w:lang w:eastAsia="zh-CN"/>
        </w:rPr>
        <w:t> 1989; </w:t>
      </w:r>
      <w:r w:rsidRPr="008C25A3">
        <w:rPr>
          <w:rFonts w:ascii="Book Antiqua" w:eastAsia="宋体" w:hAnsi="Book Antiqua" w:cs="Times New Roman"/>
          <w:b/>
          <w:bCs/>
          <w:lang w:eastAsia="zh-CN"/>
        </w:rPr>
        <w:t>13</w:t>
      </w:r>
      <w:r w:rsidRPr="008C25A3">
        <w:rPr>
          <w:rFonts w:ascii="Book Antiqua" w:eastAsia="宋体" w:hAnsi="Book Antiqua" w:cs="Times New Roman"/>
          <w:lang w:eastAsia="zh-CN"/>
        </w:rPr>
        <w:t>: 221-231 [PMID: 2547714 DOI: 10.118/14.CJON.E.118-E125]</w:t>
      </w:r>
    </w:p>
    <w:p w14:paraId="12B068C8"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22 </w:t>
      </w:r>
      <w:proofErr w:type="spellStart"/>
      <w:r w:rsidRPr="008C25A3">
        <w:rPr>
          <w:rFonts w:ascii="Book Antiqua" w:eastAsia="宋体" w:hAnsi="Book Antiqua" w:cs="Times New Roman"/>
          <w:b/>
          <w:bCs/>
          <w:lang w:eastAsia="zh-CN"/>
        </w:rPr>
        <w:t>Hymes</w:t>
      </w:r>
      <w:proofErr w:type="spellEnd"/>
      <w:r w:rsidRPr="008C25A3">
        <w:rPr>
          <w:rFonts w:ascii="Book Antiqua" w:eastAsia="宋体" w:hAnsi="Book Antiqua" w:cs="Times New Roman"/>
          <w:b/>
          <w:bCs/>
          <w:lang w:eastAsia="zh-CN"/>
        </w:rPr>
        <w:t xml:space="preserve"> SR</w:t>
      </w:r>
      <w:r w:rsidRPr="008C25A3">
        <w:rPr>
          <w:rFonts w:ascii="Book Antiqua" w:eastAsia="宋体" w:hAnsi="Book Antiqua" w:cs="Times New Roman"/>
          <w:lang w:eastAsia="zh-CN"/>
        </w:rPr>
        <w:t>, Strom EA, Fife C. Radiation dermatitis: clinical presentation, pathophysiology, and treatment 2006. </w:t>
      </w:r>
      <w:r w:rsidRPr="008C25A3">
        <w:rPr>
          <w:rFonts w:ascii="Book Antiqua" w:eastAsia="宋体" w:hAnsi="Book Antiqua" w:cs="Times New Roman"/>
          <w:i/>
          <w:iCs/>
          <w:lang w:eastAsia="zh-CN"/>
        </w:rPr>
        <w:t xml:space="preserve">J Am </w:t>
      </w:r>
      <w:proofErr w:type="spellStart"/>
      <w:r w:rsidRPr="008C25A3">
        <w:rPr>
          <w:rFonts w:ascii="Book Antiqua" w:eastAsia="宋体" w:hAnsi="Book Antiqua" w:cs="Times New Roman"/>
          <w:i/>
          <w:iCs/>
          <w:lang w:eastAsia="zh-CN"/>
        </w:rPr>
        <w:t>Acad</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Dermatol</w:t>
      </w:r>
      <w:proofErr w:type="spellEnd"/>
      <w:r w:rsidRPr="008C25A3">
        <w:rPr>
          <w:rFonts w:ascii="Book Antiqua" w:eastAsia="宋体" w:hAnsi="Book Antiqua" w:cs="Times New Roman"/>
          <w:lang w:eastAsia="zh-CN"/>
        </w:rPr>
        <w:t> 2006; </w:t>
      </w:r>
      <w:r w:rsidRPr="008C25A3">
        <w:rPr>
          <w:rFonts w:ascii="Book Antiqua" w:eastAsia="宋体" w:hAnsi="Book Antiqua" w:cs="Times New Roman"/>
          <w:b/>
          <w:bCs/>
          <w:lang w:eastAsia="zh-CN"/>
        </w:rPr>
        <w:t>54</w:t>
      </w:r>
      <w:r w:rsidRPr="008C25A3">
        <w:rPr>
          <w:rFonts w:ascii="Book Antiqua" w:eastAsia="宋体" w:hAnsi="Book Antiqua" w:cs="Times New Roman"/>
          <w:lang w:eastAsia="zh-CN"/>
        </w:rPr>
        <w:t>: 28-46 [PMID: 16384753 DOI: 10.1016/Jaad.2005.08.054]</w:t>
      </w:r>
    </w:p>
    <w:p w14:paraId="14B0782E"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23</w:t>
      </w:r>
      <w:r w:rsidRPr="008C25A3">
        <w:rPr>
          <w:rFonts w:ascii="Book Antiqua" w:eastAsia="宋体" w:hAnsi="Book Antiqua" w:cs="Times New Roman" w:hint="eastAsia"/>
          <w:lang w:eastAsia="zh-CN"/>
        </w:rPr>
        <w:t xml:space="preserve"> </w:t>
      </w:r>
      <w:r w:rsidRPr="008C25A3">
        <w:rPr>
          <w:rFonts w:ascii="Book Antiqua" w:eastAsia="宋体" w:hAnsi="Book Antiqua" w:cs="Times New Roman"/>
          <w:b/>
          <w:lang w:eastAsia="zh-CN"/>
        </w:rPr>
        <w:t>Common terminology criteria for adverse events</w:t>
      </w:r>
      <w:r w:rsidRPr="008C25A3">
        <w:rPr>
          <w:rFonts w:ascii="Book Antiqua" w:eastAsia="宋体" w:hAnsi="Book Antiqua" w:cs="Times New Roman"/>
          <w:lang w:eastAsia="zh-CN"/>
        </w:rPr>
        <w:t>.</w:t>
      </w:r>
      <w:proofErr w:type="gramEnd"/>
      <w:r w:rsidRPr="008C25A3">
        <w:rPr>
          <w:rFonts w:ascii="Book Antiqua" w:eastAsia="宋体" w:hAnsi="Book Antiqua" w:cs="Times New Roman"/>
          <w:lang w:eastAsia="zh-CN"/>
        </w:rPr>
        <w:t xml:space="preserve"> </w:t>
      </w:r>
      <w:proofErr w:type="gramStart"/>
      <w:r w:rsidRPr="008C25A3">
        <w:rPr>
          <w:rFonts w:ascii="Book Antiqua" w:eastAsia="宋体" w:hAnsi="Book Antiqua" w:cs="Times New Roman"/>
          <w:lang w:eastAsia="zh-CN"/>
        </w:rPr>
        <w:t>U.S. Department of Health and Human Services</w:t>
      </w:r>
      <w:r w:rsidRPr="008C25A3">
        <w:rPr>
          <w:rFonts w:ascii="Book Antiqua" w:eastAsia="宋体" w:hAnsi="Book Antiqua" w:cs="Times New Roman" w:hint="eastAsia"/>
          <w:lang w:eastAsia="zh-CN"/>
        </w:rPr>
        <w:t>.</w:t>
      </w:r>
      <w:proofErr w:type="gramEnd"/>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i/>
          <w:lang w:eastAsia="zh-CN"/>
        </w:rPr>
        <w:t>Nih</w:t>
      </w:r>
      <w:proofErr w:type="spellEnd"/>
      <w:r w:rsidRPr="008C25A3">
        <w:rPr>
          <w:rFonts w:ascii="Book Antiqua" w:eastAsia="宋体" w:hAnsi="Book Antiqua" w:cs="Times New Roman" w:hint="eastAsia"/>
          <w:i/>
          <w:lang w:eastAsia="zh-CN"/>
        </w:rPr>
        <w:t xml:space="preserve"> </w:t>
      </w:r>
      <w:proofErr w:type="spellStart"/>
      <w:r w:rsidRPr="008C25A3">
        <w:rPr>
          <w:rFonts w:ascii="Book Antiqua" w:eastAsia="宋体" w:hAnsi="Book Antiqua" w:cs="Times New Roman"/>
          <w:i/>
          <w:lang w:eastAsia="zh-CN"/>
        </w:rPr>
        <w:t>Nci</w:t>
      </w:r>
      <w:proofErr w:type="spellEnd"/>
      <w:r w:rsidRPr="008C25A3">
        <w:rPr>
          <w:rFonts w:ascii="Book Antiqua" w:eastAsia="宋体" w:hAnsi="Book Antiqua" w:cs="Times New Roman"/>
          <w:lang w:eastAsia="zh-CN"/>
        </w:rPr>
        <w:t xml:space="preserve"> 2009</w:t>
      </w:r>
      <w:r w:rsidRPr="008C25A3">
        <w:rPr>
          <w:rFonts w:ascii="Book Antiqua" w:eastAsia="宋体" w:hAnsi="Book Antiqua" w:cs="Times New Roman" w:hint="eastAsia"/>
          <w:lang w:eastAsia="zh-CN"/>
        </w:rPr>
        <w:t>;</w:t>
      </w:r>
      <w:r w:rsidRPr="008C25A3">
        <w:rPr>
          <w:rFonts w:ascii="Book Antiqua" w:eastAsia="宋体" w:hAnsi="Book Antiqua" w:cs="Times New Roman"/>
          <w:lang w:eastAsia="zh-CN"/>
        </w:rPr>
        <w:t xml:space="preserve"> </w:t>
      </w:r>
      <w:r w:rsidRPr="008C25A3">
        <w:rPr>
          <w:rFonts w:ascii="Book Antiqua" w:eastAsia="宋体" w:hAnsi="Book Antiqua" w:cs="Times New Roman"/>
          <w:b/>
          <w:lang w:eastAsia="zh-CN"/>
        </w:rPr>
        <w:t>4</w:t>
      </w:r>
      <w:r w:rsidRPr="008C25A3">
        <w:rPr>
          <w:rFonts w:ascii="Book Antiqua" w:eastAsia="宋体" w:hAnsi="Book Antiqua" w:cs="Times New Roman" w:hint="eastAsia"/>
          <w:lang w:eastAsia="zh-CN"/>
        </w:rPr>
        <w:t>: 3</w:t>
      </w:r>
    </w:p>
    <w:p w14:paraId="50FF470A"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lastRenderedPageBreak/>
        <w:t>24 </w:t>
      </w:r>
      <w:r w:rsidRPr="008C25A3">
        <w:rPr>
          <w:rFonts w:ascii="Book Antiqua" w:eastAsia="宋体" w:hAnsi="Book Antiqua" w:cs="Times New Roman"/>
          <w:b/>
          <w:bCs/>
          <w:lang w:eastAsia="zh-CN"/>
        </w:rPr>
        <w:t>Bernier J</w:t>
      </w:r>
      <w:r w:rsidRPr="008C25A3">
        <w:rPr>
          <w:rFonts w:ascii="Book Antiqua" w:eastAsia="宋体" w:hAnsi="Book Antiqua" w:cs="Times New Roman"/>
          <w:lang w:eastAsia="zh-CN"/>
        </w:rPr>
        <w:t xml:space="preserve">, Bonner J, </w:t>
      </w:r>
      <w:proofErr w:type="spellStart"/>
      <w:r w:rsidRPr="008C25A3">
        <w:rPr>
          <w:rFonts w:ascii="Book Antiqua" w:eastAsia="宋体" w:hAnsi="Book Antiqua" w:cs="Times New Roman"/>
          <w:lang w:eastAsia="zh-CN"/>
        </w:rPr>
        <w:t>Vermorken</w:t>
      </w:r>
      <w:proofErr w:type="spellEnd"/>
      <w:r w:rsidRPr="008C25A3">
        <w:rPr>
          <w:rFonts w:ascii="Book Antiqua" w:eastAsia="宋体" w:hAnsi="Book Antiqua" w:cs="Times New Roman"/>
          <w:lang w:eastAsia="zh-CN"/>
        </w:rPr>
        <w:t xml:space="preserve"> JB, </w:t>
      </w:r>
      <w:proofErr w:type="spellStart"/>
      <w:r w:rsidRPr="008C25A3">
        <w:rPr>
          <w:rFonts w:ascii="Book Antiqua" w:eastAsia="宋体" w:hAnsi="Book Antiqua" w:cs="Times New Roman"/>
          <w:lang w:eastAsia="zh-CN"/>
        </w:rPr>
        <w:t>Bensadoun</w:t>
      </w:r>
      <w:proofErr w:type="spellEnd"/>
      <w:r w:rsidRPr="008C25A3">
        <w:rPr>
          <w:rFonts w:ascii="Book Antiqua" w:eastAsia="宋体" w:hAnsi="Book Antiqua" w:cs="Times New Roman"/>
          <w:lang w:eastAsia="zh-CN"/>
        </w:rPr>
        <w:t xml:space="preserve"> RJ, </w:t>
      </w:r>
      <w:proofErr w:type="spellStart"/>
      <w:r w:rsidRPr="008C25A3">
        <w:rPr>
          <w:rFonts w:ascii="Book Antiqua" w:eastAsia="宋体" w:hAnsi="Book Antiqua" w:cs="Times New Roman"/>
          <w:lang w:eastAsia="zh-CN"/>
        </w:rPr>
        <w:t>Dummer</w:t>
      </w:r>
      <w:proofErr w:type="spellEnd"/>
      <w:r w:rsidRPr="008C25A3">
        <w:rPr>
          <w:rFonts w:ascii="Book Antiqua" w:eastAsia="宋体" w:hAnsi="Book Antiqua" w:cs="Times New Roman"/>
          <w:lang w:eastAsia="zh-CN"/>
        </w:rPr>
        <w:t xml:space="preserve"> R, Giralt J, </w:t>
      </w:r>
      <w:proofErr w:type="spellStart"/>
      <w:r w:rsidRPr="008C25A3">
        <w:rPr>
          <w:rFonts w:ascii="Book Antiqua" w:eastAsia="宋体" w:hAnsi="Book Antiqua" w:cs="Times New Roman"/>
          <w:lang w:eastAsia="zh-CN"/>
        </w:rPr>
        <w:t>Kornek</w:t>
      </w:r>
      <w:proofErr w:type="spellEnd"/>
      <w:r w:rsidRPr="008C25A3">
        <w:rPr>
          <w:rFonts w:ascii="Book Antiqua" w:eastAsia="宋体" w:hAnsi="Book Antiqua" w:cs="Times New Roman"/>
          <w:lang w:eastAsia="zh-CN"/>
        </w:rPr>
        <w:t xml:space="preserve"> G, Hartley A, </w:t>
      </w:r>
      <w:proofErr w:type="spellStart"/>
      <w:r w:rsidRPr="008C25A3">
        <w:rPr>
          <w:rFonts w:ascii="Book Antiqua" w:eastAsia="宋体" w:hAnsi="Book Antiqua" w:cs="Times New Roman"/>
          <w:lang w:eastAsia="zh-CN"/>
        </w:rPr>
        <w:t>Mesia</w:t>
      </w:r>
      <w:proofErr w:type="spellEnd"/>
      <w:r w:rsidRPr="008C25A3">
        <w:rPr>
          <w:rFonts w:ascii="Book Antiqua" w:eastAsia="宋体" w:hAnsi="Book Antiqua" w:cs="Times New Roman"/>
          <w:lang w:eastAsia="zh-CN"/>
        </w:rPr>
        <w:t xml:space="preserve"> R, Robert C, </w:t>
      </w:r>
      <w:proofErr w:type="spellStart"/>
      <w:r w:rsidRPr="008C25A3">
        <w:rPr>
          <w:rFonts w:ascii="Book Antiqua" w:eastAsia="宋体" w:hAnsi="Book Antiqua" w:cs="Times New Roman"/>
          <w:lang w:eastAsia="zh-CN"/>
        </w:rPr>
        <w:t>Segaert</w:t>
      </w:r>
      <w:proofErr w:type="spellEnd"/>
      <w:r w:rsidRPr="008C25A3">
        <w:rPr>
          <w:rFonts w:ascii="Book Antiqua" w:eastAsia="宋体" w:hAnsi="Book Antiqua" w:cs="Times New Roman"/>
          <w:lang w:eastAsia="zh-CN"/>
        </w:rPr>
        <w:t xml:space="preserve"> S, </w:t>
      </w:r>
      <w:proofErr w:type="spellStart"/>
      <w:r w:rsidRPr="008C25A3">
        <w:rPr>
          <w:rFonts w:ascii="Book Antiqua" w:eastAsia="宋体" w:hAnsi="Book Antiqua" w:cs="Times New Roman"/>
          <w:lang w:eastAsia="zh-CN"/>
        </w:rPr>
        <w:t>Ang</w:t>
      </w:r>
      <w:proofErr w:type="spellEnd"/>
      <w:r w:rsidRPr="008C25A3">
        <w:rPr>
          <w:rFonts w:ascii="Book Antiqua" w:eastAsia="宋体" w:hAnsi="Book Antiqua" w:cs="Times New Roman"/>
          <w:lang w:eastAsia="zh-CN"/>
        </w:rPr>
        <w:t xml:space="preserve"> KK. Consensus guidelines for the management of radiation dermatitis and coexisting acne-like rash in patients receiving radiotherapy plus EGFR inhibitors for the treatment of squamous cell carcinoma of the head and neck. </w:t>
      </w:r>
      <w:r w:rsidRPr="008C25A3">
        <w:rPr>
          <w:rFonts w:ascii="Book Antiqua" w:eastAsia="宋体" w:hAnsi="Book Antiqua" w:cs="Times New Roman"/>
          <w:i/>
          <w:iCs/>
          <w:lang w:eastAsia="zh-CN"/>
        </w:rPr>
        <w:t xml:space="preserve">Ann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2008; </w:t>
      </w:r>
      <w:r w:rsidRPr="008C25A3">
        <w:rPr>
          <w:rFonts w:ascii="Book Antiqua" w:eastAsia="宋体" w:hAnsi="Book Antiqua" w:cs="Times New Roman"/>
          <w:b/>
          <w:bCs/>
          <w:lang w:eastAsia="zh-CN"/>
        </w:rPr>
        <w:t>19</w:t>
      </w:r>
      <w:r w:rsidRPr="008C25A3">
        <w:rPr>
          <w:rFonts w:ascii="Book Antiqua" w:eastAsia="宋体" w:hAnsi="Book Antiqua" w:cs="Times New Roman"/>
          <w:lang w:eastAsia="zh-CN"/>
        </w:rPr>
        <w:t>: 142-149 [PMID: 17785763 DOI: 10.1093/</w:t>
      </w:r>
      <w:proofErr w:type="spellStart"/>
      <w:r w:rsidRPr="008C25A3">
        <w:rPr>
          <w:rFonts w:ascii="Book Antiqua" w:eastAsia="宋体" w:hAnsi="Book Antiqua" w:cs="Times New Roman"/>
          <w:lang w:eastAsia="zh-CN"/>
        </w:rPr>
        <w:t>annoc</w:t>
      </w:r>
      <w:proofErr w:type="spellEnd"/>
      <w:r w:rsidRPr="008C25A3">
        <w:rPr>
          <w:rFonts w:ascii="Book Antiqua" w:eastAsia="宋体" w:hAnsi="Book Antiqua" w:cs="Times New Roman"/>
          <w:lang w:eastAsia="zh-CN"/>
        </w:rPr>
        <w:t>/mdm400]</w:t>
      </w:r>
    </w:p>
    <w:p w14:paraId="6C552BAA"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25 </w:t>
      </w:r>
      <w:r w:rsidRPr="008C25A3">
        <w:rPr>
          <w:rFonts w:ascii="Book Antiqua" w:eastAsia="宋体" w:hAnsi="Book Antiqua" w:cs="Times New Roman"/>
          <w:b/>
          <w:bCs/>
          <w:lang w:eastAsia="zh-CN"/>
        </w:rPr>
        <w:t>Duffy SA</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Ronis</w:t>
      </w:r>
      <w:proofErr w:type="spellEnd"/>
      <w:r w:rsidRPr="008C25A3">
        <w:rPr>
          <w:rFonts w:ascii="Book Antiqua" w:eastAsia="宋体" w:hAnsi="Book Antiqua" w:cs="Times New Roman"/>
          <w:lang w:eastAsia="zh-CN"/>
        </w:rPr>
        <w:t xml:space="preserve"> DL, </w:t>
      </w:r>
      <w:proofErr w:type="spellStart"/>
      <w:r w:rsidRPr="008C25A3">
        <w:rPr>
          <w:rFonts w:ascii="Book Antiqua" w:eastAsia="宋体" w:hAnsi="Book Antiqua" w:cs="Times New Roman"/>
          <w:lang w:eastAsia="zh-CN"/>
        </w:rPr>
        <w:t>Valenstein</w:t>
      </w:r>
      <w:proofErr w:type="spellEnd"/>
      <w:r w:rsidRPr="008C25A3">
        <w:rPr>
          <w:rFonts w:ascii="Book Antiqua" w:eastAsia="宋体" w:hAnsi="Book Antiqua" w:cs="Times New Roman"/>
          <w:lang w:eastAsia="zh-CN"/>
        </w:rPr>
        <w:t xml:space="preserve"> M, Fowler KE, Lambert MT, Bishop C, Terrell JE. </w:t>
      </w:r>
      <w:proofErr w:type="gramStart"/>
      <w:r w:rsidRPr="008C25A3">
        <w:rPr>
          <w:rFonts w:ascii="Book Antiqua" w:eastAsia="宋体" w:hAnsi="Book Antiqua" w:cs="Times New Roman"/>
          <w:lang w:eastAsia="zh-CN"/>
        </w:rPr>
        <w:t>Depressive symptoms, smoking, drinking, and quality of life among head and neck cancer patients.</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Psychosomatics</w:t>
      </w:r>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2007</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48</w:t>
      </w:r>
      <w:r w:rsidRPr="008C25A3">
        <w:rPr>
          <w:rFonts w:ascii="Book Antiqua" w:eastAsia="宋体" w:hAnsi="Book Antiqua" w:cs="Times New Roman"/>
          <w:lang w:eastAsia="zh-CN"/>
        </w:rPr>
        <w:t>: 142-148 [PMID: 17329608 DOI: 10.1176/appi.psy48.2.142]</w:t>
      </w:r>
    </w:p>
    <w:p w14:paraId="1A78FB37"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26 </w:t>
      </w:r>
      <w:r w:rsidRPr="008C25A3">
        <w:rPr>
          <w:rFonts w:ascii="Book Antiqua" w:eastAsia="宋体" w:hAnsi="Book Antiqua" w:cs="Times New Roman"/>
          <w:b/>
          <w:bCs/>
          <w:lang w:eastAsia="zh-CN"/>
        </w:rPr>
        <w:t>Pandey M</w:t>
      </w:r>
      <w:r w:rsidRPr="008C25A3">
        <w:rPr>
          <w:rFonts w:ascii="Book Antiqua" w:eastAsia="宋体" w:hAnsi="Book Antiqua" w:cs="Times New Roman"/>
          <w:lang w:eastAsia="zh-CN"/>
        </w:rPr>
        <w:t xml:space="preserve">, Devi N, Thomas BC, Kumar SV, Krishnan R, </w:t>
      </w:r>
      <w:proofErr w:type="spellStart"/>
      <w:r w:rsidRPr="008C25A3">
        <w:rPr>
          <w:rFonts w:ascii="Book Antiqua" w:eastAsia="宋体" w:hAnsi="Book Antiqua" w:cs="Times New Roman"/>
          <w:lang w:eastAsia="zh-CN"/>
        </w:rPr>
        <w:t>Ramdas</w:t>
      </w:r>
      <w:proofErr w:type="spellEnd"/>
      <w:r w:rsidRPr="008C25A3">
        <w:rPr>
          <w:rFonts w:ascii="Book Antiqua" w:eastAsia="宋体" w:hAnsi="Book Antiqua" w:cs="Times New Roman"/>
          <w:lang w:eastAsia="zh-CN"/>
        </w:rPr>
        <w:t xml:space="preserve"> K. Distress overlaps with anxiety and depression in patients with head and neck cancer. </w:t>
      </w:r>
      <w:proofErr w:type="spellStart"/>
      <w:r w:rsidRPr="008C25A3">
        <w:rPr>
          <w:rFonts w:ascii="Book Antiqua" w:eastAsia="宋体" w:hAnsi="Book Antiqua" w:cs="Times New Roman"/>
          <w:i/>
          <w:iCs/>
          <w:lang w:eastAsia="zh-CN"/>
        </w:rPr>
        <w:t>Psychooncology</w:t>
      </w:r>
      <w:proofErr w:type="spellEnd"/>
      <w:r w:rsidRPr="008C25A3">
        <w:rPr>
          <w:rFonts w:ascii="Book Antiqua" w:eastAsia="宋体" w:hAnsi="Book Antiqua" w:cs="Times New Roman"/>
          <w:lang w:eastAsia="zh-CN"/>
        </w:rPr>
        <w:t> 2007; </w:t>
      </w:r>
      <w:r w:rsidRPr="008C25A3">
        <w:rPr>
          <w:rFonts w:ascii="Book Antiqua" w:eastAsia="宋体" w:hAnsi="Book Antiqua" w:cs="Times New Roman"/>
          <w:b/>
          <w:bCs/>
          <w:lang w:eastAsia="zh-CN"/>
        </w:rPr>
        <w:t>16</w:t>
      </w:r>
      <w:r w:rsidRPr="008C25A3">
        <w:rPr>
          <w:rFonts w:ascii="Book Antiqua" w:eastAsia="宋体" w:hAnsi="Book Antiqua" w:cs="Times New Roman"/>
          <w:lang w:eastAsia="zh-CN"/>
        </w:rPr>
        <w:t>: 582-586 [PMID: 17109494 DOI: 10.1002/pon1123]</w:t>
      </w:r>
    </w:p>
    <w:p w14:paraId="2E4A3A88"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27 </w:t>
      </w:r>
      <w:r w:rsidRPr="008C25A3">
        <w:rPr>
          <w:rFonts w:ascii="Book Antiqua" w:eastAsia="宋体" w:hAnsi="Book Antiqua" w:cs="Times New Roman"/>
          <w:b/>
          <w:bCs/>
          <w:lang w:eastAsia="zh-CN"/>
        </w:rPr>
        <w:t>Bond SM</w:t>
      </w:r>
      <w:r w:rsidRPr="008C25A3">
        <w:rPr>
          <w:rFonts w:ascii="Book Antiqua" w:eastAsia="宋体" w:hAnsi="Book Antiqua" w:cs="Times New Roman"/>
          <w:lang w:eastAsia="zh-CN"/>
        </w:rPr>
        <w:t>, Hawkins DK, Murphy BA. Caregiver-reported neuropsychiatric symptoms in patients undergoing treatment for head and neck cancer: a pilot study. </w:t>
      </w:r>
      <w:r w:rsidRPr="008C25A3">
        <w:rPr>
          <w:rFonts w:ascii="Book Antiqua" w:eastAsia="宋体" w:hAnsi="Book Antiqua" w:cs="Times New Roman"/>
          <w:i/>
          <w:iCs/>
          <w:lang w:eastAsia="zh-CN"/>
        </w:rPr>
        <w:t xml:space="preserve">Cancer </w:t>
      </w:r>
      <w:proofErr w:type="spellStart"/>
      <w:r w:rsidRPr="008C25A3">
        <w:rPr>
          <w:rFonts w:ascii="Book Antiqua" w:eastAsia="宋体" w:hAnsi="Book Antiqua" w:cs="Times New Roman"/>
          <w:i/>
          <w:iCs/>
          <w:lang w:eastAsia="zh-CN"/>
        </w:rPr>
        <w:t>Nurs</w:t>
      </w:r>
      <w:proofErr w:type="spellEnd"/>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2014</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37</w:t>
      </w:r>
      <w:r w:rsidRPr="008C25A3">
        <w:rPr>
          <w:rFonts w:ascii="Book Antiqua" w:eastAsia="宋体" w:hAnsi="Book Antiqua" w:cs="Times New Roman"/>
          <w:lang w:eastAsia="zh-CN"/>
        </w:rPr>
        <w:t>: 227-235 [PMID: 23619332 DOI: 10.1097/NCC.0b013e31829194a3]</w:t>
      </w:r>
    </w:p>
    <w:p w14:paraId="70B44D2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28 </w:t>
      </w:r>
      <w:proofErr w:type="spellStart"/>
      <w:r w:rsidRPr="008C25A3">
        <w:rPr>
          <w:rFonts w:ascii="Book Antiqua" w:eastAsia="宋体" w:hAnsi="Book Antiqua" w:cs="Times New Roman"/>
          <w:b/>
          <w:bCs/>
          <w:lang w:eastAsia="zh-CN"/>
        </w:rPr>
        <w:t>Lazenby</w:t>
      </w:r>
      <w:proofErr w:type="spellEnd"/>
      <w:r w:rsidRPr="008C25A3">
        <w:rPr>
          <w:rFonts w:ascii="Book Antiqua" w:eastAsia="宋体" w:hAnsi="Book Antiqua" w:cs="Times New Roman"/>
          <w:b/>
          <w:bCs/>
          <w:lang w:eastAsia="zh-CN"/>
        </w:rPr>
        <w:t xml:space="preserve"> M</w:t>
      </w:r>
      <w:r w:rsidRPr="008C25A3">
        <w:rPr>
          <w:rFonts w:ascii="Book Antiqua" w:eastAsia="宋体" w:hAnsi="Book Antiqua" w:cs="Times New Roman"/>
          <w:lang w:eastAsia="zh-CN"/>
        </w:rPr>
        <w:t>, Dixon J, Bai M, McCorkle R. Comparing the distress thermometer (DT) with the patient health questionnaire (PHQ)-2 for screening for possible cases of depression among patients newly diagnosed with advanced cancer. </w:t>
      </w:r>
      <w:proofErr w:type="spellStart"/>
      <w:r w:rsidRPr="008C25A3">
        <w:rPr>
          <w:rFonts w:ascii="Book Antiqua" w:eastAsia="宋体" w:hAnsi="Book Antiqua" w:cs="Times New Roman"/>
          <w:i/>
          <w:iCs/>
          <w:lang w:eastAsia="zh-CN"/>
        </w:rPr>
        <w:t>Palliat</w:t>
      </w:r>
      <w:proofErr w:type="spellEnd"/>
      <w:r w:rsidRPr="008C25A3">
        <w:rPr>
          <w:rFonts w:ascii="Book Antiqua" w:eastAsia="宋体" w:hAnsi="Book Antiqua" w:cs="Times New Roman"/>
          <w:i/>
          <w:iCs/>
          <w:lang w:eastAsia="zh-CN"/>
        </w:rPr>
        <w:t xml:space="preserve"> Support Care</w:t>
      </w:r>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12</w:t>
      </w:r>
      <w:r w:rsidRPr="008C25A3">
        <w:rPr>
          <w:rFonts w:ascii="Book Antiqua" w:eastAsia="宋体" w:hAnsi="Book Antiqua" w:cs="Times New Roman"/>
          <w:lang w:eastAsia="zh-CN"/>
        </w:rPr>
        <w:t>: 63-68 [PMID: 24468423 DOI: 10.1016/oraloncology.2014.07.003]</w:t>
      </w:r>
    </w:p>
    <w:p w14:paraId="50015BB0"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29 </w:t>
      </w:r>
      <w:proofErr w:type="spellStart"/>
      <w:r w:rsidRPr="008C25A3">
        <w:rPr>
          <w:rFonts w:ascii="Book Antiqua" w:eastAsia="宋体" w:hAnsi="Book Antiqua" w:cs="Times New Roman"/>
          <w:b/>
          <w:bCs/>
          <w:lang w:eastAsia="zh-CN"/>
        </w:rPr>
        <w:t>Badr</w:t>
      </w:r>
      <w:proofErr w:type="spellEnd"/>
      <w:r w:rsidRPr="008C25A3">
        <w:rPr>
          <w:rFonts w:ascii="Book Antiqua" w:eastAsia="宋体" w:hAnsi="Book Antiqua" w:cs="Times New Roman"/>
          <w:b/>
          <w:bCs/>
          <w:lang w:eastAsia="zh-CN"/>
        </w:rPr>
        <w:t xml:space="preserve"> H</w:t>
      </w:r>
      <w:r w:rsidRPr="008C25A3">
        <w:rPr>
          <w:rFonts w:ascii="Book Antiqua" w:eastAsia="宋体" w:hAnsi="Book Antiqua" w:cs="Times New Roman"/>
          <w:lang w:eastAsia="zh-CN"/>
        </w:rPr>
        <w:t xml:space="preserve">, Gupta V, </w:t>
      </w:r>
      <w:proofErr w:type="spellStart"/>
      <w:r w:rsidRPr="008C25A3">
        <w:rPr>
          <w:rFonts w:ascii="Book Antiqua" w:eastAsia="宋体" w:hAnsi="Book Antiqua" w:cs="Times New Roman"/>
          <w:lang w:eastAsia="zh-CN"/>
        </w:rPr>
        <w:t>Sikora</w:t>
      </w:r>
      <w:proofErr w:type="spellEnd"/>
      <w:r w:rsidRPr="008C25A3">
        <w:rPr>
          <w:rFonts w:ascii="Book Antiqua" w:eastAsia="宋体" w:hAnsi="Book Antiqua" w:cs="Times New Roman"/>
          <w:lang w:eastAsia="zh-CN"/>
        </w:rPr>
        <w:t xml:space="preserve"> A, Posner M. Psychological distress in patients and caregivers over the course of radiotherapy for head and neck cancer. </w:t>
      </w:r>
      <w:r w:rsidRPr="008C25A3">
        <w:rPr>
          <w:rFonts w:ascii="Book Antiqua" w:eastAsia="宋体" w:hAnsi="Book Antiqua" w:cs="Times New Roman"/>
          <w:i/>
          <w:iCs/>
          <w:lang w:eastAsia="zh-CN"/>
        </w:rPr>
        <w:t xml:space="preserve">Oral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50</w:t>
      </w:r>
      <w:r w:rsidRPr="008C25A3">
        <w:rPr>
          <w:rFonts w:ascii="Book Antiqua" w:eastAsia="宋体" w:hAnsi="Book Antiqua" w:cs="Times New Roman"/>
          <w:lang w:eastAsia="zh-CN"/>
        </w:rPr>
        <w:t>: 1005-1011 [PMID: 25091150 DOI: 10.1016/j.oraloncology.2014.07.003]</w:t>
      </w:r>
    </w:p>
    <w:p w14:paraId="5F274C85"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30 </w:t>
      </w:r>
      <w:proofErr w:type="spellStart"/>
      <w:r w:rsidRPr="008C25A3">
        <w:rPr>
          <w:rFonts w:ascii="Book Antiqua" w:eastAsia="宋体" w:hAnsi="Book Antiqua" w:cs="Times New Roman"/>
          <w:b/>
          <w:bCs/>
          <w:lang w:eastAsia="zh-CN"/>
        </w:rPr>
        <w:t>Zabora</w:t>
      </w:r>
      <w:proofErr w:type="spellEnd"/>
      <w:r w:rsidRPr="008C25A3">
        <w:rPr>
          <w:rFonts w:ascii="Book Antiqua" w:eastAsia="宋体" w:hAnsi="Book Antiqua" w:cs="Times New Roman"/>
          <w:b/>
          <w:bCs/>
          <w:lang w:eastAsia="zh-CN"/>
        </w:rPr>
        <w:t xml:space="preserve"> J</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BrintzenhofeSzoc</w:t>
      </w:r>
      <w:proofErr w:type="spellEnd"/>
      <w:r w:rsidRPr="008C25A3">
        <w:rPr>
          <w:rFonts w:ascii="Book Antiqua" w:eastAsia="宋体" w:hAnsi="Book Antiqua" w:cs="Times New Roman"/>
          <w:lang w:eastAsia="zh-CN"/>
        </w:rPr>
        <w:t xml:space="preserve"> K, </w:t>
      </w:r>
      <w:proofErr w:type="spellStart"/>
      <w:r w:rsidRPr="008C25A3">
        <w:rPr>
          <w:rFonts w:ascii="Book Antiqua" w:eastAsia="宋体" w:hAnsi="Book Antiqua" w:cs="Times New Roman"/>
          <w:lang w:eastAsia="zh-CN"/>
        </w:rPr>
        <w:t>Curbow</w:t>
      </w:r>
      <w:proofErr w:type="spellEnd"/>
      <w:r w:rsidRPr="008C25A3">
        <w:rPr>
          <w:rFonts w:ascii="Book Antiqua" w:eastAsia="宋体" w:hAnsi="Book Antiqua" w:cs="Times New Roman"/>
          <w:lang w:eastAsia="zh-CN"/>
        </w:rPr>
        <w:t xml:space="preserve"> B, Hooker C, </w:t>
      </w:r>
      <w:proofErr w:type="spellStart"/>
      <w:r w:rsidRPr="008C25A3">
        <w:rPr>
          <w:rFonts w:ascii="Book Antiqua" w:eastAsia="宋体" w:hAnsi="Book Antiqua" w:cs="Times New Roman"/>
          <w:lang w:eastAsia="zh-CN"/>
        </w:rPr>
        <w:t>Piantadosi</w:t>
      </w:r>
      <w:proofErr w:type="spellEnd"/>
      <w:r w:rsidRPr="008C25A3">
        <w:rPr>
          <w:rFonts w:ascii="Book Antiqua" w:eastAsia="宋体" w:hAnsi="Book Antiqua" w:cs="Times New Roman"/>
          <w:lang w:eastAsia="zh-CN"/>
        </w:rPr>
        <w:t xml:space="preserve"> S. </w:t>
      </w:r>
      <w:proofErr w:type="gramStart"/>
      <w:r w:rsidRPr="008C25A3">
        <w:rPr>
          <w:rFonts w:ascii="Book Antiqua" w:eastAsia="宋体" w:hAnsi="Book Antiqua" w:cs="Times New Roman"/>
          <w:lang w:eastAsia="zh-CN"/>
        </w:rPr>
        <w:t>The prevalence of psychological distress by cancer site.</w:t>
      </w:r>
      <w:proofErr w:type="gramEnd"/>
      <w:r w:rsidRPr="008C25A3">
        <w:rPr>
          <w:rFonts w:ascii="Book Antiqua" w:eastAsia="宋体" w:hAnsi="Book Antiqua" w:cs="Times New Roman"/>
          <w:lang w:eastAsia="zh-CN"/>
        </w:rPr>
        <w:t> </w:t>
      </w:r>
      <w:proofErr w:type="spellStart"/>
      <w:r w:rsidRPr="008C25A3">
        <w:rPr>
          <w:rFonts w:ascii="Book Antiqua" w:eastAsia="宋体" w:hAnsi="Book Antiqua" w:cs="Times New Roman"/>
          <w:i/>
          <w:iCs/>
          <w:lang w:eastAsia="zh-CN"/>
        </w:rPr>
        <w:t>Psychooncology</w:t>
      </w:r>
      <w:proofErr w:type="spellEnd"/>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2001</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10</w:t>
      </w:r>
      <w:r w:rsidRPr="008C25A3">
        <w:rPr>
          <w:rFonts w:ascii="Book Antiqua" w:eastAsia="宋体" w:hAnsi="Book Antiqua" w:cs="Times New Roman"/>
          <w:lang w:eastAsia="zh-CN"/>
        </w:rPr>
        <w:t>: 19-28 [PMID: 11180574 DOI: 10.1002/1099-1611(20010/02)10: 1&lt;19: AID-PON501&gt;3.0.co]</w:t>
      </w:r>
    </w:p>
    <w:p w14:paraId="01AF8581"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lastRenderedPageBreak/>
        <w:t>31 </w:t>
      </w:r>
      <w:r w:rsidRPr="008C25A3">
        <w:rPr>
          <w:rFonts w:ascii="Book Antiqua" w:eastAsia="宋体" w:hAnsi="Book Antiqua" w:cs="Times New Roman"/>
          <w:b/>
          <w:bCs/>
          <w:lang w:eastAsia="zh-CN"/>
        </w:rPr>
        <w:t>Zeller JL</w:t>
      </w:r>
      <w:r w:rsidRPr="008C25A3">
        <w:rPr>
          <w:rFonts w:ascii="Book Antiqua" w:eastAsia="宋体" w:hAnsi="Book Antiqua" w:cs="Times New Roman"/>
          <w:lang w:eastAsia="zh-CN"/>
        </w:rPr>
        <w:t>.</w:t>
      </w:r>
      <w:proofErr w:type="gramEnd"/>
      <w:r w:rsidRPr="008C25A3">
        <w:rPr>
          <w:rFonts w:ascii="Book Antiqua" w:eastAsia="宋体" w:hAnsi="Book Antiqua" w:cs="Times New Roman"/>
          <w:lang w:eastAsia="zh-CN"/>
        </w:rPr>
        <w:t xml:space="preserve"> High suicide risk found for patients with head and neck cancer. </w:t>
      </w:r>
      <w:r w:rsidRPr="008C25A3">
        <w:rPr>
          <w:rFonts w:ascii="Book Antiqua" w:eastAsia="宋体" w:hAnsi="Book Antiqua" w:cs="Times New Roman"/>
          <w:i/>
          <w:iCs/>
          <w:lang w:eastAsia="zh-CN"/>
        </w:rPr>
        <w:t>JAMA</w:t>
      </w:r>
      <w:r w:rsidRPr="008C25A3">
        <w:rPr>
          <w:rFonts w:ascii="Book Antiqua" w:eastAsia="宋体" w:hAnsi="Book Antiqua" w:cs="Times New Roman"/>
          <w:lang w:eastAsia="zh-CN"/>
        </w:rPr>
        <w:t> 2006; </w:t>
      </w:r>
      <w:r w:rsidRPr="008C25A3">
        <w:rPr>
          <w:rFonts w:ascii="Book Antiqua" w:eastAsia="宋体" w:hAnsi="Book Antiqua" w:cs="Times New Roman"/>
          <w:b/>
          <w:bCs/>
          <w:lang w:eastAsia="zh-CN"/>
        </w:rPr>
        <w:t>296</w:t>
      </w:r>
      <w:r w:rsidRPr="008C25A3">
        <w:rPr>
          <w:rFonts w:ascii="Book Antiqua" w:eastAsia="宋体" w:hAnsi="Book Antiqua" w:cs="Times New Roman"/>
          <w:lang w:eastAsia="zh-CN"/>
        </w:rPr>
        <w:t>: 1716-1717 [PMID: 17032977 DOI: 1011/jama296.14.17.6]</w:t>
      </w:r>
    </w:p>
    <w:p w14:paraId="45A14AA7"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32 </w:t>
      </w:r>
      <w:proofErr w:type="spellStart"/>
      <w:r w:rsidRPr="008C25A3">
        <w:rPr>
          <w:rFonts w:ascii="Book Antiqua" w:eastAsia="宋体" w:hAnsi="Book Antiqua" w:cs="Times New Roman"/>
          <w:b/>
          <w:bCs/>
          <w:lang w:eastAsia="zh-CN"/>
        </w:rPr>
        <w:t>Haisfield</w:t>
      </w:r>
      <w:proofErr w:type="spellEnd"/>
      <w:r w:rsidRPr="008C25A3">
        <w:rPr>
          <w:rFonts w:ascii="Book Antiqua" w:eastAsia="宋体" w:hAnsi="Book Antiqua" w:cs="Times New Roman"/>
          <w:b/>
          <w:bCs/>
          <w:lang w:eastAsia="zh-CN"/>
        </w:rPr>
        <w:t>-Wolfe ME</w:t>
      </w:r>
      <w:r w:rsidRPr="008C25A3">
        <w:rPr>
          <w:rFonts w:ascii="Book Antiqua" w:eastAsia="宋体" w:hAnsi="Book Antiqua" w:cs="Times New Roman"/>
          <w:lang w:eastAsia="zh-CN"/>
        </w:rPr>
        <w:t xml:space="preserve">, McGuire DB, </w:t>
      </w:r>
      <w:proofErr w:type="spellStart"/>
      <w:r w:rsidRPr="008C25A3">
        <w:rPr>
          <w:rFonts w:ascii="Book Antiqua" w:eastAsia="宋体" w:hAnsi="Book Antiqua" w:cs="Times New Roman"/>
          <w:lang w:eastAsia="zh-CN"/>
        </w:rPr>
        <w:t>Soeken</w:t>
      </w:r>
      <w:proofErr w:type="spellEnd"/>
      <w:r w:rsidRPr="008C25A3">
        <w:rPr>
          <w:rFonts w:ascii="Book Antiqua" w:eastAsia="宋体" w:hAnsi="Book Antiqua" w:cs="Times New Roman"/>
          <w:lang w:eastAsia="zh-CN"/>
        </w:rPr>
        <w:t xml:space="preserve"> K, Geiger-Brown J, De Forge BR. Prevalence and correlates of depression among patients with head and neck cancer: a systematic review of implications for research.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Nurs</w:t>
      </w:r>
      <w:proofErr w:type="spellEnd"/>
      <w:r w:rsidRPr="008C25A3">
        <w:rPr>
          <w:rFonts w:ascii="Book Antiqua" w:eastAsia="宋体" w:hAnsi="Book Antiqua" w:cs="Times New Roman"/>
          <w:i/>
          <w:iCs/>
          <w:lang w:eastAsia="zh-CN"/>
        </w:rPr>
        <w:t xml:space="preserve"> Forum</w:t>
      </w:r>
      <w:r w:rsidRPr="008C25A3">
        <w:rPr>
          <w:rFonts w:ascii="Book Antiqua" w:eastAsia="宋体" w:hAnsi="Book Antiqua" w:cs="Times New Roman"/>
          <w:lang w:eastAsia="zh-CN"/>
        </w:rPr>
        <w:t> 2009; </w:t>
      </w:r>
      <w:r w:rsidRPr="008C25A3">
        <w:rPr>
          <w:rFonts w:ascii="Book Antiqua" w:eastAsia="宋体" w:hAnsi="Book Antiqua" w:cs="Times New Roman"/>
          <w:b/>
          <w:bCs/>
          <w:lang w:eastAsia="zh-CN"/>
        </w:rPr>
        <w:t>36</w:t>
      </w:r>
      <w:r w:rsidRPr="008C25A3">
        <w:rPr>
          <w:rFonts w:ascii="Book Antiqua" w:eastAsia="宋体" w:hAnsi="Book Antiqua" w:cs="Times New Roman"/>
          <w:lang w:eastAsia="zh-CN"/>
        </w:rPr>
        <w:t>: E107-E125 [PMID: 19403439 DOI: 10.1188/09.ONF.E107-E125]</w:t>
      </w:r>
    </w:p>
    <w:p w14:paraId="57B9C9A0"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33 </w:t>
      </w:r>
      <w:r w:rsidRPr="008C25A3">
        <w:rPr>
          <w:rFonts w:ascii="Book Antiqua" w:eastAsia="宋体" w:hAnsi="Book Antiqua" w:cs="Times New Roman"/>
          <w:b/>
          <w:bCs/>
          <w:lang w:eastAsia="zh-CN"/>
        </w:rPr>
        <w:t>Joseph LA</w:t>
      </w:r>
      <w:r w:rsidRPr="008C25A3">
        <w:rPr>
          <w:rFonts w:ascii="Book Antiqua" w:eastAsia="宋体" w:hAnsi="Book Antiqua" w:cs="Times New Roman"/>
          <w:lang w:eastAsia="zh-CN"/>
        </w:rPr>
        <w:t xml:space="preserve">, Routledge JA, Burns MP, </w:t>
      </w:r>
      <w:proofErr w:type="spellStart"/>
      <w:r w:rsidRPr="008C25A3">
        <w:rPr>
          <w:rFonts w:ascii="Book Antiqua" w:eastAsia="宋体" w:hAnsi="Book Antiqua" w:cs="Times New Roman"/>
          <w:lang w:eastAsia="zh-CN"/>
        </w:rPr>
        <w:t>Swindell</w:t>
      </w:r>
      <w:proofErr w:type="spellEnd"/>
      <w:r w:rsidRPr="008C25A3">
        <w:rPr>
          <w:rFonts w:ascii="Book Antiqua" w:eastAsia="宋体" w:hAnsi="Book Antiqua" w:cs="Times New Roman"/>
          <w:lang w:eastAsia="zh-CN"/>
        </w:rPr>
        <w:t xml:space="preserve"> R, Sykes AJ, </w:t>
      </w:r>
      <w:proofErr w:type="spellStart"/>
      <w:r w:rsidRPr="008C25A3">
        <w:rPr>
          <w:rFonts w:ascii="Book Antiqua" w:eastAsia="宋体" w:hAnsi="Book Antiqua" w:cs="Times New Roman"/>
          <w:lang w:eastAsia="zh-CN"/>
        </w:rPr>
        <w:t>Slevin</w:t>
      </w:r>
      <w:proofErr w:type="spellEnd"/>
      <w:r w:rsidRPr="008C25A3">
        <w:rPr>
          <w:rFonts w:ascii="Book Antiqua" w:eastAsia="宋体" w:hAnsi="Book Antiqua" w:cs="Times New Roman"/>
          <w:lang w:eastAsia="zh-CN"/>
        </w:rPr>
        <w:t xml:space="preserve"> NJ, Davidson SE. Value of the Hospital Anxiety and Depression Scale in the follow up of head and neck cancer patients. </w:t>
      </w:r>
      <w:r w:rsidRPr="008C25A3">
        <w:rPr>
          <w:rFonts w:ascii="Book Antiqua" w:eastAsia="宋体" w:hAnsi="Book Antiqua" w:cs="Times New Roman"/>
          <w:i/>
          <w:iCs/>
          <w:lang w:eastAsia="zh-CN"/>
        </w:rPr>
        <w:t xml:space="preserve">J </w:t>
      </w:r>
      <w:proofErr w:type="spellStart"/>
      <w:r w:rsidRPr="008C25A3">
        <w:rPr>
          <w:rFonts w:ascii="Book Antiqua" w:eastAsia="宋体" w:hAnsi="Book Antiqua" w:cs="Times New Roman"/>
          <w:i/>
          <w:iCs/>
          <w:lang w:eastAsia="zh-CN"/>
        </w:rPr>
        <w:t>Laryngol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Otol</w:t>
      </w:r>
      <w:proofErr w:type="spellEnd"/>
      <w:r w:rsidRPr="008C25A3">
        <w:rPr>
          <w:rFonts w:ascii="Book Antiqua" w:eastAsia="宋体" w:hAnsi="Book Antiqua" w:cs="Times New Roman"/>
          <w:lang w:eastAsia="zh-CN"/>
        </w:rPr>
        <w:t> 2013; </w:t>
      </w:r>
      <w:r w:rsidRPr="008C25A3">
        <w:rPr>
          <w:rFonts w:ascii="Book Antiqua" w:eastAsia="宋体" w:hAnsi="Book Antiqua" w:cs="Times New Roman"/>
          <w:b/>
          <w:bCs/>
          <w:lang w:eastAsia="zh-CN"/>
        </w:rPr>
        <w:t>127</w:t>
      </w:r>
      <w:r w:rsidRPr="008C25A3">
        <w:rPr>
          <w:rFonts w:ascii="Book Antiqua" w:eastAsia="宋体" w:hAnsi="Book Antiqua" w:cs="Times New Roman"/>
          <w:lang w:eastAsia="zh-CN"/>
        </w:rPr>
        <w:t>: 285-294 [PMID: 23398854 DOI: 10.1017/S0022215113000078]</w:t>
      </w:r>
    </w:p>
    <w:p w14:paraId="0D78F19E"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34 </w:t>
      </w:r>
      <w:r w:rsidRPr="008C25A3">
        <w:rPr>
          <w:rFonts w:ascii="Book Antiqua" w:eastAsia="宋体" w:hAnsi="Book Antiqua" w:cs="Times New Roman"/>
          <w:b/>
          <w:bCs/>
          <w:lang w:eastAsia="zh-CN"/>
        </w:rPr>
        <w:t xml:space="preserve">de </w:t>
      </w:r>
      <w:proofErr w:type="spellStart"/>
      <w:r w:rsidRPr="008C25A3">
        <w:rPr>
          <w:rFonts w:ascii="Book Antiqua" w:eastAsia="宋体" w:hAnsi="Book Antiqua" w:cs="Times New Roman"/>
          <w:b/>
          <w:bCs/>
          <w:lang w:eastAsia="zh-CN"/>
        </w:rPr>
        <w:t>Graeff</w:t>
      </w:r>
      <w:proofErr w:type="spellEnd"/>
      <w:r w:rsidRPr="008C25A3">
        <w:rPr>
          <w:rFonts w:ascii="Book Antiqua" w:eastAsia="宋体" w:hAnsi="Book Antiqua" w:cs="Times New Roman"/>
          <w:b/>
          <w:bCs/>
          <w:lang w:eastAsia="zh-CN"/>
        </w:rPr>
        <w:t xml:space="preserve"> A</w:t>
      </w:r>
      <w:r w:rsidRPr="008C25A3">
        <w:rPr>
          <w:rFonts w:ascii="Book Antiqua" w:eastAsia="宋体" w:hAnsi="Book Antiqua" w:cs="Times New Roman"/>
          <w:lang w:eastAsia="zh-CN"/>
        </w:rPr>
        <w:t xml:space="preserve">, de </w:t>
      </w:r>
      <w:proofErr w:type="spellStart"/>
      <w:r w:rsidRPr="008C25A3">
        <w:rPr>
          <w:rFonts w:ascii="Book Antiqua" w:eastAsia="宋体" w:hAnsi="Book Antiqua" w:cs="Times New Roman"/>
          <w:lang w:eastAsia="zh-CN"/>
        </w:rPr>
        <w:t>Leeuw</w:t>
      </w:r>
      <w:proofErr w:type="spellEnd"/>
      <w:r w:rsidRPr="008C25A3">
        <w:rPr>
          <w:rFonts w:ascii="Book Antiqua" w:eastAsia="宋体" w:hAnsi="Book Antiqua" w:cs="Times New Roman"/>
          <w:lang w:eastAsia="zh-CN"/>
        </w:rPr>
        <w:t xml:space="preserve"> JR, </w:t>
      </w:r>
      <w:proofErr w:type="spellStart"/>
      <w:r w:rsidRPr="008C25A3">
        <w:rPr>
          <w:rFonts w:ascii="Book Antiqua" w:eastAsia="宋体" w:hAnsi="Book Antiqua" w:cs="Times New Roman"/>
          <w:lang w:eastAsia="zh-CN"/>
        </w:rPr>
        <w:t>Ros</w:t>
      </w:r>
      <w:proofErr w:type="spellEnd"/>
      <w:r w:rsidRPr="008C25A3">
        <w:rPr>
          <w:rFonts w:ascii="Book Antiqua" w:eastAsia="宋体" w:hAnsi="Book Antiqua" w:cs="Times New Roman"/>
          <w:lang w:eastAsia="zh-CN"/>
        </w:rPr>
        <w:t xml:space="preserve"> WJ, </w:t>
      </w:r>
      <w:proofErr w:type="spellStart"/>
      <w:r w:rsidRPr="008C25A3">
        <w:rPr>
          <w:rFonts w:ascii="Book Antiqua" w:eastAsia="宋体" w:hAnsi="Book Antiqua" w:cs="Times New Roman"/>
          <w:lang w:eastAsia="zh-CN"/>
        </w:rPr>
        <w:t>Hordijk</w:t>
      </w:r>
      <w:proofErr w:type="spellEnd"/>
      <w:r w:rsidRPr="008C25A3">
        <w:rPr>
          <w:rFonts w:ascii="Book Antiqua" w:eastAsia="宋体" w:hAnsi="Book Antiqua" w:cs="Times New Roman"/>
          <w:lang w:eastAsia="zh-CN"/>
        </w:rPr>
        <w:t xml:space="preserve"> GJ, </w:t>
      </w:r>
      <w:proofErr w:type="spellStart"/>
      <w:r w:rsidRPr="008C25A3">
        <w:rPr>
          <w:rFonts w:ascii="Book Antiqua" w:eastAsia="宋体" w:hAnsi="Book Antiqua" w:cs="Times New Roman"/>
          <w:lang w:eastAsia="zh-CN"/>
        </w:rPr>
        <w:t>Blijham</w:t>
      </w:r>
      <w:proofErr w:type="spellEnd"/>
      <w:r w:rsidRPr="008C25A3">
        <w:rPr>
          <w:rFonts w:ascii="Book Antiqua" w:eastAsia="宋体" w:hAnsi="Book Antiqua" w:cs="Times New Roman"/>
          <w:lang w:eastAsia="zh-CN"/>
        </w:rPr>
        <w:t xml:space="preserve"> GH, </w:t>
      </w:r>
      <w:proofErr w:type="spellStart"/>
      <w:r w:rsidRPr="008C25A3">
        <w:rPr>
          <w:rFonts w:ascii="Book Antiqua" w:eastAsia="宋体" w:hAnsi="Book Antiqua" w:cs="Times New Roman"/>
          <w:lang w:eastAsia="zh-CN"/>
        </w:rPr>
        <w:t>Winnubst</w:t>
      </w:r>
      <w:proofErr w:type="spellEnd"/>
      <w:r w:rsidRPr="008C25A3">
        <w:rPr>
          <w:rFonts w:ascii="Book Antiqua" w:eastAsia="宋体" w:hAnsi="Book Antiqua" w:cs="Times New Roman"/>
          <w:lang w:eastAsia="zh-CN"/>
        </w:rPr>
        <w:t xml:space="preserve"> JA. </w:t>
      </w:r>
      <w:proofErr w:type="gramStart"/>
      <w:r w:rsidRPr="008C25A3">
        <w:rPr>
          <w:rFonts w:ascii="Book Antiqua" w:eastAsia="宋体" w:hAnsi="Book Antiqua" w:cs="Times New Roman"/>
          <w:lang w:eastAsia="zh-CN"/>
        </w:rPr>
        <w:t>Long-term quality of life of patients with head and neck cancer.</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Laryngoscope</w:t>
      </w:r>
      <w:r w:rsidRPr="008C25A3">
        <w:rPr>
          <w:rFonts w:ascii="Book Antiqua" w:eastAsia="宋体" w:hAnsi="Book Antiqua" w:cs="Times New Roman"/>
          <w:lang w:eastAsia="zh-CN"/>
        </w:rPr>
        <w:t> 2000; </w:t>
      </w:r>
      <w:r w:rsidRPr="008C25A3">
        <w:rPr>
          <w:rFonts w:ascii="Book Antiqua" w:eastAsia="宋体" w:hAnsi="Book Antiqua" w:cs="Times New Roman"/>
          <w:b/>
          <w:bCs/>
          <w:lang w:eastAsia="zh-CN"/>
        </w:rPr>
        <w:t>110</w:t>
      </w:r>
      <w:r w:rsidRPr="008C25A3">
        <w:rPr>
          <w:rFonts w:ascii="Book Antiqua" w:eastAsia="宋体" w:hAnsi="Book Antiqua" w:cs="Times New Roman"/>
          <w:lang w:eastAsia="zh-CN"/>
        </w:rPr>
        <w:t>: 98-106 [PMID: 10646723 DOI: 10.1097/00005537-200001000-00018]</w:t>
      </w:r>
    </w:p>
    <w:p w14:paraId="73DA02DA"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35 </w:t>
      </w:r>
      <w:proofErr w:type="spellStart"/>
      <w:r w:rsidRPr="008C25A3">
        <w:rPr>
          <w:rFonts w:ascii="Book Antiqua" w:eastAsia="宋体" w:hAnsi="Book Antiqua" w:cs="Times New Roman"/>
          <w:b/>
          <w:bCs/>
          <w:lang w:eastAsia="zh-CN"/>
        </w:rPr>
        <w:t>Rhoten</w:t>
      </w:r>
      <w:proofErr w:type="spellEnd"/>
      <w:r w:rsidRPr="008C25A3">
        <w:rPr>
          <w:rFonts w:ascii="Book Antiqua" w:eastAsia="宋体" w:hAnsi="Book Antiqua" w:cs="Times New Roman"/>
          <w:b/>
          <w:bCs/>
          <w:lang w:eastAsia="zh-CN"/>
        </w:rPr>
        <w:t xml:space="preserve"> BA</w:t>
      </w:r>
      <w:r w:rsidRPr="008C25A3">
        <w:rPr>
          <w:rFonts w:ascii="Book Antiqua" w:eastAsia="宋体" w:hAnsi="Book Antiqua" w:cs="Times New Roman"/>
          <w:lang w:eastAsia="zh-CN"/>
        </w:rPr>
        <w:t xml:space="preserve">, Deng J, Dietrich MS, Murphy B, </w:t>
      </w:r>
      <w:proofErr w:type="spellStart"/>
      <w:r w:rsidRPr="008C25A3">
        <w:rPr>
          <w:rFonts w:ascii="Book Antiqua" w:eastAsia="宋体" w:hAnsi="Book Antiqua" w:cs="Times New Roman"/>
          <w:lang w:eastAsia="zh-CN"/>
        </w:rPr>
        <w:t>Ridner</w:t>
      </w:r>
      <w:proofErr w:type="spellEnd"/>
      <w:r w:rsidRPr="008C25A3">
        <w:rPr>
          <w:rFonts w:ascii="Book Antiqua" w:eastAsia="宋体" w:hAnsi="Book Antiqua" w:cs="Times New Roman"/>
          <w:lang w:eastAsia="zh-CN"/>
        </w:rPr>
        <w:t xml:space="preserve"> SH. Body image and depressive symptoms in patients with head and neck cancer: an important relationship. </w:t>
      </w:r>
      <w:r w:rsidRPr="008C25A3">
        <w:rPr>
          <w:rFonts w:ascii="Book Antiqua" w:eastAsia="宋体" w:hAnsi="Book Antiqua" w:cs="Times New Roman"/>
          <w:i/>
          <w:iCs/>
          <w:lang w:eastAsia="zh-CN"/>
        </w:rPr>
        <w:t>Support Care Cancer</w:t>
      </w:r>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22</w:t>
      </w:r>
      <w:r w:rsidRPr="008C25A3">
        <w:rPr>
          <w:rFonts w:ascii="Book Antiqua" w:eastAsia="宋体" w:hAnsi="Book Antiqua" w:cs="Times New Roman"/>
          <w:lang w:eastAsia="zh-CN"/>
        </w:rPr>
        <w:t>: 3053-3060 [PMID: 24925049 DOI: 10.1007/s00520-014-2312-2]</w:t>
      </w:r>
    </w:p>
    <w:p w14:paraId="0DAC57D7"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36 </w:t>
      </w:r>
      <w:r w:rsidRPr="008C25A3">
        <w:rPr>
          <w:rFonts w:ascii="Book Antiqua" w:eastAsia="宋体" w:hAnsi="Book Antiqua" w:cs="Times New Roman"/>
          <w:b/>
          <w:bCs/>
          <w:lang w:eastAsia="zh-CN"/>
        </w:rPr>
        <w:t>Chen SC</w:t>
      </w:r>
      <w:r w:rsidRPr="008C25A3">
        <w:rPr>
          <w:rFonts w:ascii="Book Antiqua" w:eastAsia="宋体" w:hAnsi="Book Antiqua" w:cs="Times New Roman"/>
          <w:lang w:eastAsia="zh-CN"/>
        </w:rPr>
        <w:t>, Lai YH, Liao CT, Lin CC, Chang JT. Changes of symptoms and depression in oral cavity cancer patients receiving radiation therapy. </w:t>
      </w:r>
      <w:r w:rsidRPr="008C25A3">
        <w:rPr>
          <w:rFonts w:ascii="Book Antiqua" w:eastAsia="宋体" w:hAnsi="Book Antiqua" w:cs="Times New Roman"/>
          <w:i/>
          <w:iCs/>
          <w:lang w:eastAsia="zh-CN"/>
        </w:rPr>
        <w:t xml:space="preserve">Oral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2010; </w:t>
      </w:r>
      <w:r w:rsidRPr="008C25A3">
        <w:rPr>
          <w:rFonts w:ascii="Book Antiqua" w:eastAsia="宋体" w:hAnsi="Book Antiqua" w:cs="Times New Roman"/>
          <w:b/>
          <w:bCs/>
          <w:lang w:eastAsia="zh-CN"/>
        </w:rPr>
        <w:t>46</w:t>
      </w:r>
      <w:r w:rsidRPr="008C25A3">
        <w:rPr>
          <w:rFonts w:ascii="Book Antiqua" w:eastAsia="宋体" w:hAnsi="Book Antiqua" w:cs="Times New Roman"/>
          <w:lang w:eastAsia="zh-CN"/>
        </w:rPr>
        <w:t>: 509-513 [PMID: 20308004 DOI: 10.1016/j.oraloncology.2010.02.024]</w:t>
      </w:r>
    </w:p>
    <w:p w14:paraId="27B28349"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37 </w:t>
      </w:r>
      <w:r w:rsidRPr="008C25A3">
        <w:rPr>
          <w:rFonts w:ascii="Book Antiqua" w:eastAsia="宋体" w:hAnsi="Book Antiqua" w:cs="Times New Roman"/>
          <w:b/>
          <w:bCs/>
          <w:lang w:eastAsia="zh-CN"/>
        </w:rPr>
        <w:t>Jesse MT</w:t>
      </w:r>
      <w:r w:rsidRPr="008C25A3">
        <w:rPr>
          <w:rFonts w:ascii="Book Antiqua" w:eastAsia="宋体" w:hAnsi="Book Antiqua" w:cs="Times New Roman"/>
          <w:lang w:eastAsia="zh-CN"/>
        </w:rPr>
        <w:t xml:space="preserve">, Ryan ME, </w:t>
      </w:r>
      <w:proofErr w:type="spellStart"/>
      <w:r w:rsidRPr="008C25A3">
        <w:rPr>
          <w:rFonts w:ascii="Book Antiqua" w:eastAsia="宋体" w:hAnsi="Book Antiqua" w:cs="Times New Roman"/>
          <w:lang w:eastAsia="zh-CN"/>
        </w:rPr>
        <w:t>Eshelman</w:t>
      </w:r>
      <w:proofErr w:type="spellEnd"/>
      <w:r w:rsidRPr="008C25A3">
        <w:rPr>
          <w:rFonts w:ascii="Book Antiqua" w:eastAsia="宋体" w:hAnsi="Book Antiqua" w:cs="Times New Roman"/>
          <w:lang w:eastAsia="zh-CN"/>
        </w:rPr>
        <w:t xml:space="preserve"> A, </w:t>
      </w:r>
      <w:proofErr w:type="spellStart"/>
      <w:r w:rsidRPr="008C25A3">
        <w:rPr>
          <w:rFonts w:ascii="Book Antiqua" w:eastAsia="宋体" w:hAnsi="Book Antiqua" w:cs="Times New Roman"/>
          <w:lang w:eastAsia="zh-CN"/>
        </w:rPr>
        <w:t>Ghanem</w:t>
      </w:r>
      <w:proofErr w:type="spellEnd"/>
      <w:r w:rsidRPr="008C25A3">
        <w:rPr>
          <w:rFonts w:ascii="Book Antiqua" w:eastAsia="宋体" w:hAnsi="Book Antiqua" w:cs="Times New Roman"/>
          <w:lang w:eastAsia="zh-CN"/>
        </w:rPr>
        <w:t xml:space="preserve"> T, Williams AM, Miller-</w:t>
      </w:r>
      <w:proofErr w:type="spellStart"/>
      <w:r w:rsidRPr="008C25A3">
        <w:rPr>
          <w:rFonts w:ascii="Book Antiqua" w:eastAsia="宋体" w:hAnsi="Book Antiqua" w:cs="Times New Roman"/>
          <w:lang w:eastAsia="zh-CN"/>
        </w:rPr>
        <w:t>Matero</w:t>
      </w:r>
      <w:proofErr w:type="spellEnd"/>
      <w:r w:rsidRPr="008C25A3">
        <w:rPr>
          <w:rFonts w:ascii="Book Antiqua" w:eastAsia="宋体" w:hAnsi="Book Antiqua" w:cs="Times New Roman"/>
          <w:lang w:eastAsia="zh-CN"/>
        </w:rPr>
        <w:t xml:space="preserve"> LR, </w:t>
      </w:r>
      <w:proofErr w:type="spellStart"/>
      <w:r w:rsidRPr="008C25A3">
        <w:rPr>
          <w:rFonts w:ascii="Book Antiqua" w:eastAsia="宋体" w:hAnsi="Book Antiqua" w:cs="Times New Roman"/>
          <w:lang w:eastAsia="zh-CN"/>
        </w:rPr>
        <w:t>Yaremchuk</w:t>
      </w:r>
      <w:proofErr w:type="spellEnd"/>
      <w:r w:rsidRPr="008C25A3">
        <w:rPr>
          <w:rFonts w:ascii="Book Antiqua" w:eastAsia="宋体" w:hAnsi="Book Antiqua" w:cs="Times New Roman"/>
          <w:lang w:eastAsia="zh-CN"/>
        </w:rPr>
        <w:t xml:space="preserve"> K. Integrated psychological care in head and neck cancer: Views from health care providers, patients, and supports. </w:t>
      </w:r>
      <w:r w:rsidRPr="008C25A3">
        <w:rPr>
          <w:rFonts w:ascii="Book Antiqua" w:eastAsia="宋体" w:hAnsi="Book Antiqua" w:cs="Times New Roman"/>
          <w:i/>
          <w:iCs/>
          <w:lang w:eastAsia="zh-CN"/>
        </w:rPr>
        <w:t>Laryngoscope</w:t>
      </w:r>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125</w:t>
      </w:r>
      <w:r w:rsidRPr="008C25A3">
        <w:rPr>
          <w:rFonts w:ascii="Book Antiqua" w:eastAsia="宋体" w:hAnsi="Book Antiqua" w:cs="Times New Roman"/>
          <w:lang w:eastAsia="zh-CN"/>
        </w:rPr>
        <w:t>: 1345-1351 [PMID: 25447289 DOI: 10.1002/lary.25059]</w:t>
      </w:r>
    </w:p>
    <w:p w14:paraId="0663597F"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38 </w:t>
      </w:r>
      <w:r w:rsidRPr="008C25A3">
        <w:rPr>
          <w:rFonts w:ascii="Book Antiqua" w:eastAsia="宋体" w:hAnsi="Book Antiqua" w:cs="Times New Roman"/>
          <w:b/>
          <w:bCs/>
          <w:lang w:eastAsia="zh-CN"/>
        </w:rPr>
        <w:t>Chiang AC</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Buia</w:t>
      </w:r>
      <w:proofErr w:type="spellEnd"/>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Amport</w:t>
      </w:r>
      <w:proofErr w:type="spellEnd"/>
      <w:r w:rsidRPr="008C25A3">
        <w:rPr>
          <w:rFonts w:ascii="Book Antiqua" w:eastAsia="宋体" w:hAnsi="Book Antiqua" w:cs="Times New Roman"/>
          <w:lang w:eastAsia="zh-CN"/>
        </w:rPr>
        <w:t xml:space="preserve"> S, </w:t>
      </w:r>
      <w:proofErr w:type="spellStart"/>
      <w:r w:rsidRPr="008C25A3">
        <w:rPr>
          <w:rFonts w:ascii="Book Antiqua" w:eastAsia="宋体" w:hAnsi="Book Antiqua" w:cs="Times New Roman"/>
          <w:lang w:eastAsia="zh-CN"/>
        </w:rPr>
        <w:t>Corjulo</w:t>
      </w:r>
      <w:proofErr w:type="spellEnd"/>
      <w:r w:rsidRPr="008C25A3">
        <w:rPr>
          <w:rFonts w:ascii="Book Antiqua" w:eastAsia="宋体" w:hAnsi="Book Antiqua" w:cs="Times New Roman"/>
          <w:lang w:eastAsia="zh-CN"/>
        </w:rPr>
        <w:t xml:space="preserve"> D, Harvey KL, McCorkle R. Incorporating patient-reported outcomes to improve emotional distress screening and assessment in an ambulatory oncology clinic. </w:t>
      </w:r>
      <w:r w:rsidRPr="008C25A3">
        <w:rPr>
          <w:rFonts w:ascii="Book Antiqua" w:eastAsia="宋体" w:hAnsi="Book Antiqua" w:cs="Times New Roman"/>
          <w:i/>
          <w:iCs/>
          <w:lang w:eastAsia="zh-CN"/>
        </w:rPr>
        <w:t xml:space="preserve">J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Pract</w:t>
      </w:r>
      <w:proofErr w:type="spellEnd"/>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11</w:t>
      </w:r>
      <w:r w:rsidRPr="008C25A3">
        <w:rPr>
          <w:rFonts w:ascii="Book Antiqua" w:eastAsia="宋体" w:hAnsi="Book Antiqua" w:cs="Times New Roman"/>
          <w:lang w:eastAsia="zh-CN"/>
        </w:rPr>
        <w:t>: 219-222 [PMID: 25873062 DOI: 10.1200/JOP.2015.003954]</w:t>
      </w:r>
    </w:p>
    <w:p w14:paraId="2C6D05AD"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lastRenderedPageBreak/>
        <w:t>39 </w:t>
      </w:r>
      <w:r w:rsidRPr="008C25A3">
        <w:rPr>
          <w:rFonts w:ascii="Book Antiqua" w:eastAsia="宋体" w:hAnsi="Book Antiqua" w:cs="Times New Roman"/>
          <w:b/>
          <w:bCs/>
          <w:lang w:eastAsia="zh-CN"/>
        </w:rPr>
        <w:t>Spratt DE</w:t>
      </w:r>
      <w:r w:rsidRPr="008C25A3">
        <w:rPr>
          <w:rFonts w:ascii="Book Antiqua" w:eastAsia="宋体" w:hAnsi="Book Antiqua" w:cs="Times New Roman"/>
          <w:lang w:eastAsia="zh-CN"/>
        </w:rPr>
        <w:t xml:space="preserve">, Sakae M, </w:t>
      </w:r>
      <w:proofErr w:type="spellStart"/>
      <w:r w:rsidRPr="008C25A3">
        <w:rPr>
          <w:rFonts w:ascii="Book Antiqua" w:eastAsia="宋体" w:hAnsi="Book Antiqua" w:cs="Times New Roman"/>
          <w:lang w:eastAsia="zh-CN"/>
        </w:rPr>
        <w:t>Riaz</w:t>
      </w:r>
      <w:proofErr w:type="spellEnd"/>
      <w:r w:rsidRPr="008C25A3">
        <w:rPr>
          <w:rFonts w:ascii="Book Antiqua" w:eastAsia="宋体" w:hAnsi="Book Antiqua" w:cs="Times New Roman"/>
          <w:lang w:eastAsia="zh-CN"/>
        </w:rPr>
        <w:t xml:space="preserve"> N, </w:t>
      </w:r>
      <w:proofErr w:type="spellStart"/>
      <w:r w:rsidRPr="008C25A3">
        <w:rPr>
          <w:rFonts w:ascii="Book Antiqua" w:eastAsia="宋体" w:hAnsi="Book Antiqua" w:cs="Times New Roman"/>
          <w:lang w:eastAsia="zh-CN"/>
        </w:rPr>
        <w:t>Lok</w:t>
      </w:r>
      <w:proofErr w:type="spellEnd"/>
      <w:r w:rsidRPr="008C25A3">
        <w:rPr>
          <w:rFonts w:ascii="Book Antiqua" w:eastAsia="宋体" w:hAnsi="Book Antiqua" w:cs="Times New Roman"/>
          <w:lang w:eastAsia="zh-CN"/>
        </w:rPr>
        <w:t xml:space="preserve"> BH, </w:t>
      </w:r>
      <w:proofErr w:type="spellStart"/>
      <w:r w:rsidRPr="008C25A3">
        <w:rPr>
          <w:rFonts w:ascii="Book Antiqua" w:eastAsia="宋体" w:hAnsi="Book Antiqua" w:cs="Times New Roman"/>
          <w:lang w:eastAsia="zh-CN"/>
        </w:rPr>
        <w:t>Essandoh</w:t>
      </w:r>
      <w:proofErr w:type="spellEnd"/>
      <w:r w:rsidRPr="008C25A3">
        <w:rPr>
          <w:rFonts w:ascii="Book Antiqua" w:eastAsia="宋体" w:hAnsi="Book Antiqua" w:cs="Times New Roman"/>
          <w:lang w:eastAsia="zh-CN"/>
        </w:rPr>
        <w:t xml:space="preserve"> S, Hsu M, Zhang Z, </w:t>
      </w:r>
      <w:proofErr w:type="spellStart"/>
      <w:r w:rsidRPr="008C25A3">
        <w:rPr>
          <w:rFonts w:ascii="Book Antiqua" w:eastAsia="宋体" w:hAnsi="Book Antiqua" w:cs="Times New Roman"/>
          <w:lang w:eastAsia="zh-CN"/>
        </w:rPr>
        <w:t>Schupak</w:t>
      </w:r>
      <w:proofErr w:type="spellEnd"/>
      <w:r w:rsidRPr="008C25A3">
        <w:rPr>
          <w:rFonts w:ascii="Book Antiqua" w:eastAsia="宋体" w:hAnsi="Book Antiqua" w:cs="Times New Roman"/>
          <w:lang w:eastAsia="zh-CN"/>
        </w:rPr>
        <w:t xml:space="preserve"> K, </w:t>
      </w:r>
      <w:proofErr w:type="spellStart"/>
      <w:r w:rsidRPr="008C25A3">
        <w:rPr>
          <w:rFonts w:ascii="Book Antiqua" w:eastAsia="宋体" w:hAnsi="Book Antiqua" w:cs="Times New Roman"/>
          <w:lang w:eastAsia="zh-CN"/>
        </w:rPr>
        <w:t>Setton</w:t>
      </w:r>
      <w:proofErr w:type="spellEnd"/>
      <w:r w:rsidRPr="008C25A3">
        <w:rPr>
          <w:rFonts w:ascii="Book Antiqua" w:eastAsia="宋体" w:hAnsi="Book Antiqua" w:cs="Times New Roman"/>
          <w:lang w:eastAsia="zh-CN"/>
        </w:rPr>
        <w:t xml:space="preserve"> J, Lee NY. Time course and predictors for cancer-related fatigue in a series of oropharyngeal cancer patients treated with </w:t>
      </w:r>
      <w:proofErr w:type="spellStart"/>
      <w:r w:rsidRPr="008C25A3">
        <w:rPr>
          <w:rFonts w:ascii="Book Antiqua" w:eastAsia="宋体" w:hAnsi="Book Antiqua" w:cs="Times New Roman"/>
          <w:lang w:eastAsia="zh-CN"/>
        </w:rPr>
        <w:t>chemoradiation</w:t>
      </w:r>
      <w:proofErr w:type="spellEnd"/>
      <w:r w:rsidRPr="008C25A3">
        <w:rPr>
          <w:rFonts w:ascii="Book Antiqua" w:eastAsia="宋体" w:hAnsi="Book Antiqua" w:cs="Times New Roman"/>
          <w:lang w:eastAsia="zh-CN"/>
        </w:rPr>
        <w:t xml:space="preserve"> therapy. </w:t>
      </w:r>
      <w:r w:rsidRPr="008C25A3">
        <w:rPr>
          <w:rFonts w:ascii="Book Antiqua" w:eastAsia="宋体" w:hAnsi="Book Antiqua" w:cs="Times New Roman"/>
          <w:i/>
          <w:iCs/>
          <w:lang w:eastAsia="zh-CN"/>
        </w:rPr>
        <w:t>Oncologist</w:t>
      </w:r>
      <w:r w:rsidRPr="008C25A3">
        <w:rPr>
          <w:rFonts w:ascii="Book Antiqua" w:eastAsia="宋体" w:hAnsi="Book Antiqua" w:cs="Times New Roman"/>
          <w:lang w:eastAsia="zh-CN"/>
        </w:rPr>
        <w:t> 2012; </w:t>
      </w:r>
      <w:r w:rsidRPr="008C25A3">
        <w:rPr>
          <w:rFonts w:ascii="Book Antiqua" w:eastAsia="宋体" w:hAnsi="Book Antiqua" w:cs="Times New Roman"/>
          <w:b/>
          <w:bCs/>
          <w:lang w:eastAsia="zh-CN"/>
        </w:rPr>
        <w:t>17</w:t>
      </w:r>
      <w:r w:rsidRPr="008C25A3">
        <w:rPr>
          <w:rFonts w:ascii="Book Antiqua" w:eastAsia="宋体" w:hAnsi="Book Antiqua" w:cs="Times New Roman"/>
          <w:lang w:eastAsia="zh-CN"/>
        </w:rPr>
        <w:t>: 569-576 [PMID: 22398160 DOI: 10.1634/theoncologist.2011-0437]</w:t>
      </w:r>
    </w:p>
    <w:p w14:paraId="6D7F7B96"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40 </w:t>
      </w:r>
      <w:r w:rsidRPr="008C25A3">
        <w:rPr>
          <w:rFonts w:ascii="Book Antiqua" w:eastAsia="宋体" w:hAnsi="Book Antiqua" w:cs="Times New Roman"/>
          <w:b/>
          <w:bCs/>
          <w:lang w:eastAsia="zh-CN"/>
        </w:rPr>
        <w:t>Rogers LQ</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Courneya</w:t>
      </w:r>
      <w:proofErr w:type="spellEnd"/>
      <w:r w:rsidRPr="008C25A3">
        <w:rPr>
          <w:rFonts w:ascii="Book Antiqua" w:eastAsia="宋体" w:hAnsi="Book Antiqua" w:cs="Times New Roman"/>
          <w:lang w:eastAsia="zh-CN"/>
        </w:rPr>
        <w:t xml:space="preserve"> KS, Robbins KT, Malone J, </w:t>
      </w:r>
      <w:proofErr w:type="spellStart"/>
      <w:r w:rsidRPr="008C25A3">
        <w:rPr>
          <w:rFonts w:ascii="Book Antiqua" w:eastAsia="宋体" w:hAnsi="Book Antiqua" w:cs="Times New Roman"/>
          <w:lang w:eastAsia="zh-CN"/>
        </w:rPr>
        <w:t>Seiz</w:t>
      </w:r>
      <w:proofErr w:type="spellEnd"/>
      <w:r w:rsidRPr="008C25A3">
        <w:rPr>
          <w:rFonts w:ascii="Book Antiqua" w:eastAsia="宋体" w:hAnsi="Book Antiqua" w:cs="Times New Roman"/>
          <w:lang w:eastAsia="zh-CN"/>
        </w:rPr>
        <w:t xml:space="preserve"> A, Koch L, Rao K, </w:t>
      </w:r>
      <w:proofErr w:type="spellStart"/>
      <w:r w:rsidRPr="008C25A3">
        <w:rPr>
          <w:rFonts w:ascii="Book Antiqua" w:eastAsia="宋体" w:hAnsi="Book Antiqua" w:cs="Times New Roman"/>
          <w:lang w:eastAsia="zh-CN"/>
        </w:rPr>
        <w:t>Nagarkar</w:t>
      </w:r>
      <w:proofErr w:type="spellEnd"/>
      <w:r w:rsidRPr="008C25A3">
        <w:rPr>
          <w:rFonts w:ascii="Book Antiqua" w:eastAsia="宋体" w:hAnsi="Book Antiqua" w:cs="Times New Roman"/>
          <w:lang w:eastAsia="zh-CN"/>
        </w:rPr>
        <w:t xml:space="preserve"> M. Physical activity and quality of life in head and neck cancer survivors. </w:t>
      </w:r>
      <w:r w:rsidRPr="008C25A3">
        <w:rPr>
          <w:rFonts w:ascii="Book Antiqua" w:eastAsia="宋体" w:hAnsi="Book Antiqua" w:cs="Times New Roman"/>
          <w:i/>
          <w:iCs/>
          <w:lang w:eastAsia="zh-CN"/>
        </w:rPr>
        <w:t>Support Care Cancer</w:t>
      </w:r>
      <w:r w:rsidRPr="008C25A3">
        <w:rPr>
          <w:rFonts w:ascii="Book Antiqua" w:eastAsia="宋体" w:hAnsi="Book Antiqua" w:cs="Times New Roman"/>
          <w:lang w:eastAsia="zh-CN"/>
        </w:rPr>
        <w:t> 2006; </w:t>
      </w:r>
      <w:r w:rsidRPr="008C25A3">
        <w:rPr>
          <w:rFonts w:ascii="Book Antiqua" w:eastAsia="宋体" w:hAnsi="Book Antiqua" w:cs="Times New Roman"/>
          <w:b/>
          <w:bCs/>
          <w:lang w:eastAsia="zh-CN"/>
        </w:rPr>
        <w:t>14</w:t>
      </w:r>
      <w:r w:rsidRPr="008C25A3">
        <w:rPr>
          <w:rFonts w:ascii="Book Antiqua" w:eastAsia="宋体" w:hAnsi="Book Antiqua" w:cs="Times New Roman"/>
          <w:lang w:eastAsia="zh-CN"/>
        </w:rPr>
        <w:t>: 1012-1019 [PMID: 16538497 DOI: 10.1007]</w:t>
      </w:r>
    </w:p>
    <w:p w14:paraId="4EB51D1B"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41 </w:t>
      </w:r>
      <w:proofErr w:type="spellStart"/>
      <w:r w:rsidRPr="008C25A3">
        <w:rPr>
          <w:rFonts w:ascii="Book Antiqua" w:eastAsia="宋体" w:hAnsi="Book Antiqua" w:cs="Times New Roman"/>
          <w:b/>
          <w:bCs/>
          <w:lang w:eastAsia="zh-CN"/>
        </w:rPr>
        <w:t>Dimeo</w:t>
      </w:r>
      <w:proofErr w:type="spellEnd"/>
      <w:r w:rsidRPr="008C25A3">
        <w:rPr>
          <w:rFonts w:ascii="Book Antiqua" w:eastAsia="宋体" w:hAnsi="Book Antiqua" w:cs="Times New Roman"/>
          <w:b/>
          <w:bCs/>
          <w:lang w:eastAsia="zh-CN"/>
        </w:rPr>
        <w:t xml:space="preserve"> FC</w:t>
      </w:r>
      <w:r w:rsidRPr="008C25A3">
        <w:rPr>
          <w:rFonts w:ascii="Book Antiqua" w:eastAsia="宋体" w:hAnsi="Book Antiqua" w:cs="Times New Roman"/>
          <w:lang w:eastAsia="zh-CN"/>
        </w:rPr>
        <w:t>.</w:t>
      </w:r>
      <w:proofErr w:type="gramEnd"/>
      <w:r w:rsidRPr="008C25A3">
        <w:rPr>
          <w:rFonts w:ascii="Book Antiqua" w:eastAsia="宋体" w:hAnsi="Book Antiqua" w:cs="Times New Roman"/>
          <w:lang w:eastAsia="zh-CN"/>
        </w:rPr>
        <w:t xml:space="preserve"> </w:t>
      </w:r>
      <w:proofErr w:type="gramStart"/>
      <w:r w:rsidRPr="008C25A3">
        <w:rPr>
          <w:rFonts w:ascii="Book Antiqua" w:eastAsia="宋体" w:hAnsi="Book Antiqua" w:cs="Times New Roman"/>
          <w:lang w:eastAsia="zh-CN"/>
        </w:rPr>
        <w:t>Effects of exercise on cancer-related fatigue.</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Cancer</w:t>
      </w:r>
      <w:r w:rsidRPr="008C25A3">
        <w:rPr>
          <w:rFonts w:ascii="Book Antiqua" w:eastAsia="宋体" w:hAnsi="Book Antiqua" w:cs="Times New Roman"/>
          <w:lang w:eastAsia="zh-CN"/>
        </w:rPr>
        <w:t> 2001; </w:t>
      </w:r>
      <w:r w:rsidRPr="008C25A3">
        <w:rPr>
          <w:rFonts w:ascii="Book Antiqua" w:eastAsia="宋体" w:hAnsi="Book Antiqua" w:cs="Times New Roman"/>
          <w:b/>
          <w:bCs/>
          <w:lang w:eastAsia="zh-CN"/>
        </w:rPr>
        <w:t>92</w:t>
      </w:r>
      <w:r w:rsidRPr="008C25A3">
        <w:rPr>
          <w:rFonts w:ascii="Book Antiqua" w:eastAsia="宋体" w:hAnsi="Book Antiqua" w:cs="Times New Roman"/>
          <w:lang w:eastAsia="zh-CN"/>
        </w:rPr>
        <w:t>: 1689-1693 [PMID: 11598888]</w:t>
      </w:r>
    </w:p>
    <w:p w14:paraId="152A7924"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42 </w:t>
      </w:r>
      <w:r w:rsidRPr="008C25A3">
        <w:rPr>
          <w:rFonts w:ascii="Book Antiqua" w:eastAsia="宋体" w:hAnsi="Book Antiqua" w:cs="Times New Roman"/>
          <w:b/>
          <w:bCs/>
          <w:lang w:eastAsia="zh-CN"/>
        </w:rPr>
        <w:t>Mishra SI</w:t>
      </w:r>
      <w:r w:rsidRPr="008C25A3">
        <w:rPr>
          <w:rFonts w:ascii="Book Antiqua" w:eastAsia="宋体" w:hAnsi="Book Antiqua" w:cs="Times New Roman"/>
          <w:lang w:eastAsia="zh-CN"/>
        </w:rPr>
        <w:t xml:space="preserve">, Scherer RW, Snyder C, Geigle PM, </w:t>
      </w:r>
      <w:proofErr w:type="spellStart"/>
      <w:r w:rsidRPr="008C25A3">
        <w:rPr>
          <w:rFonts w:ascii="Book Antiqua" w:eastAsia="宋体" w:hAnsi="Book Antiqua" w:cs="Times New Roman"/>
          <w:lang w:eastAsia="zh-CN"/>
        </w:rPr>
        <w:t>Berlanstein</w:t>
      </w:r>
      <w:proofErr w:type="spellEnd"/>
      <w:r w:rsidRPr="008C25A3">
        <w:rPr>
          <w:rFonts w:ascii="Book Antiqua" w:eastAsia="宋体" w:hAnsi="Book Antiqua" w:cs="Times New Roman"/>
          <w:lang w:eastAsia="zh-CN"/>
        </w:rPr>
        <w:t xml:space="preserve"> DR, </w:t>
      </w:r>
      <w:proofErr w:type="spellStart"/>
      <w:r w:rsidRPr="008C25A3">
        <w:rPr>
          <w:rFonts w:ascii="Book Antiqua" w:eastAsia="宋体" w:hAnsi="Book Antiqua" w:cs="Times New Roman"/>
          <w:lang w:eastAsia="zh-CN"/>
        </w:rPr>
        <w:t>Topaloglu</w:t>
      </w:r>
      <w:proofErr w:type="spellEnd"/>
      <w:r w:rsidRPr="008C25A3">
        <w:rPr>
          <w:rFonts w:ascii="Book Antiqua" w:eastAsia="宋体" w:hAnsi="Book Antiqua" w:cs="Times New Roman"/>
          <w:lang w:eastAsia="zh-CN"/>
        </w:rPr>
        <w:t xml:space="preserve"> O. Exercise interventions on health-related quality of life for people with cancer during active treatment. </w:t>
      </w:r>
      <w:proofErr w:type="spellStart"/>
      <w:r w:rsidRPr="008C25A3">
        <w:rPr>
          <w:rFonts w:ascii="Book Antiqua" w:eastAsia="宋体" w:hAnsi="Book Antiqua" w:cs="Times New Roman"/>
          <w:i/>
          <w:iCs/>
          <w:lang w:eastAsia="zh-CN"/>
        </w:rPr>
        <w:t>Clin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Otolaryngol</w:t>
      </w:r>
      <w:proofErr w:type="spellEnd"/>
      <w:r w:rsidRPr="008C25A3">
        <w:rPr>
          <w:rFonts w:ascii="Book Antiqua" w:eastAsia="宋体" w:hAnsi="Book Antiqua" w:cs="Times New Roman"/>
          <w:lang w:eastAsia="zh-CN"/>
        </w:rPr>
        <w:t> 2012; </w:t>
      </w:r>
      <w:r w:rsidRPr="008C25A3">
        <w:rPr>
          <w:rFonts w:ascii="Book Antiqua" w:eastAsia="宋体" w:hAnsi="Book Antiqua" w:cs="Times New Roman"/>
          <w:b/>
          <w:bCs/>
          <w:lang w:eastAsia="zh-CN"/>
        </w:rPr>
        <w:t>37</w:t>
      </w:r>
      <w:r w:rsidRPr="008C25A3">
        <w:rPr>
          <w:rFonts w:ascii="Book Antiqua" w:eastAsia="宋体" w:hAnsi="Book Antiqua" w:cs="Times New Roman"/>
          <w:lang w:eastAsia="zh-CN"/>
        </w:rPr>
        <w:t>: 390-392 [PMID: 23164265 DOI: 10.1111/COA.2015]</w:t>
      </w:r>
    </w:p>
    <w:p w14:paraId="197615E0"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43 </w:t>
      </w:r>
      <w:r w:rsidRPr="008C25A3">
        <w:rPr>
          <w:rFonts w:ascii="Book Antiqua" w:eastAsia="宋体" w:hAnsi="Book Antiqua" w:cs="Times New Roman"/>
          <w:b/>
          <w:bCs/>
          <w:lang w:eastAsia="zh-CN"/>
        </w:rPr>
        <w:t>McClellan R</w:t>
      </w:r>
      <w:r w:rsidRPr="008C25A3">
        <w:rPr>
          <w:rFonts w:ascii="Book Antiqua" w:eastAsia="宋体" w:hAnsi="Book Antiqua" w:cs="Times New Roman"/>
          <w:lang w:eastAsia="zh-CN"/>
        </w:rPr>
        <w:t>. Exercise programs for patients with cancer improve physical functioning and quality of life. </w:t>
      </w:r>
      <w:r w:rsidRPr="008C25A3">
        <w:rPr>
          <w:rFonts w:ascii="Book Antiqua" w:eastAsia="宋体" w:hAnsi="Book Antiqua" w:cs="Times New Roman"/>
          <w:i/>
          <w:iCs/>
          <w:lang w:eastAsia="zh-CN"/>
        </w:rPr>
        <w:t xml:space="preserve">J </w:t>
      </w:r>
      <w:proofErr w:type="spellStart"/>
      <w:r w:rsidRPr="008C25A3">
        <w:rPr>
          <w:rFonts w:ascii="Book Antiqua" w:eastAsia="宋体" w:hAnsi="Book Antiqua" w:cs="Times New Roman"/>
          <w:i/>
          <w:iCs/>
          <w:lang w:eastAsia="zh-CN"/>
        </w:rPr>
        <w:t>Physiother</w:t>
      </w:r>
      <w:proofErr w:type="spellEnd"/>
      <w:r w:rsidRPr="008C25A3">
        <w:rPr>
          <w:rFonts w:ascii="Book Antiqua" w:eastAsia="宋体" w:hAnsi="Book Antiqua" w:cs="Times New Roman"/>
          <w:lang w:eastAsia="zh-CN"/>
        </w:rPr>
        <w:t> 2013; </w:t>
      </w:r>
      <w:r w:rsidRPr="008C25A3">
        <w:rPr>
          <w:rFonts w:ascii="Book Antiqua" w:eastAsia="宋体" w:hAnsi="Book Antiqua" w:cs="Times New Roman"/>
          <w:b/>
          <w:bCs/>
          <w:lang w:eastAsia="zh-CN"/>
        </w:rPr>
        <w:t>59</w:t>
      </w:r>
      <w:r w:rsidRPr="008C25A3">
        <w:rPr>
          <w:rFonts w:ascii="Book Antiqua" w:eastAsia="宋体" w:hAnsi="Book Antiqua" w:cs="Times New Roman"/>
          <w:lang w:eastAsia="zh-CN"/>
        </w:rPr>
        <w:t>: 57 [PMID: 23419919 DOI: 10.1016/S1836]</w:t>
      </w:r>
    </w:p>
    <w:p w14:paraId="6231E3E7"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44 </w:t>
      </w:r>
      <w:proofErr w:type="spellStart"/>
      <w:r w:rsidRPr="008C25A3">
        <w:rPr>
          <w:rFonts w:ascii="Book Antiqua" w:eastAsia="宋体" w:hAnsi="Book Antiqua" w:cs="Times New Roman"/>
          <w:b/>
          <w:bCs/>
          <w:lang w:eastAsia="zh-CN"/>
        </w:rPr>
        <w:t>Faul</w:t>
      </w:r>
      <w:proofErr w:type="spellEnd"/>
      <w:r w:rsidRPr="008C25A3">
        <w:rPr>
          <w:rFonts w:ascii="Book Antiqua" w:eastAsia="宋体" w:hAnsi="Book Antiqua" w:cs="Times New Roman"/>
          <w:b/>
          <w:bCs/>
          <w:lang w:eastAsia="zh-CN"/>
        </w:rPr>
        <w:t xml:space="preserve"> LA</w:t>
      </w:r>
      <w:r w:rsidRPr="008C25A3">
        <w:rPr>
          <w:rFonts w:ascii="Book Antiqua" w:eastAsia="宋体" w:hAnsi="Book Antiqua" w:cs="Times New Roman"/>
          <w:lang w:eastAsia="zh-CN"/>
        </w:rPr>
        <w:t xml:space="preserve">, Jim HS, Minton S, Fishman M, </w:t>
      </w:r>
      <w:proofErr w:type="spellStart"/>
      <w:r w:rsidRPr="008C25A3">
        <w:rPr>
          <w:rFonts w:ascii="Book Antiqua" w:eastAsia="宋体" w:hAnsi="Book Antiqua" w:cs="Times New Roman"/>
          <w:lang w:eastAsia="zh-CN"/>
        </w:rPr>
        <w:t>Tanvetyanon</w:t>
      </w:r>
      <w:proofErr w:type="spellEnd"/>
      <w:r w:rsidRPr="008C25A3">
        <w:rPr>
          <w:rFonts w:ascii="Book Antiqua" w:eastAsia="宋体" w:hAnsi="Book Antiqua" w:cs="Times New Roman"/>
          <w:lang w:eastAsia="zh-CN"/>
        </w:rPr>
        <w:t xml:space="preserve"> T, Jacobsen PB.</w:t>
      </w:r>
      <w:proofErr w:type="gramEnd"/>
      <w:r w:rsidRPr="008C25A3">
        <w:rPr>
          <w:rFonts w:ascii="Book Antiqua" w:eastAsia="宋体" w:hAnsi="Book Antiqua" w:cs="Times New Roman"/>
          <w:lang w:eastAsia="zh-CN"/>
        </w:rPr>
        <w:t xml:space="preserve"> </w:t>
      </w:r>
      <w:proofErr w:type="gramStart"/>
      <w:r w:rsidRPr="008C25A3">
        <w:rPr>
          <w:rFonts w:ascii="Book Antiqua" w:eastAsia="宋体" w:hAnsi="Book Antiqua" w:cs="Times New Roman"/>
          <w:lang w:eastAsia="zh-CN"/>
        </w:rPr>
        <w:t>Relationship of exercise to quality of life in cancer patients beginning chemotherapy.</w:t>
      </w:r>
      <w:proofErr w:type="gram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J Pain Symptom Manage</w:t>
      </w:r>
      <w:r w:rsidRPr="008C25A3">
        <w:rPr>
          <w:rFonts w:ascii="Book Antiqua" w:eastAsia="宋体" w:hAnsi="Book Antiqua" w:cs="Times New Roman"/>
          <w:lang w:eastAsia="zh-CN"/>
        </w:rPr>
        <w:t> 2011; </w:t>
      </w:r>
      <w:r w:rsidRPr="008C25A3">
        <w:rPr>
          <w:rFonts w:ascii="Book Antiqua" w:eastAsia="宋体" w:hAnsi="Book Antiqua" w:cs="Times New Roman"/>
          <w:b/>
          <w:bCs/>
          <w:lang w:eastAsia="zh-CN"/>
        </w:rPr>
        <w:t>41</w:t>
      </w:r>
      <w:r w:rsidRPr="008C25A3">
        <w:rPr>
          <w:rFonts w:ascii="Book Antiqua" w:eastAsia="宋体" w:hAnsi="Book Antiqua" w:cs="Times New Roman"/>
          <w:lang w:eastAsia="zh-CN"/>
        </w:rPr>
        <w:t>: 859-869 [PMID: 21330097 DOI: 10.1016/j.painsymman.2010.07.019]</w:t>
      </w:r>
    </w:p>
    <w:p w14:paraId="2F00F13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 xml:space="preserve">45 </w:t>
      </w:r>
      <w:r w:rsidRPr="008C25A3">
        <w:rPr>
          <w:rFonts w:ascii="Book Antiqua" w:eastAsia="宋体" w:hAnsi="Book Antiqua" w:cs="Times New Roman"/>
          <w:b/>
          <w:lang w:val="fr-FR" w:eastAsia="fr-FR"/>
        </w:rPr>
        <w:t>Mustian K</w:t>
      </w:r>
      <w:r w:rsidRPr="008C25A3">
        <w:rPr>
          <w:rFonts w:ascii="Book Antiqua" w:eastAsia="宋体" w:hAnsi="Book Antiqua" w:cs="Times New Roman"/>
          <w:lang w:val="fr-FR" w:eastAsia="fr-FR"/>
        </w:rPr>
        <w:t>, Sprod L, Janelsins M, Peppone L, Mohile S.</w:t>
      </w:r>
      <w:r w:rsidRPr="008C25A3">
        <w:rPr>
          <w:rFonts w:ascii="Book Antiqua" w:eastAsia="宋体" w:hAnsi="Book Antiqua" w:cs="Times New Roman" w:hint="eastAsia"/>
          <w:lang w:val="fr-FR" w:eastAsia="zh-CN"/>
        </w:rPr>
        <w:t xml:space="preserve"> </w:t>
      </w:r>
      <w:r w:rsidRPr="008C25A3">
        <w:rPr>
          <w:rFonts w:ascii="Book Antiqua" w:eastAsia="宋体" w:hAnsi="Book Antiqua" w:cs="Times New Roman"/>
          <w:lang w:eastAsia="zh-CN"/>
        </w:rPr>
        <w:t>Exercise Recommendations for Cancer-Related Fatigue, Cognitive Impairment, Sleep problems, Depression, Pain, Anxiety, and Physical Dysfunction: A Review.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Hematol</w:t>
      </w:r>
      <w:proofErr w:type="spellEnd"/>
      <w:r w:rsidRPr="008C25A3">
        <w:rPr>
          <w:rFonts w:ascii="Book Antiqua" w:eastAsia="宋体" w:hAnsi="Book Antiqua" w:cs="Times New Roman"/>
          <w:i/>
          <w:iCs/>
          <w:lang w:eastAsia="zh-CN"/>
        </w:rPr>
        <w:t xml:space="preserve"> Rev</w:t>
      </w:r>
      <w:r w:rsidRPr="008C25A3">
        <w:rPr>
          <w:rFonts w:ascii="Book Antiqua" w:eastAsia="宋体" w:hAnsi="Book Antiqua" w:cs="Times New Roman"/>
          <w:lang w:eastAsia="zh-CN"/>
        </w:rPr>
        <w:t> 2012; </w:t>
      </w:r>
      <w:r w:rsidRPr="008C25A3">
        <w:rPr>
          <w:rFonts w:ascii="Book Antiqua" w:eastAsia="宋体" w:hAnsi="Book Antiqua" w:cs="Times New Roman"/>
          <w:b/>
          <w:bCs/>
          <w:lang w:eastAsia="zh-CN"/>
        </w:rPr>
        <w:t>8</w:t>
      </w:r>
      <w:r w:rsidRPr="008C25A3">
        <w:rPr>
          <w:rFonts w:ascii="Book Antiqua" w:eastAsia="宋体" w:hAnsi="Book Antiqua" w:cs="Times New Roman"/>
          <w:lang w:eastAsia="zh-CN"/>
        </w:rPr>
        <w:t>: 81-88 [PMID: 23667857]</w:t>
      </w:r>
    </w:p>
    <w:p w14:paraId="523335E1"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46 </w:t>
      </w:r>
      <w:r w:rsidRPr="008C25A3">
        <w:rPr>
          <w:rFonts w:ascii="Book Antiqua" w:eastAsia="宋体" w:hAnsi="Book Antiqua" w:cs="Times New Roman"/>
          <w:b/>
          <w:bCs/>
          <w:lang w:eastAsia="zh-CN"/>
        </w:rPr>
        <w:t>Park JH</w:t>
      </w:r>
      <w:r w:rsidRPr="008C25A3">
        <w:rPr>
          <w:rFonts w:ascii="Book Antiqua" w:eastAsia="宋体" w:hAnsi="Book Antiqua" w:cs="Times New Roman"/>
          <w:lang w:eastAsia="zh-CN"/>
        </w:rPr>
        <w:t xml:space="preserve">, Lee J, Oh M, Park H, </w:t>
      </w:r>
      <w:proofErr w:type="spellStart"/>
      <w:r w:rsidRPr="008C25A3">
        <w:rPr>
          <w:rFonts w:ascii="Book Antiqua" w:eastAsia="宋体" w:hAnsi="Book Antiqua" w:cs="Times New Roman"/>
          <w:lang w:eastAsia="zh-CN"/>
        </w:rPr>
        <w:t>Chae</w:t>
      </w:r>
      <w:proofErr w:type="spellEnd"/>
      <w:r w:rsidRPr="008C25A3">
        <w:rPr>
          <w:rFonts w:ascii="Book Antiqua" w:eastAsia="宋体" w:hAnsi="Book Antiqua" w:cs="Times New Roman"/>
          <w:lang w:eastAsia="zh-CN"/>
        </w:rPr>
        <w:t xml:space="preserve"> J, Kim DI, Lee MK, Yoon YJ, Lee CW, Park S, Jones LW, Kim NK, Kim SI, Jeon JY. The effect of oncologists' exercise recommendations on the level of exercise and quality of life in survivors of breast and colorectal cancer: A randomized controlled trial. </w:t>
      </w:r>
      <w:r w:rsidRPr="008C25A3">
        <w:rPr>
          <w:rFonts w:ascii="Book Antiqua" w:eastAsia="宋体" w:hAnsi="Book Antiqua" w:cs="Times New Roman"/>
          <w:i/>
          <w:iCs/>
          <w:lang w:eastAsia="zh-CN"/>
        </w:rPr>
        <w:t>Cancer</w:t>
      </w:r>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121</w:t>
      </w:r>
      <w:r w:rsidRPr="008C25A3">
        <w:rPr>
          <w:rFonts w:ascii="Book Antiqua" w:eastAsia="宋体" w:hAnsi="Book Antiqua" w:cs="Times New Roman"/>
          <w:lang w:eastAsia="zh-CN"/>
        </w:rPr>
        <w:t>: 2740-2748 [PMID: 25965782 DOI: 10.1002/CNCR.29400]</w:t>
      </w:r>
    </w:p>
    <w:p w14:paraId="11A6E397"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lastRenderedPageBreak/>
        <w:t>47 </w:t>
      </w:r>
      <w:r w:rsidRPr="008C25A3">
        <w:rPr>
          <w:rFonts w:ascii="Book Antiqua" w:eastAsia="宋体" w:hAnsi="Book Antiqua" w:cs="Times New Roman"/>
          <w:b/>
          <w:bCs/>
          <w:lang w:eastAsia="zh-CN"/>
        </w:rPr>
        <w:t>Mock V</w:t>
      </w:r>
      <w:r w:rsidRPr="008C25A3">
        <w:rPr>
          <w:rFonts w:ascii="Book Antiqua" w:eastAsia="宋体" w:hAnsi="Book Antiqua" w:cs="Times New Roman"/>
          <w:lang w:eastAsia="zh-CN"/>
        </w:rPr>
        <w:t xml:space="preserve">, Dow KH, </w:t>
      </w:r>
      <w:proofErr w:type="spellStart"/>
      <w:r w:rsidRPr="008C25A3">
        <w:rPr>
          <w:rFonts w:ascii="Book Antiqua" w:eastAsia="宋体" w:hAnsi="Book Antiqua" w:cs="Times New Roman"/>
          <w:lang w:eastAsia="zh-CN"/>
        </w:rPr>
        <w:t>Meares</w:t>
      </w:r>
      <w:proofErr w:type="spellEnd"/>
      <w:r w:rsidRPr="008C25A3">
        <w:rPr>
          <w:rFonts w:ascii="Book Antiqua" w:eastAsia="宋体" w:hAnsi="Book Antiqua" w:cs="Times New Roman"/>
          <w:lang w:eastAsia="zh-CN"/>
        </w:rPr>
        <w:t xml:space="preserve"> CJ, Grimm PM, </w:t>
      </w:r>
      <w:proofErr w:type="spellStart"/>
      <w:r w:rsidRPr="008C25A3">
        <w:rPr>
          <w:rFonts w:ascii="Book Antiqua" w:eastAsia="宋体" w:hAnsi="Book Antiqua" w:cs="Times New Roman"/>
          <w:lang w:eastAsia="zh-CN"/>
        </w:rPr>
        <w:t>Dienemann</w:t>
      </w:r>
      <w:proofErr w:type="spellEnd"/>
      <w:r w:rsidRPr="008C25A3">
        <w:rPr>
          <w:rFonts w:ascii="Book Antiqua" w:eastAsia="宋体" w:hAnsi="Book Antiqua" w:cs="Times New Roman"/>
          <w:lang w:eastAsia="zh-CN"/>
        </w:rPr>
        <w:t xml:space="preserve"> JA, </w:t>
      </w:r>
      <w:proofErr w:type="spellStart"/>
      <w:r w:rsidRPr="008C25A3">
        <w:rPr>
          <w:rFonts w:ascii="Book Antiqua" w:eastAsia="宋体" w:hAnsi="Book Antiqua" w:cs="Times New Roman"/>
          <w:lang w:eastAsia="zh-CN"/>
        </w:rPr>
        <w:t>Haisfield</w:t>
      </w:r>
      <w:proofErr w:type="spellEnd"/>
      <w:r w:rsidRPr="008C25A3">
        <w:rPr>
          <w:rFonts w:ascii="Book Antiqua" w:eastAsia="宋体" w:hAnsi="Book Antiqua" w:cs="Times New Roman"/>
          <w:lang w:eastAsia="zh-CN"/>
        </w:rPr>
        <w:t xml:space="preserve">-Wolfe ME, </w:t>
      </w:r>
      <w:proofErr w:type="spellStart"/>
      <w:r w:rsidRPr="008C25A3">
        <w:rPr>
          <w:rFonts w:ascii="Book Antiqua" w:eastAsia="宋体" w:hAnsi="Book Antiqua" w:cs="Times New Roman"/>
          <w:lang w:eastAsia="zh-CN"/>
        </w:rPr>
        <w:t>Quitasol</w:t>
      </w:r>
      <w:proofErr w:type="spellEnd"/>
      <w:r w:rsidRPr="008C25A3">
        <w:rPr>
          <w:rFonts w:ascii="Book Antiqua" w:eastAsia="宋体" w:hAnsi="Book Antiqua" w:cs="Times New Roman"/>
          <w:lang w:eastAsia="zh-CN"/>
        </w:rPr>
        <w:t xml:space="preserve"> W, Mitchell S, </w:t>
      </w:r>
      <w:proofErr w:type="spellStart"/>
      <w:r w:rsidRPr="008C25A3">
        <w:rPr>
          <w:rFonts w:ascii="Book Antiqua" w:eastAsia="宋体" w:hAnsi="Book Antiqua" w:cs="Times New Roman"/>
          <w:lang w:eastAsia="zh-CN"/>
        </w:rPr>
        <w:t>Chakravarthy</w:t>
      </w:r>
      <w:proofErr w:type="spellEnd"/>
      <w:r w:rsidRPr="008C25A3">
        <w:rPr>
          <w:rFonts w:ascii="Book Antiqua" w:eastAsia="宋体" w:hAnsi="Book Antiqua" w:cs="Times New Roman"/>
          <w:lang w:eastAsia="zh-CN"/>
        </w:rPr>
        <w:t xml:space="preserve"> A, Gage I. Effects of exercise on fatigue, physical functioning, and emotional distress during radiation therapy for breast cancer.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Nurs</w:t>
      </w:r>
      <w:proofErr w:type="spellEnd"/>
      <w:r w:rsidRPr="008C25A3">
        <w:rPr>
          <w:rFonts w:ascii="Book Antiqua" w:eastAsia="宋体" w:hAnsi="Book Antiqua" w:cs="Times New Roman"/>
          <w:i/>
          <w:iCs/>
          <w:lang w:eastAsia="zh-CN"/>
        </w:rPr>
        <w:t xml:space="preserve"> Forum</w:t>
      </w:r>
      <w:r w:rsidRPr="008C25A3">
        <w:rPr>
          <w:rFonts w:ascii="Book Antiqua" w:eastAsia="宋体" w:hAnsi="Book Antiqua" w:cs="Times New Roman"/>
          <w:lang w:eastAsia="zh-CN"/>
        </w:rPr>
        <w:t> 1997; </w:t>
      </w:r>
      <w:r w:rsidRPr="008C25A3">
        <w:rPr>
          <w:rFonts w:ascii="Book Antiqua" w:eastAsia="宋体" w:hAnsi="Book Antiqua" w:cs="Times New Roman"/>
          <w:b/>
          <w:bCs/>
          <w:lang w:eastAsia="zh-CN"/>
        </w:rPr>
        <w:t>24</w:t>
      </w:r>
      <w:r w:rsidRPr="008C25A3">
        <w:rPr>
          <w:rFonts w:ascii="Book Antiqua" w:eastAsia="宋体" w:hAnsi="Book Antiqua" w:cs="Times New Roman"/>
          <w:lang w:eastAsia="zh-CN"/>
        </w:rPr>
        <w:t>: 991-1000 [PMID: 9243585]</w:t>
      </w:r>
    </w:p>
    <w:p w14:paraId="4A75CC15"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48 </w:t>
      </w:r>
      <w:r w:rsidRPr="008C25A3">
        <w:rPr>
          <w:rFonts w:ascii="Book Antiqua" w:eastAsia="宋体" w:hAnsi="Book Antiqua" w:cs="Times New Roman"/>
          <w:b/>
          <w:bCs/>
          <w:lang w:eastAsia="zh-CN"/>
        </w:rPr>
        <w:t>Mock V</w:t>
      </w:r>
      <w:r w:rsidRPr="008C25A3">
        <w:rPr>
          <w:rFonts w:ascii="Book Antiqua" w:eastAsia="宋体" w:hAnsi="Book Antiqua" w:cs="Times New Roman"/>
          <w:lang w:eastAsia="zh-CN"/>
        </w:rPr>
        <w:t xml:space="preserve">, Pickett M, </w:t>
      </w:r>
      <w:proofErr w:type="spellStart"/>
      <w:r w:rsidRPr="008C25A3">
        <w:rPr>
          <w:rFonts w:ascii="Book Antiqua" w:eastAsia="宋体" w:hAnsi="Book Antiqua" w:cs="Times New Roman"/>
          <w:lang w:eastAsia="zh-CN"/>
        </w:rPr>
        <w:t>Ropka</w:t>
      </w:r>
      <w:proofErr w:type="spellEnd"/>
      <w:r w:rsidRPr="008C25A3">
        <w:rPr>
          <w:rFonts w:ascii="Book Antiqua" w:eastAsia="宋体" w:hAnsi="Book Antiqua" w:cs="Times New Roman"/>
          <w:lang w:eastAsia="zh-CN"/>
        </w:rPr>
        <w:t xml:space="preserve"> ME, </w:t>
      </w:r>
      <w:proofErr w:type="spellStart"/>
      <w:r w:rsidRPr="008C25A3">
        <w:rPr>
          <w:rFonts w:ascii="Book Antiqua" w:eastAsia="宋体" w:hAnsi="Book Antiqua" w:cs="Times New Roman"/>
          <w:lang w:eastAsia="zh-CN"/>
        </w:rPr>
        <w:t>Muscari</w:t>
      </w:r>
      <w:proofErr w:type="spellEnd"/>
      <w:r w:rsidRPr="008C25A3">
        <w:rPr>
          <w:rFonts w:ascii="Book Antiqua" w:eastAsia="宋体" w:hAnsi="Book Antiqua" w:cs="Times New Roman"/>
          <w:lang w:eastAsia="zh-CN"/>
        </w:rPr>
        <w:t xml:space="preserve"> Lin E, Stewart KJ, Rhodes VA, McDaniel R, Grimm PM, </w:t>
      </w:r>
      <w:proofErr w:type="spellStart"/>
      <w:r w:rsidRPr="008C25A3">
        <w:rPr>
          <w:rFonts w:ascii="Book Antiqua" w:eastAsia="宋体" w:hAnsi="Book Antiqua" w:cs="Times New Roman"/>
          <w:lang w:eastAsia="zh-CN"/>
        </w:rPr>
        <w:t>Krumm</w:t>
      </w:r>
      <w:proofErr w:type="spellEnd"/>
      <w:r w:rsidRPr="008C25A3">
        <w:rPr>
          <w:rFonts w:ascii="Book Antiqua" w:eastAsia="宋体" w:hAnsi="Book Antiqua" w:cs="Times New Roman"/>
          <w:lang w:eastAsia="zh-CN"/>
        </w:rPr>
        <w:t xml:space="preserve"> S, McCorkle R. Fatigue and quality of life outcomes of exercise during cancer treatment. </w:t>
      </w:r>
      <w:r w:rsidRPr="008C25A3">
        <w:rPr>
          <w:rFonts w:ascii="Book Antiqua" w:eastAsia="宋体" w:hAnsi="Book Antiqua" w:cs="Times New Roman"/>
          <w:i/>
          <w:iCs/>
          <w:lang w:eastAsia="zh-CN"/>
        </w:rPr>
        <w:t xml:space="preserve">Cancer </w:t>
      </w:r>
      <w:proofErr w:type="spellStart"/>
      <w:r w:rsidRPr="008C25A3">
        <w:rPr>
          <w:rFonts w:ascii="Book Antiqua" w:eastAsia="宋体" w:hAnsi="Book Antiqua" w:cs="Times New Roman"/>
          <w:i/>
          <w:iCs/>
          <w:lang w:eastAsia="zh-CN"/>
        </w:rPr>
        <w:t>Pract</w:t>
      </w:r>
      <w:proofErr w:type="spellEnd"/>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2001</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9</w:t>
      </w:r>
      <w:r w:rsidRPr="008C25A3">
        <w:rPr>
          <w:rFonts w:ascii="Book Antiqua" w:eastAsia="宋体" w:hAnsi="Book Antiqua" w:cs="Times New Roman"/>
          <w:lang w:eastAsia="zh-CN"/>
        </w:rPr>
        <w:t>: 119-127 [PMID: 11879296 DOI: 10.10461j.1523-5394.2001.009003119.x]</w:t>
      </w:r>
    </w:p>
    <w:p w14:paraId="24230C42"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49 </w:t>
      </w:r>
      <w:r w:rsidRPr="008C25A3">
        <w:rPr>
          <w:rFonts w:ascii="Book Antiqua" w:eastAsia="宋体" w:hAnsi="Book Antiqua" w:cs="Times New Roman"/>
          <w:b/>
          <w:bCs/>
          <w:lang w:eastAsia="zh-CN"/>
        </w:rPr>
        <w:t>Windsor PM</w:t>
      </w:r>
      <w:r w:rsidRPr="008C25A3">
        <w:rPr>
          <w:rFonts w:ascii="Book Antiqua" w:eastAsia="宋体" w:hAnsi="Book Antiqua" w:cs="Times New Roman"/>
          <w:lang w:eastAsia="zh-CN"/>
        </w:rPr>
        <w:t>, Nicol KF, Potter J.</w:t>
      </w:r>
      <w:proofErr w:type="gramEnd"/>
      <w:r w:rsidRPr="008C25A3">
        <w:rPr>
          <w:rFonts w:ascii="Book Antiqua" w:eastAsia="宋体" w:hAnsi="Book Antiqua" w:cs="Times New Roman"/>
          <w:lang w:eastAsia="zh-CN"/>
        </w:rPr>
        <w:t xml:space="preserve"> A randomized, controlled trial of aerobic exercise for treatment-related fatigue in men receiving radical external beam radiotherapy for localized prostate carcinoma. </w:t>
      </w:r>
      <w:r w:rsidRPr="008C25A3">
        <w:rPr>
          <w:rFonts w:ascii="Book Antiqua" w:eastAsia="宋体" w:hAnsi="Book Antiqua" w:cs="Times New Roman"/>
          <w:i/>
          <w:iCs/>
          <w:lang w:eastAsia="zh-CN"/>
        </w:rPr>
        <w:t>Cancer</w:t>
      </w:r>
      <w:r w:rsidRPr="008C25A3">
        <w:rPr>
          <w:rFonts w:ascii="Book Antiqua" w:eastAsia="宋体" w:hAnsi="Book Antiqua" w:cs="Times New Roman"/>
          <w:lang w:eastAsia="zh-CN"/>
        </w:rPr>
        <w:t> 2004; </w:t>
      </w:r>
      <w:r w:rsidRPr="008C25A3">
        <w:rPr>
          <w:rFonts w:ascii="Book Antiqua" w:eastAsia="宋体" w:hAnsi="Book Antiqua" w:cs="Times New Roman"/>
          <w:b/>
          <w:bCs/>
          <w:lang w:eastAsia="zh-CN"/>
        </w:rPr>
        <w:t>101</w:t>
      </w:r>
      <w:r w:rsidRPr="008C25A3">
        <w:rPr>
          <w:rFonts w:ascii="Book Antiqua" w:eastAsia="宋体" w:hAnsi="Book Antiqua" w:cs="Times New Roman"/>
          <w:lang w:eastAsia="zh-CN"/>
        </w:rPr>
        <w:t>: 550-557 [PMID: 15274068 DOI: 10.1002/CNCR20378]</w:t>
      </w:r>
    </w:p>
    <w:p w14:paraId="6F9A1684"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50 </w:t>
      </w:r>
      <w:proofErr w:type="spellStart"/>
      <w:r w:rsidRPr="008C25A3">
        <w:rPr>
          <w:rFonts w:ascii="Book Antiqua" w:eastAsia="宋体" w:hAnsi="Book Antiqua" w:cs="Times New Roman"/>
          <w:b/>
          <w:bCs/>
          <w:lang w:eastAsia="zh-CN"/>
        </w:rPr>
        <w:t>Midtgaard</w:t>
      </w:r>
      <w:proofErr w:type="spellEnd"/>
      <w:r w:rsidRPr="008C25A3">
        <w:rPr>
          <w:rFonts w:ascii="Book Antiqua" w:eastAsia="宋体" w:hAnsi="Book Antiqua" w:cs="Times New Roman"/>
          <w:b/>
          <w:bCs/>
          <w:lang w:eastAsia="zh-CN"/>
        </w:rPr>
        <w:t xml:space="preserve"> J</w:t>
      </w:r>
      <w:r w:rsidRPr="008C25A3">
        <w:rPr>
          <w:rFonts w:ascii="Book Antiqua" w:eastAsia="宋体" w:hAnsi="Book Antiqua" w:cs="Times New Roman"/>
          <w:lang w:eastAsia="zh-CN"/>
        </w:rPr>
        <w:t xml:space="preserve">, Stage M, </w:t>
      </w:r>
      <w:proofErr w:type="spellStart"/>
      <w:r w:rsidRPr="008C25A3">
        <w:rPr>
          <w:rFonts w:ascii="Book Antiqua" w:eastAsia="宋体" w:hAnsi="Book Antiqua" w:cs="Times New Roman"/>
          <w:lang w:eastAsia="zh-CN"/>
        </w:rPr>
        <w:t>Møller</w:t>
      </w:r>
      <w:proofErr w:type="spellEnd"/>
      <w:r w:rsidRPr="008C25A3">
        <w:rPr>
          <w:rFonts w:ascii="Book Antiqua" w:eastAsia="宋体" w:hAnsi="Book Antiqua" w:cs="Times New Roman"/>
          <w:lang w:eastAsia="zh-CN"/>
        </w:rPr>
        <w:t xml:space="preserve"> T, Andersen C, Quist M, </w:t>
      </w:r>
      <w:proofErr w:type="spellStart"/>
      <w:r w:rsidRPr="008C25A3">
        <w:rPr>
          <w:rFonts w:ascii="Book Antiqua" w:eastAsia="宋体" w:hAnsi="Book Antiqua" w:cs="Times New Roman"/>
          <w:lang w:eastAsia="zh-CN"/>
        </w:rPr>
        <w:t>Rørth</w:t>
      </w:r>
      <w:proofErr w:type="spellEnd"/>
      <w:r w:rsidRPr="008C25A3">
        <w:rPr>
          <w:rFonts w:ascii="Book Antiqua" w:eastAsia="宋体" w:hAnsi="Book Antiqua" w:cs="Times New Roman"/>
          <w:lang w:eastAsia="zh-CN"/>
        </w:rPr>
        <w:t xml:space="preserve"> M, </w:t>
      </w:r>
      <w:proofErr w:type="spellStart"/>
      <w:r w:rsidRPr="008C25A3">
        <w:rPr>
          <w:rFonts w:ascii="Book Antiqua" w:eastAsia="宋体" w:hAnsi="Book Antiqua" w:cs="Times New Roman"/>
          <w:lang w:eastAsia="zh-CN"/>
        </w:rPr>
        <w:t>Herrstedt</w:t>
      </w:r>
      <w:proofErr w:type="spellEnd"/>
      <w:r w:rsidRPr="008C25A3">
        <w:rPr>
          <w:rFonts w:ascii="Book Antiqua" w:eastAsia="宋体" w:hAnsi="Book Antiqua" w:cs="Times New Roman"/>
          <w:lang w:eastAsia="zh-CN"/>
        </w:rPr>
        <w:t xml:space="preserve"> J, </w:t>
      </w:r>
      <w:proofErr w:type="spellStart"/>
      <w:r w:rsidRPr="008C25A3">
        <w:rPr>
          <w:rFonts w:ascii="Book Antiqua" w:eastAsia="宋体" w:hAnsi="Book Antiqua" w:cs="Times New Roman"/>
          <w:lang w:eastAsia="zh-CN"/>
        </w:rPr>
        <w:t>Vistisen</w:t>
      </w:r>
      <w:proofErr w:type="spellEnd"/>
      <w:r w:rsidRPr="008C25A3">
        <w:rPr>
          <w:rFonts w:ascii="Book Antiqua" w:eastAsia="宋体" w:hAnsi="Book Antiqua" w:cs="Times New Roman"/>
          <w:lang w:eastAsia="zh-CN"/>
        </w:rPr>
        <w:t xml:space="preserve"> K, Christiansen B, </w:t>
      </w:r>
      <w:proofErr w:type="spellStart"/>
      <w:r w:rsidRPr="008C25A3">
        <w:rPr>
          <w:rFonts w:ascii="Book Antiqua" w:eastAsia="宋体" w:hAnsi="Book Antiqua" w:cs="Times New Roman"/>
          <w:lang w:eastAsia="zh-CN"/>
        </w:rPr>
        <w:t>Adamsen</w:t>
      </w:r>
      <w:proofErr w:type="spellEnd"/>
      <w:r w:rsidRPr="008C25A3">
        <w:rPr>
          <w:rFonts w:ascii="Book Antiqua" w:eastAsia="宋体" w:hAnsi="Book Antiqua" w:cs="Times New Roman"/>
          <w:lang w:eastAsia="zh-CN"/>
        </w:rPr>
        <w:t xml:space="preserve"> L. Exercise may reduce depression but not anxiety in self-referred cancer patients undergoing chemotherapy. </w:t>
      </w:r>
      <w:proofErr w:type="gramStart"/>
      <w:r w:rsidRPr="008C25A3">
        <w:rPr>
          <w:rFonts w:ascii="Book Antiqua" w:eastAsia="宋体" w:hAnsi="Book Antiqua" w:cs="Times New Roman"/>
          <w:lang w:eastAsia="zh-CN"/>
        </w:rPr>
        <w:t>Post-hoc analysis of data from the 'Body &amp; amp; Cancer' trial.</w:t>
      </w:r>
      <w:proofErr w:type="gramEnd"/>
      <w:r w:rsidRPr="008C25A3">
        <w:rPr>
          <w:rFonts w:ascii="Book Antiqua" w:eastAsia="宋体" w:hAnsi="Book Antiqua" w:cs="Times New Roman"/>
          <w:lang w:eastAsia="zh-CN"/>
        </w:rPr>
        <w:t> </w:t>
      </w:r>
      <w:proofErr w:type="spellStart"/>
      <w:r w:rsidRPr="008C25A3">
        <w:rPr>
          <w:rFonts w:ascii="Book Antiqua" w:eastAsia="宋体" w:hAnsi="Book Antiqua" w:cs="Times New Roman"/>
          <w:i/>
          <w:iCs/>
          <w:lang w:eastAsia="zh-CN"/>
        </w:rPr>
        <w:t>Acta</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2011; </w:t>
      </w:r>
      <w:r w:rsidRPr="008C25A3">
        <w:rPr>
          <w:rFonts w:ascii="Book Antiqua" w:eastAsia="宋体" w:hAnsi="Book Antiqua" w:cs="Times New Roman"/>
          <w:b/>
          <w:bCs/>
          <w:lang w:eastAsia="zh-CN"/>
        </w:rPr>
        <w:t>50</w:t>
      </w:r>
      <w:r w:rsidRPr="008C25A3">
        <w:rPr>
          <w:rFonts w:ascii="Book Antiqua" w:eastAsia="宋体" w:hAnsi="Book Antiqua" w:cs="Times New Roman"/>
          <w:lang w:eastAsia="zh-CN"/>
        </w:rPr>
        <w:t>: 660-669 [PMID: 21226544 DOI: 10.3109/028486x.2010.5431]</w:t>
      </w:r>
    </w:p>
    <w:p w14:paraId="055EBE4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51 </w:t>
      </w:r>
      <w:proofErr w:type="spellStart"/>
      <w:r w:rsidRPr="008C25A3">
        <w:rPr>
          <w:rFonts w:ascii="Book Antiqua" w:eastAsia="宋体" w:hAnsi="Book Antiqua" w:cs="Times New Roman"/>
          <w:b/>
          <w:bCs/>
          <w:lang w:eastAsia="zh-CN"/>
        </w:rPr>
        <w:t>Culos</w:t>
      </w:r>
      <w:proofErr w:type="spellEnd"/>
      <w:r w:rsidRPr="008C25A3">
        <w:rPr>
          <w:rFonts w:ascii="Book Antiqua" w:eastAsia="宋体" w:hAnsi="Book Antiqua" w:cs="Times New Roman"/>
          <w:b/>
          <w:bCs/>
          <w:lang w:eastAsia="zh-CN"/>
        </w:rPr>
        <w:t>-Reed SN</w:t>
      </w:r>
      <w:r w:rsidRPr="008C25A3">
        <w:rPr>
          <w:rFonts w:ascii="Book Antiqua" w:eastAsia="宋体" w:hAnsi="Book Antiqua" w:cs="Times New Roman"/>
          <w:lang w:eastAsia="zh-CN"/>
        </w:rPr>
        <w:t xml:space="preserve">, Robinson JW, Lau H, Stephenson L, Keats M, Norris S, Kline G, </w:t>
      </w:r>
      <w:proofErr w:type="spellStart"/>
      <w:r w:rsidRPr="008C25A3">
        <w:rPr>
          <w:rFonts w:ascii="Book Antiqua" w:eastAsia="宋体" w:hAnsi="Book Antiqua" w:cs="Times New Roman"/>
          <w:lang w:eastAsia="zh-CN"/>
        </w:rPr>
        <w:t>Faris</w:t>
      </w:r>
      <w:proofErr w:type="spellEnd"/>
      <w:r w:rsidRPr="008C25A3">
        <w:rPr>
          <w:rFonts w:ascii="Book Antiqua" w:eastAsia="宋体" w:hAnsi="Book Antiqua" w:cs="Times New Roman"/>
          <w:lang w:eastAsia="zh-CN"/>
        </w:rPr>
        <w:t xml:space="preserve"> P. Physical activity for men receiving androgen deprivation therapy for prostate cancer: benefits from a 16-week intervention. </w:t>
      </w:r>
      <w:r w:rsidRPr="008C25A3">
        <w:rPr>
          <w:rFonts w:ascii="Book Antiqua" w:eastAsia="宋体" w:hAnsi="Book Antiqua" w:cs="Times New Roman"/>
          <w:i/>
          <w:iCs/>
          <w:lang w:eastAsia="zh-CN"/>
        </w:rPr>
        <w:t>Support Care Cancer</w:t>
      </w:r>
      <w:r w:rsidRPr="008C25A3">
        <w:rPr>
          <w:rFonts w:ascii="Book Antiqua" w:eastAsia="宋体" w:hAnsi="Book Antiqua" w:cs="Times New Roman"/>
          <w:lang w:eastAsia="zh-CN"/>
        </w:rPr>
        <w:t> 2010; </w:t>
      </w:r>
      <w:r w:rsidRPr="008C25A3">
        <w:rPr>
          <w:rFonts w:ascii="Book Antiqua" w:eastAsia="宋体" w:hAnsi="Book Antiqua" w:cs="Times New Roman"/>
          <w:b/>
          <w:bCs/>
          <w:lang w:eastAsia="zh-CN"/>
        </w:rPr>
        <w:t>18</w:t>
      </w:r>
      <w:r w:rsidRPr="008C25A3">
        <w:rPr>
          <w:rFonts w:ascii="Book Antiqua" w:eastAsia="宋体" w:hAnsi="Book Antiqua" w:cs="Times New Roman"/>
          <w:lang w:eastAsia="zh-CN"/>
        </w:rPr>
        <w:t>: 591-599 [PMID: 19609570 DOI: 10.1007/s00520-009-0694-3]</w:t>
      </w:r>
    </w:p>
    <w:p w14:paraId="1EB6EBEF"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52 </w:t>
      </w:r>
      <w:r w:rsidRPr="008C25A3">
        <w:rPr>
          <w:rFonts w:ascii="Book Antiqua" w:eastAsia="宋体" w:hAnsi="Book Antiqua" w:cs="Times New Roman"/>
          <w:b/>
          <w:bCs/>
          <w:lang w:eastAsia="zh-CN"/>
        </w:rPr>
        <w:t>Tomlinson D</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Diorio</w:t>
      </w:r>
      <w:proofErr w:type="spellEnd"/>
      <w:r w:rsidRPr="008C25A3">
        <w:rPr>
          <w:rFonts w:ascii="Book Antiqua" w:eastAsia="宋体" w:hAnsi="Book Antiqua" w:cs="Times New Roman"/>
          <w:lang w:eastAsia="zh-CN"/>
        </w:rPr>
        <w:t xml:space="preserve"> C, </w:t>
      </w:r>
      <w:proofErr w:type="spellStart"/>
      <w:r w:rsidRPr="008C25A3">
        <w:rPr>
          <w:rFonts w:ascii="Book Antiqua" w:eastAsia="宋体" w:hAnsi="Book Antiqua" w:cs="Times New Roman"/>
          <w:lang w:eastAsia="zh-CN"/>
        </w:rPr>
        <w:t>Beyene</w:t>
      </w:r>
      <w:proofErr w:type="spellEnd"/>
      <w:r w:rsidRPr="008C25A3">
        <w:rPr>
          <w:rFonts w:ascii="Book Antiqua" w:eastAsia="宋体" w:hAnsi="Book Antiqua" w:cs="Times New Roman"/>
          <w:lang w:eastAsia="zh-CN"/>
        </w:rPr>
        <w:t xml:space="preserve"> J, Sung L. Effect of exercise on cancer-related fatigue: a meta-analysis. </w:t>
      </w:r>
      <w:r w:rsidRPr="008C25A3">
        <w:rPr>
          <w:rFonts w:ascii="Book Antiqua" w:eastAsia="宋体" w:hAnsi="Book Antiqua" w:cs="Times New Roman"/>
          <w:i/>
          <w:iCs/>
          <w:lang w:eastAsia="zh-CN"/>
        </w:rPr>
        <w:t xml:space="preserve">Am J Phys Med </w:t>
      </w:r>
      <w:proofErr w:type="spellStart"/>
      <w:r w:rsidRPr="008C25A3">
        <w:rPr>
          <w:rFonts w:ascii="Book Antiqua" w:eastAsia="宋体" w:hAnsi="Book Antiqua" w:cs="Times New Roman"/>
          <w:i/>
          <w:iCs/>
          <w:lang w:eastAsia="zh-CN"/>
        </w:rPr>
        <w:t>Rehabil</w:t>
      </w:r>
      <w:proofErr w:type="spellEnd"/>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93</w:t>
      </w:r>
      <w:r w:rsidRPr="008C25A3">
        <w:rPr>
          <w:rFonts w:ascii="Book Antiqua" w:eastAsia="宋体" w:hAnsi="Book Antiqua" w:cs="Times New Roman"/>
          <w:lang w:eastAsia="zh-CN"/>
        </w:rPr>
        <w:t>: 675-686 [PMID: 24743466 DOI: 10.1097/PHM0000000000000083]</w:t>
      </w:r>
    </w:p>
    <w:p w14:paraId="6A85FB80"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 xml:space="preserve">53 </w:t>
      </w:r>
      <w:r w:rsidRPr="008C25A3">
        <w:rPr>
          <w:rFonts w:ascii="Book Antiqua" w:eastAsia="宋体" w:hAnsi="Book Antiqua" w:cs="Times New Roman"/>
          <w:b/>
          <w:lang w:eastAsia="zh-CN"/>
        </w:rPr>
        <w:t>Zhao S</w:t>
      </w:r>
      <w:r w:rsidRPr="008C25A3">
        <w:rPr>
          <w:rFonts w:ascii="Book Antiqua" w:eastAsia="宋体" w:hAnsi="Book Antiqua" w:cs="Times New Roman"/>
          <w:lang w:eastAsia="zh-CN"/>
        </w:rPr>
        <w:t xml:space="preserve">, Alexander N, </w:t>
      </w:r>
      <w:proofErr w:type="spellStart"/>
      <w:r w:rsidRPr="008C25A3">
        <w:rPr>
          <w:rFonts w:ascii="Book Antiqua" w:eastAsia="宋体" w:hAnsi="Book Antiqua" w:cs="Times New Roman"/>
          <w:lang w:eastAsia="zh-CN"/>
        </w:rPr>
        <w:t>Djurie</w:t>
      </w:r>
      <w:proofErr w:type="spellEnd"/>
      <w:r w:rsidRPr="008C25A3">
        <w:rPr>
          <w:rFonts w:ascii="Book Antiqua" w:eastAsia="宋体" w:hAnsi="Book Antiqua" w:cs="Times New Roman"/>
          <w:lang w:eastAsia="zh-CN"/>
        </w:rPr>
        <w:t xml:space="preserve"> Z, </w:t>
      </w:r>
      <w:proofErr w:type="spellStart"/>
      <w:r w:rsidRPr="008C25A3">
        <w:rPr>
          <w:rFonts w:ascii="Book Antiqua" w:eastAsia="宋体" w:hAnsi="Book Antiqua" w:cs="Times New Roman"/>
          <w:lang w:eastAsia="zh-CN"/>
        </w:rPr>
        <w:t>Shou</w:t>
      </w:r>
      <w:proofErr w:type="spellEnd"/>
      <w:r w:rsidRPr="008C25A3">
        <w:rPr>
          <w:rFonts w:ascii="Book Antiqua" w:eastAsia="宋体" w:hAnsi="Book Antiqua" w:cs="Times New Roman"/>
          <w:lang w:eastAsia="zh-CN"/>
        </w:rPr>
        <w:t xml:space="preserve"> S, Tao Y, </w:t>
      </w:r>
      <w:proofErr w:type="spellStart"/>
      <w:r w:rsidRPr="008C25A3">
        <w:rPr>
          <w:rFonts w:ascii="Book Antiqua" w:eastAsia="宋体" w:hAnsi="Book Antiqua" w:cs="Times New Roman"/>
          <w:lang w:eastAsia="zh-CN"/>
        </w:rPr>
        <w:t>Schipper</w:t>
      </w:r>
      <w:proofErr w:type="spellEnd"/>
      <w:r w:rsidRPr="008C25A3">
        <w:rPr>
          <w:rFonts w:ascii="Book Antiqua" w:eastAsia="宋体" w:hAnsi="Book Antiqua" w:cs="Times New Roman"/>
          <w:lang w:eastAsia="zh-CN"/>
        </w:rPr>
        <w:t xml:space="preserve"> M, Feng F, </w:t>
      </w:r>
      <w:proofErr w:type="spellStart"/>
      <w:r w:rsidRPr="008C25A3">
        <w:rPr>
          <w:rFonts w:ascii="Book Antiqua" w:eastAsia="宋体" w:hAnsi="Book Antiqua" w:cs="Times New Roman"/>
          <w:lang w:eastAsia="zh-CN"/>
        </w:rPr>
        <w:t>Eisbruch</w:t>
      </w:r>
      <w:proofErr w:type="spellEnd"/>
      <w:r w:rsidRPr="008C25A3">
        <w:rPr>
          <w:rFonts w:ascii="Book Antiqua" w:eastAsia="宋体" w:hAnsi="Book Antiqua" w:cs="Times New Roman"/>
          <w:lang w:eastAsia="zh-CN"/>
        </w:rPr>
        <w:t xml:space="preserve"> A, Worden F, </w:t>
      </w:r>
      <w:proofErr w:type="spellStart"/>
      <w:r w:rsidRPr="008C25A3">
        <w:rPr>
          <w:rFonts w:ascii="Book Antiqua" w:eastAsia="宋体" w:hAnsi="Book Antiqua" w:cs="Times New Roman"/>
          <w:lang w:eastAsia="zh-CN"/>
        </w:rPr>
        <w:t>Shruti</w:t>
      </w:r>
      <w:proofErr w:type="spellEnd"/>
      <w:r w:rsidRPr="008C25A3">
        <w:rPr>
          <w:rFonts w:ascii="Book Antiqua" w:eastAsia="宋体" w:hAnsi="Book Antiqua" w:cs="Times New Roman"/>
          <w:lang w:eastAsia="zh-CN"/>
        </w:rPr>
        <w:t xml:space="preserve"> J. Maintaining physical activity during (head and neck) cancer treatment: Results of a pilot conducted trial. Manuscript Submitted</w:t>
      </w:r>
    </w:p>
    <w:p w14:paraId="310E48E0"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54 </w:t>
      </w:r>
      <w:proofErr w:type="spellStart"/>
      <w:r w:rsidRPr="008C25A3">
        <w:rPr>
          <w:rFonts w:ascii="Book Antiqua" w:eastAsia="宋体" w:hAnsi="Book Antiqua" w:cs="Times New Roman"/>
          <w:b/>
          <w:bCs/>
          <w:lang w:eastAsia="zh-CN"/>
        </w:rPr>
        <w:t>Capozzi</w:t>
      </w:r>
      <w:proofErr w:type="spellEnd"/>
      <w:r w:rsidRPr="008C25A3">
        <w:rPr>
          <w:rFonts w:ascii="Book Antiqua" w:eastAsia="宋体" w:hAnsi="Book Antiqua" w:cs="Times New Roman"/>
          <w:b/>
          <w:bCs/>
          <w:lang w:eastAsia="zh-CN"/>
        </w:rPr>
        <w:t xml:space="preserve"> LC</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Boldt</w:t>
      </w:r>
      <w:proofErr w:type="spellEnd"/>
      <w:r w:rsidRPr="008C25A3">
        <w:rPr>
          <w:rFonts w:ascii="Book Antiqua" w:eastAsia="宋体" w:hAnsi="Book Antiqua" w:cs="Times New Roman"/>
          <w:lang w:eastAsia="zh-CN"/>
        </w:rPr>
        <w:t xml:space="preserve"> KR, Lau H, Shirt L, </w:t>
      </w:r>
      <w:proofErr w:type="spellStart"/>
      <w:r w:rsidRPr="008C25A3">
        <w:rPr>
          <w:rFonts w:ascii="Book Antiqua" w:eastAsia="宋体" w:hAnsi="Book Antiqua" w:cs="Times New Roman"/>
          <w:lang w:eastAsia="zh-CN"/>
        </w:rPr>
        <w:t>Bultz</w:t>
      </w:r>
      <w:proofErr w:type="spellEnd"/>
      <w:r w:rsidRPr="008C25A3">
        <w:rPr>
          <w:rFonts w:ascii="Book Antiqua" w:eastAsia="宋体" w:hAnsi="Book Antiqua" w:cs="Times New Roman"/>
          <w:lang w:eastAsia="zh-CN"/>
        </w:rPr>
        <w:t xml:space="preserve"> B, </w:t>
      </w:r>
      <w:proofErr w:type="spellStart"/>
      <w:r w:rsidRPr="008C25A3">
        <w:rPr>
          <w:rFonts w:ascii="Book Antiqua" w:eastAsia="宋体" w:hAnsi="Book Antiqua" w:cs="Times New Roman"/>
          <w:lang w:eastAsia="zh-CN"/>
        </w:rPr>
        <w:t>Culos</w:t>
      </w:r>
      <w:proofErr w:type="spellEnd"/>
      <w:r w:rsidRPr="008C25A3">
        <w:rPr>
          <w:rFonts w:ascii="Book Antiqua" w:eastAsia="宋体" w:hAnsi="Book Antiqua" w:cs="Times New Roman"/>
          <w:lang w:eastAsia="zh-CN"/>
        </w:rPr>
        <w:t xml:space="preserve">-Reed SN. A clinic-supported group exercise program for head and neck cancer survivors: </w:t>
      </w:r>
      <w:r w:rsidRPr="008C25A3">
        <w:rPr>
          <w:rFonts w:ascii="Book Antiqua" w:eastAsia="宋体" w:hAnsi="Book Antiqua" w:cs="Times New Roman"/>
          <w:lang w:eastAsia="zh-CN"/>
        </w:rPr>
        <w:lastRenderedPageBreak/>
        <w:t>managing cancer and treatment side effects to improve quality of life. </w:t>
      </w:r>
      <w:r w:rsidRPr="008C25A3">
        <w:rPr>
          <w:rFonts w:ascii="Book Antiqua" w:eastAsia="宋体" w:hAnsi="Book Antiqua" w:cs="Times New Roman"/>
          <w:i/>
          <w:iCs/>
          <w:lang w:eastAsia="zh-CN"/>
        </w:rPr>
        <w:t>Support Care Cancer</w:t>
      </w:r>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23</w:t>
      </w:r>
      <w:r w:rsidRPr="008C25A3">
        <w:rPr>
          <w:rFonts w:ascii="Book Antiqua" w:eastAsia="宋体" w:hAnsi="Book Antiqua" w:cs="Times New Roman"/>
          <w:lang w:eastAsia="zh-CN"/>
        </w:rPr>
        <w:t>: 1001-1007 [PMID: 25256377 DOI: 10.1007/s00520-014-2436-4]</w:t>
      </w:r>
    </w:p>
    <w:p w14:paraId="0C0E7805"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55 </w:t>
      </w:r>
      <w:r w:rsidRPr="008C25A3">
        <w:rPr>
          <w:rFonts w:ascii="Book Antiqua" w:eastAsia="宋体" w:hAnsi="Book Antiqua" w:cs="Times New Roman"/>
          <w:b/>
          <w:bCs/>
          <w:lang w:eastAsia="zh-CN"/>
        </w:rPr>
        <w:t>Silver JK</w:t>
      </w:r>
      <w:r w:rsidRPr="008C25A3">
        <w:rPr>
          <w:rFonts w:ascii="Book Antiqua" w:eastAsia="宋体" w:hAnsi="Book Antiqua" w:cs="Times New Roman"/>
          <w:lang w:eastAsia="zh-CN"/>
        </w:rPr>
        <w:t xml:space="preserve">, Baima J. Cancer </w:t>
      </w:r>
      <w:proofErr w:type="spellStart"/>
      <w:r w:rsidRPr="008C25A3">
        <w:rPr>
          <w:rFonts w:ascii="Book Antiqua" w:eastAsia="宋体" w:hAnsi="Book Antiqua" w:cs="Times New Roman"/>
          <w:lang w:eastAsia="zh-CN"/>
        </w:rPr>
        <w:t>prehabilitation</w:t>
      </w:r>
      <w:proofErr w:type="spellEnd"/>
      <w:r w:rsidRPr="008C25A3">
        <w:rPr>
          <w:rFonts w:ascii="Book Antiqua" w:eastAsia="宋体" w:hAnsi="Book Antiqua" w:cs="Times New Roman"/>
          <w:lang w:eastAsia="zh-CN"/>
        </w:rPr>
        <w:t>: an opportunity to decrease treatment-related morbidity, increase cancer treatment options, and improve physical and psychological health outcomes. </w:t>
      </w:r>
      <w:r w:rsidRPr="008C25A3">
        <w:rPr>
          <w:rFonts w:ascii="Book Antiqua" w:eastAsia="宋体" w:hAnsi="Book Antiqua" w:cs="Times New Roman"/>
          <w:i/>
          <w:iCs/>
          <w:lang w:eastAsia="zh-CN"/>
        </w:rPr>
        <w:t xml:space="preserve">Am J Phys Med </w:t>
      </w:r>
      <w:proofErr w:type="spellStart"/>
      <w:r w:rsidRPr="008C25A3">
        <w:rPr>
          <w:rFonts w:ascii="Book Antiqua" w:eastAsia="宋体" w:hAnsi="Book Antiqua" w:cs="Times New Roman"/>
          <w:i/>
          <w:iCs/>
          <w:lang w:eastAsia="zh-CN"/>
        </w:rPr>
        <w:t>Rehabil</w:t>
      </w:r>
      <w:proofErr w:type="spellEnd"/>
      <w:r w:rsidRPr="008C25A3">
        <w:rPr>
          <w:rFonts w:ascii="Book Antiqua" w:eastAsia="宋体" w:hAnsi="Book Antiqua" w:cs="Times New Roman"/>
          <w:lang w:eastAsia="zh-CN"/>
        </w:rPr>
        <w:t> 2013; </w:t>
      </w:r>
      <w:r w:rsidRPr="008C25A3">
        <w:rPr>
          <w:rFonts w:ascii="Book Antiqua" w:eastAsia="宋体" w:hAnsi="Book Antiqua" w:cs="Times New Roman"/>
          <w:b/>
          <w:bCs/>
          <w:lang w:eastAsia="zh-CN"/>
        </w:rPr>
        <w:t>92</w:t>
      </w:r>
      <w:r w:rsidRPr="008C25A3">
        <w:rPr>
          <w:rFonts w:ascii="Book Antiqua" w:eastAsia="宋体" w:hAnsi="Book Antiqua" w:cs="Times New Roman"/>
          <w:lang w:eastAsia="zh-CN"/>
        </w:rPr>
        <w:t>: 715-727 [PMID: 23756434 DOI: 10.1097/PHM.0b013e31829b4afe]</w:t>
      </w:r>
    </w:p>
    <w:p w14:paraId="221F059A"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 xml:space="preserve">56 </w:t>
      </w:r>
      <w:proofErr w:type="spellStart"/>
      <w:r w:rsidRPr="008C25A3">
        <w:rPr>
          <w:rFonts w:ascii="Book Antiqua" w:eastAsia="宋体" w:hAnsi="Book Antiqua" w:cs="Times New Roman"/>
          <w:b/>
          <w:lang w:eastAsia="zh-CN"/>
        </w:rPr>
        <w:t>Isenring</w:t>
      </w:r>
      <w:proofErr w:type="spellEnd"/>
      <w:r w:rsidRPr="008C25A3">
        <w:rPr>
          <w:rFonts w:ascii="Book Antiqua" w:eastAsia="宋体" w:hAnsi="Book Antiqua" w:cs="Times New Roman"/>
          <w:b/>
          <w:lang w:eastAsia="zh-CN"/>
        </w:rPr>
        <w:t xml:space="preserve"> E</w:t>
      </w:r>
      <w:r w:rsidRPr="008C25A3">
        <w:rPr>
          <w:rFonts w:ascii="Book Antiqua" w:eastAsia="宋体" w:hAnsi="Book Antiqua" w:cs="Times New Roman"/>
          <w:lang w:eastAsia="zh-CN"/>
        </w:rPr>
        <w:t>. Clinical Nutrition for Oncology Patients.</w:t>
      </w:r>
      <w:proofErr w:type="gramEnd"/>
      <w:r w:rsidRPr="008C25A3">
        <w:rPr>
          <w:rFonts w:ascii="Book Antiqua" w:eastAsia="宋体" w:hAnsi="Book Antiqua" w:cs="Times New Roman"/>
          <w:lang w:eastAsia="zh-CN"/>
        </w:rPr>
        <w:t xml:space="preserve"> Sundry, MA: Jones &amp; Bartlett, 2010: 165-185</w:t>
      </w:r>
    </w:p>
    <w:p w14:paraId="1B2697C0"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57 </w:t>
      </w:r>
      <w:r w:rsidRPr="008C25A3">
        <w:rPr>
          <w:rFonts w:ascii="Book Antiqua" w:eastAsia="宋体" w:hAnsi="Book Antiqua" w:cs="Times New Roman"/>
          <w:b/>
          <w:bCs/>
          <w:lang w:eastAsia="zh-CN"/>
        </w:rPr>
        <w:t>Chang PH</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Yeh</w:t>
      </w:r>
      <w:proofErr w:type="spellEnd"/>
      <w:r w:rsidRPr="008C25A3">
        <w:rPr>
          <w:rFonts w:ascii="Book Antiqua" w:eastAsia="宋体" w:hAnsi="Book Antiqua" w:cs="Times New Roman"/>
          <w:lang w:eastAsia="zh-CN"/>
        </w:rPr>
        <w:t xml:space="preserve"> KY, Huang JS, Chen EY, Yang SW, Wang CH. </w:t>
      </w:r>
      <w:proofErr w:type="spellStart"/>
      <w:r w:rsidRPr="008C25A3">
        <w:rPr>
          <w:rFonts w:ascii="Book Antiqua" w:eastAsia="宋体" w:hAnsi="Book Antiqua" w:cs="Times New Roman"/>
          <w:lang w:eastAsia="zh-CN"/>
        </w:rPr>
        <w:t>Chemoradiotherapy</w:t>
      </w:r>
      <w:proofErr w:type="spellEnd"/>
      <w:r w:rsidRPr="008C25A3">
        <w:rPr>
          <w:rFonts w:ascii="Book Antiqua" w:eastAsia="宋体" w:hAnsi="Book Antiqua" w:cs="Times New Roman"/>
          <w:lang w:eastAsia="zh-CN"/>
        </w:rPr>
        <w:t xml:space="preserve"> in elderly patients with advanced head and neck cancer under intensive nutritional support. </w:t>
      </w:r>
      <w:r w:rsidRPr="008C25A3">
        <w:rPr>
          <w:rFonts w:ascii="Book Antiqua" w:eastAsia="宋体" w:hAnsi="Book Antiqua" w:cs="Times New Roman"/>
          <w:i/>
          <w:iCs/>
          <w:lang w:eastAsia="zh-CN"/>
        </w:rPr>
        <w:t xml:space="preserve">Asia Pac J </w:t>
      </w:r>
      <w:proofErr w:type="spellStart"/>
      <w:r w:rsidRPr="008C25A3">
        <w:rPr>
          <w:rFonts w:ascii="Book Antiqua" w:eastAsia="宋体" w:hAnsi="Book Antiqua" w:cs="Times New Roman"/>
          <w:i/>
          <w:iCs/>
          <w:lang w:eastAsia="zh-CN"/>
        </w:rPr>
        <w:t>Clin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11</w:t>
      </w:r>
      <w:r w:rsidRPr="008C25A3">
        <w:rPr>
          <w:rFonts w:ascii="Book Antiqua" w:eastAsia="宋体" w:hAnsi="Book Antiqua" w:cs="Times New Roman"/>
          <w:lang w:eastAsia="zh-CN"/>
        </w:rPr>
        <w:t>: 228-235 [PMID: 25535674 DOI: 10.1111/ajco.12323]</w:t>
      </w:r>
    </w:p>
    <w:p w14:paraId="32985A12"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58 </w:t>
      </w:r>
      <w:proofErr w:type="spellStart"/>
      <w:r w:rsidRPr="008C25A3">
        <w:rPr>
          <w:rFonts w:ascii="Book Antiqua" w:eastAsia="宋体" w:hAnsi="Book Antiqua" w:cs="Times New Roman"/>
          <w:b/>
          <w:bCs/>
          <w:lang w:eastAsia="zh-CN"/>
        </w:rPr>
        <w:t>Gonçalves</w:t>
      </w:r>
      <w:proofErr w:type="spellEnd"/>
      <w:r w:rsidRPr="008C25A3">
        <w:rPr>
          <w:rFonts w:ascii="Book Antiqua" w:eastAsia="宋体" w:hAnsi="Book Antiqua" w:cs="Times New Roman"/>
          <w:b/>
          <w:bCs/>
          <w:lang w:eastAsia="zh-CN"/>
        </w:rPr>
        <w:t xml:space="preserve"> Dias MC</w:t>
      </w:r>
      <w:r w:rsidRPr="008C25A3">
        <w:rPr>
          <w:rFonts w:ascii="Book Antiqua" w:eastAsia="宋体" w:hAnsi="Book Antiqua" w:cs="Times New Roman"/>
          <w:lang w:eastAsia="zh-CN"/>
        </w:rPr>
        <w:t xml:space="preserve">, de </w:t>
      </w:r>
      <w:proofErr w:type="spellStart"/>
      <w:r w:rsidRPr="008C25A3">
        <w:rPr>
          <w:rFonts w:ascii="Book Antiqua" w:eastAsia="宋体" w:hAnsi="Book Antiqua" w:cs="Times New Roman"/>
          <w:lang w:eastAsia="zh-CN"/>
        </w:rPr>
        <w:t>Fátima</w:t>
      </w:r>
      <w:proofErr w:type="spellEnd"/>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Nunes</w:t>
      </w:r>
      <w:proofErr w:type="spellEnd"/>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Marucci</w:t>
      </w:r>
      <w:proofErr w:type="spellEnd"/>
      <w:r w:rsidRPr="008C25A3">
        <w:rPr>
          <w:rFonts w:ascii="Book Antiqua" w:eastAsia="宋体" w:hAnsi="Book Antiqua" w:cs="Times New Roman"/>
          <w:lang w:eastAsia="zh-CN"/>
        </w:rPr>
        <w:t xml:space="preserve"> M, </w:t>
      </w:r>
      <w:proofErr w:type="spellStart"/>
      <w:r w:rsidRPr="008C25A3">
        <w:rPr>
          <w:rFonts w:ascii="Book Antiqua" w:eastAsia="宋体" w:hAnsi="Book Antiqua" w:cs="Times New Roman"/>
          <w:lang w:eastAsia="zh-CN"/>
        </w:rPr>
        <w:t>Nadalin</w:t>
      </w:r>
      <w:proofErr w:type="spellEnd"/>
      <w:r w:rsidRPr="008C25A3">
        <w:rPr>
          <w:rFonts w:ascii="Book Antiqua" w:eastAsia="宋体" w:hAnsi="Book Antiqua" w:cs="Times New Roman"/>
          <w:lang w:eastAsia="zh-CN"/>
        </w:rPr>
        <w:t xml:space="preserve"> W, </w:t>
      </w:r>
      <w:proofErr w:type="spellStart"/>
      <w:r w:rsidRPr="008C25A3">
        <w:rPr>
          <w:rFonts w:ascii="Book Antiqua" w:eastAsia="宋体" w:hAnsi="Book Antiqua" w:cs="Times New Roman"/>
          <w:lang w:eastAsia="zh-CN"/>
        </w:rPr>
        <w:t>Waitzberg</w:t>
      </w:r>
      <w:proofErr w:type="spellEnd"/>
      <w:r w:rsidRPr="008C25A3">
        <w:rPr>
          <w:rFonts w:ascii="Book Antiqua" w:eastAsia="宋体" w:hAnsi="Book Antiqua" w:cs="Times New Roman"/>
          <w:lang w:eastAsia="zh-CN"/>
        </w:rPr>
        <w:t xml:space="preserve"> DL.</w:t>
      </w:r>
      <w:proofErr w:type="gramEnd"/>
      <w:r w:rsidRPr="008C25A3">
        <w:rPr>
          <w:rFonts w:ascii="Book Antiqua" w:eastAsia="宋体" w:hAnsi="Book Antiqua" w:cs="Times New Roman"/>
          <w:lang w:eastAsia="zh-CN"/>
        </w:rPr>
        <w:t xml:space="preserve"> Nutritional intervention improves the caloric and </w:t>
      </w:r>
      <w:proofErr w:type="spellStart"/>
      <w:r w:rsidRPr="008C25A3">
        <w:rPr>
          <w:rFonts w:ascii="Book Antiqua" w:eastAsia="宋体" w:hAnsi="Book Antiqua" w:cs="Times New Roman"/>
          <w:lang w:eastAsia="zh-CN"/>
        </w:rPr>
        <w:t>proteic</w:t>
      </w:r>
      <w:proofErr w:type="spellEnd"/>
      <w:r w:rsidRPr="008C25A3">
        <w:rPr>
          <w:rFonts w:ascii="Book Antiqua" w:eastAsia="宋体" w:hAnsi="Book Antiqua" w:cs="Times New Roman"/>
          <w:lang w:eastAsia="zh-CN"/>
        </w:rPr>
        <w:t xml:space="preserve"> ingestion of head and neck cancer patients under radiotherapy. </w:t>
      </w:r>
      <w:proofErr w:type="spellStart"/>
      <w:r w:rsidRPr="008C25A3">
        <w:rPr>
          <w:rFonts w:ascii="Book Antiqua" w:eastAsia="宋体" w:hAnsi="Book Antiqua" w:cs="Times New Roman"/>
          <w:i/>
          <w:iCs/>
          <w:lang w:eastAsia="zh-CN"/>
        </w:rPr>
        <w:t>Nutr</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Hosp</w:t>
      </w:r>
      <w:proofErr w:type="spellEnd"/>
      <w:r w:rsidRPr="008C25A3">
        <w:rPr>
          <w:rFonts w:ascii="Book Antiqua" w:eastAsia="宋体" w:hAnsi="Book Antiqua" w:cs="Times New Roman"/>
          <w:lang w:eastAsia="zh-CN"/>
        </w:rPr>
        <w:t> </w:t>
      </w:r>
      <w:r w:rsidRPr="008C25A3">
        <w:rPr>
          <w:rFonts w:ascii="Book Antiqua" w:eastAsia="宋体" w:hAnsi="Book Antiqua" w:cs="Times New Roman" w:hint="eastAsia"/>
          <w:lang w:eastAsia="zh-CN"/>
        </w:rPr>
        <w:t>2005</w:t>
      </w:r>
      <w:r w:rsidRPr="008C25A3">
        <w:rPr>
          <w:rFonts w:ascii="Book Antiqua" w:eastAsia="宋体" w:hAnsi="Book Antiqua" w:cs="Times New Roman"/>
          <w:lang w:eastAsia="zh-CN"/>
        </w:rPr>
        <w:t>; </w:t>
      </w:r>
      <w:r w:rsidRPr="008C25A3">
        <w:rPr>
          <w:rFonts w:ascii="Book Antiqua" w:eastAsia="宋体" w:hAnsi="Book Antiqua" w:cs="Times New Roman"/>
          <w:b/>
          <w:bCs/>
          <w:lang w:eastAsia="zh-CN"/>
        </w:rPr>
        <w:t>20</w:t>
      </w:r>
      <w:r w:rsidRPr="008C25A3">
        <w:rPr>
          <w:rFonts w:ascii="Book Antiqua" w:eastAsia="宋体" w:hAnsi="Book Antiqua" w:cs="Times New Roman"/>
          <w:lang w:eastAsia="zh-CN"/>
        </w:rPr>
        <w:t>: 320-325 [PMID: 16229399]</w:t>
      </w:r>
    </w:p>
    <w:p w14:paraId="19C43CA8"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59 </w:t>
      </w:r>
      <w:proofErr w:type="spellStart"/>
      <w:r w:rsidRPr="008C25A3">
        <w:rPr>
          <w:rFonts w:ascii="Book Antiqua" w:eastAsia="宋体" w:hAnsi="Book Antiqua" w:cs="Times New Roman"/>
          <w:b/>
          <w:bCs/>
          <w:lang w:eastAsia="zh-CN"/>
        </w:rPr>
        <w:t>Isenring</w:t>
      </w:r>
      <w:proofErr w:type="spellEnd"/>
      <w:r w:rsidRPr="008C25A3">
        <w:rPr>
          <w:rFonts w:ascii="Book Antiqua" w:eastAsia="宋体" w:hAnsi="Book Antiqua" w:cs="Times New Roman"/>
          <w:b/>
          <w:bCs/>
          <w:lang w:eastAsia="zh-CN"/>
        </w:rPr>
        <w:t xml:space="preserve"> E</w:t>
      </w:r>
      <w:r w:rsidRPr="008C25A3">
        <w:rPr>
          <w:rFonts w:ascii="Book Antiqua" w:eastAsia="宋体" w:hAnsi="Book Antiqua" w:cs="Times New Roman"/>
          <w:lang w:eastAsia="zh-CN"/>
        </w:rPr>
        <w:t xml:space="preserve">, Capra S, Bauer J, Davies PS. </w:t>
      </w:r>
      <w:proofErr w:type="gramStart"/>
      <w:r w:rsidRPr="008C25A3">
        <w:rPr>
          <w:rFonts w:ascii="Book Antiqua" w:eastAsia="宋体" w:hAnsi="Book Antiqua" w:cs="Times New Roman"/>
          <w:lang w:eastAsia="zh-CN"/>
        </w:rPr>
        <w:t>The impact of nutrition support on body composition in cancer outpatients receiving radiotherapy.</w:t>
      </w:r>
      <w:proofErr w:type="gramEnd"/>
      <w:r w:rsidRPr="008C25A3">
        <w:rPr>
          <w:rFonts w:ascii="Book Antiqua" w:eastAsia="宋体" w:hAnsi="Book Antiqua" w:cs="Times New Roman"/>
          <w:lang w:eastAsia="zh-CN"/>
        </w:rPr>
        <w:t> </w:t>
      </w:r>
      <w:proofErr w:type="spellStart"/>
      <w:r w:rsidRPr="008C25A3">
        <w:rPr>
          <w:rFonts w:ascii="Book Antiqua" w:eastAsia="宋体" w:hAnsi="Book Antiqua" w:cs="Times New Roman"/>
          <w:i/>
          <w:iCs/>
          <w:lang w:eastAsia="zh-CN"/>
        </w:rPr>
        <w:t>Acta</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Diabetol</w:t>
      </w:r>
      <w:proofErr w:type="spellEnd"/>
      <w:r w:rsidRPr="008C25A3">
        <w:rPr>
          <w:rFonts w:ascii="Book Antiqua" w:eastAsia="宋体" w:hAnsi="Book Antiqua" w:cs="Times New Roman"/>
          <w:lang w:eastAsia="zh-CN"/>
        </w:rPr>
        <w:t> 2003; </w:t>
      </w:r>
      <w:r w:rsidRPr="008C25A3">
        <w:rPr>
          <w:rFonts w:ascii="Book Antiqua" w:eastAsia="宋体" w:hAnsi="Book Antiqua" w:cs="Times New Roman"/>
          <w:b/>
          <w:bCs/>
          <w:lang w:eastAsia="zh-CN"/>
        </w:rPr>
        <w:t xml:space="preserve">40 </w:t>
      </w:r>
      <w:proofErr w:type="spellStart"/>
      <w:r w:rsidRPr="008C25A3">
        <w:rPr>
          <w:rFonts w:ascii="Book Antiqua" w:eastAsia="宋体" w:hAnsi="Book Antiqua" w:cs="Times New Roman"/>
          <w:bCs/>
          <w:lang w:eastAsia="zh-CN"/>
        </w:rPr>
        <w:t>Suppl</w:t>
      </w:r>
      <w:proofErr w:type="spellEnd"/>
      <w:r w:rsidRPr="008C25A3">
        <w:rPr>
          <w:rFonts w:ascii="Book Antiqua" w:eastAsia="宋体" w:hAnsi="Book Antiqua" w:cs="Times New Roman"/>
          <w:bCs/>
          <w:lang w:eastAsia="zh-CN"/>
        </w:rPr>
        <w:t xml:space="preserve"> 1</w:t>
      </w:r>
      <w:r w:rsidRPr="008C25A3">
        <w:rPr>
          <w:rFonts w:ascii="Book Antiqua" w:eastAsia="宋体" w:hAnsi="Book Antiqua" w:cs="Times New Roman"/>
          <w:lang w:eastAsia="zh-CN"/>
        </w:rPr>
        <w:t>: S162-S164 [PMID: 14618461 DOI: 1.1007/500592-003-0054-6]</w:t>
      </w:r>
    </w:p>
    <w:p w14:paraId="1857C3E3"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60 </w:t>
      </w:r>
      <w:proofErr w:type="spellStart"/>
      <w:r w:rsidRPr="008C25A3">
        <w:rPr>
          <w:rFonts w:ascii="Book Antiqua" w:eastAsia="宋体" w:hAnsi="Book Antiqua" w:cs="Times New Roman"/>
          <w:b/>
          <w:bCs/>
          <w:lang w:eastAsia="zh-CN"/>
        </w:rPr>
        <w:t>Ravasco</w:t>
      </w:r>
      <w:proofErr w:type="spellEnd"/>
      <w:r w:rsidRPr="008C25A3">
        <w:rPr>
          <w:rFonts w:ascii="Book Antiqua" w:eastAsia="宋体" w:hAnsi="Book Antiqua" w:cs="Times New Roman"/>
          <w:b/>
          <w:bCs/>
          <w:lang w:eastAsia="zh-CN"/>
        </w:rPr>
        <w:t xml:space="preserve"> P</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Monteiro-Grillo</w:t>
      </w:r>
      <w:proofErr w:type="spellEnd"/>
      <w:r w:rsidRPr="008C25A3">
        <w:rPr>
          <w:rFonts w:ascii="Book Antiqua" w:eastAsia="宋体" w:hAnsi="Book Antiqua" w:cs="Times New Roman"/>
          <w:lang w:eastAsia="zh-CN"/>
        </w:rPr>
        <w:t xml:space="preserve"> I, Marques Vidal P, Camilo ME.</w:t>
      </w:r>
      <w:proofErr w:type="gramEnd"/>
      <w:r w:rsidRPr="008C25A3">
        <w:rPr>
          <w:rFonts w:ascii="Book Antiqua" w:eastAsia="宋体" w:hAnsi="Book Antiqua" w:cs="Times New Roman"/>
          <w:lang w:eastAsia="zh-CN"/>
        </w:rPr>
        <w:t xml:space="preserve"> Impact of nutrition on outcome: a prospective randomized controlled trial in patients with head and neck cancer undergoing radiotherapy. </w:t>
      </w:r>
      <w:r w:rsidRPr="008C25A3">
        <w:rPr>
          <w:rFonts w:ascii="Book Antiqua" w:eastAsia="宋体" w:hAnsi="Book Antiqua" w:cs="Times New Roman"/>
          <w:i/>
          <w:iCs/>
          <w:lang w:eastAsia="zh-CN"/>
        </w:rPr>
        <w:t>Head Neck</w:t>
      </w:r>
      <w:r w:rsidRPr="008C25A3">
        <w:rPr>
          <w:rFonts w:ascii="Book Antiqua" w:eastAsia="宋体" w:hAnsi="Book Antiqua" w:cs="Times New Roman"/>
          <w:lang w:eastAsia="zh-CN"/>
        </w:rPr>
        <w:t> 2005; </w:t>
      </w:r>
      <w:r w:rsidRPr="008C25A3">
        <w:rPr>
          <w:rFonts w:ascii="Book Antiqua" w:eastAsia="宋体" w:hAnsi="Book Antiqua" w:cs="Times New Roman"/>
          <w:b/>
          <w:bCs/>
          <w:lang w:eastAsia="zh-CN"/>
        </w:rPr>
        <w:t>27</w:t>
      </w:r>
      <w:r w:rsidRPr="008C25A3">
        <w:rPr>
          <w:rFonts w:ascii="Book Antiqua" w:eastAsia="宋体" w:hAnsi="Book Antiqua" w:cs="Times New Roman"/>
          <w:lang w:eastAsia="zh-CN"/>
        </w:rPr>
        <w:t>: 659-668 [PMID: 15920748 DOI: 10.1002/hed.20221]</w:t>
      </w:r>
    </w:p>
    <w:p w14:paraId="7A02A08C"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61 </w:t>
      </w:r>
      <w:proofErr w:type="spellStart"/>
      <w:r w:rsidRPr="008C25A3">
        <w:rPr>
          <w:rFonts w:ascii="Book Antiqua" w:eastAsia="宋体" w:hAnsi="Book Antiqua" w:cs="Times New Roman"/>
          <w:b/>
          <w:bCs/>
          <w:lang w:eastAsia="zh-CN"/>
        </w:rPr>
        <w:t>Valentini</w:t>
      </w:r>
      <w:proofErr w:type="spellEnd"/>
      <w:r w:rsidRPr="008C25A3">
        <w:rPr>
          <w:rFonts w:ascii="Book Antiqua" w:eastAsia="宋体" w:hAnsi="Book Antiqua" w:cs="Times New Roman"/>
          <w:b/>
          <w:bCs/>
          <w:lang w:eastAsia="zh-CN"/>
        </w:rPr>
        <w:t xml:space="preserve"> V</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Marazzi</w:t>
      </w:r>
      <w:proofErr w:type="spellEnd"/>
      <w:r w:rsidRPr="008C25A3">
        <w:rPr>
          <w:rFonts w:ascii="Book Antiqua" w:eastAsia="宋体" w:hAnsi="Book Antiqua" w:cs="Times New Roman"/>
          <w:lang w:eastAsia="zh-CN"/>
        </w:rPr>
        <w:t xml:space="preserve"> F, </w:t>
      </w:r>
      <w:proofErr w:type="spellStart"/>
      <w:r w:rsidRPr="008C25A3">
        <w:rPr>
          <w:rFonts w:ascii="Book Antiqua" w:eastAsia="宋体" w:hAnsi="Book Antiqua" w:cs="Times New Roman"/>
          <w:lang w:eastAsia="zh-CN"/>
        </w:rPr>
        <w:t>Bossola</w:t>
      </w:r>
      <w:proofErr w:type="spellEnd"/>
      <w:r w:rsidRPr="008C25A3">
        <w:rPr>
          <w:rFonts w:ascii="Book Antiqua" w:eastAsia="宋体" w:hAnsi="Book Antiqua" w:cs="Times New Roman"/>
          <w:lang w:eastAsia="zh-CN"/>
        </w:rPr>
        <w:t xml:space="preserve"> M, </w:t>
      </w:r>
      <w:proofErr w:type="spellStart"/>
      <w:r w:rsidRPr="008C25A3">
        <w:rPr>
          <w:rFonts w:ascii="Book Antiqua" w:eastAsia="宋体" w:hAnsi="Book Antiqua" w:cs="Times New Roman"/>
          <w:lang w:eastAsia="zh-CN"/>
        </w:rPr>
        <w:t>Miccichè</w:t>
      </w:r>
      <w:proofErr w:type="spellEnd"/>
      <w:r w:rsidRPr="008C25A3">
        <w:rPr>
          <w:rFonts w:ascii="Book Antiqua" w:eastAsia="宋体" w:hAnsi="Book Antiqua" w:cs="Times New Roman"/>
          <w:lang w:eastAsia="zh-CN"/>
        </w:rPr>
        <w:t xml:space="preserve"> F, </w:t>
      </w:r>
      <w:proofErr w:type="spellStart"/>
      <w:r w:rsidRPr="008C25A3">
        <w:rPr>
          <w:rFonts w:ascii="Book Antiqua" w:eastAsia="宋体" w:hAnsi="Book Antiqua" w:cs="Times New Roman"/>
          <w:lang w:eastAsia="zh-CN"/>
        </w:rPr>
        <w:t>Nardone</w:t>
      </w:r>
      <w:proofErr w:type="spellEnd"/>
      <w:r w:rsidRPr="008C25A3">
        <w:rPr>
          <w:rFonts w:ascii="Book Antiqua" w:eastAsia="宋体" w:hAnsi="Book Antiqua" w:cs="Times New Roman"/>
          <w:lang w:eastAsia="zh-CN"/>
        </w:rPr>
        <w:t xml:space="preserve"> L, </w:t>
      </w:r>
      <w:proofErr w:type="spellStart"/>
      <w:r w:rsidRPr="008C25A3">
        <w:rPr>
          <w:rFonts w:ascii="Book Antiqua" w:eastAsia="宋体" w:hAnsi="Book Antiqua" w:cs="Times New Roman"/>
          <w:lang w:eastAsia="zh-CN"/>
        </w:rPr>
        <w:t>Balducci</w:t>
      </w:r>
      <w:proofErr w:type="spellEnd"/>
      <w:r w:rsidRPr="008C25A3">
        <w:rPr>
          <w:rFonts w:ascii="Book Antiqua" w:eastAsia="宋体" w:hAnsi="Book Antiqua" w:cs="Times New Roman"/>
          <w:lang w:eastAsia="zh-CN"/>
        </w:rPr>
        <w:t xml:space="preserve"> M, </w:t>
      </w:r>
      <w:proofErr w:type="spellStart"/>
      <w:r w:rsidRPr="008C25A3">
        <w:rPr>
          <w:rFonts w:ascii="Book Antiqua" w:eastAsia="宋体" w:hAnsi="Book Antiqua" w:cs="Times New Roman"/>
          <w:lang w:eastAsia="zh-CN"/>
        </w:rPr>
        <w:t>Dinapoli</w:t>
      </w:r>
      <w:proofErr w:type="spellEnd"/>
      <w:r w:rsidRPr="008C25A3">
        <w:rPr>
          <w:rFonts w:ascii="Book Antiqua" w:eastAsia="宋体" w:hAnsi="Book Antiqua" w:cs="Times New Roman"/>
          <w:lang w:eastAsia="zh-CN"/>
        </w:rPr>
        <w:t xml:space="preserve"> N, </w:t>
      </w:r>
      <w:proofErr w:type="spellStart"/>
      <w:r w:rsidRPr="008C25A3">
        <w:rPr>
          <w:rFonts w:ascii="Book Antiqua" w:eastAsia="宋体" w:hAnsi="Book Antiqua" w:cs="Times New Roman"/>
          <w:lang w:eastAsia="zh-CN"/>
        </w:rPr>
        <w:t>Bonomo</w:t>
      </w:r>
      <w:proofErr w:type="spellEnd"/>
      <w:r w:rsidRPr="008C25A3">
        <w:rPr>
          <w:rFonts w:ascii="Book Antiqua" w:eastAsia="宋体" w:hAnsi="Book Antiqua" w:cs="Times New Roman"/>
          <w:lang w:eastAsia="zh-CN"/>
        </w:rPr>
        <w:t xml:space="preserve"> P, </w:t>
      </w:r>
      <w:proofErr w:type="spellStart"/>
      <w:r w:rsidRPr="008C25A3">
        <w:rPr>
          <w:rFonts w:ascii="Book Antiqua" w:eastAsia="宋体" w:hAnsi="Book Antiqua" w:cs="Times New Roman"/>
          <w:lang w:eastAsia="zh-CN"/>
        </w:rPr>
        <w:t>Autorino</w:t>
      </w:r>
      <w:proofErr w:type="spellEnd"/>
      <w:r w:rsidRPr="008C25A3">
        <w:rPr>
          <w:rFonts w:ascii="Book Antiqua" w:eastAsia="宋体" w:hAnsi="Book Antiqua" w:cs="Times New Roman"/>
          <w:lang w:eastAsia="zh-CN"/>
        </w:rPr>
        <w:t xml:space="preserve"> R, </w:t>
      </w:r>
      <w:proofErr w:type="spellStart"/>
      <w:r w:rsidRPr="008C25A3">
        <w:rPr>
          <w:rFonts w:ascii="Book Antiqua" w:eastAsia="宋体" w:hAnsi="Book Antiqua" w:cs="Times New Roman"/>
          <w:lang w:eastAsia="zh-CN"/>
        </w:rPr>
        <w:t>Silipigni</w:t>
      </w:r>
      <w:proofErr w:type="spellEnd"/>
      <w:r w:rsidRPr="008C25A3">
        <w:rPr>
          <w:rFonts w:ascii="Book Antiqua" w:eastAsia="宋体" w:hAnsi="Book Antiqua" w:cs="Times New Roman"/>
          <w:lang w:eastAsia="zh-CN"/>
        </w:rPr>
        <w:t xml:space="preserve"> S, Giuliani F, </w:t>
      </w:r>
      <w:proofErr w:type="spellStart"/>
      <w:r w:rsidRPr="008C25A3">
        <w:rPr>
          <w:rFonts w:ascii="Book Antiqua" w:eastAsia="宋体" w:hAnsi="Book Antiqua" w:cs="Times New Roman"/>
          <w:lang w:eastAsia="zh-CN"/>
        </w:rPr>
        <w:t>Tamanti</w:t>
      </w:r>
      <w:proofErr w:type="spellEnd"/>
      <w:r w:rsidRPr="008C25A3">
        <w:rPr>
          <w:rFonts w:ascii="Book Antiqua" w:eastAsia="宋体" w:hAnsi="Book Antiqua" w:cs="Times New Roman"/>
          <w:lang w:eastAsia="zh-CN"/>
        </w:rPr>
        <w:t xml:space="preserve"> C, </w:t>
      </w:r>
      <w:proofErr w:type="spellStart"/>
      <w:r w:rsidRPr="008C25A3">
        <w:rPr>
          <w:rFonts w:ascii="Book Antiqua" w:eastAsia="宋体" w:hAnsi="Book Antiqua" w:cs="Times New Roman"/>
          <w:lang w:eastAsia="zh-CN"/>
        </w:rPr>
        <w:t>Mele</w:t>
      </w:r>
      <w:proofErr w:type="spellEnd"/>
      <w:r w:rsidRPr="008C25A3">
        <w:rPr>
          <w:rFonts w:ascii="Book Antiqua" w:eastAsia="宋体" w:hAnsi="Book Antiqua" w:cs="Times New Roman"/>
          <w:lang w:eastAsia="zh-CN"/>
        </w:rPr>
        <w:t xml:space="preserve"> MC, </w:t>
      </w:r>
      <w:proofErr w:type="spellStart"/>
      <w:r w:rsidRPr="008C25A3">
        <w:rPr>
          <w:rFonts w:ascii="Book Antiqua" w:eastAsia="宋体" w:hAnsi="Book Antiqua" w:cs="Times New Roman"/>
          <w:lang w:eastAsia="zh-CN"/>
        </w:rPr>
        <w:t>Martorana</w:t>
      </w:r>
      <w:proofErr w:type="spellEnd"/>
      <w:r w:rsidRPr="008C25A3">
        <w:rPr>
          <w:rFonts w:ascii="Book Antiqua" w:eastAsia="宋体" w:hAnsi="Book Antiqua" w:cs="Times New Roman"/>
          <w:lang w:eastAsia="zh-CN"/>
        </w:rPr>
        <w:t xml:space="preserve"> GE. Nutritional counselling and oral nutritional supplements in head and neck cancer patients undergoing </w:t>
      </w:r>
      <w:proofErr w:type="spellStart"/>
      <w:r w:rsidRPr="008C25A3">
        <w:rPr>
          <w:rFonts w:ascii="Book Antiqua" w:eastAsia="宋体" w:hAnsi="Book Antiqua" w:cs="Times New Roman"/>
          <w:lang w:eastAsia="zh-CN"/>
        </w:rPr>
        <w:t>chemoradiotherapy</w:t>
      </w:r>
      <w:proofErr w:type="spellEnd"/>
      <w:r w:rsidRPr="008C25A3">
        <w:rPr>
          <w:rFonts w:ascii="Book Antiqua" w:eastAsia="宋体" w:hAnsi="Book Antiqua" w:cs="Times New Roman"/>
          <w:lang w:eastAsia="zh-CN"/>
        </w:rPr>
        <w:t>. </w:t>
      </w:r>
      <w:r w:rsidRPr="008C25A3">
        <w:rPr>
          <w:rFonts w:ascii="Book Antiqua" w:eastAsia="宋体" w:hAnsi="Book Antiqua" w:cs="Times New Roman"/>
          <w:i/>
          <w:iCs/>
          <w:lang w:eastAsia="zh-CN"/>
        </w:rPr>
        <w:t xml:space="preserve">J Hum </w:t>
      </w:r>
      <w:proofErr w:type="spellStart"/>
      <w:r w:rsidRPr="008C25A3">
        <w:rPr>
          <w:rFonts w:ascii="Book Antiqua" w:eastAsia="宋体" w:hAnsi="Book Antiqua" w:cs="Times New Roman"/>
          <w:i/>
          <w:iCs/>
          <w:lang w:eastAsia="zh-CN"/>
        </w:rPr>
        <w:t>Nutr</w:t>
      </w:r>
      <w:proofErr w:type="spellEnd"/>
      <w:r w:rsidRPr="008C25A3">
        <w:rPr>
          <w:rFonts w:ascii="Book Antiqua" w:eastAsia="宋体" w:hAnsi="Book Antiqua" w:cs="Times New Roman"/>
          <w:i/>
          <w:iCs/>
          <w:lang w:eastAsia="zh-CN"/>
        </w:rPr>
        <w:t xml:space="preserve"> Diet</w:t>
      </w:r>
      <w:r w:rsidRPr="008C25A3">
        <w:rPr>
          <w:rFonts w:ascii="Book Antiqua" w:eastAsia="宋体" w:hAnsi="Book Antiqua" w:cs="Times New Roman"/>
          <w:lang w:eastAsia="zh-CN"/>
        </w:rPr>
        <w:t> 2012; </w:t>
      </w:r>
      <w:r w:rsidRPr="008C25A3">
        <w:rPr>
          <w:rFonts w:ascii="Book Antiqua" w:eastAsia="宋体" w:hAnsi="Book Antiqua" w:cs="Times New Roman"/>
          <w:b/>
          <w:bCs/>
          <w:lang w:eastAsia="zh-CN"/>
        </w:rPr>
        <w:t>25</w:t>
      </w:r>
      <w:r w:rsidRPr="008C25A3">
        <w:rPr>
          <w:rFonts w:ascii="Book Antiqua" w:eastAsia="宋体" w:hAnsi="Book Antiqua" w:cs="Times New Roman"/>
          <w:lang w:eastAsia="zh-CN"/>
        </w:rPr>
        <w:t>: 201-208 [PMID: 22257023 DOI: 10.111/j.1365-277x.2011.0122ox]</w:t>
      </w:r>
    </w:p>
    <w:p w14:paraId="51D606D5"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lastRenderedPageBreak/>
        <w:t xml:space="preserve">62 </w:t>
      </w:r>
      <w:r w:rsidRPr="008C25A3">
        <w:rPr>
          <w:rFonts w:ascii="Book Antiqua" w:eastAsia="宋体" w:hAnsi="Book Antiqua" w:cs="Times New Roman"/>
          <w:b/>
          <w:lang w:val="fr-FR" w:eastAsia="fr-FR"/>
        </w:rPr>
        <w:t>Chamchod S</w:t>
      </w:r>
      <w:r w:rsidRPr="008C25A3">
        <w:rPr>
          <w:rFonts w:ascii="Book Antiqua" w:eastAsia="宋体" w:hAnsi="Book Antiqua" w:cs="Times New Roman"/>
          <w:lang w:val="fr-FR" w:eastAsia="fr-FR"/>
        </w:rPr>
        <w:t>, Fuller C, Grossberg A, Mohamed A, Heukelom J, Eichelberger H, Kantor M</w:t>
      </w:r>
      <w:r w:rsidRPr="008C25A3">
        <w:rPr>
          <w:rFonts w:ascii="Book Antiqua" w:eastAsia="宋体" w:hAnsi="Book Antiqua" w:cs="Times New Roman" w:hint="eastAsia"/>
          <w:lang w:val="fr-FR" w:eastAsia="zh-CN"/>
        </w:rPr>
        <w:t>,</w:t>
      </w:r>
      <w:r w:rsidRPr="008C25A3">
        <w:rPr>
          <w:rFonts w:ascii="Book Antiqua" w:eastAsia="宋体" w:hAnsi="Book Antiqua" w:cs="Times New Roman"/>
          <w:lang w:val="fr-FR" w:eastAsia="fr-FR"/>
        </w:rPr>
        <w:t xml:space="preserve"> Gunn G, Garden A, Frank S, Phan J, Beadle B, Skinner H, Morrison W, Ruzensky D, Rosenthal D.</w:t>
      </w:r>
      <w:r w:rsidRPr="008C25A3">
        <w:rPr>
          <w:rFonts w:ascii="Book Antiqua" w:eastAsia="宋体" w:hAnsi="Book Antiqua" w:cs="Times New Roman"/>
          <w:lang w:eastAsia="zh-CN"/>
        </w:rPr>
        <w:t xml:space="preserve"> (P091) sarcopenia/cachexia is associated with reduced survival and </w:t>
      </w:r>
      <w:proofErr w:type="spellStart"/>
      <w:r w:rsidRPr="008C25A3">
        <w:rPr>
          <w:rFonts w:ascii="Book Antiqua" w:eastAsia="宋体" w:hAnsi="Book Antiqua" w:cs="Times New Roman"/>
          <w:lang w:eastAsia="zh-CN"/>
        </w:rPr>
        <w:t>locoregional</w:t>
      </w:r>
      <w:proofErr w:type="spellEnd"/>
      <w:r w:rsidRPr="008C25A3">
        <w:rPr>
          <w:rFonts w:ascii="Book Antiqua" w:eastAsia="宋体" w:hAnsi="Book Antiqua" w:cs="Times New Roman"/>
          <w:lang w:eastAsia="zh-CN"/>
        </w:rPr>
        <w:t xml:space="preserve"> control in head and neck cancer patients receiving radiotherapy: results from quantitative imaging analysis of lean body mass. </w:t>
      </w:r>
      <w:r w:rsidRPr="008C25A3">
        <w:rPr>
          <w:rFonts w:ascii="Book Antiqua" w:eastAsia="宋体" w:hAnsi="Book Antiqua" w:cs="Times New Roman"/>
          <w:i/>
          <w:iCs/>
          <w:lang w:eastAsia="zh-CN"/>
        </w:rPr>
        <w:t>Oncology (Williston Park)</w:t>
      </w:r>
      <w:r w:rsidRPr="008C25A3">
        <w:rPr>
          <w:rFonts w:ascii="Book Antiqua" w:eastAsia="宋体" w:hAnsi="Book Antiqua" w:cs="Times New Roman"/>
          <w:lang w:eastAsia="zh-CN"/>
        </w:rPr>
        <w:t> 2015; </w:t>
      </w:r>
      <w:r w:rsidRPr="008C25A3">
        <w:rPr>
          <w:rFonts w:ascii="Book Antiqua" w:eastAsia="宋体" w:hAnsi="Book Antiqua" w:cs="Times New Roman"/>
          <w:b/>
          <w:bCs/>
          <w:lang w:eastAsia="zh-CN"/>
        </w:rPr>
        <w:t>29</w:t>
      </w:r>
      <w:r w:rsidRPr="008C25A3">
        <w:rPr>
          <w:rFonts w:ascii="Book Antiqua" w:eastAsia="宋体" w:hAnsi="Book Antiqua" w:cs="Times New Roman"/>
          <w:lang w:eastAsia="zh-CN"/>
        </w:rPr>
        <w:t xml:space="preserve">: </w:t>
      </w:r>
      <w:proofErr w:type="spellStart"/>
      <w:r w:rsidRPr="008C25A3">
        <w:rPr>
          <w:rFonts w:ascii="Book Antiqua" w:eastAsia="宋体" w:hAnsi="Book Antiqua" w:cs="Times New Roman"/>
          <w:lang w:eastAsia="zh-CN"/>
        </w:rPr>
        <w:t>pii</w:t>
      </w:r>
      <w:proofErr w:type="spellEnd"/>
      <w:r w:rsidRPr="008C25A3">
        <w:rPr>
          <w:rFonts w:ascii="Book Antiqua" w:eastAsia="宋体" w:hAnsi="Book Antiqua" w:cs="Times New Roman"/>
          <w:lang w:eastAsia="zh-CN"/>
        </w:rPr>
        <w:t>: 205153 [PMID: 25930908]</w:t>
      </w:r>
    </w:p>
    <w:p w14:paraId="1AD0E97B" w14:textId="77777777" w:rsidR="008C25A3" w:rsidRP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63 </w:t>
      </w:r>
      <w:proofErr w:type="spellStart"/>
      <w:r w:rsidRPr="008C25A3">
        <w:rPr>
          <w:rFonts w:ascii="Book Antiqua" w:eastAsia="宋体" w:hAnsi="Book Antiqua" w:cs="Times New Roman"/>
          <w:b/>
          <w:bCs/>
          <w:lang w:eastAsia="zh-CN"/>
        </w:rPr>
        <w:t>Osoba</w:t>
      </w:r>
      <w:proofErr w:type="spellEnd"/>
      <w:r w:rsidRPr="008C25A3">
        <w:rPr>
          <w:rFonts w:ascii="Book Antiqua" w:eastAsia="宋体" w:hAnsi="Book Antiqua" w:cs="Times New Roman"/>
          <w:b/>
          <w:bCs/>
          <w:lang w:eastAsia="zh-CN"/>
        </w:rPr>
        <w:t xml:space="preserve"> D</w:t>
      </w:r>
      <w:r w:rsidRPr="008C25A3">
        <w:rPr>
          <w:rFonts w:ascii="Book Antiqua" w:eastAsia="宋体" w:hAnsi="Book Antiqua" w:cs="Times New Roman"/>
          <w:lang w:eastAsia="zh-CN"/>
        </w:rPr>
        <w:t xml:space="preserve">, Zee B, Pater J, </w:t>
      </w:r>
      <w:proofErr w:type="spellStart"/>
      <w:r w:rsidRPr="008C25A3">
        <w:rPr>
          <w:rFonts w:ascii="Book Antiqua" w:eastAsia="宋体" w:hAnsi="Book Antiqua" w:cs="Times New Roman"/>
          <w:lang w:eastAsia="zh-CN"/>
        </w:rPr>
        <w:t>Warr</w:t>
      </w:r>
      <w:proofErr w:type="spellEnd"/>
      <w:r w:rsidRPr="008C25A3">
        <w:rPr>
          <w:rFonts w:ascii="Book Antiqua" w:eastAsia="宋体" w:hAnsi="Book Antiqua" w:cs="Times New Roman"/>
          <w:lang w:eastAsia="zh-CN"/>
        </w:rPr>
        <w:t xml:space="preserve"> D, </w:t>
      </w:r>
      <w:proofErr w:type="spellStart"/>
      <w:r w:rsidRPr="008C25A3">
        <w:rPr>
          <w:rFonts w:ascii="Book Antiqua" w:eastAsia="宋体" w:hAnsi="Book Antiqua" w:cs="Times New Roman"/>
          <w:lang w:eastAsia="zh-CN"/>
        </w:rPr>
        <w:t>Latreille</w:t>
      </w:r>
      <w:proofErr w:type="spellEnd"/>
      <w:r w:rsidRPr="008C25A3">
        <w:rPr>
          <w:rFonts w:ascii="Book Antiqua" w:eastAsia="宋体" w:hAnsi="Book Antiqua" w:cs="Times New Roman"/>
          <w:lang w:eastAsia="zh-CN"/>
        </w:rPr>
        <w:t xml:space="preserve"> J, </w:t>
      </w:r>
      <w:proofErr w:type="spellStart"/>
      <w:r w:rsidRPr="008C25A3">
        <w:rPr>
          <w:rFonts w:ascii="Book Antiqua" w:eastAsia="宋体" w:hAnsi="Book Antiqua" w:cs="Times New Roman"/>
          <w:lang w:eastAsia="zh-CN"/>
        </w:rPr>
        <w:t>Kaizer</w:t>
      </w:r>
      <w:proofErr w:type="spellEnd"/>
      <w:r w:rsidRPr="008C25A3">
        <w:rPr>
          <w:rFonts w:ascii="Book Antiqua" w:eastAsia="宋体" w:hAnsi="Book Antiqua" w:cs="Times New Roman"/>
          <w:lang w:eastAsia="zh-CN"/>
        </w:rPr>
        <w:t xml:space="preserve"> L. Determinants of </w:t>
      </w:r>
      <w:proofErr w:type="spellStart"/>
      <w:r w:rsidRPr="008C25A3">
        <w:rPr>
          <w:rFonts w:ascii="Book Antiqua" w:eastAsia="宋体" w:hAnsi="Book Antiqua" w:cs="Times New Roman"/>
          <w:lang w:eastAsia="zh-CN"/>
        </w:rPr>
        <w:t>postchemotherapy</w:t>
      </w:r>
      <w:proofErr w:type="spellEnd"/>
      <w:r w:rsidRPr="008C25A3">
        <w:rPr>
          <w:rFonts w:ascii="Book Antiqua" w:eastAsia="宋体" w:hAnsi="Book Antiqua" w:cs="Times New Roman"/>
          <w:lang w:eastAsia="zh-CN"/>
        </w:rPr>
        <w:t xml:space="preserve"> nausea and vomiting in patients with cancer. Quality of Life and Symptom Control Committees of the National Cancer Institute of Canada Clinical Trials Group. </w:t>
      </w:r>
      <w:r w:rsidRPr="008C25A3">
        <w:rPr>
          <w:rFonts w:ascii="Book Antiqua" w:eastAsia="宋体" w:hAnsi="Book Antiqua" w:cs="Times New Roman"/>
          <w:i/>
          <w:iCs/>
          <w:lang w:eastAsia="zh-CN"/>
        </w:rPr>
        <w:t xml:space="preserve">J </w:t>
      </w:r>
      <w:proofErr w:type="spellStart"/>
      <w:r w:rsidRPr="008C25A3">
        <w:rPr>
          <w:rFonts w:ascii="Book Antiqua" w:eastAsia="宋体" w:hAnsi="Book Antiqua" w:cs="Times New Roman"/>
          <w:i/>
          <w:iCs/>
          <w:lang w:eastAsia="zh-CN"/>
        </w:rPr>
        <w:t>Clin</w:t>
      </w:r>
      <w:proofErr w:type="spellEnd"/>
      <w:r w:rsidRPr="008C25A3">
        <w:rPr>
          <w:rFonts w:ascii="Book Antiqua" w:eastAsia="宋体" w:hAnsi="Book Antiqua" w:cs="Times New Roman"/>
          <w:i/>
          <w:iCs/>
          <w:lang w:eastAsia="zh-CN"/>
        </w:rPr>
        <w:t xml:space="preserve"> </w:t>
      </w:r>
      <w:proofErr w:type="spellStart"/>
      <w:r w:rsidRPr="008C25A3">
        <w:rPr>
          <w:rFonts w:ascii="Book Antiqua" w:eastAsia="宋体" w:hAnsi="Book Antiqua" w:cs="Times New Roman"/>
          <w:i/>
          <w:iCs/>
          <w:lang w:eastAsia="zh-CN"/>
        </w:rPr>
        <w:t>Oncol</w:t>
      </w:r>
      <w:proofErr w:type="spellEnd"/>
      <w:r w:rsidRPr="008C25A3">
        <w:rPr>
          <w:rFonts w:ascii="Book Antiqua" w:eastAsia="宋体" w:hAnsi="Book Antiqua" w:cs="Times New Roman"/>
          <w:lang w:eastAsia="zh-CN"/>
        </w:rPr>
        <w:t> 1997; </w:t>
      </w:r>
      <w:r w:rsidRPr="008C25A3">
        <w:rPr>
          <w:rFonts w:ascii="Book Antiqua" w:eastAsia="宋体" w:hAnsi="Book Antiqua" w:cs="Times New Roman"/>
          <w:b/>
          <w:bCs/>
          <w:lang w:eastAsia="zh-CN"/>
        </w:rPr>
        <w:t>15</w:t>
      </w:r>
      <w:r w:rsidRPr="008C25A3">
        <w:rPr>
          <w:rFonts w:ascii="Book Antiqua" w:eastAsia="宋体" w:hAnsi="Book Antiqua" w:cs="Times New Roman"/>
          <w:lang w:eastAsia="zh-CN"/>
        </w:rPr>
        <w:t>: 116-123 [PMID: 8996132]</w:t>
      </w:r>
    </w:p>
    <w:p w14:paraId="5B99CDD4" w14:textId="77777777" w:rsidR="008C25A3" w:rsidRPr="008C25A3" w:rsidRDefault="008C25A3" w:rsidP="004B27D8">
      <w:pPr>
        <w:spacing w:line="360" w:lineRule="auto"/>
        <w:jc w:val="both"/>
        <w:rPr>
          <w:rFonts w:ascii="Book Antiqua" w:eastAsia="宋体" w:hAnsi="Book Antiqua" w:cs="Times New Roman"/>
          <w:lang w:eastAsia="zh-CN"/>
        </w:rPr>
      </w:pPr>
      <w:proofErr w:type="gramStart"/>
      <w:r w:rsidRPr="008C25A3">
        <w:rPr>
          <w:rFonts w:ascii="Book Antiqua" w:eastAsia="宋体" w:hAnsi="Book Antiqua" w:cs="Times New Roman"/>
          <w:lang w:eastAsia="zh-CN"/>
        </w:rPr>
        <w:t>64 </w:t>
      </w:r>
      <w:r w:rsidRPr="008C25A3">
        <w:rPr>
          <w:rFonts w:ascii="Book Antiqua" w:eastAsia="宋体" w:hAnsi="Book Antiqua" w:cs="Times New Roman"/>
          <w:b/>
          <w:bCs/>
          <w:lang w:eastAsia="zh-CN"/>
        </w:rPr>
        <w:t>Schnell FM</w:t>
      </w:r>
      <w:r w:rsidRPr="008C25A3">
        <w:rPr>
          <w:rFonts w:ascii="Book Antiqua" w:eastAsia="宋体" w:hAnsi="Book Antiqua" w:cs="Times New Roman"/>
          <w:lang w:eastAsia="zh-CN"/>
        </w:rPr>
        <w:t>. Chemotherapy-induced nausea</w:t>
      </w:r>
      <w:proofErr w:type="gramEnd"/>
      <w:r w:rsidRPr="008C25A3">
        <w:rPr>
          <w:rFonts w:ascii="Book Antiqua" w:eastAsia="宋体" w:hAnsi="Book Antiqua" w:cs="Times New Roman"/>
          <w:lang w:eastAsia="zh-CN"/>
        </w:rPr>
        <w:t xml:space="preserve"> and vomiting: the importance of acute antiemetic control. </w:t>
      </w:r>
      <w:r w:rsidRPr="008C25A3">
        <w:rPr>
          <w:rFonts w:ascii="Book Antiqua" w:eastAsia="宋体" w:hAnsi="Book Antiqua" w:cs="Times New Roman"/>
          <w:i/>
          <w:iCs/>
          <w:lang w:eastAsia="zh-CN"/>
        </w:rPr>
        <w:t>Oncologist</w:t>
      </w:r>
      <w:r w:rsidRPr="008C25A3">
        <w:rPr>
          <w:rFonts w:ascii="Book Antiqua" w:eastAsia="宋体" w:hAnsi="Book Antiqua" w:cs="Times New Roman"/>
          <w:lang w:eastAsia="zh-CN"/>
        </w:rPr>
        <w:t> 2003; </w:t>
      </w:r>
      <w:r w:rsidRPr="008C25A3">
        <w:rPr>
          <w:rFonts w:ascii="Book Antiqua" w:eastAsia="宋体" w:hAnsi="Book Antiqua" w:cs="Times New Roman"/>
          <w:b/>
          <w:bCs/>
          <w:lang w:eastAsia="zh-CN"/>
        </w:rPr>
        <w:t>8</w:t>
      </w:r>
      <w:r w:rsidRPr="008C25A3">
        <w:rPr>
          <w:rFonts w:ascii="Book Antiqua" w:eastAsia="宋体" w:hAnsi="Book Antiqua" w:cs="Times New Roman"/>
          <w:lang w:eastAsia="zh-CN"/>
        </w:rPr>
        <w:t>: 187-198 [PMID: 12697943 DOI: 10.1634/theoncologist.8-2-187]</w:t>
      </w:r>
    </w:p>
    <w:p w14:paraId="367A160F" w14:textId="77777777" w:rsidR="008C25A3" w:rsidRDefault="008C25A3" w:rsidP="004B27D8">
      <w:pPr>
        <w:spacing w:line="360" w:lineRule="auto"/>
        <w:jc w:val="both"/>
        <w:rPr>
          <w:rFonts w:ascii="Book Antiqua" w:eastAsia="宋体" w:hAnsi="Book Antiqua" w:cs="Times New Roman"/>
          <w:lang w:eastAsia="zh-CN"/>
        </w:rPr>
      </w:pPr>
      <w:r w:rsidRPr="008C25A3">
        <w:rPr>
          <w:rFonts w:ascii="Book Antiqua" w:eastAsia="宋体" w:hAnsi="Book Antiqua" w:cs="Times New Roman"/>
          <w:lang w:eastAsia="zh-CN"/>
        </w:rPr>
        <w:t>65 </w:t>
      </w:r>
      <w:proofErr w:type="spellStart"/>
      <w:r w:rsidRPr="008C25A3">
        <w:rPr>
          <w:rFonts w:ascii="Book Antiqua" w:eastAsia="宋体" w:hAnsi="Book Antiqua" w:cs="Times New Roman"/>
          <w:b/>
          <w:bCs/>
          <w:lang w:eastAsia="zh-CN"/>
        </w:rPr>
        <w:t>Warr</w:t>
      </w:r>
      <w:proofErr w:type="spellEnd"/>
      <w:r w:rsidRPr="008C25A3">
        <w:rPr>
          <w:rFonts w:ascii="Book Antiqua" w:eastAsia="宋体" w:hAnsi="Book Antiqua" w:cs="Times New Roman"/>
          <w:b/>
          <w:bCs/>
          <w:lang w:eastAsia="zh-CN"/>
        </w:rPr>
        <w:t xml:space="preserve"> D</w:t>
      </w:r>
      <w:r w:rsidRPr="008C25A3">
        <w:rPr>
          <w:rFonts w:ascii="Book Antiqua" w:eastAsia="宋体" w:hAnsi="Book Antiqua" w:cs="Times New Roman"/>
          <w:lang w:eastAsia="zh-CN"/>
        </w:rPr>
        <w:t>. Prognostic factors for chemotherapy induced nausea and vomiting. </w:t>
      </w:r>
      <w:proofErr w:type="spellStart"/>
      <w:r w:rsidRPr="008C25A3">
        <w:rPr>
          <w:rFonts w:ascii="Book Antiqua" w:eastAsia="宋体" w:hAnsi="Book Antiqua" w:cs="Times New Roman"/>
          <w:i/>
          <w:iCs/>
          <w:lang w:eastAsia="zh-CN"/>
        </w:rPr>
        <w:t>Eur</w:t>
      </w:r>
      <w:proofErr w:type="spellEnd"/>
      <w:r w:rsidRPr="008C25A3">
        <w:rPr>
          <w:rFonts w:ascii="Book Antiqua" w:eastAsia="宋体" w:hAnsi="Book Antiqua" w:cs="Times New Roman"/>
          <w:i/>
          <w:iCs/>
          <w:lang w:eastAsia="zh-CN"/>
        </w:rPr>
        <w:t xml:space="preserve"> J </w:t>
      </w:r>
      <w:proofErr w:type="spellStart"/>
      <w:r w:rsidRPr="008C25A3">
        <w:rPr>
          <w:rFonts w:ascii="Book Antiqua" w:eastAsia="宋体" w:hAnsi="Book Antiqua" w:cs="Times New Roman"/>
          <w:i/>
          <w:iCs/>
          <w:lang w:eastAsia="zh-CN"/>
        </w:rPr>
        <w:t>Pharmacol</w:t>
      </w:r>
      <w:proofErr w:type="spellEnd"/>
      <w:r w:rsidRPr="008C25A3">
        <w:rPr>
          <w:rFonts w:ascii="Book Antiqua" w:eastAsia="宋体" w:hAnsi="Book Antiqua" w:cs="Times New Roman"/>
          <w:lang w:eastAsia="zh-CN"/>
        </w:rPr>
        <w:t> 2014; </w:t>
      </w:r>
      <w:r w:rsidRPr="008C25A3">
        <w:rPr>
          <w:rFonts w:ascii="Book Antiqua" w:eastAsia="宋体" w:hAnsi="Book Antiqua" w:cs="Times New Roman"/>
          <w:b/>
          <w:bCs/>
          <w:lang w:eastAsia="zh-CN"/>
        </w:rPr>
        <w:t>722</w:t>
      </w:r>
      <w:r w:rsidRPr="008C25A3">
        <w:rPr>
          <w:rFonts w:ascii="Book Antiqua" w:eastAsia="宋体" w:hAnsi="Book Antiqua" w:cs="Times New Roman"/>
          <w:lang w:eastAsia="zh-CN"/>
        </w:rPr>
        <w:t>: 192-196 [PMID: 24157977 DOI: 10.1016/je/phar.2013.10.015]</w:t>
      </w:r>
    </w:p>
    <w:p w14:paraId="6633B6A7" w14:textId="745313BB" w:rsidR="004F6A56" w:rsidRPr="00EE0031" w:rsidRDefault="004F6A56" w:rsidP="004B27D8">
      <w:pPr>
        <w:spacing w:line="360" w:lineRule="auto"/>
        <w:jc w:val="both"/>
        <w:rPr>
          <w:rFonts w:ascii="Book Antiqua" w:eastAsia="宋体" w:hAnsi="Book Antiqua" w:cs="Times New Roman"/>
          <w:lang w:eastAsia="zh-CN"/>
        </w:rPr>
      </w:pPr>
      <w:proofErr w:type="gramStart"/>
      <w:r>
        <w:rPr>
          <w:rFonts w:ascii="Book Antiqua" w:eastAsia="宋体" w:hAnsi="Book Antiqua" w:cs="Times New Roman"/>
          <w:lang w:eastAsia="zh-CN"/>
        </w:rPr>
        <w:t xml:space="preserve">66 </w:t>
      </w:r>
      <w:r w:rsidR="00EE0031">
        <w:rPr>
          <w:rFonts w:ascii="Book Antiqua" w:eastAsia="宋体" w:hAnsi="Book Antiqua" w:cs="Times New Roman"/>
          <w:lang w:eastAsia="zh-CN"/>
        </w:rPr>
        <w:t>National Comprehensive Cancer Network.</w:t>
      </w:r>
      <w:proofErr w:type="gramEnd"/>
      <w:r w:rsidR="00EE0031">
        <w:rPr>
          <w:rFonts w:ascii="Book Antiqua" w:eastAsia="宋体" w:hAnsi="Book Antiqua" w:cs="Times New Roman"/>
          <w:lang w:eastAsia="zh-CN"/>
        </w:rPr>
        <w:t xml:space="preserve"> </w:t>
      </w:r>
      <w:proofErr w:type="spellStart"/>
      <w:proofErr w:type="gramStart"/>
      <w:r w:rsidR="00EE0031">
        <w:rPr>
          <w:rFonts w:ascii="Book Antiqua" w:eastAsia="宋体" w:hAnsi="Book Antiqua" w:cs="Times New Roman"/>
          <w:lang w:eastAsia="zh-CN"/>
        </w:rPr>
        <w:t>Antiemesis</w:t>
      </w:r>
      <w:proofErr w:type="spellEnd"/>
      <w:r w:rsidR="00EE0031">
        <w:rPr>
          <w:rFonts w:ascii="Book Antiqua" w:eastAsia="宋体" w:hAnsi="Book Antiqua" w:cs="Times New Roman"/>
          <w:lang w:eastAsia="zh-CN"/>
        </w:rPr>
        <w:t xml:space="preserve"> (Version 2.2015).</w:t>
      </w:r>
      <w:proofErr w:type="gramEnd"/>
      <w:r w:rsidR="00EE0031">
        <w:rPr>
          <w:rFonts w:ascii="Book Antiqua" w:eastAsia="宋体" w:hAnsi="Book Antiqua" w:cs="Times New Roman"/>
          <w:lang w:eastAsia="zh-CN"/>
        </w:rPr>
        <w:t xml:space="preserve"> NCCN.org/professionals/</w:t>
      </w:r>
      <w:proofErr w:type="spellStart"/>
      <w:r w:rsidR="00EE0031">
        <w:rPr>
          <w:rFonts w:ascii="Book Antiqua" w:eastAsia="宋体" w:hAnsi="Book Antiqua" w:cs="Times New Roman"/>
          <w:lang w:eastAsia="zh-CN"/>
        </w:rPr>
        <w:t>physician_gls</w:t>
      </w:r>
      <w:proofErr w:type="spellEnd"/>
      <w:r w:rsidR="00EE0031">
        <w:rPr>
          <w:rFonts w:ascii="Book Antiqua" w:eastAsia="宋体" w:hAnsi="Book Antiqua" w:cs="Times New Roman"/>
          <w:lang w:eastAsia="zh-CN"/>
        </w:rPr>
        <w:t>/PDF/antiemesis.pdf</w:t>
      </w:r>
    </w:p>
    <w:p w14:paraId="04AD0157" w14:textId="73E8F931"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67</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Fonte C</w:t>
      </w:r>
      <w:r w:rsidR="008C25A3" w:rsidRPr="008C25A3">
        <w:rPr>
          <w:rFonts w:ascii="Book Antiqua" w:eastAsia="宋体" w:hAnsi="Book Antiqua" w:cs="Times New Roman"/>
          <w:lang w:eastAsia="zh-CN"/>
        </w:rPr>
        <w:t xml:space="preserve">, </w:t>
      </w:r>
      <w:proofErr w:type="spellStart"/>
      <w:r w:rsidR="008C25A3" w:rsidRPr="008C25A3">
        <w:rPr>
          <w:rFonts w:ascii="Book Antiqua" w:eastAsia="宋体" w:hAnsi="Book Antiqua" w:cs="Times New Roman"/>
          <w:lang w:eastAsia="zh-CN"/>
        </w:rPr>
        <w:t>Fatigoni</w:t>
      </w:r>
      <w:proofErr w:type="spellEnd"/>
      <w:r w:rsidR="008C25A3" w:rsidRPr="008C25A3">
        <w:rPr>
          <w:rFonts w:ascii="Book Antiqua" w:eastAsia="宋体" w:hAnsi="Book Antiqua" w:cs="Times New Roman"/>
          <w:lang w:eastAsia="zh-CN"/>
        </w:rPr>
        <w:t xml:space="preserve"> S, </w:t>
      </w:r>
      <w:proofErr w:type="spellStart"/>
      <w:r w:rsidR="008C25A3" w:rsidRPr="008C25A3">
        <w:rPr>
          <w:rFonts w:ascii="Book Antiqua" w:eastAsia="宋体" w:hAnsi="Book Antiqua" w:cs="Times New Roman"/>
          <w:lang w:eastAsia="zh-CN"/>
        </w:rPr>
        <w:t>Roila</w:t>
      </w:r>
      <w:proofErr w:type="spellEnd"/>
      <w:r w:rsidR="008C25A3" w:rsidRPr="008C25A3">
        <w:rPr>
          <w:rFonts w:ascii="Book Antiqua" w:eastAsia="宋体" w:hAnsi="Book Antiqua" w:cs="Times New Roman"/>
          <w:lang w:eastAsia="zh-CN"/>
        </w:rPr>
        <w:t xml:space="preserve"> F. </w:t>
      </w:r>
      <w:proofErr w:type="gramStart"/>
      <w:r w:rsidR="008C25A3" w:rsidRPr="008C25A3">
        <w:rPr>
          <w:rFonts w:ascii="Book Antiqua" w:eastAsia="宋体" w:hAnsi="Book Antiqua" w:cs="Times New Roman"/>
          <w:lang w:eastAsia="zh-CN"/>
        </w:rPr>
        <w:t>A review of olanzapine as an antiemetic in chemotherapy-induced nausea and vomiting and in palliative care patients.</w:t>
      </w:r>
      <w:proofErr w:type="gramEnd"/>
      <w:r w:rsidR="008C25A3" w:rsidRPr="008C25A3">
        <w:rPr>
          <w:rFonts w:ascii="Book Antiqua" w:eastAsia="宋体" w:hAnsi="Book Antiqua" w:cs="Times New Roman"/>
          <w:lang w:eastAsia="zh-CN"/>
        </w:rPr>
        <w:t> </w:t>
      </w:r>
      <w:proofErr w:type="spellStart"/>
      <w:r w:rsidR="008C25A3" w:rsidRPr="008C25A3">
        <w:rPr>
          <w:rFonts w:ascii="Book Antiqua" w:eastAsia="宋体" w:hAnsi="Book Antiqua" w:cs="Times New Roman"/>
          <w:i/>
          <w:iCs/>
          <w:lang w:eastAsia="zh-CN"/>
        </w:rPr>
        <w:t>Crit</w:t>
      </w:r>
      <w:proofErr w:type="spellEnd"/>
      <w:r w:rsidR="008C25A3" w:rsidRPr="008C25A3">
        <w:rPr>
          <w:rFonts w:ascii="Book Antiqua" w:eastAsia="宋体" w:hAnsi="Book Antiqua" w:cs="Times New Roman"/>
          <w:i/>
          <w:iCs/>
          <w:lang w:eastAsia="zh-CN"/>
        </w:rPr>
        <w:t xml:space="preserve"> Rev </w:t>
      </w:r>
      <w:proofErr w:type="spellStart"/>
      <w:r w:rsidR="008C25A3" w:rsidRPr="008C25A3">
        <w:rPr>
          <w:rFonts w:ascii="Book Antiqua" w:eastAsia="宋体" w:hAnsi="Book Antiqua" w:cs="Times New Roman"/>
          <w:i/>
          <w:iCs/>
          <w:lang w:eastAsia="zh-CN"/>
        </w:rPr>
        <w:t>Oncol</w:t>
      </w:r>
      <w:proofErr w:type="spellEnd"/>
      <w:r w:rsidR="008C25A3" w:rsidRPr="008C25A3">
        <w:rPr>
          <w:rFonts w:ascii="Book Antiqua" w:eastAsia="宋体" w:hAnsi="Book Antiqua" w:cs="Times New Roman"/>
          <w:i/>
          <w:iCs/>
          <w:lang w:eastAsia="zh-CN"/>
        </w:rPr>
        <w:t xml:space="preserve"> </w:t>
      </w:r>
      <w:proofErr w:type="spellStart"/>
      <w:r w:rsidR="008C25A3" w:rsidRPr="008C25A3">
        <w:rPr>
          <w:rFonts w:ascii="Book Antiqua" w:eastAsia="宋体" w:hAnsi="Book Antiqua" w:cs="Times New Roman"/>
          <w:i/>
          <w:iCs/>
          <w:lang w:eastAsia="zh-CN"/>
        </w:rPr>
        <w:t>Hematol</w:t>
      </w:r>
      <w:proofErr w:type="spellEnd"/>
      <w:r w:rsidR="008C25A3" w:rsidRPr="008C25A3">
        <w:rPr>
          <w:rFonts w:ascii="Book Antiqua" w:eastAsia="宋体" w:hAnsi="Book Antiqua" w:cs="Times New Roman"/>
          <w:lang w:eastAsia="zh-CN"/>
        </w:rPr>
        <w:t> 2015; </w:t>
      </w:r>
      <w:r w:rsidR="008C25A3" w:rsidRPr="008C25A3">
        <w:rPr>
          <w:rFonts w:ascii="Book Antiqua" w:eastAsia="宋体" w:hAnsi="Book Antiqua" w:cs="Times New Roman"/>
          <w:b/>
          <w:bCs/>
          <w:lang w:eastAsia="zh-CN"/>
        </w:rPr>
        <w:t>95</w:t>
      </w:r>
      <w:r w:rsidR="008C25A3" w:rsidRPr="008C25A3">
        <w:rPr>
          <w:rFonts w:ascii="Book Antiqua" w:eastAsia="宋体" w:hAnsi="Book Antiqua" w:cs="Times New Roman"/>
          <w:lang w:eastAsia="zh-CN"/>
        </w:rPr>
        <w:t>: 214-221 [PMID: 25779971 DOI: 10.1016/j.critrevonc.2015.0210]</w:t>
      </w:r>
    </w:p>
    <w:p w14:paraId="7C190972" w14:textId="05BDB431"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68</w:t>
      </w:r>
      <w:r w:rsidR="008C25A3" w:rsidRPr="008C25A3">
        <w:rPr>
          <w:rFonts w:ascii="Book Antiqua" w:eastAsia="宋体" w:hAnsi="Book Antiqua" w:cs="Times New Roman" w:hint="eastAsia"/>
          <w:lang w:eastAsia="zh-CN"/>
        </w:rPr>
        <w:t xml:space="preserve"> </w:t>
      </w:r>
      <w:proofErr w:type="spellStart"/>
      <w:r w:rsidR="008C25A3" w:rsidRPr="008C25A3">
        <w:rPr>
          <w:rFonts w:ascii="Book Antiqua" w:eastAsia="宋体" w:hAnsi="Book Antiqua" w:cs="Times New Roman"/>
          <w:b/>
          <w:lang w:eastAsia="zh-CN"/>
        </w:rPr>
        <w:t>Ettinger</w:t>
      </w:r>
      <w:proofErr w:type="spellEnd"/>
      <w:r w:rsidR="008C25A3" w:rsidRPr="008C25A3">
        <w:rPr>
          <w:rFonts w:ascii="Book Antiqua" w:eastAsia="宋体" w:hAnsi="Book Antiqua" w:cs="Times New Roman"/>
          <w:b/>
          <w:lang w:eastAsia="zh-CN"/>
        </w:rPr>
        <w:t xml:space="preserve"> DS</w:t>
      </w:r>
      <w:r w:rsidR="008C25A3" w:rsidRPr="008C25A3">
        <w:rPr>
          <w:rFonts w:ascii="Book Antiqua" w:eastAsia="宋体" w:hAnsi="Book Antiqua" w:cs="Times New Roman"/>
          <w:lang w:eastAsia="zh-CN"/>
        </w:rPr>
        <w:t xml:space="preserve">, Armstrong DK, Berger MJ, Barbour S, </w:t>
      </w:r>
      <w:proofErr w:type="spellStart"/>
      <w:r w:rsidR="008C25A3" w:rsidRPr="008C25A3">
        <w:rPr>
          <w:rFonts w:ascii="Book Antiqua" w:eastAsia="宋体" w:hAnsi="Book Antiqua" w:cs="Times New Roman"/>
          <w:lang w:eastAsia="zh-CN"/>
        </w:rPr>
        <w:t>Bierman</w:t>
      </w:r>
      <w:proofErr w:type="spellEnd"/>
      <w:r w:rsidR="008C25A3" w:rsidRPr="008C25A3">
        <w:rPr>
          <w:rFonts w:ascii="Book Antiqua" w:eastAsia="宋体" w:hAnsi="Book Antiqua" w:cs="Times New Roman"/>
          <w:lang w:eastAsia="zh-CN"/>
        </w:rPr>
        <w:t xml:space="preserve"> PJ, Bradbury B, Ellis G, </w:t>
      </w:r>
      <w:proofErr w:type="spellStart"/>
      <w:r w:rsidR="008C25A3" w:rsidRPr="008C25A3">
        <w:rPr>
          <w:rFonts w:ascii="Book Antiqua" w:eastAsia="宋体" w:hAnsi="Book Antiqua" w:cs="Times New Roman"/>
          <w:lang w:eastAsia="zh-CN"/>
        </w:rPr>
        <w:t>Kirkegaard</w:t>
      </w:r>
      <w:proofErr w:type="spellEnd"/>
      <w:r w:rsidR="008C25A3" w:rsidRPr="008C25A3">
        <w:rPr>
          <w:rFonts w:ascii="Book Antiqua" w:eastAsia="宋体" w:hAnsi="Book Antiqua" w:cs="Times New Roman"/>
          <w:lang w:eastAsia="zh-CN"/>
        </w:rPr>
        <w:t xml:space="preserve"> S, </w:t>
      </w:r>
      <w:proofErr w:type="spellStart"/>
      <w:r w:rsidR="008C25A3" w:rsidRPr="008C25A3">
        <w:rPr>
          <w:rFonts w:ascii="Book Antiqua" w:eastAsia="宋体" w:hAnsi="Book Antiqua" w:cs="Times New Roman"/>
          <w:lang w:eastAsia="zh-CN"/>
        </w:rPr>
        <w:t>Kloth</w:t>
      </w:r>
      <w:proofErr w:type="spellEnd"/>
      <w:r w:rsidR="008C25A3" w:rsidRPr="008C25A3">
        <w:rPr>
          <w:rFonts w:ascii="Book Antiqua" w:eastAsia="宋体" w:hAnsi="Book Antiqua" w:cs="Times New Roman"/>
          <w:lang w:eastAsia="zh-CN"/>
        </w:rPr>
        <w:t xml:space="preserve"> DD, Kris MG, Lim D, Michaud LB, </w:t>
      </w:r>
      <w:proofErr w:type="spellStart"/>
      <w:r w:rsidR="008C25A3" w:rsidRPr="008C25A3">
        <w:rPr>
          <w:rFonts w:ascii="Book Antiqua" w:eastAsia="宋体" w:hAnsi="Book Antiqua" w:cs="Times New Roman"/>
          <w:lang w:eastAsia="zh-CN"/>
        </w:rPr>
        <w:t>Nabati</w:t>
      </w:r>
      <w:proofErr w:type="spellEnd"/>
      <w:r w:rsidR="008C25A3" w:rsidRPr="008C25A3">
        <w:rPr>
          <w:rFonts w:ascii="Book Antiqua" w:eastAsia="宋体" w:hAnsi="Book Antiqua" w:cs="Times New Roman"/>
          <w:lang w:eastAsia="zh-CN"/>
        </w:rPr>
        <w:t xml:space="preserve"> L, Noonan K, </w:t>
      </w:r>
      <w:proofErr w:type="spellStart"/>
      <w:r w:rsidR="008C25A3" w:rsidRPr="008C25A3">
        <w:rPr>
          <w:rFonts w:ascii="Book Antiqua" w:eastAsia="宋体" w:hAnsi="Book Antiqua" w:cs="Times New Roman"/>
          <w:lang w:eastAsia="zh-CN"/>
        </w:rPr>
        <w:t>Rugo</w:t>
      </w:r>
      <w:proofErr w:type="spellEnd"/>
      <w:r w:rsidR="008C25A3" w:rsidRPr="008C25A3">
        <w:rPr>
          <w:rFonts w:ascii="Book Antiqua" w:eastAsia="宋体" w:hAnsi="Book Antiqua" w:cs="Times New Roman"/>
          <w:lang w:eastAsia="zh-CN"/>
        </w:rPr>
        <w:t xml:space="preserve"> HS, Siler D, </w:t>
      </w:r>
      <w:proofErr w:type="spellStart"/>
      <w:r w:rsidR="008C25A3" w:rsidRPr="008C25A3">
        <w:rPr>
          <w:rFonts w:ascii="Book Antiqua" w:eastAsia="宋体" w:hAnsi="Book Antiqua" w:cs="Times New Roman"/>
          <w:lang w:eastAsia="zh-CN"/>
        </w:rPr>
        <w:t>Sorscher</w:t>
      </w:r>
      <w:proofErr w:type="spellEnd"/>
      <w:r w:rsidR="008C25A3" w:rsidRPr="008C25A3">
        <w:rPr>
          <w:rFonts w:ascii="Book Antiqua" w:eastAsia="宋体" w:hAnsi="Book Antiqua" w:cs="Times New Roman"/>
          <w:lang w:eastAsia="zh-CN"/>
        </w:rPr>
        <w:t xml:space="preserve"> SM</w:t>
      </w:r>
      <w:r w:rsidR="008C25A3" w:rsidRPr="008C25A3">
        <w:rPr>
          <w:rFonts w:ascii="Book Antiqua" w:eastAsia="宋体" w:hAnsi="Book Antiqua" w:cs="Times New Roman" w:hint="eastAsia"/>
          <w:lang w:eastAsia="zh-CN"/>
        </w:rPr>
        <w:t>,</w:t>
      </w:r>
      <w:r w:rsidR="008C25A3" w:rsidRPr="008C25A3">
        <w:rPr>
          <w:rFonts w:ascii="Book Antiqua" w:eastAsia="宋体" w:hAnsi="Book Antiqua" w:cs="Times New Roman"/>
          <w:lang w:eastAsia="zh-CN"/>
        </w:rPr>
        <w:t xml:space="preserve"> </w:t>
      </w:r>
      <w:proofErr w:type="spellStart"/>
      <w:r w:rsidR="008C25A3" w:rsidRPr="008C25A3">
        <w:rPr>
          <w:rFonts w:ascii="Book Antiqua" w:eastAsia="宋体" w:hAnsi="Book Antiqua" w:cs="Times New Roman"/>
          <w:lang w:eastAsia="zh-CN"/>
        </w:rPr>
        <w:t>Stelts</w:t>
      </w:r>
      <w:proofErr w:type="spellEnd"/>
      <w:r w:rsidR="008C25A3" w:rsidRPr="008C25A3">
        <w:rPr>
          <w:rFonts w:ascii="Book Antiqua" w:eastAsia="宋体" w:hAnsi="Book Antiqua" w:cs="Times New Roman"/>
          <w:lang w:eastAsia="zh-CN"/>
        </w:rPr>
        <w:t xml:space="preserve"> S, </w:t>
      </w:r>
      <w:proofErr w:type="spellStart"/>
      <w:r w:rsidR="008C25A3" w:rsidRPr="008C25A3">
        <w:rPr>
          <w:rFonts w:ascii="Book Antiqua" w:eastAsia="宋体" w:hAnsi="Book Antiqua" w:cs="Times New Roman"/>
          <w:lang w:eastAsia="zh-CN"/>
        </w:rPr>
        <w:t>Stucky</w:t>
      </w:r>
      <w:proofErr w:type="spellEnd"/>
      <w:r w:rsidR="008C25A3" w:rsidRPr="008C25A3">
        <w:rPr>
          <w:rFonts w:ascii="Book Antiqua" w:eastAsia="宋体" w:hAnsi="Book Antiqua" w:cs="Times New Roman"/>
          <w:lang w:eastAsia="zh-CN"/>
        </w:rPr>
        <w:t xml:space="preserve">-Marshall L, </w:t>
      </w:r>
      <w:proofErr w:type="spellStart"/>
      <w:r w:rsidR="008C25A3" w:rsidRPr="008C25A3">
        <w:rPr>
          <w:rFonts w:ascii="Book Antiqua" w:eastAsia="宋体" w:hAnsi="Book Antiqua" w:cs="Times New Roman"/>
          <w:lang w:eastAsia="zh-CN"/>
        </w:rPr>
        <w:t>Todaro</w:t>
      </w:r>
      <w:proofErr w:type="spellEnd"/>
      <w:r w:rsidR="008C25A3" w:rsidRPr="008C25A3">
        <w:rPr>
          <w:rFonts w:ascii="Book Antiqua" w:eastAsia="宋体" w:hAnsi="Book Antiqua" w:cs="Times New Roman"/>
          <w:lang w:eastAsia="zh-CN"/>
        </w:rPr>
        <w:t xml:space="preserve"> B, </w:t>
      </w:r>
      <w:proofErr w:type="spellStart"/>
      <w:r w:rsidR="008C25A3" w:rsidRPr="008C25A3">
        <w:rPr>
          <w:rFonts w:ascii="Book Antiqua" w:eastAsia="宋体" w:hAnsi="Book Antiqua" w:cs="Times New Roman"/>
          <w:lang w:eastAsia="zh-CN"/>
        </w:rPr>
        <w:t>Urba</w:t>
      </w:r>
      <w:proofErr w:type="spellEnd"/>
      <w:r w:rsidR="008C25A3" w:rsidRPr="008C25A3">
        <w:rPr>
          <w:rFonts w:ascii="Book Antiqua" w:eastAsia="宋体" w:hAnsi="Book Antiqua" w:cs="Times New Roman"/>
          <w:lang w:eastAsia="zh-CN"/>
        </w:rPr>
        <w:t xml:space="preserve"> SG. </w:t>
      </w:r>
      <w:proofErr w:type="gramStart"/>
      <w:r w:rsidR="008C25A3" w:rsidRPr="008C25A3">
        <w:rPr>
          <w:rFonts w:ascii="Book Antiqua" w:eastAsia="宋体" w:hAnsi="Book Antiqua" w:cs="Times New Roman"/>
          <w:lang w:eastAsia="zh-CN"/>
        </w:rPr>
        <w:t>National Comprehensive Cancer Network serial online</w:t>
      </w:r>
      <w:r w:rsidR="00286D12">
        <w:rPr>
          <w:rFonts w:ascii="Book Antiqua" w:eastAsia="宋体" w:hAnsi="Book Antiqua" w:cs="Times New Roman"/>
          <w:lang w:eastAsia="zh-CN"/>
        </w:rPr>
        <w:t>.</w:t>
      </w:r>
      <w:proofErr w:type="gramEnd"/>
      <w:r w:rsidR="008C25A3" w:rsidRPr="008C25A3">
        <w:rPr>
          <w:rFonts w:ascii="Book Antiqua" w:eastAsia="宋体" w:hAnsi="Book Antiqua" w:cs="Times New Roman"/>
          <w:lang w:eastAsia="zh-CN"/>
        </w:rPr>
        <w:t xml:space="preserve"> </w:t>
      </w:r>
      <w:r w:rsidR="00286D12">
        <w:rPr>
          <w:rFonts w:ascii="Book Antiqua" w:eastAsia="宋体" w:hAnsi="Book Antiqua" w:cs="Times New Roman"/>
          <w:lang w:eastAsia="zh-CN"/>
        </w:rPr>
        <w:t>[</w:t>
      </w:r>
      <w:proofErr w:type="gramStart"/>
      <w:r w:rsidR="00286D12">
        <w:rPr>
          <w:rFonts w:ascii="Book Antiqua" w:eastAsia="宋体" w:hAnsi="Book Antiqua" w:cs="Times New Roman"/>
          <w:lang w:eastAsia="zh-CN"/>
        </w:rPr>
        <w:t>accessed</w:t>
      </w:r>
      <w:proofErr w:type="gramEnd"/>
      <w:r w:rsidR="008C25A3" w:rsidRPr="008C25A3">
        <w:rPr>
          <w:rFonts w:ascii="Book Antiqua" w:eastAsia="宋体" w:hAnsi="Book Antiqua" w:cs="Times New Roman"/>
          <w:lang w:eastAsia="zh-CN"/>
        </w:rPr>
        <w:t xml:space="preserve"> 2011</w:t>
      </w:r>
      <w:r w:rsidR="00286D12">
        <w:rPr>
          <w:rFonts w:ascii="Book Antiqua" w:eastAsia="宋体" w:hAnsi="Book Antiqua" w:cs="Times New Roman"/>
          <w:lang w:eastAsia="zh-CN"/>
        </w:rPr>
        <w:t xml:space="preserve"> Jun </w:t>
      </w:r>
      <w:r w:rsidR="008C25A3" w:rsidRPr="008C25A3">
        <w:rPr>
          <w:rFonts w:ascii="Book Antiqua" w:eastAsia="宋体" w:hAnsi="Book Antiqua" w:cs="Times New Roman"/>
          <w:lang w:eastAsia="zh-CN"/>
        </w:rPr>
        <w:t>2</w:t>
      </w:r>
      <w:r w:rsidR="00286D12">
        <w:rPr>
          <w:rFonts w:ascii="Book Antiqua" w:eastAsia="宋体" w:hAnsi="Book Antiqua" w:cs="Times New Roman"/>
          <w:lang w:eastAsia="zh-CN"/>
        </w:rPr>
        <w:t>]</w:t>
      </w:r>
      <w:r w:rsidR="008C25A3" w:rsidRPr="008C25A3">
        <w:rPr>
          <w:rFonts w:ascii="Book Antiqua" w:eastAsia="宋体" w:hAnsi="Book Antiqua" w:cs="Times New Roman" w:hint="eastAsia"/>
          <w:lang w:eastAsia="zh-CN"/>
        </w:rPr>
        <w:t xml:space="preserve">. </w:t>
      </w:r>
      <w:r w:rsidR="004451F3">
        <w:rPr>
          <w:rFonts w:ascii="Book Antiqua" w:eastAsia="宋体" w:hAnsi="Book Antiqua" w:cs="Times New Roman"/>
          <w:lang w:val="fr-FR" w:eastAsia="fr-FR"/>
        </w:rPr>
        <w:t xml:space="preserve">Available </w:t>
      </w:r>
      <w:r w:rsidR="008C25A3" w:rsidRPr="008C25A3">
        <w:rPr>
          <w:rFonts w:ascii="Book Antiqua" w:eastAsia="宋体" w:hAnsi="Book Antiqua" w:cs="Times New Roman"/>
          <w:lang w:val="fr-FR" w:eastAsia="fr-FR"/>
        </w:rPr>
        <w:t>from: URL: http://</w:t>
      </w:r>
      <w:r w:rsidR="008C25A3" w:rsidRPr="008C25A3">
        <w:rPr>
          <w:rFonts w:ascii="Book Antiqua" w:eastAsia="宋体" w:hAnsi="Book Antiqua" w:cs="Times New Roman"/>
          <w:lang w:eastAsia="zh-CN"/>
        </w:rPr>
        <w:t>www.nccn.org/professional/physician/gls/pdf/antiemesis.pdf</w:t>
      </w:r>
    </w:p>
    <w:p w14:paraId="678C4602" w14:textId="5D2D8569"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lastRenderedPageBreak/>
        <w:t>69</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Marx W</w:t>
      </w:r>
      <w:r w:rsidR="008C25A3" w:rsidRPr="008C25A3">
        <w:rPr>
          <w:rFonts w:ascii="Book Antiqua" w:eastAsia="宋体" w:hAnsi="Book Antiqua" w:cs="Times New Roman"/>
          <w:lang w:eastAsia="zh-CN"/>
        </w:rPr>
        <w:t xml:space="preserve">, Kiss N, </w:t>
      </w:r>
      <w:proofErr w:type="spellStart"/>
      <w:r w:rsidR="008C25A3" w:rsidRPr="008C25A3">
        <w:rPr>
          <w:rFonts w:ascii="Book Antiqua" w:eastAsia="宋体" w:hAnsi="Book Antiqua" w:cs="Times New Roman"/>
          <w:lang w:eastAsia="zh-CN"/>
        </w:rPr>
        <w:t>Isenring</w:t>
      </w:r>
      <w:proofErr w:type="spellEnd"/>
      <w:r w:rsidR="008C25A3" w:rsidRPr="008C25A3">
        <w:rPr>
          <w:rFonts w:ascii="Book Antiqua" w:eastAsia="宋体" w:hAnsi="Book Antiqua" w:cs="Times New Roman"/>
          <w:lang w:eastAsia="zh-CN"/>
        </w:rPr>
        <w:t xml:space="preserve"> L. Is ginger beneficial for nausea and vomiting? </w:t>
      </w:r>
      <w:proofErr w:type="gramStart"/>
      <w:r w:rsidR="008C25A3" w:rsidRPr="008C25A3">
        <w:rPr>
          <w:rFonts w:ascii="Book Antiqua" w:eastAsia="宋体" w:hAnsi="Book Antiqua" w:cs="Times New Roman"/>
          <w:lang w:eastAsia="zh-CN"/>
        </w:rPr>
        <w:t>An update of the literature.</w:t>
      </w:r>
      <w:proofErr w:type="gramEnd"/>
      <w:r w:rsidR="008C25A3" w:rsidRPr="008C25A3">
        <w:rPr>
          <w:rFonts w:ascii="Book Antiqua" w:eastAsia="宋体" w:hAnsi="Book Antiqua" w:cs="Times New Roman"/>
          <w:lang w:eastAsia="zh-CN"/>
        </w:rPr>
        <w:t> </w:t>
      </w:r>
      <w:proofErr w:type="spellStart"/>
      <w:r w:rsidR="008C25A3" w:rsidRPr="008C25A3">
        <w:rPr>
          <w:rFonts w:ascii="Book Antiqua" w:eastAsia="宋体" w:hAnsi="Book Antiqua" w:cs="Times New Roman"/>
          <w:i/>
          <w:iCs/>
          <w:lang w:eastAsia="zh-CN"/>
        </w:rPr>
        <w:t>Curr</w:t>
      </w:r>
      <w:proofErr w:type="spellEnd"/>
      <w:r w:rsidR="008C25A3" w:rsidRPr="008C25A3">
        <w:rPr>
          <w:rFonts w:ascii="Book Antiqua" w:eastAsia="宋体" w:hAnsi="Book Antiqua" w:cs="Times New Roman"/>
          <w:i/>
          <w:iCs/>
          <w:lang w:eastAsia="zh-CN"/>
        </w:rPr>
        <w:t xml:space="preserve"> </w:t>
      </w:r>
      <w:proofErr w:type="spellStart"/>
      <w:r w:rsidR="008C25A3" w:rsidRPr="008C25A3">
        <w:rPr>
          <w:rFonts w:ascii="Book Antiqua" w:eastAsia="宋体" w:hAnsi="Book Antiqua" w:cs="Times New Roman"/>
          <w:i/>
          <w:iCs/>
          <w:lang w:eastAsia="zh-CN"/>
        </w:rPr>
        <w:t>Opin</w:t>
      </w:r>
      <w:proofErr w:type="spellEnd"/>
      <w:r w:rsidR="008C25A3" w:rsidRPr="008C25A3">
        <w:rPr>
          <w:rFonts w:ascii="Book Antiqua" w:eastAsia="宋体" w:hAnsi="Book Antiqua" w:cs="Times New Roman"/>
          <w:i/>
          <w:iCs/>
          <w:lang w:eastAsia="zh-CN"/>
        </w:rPr>
        <w:t xml:space="preserve"> Support </w:t>
      </w:r>
      <w:proofErr w:type="spellStart"/>
      <w:r w:rsidR="008C25A3" w:rsidRPr="008C25A3">
        <w:rPr>
          <w:rFonts w:ascii="Book Antiqua" w:eastAsia="宋体" w:hAnsi="Book Antiqua" w:cs="Times New Roman"/>
          <w:i/>
          <w:iCs/>
          <w:lang w:eastAsia="zh-CN"/>
        </w:rPr>
        <w:t>Palliat</w:t>
      </w:r>
      <w:proofErr w:type="spellEnd"/>
      <w:r w:rsidR="008C25A3" w:rsidRPr="008C25A3">
        <w:rPr>
          <w:rFonts w:ascii="Book Antiqua" w:eastAsia="宋体" w:hAnsi="Book Antiqua" w:cs="Times New Roman"/>
          <w:i/>
          <w:iCs/>
          <w:lang w:eastAsia="zh-CN"/>
        </w:rPr>
        <w:t xml:space="preserve"> Care</w:t>
      </w:r>
      <w:r w:rsidR="008C25A3" w:rsidRPr="008C25A3">
        <w:rPr>
          <w:rFonts w:ascii="Book Antiqua" w:eastAsia="宋体" w:hAnsi="Book Antiqua" w:cs="Times New Roman"/>
          <w:lang w:eastAsia="zh-CN"/>
        </w:rPr>
        <w:t> 2015; </w:t>
      </w:r>
      <w:r w:rsidR="008C25A3" w:rsidRPr="008C25A3">
        <w:rPr>
          <w:rFonts w:ascii="Book Antiqua" w:eastAsia="宋体" w:hAnsi="Book Antiqua" w:cs="Times New Roman"/>
          <w:b/>
          <w:bCs/>
          <w:lang w:eastAsia="zh-CN"/>
        </w:rPr>
        <w:t>9</w:t>
      </w:r>
      <w:r w:rsidR="008C25A3" w:rsidRPr="008C25A3">
        <w:rPr>
          <w:rFonts w:ascii="Book Antiqua" w:eastAsia="宋体" w:hAnsi="Book Antiqua" w:cs="Times New Roman"/>
          <w:lang w:eastAsia="zh-CN"/>
        </w:rPr>
        <w:t>: 189-195 [PMID: 25872115 DOI: 10.1097/SPC.0000000000000135]</w:t>
      </w:r>
    </w:p>
    <w:p w14:paraId="0B66B4A3" w14:textId="349DC0D2"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70</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Ryan JL</w:t>
      </w:r>
      <w:r w:rsidR="008C25A3" w:rsidRPr="008C25A3">
        <w:rPr>
          <w:rFonts w:ascii="Book Antiqua" w:eastAsia="宋体" w:hAnsi="Book Antiqua" w:cs="Times New Roman"/>
          <w:lang w:eastAsia="zh-CN"/>
        </w:rPr>
        <w:t xml:space="preserve">, Heckler CE, Roscoe JA, </w:t>
      </w:r>
      <w:proofErr w:type="spellStart"/>
      <w:r w:rsidR="008C25A3" w:rsidRPr="008C25A3">
        <w:rPr>
          <w:rFonts w:ascii="Book Antiqua" w:eastAsia="宋体" w:hAnsi="Book Antiqua" w:cs="Times New Roman"/>
          <w:lang w:eastAsia="zh-CN"/>
        </w:rPr>
        <w:t>Dakhil</w:t>
      </w:r>
      <w:proofErr w:type="spellEnd"/>
      <w:r w:rsidR="008C25A3" w:rsidRPr="008C25A3">
        <w:rPr>
          <w:rFonts w:ascii="Book Antiqua" w:eastAsia="宋体" w:hAnsi="Book Antiqua" w:cs="Times New Roman"/>
          <w:lang w:eastAsia="zh-CN"/>
        </w:rPr>
        <w:t xml:space="preserve"> SR, </w:t>
      </w:r>
      <w:proofErr w:type="spellStart"/>
      <w:r w:rsidR="008C25A3" w:rsidRPr="008C25A3">
        <w:rPr>
          <w:rFonts w:ascii="Book Antiqua" w:eastAsia="宋体" w:hAnsi="Book Antiqua" w:cs="Times New Roman"/>
          <w:lang w:eastAsia="zh-CN"/>
        </w:rPr>
        <w:t>Kirshner</w:t>
      </w:r>
      <w:proofErr w:type="spellEnd"/>
      <w:r w:rsidR="008C25A3" w:rsidRPr="008C25A3">
        <w:rPr>
          <w:rFonts w:ascii="Book Antiqua" w:eastAsia="宋体" w:hAnsi="Book Antiqua" w:cs="Times New Roman"/>
          <w:lang w:eastAsia="zh-CN"/>
        </w:rPr>
        <w:t xml:space="preserve"> J, Flynn PJ, Hickok JT, Morrow GR. Ginger (</w:t>
      </w:r>
      <w:proofErr w:type="spellStart"/>
      <w:r w:rsidR="008C25A3" w:rsidRPr="008C25A3">
        <w:rPr>
          <w:rFonts w:ascii="Book Antiqua" w:eastAsia="宋体" w:hAnsi="Book Antiqua" w:cs="Times New Roman"/>
          <w:lang w:eastAsia="zh-CN"/>
        </w:rPr>
        <w:t>Zingiber</w:t>
      </w:r>
      <w:proofErr w:type="spellEnd"/>
      <w:r w:rsidR="008C25A3" w:rsidRPr="008C25A3">
        <w:rPr>
          <w:rFonts w:ascii="Book Antiqua" w:eastAsia="宋体" w:hAnsi="Book Antiqua" w:cs="Times New Roman"/>
          <w:lang w:eastAsia="zh-CN"/>
        </w:rPr>
        <w:t xml:space="preserve"> </w:t>
      </w:r>
      <w:proofErr w:type="spellStart"/>
      <w:r w:rsidR="008C25A3" w:rsidRPr="008C25A3">
        <w:rPr>
          <w:rFonts w:ascii="Book Antiqua" w:eastAsia="宋体" w:hAnsi="Book Antiqua" w:cs="Times New Roman"/>
          <w:lang w:eastAsia="zh-CN"/>
        </w:rPr>
        <w:t>officinale</w:t>
      </w:r>
      <w:proofErr w:type="spellEnd"/>
      <w:r w:rsidR="008C25A3" w:rsidRPr="008C25A3">
        <w:rPr>
          <w:rFonts w:ascii="Book Antiqua" w:eastAsia="宋体" w:hAnsi="Book Antiqua" w:cs="Times New Roman"/>
          <w:lang w:eastAsia="zh-CN"/>
        </w:rPr>
        <w:t>) reduces acute chemotherapy-induced nausea: a URCC CCOP study of 576 patients. </w:t>
      </w:r>
      <w:r w:rsidR="008C25A3" w:rsidRPr="008C25A3">
        <w:rPr>
          <w:rFonts w:ascii="Book Antiqua" w:eastAsia="宋体" w:hAnsi="Book Antiqua" w:cs="Times New Roman"/>
          <w:i/>
          <w:iCs/>
          <w:lang w:eastAsia="zh-CN"/>
        </w:rPr>
        <w:t>Support Care Cancer</w:t>
      </w:r>
      <w:r w:rsidR="008C25A3" w:rsidRPr="008C25A3">
        <w:rPr>
          <w:rFonts w:ascii="Book Antiqua" w:eastAsia="宋体" w:hAnsi="Book Antiqua" w:cs="Times New Roman"/>
          <w:lang w:eastAsia="zh-CN"/>
        </w:rPr>
        <w:t> 2012; </w:t>
      </w:r>
      <w:r w:rsidR="008C25A3" w:rsidRPr="008C25A3">
        <w:rPr>
          <w:rFonts w:ascii="Book Antiqua" w:eastAsia="宋体" w:hAnsi="Book Antiqua" w:cs="Times New Roman"/>
          <w:b/>
          <w:bCs/>
          <w:lang w:eastAsia="zh-CN"/>
        </w:rPr>
        <w:t>20</w:t>
      </w:r>
      <w:r w:rsidR="008C25A3" w:rsidRPr="008C25A3">
        <w:rPr>
          <w:rFonts w:ascii="Book Antiqua" w:eastAsia="宋体" w:hAnsi="Book Antiqua" w:cs="Times New Roman"/>
          <w:lang w:eastAsia="zh-CN"/>
        </w:rPr>
        <w:t>: 1479-1489 [PMID: 21818642 DOI: 10.1007/s00520-011-1236-3]</w:t>
      </w:r>
    </w:p>
    <w:p w14:paraId="7E2C98FE" w14:textId="1194F476"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71</w:t>
      </w:r>
      <w:r w:rsidR="008C25A3" w:rsidRPr="008C25A3">
        <w:rPr>
          <w:rFonts w:ascii="Book Antiqua" w:eastAsia="宋体" w:hAnsi="Book Antiqua" w:cs="Times New Roman"/>
          <w:lang w:eastAsia="zh-CN"/>
        </w:rPr>
        <w:t> </w:t>
      </w:r>
      <w:proofErr w:type="spellStart"/>
      <w:r w:rsidR="008C25A3" w:rsidRPr="008C25A3">
        <w:rPr>
          <w:rFonts w:ascii="Book Antiqua" w:eastAsia="宋体" w:hAnsi="Book Antiqua" w:cs="Times New Roman"/>
          <w:b/>
          <w:bCs/>
          <w:lang w:eastAsia="zh-CN"/>
        </w:rPr>
        <w:t>Panahi</w:t>
      </w:r>
      <w:proofErr w:type="spellEnd"/>
      <w:r w:rsidR="008C25A3" w:rsidRPr="008C25A3">
        <w:rPr>
          <w:rFonts w:ascii="Book Antiqua" w:eastAsia="宋体" w:hAnsi="Book Antiqua" w:cs="Times New Roman"/>
          <w:b/>
          <w:bCs/>
          <w:lang w:eastAsia="zh-CN"/>
        </w:rPr>
        <w:t xml:space="preserve"> Y</w:t>
      </w:r>
      <w:r w:rsidR="008C25A3" w:rsidRPr="008C25A3">
        <w:rPr>
          <w:rFonts w:ascii="Book Antiqua" w:eastAsia="宋体" w:hAnsi="Book Antiqua" w:cs="Times New Roman"/>
          <w:lang w:eastAsia="zh-CN"/>
        </w:rPr>
        <w:t xml:space="preserve">, </w:t>
      </w:r>
      <w:proofErr w:type="spellStart"/>
      <w:r w:rsidR="008C25A3" w:rsidRPr="008C25A3">
        <w:rPr>
          <w:rFonts w:ascii="Book Antiqua" w:eastAsia="宋体" w:hAnsi="Book Antiqua" w:cs="Times New Roman"/>
          <w:lang w:eastAsia="zh-CN"/>
        </w:rPr>
        <w:t>Saadat</w:t>
      </w:r>
      <w:proofErr w:type="spellEnd"/>
      <w:r w:rsidR="008C25A3" w:rsidRPr="008C25A3">
        <w:rPr>
          <w:rFonts w:ascii="Book Antiqua" w:eastAsia="宋体" w:hAnsi="Book Antiqua" w:cs="Times New Roman"/>
          <w:lang w:eastAsia="zh-CN"/>
        </w:rPr>
        <w:t xml:space="preserve"> A, </w:t>
      </w:r>
      <w:proofErr w:type="spellStart"/>
      <w:r w:rsidR="008C25A3" w:rsidRPr="008C25A3">
        <w:rPr>
          <w:rFonts w:ascii="Book Antiqua" w:eastAsia="宋体" w:hAnsi="Book Antiqua" w:cs="Times New Roman"/>
          <w:lang w:eastAsia="zh-CN"/>
        </w:rPr>
        <w:t>Sahebkar</w:t>
      </w:r>
      <w:proofErr w:type="spellEnd"/>
      <w:r w:rsidR="008C25A3" w:rsidRPr="008C25A3">
        <w:rPr>
          <w:rFonts w:ascii="Book Antiqua" w:eastAsia="宋体" w:hAnsi="Book Antiqua" w:cs="Times New Roman"/>
          <w:lang w:eastAsia="zh-CN"/>
        </w:rPr>
        <w:t xml:space="preserve"> A, </w:t>
      </w:r>
      <w:proofErr w:type="spellStart"/>
      <w:r w:rsidR="008C25A3" w:rsidRPr="008C25A3">
        <w:rPr>
          <w:rFonts w:ascii="Book Antiqua" w:eastAsia="宋体" w:hAnsi="Book Antiqua" w:cs="Times New Roman"/>
          <w:lang w:eastAsia="zh-CN"/>
        </w:rPr>
        <w:t>Hashemian</w:t>
      </w:r>
      <w:proofErr w:type="spellEnd"/>
      <w:r w:rsidR="008C25A3" w:rsidRPr="008C25A3">
        <w:rPr>
          <w:rFonts w:ascii="Book Antiqua" w:eastAsia="宋体" w:hAnsi="Book Antiqua" w:cs="Times New Roman"/>
          <w:lang w:eastAsia="zh-CN"/>
        </w:rPr>
        <w:t xml:space="preserve"> F, </w:t>
      </w:r>
      <w:proofErr w:type="spellStart"/>
      <w:r w:rsidR="008C25A3" w:rsidRPr="008C25A3">
        <w:rPr>
          <w:rFonts w:ascii="Book Antiqua" w:eastAsia="宋体" w:hAnsi="Book Antiqua" w:cs="Times New Roman"/>
          <w:lang w:eastAsia="zh-CN"/>
        </w:rPr>
        <w:t>Taghikhani</w:t>
      </w:r>
      <w:proofErr w:type="spellEnd"/>
      <w:r w:rsidR="008C25A3" w:rsidRPr="008C25A3">
        <w:rPr>
          <w:rFonts w:ascii="Book Antiqua" w:eastAsia="宋体" w:hAnsi="Book Antiqua" w:cs="Times New Roman"/>
          <w:lang w:eastAsia="zh-CN"/>
        </w:rPr>
        <w:t xml:space="preserve"> M, </w:t>
      </w:r>
      <w:proofErr w:type="spellStart"/>
      <w:r w:rsidR="008C25A3" w:rsidRPr="008C25A3">
        <w:rPr>
          <w:rFonts w:ascii="Book Antiqua" w:eastAsia="宋体" w:hAnsi="Book Antiqua" w:cs="Times New Roman"/>
          <w:lang w:eastAsia="zh-CN"/>
        </w:rPr>
        <w:t>Abolhasani</w:t>
      </w:r>
      <w:proofErr w:type="spellEnd"/>
      <w:r w:rsidR="008C25A3" w:rsidRPr="008C25A3">
        <w:rPr>
          <w:rFonts w:ascii="Book Antiqua" w:eastAsia="宋体" w:hAnsi="Book Antiqua" w:cs="Times New Roman"/>
          <w:lang w:eastAsia="zh-CN"/>
        </w:rPr>
        <w:t xml:space="preserve"> E. Effect of ginger on acute and delayed chemotherapy-induced nausea and vomiting: a pilot, randomized, open-label clinical trial. </w:t>
      </w:r>
      <w:proofErr w:type="spellStart"/>
      <w:r w:rsidR="008C25A3" w:rsidRPr="008C25A3">
        <w:rPr>
          <w:rFonts w:ascii="Book Antiqua" w:eastAsia="宋体" w:hAnsi="Book Antiqua" w:cs="Times New Roman"/>
          <w:i/>
          <w:iCs/>
          <w:lang w:eastAsia="zh-CN"/>
        </w:rPr>
        <w:t>Integr</w:t>
      </w:r>
      <w:proofErr w:type="spellEnd"/>
      <w:r w:rsidR="008C25A3" w:rsidRPr="008C25A3">
        <w:rPr>
          <w:rFonts w:ascii="Book Antiqua" w:eastAsia="宋体" w:hAnsi="Book Antiqua" w:cs="Times New Roman"/>
          <w:i/>
          <w:iCs/>
          <w:lang w:eastAsia="zh-CN"/>
        </w:rPr>
        <w:t xml:space="preserve"> Cancer </w:t>
      </w:r>
      <w:proofErr w:type="spellStart"/>
      <w:r w:rsidR="008C25A3" w:rsidRPr="008C25A3">
        <w:rPr>
          <w:rFonts w:ascii="Book Antiqua" w:eastAsia="宋体" w:hAnsi="Book Antiqua" w:cs="Times New Roman"/>
          <w:i/>
          <w:iCs/>
          <w:lang w:eastAsia="zh-CN"/>
        </w:rPr>
        <w:t>Ther</w:t>
      </w:r>
      <w:proofErr w:type="spellEnd"/>
      <w:r w:rsidR="008C25A3" w:rsidRPr="008C25A3">
        <w:rPr>
          <w:rFonts w:ascii="Book Antiqua" w:eastAsia="宋体" w:hAnsi="Book Antiqua" w:cs="Times New Roman"/>
          <w:lang w:eastAsia="zh-CN"/>
        </w:rPr>
        <w:t> 2012; </w:t>
      </w:r>
      <w:r w:rsidR="008C25A3" w:rsidRPr="008C25A3">
        <w:rPr>
          <w:rFonts w:ascii="Book Antiqua" w:eastAsia="宋体" w:hAnsi="Book Antiqua" w:cs="Times New Roman"/>
          <w:b/>
          <w:bCs/>
          <w:lang w:eastAsia="zh-CN"/>
        </w:rPr>
        <w:t>11</w:t>
      </w:r>
      <w:r w:rsidR="008C25A3" w:rsidRPr="008C25A3">
        <w:rPr>
          <w:rFonts w:ascii="Book Antiqua" w:eastAsia="宋体" w:hAnsi="Book Antiqua" w:cs="Times New Roman"/>
          <w:lang w:eastAsia="zh-CN"/>
        </w:rPr>
        <w:t>: 204-211 [PMID: 22313739 DOI: 10.1177/1534735411433201]</w:t>
      </w:r>
    </w:p>
    <w:p w14:paraId="0FF648EE" w14:textId="4B03616A"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72</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Ben Amar M</w:t>
      </w:r>
      <w:r w:rsidR="008C25A3" w:rsidRPr="008C25A3">
        <w:rPr>
          <w:rFonts w:ascii="Book Antiqua" w:eastAsia="宋体" w:hAnsi="Book Antiqua" w:cs="Times New Roman"/>
          <w:lang w:eastAsia="zh-CN"/>
        </w:rPr>
        <w:t>. Cannabinoids in medicine: A review of their therapeutic potential. </w:t>
      </w:r>
      <w:r w:rsidR="008C25A3" w:rsidRPr="008C25A3">
        <w:rPr>
          <w:rFonts w:ascii="Book Antiqua" w:eastAsia="宋体" w:hAnsi="Book Antiqua" w:cs="Times New Roman"/>
          <w:i/>
          <w:iCs/>
          <w:lang w:eastAsia="zh-CN"/>
        </w:rPr>
        <w:t xml:space="preserve">J </w:t>
      </w:r>
      <w:proofErr w:type="spellStart"/>
      <w:r w:rsidR="008C25A3" w:rsidRPr="008C25A3">
        <w:rPr>
          <w:rFonts w:ascii="Book Antiqua" w:eastAsia="宋体" w:hAnsi="Book Antiqua" w:cs="Times New Roman"/>
          <w:i/>
          <w:iCs/>
          <w:lang w:eastAsia="zh-CN"/>
        </w:rPr>
        <w:t>Ethnopharmacol</w:t>
      </w:r>
      <w:proofErr w:type="spellEnd"/>
      <w:r w:rsidR="008C25A3" w:rsidRPr="008C25A3">
        <w:rPr>
          <w:rFonts w:ascii="Book Antiqua" w:eastAsia="宋体" w:hAnsi="Book Antiqua" w:cs="Times New Roman"/>
          <w:lang w:eastAsia="zh-CN"/>
        </w:rPr>
        <w:t> 2006; </w:t>
      </w:r>
      <w:r w:rsidR="008C25A3" w:rsidRPr="008C25A3">
        <w:rPr>
          <w:rFonts w:ascii="Book Antiqua" w:eastAsia="宋体" w:hAnsi="Book Antiqua" w:cs="Times New Roman"/>
          <w:b/>
          <w:bCs/>
          <w:lang w:eastAsia="zh-CN"/>
        </w:rPr>
        <w:t>105</w:t>
      </w:r>
      <w:r w:rsidR="008C25A3" w:rsidRPr="008C25A3">
        <w:rPr>
          <w:rFonts w:ascii="Book Antiqua" w:eastAsia="宋体" w:hAnsi="Book Antiqua" w:cs="Times New Roman"/>
          <w:lang w:eastAsia="zh-CN"/>
        </w:rPr>
        <w:t>: 1-25 [PMID: 16540272 DOI: 10.1016/j.lep.2006.02.001]</w:t>
      </w:r>
    </w:p>
    <w:p w14:paraId="7658814A" w14:textId="7CB3919F"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73</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Machado Rocha FC</w:t>
      </w:r>
      <w:r w:rsidR="008C25A3" w:rsidRPr="008C25A3">
        <w:rPr>
          <w:rFonts w:ascii="Book Antiqua" w:eastAsia="宋体" w:hAnsi="Book Antiqua" w:cs="Times New Roman"/>
          <w:lang w:eastAsia="zh-CN"/>
        </w:rPr>
        <w:t xml:space="preserve">, </w:t>
      </w:r>
      <w:proofErr w:type="spellStart"/>
      <w:r w:rsidR="008C25A3" w:rsidRPr="008C25A3">
        <w:rPr>
          <w:rFonts w:ascii="Book Antiqua" w:eastAsia="宋体" w:hAnsi="Book Antiqua" w:cs="Times New Roman"/>
          <w:lang w:eastAsia="zh-CN"/>
        </w:rPr>
        <w:t>Stéfano</w:t>
      </w:r>
      <w:proofErr w:type="spellEnd"/>
      <w:r w:rsidR="008C25A3" w:rsidRPr="008C25A3">
        <w:rPr>
          <w:rFonts w:ascii="Book Antiqua" w:eastAsia="宋体" w:hAnsi="Book Antiqua" w:cs="Times New Roman"/>
          <w:lang w:eastAsia="zh-CN"/>
        </w:rPr>
        <w:t xml:space="preserve"> SC, De </w:t>
      </w:r>
      <w:proofErr w:type="spellStart"/>
      <w:r w:rsidR="008C25A3" w:rsidRPr="008C25A3">
        <w:rPr>
          <w:rFonts w:ascii="Book Antiqua" w:eastAsia="宋体" w:hAnsi="Book Antiqua" w:cs="Times New Roman"/>
          <w:lang w:eastAsia="zh-CN"/>
        </w:rPr>
        <w:t>Cássia</w:t>
      </w:r>
      <w:proofErr w:type="spellEnd"/>
      <w:r w:rsidR="008C25A3" w:rsidRPr="008C25A3">
        <w:rPr>
          <w:rFonts w:ascii="Book Antiqua" w:eastAsia="宋体" w:hAnsi="Book Antiqua" w:cs="Times New Roman"/>
          <w:lang w:eastAsia="zh-CN"/>
        </w:rPr>
        <w:t xml:space="preserve"> </w:t>
      </w:r>
      <w:proofErr w:type="spellStart"/>
      <w:r w:rsidR="008C25A3" w:rsidRPr="008C25A3">
        <w:rPr>
          <w:rFonts w:ascii="Book Antiqua" w:eastAsia="宋体" w:hAnsi="Book Antiqua" w:cs="Times New Roman"/>
          <w:lang w:eastAsia="zh-CN"/>
        </w:rPr>
        <w:t>Haiek</w:t>
      </w:r>
      <w:proofErr w:type="spellEnd"/>
      <w:r w:rsidR="008C25A3" w:rsidRPr="008C25A3">
        <w:rPr>
          <w:rFonts w:ascii="Book Antiqua" w:eastAsia="宋体" w:hAnsi="Book Antiqua" w:cs="Times New Roman"/>
          <w:lang w:eastAsia="zh-CN"/>
        </w:rPr>
        <w:t xml:space="preserve"> R, Rosa Oliveira LM, Da </w:t>
      </w:r>
      <w:proofErr w:type="spellStart"/>
      <w:r w:rsidR="008C25A3" w:rsidRPr="008C25A3">
        <w:rPr>
          <w:rFonts w:ascii="Book Antiqua" w:eastAsia="宋体" w:hAnsi="Book Antiqua" w:cs="Times New Roman"/>
          <w:lang w:eastAsia="zh-CN"/>
        </w:rPr>
        <w:t>Silveira</w:t>
      </w:r>
      <w:proofErr w:type="spellEnd"/>
      <w:r w:rsidR="008C25A3" w:rsidRPr="008C25A3">
        <w:rPr>
          <w:rFonts w:ascii="Book Antiqua" w:eastAsia="宋体" w:hAnsi="Book Antiqua" w:cs="Times New Roman"/>
          <w:lang w:eastAsia="zh-CN"/>
        </w:rPr>
        <w:t xml:space="preserve"> DX. Therapeutic use of Cannabis sativa on chemotherapy-induced nausea and vomiting among cancer patients: systematic review and meta-analysis. </w:t>
      </w:r>
      <w:proofErr w:type="spellStart"/>
      <w:r w:rsidR="008C25A3" w:rsidRPr="008C25A3">
        <w:rPr>
          <w:rFonts w:ascii="Book Antiqua" w:eastAsia="宋体" w:hAnsi="Book Antiqua" w:cs="Times New Roman"/>
          <w:i/>
          <w:iCs/>
          <w:lang w:eastAsia="zh-CN"/>
        </w:rPr>
        <w:t>Eur</w:t>
      </w:r>
      <w:proofErr w:type="spellEnd"/>
      <w:r w:rsidR="008C25A3" w:rsidRPr="008C25A3">
        <w:rPr>
          <w:rFonts w:ascii="Book Antiqua" w:eastAsia="宋体" w:hAnsi="Book Antiqua" w:cs="Times New Roman"/>
          <w:i/>
          <w:iCs/>
          <w:lang w:eastAsia="zh-CN"/>
        </w:rPr>
        <w:t xml:space="preserve"> J Cancer Care (</w:t>
      </w:r>
      <w:proofErr w:type="spellStart"/>
      <w:r w:rsidR="008C25A3" w:rsidRPr="008C25A3">
        <w:rPr>
          <w:rFonts w:ascii="Book Antiqua" w:eastAsia="宋体" w:hAnsi="Book Antiqua" w:cs="Times New Roman"/>
          <w:i/>
          <w:iCs/>
          <w:lang w:eastAsia="zh-CN"/>
        </w:rPr>
        <w:t>Engl</w:t>
      </w:r>
      <w:proofErr w:type="spellEnd"/>
      <w:r w:rsidR="008C25A3" w:rsidRPr="008C25A3">
        <w:rPr>
          <w:rFonts w:ascii="Book Antiqua" w:eastAsia="宋体" w:hAnsi="Book Antiqua" w:cs="Times New Roman"/>
          <w:i/>
          <w:iCs/>
          <w:lang w:eastAsia="zh-CN"/>
        </w:rPr>
        <w:t>)</w:t>
      </w:r>
      <w:r w:rsidR="008C25A3" w:rsidRPr="008C25A3">
        <w:rPr>
          <w:rFonts w:ascii="Book Antiqua" w:eastAsia="宋体" w:hAnsi="Book Antiqua" w:cs="Times New Roman"/>
          <w:lang w:eastAsia="zh-CN"/>
        </w:rPr>
        <w:t> 2008; </w:t>
      </w:r>
      <w:r w:rsidR="008C25A3" w:rsidRPr="008C25A3">
        <w:rPr>
          <w:rFonts w:ascii="Book Antiqua" w:eastAsia="宋体" w:hAnsi="Book Antiqua" w:cs="Times New Roman"/>
          <w:b/>
          <w:bCs/>
          <w:lang w:eastAsia="zh-CN"/>
        </w:rPr>
        <w:t>17</w:t>
      </w:r>
      <w:r w:rsidR="008C25A3" w:rsidRPr="008C25A3">
        <w:rPr>
          <w:rFonts w:ascii="Book Antiqua" w:eastAsia="宋体" w:hAnsi="Book Antiqua" w:cs="Times New Roman"/>
          <w:lang w:eastAsia="zh-CN"/>
        </w:rPr>
        <w:t>: 431-443 [PMID: 18625004 DOI: 10.1111/j.1365-2354.2008.00917]</w:t>
      </w:r>
    </w:p>
    <w:p w14:paraId="3C64E1E1" w14:textId="16423442" w:rsidR="008C25A3" w:rsidRPr="008C25A3" w:rsidRDefault="004F6A56" w:rsidP="004B27D8">
      <w:pPr>
        <w:spacing w:line="360" w:lineRule="auto"/>
        <w:jc w:val="both"/>
        <w:rPr>
          <w:rFonts w:ascii="Book Antiqua" w:eastAsia="宋体" w:hAnsi="Book Antiqua" w:cs="Times New Roman"/>
          <w:lang w:eastAsia="zh-CN"/>
        </w:rPr>
      </w:pPr>
      <w:proofErr w:type="gramStart"/>
      <w:r>
        <w:rPr>
          <w:rFonts w:ascii="Book Antiqua" w:eastAsia="宋体" w:hAnsi="Book Antiqua" w:cs="Times New Roman"/>
          <w:lang w:eastAsia="zh-CN"/>
        </w:rPr>
        <w:t>74</w:t>
      </w:r>
      <w:r w:rsidR="008C25A3" w:rsidRPr="008C25A3">
        <w:rPr>
          <w:rFonts w:ascii="Book Antiqua" w:eastAsia="宋体" w:hAnsi="Book Antiqua" w:cs="Times New Roman"/>
          <w:lang w:eastAsia="zh-CN"/>
        </w:rPr>
        <w:t> </w:t>
      </w:r>
      <w:proofErr w:type="spellStart"/>
      <w:r w:rsidR="008C25A3" w:rsidRPr="008C25A3">
        <w:rPr>
          <w:rFonts w:ascii="Book Antiqua" w:eastAsia="宋体" w:hAnsi="Book Antiqua" w:cs="Times New Roman"/>
          <w:b/>
          <w:bCs/>
          <w:lang w:eastAsia="zh-CN"/>
        </w:rPr>
        <w:t>Tramèr</w:t>
      </w:r>
      <w:proofErr w:type="spellEnd"/>
      <w:r w:rsidR="008C25A3" w:rsidRPr="008C25A3">
        <w:rPr>
          <w:rFonts w:ascii="Book Antiqua" w:eastAsia="宋体" w:hAnsi="Book Antiqua" w:cs="Times New Roman"/>
          <w:b/>
          <w:bCs/>
          <w:lang w:eastAsia="zh-CN"/>
        </w:rPr>
        <w:t xml:space="preserve"> MR</w:t>
      </w:r>
      <w:r w:rsidR="008C25A3" w:rsidRPr="008C25A3">
        <w:rPr>
          <w:rFonts w:ascii="Book Antiqua" w:eastAsia="宋体" w:hAnsi="Book Antiqua" w:cs="Times New Roman"/>
          <w:lang w:eastAsia="zh-CN"/>
        </w:rPr>
        <w:t>, Carroll D, Campbell FA, Reynolds DJ, Moore RA, McQuay HJ.</w:t>
      </w:r>
      <w:proofErr w:type="gramEnd"/>
      <w:r w:rsidR="008C25A3" w:rsidRPr="008C25A3">
        <w:rPr>
          <w:rFonts w:ascii="Book Antiqua" w:eastAsia="宋体" w:hAnsi="Book Antiqua" w:cs="Times New Roman"/>
          <w:lang w:eastAsia="zh-CN"/>
        </w:rPr>
        <w:t xml:space="preserve"> Cannabinoids for control of chemotherapy induced nausea and vomiting: quantitative systematic review. </w:t>
      </w:r>
      <w:r w:rsidR="008C25A3" w:rsidRPr="008C25A3">
        <w:rPr>
          <w:rFonts w:ascii="Book Antiqua" w:eastAsia="宋体" w:hAnsi="Book Antiqua" w:cs="Times New Roman"/>
          <w:i/>
          <w:iCs/>
          <w:lang w:eastAsia="zh-CN"/>
        </w:rPr>
        <w:t>BMJ</w:t>
      </w:r>
      <w:r w:rsidR="008C25A3" w:rsidRPr="008C25A3">
        <w:rPr>
          <w:rFonts w:ascii="Book Antiqua" w:eastAsia="宋体" w:hAnsi="Book Antiqua" w:cs="Times New Roman"/>
          <w:lang w:eastAsia="zh-CN"/>
        </w:rPr>
        <w:t> 2001; </w:t>
      </w:r>
      <w:r w:rsidR="008C25A3" w:rsidRPr="008C25A3">
        <w:rPr>
          <w:rFonts w:ascii="Book Antiqua" w:eastAsia="宋体" w:hAnsi="Book Antiqua" w:cs="Times New Roman"/>
          <w:b/>
          <w:bCs/>
          <w:lang w:eastAsia="zh-CN"/>
        </w:rPr>
        <w:t>323</w:t>
      </w:r>
      <w:r w:rsidR="008C25A3" w:rsidRPr="008C25A3">
        <w:rPr>
          <w:rFonts w:ascii="Book Antiqua" w:eastAsia="宋体" w:hAnsi="Book Antiqua" w:cs="Times New Roman"/>
          <w:lang w:eastAsia="zh-CN"/>
        </w:rPr>
        <w:t>: 16-21 [PMID: 11440936 DOI: 10.1136/bmj.232.7303.16]</w:t>
      </w:r>
    </w:p>
    <w:p w14:paraId="053A4118" w14:textId="7757920E"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75</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Lane M</w:t>
      </w:r>
      <w:r w:rsidR="008C25A3" w:rsidRPr="008C25A3">
        <w:rPr>
          <w:rFonts w:ascii="Book Antiqua" w:eastAsia="宋体" w:hAnsi="Book Antiqua" w:cs="Times New Roman"/>
          <w:lang w:eastAsia="zh-CN"/>
        </w:rPr>
        <w:t xml:space="preserve">, Vogel CL, Ferguson J, </w:t>
      </w:r>
      <w:proofErr w:type="spellStart"/>
      <w:r w:rsidR="008C25A3" w:rsidRPr="008C25A3">
        <w:rPr>
          <w:rFonts w:ascii="Book Antiqua" w:eastAsia="宋体" w:hAnsi="Book Antiqua" w:cs="Times New Roman"/>
          <w:lang w:eastAsia="zh-CN"/>
        </w:rPr>
        <w:t>Krasnow</w:t>
      </w:r>
      <w:proofErr w:type="spellEnd"/>
      <w:r w:rsidR="008C25A3" w:rsidRPr="008C25A3">
        <w:rPr>
          <w:rFonts w:ascii="Book Antiqua" w:eastAsia="宋体" w:hAnsi="Book Antiqua" w:cs="Times New Roman"/>
          <w:lang w:eastAsia="zh-CN"/>
        </w:rPr>
        <w:t xml:space="preserve"> S, </w:t>
      </w:r>
      <w:proofErr w:type="spellStart"/>
      <w:r w:rsidR="008C25A3" w:rsidRPr="008C25A3">
        <w:rPr>
          <w:rFonts w:ascii="Book Antiqua" w:eastAsia="宋体" w:hAnsi="Book Antiqua" w:cs="Times New Roman"/>
          <w:lang w:eastAsia="zh-CN"/>
        </w:rPr>
        <w:t>Saiers</w:t>
      </w:r>
      <w:proofErr w:type="spellEnd"/>
      <w:r w:rsidR="008C25A3" w:rsidRPr="008C25A3">
        <w:rPr>
          <w:rFonts w:ascii="Book Antiqua" w:eastAsia="宋体" w:hAnsi="Book Antiqua" w:cs="Times New Roman"/>
          <w:lang w:eastAsia="zh-CN"/>
        </w:rPr>
        <w:t xml:space="preserve"> JL, Hamm J, </w:t>
      </w:r>
      <w:proofErr w:type="spellStart"/>
      <w:r w:rsidR="008C25A3" w:rsidRPr="008C25A3">
        <w:rPr>
          <w:rFonts w:ascii="Book Antiqua" w:eastAsia="宋体" w:hAnsi="Book Antiqua" w:cs="Times New Roman"/>
          <w:lang w:eastAsia="zh-CN"/>
        </w:rPr>
        <w:t>Salva</w:t>
      </w:r>
      <w:proofErr w:type="spellEnd"/>
      <w:r w:rsidR="008C25A3" w:rsidRPr="008C25A3">
        <w:rPr>
          <w:rFonts w:ascii="Book Antiqua" w:eastAsia="宋体" w:hAnsi="Book Antiqua" w:cs="Times New Roman"/>
          <w:lang w:eastAsia="zh-CN"/>
        </w:rPr>
        <w:t xml:space="preserve"> K, </w:t>
      </w:r>
      <w:proofErr w:type="spellStart"/>
      <w:r w:rsidR="008C25A3" w:rsidRPr="008C25A3">
        <w:rPr>
          <w:rFonts w:ascii="Book Antiqua" w:eastAsia="宋体" w:hAnsi="Book Antiqua" w:cs="Times New Roman"/>
          <w:lang w:eastAsia="zh-CN"/>
        </w:rPr>
        <w:t>Wiernik</w:t>
      </w:r>
      <w:proofErr w:type="spellEnd"/>
      <w:r w:rsidR="008C25A3" w:rsidRPr="008C25A3">
        <w:rPr>
          <w:rFonts w:ascii="Book Antiqua" w:eastAsia="宋体" w:hAnsi="Book Antiqua" w:cs="Times New Roman"/>
          <w:lang w:eastAsia="zh-CN"/>
        </w:rPr>
        <w:t xml:space="preserve"> PH, </w:t>
      </w:r>
      <w:proofErr w:type="spellStart"/>
      <w:r w:rsidR="008C25A3" w:rsidRPr="008C25A3">
        <w:rPr>
          <w:rFonts w:ascii="Book Antiqua" w:eastAsia="宋体" w:hAnsi="Book Antiqua" w:cs="Times New Roman"/>
          <w:lang w:eastAsia="zh-CN"/>
        </w:rPr>
        <w:t>Holroyde</w:t>
      </w:r>
      <w:proofErr w:type="spellEnd"/>
      <w:r w:rsidR="008C25A3" w:rsidRPr="008C25A3">
        <w:rPr>
          <w:rFonts w:ascii="Book Antiqua" w:eastAsia="宋体" w:hAnsi="Book Antiqua" w:cs="Times New Roman"/>
          <w:lang w:eastAsia="zh-CN"/>
        </w:rPr>
        <w:t xml:space="preserve"> CP, Hammill S. </w:t>
      </w:r>
      <w:proofErr w:type="spellStart"/>
      <w:r w:rsidR="008C25A3" w:rsidRPr="008C25A3">
        <w:rPr>
          <w:rFonts w:ascii="Book Antiqua" w:eastAsia="宋体" w:hAnsi="Book Antiqua" w:cs="Times New Roman"/>
          <w:lang w:eastAsia="zh-CN"/>
        </w:rPr>
        <w:t>Dronabinol</w:t>
      </w:r>
      <w:proofErr w:type="spellEnd"/>
      <w:r w:rsidR="008C25A3" w:rsidRPr="008C25A3">
        <w:rPr>
          <w:rFonts w:ascii="Book Antiqua" w:eastAsia="宋体" w:hAnsi="Book Antiqua" w:cs="Times New Roman"/>
          <w:lang w:eastAsia="zh-CN"/>
        </w:rPr>
        <w:t xml:space="preserve"> and </w:t>
      </w:r>
      <w:proofErr w:type="spellStart"/>
      <w:r w:rsidR="008C25A3" w:rsidRPr="008C25A3">
        <w:rPr>
          <w:rFonts w:ascii="Book Antiqua" w:eastAsia="宋体" w:hAnsi="Book Antiqua" w:cs="Times New Roman"/>
          <w:lang w:eastAsia="zh-CN"/>
        </w:rPr>
        <w:t>prochlorperazine</w:t>
      </w:r>
      <w:proofErr w:type="spellEnd"/>
      <w:r w:rsidR="008C25A3" w:rsidRPr="008C25A3">
        <w:rPr>
          <w:rFonts w:ascii="Book Antiqua" w:eastAsia="宋体" w:hAnsi="Book Antiqua" w:cs="Times New Roman"/>
          <w:lang w:eastAsia="zh-CN"/>
        </w:rPr>
        <w:t xml:space="preserve"> in combination for treatment of cancer chemotherapy-induced nausea and vomiting. </w:t>
      </w:r>
      <w:r w:rsidR="008C25A3" w:rsidRPr="008C25A3">
        <w:rPr>
          <w:rFonts w:ascii="Book Antiqua" w:eastAsia="宋体" w:hAnsi="Book Antiqua" w:cs="Times New Roman"/>
          <w:i/>
          <w:iCs/>
          <w:lang w:eastAsia="zh-CN"/>
        </w:rPr>
        <w:t>J Pain Symptom Manage</w:t>
      </w:r>
      <w:r w:rsidR="008C25A3" w:rsidRPr="008C25A3">
        <w:rPr>
          <w:rFonts w:ascii="Book Antiqua" w:eastAsia="宋体" w:hAnsi="Book Antiqua" w:cs="Times New Roman"/>
          <w:lang w:eastAsia="zh-CN"/>
        </w:rPr>
        <w:t> 1991; </w:t>
      </w:r>
      <w:r w:rsidR="008C25A3" w:rsidRPr="008C25A3">
        <w:rPr>
          <w:rFonts w:ascii="Book Antiqua" w:eastAsia="宋体" w:hAnsi="Book Antiqua" w:cs="Times New Roman"/>
          <w:b/>
          <w:bCs/>
          <w:lang w:eastAsia="zh-CN"/>
        </w:rPr>
        <w:t>6</w:t>
      </w:r>
      <w:r w:rsidR="008C25A3" w:rsidRPr="008C25A3">
        <w:rPr>
          <w:rFonts w:ascii="Book Antiqua" w:eastAsia="宋体" w:hAnsi="Book Antiqua" w:cs="Times New Roman"/>
          <w:lang w:eastAsia="zh-CN"/>
        </w:rPr>
        <w:t>: 352-359 [PMID: 1652611]</w:t>
      </w:r>
    </w:p>
    <w:p w14:paraId="26DFECB8" w14:textId="72E76175" w:rsidR="008C25A3" w:rsidRPr="008C25A3" w:rsidRDefault="004F6A56" w:rsidP="004B27D8">
      <w:pPr>
        <w:spacing w:line="360" w:lineRule="auto"/>
        <w:jc w:val="both"/>
        <w:rPr>
          <w:rFonts w:ascii="Book Antiqua" w:eastAsia="宋体" w:hAnsi="Book Antiqua" w:cs="Times New Roman"/>
          <w:lang w:eastAsia="zh-CN"/>
        </w:rPr>
      </w:pPr>
      <w:r>
        <w:rPr>
          <w:rFonts w:ascii="Book Antiqua" w:eastAsia="宋体" w:hAnsi="Book Antiqua" w:cs="Times New Roman"/>
          <w:lang w:eastAsia="zh-CN"/>
        </w:rPr>
        <w:t>76</w:t>
      </w:r>
      <w:r w:rsidR="008C25A3" w:rsidRPr="008C25A3">
        <w:rPr>
          <w:rFonts w:ascii="Book Antiqua" w:eastAsia="宋体" w:hAnsi="Book Antiqua" w:cs="Times New Roman"/>
          <w:lang w:eastAsia="zh-CN"/>
        </w:rPr>
        <w:t> </w:t>
      </w:r>
      <w:r w:rsidR="008C25A3" w:rsidRPr="008C25A3">
        <w:rPr>
          <w:rFonts w:ascii="Book Antiqua" w:eastAsia="宋体" w:hAnsi="Book Antiqua" w:cs="Times New Roman"/>
          <w:b/>
          <w:bCs/>
          <w:lang w:eastAsia="zh-CN"/>
        </w:rPr>
        <w:t>de Jong FA</w:t>
      </w:r>
      <w:r w:rsidR="008C25A3" w:rsidRPr="008C25A3">
        <w:rPr>
          <w:rFonts w:ascii="Book Antiqua" w:eastAsia="宋体" w:hAnsi="Book Antiqua" w:cs="Times New Roman"/>
          <w:lang w:eastAsia="zh-CN"/>
        </w:rPr>
        <w:t xml:space="preserve">, Engels FK, </w:t>
      </w:r>
      <w:proofErr w:type="spellStart"/>
      <w:r w:rsidR="008C25A3" w:rsidRPr="008C25A3">
        <w:rPr>
          <w:rFonts w:ascii="Book Antiqua" w:eastAsia="宋体" w:hAnsi="Book Antiqua" w:cs="Times New Roman"/>
          <w:lang w:eastAsia="zh-CN"/>
        </w:rPr>
        <w:t>Mathijssen</w:t>
      </w:r>
      <w:proofErr w:type="spellEnd"/>
      <w:r w:rsidR="008C25A3" w:rsidRPr="008C25A3">
        <w:rPr>
          <w:rFonts w:ascii="Book Antiqua" w:eastAsia="宋体" w:hAnsi="Book Antiqua" w:cs="Times New Roman"/>
          <w:lang w:eastAsia="zh-CN"/>
        </w:rPr>
        <w:t xml:space="preserve"> RH, van </w:t>
      </w:r>
      <w:proofErr w:type="spellStart"/>
      <w:r w:rsidR="008C25A3" w:rsidRPr="008C25A3">
        <w:rPr>
          <w:rFonts w:ascii="Book Antiqua" w:eastAsia="宋体" w:hAnsi="Book Antiqua" w:cs="Times New Roman"/>
          <w:lang w:eastAsia="zh-CN"/>
        </w:rPr>
        <w:t>Zuylen</w:t>
      </w:r>
      <w:proofErr w:type="spellEnd"/>
      <w:r w:rsidR="008C25A3" w:rsidRPr="008C25A3">
        <w:rPr>
          <w:rFonts w:ascii="Book Antiqua" w:eastAsia="宋体" w:hAnsi="Book Antiqua" w:cs="Times New Roman"/>
          <w:lang w:eastAsia="zh-CN"/>
        </w:rPr>
        <w:t xml:space="preserve"> L, </w:t>
      </w:r>
      <w:proofErr w:type="spellStart"/>
      <w:r w:rsidR="008C25A3" w:rsidRPr="008C25A3">
        <w:rPr>
          <w:rFonts w:ascii="Book Antiqua" w:eastAsia="宋体" w:hAnsi="Book Antiqua" w:cs="Times New Roman"/>
          <w:lang w:eastAsia="zh-CN"/>
        </w:rPr>
        <w:t>Verweij</w:t>
      </w:r>
      <w:proofErr w:type="spellEnd"/>
      <w:r w:rsidR="008C25A3" w:rsidRPr="008C25A3">
        <w:rPr>
          <w:rFonts w:ascii="Book Antiqua" w:eastAsia="宋体" w:hAnsi="Book Antiqua" w:cs="Times New Roman"/>
          <w:lang w:eastAsia="zh-CN"/>
        </w:rPr>
        <w:t xml:space="preserve"> J, Peters RP, </w:t>
      </w:r>
      <w:proofErr w:type="spellStart"/>
      <w:r w:rsidR="008C25A3" w:rsidRPr="008C25A3">
        <w:rPr>
          <w:rFonts w:ascii="Book Antiqua" w:eastAsia="宋体" w:hAnsi="Book Antiqua" w:cs="Times New Roman"/>
          <w:lang w:eastAsia="zh-CN"/>
        </w:rPr>
        <w:t>Sparreboom</w:t>
      </w:r>
      <w:proofErr w:type="spellEnd"/>
      <w:r w:rsidR="008C25A3" w:rsidRPr="008C25A3">
        <w:rPr>
          <w:rFonts w:ascii="Book Antiqua" w:eastAsia="宋体" w:hAnsi="Book Antiqua" w:cs="Times New Roman"/>
          <w:lang w:eastAsia="zh-CN"/>
        </w:rPr>
        <w:t xml:space="preserve"> A. Medicinal cannabis in oncology practice: still a bridge too far? </w:t>
      </w:r>
      <w:r w:rsidR="008C25A3" w:rsidRPr="008C25A3">
        <w:rPr>
          <w:rFonts w:ascii="Book Antiqua" w:eastAsia="宋体" w:hAnsi="Book Antiqua" w:cs="Times New Roman"/>
          <w:i/>
          <w:iCs/>
          <w:lang w:eastAsia="zh-CN"/>
        </w:rPr>
        <w:t xml:space="preserve">J </w:t>
      </w:r>
      <w:proofErr w:type="spellStart"/>
      <w:r w:rsidR="008C25A3" w:rsidRPr="008C25A3">
        <w:rPr>
          <w:rFonts w:ascii="Book Antiqua" w:eastAsia="宋体" w:hAnsi="Book Antiqua" w:cs="Times New Roman"/>
          <w:i/>
          <w:iCs/>
          <w:lang w:eastAsia="zh-CN"/>
        </w:rPr>
        <w:t>Clin</w:t>
      </w:r>
      <w:proofErr w:type="spellEnd"/>
      <w:r w:rsidR="008C25A3" w:rsidRPr="008C25A3">
        <w:rPr>
          <w:rFonts w:ascii="Book Antiqua" w:eastAsia="宋体" w:hAnsi="Book Antiqua" w:cs="Times New Roman"/>
          <w:i/>
          <w:iCs/>
          <w:lang w:eastAsia="zh-CN"/>
        </w:rPr>
        <w:t xml:space="preserve"> </w:t>
      </w:r>
      <w:proofErr w:type="spellStart"/>
      <w:r w:rsidR="008C25A3" w:rsidRPr="008C25A3">
        <w:rPr>
          <w:rFonts w:ascii="Book Antiqua" w:eastAsia="宋体" w:hAnsi="Book Antiqua" w:cs="Times New Roman"/>
          <w:i/>
          <w:iCs/>
          <w:lang w:eastAsia="zh-CN"/>
        </w:rPr>
        <w:t>Oncol</w:t>
      </w:r>
      <w:proofErr w:type="spellEnd"/>
      <w:r w:rsidR="008C25A3" w:rsidRPr="008C25A3">
        <w:rPr>
          <w:rFonts w:ascii="Book Antiqua" w:eastAsia="宋体" w:hAnsi="Book Antiqua" w:cs="Times New Roman"/>
          <w:lang w:eastAsia="zh-CN"/>
        </w:rPr>
        <w:t> 2005; </w:t>
      </w:r>
      <w:r w:rsidR="008C25A3" w:rsidRPr="008C25A3">
        <w:rPr>
          <w:rFonts w:ascii="Book Antiqua" w:eastAsia="宋体" w:hAnsi="Book Antiqua" w:cs="Times New Roman"/>
          <w:b/>
          <w:bCs/>
          <w:lang w:eastAsia="zh-CN"/>
        </w:rPr>
        <w:t>23</w:t>
      </w:r>
      <w:r w:rsidR="008C25A3" w:rsidRPr="008C25A3">
        <w:rPr>
          <w:rFonts w:ascii="Book Antiqua" w:eastAsia="宋体" w:hAnsi="Book Antiqua" w:cs="Times New Roman"/>
          <w:lang w:eastAsia="zh-CN"/>
        </w:rPr>
        <w:t>: 2886-2891 [PMID: 15860846 DOI: 10.1200/JCO.2005/04.150]</w:t>
      </w:r>
    </w:p>
    <w:p w14:paraId="77890EC1" w14:textId="77777777" w:rsidR="008C25A3" w:rsidRPr="008C25A3" w:rsidRDefault="008C25A3" w:rsidP="004B27D8">
      <w:pPr>
        <w:spacing w:line="360" w:lineRule="auto"/>
        <w:jc w:val="both"/>
        <w:rPr>
          <w:rFonts w:ascii="Book Antiqua" w:eastAsia="宋体" w:hAnsi="Book Antiqua" w:cs="Times New Roman"/>
          <w:lang w:eastAsia="zh-CN"/>
        </w:rPr>
      </w:pPr>
    </w:p>
    <w:p w14:paraId="6007FFFE" w14:textId="77777777" w:rsidR="008C25A3" w:rsidRPr="008C25A3" w:rsidRDefault="008C25A3" w:rsidP="004B27D8">
      <w:pPr>
        <w:widowControl w:val="0"/>
        <w:spacing w:line="360" w:lineRule="auto"/>
        <w:jc w:val="right"/>
        <w:rPr>
          <w:rFonts w:ascii="Book Antiqua" w:eastAsia="宋体" w:hAnsi="Book Antiqua" w:cs="Courier New"/>
          <w:b/>
          <w:kern w:val="2"/>
          <w:lang w:eastAsia="zh-CN"/>
        </w:rPr>
      </w:pPr>
      <w:bookmarkStart w:id="8" w:name="OLE_LINK176"/>
      <w:bookmarkStart w:id="9" w:name="OLE_LINK187"/>
      <w:bookmarkStart w:id="10" w:name="OLE_LINK188"/>
      <w:r w:rsidRPr="008C25A3">
        <w:rPr>
          <w:rFonts w:ascii="Book Antiqua" w:eastAsia="宋体" w:hAnsi="Book Antiqua" w:cs="Courier New"/>
          <w:b/>
          <w:kern w:val="2"/>
          <w:lang w:eastAsia="zh-CN"/>
        </w:rPr>
        <w:t xml:space="preserve">P-Reviewer: </w:t>
      </w:r>
      <w:r w:rsidRPr="008C25A3">
        <w:rPr>
          <w:rFonts w:ascii="Book Antiqua" w:eastAsia="宋体" w:hAnsi="Book Antiqua" w:cs="Courier New"/>
          <w:kern w:val="2"/>
          <w:lang w:eastAsia="zh-CN"/>
        </w:rPr>
        <w:t>Yamagata</w:t>
      </w:r>
      <w:r w:rsidRPr="008C25A3">
        <w:rPr>
          <w:rFonts w:ascii="Book Antiqua" w:eastAsia="宋体" w:hAnsi="Book Antiqua" w:cs="Courier New" w:hint="eastAsia"/>
          <w:kern w:val="2"/>
          <w:lang w:eastAsia="zh-CN"/>
        </w:rPr>
        <w:t xml:space="preserve"> M</w:t>
      </w:r>
      <w:r w:rsidRPr="008C25A3">
        <w:rPr>
          <w:rFonts w:ascii="Book Antiqua" w:eastAsia="宋体" w:hAnsi="Book Antiqua" w:cs="Courier New"/>
          <w:kern w:val="2"/>
          <w:lang w:eastAsia="zh-CN"/>
        </w:rPr>
        <w:t xml:space="preserve"> </w:t>
      </w:r>
      <w:r w:rsidRPr="008C25A3">
        <w:rPr>
          <w:rFonts w:ascii="Book Antiqua" w:eastAsia="宋体" w:hAnsi="Book Antiqua" w:cs="Courier New"/>
          <w:b/>
          <w:kern w:val="2"/>
          <w:lang w:eastAsia="zh-CN"/>
        </w:rPr>
        <w:t xml:space="preserve">S-Editor: </w:t>
      </w:r>
      <w:proofErr w:type="spellStart"/>
      <w:r w:rsidRPr="008C25A3">
        <w:rPr>
          <w:rFonts w:ascii="Book Antiqua" w:eastAsia="宋体" w:hAnsi="Book Antiqua" w:cs="Courier New"/>
          <w:kern w:val="2"/>
          <w:lang w:eastAsia="zh-CN"/>
        </w:rPr>
        <w:t>Qiu</w:t>
      </w:r>
      <w:proofErr w:type="spellEnd"/>
      <w:r w:rsidRPr="008C25A3">
        <w:rPr>
          <w:rFonts w:ascii="Book Antiqua" w:eastAsia="宋体" w:hAnsi="Book Antiqua" w:cs="Courier New"/>
          <w:kern w:val="2"/>
          <w:lang w:eastAsia="zh-CN"/>
        </w:rPr>
        <w:t xml:space="preserve"> S</w:t>
      </w:r>
      <w:r w:rsidRPr="008C25A3">
        <w:rPr>
          <w:rFonts w:ascii="Book Antiqua" w:eastAsia="宋体" w:hAnsi="Book Antiqua" w:cs="Courier New"/>
          <w:b/>
          <w:kern w:val="2"/>
          <w:lang w:eastAsia="zh-CN"/>
        </w:rPr>
        <w:t xml:space="preserve"> L-Editor: E-Editor:</w:t>
      </w:r>
      <w:bookmarkEnd w:id="6"/>
      <w:bookmarkEnd w:id="7"/>
      <w:bookmarkEnd w:id="8"/>
      <w:bookmarkEnd w:id="9"/>
      <w:bookmarkEnd w:id="10"/>
    </w:p>
    <w:p w14:paraId="6F2E0BC8" w14:textId="77777777" w:rsidR="00913CE9" w:rsidRPr="008C25A3" w:rsidRDefault="00913CE9" w:rsidP="004B27D8">
      <w:pPr>
        <w:spacing w:line="360" w:lineRule="auto"/>
        <w:jc w:val="both"/>
        <w:rPr>
          <w:rFonts w:ascii="Book Antiqua" w:eastAsia="宋体" w:hAnsi="Book Antiqua"/>
          <w:b/>
          <w:lang w:eastAsia="zh-CN"/>
        </w:rPr>
      </w:pPr>
    </w:p>
    <w:sectPr w:rsidR="00913CE9" w:rsidRPr="008C25A3" w:rsidSect="00D0376C">
      <w:headerReference w:type="even" r:id="rId7"/>
      <w:headerReference w:type="default" r:id="rId8"/>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4B6D" w14:textId="77777777" w:rsidR="00286D12" w:rsidRDefault="00286D12" w:rsidP="00D952D8">
      <w:r>
        <w:separator/>
      </w:r>
    </w:p>
  </w:endnote>
  <w:endnote w:type="continuationSeparator" w:id="0">
    <w:p w14:paraId="2F3D8910" w14:textId="77777777" w:rsidR="00286D12" w:rsidRDefault="00286D12" w:rsidP="00D9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C2FA6" w14:textId="77777777" w:rsidR="00286D12" w:rsidRDefault="00286D12" w:rsidP="00D952D8">
      <w:r>
        <w:separator/>
      </w:r>
    </w:p>
  </w:footnote>
  <w:footnote w:type="continuationSeparator" w:id="0">
    <w:p w14:paraId="60102804" w14:textId="77777777" w:rsidR="00286D12" w:rsidRDefault="00286D12" w:rsidP="00D95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B880" w14:textId="77777777" w:rsidR="00286D12" w:rsidRDefault="00286D12" w:rsidP="00570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C58B3" w14:textId="77777777" w:rsidR="00286D12" w:rsidRDefault="00286D12" w:rsidP="00D037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0F90F" w14:textId="77777777" w:rsidR="00286D12" w:rsidRDefault="00286D12" w:rsidP="00570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7B4">
      <w:rPr>
        <w:rStyle w:val="PageNumber"/>
        <w:noProof/>
      </w:rPr>
      <w:t>2</w:t>
    </w:r>
    <w:r>
      <w:rPr>
        <w:rStyle w:val="PageNumber"/>
      </w:rPr>
      <w:fldChar w:fldCharType="end"/>
    </w:r>
  </w:p>
  <w:p w14:paraId="048B4489" w14:textId="77777777" w:rsidR="00286D12" w:rsidRDefault="00286D12" w:rsidP="00D037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D8"/>
    <w:rsid w:val="000009FB"/>
    <w:rsid w:val="00001004"/>
    <w:rsid w:val="00002098"/>
    <w:rsid w:val="00003535"/>
    <w:rsid w:val="000039AA"/>
    <w:rsid w:val="00005B94"/>
    <w:rsid w:val="00006D7C"/>
    <w:rsid w:val="000077FA"/>
    <w:rsid w:val="0001012E"/>
    <w:rsid w:val="00011F96"/>
    <w:rsid w:val="000124F6"/>
    <w:rsid w:val="00012922"/>
    <w:rsid w:val="00012CB6"/>
    <w:rsid w:val="00020144"/>
    <w:rsid w:val="00021108"/>
    <w:rsid w:val="00021B4F"/>
    <w:rsid w:val="00021C1D"/>
    <w:rsid w:val="00022C71"/>
    <w:rsid w:val="00023710"/>
    <w:rsid w:val="00024054"/>
    <w:rsid w:val="00027784"/>
    <w:rsid w:val="0002794F"/>
    <w:rsid w:val="00027BC7"/>
    <w:rsid w:val="00027E13"/>
    <w:rsid w:val="00036CD3"/>
    <w:rsid w:val="00046C6E"/>
    <w:rsid w:val="00046EB2"/>
    <w:rsid w:val="00046F81"/>
    <w:rsid w:val="00046F8F"/>
    <w:rsid w:val="00047A30"/>
    <w:rsid w:val="000539C6"/>
    <w:rsid w:val="000557D7"/>
    <w:rsid w:val="00066119"/>
    <w:rsid w:val="000665C5"/>
    <w:rsid w:val="0007014F"/>
    <w:rsid w:val="00071152"/>
    <w:rsid w:val="00072AA4"/>
    <w:rsid w:val="00073A6A"/>
    <w:rsid w:val="00074550"/>
    <w:rsid w:val="00074DCC"/>
    <w:rsid w:val="000850BC"/>
    <w:rsid w:val="00094D8E"/>
    <w:rsid w:val="00095A58"/>
    <w:rsid w:val="0009619F"/>
    <w:rsid w:val="000A3F33"/>
    <w:rsid w:val="000A59C3"/>
    <w:rsid w:val="000A6519"/>
    <w:rsid w:val="000B0BC1"/>
    <w:rsid w:val="000B610B"/>
    <w:rsid w:val="000D7845"/>
    <w:rsid w:val="000E1631"/>
    <w:rsid w:val="000E2CC1"/>
    <w:rsid w:val="000E6BE9"/>
    <w:rsid w:val="000F2AA6"/>
    <w:rsid w:val="000F370F"/>
    <w:rsid w:val="000F48D1"/>
    <w:rsid w:val="000F7637"/>
    <w:rsid w:val="000F77FD"/>
    <w:rsid w:val="00105935"/>
    <w:rsid w:val="00106098"/>
    <w:rsid w:val="00106286"/>
    <w:rsid w:val="001113B1"/>
    <w:rsid w:val="00112984"/>
    <w:rsid w:val="00120404"/>
    <w:rsid w:val="0012604A"/>
    <w:rsid w:val="0012644C"/>
    <w:rsid w:val="00127069"/>
    <w:rsid w:val="00131F0A"/>
    <w:rsid w:val="001415B4"/>
    <w:rsid w:val="00142723"/>
    <w:rsid w:val="00144D8D"/>
    <w:rsid w:val="00150507"/>
    <w:rsid w:val="001529C0"/>
    <w:rsid w:val="00155075"/>
    <w:rsid w:val="001617F0"/>
    <w:rsid w:val="00161C57"/>
    <w:rsid w:val="001621EC"/>
    <w:rsid w:val="0016260E"/>
    <w:rsid w:val="00163D17"/>
    <w:rsid w:val="00175548"/>
    <w:rsid w:val="00181178"/>
    <w:rsid w:val="0018150B"/>
    <w:rsid w:val="001835B6"/>
    <w:rsid w:val="00187A4E"/>
    <w:rsid w:val="00187B4E"/>
    <w:rsid w:val="0019062F"/>
    <w:rsid w:val="00191147"/>
    <w:rsid w:val="0019239B"/>
    <w:rsid w:val="001975CF"/>
    <w:rsid w:val="001A1FB5"/>
    <w:rsid w:val="001A2EDC"/>
    <w:rsid w:val="001A5911"/>
    <w:rsid w:val="001A65B2"/>
    <w:rsid w:val="001B130E"/>
    <w:rsid w:val="001B36C0"/>
    <w:rsid w:val="001B5AE6"/>
    <w:rsid w:val="001B63AB"/>
    <w:rsid w:val="001C2DC4"/>
    <w:rsid w:val="001C4E7A"/>
    <w:rsid w:val="001D1BDF"/>
    <w:rsid w:val="001D32F0"/>
    <w:rsid w:val="001D444E"/>
    <w:rsid w:val="001D61D7"/>
    <w:rsid w:val="001E5254"/>
    <w:rsid w:val="001E70B9"/>
    <w:rsid w:val="001E7A6A"/>
    <w:rsid w:val="001F30DA"/>
    <w:rsid w:val="001F3E5A"/>
    <w:rsid w:val="00200A66"/>
    <w:rsid w:val="002039AB"/>
    <w:rsid w:val="002059D2"/>
    <w:rsid w:val="002135F7"/>
    <w:rsid w:val="00213E2A"/>
    <w:rsid w:val="00214530"/>
    <w:rsid w:val="002207E0"/>
    <w:rsid w:val="00220F89"/>
    <w:rsid w:val="00221CA8"/>
    <w:rsid w:val="00222DF9"/>
    <w:rsid w:val="002348EE"/>
    <w:rsid w:val="0023514E"/>
    <w:rsid w:val="00235A85"/>
    <w:rsid w:val="00237CAC"/>
    <w:rsid w:val="0024368A"/>
    <w:rsid w:val="00244B92"/>
    <w:rsid w:val="002519B4"/>
    <w:rsid w:val="00252DE8"/>
    <w:rsid w:val="002544EE"/>
    <w:rsid w:val="00256844"/>
    <w:rsid w:val="00260455"/>
    <w:rsid w:val="00261AEE"/>
    <w:rsid w:val="0026451E"/>
    <w:rsid w:val="00270C89"/>
    <w:rsid w:val="00270F23"/>
    <w:rsid w:val="00271A1E"/>
    <w:rsid w:val="00272725"/>
    <w:rsid w:val="00272C8C"/>
    <w:rsid w:val="0027316F"/>
    <w:rsid w:val="002765DF"/>
    <w:rsid w:val="00283060"/>
    <w:rsid w:val="00286000"/>
    <w:rsid w:val="00286D12"/>
    <w:rsid w:val="00292A12"/>
    <w:rsid w:val="00295403"/>
    <w:rsid w:val="002A45B9"/>
    <w:rsid w:val="002A562C"/>
    <w:rsid w:val="002B2297"/>
    <w:rsid w:val="002B2B7C"/>
    <w:rsid w:val="002B3E2D"/>
    <w:rsid w:val="002C1B98"/>
    <w:rsid w:val="002C2F1F"/>
    <w:rsid w:val="002C48D2"/>
    <w:rsid w:val="002C4CC2"/>
    <w:rsid w:val="002C65B5"/>
    <w:rsid w:val="002D08E2"/>
    <w:rsid w:val="002D44E0"/>
    <w:rsid w:val="002E27CE"/>
    <w:rsid w:val="002E33CE"/>
    <w:rsid w:val="002F282C"/>
    <w:rsid w:val="002F6D76"/>
    <w:rsid w:val="003000F4"/>
    <w:rsid w:val="00304276"/>
    <w:rsid w:val="00304B38"/>
    <w:rsid w:val="0030711D"/>
    <w:rsid w:val="00311DD6"/>
    <w:rsid w:val="00312362"/>
    <w:rsid w:val="00315CFD"/>
    <w:rsid w:val="00315E10"/>
    <w:rsid w:val="00317D59"/>
    <w:rsid w:val="003232C8"/>
    <w:rsid w:val="00330348"/>
    <w:rsid w:val="003329A1"/>
    <w:rsid w:val="0033366E"/>
    <w:rsid w:val="00340124"/>
    <w:rsid w:val="00342099"/>
    <w:rsid w:val="0034321D"/>
    <w:rsid w:val="0034376A"/>
    <w:rsid w:val="003455A0"/>
    <w:rsid w:val="0034603F"/>
    <w:rsid w:val="00350495"/>
    <w:rsid w:val="003553F1"/>
    <w:rsid w:val="003579BD"/>
    <w:rsid w:val="00362185"/>
    <w:rsid w:val="00362AC0"/>
    <w:rsid w:val="00367F3B"/>
    <w:rsid w:val="003747F5"/>
    <w:rsid w:val="00375710"/>
    <w:rsid w:val="00380665"/>
    <w:rsid w:val="00381778"/>
    <w:rsid w:val="003874D8"/>
    <w:rsid w:val="00387FDE"/>
    <w:rsid w:val="003902F2"/>
    <w:rsid w:val="003925AB"/>
    <w:rsid w:val="00392C09"/>
    <w:rsid w:val="003A11B4"/>
    <w:rsid w:val="003A2D51"/>
    <w:rsid w:val="003A3D72"/>
    <w:rsid w:val="003A6DD3"/>
    <w:rsid w:val="003A70D1"/>
    <w:rsid w:val="003B2775"/>
    <w:rsid w:val="003B28C9"/>
    <w:rsid w:val="003B573B"/>
    <w:rsid w:val="003B7FD3"/>
    <w:rsid w:val="003C1DA5"/>
    <w:rsid w:val="003C35DD"/>
    <w:rsid w:val="003D0F6B"/>
    <w:rsid w:val="003D3AB1"/>
    <w:rsid w:val="003E4EB4"/>
    <w:rsid w:val="003E5553"/>
    <w:rsid w:val="003F2467"/>
    <w:rsid w:val="003F544B"/>
    <w:rsid w:val="00400B60"/>
    <w:rsid w:val="00400DEA"/>
    <w:rsid w:val="004014C1"/>
    <w:rsid w:val="00403B0E"/>
    <w:rsid w:val="00405A6B"/>
    <w:rsid w:val="00410346"/>
    <w:rsid w:val="004115BE"/>
    <w:rsid w:val="00414B4C"/>
    <w:rsid w:val="00427F21"/>
    <w:rsid w:val="004308EB"/>
    <w:rsid w:val="004346E3"/>
    <w:rsid w:val="004357CE"/>
    <w:rsid w:val="00440245"/>
    <w:rsid w:val="00442661"/>
    <w:rsid w:val="004437C5"/>
    <w:rsid w:val="004451F3"/>
    <w:rsid w:val="00445F4C"/>
    <w:rsid w:val="00446520"/>
    <w:rsid w:val="00450F42"/>
    <w:rsid w:val="00452234"/>
    <w:rsid w:val="00452AE8"/>
    <w:rsid w:val="00452FAF"/>
    <w:rsid w:val="00453492"/>
    <w:rsid w:val="00454BDA"/>
    <w:rsid w:val="00457995"/>
    <w:rsid w:val="00460063"/>
    <w:rsid w:val="004604B4"/>
    <w:rsid w:val="0046064A"/>
    <w:rsid w:val="004613A3"/>
    <w:rsid w:val="004639D5"/>
    <w:rsid w:val="0046645F"/>
    <w:rsid w:val="00472CE1"/>
    <w:rsid w:val="0048021F"/>
    <w:rsid w:val="00480902"/>
    <w:rsid w:val="00481169"/>
    <w:rsid w:val="0048347B"/>
    <w:rsid w:val="004861DC"/>
    <w:rsid w:val="004922E1"/>
    <w:rsid w:val="00492302"/>
    <w:rsid w:val="00493307"/>
    <w:rsid w:val="00493E28"/>
    <w:rsid w:val="0049448C"/>
    <w:rsid w:val="0049672D"/>
    <w:rsid w:val="004967DB"/>
    <w:rsid w:val="004A0EAE"/>
    <w:rsid w:val="004A3670"/>
    <w:rsid w:val="004B0997"/>
    <w:rsid w:val="004B27D8"/>
    <w:rsid w:val="004C115B"/>
    <w:rsid w:val="004C12AE"/>
    <w:rsid w:val="004D1DCB"/>
    <w:rsid w:val="004D2817"/>
    <w:rsid w:val="004D2E27"/>
    <w:rsid w:val="004D3A09"/>
    <w:rsid w:val="004E43F6"/>
    <w:rsid w:val="004E70F8"/>
    <w:rsid w:val="004F0671"/>
    <w:rsid w:val="004F4DE4"/>
    <w:rsid w:val="004F6A56"/>
    <w:rsid w:val="004F7E8F"/>
    <w:rsid w:val="00500FFD"/>
    <w:rsid w:val="00501986"/>
    <w:rsid w:val="00501C90"/>
    <w:rsid w:val="00506182"/>
    <w:rsid w:val="0051622A"/>
    <w:rsid w:val="00516D04"/>
    <w:rsid w:val="005232B2"/>
    <w:rsid w:val="00531DC1"/>
    <w:rsid w:val="00533D3D"/>
    <w:rsid w:val="00536062"/>
    <w:rsid w:val="005376B7"/>
    <w:rsid w:val="005378A4"/>
    <w:rsid w:val="00544B8C"/>
    <w:rsid w:val="005468EB"/>
    <w:rsid w:val="0054785D"/>
    <w:rsid w:val="00551D01"/>
    <w:rsid w:val="00552887"/>
    <w:rsid w:val="00552C3C"/>
    <w:rsid w:val="005608A2"/>
    <w:rsid w:val="00562F7E"/>
    <w:rsid w:val="00567580"/>
    <w:rsid w:val="00567775"/>
    <w:rsid w:val="00570EF7"/>
    <w:rsid w:val="00583F58"/>
    <w:rsid w:val="00586B29"/>
    <w:rsid w:val="00586C04"/>
    <w:rsid w:val="005944E7"/>
    <w:rsid w:val="005956CD"/>
    <w:rsid w:val="00595758"/>
    <w:rsid w:val="005A06F6"/>
    <w:rsid w:val="005A4C9A"/>
    <w:rsid w:val="005A7780"/>
    <w:rsid w:val="005B250D"/>
    <w:rsid w:val="005B273C"/>
    <w:rsid w:val="005B4649"/>
    <w:rsid w:val="005B5B7B"/>
    <w:rsid w:val="005C18FE"/>
    <w:rsid w:val="005C423A"/>
    <w:rsid w:val="005E7DB2"/>
    <w:rsid w:val="005F051C"/>
    <w:rsid w:val="005F3E0C"/>
    <w:rsid w:val="005F44D3"/>
    <w:rsid w:val="006000CC"/>
    <w:rsid w:val="00600C1B"/>
    <w:rsid w:val="006060FC"/>
    <w:rsid w:val="00607222"/>
    <w:rsid w:val="00607D20"/>
    <w:rsid w:val="006151D8"/>
    <w:rsid w:val="00626D6F"/>
    <w:rsid w:val="0062739C"/>
    <w:rsid w:val="00630BD1"/>
    <w:rsid w:val="006328EB"/>
    <w:rsid w:val="00637B9C"/>
    <w:rsid w:val="0064404B"/>
    <w:rsid w:val="00646DFD"/>
    <w:rsid w:val="00654FC5"/>
    <w:rsid w:val="006626DC"/>
    <w:rsid w:val="006627D1"/>
    <w:rsid w:val="00665747"/>
    <w:rsid w:val="006657AA"/>
    <w:rsid w:val="0067738B"/>
    <w:rsid w:val="006826C5"/>
    <w:rsid w:val="00683F18"/>
    <w:rsid w:val="0069137C"/>
    <w:rsid w:val="00692595"/>
    <w:rsid w:val="00697E9D"/>
    <w:rsid w:val="006A532E"/>
    <w:rsid w:val="006B012D"/>
    <w:rsid w:val="006B4FE8"/>
    <w:rsid w:val="006B6D96"/>
    <w:rsid w:val="006C5D28"/>
    <w:rsid w:val="006D0870"/>
    <w:rsid w:val="006D0A9D"/>
    <w:rsid w:val="006D1508"/>
    <w:rsid w:val="006D15BC"/>
    <w:rsid w:val="006D39FB"/>
    <w:rsid w:val="006D596B"/>
    <w:rsid w:val="006E209D"/>
    <w:rsid w:val="006E5CE3"/>
    <w:rsid w:val="006E7AE7"/>
    <w:rsid w:val="006F0E59"/>
    <w:rsid w:val="006F1375"/>
    <w:rsid w:val="006F1601"/>
    <w:rsid w:val="006F16BB"/>
    <w:rsid w:val="006F3D43"/>
    <w:rsid w:val="006F5974"/>
    <w:rsid w:val="006F6620"/>
    <w:rsid w:val="006F7182"/>
    <w:rsid w:val="0070156A"/>
    <w:rsid w:val="007034AB"/>
    <w:rsid w:val="0070791D"/>
    <w:rsid w:val="00711BEF"/>
    <w:rsid w:val="00715866"/>
    <w:rsid w:val="007173E3"/>
    <w:rsid w:val="00721296"/>
    <w:rsid w:val="007225F3"/>
    <w:rsid w:val="0072278D"/>
    <w:rsid w:val="00722E57"/>
    <w:rsid w:val="00723A68"/>
    <w:rsid w:val="007244BA"/>
    <w:rsid w:val="00727471"/>
    <w:rsid w:val="0072747B"/>
    <w:rsid w:val="00741CEB"/>
    <w:rsid w:val="00747409"/>
    <w:rsid w:val="00747A7B"/>
    <w:rsid w:val="00751CD4"/>
    <w:rsid w:val="00751DB6"/>
    <w:rsid w:val="007634D5"/>
    <w:rsid w:val="007637BB"/>
    <w:rsid w:val="00764382"/>
    <w:rsid w:val="007655FC"/>
    <w:rsid w:val="0076653E"/>
    <w:rsid w:val="0076749E"/>
    <w:rsid w:val="00771847"/>
    <w:rsid w:val="0078145B"/>
    <w:rsid w:val="00790F63"/>
    <w:rsid w:val="00792AEF"/>
    <w:rsid w:val="007968F6"/>
    <w:rsid w:val="007A5C5C"/>
    <w:rsid w:val="007A789C"/>
    <w:rsid w:val="007B3533"/>
    <w:rsid w:val="007B5977"/>
    <w:rsid w:val="007C0F98"/>
    <w:rsid w:val="007C4266"/>
    <w:rsid w:val="007C5811"/>
    <w:rsid w:val="007C6225"/>
    <w:rsid w:val="007D03BC"/>
    <w:rsid w:val="007D237D"/>
    <w:rsid w:val="007D2B0A"/>
    <w:rsid w:val="007D3928"/>
    <w:rsid w:val="007D3B82"/>
    <w:rsid w:val="007D4B12"/>
    <w:rsid w:val="007D558C"/>
    <w:rsid w:val="007D6925"/>
    <w:rsid w:val="007E0C8C"/>
    <w:rsid w:val="007E0F1E"/>
    <w:rsid w:val="007E2961"/>
    <w:rsid w:val="007E4D98"/>
    <w:rsid w:val="007E59F9"/>
    <w:rsid w:val="007F6D09"/>
    <w:rsid w:val="00800127"/>
    <w:rsid w:val="0080026E"/>
    <w:rsid w:val="0080092F"/>
    <w:rsid w:val="00800CB0"/>
    <w:rsid w:val="00803147"/>
    <w:rsid w:val="0081101F"/>
    <w:rsid w:val="008160F0"/>
    <w:rsid w:val="00822750"/>
    <w:rsid w:val="008252F8"/>
    <w:rsid w:val="00826659"/>
    <w:rsid w:val="00840712"/>
    <w:rsid w:val="0084071C"/>
    <w:rsid w:val="00843148"/>
    <w:rsid w:val="00844ED7"/>
    <w:rsid w:val="008557FD"/>
    <w:rsid w:val="0085738B"/>
    <w:rsid w:val="00860638"/>
    <w:rsid w:val="00863424"/>
    <w:rsid w:val="00872E41"/>
    <w:rsid w:val="008750B1"/>
    <w:rsid w:val="008762A5"/>
    <w:rsid w:val="008803B7"/>
    <w:rsid w:val="00881EEE"/>
    <w:rsid w:val="00882685"/>
    <w:rsid w:val="00882C0E"/>
    <w:rsid w:val="00884F15"/>
    <w:rsid w:val="00886629"/>
    <w:rsid w:val="00886C06"/>
    <w:rsid w:val="00890D5F"/>
    <w:rsid w:val="008938FD"/>
    <w:rsid w:val="0089580F"/>
    <w:rsid w:val="008A10AE"/>
    <w:rsid w:val="008A7BD8"/>
    <w:rsid w:val="008B0314"/>
    <w:rsid w:val="008B07C2"/>
    <w:rsid w:val="008B1A76"/>
    <w:rsid w:val="008B2EBC"/>
    <w:rsid w:val="008B405C"/>
    <w:rsid w:val="008B4235"/>
    <w:rsid w:val="008B4983"/>
    <w:rsid w:val="008C09D2"/>
    <w:rsid w:val="008C25A3"/>
    <w:rsid w:val="008C2FCC"/>
    <w:rsid w:val="008C4FD2"/>
    <w:rsid w:val="008C7028"/>
    <w:rsid w:val="008D07CC"/>
    <w:rsid w:val="008D2189"/>
    <w:rsid w:val="008D5416"/>
    <w:rsid w:val="008F5A0D"/>
    <w:rsid w:val="008F6A2B"/>
    <w:rsid w:val="00903D82"/>
    <w:rsid w:val="00906A4C"/>
    <w:rsid w:val="00907764"/>
    <w:rsid w:val="00907AC3"/>
    <w:rsid w:val="0091174C"/>
    <w:rsid w:val="00912097"/>
    <w:rsid w:val="00912AF7"/>
    <w:rsid w:val="00913CE9"/>
    <w:rsid w:val="009223B7"/>
    <w:rsid w:val="00925A15"/>
    <w:rsid w:val="00925BC1"/>
    <w:rsid w:val="0092642E"/>
    <w:rsid w:val="009267E7"/>
    <w:rsid w:val="00927E66"/>
    <w:rsid w:val="0093210F"/>
    <w:rsid w:val="00932376"/>
    <w:rsid w:val="00934A28"/>
    <w:rsid w:val="00936179"/>
    <w:rsid w:val="00943C39"/>
    <w:rsid w:val="009513D7"/>
    <w:rsid w:val="00951AD5"/>
    <w:rsid w:val="00960811"/>
    <w:rsid w:val="0096260C"/>
    <w:rsid w:val="00963E3F"/>
    <w:rsid w:val="00965872"/>
    <w:rsid w:val="00965E91"/>
    <w:rsid w:val="00967664"/>
    <w:rsid w:val="009763BE"/>
    <w:rsid w:val="00977FC1"/>
    <w:rsid w:val="009866D9"/>
    <w:rsid w:val="00986B3D"/>
    <w:rsid w:val="00992C4A"/>
    <w:rsid w:val="009A1727"/>
    <w:rsid w:val="009A4A07"/>
    <w:rsid w:val="009A688F"/>
    <w:rsid w:val="009B2103"/>
    <w:rsid w:val="009B2D03"/>
    <w:rsid w:val="009B2F54"/>
    <w:rsid w:val="009B75F9"/>
    <w:rsid w:val="009C1010"/>
    <w:rsid w:val="009C43D1"/>
    <w:rsid w:val="009D5178"/>
    <w:rsid w:val="009D6E2D"/>
    <w:rsid w:val="009D74A4"/>
    <w:rsid w:val="009E20B7"/>
    <w:rsid w:val="009E33B3"/>
    <w:rsid w:val="009E36FA"/>
    <w:rsid w:val="009E3857"/>
    <w:rsid w:val="009E565A"/>
    <w:rsid w:val="009E58EF"/>
    <w:rsid w:val="009E7F5F"/>
    <w:rsid w:val="009F46F2"/>
    <w:rsid w:val="009F558B"/>
    <w:rsid w:val="009F7A67"/>
    <w:rsid w:val="00A00516"/>
    <w:rsid w:val="00A108D6"/>
    <w:rsid w:val="00A14119"/>
    <w:rsid w:val="00A164EB"/>
    <w:rsid w:val="00A2753C"/>
    <w:rsid w:val="00A32846"/>
    <w:rsid w:val="00A36659"/>
    <w:rsid w:val="00A4785B"/>
    <w:rsid w:val="00A50A7D"/>
    <w:rsid w:val="00A516F3"/>
    <w:rsid w:val="00A540BB"/>
    <w:rsid w:val="00A55A72"/>
    <w:rsid w:val="00A70A0E"/>
    <w:rsid w:val="00A76BE0"/>
    <w:rsid w:val="00A77132"/>
    <w:rsid w:val="00A81DDB"/>
    <w:rsid w:val="00A87625"/>
    <w:rsid w:val="00A90E12"/>
    <w:rsid w:val="00A91177"/>
    <w:rsid w:val="00A919D7"/>
    <w:rsid w:val="00A92FC4"/>
    <w:rsid w:val="00A9355F"/>
    <w:rsid w:val="00A9636B"/>
    <w:rsid w:val="00AA2288"/>
    <w:rsid w:val="00AA2C07"/>
    <w:rsid w:val="00AA4090"/>
    <w:rsid w:val="00AA4324"/>
    <w:rsid w:val="00AB031C"/>
    <w:rsid w:val="00AB0544"/>
    <w:rsid w:val="00AB2876"/>
    <w:rsid w:val="00AB76A5"/>
    <w:rsid w:val="00AB7DF2"/>
    <w:rsid w:val="00AC03C6"/>
    <w:rsid w:val="00AC0F22"/>
    <w:rsid w:val="00AC13BE"/>
    <w:rsid w:val="00AC75E4"/>
    <w:rsid w:val="00AD2A6C"/>
    <w:rsid w:val="00AD43BC"/>
    <w:rsid w:val="00AE1599"/>
    <w:rsid w:val="00AE7E7F"/>
    <w:rsid w:val="00AF10D9"/>
    <w:rsid w:val="00B00698"/>
    <w:rsid w:val="00B009C3"/>
    <w:rsid w:val="00B02A39"/>
    <w:rsid w:val="00B03FFA"/>
    <w:rsid w:val="00B11315"/>
    <w:rsid w:val="00B2070E"/>
    <w:rsid w:val="00B262A7"/>
    <w:rsid w:val="00B31321"/>
    <w:rsid w:val="00B336C6"/>
    <w:rsid w:val="00B35A28"/>
    <w:rsid w:val="00B41396"/>
    <w:rsid w:val="00B4156F"/>
    <w:rsid w:val="00B4496D"/>
    <w:rsid w:val="00B449F9"/>
    <w:rsid w:val="00B47FA6"/>
    <w:rsid w:val="00B530FD"/>
    <w:rsid w:val="00B532A6"/>
    <w:rsid w:val="00B547B4"/>
    <w:rsid w:val="00B54B8E"/>
    <w:rsid w:val="00B55F69"/>
    <w:rsid w:val="00B56289"/>
    <w:rsid w:val="00B63305"/>
    <w:rsid w:val="00B6440F"/>
    <w:rsid w:val="00B6551B"/>
    <w:rsid w:val="00B67DD3"/>
    <w:rsid w:val="00B705C7"/>
    <w:rsid w:val="00B724AA"/>
    <w:rsid w:val="00B77618"/>
    <w:rsid w:val="00B831C5"/>
    <w:rsid w:val="00B83259"/>
    <w:rsid w:val="00B90BF7"/>
    <w:rsid w:val="00B930BA"/>
    <w:rsid w:val="00B95B31"/>
    <w:rsid w:val="00B97F0F"/>
    <w:rsid w:val="00BA1940"/>
    <w:rsid w:val="00BA1DFA"/>
    <w:rsid w:val="00BB0D54"/>
    <w:rsid w:val="00BB6020"/>
    <w:rsid w:val="00BB6449"/>
    <w:rsid w:val="00BC2C09"/>
    <w:rsid w:val="00BC4DE1"/>
    <w:rsid w:val="00BC6B27"/>
    <w:rsid w:val="00BC707E"/>
    <w:rsid w:val="00BD24E4"/>
    <w:rsid w:val="00BD259E"/>
    <w:rsid w:val="00BD746E"/>
    <w:rsid w:val="00BE04BA"/>
    <w:rsid w:val="00BE3A90"/>
    <w:rsid w:val="00BF2515"/>
    <w:rsid w:val="00BF4A8E"/>
    <w:rsid w:val="00BF5E2C"/>
    <w:rsid w:val="00BF65A0"/>
    <w:rsid w:val="00C0579C"/>
    <w:rsid w:val="00C05AC9"/>
    <w:rsid w:val="00C10C0A"/>
    <w:rsid w:val="00C10D7E"/>
    <w:rsid w:val="00C12013"/>
    <w:rsid w:val="00C16EFF"/>
    <w:rsid w:val="00C174A5"/>
    <w:rsid w:val="00C23034"/>
    <w:rsid w:val="00C238E8"/>
    <w:rsid w:val="00C2400A"/>
    <w:rsid w:val="00C2518E"/>
    <w:rsid w:val="00C3454B"/>
    <w:rsid w:val="00C3485A"/>
    <w:rsid w:val="00C40880"/>
    <w:rsid w:val="00C40B7B"/>
    <w:rsid w:val="00C40D62"/>
    <w:rsid w:val="00C41C09"/>
    <w:rsid w:val="00C43D3E"/>
    <w:rsid w:val="00C476A0"/>
    <w:rsid w:val="00C547F1"/>
    <w:rsid w:val="00C55FBD"/>
    <w:rsid w:val="00C65B9D"/>
    <w:rsid w:val="00C67BCE"/>
    <w:rsid w:val="00C729F3"/>
    <w:rsid w:val="00C77DC9"/>
    <w:rsid w:val="00C80312"/>
    <w:rsid w:val="00C81E29"/>
    <w:rsid w:val="00C822C3"/>
    <w:rsid w:val="00C839A9"/>
    <w:rsid w:val="00C92B43"/>
    <w:rsid w:val="00CA063E"/>
    <w:rsid w:val="00CA2DE9"/>
    <w:rsid w:val="00CA35E0"/>
    <w:rsid w:val="00CA744D"/>
    <w:rsid w:val="00CB1EEA"/>
    <w:rsid w:val="00CB3DF7"/>
    <w:rsid w:val="00CB437B"/>
    <w:rsid w:val="00CC0517"/>
    <w:rsid w:val="00CD1131"/>
    <w:rsid w:val="00CD4C26"/>
    <w:rsid w:val="00CD7800"/>
    <w:rsid w:val="00CE519F"/>
    <w:rsid w:val="00CF2588"/>
    <w:rsid w:val="00CF3717"/>
    <w:rsid w:val="00CF3FBE"/>
    <w:rsid w:val="00D0376C"/>
    <w:rsid w:val="00D07A8D"/>
    <w:rsid w:val="00D13EA0"/>
    <w:rsid w:val="00D13F15"/>
    <w:rsid w:val="00D17C46"/>
    <w:rsid w:val="00D2330A"/>
    <w:rsid w:val="00D26D00"/>
    <w:rsid w:val="00D27D46"/>
    <w:rsid w:val="00D27F88"/>
    <w:rsid w:val="00D308D3"/>
    <w:rsid w:val="00D41315"/>
    <w:rsid w:val="00D4612D"/>
    <w:rsid w:val="00D46709"/>
    <w:rsid w:val="00D501C1"/>
    <w:rsid w:val="00D50289"/>
    <w:rsid w:val="00D52A1D"/>
    <w:rsid w:val="00D5565D"/>
    <w:rsid w:val="00D5719C"/>
    <w:rsid w:val="00D602DA"/>
    <w:rsid w:val="00D62047"/>
    <w:rsid w:val="00D6428D"/>
    <w:rsid w:val="00D664AD"/>
    <w:rsid w:val="00D7333E"/>
    <w:rsid w:val="00D76388"/>
    <w:rsid w:val="00D76D52"/>
    <w:rsid w:val="00D7733A"/>
    <w:rsid w:val="00D82138"/>
    <w:rsid w:val="00D82FB0"/>
    <w:rsid w:val="00D83C8F"/>
    <w:rsid w:val="00D917E6"/>
    <w:rsid w:val="00D919B5"/>
    <w:rsid w:val="00D949DB"/>
    <w:rsid w:val="00D951FF"/>
    <w:rsid w:val="00D952D8"/>
    <w:rsid w:val="00D95C2E"/>
    <w:rsid w:val="00D9644F"/>
    <w:rsid w:val="00D97646"/>
    <w:rsid w:val="00DA1565"/>
    <w:rsid w:val="00DA5230"/>
    <w:rsid w:val="00DA56B2"/>
    <w:rsid w:val="00DA7EAC"/>
    <w:rsid w:val="00DB06DF"/>
    <w:rsid w:val="00DB30D6"/>
    <w:rsid w:val="00DB3935"/>
    <w:rsid w:val="00DB7B12"/>
    <w:rsid w:val="00DC05E8"/>
    <w:rsid w:val="00DC408A"/>
    <w:rsid w:val="00DC6D88"/>
    <w:rsid w:val="00DC70E8"/>
    <w:rsid w:val="00DD2DC6"/>
    <w:rsid w:val="00DD2E7B"/>
    <w:rsid w:val="00DD41E8"/>
    <w:rsid w:val="00DD457E"/>
    <w:rsid w:val="00DD49F7"/>
    <w:rsid w:val="00DD566D"/>
    <w:rsid w:val="00DD63CF"/>
    <w:rsid w:val="00DE1D5D"/>
    <w:rsid w:val="00DE2116"/>
    <w:rsid w:val="00DE2E81"/>
    <w:rsid w:val="00DE2FAF"/>
    <w:rsid w:val="00DE3912"/>
    <w:rsid w:val="00DE3C5C"/>
    <w:rsid w:val="00DE43FC"/>
    <w:rsid w:val="00DE5822"/>
    <w:rsid w:val="00DF222D"/>
    <w:rsid w:val="00E03E07"/>
    <w:rsid w:val="00E07C22"/>
    <w:rsid w:val="00E07D56"/>
    <w:rsid w:val="00E11280"/>
    <w:rsid w:val="00E13FF2"/>
    <w:rsid w:val="00E15185"/>
    <w:rsid w:val="00E35BF9"/>
    <w:rsid w:val="00E43162"/>
    <w:rsid w:val="00E43B95"/>
    <w:rsid w:val="00E44F08"/>
    <w:rsid w:val="00E5084E"/>
    <w:rsid w:val="00E51890"/>
    <w:rsid w:val="00E54BD5"/>
    <w:rsid w:val="00E66727"/>
    <w:rsid w:val="00E67A8A"/>
    <w:rsid w:val="00E73D3D"/>
    <w:rsid w:val="00E80DAE"/>
    <w:rsid w:val="00E81AE5"/>
    <w:rsid w:val="00E8444B"/>
    <w:rsid w:val="00E907C5"/>
    <w:rsid w:val="00E91ECB"/>
    <w:rsid w:val="00E943E5"/>
    <w:rsid w:val="00EA2E4D"/>
    <w:rsid w:val="00EA7ED7"/>
    <w:rsid w:val="00EB0D42"/>
    <w:rsid w:val="00EB3947"/>
    <w:rsid w:val="00EB6972"/>
    <w:rsid w:val="00EB7EF3"/>
    <w:rsid w:val="00EC01BF"/>
    <w:rsid w:val="00EC3FCF"/>
    <w:rsid w:val="00EC5A13"/>
    <w:rsid w:val="00EC627A"/>
    <w:rsid w:val="00ED03CE"/>
    <w:rsid w:val="00ED1262"/>
    <w:rsid w:val="00ED2997"/>
    <w:rsid w:val="00ED51A8"/>
    <w:rsid w:val="00ED6A40"/>
    <w:rsid w:val="00EE0031"/>
    <w:rsid w:val="00EE119A"/>
    <w:rsid w:val="00EE128A"/>
    <w:rsid w:val="00EE19D0"/>
    <w:rsid w:val="00EF3B4C"/>
    <w:rsid w:val="00EF7661"/>
    <w:rsid w:val="00F0438B"/>
    <w:rsid w:val="00F06D40"/>
    <w:rsid w:val="00F169CD"/>
    <w:rsid w:val="00F257D9"/>
    <w:rsid w:val="00F260CA"/>
    <w:rsid w:val="00F268E6"/>
    <w:rsid w:val="00F350BD"/>
    <w:rsid w:val="00F36A86"/>
    <w:rsid w:val="00F37792"/>
    <w:rsid w:val="00F529DB"/>
    <w:rsid w:val="00F547E4"/>
    <w:rsid w:val="00F706EB"/>
    <w:rsid w:val="00F731EF"/>
    <w:rsid w:val="00F763DE"/>
    <w:rsid w:val="00F77ED6"/>
    <w:rsid w:val="00F8148C"/>
    <w:rsid w:val="00F82FA7"/>
    <w:rsid w:val="00F85099"/>
    <w:rsid w:val="00F90E10"/>
    <w:rsid w:val="00F91E4D"/>
    <w:rsid w:val="00F97465"/>
    <w:rsid w:val="00FA1342"/>
    <w:rsid w:val="00FA2CA1"/>
    <w:rsid w:val="00FA56AF"/>
    <w:rsid w:val="00FA599F"/>
    <w:rsid w:val="00FB11CA"/>
    <w:rsid w:val="00FB3C75"/>
    <w:rsid w:val="00FC18D0"/>
    <w:rsid w:val="00FC4B6B"/>
    <w:rsid w:val="00FD2028"/>
    <w:rsid w:val="00FD3207"/>
    <w:rsid w:val="00FD54ED"/>
    <w:rsid w:val="00FD7989"/>
    <w:rsid w:val="00FE01A4"/>
    <w:rsid w:val="00FE3505"/>
    <w:rsid w:val="00FE45DD"/>
    <w:rsid w:val="00FF0D54"/>
    <w:rsid w:val="00FF122F"/>
    <w:rsid w:val="00FF30AE"/>
    <w:rsid w:val="00FF3A32"/>
    <w:rsid w:val="00FF43D0"/>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48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952D8"/>
  </w:style>
  <w:style w:type="character" w:customStyle="1" w:styleId="EndnoteTextChar">
    <w:name w:val="Endnote Text Char"/>
    <w:basedOn w:val="DefaultParagraphFont"/>
    <w:link w:val="EndnoteText"/>
    <w:uiPriority w:val="99"/>
    <w:rsid w:val="00D952D8"/>
  </w:style>
  <w:style w:type="character" w:styleId="EndnoteReference">
    <w:name w:val="endnote reference"/>
    <w:basedOn w:val="DefaultParagraphFont"/>
    <w:uiPriority w:val="99"/>
    <w:unhideWhenUsed/>
    <w:rsid w:val="00D952D8"/>
    <w:rPr>
      <w:vertAlign w:val="superscript"/>
    </w:rPr>
  </w:style>
  <w:style w:type="paragraph" w:styleId="FootnoteText">
    <w:name w:val="footnote text"/>
    <w:basedOn w:val="Normal"/>
    <w:link w:val="FootnoteTextChar"/>
    <w:uiPriority w:val="99"/>
    <w:unhideWhenUsed/>
    <w:rsid w:val="00531DC1"/>
  </w:style>
  <w:style w:type="character" w:customStyle="1" w:styleId="FootnoteTextChar">
    <w:name w:val="Footnote Text Char"/>
    <w:basedOn w:val="DefaultParagraphFont"/>
    <w:link w:val="FootnoteText"/>
    <w:uiPriority w:val="99"/>
    <w:rsid w:val="00531DC1"/>
  </w:style>
  <w:style w:type="character" w:styleId="FootnoteReference">
    <w:name w:val="footnote reference"/>
    <w:basedOn w:val="DefaultParagraphFont"/>
    <w:uiPriority w:val="99"/>
    <w:unhideWhenUsed/>
    <w:rsid w:val="00531DC1"/>
    <w:rPr>
      <w:vertAlign w:val="superscript"/>
    </w:rPr>
  </w:style>
  <w:style w:type="paragraph" w:styleId="Header">
    <w:name w:val="header"/>
    <w:basedOn w:val="Normal"/>
    <w:link w:val="HeaderChar"/>
    <w:uiPriority w:val="99"/>
    <w:unhideWhenUsed/>
    <w:rsid w:val="00792AEF"/>
    <w:pPr>
      <w:tabs>
        <w:tab w:val="center" w:pos="4320"/>
        <w:tab w:val="right" w:pos="8640"/>
      </w:tabs>
    </w:pPr>
  </w:style>
  <w:style w:type="character" w:customStyle="1" w:styleId="HeaderChar">
    <w:name w:val="Header Char"/>
    <w:basedOn w:val="DefaultParagraphFont"/>
    <w:link w:val="Header"/>
    <w:uiPriority w:val="99"/>
    <w:rsid w:val="00792AEF"/>
  </w:style>
  <w:style w:type="character" w:styleId="PageNumber">
    <w:name w:val="page number"/>
    <w:basedOn w:val="DefaultParagraphFont"/>
    <w:uiPriority w:val="99"/>
    <w:semiHidden/>
    <w:unhideWhenUsed/>
    <w:rsid w:val="00792AEF"/>
  </w:style>
  <w:style w:type="character" w:styleId="Hyperlink">
    <w:name w:val="Hyperlink"/>
    <w:basedOn w:val="DefaultParagraphFont"/>
    <w:uiPriority w:val="99"/>
    <w:unhideWhenUsed/>
    <w:rsid w:val="00C43D3E"/>
    <w:rPr>
      <w:color w:val="0000FF" w:themeColor="hyperlink"/>
      <w:u w:val="single"/>
    </w:rPr>
  </w:style>
  <w:style w:type="paragraph" w:styleId="Footer">
    <w:name w:val="footer"/>
    <w:basedOn w:val="Normal"/>
    <w:link w:val="FooterChar"/>
    <w:uiPriority w:val="99"/>
    <w:unhideWhenUsed/>
    <w:rsid w:val="007B35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3533"/>
    <w:rPr>
      <w:sz w:val="18"/>
      <w:szCs w:val="18"/>
    </w:rPr>
  </w:style>
  <w:style w:type="character" w:styleId="Emphasis">
    <w:name w:val="Emphasis"/>
    <w:qFormat/>
    <w:rsid w:val="00286D1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952D8"/>
  </w:style>
  <w:style w:type="character" w:customStyle="1" w:styleId="EndnoteTextChar">
    <w:name w:val="Endnote Text Char"/>
    <w:basedOn w:val="DefaultParagraphFont"/>
    <w:link w:val="EndnoteText"/>
    <w:uiPriority w:val="99"/>
    <w:rsid w:val="00D952D8"/>
  </w:style>
  <w:style w:type="character" w:styleId="EndnoteReference">
    <w:name w:val="endnote reference"/>
    <w:basedOn w:val="DefaultParagraphFont"/>
    <w:uiPriority w:val="99"/>
    <w:unhideWhenUsed/>
    <w:rsid w:val="00D952D8"/>
    <w:rPr>
      <w:vertAlign w:val="superscript"/>
    </w:rPr>
  </w:style>
  <w:style w:type="paragraph" w:styleId="FootnoteText">
    <w:name w:val="footnote text"/>
    <w:basedOn w:val="Normal"/>
    <w:link w:val="FootnoteTextChar"/>
    <w:uiPriority w:val="99"/>
    <w:unhideWhenUsed/>
    <w:rsid w:val="00531DC1"/>
  </w:style>
  <w:style w:type="character" w:customStyle="1" w:styleId="FootnoteTextChar">
    <w:name w:val="Footnote Text Char"/>
    <w:basedOn w:val="DefaultParagraphFont"/>
    <w:link w:val="FootnoteText"/>
    <w:uiPriority w:val="99"/>
    <w:rsid w:val="00531DC1"/>
  </w:style>
  <w:style w:type="character" w:styleId="FootnoteReference">
    <w:name w:val="footnote reference"/>
    <w:basedOn w:val="DefaultParagraphFont"/>
    <w:uiPriority w:val="99"/>
    <w:unhideWhenUsed/>
    <w:rsid w:val="00531DC1"/>
    <w:rPr>
      <w:vertAlign w:val="superscript"/>
    </w:rPr>
  </w:style>
  <w:style w:type="paragraph" w:styleId="Header">
    <w:name w:val="header"/>
    <w:basedOn w:val="Normal"/>
    <w:link w:val="HeaderChar"/>
    <w:uiPriority w:val="99"/>
    <w:unhideWhenUsed/>
    <w:rsid w:val="00792AEF"/>
    <w:pPr>
      <w:tabs>
        <w:tab w:val="center" w:pos="4320"/>
        <w:tab w:val="right" w:pos="8640"/>
      </w:tabs>
    </w:pPr>
  </w:style>
  <w:style w:type="character" w:customStyle="1" w:styleId="HeaderChar">
    <w:name w:val="Header Char"/>
    <w:basedOn w:val="DefaultParagraphFont"/>
    <w:link w:val="Header"/>
    <w:uiPriority w:val="99"/>
    <w:rsid w:val="00792AEF"/>
  </w:style>
  <w:style w:type="character" w:styleId="PageNumber">
    <w:name w:val="page number"/>
    <w:basedOn w:val="DefaultParagraphFont"/>
    <w:uiPriority w:val="99"/>
    <w:semiHidden/>
    <w:unhideWhenUsed/>
    <w:rsid w:val="00792AEF"/>
  </w:style>
  <w:style w:type="character" w:styleId="Hyperlink">
    <w:name w:val="Hyperlink"/>
    <w:basedOn w:val="DefaultParagraphFont"/>
    <w:uiPriority w:val="99"/>
    <w:unhideWhenUsed/>
    <w:rsid w:val="00C43D3E"/>
    <w:rPr>
      <w:color w:val="0000FF" w:themeColor="hyperlink"/>
      <w:u w:val="single"/>
    </w:rPr>
  </w:style>
  <w:style w:type="paragraph" w:styleId="Footer">
    <w:name w:val="footer"/>
    <w:basedOn w:val="Normal"/>
    <w:link w:val="FooterChar"/>
    <w:uiPriority w:val="99"/>
    <w:unhideWhenUsed/>
    <w:rsid w:val="007B353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3533"/>
    <w:rPr>
      <w:sz w:val="18"/>
      <w:szCs w:val="18"/>
    </w:rPr>
  </w:style>
  <w:style w:type="character" w:styleId="Emphasis">
    <w:name w:val="Emphasis"/>
    <w:qFormat/>
    <w:rsid w:val="00286D1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6384</Words>
  <Characters>36389</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 Ma</cp:lastModifiedBy>
  <cp:revision>2</cp:revision>
  <dcterms:created xsi:type="dcterms:W3CDTF">2016-01-17T04:42:00Z</dcterms:created>
  <dcterms:modified xsi:type="dcterms:W3CDTF">2016-01-17T04:42:00Z</dcterms:modified>
</cp:coreProperties>
</file>