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7EFD50D" w14:textId="0592736D" w:rsidR="00844458" w:rsidRPr="00121B76" w:rsidRDefault="003E4E89" w:rsidP="00DA33C2">
      <w:pPr>
        <w:adjustRightInd w:val="0"/>
        <w:snapToGrid w:val="0"/>
        <w:spacing w:line="360" w:lineRule="auto"/>
        <w:jc w:val="both"/>
        <w:rPr>
          <w:rFonts w:ascii="Book Antiqua" w:hAnsi="Book Antiqua" w:cs="宋体"/>
          <w:b/>
          <w:i/>
          <w:color w:val="000000"/>
          <w:lang w:val="en-US" w:eastAsia="zh-CN"/>
        </w:rPr>
      </w:pPr>
      <w:bookmarkStart w:id="0" w:name="OLE_LINK545"/>
      <w:bookmarkStart w:id="1" w:name="OLE_LINK546"/>
      <w:r w:rsidRPr="00D458B4">
        <w:rPr>
          <w:rFonts w:ascii="Book Antiqua" w:eastAsia="Times New Roman" w:hAnsi="Book Antiqua" w:cs="宋体"/>
          <w:b/>
          <w:color w:val="000000"/>
          <w:lang w:val="en-US"/>
        </w:rPr>
        <w:t xml:space="preserve">Name of </w:t>
      </w:r>
      <w:r w:rsidR="00121B76" w:rsidRPr="0002255F">
        <w:rPr>
          <w:rFonts w:ascii="Book Antiqua" w:hAnsi="Book Antiqua" w:cs="宋体" w:hint="eastAsia"/>
          <w:b/>
          <w:color w:val="000000"/>
          <w:lang w:val="en-US" w:eastAsia="zh-CN"/>
        </w:rPr>
        <w:t>J</w:t>
      </w:r>
      <w:r w:rsidRPr="00D458B4">
        <w:rPr>
          <w:rFonts w:ascii="Book Antiqua" w:eastAsia="Times New Roman" w:hAnsi="Book Antiqua" w:cs="宋体"/>
          <w:b/>
          <w:color w:val="000000"/>
          <w:lang w:val="en-US"/>
        </w:rPr>
        <w:t>ournal:</w:t>
      </w:r>
      <w:r w:rsidRPr="00121B76">
        <w:rPr>
          <w:rFonts w:ascii="Book Antiqua" w:eastAsia="Times New Roman" w:hAnsi="Book Antiqua" w:cs="宋体"/>
          <w:b/>
          <w:i/>
          <w:color w:val="000000"/>
          <w:lang w:val="en-US"/>
        </w:rPr>
        <w:t xml:space="preserve"> </w:t>
      </w:r>
      <w:r w:rsidR="00844458" w:rsidRPr="00121B76">
        <w:rPr>
          <w:rFonts w:ascii="Book Antiqua" w:eastAsia="Times New Roman" w:hAnsi="Book Antiqua" w:cs="宋体"/>
          <w:b/>
          <w:i/>
          <w:color w:val="000000"/>
          <w:lang w:val="en-US"/>
        </w:rPr>
        <w:t>World Journal of Critical Care Medicine</w:t>
      </w:r>
    </w:p>
    <w:p w14:paraId="56CD2578" w14:textId="77777777" w:rsidR="003E4E89" w:rsidRPr="00D458B4" w:rsidRDefault="003E4E89" w:rsidP="00DA33C2">
      <w:pPr>
        <w:adjustRightInd w:val="0"/>
        <w:snapToGrid w:val="0"/>
        <w:spacing w:line="360" w:lineRule="auto"/>
        <w:jc w:val="both"/>
        <w:rPr>
          <w:rFonts w:ascii="Book Antiqua" w:hAnsi="Book Antiqua" w:cs="Arial"/>
          <w:color w:val="000000"/>
          <w:lang w:val="en" w:eastAsia="zh-CN"/>
        </w:rPr>
      </w:pPr>
      <w:r w:rsidRPr="00D458B4">
        <w:rPr>
          <w:rFonts w:ascii="Book Antiqua" w:hAnsi="Book Antiqua" w:cs="Arial"/>
          <w:b/>
          <w:color w:val="000000"/>
          <w:lang w:val="en"/>
        </w:rPr>
        <w:t xml:space="preserve">ESPS Manuscript NO: </w:t>
      </w:r>
      <w:r w:rsidRPr="00D458B4">
        <w:rPr>
          <w:rFonts w:ascii="Book Antiqua" w:hAnsi="Book Antiqua" w:cs="Arial"/>
          <w:b/>
          <w:color w:val="000000"/>
          <w:lang w:val="en" w:eastAsia="zh-CN"/>
        </w:rPr>
        <w:t>20401</w:t>
      </w:r>
    </w:p>
    <w:p w14:paraId="17234CF4" w14:textId="11819E4E" w:rsidR="003E4E89" w:rsidRPr="00D458B4" w:rsidRDefault="003E4E89" w:rsidP="00DA33C2">
      <w:pPr>
        <w:spacing w:line="360" w:lineRule="auto"/>
        <w:jc w:val="both"/>
        <w:rPr>
          <w:rFonts w:ascii="Book Antiqua" w:hAnsi="Book Antiqua"/>
          <w:b/>
          <w:color w:val="000000"/>
          <w:lang w:val="en-US" w:eastAsia="zh-CN"/>
        </w:rPr>
      </w:pPr>
      <w:r w:rsidRPr="00D458B4">
        <w:rPr>
          <w:rFonts w:ascii="Book Antiqua" w:hAnsi="Book Antiqua"/>
          <w:b/>
          <w:color w:val="000000"/>
          <w:lang w:val="en-US"/>
        </w:rPr>
        <w:t xml:space="preserve">Manuscript Type: </w:t>
      </w:r>
      <w:r w:rsidR="00121B76" w:rsidRPr="00D458B4">
        <w:rPr>
          <w:rFonts w:ascii="Book Antiqua" w:hAnsi="Book Antiqua"/>
          <w:b/>
          <w:color w:val="000000"/>
          <w:lang w:val="en-US"/>
        </w:rPr>
        <w:t>Original Article</w:t>
      </w:r>
    </w:p>
    <w:p w14:paraId="404BF6BF" w14:textId="77777777" w:rsidR="003E4E89" w:rsidRPr="00D458B4" w:rsidRDefault="003E4E89" w:rsidP="00DA33C2">
      <w:pPr>
        <w:spacing w:line="360" w:lineRule="auto"/>
        <w:jc w:val="both"/>
        <w:rPr>
          <w:rFonts w:ascii="Book Antiqua" w:hAnsi="Book Antiqua"/>
          <w:color w:val="000000"/>
          <w:lang w:val="en-US" w:eastAsia="zh-CN"/>
        </w:rPr>
      </w:pPr>
    </w:p>
    <w:p w14:paraId="3D45C984" w14:textId="77777777" w:rsidR="003E4E89" w:rsidRPr="00121B76" w:rsidRDefault="003E4E89" w:rsidP="00DA33C2">
      <w:pPr>
        <w:spacing w:line="360" w:lineRule="auto"/>
        <w:jc w:val="both"/>
        <w:rPr>
          <w:rFonts w:ascii="Book Antiqua" w:hAnsi="Book Antiqua"/>
          <w:b/>
          <w:i/>
          <w:color w:val="000000"/>
          <w:lang w:val="en-US" w:eastAsia="zh-CN"/>
        </w:rPr>
      </w:pPr>
      <w:r w:rsidRPr="00121B76">
        <w:rPr>
          <w:rFonts w:ascii="Book Antiqua" w:hAnsi="Book Antiqua"/>
          <w:b/>
          <w:i/>
          <w:color w:val="000000"/>
          <w:lang w:val="en-US" w:eastAsia="zh-CN"/>
        </w:rPr>
        <w:t>Retrospective Cohort Study</w:t>
      </w:r>
    </w:p>
    <w:bookmarkEnd w:id="0"/>
    <w:bookmarkEnd w:id="1"/>
    <w:p w14:paraId="4DFCF339" w14:textId="4A30B6C4" w:rsidR="0037032A" w:rsidRPr="00D458B4" w:rsidRDefault="0037032A" w:rsidP="00DA33C2">
      <w:pPr>
        <w:spacing w:line="360" w:lineRule="auto"/>
        <w:jc w:val="both"/>
        <w:rPr>
          <w:rFonts w:ascii="Book Antiqua" w:hAnsi="Book Antiqua"/>
          <w:b/>
          <w:color w:val="000000"/>
          <w:lang w:val="en-US"/>
        </w:rPr>
      </w:pPr>
      <w:r w:rsidRPr="00D458B4">
        <w:rPr>
          <w:rFonts w:ascii="Book Antiqua" w:hAnsi="Book Antiqua"/>
          <w:b/>
          <w:color w:val="000000"/>
          <w:lang w:val="en-US"/>
        </w:rPr>
        <w:t xml:space="preserve">Can PC-9 </w:t>
      </w:r>
      <w:r w:rsidRPr="00DA2B63">
        <w:rPr>
          <w:rFonts w:ascii="Book Antiqua" w:hAnsi="Book Antiqua"/>
          <w:b/>
          <w:i/>
          <w:color w:val="000000"/>
          <w:lang w:val="en-US"/>
        </w:rPr>
        <w:t>Zhong chong</w:t>
      </w:r>
      <w:r w:rsidRPr="00D458B4">
        <w:rPr>
          <w:rFonts w:ascii="Book Antiqua" w:hAnsi="Book Antiqua"/>
          <w:b/>
          <w:color w:val="000000"/>
          <w:lang w:val="en-US"/>
        </w:rPr>
        <w:t xml:space="preserve"> replace K-1 Yong quan for the acupunctural resuscitation of a bilateral double-amputee? Stating the “</w:t>
      </w:r>
      <w:r w:rsidR="00DA2B63" w:rsidRPr="00D458B4">
        <w:rPr>
          <w:rFonts w:ascii="Book Antiqua" w:hAnsi="Book Antiqua"/>
          <w:b/>
          <w:color w:val="000000"/>
          <w:lang w:val="en-US"/>
        </w:rPr>
        <w:t xml:space="preserve">random </w:t>
      </w:r>
      <w:r w:rsidRPr="00D458B4">
        <w:rPr>
          <w:rFonts w:ascii="Book Antiqua" w:hAnsi="Book Antiqua"/>
          <w:b/>
          <w:color w:val="000000"/>
          <w:lang w:val="en-US"/>
        </w:rPr>
        <w:t>criterion problem” in its statistical analysis</w:t>
      </w:r>
    </w:p>
    <w:p w14:paraId="57074C0A" w14:textId="77777777" w:rsidR="0037032A" w:rsidRPr="00D458B4" w:rsidRDefault="0037032A" w:rsidP="00DA33C2">
      <w:pPr>
        <w:spacing w:line="360" w:lineRule="auto"/>
        <w:jc w:val="both"/>
        <w:rPr>
          <w:rFonts w:ascii="Book Antiqua" w:hAnsi="Book Antiqua"/>
          <w:color w:val="000000"/>
          <w:lang w:val="en-US"/>
        </w:rPr>
      </w:pPr>
    </w:p>
    <w:p w14:paraId="27BB3B02" w14:textId="2F67ABE2" w:rsidR="0037032A" w:rsidRPr="00D458B4" w:rsidRDefault="00DA33C2" w:rsidP="00DA33C2">
      <w:pPr>
        <w:spacing w:line="360" w:lineRule="auto"/>
        <w:jc w:val="both"/>
        <w:rPr>
          <w:rFonts w:ascii="Book Antiqua" w:hAnsi="Book Antiqua"/>
          <w:b/>
          <w:color w:val="000000"/>
          <w:lang w:val="en-US" w:eastAsia="zh-CN"/>
        </w:rPr>
      </w:pPr>
      <w:r w:rsidRPr="00D91911">
        <w:rPr>
          <w:rFonts w:ascii="Book Antiqua" w:hAnsi="Book Antiqua"/>
          <w:color w:val="000000"/>
          <w:lang w:val="es-AR"/>
        </w:rPr>
        <w:t>Inchauspe</w:t>
      </w:r>
      <w:r w:rsidRPr="00D91911">
        <w:rPr>
          <w:rFonts w:ascii="Book Antiqua" w:hAnsi="Book Antiqua"/>
          <w:b/>
          <w:color w:val="000000"/>
          <w:lang w:val="en-US"/>
        </w:rPr>
        <w:t xml:space="preserve"> </w:t>
      </w:r>
      <w:r w:rsidRPr="00D91911">
        <w:rPr>
          <w:rFonts w:ascii="Book Antiqua" w:hAnsi="Book Antiqua"/>
          <w:color w:val="000000"/>
          <w:lang w:val="en-US" w:eastAsia="zh-CN"/>
        </w:rPr>
        <w:t xml:space="preserve">AA. </w:t>
      </w:r>
      <w:r w:rsidR="0037032A" w:rsidRPr="00D458B4">
        <w:rPr>
          <w:rFonts w:ascii="Book Antiqua" w:hAnsi="Book Antiqua"/>
          <w:color w:val="000000"/>
          <w:lang w:val="en-US"/>
        </w:rPr>
        <w:t xml:space="preserve">PC-9 </w:t>
      </w:r>
      <w:r w:rsidR="0037032A" w:rsidRPr="00D458B4">
        <w:rPr>
          <w:rFonts w:ascii="Book Antiqua" w:hAnsi="Book Antiqua"/>
          <w:i/>
          <w:color w:val="000000"/>
          <w:lang w:val="en-US"/>
        </w:rPr>
        <w:t>Zhong chong</w:t>
      </w:r>
      <w:r w:rsidR="0037032A" w:rsidRPr="00D458B4">
        <w:rPr>
          <w:rFonts w:ascii="Book Antiqua" w:hAnsi="Book Antiqua"/>
          <w:color w:val="000000"/>
          <w:lang w:val="en-US"/>
        </w:rPr>
        <w:t xml:space="preserve"> as a resuscitation aid for bilateral double-amputee</w:t>
      </w:r>
      <w:r w:rsidRPr="00D458B4">
        <w:rPr>
          <w:rFonts w:ascii="Book Antiqua" w:hAnsi="Book Antiqua"/>
          <w:color w:val="000000"/>
          <w:lang w:val="en-US"/>
        </w:rPr>
        <w:t xml:space="preserve"> patients</w:t>
      </w:r>
    </w:p>
    <w:p w14:paraId="59F06AA0" w14:textId="77777777" w:rsidR="00956882" w:rsidRPr="00D458B4" w:rsidRDefault="00956882" w:rsidP="00DA33C2">
      <w:pPr>
        <w:spacing w:line="360" w:lineRule="auto"/>
        <w:jc w:val="both"/>
        <w:rPr>
          <w:rFonts w:ascii="Book Antiqua" w:hAnsi="Book Antiqua"/>
          <w:color w:val="000000"/>
          <w:lang w:val="en-US"/>
        </w:rPr>
      </w:pPr>
    </w:p>
    <w:p w14:paraId="77376685" w14:textId="6258901D" w:rsidR="00015E47" w:rsidRPr="00D458B4" w:rsidRDefault="00015E47" w:rsidP="00DA33C2">
      <w:pPr>
        <w:spacing w:line="360" w:lineRule="auto"/>
        <w:jc w:val="both"/>
        <w:rPr>
          <w:rFonts w:ascii="Book Antiqua" w:hAnsi="Book Antiqua"/>
          <w:color w:val="000000"/>
          <w:lang w:val="es-AR" w:eastAsia="zh-CN"/>
        </w:rPr>
      </w:pPr>
      <w:r w:rsidRPr="00D458B4">
        <w:rPr>
          <w:rFonts w:ascii="Book Antiqua" w:hAnsi="Book Antiqua"/>
          <w:color w:val="000000"/>
          <w:lang w:val="es-AR"/>
        </w:rPr>
        <w:t xml:space="preserve">Adrián Ángel </w:t>
      </w:r>
      <w:r w:rsidR="00DA33C2" w:rsidRPr="00D458B4">
        <w:rPr>
          <w:rFonts w:ascii="Book Antiqua" w:hAnsi="Book Antiqua"/>
          <w:color w:val="000000"/>
          <w:lang w:val="es-AR"/>
        </w:rPr>
        <w:t>Inchauspe</w:t>
      </w:r>
    </w:p>
    <w:p w14:paraId="7A9D8BE3" w14:textId="77777777" w:rsidR="00DA33C2" w:rsidRPr="00D458B4" w:rsidRDefault="00DA33C2" w:rsidP="00DA33C2">
      <w:pPr>
        <w:spacing w:line="360" w:lineRule="auto"/>
        <w:jc w:val="both"/>
        <w:rPr>
          <w:rFonts w:ascii="Book Antiqua" w:hAnsi="Book Antiqua"/>
          <w:color w:val="000000"/>
          <w:lang w:val="es-AR" w:eastAsia="zh-CN"/>
        </w:rPr>
      </w:pPr>
    </w:p>
    <w:p w14:paraId="73D0D0B7" w14:textId="3F2F4F21" w:rsidR="00015E47" w:rsidRPr="00D458B4" w:rsidRDefault="00DA33C2" w:rsidP="00DA33C2">
      <w:pPr>
        <w:spacing w:line="360" w:lineRule="auto"/>
        <w:jc w:val="both"/>
        <w:rPr>
          <w:rFonts w:ascii="Book Antiqua" w:hAnsi="Book Antiqua"/>
          <w:color w:val="000000"/>
          <w:lang w:val="es-AR" w:eastAsia="zh-CN"/>
        </w:rPr>
      </w:pPr>
      <w:r w:rsidRPr="00D91911">
        <w:rPr>
          <w:rFonts w:ascii="Book Antiqua" w:hAnsi="Book Antiqua"/>
          <w:b/>
          <w:color w:val="000000"/>
          <w:lang w:val="es-AR"/>
        </w:rPr>
        <w:t>Adrián Ángel Inchauspe</w:t>
      </w:r>
      <w:r w:rsidRPr="00D91911">
        <w:rPr>
          <w:rFonts w:ascii="Book Antiqua" w:hAnsi="Book Antiqua"/>
          <w:b/>
          <w:color w:val="000000"/>
          <w:lang w:val="es-AR" w:eastAsia="zh-CN"/>
        </w:rPr>
        <w:t>,</w:t>
      </w:r>
      <w:r w:rsidRPr="00D91911">
        <w:rPr>
          <w:rFonts w:ascii="Book Antiqua" w:hAnsi="Book Antiqua"/>
          <w:color w:val="000000"/>
          <w:lang w:val="es-AR" w:eastAsia="zh-CN"/>
        </w:rPr>
        <w:t xml:space="preserve"> </w:t>
      </w:r>
      <w:r w:rsidR="00015E47" w:rsidRPr="00D458B4">
        <w:rPr>
          <w:rFonts w:ascii="Book Antiqua" w:hAnsi="Book Antiqua"/>
          <w:color w:val="000000"/>
          <w:lang w:val="en-US" w:eastAsia="zh-CN"/>
        </w:rPr>
        <w:t>Department</w:t>
      </w:r>
      <w:r w:rsidRPr="00D458B4">
        <w:rPr>
          <w:rFonts w:ascii="Book Antiqua" w:hAnsi="Book Antiqua"/>
          <w:color w:val="000000"/>
          <w:lang w:val="en-US" w:eastAsia="zh-CN"/>
        </w:rPr>
        <w:t xml:space="preserve"> of </w:t>
      </w:r>
      <w:r w:rsidRPr="00D91911">
        <w:rPr>
          <w:rFonts w:ascii="Book Antiqua" w:hAnsi="Book Antiqua"/>
          <w:color w:val="000000"/>
          <w:lang w:val="en-US" w:eastAsia="zh-CN"/>
        </w:rPr>
        <w:t>Reseach</w:t>
      </w:r>
      <w:r w:rsidR="00015E47" w:rsidRPr="00D458B4">
        <w:rPr>
          <w:rFonts w:ascii="Book Antiqua" w:hAnsi="Book Antiqua"/>
          <w:color w:val="000000"/>
          <w:lang w:val="en-US" w:eastAsia="zh-CN"/>
        </w:rPr>
        <w:t>, HINEA</w:t>
      </w:r>
      <w:r w:rsidR="00956882" w:rsidRPr="00D458B4">
        <w:rPr>
          <w:rFonts w:ascii="Book Antiqua" w:hAnsi="Book Antiqua"/>
          <w:color w:val="000000"/>
          <w:lang w:val="en-US" w:eastAsia="zh-CN"/>
        </w:rPr>
        <w:t xml:space="preserve"> Interzonal Neuropsychiatric Hospital</w:t>
      </w:r>
      <w:r w:rsidR="00015E47" w:rsidRPr="00D458B4">
        <w:rPr>
          <w:rFonts w:ascii="Book Antiqua" w:hAnsi="Book Antiqua"/>
          <w:color w:val="000000"/>
          <w:lang w:val="en-US" w:eastAsia="zh-CN"/>
        </w:rPr>
        <w:t xml:space="preserve"> </w:t>
      </w:r>
      <w:r w:rsidR="00DA2B63">
        <w:rPr>
          <w:rFonts w:ascii="Book Antiqua" w:hAnsi="Book Antiqua"/>
          <w:color w:val="000000"/>
          <w:lang w:val="en-US" w:eastAsia="zh-CN"/>
        </w:rPr>
        <w:t>Dr. Alejandro Korn</w:t>
      </w:r>
      <w:r w:rsidR="00DA2B63">
        <w:rPr>
          <w:rFonts w:ascii="Book Antiqua" w:hAnsi="Book Antiqua" w:hint="eastAsia"/>
          <w:color w:val="000000"/>
          <w:lang w:val="en-US" w:eastAsia="zh-CN"/>
        </w:rPr>
        <w:t>,</w:t>
      </w:r>
      <w:r w:rsidR="00015E47" w:rsidRPr="00D458B4">
        <w:rPr>
          <w:rFonts w:ascii="Book Antiqua" w:hAnsi="Book Antiqua"/>
          <w:color w:val="000000"/>
          <w:lang w:val="en-US" w:eastAsia="zh-CN"/>
        </w:rPr>
        <w:t xml:space="preserve"> </w:t>
      </w:r>
      <w:r w:rsidR="00015E47" w:rsidRPr="00D458B4">
        <w:rPr>
          <w:rFonts w:ascii="Book Antiqua" w:hAnsi="Book Antiqua"/>
          <w:color w:val="000000"/>
          <w:lang w:val="es-AR" w:eastAsia="zh-CN"/>
        </w:rPr>
        <w:t>Melchor</w:t>
      </w:r>
      <w:r w:rsidR="00210510" w:rsidRPr="00D458B4">
        <w:rPr>
          <w:rFonts w:ascii="Book Antiqua" w:hAnsi="Book Antiqua"/>
          <w:color w:val="000000"/>
          <w:lang w:val="es-AR" w:eastAsia="zh-CN"/>
        </w:rPr>
        <w:t xml:space="preserve"> Romero, </w:t>
      </w:r>
      <w:r w:rsidR="00956882" w:rsidRPr="00D458B4">
        <w:rPr>
          <w:rFonts w:ascii="Book Antiqua" w:hAnsi="Book Antiqua"/>
          <w:color w:val="000000"/>
          <w:lang w:val="es-AR" w:eastAsia="zh-CN"/>
        </w:rPr>
        <w:t xml:space="preserve">La Plata, </w:t>
      </w:r>
      <w:r w:rsidR="00210510" w:rsidRPr="00D458B4">
        <w:rPr>
          <w:rFonts w:ascii="Book Antiqua" w:hAnsi="Book Antiqua"/>
          <w:color w:val="000000"/>
          <w:lang w:val="es-AR" w:eastAsia="zh-CN"/>
        </w:rPr>
        <w:t>Buenos Aires, Aires</w:t>
      </w:r>
      <w:r w:rsidRPr="00D458B4">
        <w:rPr>
          <w:rFonts w:ascii="Book Antiqua" w:hAnsi="Book Antiqua"/>
          <w:color w:val="000000"/>
          <w:lang w:val="es-AR"/>
        </w:rPr>
        <w:t xml:space="preserve"> </w:t>
      </w:r>
      <w:r w:rsidRPr="00D91911">
        <w:rPr>
          <w:rFonts w:ascii="Book Antiqua" w:hAnsi="Book Antiqua"/>
          <w:color w:val="000000"/>
          <w:lang w:val="es-AR"/>
        </w:rPr>
        <w:t>B1884CUB</w:t>
      </w:r>
      <w:r w:rsidR="00210510" w:rsidRPr="00D458B4">
        <w:rPr>
          <w:rFonts w:ascii="Book Antiqua" w:hAnsi="Book Antiqua"/>
          <w:color w:val="000000"/>
          <w:lang w:val="es-AR" w:eastAsia="zh-CN"/>
        </w:rPr>
        <w:t>, Argentina</w:t>
      </w:r>
    </w:p>
    <w:p w14:paraId="10F161C4" w14:textId="77777777" w:rsidR="00DA33C2" w:rsidRPr="00D91911" w:rsidRDefault="00DA33C2" w:rsidP="00DA33C2">
      <w:pPr>
        <w:spacing w:line="360" w:lineRule="auto"/>
        <w:jc w:val="both"/>
        <w:rPr>
          <w:rFonts w:ascii="Book Antiqua" w:hAnsi="Book Antiqua"/>
          <w:color w:val="000000"/>
          <w:lang w:val="es-AR" w:eastAsia="zh-CN"/>
        </w:rPr>
      </w:pPr>
    </w:p>
    <w:p w14:paraId="0733C0F2" w14:textId="4DDB98CD" w:rsidR="003E4E89" w:rsidRPr="00D458B4" w:rsidRDefault="003E4E89" w:rsidP="00DA33C2">
      <w:pPr>
        <w:spacing w:line="360" w:lineRule="auto"/>
        <w:jc w:val="both"/>
        <w:rPr>
          <w:rFonts w:ascii="Book Antiqua" w:hAnsi="Book Antiqua"/>
          <w:b/>
          <w:color w:val="000000"/>
          <w:lang w:val="es-AR" w:eastAsia="zh-CN"/>
        </w:rPr>
      </w:pPr>
      <w:bookmarkStart w:id="2" w:name="OLE_LINK231"/>
      <w:bookmarkStart w:id="3" w:name="OLE_LINK234"/>
      <w:bookmarkStart w:id="4" w:name="OLE_LINK342"/>
      <w:bookmarkStart w:id="5" w:name="OLE_LINK473"/>
      <w:r w:rsidRPr="00D458B4">
        <w:rPr>
          <w:rFonts w:ascii="Book Antiqua" w:eastAsia="MS Mincho" w:hAnsi="Book Antiqua"/>
          <w:b/>
          <w:color w:val="000000"/>
          <w:lang w:val="es-AR" w:eastAsia="ja-JP"/>
        </w:rPr>
        <w:t>Author contributions:</w:t>
      </w:r>
      <w:bookmarkStart w:id="6" w:name="OLE_LINK330"/>
      <w:bookmarkStart w:id="7" w:name="OLE_LINK331"/>
      <w:bookmarkEnd w:id="2"/>
      <w:bookmarkEnd w:id="3"/>
      <w:bookmarkEnd w:id="4"/>
      <w:bookmarkEnd w:id="5"/>
      <w:r w:rsidR="00DA33C2" w:rsidRPr="00D458B4">
        <w:rPr>
          <w:rFonts w:ascii="Book Antiqua" w:hAnsi="Book Antiqua"/>
          <w:b/>
          <w:color w:val="000000"/>
          <w:lang w:val="es-AR" w:eastAsia="zh-CN"/>
        </w:rPr>
        <w:t xml:space="preserve"> </w:t>
      </w:r>
      <w:r w:rsidR="006B5AD7" w:rsidRPr="00D458B4">
        <w:rPr>
          <w:rFonts w:ascii="Book Antiqua" w:hAnsi="Book Antiqua"/>
          <w:color w:val="000000"/>
          <w:lang w:val="en-US" w:eastAsia="zh-CN"/>
        </w:rPr>
        <w:t>Inchauspe AA solely contributed to this manuscript.</w:t>
      </w:r>
    </w:p>
    <w:p w14:paraId="02328471" w14:textId="77777777" w:rsidR="006B5AD7" w:rsidRPr="00D458B4" w:rsidRDefault="006B5AD7" w:rsidP="00DA33C2">
      <w:pPr>
        <w:spacing w:line="360" w:lineRule="auto"/>
        <w:jc w:val="both"/>
        <w:rPr>
          <w:rFonts w:ascii="Book Antiqua" w:hAnsi="Book Antiqua"/>
          <w:b/>
          <w:color w:val="000000"/>
          <w:lang w:val="en-US" w:eastAsia="zh-CN"/>
        </w:rPr>
      </w:pPr>
    </w:p>
    <w:p w14:paraId="5B089EFC" w14:textId="74F17FEE" w:rsidR="003E4E89" w:rsidRPr="00D458B4" w:rsidRDefault="003E4E89" w:rsidP="00DA33C2">
      <w:pPr>
        <w:autoSpaceDE w:val="0"/>
        <w:autoSpaceDN w:val="0"/>
        <w:adjustRightInd w:val="0"/>
        <w:spacing w:line="360" w:lineRule="auto"/>
        <w:jc w:val="both"/>
        <w:rPr>
          <w:rFonts w:ascii="Book Antiqua" w:hAnsi="Book Antiqua"/>
          <w:b/>
          <w:bCs/>
          <w:iCs/>
          <w:color w:val="000000"/>
          <w:lang w:val="en-US"/>
        </w:rPr>
      </w:pPr>
      <w:bookmarkStart w:id="8" w:name="OLE_LINK4"/>
      <w:bookmarkStart w:id="9" w:name="OLE_LINK5"/>
      <w:bookmarkStart w:id="10" w:name="OLE_LINK379"/>
      <w:bookmarkStart w:id="11" w:name="OLE_LINK380"/>
      <w:bookmarkStart w:id="12" w:name="OLE_LINK534"/>
      <w:bookmarkStart w:id="13" w:name="OLE_LINK498"/>
      <w:bookmarkStart w:id="14" w:name="OLE_LINK499"/>
      <w:bookmarkStart w:id="15" w:name="OLE_LINK513"/>
      <w:bookmarkStart w:id="16" w:name="OLE_LINK521"/>
      <w:bookmarkStart w:id="17" w:name="OLE_LINK20"/>
      <w:bookmarkStart w:id="18" w:name="OLE_LINK21"/>
      <w:bookmarkStart w:id="19" w:name="OLE_LINK208"/>
      <w:bookmarkStart w:id="20" w:name="OLE_LINK209"/>
      <w:bookmarkEnd w:id="6"/>
      <w:bookmarkEnd w:id="7"/>
      <w:r w:rsidRPr="00D458B4">
        <w:rPr>
          <w:rFonts w:ascii="Book Antiqua" w:hAnsi="Book Antiqua"/>
          <w:b/>
          <w:bCs/>
          <w:iCs/>
          <w:color w:val="000000"/>
          <w:lang w:val="en-US"/>
        </w:rPr>
        <w:t>Institutional review board statement:</w:t>
      </w:r>
      <w:bookmarkEnd w:id="8"/>
      <w:bookmarkEnd w:id="9"/>
      <w:r w:rsidR="00DA33C2" w:rsidRPr="00D458B4">
        <w:rPr>
          <w:rFonts w:ascii="Book Antiqua" w:hAnsi="Book Antiqua"/>
          <w:b/>
          <w:bCs/>
          <w:iCs/>
          <w:color w:val="000000"/>
          <w:lang w:val="en-US" w:eastAsia="zh-CN"/>
        </w:rPr>
        <w:t xml:space="preserve"> </w:t>
      </w:r>
      <w:r w:rsidR="00A02F97" w:rsidRPr="00D458B4">
        <w:rPr>
          <w:rFonts w:ascii="Book Antiqua" w:hAnsi="Book Antiqua"/>
          <w:color w:val="000000"/>
          <w:lang w:val="en-US" w:eastAsia="es-AR"/>
        </w:rPr>
        <w:t>Having consulted on the specific issue with Prof. Carlo Guinzburg</w:t>
      </w:r>
      <w:r w:rsidR="00DA33C2" w:rsidRPr="00D458B4">
        <w:rPr>
          <w:rFonts w:ascii="Book Antiqua" w:hAnsi="Book Antiqua"/>
          <w:color w:val="000000"/>
          <w:lang w:val="en-US" w:eastAsia="zh-CN"/>
        </w:rPr>
        <w:t>-</w:t>
      </w:r>
      <w:r w:rsidR="00A02F97" w:rsidRPr="00D458B4">
        <w:rPr>
          <w:rFonts w:ascii="Book Antiqua" w:hAnsi="Book Antiqua"/>
          <w:color w:val="000000"/>
          <w:lang w:val="en-US" w:eastAsia="es-AR"/>
        </w:rPr>
        <w:t>Emeritus Professor a</w:t>
      </w:r>
      <w:r w:rsidR="007C69EF" w:rsidRPr="00D458B4">
        <w:rPr>
          <w:rFonts w:ascii="Book Antiqua" w:hAnsi="Book Antiqua"/>
          <w:color w:val="000000"/>
          <w:lang w:val="en-US" w:eastAsia="es-AR"/>
        </w:rPr>
        <w:t>t Bologna University and promote</w:t>
      </w:r>
      <w:r w:rsidR="00A02F97" w:rsidRPr="00D458B4">
        <w:rPr>
          <w:rFonts w:ascii="Book Antiqua" w:hAnsi="Book Antiqua"/>
          <w:color w:val="000000"/>
          <w:lang w:val="en-US" w:eastAsia="es-AR"/>
        </w:rPr>
        <w:t>r of the Index Paradigm</w:t>
      </w:r>
      <w:r w:rsidR="00DA33C2" w:rsidRPr="00D458B4">
        <w:rPr>
          <w:rFonts w:ascii="Book Antiqua" w:hAnsi="Book Antiqua"/>
          <w:color w:val="000000"/>
          <w:lang w:val="en-US" w:eastAsia="zh-CN"/>
        </w:rPr>
        <w:t xml:space="preserve"> -</w:t>
      </w:r>
      <w:r w:rsidR="007C69EF" w:rsidRPr="00D458B4">
        <w:rPr>
          <w:rFonts w:ascii="Book Antiqua" w:hAnsi="Book Antiqua"/>
          <w:color w:val="000000"/>
          <w:lang w:val="en-US" w:eastAsia="es-AR"/>
        </w:rPr>
        <w:t xml:space="preserve"> </w:t>
      </w:r>
      <w:r w:rsidR="00A02F97" w:rsidRPr="00D458B4">
        <w:rPr>
          <w:rFonts w:ascii="Book Antiqua" w:hAnsi="Book Antiqua"/>
          <w:color w:val="000000"/>
          <w:lang w:val="en-US" w:eastAsia="es-AR"/>
        </w:rPr>
        <w:t xml:space="preserve">and then submitted </w:t>
      </w:r>
      <w:r w:rsidR="007C69EF" w:rsidRPr="00D458B4">
        <w:rPr>
          <w:rFonts w:ascii="Book Antiqua" w:hAnsi="Book Antiqua"/>
          <w:color w:val="000000"/>
          <w:lang w:val="en-US" w:eastAsia="es-AR"/>
        </w:rPr>
        <w:t>this</w:t>
      </w:r>
      <w:r w:rsidR="00A02F97" w:rsidRPr="00D458B4">
        <w:rPr>
          <w:rFonts w:ascii="Book Antiqua" w:hAnsi="Book Antiqua"/>
          <w:color w:val="000000"/>
          <w:lang w:val="en-US" w:eastAsia="es-AR"/>
        </w:rPr>
        <w:t xml:space="preserve"> proposal as regards the </w:t>
      </w:r>
      <w:r w:rsidR="00A02F97" w:rsidRPr="00D458B4">
        <w:rPr>
          <w:rFonts w:ascii="Book Antiqua" w:hAnsi="Book Antiqua"/>
          <w:i/>
          <w:iCs/>
          <w:color w:val="000000"/>
          <w:lang w:val="en-US" w:eastAsia="es-AR"/>
        </w:rPr>
        <w:t>subjectivity of randomness</w:t>
      </w:r>
      <w:r w:rsidR="00A02F97" w:rsidRPr="00D458B4">
        <w:rPr>
          <w:rFonts w:ascii="Book Antiqua" w:hAnsi="Book Antiqua"/>
          <w:color w:val="000000"/>
          <w:lang w:val="en-US" w:eastAsia="es-AR"/>
        </w:rPr>
        <w:t xml:space="preserve"> </w:t>
      </w:r>
      <w:r w:rsidR="00A02F97" w:rsidRPr="00D458B4">
        <w:rPr>
          <w:rFonts w:ascii="Book Antiqua" w:hAnsi="Book Antiqua"/>
          <w:i/>
          <w:iCs/>
          <w:color w:val="000000"/>
          <w:lang w:val="en-US" w:eastAsia="es-AR"/>
        </w:rPr>
        <w:t>in scientific research</w:t>
      </w:r>
      <w:r w:rsidR="00A02F97" w:rsidRPr="00D458B4">
        <w:rPr>
          <w:rFonts w:ascii="Book Antiqua" w:hAnsi="Book Antiqua"/>
          <w:color w:val="000000"/>
          <w:lang w:val="en-US" w:eastAsia="es-AR"/>
        </w:rPr>
        <w:t xml:space="preserve">, a </w:t>
      </w:r>
      <w:r w:rsidR="007C69EF" w:rsidRPr="00D458B4">
        <w:rPr>
          <w:rFonts w:ascii="Book Antiqua" w:hAnsi="Book Antiqua"/>
          <w:color w:val="000000"/>
          <w:lang w:val="en-US" w:eastAsia="es-AR"/>
        </w:rPr>
        <w:t>protocol for a pilot</w:t>
      </w:r>
      <w:r w:rsidR="00A02F97" w:rsidRPr="00D458B4">
        <w:rPr>
          <w:rFonts w:ascii="Book Antiqua" w:hAnsi="Book Antiqua"/>
          <w:color w:val="000000"/>
          <w:lang w:val="en-US" w:eastAsia="es-AR"/>
        </w:rPr>
        <w:t xml:space="preserve"> </w:t>
      </w:r>
      <w:r w:rsidR="007C69EF" w:rsidRPr="00D458B4">
        <w:rPr>
          <w:rFonts w:ascii="Book Antiqua" w:hAnsi="Book Antiqua"/>
          <w:color w:val="000000"/>
          <w:lang w:val="en-US" w:eastAsia="es-AR"/>
        </w:rPr>
        <w:t>study</w:t>
      </w:r>
      <w:r w:rsidR="00A02F97" w:rsidRPr="00D458B4">
        <w:rPr>
          <w:rFonts w:ascii="Book Antiqua" w:hAnsi="Book Antiqua"/>
          <w:color w:val="000000"/>
          <w:lang w:val="en-US" w:eastAsia="es-AR"/>
        </w:rPr>
        <w:t xml:space="preserve"> was presented to the authorities of the</w:t>
      </w:r>
      <w:r w:rsidR="00A02F97" w:rsidRPr="00D458B4">
        <w:rPr>
          <w:rFonts w:ascii="Book Antiqua" w:hAnsi="Book Antiqua"/>
          <w:b/>
          <w:color w:val="000000"/>
          <w:lang w:val="en-US" w:eastAsia="es-AR"/>
        </w:rPr>
        <w:t xml:space="preserve"> </w:t>
      </w:r>
      <w:r w:rsidR="00A02F97" w:rsidRPr="00D458B4">
        <w:rPr>
          <w:rFonts w:ascii="Book Antiqua" w:hAnsi="Book Antiqua"/>
          <w:bCs/>
          <w:color w:val="000000"/>
          <w:lang w:val="en-US" w:eastAsia="es-AR"/>
        </w:rPr>
        <w:t>Joint Committee on</w:t>
      </w:r>
      <w:r w:rsidR="007C69EF" w:rsidRPr="00D458B4">
        <w:rPr>
          <w:rFonts w:ascii="Book Antiqua" w:hAnsi="Book Antiqua"/>
          <w:bCs/>
          <w:color w:val="000000"/>
          <w:lang w:val="en-US" w:eastAsia="es-AR"/>
        </w:rPr>
        <w:t xml:space="preserve"> </w:t>
      </w:r>
      <w:r w:rsidR="00A02F97" w:rsidRPr="00D458B4">
        <w:rPr>
          <w:rFonts w:ascii="Book Antiqua" w:hAnsi="Book Antiqua"/>
          <w:bCs/>
          <w:color w:val="000000"/>
          <w:lang w:val="en-US" w:eastAsia="es-AR"/>
        </w:rPr>
        <w:t xml:space="preserve">Health Research </w:t>
      </w:r>
      <w:r w:rsidR="00A02F97" w:rsidRPr="00D458B4">
        <w:rPr>
          <w:rFonts w:ascii="Book Antiqua" w:hAnsi="Book Antiqua"/>
          <w:color w:val="000000"/>
          <w:lang w:val="en-US" w:eastAsia="es-AR"/>
        </w:rPr>
        <w:t xml:space="preserve">and the </w:t>
      </w:r>
      <w:r w:rsidR="00A02F97" w:rsidRPr="00D458B4">
        <w:rPr>
          <w:rFonts w:ascii="Book Antiqua" w:hAnsi="Book Antiqua"/>
          <w:bCs/>
          <w:color w:val="000000"/>
          <w:lang w:val="en-US" w:eastAsia="es-AR"/>
        </w:rPr>
        <w:t>Central Ethics Committee of the Province of Buenos Aires</w:t>
      </w:r>
      <w:r w:rsidR="00DA33C2" w:rsidRPr="00D458B4">
        <w:rPr>
          <w:rFonts w:ascii="Book Antiqua" w:hAnsi="Book Antiqua"/>
          <w:color w:val="000000"/>
          <w:lang w:val="en-US" w:eastAsia="zh-CN"/>
        </w:rPr>
        <w:t>-</w:t>
      </w:r>
      <w:r w:rsidR="00A02F97" w:rsidRPr="00D458B4">
        <w:rPr>
          <w:rFonts w:ascii="Book Antiqua" w:hAnsi="Book Antiqua"/>
          <w:color w:val="000000"/>
          <w:lang w:val="en-US" w:eastAsia="es-AR"/>
        </w:rPr>
        <w:t xml:space="preserve">the highest </w:t>
      </w:r>
      <w:r w:rsidR="007C69EF" w:rsidRPr="00D458B4">
        <w:rPr>
          <w:rFonts w:ascii="Book Antiqua" w:hAnsi="Book Antiqua"/>
          <w:color w:val="000000"/>
          <w:lang w:val="en-US" w:eastAsia="es-AR"/>
        </w:rPr>
        <w:t>authorities in</w:t>
      </w:r>
      <w:r w:rsidR="00A02F97" w:rsidRPr="00D458B4">
        <w:rPr>
          <w:rFonts w:ascii="Book Antiqua" w:hAnsi="Book Antiqua"/>
          <w:color w:val="000000"/>
          <w:lang w:val="en-US" w:eastAsia="es-AR"/>
        </w:rPr>
        <w:t xml:space="preserve"> our region</w:t>
      </w:r>
      <w:r w:rsidR="00DA33C2" w:rsidRPr="00D458B4">
        <w:rPr>
          <w:rFonts w:ascii="Book Antiqua" w:hAnsi="Book Antiqua"/>
          <w:color w:val="000000"/>
          <w:lang w:val="en-US" w:eastAsia="zh-CN"/>
        </w:rPr>
        <w:t>-</w:t>
      </w:r>
      <w:r w:rsidR="00A02F97" w:rsidRPr="00D458B4">
        <w:rPr>
          <w:rFonts w:ascii="Book Antiqua" w:hAnsi="Book Antiqua"/>
          <w:color w:val="000000"/>
          <w:lang w:val="en-US" w:eastAsia="es-AR"/>
        </w:rPr>
        <w:t>for its approval.</w:t>
      </w:r>
    </w:p>
    <w:p w14:paraId="74C80CF9" w14:textId="77777777" w:rsidR="003E4E89" w:rsidRPr="00D458B4" w:rsidRDefault="003E4E89" w:rsidP="00DA33C2">
      <w:pPr>
        <w:autoSpaceDE w:val="0"/>
        <w:autoSpaceDN w:val="0"/>
        <w:adjustRightInd w:val="0"/>
        <w:spacing w:line="360" w:lineRule="auto"/>
        <w:jc w:val="both"/>
        <w:rPr>
          <w:rFonts w:ascii="Book Antiqua" w:hAnsi="Book Antiqua"/>
          <w:b/>
          <w:bCs/>
          <w:iCs/>
          <w:color w:val="000000"/>
          <w:lang w:val="en-US"/>
        </w:rPr>
      </w:pPr>
    </w:p>
    <w:p w14:paraId="4A713EC2" w14:textId="015EC31B" w:rsidR="003E4E89" w:rsidRPr="00D458B4" w:rsidRDefault="003E4E89" w:rsidP="00DA33C2">
      <w:pPr>
        <w:autoSpaceDE w:val="0"/>
        <w:autoSpaceDN w:val="0"/>
        <w:adjustRightInd w:val="0"/>
        <w:spacing w:line="360" w:lineRule="auto"/>
        <w:jc w:val="both"/>
        <w:rPr>
          <w:rFonts w:ascii="Book Antiqua" w:hAnsi="Book Antiqua"/>
          <w:bCs/>
          <w:iCs/>
          <w:color w:val="000000"/>
          <w:lang w:val="en-US"/>
        </w:rPr>
      </w:pPr>
      <w:r w:rsidRPr="00D458B4">
        <w:rPr>
          <w:rFonts w:ascii="Book Antiqua" w:hAnsi="Book Antiqua"/>
          <w:b/>
          <w:bCs/>
          <w:iCs/>
          <w:color w:val="000000"/>
          <w:lang w:val="en-US"/>
        </w:rPr>
        <w:t xml:space="preserve">Informed consent statement: </w:t>
      </w:r>
      <w:r w:rsidR="00A02F97" w:rsidRPr="00D458B4">
        <w:rPr>
          <w:rFonts w:ascii="Book Antiqua" w:hAnsi="Book Antiqua" w:cs="TimesNewRomanPS-BoldItalicMT"/>
          <w:bCs/>
          <w:iCs/>
          <w:color w:val="000000"/>
          <w:lang w:val="en-US"/>
        </w:rPr>
        <w:t xml:space="preserve">Regarding that these victims are unable to give their consent during an “impending death situation”, quoted Central Ethics </w:t>
      </w:r>
      <w:r w:rsidR="0015613D" w:rsidRPr="00D458B4">
        <w:rPr>
          <w:rFonts w:ascii="Book Antiqua" w:hAnsi="Book Antiqua" w:cs="TimesNewRomanPS-BoldItalicMT"/>
          <w:bCs/>
          <w:iCs/>
          <w:color w:val="000000"/>
          <w:lang w:val="en-US"/>
        </w:rPr>
        <w:t>Committee</w:t>
      </w:r>
      <w:r w:rsidR="00A02F97" w:rsidRPr="00D458B4">
        <w:rPr>
          <w:rFonts w:ascii="Book Antiqua" w:hAnsi="Book Antiqua" w:cs="TimesNewRomanPS-BoldItalicMT"/>
          <w:bCs/>
          <w:iCs/>
          <w:color w:val="000000"/>
          <w:lang w:val="en-US"/>
        </w:rPr>
        <w:t xml:space="preserve"> proposed the publication in regional mass media to inform its population about that hospitals will adhere </w:t>
      </w:r>
      <w:r w:rsidR="000000E1" w:rsidRPr="00D458B4">
        <w:rPr>
          <w:rFonts w:ascii="Book Antiqua" w:hAnsi="Book Antiqua" w:cs="TimesNewRomanPS-BoldItalicMT"/>
          <w:bCs/>
          <w:iCs/>
          <w:color w:val="000000"/>
          <w:lang w:val="en-US"/>
        </w:rPr>
        <w:t>to this protocol.</w:t>
      </w:r>
    </w:p>
    <w:p w14:paraId="66F2A0FD" w14:textId="53EA9063" w:rsidR="00773314" w:rsidRPr="00D458B4" w:rsidRDefault="003E4E89" w:rsidP="00DA33C2">
      <w:pPr>
        <w:autoSpaceDE w:val="0"/>
        <w:autoSpaceDN w:val="0"/>
        <w:adjustRightInd w:val="0"/>
        <w:spacing w:line="360" w:lineRule="auto"/>
        <w:jc w:val="both"/>
        <w:rPr>
          <w:rFonts w:ascii="Book Antiqua" w:hAnsi="Book Antiqua" w:cs="TimesNewRomanPS-BoldItalicMT"/>
          <w:b/>
          <w:bCs/>
          <w:iCs/>
          <w:color w:val="000000"/>
          <w:lang w:val="en-US"/>
        </w:rPr>
      </w:pPr>
      <w:bookmarkStart w:id="21" w:name="OLE_LINK526"/>
      <w:bookmarkStart w:id="22" w:name="OLE_LINK527"/>
      <w:r w:rsidRPr="00D458B4">
        <w:rPr>
          <w:rFonts w:ascii="Book Antiqua" w:hAnsi="Book Antiqua" w:cs="TimesNewRomanPS-BoldItalicMT"/>
          <w:b/>
          <w:bCs/>
          <w:iCs/>
          <w:color w:val="000000"/>
          <w:lang w:val="en-US"/>
        </w:rPr>
        <w:t>Conflict-of-interest</w:t>
      </w:r>
      <w:r w:rsidRPr="00D458B4">
        <w:rPr>
          <w:rFonts w:ascii="Book Antiqua" w:hAnsi="Book Antiqua"/>
          <w:b/>
          <w:bCs/>
          <w:iCs/>
          <w:color w:val="000000"/>
          <w:lang w:val="en-US"/>
        </w:rPr>
        <w:t xml:space="preserve"> statement</w:t>
      </w:r>
      <w:r w:rsidRPr="00D458B4">
        <w:rPr>
          <w:rFonts w:ascii="Book Antiqua" w:hAnsi="Book Antiqua" w:cs="TimesNewRomanPS-BoldItalicMT"/>
          <w:b/>
          <w:bCs/>
          <w:iCs/>
          <w:color w:val="000000"/>
          <w:lang w:val="en-US"/>
        </w:rPr>
        <w:t>:</w:t>
      </w:r>
      <w:bookmarkEnd w:id="10"/>
      <w:bookmarkEnd w:id="11"/>
      <w:bookmarkEnd w:id="12"/>
      <w:bookmarkEnd w:id="21"/>
      <w:bookmarkEnd w:id="22"/>
      <w:r w:rsidR="00DA33C2" w:rsidRPr="00D458B4">
        <w:rPr>
          <w:rFonts w:ascii="Book Antiqua" w:hAnsi="Book Antiqua" w:cs="TimesNewRomanPS-BoldItalicMT"/>
          <w:b/>
          <w:bCs/>
          <w:iCs/>
          <w:color w:val="000000"/>
          <w:lang w:val="en-US" w:eastAsia="zh-CN"/>
        </w:rPr>
        <w:t xml:space="preserve"> </w:t>
      </w:r>
      <w:r w:rsidR="00773314" w:rsidRPr="00D458B4">
        <w:rPr>
          <w:rFonts w:ascii="Book Antiqua" w:hAnsi="Book Antiqua"/>
          <w:color w:val="000000"/>
          <w:lang w:val="en-US"/>
        </w:rPr>
        <w:t>The author reports no conflict of interest.</w:t>
      </w:r>
    </w:p>
    <w:p w14:paraId="03D46A8A" w14:textId="051705B2" w:rsidR="003E4E89" w:rsidRPr="00D458B4" w:rsidRDefault="003E4E89" w:rsidP="00DA33C2">
      <w:pPr>
        <w:autoSpaceDE w:val="0"/>
        <w:autoSpaceDN w:val="0"/>
        <w:adjustRightInd w:val="0"/>
        <w:spacing w:line="360" w:lineRule="auto"/>
        <w:jc w:val="both"/>
        <w:rPr>
          <w:rFonts w:ascii="Book Antiqua" w:hAnsi="Book Antiqua" w:cs="TimesNewRomanPS-BoldItalicMT"/>
          <w:b/>
          <w:bCs/>
          <w:iCs/>
          <w:color w:val="000000"/>
          <w:lang w:val="en-US"/>
        </w:rPr>
      </w:pPr>
    </w:p>
    <w:p w14:paraId="4604A31E" w14:textId="36F8675D" w:rsidR="00E6284E" w:rsidRPr="00D458B4" w:rsidRDefault="003E4E89" w:rsidP="00DA33C2">
      <w:pPr>
        <w:autoSpaceDE w:val="0"/>
        <w:autoSpaceDN w:val="0"/>
        <w:adjustRightInd w:val="0"/>
        <w:spacing w:line="360" w:lineRule="auto"/>
        <w:jc w:val="both"/>
        <w:rPr>
          <w:rFonts w:ascii="Book Antiqua" w:hAnsi="Book Antiqua" w:cs="TimesNewRomanPS-BoldItalicMT"/>
          <w:bCs/>
          <w:iCs/>
          <w:color w:val="000000"/>
          <w:lang w:val="en-US" w:eastAsia="zh-CN"/>
        </w:rPr>
      </w:pPr>
      <w:r w:rsidRPr="00D458B4">
        <w:rPr>
          <w:rFonts w:ascii="Book Antiqua" w:hAnsi="Book Antiqua"/>
          <w:b/>
          <w:color w:val="000000"/>
          <w:lang w:val="en-US"/>
        </w:rPr>
        <w:t>Data sharing statement:</w:t>
      </w:r>
      <w:bookmarkEnd w:id="13"/>
      <w:bookmarkEnd w:id="14"/>
      <w:bookmarkEnd w:id="15"/>
      <w:bookmarkEnd w:id="16"/>
      <w:bookmarkEnd w:id="17"/>
      <w:bookmarkEnd w:id="18"/>
      <w:r w:rsidR="00DA33C2" w:rsidRPr="00D458B4">
        <w:rPr>
          <w:rFonts w:ascii="Book Antiqua" w:hAnsi="Book Antiqua" w:cs="TimesNewRomanPS-BoldItalicMT"/>
          <w:b/>
          <w:bCs/>
          <w:iCs/>
          <w:color w:val="000000"/>
          <w:lang w:val="en-US"/>
        </w:rPr>
        <w:t xml:space="preserve"> </w:t>
      </w:r>
      <w:r w:rsidR="001D126A" w:rsidRPr="00D458B4">
        <w:rPr>
          <w:rFonts w:ascii="Book Antiqua" w:hAnsi="Book Antiqua"/>
          <w:color w:val="000000"/>
          <w:lang w:val="en-US"/>
        </w:rPr>
        <w:t xml:space="preserve">Consent was not obtained but the potential benefits of sharing these data outweigh the potential harms because, as mentioned before, </w:t>
      </w:r>
      <w:r w:rsidR="001D126A" w:rsidRPr="00D458B4">
        <w:rPr>
          <w:rFonts w:ascii="Book Antiqua" w:hAnsi="Book Antiqua" w:cs="TimesNewRomanPS-BoldItalicMT"/>
          <w:bCs/>
          <w:iCs/>
          <w:color w:val="000000"/>
          <w:lang w:val="en-US"/>
        </w:rPr>
        <w:t>Central Ethics Committee proposed the publication in regional mass media to inform its population about that hospitals will adhere to this protocol</w:t>
      </w:r>
      <w:r w:rsidR="001D126A" w:rsidRPr="00D458B4">
        <w:rPr>
          <w:rFonts w:ascii="Book Antiqua" w:hAnsi="Book Antiqua"/>
          <w:color w:val="000000"/>
          <w:lang w:val="en-US"/>
        </w:rPr>
        <w:t>.</w:t>
      </w:r>
    </w:p>
    <w:p w14:paraId="184854A2" w14:textId="3097AE40" w:rsidR="003E4E89" w:rsidRPr="00D458B4" w:rsidRDefault="003E4E89" w:rsidP="00DA33C2">
      <w:pPr>
        <w:spacing w:line="360" w:lineRule="auto"/>
        <w:jc w:val="both"/>
        <w:rPr>
          <w:rFonts w:ascii="Book Antiqua" w:hAnsi="Book Antiqua"/>
          <w:b/>
          <w:color w:val="000000"/>
          <w:lang w:val="en-US"/>
        </w:rPr>
      </w:pPr>
    </w:p>
    <w:p w14:paraId="29E38F0A" w14:textId="77777777" w:rsidR="003E4E89" w:rsidRPr="00D458B4" w:rsidRDefault="003E4E89" w:rsidP="00DA33C2">
      <w:pPr>
        <w:spacing w:line="360" w:lineRule="auto"/>
        <w:jc w:val="both"/>
        <w:rPr>
          <w:rFonts w:ascii="Book Antiqua" w:hAnsi="Book Antiqua"/>
          <w:b/>
          <w:color w:val="000000"/>
          <w:lang w:val="en-US"/>
        </w:rPr>
      </w:pPr>
      <w:bookmarkStart w:id="23" w:name="OLE_LINK155"/>
      <w:bookmarkStart w:id="24" w:name="OLE_LINK183"/>
      <w:bookmarkStart w:id="25" w:name="OLE_LINK441"/>
      <w:bookmarkEnd w:id="19"/>
      <w:bookmarkEnd w:id="20"/>
      <w:r w:rsidRPr="00D458B4">
        <w:rPr>
          <w:rFonts w:ascii="Book Antiqua" w:hAnsi="Book Antiqua"/>
          <w:b/>
          <w:color w:val="000000"/>
          <w:lang w:val="en-US"/>
        </w:rPr>
        <w:t xml:space="preserve">Open-Access: </w:t>
      </w:r>
      <w:r w:rsidRPr="00D458B4">
        <w:rPr>
          <w:rFonts w:ascii="Book Antiqua" w:hAnsi="Book Antiqua"/>
          <w:color w:val="000000"/>
          <w:lang w:val="en-US"/>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bookmarkEnd w:id="23"/>
    <w:bookmarkEnd w:id="24"/>
    <w:bookmarkEnd w:id="25"/>
    <w:p w14:paraId="19F3315A" w14:textId="77777777" w:rsidR="00015E47" w:rsidRPr="00D458B4" w:rsidRDefault="00015E47" w:rsidP="00DA33C2">
      <w:pPr>
        <w:spacing w:line="360" w:lineRule="auto"/>
        <w:jc w:val="both"/>
        <w:rPr>
          <w:rFonts w:ascii="Book Antiqua" w:hAnsi="Book Antiqua"/>
          <w:color w:val="000000"/>
          <w:lang w:val="en-US" w:eastAsia="zh-CN"/>
        </w:rPr>
      </w:pPr>
    </w:p>
    <w:p w14:paraId="626600F7" w14:textId="4E36DC9B" w:rsidR="00015E47" w:rsidRPr="00D91911" w:rsidRDefault="003E4E89" w:rsidP="00DA33C2">
      <w:pPr>
        <w:spacing w:line="360" w:lineRule="auto"/>
        <w:jc w:val="both"/>
        <w:rPr>
          <w:rStyle w:val="Hyperlink"/>
          <w:rFonts w:ascii="Book Antiqua" w:hAnsi="Book Antiqua"/>
          <w:color w:val="000000"/>
          <w:u w:val="none"/>
          <w:lang w:val="es-AR" w:eastAsia="zh-CN"/>
        </w:rPr>
      </w:pPr>
      <w:r w:rsidRPr="00D458B4">
        <w:rPr>
          <w:rFonts w:ascii="Book Antiqua" w:hAnsi="Book Antiqua"/>
          <w:b/>
          <w:color w:val="000000"/>
          <w:lang w:val="en-US"/>
        </w:rPr>
        <w:t>Correspondence to:</w:t>
      </w:r>
      <w:r w:rsidR="006B5AD7" w:rsidRPr="00D458B4">
        <w:rPr>
          <w:rFonts w:ascii="Book Antiqua" w:hAnsi="Book Antiqua"/>
          <w:b/>
          <w:color w:val="000000"/>
          <w:lang w:val="en-US"/>
        </w:rPr>
        <w:t xml:space="preserve"> </w:t>
      </w:r>
      <w:r w:rsidR="008C644E" w:rsidRPr="00D458B4">
        <w:rPr>
          <w:rFonts w:ascii="Book Antiqua" w:hAnsi="Book Antiqua"/>
          <w:b/>
          <w:color w:val="000000"/>
          <w:lang w:val="es-AR" w:eastAsia="zh-CN"/>
        </w:rPr>
        <w:t>Adrián Angel Inchauspe</w:t>
      </w:r>
      <w:r w:rsidR="006B5AD7" w:rsidRPr="00D458B4">
        <w:rPr>
          <w:rFonts w:ascii="Book Antiqua" w:hAnsi="Book Antiqua"/>
          <w:b/>
          <w:color w:val="000000"/>
          <w:lang w:val="es-AR"/>
        </w:rPr>
        <w:t>, M</w:t>
      </w:r>
      <w:r w:rsidR="00DA33C2" w:rsidRPr="00D458B4">
        <w:rPr>
          <w:rFonts w:ascii="Book Antiqua" w:hAnsi="Book Antiqua"/>
          <w:b/>
          <w:color w:val="000000"/>
          <w:lang w:val="es-AR" w:eastAsia="zh-CN"/>
        </w:rPr>
        <w:t xml:space="preserve">D, </w:t>
      </w:r>
      <w:r w:rsidR="006B5AD7" w:rsidRPr="00D458B4">
        <w:rPr>
          <w:rFonts w:ascii="Book Antiqua" w:hAnsi="Book Antiqua"/>
          <w:b/>
          <w:color w:val="000000"/>
          <w:lang w:val="es-AR"/>
        </w:rPr>
        <w:t>PhD,</w:t>
      </w:r>
      <w:r w:rsidR="006B5AD7" w:rsidRPr="00D458B4">
        <w:rPr>
          <w:rFonts w:ascii="Book Antiqua" w:hAnsi="Book Antiqua"/>
          <w:color w:val="000000"/>
          <w:lang w:val="es-AR"/>
        </w:rPr>
        <w:t xml:space="preserve"> </w:t>
      </w:r>
      <w:r w:rsidR="00DA33C2" w:rsidRPr="00D91911">
        <w:rPr>
          <w:rFonts w:ascii="Book Antiqua" w:hAnsi="Book Antiqua"/>
          <w:color w:val="000000"/>
          <w:lang w:val="en-US" w:eastAsia="zh-CN"/>
        </w:rPr>
        <w:t>Department of Reseach, HINEA Interzonal Neuropsychiatric Hospital Dr. Alejandro Korn</w:t>
      </w:r>
      <w:r w:rsidR="00DA2B63">
        <w:rPr>
          <w:rFonts w:ascii="Book Antiqua" w:hAnsi="Book Antiqua" w:hint="eastAsia"/>
          <w:color w:val="000000"/>
          <w:lang w:val="en-US" w:eastAsia="zh-CN"/>
        </w:rPr>
        <w:t>,</w:t>
      </w:r>
      <w:r w:rsidR="00DA33C2" w:rsidRPr="00D91911">
        <w:rPr>
          <w:rFonts w:ascii="Book Antiqua" w:hAnsi="Book Antiqua"/>
          <w:color w:val="000000"/>
          <w:lang w:val="en-US" w:eastAsia="zh-CN"/>
        </w:rPr>
        <w:t xml:space="preserve"> </w:t>
      </w:r>
      <w:r w:rsidR="00DA33C2" w:rsidRPr="00D91911">
        <w:rPr>
          <w:rFonts w:ascii="Book Antiqua" w:hAnsi="Book Antiqua"/>
          <w:color w:val="000000"/>
          <w:lang w:val="es-AR" w:eastAsia="zh-CN"/>
        </w:rPr>
        <w:t>Melchor Romero, La Plata, Buenos Aires,</w:t>
      </w:r>
      <w:r w:rsidR="00DA33C2" w:rsidRPr="00D458B4">
        <w:rPr>
          <w:rFonts w:ascii="Book Antiqua" w:hAnsi="Book Antiqua"/>
          <w:color w:val="000000"/>
          <w:lang w:val="es-AR" w:eastAsia="zh-CN"/>
        </w:rPr>
        <w:t xml:space="preserve"> </w:t>
      </w:r>
      <w:r w:rsidR="00DA33C2" w:rsidRPr="00D91911">
        <w:rPr>
          <w:rFonts w:ascii="Book Antiqua" w:hAnsi="Book Antiqua"/>
          <w:color w:val="000000"/>
          <w:lang w:val="es-AR" w:eastAsia="zh-CN"/>
        </w:rPr>
        <w:t>14-4079,</w:t>
      </w:r>
      <w:r w:rsidR="00DA33C2" w:rsidRPr="00D91911">
        <w:rPr>
          <w:rFonts w:ascii="Book Antiqua" w:hAnsi="Book Antiqua"/>
          <w:color w:val="000000"/>
          <w:lang w:val="es-AR"/>
        </w:rPr>
        <w:t xml:space="preserve"> </w:t>
      </w:r>
      <w:r w:rsidR="00DA33C2" w:rsidRPr="00D91911">
        <w:rPr>
          <w:rFonts w:ascii="Book Antiqua" w:hAnsi="Book Antiqua"/>
          <w:color w:val="000000"/>
          <w:lang w:val="es-AR" w:eastAsia="zh-CN"/>
        </w:rPr>
        <w:t xml:space="preserve">Berazategui </w:t>
      </w:r>
      <w:r w:rsidR="00DA33C2" w:rsidRPr="00D91911">
        <w:rPr>
          <w:rFonts w:ascii="Book Antiqua" w:hAnsi="Book Antiqua"/>
          <w:color w:val="000000"/>
          <w:lang w:val="es-AR"/>
        </w:rPr>
        <w:t>B1884CUB</w:t>
      </w:r>
      <w:r w:rsidR="00DA33C2" w:rsidRPr="00D91911">
        <w:rPr>
          <w:rFonts w:ascii="Book Antiqua" w:hAnsi="Book Antiqua"/>
          <w:color w:val="000000"/>
          <w:lang w:val="es-AR" w:eastAsia="zh-CN"/>
        </w:rPr>
        <w:t xml:space="preserve">, Argentina. </w:t>
      </w:r>
      <w:hyperlink r:id="rId9" w:history="1">
        <w:r w:rsidR="00015E47" w:rsidRPr="00D458B4">
          <w:rPr>
            <w:rStyle w:val="Hyperlink"/>
            <w:rFonts w:ascii="Book Antiqua" w:hAnsi="Book Antiqua" w:cs="Calibri"/>
            <w:color w:val="000000"/>
            <w:kern w:val="2"/>
            <w:u w:val="none"/>
            <w:lang w:val="es-AR" w:eastAsia="zh-CN"/>
          </w:rPr>
          <w:t>adrian.inchauspe@yahoo.com.ar</w:t>
        </w:r>
      </w:hyperlink>
    </w:p>
    <w:p w14:paraId="72A21BD2" w14:textId="068C4FE5" w:rsidR="00DA33C2" w:rsidRPr="00D458B4" w:rsidRDefault="006B5AD7" w:rsidP="00DA33C2">
      <w:pPr>
        <w:spacing w:line="360" w:lineRule="auto"/>
        <w:jc w:val="both"/>
        <w:rPr>
          <w:rFonts w:ascii="Book Antiqua" w:hAnsi="Book Antiqua"/>
          <w:color w:val="000000"/>
          <w:lang w:val="es-AR" w:eastAsia="zh-CN"/>
        </w:rPr>
      </w:pPr>
      <w:r w:rsidRPr="00D458B4">
        <w:rPr>
          <w:rFonts w:ascii="Book Antiqua" w:hAnsi="Book Antiqua"/>
          <w:b/>
          <w:color w:val="000000"/>
          <w:lang w:val="es-AR" w:eastAsia="zh-CN"/>
        </w:rPr>
        <w:t>Telephone</w:t>
      </w:r>
      <w:r w:rsidRPr="00D458B4">
        <w:rPr>
          <w:rFonts w:ascii="Book Antiqua" w:hAnsi="Book Antiqua"/>
          <w:color w:val="000000"/>
          <w:lang w:val="es-AR" w:eastAsia="zh-CN"/>
        </w:rPr>
        <w:t xml:space="preserve">: +54-11-42561616 </w:t>
      </w:r>
      <w:r w:rsidR="00DA33C2" w:rsidRPr="00D458B4">
        <w:rPr>
          <w:rFonts w:ascii="Book Antiqua" w:hAnsi="Book Antiqua"/>
          <w:color w:val="000000"/>
          <w:lang w:val="es-AR" w:eastAsia="zh-CN"/>
        </w:rPr>
        <w:t xml:space="preserve"> </w:t>
      </w:r>
    </w:p>
    <w:p w14:paraId="3C379FA7" w14:textId="50123A9A" w:rsidR="006B5AD7" w:rsidRPr="00D458B4" w:rsidRDefault="006B5AD7" w:rsidP="00DA33C2">
      <w:pPr>
        <w:spacing w:line="360" w:lineRule="auto"/>
        <w:jc w:val="both"/>
        <w:rPr>
          <w:rFonts w:ascii="Book Antiqua" w:hAnsi="Book Antiqua"/>
          <w:color w:val="000000"/>
          <w:lang w:val="es-AR" w:eastAsia="zh-CN"/>
        </w:rPr>
      </w:pPr>
      <w:r w:rsidRPr="00D458B4">
        <w:rPr>
          <w:rFonts w:ascii="Book Antiqua" w:hAnsi="Book Antiqua"/>
          <w:b/>
          <w:color w:val="000000"/>
          <w:lang w:val="es-AR" w:eastAsia="zh-CN"/>
        </w:rPr>
        <w:t>Fax</w:t>
      </w:r>
      <w:r w:rsidRPr="00D458B4">
        <w:rPr>
          <w:rFonts w:ascii="Book Antiqua" w:hAnsi="Book Antiqua"/>
          <w:color w:val="000000"/>
          <w:lang w:val="es-AR" w:eastAsia="zh-CN"/>
        </w:rPr>
        <w:t>: +54-11-42561616</w:t>
      </w:r>
    </w:p>
    <w:p w14:paraId="59A0A73E" w14:textId="77777777" w:rsidR="00DA2B63" w:rsidRDefault="00DA2B63" w:rsidP="00DA33C2">
      <w:pPr>
        <w:spacing w:line="360" w:lineRule="auto"/>
        <w:jc w:val="both"/>
        <w:rPr>
          <w:rFonts w:ascii="Book Antiqua" w:hAnsi="Book Antiqua" w:cs="Calibri"/>
          <w:color w:val="000000"/>
          <w:kern w:val="2"/>
          <w:lang w:val="es-AR" w:eastAsia="zh-CN"/>
        </w:rPr>
      </w:pPr>
      <w:bookmarkStart w:id="26" w:name="OLE_LINK476"/>
      <w:bookmarkStart w:id="27" w:name="OLE_LINK477"/>
      <w:bookmarkStart w:id="28" w:name="OLE_LINK117"/>
      <w:bookmarkStart w:id="29" w:name="OLE_LINK528"/>
      <w:bookmarkStart w:id="30" w:name="OLE_LINK557"/>
      <w:bookmarkStart w:id="31" w:name="OLE_LINK12"/>
      <w:bookmarkStart w:id="32" w:name="OLE_LINK212"/>
    </w:p>
    <w:p w14:paraId="7E3FF817" w14:textId="39D5C984" w:rsidR="003E4E89" w:rsidRPr="00D458B4" w:rsidRDefault="003E4E89" w:rsidP="00DA33C2">
      <w:pPr>
        <w:spacing w:line="360" w:lineRule="auto"/>
        <w:jc w:val="both"/>
        <w:rPr>
          <w:rFonts w:ascii="Book Antiqua" w:hAnsi="Book Antiqua"/>
          <w:color w:val="000000"/>
          <w:lang w:val="en-US" w:eastAsia="zh-CN"/>
        </w:rPr>
      </w:pPr>
      <w:r w:rsidRPr="00D458B4">
        <w:rPr>
          <w:rFonts w:ascii="Book Antiqua" w:hAnsi="Book Antiqua"/>
          <w:b/>
          <w:color w:val="000000"/>
          <w:lang w:val="en-US"/>
        </w:rPr>
        <w:t>Received:</w:t>
      </w:r>
      <w:r w:rsidR="00DA33C2" w:rsidRPr="00D458B4">
        <w:rPr>
          <w:rFonts w:ascii="Book Antiqua" w:hAnsi="Book Antiqua"/>
          <w:b/>
          <w:color w:val="000000"/>
          <w:lang w:val="en-US" w:eastAsia="zh-CN"/>
        </w:rPr>
        <w:t xml:space="preserve"> </w:t>
      </w:r>
      <w:r w:rsidR="00DA33C2" w:rsidRPr="00D458B4">
        <w:rPr>
          <w:rFonts w:ascii="Book Antiqua" w:hAnsi="Book Antiqua"/>
          <w:color w:val="000000"/>
          <w:lang w:val="en-US" w:eastAsia="zh-CN"/>
        </w:rPr>
        <w:t>June 3, 2015</w:t>
      </w:r>
    </w:p>
    <w:p w14:paraId="771D8DED" w14:textId="6843CC16" w:rsidR="003E4E89" w:rsidRPr="00D91911" w:rsidRDefault="003E4E89" w:rsidP="00DA33C2">
      <w:pPr>
        <w:spacing w:line="360" w:lineRule="auto"/>
        <w:jc w:val="both"/>
        <w:rPr>
          <w:rFonts w:ascii="Book Antiqua" w:hAnsi="Book Antiqua"/>
          <w:color w:val="000000"/>
          <w:lang w:val="en-US" w:eastAsia="zh-CN"/>
        </w:rPr>
      </w:pPr>
      <w:r w:rsidRPr="00D458B4">
        <w:rPr>
          <w:rFonts w:ascii="Book Antiqua" w:hAnsi="Book Antiqua"/>
          <w:b/>
          <w:color w:val="000000"/>
          <w:lang w:val="en-US"/>
        </w:rPr>
        <w:t>Peer-review started:</w:t>
      </w:r>
      <w:r w:rsidR="00DA33C2" w:rsidRPr="00D458B4">
        <w:rPr>
          <w:rFonts w:ascii="Book Antiqua" w:hAnsi="Book Antiqua"/>
          <w:b/>
          <w:color w:val="000000"/>
          <w:lang w:val="en-US" w:eastAsia="zh-CN"/>
        </w:rPr>
        <w:t xml:space="preserve"> </w:t>
      </w:r>
      <w:r w:rsidR="00DA33C2" w:rsidRPr="00D91911">
        <w:rPr>
          <w:rFonts w:ascii="Book Antiqua" w:hAnsi="Book Antiqua"/>
          <w:color w:val="000000"/>
          <w:lang w:val="en-US" w:eastAsia="zh-CN"/>
        </w:rPr>
        <w:t>June 8, 2015</w:t>
      </w:r>
    </w:p>
    <w:p w14:paraId="43DABBCD" w14:textId="7A0DD89C" w:rsidR="003E4E89" w:rsidRPr="00D458B4" w:rsidRDefault="003E4E89" w:rsidP="00DA33C2">
      <w:pPr>
        <w:spacing w:line="360" w:lineRule="auto"/>
        <w:jc w:val="both"/>
        <w:rPr>
          <w:rFonts w:ascii="Book Antiqua" w:hAnsi="Book Antiqua"/>
          <w:color w:val="000000"/>
          <w:lang w:val="en-US" w:eastAsia="zh-CN"/>
        </w:rPr>
      </w:pPr>
      <w:r w:rsidRPr="00D458B4">
        <w:rPr>
          <w:rFonts w:ascii="Book Antiqua" w:hAnsi="Book Antiqua"/>
          <w:b/>
          <w:color w:val="000000"/>
          <w:lang w:val="en-US"/>
        </w:rPr>
        <w:t>First decision:</w:t>
      </w:r>
      <w:r w:rsidR="00DA33C2" w:rsidRPr="00D458B4">
        <w:rPr>
          <w:rFonts w:ascii="Book Antiqua" w:hAnsi="Book Antiqua"/>
          <w:b/>
          <w:color w:val="000000"/>
          <w:lang w:val="en-US" w:eastAsia="zh-CN"/>
        </w:rPr>
        <w:t xml:space="preserve"> </w:t>
      </w:r>
      <w:r w:rsidR="00DA33C2" w:rsidRPr="00D458B4">
        <w:rPr>
          <w:rFonts w:ascii="Book Antiqua" w:hAnsi="Book Antiqua"/>
          <w:color w:val="000000"/>
          <w:lang w:val="en-US" w:eastAsia="zh-CN"/>
        </w:rPr>
        <w:t>December 4, 2015</w:t>
      </w:r>
    </w:p>
    <w:p w14:paraId="3963874F" w14:textId="57650957" w:rsidR="003E4E89" w:rsidRPr="00D91911" w:rsidRDefault="003E4E89" w:rsidP="00DA33C2">
      <w:pPr>
        <w:spacing w:line="360" w:lineRule="auto"/>
        <w:jc w:val="both"/>
        <w:rPr>
          <w:rFonts w:ascii="Book Antiqua" w:hAnsi="Book Antiqua"/>
          <w:color w:val="000000"/>
          <w:lang w:val="en-US" w:eastAsia="zh-CN"/>
        </w:rPr>
      </w:pPr>
      <w:r w:rsidRPr="00D458B4">
        <w:rPr>
          <w:rFonts w:ascii="Book Antiqua" w:hAnsi="Book Antiqua"/>
          <w:b/>
          <w:color w:val="000000"/>
          <w:lang w:val="en-US"/>
        </w:rPr>
        <w:t>Revised:</w:t>
      </w:r>
      <w:r w:rsidR="00DA33C2" w:rsidRPr="00D458B4">
        <w:rPr>
          <w:rFonts w:ascii="Book Antiqua" w:hAnsi="Book Antiqua"/>
          <w:b/>
          <w:color w:val="000000"/>
          <w:lang w:val="en-US" w:eastAsia="zh-CN"/>
        </w:rPr>
        <w:t xml:space="preserve"> </w:t>
      </w:r>
      <w:r w:rsidR="00DA33C2" w:rsidRPr="00D91911">
        <w:rPr>
          <w:rFonts w:ascii="Book Antiqua" w:hAnsi="Book Antiqua"/>
          <w:color w:val="000000"/>
          <w:lang w:val="en-US" w:eastAsia="zh-CN"/>
        </w:rPr>
        <w:t>December 13, 2015</w:t>
      </w:r>
    </w:p>
    <w:p w14:paraId="3A4AA164" w14:textId="0D6D606E" w:rsidR="003E4E89" w:rsidRPr="00D458B4" w:rsidRDefault="00CA58C8" w:rsidP="00DA33C2">
      <w:pPr>
        <w:spacing w:line="360" w:lineRule="auto"/>
        <w:jc w:val="both"/>
        <w:rPr>
          <w:rFonts w:ascii="Book Antiqua" w:hAnsi="Book Antiqua"/>
          <w:b/>
          <w:color w:val="000000"/>
          <w:lang w:val="en-US"/>
        </w:rPr>
      </w:pPr>
      <w:r>
        <w:rPr>
          <w:rFonts w:ascii="Book Antiqua" w:hAnsi="Book Antiqua"/>
          <w:b/>
          <w:color w:val="000000"/>
          <w:lang w:val="en-US"/>
        </w:rPr>
        <w:t xml:space="preserve">Accepted: </w:t>
      </w:r>
      <w:r w:rsidRPr="00CA58C8">
        <w:rPr>
          <w:rFonts w:ascii="Book Antiqua" w:hAnsi="Book Antiqua"/>
          <w:color w:val="000000"/>
          <w:lang w:val="en-US"/>
        </w:rPr>
        <w:t>January 16, 2016</w:t>
      </w:r>
    </w:p>
    <w:p w14:paraId="5C1E3BF0" w14:textId="77777777" w:rsidR="003E4E89" w:rsidRPr="00D458B4" w:rsidRDefault="003E4E89" w:rsidP="00DA33C2">
      <w:pPr>
        <w:spacing w:line="360" w:lineRule="auto"/>
        <w:jc w:val="both"/>
        <w:rPr>
          <w:rFonts w:ascii="Book Antiqua" w:hAnsi="Book Antiqua"/>
          <w:b/>
          <w:color w:val="000000"/>
          <w:lang w:val="en-US"/>
        </w:rPr>
      </w:pPr>
      <w:r w:rsidRPr="00D458B4">
        <w:rPr>
          <w:rFonts w:ascii="Book Antiqua" w:hAnsi="Book Antiqua"/>
          <w:b/>
          <w:color w:val="000000"/>
          <w:lang w:val="en-US"/>
        </w:rPr>
        <w:t>Article in press:</w:t>
      </w:r>
    </w:p>
    <w:p w14:paraId="0EEE5263" w14:textId="77777777" w:rsidR="003E4E89" w:rsidRPr="00D458B4" w:rsidRDefault="003E4E89" w:rsidP="00DA33C2">
      <w:pPr>
        <w:spacing w:line="360" w:lineRule="auto"/>
        <w:jc w:val="both"/>
        <w:rPr>
          <w:rFonts w:ascii="Book Antiqua" w:hAnsi="Book Antiqua"/>
          <w:b/>
          <w:color w:val="000000"/>
          <w:lang w:val="en-US"/>
        </w:rPr>
      </w:pPr>
      <w:r w:rsidRPr="00D458B4">
        <w:rPr>
          <w:rFonts w:ascii="Book Antiqua" w:hAnsi="Book Antiqua"/>
          <w:b/>
          <w:color w:val="000000"/>
          <w:lang w:val="en-US"/>
        </w:rPr>
        <w:t>Published online:</w:t>
      </w:r>
    </w:p>
    <w:bookmarkEnd w:id="26"/>
    <w:bookmarkEnd w:id="27"/>
    <w:bookmarkEnd w:id="28"/>
    <w:bookmarkEnd w:id="29"/>
    <w:bookmarkEnd w:id="30"/>
    <w:p w14:paraId="67DB5E87" w14:textId="77777777" w:rsidR="003E4E89" w:rsidRPr="00D458B4" w:rsidRDefault="003E4E89" w:rsidP="00DA33C2">
      <w:pPr>
        <w:spacing w:line="360" w:lineRule="auto"/>
        <w:jc w:val="both"/>
        <w:rPr>
          <w:rFonts w:ascii="Book Antiqua" w:hAnsi="Book Antiqua"/>
          <w:color w:val="000000"/>
          <w:lang w:val="en-US"/>
        </w:rPr>
      </w:pPr>
    </w:p>
    <w:bookmarkEnd w:id="31"/>
    <w:bookmarkEnd w:id="32"/>
    <w:p w14:paraId="65C65495" w14:textId="77777777" w:rsidR="00015E47" w:rsidRPr="00D458B4" w:rsidRDefault="00015E47" w:rsidP="00DA33C2">
      <w:pPr>
        <w:spacing w:line="360" w:lineRule="auto"/>
        <w:jc w:val="both"/>
        <w:rPr>
          <w:rFonts w:ascii="Book Antiqua" w:hAnsi="Book Antiqua" w:cs="Calibri"/>
          <w:color w:val="000000"/>
          <w:kern w:val="2"/>
          <w:lang w:val="en-US" w:eastAsia="zh-CN"/>
        </w:rPr>
      </w:pPr>
    </w:p>
    <w:p w14:paraId="30E782D1" w14:textId="5A243F72" w:rsidR="00DA400D" w:rsidRPr="00D458B4" w:rsidRDefault="003E4E89" w:rsidP="00DA33C2">
      <w:pPr>
        <w:spacing w:line="360" w:lineRule="auto"/>
        <w:jc w:val="both"/>
        <w:rPr>
          <w:rFonts w:ascii="Book Antiqua" w:hAnsi="Book Antiqua"/>
          <w:b/>
          <w:color w:val="000000"/>
          <w:lang w:val="en-US" w:eastAsia="zh-CN"/>
        </w:rPr>
      </w:pPr>
      <w:r w:rsidRPr="00D458B4">
        <w:rPr>
          <w:rFonts w:ascii="Book Antiqua" w:hAnsi="Book Antiqua"/>
          <w:b/>
          <w:color w:val="000000"/>
          <w:lang w:val="en-US"/>
        </w:rPr>
        <w:br w:type="page"/>
      </w:r>
      <w:r w:rsidR="00016886" w:rsidRPr="00D458B4">
        <w:rPr>
          <w:rFonts w:ascii="Book Antiqua" w:hAnsi="Book Antiqua"/>
          <w:b/>
          <w:color w:val="000000"/>
          <w:lang w:val="en-US"/>
        </w:rPr>
        <w:lastRenderedPageBreak/>
        <w:t>Abstract</w:t>
      </w:r>
    </w:p>
    <w:p w14:paraId="3C926790" w14:textId="739374D0" w:rsidR="00D065DE" w:rsidRPr="00D458B4" w:rsidRDefault="00DA33C2" w:rsidP="00DA33C2">
      <w:pPr>
        <w:spacing w:line="360" w:lineRule="auto"/>
        <w:jc w:val="both"/>
        <w:rPr>
          <w:rFonts w:ascii="Book Antiqua" w:hAnsi="Book Antiqua"/>
          <w:b/>
          <w:color w:val="000000"/>
          <w:lang w:val="en-US"/>
        </w:rPr>
      </w:pPr>
      <w:r w:rsidRPr="00D458B4">
        <w:rPr>
          <w:rFonts w:ascii="Book Antiqua" w:hAnsi="Book Antiqua"/>
          <w:b/>
          <w:color w:val="000000"/>
          <w:lang w:val="en-US"/>
        </w:rPr>
        <w:t>AIM</w:t>
      </w:r>
      <w:r w:rsidR="00D065DE" w:rsidRPr="00D458B4">
        <w:rPr>
          <w:rFonts w:ascii="Book Antiqua" w:hAnsi="Book Antiqua"/>
          <w:b/>
          <w:color w:val="000000"/>
          <w:lang w:val="en-US"/>
        </w:rPr>
        <w:t xml:space="preserve">:  </w:t>
      </w:r>
      <w:r w:rsidR="003E4E89" w:rsidRPr="00D458B4">
        <w:rPr>
          <w:rFonts w:ascii="Book Antiqua" w:hAnsi="Book Antiqua"/>
          <w:color w:val="000000"/>
          <w:lang w:val="en-US"/>
        </w:rPr>
        <w:t xml:space="preserve">To </w:t>
      </w:r>
      <w:r w:rsidR="00D065DE" w:rsidRPr="00D458B4">
        <w:rPr>
          <w:rFonts w:ascii="Book Antiqua" w:hAnsi="Book Antiqua"/>
          <w:color w:val="000000"/>
          <w:lang w:val="en-US"/>
        </w:rPr>
        <w:t>present an inclusion criterion for patients who have suffered bilateral amputation in order to be treated with the supplementary resuscitation treatment which is hereby proposed by the author.</w:t>
      </w:r>
    </w:p>
    <w:p w14:paraId="579BDEC5" w14:textId="77777777" w:rsidR="00D065DE" w:rsidRPr="00D458B4" w:rsidRDefault="00D065DE" w:rsidP="00DA33C2">
      <w:pPr>
        <w:pStyle w:val="BodyText"/>
        <w:spacing w:line="360" w:lineRule="auto"/>
        <w:jc w:val="both"/>
        <w:rPr>
          <w:rFonts w:ascii="Book Antiqua" w:hAnsi="Book Antiqua"/>
          <w:color w:val="000000"/>
          <w:sz w:val="24"/>
          <w:szCs w:val="24"/>
          <w:lang w:val="en-US"/>
        </w:rPr>
      </w:pPr>
    </w:p>
    <w:p w14:paraId="443DDD4B" w14:textId="20AA3AC5" w:rsidR="00D065DE" w:rsidRPr="00D458B4" w:rsidRDefault="00DA33C2" w:rsidP="00DA33C2">
      <w:pPr>
        <w:spacing w:line="360" w:lineRule="auto"/>
        <w:jc w:val="both"/>
        <w:rPr>
          <w:rFonts w:ascii="Book Antiqua" w:hAnsi="Book Antiqua"/>
          <w:b/>
          <w:color w:val="000000"/>
          <w:lang w:val="en-US"/>
        </w:rPr>
      </w:pPr>
      <w:r w:rsidRPr="00D458B4">
        <w:rPr>
          <w:rFonts w:ascii="Book Antiqua" w:hAnsi="Book Antiqua"/>
          <w:b/>
          <w:color w:val="000000"/>
          <w:lang w:val="en-US"/>
        </w:rPr>
        <w:t>METHOD</w:t>
      </w:r>
      <w:r w:rsidR="00D065DE" w:rsidRPr="00D458B4">
        <w:rPr>
          <w:rFonts w:ascii="Book Antiqua" w:hAnsi="Book Antiqua"/>
          <w:b/>
          <w:color w:val="000000"/>
          <w:lang w:val="en-US"/>
        </w:rPr>
        <w:t xml:space="preserve">: </w:t>
      </w:r>
      <w:r w:rsidR="00D065DE" w:rsidRPr="00D458B4">
        <w:rPr>
          <w:rFonts w:ascii="Book Antiqua" w:hAnsi="Book Antiqua"/>
          <w:color w:val="000000"/>
          <w:lang w:val="en-US"/>
        </w:rPr>
        <w:t>This work is based on a Retrospective Cohort model so that a certainly lethal risk to the control group is avoided.</w:t>
      </w:r>
    </w:p>
    <w:p w14:paraId="145F7093" w14:textId="77777777" w:rsidR="00D065DE" w:rsidRPr="00D458B4" w:rsidRDefault="00D065DE" w:rsidP="00DA33C2">
      <w:pPr>
        <w:pStyle w:val="BodyText"/>
        <w:spacing w:line="360" w:lineRule="auto"/>
        <w:jc w:val="both"/>
        <w:rPr>
          <w:rFonts w:ascii="Book Antiqua" w:hAnsi="Book Antiqua"/>
          <w:color w:val="000000"/>
          <w:sz w:val="24"/>
          <w:szCs w:val="24"/>
          <w:lang w:val="en-US"/>
        </w:rPr>
      </w:pPr>
    </w:p>
    <w:p w14:paraId="21943C18" w14:textId="3FDF1FA0" w:rsidR="00D065DE" w:rsidRPr="00D458B4" w:rsidRDefault="00DA33C2" w:rsidP="00DA33C2">
      <w:pPr>
        <w:spacing w:line="360" w:lineRule="auto"/>
        <w:jc w:val="both"/>
        <w:rPr>
          <w:rFonts w:ascii="Book Antiqua" w:hAnsi="Book Antiqua"/>
          <w:b/>
          <w:color w:val="000000"/>
          <w:lang w:val="en-US"/>
        </w:rPr>
      </w:pPr>
      <w:r w:rsidRPr="00D458B4">
        <w:rPr>
          <w:rFonts w:ascii="Book Antiqua" w:hAnsi="Book Antiqua"/>
          <w:b/>
          <w:color w:val="000000"/>
          <w:lang w:val="en-US"/>
        </w:rPr>
        <w:t>RESULTS</w:t>
      </w:r>
      <w:r w:rsidR="00D065DE" w:rsidRPr="00D458B4">
        <w:rPr>
          <w:rFonts w:ascii="Book Antiqua" w:hAnsi="Book Antiqua"/>
          <w:b/>
          <w:color w:val="000000"/>
          <w:lang w:val="en-US"/>
        </w:rPr>
        <w:t xml:space="preserve">: </w:t>
      </w:r>
      <w:r w:rsidR="00D065DE" w:rsidRPr="00D458B4">
        <w:rPr>
          <w:rFonts w:ascii="Book Antiqua" w:hAnsi="Book Antiqua"/>
          <w:color w:val="000000"/>
          <w:lang w:val="en-US"/>
        </w:rPr>
        <w:t>This paper presents a hypothesis on acupunctural PC-9 Zhong chong point, further supported by previous statistical work recorded for the K-1 Yong quan resuscitation point.</w:t>
      </w:r>
    </w:p>
    <w:p w14:paraId="4ED238A3" w14:textId="77777777" w:rsidR="00D065DE" w:rsidRPr="00D458B4" w:rsidRDefault="00D065DE" w:rsidP="00DA33C2">
      <w:pPr>
        <w:spacing w:line="360" w:lineRule="auto"/>
        <w:jc w:val="both"/>
        <w:rPr>
          <w:rFonts w:ascii="Book Antiqua" w:hAnsi="Book Antiqua"/>
          <w:b/>
          <w:color w:val="000000"/>
          <w:lang w:val="en-US"/>
        </w:rPr>
      </w:pPr>
    </w:p>
    <w:p w14:paraId="610D90C9" w14:textId="5577A88E" w:rsidR="00D065DE" w:rsidRPr="00D458B4" w:rsidRDefault="00DA33C2" w:rsidP="00DA33C2">
      <w:pPr>
        <w:spacing w:line="360" w:lineRule="auto"/>
        <w:jc w:val="both"/>
        <w:rPr>
          <w:rFonts w:ascii="Book Antiqua" w:hAnsi="Book Antiqua"/>
          <w:b/>
          <w:color w:val="000000"/>
          <w:lang w:val="en-US"/>
        </w:rPr>
      </w:pPr>
      <w:r w:rsidRPr="00D458B4">
        <w:rPr>
          <w:rFonts w:ascii="Book Antiqua" w:hAnsi="Book Antiqua"/>
          <w:b/>
          <w:color w:val="000000"/>
          <w:lang w:val="en-US"/>
        </w:rPr>
        <w:t>CONCLUSION</w:t>
      </w:r>
      <w:r w:rsidR="00D065DE" w:rsidRPr="00D458B4">
        <w:rPr>
          <w:rFonts w:ascii="Book Antiqua" w:hAnsi="Book Antiqua"/>
          <w:b/>
          <w:color w:val="000000"/>
          <w:lang w:val="en-US"/>
        </w:rPr>
        <w:t>:</w:t>
      </w:r>
      <w:r w:rsidRPr="00D458B4">
        <w:rPr>
          <w:rFonts w:ascii="Book Antiqua" w:hAnsi="Book Antiqua"/>
          <w:b/>
          <w:color w:val="000000"/>
          <w:lang w:val="en-US" w:eastAsia="zh-CN"/>
        </w:rPr>
        <w:t xml:space="preserve"> </w:t>
      </w:r>
      <w:r w:rsidR="00D065DE" w:rsidRPr="00D458B4">
        <w:rPr>
          <w:rFonts w:ascii="Book Antiqua" w:hAnsi="Book Antiqua"/>
          <w:color w:val="000000"/>
          <w:lang w:val="en-US"/>
        </w:rPr>
        <w:t>Thanks to the application of the resuscitation maneuver herein proposed on the previously mentioned point, patients with bilateral amputation would have another alternative treatment available in case basic and advanced CPR should fail.</w:t>
      </w:r>
    </w:p>
    <w:p w14:paraId="60786C86" w14:textId="77777777" w:rsidR="00D065DE" w:rsidRPr="00D458B4" w:rsidRDefault="00D065DE" w:rsidP="00DA33C2">
      <w:pPr>
        <w:spacing w:line="360" w:lineRule="auto"/>
        <w:jc w:val="both"/>
        <w:rPr>
          <w:rFonts w:ascii="Book Antiqua" w:hAnsi="Book Antiqua"/>
          <w:b/>
          <w:color w:val="000000"/>
          <w:lang w:val="en-US"/>
        </w:rPr>
      </w:pPr>
    </w:p>
    <w:p w14:paraId="15211191" w14:textId="071E85B1" w:rsidR="00D065DE" w:rsidRPr="00D458B4" w:rsidRDefault="00D065DE" w:rsidP="00DA33C2">
      <w:pPr>
        <w:spacing w:line="360" w:lineRule="auto"/>
        <w:jc w:val="both"/>
        <w:rPr>
          <w:rFonts w:ascii="Book Antiqua" w:hAnsi="Book Antiqua"/>
          <w:color w:val="000000"/>
          <w:lang w:val="en-US" w:eastAsia="zh-CN"/>
        </w:rPr>
      </w:pPr>
      <w:r w:rsidRPr="00D458B4">
        <w:rPr>
          <w:rFonts w:ascii="Book Antiqua" w:hAnsi="Book Antiqua"/>
          <w:b/>
          <w:color w:val="000000"/>
          <w:lang w:val="en-US"/>
        </w:rPr>
        <w:t>Key</w:t>
      </w:r>
      <w:r w:rsidR="00DA33C2" w:rsidRPr="00D458B4">
        <w:rPr>
          <w:rFonts w:ascii="Book Antiqua" w:hAnsi="Book Antiqua"/>
          <w:b/>
          <w:color w:val="000000"/>
          <w:lang w:val="en-US" w:eastAsia="zh-CN"/>
        </w:rPr>
        <w:t xml:space="preserve"> </w:t>
      </w:r>
      <w:r w:rsidRPr="00D458B4">
        <w:rPr>
          <w:rFonts w:ascii="Book Antiqua" w:hAnsi="Book Antiqua"/>
          <w:b/>
          <w:color w:val="000000"/>
          <w:lang w:val="en-US"/>
        </w:rPr>
        <w:t xml:space="preserve">words: </w:t>
      </w:r>
      <w:r w:rsidRPr="00D458B4">
        <w:rPr>
          <w:rFonts w:ascii="Book Antiqua" w:hAnsi="Book Antiqua"/>
          <w:color w:val="000000"/>
          <w:lang w:val="en-US"/>
        </w:rPr>
        <w:t xml:space="preserve">PC-9 </w:t>
      </w:r>
      <w:r w:rsidRPr="00DA2B63">
        <w:rPr>
          <w:rFonts w:ascii="Book Antiqua" w:hAnsi="Book Antiqua"/>
          <w:i/>
          <w:color w:val="000000"/>
          <w:lang w:val="en-US"/>
        </w:rPr>
        <w:t>Zhong chong</w:t>
      </w:r>
      <w:r w:rsidR="00DA33C2" w:rsidRPr="00D458B4">
        <w:rPr>
          <w:rFonts w:ascii="Book Antiqua" w:hAnsi="Book Antiqua"/>
          <w:color w:val="000000"/>
          <w:lang w:val="en-US" w:eastAsia="zh-CN"/>
        </w:rPr>
        <w:t>;</w:t>
      </w:r>
      <w:r w:rsidRPr="00D458B4">
        <w:rPr>
          <w:rFonts w:ascii="Book Antiqua" w:hAnsi="Book Antiqua"/>
          <w:color w:val="000000"/>
          <w:lang w:val="en-US"/>
        </w:rPr>
        <w:t xml:space="preserve"> </w:t>
      </w:r>
      <w:r w:rsidR="00DA33C2" w:rsidRPr="00D458B4">
        <w:rPr>
          <w:rFonts w:ascii="Book Antiqua" w:hAnsi="Book Antiqua"/>
          <w:color w:val="000000"/>
          <w:lang w:val="en-US"/>
        </w:rPr>
        <w:t xml:space="preserve">Alternative </w:t>
      </w:r>
      <w:r w:rsidRPr="00D458B4">
        <w:rPr>
          <w:rFonts w:ascii="Book Antiqua" w:hAnsi="Book Antiqua"/>
          <w:color w:val="000000"/>
          <w:lang w:val="en-US"/>
        </w:rPr>
        <w:t>emergency point</w:t>
      </w:r>
      <w:r w:rsidR="00DA33C2" w:rsidRPr="00D458B4">
        <w:rPr>
          <w:rFonts w:ascii="Book Antiqua" w:hAnsi="Book Antiqua"/>
          <w:color w:val="000000"/>
          <w:lang w:val="en-US" w:eastAsia="zh-CN"/>
        </w:rPr>
        <w:t>;</w:t>
      </w:r>
      <w:r w:rsidRPr="00D458B4">
        <w:rPr>
          <w:rFonts w:ascii="Book Antiqua" w:hAnsi="Book Antiqua"/>
          <w:color w:val="000000"/>
          <w:lang w:val="en-US"/>
        </w:rPr>
        <w:t xml:space="preserve"> </w:t>
      </w:r>
      <w:r w:rsidR="00DA33C2" w:rsidRPr="00D458B4">
        <w:rPr>
          <w:rFonts w:ascii="Book Antiqua" w:hAnsi="Book Antiqua"/>
          <w:color w:val="000000"/>
          <w:lang w:val="en-US"/>
        </w:rPr>
        <w:t xml:space="preserve">Cardiac </w:t>
      </w:r>
      <w:r w:rsidRPr="00D458B4">
        <w:rPr>
          <w:rFonts w:ascii="Book Antiqua" w:hAnsi="Book Antiqua"/>
          <w:color w:val="000000"/>
          <w:lang w:val="en-US"/>
        </w:rPr>
        <w:t>arrest</w:t>
      </w:r>
      <w:r w:rsidR="00DA33C2" w:rsidRPr="00D458B4">
        <w:rPr>
          <w:rFonts w:ascii="Book Antiqua" w:hAnsi="Book Antiqua"/>
          <w:color w:val="000000"/>
          <w:lang w:val="en-US" w:eastAsia="zh-CN"/>
        </w:rPr>
        <w:t>;</w:t>
      </w:r>
      <w:r w:rsidRPr="00D458B4">
        <w:rPr>
          <w:rFonts w:ascii="Book Antiqua" w:hAnsi="Book Antiqua"/>
          <w:color w:val="000000"/>
          <w:lang w:val="en-US"/>
        </w:rPr>
        <w:t xml:space="preserve"> </w:t>
      </w:r>
      <w:r w:rsidR="00DA33C2" w:rsidRPr="00D458B4">
        <w:rPr>
          <w:rFonts w:ascii="Book Antiqua" w:hAnsi="Book Antiqua"/>
          <w:color w:val="000000"/>
          <w:lang w:val="en-US"/>
        </w:rPr>
        <w:t>Double</w:t>
      </w:r>
      <w:r w:rsidR="00DA33C2" w:rsidRPr="00D458B4">
        <w:rPr>
          <w:rFonts w:ascii="Book Antiqua" w:hAnsi="Book Antiqua"/>
          <w:color w:val="000000"/>
          <w:lang w:val="en-US" w:eastAsia="zh-CN"/>
        </w:rPr>
        <w:t xml:space="preserve">; </w:t>
      </w:r>
      <w:r w:rsidR="00DA33C2" w:rsidRPr="00D458B4">
        <w:rPr>
          <w:rFonts w:ascii="Book Antiqua" w:hAnsi="Book Antiqua"/>
          <w:color w:val="000000"/>
          <w:lang w:val="en-US"/>
        </w:rPr>
        <w:t xml:space="preserve">Amputee </w:t>
      </w:r>
      <w:r w:rsidRPr="00D458B4">
        <w:rPr>
          <w:rFonts w:ascii="Book Antiqua" w:hAnsi="Book Antiqua"/>
          <w:color w:val="000000"/>
          <w:lang w:val="en-US"/>
        </w:rPr>
        <w:t>patients</w:t>
      </w:r>
    </w:p>
    <w:p w14:paraId="1DCDD376" w14:textId="77777777" w:rsidR="00DA33C2" w:rsidRPr="00D458B4" w:rsidRDefault="00DA33C2" w:rsidP="00DA33C2">
      <w:pPr>
        <w:spacing w:line="360" w:lineRule="auto"/>
        <w:jc w:val="both"/>
        <w:rPr>
          <w:rFonts w:ascii="Book Antiqua" w:hAnsi="Book Antiqua"/>
          <w:b/>
          <w:color w:val="000000"/>
          <w:lang w:val="en-US" w:eastAsia="zh-CN"/>
        </w:rPr>
      </w:pPr>
    </w:p>
    <w:p w14:paraId="30ABA86A" w14:textId="1E2EB137" w:rsidR="003E4E89" w:rsidRPr="00D458B4" w:rsidRDefault="003E4E89" w:rsidP="00DA33C2">
      <w:pPr>
        <w:spacing w:line="360" w:lineRule="auto"/>
        <w:jc w:val="both"/>
        <w:rPr>
          <w:rFonts w:ascii="Book Antiqua" w:hAnsi="Book Antiqua" w:cs="Arial"/>
          <w:color w:val="000000"/>
          <w:lang w:val="en-US"/>
        </w:rPr>
      </w:pPr>
      <w:bookmarkStart w:id="33" w:name="OLE_LINK55"/>
      <w:bookmarkStart w:id="34" w:name="OLE_LINK56"/>
      <w:bookmarkStart w:id="35" w:name="OLE_LINK105"/>
      <w:bookmarkStart w:id="36" w:name="OLE_LINK116"/>
      <w:bookmarkStart w:id="37" w:name="OLE_LINK89"/>
      <w:r w:rsidRPr="00D458B4">
        <w:rPr>
          <w:rFonts w:ascii="Book Antiqua" w:hAnsi="Book Antiqua"/>
          <w:b/>
          <w:color w:val="000000"/>
          <w:lang w:val="en-US"/>
        </w:rPr>
        <w:t>©</w:t>
      </w:r>
      <w:bookmarkEnd w:id="33"/>
      <w:bookmarkEnd w:id="34"/>
      <w:r w:rsidRPr="00D458B4">
        <w:rPr>
          <w:rFonts w:ascii="Book Antiqua" w:hAnsi="Book Antiqua"/>
          <w:b/>
          <w:color w:val="000000"/>
          <w:lang w:val="en-US"/>
        </w:rPr>
        <w:t xml:space="preserve"> </w:t>
      </w:r>
      <w:r w:rsidRPr="00D458B4">
        <w:rPr>
          <w:rFonts w:ascii="Book Antiqua" w:hAnsi="Book Antiqua" w:cs="Arial"/>
          <w:b/>
          <w:color w:val="000000"/>
          <w:lang w:val="en-US"/>
        </w:rPr>
        <w:t>The Author(s) 201</w:t>
      </w:r>
      <w:r w:rsidR="007E0913">
        <w:rPr>
          <w:rFonts w:ascii="Book Antiqua" w:hAnsi="Book Antiqua" w:cs="Arial" w:hint="eastAsia"/>
          <w:b/>
          <w:color w:val="000000"/>
          <w:lang w:val="en-US" w:eastAsia="zh-CN"/>
        </w:rPr>
        <w:t>6</w:t>
      </w:r>
      <w:r w:rsidRPr="00D458B4">
        <w:rPr>
          <w:rFonts w:ascii="Book Antiqua" w:hAnsi="Book Antiqua" w:cs="Arial"/>
          <w:b/>
          <w:color w:val="000000"/>
          <w:lang w:val="en-US"/>
        </w:rPr>
        <w:t xml:space="preserve">. </w:t>
      </w:r>
      <w:r w:rsidRPr="00D458B4">
        <w:rPr>
          <w:rFonts w:ascii="Book Antiqua" w:hAnsi="Book Antiqua" w:cs="Arial"/>
          <w:color w:val="000000"/>
          <w:lang w:val="en-US"/>
        </w:rPr>
        <w:t>Published by Baishideng Publishing Group Inc. All rights reserved.</w:t>
      </w:r>
    </w:p>
    <w:bookmarkEnd w:id="35"/>
    <w:bookmarkEnd w:id="36"/>
    <w:bookmarkEnd w:id="37"/>
    <w:p w14:paraId="4468C1F3" w14:textId="77777777" w:rsidR="00D065DE" w:rsidRPr="00D458B4" w:rsidRDefault="00D065DE" w:rsidP="00DA33C2">
      <w:pPr>
        <w:spacing w:line="360" w:lineRule="auto"/>
        <w:jc w:val="both"/>
        <w:rPr>
          <w:rFonts w:ascii="Book Antiqua" w:hAnsi="Book Antiqua"/>
          <w:b/>
          <w:color w:val="000000"/>
          <w:lang w:val="en-US"/>
        </w:rPr>
      </w:pPr>
    </w:p>
    <w:p w14:paraId="4BF441B2" w14:textId="2AB9F8A2" w:rsidR="00A870CE" w:rsidRPr="00D458B4" w:rsidRDefault="003E4E89" w:rsidP="00DA33C2">
      <w:pPr>
        <w:spacing w:line="360" w:lineRule="auto"/>
        <w:jc w:val="both"/>
        <w:rPr>
          <w:rFonts w:ascii="Book Antiqua" w:hAnsi="Book Antiqua" w:cs="Arial Unicode MS"/>
          <w:color w:val="000000"/>
          <w:lang w:val="en-US"/>
        </w:rPr>
      </w:pPr>
      <w:r w:rsidRPr="00D458B4">
        <w:rPr>
          <w:rFonts w:ascii="Book Antiqua" w:eastAsia="Times New Roman" w:hAnsi="Book Antiqua" w:cs="Arial Unicode MS"/>
          <w:b/>
          <w:color w:val="000000"/>
          <w:lang w:val="en-US"/>
        </w:rPr>
        <w:t>Core tip:</w:t>
      </w:r>
      <w:r w:rsidR="00DA33C2" w:rsidRPr="00D458B4">
        <w:rPr>
          <w:rFonts w:ascii="Book Antiqua" w:hAnsi="Book Antiqua" w:cs="Arial Unicode MS"/>
          <w:b/>
          <w:color w:val="000000"/>
          <w:lang w:val="en-US" w:eastAsia="zh-CN"/>
        </w:rPr>
        <w:t xml:space="preserve"> </w:t>
      </w:r>
      <w:r w:rsidR="00A95599" w:rsidRPr="00D458B4">
        <w:rPr>
          <w:rFonts w:ascii="Book Antiqua" w:hAnsi="Book Antiqua"/>
          <w:color w:val="000000"/>
          <w:lang w:val="en-US"/>
        </w:rPr>
        <w:t>T</w:t>
      </w:r>
      <w:r w:rsidR="00D065DE" w:rsidRPr="00D458B4">
        <w:rPr>
          <w:rFonts w:ascii="Book Antiqua" w:hAnsi="Book Antiqua"/>
          <w:color w:val="000000"/>
          <w:lang w:val="en-US"/>
        </w:rPr>
        <w:t xml:space="preserve">he aforementioned inclusion criterion </w:t>
      </w:r>
      <w:r w:rsidR="00A95599" w:rsidRPr="00D458B4">
        <w:rPr>
          <w:rFonts w:ascii="Book Antiqua" w:hAnsi="Book Antiqua"/>
          <w:color w:val="000000"/>
          <w:lang w:val="en-US"/>
        </w:rPr>
        <w:t>for</w:t>
      </w:r>
      <w:r w:rsidR="00D065DE" w:rsidRPr="00D458B4">
        <w:rPr>
          <w:rFonts w:ascii="Book Antiqua" w:hAnsi="Book Antiqua"/>
          <w:color w:val="000000"/>
          <w:lang w:val="en-US"/>
        </w:rPr>
        <w:t xml:space="preserve"> the impossibility of stimulating K-1 </w:t>
      </w:r>
      <w:r w:rsidR="00D065DE" w:rsidRPr="00D458B4">
        <w:rPr>
          <w:rFonts w:ascii="Book Antiqua" w:hAnsi="Book Antiqua"/>
          <w:i/>
          <w:color w:val="000000"/>
          <w:lang w:val="en-US"/>
        </w:rPr>
        <w:t>Yong quan</w:t>
      </w:r>
      <w:r w:rsidR="00D065DE" w:rsidRPr="00D458B4">
        <w:rPr>
          <w:rFonts w:ascii="Book Antiqua" w:hAnsi="Book Antiqua"/>
          <w:color w:val="000000"/>
          <w:lang w:val="en-US"/>
        </w:rPr>
        <w:t xml:space="preserve"> </w:t>
      </w:r>
      <w:r w:rsidR="00223C52" w:rsidRPr="00D458B4">
        <w:rPr>
          <w:rFonts w:ascii="Book Antiqua" w:hAnsi="Book Antiqua"/>
          <w:color w:val="000000"/>
          <w:lang w:val="en-US"/>
        </w:rPr>
        <w:t>introduce</w:t>
      </w:r>
      <w:r w:rsidR="00D065DE" w:rsidRPr="00D458B4">
        <w:rPr>
          <w:rFonts w:ascii="Book Antiqua" w:hAnsi="Book Antiqua"/>
          <w:color w:val="000000"/>
          <w:lang w:val="en-US"/>
        </w:rPr>
        <w:t xml:space="preserve"> PC9-</w:t>
      </w:r>
      <w:r w:rsidR="00D065DE" w:rsidRPr="00D458B4">
        <w:rPr>
          <w:rFonts w:ascii="Book Antiqua" w:hAnsi="Book Antiqua"/>
          <w:i/>
          <w:color w:val="000000"/>
          <w:lang w:val="en-US"/>
        </w:rPr>
        <w:t>Zhong chong</w:t>
      </w:r>
      <w:r w:rsidR="00223C52" w:rsidRPr="00D458B4">
        <w:rPr>
          <w:rFonts w:ascii="Book Antiqua" w:hAnsi="Book Antiqua"/>
          <w:i/>
          <w:color w:val="000000"/>
          <w:lang w:val="en-US"/>
        </w:rPr>
        <w:t xml:space="preserve"> </w:t>
      </w:r>
      <w:r w:rsidR="00223C52" w:rsidRPr="00D458B4">
        <w:rPr>
          <w:rFonts w:ascii="Book Antiqua" w:hAnsi="Book Antiqua"/>
          <w:color w:val="000000"/>
          <w:lang w:val="en-US"/>
        </w:rPr>
        <w:t>stimulation</w:t>
      </w:r>
      <w:r w:rsidR="00D065DE" w:rsidRPr="00D458B4">
        <w:rPr>
          <w:rFonts w:ascii="Book Antiqua" w:hAnsi="Book Antiqua"/>
          <w:color w:val="000000"/>
          <w:lang w:val="en-US"/>
        </w:rPr>
        <w:t>, so that the Shao Yin energetic level may be reactivate</w:t>
      </w:r>
      <w:r w:rsidR="006F664F" w:rsidRPr="00D458B4">
        <w:rPr>
          <w:rFonts w:ascii="Book Antiqua" w:hAnsi="Book Antiqua"/>
          <w:color w:val="000000"/>
          <w:lang w:val="en-US"/>
        </w:rPr>
        <w:t>d</w:t>
      </w:r>
      <w:r w:rsidR="00D065DE" w:rsidRPr="00D458B4">
        <w:rPr>
          <w:rFonts w:ascii="Book Antiqua" w:hAnsi="Book Antiqua"/>
          <w:color w:val="000000"/>
          <w:lang w:val="en-US"/>
        </w:rPr>
        <w:t xml:space="preserve">, </w:t>
      </w:r>
      <w:r w:rsidR="00223C52" w:rsidRPr="00D458B4">
        <w:rPr>
          <w:rFonts w:ascii="Book Antiqua" w:hAnsi="Book Antiqua"/>
          <w:color w:val="000000"/>
          <w:lang w:val="en-US"/>
        </w:rPr>
        <w:t>restarting this</w:t>
      </w:r>
      <w:r w:rsidR="00D065DE" w:rsidRPr="00D458B4">
        <w:rPr>
          <w:rFonts w:ascii="Book Antiqua" w:hAnsi="Book Antiqua"/>
          <w:color w:val="000000"/>
          <w:lang w:val="en-US"/>
        </w:rPr>
        <w:t xml:space="preserve"> biological pacemaker and </w:t>
      </w:r>
      <w:r w:rsidR="002749A5" w:rsidRPr="00D458B4">
        <w:rPr>
          <w:rFonts w:ascii="Book Antiqua" w:hAnsi="Book Antiqua"/>
          <w:color w:val="000000"/>
          <w:lang w:val="en-US"/>
        </w:rPr>
        <w:t>the</w:t>
      </w:r>
      <w:r w:rsidR="00D065DE" w:rsidRPr="00D458B4">
        <w:rPr>
          <w:rFonts w:ascii="Book Antiqua" w:hAnsi="Book Antiqua"/>
          <w:color w:val="000000"/>
          <w:lang w:val="en-US"/>
        </w:rPr>
        <w:t xml:space="preserve"> cardiac function. Diabetes </w:t>
      </w:r>
      <w:r w:rsidR="00E6284E" w:rsidRPr="00D458B4">
        <w:rPr>
          <w:rFonts w:ascii="Book Antiqua" w:hAnsi="Book Antiqua"/>
          <w:color w:val="000000"/>
          <w:lang w:val="en-US"/>
        </w:rPr>
        <w:t>increases</w:t>
      </w:r>
      <w:r w:rsidR="00D065DE" w:rsidRPr="00D458B4">
        <w:rPr>
          <w:rFonts w:ascii="Book Antiqua" w:hAnsi="Book Antiqua"/>
          <w:color w:val="000000"/>
          <w:lang w:val="en-US"/>
        </w:rPr>
        <w:t xml:space="preserve"> risk of cardiovascular and cerebrovascular</w:t>
      </w:r>
      <w:r w:rsidR="006F664F" w:rsidRPr="00D458B4">
        <w:rPr>
          <w:rFonts w:ascii="Book Antiqua" w:hAnsi="Book Antiqua"/>
          <w:color w:val="000000"/>
          <w:lang w:val="en-US"/>
        </w:rPr>
        <w:t xml:space="preserve"> diseases</w:t>
      </w:r>
      <w:r w:rsidR="00E6284E" w:rsidRPr="00D458B4">
        <w:rPr>
          <w:rFonts w:ascii="Book Antiqua" w:hAnsi="Book Antiqua"/>
          <w:color w:val="000000"/>
          <w:lang w:val="en-US"/>
        </w:rPr>
        <w:t xml:space="preserve"> from</w:t>
      </w:r>
      <w:r w:rsidR="006F664F" w:rsidRPr="00D458B4">
        <w:rPr>
          <w:rFonts w:ascii="Book Antiqua" w:hAnsi="Book Antiqua"/>
          <w:color w:val="000000"/>
          <w:lang w:val="en-US"/>
        </w:rPr>
        <w:t xml:space="preserve"> 50% </w:t>
      </w:r>
      <w:r w:rsidR="00E6284E" w:rsidRPr="00D458B4">
        <w:rPr>
          <w:rFonts w:ascii="Book Antiqua" w:hAnsi="Book Antiqua"/>
          <w:color w:val="000000"/>
          <w:lang w:val="en-US"/>
        </w:rPr>
        <w:t>to</w:t>
      </w:r>
      <w:r w:rsidR="006F664F" w:rsidRPr="00D458B4">
        <w:rPr>
          <w:rFonts w:ascii="Book Antiqua" w:hAnsi="Book Antiqua"/>
          <w:color w:val="000000"/>
          <w:lang w:val="en-US"/>
        </w:rPr>
        <w:t xml:space="preserve"> 80%</w:t>
      </w:r>
      <w:r w:rsidR="00223C52" w:rsidRPr="00D458B4">
        <w:rPr>
          <w:rFonts w:ascii="Book Antiqua" w:hAnsi="Book Antiqua"/>
          <w:color w:val="000000"/>
          <w:lang w:val="en-US"/>
        </w:rPr>
        <w:t>;</w:t>
      </w:r>
      <w:r w:rsidR="00BD45F8" w:rsidRPr="00D458B4">
        <w:rPr>
          <w:rFonts w:ascii="Book Antiqua" w:hAnsi="Book Antiqua"/>
          <w:color w:val="000000"/>
          <w:lang w:val="en-US"/>
        </w:rPr>
        <w:t xml:space="preserve"> </w:t>
      </w:r>
      <w:r w:rsidR="003D5FE7" w:rsidRPr="00D458B4">
        <w:rPr>
          <w:rFonts w:ascii="Book Antiqua" w:hAnsi="Book Antiqua"/>
          <w:color w:val="000000"/>
          <w:lang w:val="en-US"/>
        </w:rPr>
        <w:t xml:space="preserve">and </w:t>
      </w:r>
      <w:r w:rsidR="00E6284E" w:rsidRPr="00D458B4">
        <w:rPr>
          <w:rFonts w:ascii="Book Antiqua" w:hAnsi="Book Antiqua"/>
          <w:color w:val="000000"/>
          <w:lang w:val="en-US"/>
        </w:rPr>
        <w:t>every three seconds, a diabetic foot is amputated in the world.</w:t>
      </w:r>
      <w:r w:rsidR="00DA33C2" w:rsidRPr="00D458B4">
        <w:rPr>
          <w:rFonts w:ascii="Book Antiqua" w:hAnsi="Book Antiqua" w:cs="Arial Unicode MS"/>
          <w:b/>
          <w:color w:val="000000"/>
          <w:lang w:val="en-US" w:eastAsia="zh-CN"/>
        </w:rPr>
        <w:t xml:space="preserve"> </w:t>
      </w:r>
      <w:r w:rsidR="003D5FE7" w:rsidRPr="00D458B4">
        <w:rPr>
          <w:rFonts w:ascii="Book Antiqua" w:hAnsi="Book Antiqua"/>
          <w:color w:val="000000"/>
          <w:lang w:val="en-US"/>
        </w:rPr>
        <w:t>The</w:t>
      </w:r>
      <w:r w:rsidR="00A870CE" w:rsidRPr="00D458B4">
        <w:rPr>
          <w:rFonts w:ascii="Book Antiqua" w:hAnsi="Book Antiqua"/>
          <w:color w:val="000000"/>
          <w:lang w:val="en-US"/>
        </w:rPr>
        <w:t xml:space="preserve"> proposed </w:t>
      </w:r>
      <w:r w:rsidR="003D5FE7" w:rsidRPr="00D458B4">
        <w:rPr>
          <w:rFonts w:ascii="Book Antiqua" w:hAnsi="Book Antiqua"/>
          <w:color w:val="000000"/>
          <w:lang w:val="en-US"/>
        </w:rPr>
        <w:t>study upon</w:t>
      </w:r>
      <w:r w:rsidR="00A870CE" w:rsidRPr="00D458B4">
        <w:rPr>
          <w:rFonts w:ascii="Book Antiqua" w:hAnsi="Book Antiqua"/>
          <w:color w:val="000000"/>
          <w:lang w:val="en-US"/>
        </w:rPr>
        <w:t xml:space="preserve"> a prospective non-intervention group, </w:t>
      </w:r>
      <w:r w:rsidR="008C644E" w:rsidRPr="00D458B4">
        <w:rPr>
          <w:rFonts w:ascii="Book Antiqua" w:hAnsi="Book Antiqua"/>
          <w:color w:val="000000"/>
          <w:lang w:val="en-US"/>
        </w:rPr>
        <w:t xml:space="preserve">considering </w:t>
      </w:r>
      <w:r w:rsidR="003D5FE7" w:rsidRPr="00D458B4">
        <w:rPr>
          <w:rFonts w:ascii="Book Antiqua" w:hAnsi="Book Antiqua"/>
          <w:color w:val="000000"/>
          <w:lang w:val="en-US"/>
        </w:rPr>
        <w:t>the</w:t>
      </w:r>
      <w:r w:rsidR="008C644E" w:rsidRPr="00D458B4">
        <w:rPr>
          <w:rFonts w:ascii="Book Antiqua" w:hAnsi="Book Antiqua"/>
          <w:color w:val="000000"/>
          <w:lang w:val="en-US"/>
        </w:rPr>
        <w:t xml:space="preserve"> “patients that may be deceased”</w:t>
      </w:r>
      <w:r w:rsidR="003D5FE7" w:rsidRPr="00D458B4">
        <w:rPr>
          <w:rFonts w:ascii="Book Antiqua" w:hAnsi="Book Antiqua"/>
          <w:color w:val="000000"/>
          <w:lang w:val="en-US"/>
        </w:rPr>
        <w:t>,</w:t>
      </w:r>
      <w:r w:rsidR="008C644E" w:rsidRPr="00D458B4">
        <w:rPr>
          <w:rFonts w:ascii="Book Antiqua" w:hAnsi="Book Antiqua"/>
          <w:color w:val="000000"/>
          <w:lang w:val="en-US"/>
        </w:rPr>
        <w:t xml:space="preserve"> </w:t>
      </w:r>
      <w:r w:rsidR="003D5FE7" w:rsidRPr="00D458B4">
        <w:rPr>
          <w:rFonts w:ascii="Book Antiqua" w:hAnsi="Book Antiqua"/>
          <w:color w:val="000000"/>
          <w:lang w:val="en-US"/>
        </w:rPr>
        <w:t>s</w:t>
      </w:r>
      <w:r w:rsidR="008C644E" w:rsidRPr="00D458B4">
        <w:rPr>
          <w:rFonts w:ascii="Book Antiqua" w:hAnsi="Book Antiqua"/>
          <w:color w:val="000000"/>
          <w:lang w:val="en-US"/>
        </w:rPr>
        <w:t>tat</w:t>
      </w:r>
      <w:r w:rsidR="003D5FE7" w:rsidRPr="00D458B4">
        <w:rPr>
          <w:rFonts w:ascii="Book Antiqua" w:hAnsi="Book Antiqua"/>
          <w:color w:val="000000"/>
          <w:lang w:val="en-US"/>
        </w:rPr>
        <w:t>es a</w:t>
      </w:r>
      <w:r w:rsidR="008C644E" w:rsidRPr="00D458B4">
        <w:rPr>
          <w:rFonts w:ascii="Book Antiqua" w:hAnsi="Book Antiqua"/>
          <w:color w:val="000000"/>
          <w:lang w:val="en-US"/>
        </w:rPr>
        <w:t xml:space="preserve"> </w:t>
      </w:r>
      <w:r w:rsidR="008C644E" w:rsidRPr="00D458B4">
        <w:rPr>
          <w:rFonts w:ascii="Book Antiqua" w:hAnsi="Book Antiqua"/>
          <w:i/>
          <w:color w:val="000000"/>
          <w:lang w:val="en-US"/>
        </w:rPr>
        <w:t xml:space="preserve">Retrospective Cohort Study model </w:t>
      </w:r>
      <w:r w:rsidR="002749A5" w:rsidRPr="00D458B4">
        <w:rPr>
          <w:rFonts w:ascii="Book Antiqua" w:hAnsi="Book Antiqua"/>
          <w:color w:val="000000"/>
          <w:lang w:val="en-US"/>
        </w:rPr>
        <w:t>that</w:t>
      </w:r>
      <w:r w:rsidR="002749A5" w:rsidRPr="00D458B4">
        <w:rPr>
          <w:rFonts w:ascii="Book Antiqua" w:hAnsi="Book Antiqua"/>
          <w:i/>
          <w:color w:val="000000"/>
          <w:lang w:val="en-US"/>
        </w:rPr>
        <w:t xml:space="preserve"> </w:t>
      </w:r>
      <w:r w:rsidR="008C644E" w:rsidRPr="00D458B4">
        <w:rPr>
          <w:rFonts w:ascii="Book Antiqua" w:hAnsi="Book Antiqua"/>
          <w:color w:val="000000"/>
          <w:lang w:val="en-US"/>
        </w:rPr>
        <w:t>will allow us to efface the contingentiality of a possible “fatal damage”</w:t>
      </w:r>
      <w:r w:rsidR="00A870CE" w:rsidRPr="00D458B4">
        <w:rPr>
          <w:rFonts w:ascii="Book Antiqua" w:hAnsi="Book Antiqua"/>
          <w:color w:val="000000"/>
          <w:lang w:val="en-US"/>
        </w:rPr>
        <w:t>.</w:t>
      </w:r>
    </w:p>
    <w:p w14:paraId="74891D6E" w14:textId="77777777" w:rsidR="00311024" w:rsidRPr="00D458B4" w:rsidRDefault="00A870CE" w:rsidP="00DA33C2">
      <w:pPr>
        <w:spacing w:line="360" w:lineRule="auto"/>
        <w:jc w:val="both"/>
        <w:rPr>
          <w:rFonts w:ascii="Book Antiqua" w:hAnsi="Book Antiqua"/>
          <w:color w:val="000000"/>
          <w:lang w:val="en-US"/>
        </w:rPr>
      </w:pPr>
      <w:r w:rsidRPr="00D458B4">
        <w:rPr>
          <w:rFonts w:ascii="Book Antiqua" w:hAnsi="Book Antiqua"/>
          <w:color w:val="000000"/>
          <w:lang w:val="en-US"/>
        </w:rPr>
        <w:lastRenderedPageBreak/>
        <w:t xml:space="preserve"> </w:t>
      </w:r>
    </w:p>
    <w:p w14:paraId="2C2CEA1B" w14:textId="47E71F66" w:rsidR="001071C7" w:rsidRPr="00D458B4" w:rsidRDefault="00CC3EC4" w:rsidP="00DA33C2">
      <w:pPr>
        <w:spacing w:line="360" w:lineRule="auto"/>
        <w:jc w:val="both"/>
        <w:rPr>
          <w:rFonts w:ascii="Book Antiqua" w:hAnsi="Book Antiqua"/>
          <w:b/>
          <w:color w:val="000000"/>
          <w:lang w:val="en-US" w:eastAsia="zh-CN"/>
        </w:rPr>
      </w:pPr>
      <w:r w:rsidRPr="00D458B4">
        <w:rPr>
          <w:rFonts w:ascii="Book Antiqua" w:hAnsi="Book Antiqua" w:cs="Tahoma"/>
          <w:color w:val="000000"/>
          <w:lang w:val="en-US"/>
        </w:rPr>
        <w:t>Inchauspe AA</w:t>
      </w:r>
      <w:r w:rsidR="00DA33C2" w:rsidRPr="00D458B4">
        <w:rPr>
          <w:rFonts w:ascii="Book Antiqua" w:hAnsi="Book Antiqua" w:cs="Tahoma"/>
          <w:color w:val="000000"/>
          <w:lang w:val="en-US" w:eastAsia="zh-CN"/>
        </w:rPr>
        <w:t xml:space="preserve">. </w:t>
      </w:r>
      <w:r w:rsidR="001071C7" w:rsidRPr="00D458B4">
        <w:rPr>
          <w:rFonts w:ascii="Book Antiqua" w:hAnsi="Book Antiqua" w:cs="Tahoma"/>
          <w:color w:val="000000"/>
          <w:lang w:val="en-US"/>
        </w:rPr>
        <w:t xml:space="preserve">Can PC-9 </w:t>
      </w:r>
      <w:r w:rsidR="001071C7" w:rsidRPr="00DA2B63">
        <w:rPr>
          <w:rFonts w:ascii="Book Antiqua" w:hAnsi="Book Antiqua" w:cs="Tahoma"/>
          <w:i/>
          <w:color w:val="000000"/>
          <w:lang w:val="en-US"/>
        </w:rPr>
        <w:t>Zhong chong</w:t>
      </w:r>
      <w:r w:rsidR="001071C7" w:rsidRPr="00D458B4">
        <w:rPr>
          <w:rFonts w:ascii="Book Antiqua" w:hAnsi="Book Antiqua" w:cs="Tahoma"/>
          <w:color w:val="000000"/>
          <w:lang w:val="en-US"/>
        </w:rPr>
        <w:t xml:space="preserve"> replace K-1 Yong quan for the acupunctural resuscitation of a bilateral double-amputee? Stating the “</w:t>
      </w:r>
      <w:r w:rsidR="00DA2B63" w:rsidRPr="00D458B4">
        <w:rPr>
          <w:rFonts w:ascii="Book Antiqua" w:hAnsi="Book Antiqua" w:cs="Tahoma"/>
          <w:color w:val="000000"/>
          <w:lang w:val="en-US"/>
        </w:rPr>
        <w:t>ran</w:t>
      </w:r>
      <w:r w:rsidR="001071C7" w:rsidRPr="00D458B4">
        <w:rPr>
          <w:rFonts w:ascii="Book Antiqua" w:hAnsi="Book Antiqua" w:cs="Tahoma"/>
          <w:color w:val="000000"/>
          <w:lang w:val="en-US"/>
        </w:rPr>
        <w:t>dom criterion problem” in its statistical analysis</w:t>
      </w:r>
      <w:r w:rsidR="00DA33C2" w:rsidRPr="00D458B4">
        <w:rPr>
          <w:rFonts w:ascii="Book Antiqua" w:hAnsi="Book Antiqua" w:cs="Tahoma"/>
          <w:color w:val="000000"/>
          <w:lang w:val="en-US" w:eastAsia="zh-CN"/>
        </w:rPr>
        <w:t xml:space="preserve">. </w:t>
      </w:r>
      <w:r w:rsidR="00DA33C2" w:rsidRPr="00D91911">
        <w:rPr>
          <w:rFonts w:ascii="Book Antiqua" w:hAnsi="Book Antiqua" w:cs="Tahoma"/>
          <w:i/>
          <w:color w:val="000000"/>
          <w:lang w:val="en-US" w:eastAsia="zh-CN"/>
        </w:rPr>
        <w:t>World J Crit Care Med</w:t>
      </w:r>
      <w:r w:rsidR="00DA33C2" w:rsidRPr="00D91911">
        <w:rPr>
          <w:rFonts w:ascii="Book Antiqua" w:hAnsi="Book Antiqua" w:cs="Tahoma"/>
          <w:color w:val="000000"/>
          <w:lang w:val="en-US" w:eastAsia="zh-CN"/>
        </w:rPr>
        <w:t xml:space="preserve"> 201</w:t>
      </w:r>
      <w:r w:rsidR="007E0913">
        <w:rPr>
          <w:rFonts w:ascii="Book Antiqua" w:hAnsi="Book Antiqua" w:cs="Tahoma" w:hint="eastAsia"/>
          <w:color w:val="000000"/>
          <w:lang w:val="en-US" w:eastAsia="zh-CN"/>
        </w:rPr>
        <w:t>6</w:t>
      </w:r>
      <w:r w:rsidR="00DA33C2" w:rsidRPr="00D91911">
        <w:rPr>
          <w:rFonts w:ascii="Book Antiqua" w:hAnsi="Book Antiqua" w:cs="Tahoma"/>
          <w:color w:val="000000"/>
          <w:lang w:val="en-US" w:eastAsia="zh-CN"/>
        </w:rPr>
        <w:t>; In press</w:t>
      </w:r>
    </w:p>
    <w:p w14:paraId="21664359" w14:textId="01A1830B" w:rsidR="00CC3EC4" w:rsidRPr="00D458B4" w:rsidRDefault="00CC3EC4" w:rsidP="00DA33C2">
      <w:pPr>
        <w:adjustRightInd w:val="0"/>
        <w:snapToGrid w:val="0"/>
        <w:spacing w:line="360" w:lineRule="auto"/>
        <w:jc w:val="both"/>
        <w:rPr>
          <w:rFonts w:ascii="Book Antiqua" w:hAnsi="Book Antiqua" w:cs="Tahoma"/>
          <w:color w:val="000000"/>
          <w:lang w:val="en-US"/>
        </w:rPr>
      </w:pPr>
    </w:p>
    <w:p w14:paraId="32AF2917" w14:textId="25943187" w:rsidR="003C03B8" w:rsidRPr="00D458B4" w:rsidRDefault="00016886" w:rsidP="00DA33C2">
      <w:pPr>
        <w:spacing w:line="360" w:lineRule="auto"/>
        <w:jc w:val="both"/>
        <w:rPr>
          <w:rFonts w:ascii="Book Antiqua" w:hAnsi="Book Antiqua"/>
          <w:color w:val="000000"/>
          <w:lang w:val="en-US"/>
        </w:rPr>
      </w:pPr>
      <w:r w:rsidRPr="00D458B4">
        <w:rPr>
          <w:rFonts w:ascii="Book Antiqua" w:hAnsi="Book Antiqua"/>
          <w:color w:val="000000"/>
          <w:lang w:val="en-US"/>
        </w:rPr>
        <w:br w:type="page"/>
      </w:r>
      <w:r w:rsidR="00BA72B8" w:rsidRPr="00D458B4">
        <w:rPr>
          <w:rFonts w:ascii="Book Antiqua" w:hAnsi="Book Antiqua"/>
          <w:b/>
          <w:color w:val="000000"/>
          <w:lang w:val="en-US"/>
        </w:rPr>
        <w:lastRenderedPageBreak/>
        <w:t>INTRODUCTION</w:t>
      </w:r>
    </w:p>
    <w:p w14:paraId="0F957705" w14:textId="77777777" w:rsidR="001161C7" w:rsidRPr="00D458B4" w:rsidRDefault="006A4D97" w:rsidP="00DA33C2">
      <w:pPr>
        <w:spacing w:line="360" w:lineRule="auto"/>
        <w:jc w:val="both"/>
        <w:rPr>
          <w:rFonts w:ascii="Book Antiqua" w:hAnsi="Book Antiqua"/>
          <w:color w:val="000000"/>
          <w:lang w:val="en-US"/>
        </w:rPr>
      </w:pPr>
      <w:r w:rsidRPr="00D458B4">
        <w:rPr>
          <w:rFonts w:ascii="Book Antiqua" w:hAnsi="Book Antiqua"/>
          <w:color w:val="000000"/>
          <w:lang w:val="en-US"/>
        </w:rPr>
        <w:t>Research on</w:t>
      </w:r>
      <w:r w:rsidR="00A80567" w:rsidRPr="00D458B4">
        <w:rPr>
          <w:rFonts w:ascii="Book Antiqua" w:hAnsi="Book Antiqua"/>
          <w:color w:val="000000"/>
          <w:lang w:val="en-US"/>
        </w:rPr>
        <w:t xml:space="preserve"> K</w:t>
      </w:r>
      <w:r w:rsidR="003C03B8" w:rsidRPr="00D458B4">
        <w:rPr>
          <w:rFonts w:ascii="Book Antiqua" w:hAnsi="Book Antiqua"/>
          <w:color w:val="000000"/>
          <w:lang w:val="en-US"/>
        </w:rPr>
        <w:t xml:space="preserve">-1 </w:t>
      </w:r>
      <w:r w:rsidRPr="00D458B4">
        <w:rPr>
          <w:rFonts w:ascii="Book Antiqua" w:hAnsi="Book Antiqua"/>
          <w:color w:val="000000"/>
          <w:lang w:val="en-US"/>
        </w:rPr>
        <w:t>was presented</w:t>
      </w:r>
      <w:r w:rsidR="00422BCA" w:rsidRPr="00D458B4">
        <w:rPr>
          <w:rFonts w:ascii="Book Antiqua" w:hAnsi="Book Antiqua"/>
          <w:color w:val="000000"/>
          <w:lang w:val="en-US"/>
        </w:rPr>
        <w:t xml:space="preserve"> </w:t>
      </w:r>
      <w:r w:rsidRPr="00D458B4">
        <w:rPr>
          <w:rFonts w:ascii="Book Antiqua" w:hAnsi="Book Antiqua"/>
          <w:color w:val="000000"/>
          <w:lang w:val="en-US"/>
        </w:rPr>
        <w:t>back in</w:t>
      </w:r>
      <w:r w:rsidR="00A80567" w:rsidRPr="00D458B4">
        <w:rPr>
          <w:rFonts w:ascii="Book Antiqua" w:hAnsi="Book Antiqua"/>
          <w:color w:val="000000"/>
          <w:lang w:val="en-US"/>
        </w:rPr>
        <w:t xml:space="preserve"> 2005,</w:t>
      </w:r>
      <w:r w:rsidR="000620B7" w:rsidRPr="00D458B4">
        <w:rPr>
          <w:rFonts w:ascii="Book Antiqua" w:hAnsi="Book Antiqua"/>
          <w:color w:val="000000"/>
          <w:lang w:val="en-US"/>
        </w:rPr>
        <w:t xml:space="preserve"> </w:t>
      </w:r>
      <w:r w:rsidR="003C03B8" w:rsidRPr="00D458B4">
        <w:rPr>
          <w:rFonts w:ascii="Book Antiqua" w:hAnsi="Book Antiqua"/>
          <w:color w:val="000000"/>
          <w:lang w:val="en-US"/>
        </w:rPr>
        <w:t>dur</w:t>
      </w:r>
      <w:r w:rsidRPr="00D458B4">
        <w:rPr>
          <w:rFonts w:ascii="Book Antiqua" w:hAnsi="Book Antiqua"/>
          <w:color w:val="000000"/>
          <w:lang w:val="en-US"/>
        </w:rPr>
        <w:t>ing an official account at the</w:t>
      </w:r>
      <w:r w:rsidR="003C03B8" w:rsidRPr="00D458B4">
        <w:rPr>
          <w:rFonts w:ascii="Book Antiqua" w:hAnsi="Book Antiqua"/>
          <w:color w:val="000000"/>
          <w:lang w:val="en-US"/>
        </w:rPr>
        <w:t xml:space="preserve"> </w:t>
      </w:r>
      <w:r w:rsidR="00097FE7" w:rsidRPr="00D458B4">
        <w:rPr>
          <w:rFonts w:ascii="Book Antiqua" w:hAnsi="Book Antiqua"/>
          <w:color w:val="000000"/>
          <w:lang w:val="en-US"/>
        </w:rPr>
        <w:t>Congress Celebrating the Fiftieth Anniversary of the Argentine Acupuncture Association</w:t>
      </w:r>
      <w:r w:rsidR="00015E47" w:rsidRPr="00D458B4">
        <w:rPr>
          <w:rFonts w:ascii="Book Antiqua" w:hAnsi="Book Antiqua"/>
          <w:color w:val="000000"/>
          <w:vertAlign w:val="superscript"/>
          <w:lang w:val="en-US"/>
        </w:rPr>
        <w:t>[</w:t>
      </w:r>
      <w:r w:rsidR="004452EA" w:rsidRPr="00D458B4">
        <w:rPr>
          <w:rFonts w:ascii="Book Antiqua" w:hAnsi="Book Antiqua"/>
          <w:color w:val="000000"/>
          <w:vertAlign w:val="superscript"/>
          <w:lang w:val="en-US"/>
        </w:rPr>
        <w:t>1</w:t>
      </w:r>
      <w:r w:rsidR="00015E47" w:rsidRPr="00D458B4">
        <w:rPr>
          <w:rFonts w:ascii="Book Antiqua" w:hAnsi="Book Antiqua"/>
          <w:color w:val="000000"/>
          <w:vertAlign w:val="superscript"/>
          <w:lang w:val="en-US"/>
        </w:rPr>
        <w:t>]</w:t>
      </w:r>
      <w:r w:rsidR="0003767A" w:rsidRPr="00D458B4">
        <w:rPr>
          <w:rFonts w:ascii="Book Antiqua" w:hAnsi="Book Antiqua"/>
          <w:color w:val="000000"/>
          <w:lang w:val="en-US"/>
        </w:rPr>
        <w:t xml:space="preserve">, </w:t>
      </w:r>
      <w:r w:rsidRPr="00D458B4">
        <w:rPr>
          <w:rFonts w:ascii="Book Antiqua" w:hAnsi="Book Antiqua"/>
          <w:color w:val="000000"/>
          <w:lang w:val="en-US"/>
        </w:rPr>
        <w:t xml:space="preserve">which encouraged us to continue doing research on efficiency criteria derived from </w:t>
      </w:r>
      <w:r w:rsidR="00C87365" w:rsidRPr="00D458B4">
        <w:rPr>
          <w:rFonts w:ascii="Book Antiqua" w:hAnsi="Book Antiqua"/>
          <w:color w:val="000000"/>
          <w:lang w:val="en-US"/>
        </w:rPr>
        <w:t xml:space="preserve">its </w:t>
      </w:r>
      <w:r w:rsidRPr="00D458B4">
        <w:rPr>
          <w:rFonts w:ascii="Book Antiqua" w:hAnsi="Book Antiqua"/>
          <w:color w:val="000000"/>
          <w:lang w:val="en-US"/>
        </w:rPr>
        <w:t>application</w:t>
      </w:r>
      <w:r w:rsidR="00EF1093" w:rsidRPr="00D458B4">
        <w:rPr>
          <w:rFonts w:ascii="Book Antiqua" w:hAnsi="Book Antiqua"/>
          <w:color w:val="000000"/>
          <w:lang w:val="en-US"/>
        </w:rPr>
        <w:t>.</w:t>
      </w:r>
    </w:p>
    <w:p w14:paraId="4D255AB3" w14:textId="24A4BFE4" w:rsidR="00A366E2" w:rsidRPr="00D458B4" w:rsidRDefault="006A4D97" w:rsidP="00BA72B8">
      <w:pPr>
        <w:spacing w:line="360" w:lineRule="auto"/>
        <w:ind w:firstLineChars="150" w:firstLine="360"/>
        <w:jc w:val="both"/>
        <w:rPr>
          <w:rFonts w:ascii="Book Antiqua" w:hAnsi="Book Antiqua"/>
          <w:color w:val="000000"/>
          <w:lang w:val="en-US"/>
        </w:rPr>
      </w:pPr>
      <w:r w:rsidRPr="00D458B4">
        <w:rPr>
          <w:rFonts w:ascii="Book Antiqua" w:hAnsi="Book Antiqua"/>
          <w:color w:val="000000"/>
          <w:lang w:val="en-US"/>
        </w:rPr>
        <w:t>That account was published by</w:t>
      </w:r>
      <w:r w:rsidR="00EF1093" w:rsidRPr="00D458B4">
        <w:rPr>
          <w:rFonts w:ascii="Book Antiqua" w:hAnsi="Book Antiqua"/>
          <w:color w:val="000000"/>
          <w:lang w:val="en-US"/>
        </w:rPr>
        <w:t xml:space="preserve"> </w:t>
      </w:r>
      <w:r w:rsidR="00EF1093" w:rsidRPr="00D458B4">
        <w:rPr>
          <w:rFonts w:ascii="Book Antiqua" w:hAnsi="Book Antiqua"/>
          <w:i/>
          <w:color w:val="000000"/>
          <w:lang w:val="en-US"/>
        </w:rPr>
        <w:t>Resuscitation</w:t>
      </w:r>
      <w:r w:rsidR="00015E47" w:rsidRPr="00D458B4">
        <w:rPr>
          <w:rFonts w:ascii="Book Antiqua" w:hAnsi="Book Antiqua"/>
          <w:color w:val="000000"/>
          <w:vertAlign w:val="superscript"/>
          <w:lang w:val="en-US"/>
        </w:rPr>
        <w:t>[</w:t>
      </w:r>
      <w:r w:rsidR="004452EA" w:rsidRPr="00D458B4">
        <w:rPr>
          <w:rFonts w:ascii="Book Antiqua" w:hAnsi="Book Antiqua"/>
          <w:color w:val="000000"/>
          <w:vertAlign w:val="superscript"/>
          <w:lang w:val="en-US"/>
        </w:rPr>
        <w:t>2</w:t>
      </w:r>
      <w:r w:rsidR="00015E47" w:rsidRPr="00D458B4">
        <w:rPr>
          <w:rFonts w:ascii="Book Antiqua" w:hAnsi="Book Antiqua"/>
          <w:color w:val="000000"/>
          <w:vertAlign w:val="superscript"/>
          <w:lang w:val="en-US"/>
        </w:rPr>
        <w:t>]</w:t>
      </w:r>
      <w:r w:rsidR="004452EA" w:rsidRPr="00D458B4">
        <w:rPr>
          <w:rFonts w:ascii="Book Antiqua" w:hAnsi="Book Antiqua"/>
          <w:color w:val="000000"/>
          <w:lang w:val="en-US"/>
        </w:rPr>
        <w:t xml:space="preserve"> </w:t>
      </w:r>
      <w:r w:rsidRPr="00D458B4">
        <w:rPr>
          <w:rFonts w:ascii="Book Antiqua" w:hAnsi="Book Antiqua"/>
          <w:color w:val="000000"/>
          <w:lang w:val="en-US"/>
        </w:rPr>
        <w:t>i</w:t>
      </w:r>
      <w:r w:rsidR="00EF1093" w:rsidRPr="00D458B4">
        <w:rPr>
          <w:rFonts w:ascii="Book Antiqua" w:hAnsi="Book Antiqua"/>
          <w:color w:val="000000"/>
          <w:lang w:val="en-US"/>
        </w:rPr>
        <w:t xml:space="preserve">n </w:t>
      </w:r>
      <w:r w:rsidRPr="00D458B4">
        <w:rPr>
          <w:rFonts w:ascii="Book Antiqua" w:hAnsi="Book Antiqua"/>
          <w:color w:val="000000"/>
          <w:lang w:val="en-US"/>
        </w:rPr>
        <w:t>Ap</w:t>
      </w:r>
      <w:r w:rsidR="00EF1093" w:rsidRPr="00D458B4">
        <w:rPr>
          <w:rFonts w:ascii="Book Antiqua" w:hAnsi="Book Antiqua"/>
          <w:color w:val="000000"/>
          <w:lang w:val="en-US"/>
        </w:rPr>
        <w:t>ril 2010</w:t>
      </w:r>
      <w:r w:rsidR="00182196" w:rsidRPr="00D458B4">
        <w:rPr>
          <w:rFonts w:ascii="Book Antiqua" w:hAnsi="Book Antiqua"/>
          <w:color w:val="000000"/>
          <w:lang w:val="en-US"/>
        </w:rPr>
        <w:t xml:space="preserve"> </w:t>
      </w:r>
      <w:r w:rsidRPr="00D458B4">
        <w:rPr>
          <w:rFonts w:ascii="Book Antiqua" w:hAnsi="Book Antiqua"/>
          <w:color w:val="000000"/>
          <w:lang w:val="en-US"/>
        </w:rPr>
        <w:t>to an important global repercussion</w:t>
      </w:r>
      <w:r w:rsidR="00A366E2" w:rsidRPr="00D458B4">
        <w:rPr>
          <w:rFonts w:ascii="Book Antiqua" w:hAnsi="Book Antiqua"/>
          <w:color w:val="000000"/>
          <w:lang w:val="en-US"/>
        </w:rPr>
        <w:t xml:space="preserve">. </w:t>
      </w:r>
      <w:r w:rsidRPr="00D458B4">
        <w:rPr>
          <w:rFonts w:ascii="Book Antiqua" w:hAnsi="Book Antiqua"/>
          <w:color w:val="000000"/>
          <w:lang w:val="en-US"/>
        </w:rPr>
        <w:t>To date, ever more rescue cases through</w:t>
      </w:r>
      <w:r w:rsidR="00EF1093" w:rsidRPr="00D458B4">
        <w:rPr>
          <w:rFonts w:ascii="Book Antiqua" w:hAnsi="Book Antiqua"/>
          <w:color w:val="000000"/>
          <w:lang w:val="en-US"/>
        </w:rPr>
        <w:t xml:space="preserve"> </w:t>
      </w:r>
      <w:r w:rsidR="00EF1093" w:rsidRPr="00D458B4">
        <w:rPr>
          <w:rFonts w:ascii="Book Antiqua" w:hAnsi="Book Antiqua"/>
          <w:i/>
          <w:color w:val="000000"/>
          <w:lang w:val="en-US"/>
        </w:rPr>
        <w:t>Yong</w:t>
      </w:r>
      <w:r w:rsidRPr="00D458B4">
        <w:rPr>
          <w:rFonts w:ascii="Book Antiqua" w:hAnsi="Book Antiqua"/>
          <w:i/>
          <w:color w:val="000000"/>
          <w:lang w:val="en-US"/>
        </w:rPr>
        <w:t xml:space="preserve"> </w:t>
      </w:r>
      <w:r w:rsidR="00EF1093" w:rsidRPr="00D458B4">
        <w:rPr>
          <w:rFonts w:ascii="Book Antiqua" w:hAnsi="Book Antiqua"/>
          <w:i/>
          <w:color w:val="000000"/>
          <w:lang w:val="en-US"/>
        </w:rPr>
        <w:t>quan</w:t>
      </w:r>
      <w:r w:rsidRPr="00D458B4">
        <w:rPr>
          <w:rFonts w:ascii="Book Antiqua" w:hAnsi="Book Antiqua"/>
          <w:color w:val="000000"/>
          <w:lang w:val="en-US"/>
        </w:rPr>
        <w:t xml:space="preserve"> are recorded</w:t>
      </w:r>
      <w:r w:rsidR="00EF1093" w:rsidRPr="00D458B4">
        <w:rPr>
          <w:rFonts w:ascii="Book Antiqua" w:hAnsi="Book Antiqua"/>
          <w:color w:val="000000"/>
          <w:lang w:val="en-US"/>
        </w:rPr>
        <w:t xml:space="preserve"> </w:t>
      </w:r>
      <w:r w:rsidRPr="00D458B4">
        <w:rPr>
          <w:rFonts w:ascii="Book Antiqua" w:hAnsi="Book Antiqua"/>
          <w:color w:val="000000"/>
          <w:lang w:val="en-US"/>
        </w:rPr>
        <w:t>and several hospitals resort to replacing their protocol due to the increased interest its extraordinary results generate.</w:t>
      </w:r>
    </w:p>
    <w:p w14:paraId="2ACADAF5" w14:textId="5F625981" w:rsidR="001161C7" w:rsidRPr="00D458B4" w:rsidRDefault="00422BCA" w:rsidP="00BA72B8">
      <w:pPr>
        <w:spacing w:line="360" w:lineRule="auto"/>
        <w:ind w:firstLineChars="150" w:firstLine="360"/>
        <w:jc w:val="both"/>
        <w:rPr>
          <w:rFonts w:ascii="Book Antiqua" w:hAnsi="Book Antiqua"/>
          <w:color w:val="000000"/>
          <w:lang w:val="en-US"/>
        </w:rPr>
      </w:pPr>
      <w:r w:rsidRPr="00D458B4">
        <w:rPr>
          <w:rFonts w:ascii="Book Antiqua" w:hAnsi="Book Antiqua"/>
          <w:color w:val="000000"/>
          <w:lang w:val="en-US"/>
        </w:rPr>
        <w:t>This research p</w:t>
      </w:r>
      <w:r w:rsidR="006A4D97" w:rsidRPr="00D458B4">
        <w:rPr>
          <w:rFonts w:ascii="Book Antiqua" w:hAnsi="Book Antiqua"/>
          <w:color w:val="000000"/>
          <w:lang w:val="en-US"/>
        </w:rPr>
        <w:t xml:space="preserve">roject </w:t>
      </w:r>
      <w:r w:rsidR="000F7947" w:rsidRPr="00D458B4">
        <w:rPr>
          <w:rFonts w:ascii="Book Antiqua" w:hAnsi="Book Antiqua"/>
          <w:color w:val="000000"/>
          <w:lang w:val="en-US"/>
        </w:rPr>
        <w:t>was edited first as a cover note in the</w:t>
      </w:r>
      <w:r w:rsidR="00EF1093" w:rsidRPr="00D458B4">
        <w:rPr>
          <w:rFonts w:ascii="Book Antiqua" w:hAnsi="Book Antiqua"/>
          <w:color w:val="000000"/>
          <w:lang w:val="en-US"/>
        </w:rPr>
        <w:t xml:space="preserve"> </w:t>
      </w:r>
      <w:r w:rsidR="00EF1093" w:rsidRPr="00D458B4">
        <w:rPr>
          <w:rFonts w:ascii="Book Antiqua" w:hAnsi="Book Antiqua"/>
          <w:i/>
          <w:color w:val="000000"/>
          <w:lang w:val="en-US"/>
        </w:rPr>
        <w:t>World Journal of Critical Care Medicine</w:t>
      </w:r>
      <w:r w:rsidR="00015E47" w:rsidRPr="00D458B4">
        <w:rPr>
          <w:rFonts w:ascii="Book Antiqua" w:hAnsi="Book Antiqua"/>
          <w:color w:val="000000"/>
          <w:vertAlign w:val="superscript"/>
          <w:lang w:val="en-US"/>
        </w:rPr>
        <w:t>[</w:t>
      </w:r>
      <w:r w:rsidR="004452EA" w:rsidRPr="00D458B4">
        <w:rPr>
          <w:rFonts w:ascii="Book Antiqua" w:hAnsi="Book Antiqua"/>
          <w:color w:val="000000"/>
          <w:vertAlign w:val="superscript"/>
          <w:lang w:val="en-US"/>
        </w:rPr>
        <w:t>3</w:t>
      </w:r>
      <w:r w:rsidR="00015E47" w:rsidRPr="00D458B4">
        <w:rPr>
          <w:rFonts w:ascii="Book Antiqua" w:hAnsi="Book Antiqua"/>
          <w:color w:val="000000"/>
          <w:vertAlign w:val="superscript"/>
          <w:lang w:val="en-US"/>
        </w:rPr>
        <w:t>]</w:t>
      </w:r>
      <w:r w:rsidR="00A366E2" w:rsidRPr="00D458B4">
        <w:rPr>
          <w:rFonts w:ascii="Book Antiqua" w:hAnsi="Book Antiqua"/>
          <w:color w:val="000000"/>
          <w:lang w:val="en-US"/>
        </w:rPr>
        <w:t xml:space="preserve">, </w:t>
      </w:r>
      <w:r w:rsidR="000F7947" w:rsidRPr="00D458B4">
        <w:rPr>
          <w:rFonts w:ascii="Book Antiqua" w:hAnsi="Book Antiqua"/>
          <w:color w:val="000000"/>
          <w:lang w:val="en-US"/>
        </w:rPr>
        <w:t xml:space="preserve">whose </w:t>
      </w:r>
      <w:r w:rsidR="00A366E2" w:rsidRPr="00D458B4">
        <w:rPr>
          <w:rFonts w:ascii="Book Antiqua" w:hAnsi="Book Antiqua"/>
          <w:color w:val="000000"/>
          <w:lang w:val="en-US"/>
        </w:rPr>
        <w:t>editorial</w:t>
      </w:r>
      <w:r w:rsidR="000F7947" w:rsidRPr="00D458B4">
        <w:rPr>
          <w:rFonts w:ascii="Book Antiqua" w:hAnsi="Book Antiqua"/>
          <w:color w:val="000000"/>
          <w:lang w:val="en-US"/>
        </w:rPr>
        <w:t xml:space="preserve"> presented then the validation of its statistical sequence, and now requests the publication of a new, original, paper on this issue of paramount importance</w:t>
      </w:r>
      <w:r w:rsidR="004452EA" w:rsidRPr="00D458B4">
        <w:rPr>
          <w:rFonts w:ascii="Book Antiqua" w:hAnsi="Book Antiqua"/>
          <w:color w:val="000000"/>
          <w:lang w:val="en-US"/>
        </w:rPr>
        <w:t>.</w:t>
      </w:r>
    </w:p>
    <w:p w14:paraId="55985A40" w14:textId="77777777" w:rsidR="007E618D" w:rsidRPr="00D458B4" w:rsidRDefault="000F7947" w:rsidP="00BA72B8">
      <w:pPr>
        <w:spacing w:line="360" w:lineRule="auto"/>
        <w:ind w:firstLineChars="150" w:firstLine="360"/>
        <w:jc w:val="both"/>
        <w:rPr>
          <w:rFonts w:ascii="Book Antiqua" w:hAnsi="Book Antiqua"/>
          <w:color w:val="000000"/>
          <w:lang w:val="en-US"/>
        </w:rPr>
      </w:pPr>
      <w:r w:rsidRPr="00D458B4">
        <w:rPr>
          <w:rFonts w:ascii="Book Antiqua" w:hAnsi="Book Antiqua"/>
          <w:color w:val="000000"/>
          <w:lang w:val="en-US"/>
        </w:rPr>
        <w:t>We shall review the anatomical and functional bases for our hypothesis as well as the parameters which justify its use from the point of view of Traditional Chinese Medicine</w:t>
      </w:r>
      <w:r w:rsidR="007E618D" w:rsidRPr="00D458B4">
        <w:rPr>
          <w:rFonts w:ascii="Book Antiqua" w:hAnsi="Book Antiqua"/>
          <w:color w:val="000000"/>
          <w:lang w:val="en-US"/>
        </w:rPr>
        <w:t>.</w:t>
      </w:r>
    </w:p>
    <w:p w14:paraId="50CB2124" w14:textId="77777777" w:rsidR="00382502" w:rsidRPr="00D458B4" w:rsidRDefault="00382502" w:rsidP="00DA33C2">
      <w:pPr>
        <w:spacing w:line="360" w:lineRule="auto"/>
        <w:jc w:val="both"/>
        <w:rPr>
          <w:rFonts w:ascii="Book Antiqua" w:hAnsi="Book Antiqua"/>
          <w:b/>
          <w:color w:val="000000"/>
          <w:lang w:val="en-US"/>
        </w:rPr>
      </w:pPr>
    </w:p>
    <w:p w14:paraId="2C3D53C7" w14:textId="2BF58359" w:rsidR="00FD602C" w:rsidRPr="00D458B4" w:rsidRDefault="000F7947" w:rsidP="00DA33C2">
      <w:pPr>
        <w:spacing w:line="360" w:lineRule="auto"/>
        <w:jc w:val="both"/>
        <w:rPr>
          <w:rFonts w:ascii="Book Antiqua" w:hAnsi="Book Antiqua"/>
          <w:b/>
          <w:i/>
          <w:color w:val="000000"/>
          <w:lang w:val="en-US" w:eastAsia="zh-CN"/>
        </w:rPr>
      </w:pPr>
      <w:r w:rsidRPr="00D458B4">
        <w:rPr>
          <w:rFonts w:ascii="Book Antiqua" w:hAnsi="Book Antiqua"/>
          <w:b/>
          <w:i/>
          <w:color w:val="000000"/>
          <w:lang w:val="en-US"/>
        </w:rPr>
        <w:t xml:space="preserve">Topographic </w:t>
      </w:r>
      <w:r w:rsidR="00247E8C" w:rsidRPr="00D458B4">
        <w:rPr>
          <w:rFonts w:ascii="Book Antiqua" w:hAnsi="Book Antiqua"/>
          <w:b/>
          <w:i/>
          <w:color w:val="000000"/>
          <w:lang w:val="en-US"/>
        </w:rPr>
        <w:t xml:space="preserve">anatomy </w:t>
      </w:r>
      <w:r w:rsidR="00382502" w:rsidRPr="00D458B4">
        <w:rPr>
          <w:rFonts w:ascii="Book Antiqua" w:hAnsi="Book Antiqua"/>
          <w:b/>
          <w:i/>
          <w:color w:val="000000"/>
          <w:lang w:val="en-US"/>
        </w:rPr>
        <w:t>o</w:t>
      </w:r>
      <w:r w:rsidRPr="00D458B4">
        <w:rPr>
          <w:rFonts w:ascii="Book Antiqua" w:hAnsi="Book Antiqua"/>
          <w:b/>
          <w:i/>
          <w:color w:val="000000"/>
          <w:lang w:val="en-US"/>
        </w:rPr>
        <w:t>f PC9- Zhong chong</w:t>
      </w:r>
    </w:p>
    <w:p w14:paraId="47C3BDC7" w14:textId="5E2BF9EE" w:rsidR="004452EA" w:rsidRPr="00D458B4" w:rsidRDefault="00994B95" w:rsidP="00DA33C2">
      <w:pPr>
        <w:spacing w:line="360" w:lineRule="auto"/>
        <w:jc w:val="both"/>
        <w:rPr>
          <w:rFonts w:ascii="Book Antiqua" w:hAnsi="Book Antiqua"/>
          <w:color w:val="000000"/>
          <w:lang w:val="en-US"/>
        </w:rPr>
      </w:pPr>
      <w:r w:rsidRPr="00D458B4">
        <w:rPr>
          <w:rFonts w:ascii="Book Antiqua" w:hAnsi="Book Antiqua"/>
          <w:color w:val="000000"/>
          <w:lang w:val="en-US"/>
        </w:rPr>
        <w:t>Traditionally, the point is located</w:t>
      </w:r>
      <w:r w:rsidR="00FD602C" w:rsidRPr="00D458B4">
        <w:rPr>
          <w:rFonts w:ascii="Book Antiqua" w:hAnsi="Book Antiqua"/>
          <w:color w:val="000000"/>
          <w:lang w:val="en-US"/>
        </w:rPr>
        <w:t xml:space="preserve"> 0</w:t>
      </w:r>
      <w:r w:rsidRPr="00D458B4">
        <w:rPr>
          <w:rFonts w:ascii="Book Antiqua" w:hAnsi="Book Antiqua"/>
          <w:color w:val="000000"/>
          <w:lang w:val="en-US"/>
        </w:rPr>
        <w:t>.</w:t>
      </w:r>
      <w:r w:rsidR="00FD602C" w:rsidRPr="00D458B4">
        <w:rPr>
          <w:rFonts w:ascii="Book Antiqua" w:hAnsi="Book Antiqua"/>
          <w:color w:val="000000"/>
          <w:lang w:val="en-US"/>
        </w:rPr>
        <w:t>1 c</w:t>
      </w:r>
      <w:r w:rsidRPr="00D458B4">
        <w:rPr>
          <w:rFonts w:ascii="Book Antiqua" w:hAnsi="Book Antiqua"/>
          <w:color w:val="000000"/>
          <w:lang w:val="en-US"/>
        </w:rPr>
        <w:t>m</w:t>
      </w:r>
      <w:r w:rsidR="00FD602C" w:rsidRPr="00D458B4">
        <w:rPr>
          <w:rFonts w:ascii="Book Antiqua" w:hAnsi="Book Antiqua"/>
          <w:color w:val="000000"/>
          <w:lang w:val="en-US"/>
        </w:rPr>
        <w:t xml:space="preserve"> </w:t>
      </w:r>
      <w:r w:rsidRPr="00D458B4">
        <w:rPr>
          <w:rFonts w:ascii="Book Antiqua" w:hAnsi="Book Antiqua"/>
          <w:color w:val="000000"/>
          <w:lang w:val="en-US"/>
        </w:rPr>
        <w:t>from the base of the nail on the radial side of the hand’s middle finger</w:t>
      </w:r>
      <w:r w:rsidR="00280366" w:rsidRPr="00D458B4">
        <w:rPr>
          <w:rFonts w:ascii="Book Antiqua" w:hAnsi="Book Antiqua"/>
          <w:color w:val="000000"/>
          <w:lang w:val="en-US"/>
        </w:rPr>
        <w:t>.</w:t>
      </w:r>
      <w:r w:rsidR="000620B7" w:rsidRPr="00D458B4">
        <w:rPr>
          <w:rFonts w:ascii="Book Antiqua" w:hAnsi="Book Antiqua"/>
          <w:color w:val="000000"/>
          <w:lang w:val="en-US"/>
        </w:rPr>
        <w:t xml:space="preserve"> This soft region is innerv</w:t>
      </w:r>
      <w:r w:rsidR="002C2699" w:rsidRPr="00D458B4">
        <w:rPr>
          <w:rFonts w:ascii="Book Antiqua" w:hAnsi="Book Antiqua"/>
          <w:color w:val="000000"/>
          <w:lang w:val="en-US"/>
        </w:rPr>
        <w:t>ated by the palmo-digital arteri</w:t>
      </w:r>
      <w:r w:rsidR="000620B7" w:rsidRPr="00D458B4">
        <w:rPr>
          <w:rFonts w:ascii="Book Antiqua" w:hAnsi="Book Antiqua"/>
          <w:color w:val="000000"/>
          <w:lang w:val="en-US"/>
        </w:rPr>
        <w:t xml:space="preserve">ovenous net </w:t>
      </w:r>
      <w:r w:rsidRPr="00D458B4">
        <w:rPr>
          <w:rFonts w:ascii="Book Antiqua" w:hAnsi="Book Antiqua"/>
          <w:color w:val="000000"/>
          <w:lang w:val="en-US"/>
        </w:rPr>
        <w:t>which</w:t>
      </w:r>
      <w:r w:rsidR="000620B7" w:rsidRPr="00D458B4">
        <w:rPr>
          <w:rFonts w:ascii="Book Antiqua" w:hAnsi="Book Antiqua"/>
          <w:color w:val="000000"/>
          <w:lang w:val="en-US"/>
        </w:rPr>
        <w:t xml:space="preserve"> is irrigated by the digital branch</w:t>
      </w:r>
      <w:r w:rsidR="009274B9" w:rsidRPr="00D458B4">
        <w:rPr>
          <w:rFonts w:ascii="Book Antiqua" w:hAnsi="Book Antiqua"/>
          <w:color w:val="000000"/>
          <w:lang w:val="en-US"/>
        </w:rPr>
        <w:t xml:space="preserve"> of the median nerve</w:t>
      </w:r>
      <w:r w:rsidR="00015E47" w:rsidRPr="00D458B4">
        <w:rPr>
          <w:rFonts w:ascii="Book Antiqua" w:hAnsi="Book Antiqua"/>
          <w:b/>
          <w:i/>
          <w:color w:val="000000"/>
          <w:vertAlign w:val="superscript"/>
          <w:lang w:val="en-US"/>
        </w:rPr>
        <w:t>[</w:t>
      </w:r>
      <w:r w:rsidR="004452EA" w:rsidRPr="00D458B4">
        <w:rPr>
          <w:rFonts w:ascii="Book Antiqua" w:hAnsi="Book Antiqua"/>
          <w:b/>
          <w:i/>
          <w:color w:val="000000"/>
          <w:vertAlign w:val="superscript"/>
          <w:lang w:val="en-US"/>
        </w:rPr>
        <w:t>4</w:t>
      </w:r>
      <w:r w:rsidR="00015E47" w:rsidRPr="00D458B4">
        <w:rPr>
          <w:rFonts w:ascii="Book Antiqua" w:hAnsi="Book Antiqua"/>
          <w:b/>
          <w:i/>
          <w:color w:val="000000"/>
          <w:vertAlign w:val="superscript"/>
          <w:lang w:val="en-US"/>
        </w:rPr>
        <w:t>]</w:t>
      </w:r>
      <w:r w:rsidR="00015E47" w:rsidRPr="00D458B4">
        <w:rPr>
          <w:rFonts w:ascii="Book Antiqua" w:hAnsi="Book Antiqua"/>
          <w:color w:val="000000"/>
          <w:lang w:val="en-US"/>
        </w:rPr>
        <w:t>.</w:t>
      </w:r>
      <w:r w:rsidR="009274B9" w:rsidRPr="00D458B4">
        <w:rPr>
          <w:rFonts w:ascii="Book Antiqua" w:hAnsi="Book Antiqua"/>
          <w:color w:val="000000"/>
          <w:lang w:val="en-US"/>
        </w:rPr>
        <w:t xml:space="preserve"> </w:t>
      </w:r>
    </w:p>
    <w:p w14:paraId="2D6F89BB" w14:textId="581FF733" w:rsidR="006D60FC" w:rsidRPr="00D458B4" w:rsidRDefault="00994B95" w:rsidP="00DC1323">
      <w:pPr>
        <w:spacing w:line="360" w:lineRule="auto"/>
        <w:ind w:firstLineChars="150" w:firstLine="360"/>
        <w:jc w:val="both"/>
        <w:rPr>
          <w:rFonts w:ascii="Book Antiqua" w:hAnsi="Book Antiqua"/>
          <w:color w:val="000000"/>
          <w:lang w:val="en-US"/>
        </w:rPr>
      </w:pPr>
      <w:r w:rsidRPr="00D458B4">
        <w:rPr>
          <w:rFonts w:ascii="Book Antiqua" w:hAnsi="Book Antiqua"/>
          <w:color w:val="000000"/>
          <w:lang w:val="en-US"/>
        </w:rPr>
        <w:t>Rather curiously, the finger we refer to is also known as “</w:t>
      </w:r>
      <w:r w:rsidRPr="00D458B4">
        <w:rPr>
          <w:rFonts w:ascii="Book Antiqua" w:hAnsi="Book Antiqua"/>
          <w:b/>
          <w:color w:val="000000"/>
          <w:lang w:val="en-US"/>
        </w:rPr>
        <w:t>cordial or heart finger</w:t>
      </w:r>
      <w:r w:rsidRPr="00D458B4">
        <w:rPr>
          <w:rFonts w:ascii="Book Antiqua" w:hAnsi="Book Antiqua"/>
          <w:color w:val="000000"/>
          <w:lang w:val="en-US"/>
        </w:rPr>
        <w:t>” in Spanish</w:t>
      </w:r>
      <w:r w:rsidR="008C3C84" w:rsidRPr="00D458B4">
        <w:rPr>
          <w:rFonts w:ascii="Book Antiqua" w:hAnsi="Book Antiqua"/>
          <w:color w:val="000000"/>
          <w:lang w:val="en-US"/>
        </w:rPr>
        <w:t xml:space="preserve"> </w:t>
      </w:r>
      <w:r w:rsidRPr="00D458B4">
        <w:rPr>
          <w:rFonts w:ascii="Book Antiqua" w:hAnsi="Book Antiqua"/>
          <w:color w:val="000000"/>
          <w:lang w:val="en-US"/>
        </w:rPr>
        <w:t>[</w:t>
      </w:r>
      <w:r w:rsidR="008C3C84" w:rsidRPr="00D458B4">
        <w:rPr>
          <w:rFonts w:ascii="Book Antiqua" w:hAnsi="Book Antiqua"/>
          <w:i/>
          <w:color w:val="000000"/>
          <w:lang w:val="en-US"/>
        </w:rPr>
        <w:t>dedo cordial</w:t>
      </w:r>
      <w:r w:rsidR="008C3C84" w:rsidRPr="00D458B4">
        <w:rPr>
          <w:rFonts w:ascii="Book Antiqua" w:hAnsi="Book Antiqua"/>
          <w:color w:val="000000"/>
          <w:lang w:val="en-US"/>
        </w:rPr>
        <w:t xml:space="preserve"> o</w:t>
      </w:r>
      <w:r w:rsidRPr="00D458B4">
        <w:rPr>
          <w:rFonts w:ascii="Book Antiqua" w:hAnsi="Book Antiqua"/>
          <w:color w:val="000000"/>
          <w:lang w:val="en-US"/>
        </w:rPr>
        <w:t>r</w:t>
      </w:r>
      <w:r w:rsidR="008C3C84" w:rsidRPr="00D458B4">
        <w:rPr>
          <w:rFonts w:ascii="Book Antiqua" w:hAnsi="Book Antiqua"/>
          <w:color w:val="000000"/>
          <w:lang w:val="en-US"/>
        </w:rPr>
        <w:t xml:space="preserve"> </w:t>
      </w:r>
      <w:r w:rsidR="008C3C84" w:rsidRPr="00D458B4">
        <w:rPr>
          <w:rFonts w:ascii="Book Antiqua" w:hAnsi="Book Antiqua"/>
          <w:i/>
          <w:color w:val="000000"/>
          <w:lang w:val="en-US"/>
        </w:rPr>
        <w:t>corazón</w:t>
      </w:r>
      <w:r w:rsidRPr="00D458B4">
        <w:rPr>
          <w:rFonts w:ascii="Book Antiqua" w:hAnsi="Book Antiqua"/>
          <w:color w:val="000000"/>
          <w:lang w:val="en-US"/>
        </w:rPr>
        <w:t>]</w:t>
      </w:r>
      <w:r w:rsidR="00FD602C" w:rsidRPr="00D458B4">
        <w:rPr>
          <w:rFonts w:ascii="Book Antiqua" w:hAnsi="Book Antiqua"/>
          <w:color w:val="000000"/>
          <w:lang w:val="en-US"/>
        </w:rPr>
        <w:t xml:space="preserve">, </w:t>
      </w:r>
      <w:r w:rsidRPr="00D458B4">
        <w:rPr>
          <w:rFonts w:ascii="Book Antiqua" w:hAnsi="Book Antiqua"/>
          <w:color w:val="000000"/>
          <w:lang w:val="en-US"/>
        </w:rPr>
        <w:t>thus discarding any causal nominative association from its anatomic-functional value</w:t>
      </w:r>
      <w:r w:rsidR="00A80567" w:rsidRPr="00D458B4">
        <w:rPr>
          <w:rFonts w:ascii="Book Antiqua" w:hAnsi="Book Antiqua"/>
          <w:color w:val="000000"/>
          <w:lang w:val="en-US"/>
        </w:rPr>
        <w:t xml:space="preserve">. </w:t>
      </w:r>
      <w:r w:rsidRPr="00D458B4">
        <w:rPr>
          <w:rFonts w:ascii="Book Antiqua" w:hAnsi="Book Antiqua"/>
          <w:color w:val="000000"/>
          <w:lang w:val="en-US"/>
        </w:rPr>
        <w:t xml:space="preserve">To a certain extent, such names in Spanish connote a </w:t>
      </w:r>
      <w:r w:rsidR="004452EA" w:rsidRPr="00D458B4">
        <w:rPr>
          <w:rFonts w:ascii="Book Antiqua" w:hAnsi="Book Antiqua"/>
          <w:color w:val="000000"/>
          <w:lang w:val="en-US"/>
        </w:rPr>
        <w:t xml:space="preserve">close relationship between such </w:t>
      </w:r>
      <w:r w:rsidRPr="00D458B4">
        <w:rPr>
          <w:rFonts w:ascii="Book Antiqua" w:hAnsi="Book Antiqua"/>
          <w:color w:val="000000"/>
          <w:lang w:val="en-US"/>
        </w:rPr>
        <w:t>finger and the organ it protects</w:t>
      </w:r>
      <w:r w:rsidR="00015E47" w:rsidRPr="00D458B4">
        <w:rPr>
          <w:rFonts w:ascii="Book Antiqua" w:hAnsi="Book Antiqua"/>
          <w:b/>
          <w:i/>
          <w:color w:val="000000"/>
          <w:vertAlign w:val="superscript"/>
          <w:lang w:val="en-US"/>
        </w:rPr>
        <w:t>[4]</w:t>
      </w:r>
      <w:r w:rsidR="004452EA" w:rsidRPr="00D458B4">
        <w:rPr>
          <w:rFonts w:ascii="Book Antiqua" w:hAnsi="Book Antiqua"/>
          <w:color w:val="000000"/>
          <w:lang w:val="en-US"/>
        </w:rPr>
        <w:t xml:space="preserve">. </w:t>
      </w:r>
    </w:p>
    <w:p w14:paraId="2B03A17A" w14:textId="77777777" w:rsidR="007E618D" w:rsidRPr="00D458B4" w:rsidRDefault="007E618D" w:rsidP="00DA33C2">
      <w:pPr>
        <w:spacing w:line="360" w:lineRule="auto"/>
        <w:jc w:val="both"/>
        <w:rPr>
          <w:rFonts w:ascii="Book Antiqua" w:hAnsi="Book Antiqua"/>
          <w:color w:val="000000"/>
          <w:lang w:val="en-US"/>
        </w:rPr>
      </w:pPr>
    </w:p>
    <w:p w14:paraId="25F6E726" w14:textId="599EEFBE" w:rsidR="006D60FC" w:rsidRPr="00D458B4" w:rsidRDefault="006D60FC" w:rsidP="00DA33C2">
      <w:pPr>
        <w:spacing w:line="360" w:lineRule="auto"/>
        <w:jc w:val="both"/>
        <w:rPr>
          <w:rFonts w:ascii="Book Antiqua" w:hAnsi="Book Antiqua"/>
          <w:b/>
          <w:i/>
          <w:color w:val="000000"/>
          <w:lang w:val="en-US" w:eastAsia="zh-CN"/>
        </w:rPr>
      </w:pPr>
      <w:r w:rsidRPr="00D458B4">
        <w:rPr>
          <w:rFonts w:ascii="Book Antiqua" w:hAnsi="Book Antiqua"/>
          <w:b/>
          <w:i/>
          <w:color w:val="000000"/>
          <w:lang w:val="en-US"/>
        </w:rPr>
        <w:t>Func</w:t>
      </w:r>
      <w:r w:rsidR="00994B95" w:rsidRPr="00D458B4">
        <w:rPr>
          <w:rFonts w:ascii="Book Antiqua" w:hAnsi="Book Antiqua"/>
          <w:b/>
          <w:i/>
          <w:color w:val="000000"/>
          <w:lang w:val="en-US"/>
        </w:rPr>
        <w:t>tion</w:t>
      </w:r>
      <w:r w:rsidRPr="00D458B4">
        <w:rPr>
          <w:rFonts w:ascii="Book Antiqua" w:hAnsi="Book Antiqua"/>
          <w:b/>
          <w:i/>
          <w:color w:val="000000"/>
          <w:lang w:val="en-US"/>
        </w:rPr>
        <w:t xml:space="preserve">s </w:t>
      </w:r>
      <w:r w:rsidR="00994B95" w:rsidRPr="00D458B4">
        <w:rPr>
          <w:rFonts w:ascii="Book Antiqua" w:hAnsi="Book Antiqua"/>
          <w:b/>
          <w:i/>
          <w:color w:val="000000"/>
          <w:lang w:val="en-US"/>
        </w:rPr>
        <w:t>of</w:t>
      </w:r>
      <w:r w:rsidR="005E48EE" w:rsidRPr="00D458B4">
        <w:rPr>
          <w:rFonts w:ascii="Book Antiqua" w:hAnsi="Book Antiqua"/>
          <w:b/>
          <w:i/>
          <w:color w:val="000000"/>
          <w:lang w:val="en-US"/>
        </w:rPr>
        <w:t xml:space="preserve"> Zhong chong</w:t>
      </w:r>
    </w:p>
    <w:p w14:paraId="0C0E5A8D" w14:textId="5D5B5444" w:rsidR="006D60FC" w:rsidRPr="00D458B4" w:rsidRDefault="00422BCA" w:rsidP="00DA33C2">
      <w:pPr>
        <w:spacing w:line="360" w:lineRule="auto"/>
        <w:jc w:val="both"/>
        <w:rPr>
          <w:rFonts w:ascii="Book Antiqua" w:hAnsi="Book Antiqua"/>
          <w:color w:val="000000"/>
          <w:lang w:val="en-US"/>
        </w:rPr>
      </w:pPr>
      <w:r w:rsidRPr="00D458B4">
        <w:rPr>
          <w:rFonts w:ascii="Book Antiqua" w:hAnsi="Book Antiqua"/>
          <w:color w:val="000000"/>
          <w:lang w:val="en-US"/>
        </w:rPr>
        <w:t>P</w:t>
      </w:r>
      <w:r w:rsidR="00464AC2" w:rsidRPr="00D458B4">
        <w:rPr>
          <w:rFonts w:ascii="Book Antiqua" w:hAnsi="Book Antiqua"/>
          <w:color w:val="000000"/>
          <w:lang w:val="en-US"/>
        </w:rPr>
        <w:t>C -</w:t>
      </w:r>
      <w:r w:rsidR="00193339" w:rsidRPr="00D458B4">
        <w:rPr>
          <w:rFonts w:ascii="Book Antiqua" w:hAnsi="Book Antiqua"/>
          <w:color w:val="000000"/>
          <w:lang w:val="en-US"/>
        </w:rPr>
        <w:t xml:space="preserve"> </w:t>
      </w:r>
      <w:r w:rsidR="00464AC2" w:rsidRPr="00D458B4">
        <w:rPr>
          <w:rFonts w:ascii="Book Antiqua" w:hAnsi="Book Antiqua"/>
          <w:color w:val="000000"/>
          <w:lang w:val="en-US"/>
        </w:rPr>
        <w:t xml:space="preserve">9 </w:t>
      </w:r>
      <w:r w:rsidR="00464AC2" w:rsidRPr="00D458B4">
        <w:rPr>
          <w:rFonts w:ascii="Book Antiqua" w:hAnsi="Book Antiqua"/>
          <w:i/>
          <w:color w:val="000000"/>
          <w:lang w:val="en-US"/>
        </w:rPr>
        <w:t>Zhong chong</w:t>
      </w:r>
      <w:r w:rsidR="00994B95" w:rsidRPr="00D458B4">
        <w:rPr>
          <w:rFonts w:ascii="Book Antiqua" w:hAnsi="Book Antiqua"/>
          <w:color w:val="000000"/>
          <w:lang w:val="en-US"/>
        </w:rPr>
        <w:t xml:space="preserve"> i</w:t>
      </w:r>
      <w:r w:rsidR="00464AC2" w:rsidRPr="00D458B4">
        <w:rPr>
          <w:rFonts w:ascii="Book Antiqua" w:hAnsi="Book Antiqua"/>
          <w:color w:val="000000"/>
          <w:lang w:val="en-US"/>
        </w:rPr>
        <w:t xml:space="preserve">s </w:t>
      </w:r>
      <w:r w:rsidR="00994B95" w:rsidRPr="00D458B4">
        <w:rPr>
          <w:rFonts w:ascii="Book Antiqua" w:hAnsi="Book Antiqua"/>
          <w:color w:val="000000"/>
          <w:lang w:val="en-US"/>
        </w:rPr>
        <w:t>the</w:t>
      </w:r>
      <w:r w:rsidR="00464AC2" w:rsidRPr="00D458B4">
        <w:rPr>
          <w:rFonts w:ascii="Book Antiqua" w:hAnsi="Book Antiqua"/>
          <w:color w:val="000000"/>
          <w:lang w:val="en-US"/>
        </w:rPr>
        <w:t xml:space="preserve"> Tsing-</w:t>
      </w:r>
      <w:r w:rsidR="003A34A6" w:rsidRPr="00D458B4">
        <w:rPr>
          <w:rFonts w:ascii="Book Antiqua" w:hAnsi="Book Antiqua"/>
          <w:color w:val="000000"/>
          <w:lang w:val="en-US"/>
        </w:rPr>
        <w:t>well</w:t>
      </w:r>
      <w:r w:rsidR="00994B95" w:rsidRPr="00D458B4">
        <w:rPr>
          <w:rFonts w:ascii="Book Antiqua" w:hAnsi="Book Antiqua"/>
          <w:color w:val="000000"/>
          <w:lang w:val="en-US"/>
        </w:rPr>
        <w:t xml:space="preserve"> point</w:t>
      </w:r>
      <w:r w:rsidR="00464AC2" w:rsidRPr="00D458B4">
        <w:rPr>
          <w:rFonts w:ascii="Book Antiqua" w:hAnsi="Book Antiqua"/>
          <w:color w:val="000000"/>
          <w:lang w:val="en-US"/>
        </w:rPr>
        <w:t xml:space="preserve"> </w:t>
      </w:r>
      <w:r w:rsidR="00994B95" w:rsidRPr="00D458B4">
        <w:rPr>
          <w:rFonts w:ascii="Book Antiqua" w:hAnsi="Book Antiqua"/>
          <w:color w:val="000000"/>
          <w:lang w:val="en-US"/>
        </w:rPr>
        <w:t>of the</w:t>
      </w:r>
      <w:r w:rsidR="00464AC2" w:rsidRPr="00D458B4">
        <w:rPr>
          <w:rFonts w:ascii="Book Antiqua" w:hAnsi="Book Antiqua"/>
          <w:color w:val="000000"/>
          <w:lang w:val="en-US"/>
        </w:rPr>
        <w:t xml:space="preserve"> </w:t>
      </w:r>
      <w:r w:rsidR="00464AC2" w:rsidRPr="00D458B4">
        <w:rPr>
          <w:rFonts w:ascii="Book Antiqua" w:hAnsi="Book Antiqua"/>
          <w:i/>
          <w:color w:val="000000"/>
          <w:lang w:val="en-US"/>
        </w:rPr>
        <w:t>Xin Bao</w:t>
      </w:r>
      <w:r w:rsidR="0086366F" w:rsidRPr="00D458B4">
        <w:rPr>
          <w:rFonts w:ascii="Book Antiqua" w:hAnsi="Book Antiqua"/>
          <w:color w:val="000000"/>
          <w:lang w:val="en-US"/>
        </w:rPr>
        <w:t xml:space="preserve"> </w:t>
      </w:r>
      <w:r w:rsidR="00994B95" w:rsidRPr="00D458B4">
        <w:rPr>
          <w:rFonts w:ascii="Book Antiqua" w:hAnsi="Book Antiqua"/>
          <w:color w:val="000000"/>
          <w:lang w:val="en-US"/>
        </w:rPr>
        <w:t xml:space="preserve">meridian, </w:t>
      </w:r>
      <w:r w:rsidR="0086366F" w:rsidRPr="00D458B4">
        <w:rPr>
          <w:rFonts w:ascii="Book Antiqua" w:hAnsi="Book Antiqua"/>
          <w:color w:val="000000"/>
          <w:lang w:val="en-US"/>
        </w:rPr>
        <w:t>o</w:t>
      </w:r>
      <w:r w:rsidR="00994B95" w:rsidRPr="00D458B4">
        <w:rPr>
          <w:rFonts w:ascii="Book Antiqua" w:hAnsi="Book Antiqua"/>
          <w:color w:val="000000"/>
          <w:lang w:val="en-US"/>
        </w:rPr>
        <w:t>r</w:t>
      </w:r>
      <w:r w:rsidR="0086366F" w:rsidRPr="00D458B4">
        <w:rPr>
          <w:rFonts w:ascii="Book Antiqua" w:hAnsi="Book Antiqua"/>
          <w:color w:val="000000"/>
          <w:lang w:val="en-US"/>
        </w:rPr>
        <w:t xml:space="preserve"> </w:t>
      </w:r>
      <w:r w:rsidR="00464AC2" w:rsidRPr="00D458B4">
        <w:rPr>
          <w:rFonts w:ascii="Book Antiqua" w:hAnsi="Book Antiqua"/>
          <w:color w:val="000000"/>
          <w:lang w:val="en-US"/>
        </w:rPr>
        <w:t>“</w:t>
      </w:r>
      <w:r w:rsidR="00994B95" w:rsidRPr="00D458B4">
        <w:rPr>
          <w:rFonts w:ascii="Book Antiqua" w:hAnsi="Book Antiqua"/>
          <w:color w:val="000000"/>
          <w:lang w:val="en-US"/>
        </w:rPr>
        <w:t xml:space="preserve">Heart </w:t>
      </w:r>
      <w:r w:rsidR="00464AC2" w:rsidRPr="00D458B4">
        <w:rPr>
          <w:rFonts w:ascii="Book Antiqua" w:hAnsi="Book Antiqua"/>
          <w:color w:val="000000"/>
          <w:lang w:val="en-US"/>
        </w:rPr>
        <w:t>Protector</w:t>
      </w:r>
      <w:r w:rsidR="000620B7" w:rsidRPr="00D458B4">
        <w:rPr>
          <w:rFonts w:ascii="Book Antiqua" w:hAnsi="Book Antiqua"/>
          <w:color w:val="000000"/>
          <w:lang w:val="en-US"/>
        </w:rPr>
        <w:t>”</w:t>
      </w:r>
      <w:r w:rsidR="00382502" w:rsidRPr="00D458B4">
        <w:rPr>
          <w:rFonts w:ascii="Book Antiqua" w:hAnsi="Book Antiqua"/>
          <w:color w:val="000000"/>
          <w:lang w:val="en-US"/>
        </w:rPr>
        <w:t xml:space="preserve">. </w:t>
      </w:r>
      <w:r w:rsidR="00994B95" w:rsidRPr="00D458B4">
        <w:rPr>
          <w:rFonts w:ascii="Book Antiqua" w:hAnsi="Book Antiqua"/>
          <w:color w:val="000000"/>
          <w:lang w:val="en-US"/>
        </w:rPr>
        <w:t>It is also the Wood</w:t>
      </w:r>
      <w:r w:rsidR="006D60FC" w:rsidRPr="00D458B4">
        <w:rPr>
          <w:rFonts w:ascii="Book Antiqua" w:hAnsi="Book Antiqua"/>
          <w:color w:val="000000"/>
          <w:lang w:val="en-US"/>
        </w:rPr>
        <w:t>-</w:t>
      </w:r>
      <w:r w:rsidR="00063BCE" w:rsidRPr="00D458B4">
        <w:rPr>
          <w:rFonts w:ascii="Book Antiqua" w:hAnsi="Book Antiqua"/>
          <w:color w:val="000000"/>
          <w:lang w:val="en-US"/>
        </w:rPr>
        <w:t xml:space="preserve"> </w:t>
      </w:r>
      <w:r w:rsidR="006D60FC" w:rsidRPr="00D458B4">
        <w:rPr>
          <w:rFonts w:ascii="Book Antiqua" w:hAnsi="Book Antiqua"/>
          <w:color w:val="000000"/>
          <w:lang w:val="en-US"/>
        </w:rPr>
        <w:t>Cheng</w:t>
      </w:r>
      <w:r w:rsidR="000F56C7" w:rsidRPr="00D458B4">
        <w:rPr>
          <w:rFonts w:ascii="Book Antiqua" w:hAnsi="Book Antiqua"/>
          <w:color w:val="000000"/>
          <w:lang w:val="en-US"/>
        </w:rPr>
        <w:t xml:space="preserve"> </w:t>
      </w:r>
      <w:r w:rsidR="00994B95" w:rsidRPr="00D458B4">
        <w:rPr>
          <w:rFonts w:ascii="Book Antiqua" w:hAnsi="Book Antiqua"/>
          <w:color w:val="000000"/>
          <w:lang w:val="en-US"/>
        </w:rPr>
        <w:t>point of a Fire c</w:t>
      </w:r>
      <w:r w:rsidR="003A34A6" w:rsidRPr="00D458B4">
        <w:rPr>
          <w:rFonts w:ascii="Book Antiqua" w:hAnsi="Book Antiqua"/>
          <w:color w:val="000000"/>
          <w:lang w:val="en-US"/>
        </w:rPr>
        <w:t>h</w:t>
      </w:r>
      <w:r w:rsidR="00994B95" w:rsidRPr="00D458B4">
        <w:rPr>
          <w:rFonts w:ascii="Book Antiqua" w:hAnsi="Book Antiqua"/>
          <w:color w:val="000000"/>
          <w:lang w:val="en-US"/>
        </w:rPr>
        <w:t>annel and, as such, it</w:t>
      </w:r>
      <w:r w:rsidR="00464AC2" w:rsidRPr="00D458B4">
        <w:rPr>
          <w:rFonts w:ascii="Book Antiqua" w:hAnsi="Book Antiqua"/>
          <w:color w:val="000000"/>
          <w:lang w:val="en-US"/>
        </w:rPr>
        <w:t xml:space="preserve"> </w:t>
      </w:r>
      <w:r w:rsidR="00301C25" w:rsidRPr="00D458B4">
        <w:rPr>
          <w:rFonts w:ascii="Book Antiqua" w:hAnsi="Book Antiqua"/>
          <w:color w:val="000000"/>
          <w:lang w:val="en-US"/>
        </w:rPr>
        <w:t>should not surprise its additional function of Stimulating Point of that c</w:t>
      </w:r>
      <w:r w:rsidR="003A34A6" w:rsidRPr="00D458B4">
        <w:rPr>
          <w:rFonts w:ascii="Book Antiqua" w:hAnsi="Book Antiqua"/>
          <w:color w:val="000000"/>
          <w:lang w:val="en-US"/>
        </w:rPr>
        <w:t>h</w:t>
      </w:r>
      <w:r w:rsidR="00301C25" w:rsidRPr="00D458B4">
        <w:rPr>
          <w:rFonts w:ascii="Book Antiqua" w:hAnsi="Book Antiqua"/>
          <w:color w:val="000000"/>
          <w:lang w:val="en-US"/>
        </w:rPr>
        <w:t xml:space="preserve">annel, </w:t>
      </w:r>
      <w:r w:rsidR="00301C25" w:rsidRPr="00D458B4">
        <w:rPr>
          <w:rFonts w:ascii="Book Antiqua" w:hAnsi="Book Antiqua"/>
          <w:color w:val="000000"/>
          <w:lang w:val="en-US"/>
        </w:rPr>
        <w:lastRenderedPageBreak/>
        <w:t>precisely because it precedes the Fire element in the Five Movement Theory of Traditional Chinese Medicine</w:t>
      </w:r>
      <w:r w:rsidR="00015E47" w:rsidRPr="00DA2B63">
        <w:rPr>
          <w:rFonts w:ascii="Book Antiqua" w:hAnsi="Book Antiqua"/>
          <w:color w:val="000000"/>
          <w:vertAlign w:val="superscript"/>
          <w:lang w:val="en-US"/>
        </w:rPr>
        <w:t>[4]</w:t>
      </w:r>
      <w:r w:rsidR="00015E47" w:rsidRPr="00D458B4">
        <w:rPr>
          <w:rFonts w:ascii="Book Antiqua" w:hAnsi="Book Antiqua"/>
          <w:b/>
          <w:i/>
          <w:color w:val="000000"/>
          <w:lang w:val="en-US"/>
        </w:rPr>
        <w:t>.</w:t>
      </w:r>
    </w:p>
    <w:p w14:paraId="2FBD686D" w14:textId="414326D4" w:rsidR="00382502" w:rsidRPr="00D458B4" w:rsidRDefault="00E94608" w:rsidP="00DC1323">
      <w:pPr>
        <w:spacing w:line="360" w:lineRule="auto"/>
        <w:ind w:firstLineChars="150" w:firstLine="360"/>
        <w:jc w:val="both"/>
        <w:rPr>
          <w:rFonts w:ascii="Book Antiqua" w:hAnsi="Book Antiqua"/>
          <w:color w:val="000000"/>
          <w:lang w:val="en-US"/>
        </w:rPr>
      </w:pPr>
      <w:r w:rsidRPr="00D458B4">
        <w:rPr>
          <w:rFonts w:ascii="Book Antiqua" w:hAnsi="Book Antiqua"/>
          <w:color w:val="000000"/>
          <w:lang w:val="en-US"/>
        </w:rPr>
        <w:t>Maybe what has been stated</w:t>
      </w:r>
      <w:r w:rsidR="00301C25" w:rsidRPr="00D458B4">
        <w:rPr>
          <w:rFonts w:ascii="Book Antiqua" w:hAnsi="Book Antiqua"/>
          <w:color w:val="000000"/>
          <w:lang w:val="en-US"/>
        </w:rPr>
        <w:t xml:space="preserve"> b</w:t>
      </w:r>
      <w:r w:rsidRPr="00D458B4">
        <w:rPr>
          <w:rFonts w:ascii="Book Antiqua" w:hAnsi="Book Antiqua"/>
          <w:color w:val="000000"/>
          <w:lang w:val="en-US"/>
        </w:rPr>
        <w:t>efore</w:t>
      </w:r>
      <w:r w:rsidR="00301C25" w:rsidRPr="00D458B4">
        <w:rPr>
          <w:rFonts w:ascii="Book Antiqua" w:hAnsi="Book Antiqua"/>
          <w:color w:val="000000"/>
          <w:lang w:val="en-US"/>
        </w:rPr>
        <w:t xml:space="preserve"> justifies its capacity to reduce the Heart Fire</w:t>
      </w:r>
      <w:r w:rsidR="0086366F" w:rsidRPr="00D458B4">
        <w:rPr>
          <w:rFonts w:ascii="Book Antiqua" w:hAnsi="Book Antiqua"/>
          <w:i/>
          <w:color w:val="000000"/>
          <w:lang w:val="en-US"/>
        </w:rPr>
        <w:t xml:space="preserve"> (</w:t>
      </w:r>
      <w:r w:rsidR="006D60FC" w:rsidRPr="00D458B4">
        <w:rPr>
          <w:rFonts w:ascii="Book Antiqua" w:hAnsi="Book Antiqua"/>
          <w:i/>
          <w:color w:val="000000"/>
          <w:lang w:val="en-US"/>
        </w:rPr>
        <w:t>Xin</w:t>
      </w:r>
      <w:r w:rsidR="0086366F" w:rsidRPr="00D458B4">
        <w:rPr>
          <w:rFonts w:ascii="Book Antiqua" w:hAnsi="Book Antiqua"/>
          <w:i/>
          <w:color w:val="000000"/>
          <w:lang w:val="en-US"/>
        </w:rPr>
        <w:t>)</w:t>
      </w:r>
      <w:r w:rsidR="0086366F" w:rsidRPr="00D458B4">
        <w:rPr>
          <w:rFonts w:ascii="Book Antiqua" w:hAnsi="Book Antiqua"/>
          <w:color w:val="000000"/>
          <w:lang w:val="en-US"/>
        </w:rPr>
        <w:t xml:space="preserve"> </w:t>
      </w:r>
      <w:r w:rsidR="00301C25" w:rsidRPr="00D458B4">
        <w:rPr>
          <w:rFonts w:ascii="Book Antiqua" w:hAnsi="Book Antiqua"/>
          <w:color w:val="000000"/>
          <w:lang w:val="en-US"/>
        </w:rPr>
        <w:t>on that c</w:t>
      </w:r>
      <w:r w:rsidR="002C2699" w:rsidRPr="00D458B4">
        <w:rPr>
          <w:rFonts w:ascii="Book Antiqua" w:hAnsi="Book Antiqua"/>
          <w:color w:val="000000"/>
          <w:lang w:val="en-US"/>
        </w:rPr>
        <w:t>h</w:t>
      </w:r>
      <w:r w:rsidR="00301C25" w:rsidRPr="00D458B4">
        <w:rPr>
          <w:rFonts w:ascii="Book Antiqua" w:hAnsi="Book Antiqua"/>
          <w:color w:val="000000"/>
          <w:lang w:val="en-US"/>
        </w:rPr>
        <w:t xml:space="preserve">annel: </w:t>
      </w:r>
      <w:r w:rsidR="002C2699" w:rsidRPr="00D458B4">
        <w:rPr>
          <w:rFonts w:ascii="Book Antiqua" w:hAnsi="Book Antiqua"/>
          <w:color w:val="000000"/>
          <w:lang w:val="en-US"/>
        </w:rPr>
        <w:t>derivi</w:t>
      </w:r>
      <w:r w:rsidR="00301C25" w:rsidRPr="00D458B4">
        <w:rPr>
          <w:rFonts w:ascii="Book Antiqua" w:hAnsi="Book Antiqua"/>
          <w:color w:val="000000"/>
          <w:lang w:val="en-US"/>
        </w:rPr>
        <w:t xml:space="preserve">ng from </w:t>
      </w:r>
      <w:r w:rsidR="000C22A9" w:rsidRPr="00D458B4">
        <w:rPr>
          <w:rFonts w:ascii="Book Antiqua" w:hAnsi="Book Antiqua"/>
          <w:color w:val="000000"/>
          <w:lang w:val="en-US"/>
        </w:rPr>
        <w:t xml:space="preserve">either </w:t>
      </w:r>
      <w:r w:rsidR="00301C25" w:rsidRPr="00D458B4">
        <w:rPr>
          <w:rFonts w:ascii="Book Antiqua" w:hAnsi="Book Antiqua"/>
          <w:color w:val="000000"/>
          <w:lang w:val="en-US"/>
        </w:rPr>
        <w:t>its ignition by excess or</w:t>
      </w:r>
      <w:r w:rsidR="000C22A9" w:rsidRPr="00D458B4">
        <w:rPr>
          <w:rFonts w:ascii="Book Antiqua" w:hAnsi="Book Antiqua"/>
          <w:color w:val="000000"/>
          <w:lang w:val="en-US"/>
        </w:rPr>
        <w:t xml:space="preserve"> the</w:t>
      </w:r>
      <w:r w:rsidR="00301C25" w:rsidRPr="00D458B4">
        <w:rPr>
          <w:rFonts w:ascii="Book Antiqua" w:hAnsi="Book Antiqua"/>
          <w:color w:val="000000"/>
          <w:lang w:val="en-US"/>
        </w:rPr>
        <w:t xml:space="preserve"> plenitude of its Mother element in the generative cycle, </w:t>
      </w:r>
      <w:r w:rsidR="00301C25" w:rsidRPr="00D458B4">
        <w:rPr>
          <w:rFonts w:ascii="Book Antiqua" w:hAnsi="Book Antiqua"/>
          <w:i/>
          <w:color w:val="000000"/>
          <w:lang w:val="en-US"/>
        </w:rPr>
        <w:t>i.e.</w:t>
      </w:r>
      <w:r w:rsidR="00DC1323" w:rsidRPr="00D458B4">
        <w:rPr>
          <w:rFonts w:ascii="Book Antiqua" w:hAnsi="Book Antiqua"/>
          <w:i/>
          <w:color w:val="000000"/>
          <w:lang w:val="en-US" w:eastAsia="zh-CN"/>
        </w:rPr>
        <w:t>,</w:t>
      </w:r>
      <w:r w:rsidR="00301C25" w:rsidRPr="00D458B4">
        <w:rPr>
          <w:rFonts w:ascii="Book Antiqua" w:hAnsi="Book Antiqua"/>
          <w:i/>
          <w:color w:val="000000"/>
          <w:lang w:val="en-US"/>
        </w:rPr>
        <w:t xml:space="preserve"> </w:t>
      </w:r>
      <w:r w:rsidR="00301C25" w:rsidRPr="00D458B4">
        <w:rPr>
          <w:rFonts w:ascii="Book Antiqua" w:hAnsi="Book Antiqua"/>
          <w:color w:val="000000"/>
          <w:lang w:val="en-US"/>
        </w:rPr>
        <w:t>Wood</w:t>
      </w:r>
      <w:r w:rsidR="00015E47" w:rsidRPr="00D458B4">
        <w:rPr>
          <w:rFonts w:ascii="Book Antiqua" w:hAnsi="Book Antiqua"/>
          <w:color w:val="000000"/>
          <w:vertAlign w:val="superscript"/>
          <w:lang w:val="en-US"/>
        </w:rPr>
        <w:t>[</w:t>
      </w:r>
      <w:r w:rsidR="004452EA" w:rsidRPr="00D458B4">
        <w:rPr>
          <w:rFonts w:ascii="Book Antiqua" w:hAnsi="Book Antiqua"/>
          <w:color w:val="000000"/>
          <w:vertAlign w:val="superscript"/>
          <w:lang w:val="en-US"/>
        </w:rPr>
        <w:t>5</w:t>
      </w:r>
      <w:r w:rsidR="00015E47" w:rsidRPr="00D458B4">
        <w:rPr>
          <w:rFonts w:ascii="Book Antiqua" w:hAnsi="Book Antiqua"/>
          <w:color w:val="000000"/>
          <w:vertAlign w:val="superscript"/>
          <w:lang w:val="en-US"/>
        </w:rPr>
        <w:t>]</w:t>
      </w:r>
      <w:r w:rsidR="00F83A05" w:rsidRPr="00D458B4">
        <w:rPr>
          <w:rFonts w:ascii="Book Antiqua" w:hAnsi="Book Antiqua" w:hint="eastAsia"/>
          <w:color w:val="000000"/>
          <w:vertAlign w:val="superscript"/>
          <w:lang w:val="en-US" w:eastAsia="zh-CN"/>
        </w:rPr>
        <w:t xml:space="preserve"> </w:t>
      </w:r>
      <w:r w:rsidR="00F83A05" w:rsidRPr="00D458B4">
        <w:rPr>
          <w:rFonts w:ascii="Book Antiqua" w:hAnsi="Book Antiqua" w:hint="eastAsia"/>
          <w:color w:val="000000"/>
          <w:lang w:val="en-US" w:eastAsia="zh-CN"/>
        </w:rPr>
        <w:t>(T</w:t>
      </w:r>
      <w:r w:rsidR="00F83A05" w:rsidRPr="00D458B4">
        <w:rPr>
          <w:rFonts w:ascii="Book Antiqua" w:hAnsi="Book Antiqua"/>
          <w:color w:val="000000"/>
          <w:lang w:val="en-US" w:eastAsia="zh-CN"/>
        </w:rPr>
        <w:t xml:space="preserve">able </w:t>
      </w:r>
      <w:r w:rsidR="00F83A05" w:rsidRPr="00D458B4">
        <w:rPr>
          <w:rFonts w:ascii="Book Antiqua" w:hAnsi="Book Antiqua" w:hint="eastAsia"/>
          <w:color w:val="000000"/>
          <w:lang w:val="en-US" w:eastAsia="zh-CN"/>
        </w:rPr>
        <w:t>1)</w:t>
      </w:r>
      <w:r w:rsidR="00015E47" w:rsidRPr="00D458B4">
        <w:rPr>
          <w:rFonts w:ascii="Book Antiqua" w:hAnsi="Book Antiqua"/>
          <w:color w:val="000000"/>
          <w:lang w:val="en-US"/>
        </w:rPr>
        <w:t>.</w:t>
      </w:r>
      <w:r w:rsidR="00382502" w:rsidRPr="00D458B4">
        <w:rPr>
          <w:rFonts w:ascii="Book Antiqua" w:hAnsi="Book Antiqua"/>
          <w:color w:val="000000"/>
          <w:lang w:val="en-US"/>
        </w:rPr>
        <w:t xml:space="preserve"> </w:t>
      </w:r>
    </w:p>
    <w:p w14:paraId="672C89D5" w14:textId="77777777" w:rsidR="000C22A9" w:rsidRPr="00D458B4" w:rsidRDefault="000C22A9" w:rsidP="00FB4F27">
      <w:pPr>
        <w:spacing w:line="360" w:lineRule="auto"/>
        <w:ind w:firstLineChars="150" w:firstLine="360"/>
        <w:jc w:val="both"/>
        <w:rPr>
          <w:rFonts w:ascii="Book Antiqua" w:hAnsi="Book Antiqua"/>
          <w:color w:val="000000"/>
          <w:lang w:val="en-US"/>
        </w:rPr>
      </w:pPr>
      <w:r w:rsidRPr="00D458B4">
        <w:rPr>
          <w:rFonts w:ascii="Book Antiqua" w:hAnsi="Book Antiqua"/>
          <w:color w:val="000000"/>
          <w:lang w:val="en-US"/>
        </w:rPr>
        <w:t>This may explain the therapeutic possibility of acting on said channel in order to alleviate every cardiovascular condition resulting from affecting Fire, as well as those effects proper to its state of</w:t>
      </w:r>
      <w:r w:rsidR="00262AD4" w:rsidRPr="00D458B4">
        <w:rPr>
          <w:rFonts w:ascii="Book Antiqua" w:hAnsi="Book Antiqua"/>
          <w:color w:val="000000"/>
          <w:lang w:val="en-US"/>
        </w:rPr>
        <w:t xml:space="preserve"> </w:t>
      </w:r>
      <w:r w:rsidRPr="00D458B4">
        <w:rPr>
          <w:rFonts w:ascii="Book Antiqua" w:hAnsi="Book Antiqua"/>
          <w:color w:val="000000"/>
          <w:lang w:val="en-US"/>
        </w:rPr>
        <w:t>Well point, which enables restoring the biological pacemaker of the organism. This may either derive from considering gastro-entero-colonic peristal</w:t>
      </w:r>
      <w:r w:rsidR="002C2699" w:rsidRPr="00D458B4">
        <w:rPr>
          <w:rFonts w:ascii="Book Antiqua" w:hAnsi="Book Antiqua"/>
          <w:color w:val="000000"/>
          <w:lang w:val="en-US"/>
        </w:rPr>
        <w:t>s</w:t>
      </w:r>
      <w:r w:rsidRPr="00D458B4">
        <w:rPr>
          <w:rFonts w:ascii="Book Antiqua" w:hAnsi="Book Antiqua"/>
          <w:color w:val="000000"/>
          <w:lang w:val="en-US"/>
        </w:rPr>
        <w:t>is to even the very cardiac pacemaker present at the sinoauricular node. This meridian has –under the parameters of Chinese Medicine– the justified property of recovering the Heart from its most severe nosological conditions.</w:t>
      </w:r>
    </w:p>
    <w:p w14:paraId="3F8695AD" w14:textId="1B21533E" w:rsidR="002C1066" w:rsidRPr="00D458B4" w:rsidRDefault="002C2699" w:rsidP="00FB4F27">
      <w:pPr>
        <w:spacing w:line="360" w:lineRule="auto"/>
        <w:ind w:firstLineChars="150" w:firstLine="360"/>
        <w:jc w:val="both"/>
        <w:rPr>
          <w:rFonts w:ascii="Book Antiqua" w:hAnsi="Book Antiqua"/>
          <w:color w:val="000000"/>
          <w:lang w:val="en-US" w:eastAsia="zh-CN"/>
        </w:rPr>
      </w:pPr>
      <w:r w:rsidRPr="00D458B4">
        <w:rPr>
          <w:rFonts w:ascii="Book Antiqua" w:hAnsi="Book Antiqua"/>
          <w:color w:val="000000"/>
          <w:lang w:val="en-US"/>
        </w:rPr>
        <w:t xml:space="preserve">Thus, the </w:t>
      </w:r>
      <w:r w:rsidR="000F56C7" w:rsidRPr="00D458B4">
        <w:rPr>
          <w:rFonts w:ascii="Book Antiqua" w:hAnsi="Book Antiqua"/>
          <w:i/>
          <w:color w:val="000000"/>
          <w:lang w:val="en-US"/>
        </w:rPr>
        <w:t>Xin Bao</w:t>
      </w:r>
      <w:r w:rsidR="000F56C7" w:rsidRPr="00D458B4">
        <w:rPr>
          <w:rFonts w:ascii="Book Antiqua" w:hAnsi="Book Antiqua"/>
          <w:color w:val="000000"/>
          <w:lang w:val="en-US"/>
        </w:rPr>
        <w:t xml:space="preserve"> </w:t>
      </w:r>
      <w:r w:rsidRPr="00D458B4">
        <w:rPr>
          <w:rFonts w:ascii="Book Antiqua" w:hAnsi="Book Antiqua"/>
          <w:color w:val="000000"/>
          <w:lang w:val="en-US"/>
        </w:rPr>
        <w:t xml:space="preserve">channel is provided with points with </w:t>
      </w:r>
      <w:r w:rsidRPr="00D458B4">
        <w:rPr>
          <w:rFonts w:ascii="Book Antiqua" w:hAnsi="Book Antiqua"/>
          <w:i/>
          <w:color w:val="000000"/>
          <w:lang w:val="en-US"/>
        </w:rPr>
        <w:t xml:space="preserve">Yin/Yang </w:t>
      </w:r>
      <w:r w:rsidRPr="00D458B4">
        <w:rPr>
          <w:rFonts w:ascii="Book Antiqua" w:hAnsi="Book Antiqua"/>
          <w:color w:val="000000"/>
          <w:lang w:val="en-US"/>
        </w:rPr>
        <w:t>energy rebalancing properties for</w:t>
      </w:r>
      <w:r w:rsidR="00982D6E" w:rsidRPr="00D458B4">
        <w:rPr>
          <w:rFonts w:ascii="Book Antiqua" w:hAnsi="Book Antiqua"/>
          <w:color w:val="000000"/>
          <w:lang w:val="en-US"/>
        </w:rPr>
        <w:t xml:space="preserve"> the body, consequently harmonizing its biological rhythms</w:t>
      </w:r>
      <w:r w:rsidRPr="00D458B4">
        <w:rPr>
          <w:rFonts w:ascii="Book Antiqua" w:hAnsi="Book Antiqua"/>
          <w:color w:val="000000"/>
          <w:lang w:val="en-US"/>
        </w:rPr>
        <w:t>.</w:t>
      </w:r>
      <w:r w:rsidR="0086366F" w:rsidRPr="00D458B4">
        <w:rPr>
          <w:rFonts w:ascii="Book Antiqua" w:hAnsi="Book Antiqua"/>
          <w:color w:val="000000"/>
          <w:lang w:val="en-US"/>
        </w:rPr>
        <w:t xml:space="preserve"> </w:t>
      </w:r>
      <w:r w:rsidRPr="00D458B4">
        <w:rPr>
          <w:rFonts w:ascii="Book Antiqua" w:hAnsi="Book Antiqua"/>
          <w:color w:val="000000"/>
          <w:lang w:val="en-US"/>
        </w:rPr>
        <w:t xml:space="preserve">As we previously stated, </w:t>
      </w:r>
      <w:r w:rsidR="0086366F" w:rsidRPr="00D458B4">
        <w:rPr>
          <w:rFonts w:ascii="Book Antiqua" w:hAnsi="Book Antiqua"/>
          <w:color w:val="000000"/>
          <w:lang w:val="en-US"/>
        </w:rPr>
        <w:t>t</w:t>
      </w:r>
      <w:r w:rsidR="005550D0" w:rsidRPr="00D458B4">
        <w:rPr>
          <w:rFonts w:ascii="Book Antiqua" w:hAnsi="Book Antiqua"/>
          <w:color w:val="000000"/>
          <w:lang w:val="en-US"/>
        </w:rPr>
        <w:t>his enables this point to act as an effective cardiac pacemaker. For this reason, it has been chose</w:t>
      </w:r>
      <w:r w:rsidR="00E94608" w:rsidRPr="00D458B4">
        <w:rPr>
          <w:rFonts w:ascii="Book Antiqua" w:hAnsi="Book Antiqua"/>
          <w:color w:val="000000"/>
          <w:lang w:val="en-US"/>
        </w:rPr>
        <w:t>n</w:t>
      </w:r>
      <w:r w:rsidR="005550D0" w:rsidRPr="00D458B4">
        <w:rPr>
          <w:rFonts w:ascii="Book Antiqua" w:hAnsi="Book Antiqua"/>
          <w:color w:val="000000"/>
          <w:lang w:val="en-US"/>
        </w:rPr>
        <w:t xml:space="preserve"> as an </w:t>
      </w:r>
      <w:r w:rsidR="00E94608" w:rsidRPr="00D458B4">
        <w:rPr>
          <w:rFonts w:ascii="Book Antiqua" w:hAnsi="Book Antiqua"/>
          <w:color w:val="000000"/>
          <w:lang w:val="en-US"/>
        </w:rPr>
        <w:t>Alternative Emergency P</w:t>
      </w:r>
      <w:r w:rsidR="005550D0" w:rsidRPr="00D458B4">
        <w:rPr>
          <w:rFonts w:ascii="Book Antiqua" w:hAnsi="Book Antiqua"/>
          <w:color w:val="000000"/>
          <w:lang w:val="en-US"/>
        </w:rPr>
        <w:t xml:space="preserve">oint (in case of </w:t>
      </w:r>
      <w:r w:rsidR="00FF3223" w:rsidRPr="00D458B4">
        <w:rPr>
          <w:rFonts w:ascii="Book Antiqua" w:hAnsi="Book Antiqua"/>
          <w:i/>
          <w:color w:val="000000"/>
          <w:lang w:val="en-US"/>
        </w:rPr>
        <w:t xml:space="preserve">coma, </w:t>
      </w:r>
      <w:r w:rsidR="005550D0" w:rsidRPr="00D458B4">
        <w:rPr>
          <w:rFonts w:ascii="Book Antiqua" w:hAnsi="Book Antiqua"/>
          <w:i/>
          <w:color w:val="000000"/>
          <w:lang w:val="en-US"/>
        </w:rPr>
        <w:t>sudden death</w:t>
      </w:r>
      <w:r w:rsidR="00FF3223" w:rsidRPr="00D458B4">
        <w:rPr>
          <w:rFonts w:ascii="Book Antiqua" w:hAnsi="Book Antiqua"/>
          <w:i/>
          <w:color w:val="000000"/>
          <w:lang w:val="en-US"/>
        </w:rPr>
        <w:t xml:space="preserve"> or cardiac arrest</w:t>
      </w:r>
      <w:r w:rsidR="005550D0" w:rsidRPr="00D458B4">
        <w:rPr>
          <w:rFonts w:ascii="Book Antiqua" w:hAnsi="Book Antiqua"/>
          <w:i/>
          <w:color w:val="000000"/>
          <w:lang w:val="en-US"/>
        </w:rPr>
        <w:t>)</w:t>
      </w:r>
      <w:r w:rsidR="00361866" w:rsidRPr="00D458B4">
        <w:rPr>
          <w:rFonts w:ascii="Book Antiqua" w:hAnsi="Book Antiqua"/>
          <w:color w:val="000000"/>
          <w:lang w:val="en-US"/>
        </w:rPr>
        <w:t xml:space="preserve"> be</w:t>
      </w:r>
      <w:r w:rsidR="0086366F" w:rsidRPr="00D458B4">
        <w:rPr>
          <w:rFonts w:ascii="Book Antiqua" w:hAnsi="Book Antiqua"/>
          <w:color w:val="000000"/>
          <w:lang w:val="en-US"/>
        </w:rPr>
        <w:t xml:space="preserve">cause </w:t>
      </w:r>
      <w:r w:rsidR="00E94608" w:rsidRPr="00D458B4">
        <w:rPr>
          <w:rFonts w:ascii="Book Antiqua" w:hAnsi="Book Antiqua"/>
          <w:color w:val="000000"/>
          <w:lang w:val="en-US"/>
        </w:rPr>
        <w:t>o</w:t>
      </w:r>
      <w:r w:rsidR="0086366F" w:rsidRPr="00D458B4">
        <w:rPr>
          <w:rFonts w:ascii="Book Antiqua" w:hAnsi="Book Antiqua"/>
          <w:color w:val="000000"/>
          <w:lang w:val="en-US"/>
        </w:rPr>
        <w:t>f its</w:t>
      </w:r>
      <w:r w:rsidR="005550D0" w:rsidRPr="00D458B4">
        <w:rPr>
          <w:rFonts w:ascii="Book Antiqua" w:hAnsi="Book Antiqua"/>
          <w:color w:val="000000"/>
          <w:lang w:val="en-US"/>
        </w:rPr>
        <w:t xml:space="preserve"> direct connection with the </w:t>
      </w:r>
      <w:r w:rsidR="005550D0" w:rsidRPr="00D458B4">
        <w:rPr>
          <w:rFonts w:ascii="Book Antiqua" w:hAnsi="Book Antiqua"/>
          <w:i/>
          <w:color w:val="000000"/>
          <w:lang w:val="en-US"/>
        </w:rPr>
        <w:t xml:space="preserve">Shao Yin </w:t>
      </w:r>
      <w:r w:rsidR="005550D0" w:rsidRPr="00D458B4">
        <w:rPr>
          <w:rFonts w:ascii="Book Antiqua" w:hAnsi="Book Antiqua"/>
          <w:color w:val="000000"/>
          <w:lang w:val="en-US"/>
        </w:rPr>
        <w:t>energetic plane through a short c</w:t>
      </w:r>
      <w:r w:rsidR="00E94608" w:rsidRPr="00D458B4">
        <w:rPr>
          <w:rFonts w:ascii="Book Antiqua" w:hAnsi="Book Antiqua"/>
          <w:color w:val="000000"/>
          <w:lang w:val="en-US"/>
        </w:rPr>
        <w:t>h</w:t>
      </w:r>
      <w:r w:rsidR="005550D0" w:rsidRPr="00D458B4">
        <w:rPr>
          <w:rFonts w:ascii="Book Antiqua" w:hAnsi="Book Antiqua"/>
          <w:color w:val="000000"/>
          <w:lang w:val="en-US"/>
        </w:rPr>
        <w:t>annel branch</w:t>
      </w:r>
      <w:r w:rsidR="00E94608" w:rsidRPr="00D458B4">
        <w:rPr>
          <w:rFonts w:ascii="Book Antiqua" w:hAnsi="Book Antiqua"/>
          <w:color w:val="000000"/>
          <w:lang w:val="en-US"/>
        </w:rPr>
        <w:t xml:space="preserve"> running</w:t>
      </w:r>
      <w:r w:rsidR="005550D0" w:rsidRPr="00D458B4">
        <w:rPr>
          <w:rFonts w:ascii="Book Antiqua" w:hAnsi="Book Antiqua"/>
          <w:color w:val="000000"/>
          <w:lang w:val="en-US"/>
        </w:rPr>
        <w:t xml:space="preserve"> between PC-1 to K-27</w:t>
      </w:r>
      <w:r w:rsidR="00F83A05" w:rsidRPr="00D458B4">
        <w:rPr>
          <w:rFonts w:ascii="Book Antiqua" w:hAnsi="Book Antiqua" w:hint="eastAsia"/>
          <w:color w:val="000000"/>
          <w:lang w:val="en-US" w:eastAsia="zh-CN"/>
        </w:rPr>
        <w:t xml:space="preserve"> (F</w:t>
      </w:r>
      <w:r w:rsidR="00F83A05" w:rsidRPr="00D458B4">
        <w:rPr>
          <w:rFonts w:ascii="Book Antiqua" w:hAnsi="Book Antiqua"/>
          <w:color w:val="000000"/>
          <w:lang w:val="en-US" w:eastAsia="zh-CN"/>
        </w:rPr>
        <w:t>igure</w:t>
      </w:r>
      <w:r w:rsidR="00F83A05" w:rsidRPr="00D458B4">
        <w:rPr>
          <w:rFonts w:ascii="Book Antiqua" w:hAnsi="Book Antiqua" w:hint="eastAsia"/>
          <w:color w:val="000000"/>
          <w:lang w:val="en-US" w:eastAsia="zh-CN"/>
        </w:rPr>
        <w:t xml:space="preserve"> 1)</w:t>
      </w:r>
      <w:r w:rsidR="005550D0" w:rsidRPr="00D458B4">
        <w:rPr>
          <w:rFonts w:ascii="Book Antiqua" w:hAnsi="Book Antiqua"/>
          <w:color w:val="000000"/>
          <w:lang w:val="en-US"/>
        </w:rPr>
        <w:t>.</w:t>
      </w:r>
    </w:p>
    <w:p w14:paraId="2928EAE9" w14:textId="0230FBEA" w:rsidR="002C1066" w:rsidRPr="00D458B4" w:rsidRDefault="000F56C7" w:rsidP="00FB4F27">
      <w:pPr>
        <w:spacing w:line="360" w:lineRule="auto"/>
        <w:ind w:firstLineChars="150" w:firstLine="360"/>
        <w:jc w:val="both"/>
        <w:rPr>
          <w:rFonts w:ascii="Book Antiqua" w:hAnsi="Book Antiqua"/>
          <w:color w:val="000000"/>
          <w:lang w:val="en-US" w:eastAsia="zh-CN"/>
        </w:rPr>
      </w:pPr>
      <w:r w:rsidRPr="00D458B4">
        <w:rPr>
          <w:rFonts w:ascii="Book Antiqua" w:hAnsi="Book Antiqua"/>
          <w:color w:val="000000"/>
          <w:lang w:val="en-US"/>
        </w:rPr>
        <w:t>T</w:t>
      </w:r>
      <w:r w:rsidR="00714F9E" w:rsidRPr="00D458B4">
        <w:rPr>
          <w:rFonts w:ascii="Book Antiqua" w:hAnsi="Book Antiqua"/>
          <w:color w:val="000000"/>
          <w:lang w:val="en-US"/>
        </w:rPr>
        <w:t xml:space="preserve">hat is the case of another point, namely, </w:t>
      </w:r>
      <w:r w:rsidRPr="00D458B4">
        <w:rPr>
          <w:rFonts w:ascii="Book Antiqua" w:hAnsi="Book Antiqua"/>
          <w:color w:val="000000"/>
          <w:lang w:val="en-US"/>
        </w:rPr>
        <w:t xml:space="preserve">PC6- </w:t>
      </w:r>
      <w:r w:rsidRPr="00D458B4">
        <w:rPr>
          <w:rFonts w:ascii="Book Antiqua" w:hAnsi="Book Antiqua"/>
          <w:i/>
          <w:color w:val="000000"/>
          <w:lang w:val="en-US"/>
        </w:rPr>
        <w:t>Nei guan</w:t>
      </w:r>
      <w:r w:rsidR="007E618D" w:rsidRPr="00D458B4">
        <w:rPr>
          <w:rFonts w:ascii="Book Antiqua" w:hAnsi="Book Antiqua"/>
          <w:color w:val="000000"/>
          <w:lang w:val="en-US"/>
        </w:rPr>
        <w:t>,</w:t>
      </w:r>
      <w:r w:rsidRPr="00D458B4">
        <w:rPr>
          <w:rFonts w:ascii="Book Antiqua" w:hAnsi="Book Antiqua"/>
          <w:color w:val="000000"/>
          <w:lang w:val="en-US"/>
        </w:rPr>
        <w:t xml:space="preserve"> </w:t>
      </w:r>
      <w:r w:rsidRPr="00D458B4">
        <w:rPr>
          <w:rFonts w:ascii="Book Antiqua" w:hAnsi="Book Antiqua"/>
          <w:i/>
          <w:color w:val="000000"/>
          <w:lang w:val="en-US"/>
        </w:rPr>
        <w:t>Luo</w:t>
      </w:r>
      <w:r w:rsidR="00714F9E" w:rsidRPr="00D458B4">
        <w:rPr>
          <w:rFonts w:ascii="Book Antiqua" w:hAnsi="Book Antiqua"/>
          <w:i/>
          <w:color w:val="000000"/>
          <w:lang w:val="en-US"/>
        </w:rPr>
        <w:t xml:space="preserve"> </w:t>
      </w:r>
      <w:r w:rsidR="00714F9E" w:rsidRPr="00D458B4">
        <w:rPr>
          <w:rFonts w:ascii="Book Antiqua" w:hAnsi="Book Antiqua"/>
          <w:color w:val="000000"/>
          <w:lang w:val="en-US"/>
        </w:rPr>
        <w:t xml:space="preserve"> meridian link and root, able to open up the</w:t>
      </w:r>
      <w:r w:rsidR="00361866" w:rsidRPr="00D458B4">
        <w:rPr>
          <w:rFonts w:ascii="Book Antiqua" w:hAnsi="Book Antiqua"/>
          <w:color w:val="000000"/>
          <w:lang w:val="en-US"/>
        </w:rPr>
        <w:t xml:space="preserve"> </w:t>
      </w:r>
      <w:r w:rsidR="003D6598" w:rsidRPr="00D458B4">
        <w:rPr>
          <w:rFonts w:ascii="Book Antiqua" w:hAnsi="Book Antiqua"/>
          <w:i/>
          <w:color w:val="000000"/>
          <w:lang w:val="en-US"/>
        </w:rPr>
        <w:t xml:space="preserve">Extraordinary </w:t>
      </w:r>
      <w:r w:rsidRPr="00D458B4">
        <w:rPr>
          <w:rFonts w:ascii="Book Antiqua" w:hAnsi="Book Antiqua"/>
          <w:i/>
          <w:color w:val="000000"/>
          <w:lang w:val="en-US"/>
        </w:rPr>
        <w:t xml:space="preserve">Yin Wei </w:t>
      </w:r>
      <w:r w:rsidR="003D6598" w:rsidRPr="00D458B4">
        <w:rPr>
          <w:rFonts w:ascii="Book Antiqua" w:hAnsi="Book Antiqua"/>
          <w:i/>
          <w:color w:val="000000"/>
          <w:lang w:val="en-US"/>
        </w:rPr>
        <w:t>Vessel</w:t>
      </w:r>
      <w:r w:rsidR="003D6598" w:rsidRPr="00D458B4">
        <w:rPr>
          <w:rFonts w:ascii="Book Antiqua" w:hAnsi="Book Antiqua"/>
          <w:color w:val="000000"/>
          <w:lang w:val="en-US"/>
        </w:rPr>
        <w:t xml:space="preserve"> </w:t>
      </w:r>
      <w:r w:rsidR="00E7344E" w:rsidRPr="00D458B4">
        <w:rPr>
          <w:rFonts w:ascii="Book Antiqua" w:hAnsi="Book Antiqua"/>
          <w:color w:val="000000"/>
          <w:lang w:val="en-US"/>
        </w:rPr>
        <w:t xml:space="preserve">and, consequently, to </w:t>
      </w:r>
      <w:r w:rsidRPr="00D458B4">
        <w:rPr>
          <w:rFonts w:ascii="Book Antiqua" w:hAnsi="Book Antiqua"/>
          <w:color w:val="000000"/>
          <w:lang w:val="en-US"/>
        </w:rPr>
        <w:t>regula</w:t>
      </w:r>
      <w:r w:rsidR="00E7344E" w:rsidRPr="00D458B4">
        <w:rPr>
          <w:rFonts w:ascii="Book Antiqua" w:hAnsi="Book Antiqua"/>
          <w:color w:val="000000"/>
          <w:lang w:val="en-US"/>
        </w:rPr>
        <w:t>te the cardiovascular, respiratory and digestive activity</w:t>
      </w:r>
      <w:r w:rsidRPr="00D458B4">
        <w:rPr>
          <w:rFonts w:ascii="Book Antiqua" w:hAnsi="Book Antiqua"/>
          <w:color w:val="000000"/>
          <w:lang w:val="en-US"/>
        </w:rPr>
        <w:t xml:space="preserve"> </w:t>
      </w:r>
      <w:r w:rsidR="00E7344E" w:rsidRPr="00D458B4">
        <w:rPr>
          <w:rFonts w:ascii="Book Antiqua" w:hAnsi="Book Antiqua"/>
          <w:color w:val="000000"/>
          <w:lang w:val="en-US"/>
        </w:rPr>
        <w:t xml:space="preserve">of our body. That is why we </w:t>
      </w:r>
      <w:r w:rsidR="003503D6" w:rsidRPr="00D458B4">
        <w:rPr>
          <w:rFonts w:ascii="Book Antiqua" w:hAnsi="Book Antiqua"/>
          <w:color w:val="000000"/>
          <w:lang w:val="en-US"/>
        </w:rPr>
        <w:t>understand its specific antiemetic</w:t>
      </w:r>
      <w:r w:rsidRPr="00D458B4">
        <w:rPr>
          <w:rFonts w:ascii="Book Antiqua" w:hAnsi="Book Antiqua"/>
          <w:color w:val="000000"/>
          <w:lang w:val="en-US"/>
        </w:rPr>
        <w:t xml:space="preserve"> </w:t>
      </w:r>
      <w:r w:rsidR="003503D6" w:rsidRPr="00D458B4">
        <w:rPr>
          <w:rFonts w:ascii="Book Antiqua" w:hAnsi="Book Antiqua"/>
          <w:color w:val="000000"/>
          <w:lang w:val="en-US"/>
        </w:rPr>
        <w:t>property, comparable in strength to that of a well-known medicin</w:t>
      </w:r>
      <w:r w:rsidR="003503D6" w:rsidRPr="00DA2B63">
        <w:rPr>
          <w:rFonts w:ascii="Book Antiqua" w:hAnsi="Book Antiqua"/>
          <w:color w:val="000000"/>
          <w:lang w:val="en-US"/>
        </w:rPr>
        <w:t>e</w:t>
      </w:r>
      <w:r w:rsidR="00982D6E" w:rsidRPr="00DA2B63">
        <w:rPr>
          <w:rFonts w:ascii="Book Antiqua" w:hAnsi="Book Antiqua"/>
          <w:color w:val="000000"/>
          <w:lang w:val="en-US"/>
        </w:rPr>
        <w:t xml:space="preserve"> </w:t>
      </w:r>
      <w:r w:rsidR="00993549" w:rsidRPr="00DA2B63">
        <w:rPr>
          <w:rFonts w:ascii="Book Antiqua" w:hAnsi="Book Antiqua"/>
          <w:color w:val="000000"/>
          <w:lang w:val="en-US"/>
        </w:rPr>
        <w:t>ondansetron</w:t>
      </w:r>
      <w:r w:rsidR="000620B7" w:rsidRPr="00DA2B63">
        <w:rPr>
          <w:rFonts w:ascii="Book Antiqua" w:hAnsi="Book Antiqua"/>
          <w:color w:val="000000"/>
          <w:lang w:val="en-US"/>
        </w:rPr>
        <w:t xml:space="preserve">, </w:t>
      </w:r>
      <w:r w:rsidR="003503D6" w:rsidRPr="00DA2B63">
        <w:rPr>
          <w:rFonts w:ascii="Book Antiqua" w:hAnsi="Book Antiqua"/>
          <w:color w:val="000000"/>
          <w:lang w:val="en-US"/>
        </w:rPr>
        <w:t>w</w:t>
      </w:r>
      <w:r w:rsidR="003503D6" w:rsidRPr="00D458B4">
        <w:rPr>
          <w:rFonts w:ascii="Book Antiqua" w:hAnsi="Book Antiqua"/>
          <w:color w:val="000000"/>
          <w:lang w:val="en-US"/>
        </w:rPr>
        <w:t>idely used as palliative for said collateral effect during anti</w:t>
      </w:r>
      <w:r w:rsidR="00196E71" w:rsidRPr="00D458B4">
        <w:rPr>
          <w:rFonts w:ascii="Book Antiqua" w:hAnsi="Book Antiqua"/>
          <w:color w:val="000000"/>
          <w:lang w:val="en-US"/>
        </w:rPr>
        <w:t xml:space="preserve"> </w:t>
      </w:r>
      <w:r w:rsidR="003503D6" w:rsidRPr="00D458B4">
        <w:rPr>
          <w:rFonts w:ascii="Book Antiqua" w:hAnsi="Book Antiqua"/>
          <w:color w:val="000000"/>
          <w:lang w:val="en-US"/>
        </w:rPr>
        <w:t>blastic therapies</w:t>
      </w:r>
      <w:r w:rsidR="00015E47" w:rsidRPr="00D458B4">
        <w:rPr>
          <w:rFonts w:ascii="Book Antiqua" w:hAnsi="Book Antiqua"/>
          <w:color w:val="000000"/>
          <w:vertAlign w:val="superscript"/>
          <w:lang w:val="en-US"/>
        </w:rPr>
        <w:t>[</w:t>
      </w:r>
      <w:r w:rsidR="004452EA" w:rsidRPr="00D458B4">
        <w:rPr>
          <w:rFonts w:ascii="Book Antiqua" w:hAnsi="Book Antiqua"/>
          <w:color w:val="000000"/>
          <w:vertAlign w:val="superscript"/>
          <w:lang w:val="en-US"/>
        </w:rPr>
        <w:t>6</w:t>
      </w:r>
      <w:r w:rsidR="00015E47" w:rsidRPr="00D458B4">
        <w:rPr>
          <w:rFonts w:ascii="Book Antiqua" w:hAnsi="Book Antiqua"/>
          <w:color w:val="000000"/>
          <w:vertAlign w:val="superscript"/>
          <w:lang w:val="en-US"/>
        </w:rPr>
        <w:t>]</w:t>
      </w:r>
      <w:r w:rsidR="00015E47" w:rsidRPr="00D458B4">
        <w:rPr>
          <w:rFonts w:ascii="Book Antiqua" w:hAnsi="Book Antiqua"/>
          <w:color w:val="000000"/>
          <w:lang w:val="en-US"/>
        </w:rPr>
        <w:t>.</w:t>
      </w:r>
      <w:r w:rsidR="003D6598" w:rsidRPr="00D458B4">
        <w:rPr>
          <w:rFonts w:ascii="Book Antiqua" w:hAnsi="Book Antiqua"/>
          <w:color w:val="000000"/>
          <w:lang w:val="en-US"/>
        </w:rPr>
        <w:t xml:space="preserve"> </w:t>
      </w:r>
    </w:p>
    <w:p w14:paraId="2D7A972F" w14:textId="77777777" w:rsidR="00DC1323" w:rsidRPr="00D458B4" w:rsidRDefault="00DC1323" w:rsidP="00DA33C2">
      <w:pPr>
        <w:spacing w:line="360" w:lineRule="auto"/>
        <w:jc w:val="both"/>
        <w:rPr>
          <w:rFonts w:ascii="Book Antiqua" w:hAnsi="Book Antiqua"/>
          <w:color w:val="000000"/>
          <w:lang w:val="en-US" w:eastAsia="zh-CN"/>
        </w:rPr>
      </w:pPr>
    </w:p>
    <w:p w14:paraId="21C8B70D" w14:textId="5306C169" w:rsidR="00B07B4B" w:rsidRPr="00D91911" w:rsidRDefault="00DC1323" w:rsidP="00DC1323">
      <w:pPr>
        <w:spacing w:line="360" w:lineRule="auto"/>
        <w:rPr>
          <w:rFonts w:ascii="Book Antiqua" w:hAnsi="Book Antiqua"/>
          <w:b/>
          <w:lang w:eastAsia="zh-CN"/>
        </w:rPr>
      </w:pPr>
      <w:bookmarkStart w:id="38" w:name="OLE_LINK337"/>
      <w:bookmarkStart w:id="39" w:name="OLE_LINK338"/>
      <w:bookmarkStart w:id="40" w:name="OLE_LINK378"/>
      <w:bookmarkStart w:id="41" w:name="OLE_LINK388"/>
      <w:bookmarkStart w:id="42" w:name="OLE_LINK394"/>
      <w:r w:rsidRPr="00D91911">
        <w:rPr>
          <w:rFonts w:ascii="Book Antiqua" w:hAnsi="Book Antiqua"/>
          <w:b/>
        </w:rPr>
        <w:t>MATERIALS AND METHODS</w:t>
      </w:r>
      <w:bookmarkEnd w:id="38"/>
      <w:bookmarkEnd w:id="39"/>
      <w:bookmarkEnd w:id="40"/>
      <w:bookmarkEnd w:id="41"/>
      <w:bookmarkEnd w:id="42"/>
    </w:p>
    <w:p w14:paraId="5CDCBAC1" w14:textId="4536C318" w:rsidR="001F632E" w:rsidRPr="00D458B4" w:rsidRDefault="001F632E" w:rsidP="00DA33C2">
      <w:pPr>
        <w:spacing w:line="360" w:lineRule="auto"/>
        <w:jc w:val="both"/>
        <w:rPr>
          <w:rFonts w:ascii="Book Antiqua" w:hAnsi="Book Antiqua"/>
          <w:b/>
          <w:i/>
          <w:color w:val="000000"/>
          <w:lang w:val="en-US" w:eastAsia="zh-CN"/>
        </w:rPr>
      </w:pPr>
      <w:r w:rsidRPr="00D458B4">
        <w:rPr>
          <w:rFonts w:ascii="Book Antiqua" w:hAnsi="Book Antiqua"/>
          <w:b/>
          <w:i/>
          <w:color w:val="000000"/>
          <w:lang w:val="en-US"/>
        </w:rPr>
        <w:t>Material</w:t>
      </w:r>
      <w:r w:rsidR="003503D6" w:rsidRPr="00D458B4">
        <w:rPr>
          <w:rFonts w:ascii="Book Antiqua" w:hAnsi="Book Antiqua"/>
          <w:b/>
          <w:i/>
          <w:color w:val="000000"/>
          <w:lang w:val="en-US"/>
        </w:rPr>
        <w:t>s</w:t>
      </w:r>
    </w:p>
    <w:p w14:paraId="552CEFEB" w14:textId="23120F3A" w:rsidR="00FC2C34" w:rsidRPr="00D458B4" w:rsidRDefault="003503D6" w:rsidP="00DA33C2">
      <w:pPr>
        <w:spacing w:line="360" w:lineRule="auto"/>
        <w:jc w:val="both"/>
        <w:rPr>
          <w:rFonts w:ascii="Book Antiqua" w:hAnsi="Book Antiqua"/>
          <w:color w:val="000000"/>
          <w:lang w:val="en-US" w:eastAsia="zh-CN"/>
        </w:rPr>
      </w:pPr>
      <w:r w:rsidRPr="00D458B4">
        <w:rPr>
          <w:rFonts w:ascii="Book Antiqua" w:hAnsi="Book Antiqua"/>
          <w:color w:val="000000"/>
          <w:lang w:val="en-US"/>
        </w:rPr>
        <w:t>Materials for the purposes of this paper are a wide range of patients who, for different reasons, have no lower limbs, that situation being the result of a congenital cause or as a consequence of the evolution of a number of diverse pathologies (</w:t>
      </w:r>
      <w:r w:rsidRPr="00D458B4">
        <w:rPr>
          <w:rFonts w:ascii="Book Antiqua" w:hAnsi="Book Antiqua"/>
          <w:i/>
          <w:color w:val="000000"/>
          <w:lang w:val="en-US"/>
        </w:rPr>
        <w:t>e.g.</w:t>
      </w:r>
      <w:r w:rsidR="00DC1323" w:rsidRPr="00D458B4">
        <w:rPr>
          <w:rFonts w:ascii="Book Antiqua" w:hAnsi="Book Antiqua"/>
          <w:i/>
          <w:color w:val="000000"/>
          <w:lang w:val="en-US" w:eastAsia="zh-CN"/>
        </w:rPr>
        <w:t>,</w:t>
      </w:r>
      <w:r w:rsidRPr="00D458B4">
        <w:rPr>
          <w:rFonts w:ascii="Book Antiqua" w:hAnsi="Book Antiqua"/>
          <w:color w:val="000000"/>
          <w:lang w:val="en-US"/>
        </w:rPr>
        <w:t xml:space="preserve"> </w:t>
      </w:r>
      <w:r w:rsidR="0028768C" w:rsidRPr="00D458B4">
        <w:rPr>
          <w:rFonts w:ascii="Book Antiqua" w:hAnsi="Book Antiqua"/>
          <w:color w:val="000000"/>
          <w:lang w:val="en-US"/>
        </w:rPr>
        <w:t>diabetes, traumas,</w:t>
      </w:r>
      <w:r w:rsidR="00244BC1" w:rsidRPr="00D458B4">
        <w:rPr>
          <w:rFonts w:ascii="Book Antiqua" w:hAnsi="Book Antiqua"/>
          <w:color w:val="000000"/>
          <w:lang w:val="en-US"/>
        </w:rPr>
        <w:t xml:space="preserve"> </w:t>
      </w:r>
      <w:r w:rsidR="003C3F27" w:rsidRPr="00D458B4">
        <w:rPr>
          <w:rFonts w:ascii="Book Antiqua" w:hAnsi="Book Antiqua"/>
          <w:color w:val="000000"/>
          <w:lang w:val="en-US"/>
        </w:rPr>
        <w:t>neurol</w:t>
      </w:r>
      <w:r w:rsidRPr="00D458B4">
        <w:rPr>
          <w:rFonts w:ascii="Book Antiqua" w:hAnsi="Book Antiqua"/>
          <w:color w:val="000000"/>
          <w:lang w:val="en-US"/>
        </w:rPr>
        <w:t>o</w:t>
      </w:r>
      <w:r w:rsidR="003C3F27" w:rsidRPr="00D458B4">
        <w:rPr>
          <w:rFonts w:ascii="Book Antiqua" w:hAnsi="Book Antiqua"/>
          <w:color w:val="000000"/>
          <w:lang w:val="en-US"/>
        </w:rPr>
        <w:t>gic</w:t>
      </w:r>
      <w:r w:rsidRPr="00D458B4">
        <w:rPr>
          <w:rFonts w:ascii="Book Antiqua" w:hAnsi="Book Antiqua"/>
          <w:color w:val="000000"/>
          <w:lang w:val="en-US"/>
        </w:rPr>
        <w:t xml:space="preserve"> disease</w:t>
      </w:r>
      <w:r w:rsidR="0028768C" w:rsidRPr="00D458B4">
        <w:rPr>
          <w:rFonts w:ascii="Book Antiqua" w:hAnsi="Book Antiqua"/>
          <w:color w:val="000000"/>
          <w:lang w:val="en-US"/>
        </w:rPr>
        <w:t>s,</w:t>
      </w:r>
      <w:r w:rsidR="003C3F27" w:rsidRPr="00D458B4">
        <w:rPr>
          <w:rFonts w:ascii="Book Antiqua" w:hAnsi="Book Antiqua"/>
          <w:color w:val="000000"/>
          <w:lang w:val="en-US"/>
        </w:rPr>
        <w:t xml:space="preserve"> t</w:t>
      </w:r>
      <w:r w:rsidRPr="00D458B4">
        <w:rPr>
          <w:rFonts w:ascii="Book Antiqua" w:hAnsi="Book Antiqua"/>
          <w:color w:val="000000"/>
          <w:lang w:val="en-US"/>
        </w:rPr>
        <w:t>o</w:t>
      </w:r>
      <w:r w:rsidR="003C3F27" w:rsidRPr="00D458B4">
        <w:rPr>
          <w:rFonts w:ascii="Book Antiqua" w:hAnsi="Book Antiqua"/>
          <w:color w:val="000000"/>
          <w:lang w:val="en-US"/>
        </w:rPr>
        <w:t>xic</w:t>
      </w:r>
      <w:r w:rsidRPr="00D458B4">
        <w:rPr>
          <w:rFonts w:ascii="Book Antiqua" w:hAnsi="Book Antiqua"/>
          <w:color w:val="000000"/>
          <w:lang w:val="en-US"/>
        </w:rPr>
        <w:t xml:space="preserve"> causes,</w:t>
      </w:r>
      <w:r w:rsidR="003C3F27" w:rsidRPr="00D458B4">
        <w:rPr>
          <w:rFonts w:ascii="Book Antiqua" w:hAnsi="Book Antiqua"/>
          <w:color w:val="000000"/>
          <w:lang w:val="en-US"/>
        </w:rPr>
        <w:t xml:space="preserve"> </w:t>
      </w:r>
      <w:r w:rsidR="003C3F27" w:rsidRPr="00D458B4">
        <w:rPr>
          <w:rFonts w:ascii="Book Antiqua" w:hAnsi="Book Antiqua"/>
          <w:i/>
          <w:color w:val="000000"/>
          <w:lang w:val="en-US"/>
        </w:rPr>
        <w:t>etc.</w:t>
      </w:r>
      <w:r w:rsidR="003C3F27" w:rsidRPr="00D458B4">
        <w:rPr>
          <w:rFonts w:ascii="Book Antiqua" w:hAnsi="Book Antiqua"/>
          <w:color w:val="000000"/>
          <w:lang w:val="en-US"/>
        </w:rPr>
        <w:t>)</w:t>
      </w:r>
      <w:r w:rsidR="002C1066" w:rsidRPr="00D458B4">
        <w:rPr>
          <w:rFonts w:ascii="Book Antiqua" w:hAnsi="Book Antiqua"/>
          <w:color w:val="000000"/>
          <w:lang w:val="en-US"/>
        </w:rPr>
        <w:t>.</w:t>
      </w:r>
    </w:p>
    <w:p w14:paraId="37FCEF13" w14:textId="3AE2F252" w:rsidR="00422BCA" w:rsidRPr="00D458B4" w:rsidRDefault="00467D5F" w:rsidP="00DC1323">
      <w:pPr>
        <w:spacing w:line="360" w:lineRule="auto"/>
        <w:ind w:firstLineChars="100" w:firstLine="240"/>
        <w:jc w:val="both"/>
        <w:rPr>
          <w:rFonts w:ascii="Book Antiqua" w:hAnsi="Book Antiqua"/>
          <w:color w:val="000000"/>
          <w:lang w:val="en-US"/>
        </w:rPr>
      </w:pPr>
      <w:r w:rsidRPr="00D458B4">
        <w:rPr>
          <w:rFonts w:ascii="Book Antiqua" w:hAnsi="Book Antiqua"/>
          <w:color w:val="000000"/>
          <w:lang w:val="en-US"/>
        </w:rPr>
        <w:lastRenderedPageBreak/>
        <w:t xml:space="preserve">The status of this patient-population –previously set aside from possibility of integration between the supplementary </w:t>
      </w:r>
      <w:r w:rsidRPr="00D458B4">
        <w:rPr>
          <w:rFonts w:ascii="Book Antiqua" w:hAnsi="Book Antiqua"/>
          <w:i/>
          <w:color w:val="000000"/>
          <w:lang w:val="en-US"/>
        </w:rPr>
        <w:t>Yong</w:t>
      </w:r>
      <w:r w:rsidR="00140A15" w:rsidRPr="00D458B4">
        <w:rPr>
          <w:rFonts w:ascii="Book Antiqua" w:hAnsi="Book Antiqua"/>
          <w:i/>
          <w:color w:val="000000"/>
          <w:lang w:val="en-US"/>
        </w:rPr>
        <w:t xml:space="preserve"> </w:t>
      </w:r>
      <w:r w:rsidRPr="00D458B4">
        <w:rPr>
          <w:rFonts w:ascii="Book Antiqua" w:hAnsi="Book Antiqua"/>
          <w:i/>
          <w:color w:val="000000"/>
          <w:lang w:val="en-US"/>
        </w:rPr>
        <w:t>quan</w:t>
      </w:r>
      <w:r w:rsidRPr="00D458B4">
        <w:rPr>
          <w:rFonts w:ascii="Book Antiqua" w:hAnsi="Book Antiqua"/>
          <w:color w:val="000000"/>
          <w:lang w:val="en-US"/>
        </w:rPr>
        <w:t xml:space="preserve"> resuscita</w:t>
      </w:r>
      <w:r w:rsidR="003A34A6" w:rsidRPr="00D458B4">
        <w:rPr>
          <w:rFonts w:ascii="Book Antiqua" w:hAnsi="Book Antiqua"/>
          <w:color w:val="000000"/>
          <w:lang w:val="en-US"/>
        </w:rPr>
        <w:t>t</w:t>
      </w:r>
      <w:r w:rsidRPr="00D458B4">
        <w:rPr>
          <w:rFonts w:ascii="Book Antiqua" w:hAnsi="Book Antiqua"/>
          <w:color w:val="000000"/>
          <w:lang w:val="en-US"/>
        </w:rPr>
        <w:t>ion man</w:t>
      </w:r>
      <w:r w:rsidR="003A34A6" w:rsidRPr="00D458B4">
        <w:rPr>
          <w:rFonts w:ascii="Book Antiqua" w:hAnsi="Book Antiqua"/>
          <w:color w:val="000000"/>
          <w:lang w:val="en-US"/>
        </w:rPr>
        <w:t>e</w:t>
      </w:r>
      <w:r w:rsidRPr="00D458B4">
        <w:rPr>
          <w:rFonts w:ascii="Book Antiqua" w:hAnsi="Book Antiqua"/>
          <w:color w:val="000000"/>
          <w:lang w:val="en-US"/>
        </w:rPr>
        <w:t xml:space="preserve">uver and ILCOR’s CPR– can now be reconsidered among this new proposal of </w:t>
      </w:r>
      <w:r w:rsidRPr="00D458B4">
        <w:rPr>
          <w:rFonts w:ascii="Book Antiqua" w:hAnsi="Book Antiqua"/>
          <w:b/>
          <w:color w:val="000000"/>
          <w:lang w:val="en-US"/>
        </w:rPr>
        <w:t>inclusion criteria</w:t>
      </w:r>
      <w:r w:rsidRPr="00D458B4">
        <w:rPr>
          <w:rFonts w:ascii="Book Antiqua" w:hAnsi="Book Antiqua"/>
          <w:color w:val="000000"/>
          <w:lang w:val="en-US"/>
        </w:rPr>
        <w:t xml:space="preserve">. </w:t>
      </w:r>
      <w:r w:rsidR="00982D6E" w:rsidRPr="00D458B4">
        <w:rPr>
          <w:rFonts w:ascii="Book Antiqua" w:hAnsi="Book Antiqua"/>
          <w:color w:val="000000"/>
          <w:lang w:val="en-US"/>
        </w:rPr>
        <w:t>Quoted</w:t>
      </w:r>
      <w:r w:rsidR="008B53A8" w:rsidRPr="00D458B4">
        <w:rPr>
          <w:rFonts w:ascii="Book Antiqua" w:hAnsi="Book Antiqua"/>
          <w:color w:val="000000"/>
          <w:lang w:val="en-US"/>
        </w:rPr>
        <w:t xml:space="preserve"> criteria</w:t>
      </w:r>
      <w:r w:rsidRPr="00D458B4">
        <w:rPr>
          <w:rFonts w:ascii="Book Antiqua" w:hAnsi="Book Antiqua"/>
          <w:color w:val="000000"/>
          <w:lang w:val="en-US"/>
        </w:rPr>
        <w:t xml:space="preserve"> have been made possible </w:t>
      </w:r>
      <w:r w:rsidR="008B53A8" w:rsidRPr="00D458B4">
        <w:rPr>
          <w:rFonts w:ascii="Book Antiqua" w:hAnsi="Book Antiqua"/>
          <w:color w:val="000000"/>
          <w:lang w:val="en-US"/>
        </w:rPr>
        <w:t>thanks to the development and design of a new, alternative praxis to assist this patient group during imminent death situations</w:t>
      </w:r>
      <w:r w:rsidR="00015E47" w:rsidRPr="00D458B4">
        <w:rPr>
          <w:rFonts w:ascii="Book Antiqua" w:hAnsi="Book Antiqua"/>
          <w:color w:val="000000"/>
          <w:vertAlign w:val="superscript"/>
          <w:lang w:val="en-US"/>
        </w:rPr>
        <w:t>[</w:t>
      </w:r>
      <w:r w:rsidR="00C106EC" w:rsidRPr="00D458B4">
        <w:rPr>
          <w:rFonts w:ascii="Book Antiqua" w:hAnsi="Book Antiqua"/>
          <w:color w:val="000000"/>
          <w:vertAlign w:val="superscript"/>
          <w:lang w:val="en-US"/>
        </w:rPr>
        <w:t>3</w:t>
      </w:r>
      <w:r w:rsidR="00015E47" w:rsidRPr="00D458B4">
        <w:rPr>
          <w:rFonts w:ascii="Book Antiqua" w:hAnsi="Book Antiqua"/>
          <w:color w:val="000000"/>
          <w:vertAlign w:val="superscript"/>
          <w:lang w:val="en-US"/>
        </w:rPr>
        <w:t>]</w:t>
      </w:r>
      <w:r w:rsidR="00C106EC" w:rsidRPr="00D458B4">
        <w:rPr>
          <w:rFonts w:ascii="Book Antiqua" w:hAnsi="Book Antiqua"/>
          <w:color w:val="000000"/>
          <w:lang w:val="en-US"/>
        </w:rPr>
        <w:t>.</w:t>
      </w:r>
    </w:p>
    <w:p w14:paraId="7D6C8A89" w14:textId="77777777" w:rsidR="003C3F27" w:rsidRPr="00D458B4" w:rsidRDefault="003C3F27" w:rsidP="00DA33C2">
      <w:pPr>
        <w:spacing w:line="360" w:lineRule="auto"/>
        <w:jc w:val="both"/>
        <w:rPr>
          <w:rFonts w:ascii="Book Antiqua" w:hAnsi="Book Antiqua"/>
          <w:color w:val="000000"/>
          <w:lang w:val="en-US"/>
        </w:rPr>
      </w:pPr>
    </w:p>
    <w:p w14:paraId="7F234E34" w14:textId="06DEF61F" w:rsidR="003C3F27" w:rsidRPr="00D458B4" w:rsidRDefault="003503D6" w:rsidP="00DA33C2">
      <w:pPr>
        <w:spacing w:line="360" w:lineRule="auto"/>
        <w:jc w:val="both"/>
        <w:rPr>
          <w:rFonts w:ascii="Book Antiqua" w:hAnsi="Book Antiqua"/>
          <w:b/>
          <w:i/>
          <w:color w:val="000000"/>
          <w:lang w:val="en-US" w:eastAsia="zh-CN"/>
        </w:rPr>
      </w:pPr>
      <w:r w:rsidRPr="00D458B4">
        <w:rPr>
          <w:rFonts w:ascii="Book Antiqua" w:hAnsi="Book Antiqua"/>
          <w:b/>
          <w:i/>
          <w:color w:val="000000"/>
          <w:lang w:val="en-US"/>
        </w:rPr>
        <w:t>Me</w:t>
      </w:r>
      <w:r w:rsidR="00976F48" w:rsidRPr="00D458B4">
        <w:rPr>
          <w:rFonts w:ascii="Book Antiqua" w:hAnsi="Book Antiqua"/>
          <w:b/>
          <w:i/>
          <w:color w:val="000000"/>
          <w:lang w:val="en-US"/>
        </w:rPr>
        <w:t>t</w:t>
      </w:r>
      <w:r w:rsidRPr="00D458B4">
        <w:rPr>
          <w:rFonts w:ascii="Book Antiqua" w:hAnsi="Book Antiqua"/>
          <w:b/>
          <w:i/>
          <w:color w:val="000000"/>
          <w:lang w:val="en-US"/>
        </w:rPr>
        <w:t>h</w:t>
      </w:r>
      <w:r w:rsidR="00976F48" w:rsidRPr="00D458B4">
        <w:rPr>
          <w:rFonts w:ascii="Book Antiqua" w:hAnsi="Book Antiqua"/>
          <w:b/>
          <w:i/>
          <w:color w:val="000000"/>
          <w:lang w:val="en-US"/>
        </w:rPr>
        <w:t>od</w:t>
      </w:r>
      <w:r w:rsidRPr="00D458B4">
        <w:rPr>
          <w:rFonts w:ascii="Book Antiqua" w:hAnsi="Book Antiqua"/>
          <w:b/>
          <w:i/>
          <w:color w:val="000000"/>
          <w:lang w:val="en-US"/>
        </w:rPr>
        <w:t>s</w:t>
      </w:r>
    </w:p>
    <w:p w14:paraId="087C1509" w14:textId="2C3CEC71" w:rsidR="007E618D" w:rsidRPr="00D458B4" w:rsidRDefault="002832C2" w:rsidP="00DA33C2">
      <w:pPr>
        <w:pStyle w:val="Prrafodelista1"/>
        <w:shd w:val="clear" w:color="auto" w:fill="FFFFFF"/>
        <w:spacing w:after="0" w:line="360" w:lineRule="auto"/>
        <w:ind w:left="0"/>
        <w:jc w:val="both"/>
        <w:rPr>
          <w:rFonts w:ascii="Book Antiqua" w:hAnsi="Book Antiqua"/>
          <w:color w:val="000000"/>
          <w:sz w:val="24"/>
          <w:szCs w:val="24"/>
          <w:lang w:val="en-US"/>
        </w:rPr>
      </w:pPr>
      <w:r w:rsidRPr="00D458B4">
        <w:rPr>
          <w:rFonts w:ascii="Book Antiqua" w:hAnsi="Book Antiqua"/>
          <w:color w:val="000000"/>
          <w:sz w:val="24"/>
          <w:szCs w:val="24"/>
          <w:lang w:val="en-US"/>
        </w:rPr>
        <w:t>Those subjects within</w:t>
      </w:r>
      <w:r w:rsidR="003503D6" w:rsidRPr="00D458B4">
        <w:rPr>
          <w:rFonts w:ascii="Book Antiqua" w:hAnsi="Book Antiqua"/>
          <w:color w:val="000000"/>
          <w:sz w:val="24"/>
          <w:szCs w:val="24"/>
          <w:lang w:val="en-US"/>
        </w:rPr>
        <w:t xml:space="preserve"> the Inclusion criterion above mentioned shall be those to whom </w:t>
      </w:r>
      <w:r w:rsidRPr="00D458B4">
        <w:rPr>
          <w:rFonts w:ascii="Book Antiqua" w:hAnsi="Book Antiqua"/>
          <w:color w:val="000000"/>
          <w:sz w:val="24"/>
          <w:szCs w:val="24"/>
          <w:lang w:val="en-US"/>
        </w:rPr>
        <w:t>–</w:t>
      </w:r>
      <w:r w:rsidR="003503D6" w:rsidRPr="00D458B4">
        <w:rPr>
          <w:rFonts w:ascii="Book Antiqua" w:hAnsi="Book Antiqua"/>
          <w:color w:val="000000"/>
          <w:sz w:val="24"/>
          <w:szCs w:val="24"/>
          <w:lang w:val="en-US"/>
        </w:rPr>
        <w:t>becau</w:t>
      </w:r>
      <w:r w:rsidR="009274B9" w:rsidRPr="00D458B4">
        <w:rPr>
          <w:rFonts w:ascii="Book Antiqua" w:hAnsi="Book Antiqua"/>
          <w:color w:val="000000"/>
          <w:sz w:val="24"/>
          <w:szCs w:val="24"/>
          <w:lang w:val="en-US"/>
        </w:rPr>
        <w:t>se of the impossibility of stimu</w:t>
      </w:r>
      <w:r w:rsidR="003503D6" w:rsidRPr="00D458B4">
        <w:rPr>
          <w:rFonts w:ascii="Book Antiqua" w:hAnsi="Book Antiqua"/>
          <w:color w:val="000000"/>
          <w:sz w:val="24"/>
          <w:szCs w:val="24"/>
          <w:lang w:val="en-US"/>
        </w:rPr>
        <w:t xml:space="preserve">lating </w:t>
      </w:r>
      <w:r w:rsidR="00280366" w:rsidRPr="00D458B4">
        <w:rPr>
          <w:rFonts w:ascii="Book Antiqua" w:hAnsi="Book Antiqua"/>
          <w:color w:val="000000"/>
          <w:sz w:val="24"/>
          <w:szCs w:val="24"/>
          <w:lang w:val="en-US"/>
        </w:rPr>
        <w:t xml:space="preserve">K-1 </w:t>
      </w:r>
      <w:r w:rsidR="00280366" w:rsidRPr="00D458B4">
        <w:rPr>
          <w:rFonts w:ascii="Book Antiqua" w:hAnsi="Book Antiqua"/>
          <w:i/>
          <w:color w:val="000000"/>
          <w:sz w:val="24"/>
          <w:szCs w:val="24"/>
          <w:lang w:val="en-US"/>
        </w:rPr>
        <w:t>Yong q</w:t>
      </w:r>
      <w:r w:rsidR="003C3F27" w:rsidRPr="00D458B4">
        <w:rPr>
          <w:rFonts w:ascii="Book Antiqua" w:hAnsi="Book Antiqua"/>
          <w:i/>
          <w:color w:val="000000"/>
          <w:sz w:val="24"/>
          <w:szCs w:val="24"/>
          <w:lang w:val="en-US"/>
        </w:rPr>
        <w:t>uan</w:t>
      </w:r>
      <w:r w:rsidR="003503D6" w:rsidRPr="00D458B4">
        <w:rPr>
          <w:rFonts w:ascii="Book Antiqua" w:hAnsi="Book Antiqua"/>
          <w:color w:val="000000"/>
          <w:sz w:val="24"/>
          <w:szCs w:val="24"/>
          <w:lang w:val="en-US"/>
        </w:rPr>
        <w:t>–</w:t>
      </w:r>
      <w:r w:rsidR="002C1066" w:rsidRPr="00D458B4">
        <w:rPr>
          <w:rFonts w:ascii="Book Antiqua" w:hAnsi="Book Antiqua"/>
          <w:color w:val="000000"/>
          <w:sz w:val="24"/>
          <w:szCs w:val="24"/>
          <w:lang w:val="en-US"/>
        </w:rPr>
        <w:t xml:space="preserve"> </w:t>
      </w:r>
      <w:r w:rsidR="003503D6" w:rsidRPr="00D458B4">
        <w:rPr>
          <w:rFonts w:ascii="Book Antiqua" w:hAnsi="Book Antiqua"/>
          <w:color w:val="000000"/>
          <w:sz w:val="24"/>
          <w:szCs w:val="24"/>
          <w:lang w:val="en-US"/>
        </w:rPr>
        <w:t xml:space="preserve">shall undergo stimulation at </w:t>
      </w:r>
      <w:r w:rsidR="002C1066" w:rsidRPr="00D458B4">
        <w:rPr>
          <w:rFonts w:ascii="Book Antiqua" w:hAnsi="Book Antiqua"/>
          <w:color w:val="000000"/>
          <w:sz w:val="24"/>
          <w:szCs w:val="24"/>
          <w:lang w:val="en-US"/>
        </w:rPr>
        <w:t>PC</w:t>
      </w:r>
      <w:r w:rsidR="003C3F27" w:rsidRPr="00D458B4">
        <w:rPr>
          <w:rFonts w:ascii="Book Antiqua" w:hAnsi="Book Antiqua"/>
          <w:color w:val="000000"/>
          <w:sz w:val="24"/>
          <w:szCs w:val="24"/>
          <w:lang w:val="en-US"/>
        </w:rPr>
        <w:t>9</w:t>
      </w:r>
      <w:r w:rsidR="003D5E2C" w:rsidRPr="00D458B4">
        <w:rPr>
          <w:rFonts w:ascii="Book Antiqua" w:hAnsi="Book Antiqua"/>
          <w:color w:val="000000"/>
          <w:sz w:val="24"/>
          <w:szCs w:val="24"/>
          <w:lang w:val="en-US"/>
        </w:rPr>
        <w:t xml:space="preserve"> </w:t>
      </w:r>
      <w:r w:rsidR="003C3F27" w:rsidRPr="00D458B4">
        <w:rPr>
          <w:rFonts w:ascii="Book Antiqua" w:hAnsi="Book Antiqua"/>
          <w:color w:val="000000"/>
          <w:sz w:val="24"/>
          <w:szCs w:val="24"/>
          <w:lang w:val="en-US"/>
        </w:rPr>
        <w:t xml:space="preserve">- </w:t>
      </w:r>
      <w:r w:rsidR="00982D6E" w:rsidRPr="00D458B4">
        <w:rPr>
          <w:rFonts w:ascii="Book Antiqua" w:hAnsi="Book Antiqua"/>
          <w:i/>
          <w:color w:val="000000"/>
          <w:sz w:val="24"/>
          <w:szCs w:val="24"/>
          <w:lang w:val="en-US"/>
        </w:rPr>
        <w:t>Zhong c</w:t>
      </w:r>
      <w:r w:rsidR="003C3F27" w:rsidRPr="00D458B4">
        <w:rPr>
          <w:rFonts w:ascii="Book Antiqua" w:hAnsi="Book Antiqua"/>
          <w:i/>
          <w:color w:val="000000"/>
          <w:sz w:val="24"/>
          <w:szCs w:val="24"/>
          <w:lang w:val="en-US"/>
        </w:rPr>
        <w:t>hong</w:t>
      </w:r>
      <w:r w:rsidR="003503D6" w:rsidRPr="00D458B4">
        <w:rPr>
          <w:rFonts w:ascii="Book Antiqua" w:hAnsi="Book Antiqua"/>
          <w:color w:val="000000"/>
          <w:sz w:val="24"/>
          <w:szCs w:val="24"/>
          <w:lang w:val="en-US"/>
        </w:rPr>
        <w:t>, so that their Shao Yin energetic level may be reactivated</w:t>
      </w:r>
      <w:r w:rsidR="002C1066" w:rsidRPr="00D458B4">
        <w:rPr>
          <w:rFonts w:ascii="Book Antiqua" w:hAnsi="Book Antiqua"/>
          <w:color w:val="000000"/>
          <w:sz w:val="24"/>
          <w:szCs w:val="24"/>
          <w:lang w:val="en-US"/>
        </w:rPr>
        <w:t xml:space="preserve"> </w:t>
      </w:r>
      <w:r w:rsidR="006E2275" w:rsidRPr="00D458B4">
        <w:rPr>
          <w:rFonts w:ascii="Book Antiqua" w:hAnsi="Book Antiqua"/>
          <w:color w:val="000000"/>
          <w:sz w:val="24"/>
          <w:szCs w:val="24"/>
          <w:lang w:val="en-US"/>
        </w:rPr>
        <w:t xml:space="preserve">as well as their </w:t>
      </w:r>
      <w:r w:rsidR="00280366" w:rsidRPr="00D458B4">
        <w:rPr>
          <w:rFonts w:ascii="Book Antiqua" w:hAnsi="Book Antiqua"/>
          <w:color w:val="000000"/>
          <w:sz w:val="24"/>
          <w:szCs w:val="24"/>
          <w:lang w:val="en-US"/>
        </w:rPr>
        <w:t>Survival Axis</w:t>
      </w:r>
      <w:r w:rsidR="00FC2C34" w:rsidRPr="00D458B4">
        <w:rPr>
          <w:rFonts w:ascii="Book Antiqua" w:hAnsi="Book Antiqua"/>
          <w:color w:val="000000"/>
          <w:sz w:val="24"/>
          <w:szCs w:val="24"/>
          <w:lang w:val="en-US"/>
        </w:rPr>
        <w:t>,</w:t>
      </w:r>
      <w:r w:rsidR="00280366" w:rsidRPr="00D458B4">
        <w:rPr>
          <w:rFonts w:ascii="Book Antiqua" w:hAnsi="Book Antiqua"/>
          <w:color w:val="000000"/>
          <w:sz w:val="24"/>
          <w:szCs w:val="24"/>
          <w:lang w:val="en-US"/>
        </w:rPr>
        <w:t xml:space="preserve"> </w:t>
      </w:r>
      <w:r w:rsidR="006E2275" w:rsidRPr="00D458B4">
        <w:rPr>
          <w:rFonts w:ascii="Book Antiqua" w:hAnsi="Book Antiqua"/>
          <w:color w:val="000000"/>
          <w:sz w:val="24"/>
          <w:szCs w:val="24"/>
          <w:lang w:val="en-US"/>
        </w:rPr>
        <w:t xml:space="preserve">thus enabling </w:t>
      </w:r>
      <w:r w:rsidRPr="00D458B4">
        <w:rPr>
          <w:rFonts w:ascii="Book Antiqua" w:hAnsi="Book Antiqua"/>
          <w:color w:val="000000"/>
          <w:sz w:val="24"/>
          <w:szCs w:val="24"/>
          <w:lang w:val="en-US"/>
        </w:rPr>
        <w:t xml:space="preserve">the </w:t>
      </w:r>
      <w:r w:rsidR="00FC2C34" w:rsidRPr="00D458B4">
        <w:rPr>
          <w:rFonts w:ascii="Book Antiqua" w:hAnsi="Book Antiqua"/>
          <w:color w:val="000000"/>
          <w:sz w:val="24"/>
          <w:szCs w:val="24"/>
          <w:lang w:val="en-US"/>
        </w:rPr>
        <w:t>reset</w:t>
      </w:r>
      <w:r w:rsidR="006E2275" w:rsidRPr="00D458B4">
        <w:rPr>
          <w:rFonts w:ascii="Book Antiqua" w:hAnsi="Book Antiqua"/>
          <w:color w:val="000000"/>
          <w:sz w:val="24"/>
          <w:szCs w:val="24"/>
          <w:lang w:val="en-US"/>
        </w:rPr>
        <w:t>ting and restarting their biological pacemaker and their cardiac function</w:t>
      </w:r>
      <w:r w:rsidR="00015E47" w:rsidRPr="00D458B4">
        <w:rPr>
          <w:rFonts w:ascii="Book Antiqua" w:hAnsi="Book Antiqua"/>
          <w:color w:val="000000"/>
          <w:sz w:val="24"/>
          <w:szCs w:val="24"/>
          <w:vertAlign w:val="superscript"/>
          <w:lang w:val="en-US"/>
        </w:rPr>
        <w:t>[</w:t>
      </w:r>
      <w:r w:rsidR="00C106EC" w:rsidRPr="00D458B4">
        <w:rPr>
          <w:rFonts w:ascii="Book Antiqua" w:hAnsi="Book Antiqua"/>
          <w:color w:val="000000"/>
          <w:sz w:val="24"/>
          <w:szCs w:val="24"/>
          <w:vertAlign w:val="superscript"/>
          <w:lang w:val="en-US"/>
        </w:rPr>
        <w:t>7</w:t>
      </w:r>
      <w:r w:rsidR="00015E47" w:rsidRPr="00D458B4">
        <w:rPr>
          <w:rFonts w:ascii="Book Antiqua" w:hAnsi="Book Antiqua"/>
          <w:color w:val="000000"/>
          <w:sz w:val="24"/>
          <w:szCs w:val="24"/>
          <w:vertAlign w:val="superscript"/>
          <w:lang w:val="en-US"/>
        </w:rPr>
        <w:t>]</w:t>
      </w:r>
      <w:r w:rsidR="00C106EC" w:rsidRPr="00D458B4">
        <w:rPr>
          <w:rFonts w:ascii="Book Antiqua" w:hAnsi="Book Antiqua"/>
          <w:color w:val="000000"/>
          <w:sz w:val="24"/>
          <w:szCs w:val="24"/>
          <w:lang w:val="en-US"/>
        </w:rPr>
        <w:t>.</w:t>
      </w:r>
    </w:p>
    <w:p w14:paraId="1B3F9C5D" w14:textId="77777777" w:rsidR="00C46632" w:rsidRPr="00D458B4" w:rsidRDefault="00C46632" w:rsidP="00DA33C2">
      <w:pPr>
        <w:spacing w:line="360" w:lineRule="auto"/>
        <w:jc w:val="both"/>
        <w:rPr>
          <w:rFonts w:ascii="Book Antiqua" w:hAnsi="Book Antiqua"/>
          <w:color w:val="000000"/>
          <w:lang w:val="en-US"/>
        </w:rPr>
      </w:pPr>
    </w:p>
    <w:p w14:paraId="2ACB0435" w14:textId="5016F371" w:rsidR="001161C7" w:rsidRPr="00D458B4" w:rsidRDefault="00196E71" w:rsidP="00DA33C2">
      <w:pPr>
        <w:spacing w:line="360" w:lineRule="auto"/>
        <w:jc w:val="both"/>
        <w:rPr>
          <w:rFonts w:ascii="Book Antiqua" w:hAnsi="Book Antiqua"/>
          <w:b/>
          <w:i/>
          <w:color w:val="000000"/>
          <w:lang w:val="en-US" w:eastAsia="zh-CN"/>
        </w:rPr>
      </w:pPr>
      <w:r w:rsidRPr="00D458B4">
        <w:rPr>
          <w:rFonts w:ascii="Book Antiqua" w:hAnsi="Book Antiqua"/>
          <w:b/>
          <w:i/>
          <w:color w:val="000000"/>
          <w:lang w:val="en-US"/>
        </w:rPr>
        <w:t xml:space="preserve">Stimulation </w:t>
      </w:r>
      <w:r w:rsidR="00DC1323" w:rsidRPr="00D458B4">
        <w:rPr>
          <w:rFonts w:ascii="Book Antiqua" w:hAnsi="Book Antiqua"/>
          <w:b/>
          <w:i/>
          <w:color w:val="000000"/>
          <w:lang w:val="en-US"/>
        </w:rPr>
        <w:t>maneuv</w:t>
      </w:r>
      <w:r w:rsidRPr="00D458B4">
        <w:rPr>
          <w:rFonts w:ascii="Book Antiqua" w:hAnsi="Book Antiqua"/>
          <w:b/>
          <w:i/>
          <w:color w:val="000000"/>
          <w:lang w:val="en-US"/>
        </w:rPr>
        <w:t>er for</w:t>
      </w:r>
      <w:r w:rsidR="00422BCA" w:rsidRPr="00D458B4">
        <w:rPr>
          <w:rFonts w:ascii="Book Antiqua" w:hAnsi="Book Antiqua"/>
          <w:b/>
          <w:i/>
          <w:color w:val="000000"/>
          <w:lang w:val="en-US"/>
        </w:rPr>
        <w:t xml:space="preserve"> P</w:t>
      </w:r>
      <w:r w:rsidR="003D6598" w:rsidRPr="00D458B4">
        <w:rPr>
          <w:rFonts w:ascii="Book Antiqua" w:hAnsi="Book Antiqua"/>
          <w:b/>
          <w:i/>
          <w:color w:val="000000"/>
          <w:lang w:val="en-US"/>
        </w:rPr>
        <w:t>C-9 Zhong c</w:t>
      </w:r>
      <w:r w:rsidR="001161C7" w:rsidRPr="00D458B4">
        <w:rPr>
          <w:rFonts w:ascii="Book Antiqua" w:hAnsi="Book Antiqua"/>
          <w:b/>
          <w:i/>
          <w:color w:val="000000"/>
          <w:lang w:val="en-US"/>
        </w:rPr>
        <w:t>hong</w:t>
      </w:r>
    </w:p>
    <w:p w14:paraId="496D295D" w14:textId="77777777" w:rsidR="004D5478" w:rsidRPr="00D458B4" w:rsidRDefault="00D61B9B" w:rsidP="00DA33C2">
      <w:pPr>
        <w:spacing w:line="360" w:lineRule="auto"/>
        <w:jc w:val="both"/>
        <w:rPr>
          <w:rFonts w:ascii="Book Antiqua" w:hAnsi="Book Antiqua"/>
          <w:color w:val="000000"/>
          <w:lang w:val="en-US"/>
        </w:rPr>
      </w:pPr>
      <w:r w:rsidRPr="00D458B4">
        <w:rPr>
          <w:rFonts w:ascii="Book Antiqua" w:hAnsi="Book Antiqua"/>
          <w:color w:val="000000"/>
          <w:lang w:val="en-US"/>
        </w:rPr>
        <w:t xml:space="preserve">In spite of its habitual location described before, whenever in an emergency situation, it may prove convenient to unify topographical criteria and </w:t>
      </w:r>
      <w:r w:rsidRPr="00CA58C8">
        <w:rPr>
          <w:rFonts w:ascii="Book Antiqua" w:hAnsi="Book Antiqua"/>
          <w:color w:val="000000"/>
          <w:lang w:val="en-US"/>
        </w:rPr>
        <w:t>locate the</w:t>
      </w:r>
      <w:r w:rsidRPr="00D458B4">
        <w:rPr>
          <w:rFonts w:ascii="Book Antiqua" w:hAnsi="Book Antiqua"/>
          <w:b/>
          <w:color w:val="000000"/>
          <w:lang w:val="en-US"/>
        </w:rPr>
        <w:t xml:space="preserve"> </w:t>
      </w:r>
      <w:r w:rsidR="004D5478" w:rsidRPr="00D458B4">
        <w:rPr>
          <w:rFonts w:ascii="Book Antiqua" w:hAnsi="Book Antiqua"/>
          <w:color w:val="000000"/>
          <w:lang w:val="en-US"/>
        </w:rPr>
        <w:t xml:space="preserve">very </w:t>
      </w:r>
      <w:r w:rsidRPr="00D458B4">
        <w:rPr>
          <w:rFonts w:ascii="Book Antiqua" w:hAnsi="Book Antiqua"/>
          <w:color w:val="000000"/>
          <w:lang w:val="en-US"/>
        </w:rPr>
        <w:t xml:space="preserve">tip of the middle finger in order to stimulate </w:t>
      </w:r>
      <w:r w:rsidR="00982D6E" w:rsidRPr="00D458B4">
        <w:rPr>
          <w:rFonts w:ascii="Book Antiqua" w:hAnsi="Book Antiqua"/>
          <w:color w:val="000000"/>
          <w:lang w:val="en-US"/>
        </w:rPr>
        <w:t>the point by direct pressure in the distal extremity of its</w:t>
      </w:r>
      <w:r w:rsidR="004D5478" w:rsidRPr="00D458B4">
        <w:rPr>
          <w:rFonts w:ascii="Book Antiqua" w:hAnsi="Book Antiqua"/>
          <w:color w:val="000000"/>
          <w:lang w:val="en-US"/>
        </w:rPr>
        <w:t xml:space="preserve"> third phalanx, thus a more efficient stimulus is obtained and there is no confusion for the rescuer as to the location of the life-saving point.</w:t>
      </w:r>
    </w:p>
    <w:p w14:paraId="4353DA6D" w14:textId="43AF7C6D" w:rsidR="00280366" w:rsidRPr="00D458B4" w:rsidRDefault="004D5478" w:rsidP="00DC1323">
      <w:pPr>
        <w:spacing w:line="360" w:lineRule="auto"/>
        <w:ind w:firstLineChars="150" w:firstLine="360"/>
        <w:jc w:val="both"/>
        <w:rPr>
          <w:rFonts w:ascii="Book Antiqua" w:hAnsi="Book Antiqua"/>
          <w:color w:val="000000"/>
          <w:lang w:val="en-US"/>
        </w:rPr>
      </w:pPr>
      <w:r w:rsidRPr="00D458B4">
        <w:rPr>
          <w:rFonts w:ascii="Book Antiqua" w:hAnsi="Book Antiqua"/>
          <w:color w:val="000000"/>
          <w:lang w:val="en-US"/>
        </w:rPr>
        <w:t>It is worth mentioning that Traditional Chinese Medicine also considers valid this location we are proposing</w:t>
      </w:r>
      <w:r w:rsidR="00015E47" w:rsidRPr="00D458B4">
        <w:rPr>
          <w:rFonts w:ascii="Book Antiqua" w:hAnsi="Book Antiqua"/>
          <w:color w:val="000000"/>
          <w:vertAlign w:val="superscript"/>
          <w:lang w:val="en-US"/>
        </w:rPr>
        <w:t>[</w:t>
      </w:r>
      <w:r w:rsidR="00C106EC" w:rsidRPr="00D458B4">
        <w:rPr>
          <w:rFonts w:ascii="Book Antiqua" w:hAnsi="Book Antiqua"/>
          <w:color w:val="000000"/>
          <w:vertAlign w:val="superscript"/>
          <w:lang w:val="en-US"/>
        </w:rPr>
        <w:t>4</w:t>
      </w:r>
      <w:r w:rsidR="00015E47" w:rsidRPr="00D458B4">
        <w:rPr>
          <w:rFonts w:ascii="Book Antiqua" w:hAnsi="Book Antiqua"/>
          <w:color w:val="000000"/>
          <w:vertAlign w:val="superscript"/>
          <w:lang w:val="en-US"/>
        </w:rPr>
        <w:t>]</w:t>
      </w:r>
      <w:r w:rsidR="00C106EC" w:rsidRPr="00D458B4">
        <w:rPr>
          <w:rFonts w:ascii="Book Antiqua" w:hAnsi="Book Antiqua"/>
          <w:color w:val="000000"/>
          <w:lang w:val="en-US"/>
        </w:rPr>
        <w:t>.</w:t>
      </w:r>
    </w:p>
    <w:p w14:paraId="33B66028" w14:textId="77777777" w:rsidR="001161C7" w:rsidRPr="00D458B4" w:rsidRDefault="00FE141F" w:rsidP="00DC1323">
      <w:pPr>
        <w:spacing w:line="360" w:lineRule="auto"/>
        <w:ind w:firstLineChars="150" w:firstLine="360"/>
        <w:jc w:val="both"/>
        <w:rPr>
          <w:rFonts w:ascii="Book Antiqua" w:hAnsi="Book Antiqua"/>
          <w:color w:val="000000"/>
          <w:lang w:val="en-US"/>
        </w:rPr>
      </w:pPr>
      <w:r w:rsidRPr="00D458B4">
        <w:rPr>
          <w:rFonts w:ascii="Book Antiqua" w:hAnsi="Book Antiqua"/>
          <w:color w:val="000000"/>
          <w:lang w:val="en-US"/>
        </w:rPr>
        <w:t xml:space="preserve">The Chinese indicated </w:t>
      </w:r>
      <w:r w:rsidRPr="00CA58C8">
        <w:rPr>
          <w:rFonts w:ascii="Book Antiqua" w:hAnsi="Book Antiqua"/>
          <w:color w:val="000000"/>
          <w:lang w:val="en-US"/>
        </w:rPr>
        <w:t>bleeding the point</w:t>
      </w:r>
      <w:r w:rsidRPr="00D458B4">
        <w:rPr>
          <w:rFonts w:ascii="Book Antiqua" w:hAnsi="Book Antiqua"/>
          <w:color w:val="000000"/>
          <w:lang w:val="en-US"/>
        </w:rPr>
        <w:t xml:space="preserve"> to make the maneuver effective; that is why it is better </w:t>
      </w:r>
      <w:r w:rsidR="002832C2" w:rsidRPr="00D458B4">
        <w:rPr>
          <w:rFonts w:ascii="Book Antiqua" w:hAnsi="Book Antiqua"/>
          <w:color w:val="000000"/>
          <w:lang w:val="en-US"/>
        </w:rPr>
        <w:t>to apply</w:t>
      </w:r>
      <w:r w:rsidRPr="00D458B4">
        <w:rPr>
          <w:rFonts w:ascii="Book Antiqua" w:hAnsi="Book Antiqua"/>
          <w:color w:val="000000"/>
          <w:lang w:val="en-US"/>
        </w:rPr>
        <w:t xml:space="preserve"> direct pressure on the tip of the middle finger. However, we have been able to verify that the pressure exerted by the nail of the rescuer might be enough to achieve efficient stimulations and positive results on the cardiac pacemaker.</w:t>
      </w:r>
    </w:p>
    <w:p w14:paraId="18046C01" w14:textId="77777777" w:rsidR="008954F4" w:rsidRPr="00D458B4" w:rsidRDefault="008954F4" w:rsidP="00DC1323">
      <w:pPr>
        <w:spacing w:line="360" w:lineRule="auto"/>
        <w:ind w:firstLineChars="150" w:firstLine="360"/>
        <w:jc w:val="both"/>
        <w:rPr>
          <w:rFonts w:ascii="Book Antiqua" w:hAnsi="Book Antiqua"/>
          <w:color w:val="000000"/>
          <w:lang w:val="en-US"/>
        </w:rPr>
      </w:pPr>
      <w:r w:rsidRPr="00D458B4">
        <w:rPr>
          <w:rFonts w:ascii="Book Antiqua" w:hAnsi="Book Antiqua"/>
          <w:color w:val="000000"/>
          <w:lang w:val="en-US"/>
        </w:rPr>
        <w:t xml:space="preserve">Initially, </w:t>
      </w:r>
      <w:r w:rsidR="00964120" w:rsidRPr="00D458B4">
        <w:rPr>
          <w:rFonts w:ascii="Book Antiqua" w:hAnsi="Book Antiqua"/>
          <w:color w:val="000000"/>
          <w:lang w:val="en-US"/>
        </w:rPr>
        <w:t xml:space="preserve">as in the case of </w:t>
      </w:r>
      <w:r w:rsidR="00964120" w:rsidRPr="00D458B4">
        <w:rPr>
          <w:rFonts w:ascii="Book Antiqua" w:hAnsi="Book Antiqua"/>
          <w:i/>
          <w:color w:val="000000"/>
          <w:lang w:val="en-US"/>
        </w:rPr>
        <w:t>Yong quan</w:t>
      </w:r>
      <w:r w:rsidR="00964120" w:rsidRPr="00D458B4">
        <w:rPr>
          <w:rFonts w:ascii="Book Antiqua" w:hAnsi="Book Antiqua"/>
          <w:color w:val="000000"/>
          <w:lang w:val="en-US"/>
        </w:rPr>
        <w:t xml:space="preserve">, </w:t>
      </w:r>
      <w:r w:rsidRPr="00D458B4">
        <w:rPr>
          <w:rFonts w:ascii="Book Antiqua" w:hAnsi="Book Antiqua"/>
          <w:color w:val="000000"/>
          <w:lang w:val="en-US"/>
        </w:rPr>
        <w:t>a methodological design was proposed during</w:t>
      </w:r>
      <w:r w:rsidR="002832C2" w:rsidRPr="00D458B4">
        <w:rPr>
          <w:rFonts w:ascii="Book Antiqua" w:hAnsi="Book Antiqua"/>
          <w:color w:val="000000"/>
          <w:lang w:val="en-US"/>
        </w:rPr>
        <w:t xml:space="preserve"> the</w:t>
      </w:r>
      <w:r w:rsidRPr="00D458B4">
        <w:rPr>
          <w:rFonts w:ascii="Book Antiqua" w:hAnsi="Book Antiqua"/>
          <w:color w:val="000000"/>
          <w:lang w:val="en-US"/>
        </w:rPr>
        <w:t xml:space="preserve"> investigation in which a certain group would receive the treatment and another would not be benefited (</w:t>
      </w:r>
      <w:r w:rsidRPr="00D458B4">
        <w:rPr>
          <w:rFonts w:ascii="Book Antiqua" w:hAnsi="Book Antiqua"/>
          <w:i/>
          <w:color w:val="000000"/>
          <w:lang w:val="en-US"/>
        </w:rPr>
        <w:t>control group</w:t>
      </w:r>
      <w:r w:rsidRPr="00D458B4">
        <w:rPr>
          <w:rFonts w:ascii="Book Antiqua" w:hAnsi="Book Antiqua"/>
          <w:color w:val="000000"/>
          <w:lang w:val="en-US"/>
        </w:rPr>
        <w:t xml:space="preserve">). Such type of study makes reference to the </w:t>
      </w:r>
      <w:r w:rsidRPr="00CA58C8">
        <w:rPr>
          <w:rFonts w:ascii="Book Antiqua" w:hAnsi="Book Antiqua"/>
          <w:i/>
          <w:color w:val="000000"/>
          <w:lang w:val="en-US"/>
        </w:rPr>
        <w:t>random criterion</w:t>
      </w:r>
      <w:r w:rsidRPr="00CA58C8">
        <w:rPr>
          <w:rFonts w:ascii="Book Antiqua" w:hAnsi="Book Antiqua"/>
          <w:color w:val="000000"/>
          <w:lang w:val="en-US"/>
        </w:rPr>
        <w:t xml:space="preserve"> in</w:t>
      </w:r>
      <w:r w:rsidRPr="00D458B4">
        <w:rPr>
          <w:rFonts w:ascii="Book Antiqua" w:hAnsi="Book Antiqua"/>
          <w:color w:val="000000"/>
          <w:lang w:val="en-US"/>
        </w:rPr>
        <w:t xml:space="preserve"> order to measure differences and, in that </w:t>
      </w:r>
      <w:r w:rsidRPr="00D458B4">
        <w:rPr>
          <w:rFonts w:ascii="Book Antiqua" w:hAnsi="Book Antiqua"/>
          <w:color w:val="000000"/>
          <w:lang w:val="en-US"/>
        </w:rPr>
        <w:lastRenderedPageBreak/>
        <w:t>way, establish causal associations which may better determine the intervention mechanism.</w:t>
      </w:r>
    </w:p>
    <w:p w14:paraId="7CB02E6A" w14:textId="77777777" w:rsidR="00E74BE9" w:rsidRPr="00D458B4" w:rsidRDefault="00E74BE9" w:rsidP="00DA33C2">
      <w:pPr>
        <w:spacing w:line="360" w:lineRule="auto"/>
        <w:jc w:val="both"/>
        <w:rPr>
          <w:rFonts w:ascii="Book Antiqua" w:hAnsi="Book Antiqua"/>
          <w:b/>
          <w:color w:val="000000"/>
          <w:lang w:val="en-US"/>
        </w:rPr>
      </w:pPr>
    </w:p>
    <w:p w14:paraId="04D619F9" w14:textId="54A87BA3" w:rsidR="008954F4" w:rsidRPr="00D458B4" w:rsidRDefault="008954F4" w:rsidP="00DA33C2">
      <w:pPr>
        <w:spacing w:line="360" w:lineRule="auto"/>
        <w:jc w:val="both"/>
        <w:rPr>
          <w:rFonts w:ascii="Book Antiqua" w:hAnsi="Book Antiqua"/>
          <w:b/>
          <w:i/>
          <w:color w:val="000000"/>
          <w:lang w:val="en-US" w:eastAsia="zh-CN"/>
        </w:rPr>
      </w:pPr>
      <w:r w:rsidRPr="00D458B4">
        <w:rPr>
          <w:rFonts w:ascii="Book Antiqua" w:hAnsi="Book Antiqua"/>
          <w:b/>
          <w:i/>
          <w:color w:val="000000"/>
          <w:lang w:val="en-US"/>
        </w:rPr>
        <w:t xml:space="preserve">Stating the </w:t>
      </w:r>
      <w:r w:rsidR="001E5599" w:rsidRPr="00D458B4">
        <w:rPr>
          <w:rFonts w:ascii="Book Antiqua" w:hAnsi="Book Antiqua"/>
          <w:b/>
          <w:i/>
          <w:color w:val="000000"/>
          <w:lang w:val="en-US"/>
        </w:rPr>
        <w:t xml:space="preserve">random </w:t>
      </w:r>
      <w:r w:rsidRPr="00D458B4">
        <w:rPr>
          <w:rFonts w:ascii="Book Antiqua" w:hAnsi="Book Antiqua"/>
          <w:b/>
          <w:i/>
          <w:color w:val="000000"/>
          <w:lang w:val="en-US"/>
        </w:rPr>
        <w:t>criterion</w:t>
      </w:r>
      <w:r w:rsidR="002832C2" w:rsidRPr="00D458B4">
        <w:rPr>
          <w:rFonts w:ascii="Book Antiqua" w:hAnsi="Book Antiqua"/>
          <w:b/>
          <w:i/>
          <w:color w:val="000000"/>
          <w:lang w:val="en-US"/>
        </w:rPr>
        <w:t xml:space="preserve"> problem</w:t>
      </w:r>
    </w:p>
    <w:p w14:paraId="24AF230D" w14:textId="7DC8B0FB" w:rsidR="00C106EC" w:rsidRPr="00D458B4" w:rsidRDefault="008954F4" w:rsidP="00DA33C2">
      <w:pPr>
        <w:spacing w:line="360" w:lineRule="auto"/>
        <w:jc w:val="both"/>
        <w:rPr>
          <w:rFonts w:ascii="Book Antiqua" w:hAnsi="Book Antiqua"/>
          <w:color w:val="000000"/>
          <w:lang w:val="en-US"/>
        </w:rPr>
      </w:pPr>
      <w:r w:rsidRPr="00D458B4">
        <w:rPr>
          <w:rFonts w:ascii="Book Antiqua" w:hAnsi="Book Antiqua"/>
          <w:color w:val="000000"/>
          <w:lang w:val="en-US"/>
        </w:rPr>
        <w:t xml:space="preserve">The randomness principle requires an ever increasing sample –following a </w:t>
      </w:r>
      <w:r w:rsidRPr="00D458B4">
        <w:rPr>
          <w:rFonts w:ascii="Book Antiqua" w:hAnsi="Book Antiqua"/>
          <w:i/>
          <w:color w:val="000000"/>
          <w:lang w:val="en-US"/>
        </w:rPr>
        <w:t>quantitative</w:t>
      </w:r>
      <w:r w:rsidRPr="00D458B4">
        <w:rPr>
          <w:rFonts w:ascii="Book Antiqua" w:hAnsi="Book Antiqua"/>
          <w:color w:val="000000"/>
          <w:lang w:val="en-US"/>
        </w:rPr>
        <w:t xml:space="preserve"> interest– in order to get away from uncertainty, thus reducing the variability of fate. Being </w:t>
      </w:r>
      <w:r w:rsidR="002832C2" w:rsidRPr="00D458B4">
        <w:rPr>
          <w:rFonts w:ascii="Book Antiqua" w:hAnsi="Book Antiqua"/>
          <w:color w:val="000000"/>
          <w:lang w:val="en-US"/>
        </w:rPr>
        <w:t xml:space="preserve">that </w:t>
      </w:r>
      <w:r w:rsidRPr="00D458B4">
        <w:rPr>
          <w:rFonts w:ascii="Book Antiqua" w:hAnsi="Book Antiqua"/>
          <w:color w:val="000000"/>
          <w:lang w:val="en-US"/>
        </w:rPr>
        <w:t>generally the case in the validation of any statistical methodology applied in Medicine, it has to make an effort to prove if any association visible through observation is a product of fate or not</w:t>
      </w:r>
      <w:r w:rsidR="003941BE" w:rsidRPr="00D458B4">
        <w:rPr>
          <w:rFonts w:ascii="Book Antiqua" w:hAnsi="Book Antiqua"/>
          <w:color w:val="000000"/>
          <w:lang w:val="en-US"/>
        </w:rPr>
        <w:t xml:space="preserve"> </w:t>
      </w:r>
      <w:r w:rsidR="003941BE" w:rsidRPr="00D458B4">
        <w:rPr>
          <w:rFonts w:ascii="Book Antiqua" w:hAnsi="Book Antiqua"/>
          <w:color w:val="000000"/>
          <w:vertAlign w:val="superscript"/>
          <w:lang w:val="en-US"/>
        </w:rPr>
        <w:t>[</w:t>
      </w:r>
      <w:r w:rsidR="00DC1323" w:rsidRPr="00D458B4">
        <w:rPr>
          <w:rFonts w:ascii="Book Antiqua" w:hAnsi="Book Antiqua"/>
          <w:color w:val="000000"/>
          <w:vertAlign w:val="superscript"/>
          <w:lang w:val="en-US"/>
        </w:rPr>
        <w:t>3,</w:t>
      </w:r>
      <w:r w:rsidR="00C106EC" w:rsidRPr="00D458B4">
        <w:rPr>
          <w:rFonts w:ascii="Book Antiqua" w:hAnsi="Book Antiqua"/>
          <w:color w:val="000000"/>
          <w:vertAlign w:val="superscript"/>
          <w:lang w:val="en-US"/>
        </w:rPr>
        <w:t>8</w:t>
      </w:r>
      <w:r w:rsidR="003941BE" w:rsidRPr="00D458B4">
        <w:rPr>
          <w:rFonts w:ascii="Book Antiqua" w:hAnsi="Book Antiqua"/>
          <w:color w:val="000000"/>
          <w:vertAlign w:val="superscript"/>
          <w:lang w:val="en-US"/>
        </w:rPr>
        <w:t>]</w:t>
      </w:r>
      <w:r w:rsidRPr="00D458B4">
        <w:rPr>
          <w:rFonts w:ascii="Book Antiqua" w:hAnsi="Book Antiqua"/>
          <w:color w:val="000000"/>
          <w:lang w:val="en-US"/>
        </w:rPr>
        <w:t xml:space="preserve"> </w:t>
      </w:r>
      <w:r w:rsidR="00AE331B" w:rsidRPr="00D458B4">
        <w:rPr>
          <w:rFonts w:ascii="Book Antiqua" w:hAnsi="Book Antiqua"/>
          <w:color w:val="000000"/>
          <w:lang w:val="en-US"/>
        </w:rPr>
        <w:t>.</w:t>
      </w:r>
    </w:p>
    <w:p w14:paraId="552A6AC4" w14:textId="77777777" w:rsidR="008954F4" w:rsidRPr="00D458B4" w:rsidRDefault="00964120" w:rsidP="00DC1323">
      <w:pPr>
        <w:spacing w:line="360" w:lineRule="auto"/>
        <w:ind w:firstLineChars="150" w:firstLine="360"/>
        <w:jc w:val="both"/>
        <w:rPr>
          <w:rFonts w:ascii="Book Antiqua" w:hAnsi="Book Antiqua"/>
          <w:color w:val="000000"/>
          <w:lang w:val="en-US"/>
        </w:rPr>
      </w:pPr>
      <w:r w:rsidRPr="00D458B4">
        <w:rPr>
          <w:rFonts w:ascii="Book Antiqua" w:hAnsi="Book Antiqua"/>
          <w:color w:val="000000"/>
          <w:lang w:val="en-US"/>
        </w:rPr>
        <w:t>As inferred by quoted</w:t>
      </w:r>
      <w:r w:rsidR="008954F4" w:rsidRPr="00D458B4">
        <w:rPr>
          <w:rFonts w:ascii="Book Antiqua" w:hAnsi="Book Antiqua"/>
          <w:color w:val="000000"/>
          <w:lang w:val="en-US"/>
        </w:rPr>
        <w:t xml:space="preserve"> criterion, the </w:t>
      </w:r>
      <w:r w:rsidR="008954F4" w:rsidRPr="00D458B4">
        <w:rPr>
          <w:rFonts w:ascii="Book Antiqua" w:hAnsi="Book Antiqua"/>
          <w:i/>
          <w:color w:val="000000"/>
          <w:lang w:val="en-US"/>
        </w:rPr>
        <w:t>control group would not profit from the benefit</w:t>
      </w:r>
      <w:r w:rsidR="008954F4" w:rsidRPr="00D458B4">
        <w:rPr>
          <w:rFonts w:ascii="Book Antiqua" w:hAnsi="Book Antiqua"/>
          <w:color w:val="000000"/>
          <w:lang w:val="en-US"/>
        </w:rPr>
        <w:t xml:space="preserve"> of providing a second chance by means of the proposed maneuver during rescue. Such determination leaves those included in the control group </w:t>
      </w:r>
      <w:r w:rsidR="008954F4" w:rsidRPr="00D458B4">
        <w:rPr>
          <w:rFonts w:ascii="Book Antiqua" w:hAnsi="Book Antiqua"/>
          <w:i/>
          <w:color w:val="000000"/>
          <w:lang w:val="en-US"/>
        </w:rPr>
        <w:t>deserted to their own ill-fate</w:t>
      </w:r>
      <w:r w:rsidR="008954F4" w:rsidRPr="00D458B4">
        <w:rPr>
          <w:rFonts w:ascii="Book Antiqua" w:hAnsi="Book Antiqua"/>
          <w:color w:val="000000"/>
          <w:lang w:val="en-US"/>
        </w:rPr>
        <w:t xml:space="preserve"> should basic and advanced CPR fail.</w:t>
      </w:r>
    </w:p>
    <w:p w14:paraId="574EBBA4" w14:textId="77777777" w:rsidR="008954F4" w:rsidRPr="00D458B4" w:rsidRDefault="008954F4" w:rsidP="00DA33C2">
      <w:pPr>
        <w:spacing w:line="360" w:lineRule="auto"/>
        <w:jc w:val="both"/>
        <w:rPr>
          <w:rFonts w:ascii="Book Antiqua" w:hAnsi="Book Antiqua"/>
          <w:color w:val="000000"/>
          <w:lang w:val="en-US"/>
        </w:rPr>
      </w:pPr>
    </w:p>
    <w:p w14:paraId="3924D6A3" w14:textId="6651FD5F" w:rsidR="00C106EC" w:rsidRPr="00D458B4" w:rsidRDefault="008954F4" w:rsidP="00DA33C2">
      <w:pPr>
        <w:spacing w:line="360" w:lineRule="auto"/>
        <w:jc w:val="both"/>
        <w:rPr>
          <w:rFonts w:ascii="Book Antiqua" w:hAnsi="Book Antiqua"/>
          <w:i/>
          <w:color w:val="000000"/>
          <w:lang w:val="en-US" w:eastAsia="zh-CN"/>
        </w:rPr>
      </w:pPr>
      <w:r w:rsidRPr="00D458B4">
        <w:rPr>
          <w:rFonts w:ascii="Book Antiqua" w:hAnsi="Book Antiqua"/>
          <w:b/>
          <w:i/>
          <w:color w:val="000000"/>
          <w:lang w:val="en-US"/>
        </w:rPr>
        <w:t xml:space="preserve">Application of </w:t>
      </w:r>
      <w:r w:rsidR="00DC1323" w:rsidRPr="00D458B4">
        <w:rPr>
          <w:rFonts w:ascii="Book Antiqua" w:hAnsi="Book Antiqua"/>
          <w:b/>
          <w:i/>
          <w:color w:val="000000"/>
          <w:lang w:val="en-US"/>
        </w:rPr>
        <w:t>statistical analysis based on the index par</w:t>
      </w:r>
      <w:r w:rsidRPr="00D458B4">
        <w:rPr>
          <w:rFonts w:ascii="Book Antiqua" w:hAnsi="Book Antiqua"/>
          <w:b/>
          <w:i/>
          <w:color w:val="000000"/>
          <w:lang w:val="en-US"/>
        </w:rPr>
        <w:t>adigm</w:t>
      </w:r>
      <w:r w:rsidR="003941BE" w:rsidRPr="00D458B4">
        <w:rPr>
          <w:rFonts w:ascii="Book Antiqua" w:hAnsi="Book Antiqua"/>
          <w:b/>
          <w:i/>
          <w:color w:val="000000"/>
          <w:vertAlign w:val="superscript"/>
          <w:lang w:val="en-US"/>
        </w:rPr>
        <w:t>[</w:t>
      </w:r>
      <w:r w:rsidR="00895104" w:rsidRPr="00D458B4">
        <w:rPr>
          <w:rFonts w:ascii="Book Antiqua" w:hAnsi="Book Antiqua"/>
          <w:b/>
          <w:i/>
          <w:color w:val="000000"/>
          <w:vertAlign w:val="superscript"/>
          <w:lang w:val="en-US"/>
        </w:rPr>
        <w:t>9</w:t>
      </w:r>
      <w:r w:rsidR="003941BE" w:rsidRPr="00D458B4">
        <w:rPr>
          <w:rFonts w:ascii="Book Antiqua" w:hAnsi="Book Antiqua"/>
          <w:b/>
          <w:i/>
          <w:color w:val="000000"/>
          <w:vertAlign w:val="superscript"/>
          <w:lang w:val="en-US"/>
        </w:rPr>
        <w:t>]</w:t>
      </w:r>
    </w:p>
    <w:p w14:paraId="38C341A2" w14:textId="796150F6" w:rsidR="00760E92" w:rsidRPr="00D458B4" w:rsidRDefault="00422BCA" w:rsidP="00DA33C2">
      <w:pPr>
        <w:spacing w:line="360" w:lineRule="auto"/>
        <w:jc w:val="both"/>
        <w:rPr>
          <w:rFonts w:ascii="Book Antiqua" w:hAnsi="Book Antiqua"/>
          <w:color w:val="000000"/>
          <w:lang w:val="en-US" w:eastAsia="zh-CN"/>
        </w:rPr>
      </w:pPr>
      <w:r w:rsidRPr="00D458B4">
        <w:rPr>
          <w:rFonts w:ascii="Book Antiqua" w:hAnsi="Book Antiqua"/>
          <w:color w:val="000000"/>
          <w:lang w:val="en-US"/>
        </w:rPr>
        <w:t xml:space="preserve">As </w:t>
      </w:r>
      <w:r w:rsidR="00D2174C" w:rsidRPr="00D458B4">
        <w:rPr>
          <w:rFonts w:ascii="Book Antiqua" w:hAnsi="Book Antiqua"/>
          <w:color w:val="000000"/>
          <w:lang w:val="en-US"/>
        </w:rPr>
        <w:t xml:space="preserve">was the case </w:t>
      </w:r>
      <w:r w:rsidRPr="00D458B4">
        <w:rPr>
          <w:rFonts w:ascii="Book Antiqua" w:hAnsi="Book Antiqua"/>
          <w:color w:val="000000"/>
          <w:lang w:val="en-US"/>
        </w:rPr>
        <w:t xml:space="preserve">while analyzing the </w:t>
      </w:r>
      <w:r w:rsidRPr="00D458B4">
        <w:rPr>
          <w:rFonts w:ascii="Book Antiqua" w:hAnsi="Book Antiqua"/>
          <w:i/>
          <w:color w:val="000000"/>
          <w:lang w:val="en-US"/>
        </w:rPr>
        <w:t>Yong</w:t>
      </w:r>
      <w:r w:rsidR="00371AFF" w:rsidRPr="00D458B4">
        <w:rPr>
          <w:rFonts w:ascii="Book Antiqua" w:hAnsi="Book Antiqua"/>
          <w:i/>
          <w:color w:val="000000"/>
          <w:lang w:val="en-US"/>
        </w:rPr>
        <w:t xml:space="preserve"> </w:t>
      </w:r>
      <w:r w:rsidRPr="00D458B4">
        <w:rPr>
          <w:rFonts w:ascii="Book Antiqua" w:hAnsi="Book Antiqua"/>
          <w:i/>
          <w:color w:val="000000"/>
          <w:lang w:val="en-US"/>
        </w:rPr>
        <w:t>quan</w:t>
      </w:r>
      <w:r w:rsidR="00D2174C" w:rsidRPr="00D458B4">
        <w:rPr>
          <w:rFonts w:ascii="Book Antiqua" w:hAnsi="Book Antiqua"/>
          <w:color w:val="000000"/>
          <w:lang w:val="en-US"/>
        </w:rPr>
        <w:t xml:space="preserve"> maneuver statistical tendencies –</w:t>
      </w:r>
      <w:r w:rsidRPr="00D458B4">
        <w:rPr>
          <w:rFonts w:ascii="Book Antiqua" w:hAnsi="Book Antiqua"/>
          <w:color w:val="000000"/>
          <w:lang w:val="en-US"/>
        </w:rPr>
        <w:t>i</w:t>
      </w:r>
      <w:r w:rsidR="008954F4" w:rsidRPr="00D458B4">
        <w:rPr>
          <w:rFonts w:ascii="Book Antiqua" w:hAnsi="Book Antiqua"/>
          <w:color w:val="000000"/>
          <w:lang w:val="en-US"/>
        </w:rPr>
        <w:t>n spite of what has been s</w:t>
      </w:r>
      <w:r w:rsidR="0052743F" w:rsidRPr="00D458B4">
        <w:rPr>
          <w:rFonts w:ascii="Book Antiqua" w:hAnsi="Book Antiqua"/>
          <w:color w:val="000000"/>
          <w:lang w:val="en-US"/>
        </w:rPr>
        <w:t>o far stated</w:t>
      </w:r>
      <w:r w:rsidR="00D2174C" w:rsidRPr="00D458B4">
        <w:rPr>
          <w:rFonts w:ascii="Book Antiqua" w:hAnsi="Book Antiqua"/>
          <w:color w:val="000000"/>
          <w:lang w:val="en-US"/>
        </w:rPr>
        <w:t>,–</w:t>
      </w:r>
      <w:r w:rsidR="0052743F" w:rsidRPr="00D458B4">
        <w:rPr>
          <w:rFonts w:ascii="Book Antiqua" w:hAnsi="Book Antiqua"/>
          <w:color w:val="000000"/>
          <w:lang w:val="en-US"/>
        </w:rPr>
        <w:t xml:space="preserve"> </w:t>
      </w:r>
      <w:r w:rsidR="008954F4" w:rsidRPr="00D458B4">
        <w:rPr>
          <w:rFonts w:ascii="Book Antiqua" w:hAnsi="Book Antiqua"/>
          <w:color w:val="000000"/>
          <w:lang w:val="en-US"/>
        </w:rPr>
        <w:t xml:space="preserve">we have </w:t>
      </w:r>
      <w:r w:rsidR="00D2174C" w:rsidRPr="00D458B4">
        <w:rPr>
          <w:rFonts w:ascii="Book Antiqua" w:hAnsi="Book Antiqua"/>
          <w:color w:val="000000"/>
          <w:lang w:val="en-US"/>
        </w:rPr>
        <w:t>assigned</w:t>
      </w:r>
      <w:r w:rsidR="008954F4" w:rsidRPr="00D458B4">
        <w:rPr>
          <w:rFonts w:ascii="Book Antiqua" w:hAnsi="Book Antiqua"/>
          <w:color w:val="000000"/>
          <w:lang w:val="en-US"/>
        </w:rPr>
        <w:t xml:space="preserve"> priority to what</w:t>
      </w:r>
      <w:r w:rsidR="00D2174C" w:rsidRPr="00D458B4">
        <w:rPr>
          <w:rFonts w:ascii="Book Antiqua" w:hAnsi="Book Antiqua"/>
          <w:color w:val="000000"/>
          <w:lang w:val="en-US"/>
        </w:rPr>
        <w:t>,</w:t>
      </w:r>
      <w:r w:rsidR="008954F4" w:rsidRPr="00D458B4">
        <w:rPr>
          <w:rFonts w:ascii="Book Antiqua" w:hAnsi="Book Antiqua"/>
          <w:color w:val="000000"/>
          <w:lang w:val="en-US"/>
        </w:rPr>
        <w:t xml:space="preserve"> in our view</w:t>
      </w:r>
      <w:r w:rsidR="00D2174C" w:rsidRPr="00D458B4">
        <w:rPr>
          <w:rFonts w:ascii="Book Antiqua" w:hAnsi="Book Antiqua"/>
          <w:color w:val="000000"/>
          <w:lang w:val="en-US"/>
        </w:rPr>
        <w:t>,</w:t>
      </w:r>
      <w:r w:rsidR="008954F4" w:rsidRPr="00D458B4">
        <w:rPr>
          <w:rFonts w:ascii="Book Antiqua" w:hAnsi="Book Antiqua"/>
          <w:color w:val="000000"/>
          <w:lang w:val="en-US"/>
        </w:rPr>
        <w:t xml:space="preserve"> is singular and of </w:t>
      </w:r>
      <w:r w:rsidR="008954F4" w:rsidRPr="00D458B4">
        <w:rPr>
          <w:rFonts w:ascii="Book Antiqua" w:hAnsi="Book Antiqua"/>
          <w:i/>
          <w:color w:val="000000"/>
          <w:lang w:val="en-US"/>
        </w:rPr>
        <w:t>qual</w:t>
      </w:r>
      <w:r w:rsidR="00982D6E" w:rsidRPr="00D458B4">
        <w:rPr>
          <w:rFonts w:ascii="Book Antiqua" w:hAnsi="Book Antiqua"/>
          <w:i/>
          <w:color w:val="000000"/>
          <w:lang w:val="en-US"/>
        </w:rPr>
        <w:t xml:space="preserve">itative </w:t>
      </w:r>
      <w:r w:rsidR="00982D6E" w:rsidRPr="00D458B4">
        <w:rPr>
          <w:rFonts w:ascii="Book Antiqua" w:hAnsi="Book Antiqua"/>
          <w:color w:val="000000"/>
          <w:lang w:val="en-US"/>
        </w:rPr>
        <w:t xml:space="preserve">nature. As such, </w:t>
      </w:r>
      <w:r w:rsidR="0052743F" w:rsidRPr="00D458B4">
        <w:rPr>
          <w:rFonts w:ascii="Book Antiqua" w:hAnsi="Book Antiqua"/>
          <w:color w:val="000000"/>
          <w:lang w:val="en-US"/>
        </w:rPr>
        <w:t xml:space="preserve">the proposal of a </w:t>
      </w:r>
      <w:r w:rsidR="0028768C" w:rsidRPr="00D458B4">
        <w:rPr>
          <w:rFonts w:ascii="Book Antiqua" w:hAnsi="Book Antiqua"/>
          <w:i/>
          <w:color w:val="000000"/>
          <w:lang w:val="en-US"/>
        </w:rPr>
        <w:t xml:space="preserve">Retrospective </w:t>
      </w:r>
      <w:r w:rsidR="0052743F" w:rsidRPr="00D458B4">
        <w:rPr>
          <w:rFonts w:ascii="Book Antiqua" w:hAnsi="Book Antiqua"/>
          <w:i/>
          <w:color w:val="000000"/>
          <w:lang w:val="en-US"/>
        </w:rPr>
        <w:t>Cohort</w:t>
      </w:r>
      <w:r w:rsidR="00982D6E" w:rsidRPr="00D458B4">
        <w:rPr>
          <w:rFonts w:ascii="Book Antiqua" w:hAnsi="Book Antiqua"/>
          <w:i/>
          <w:color w:val="000000"/>
          <w:lang w:val="en-US"/>
        </w:rPr>
        <w:t xml:space="preserve"> Study model</w:t>
      </w:r>
      <w:r w:rsidR="008954F4" w:rsidRPr="00D458B4">
        <w:rPr>
          <w:rFonts w:ascii="Book Antiqua" w:hAnsi="Book Antiqua"/>
          <w:color w:val="000000"/>
          <w:lang w:val="en-US"/>
        </w:rPr>
        <w:t xml:space="preserve"> </w:t>
      </w:r>
      <w:r w:rsidR="00D2174C" w:rsidRPr="00D458B4">
        <w:rPr>
          <w:rFonts w:ascii="Book Antiqua" w:hAnsi="Book Antiqua"/>
          <w:color w:val="000000"/>
          <w:lang w:val="en-US"/>
        </w:rPr>
        <w:t xml:space="preserve">has </w:t>
      </w:r>
      <w:r w:rsidR="008954F4" w:rsidRPr="00D458B4">
        <w:rPr>
          <w:rFonts w:ascii="Book Antiqua" w:hAnsi="Book Antiqua"/>
          <w:color w:val="000000"/>
          <w:lang w:val="en-US"/>
        </w:rPr>
        <w:t xml:space="preserve">been able to prove the following </w:t>
      </w:r>
      <w:r w:rsidR="00C153B8" w:rsidRPr="00D458B4">
        <w:rPr>
          <w:rFonts w:ascii="Book Antiqua" w:hAnsi="Book Antiqua"/>
          <w:color w:val="000000"/>
          <w:lang w:val="en-US"/>
        </w:rPr>
        <w:t xml:space="preserve">suggested </w:t>
      </w:r>
      <w:r w:rsidR="008954F4" w:rsidRPr="00D458B4">
        <w:rPr>
          <w:rFonts w:ascii="Book Antiqua" w:hAnsi="Book Antiqua"/>
          <w:color w:val="000000"/>
          <w:lang w:val="en-US"/>
        </w:rPr>
        <w:t>affirmation</w:t>
      </w:r>
      <w:r w:rsidR="00895104" w:rsidRPr="00D458B4">
        <w:rPr>
          <w:rFonts w:ascii="Book Antiqua" w:hAnsi="Book Antiqua"/>
          <w:color w:val="000000"/>
          <w:vertAlign w:val="superscript"/>
          <w:lang w:val="en-US"/>
        </w:rPr>
        <w:t>[</w:t>
      </w:r>
      <w:r w:rsidR="00063BCE" w:rsidRPr="00D458B4">
        <w:rPr>
          <w:rFonts w:ascii="Book Antiqua" w:hAnsi="Book Antiqua"/>
          <w:color w:val="000000"/>
          <w:vertAlign w:val="superscript"/>
          <w:lang w:val="en-US"/>
        </w:rPr>
        <w:t>9</w:t>
      </w:r>
      <w:r w:rsidR="00895104" w:rsidRPr="00D458B4">
        <w:rPr>
          <w:rFonts w:ascii="Book Antiqua" w:hAnsi="Book Antiqua"/>
          <w:color w:val="000000"/>
          <w:vertAlign w:val="superscript"/>
          <w:lang w:val="en-US"/>
        </w:rPr>
        <w:t>]</w:t>
      </w:r>
      <w:r w:rsidR="009E2A70" w:rsidRPr="00DA2B63">
        <w:rPr>
          <w:rFonts w:ascii="Book Antiqua" w:hAnsi="Book Antiqua"/>
          <w:color w:val="000000"/>
          <w:lang w:val="en-US"/>
        </w:rPr>
        <w:t>.</w:t>
      </w:r>
    </w:p>
    <w:p w14:paraId="35B9C1BD" w14:textId="77777777" w:rsidR="00085A9B" w:rsidRPr="00D458B4" w:rsidRDefault="007F0889" w:rsidP="00DC1323">
      <w:pPr>
        <w:spacing w:line="360" w:lineRule="auto"/>
        <w:ind w:firstLineChars="150" w:firstLine="360"/>
        <w:jc w:val="both"/>
        <w:rPr>
          <w:rFonts w:ascii="Book Antiqua" w:hAnsi="Book Antiqua"/>
          <w:color w:val="000000"/>
          <w:lang w:val="en-US"/>
        </w:rPr>
      </w:pPr>
      <w:r w:rsidRPr="00D458B4">
        <w:rPr>
          <w:rFonts w:ascii="Book Antiqua" w:hAnsi="Book Antiqua"/>
          <w:color w:val="000000"/>
          <w:lang w:val="en-US"/>
        </w:rPr>
        <w:t>I</w:t>
      </w:r>
      <w:r w:rsidR="00085A9B" w:rsidRPr="00D458B4">
        <w:rPr>
          <w:rFonts w:ascii="Book Antiqua" w:hAnsi="Book Antiqua"/>
          <w:iCs/>
          <w:color w:val="000000"/>
          <w:lang w:val="en-US"/>
        </w:rPr>
        <w:t xml:space="preserve">n </w:t>
      </w:r>
      <w:r w:rsidRPr="00D458B4">
        <w:rPr>
          <w:rFonts w:ascii="Book Antiqua" w:hAnsi="Book Antiqua"/>
          <w:iCs/>
          <w:color w:val="000000"/>
          <w:lang w:val="en-US"/>
        </w:rPr>
        <w:t xml:space="preserve">Statistics, a null hypothesis </w:t>
      </w:r>
      <w:r w:rsidR="00085A9B" w:rsidRPr="00D458B4">
        <w:rPr>
          <w:rFonts w:ascii="Book Antiqua" w:hAnsi="Book Antiqua"/>
          <w:iCs/>
          <w:color w:val="000000"/>
          <w:lang w:val="en-US"/>
        </w:rPr>
        <w:t xml:space="preserve">(Ho) </w:t>
      </w:r>
      <w:r w:rsidRPr="00D458B4">
        <w:rPr>
          <w:rFonts w:ascii="Book Antiqua" w:hAnsi="Book Antiqua"/>
          <w:iCs/>
          <w:color w:val="000000"/>
          <w:lang w:val="en-US"/>
        </w:rPr>
        <w:t>is one made up with the purpose of supporting another, alternative one</w:t>
      </w:r>
      <w:r w:rsidR="00085A9B" w:rsidRPr="00D458B4">
        <w:rPr>
          <w:rFonts w:ascii="Book Antiqua" w:hAnsi="Book Antiqua"/>
          <w:iCs/>
          <w:color w:val="000000"/>
          <w:lang w:val="en-US"/>
        </w:rPr>
        <w:t xml:space="preserve"> (Ha).</w:t>
      </w:r>
      <w:r w:rsidRPr="00D458B4">
        <w:rPr>
          <w:rFonts w:ascii="Book Antiqua" w:hAnsi="Book Antiqua"/>
          <w:iCs/>
          <w:color w:val="000000"/>
          <w:lang w:val="en-US"/>
        </w:rPr>
        <w:t xml:space="preserve"> To develop any medical study necessarily implies determining an association betwee</w:t>
      </w:r>
      <w:r w:rsidR="007E51CC" w:rsidRPr="00D458B4">
        <w:rPr>
          <w:rFonts w:ascii="Book Antiqua" w:hAnsi="Book Antiqua"/>
          <w:iCs/>
          <w:color w:val="000000"/>
          <w:lang w:val="en-US"/>
        </w:rPr>
        <w:t>n such two variables under research</w:t>
      </w:r>
      <w:r w:rsidR="00085A9B" w:rsidRPr="00D458B4">
        <w:rPr>
          <w:rFonts w:ascii="Book Antiqua" w:hAnsi="Book Antiqua"/>
          <w:iCs/>
          <w:color w:val="000000"/>
          <w:lang w:val="en-US"/>
        </w:rPr>
        <w:t>.</w:t>
      </w:r>
    </w:p>
    <w:p w14:paraId="649F7FF1" w14:textId="1C6ED993" w:rsidR="00085A9B" w:rsidRPr="00D458B4" w:rsidRDefault="007F0889" w:rsidP="00DC1323">
      <w:pPr>
        <w:spacing w:line="360" w:lineRule="auto"/>
        <w:ind w:firstLineChars="150" w:firstLine="360"/>
        <w:jc w:val="both"/>
        <w:rPr>
          <w:rFonts w:ascii="Book Antiqua" w:hAnsi="Book Antiqua"/>
          <w:color w:val="000000"/>
          <w:lang w:val="en-US" w:eastAsia="zh-CN"/>
        </w:rPr>
      </w:pPr>
      <w:r w:rsidRPr="00D458B4">
        <w:rPr>
          <w:rFonts w:ascii="Book Antiqua" w:hAnsi="Book Antiqua"/>
          <w:iCs/>
          <w:color w:val="000000"/>
          <w:lang w:val="en-US"/>
        </w:rPr>
        <w:t>Any statistical treatment contemplates the possibility of a Standard</w:t>
      </w:r>
      <w:r w:rsidR="004A7F74" w:rsidRPr="00D458B4">
        <w:rPr>
          <w:rFonts w:ascii="Book Antiqua" w:hAnsi="Book Antiqua"/>
          <w:iCs/>
          <w:color w:val="000000"/>
          <w:lang w:val="en-US"/>
        </w:rPr>
        <w:t xml:space="preserve"> Error (SE)</w:t>
      </w:r>
      <w:r w:rsidR="00085A9B" w:rsidRPr="00D458B4">
        <w:rPr>
          <w:rFonts w:ascii="Book Antiqua" w:hAnsi="Book Antiqua"/>
          <w:iCs/>
          <w:color w:val="000000"/>
          <w:lang w:val="en-US"/>
        </w:rPr>
        <w:t xml:space="preserve">. </w:t>
      </w:r>
      <w:r w:rsidRPr="00D458B4">
        <w:rPr>
          <w:rFonts w:ascii="Book Antiqua" w:hAnsi="Book Antiqua"/>
          <w:iCs/>
          <w:color w:val="000000"/>
          <w:lang w:val="en-US"/>
        </w:rPr>
        <w:t>That is why, the wider the sample, the more precise it becomes; consequently the possibility of results being random is greatly reduced</w:t>
      </w:r>
      <w:r w:rsidR="00760E92" w:rsidRPr="00D458B4">
        <w:rPr>
          <w:rFonts w:ascii="Book Antiqua" w:hAnsi="Book Antiqua"/>
          <w:iCs/>
          <w:color w:val="000000"/>
          <w:lang w:val="en-US"/>
        </w:rPr>
        <w:t xml:space="preserve"> </w:t>
      </w:r>
      <w:r w:rsidR="00F8381D" w:rsidRPr="00D458B4">
        <w:rPr>
          <w:rFonts w:ascii="Book Antiqua" w:hAnsi="Book Antiqua"/>
          <w:iCs/>
          <w:color w:val="000000"/>
          <w:lang w:val="en-US"/>
        </w:rPr>
        <w:t>(</w:t>
      </w:r>
      <w:r w:rsidR="00760E92" w:rsidRPr="00D458B4">
        <w:rPr>
          <w:rFonts w:ascii="Book Antiqua" w:hAnsi="Book Antiqua"/>
          <w:color w:val="000000"/>
          <w:lang w:val="en-US"/>
        </w:rPr>
        <w:t>This analysis was</w:t>
      </w:r>
      <w:r w:rsidRPr="00D458B4">
        <w:rPr>
          <w:rFonts w:ascii="Book Antiqua" w:hAnsi="Book Antiqua"/>
          <w:color w:val="000000"/>
          <w:lang w:val="en-US"/>
        </w:rPr>
        <w:t xml:space="preserve"> previously</w:t>
      </w:r>
      <w:r w:rsidR="00760E92" w:rsidRPr="00D458B4">
        <w:rPr>
          <w:rFonts w:ascii="Book Antiqua" w:hAnsi="Book Antiqua"/>
          <w:color w:val="000000"/>
          <w:lang w:val="en-US"/>
        </w:rPr>
        <w:t xml:space="preserve"> published in </w:t>
      </w:r>
      <w:r w:rsidR="00760E92" w:rsidRPr="00D458B4">
        <w:rPr>
          <w:rFonts w:ascii="Book Antiqua" w:hAnsi="Book Antiqua"/>
          <w:i/>
          <w:color w:val="000000"/>
          <w:lang w:val="en-US"/>
        </w:rPr>
        <w:t>WJCCM August 2013 - ISSN 2220-3141 (online)</w:t>
      </w:r>
      <w:r w:rsidR="004A7F74" w:rsidRPr="00D458B4">
        <w:rPr>
          <w:rFonts w:ascii="Book Antiqua" w:hAnsi="Book Antiqua"/>
          <w:iCs/>
          <w:color w:val="000000"/>
          <w:vertAlign w:val="superscript"/>
          <w:lang w:val="en-US"/>
        </w:rPr>
        <w:t>[3]</w:t>
      </w:r>
      <w:r w:rsidR="00F8381D" w:rsidRPr="00D458B4">
        <w:rPr>
          <w:rFonts w:ascii="Book Antiqua" w:hAnsi="Book Antiqua"/>
          <w:iCs/>
          <w:color w:val="000000"/>
          <w:lang w:val="en-US"/>
        </w:rPr>
        <w:t>)</w:t>
      </w:r>
      <w:r w:rsidR="00DC1323" w:rsidRPr="00D458B4">
        <w:rPr>
          <w:rFonts w:ascii="Book Antiqua" w:hAnsi="Book Antiqua"/>
          <w:iCs/>
          <w:color w:val="000000"/>
          <w:lang w:val="en-US" w:eastAsia="zh-CN"/>
        </w:rPr>
        <w:t>.</w:t>
      </w:r>
    </w:p>
    <w:p w14:paraId="44D7D121" w14:textId="77777777" w:rsidR="00085A9B" w:rsidRPr="00D458B4" w:rsidRDefault="007F0889" w:rsidP="00DC1323">
      <w:pPr>
        <w:spacing w:line="360" w:lineRule="auto"/>
        <w:ind w:firstLineChars="150" w:firstLine="360"/>
        <w:jc w:val="both"/>
        <w:rPr>
          <w:rFonts w:ascii="Book Antiqua" w:hAnsi="Book Antiqua"/>
          <w:color w:val="000000"/>
          <w:lang w:val="en-US"/>
        </w:rPr>
      </w:pPr>
      <w:r w:rsidRPr="00D458B4">
        <w:rPr>
          <w:rFonts w:ascii="Book Antiqua" w:hAnsi="Book Antiqua"/>
          <w:iCs/>
          <w:color w:val="000000"/>
          <w:lang w:val="en-US"/>
        </w:rPr>
        <w:t>In order to select one of these hypotheses</w:t>
      </w:r>
      <w:r w:rsidR="00085A9B" w:rsidRPr="00D458B4">
        <w:rPr>
          <w:rFonts w:ascii="Book Antiqua" w:hAnsi="Book Antiqua"/>
          <w:iCs/>
          <w:color w:val="000000"/>
          <w:lang w:val="en-US"/>
        </w:rPr>
        <w:t xml:space="preserve"> (</w:t>
      </w:r>
      <w:r w:rsidRPr="00D458B4">
        <w:rPr>
          <w:rFonts w:ascii="Book Antiqua" w:hAnsi="Book Antiqua"/>
          <w:iCs/>
          <w:color w:val="000000"/>
          <w:lang w:val="en-US"/>
        </w:rPr>
        <w:t xml:space="preserve">either </w:t>
      </w:r>
      <w:r w:rsidR="00085A9B" w:rsidRPr="00D458B4">
        <w:rPr>
          <w:rFonts w:ascii="Book Antiqua" w:hAnsi="Book Antiqua"/>
          <w:iCs/>
          <w:color w:val="000000"/>
          <w:lang w:val="en-US"/>
        </w:rPr>
        <w:t>Ho o</w:t>
      </w:r>
      <w:r w:rsidRPr="00D458B4">
        <w:rPr>
          <w:rFonts w:ascii="Book Antiqua" w:hAnsi="Book Antiqua"/>
          <w:iCs/>
          <w:color w:val="000000"/>
          <w:lang w:val="en-US"/>
        </w:rPr>
        <w:t>r</w:t>
      </w:r>
      <w:r w:rsidR="00085A9B" w:rsidRPr="00D458B4">
        <w:rPr>
          <w:rFonts w:ascii="Book Antiqua" w:hAnsi="Book Antiqua"/>
          <w:iCs/>
          <w:color w:val="000000"/>
          <w:lang w:val="en-US"/>
        </w:rPr>
        <w:t xml:space="preserve"> Ha)</w:t>
      </w:r>
      <w:r w:rsidRPr="00D458B4">
        <w:rPr>
          <w:rFonts w:ascii="Book Antiqua" w:hAnsi="Book Antiqua"/>
          <w:iCs/>
          <w:color w:val="000000"/>
          <w:lang w:val="en-US"/>
        </w:rPr>
        <w:t xml:space="preserve">, a security level is required which, in clinical studies, has been standardized at </w:t>
      </w:r>
      <w:r w:rsidR="00085A9B" w:rsidRPr="00D458B4">
        <w:rPr>
          <w:rFonts w:ascii="Book Antiqua" w:hAnsi="Book Antiqua"/>
          <w:iCs/>
          <w:color w:val="000000"/>
          <w:lang w:val="en-US"/>
        </w:rPr>
        <w:t>95%.</w:t>
      </w:r>
    </w:p>
    <w:p w14:paraId="646BE6DF" w14:textId="2FED2DAB" w:rsidR="00085A9B" w:rsidRPr="00D458B4" w:rsidRDefault="007F0889" w:rsidP="00DC1323">
      <w:pPr>
        <w:spacing w:line="360" w:lineRule="auto"/>
        <w:ind w:firstLineChars="150" w:firstLine="360"/>
        <w:jc w:val="both"/>
        <w:rPr>
          <w:rFonts w:ascii="Book Antiqua" w:hAnsi="Book Antiqua"/>
          <w:color w:val="000000"/>
          <w:lang w:val="en-US"/>
        </w:rPr>
      </w:pPr>
      <w:r w:rsidRPr="00D458B4">
        <w:rPr>
          <w:rFonts w:ascii="Book Antiqua" w:hAnsi="Book Antiqua"/>
          <w:iCs/>
          <w:color w:val="000000"/>
          <w:lang w:val="en-US"/>
        </w:rPr>
        <w:t>Statistical testing functions this way: the scale of difference that exists between the methods to be compared (A and B) need</w:t>
      </w:r>
      <w:r w:rsidR="00B9195F" w:rsidRPr="00D458B4">
        <w:rPr>
          <w:rFonts w:ascii="Book Antiqua" w:hAnsi="Book Antiqua"/>
          <w:iCs/>
          <w:color w:val="000000"/>
          <w:lang w:val="en-US"/>
        </w:rPr>
        <w:t>s</w:t>
      </w:r>
      <w:r w:rsidRPr="00D458B4">
        <w:rPr>
          <w:rFonts w:ascii="Book Antiqua" w:hAnsi="Book Antiqua"/>
          <w:iCs/>
          <w:color w:val="000000"/>
          <w:lang w:val="en-US"/>
        </w:rPr>
        <w:t xml:space="preserve"> to be verified. Should </w:t>
      </w:r>
      <w:r w:rsidRPr="00D458B4">
        <w:rPr>
          <w:rFonts w:ascii="Book Antiqua" w:hAnsi="Book Antiqua"/>
          <w:iCs/>
          <w:color w:val="000000"/>
          <w:lang w:val="en-US"/>
        </w:rPr>
        <w:lastRenderedPageBreak/>
        <w:t xml:space="preserve">such scale be </w:t>
      </w:r>
      <w:r w:rsidR="00F8381D" w:rsidRPr="00D458B4">
        <w:rPr>
          <w:rFonts w:ascii="Book Antiqua" w:hAnsi="Book Antiqua"/>
          <w:iCs/>
          <w:color w:val="000000"/>
          <w:lang w:val="en-US"/>
        </w:rPr>
        <w:t>higher</w:t>
      </w:r>
      <w:r w:rsidRPr="00D458B4">
        <w:rPr>
          <w:rFonts w:ascii="Book Antiqua" w:hAnsi="Book Antiqua"/>
          <w:iCs/>
          <w:color w:val="000000"/>
          <w:lang w:val="en-US"/>
        </w:rPr>
        <w:t xml:space="preserve"> than a defined SE multiplied by a security coefficient </w:t>
      </w:r>
      <w:r w:rsidR="00DC1323" w:rsidRPr="00D458B4">
        <w:rPr>
          <w:rFonts w:ascii="Book Antiqua" w:hAnsi="Book Antiqua"/>
          <w:iCs/>
          <w:color w:val="000000"/>
          <w:lang w:val="en-US" w:eastAsia="zh-CN"/>
        </w:rPr>
        <w:t>-</w:t>
      </w:r>
      <w:r w:rsidRPr="00D458B4">
        <w:rPr>
          <w:rFonts w:ascii="Book Antiqua" w:hAnsi="Book Antiqua"/>
          <w:iCs/>
          <w:color w:val="000000"/>
          <w:lang w:val="en-US"/>
        </w:rPr>
        <w:t>which is also given- we can then conclude that the difference</w:t>
      </w:r>
      <w:r w:rsidR="00B9195F" w:rsidRPr="00D458B4">
        <w:rPr>
          <w:rFonts w:ascii="Book Antiqua" w:hAnsi="Book Antiqua"/>
          <w:iCs/>
          <w:color w:val="000000"/>
          <w:lang w:val="en-US"/>
        </w:rPr>
        <w:t xml:space="preserve"> between m</w:t>
      </w:r>
      <w:r w:rsidRPr="00D458B4">
        <w:rPr>
          <w:rFonts w:ascii="Book Antiqua" w:hAnsi="Book Antiqua"/>
          <w:iCs/>
          <w:color w:val="000000"/>
          <w:lang w:val="en-US"/>
        </w:rPr>
        <w:t>ethods A and B is statistically significant. Such statement enables us to reject Ho hypothesis and accept Ha hypothesis</w:t>
      </w:r>
      <w:r w:rsidR="00085A9B" w:rsidRPr="00D458B4">
        <w:rPr>
          <w:rFonts w:ascii="Book Antiqua" w:hAnsi="Book Antiqua"/>
          <w:iCs/>
          <w:color w:val="000000"/>
          <w:vertAlign w:val="superscript"/>
          <w:lang w:val="en-US"/>
        </w:rPr>
        <w:t>[3]</w:t>
      </w:r>
      <w:r w:rsidR="00085A9B" w:rsidRPr="00D458B4">
        <w:rPr>
          <w:rFonts w:ascii="Book Antiqua" w:hAnsi="Book Antiqua"/>
          <w:iCs/>
          <w:color w:val="000000"/>
          <w:lang w:val="en-US"/>
        </w:rPr>
        <w:t xml:space="preserve">.  </w:t>
      </w:r>
    </w:p>
    <w:p w14:paraId="7509E1D2" w14:textId="77777777" w:rsidR="00085A9B" w:rsidRPr="00D458B4" w:rsidRDefault="00B9195F" w:rsidP="00DC1323">
      <w:pPr>
        <w:spacing w:line="360" w:lineRule="auto"/>
        <w:ind w:firstLineChars="150" w:firstLine="360"/>
        <w:jc w:val="both"/>
        <w:rPr>
          <w:rFonts w:ascii="Book Antiqua" w:hAnsi="Book Antiqua"/>
          <w:iCs/>
          <w:color w:val="000000"/>
          <w:lang w:val="en-US"/>
        </w:rPr>
      </w:pPr>
      <w:r w:rsidRPr="00D458B4">
        <w:rPr>
          <w:rFonts w:ascii="Book Antiqua" w:hAnsi="Book Antiqua"/>
          <w:iCs/>
          <w:color w:val="000000"/>
          <w:lang w:val="en-US"/>
        </w:rPr>
        <w:t xml:space="preserve">First, we compared classical CPR by manual cardiac massage (method A) with the complementary resuscitation maneuver on </w:t>
      </w:r>
      <w:r w:rsidRPr="00D458B4">
        <w:rPr>
          <w:rFonts w:ascii="Book Antiqua" w:hAnsi="Book Antiqua"/>
          <w:i/>
          <w:iCs/>
          <w:color w:val="000000"/>
          <w:lang w:val="en-US"/>
        </w:rPr>
        <w:t>Yong</w:t>
      </w:r>
      <w:r w:rsidR="00063BCE" w:rsidRPr="00D458B4">
        <w:rPr>
          <w:rFonts w:ascii="Book Antiqua" w:hAnsi="Book Antiqua"/>
          <w:i/>
          <w:iCs/>
          <w:color w:val="000000"/>
          <w:lang w:val="en-US"/>
        </w:rPr>
        <w:t xml:space="preserve"> </w:t>
      </w:r>
      <w:r w:rsidRPr="00D458B4">
        <w:rPr>
          <w:rFonts w:ascii="Book Antiqua" w:hAnsi="Book Antiqua"/>
          <w:i/>
          <w:iCs/>
          <w:color w:val="000000"/>
          <w:lang w:val="en-US"/>
        </w:rPr>
        <w:t>quan</w:t>
      </w:r>
      <w:r w:rsidRPr="00D458B4">
        <w:rPr>
          <w:rFonts w:ascii="Book Antiqua" w:hAnsi="Book Antiqua"/>
          <w:iCs/>
          <w:color w:val="000000"/>
          <w:lang w:val="en-US"/>
        </w:rPr>
        <w:t xml:space="preserve"> (method B). By August, 2013, the following values were obtained</w:t>
      </w:r>
      <w:r w:rsidR="009443B8" w:rsidRPr="00D458B4">
        <w:rPr>
          <w:rFonts w:ascii="Book Antiqua" w:hAnsi="Book Antiqua"/>
          <w:iCs/>
          <w:color w:val="000000"/>
          <w:lang w:val="en-US"/>
        </w:rPr>
        <w:t xml:space="preserve"> (</w:t>
      </w:r>
      <w:r w:rsidRPr="00D458B4">
        <w:rPr>
          <w:rFonts w:ascii="Book Antiqua" w:hAnsi="Book Antiqua"/>
          <w:iCs/>
          <w:color w:val="000000"/>
          <w:lang w:val="en-US"/>
        </w:rPr>
        <w:t>out of 58 pat</w:t>
      </w:r>
      <w:r w:rsidR="009443B8" w:rsidRPr="00D458B4">
        <w:rPr>
          <w:rFonts w:ascii="Book Antiqua" w:hAnsi="Book Antiqua"/>
          <w:iCs/>
          <w:color w:val="000000"/>
          <w:lang w:val="en-US"/>
        </w:rPr>
        <w:t xml:space="preserve">ients </w:t>
      </w:r>
      <w:r w:rsidRPr="00D458B4">
        <w:rPr>
          <w:rFonts w:ascii="Book Antiqua" w:hAnsi="Book Antiqua"/>
          <w:iCs/>
          <w:color w:val="000000"/>
          <w:lang w:val="en-US"/>
        </w:rPr>
        <w:t>looked after and</w:t>
      </w:r>
      <w:r w:rsidR="009443B8" w:rsidRPr="00D458B4">
        <w:rPr>
          <w:rFonts w:ascii="Book Antiqua" w:hAnsi="Book Antiqua"/>
          <w:iCs/>
          <w:color w:val="000000"/>
          <w:lang w:val="en-US"/>
        </w:rPr>
        <w:t xml:space="preserve"> 9 </w:t>
      </w:r>
      <w:r w:rsidRPr="00D458B4">
        <w:rPr>
          <w:rFonts w:ascii="Book Antiqua" w:hAnsi="Book Antiqua"/>
          <w:iCs/>
          <w:color w:val="000000"/>
          <w:lang w:val="en-US"/>
        </w:rPr>
        <w:t xml:space="preserve">dead </w:t>
      </w:r>
      <w:r w:rsidR="009443B8" w:rsidRPr="00D458B4">
        <w:rPr>
          <w:rFonts w:ascii="Book Antiqua" w:hAnsi="Book Antiqua"/>
          <w:iCs/>
          <w:color w:val="000000"/>
          <w:lang w:val="en-US"/>
        </w:rPr>
        <w:t>o</w:t>
      </w:r>
      <w:r w:rsidRPr="00D458B4">
        <w:rPr>
          <w:rFonts w:ascii="Book Antiqua" w:hAnsi="Book Antiqua"/>
          <w:iCs/>
          <w:color w:val="000000"/>
          <w:lang w:val="en-US"/>
        </w:rPr>
        <w:t>ne</w:t>
      </w:r>
      <w:r w:rsidR="009443B8" w:rsidRPr="00D458B4">
        <w:rPr>
          <w:rFonts w:ascii="Book Antiqua" w:hAnsi="Book Antiqua"/>
          <w:iCs/>
          <w:color w:val="000000"/>
          <w:lang w:val="en-US"/>
        </w:rPr>
        <w:t>s</w:t>
      </w:r>
      <w:r w:rsidR="00760E92" w:rsidRPr="00D458B4">
        <w:rPr>
          <w:rFonts w:ascii="Book Antiqua" w:hAnsi="Book Antiqua"/>
          <w:iCs/>
          <w:color w:val="000000"/>
          <w:lang w:val="en-US"/>
        </w:rPr>
        <w:t>)</w:t>
      </w:r>
      <w:r w:rsidR="00085A9B" w:rsidRPr="00D458B4">
        <w:rPr>
          <w:rFonts w:ascii="Book Antiqua" w:hAnsi="Book Antiqua"/>
          <w:iCs/>
          <w:color w:val="000000"/>
          <w:lang w:val="en-US"/>
        </w:rPr>
        <w:t>:</w:t>
      </w:r>
    </w:p>
    <w:p w14:paraId="7B178A1B" w14:textId="77777777" w:rsidR="00DC1323" w:rsidRPr="00D458B4" w:rsidRDefault="00287EF1" w:rsidP="00DC1323">
      <w:pPr>
        <w:spacing w:line="360" w:lineRule="auto"/>
        <w:ind w:firstLineChars="150" w:firstLine="360"/>
        <w:jc w:val="both"/>
        <w:rPr>
          <w:rFonts w:ascii="Book Antiqua" w:hAnsi="Book Antiqua"/>
          <w:color w:val="000000"/>
          <w:lang w:val="en-US" w:eastAsia="zh-CN"/>
        </w:rPr>
      </w:pPr>
      <w:r w:rsidRPr="00D458B4">
        <w:rPr>
          <w:rFonts w:ascii="Book Antiqua" w:hAnsi="Book Antiqua"/>
          <w:iCs/>
          <w:color w:val="000000"/>
          <w:lang w:val="en-US"/>
        </w:rPr>
        <w:t>M</w:t>
      </w:r>
      <w:r w:rsidR="00B9195F" w:rsidRPr="00D458B4">
        <w:rPr>
          <w:rFonts w:ascii="Book Antiqua" w:hAnsi="Book Antiqua"/>
          <w:iCs/>
          <w:color w:val="000000"/>
          <w:lang w:val="en-US"/>
        </w:rPr>
        <w:t>e</w:t>
      </w:r>
      <w:r w:rsidRPr="00D458B4">
        <w:rPr>
          <w:rFonts w:ascii="Book Antiqua" w:hAnsi="Book Antiqua"/>
          <w:iCs/>
          <w:color w:val="000000"/>
          <w:lang w:val="en-US"/>
        </w:rPr>
        <w:t>t</w:t>
      </w:r>
      <w:r w:rsidR="00B9195F" w:rsidRPr="00D458B4">
        <w:rPr>
          <w:rFonts w:ascii="Book Antiqua" w:hAnsi="Book Antiqua"/>
          <w:iCs/>
          <w:color w:val="000000"/>
          <w:lang w:val="en-US"/>
        </w:rPr>
        <w:t>hod</w:t>
      </w:r>
      <w:r w:rsidRPr="00D458B4">
        <w:rPr>
          <w:rFonts w:ascii="Book Antiqua" w:hAnsi="Book Antiqua"/>
          <w:iCs/>
          <w:color w:val="000000"/>
          <w:lang w:val="en-US"/>
        </w:rPr>
        <w:t xml:space="preserve"> A (</w:t>
      </w:r>
      <w:r w:rsidR="004A7F74" w:rsidRPr="00D458B4">
        <w:rPr>
          <w:rFonts w:ascii="Book Antiqua" w:hAnsi="Book Antiqua"/>
          <w:iCs/>
          <w:color w:val="000000"/>
          <w:lang w:val="en-US"/>
        </w:rPr>
        <w:t>Manual CPR</w:t>
      </w:r>
      <w:r w:rsidRPr="00D458B4">
        <w:rPr>
          <w:rFonts w:ascii="Book Antiqua" w:hAnsi="Book Antiqua"/>
          <w:iCs/>
          <w:color w:val="000000"/>
          <w:lang w:val="en-US"/>
        </w:rPr>
        <w:t>)</w:t>
      </w:r>
      <w:r w:rsidR="004A7F74" w:rsidRPr="00D458B4">
        <w:rPr>
          <w:rFonts w:ascii="Book Antiqua" w:hAnsi="Book Antiqua"/>
          <w:iCs/>
          <w:color w:val="000000"/>
          <w:lang w:val="en-US"/>
        </w:rPr>
        <w:t xml:space="preserve"> = 6</w:t>
      </w:r>
      <w:r w:rsidR="00B9195F" w:rsidRPr="00D458B4">
        <w:rPr>
          <w:rFonts w:ascii="Book Antiqua" w:hAnsi="Book Antiqua"/>
          <w:iCs/>
          <w:color w:val="000000"/>
          <w:lang w:val="en-US"/>
        </w:rPr>
        <w:t>.</w:t>
      </w:r>
      <w:r w:rsidR="004A7F74" w:rsidRPr="00D458B4">
        <w:rPr>
          <w:rFonts w:ascii="Book Antiqua" w:hAnsi="Book Antiqua"/>
          <w:iCs/>
          <w:color w:val="000000"/>
          <w:lang w:val="en-US"/>
        </w:rPr>
        <w:t xml:space="preserve">4%     </w:t>
      </w:r>
      <w:r w:rsidRPr="00D458B4">
        <w:rPr>
          <w:rFonts w:ascii="Book Antiqua" w:hAnsi="Book Antiqua"/>
          <w:iCs/>
          <w:color w:val="000000"/>
          <w:lang w:val="en-US"/>
        </w:rPr>
        <w:t>M</w:t>
      </w:r>
      <w:r w:rsidR="00B9195F" w:rsidRPr="00D458B4">
        <w:rPr>
          <w:rFonts w:ascii="Book Antiqua" w:hAnsi="Book Antiqua"/>
          <w:iCs/>
          <w:color w:val="000000"/>
          <w:lang w:val="en-US"/>
        </w:rPr>
        <w:t>e</w:t>
      </w:r>
      <w:r w:rsidRPr="00D458B4">
        <w:rPr>
          <w:rFonts w:ascii="Book Antiqua" w:hAnsi="Book Antiqua"/>
          <w:iCs/>
          <w:color w:val="000000"/>
          <w:lang w:val="en-US"/>
        </w:rPr>
        <w:t>t</w:t>
      </w:r>
      <w:r w:rsidR="00B9195F" w:rsidRPr="00D458B4">
        <w:rPr>
          <w:rFonts w:ascii="Book Antiqua" w:hAnsi="Book Antiqua"/>
          <w:iCs/>
          <w:color w:val="000000"/>
          <w:lang w:val="en-US"/>
        </w:rPr>
        <w:t>hod</w:t>
      </w:r>
      <w:r w:rsidRPr="00D458B4">
        <w:rPr>
          <w:rFonts w:ascii="Book Antiqua" w:hAnsi="Book Antiqua"/>
          <w:iCs/>
          <w:color w:val="000000"/>
          <w:lang w:val="en-US"/>
        </w:rPr>
        <w:t xml:space="preserve"> B:</w:t>
      </w:r>
      <w:r w:rsidR="00B9195F" w:rsidRPr="00D458B4">
        <w:rPr>
          <w:rFonts w:ascii="Book Antiqua" w:hAnsi="Book Antiqua"/>
          <w:iCs/>
          <w:color w:val="000000"/>
          <w:lang w:val="en-US"/>
        </w:rPr>
        <w:t xml:space="preserve"> </w:t>
      </w:r>
      <w:r w:rsidRPr="00D458B4">
        <w:rPr>
          <w:rFonts w:ascii="Book Antiqua" w:hAnsi="Book Antiqua"/>
          <w:iCs/>
          <w:color w:val="000000"/>
          <w:lang w:val="en-US"/>
        </w:rPr>
        <w:t>(</w:t>
      </w:r>
      <w:r w:rsidRPr="00D458B4">
        <w:rPr>
          <w:rFonts w:ascii="Book Antiqua" w:hAnsi="Book Antiqua"/>
          <w:i/>
          <w:iCs/>
          <w:color w:val="000000"/>
          <w:lang w:val="en-US"/>
        </w:rPr>
        <w:t>Yong</w:t>
      </w:r>
      <w:r w:rsidR="00063BCE" w:rsidRPr="00D458B4">
        <w:rPr>
          <w:rFonts w:ascii="Book Antiqua" w:hAnsi="Book Antiqua"/>
          <w:i/>
          <w:iCs/>
          <w:color w:val="000000"/>
          <w:lang w:val="en-US"/>
        </w:rPr>
        <w:t xml:space="preserve"> </w:t>
      </w:r>
      <w:r w:rsidRPr="00D458B4">
        <w:rPr>
          <w:rFonts w:ascii="Book Antiqua" w:hAnsi="Book Antiqua"/>
          <w:i/>
          <w:iCs/>
          <w:color w:val="000000"/>
          <w:lang w:val="en-US"/>
        </w:rPr>
        <w:t>quan</w:t>
      </w:r>
      <w:r w:rsidRPr="00D458B4">
        <w:rPr>
          <w:rFonts w:ascii="Book Antiqua" w:hAnsi="Book Antiqua"/>
          <w:iCs/>
          <w:color w:val="000000"/>
          <w:lang w:val="en-US"/>
        </w:rPr>
        <w:t xml:space="preserve"> rescue)</w:t>
      </w:r>
      <w:r w:rsidR="004A7F74" w:rsidRPr="00D458B4">
        <w:rPr>
          <w:rFonts w:ascii="Book Antiqua" w:hAnsi="Book Antiqua"/>
          <w:iCs/>
          <w:color w:val="000000"/>
          <w:lang w:val="en-US"/>
        </w:rPr>
        <w:t xml:space="preserve"> = 85%</w:t>
      </w:r>
      <w:r w:rsidR="00DC1323" w:rsidRPr="00D458B4">
        <w:rPr>
          <w:rFonts w:ascii="Book Antiqua" w:hAnsi="Book Antiqua"/>
          <w:color w:val="000000"/>
          <w:lang w:val="en-US" w:eastAsia="zh-CN"/>
        </w:rPr>
        <w:t xml:space="preserve"> </w:t>
      </w:r>
    </w:p>
    <w:p w14:paraId="26EB722E" w14:textId="755B2FB6" w:rsidR="00085A9B" w:rsidRPr="00D458B4" w:rsidRDefault="00B9195F" w:rsidP="00DC1323">
      <w:pPr>
        <w:spacing w:line="360" w:lineRule="auto"/>
        <w:ind w:firstLineChars="150" w:firstLine="360"/>
        <w:jc w:val="both"/>
        <w:rPr>
          <w:rFonts w:ascii="Book Antiqua" w:hAnsi="Book Antiqua"/>
          <w:color w:val="000000"/>
          <w:lang w:val="en-US" w:eastAsia="zh-CN"/>
        </w:rPr>
      </w:pPr>
      <w:r w:rsidRPr="00D458B4">
        <w:rPr>
          <w:rFonts w:ascii="Book Antiqua" w:hAnsi="Book Antiqua"/>
          <w:iCs/>
          <w:color w:val="000000"/>
          <w:lang w:val="en-US"/>
        </w:rPr>
        <w:t>Thus, if</w:t>
      </w:r>
      <w:r w:rsidR="00F30517" w:rsidRPr="00D458B4">
        <w:rPr>
          <w:rFonts w:ascii="Book Antiqua" w:hAnsi="Book Antiqua"/>
          <w:iCs/>
          <w:color w:val="000000"/>
          <w:lang w:val="en-US"/>
        </w:rPr>
        <w:t xml:space="preserve"> </w:t>
      </w:r>
      <w:r w:rsidR="00085A9B" w:rsidRPr="00D458B4">
        <w:rPr>
          <w:rFonts w:ascii="Book Antiqua" w:hAnsi="Book Antiqua"/>
          <w:i/>
          <w:iCs/>
          <w:color w:val="000000"/>
          <w:lang w:val="en-US"/>
        </w:rPr>
        <w:t>P</w:t>
      </w:r>
      <w:r w:rsidR="00085A9B" w:rsidRPr="00D458B4">
        <w:rPr>
          <w:rFonts w:ascii="Book Antiqua" w:hAnsi="Book Antiqua"/>
          <w:iCs/>
          <w:color w:val="000000"/>
          <w:lang w:val="en-US"/>
        </w:rPr>
        <w:t xml:space="preserve"> = [PA - </w:t>
      </w:r>
      <w:r w:rsidRPr="00D458B4">
        <w:rPr>
          <w:rFonts w:ascii="Book Antiqua" w:hAnsi="Book Antiqua"/>
          <w:iCs/>
          <w:color w:val="000000"/>
          <w:lang w:val="en-US"/>
        </w:rPr>
        <w:t xml:space="preserve">PB] </w:t>
      </w:r>
      <w:r w:rsidR="00085A9B" w:rsidRPr="00D458B4">
        <w:rPr>
          <w:rFonts w:ascii="Book Antiqua" w:hAnsi="Book Antiqua"/>
          <w:iCs/>
          <w:color w:val="000000"/>
          <w:lang w:val="en-US"/>
        </w:rPr>
        <w:t>= [0</w:t>
      </w:r>
      <w:r w:rsidRPr="00D458B4">
        <w:rPr>
          <w:rFonts w:ascii="Book Antiqua" w:hAnsi="Book Antiqua"/>
          <w:iCs/>
          <w:color w:val="000000"/>
          <w:lang w:val="en-US"/>
        </w:rPr>
        <w:t>.</w:t>
      </w:r>
      <w:r w:rsidR="00085A9B" w:rsidRPr="00D458B4">
        <w:rPr>
          <w:rFonts w:ascii="Book Antiqua" w:hAnsi="Book Antiqua"/>
          <w:iCs/>
          <w:color w:val="000000"/>
          <w:lang w:val="en-US"/>
        </w:rPr>
        <w:t>064 - 0.85] = 0.786</w:t>
      </w:r>
      <w:r w:rsidR="00085A9B" w:rsidRPr="00D458B4">
        <w:rPr>
          <w:rFonts w:ascii="Book Antiqua" w:hAnsi="Book Antiqua"/>
          <w:iCs/>
          <w:color w:val="000000"/>
          <w:vertAlign w:val="superscript"/>
          <w:lang w:val="en-US"/>
        </w:rPr>
        <w:t>[3]</w:t>
      </w:r>
      <w:r w:rsidR="007E51CC" w:rsidRPr="00D458B4">
        <w:rPr>
          <w:rFonts w:ascii="Book Antiqua" w:hAnsi="Book Antiqua"/>
          <w:color w:val="000000"/>
          <w:lang w:val="en-US"/>
        </w:rPr>
        <w:t xml:space="preserve"> (where </w:t>
      </w:r>
      <w:r w:rsidR="007E51CC" w:rsidRPr="00D458B4">
        <w:rPr>
          <w:rFonts w:ascii="Book Antiqua" w:hAnsi="Book Antiqua"/>
          <w:i/>
          <w:color w:val="000000"/>
          <w:lang w:val="en-US"/>
        </w:rPr>
        <w:t>P</w:t>
      </w:r>
      <w:r w:rsidR="007E51CC" w:rsidRPr="00D458B4">
        <w:rPr>
          <w:rFonts w:ascii="Book Antiqua" w:hAnsi="Book Antiqua"/>
          <w:color w:val="000000"/>
          <w:lang w:val="en-US"/>
        </w:rPr>
        <w:t xml:space="preserve"> stands for Probability</w:t>
      </w:r>
      <w:r w:rsidRPr="00D458B4">
        <w:rPr>
          <w:rFonts w:ascii="Book Antiqua" w:hAnsi="Book Antiqua"/>
          <w:color w:val="000000"/>
          <w:lang w:val="en-US"/>
        </w:rPr>
        <w:t>)</w:t>
      </w:r>
      <w:r w:rsidR="00DC1323" w:rsidRPr="00D458B4">
        <w:rPr>
          <w:rFonts w:ascii="Book Antiqua" w:hAnsi="Book Antiqua"/>
          <w:color w:val="000000"/>
          <w:lang w:val="en-US" w:eastAsia="zh-CN"/>
        </w:rPr>
        <w:t>.</w:t>
      </w:r>
    </w:p>
    <w:p w14:paraId="4A4CF729" w14:textId="0E68131C" w:rsidR="00085A9B" w:rsidRPr="00D458B4" w:rsidRDefault="00B9195F" w:rsidP="00DC1323">
      <w:pPr>
        <w:spacing w:line="360" w:lineRule="auto"/>
        <w:ind w:firstLineChars="150" w:firstLine="360"/>
        <w:jc w:val="both"/>
        <w:rPr>
          <w:rFonts w:ascii="Book Antiqua" w:hAnsi="Book Antiqua"/>
          <w:color w:val="000000"/>
          <w:lang w:val="en-US"/>
        </w:rPr>
      </w:pPr>
      <w:r w:rsidRPr="00D458B4">
        <w:rPr>
          <w:rFonts w:ascii="Book Antiqua" w:hAnsi="Book Antiqua"/>
          <w:iCs/>
          <w:color w:val="000000"/>
          <w:lang w:val="en-US"/>
        </w:rPr>
        <w:t xml:space="preserve">To this result, SE is applied, </w:t>
      </w:r>
      <w:r w:rsidR="004A7F74" w:rsidRPr="00D458B4">
        <w:rPr>
          <w:rFonts w:ascii="Book Antiqua" w:hAnsi="Book Antiqua"/>
          <w:iCs/>
          <w:color w:val="000000"/>
          <w:lang w:val="en-US"/>
        </w:rPr>
        <w:t xml:space="preserve">E = </w:t>
      </w:r>
      <w:r w:rsidR="006C3969" w:rsidRPr="00D458B4">
        <w:rPr>
          <w:rFonts w:ascii="Book Antiqua" w:hAnsi="Book Antiqua"/>
          <w:iCs/>
          <w:color w:val="000000"/>
          <w:lang w:val="en-US"/>
        </w:rPr>
        <w:t>√</w:t>
      </w:r>
      <w:r w:rsidR="00F30517" w:rsidRPr="00D458B4">
        <w:rPr>
          <w:rFonts w:ascii="Book Antiqua" w:hAnsi="Book Antiqua"/>
          <w:iCs/>
          <w:color w:val="000000"/>
          <w:lang w:val="en-US"/>
        </w:rPr>
        <w:t xml:space="preserve">P (1- P) x </w:t>
      </w:r>
      <w:r w:rsidR="009443B8" w:rsidRPr="00D458B4">
        <w:rPr>
          <w:rFonts w:ascii="Book Antiqua" w:hAnsi="Book Antiqua"/>
          <w:iCs/>
          <w:color w:val="000000"/>
          <w:lang w:val="en-US"/>
        </w:rPr>
        <w:t xml:space="preserve">(1/n1 +1/n2). </w:t>
      </w:r>
      <w:r w:rsidRPr="00D458B4">
        <w:rPr>
          <w:rFonts w:ascii="Book Antiqua" w:hAnsi="Book Antiqua"/>
          <w:iCs/>
          <w:color w:val="000000"/>
          <w:lang w:val="en-US"/>
        </w:rPr>
        <w:t>Then,</w:t>
      </w:r>
      <w:r w:rsidR="0028768C" w:rsidRPr="00D458B4">
        <w:rPr>
          <w:rFonts w:ascii="Book Antiqua" w:hAnsi="Book Antiqua"/>
          <w:iCs/>
          <w:color w:val="000000"/>
          <w:lang w:val="en-US"/>
        </w:rPr>
        <w:t xml:space="preserve"> SE </w:t>
      </w:r>
      <w:r w:rsidR="00DC1323" w:rsidRPr="00D458B4">
        <w:rPr>
          <w:rFonts w:ascii="Book Antiqua" w:hAnsi="Book Antiqua"/>
          <w:iCs/>
          <w:color w:val="000000"/>
          <w:lang w:val="en-US"/>
        </w:rPr>
        <w:sym w:font="Symbol" w:char="F0B4"/>
      </w:r>
      <w:r w:rsidR="0028768C" w:rsidRPr="00D458B4">
        <w:rPr>
          <w:rFonts w:ascii="Book Antiqua" w:hAnsi="Book Antiqua"/>
          <w:iCs/>
          <w:color w:val="000000"/>
          <w:lang w:val="en-US"/>
        </w:rPr>
        <w:t xml:space="preserve"> 1.</w:t>
      </w:r>
      <w:r w:rsidR="00085A9B" w:rsidRPr="00D458B4">
        <w:rPr>
          <w:rFonts w:ascii="Book Antiqua" w:hAnsi="Book Antiqua"/>
          <w:iCs/>
          <w:color w:val="000000"/>
          <w:lang w:val="en-US"/>
        </w:rPr>
        <w:t xml:space="preserve">96 </w:t>
      </w:r>
      <w:r w:rsidRPr="00D458B4">
        <w:rPr>
          <w:rFonts w:ascii="Book Antiqua" w:hAnsi="Book Antiqua"/>
          <w:iCs/>
          <w:color w:val="000000"/>
          <w:lang w:val="en-US"/>
        </w:rPr>
        <w:t>= 0.</w:t>
      </w:r>
      <w:r w:rsidR="00085A9B" w:rsidRPr="00D458B4">
        <w:rPr>
          <w:rFonts w:ascii="Book Antiqua" w:hAnsi="Book Antiqua"/>
          <w:iCs/>
          <w:color w:val="000000"/>
          <w:lang w:val="en-US"/>
        </w:rPr>
        <w:t>098</w:t>
      </w:r>
      <w:r w:rsidRPr="00D458B4">
        <w:rPr>
          <w:rFonts w:ascii="Book Antiqua" w:hAnsi="Book Antiqua"/>
          <w:iCs/>
          <w:color w:val="000000"/>
          <w:lang w:val="en-US"/>
        </w:rPr>
        <w:t>.</w:t>
      </w:r>
    </w:p>
    <w:p w14:paraId="34D12FDE" w14:textId="77777777" w:rsidR="00085A9B" w:rsidRPr="00D458B4" w:rsidRDefault="00B9195F" w:rsidP="00DC1323">
      <w:pPr>
        <w:spacing w:line="360" w:lineRule="auto"/>
        <w:ind w:firstLineChars="150" w:firstLine="360"/>
        <w:jc w:val="both"/>
        <w:rPr>
          <w:rFonts w:ascii="Book Antiqua" w:hAnsi="Book Antiqua"/>
          <w:color w:val="000000"/>
          <w:lang w:val="en-US"/>
        </w:rPr>
      </w:pPr>
      <w:r w:rsidRPr="00D458B4">
        <w:rPr>
          <w:rFonts w:ascii="Book Antiqua" w:hAnsi="Book Antiqua"/>
          <w:iCs/>
          <w:color w:val="000000"/>
          <w:lang w:val="en-US"/>
        </w:rPr>
        <w:t xml:space="preserve">Therefore, </w:t>
      </w:r>
      <w:r w:rsidR="009443B8" w:rsidRPr="00D458B4">
        <w:rPr>
          <w:rFonts w:ascii="Book Antiqua" w:hAnsi="Book Antiqua"/>
          <w:iCs/>
          <w:color w:val="000000"/>
          <w:lang w:val="en-US"/>
        </w:rPr>
        <w:t xml:space="preserve">0.786 </w:t>
      </w:r>
      <w:r w:rsidRPr="00D458B4">
        <w:rPr>
          <w:rFonts w:ascii="Book Antiqua" w:hAnsi="Book Antiqua"/>
          <w:iCs/>
          <w:color w:val="000000"/>
          <w:lang w:val="en-US"/>
        </w:rPr>
        <w:t xml:space="preserve">is </w:t>
      </w:r>
      <w:r w:rsidR="00F8381D" w:rsidRPr="00D458B4">
        <w:rPr>
          <w:rFonts w:ascii="Book Antiqua" w:hAnsi="Book Antiqua"/>
          <w:iCs/>
          <w:color w:val="000000"/>
          <w:lang w:val="en-US"/>
        </w:rPr>
        <w:t>higher</w:t>
      </w:r>
      <w:r w:rsidRPr="00D458B4">
        <w:rPr>
          <w:rFonts w:ascii="Book Antiqua" w:hAnsi="Book Antiqua"/>
          <w:iCs/>
          <w:color w:val="000000"/>
          <w:lang w:val="en-US"/>
        </w:rPr>
        <w:t xml:space="preserve"> than 0.</w:t>
      </w:r>
      <w:r w:rsidR="00F30517" w:rsidRPr="00D458B4">
        <w:rPr>
          <w:rFonts w:ascii="Book Antiqua" w:hAnsi="Book Antiqua"/>
          <w:iCs/>
          <w:color w:val="000000"/>
          <w:lang w:val="en-US"/>
        </w:rPr>
        <w:t xml:space="preserve">098, </w:t>
      </w:r>
      <w:r w:rsidRPr="00D458B4">
        <w:rPr>
          <w:rFonts w:ascii="Book Antiqua" w:hAnsi="Book Antiqua"/>
          <w:iCs/>
          <w:color w:val="000000"/>
          <w:lang w:val="en-US"/>
        </w:rPr>
        <w:t xml:space="preserve">which demonstrates the difference between PA and PB to be significant, thus concluding that </w:t>
      </w:r>
      <w:r w:rsidRPr="00D458B4">
        <w:rPr>
          <w:rFonts w:ascii="Book Antiqua" w:hAnsi="Book Antiqua"/>
          <w:i/>
          <w:iCs/>
          <w:color w:val="000000"/>
          <w:lang w:val="en-US"/>
        </w:rPr>
        <w:t>Yong</w:t>
      </w:r>
      <w:r w:rsidR="00063BCE" w:rsidRPr="00D458B4">
        <w:rPr>
          <w:rFonts w:ascii="Book Antiqua" w:hAnsi="Book Antiqua"/>
          <w:i/>
          <w:iCs/>
          <w:color w:val="000000"/>
          <w:lang w:val="en-US"/>
        </w:rPr>
        <w:t xml:space="preserve"> </w:t>
      </w:r>
      <w:r w:rsidRPr="00D458B4">
        <w:rPr>
          <w:rFonts w:ascii="Book Antiqua" w:hAnsi="Book Antiqua"/>
          <w:i/>
          <w:iCs/>
          <w:color w:val="000000"/>
          <w:lang w:val="en-US"/>
        </w:rPr>
        <w:t>quan</w:t>
      </w:r>
      <w:r w:rsidRPr="00D458B4">
        <w:rPr>
          <w:rFonts w:ascii="Book Antiqua" w:hAnsi="Book Antiqua"/>
          <w:iCs/>
          <w:color w:val="000000"/>
          <w:lang w:val="en-US"/>
        </w:rPr>
        <w:t xml:space="preserve"> rescue is</w:t>
      </w:r>
      <w:r w:rsidR="00866436" w:rsidRPr="00D458B4">
        <w:rPr>
          <w:rFonts w:ascii="Book Antiqua" w:hAnsi="Book Antiqua"/>
          <w:iCs/>
          <w:color w:val="000000"/>
          <w:lang w:val="en-US"/>
        </w:rPr>
        <w:t xml:space="preserve"> quality sure</w:t>
      </w:r>
      <w:r w:rsidR="00085A9B" w:rsidRPr="00D458B4">
        <w:rPr>
          <w:rFonts w:ascii="Book Antiqua" w:hAnsi="Book Antiqua"/>
          <w:iCs/>
          <w:color w:val="000000"/>
          <w:lang w:val="en-US"/>
        </w:rPr>
        <w:t>.</w:t>
      </w:r>
    </w:p>
    <w:p w14:paraId="48E14123" w14:textId="77777777" w:rsidR="00085A9B" w:rsidRPr="00D458B4" w:rsidRDefault="00866436" w:rsidP="00DC1323">
      <w:pPr>
        <w:spacing w:line="360" w:lineRule="auto"/>
        <w:ind w:firstLineChars="150" w:firstLine="360"/>
        <w:jc w:val="both"/>
        <w:rPr>
          <w:rFonts w:ascii="Book Antiqua" w:hAnsi="Book Antiqua"/>
          <w:iCs/>
          <w:color w:val="000000"/>
          <w:lang w:val="en-US"/>
        </w:rPr>
      </w:pPr>
      <w:r w:rsidRPr="00D458B4">
        <w:rPr>
          <w:rFonts w:ascii="Book Antiqua" w:hAnsi="Book Antiqua"/>
          <w:iCs/>
          <w:color w:val="000000"/>
          <w:lang w:val="en-US"/>
        </w:rPr>
        <w:t>In order to further verify the previous analysis, the sample obtained in May 2015 (with 76 patients looked after and 12 dead ones), rendered the following values</w:t>
      </w:r>
      <w:r w:rsidR="00085A9B" w:rsidRPr="00D458B4">
        <w:rPr>
          <w:rFonts w:ascii="Book Antiqua" w:hAnsi="Book Antiqua"/>
          <w:iCs/>
          <w:color w:val="000000"/>
          <w:lang w:val="en-US"/>
        </w:rPr>
        <w:t>:</w:t>
      </w:r>
    </w:p>
    <w:p w14:paraId="27963DCF" w14:textId="77777777" w:rsidR="004A7F74" w:rsidRPr="00D458B4" w:rsidRDefault="00F30517" w:rsidP="00DC1323">
      <w:pPr>
        <w:spacing w:line="360" w:lineRule="auto"/>
        <w:ind w:firstLineChars="100" w:firstLine="240"/>
        <w:jc w:val="both"/>
        <w:rPr>
          <w:rFonts w:ascii="Book Antiqua" w:hAnsi="Book Antiqua"/>
          <w:color w:val="000000"/>
          <w:lang w:val="en-US"/>
        </w:rPr>
      </w:pPr>
      <w:r w:rsidRPr="00D458B4">
        <w:rPr>
          <w:rFonts w:ascii="Book Antiqua" w:hAnsi="Book Antiqua"/>
          <w:iCs/>
          <w:color w:val="000000"/>
          <w:lang w:val="en-US"/>
        </w:rPr>
        <w:t>M</w:t>
      </w:r>
      <w:r w:rsidR="00866436" w:rsidRPr="00D458B4">
        <w:rPr>
          <w:rFonts w:ascii="Book Antiqua" w:hAnsi="Book Antiqua"/>
          <w:iCs/>
          <w:color w:val="000000"/>
          <w:lang w:val="en-US"/>
        </w:rPr>
        <w:t>e</w:t>
      </w:r>
      <w:r w:rsidRPr="00D458B4">
        <w:rPr>
          <w:rFonts w:ascii="Book Antiqua" w:hAnsi="Book Antiqua"/>
          <w:iCs/>
          <w:color w:val="000000"/>
          <w:lang w:val="en-US"/>
        </w:rPr>
        <w:t>t</w:t>
      </w:r>
      <w:r w:rsidR="00866436" w:rsidRPr="00D458B4">
        <w:rPr>
          <w:rFonts w:ascii="Book Antiqua" w:hAnsi="Book Antiqua"/>
          <w:iCs/>
          <w:color w:val="000000"/>
          <w:lang w:val="en-US"/>
        </w:rPr>
        <w:t>h</w:t>
      </w:r>
      <w:r w:rsidRPr="00D458B4">
        <w:rPr>
          <w:rFonts w:ascii="Book Antiqua" w:hAnsi="Book Antiqua"/>
          <w:iCs/>
          <w:color w:val="000000"/>
          <w:lang w:val="en-US"/>
        </w:rPr>
        <w:t>od A (</w:t>
      </w:r>
      <w:r w:rsidR="004A7F74" w:rsidRPr="00D458B4">
        <w:rPr>
          <w:rFonts w:ascii="Book Antiqua" w:hAnsi="Book Antiqua"/>
          <w:iCs/>
          <w:color w:val="000000"/>
          <w:lang w:val="en-US"/>
        </w:rPr>
        <w:t>Manual CPR</w:t>
      </w:r>
      <w:r w:rsidRPr="00D458B4">
        <w:rPr>
          <w:rFonts w:ascii="Book Antiqua" w:hAnsi="Book Antiqua"/>
          <w:iCs/>
          <w:color w:val="000000"/>
          <w:lang w:val="en-US"/>
        </w:rPr>
        <w:t>) = 6</w:t>
      </w:r>
      <w:r w:rsidR="00866436" w:rsidRPr="00D458B4">
        <w:rPr>
          <w:rFonts w:ascii="Book Antiqua" w:hAnsi="Book Antiqua"/>
          <w:iCs/>
          <w:color w:val="000000"/>
          <w:lang w:val="en-US"/>
        </w:rPr>
        <w:t>.4%   Me</w:t>
      </w:r>
      <w:r w:rsidRPr="00D458B4">
        <w:rPr>
          <w:rFonts w:ascii="Book Antiqua" w:hAnsi="Book Antiqua"/>
          <w:iCs/>
          <w:color w:val="000000"/>
          <w:lang w:val="en-US"/>
        </w:rPr>
        <w:t>t</w:t>
      </w:r>
      <w:r w:rsidR="00866436" w:rsidRPr="00D458B4">
        <w:rPr>
          <w:rFonts w:ascii="Book Antiqua" w:hAnsi="Book Antiqua"/>
          <w:iCs/>
          <w:color w:val="000000"/>
          <w:lang w:val="en-US"/>
        </w:rPr>
        <w:t>h</w:t>
      </w:r>
      <w:r w:rsidRPr="00D458B4">
        <w:rPr>
          <w:rFonts w:ascii="Book Antiqua" w:hAnsi="Book Antiqua"/>
          <w:iCs/>
          <w:color w:val="000000"/>
          <w:lang w:val="en-US"/>
        </w:rPr>
        <w:t>od B (</w:t>
      </w:r>
      <w:r w:rsidRPr="00D458B4">
        <w:rPr>
          <w:rFonts w:ascii="Book Antiqua" w:hAnsi="Book Antiqua"/>
          <w:i/>
          <w:iCs/>
          <w:color w:val="000000"/>
          <w:lang w:val="en-US"/>
        </w:rPr>
        <w:t>Yong</w:t>
      </w:r>
      <w:r w:rsidR="00262AD4" w:rsidRPr="00D458B4">
        <w:rPr>
          <w:rFonts w:ascii="Book Antiqua" w:hAnsi="Book Antiqua"/>
          <w:i/>
          <w:iCs/>
          <w:color w:val="000000"/>
          <w:lang w:val="en-US"/>
        </w:rPr>
        <w:t xml:space="preserve"> </w:t>
      </w:r>
      <w:r w:rsidRPr="00D458B4">
        <w:rPr>
          <w:rFonts w:ascii="Book Antiqua" w:hAnsi="Book Antiqua"/>
          <w:i/>
          <w:iCs/>
          <w:color w:val="000000"/>
          <w:lang w:val="en-US"/>
        </w:rPr>
        <w:t>quan</w:t>
      </w:r>
      <w:r w:rsidRPr="00D458B4">
        <w:rPr>
          <w:rFonts w:ascii="Book Antiqua" w:hAnsi="Book Antiqua"/>
          <w:iCs/>
          <w:color w:val="000000"/>
          <w:lang w:val="en-US"/>
        </w:rPr>
        <w:t xml:space="preserve"> praxis)</w:t>
      </w:r>
      <w:r w:rsidR="004A7F74" w:rsidRPr="00D458B4">
        <w:rPr>
          <w:rFonts w:ascii="Book Antiqua" w:hAnsi="Book Antiqua"/>
          <w:iCs/>
          <w:color w:val="000000"/>
          <w:lang w:val="en-US"/>
        </w:rPr>
        <w:t xml:space="preserve"> = 84</w:t>
      </w:r>
      <w:r w:rsidR="00866436" w:rsidRPr="00D458B4">
        <w:rPr>
          <w:rFonts w:ascii="Book Antiqua" w:hAnsi="Book Antiqua"/>
          <w:iCs/>
          <w:color w:val="000000"/>
          <w:lang w:val="en-US"/>
        </w:rPr>
        <w:t>.</w:t>
      </w:r>
      <w:r w:rsidR="004A7F74" w:rsidRPr="00D458B4">
        <w:rPr>
          <w:rFonts w:ascii="Book Antiqua" w:hAnsi="Book Antiqua"/>
          <w:iCs/>
          <w:color w:val="000000"/>
          <w:lang w:val="en-US"/>
        </w:rPr>
        <w:t>21%</w:t>
      </w:r>
    </w:p>
    <w:p w14:paraId="7C62A3FB" w14:textId="77777777" w:rsidR="00085A9B" w:rsidRPr="00D458B4" w:rsidRDefault="00866436" w:rsidP="00DC1323">
      <w:pPr>
        <w:spacing w:line="360" w:lineRule="auto"/>
        <w:ind w:firstLineChars="100" w:firstLine="240"/>
        <w:jc w:val="both"/>
        <w:rPr>
          <w:rFonts w:ascii="Book Antiqua" w:hAnsi="Book Antiqua"/>
          <w:color w:val="000000"/>
          <w:lang w:val="en-US"/>
        </w:rPr>
      </w:pPr>
      <w:r w:rsidRPr="00D458B4">
        <w:rPr>
          <w:rFonts w:ascii="Book Antiqua" w:hAnsi="Book Antiqua"/>
          <w:iCs/>
          <w:color w:val="000000"/>
          <w:lang w:val="en-US"/>
        </w:rPr>
        <w:t>Thus</w:t>
      </w:r>
      <w:r w:rsidR="00F30517" w:rsidRPr="00D458B4">
        <w:rPr>
          <w:rFonts w:ascii="Book Antiqua" w:hAnsi="Book Antiqua"/>
          <w:iCs/>
          <w:color w:val="000000"/>
          <w:lang w:val="en-US"/>
        </w:rPr>
        <w:t xml:space="preserve">, </w:t>
      </w:r>
      <w:r w:rsidRPr="00D458B4">
        <w:rPr>
          <w:rFonts w:ascii="Book Antiqua" w:hAnsi="Book Antiqua"/>
          <w:iCs/>
          <w:color w:val="000000"/>
          <w:lang w:val="en-US"/>
        </w:rPr>
        <w:t>P = [</w:t>
      </w:r>
      <w:r w:rsidR="00085A9B" w:rsidRPr="00D458B4">
        <w:rPr>
          <w:rFonts w:ascii="Book Antiqua" w:hAnsi="Book Antiqua"/>
          <w:iCs/>
          <w:color w:val="000000"/>
          <w:lang w:val="en-US"/>
        </w:rPr>
        <w:t xml:space="preserve">PA - PB] = </w:t>
      </w:r>
      <w:r w:rsidRPr="00D458B4">
        <w:rPr>
          <w:rFonts w:ascii="Book Antiqua" w:hAnsi="Book Antiqua"/>
          <w:iCs/>
          <w:color w:val="000000"/>
          <w:lang w:val="en-US"/>
        </w:rPr>
        <w:t>[</w:t>
      </w:r>
      <w:r w:rsidR="00085A9B" w:rsidRPr="00D458B4">
        <w:rPr>
          <w:rFonts w:ascii="Book Antiqua" w:hAnsi="Book Antiqua"/>
          <w:iCs/>
          <w:color w:val="000000"/>
          <w:lang w:val="en-US"/>
        </w:rPr>
        <w:t>0</w:t>
      </w:r>
      <w:r w:rsidRPr="00D458B4">
        <w:rPr>
          <w:rFonts w:ascii="Book Antiqua" w:hAnsi="Book Antiqua"/>
          <w:iCs/>
          <w:color w:val="000000"/>
          <w:lang w:val="en-US"/>
        </w:rPr>
        <w:t>.</w:t>
      </w:r>
      <w:r w:rsidR="00085A9B" w:rsidRPr="00D458B4">
        <w:rPr>
          <w:rFonts w:ascii="Book Antiqua" w:hAnsi="Book Antiqua"/>
          <w:iCs/>
          <w:color w:val="000000"/>
          <w:lang w:val="en-US"/>
        </w:rPr>
        <w:t xml:space="preserve">064 </w:t>
      </w:r>
      <w:r w:rsidRPr="00D458B4">
        <w:rPr>
          <w:rFonts w:ascii="Book Antiqua" w:hAnsi="Book Antiqua"/>
          <w:iCs/>
          <w:color w:val="000000"/>
          <w:lang w:val="en-US"/>
        </w:rPr>
        <w:t>–</w:t>
      </w:r>
      <w:r w:rsidR="00085A9B" w:rsidRPr="00D458B4">
        <w:rPr>
          <w:rFonts w:ascii="Book Antiqua" w:hAnsi="Book Antiqua"/>
          <w:iCs/>
          <w:color w:val="000000"/>
          <w:lang w:val="en-US"/>
        </w:rPr>
        <w:t xml:space="preserve"> 0</w:t>
      </w:r>
      <w:r w:rsidRPr="00D458B4">
        <w:rPr>
          <w:rFonts w:ascii="Book Antiqua" w:hAnsi="Book Antiqua"/>
          <w:iCs/>
          <w:color w:val="000000"/>
          <w:lang w:val="en-US"/>
        </w:rPr>
        <w:t>.</w:t>
      </w:r>
      <w:r w:rsidR="00085A9B" w:rsidRPr="00D458B4">
        <w:rPr>
          <w:rFonts w:ascii="Book Antiqua" w:hAnsi="Book Antiqua"/>
          <w:iCs/>
          <w:color w:val="000000"/>
          <w:lang w:val="en-US"/>
        </w:rPr>
        <w:t>8421] = 0.778</w:t>
      </w:r>
    </w:p>
    <w:p w14:paraId="1559D0F6" w14:textId="77777777" w:rsidR="00085A9B" w:rsidRPr="00D458B4" w:rsidRDefault="00866436" w:rsidP="00DC1323">
      <w:pPr>
        <w:spacing w:line="360" w:lineRule="auto"/>
        <w:ind w:firstLineChars="100" w:firstLine="240"/>
        <w:jc w:val="both"/>
        <w:rPr>
          <w:rFonts w:ascii="Book Antiqua" w:hAnsi="Book Antiqua"/>
          <w:iCs/>
          <w:color w:val="000000"/>
          <w:lang w:val="en-US"/>
        </w:rPr>
      </w:pPr>
      <w:r w:rsidRPr="00D458B4">
        <w:rPr>
          <w:rFonts w:ascii="Book Antiqua" w:hAnsi="Book Antiqua"/>
          <w:iCs/>
          <w:color w:val="000000"/>
          <w:lang w:val="en-US"/>
        </w:rPr>
        <w:t xml:space="preserve">Again, the result verifies that </w:t>
      </w:r>
      <w:r w:rsidR="009443B8" w:rsidRPr="00D458B4">
        <w:rPr>
          <w:rFonts w:ascii="Book Antiqua" w:hAnsi="Book Antiqua"/>
          <w:iCs/>
          <w:color w:val="000000"/>
          <w:lang w:val="en-US"/>
        </w:rPr>
        <w:t xml:space="preserve">0.778 </w:t>
      </w:r>
      <w:r w:rsidRPr="00D458B4">
        <w:rPr>
          <w:rFonts w:ascii="Book Antiqua" w:hAnsi="Book Antiqua"/>
          <w:iCs/>
          <w:color w:val="000000"/>
          <w:lang w:val="en-US"/>
        </w:rPr>
        <w:t xml:space="preserve">is </w:t>
      </w:r>
      <w:r w:rsidR="00F8381D" w:rsidRPr="00D458B4">
        <w:rPr>
          <w:rFonts w:ascii="Book Antiqua" w:hAnsi="Book Antiqua"/>
          <w:iCs/>
          <w:color w:val="000000"/>
          <w:lang w:val="en-US"/>
        </w:rPr>
        <w:t>higher</w:t>
      </w:r>
      <w:r w:rsidRPr="00D458B4">
        <w:rPr>
          <w:rFonts w:ascii="Book Antiqua" w:hAnsi="Book Antiqua"/>
          <w:iCs/>
          <w:color w:val="000000"/>
          <w:lang w:val="en-US"/>
        </w:rPr>
        <w:t xml:space="preserve"> than</w:t>
      </w:r>
      <w:r w:rsidR="00085A9B" w:rsidRPr="00D458B4">
        <w:rPr>
          <w:rFonts w:ascii="Book Antiqua" w:hAnsi="Book Antiqua"/>
          <w:iCs/>
          <w:color w:val="000000"/>
          <w:lang w:val="en-US"/>
        </w:rPr>
        <w:t xml:space="preserve"> 0.098, </w:t>
      </w:r>
      <w:r w:rsidRPr="00D458B4">
        <w:rPr>
          <w:rFonts w:ascii="Book Antiqua" w:hAnsi="Book Antiqua"/>
          <w:iCs/>
          <w:color w:val="000000"/>
          <w:lang w:val="en-US"/>
        </w:rPr>
        <w:t>which further debunks Ho hypothesis</w:t>
      </w:r>
      <w:r w:rsidR="00085A9B" w:rsidRPr="00D458B4">
        <w:rPr>
          <w:rFonts w:ascii="Book Antiqua" w:hAnsi="Book Antiqua"/>
          <w:iCs/>
          <w:color w:val="000000"/>
          <w:lang w:val="en-US"/>
        </w:rPr>
        <w:t xml:space="preserve"> </w:t>
      </w:r>
      <w:r w:rsidRPr="00D458B4">
        <w:rPr>
          <w:rFonts w:ascii="Book Antiqua" w:hAnsi="Book Antiqua"/>
          <w:iCs/>
          <w:color w:val="000000"/>
          <w:lang w:val="en-US"/>
        </w:rPr>
        <w:t>and once more verifies the alternative hypothesis</w:t>
      </w:r>
      <w:r w:rsidR="009443B8" w:rsidRPr="00D458B4">
        <w:rPr>
          <w:rFonts w:ascii="Book Antiqua" w:hAnsi="Book Antiqua"/>
          <w:iCs/>
          <w:color w:val="000000"/>
          <w:lang w:val="en-US"/>
        </w:rPr>
        <w:t xml:space="preserve"> (Ha).</w:t>
      </w:r>
    </w:p>
    <w:p w14:paraId="357EF858" w14:textId="49B1C6BA" w:rsidR="00F94217" w:rsidRPr="00D458B4" w:rsidRDefault="00866436" w:rsidP="00DC1323">
      <w:pPr>
        <w:spacing w:line="360" w:lineRule="auto"/>
        <w:ind w:firstLineChars="150" w:firstLine="360"/>
        <w:jc w:val="both"/>
        <w:rPr>
          <w:rFonts w:ascii="Book Antiqua" w:hAnsi="Book Antiqua"/>
          <w:color w:val="000000"/>
          <w:lang w:val="en-US" w:eastAsia="zh-CN"/>
        </w:rPr>
      </w:pPr>
      <w:r w:rsidRPr="00D458B4">
        <w:rPr>
          <w:rFonts w:ascii="Book Antiqua" w:hAnsi="Book Antiqua"/>
          <w:color w:val="000000"/>
          <w:lang w:val="en-US"/>
        </w:rPr>
        <w:t>Furthermore</w:t>
      </w:r>
      <w:r w:rsidR="00F94217" w:rsidRPr="00D458B4">
        <w:rPr>
          <w:rFonts w:ascii="Book Antiqua" w:hAnsi="Book Antiqua"/>
          <w:color w:val="000000"/>
          <w:lang w:val="en-US"/>
        </w:rPr>
        <w:t xml:space="preserve">, in August 2013 we </w:t>
      </w:r>
      <w:r w:rsidR="000A787E" w:rsidRPr="00D458B4">
        <w:rPr>
          <w:rFonts w:ascii="Book Antiqua" w:hAnsi="Book Antiqua"/>
          <w:color w:val="000000"/>
          <w:lang w:val="en-US"/>
        </w:rPr>
        <w:t xml:space="preserve">also </w:t>
      </w:r>
      <w:r w:rsidR="00F94217" w:rsidRPr="00D458B4">
        <w:rPr>
          <w:rFonts w:ascii="Book Antiqua" w:hAnsi="Book Antiqua"/>
          <w:color w:val="000000"/>
          <w:lang w:val="en-US"/>
        </w:rPr>
        <w:t>compared the use of defibrillation (Method “A´”</w:t>
      </w:r>
      <w:r w:rsidR="000A787E" w:rsidRPr="00D458B4">
        <w:rPr>
          <w:rFonts w:ascii="Book Antiqua" w:hAnsi="Book Antiqua"/>
          <w:color w:val="000000"/>
          <w:lang w:val="en-US"/>
        </w:rPr>
        <w:t xml:space="preserve"> – mean</w:t>
      </w:r>
      <w:r w:rsidRPr="00D458B4">
        <w:rPr>
          <w:rFonts w:ascii="Book Antiqua" w:hAnsi="Book Antiqua"/>
          <w:color w:val="000000"/>
          <w:lang w:val="en-US"/>
        </w:rPr>
        <w:t>ing</w:t>
      </w:r>
      <w:r w:rsidR="000A787E" w:rsidRPr="00D458B4">
        <w:rPr>
          <w:rFonts w:ascii="Book Antiqua" w:hAnsi="Book Antiqua"/>
          <w:color w:val="000000"/>
          <w:lang w:val="en-US"/>
        </w:rPr>
        <w:t xml:space="preserve"> CPR + defibrillation</w:t>
      </w:r>
      <w:r w:rsidR="00F94217" w:rsidRPr="00D458B4">
        <w:rPr>
          <w:rFonts w:ascii="Book Antiqua" w:hAnsi="Book Antiqua"/>
          <w:color w:val="000000"/>
          <w:lang w:val="en-US"/>
        </w:rPr>
        <w:t xml:space="preserve">) against the complemmentary </w:t>
      </w:r>
      <w:r w:rsidR="00F94217" w:rsidRPr="00D458B4">
        <w:rPr>
          <w:rFonts w:ascii="Book Antiqua" w:hAnsi="Book Antiqua"/>
          <w:i/>
          <w:color w:val="000000"/>
          <w:lang w:val="en-US"/>
        </w:rPr>
        <w:t>Yong</w:t>
      </w:r>
      <w:r w:rsidR="00262AD4" w:rsidRPr="00D458B4">
        <w:rPr>
          <w:rFonts w:ascii="Book Antiqua" w:hAnsi="Book Antiqua"/>
          <w:i/>
          <w:color w:val="000000"/>
          <w:lang w:val="en-US"/>
        </w:rPr>
        <w:t xml:space="preserve"> </w:t>
      </w:r>
      <w:r w:rsidR="00F94217" w:rsidRPr="00D458B4">
        <w:rPr>
          <w:rFonts w:ascii="Book Antiqua" w:hAnsi="Book Antiqua"/>
          <w:i/>
          <w:color w:val="000000"/>
          <w:lang w:val="en-US"/>
        </w:rPr>
        <w:t>quan</w:t>
      </w:r>
      <w:r w:rsidR="00F94217" w:rsidRPr="00D458B4">
        <w:rPr>
          <w:rFonts w:ascii="Book Antiqua" w:hAnsi="Book Antiqua"/>
          <w:color w:val="000000"/>
          <w:lang w:val="en-US"/>
        </w:rPr>
        <w:t xml:space="preserve"> resuscitation maneuver (Method “B”). Afterlife indexes on both treatments were as follows:</w:t>
      </w:r>
    </w:p>
    <w:p w14:paraId="630A2B2C" w14:textId="46A50C65" w:rsidR="00F94217" w:rsidRPr="00D458B4" w:rsidRDefault="00F94217" w:rsidP="001E5599">
      <w:pPr>
        <w:spacing w:line="360" w:lineRule="auto"/>
        <w:ind w:firstLineChars="150" w:firstLine="360"/>
        <w:jc w:val="both"/>
        <w:rPr>
          <w:rFonts w:ascii="Book Antiqua" w:hAnsi="Book Antiqua"/>
          <w:color w:val="000000"/>
          <w:lang w:val="en-US"/>
        </w:rPr>
      </w:pPr>
      <w:r w:rsidRPr="00D458B4">
        <w:rPr>
          <w:rFonts w:ascii="Book Antiqua" w:hAnsi="Book Antiqua"/>
          <w:color w:val="000000"/>
          <w:lang w:val="en-US"/>
        </w:rPr>
        <w:t>Method “A´”</w:t>
      </w:r>
      <w:r w:rsidR="00F30517" w:rsidRPr="00D458B4">
        <w:rPr>
          <w:rFonts w:ascii="Book Antiqua" w:hAnsi="Book Antiqua"/>
          <w:color w:val="000000"/>
          <w:lang w:val="en-US"/>
        </w:rPr>
        <w:t xml:space="preserve"> (CPR + defibrillation)</w:t>
      </w:r>
      <w:r w:rsidRPr="00D458B4">
        <w:rPr>
          <w:rFonts w:ascii="Book Antiqua" w:hAnsi="Book Antiqua"/>
          <w:color w:val="000000"/>
          <w:lang w:val="en-US"/>
        </w:rPr>
        <w:t>:</w:t>
      </w:r>
      <w:r w:rsidRPr="00D458B4">
        <w:rPr>
          <w:rFonts w:ascii="Book Antiqua" w:hAnsi="Book Antiqua"/>
          <w:color w:val="000000"/>
          <w:lang w:val="en-US"/>
        </w:rPr>
        <w:tab/>
      </w:r>
      <w:r w:rsidRPr="00D458B4">
        <w:rPr>
          <w:rFonts w:ascii="Book Antiqua" w:hAnsi="Book Antiqua"/>
          <w:color w:val="000000"/>
          <w:lang w:val="en-US"/>
        </w:rPr>
        <w:tab/>
        <w:t>48% response</w:t>
      </w:r>
    </w:p>
    <w:p w14:paraId="182723B5" w14:textId="556E0922" w:rsidR="00F94217" w:rsidRPr="00D458B4" w:rsidRDefault="00F94217" w:rsidP="001E5599">
      <w:pPr>
        <w:spacing w:line="360" w:lineRule="auto"/>
        <w:ind w:firstLineChars="150" w:firstLine="360"/>
        <w:jc w:val="both"/>
        <w:rPr>
          <w:rFonts w:ascii="Book Antiqua" w:hAnsi="Book Antiqua"/>
          <w:color w:val="000000"/>
          <w:lang w:val="en-US"/>
        </w:rPr>
      </w:pPr>
      <w:r w:rsidRPr="00D458B4">
        <w:rPr>
          <w:rFonts w:ascii="Book Antiqua" w:hAnsi="Book Antiqua"/>
          <w:color w:val="000000"/>
          <w:lang w:val="en-US"/>
        </w:rPr>
        <w:t xml:space="preserve">Method “B” </w:t>
      </w:r>
      <w:r w:rsidR="00F30517" w:rsidRPr="00D458B4">
        <w:rPr>
          <w:rFonts w:ascii="Book Antiqua" w:hAnsi="Book Antiqua"/>
          <w:color w:val="000000"/>
          <w:lang w:val="en-US"/>
        </w:rPr>
        <w:t>(</w:t>
      </w:r>
      <w:r w:rsidR="00F30517" w:rsidRPr="00D458B4">
        <w:rPr>
          <w:rFonts w:ascii="Book Antiqua" w:hAnsi="Book Antiqua"/>
          <w:i/>
          <w:color w:val="000000"/>
          <w:lang w:val="en-US"/>
        </w:rPr>
        <w:t>Yong quan</w:t>
      </w:r>
      <w:r w:rsidR="00F30517" w:rsidRPr="00D458B4">
        <w:rPr>
          <w:rFonts w:ascii="Book Antiqua" w:hAnsi="Book Antiqua"/>
          <w:color w:val="000000"/>
          <w:lang w:val="en-US"/>
        </w:rPr>
        <w:t xml:space="preserve"> maneuver</w:t>
      </w:r>
      <w:r w:rsidRPr="00D458B4">
        <w:rPr>
          <w:rFonts w:ascii="Book Antiqua" w:hAnsi="Book Antiqua"/>
          <w:color w:val="000000"/>
          <w:lang w:val="en-US"/>
        </w:rPr>
        <w:t>:</w:t>
      </w:r>
      <w:r w:rsidRPr="00D458B4">
        <w:rPr>
          <w:rFonts w:ascii="Book Antiqua" w:hAnsi="Book Antiqua"/>
          <w:color w:val="000000"/>
          <w:lang w:val="en-US"/>
        </w:rPr>
        <w:tab/>
      </w:r>
      <w:r w:rsidRPr="00D458B4">
        <w:rPr>
          <w:rFonts w:ascii="Book Antiqua" w:hAnsi="Book Antiqua"/>
          <w:color w:val="000000"/>
          <w:lang w:val="en-US"/>
        </w:rPr>
        <w:tab/>
        <w:t>84.84% response</w:t>
      </w:r>
    </w:p>
    <w:p w14:paraId="30919FBC" w14:textId="77777777" w:rsidR="000A787E" w:rsidRPr="00D458B4" w:rsidRDefault="000A787E" w:rsidP="001E5599">
      <w:pPr>
        <w:spacing w:line="360" w:lineRule="auto"/>
        <w:ind w:firstLineChars="150" w:firstLine="360"/>
        <w:jc w:val="both"/>
        <w:rPr>
          <w:rFonts w:ascii="Book Antiqua" w:hAnsi="Book Antiqua"/>
          <w:color w:val="000000"/>
          <w:lang w:val="en-US"/>
        </w:rPr>
      </w:pPr>
      <w:r w:rsidRPr="00D458B4">
        <w:rPr>
          <w:rFonts w:ascii="Book Antiqua" w:hAnsi="Book Antiqua"/>
          <w:color w:val="000000"/>
          <w:lang w:val="en-US"/>
        </w:rPr>
        <w:t xml:space="preserve">Thus, [PA´- PB] = │0.48 - 0.84│= 0.36 </w:t>
      </w:r>
    </w:p>
    <w:p w14:paraId="551D5AD1" w14:textId="4421B831" w:rsidR="000A787E" w:rsidRPr="00D458B4" w:rsidRDefault="00866436" w:rsidP="00DC1323">
      <w:pPr>
        <w:spacing w:line="360" w:lineRule="auto"/>
        <w:ind w:firstLineChars="150" w:firstLine="360"/>
        <w:jc w:val="both"/>
        <w:rPr>
          <w:rFonts w:ascii="Book Antiqua" w:hAnsi="Book Antiqua"/>
          <w:color w:val="000000"/>
          <w:lang w:val="en-US"/>
        </w:rPr>
      </w:pPr>
      <w:r w:rsidRPr="00D458B4">
        <w:rPr>
          <w:rFonts w:ascii="Book Antiqua" w:hAnsi="Book Antiqua"/>
          <w:color w:val="000000"/>
          <w:lang w:val="en-US"/>
        </w:rPr>
        <w:t>That, multiplied by SE</w:t>
      </w:r>
      <w:r w:rsidR="00F30517" w:rsidRPr="00D458B4">
        <w:rPr>
          <w:rFonts w:ascii="Book Antiqua" w:hAnsi="Book Antiqua"/>
          <w:color w:val="000000"/>
          <w:lang w:val="en-US"/>
        </w:rPr>
        <w:t>:</w:t>
      </w:r>
      <w:r w:rsidRPr="00D458B4">
        <w:rPr>
          <w:rFonts w:ascii="Book Antiqua" w:hAnsi="Book Antiqua"/>
          <w:color w:val="000000"/>
          <w:lang w:val="en-US"/>
        </w:rPr>
        <w:t xml:space="preserve"> </w:t>
      </w:r>
      <w:r w:rsidR="000A787E" w:rsidRPr="00D458B4">
        <w:rPr>
          <w:rFonts w:ascii="Book Antiqua" w:hAnsi="Book Antiqua"/>
          <w:color w:val="000000"/>
          <w:lang w:val="en-US"/>
        </w:rPr>
        <w:t>SE (0.0076) ×</w:t>
      </w:r>
      <w:r w:rsidR="00DC1323" w:rsidRPr="00D458B4">
        <w:rPr>
          <w:rFonts w:ascii="Book Antiqua" w:hAnsi="Book Antiqua"/>
          <w:color w:val="000000"/>
          <w:lang w:val="en-US" w:eastAsia="zh-CN"/>
        </w:rPr>
        <w:t xml:space="preserve"> </w:t>
      </w:r>
      <w:r w:rsidR="000A787E" w:rsidRPr="00D458B4">
        <w:rPr>
          <w:rFonts w:ascii="Book Antiqua" w:hAnsi="Book Antiqua"/>
          <w:color w:val="000000"/>
          <w:lang w:val="en-US"/>
        </w:rPr>
        <w:t>1.96 = 0.0148</w:t>
      </w:r>
    </w:p>
    <w:p w14:paraId="30F558C5" w14:textId="5AF5F5B0" w:rsidR="00F94217" w:rsidRPr="00D458B4" w:rsidRDefault="00F94217" w:rsidP="00DC1323">
      <w:pPr>
        <w:spacing w:line="360" w:lineRule="auto"/>
        <w:ind w:firstLineChars="150" w:firstLine="360"/>
        <w:jc w:val="both"/>
        <w:rPr>
          <w:rFonts w:ascii="Book Antiqua" w:hAnsi="Book Antiqua"/>
          <w:color w:val="000000"/>
          <w:lang w:val="en-US"/>
        </w:rPr>
      </w:pPr>
      <w:r w:rsidRPr="00D458B4">
        <w:rPr>
          <w:rFonts w:ascii="Book Antiqua" w:hAnsi="Book Antiqua"/>
          <w:color w:val="000000"/>
          <w:lang w:val="en-US"/>
        </w:rPr>
        <w:t>Because this result is a</w:t>
      </w:r>
      <w:r w:rsidR="000A787E" w:rsidRPr="00D458B4">
        <w:rPr>
          <w:rFonts w:ascii="Book Antiqua" w:hAnsi="Book Antiqua"/>
          <w:color w:val="000000"/>
          <w:lang w:val="en-US"/>
        </w:rPr>
        <w:t xml:space="preserve">lso higher than standard error </w:t>
      </w:r>
      <w:r w:rsidRPr="00D458B4">
        <w:rPr>
          <w:rFonts w:ascii="Book Antiqua" w:hAnsi="Book Antiqua"/>
          <w:color w:val="000000"/>
          <w:lang w:val="en-US"/>
        </w:rPr>
        <w:t xml:space="preserve">(SE) multiplied by 1.96, it provides a value of 0.00148, a figure which is also statistically significant. </w:t>
      </w:r>
      <w:r w:rsidRPr="00D458B4">
        <w:rPr>
          <w:rFonts w:ascii="Book Antiqua" w:hAnsi="Book Antiqua"/>
          <w:color w:val="000000"/>
          <w:lang w:val="en-US"/>
        </w:rPr>
        <w:lastRenderedPageBreak/>
        <w:t xml:space="preserve">This, again, proves the statistical value of the supplementary resuscitation K-1 </w:t>
      </w:r>
      <w:r w:rsidRPr="00D458B4">
        <w:rPr>
          <w:rFonts w:ascii="Book Antiqua" w:hAnsi="Book Antiqua"/>
          <w:i/>
          <w:color w:val="000000"/>
          <w:lang w:val="en-US"/>
        </w:rPr>
        <w:t>Yong quan</w:t>
      </w:r>
      <w:r w:rsidRPr="00D458B4">
        <w:rPr>
          <w:rFonts w:ascii="Book Antiqua" w:hAnsi="Book Antiqua"/>
          <w:color w:val="000000"/>
          <w:lang w:val="en-US"/>
        </w:rPr>
        <w:t xml:space="preserve"> point by</w:t>
      </w:r>
      <w:r w:rsidR="000A787E" w:rsidRPr="00D458B4">
        <w:rPr>
          <w:rFonts w:ascii="Book Antiqua" w:hAnsi="Book Antiqua"/>
          <w:color w:val="000000"/>
          <w:lang w:val="en-US"/>
        </w:rPr>
        <w:t xml:space="preserve"> means of comparative analysis</w:t>
      </w:r>
      <w:r w:rsidR="000A787E" w:rsidRPr="00D458B4">
        <w:rPr>
          <w:rFonts w:ascii="Book Antiqua" w:hAnsi="Book Antiqua"/>
          <w:color w:val="000000"/>
          <w:vertAlign w:val="superscript"/>
          <w:lang w:val="en-US"/>
        </w:rPr>
        <w:t>[3]</w:t>
      </w:r>
      <w:r w:rsidRPr="00D458B4">
        <w:rPr>
          <w:rFonts w:ascii="Book Antiqua" w:hAnsi="Book Antiqua"/>
          <w:color w:val="000000"/>
          <w:lang w:val="en-US"/>
        </w:rPr>
        <w:t xml:space="preserve">. </w:t>
      </w:r>
    </w:p>
    <w:p w14:paraId="769B962C" w14:textId="5CA41BD9" w:rsidR="00760E92" w:rsidRPr="00D458B4" w:rsidRDefault="00866436" w:rsidP="00DC1323">
      <w:pPr>
        <w:spacing w:line="360" w:lineRule="auto"/>
        <w:ind w:firstLineChars="150" w:firstLine="360"/>
        <w:jc w:val="both"/>
        <w:rPr>
          <w:rFonts w:ascii="Book Antiqua" w:hAnsi="Book Antiqua"/>
          <w:color w:val="000000"/>
          <w:lang w:val="en-US" w:eastAsia="zh-CN"/>
        </w:rPr>
      </w:pPr>
      <w:r w:rsidRPr="00D458B4">
        <w:rPr>
          <w:rFonts w:ascii="Book Antiqua" w:hAnsi="Book Antiqua"/>
          <w:iCs/>
          <w:color w:val="000000"/>
          <w:lang w:val="en-US"/>
        </w:rPr>
        <w:t>Let us compare new values in these two methods provided in</w:t>
      </w:r>
      <w:r w:rsidR="00760E92" w:rsidRPr="00D458B4">
        <w:rPr>
          <w:rFonts w:ascii="Book Antiqua" w:hAnsi="Book Antiqua"/>
          <w:iCs/>
          <w:color w:val="000000"/>
          <w:lang w:val="en-US"/>
        </w:rPr>
        <w:t xml:space="preserve"> May</w:t>
      </w:r>
      <w:r w:rsidRPr="00D458B4">
        <w:rPr>
          <w:rFonts w:ascii="Book Antiqua" w:hAnsi="Book Antiqua"/>
          <w:iCs/>
          <w:color w:val="000000"/>
          <w:lang w:val="en-US"/>
        </w:rPr>
        <w:t>,</w:t>
      </w:r>
      <w:r w:rsidR="00760E92" w:rsidRPr="00D458B4">
        <w:rPr>
          <w:rFonts w:ascii="Book Antiqua" w:hAnsi="Book Antiqua"/>
          <w:iCs/>
          <w:color w:val="000000"/>
          <w:lang w:val="en-US"/>
        </w:rPr>
        <w:t xml:space="preserve"> 2015:</w:t>
      </w:r>
    </w:p>
    <w:p w14:paraId="4277F7DF" w14:textId="178D47F7" w:rsidR="00760E92" w:rsidRPr="00D458B4" w:rsidRDefault="00760E92" w:rsidP="00DA33C2">
      <w:pPr>
        <w:numPr>
          <w:ilvl w:val="0"/>
          <w:numId w:val="9"/>
        </w:numPr>
        <w:spacing w:line="360" w:lineRule="auto"/>
        <w:jc w:val="both"/>
        <w:rPr>
          <w:rFonts w:ascii="Book Antiqua" w:hAnsi="Book Antiqua"/>
          <w:iCs/>
          <w:color w:val="000000"/>
          <w:lang w:val="en-US"/>
        </w:rPr>
      </w:pPr>
      <w:r w:rsidRPr="00D458B4">
        <w:rPr>
          <w:rFonts w:ascii="Book Antiqua" w:hAnsi="Book Antiqua"/>
          <w:iCs/>
          <w:color w:val="000000"/>
          <w:lang w:val="en-US"/>
        </w:rPr>
        <w:t>Defibrillator method (</w:t>
      </w:r>
      <w:r w:rsidR="00F30517" w:rsidRPr="00D458B4">
        <w:rPr>
          <w:rFonts w:ascii="Book Antiqua" w:hAnsi="Book Antiqua"/>
          <w:iCs/>
          <w:color w:val="000000"/>
          <w:lang w:val="en-US"/>
        </w:rPr>
        <w:t xml:space="preserve">Method </w:t>
      </w:r>
      <w:r w:rsidR="00063BCE" w:rsidRPr="00D458B4">
        <w:rPr>
          <w:rFonts w:ascii="Book Antiqua" w:hAnsi="Book Antiqua"/>
          <w:iCs/>
          <w:color w:val="000000"/>
          <w:lang w:val="en-US"/>
        </w:rPr>
        <w:t xml:space="preserve"> </w:t>
      </w:r>
      <w:r w:rsidR="00866436" w:rsidRPr="00D458B4">
        <w:rPr>
          <w:rFonts w:ascii="Book Antiqua" w:hAnsi="Book Antiqua"/>
          <w:iCs/>
          <w:color w:val="000000"/>
          <w:lang w:val="en-US"/>
        </w:rPr>
        <w:t>A</w:t>
      </w:r>
      <w:r w:rsidR="00063BCE" w:rsidRPr="00D458B4">
        <w:rPr>
          <w:rFonts w:ascii="Book Antiqua" w:hAnsi="Book Antiqua"/>
          <w:iCs/>
          <w:color w:val="000000"/>
          <w:lang w:val="en-US"/>
        </w:rPr>
        <w:t>’</w:t>
      </w:r>
      <w:r w:rsidR="001E5599" w:rsidRPr="00D458B4">
        <w:rPr>
          <w:rFonts w:ascii="Book Antiqua" w:hAnsi="Book Antiqua"/>
          <w:iCs/>
          <w:color w:val="000000"/>
          <w:lang w:val="en-US"/>
        </w:rPr>
        <w:t>) = 30</w:t>
      </w:r>
      <w:r w:rsidRPr="00D458B4">
        <w:rPr>
          <w:rFonts w:ascii="Book Antiqua" w:hAnsi="Book Antiqua"/>
          <w:iCs/>
          <w:color w:val="000000"/>
          <w:lang w:val="en-US"/>
        </w:rPr>
        <w:t>%</w:t>
      </w:r>
      <w:r w:rsidR="00866436" w:rsidRPr="00D458B4">
        <w:rPr>
          <w:rFonts w:ascii="Book Antiqua" w:hAnsi="Book Antiqua"/>
          <w:iCs/>
          <w:color w:val="000000"/>
          <w:lang w:val="en-US"/>
        </w:rPr>
        <w:t xml:space="preserve"> </w:t>
      </w:r>
    </w:p>
    <w:p w14:paraId="66212307" w14:textId="604E892A" w:rsidR="00760E92" w:rsidRPr="00D458B4" w:rsidRDefault="00760E92" w:rsidP="00DA33C2">
      <w:pPr>
        <w:numPr>
          <w:ilvl w:val="0"/>
          <w:numId w:val="9"/>
        </w:numPr>
        <w:spacing w:line="360" w:lineRule="auto"/>
        <w:jc w:val="both"/>
        <w:rPr>
          <w:rFonts w:ascii="Book Antiqua" w:hAnsi="Book Antiqua"/>
          <w:iCs/>
          <w:color w:val="000000"/>
          <w:lang w:val="en-US"/>
        </w:rPr>
      </w:pPr>
      <w:r w:rsidRPr="00D458B4">
        <w:rPr>
          <w:rFonts w:ascii="Book Antiqua" w:hAnsi="Book Antiqua"/>
          <w:i/>
          <w:iCs/>
          <w:color w:val="000000"/>
          <w:lang w:val="en-US"/>
        </w:rPr>
        <w:t>Yong</w:t>
      </w:r>
      <w:r w:rsidR="00063BCE" w:rsidRPr="00D458B4">
        <w:rPr>
          <w:rFonts w:ascii="Book Antiqua" w:hAnsi="Book Antiqua"/>
          <w:i/>
          <w:iCs/>
          <w:color w:val="000000"/>
          <w:lang w:val="en-US"/>
        </w:rPr>
        <w:t xml:space="preserve"> </w:t>
      </w:r>
      <w:r w:rsidRPr="00D458B4">
        <w:rPr>
          <w:rFonts w:ascii="Book Antiqua" w:hAnsi="Book Antiqua"/>
          <w:i/>
          <w:iCs/>
          <w:color w:val="000000"/>
          <w:lang w:val="en-US"/>
        </w:rPr>
        <w:t>quan</w:t>
      </w:r>
      <w:r w:rsidRPr="00D458B4">
        <w:rPr>
          <w:rFonts w:ascii="Book Antiqua" w:hAnsi="Book Antiqua"/>
          <w:iCs/>
          <w:color w:val="000000"/>
          <w:lang w:val="en-US"/>
        </w:rPr>
        <w:t xml:space="preserve"> method</w:t>
      </w:r>
      <w:r w:rsidR="00063BCE" w:rsidRPr="00D458B4">
        <w:rPr>
          <w:rFonts w:ascii="Book Antiqua" w:hAnsi="Book Antiqua"/>
          <w:iCs/>
          <w:color w:val="000000"/>
          <w:lang w:val="en-US"/>
        </w:rPr>
        <w:t xml:space="preserve">  </w:t>
      </w:r>
      <w:r w:rsidRPr="00D458B4">
        <w:rPr>
          <w:rFonts w:ascii="Book Antiqua" w:hAnsi="Book Antiqua"/>
          <w:iCs/>
          <w:color w:val="000000"/>
          <w:lang w:val="en-US"/>
        </w:rPr>
        <w:t>(</w:t>
      </w:r>
      <w:r w:rsidR="00F30517" w:rsidRPr="00D458B4">
        <w:rPr>
          <w:rFonts w:ascii="Book Antiqua" w:hAnsi="Book Antiqua"/>
          <w:iCs/>
          <w:color w:val="000000"/>
          <w:lang w:val="en-US"/>
        </w:rPr>
        <w:t>Method</w:t>
      </w:r>
      <w:r w:rsidR="00063BCE" w:rsidRPr="00D458B4">
        <w:rPr>
          <w:rFonts w:ascii="Book Antiqua" w:hAnsi="Book Antiqua"/>
          <w:iCs/>
          <w:color w:val="000000"/>
          <w:lang w:val="en-US"/>
        </w:rPr>
        <w:t xml:space="preserve"> </w:t>
      </w:r>
      <w:r w:rsidR="00F30517" w:rsidRPr="00D458B4">
        <w:rPr>
          <w:rFonts w:ascii="Book Antiqua" w:hAnsi="Book Antiqua"/>
          <w:iCs/>
          <w:color w:val="000000"/>
          <w:lang w:val="en-US"/>
        </w:rPr>
        <w:t xml:space="preserve"> </w:t>
      </w:r>
      <w:r w:rsidRPr="00D458B4">
        <w:rPr>
          <w:rFonts w:ascii="Book Antiqua" w:hAnsi="Book Antiqua"/>
          <w:iCs/>
          <w:color w:val="000000"/>
          <w:lang w:val="en-US"/>
        </w:rPr>
        <w:t xml:space="preserve">B) = 84% </w:t>
      </w:r>
    </w:p>
    <w:p w14:paraId="43586813" w14:textId="3FF1005A" w:rsidR="00760E92" w:rsidRPr="00D458B4" w:rsidRDefault="00760E92" w:rsidP="001E5599">
      <w:pPr>
        <w:spacing w:line="360" w:lineRule="auto"/>
        <w:ind w:firstLineChars="300" w:firstLine="720"/>
        <w:jc w:val="both"/>
        <w:rPr>
          <w:rFonts w:ascii="Book Antiqua" w:hAnsi="Book Antiqua"/>
          <w:color w:val="000000"/>
          <w:lang w:val="en-US" w:eastAsia="zh-CN"/>
        </w:rPr>
      </w:pPr>
      <w:r w:rsidRPr="00D458B4">
        <w:rPr>
          <w:rFonts w:ascii="Book Antiqua" w:hAnsi="Book Antiqua"/>
          <w:iCs/>
          <w:color w:val="000000"/>
          <w:lang w:val="en-US"/>
        </w:rPr>
        <w:t>P = [</w:t>
      </w:r>
      <w:r w:rsidR="00F8381D" w:rsidRPr="00D458B4">
        <w:rPr>
          <w:rFonts w:ascii="Book Antiqua" w:hAnsi="Book Antiqua"/>
          <w:iCs/>
          <w:color w:val="000000"/>
          <w:lang w:val="en-US"/>
        </w:rPr>
        <w:t>PA - PB</w:t>
      </w:r>
      <w:r w:rsidRPr="00D458B4">
        <w:rPr>
          <w:rFonts w:ascii="Book Antiqua" w:hAnsi="Book Antiqua"/>
          <w:iCs/>
          <w:color w:val="000000"/>
          <w:lang w:val="en-US"/>
        </w:rPr>
        <w:t xml:space="preserve">]; </w:t>
      </w:r>
      <w:r w:rsidR="00F8381D" w:rsidRPr="00D458B4">
        <w:rPr>
          <w:rFonts w:ascii="Book Antiqua" w:hAnsi="Book Antiqua"/>
          <w:iCs/>
          <w:color w:val="000000"/>
          <w:lang w:val="en-US"/>
        </w:rPr>
        <w:t>that is,</w:t>
      </w:r>
      <w:r w:rsidRPr="00D458B4">
        <w:rPr>
          <w:rFonts w:ascii="Book Antiqua" w:hAnsi="Book Antiqua"/>
          <w:iCs/>
          <w:color w:val="000000"/>
          <w:lang w:val="en-US"/>
        </w:rPr>
        <w:t xml:space="preserve"> P = [0.30- 0.8421] = 0.542</w:t>
      </w:r>
    </w:p>
    <w:p w14:paraId="319D80F6" w14:textId="7C28A907" w:rsidR="00760E92" w:rsidRPr="00D458B4" w:rsidRDefault="00F30517" w:rsidP="00DC1323">
      <w:pPr>
        <w:spacing w:line="360" w:lineRule="auto"/>
        <w:ind w:firstLineChars="100" w:firstLine="240"/>
        <w:jc w:val="both"/>
        <w:rPr>
          <w:rFonts w:ascii="Book Antiqua" w:hAnsi="Book Antiqua"/>
          <w:color w:val="000000"/>
          <w:lang w:val="en-US"/>
        </w:rPr>
      </w:pPr>
      <w:r w:rsidRPr="00D458B4">
        <w:rPr>
          <w:rFonts w:ascii="Book Antiqua" w:hAnsi="Book Antiqua"/>
          <w:iCs/>
          <w:color w:val="000000"/>
          <w:lang w:val="en-US"/>
        </w:rPr>
        <w:t>Ap</w:t>
      </w:r>
      <w:r w:rsidR="00F8381D" w:rsidRPr="00D458B4">
        <w:rPr>
          <w:rFonts w:ascii="Book Antiqua" w:hAnsi="Book Antiqua"/>
          <w:iCs/>
          <w:color w:val="000000"/>
          <w:lang w:val="en-US"/>
        </w:rPr>
        <w:t>plying the same process of multiplication by SE</w:t>
      </w:r>
      <w:r w:rsidRPr="00D458B4">
        <w:rPr>
          <w:rFonts w:ascii="Book Antiqua" w:hAnsi="Book Antiqua"/>
          <w:iCs/>
          <w:color w:val="000000"/>
          <w:lang w:val="en-US"/>
        </w:rPr>
        <w:t>:</w:t>
      </w:r>
      <w:r w:rsidR="00F8381D" w:rsidRPr="00D458B4">
        <w:rPr>
          <w:rFonts w:ascii="Book Antiqua" w:hAnsi="Book Antiqua"/>
          <w:iCs/>
          <w:color w:val="000000"/>
          <w:lang w:val="en-US"/>
        </w:rPr>
        <w:t xml:space="preserve"> </w:t>
      </w:r>
      <w:r w:rsidR="00760E92" w:rsidRPr="00D458B4">
        <w:rPr>
          <w:rFonts w:ascii="Book Antiqua" w:hAnsi="Book Antiqua"/>
          <w:iCs/>
          <w:color w:val="000000"/>
          <w:lang w:val="en-US"/>
        </w:rPr>
        <w:t xml:space="preserve">SE </w:t>
      </w:r>
      <w:r w:rsidR="00DC1323" w:rsidRPr="00D458B4">
        <w:rPr>
          <w:rFonts w:ascii="Book Antiqua" w:hAnsi="Book Antiqua"/>
          <w:iCs/>
          <w:color w:val="000000"/>
          <w:lang w:val="en-US"/>
        </w:rPr>
        <w:sym w:font="Symbol" w:char="F0B4"/>
      </w:r>
      <w:r w:rsidR="00760E92" w:rsidRPr="00D458B4">
        <w:rPr>
          <w:rFonts w:ascii="Book Antiqua" w:hAnsi="Book Antiqua"/>
          <w:iCs/>
          <w:color w:val="000000"/>
          <w:lang w:val="en-US"/>
        </w:rPr>
        <w:t xml:space="preserve"> 1</w:t>
      </w:r>
      <w:r w:rsidR="00F8381D" w:rsidRPr="00D458B4">
        <w:rPr>
          <w:rFonts w:ascii="Book Antiqua" w:hAnsi="Book Antiqua"/>
          <w:iCs/>
          <w:color w:val="000000"/>
          <w:lang w:val="en-US"/>
        </w:rPr>
        <w:t>.</w:t>
      </w:r>
      <w:r w:rsidR="00760E92" w:rsidRPr="00D458B4">
        <w:rPr>
          <w:rFonts w:ascii="Book Antiqua" w:hAnsi="Book Antiqua"/>
          <w:iCs/>
          <w:color w:val="000000"/>
          <w:lang w:val="en-US"/>
        </w:rPr>
        <w:t>96 = 0</w:t>
      </w:r>
      <w:r w:rsidR="00F8381D" w:rsidRPr="00D458B4">
        <w:rPr>
          <w:rFonts w:ascii="Book Antiqua" w:hAnsi="Book Antiqua"/>
          <w:iCs/>
          <w:color w:val="000000"/>
          <w:lang w:val="en-US"/>
        </w:rPr>
        <w:t>.</w:t>
      </w:r>
      <w:r w:rsidR="00760E92" w:rsidRPr="00D458B4">
        <w:rPr>
          <w:rFonts w:ascii="Book Antiqua" w:hAnsi="Book Antiqua"/>
          <w:iCs/>
          <w:color w:val="000000"/>
          <w:lang w:val="en-US"/>
        </w:rPr>
        <w:t>0148</w:t>
      </w:r>
    </w:p>
    <w:p w14:paraId="18AE86FB" w14:textId="77777777" w:rsidR="00760E92" w:rsidRPr="00D458B4" w:rsidRDefault="00F8381D" w:rsidP="00DC1323">
      <w:pPr>
        <w:spacing w:line="360" w:lineRule="auto"/>
        <w:ind w:firstLineChars="100" w:firstLine="240"/>
        <w:jc w:val="both"/>
        <w:rPr>
          <w:rFonts w:ascii="Book Antiqua" w:hAnsi="Book Antiqua"/>
          <w:iCs/>
          <w:color w:val="000000"/>
          <w:lang w:val="en-US"/>
        </w:rPr>
      </w:pPr>
      <w:r w:rsidRPr="00D458B4">
        <w:rPr>
          <w:rFonts w:ascii="Book Antiqua" w:hAnsi="Book Antiqua"/>
          <w:iCs/>
          <w:color w:val="000000"/>
          <w:lang w:val="en-US"/>
        </w:rPr>
        <w:t xml:space="preserve">Consequently, as </w:t>
      </w:r>
      <w:r w:rsidR="00760E92" w:rsidRPr="00D458B4">
        <w:rPr>
          <w:rFonts w:ascii="Book Antiqua" w:hAnsi="Book Antiqua"/>
          <w:iCs/>
          <w:color w:val="000000"/>
          <w:lang w:val="en-US"/>
        </w:rPr>
        <w:t>0</w:t>
      </w:r>
      <w:r w:rsidRPr="00D458B4">
        <w:rPr>
          <w:rFonts w:ascii="Book Antiqua" w:hAnsi="Book Antiqua"/>
          <w:iCs/>
          <w:color w:val="000000"/>
          <w:lang w:val="en-US"/>
        </w:rPr>
        <w:t>.</w:t>
      </w:r>
      <w:r w:rsidR="00760E92" w:rsidRPr="00D458B4">
        <w:rPr>
          <w:rFonts w:ascii="Book Antiqua" w:hAnsi="Book Antiqua"/>
          <w:iCs/>
          <w:color w:val="000000"/>
          <w:lang w:val="en-US"/>
        </w:rPr>
        <w:t xml:space="preserve">542 </w:t>
      </w:r>
      <w:r w:rsidRPr="00D458B4">
        <w:rPr>
          <w:rFonts w:ascii="Book Antiqua" w:hAnsi="Book Antiqua"/>
          <w:iCs/>
          <w:color w:val="000000"/>
          <w:lang w:val="en-US"/>
        </w:rPr>
        <w:t>i</w:t>
      </w:r>
      <w:r w:rsidR="00760E92" w:rsidRPr="00D458B4">
        <w:rPr>
          <w:rFonts w:ascii="Book Antiqua" w:hAnsi="Book Antiqua"/>
          <w:iCs/>
          <w:color w:val="000000"/>
          <w:lang w:val="en-US"/>
        </w:rPr>
        <w:t xml:space="preserve">s </w:t>
      </w:r>
      <w:r w:rsidRPr="00D458B4">
        <w:rPr>
          <w:rFonts w:ascii="Book Antiqua" w:hAnsi="Book Antiqua"/>
          <w:iCs/>
          <w:color w:val="000000"/>
          <w:lang w:val="en-US"/>
        </w:rPr>
        <w:t>higher than</w:t>
      </w:r>
      <w:r w:rsidR="00760E92" w:rsidRPr="00D458B4">
        <w:rPr>
          <w:rFonts w:ascii="Book Antiqua" w:hAnsi="Book Antiqua"/>
          <w:iCs/>
          <w:color w:val="000000"/>
          <w:lang w:val="en-US"/>
        </w:rPr>
        <w:t xml:space="preserve"> 0</w:t>
      </w:r>
      <w:r w:rsidRPr="00D458B4">
        <w:rPr>
          <w:rFonts w:ascii="Book Antiqua" w:hAnsi="Book Antiqua"/>
          <w:iCs/>
          <w:color w:val="000000"/>
          <w:lang w:val="en-US"/>
        </w:rPr>
        <w:t>.</w:t>
      </w:r>
      <w:r w:rsidR="00760E92" w:rsidRPr="00D458B4">
        <w:rPr>
          <w:rFonts w:ascii="Book Antiqua" w:hAnsi="Book Antiqua"/>
          <w:iCs/>
          <w:color w:val="000000"/>
          <w:lang w:val="en-US"/>
        </w:rPr>
        <w:t xml:space="preserve">0148, </w:t>
      </w:r>
      <w:r w:rsidRPr="00D458B4">
        <w:rPr>
          <w:rFonts w:ascii="Book Antiqua" w:hAnsi="Book Antiqua"/>
          <w:iCs/>
          <w:color w:val="000000"/>
          <w:lang w:val="en-US"/>
        </w:rPr>
        <w:t>it can be deduced that the difference in P once more becomes significant, rejecting Ho hypothesis and giving support to Ha hypothesis, which implies that this sequence of studies is far from being a random, chance product</w:t>
      </w:r>
      <w:r w:rsidR="00760E92" w:rsidRPr="00D458B4">
        <w:rPr>
          <w:rFonts w:ascii="Book Antiqua" w:hAnsi="Book Antiqua"/>
          <w:iCs/>
          <w:color w:val="000000"/>
          <w:lang w:val="en-US"/>
        </w:rPr>
        <w:t>.</w:t>
      </w:r>
    </w:p>
    <w:p w14:paraId="0514728F" w14:textId="589B126D" w:rsidR="0053155F" w:rsidRPr="00D458B4" w:rsidRDefault="00AA005F" w:rsidP="00FB4F27">
      <w:pPr>
        <w:spacing w:line="360" w:lineRule="auto"/>
        <w:ind w:firstLineChars="150" w:firstLine="360"/>
        <w:jc w:val="both"/>
        <w:rPr>
          <w:rFonts w:ascii="Book Antiqua" w:hAnsi="Book Antiqua"/>
          <w:color w:val="000000"/>
          <w:lang w:val="en-US" w:eastAsia="zh-CN"/>
        </w:rPr>
      </w:pPr>
      <w:r w:rsidRPr="00D458B4">
        <w:rPr>
          <w:rFonts w:ascii="Book Antiqua" w:hAnsi="Book Antiqua"/>
          <w:color w:val="000000"/>
          <w:lang w:val="en-US"/>
        </w:rPr>
        <w:t xml:space="preserve">The difference here is also confirmed to be statistically significant; thus, all of the considerations from the previous example are valid, demonstrating once more the comparative value of the </w:t>
      </w:r>
      <w:r w:rsidRPr="00D458B4">
        <w:rPr>
          <w:rFonts w:ascii="Book Antiqua" w:hAnsi="Book Antiqua"/>
          <w:i/>
          <w:color w:val="000000"/>
          <w:lang w:val="en-US"/>
        </w:rPr>
        <w:t>Yong</w:t>
      </w:r>
      <w:r w:rsidR="00063BCE" w:rsidRPr="00D458B4">
        <w:rPr>
          <w:rFonts w:ascii="Book Antiqua" w:hAnsi="Book Antiqua"/>
          <w:i/>
          <w:color w:val="000000"/>
          <w:lang w:val="en-US"/>
        </w:rPr>
        <w:t xml:space="preserve"> </w:t>
      </w:r>
      <w:r w:rsidRPr="00D458B4">
        <w:rPr>
          <w:rFonts w:ascii="Book Antiqua" w:hAnsi="Book Antiqua"/>
          <w:i/>
          <w:color w:val="000000"/>
          <w:lang w:val="en-US"/>
        </w:rPr>
        <w:t>quan</w:t>
      </w:r>
      <w:r w:rsidRPr="00D458B4">
        <w:rPr>
          <w:rFonts w:ascii="Book Antiqua" w:hAnsi="Book Antiqua"/>
          <w:color w:val="000000"/>
          <w:lang w:val="en-US"/>
        </w:rPr>
        <w:t xml:space="preserve"> method</w:t>
      </w:r>
      <w:r w:rsidRPr="00D458B4">
        <w:rPr>
          <w:rFonts w:ascii="Book Antiqua" w:hAnsi="Book Antiqua"/>
          <w:color w:val="000000"/>
          <w:vertAlign w:val="superscript"/>
          <w:lang w:val="en-US"/>
        </w:rPr>
        <w:t>[3]</w:t>
      </w:r>
      <w:r w:rsidR="00F83A05" w:rsidRPr="00D458B4">
        <w:rPr>
          <w:rFonts w:ascii="Book Antiqua" w:hAnsi="Book Antiqua" w:hint="eastAsia"/>
          <w:color w:val="000000"/>
          <w:vertAlign w:val="superscript"/>
          <w:lang w:val="en-US" w:eastAsia="zh-CN"/>
        </w:rPr>
        <w:t xml:space="preserve"> </w:t>
      </w:r>
      <w:r w:rsidR="00F83A05" w:rsidRPr="00D458B4">
        <w:rPr>
          <w:rFonts w:ascii="Book Antiqua" w:hAnsi="Book Antiqua" w:hint="eastAsia"/>
          <w:color w:val="000000"/>
          <w:lang w:val="en-US" w:eastAsia="zh-CN"/>
        </w:rPr>
        <w:t>(F</w:t>
      </w:r>
      <w:r w:rsidR="00F83A05" w:rsidRPr="00D458B4">
        <w:rPr>
          <w:rFonts w:ascii="Book Antiqua" w:hAnsi="Book Antiqua"/>
          <w:color w:val="000000"/>
          <w:lang w:val="en-US" w:eastAsia="zh-CN"/>
        </w:rPr>
        <w:t>igure</w:t>
      </w:r>
      <w:r w:rsidR="00F83A05" w:rsidRPr="00D458B4">
        <w:rPr>
          <w:rFonts w:ascii="Book Antiqua" w:hAnsi="Book Antiqua" w:hint="eastAsia"/>
          <w:color w:val="000000"/>
          <w:lang w:val="en-US" w:eastAsia="zh-CN"/>
        </w:rPr>
        <w:t xml:space="preserve"> 2)</w:t>
      </w:r>
      <w:r w:rsidR="003941BE" w:rsidRPr="00D458B4">
        <w:rPr>
          <w:rFonts w:ascii="Book Antiqua" w:hAnsi="Book Antiqua"/>
          <w:color w:val="000000"/>
          <w:lang w:val="en-US"/>
        </w:rPr>
        <w:t>.</w:t>
      </w:r>
    </w:p>
    <w:p w14:paraId="7C7B8A99" w14:textId="3EE9624F" w:rsidR="00A224C7" w:rsidRPr="00D458B4" w:rsidRDefault="000D1098" w:rsidP="00DC1323">
      <w:pPr>
        <w:spacing w:line="360" w:lineRule="auto"/>
        <w:ind w:firstLineChars="150" w:firstLine="360"/>
        <w:jc w:val="both"/>
        <w:rPr>
          <w:rFonts w:ascii="Book Antiqua" w:hAnsi="Book Antiqua"/>
          <w:iCs/>
          <w:color w:val="000000"/>
          <w:lang w:val="en-US"/>
        </w:rPr>
      </w:pPr>
      <w:r w:rsidRPr="00D458B4">
        <w:rPr>
          <w:rFonts w:ascii="Book Antiqua" w:hAnsi="Book Antiqua"/>
          <w:iCs/>
          <w:color w:val="000000"/>
          <w:lang w:val="en-US"/>
        </w:rPr>
        <w:t>Even though today there are updated stati</w:t>
      </w:r>
      <w:r w:rsidR="00645E26" w:rsidRPr="00D458B4">
        <w:rPr>
          <w:rFonts w:ascii="Book Antiqua" w:hAnsi="Book Antiqua"/>
          <w:iCs/>
          <w:color w:val="000000"/>
          <w:lang w:val="en-US"/>
        </w:rPr>
        <w:t>s</w:t>
      </w:r>
      <w:r w:rsidRPr="00D458B4">
        <w:rPr>
          <w:rFonts w:ascii="Book Antiqua" w:hAnsi="Book Antiqua"/>
          <w:iCs/>
          <w:color w:val="000000"/>
          <w:lang w:val="en-US"/>
        </w:rPr>
        <w:t>tics in which</w:t>
      </w:r>
      <w:r w:rsidR="00645E26" w:rsidRPr="00D458B4">
        <w:rPr>
          <w:rFonts w:ascii="Book Antiqua" w:hAnsi="Book Antiqua"/>
          <w:iCs/>
          <w:color w:val="000000"/>
          <w:lang w:val="en-US"/>
        </w:rPr>
        <w:t xml:space="preserve"> manual</w:t>
      </w:r>
      <w:r w:rsidRPr="00D458B4">
        <w:rPr>
          <w:rFonts w:ascii="Book Antiqua" w:hAnsi="Book Antiqua"/>
          <w:iCs/>
          <w:color w:val="000000"/>
          <w:lang w:val="en-US"/>
        </w:rPr>
        <w:t xml:space="preserve"> CPR </w:t>
      </w:r>
      <w:r w:rsidR="00645E26" w:rsidRPr="00D458B4">
        <w:rPr>
          <w:rFonts w:ascii="Book Antiqua" w:hAnsi="Book Antiqua"/>
          <w:iCs/>
          <w:color w:val="000000"/>
          <w:lang w:val="en-US"/>
        </w:rPr>
        <w:t>reached 17% survival rate</w:t>
      </w:r>
      <w:r w:rsidR="00774D28" w:rsidRPr="00D458B4">
        <w:rPr>
          <w:rFonts w:ascii="Book Antiqua" w:hAnsi="Book Antiqua"/>
          <w:iCs/>
          <w:color w:val="000000"/>
          <w:lang w:val="en-US"/>
        </w:rPr>
        <w:t xml:space="preserve"> (</w:t>
      </w:r>
      <w:r w:rsidR="00645E26" w:rsidRPr="00D458B4">
        <w:rPr>
          <w:rFonts w:ascii="Book Antiqua" w:hAnsi="Book Antiqua"/>
          <w:iCs/>
          <w:color w:val="000000"/>
          <w:lang w:val="en-US"/>
        </w:rPr>
        <w:t xml:space="preserve">see, </w:t>
      </w:r>
      <w:r w:rsidR="00645E26" w:rsidRPr="00D458B4">
        <w:rPr>
          <w:rFonts w:ascii="Book Antiqua" w:hAnsi="Book Antiqua"/>
          <w:i/>
          <w:iCs/>
          <w:color w:val="000000"/>
          <w:lang w:val="en-US"/>
        </w:rPr>
        <w:t>e.g.</w:t>
      </w:r>
      <w:r w:rsidR="00DC1323" w:rsidRPr="00D458B4">
        <w:rPr>
          <w:rFonts w:ascii="Book Antiqua" w:hAnsi="Book Antiqua"/>
          <w:iCs/>
          <w:color w:val="000000"/>
          <w:lang w:val="en-US" w:eastAsia="zh-CN"/>
        </w:rPr>
        <w:t>,</w:t>
      </w:r>
      <w:r w:rsidR="00645E26" w:rsidRPr="00D458B4">
        <w:rPr>
          <w:rFonts w:ascii="Book Antiqua" w:hAnsi="Book Antiqua"/>
          <w:iCs/>
          <w:color w:val="000000"/>
          <w:lang w:val="en-US"/>
        </w:rPr>
        <w:t xml:space="preserve"> </w:t>
      </w:r>
      <w:r w:rsidR="00774D28" w:rsidRPr="00D458B4">
        <w:rPr>
          <w:rFonts w:ascii="Book Antiqua" w:hAnsi="Book Antiqua"/>
          <w:iCs/>
          <w:color w:val="000000"/>
          <w:lang w:val="en-US"/>
        </w:rPr>
        <w:t xml:space="preserve">www.ymca.org.ar), </w:t>
      </w:r>
      <w:r w:rsidR="00645E26" w:rsidRPr="00D458B4">
        <w:rPr>
          <w:rFonts w:ascii="Book Antiqua" w:hAnsi="Book Antiqua"/>
          <w:iCs/>
          <w:color w:val="000000"/>
          <w:lang w:val="en-US"/>
        </w:rPr>
        <w:t xml:space="preserve">it is in fact estimated that the </w:t>
      </w:r>
      <w:r w:rsidR="00645E26" w:rsidRPr="00D458B4">
        <w:rPr>
          <w:rFonts w:ascii="Book Antiqua" w:hAnsi="Book Antiqua"/>
          <w:bCs/>
          <w:iCs/>
          <w:color w:val="000000"/>
          <w:lang w:val="en-US"/>
        </w:rPr>
        <w:t>actual survival rate would be noticeably lower</w:t>
      </w:r>
      <w:r w:rsidR="00774D28" w:rsidRPr="00D458B4">
        <w:rPr>
          <w:rFonts w:ascii="Book Antiqua" w:hAnsi="Book Antiqua"/>
          <w:iCs/>
          <w:color w:val="000000"/>
          <w:lang w:val="en-US"/>
        </w:rPr>
        <w:t xml:space="preserve">, </w:t>
      </w:r>
      <w:r w:rsidR="00645E26" w:rsidRPr="00D458B4">
        <w:rPr>
          <w:rFonts w:ascii="Book Antiqua" w:hAnsi="Book Antiqua"/>
          <w:iCs/>
          <w:color w:val="000000"/>
          <w:lang w:val="en-US"/>
        </w:rPr>
        <w:t>this deriving from what results studies indicate</w:t>
      </w:r>
      <w:r w:rsidR="00E13F0D" w:rsidRPr="00D458B4">
        <w:rPr>
          <w:rFonts w:ascii="Book Antiqua" w:hAnsi="Book Antiqua"/>
          <w:iCs/>
          <w:color w:val="000000"/>
          <w:lang w:val="en-US"/>
        </w:rPr>
        <w:t>.</w:t>
      </w:r>
    </w:p>
    <w:p w14:paraId="3310F1BC" w14:textId="12C3C471" w:rsidR="00774D28" w:rsidRPr="00D458B4" w:rsidRDefault="00A224C7" w:rsidP="00DC1323">
      <w:pPr>
        <w:spacing w:line="360" w:lineRule="auto"/>
        <w:ind w:firstLineChars="150" w:firstLine="360"/>
        <w:jc w:val="both"/>
        <w:rPr>
          <w:rFonts w:ascii="Book Antiqua" w:hAnsi="Book Antiqua"/>
          <w:b/>
          <w:iCs/>
          <w:color w:val="000000"/>
          <w:lang w:val="en-US"/>
        </w:rPr>
      </w:pPr>
      <w:r w:rsidRPr="00D458B4">
        <w:rPr>
          <w:rFonts w:ascii="Book Antiqua" w:hAnsi="Book Antiqua"/>
          <w:iCs/>
          <w:color w:val="000000"/>
          <w:lang w:val="en-US"/>
        </w:rPr>
        <w:t>According to what Dr. Custodio Calvo, Member of the Spanish Cardiopulmonary Resuscitation Association, has mentioned, such estimated indices of survival would not for cardiac massage, if truth be told, go further than 5%</w:t>
      </w:r>
      <w:r w:rsidR="00CC57AA" w:rsidRPr="00D458B4">
        <w:rPr>
          <w:rFonts w:ascii="Book Antiqua" w:hAnsi="Book Antiqua"/>
          <w:iCs/>
          <w:color w:val="000000"/>
          <w:vertAlign w:val="superscript"/>
          <w:lang w:val="en-US"/>
        </w:rPr>
        <w:t>[</w:t>
      </w:r>
      <w:r w:rsidR="00510B6F" w:rsidRPr="00D458B4">
        <w:rPr>
          <w:rFonts w:ascii="Book Antiqua" w:hAnsi="Book Antiqua"/>
          <w:iCs/>
          <w:color w:val="000000"/>
          <w:vertAlign w:val="superscript"/>
          <w:lang w:val="en-US"/>
        </w:rPr>
        <w:t>10</w:t>
      </w:r>
      <w:r w:rsidR="00CC57AA" w:rsidRPr="00D458B4">
        <w:rPr>
          <w:rFonts w:ascii="Book Antiqua" w:hAnsi="Book Antiqua"/>
          <w:iCs/>
          <w:color w:val="000000"/>
          <w:vertAlign w:val="superscript"/>
          <w:lang w:val="en-US"/>
        </w:rPr>
        <w:t>]</w:t>
      </w:r>
      <w:r w:rsidRPr="00D458B4">
        <w:rPr>
          <w:rFonts w:ascii="Book Antiqua" w:hAnsi="Book Antiqua"/>
          <w:i/>
          <w:iCs/>
          <w:color w:val="000000"/>
          <w:lang w:val="en-US"/>
        </w:rPr>
        <w:t>.</w:t>
      </w:r>
      <w:r w:rsidRPr="00D458B4">
        <w:rPr>
          <w:rFonts w:ascii="Book Antiqua" w:hAnsi="Book Antiqua"/>
          <w:iCs/>
          <w:color w:val="000000"/>
          <w:lang w:val="en-US"/>
        </w:rPr>
        <w:t xml:space="preserve"> Other studies later claim a rise up in survival rate to 10 %</w:t>
      </w:r>
      <w:r w:rsidR="00CC57AA" w:rsidRPr="00D458B4">
        <w:rPr>
          <w:rFonts w:ascii="Book Antiqua" w:hAnsi="Book Antiqua"/>
          <w:iCs/>
          <w:color w:val="000000"/>
          <w:vertAlign w:val="superscript"/>
          <w:lang w:val="en-US"/>
        </w:rPr>
        <w:t>[</w:t>
      </w:r>
      <w:r w:rsidR="00510B6F" w:rsidRPr="00D458B4">
        <w:rPr>
          <w:rFonts w:ascii="Book Antiqua" w:hAnsi="Book Antiqua"/>
          <w:iCs/>
          <w:color w:val="000000"/>
          <w:vertAlign w:val="superscript"/>
          <w:lang w:val="en-US"/>
        </w:rPr>
        <w:t>11</w:t>
      </w:r>
      <w:r w:rsidR="00CC57AA" w:rsidRPr="00D458B4">
        <w:rPr>
          <w:rFonts w:ascii="Book Antiqua" w:hAnsi="Book Antiqua"/>
          <w:iCs/>
          <w:color w:val="000000"/>
          <w:vertAlign w:val="superscript"/>
          <w:lang w:val="en-US"/>
        </w:rPr>
        <w:t>]</w:t>
      </w:r>
      <w:r w:rsidRPr="00D458B4">
        <w:rPr>
          <w:rFonts w:ascii="Book Antiqua" w:hAnsi="Book Antiqua"/>
          <w:iCs/>
          <w:color w:val="000000"/>
          <w:lang w:val="en-US"/>
        </w:rPr>
        <w:t xml:space="preserve"> which, they estimate, may result in an increased value if population had more knowledge on CPR technique and use</w:t>
      </w:r>
      <w:r w:rsidR="00774D28" w:rsidRPr="00D458B4">
        <w:rPr>
          <w:rFonts w:ascii="Book Antiqua" w:hAnsi="Book Antiqua"/>
          <w:iCs/>
          <w:color w:val="000000"/>
          <w:lang w:val="en-US"/>
        </w:rPr>
        <w:t>.</w:t>
      </w:r>
    </w:p>
    <w:p w14:paraId="77C72684" w14:textId="30FDC6E3" w:rsidR="00A224C7" w:rsidRPr="00D458B4" w:rsidRDefault="00A224C7" w:rsidP="00DC1323">
      <w:pPr>
        <w:spacing w:line="360" w:lineRule="auto"/>
        <w:ind w:firstLineChars="150" w:firstLine="360"/>
        <w:jc w:val="both"/>
        <w:rPr>
          <w:rFonts w:ascii="Book Antiqua" w:hAnsi="Book Antiqua"/>
          <w:iCs/>
          <w:color w:val="000000"/>
          <w:lang w:val="en-US"/>
        </w:rPr>
      </w:pPr>
      <w:r w:rsidRPr="00D458B4">
        <w:rPr>
          <w:rFonts w:ascii="Book Antiqua" w:hAnsi="Book Antiqua"/>
          <w:iCs/>
          <w:color w:val="000000"/>
          <w:lang w:val="en-US"/>
        </w:rPr>
        <w:t>As for the survival percentages due to the application of cardioversion, recent stud</w:t>
      </w:r>
      <w:r w:rsidR="00780F3D" w:rsidRPr="00D458B4">
        <w:rPr>
          <w:rFonts w:ascii="Book Antiqua" w:hAnsi="Book Antiqua"/>
          <w:iCs/>
          <w:color w:val="000000"/>
          <w:lang w:val="en-US"/>
        </w:rPr>
        <w:t>ies presented by Dr. Emilio Mar</w:t>
      </w:r>
      <w:r w:rsidRPr="00D458B4">
        <w:rPr>
          <w:rFonts w:ascii="Book Antiqua" w:hAnsi="Book Antiqua"/>
          <w:iCs/>
          <w:color w:val="000000"/>
          <w:lang w:val="en-US"/>
        </w:rPr>
        <w:t xml:space="preserve">ín-Huerta show that </w:t>
      </w:r>
      <w:r w:rsidR="00AC7F64" w:rsidRPr="00D458B4">
        <w:rPr>
          <w:rFonts w:ascii="Book Antiqua" w:hAnsi="Book Antiqua"/>
          <w:iCs/>
          <w:color w:val="000000"/>
          <w:lang w:val="en-US"/>
        </w:rPr>
        <w:t>premature defibrillation increased this scale from 24% to 30%</w:t>
      </w:r>
      <w:r w:rsidR="00AC7F64" w:rsidRPr="00D458B4">
        <w:rPr>
          <w:rFonts w:ascii="Book Antiqua" w:hAnsi="Book Antiqua"/>
          <w:b/>
          <w:iCs/>
          <w:color w:val="000000"/>
          <w:lang w:val="en-US"/>
        </w:rPr>
        <w:t xml:space="preserve"> </w:t>
      </w:r>
      <w:r w:rsidR="00AC7F64" w:rsidRPr="00D458B4">
        <w:rPr>
          <w:rFonts w:ascii="Book Antiqua" w:hAnsi="Book Antiqua"/>
          <w:iCs/>
          <w:color w:val="000000"/>
          <w:lang w:val="en-US"/>
        </w:rPr>
        <w:t>in cases of cardiac arrest</w:t>
      </w:r>
      <w:r w:rsidR="00780F3D" w:rsidRPr="00D458B4">
        <w:rPr>
          <w:rFonts w:ascii="Book Antiqua" w:hAnsi="Book Antiqua"/>
          <w:iCs/>
          <w:color w:val="000000"/>
          <w:vertAlign w:val="superscript"/>
          <w:lang w:val="en-US"/>
        </w:rPr>
        <w:t>[11]</w:t>
      </w:r>
      <w:r w:rsidR="00AC7F64" w:rsidRPr="00D458B4">
        <w:rPr>
          <w:rFonts w:ascii="Book Antiqua" w:hAnsi="Book Antiqua"/>
          <w:i/>
          <w:iCs/>
          <w:color w:val="000000"/>
          <w:lang w:val="en-US"/>
        </w:rPr>
        <w:t>.</w:t>
      </w:r>
      <w:r w:rsidR="00AC7F64" w:rsidRPr="00D458B4">
        <w:rPr>
          <w:rFonts w:ascii="Book Antiqua" w:hAnsi="Book Antiqua"/>
          <w:iCs/>
          <w:color w:val="000000"/>
          <w:lang w:val="en-US"/>
        </w:rPr>
        <w:t xml:space="preserve"> It is worth noticing that the 2013 statistics made reference to th</w:t>
      </w:r>
      <w:r w:rsidR="00E61617" w:rsidRPr="00D458B4">
        <w:rPr>
          <w:rFonts w:ascii="Book Antiqua" w:hAnsi="Book Antiqua"/>
          <w:iCs/>
          <w:color w:val="000000"/>
          <w:lang w:val="en-US"/>
        </w:rPr>
        <w:t>e resuscitation carried out at</w:t>
      </w:r>
      <w:r w:rsidR="00AC7F64" w:rsidRPr="00D458B4">
        <w:rPr>
          <w:rFonts w:ascii="Book Antiqua" w:hAnsi="Book Antiqua"/>
          <w:iCs/>
          <w:color w:val="000000"/>
          <w:lang w:val="en-US"/>
        </w:rPr>
        <w:t xml:space="preserve"> casino</w:t>
      </w:r>
      <w:r w:rsidR="00E61617" w:rsidRPr="00D458B4">
        <w:rPr>
          <w:rFonts w:ascii="Book Antiqua" w:hAnsi="Book Antiqua"/>
          <w:iCs/>
          <w:color w:val="000000"/>
          <w:lang w:val="en-US"/>
        </w:rPr>
        <w:t>s</w:t>
      </w:r>
      <w:r w:rsidR="00AC7F64" w:rsidRPr="00D458B4">
        <w:rPr>
          <w:rFonts w:ascii="Book Antiqua" w:hAnsi="Book Antiqua"/>
          <w:iCs/>
          <w:color w:val="000000"/>
          <w:lang w:val="en-US"/>
        </w:rPr>
        <w:t xml:space="preserve"> in Las Vegas, where there is a defibrillator available every 40 meters.</w:t>
      </w:r>
    </w:p>
    <w:p w14:paraId="3D89CB8F" w14:textId="77777777" w:rsidR="00AC7F64" w:rsidRPr="00D458B4" w:rsidRDefault="00AC7F64" w:rsidP="00DC1323">
      <w:pPr>
        <w:spacing w:line="360" w:lineRule="auto"/>
        <w:ind w:firstLineChars="150" w:firstLine="360"/>
        <w:jc w:val="both"/>
        <w:rPr>
          <w:rFonts w:ascii="Book Antiqua" w:hAnsi="Book Antiqua"/>
          <w:iCs/>
          <w:color w:val="000000"/>
          <w:lang w:val="en-US"/>
        </w:rPr>
      </w:pPr>
      <w:r w:rsidRPr="00D458B4">
        <w:rPr>
          <w:rFonts w:ascii="Book Antiqua" w:hAnsi="Book Antiqua"/>
          <w:iCs/>
          <w:color w:val="000000"/>
          <w:lang w:val="en-US"/>
        </w:rPr>
        <w:t xml:space="preserve">As a matter of fact, statistics referring to extra-hospital resuscitations seem to have stuck at a 6.4%, a figure which coincides with the former evaluation of </w:t>
      </w:r>
      <w:r w:rsidRPr="00D458B4">
        <w:rPr>
          <w:rFonts w:ascii="Book Antiqua" w:hAnsi="Book Antiqua"/>
          <w:iCs/>
          <w:color w:val="000000"/>
          <w:lang w:val="en-US"/>
        </w:rPr>
        <w:lastRenderedPageBreak/>
        <w:t>the previous statistical analysis which was presented by</w:t>
      </w:r>
      <w:r w:rsidR="000D2AE7" w:rsidRPr="00D458B4">
        <w:rPr>
          <w:rFonts w:ascii="Book Antiqua" w:hAnsi="Book Antiqua"/>
          <w:iCs/>
          <w:color w:val="000000"/>
          <w:lang w:val="en-US"/>
        </w:rPr>
        <w:t xml:space="preserve"> this author</w:t>
      </w:r>
      <w:r w:rsidRPr="00D458B4">
        <w:rPr>
          <w:rFonts w:ascii="Book Antiqua" w:hAnsi="Book Antiqua"/>
          <w:iCs/>
          <w:color w:val="000000"/>
          <w:lang w:val="en-US"/>
        </w:rPr>
        <w:t xml:space="preserve"> in this very same publication in August 2013.</w:t>
      </w:r>
    </w:p>
    <w:p w14:paraId="105D4C5B" w14:textId="6FF3893B" w:rsidR="00F44BF5" w:rsidRPr="00D458B4" w:rsidRDefault="00F44BF5" w:rsidP="00DC1323">
      <w:pPr>
        <w:spacing w:line="360" w:lineRule="auto"/>
        <w:ind w:firstLineChars="150" w:firstLine="360"/>
        <w:jc w:val="both"/>
        <w:rPr>
          <w:rFonts w:ascii="Book Antiqua" w:hAnsi="Book Antiqua"/>
          <w:color w:val="000000"/>
          <w:lang w:val="en-US"/>
        </w:rPr>
      </w:pPr>
      <w:r w:rsidRPr="00D458B4">
        <w:rPr>
          <w:rFonts w:ascii="Book Antiqua" w:hAnsi="Book Antiqua"/>
          <w:iCs/>
          <w:color w:val="000000"/>
          <w:lang w:val="en-US"/>
        </w:rPr>
        <w:t xml:space="preserve">It should be mentioned that, if cumulative rates of positive responses to the maneuver be considered (verified by pulse recovery and ECG record), the rate reached a 92.10%; </w:t>
      </w:r>
      <w:r w:rsidRPr="00D458B4">
        <w:rPr>
          <w:rFonts w:ascii="Book Antiqua" w:hAnsi="Book Antiqua"/>
          <w:i/>
          <w:iCs/>
          <w:color w:val="000000"/>
          <w:lang w:val="en-US"/>
        </w:rPr>
        <w:t>i</w:t>
      </w:r>
      <w:r w:rsidR="007C4610" w:rsidRPr="00D458B4">
        <w:rPr>
          <w:rFonts w:ascii="Book Antiqua" w:hAnsi="Book Antiqua"/>
          <w:i/>
          <w:iCs/>
          <w:color w:val="000000"/>
          <w:lang w:val="en-US"/>
        </w:rPr>
        <w:t>.e.</w:t>
      </w:r>
      <w:r w:rsidR="00DC1323" w:rsidRPr="00D458B4">
        <w:rPr>
          <w:rFonts w:ascii="Book Antiqua" w:hAnsi="Book Antiqua"/>
          <w:i/>
          <w:iCs/>
          <w:color w:val="000000"/>
          <w:lang w:val="en-US" w:eastAsia="zh-CN"/>
        </w:rPr>
        <w:t>,</w:t>
      </w:r>
      <w:r w:rsidRPr="00D458B4">
        <w:rPr>
          <w:rFonts w:ascii="Book Antiqua" w:hAnsi="Book Antiqua"/>
          <w:i/>
          <w:iCs/>
          <w:color w:val="000000"/>
          <w:lang w:val="en-US"/>
        </w:rPr>
        <w:t xml:space="preserve"> </w:t>
      </w:r>
      <w:r w:rsidRPr="00D458B4">
        <w:rPr>
          <w:rFonts w:ascii="Book Antiqua" w:hAnsi="Book Antiqua"/>
          <w:iCs/>
          <w:color w:val="000000"/>
          <w:lang w:val="en-US"/>
        </w:rPr>
        <w:t xml:space="preserve">over 76 cases, 70 patients </w:t>
      </w:r>
      <w:r w:rsidR="007C4610" w:rsidRPr="00D458B4">
        <w:rPr>
          <w:rFonts w:ascii="Book Antiqua" w:hAnsi="Book Antiqua"/>
          <w:iCs/>
          <w:color w:val="000000"/>
          <w:lang w:val="en-US"/>
        </w:rPr>
        <w:t>could mani</w:t>
      </w:r>
      <w:r w:rsidR="00510B6F" w:rsidRPr="00D458B4">
        <w:rPr>
          <w:rFonts w:ascii="Book Antiqua" w:hAnsi="Book Antiqua"/>
          <w:iCs/>
          <w:color w:val="000000"/>
          <w:lang w:val="en-US"/>
        </w:rPr>
        <w:t>fest objective responses to K-1</w:t>
      </w:r>
      <w:r w:rsidR="007C4610" w:rsidRPr="00D458B4">
        <w:rPr>
          <w:rFonts w:ascii="Book Antiqua" w:hAnsi="Book Antiqua"/>
          <w:iCs/>
          <w:color w:val="000000"/>
          <w:lang w:val="en-US"/>
        </w:rPr>
        <w:t xml:space="preserve"> stimulation.</w:t>
      </w:r>
    </w:p>
    <w:p w14:paraId="4D880446" w14:textId="6DD80BD8" w:rsidR="008954F4" w:rsidRPr="00D458B4" w:rsidRDefault="008954F4" w:rsidP="00DC1323">
      <w:pPr>
        <w:spacing w:line="360" w:lineRule="auto"/>
        <w:ind w:firstLineChars="150" w:firstLine="360"/>
        <w:jc w:val="both"/>
        <w:rPr>
          <w:rFonts w:ascii="Book Antiqua" w:hAnsi="Book Antiqua"/>
          <w:color w:val="000000"/>
          <w:lang w:val="en-US"/>
        </w:rPr>
      </w:pPr>
      <w:r w:rsidRPr="00D458B4">
        <w:rPr>
          <w:rFonts w:ascii="Book Antiqua" w:hAnsi="Book Antiqua"/>
          <w:color w:val="000000"/>
          <w:lang w:val="en-US"/>
        </w:rPr>
        <w:t xml:space="preserve">Consequently, all the above has </w:t>
      </w:r>
      <w:r w:rsidR="00D2174C" w:rsidRPr="00D458B4">
        <w:rPr>
          <w:rFonts w:ascii="Book Antiqua" w:hAnsi="Book Antiqua"/>
          <w:color w:val="000000"/>
          <w:lang w:val="en-US"/>
        </w:rPr>
        <w:t>made clear that there actually exist</w:t>
      </w:r>
      <w:r w:rsidRPr="00D458B4">
        <w:rPr>
          <w:rFonts w:ascii="Book Antiqua" w:hAnsi="Book Antiqua"/>
          <w:color w:val="000000"/>
          <w:lang w:val="en-US"/>
        </w:rPr>
        <w:t>s a difference if one takes into account as control the group of “deceased patients” instead of considering among them “patients that may be deceased</w:t>
      </w:r>
      <w:r w:rsidR="0052743F" w:rsidRPr="00D458B4">
        <w:rPr>
          <w:rFonts w:ascii="Book Antiqua" w:hAnsi="Book Antiqua"/>
          <w:color w:val="000000"/>
          <w:lang w:val="en-US"/>
        </w:rPr>
        <w:t xml:space="preserve">”. </w:t>
      </w:r>
      <w:r w:rsidRPr="00D458B4">
        <w:rPr>
          <w:rFonts w:ascii="Book Antiqua" w:hAnsi="Book Antiqua"/>
          <w:color w:val="000000"/>
          <w:lang w:val="en-US"/>
        </w:rPr>
        <w:t>S</w:t>
      </w:r>
      <w:r w:rsidR="00422BCA" w:rsidRPr="00D458B4">
        <w:rPr>
          <w:rFonts w:ascii="Book Antiqua" w:hAnsi="Book Antiqua"/>
          <w:color w:val="000000"/>
          <w:lang w:val="en-US"/>
        </w:rPr>
        <w:t xml:space="preserve">tating such consideration into a </w:t>
      </w:r>
      <w:r w:rsidR="0028768C" w:rsidRPr="00D458B4">
        <w:rPr>
          <w:rFonts w:ascii="Book Antiqua" w:hAnsi="Book Antiqua"/>
          <w:i/>
          <w:color w:val="000000"/>
          <w:lang w:val="en-US"/>
        </w:rPr>
        <w:t xml:space="preserve">Retrospective </w:t>
      </w:r>
      <w:r w:rsidR="00422BCA" w:rsidRPr="00D458B4">
        <w:rPr>
          <w:rFonts w:ascii="Book Antiqua" w:hAnsi="Book Antiqua"/>
          <w:i/>
          <w:color w:val="000000"/>
          <w:lang w:val="en-US"/>
        </w:rPr>
        <w:t>Cohort St</w:t>
      </w:r>
      <w:r w:rsidR="0052743F" w:rsidRPr="00D458B4">
        <w:rPr>
          <w:rFonts w:ascii="Book Antiqua" w:hAnsi="Book Antiqua"/>
          <w:i/>
          <w:color w:val="000000"/>
          <w:lang w:val="en-US"/>
        </w:rPr>
        <w:t>udy m</w:t>
      </w:r>
      <w:r w:rsidR="00422BCA" w:rsidRPr="00D458B4">
        <w:rPr>
          <w:rFonts w:ascii="Book Antiqua" w:hAnsi="Book Antiqua"/>
          <w:i/>
          <w:color w:val="000000"/>
          <w:lang w:val="en-US"/>
        </w:rPr>
        <w:t>odel</w:t>
      </w:r>
      <w:r w:rsidR="00510B6F" w:rsidRPr="00DA2B63">
        <w:rPr>
          <w:rFonts w:ascii="Book Antiqua" w:hAnsi="Book Antiqua"/>
          <w:color w:val="000000"/>
          <w:vertAlign w:val="superscript"/>
          <w:lang w:val="en-US"/>
        </w:rPr>
        <w:t>[9]</w:t>
      </w:r>
      <w:r w:rsidR="00510B6F" w:rsidRPr="00D458B4">
        <w:rPr>
          <w:rFonts w:ascii="Book Antiqua" w:hAnsi="Book Antiqua"/>
          <w:i/>
          <w:color w:val="000000"/>
          <w:lang w:val="en-US"/>
        </w:rPr>
        <w:t xml:space="preserve"> </w:t>
      </w:r>
      <w:r w:rsidR="00422BCA" w:rsidRPr="00D458B4">
        <w:rPr>
          <w:rFonts w:ascii="Book Antiqua" w:hAnsi="Book Antiqua"/>
          <w:color w:val="000000"/>
          <w:lang w:val="en-US"/>
        </w:rPr>
        <w:t>will allow us</w:t>
      </w:r>
      <w:r w:rsidRPr="00D458B4">
        <w:rPr>
          <w:rFonts w:ascii="Book Antiqua" w:hAnsi="Book Antiqua"/>
          <w:color w:val="000000"/>
          <w:lang w:val="en-US"/>
        </w:rPr>
        <w:t xml:space="preserve"> to efface the contingentiality of a possible “fatal damage” as proposed by the randomness principle upon a pro</w:t>
      </w:r>
      <w:r w:rsidR="0052743F" w:rsidRPr="00D458B4">
        <w:rPr>
          <w:rFonts w:ascii="Book Antiqua" w:hAnsi="Book Antiqua"/>
          <w:color w:val="000000"/>
          <w:lang w:val="en-US"/>
        </w:rPr>
        <w:t>spective non-intervention group in both K-1</w:t>
      </w:r>
      <w:r w:rsidR="0052743F" w:rsidRPr="00D458B4">
        <w:rPr>
          <w:rFonts w:ascii="Book Antiqua" w:hAnsi="Book Antiqua"/>
          <w:i/>
          <w:color w:val="000000"/>
          <w:lang w:val="en-US"/>
        </w:rPr>
        <w:t>Yong quan</w:t>
      </w:r>
      <w:r w:rsidR="0052743F" w:rsidRPr="00D458B4">
        <w:rPr>
          <w:rFonts w:ascii="Book Antiqua" w:hAnsi="Book Antiqua"/>
          <w:color w:val="000000"/>
          <w:lang w:val="en-US"/>
        </w:rPr>
        <w:t xml:space="preserve"> and </w:t>
      </w:r>
      <w:r w:rsidR="00371AFF" w:rsidRPr="00D458B4">
        <w:rPr>
          <w:rFonts w:ascii="Book Antiqua" w:hAnsi="Book Antiqua"/>
          <w:color w:val="000000"/>
          <w:lang w:val="en-US"/>
        </w:rPr>
        <w:t xml:space="preserve">future </w:t>
      </w:r>
      <w:r w:rsidR="0052743F" w:rsidRPr="00D458B4">
        <w:rPr>
          <w:rFonts w:ascii="Book Antiqua" w:hAnsi="Book Antiqua"/>
          <w:color w:val="000000"/>
          <w:lang w:val="en-US"/>
        </w:rPr>
        <w:t xml:space="preserve">PC9- </w:t>
      </w:r>
      <w:r w:rsidR="0052743F" w:rsidRPr="00D458B4">
        <w:rPr>
          <w:rFonts w:ascii="Book Antiqua" w:hAnsi="Book Antiqua"/>
          <w:i/>
          <w:color w:val="000000"/>
          <w:lang w:val="en-US"/>
        </w:rPr>
        <w:t>Zhong chong</w:t>
      </w:r>
      <w:r w:rsidR="0052743F" w:rsidRPr="00D458B4">
        <w:rPr>
          <w:rFonts w:ascii="Book Antiqua" w:hAnsi="Book Antiqua"/>
          <w:color w:val="000000"/>
          <w:lang w:val="en-US"/>
        </w:rPr>
        <w:t xml:space="preserve"> research.</w:t>
      </w:r>
    </w:p>
    <w:p w14:paraId="7618CF16" w14:textId="77777777" w:rsidR="00244BC1" w:rsidRPr="00D458B4" w:rsidRDefault="00244BC1" w:rsidP="00DA33C2">
      <w:pPr>
        <w:spacing w:line="360" w:lineRule="auto"/>
        <w:jc w:val="both"/>
        <w:rPr>
          <w:rFonts w:ascii="Book Antiqua" w:hAnsi="Book Antiqua"/>
          <w:color w:val="000000"/>
          <w:lang w:val="en-US"/>
        </w:rPr>
      </w:pPr>
    </w:p>
    <w:p w14:paraId="56E02F8C" w14:textId="1E2E676B" w:rsidR="00382502" w:rsidRPr="00D458B4" w:rsidRDefault="00DC1323" w:rsidP="00DA33C2">
      <w:pPr>
        <w:spacing w:line="360" w:lineRule="auto"/>
        <w:jc w:val="both"/>
        <w:rPr>
          <w:rFonts w:ascii="Book Antiqua" w:hAnsi="Book Antiqua"/>
          <w:b/>
          <w:color w:val="000000"/>
          <w:lang w:val="en-US" w:eastAsia="zh-CN"/>
        </w:rPr>
      </w:pPr>
      <w:r w:rsidRPr="00D458B4">
        <w:rPr>
          <w:rFonts w:ascii="Book Antiqua" w:hAnsi="Book Antiqua"/>
          <w:b/>
          <w:color w:val="000000"/>
          <w:lang w:val="en-US"/>
        </w:rPr>
        <w:t>RESULTS</w:t>
      </w:r>
    </w:p>
    <w:p w14:paraId="718CF628" w14:textId="64F9CCA0" w:rsidR="00382502" w:rsidRPr="00D458B4" w:rsidRDefault="00196E71" w:rsidP="00DA33C2">
      <w:pPr>
        <w:spacing w:line="360" w:lineRule="auto"/>
        <w:jc w:val="both"/>
        <w:rPr>
          <w:rFonts w:ascii="Book Antiqua" w:hAnsi="Book Antiqua"/>
          <w:color w:val="000000"/>
          <w:lang w:val="en-US"/>
        </w:rPr>
      </w:pPr>
      <w:r w:rsidRPr="00D458B4">
        <w:rPr>
          <w:rFonts w:ascii="Book Antiqua" w:hAnsi="Book Antiqua"/>
          <w:color w:val="000000"/>
          <w:lang w:val="en-US"/>
        </w:rPr>
        <w:t>Having had an experience of</w:t>
      </w:r>
      <w:r w:rsidR="00FE141F" w:rsidRPr="00D458B4">
        <w:rPr>
          <w:rFonts w:ascii="Book Antiqua" w:hAnsi="Book Antiqua"/>
          <w:color w:val="000000"/>
          <w:lang w:val="en-US"/>
        </w:rPr>
        <w:t xml:space="preserve"> more than 75 cases treated when basic and advanced CPR had failed, the supplementary </w:t>
      </w:r>
      <w:r w:rsidR="00382502" w:rsidRPr="00D458B4">
        <w:rPr>
          <w:rFonts w:ascii="Book Antiqua" w:hAnsi="Book Antiqua"/>
          <w:color w:val="000000"/>
          <w:lang w:val="en-US"/>
        </w:rPr>
        <w:t xml:space="preserve">K-1 </w:t>
      </w:r>
      <w:r w:rsidR="00382502" w:rsidRPr="00D458B4">
        <w:rPr>
          <w:rFonts w:ascii="Book Antiqua" w:hAnsi="Book Antiqua"/>
          <w:i/>
          <w:color w:val="000000"/>
          <w:lang w:val="en-US"/>
        </w:rPr>
        <w:t>Yong quan</w:t>
      </w:r>
      <w:r w:rsidR="00FE141F" w:rsidRPr="00D458B4">
        <w:rPr>
          <w:rFonts w:ascii="Book Antiqua" w:hAnsi="Book Antiqua"/>
          <w:color w:val="000000"/>
          <w:lang w:val="en-US"/>
        </w:rPr>
        <w:t xml:space="preserve"> maneuver has shown a most promising survival rate</w:t>
      </w:r>
      <w:r w:rsidR="004827D6" w:rsidRPr="00D458B4">
        <w:rPr>
          <w:rFonts w:ascii="Book Antiqua" w:hAnsi="Book Antiqua"/>
          <w:color w:val="000000"/>
          <w:lang w:val="en-US"/>
        </w:rPr>
        <w:t xml:space="preserve"> (84</w:t>
      </w:r>
      <w:r w:rsidR="00FE141F" w:rsidRPr="00D458B4">
        <w:rPr>
          <w:rFonts w:ascii="Book Antiqua" w:hAnsi="Book Antiqua"/>
          <w:color w:val="000000"/>
          <w:lang w:val="en-US"/>
        </w:rPr>
        <w:t>.</w:t>
      </w:r>
      <w:r w:rsidR="004827D6" w:rsidRPr="00D458B4">
        <w:rPr>
          <w:rFonts w:ascii="Book Antiqua" w:hAnsi="Book Antiqua"/>
          <w:color w:val="000000"/>
          <w:lang w:val="en-US"/>
        </w:rPr>
        <w:t>84%)</w:t>
      </w:r>
      <w:r w:rsidR="00FE141F" w:rsidRPr="00D458B4">
        <w:rPr>
          <w:rFonts w:ascii="Book Antiqua" w:hAnsi="Book Antiqua"/>
          <w:color w:val="000000"/>
          <w:lang w:val="en-US"/>
        </w:rPr>
        <w:t xml:space="preserve"> once </w:t>
      </w:r>
      <w:r w:rsidRPr="00D458B4">
        <w:rPr>
          <w:rFonts w:ascii="Book Antiqua" w:hAnsi="Book Antiqua"/>
          <w:color w:val="000000"/>
          <w:lang w:val="en-US"/>
        </w:rPr>
        <w:t xml:space="preserve">the </w:t>
      </w:r>
      <w:r w:rsidR="00FE141F" w:rsidRPr="00D458B4">
        <w:rPr>
          <w:rFonts w:ascii="Book Antiqua" w:hAnsi="Book Antiqua"/>
          <w:color w:val="000000"/>
          <w:lang w:val="en-US"/>
        </w:rPr>
        <w:t xml:space="preserve">classic CPR protocols have been proved of no use, thus validating the action of the </w:t>
      </w:r>
      <w:r w:rsidR="004827D6" w:rsidRPr="00D458B4">
        <w:rPr>
          <w:rFonts w:ascii="Book Antiqua" w:hAnsi="Book Antiqua"/>
          <w:color w:val="000000"/>
          <w:lang w:val="en-US"/>
        </w:rPr>
        <w:t xml:space="preserve">Shao Yin </w:t>
      </w:r>
      <w:r w:rsidR="00371AFF" w:rsidRPr="00D458B4">
        <w:rPr>
          <w:rFonts w:ascii="Book Antiqua" w:hAnsi="Book Antiqua"/>
          <w:color w:val="000000"/>
          <w:lang w:val="en-US"/>
        </w:rPr>
        <w:t xml:space="preserve">(Heart- Kidney) </w:t>
      </w:r>
      <w:r w:rsidR="00FE141F" w:rsidRPr="00D458B4">
        <w:rPr>
          <w:rFonts w:ascii="Book Antiqua" w:hAnsi="Book Antiqua"/>
          <w:color w:val="000000"/>
          <w:lang w:val="en-US"/>
        </w:rPr>
        <w:t>circuit during its support to life maintaining maneuvers</w:t>
      </w:r>
      <w:r w:rsidR="00015E47" w:rsidRPr="00D458B4">
        <w:rPr>
          <w:rFonts w:ascii="Book Antiqua" w:hAnsi="Book Antiqua"/>
          <w:color w:val="000000"/>
          <w:vertAlign w:val="superscript"/>
          <w:lang w:val="en-US"/>
        </w:rPr>
        <w:t>[</w:t>
      </w:r>
      <w:r w:rsidR="00C106EC" w:rsidRPr="00D458B4">
        <w:rPr>
          <w:rFonts w:ascii="Book Antiqua" w:hAnsi="Book Antiqua"/>
          <w:color w:val="000000"/>
          <w:vertAlign w:val="superscript"/>
          <w:lang w:val="en-US"/>
        </w:rPr>
        <w:t>3</w:t>
      </w:r>
      <w:r w:rsidR="00015E47" w:rsidRPr="00D458B4">
        <w:rPr>
          <w:rFonts w:ascii="Book Antiqua" w:hAnsi="Book Antiqua"/>
          <w:color w:val="000000"/>
          <w:vertAlign w:val="superscript"/>
          <w:lang w:val="en-US"/>
        </w:rPr>
        <w:t>]</w:t>
      </w:r>
      <w:r w:rsidR="00C106EC" w:rsidRPr="00D458B4">
        <w:rPr>
          <w:rFonts w:ascii="Book Antiqua" w:hAnsi="Book Antiqua"/>
          <w:color w:val="000000"/>
          <w:lang w:val="en-US"/>
        </w:rPr>
        <w:t>.</w:t>
      </w:r>
    </w:p>
    <w:p w14:paraId="141EADC7" w14:textId="4956B10F" w:rsidR="00174F69" w:rsidRPr="00D458B4" w:rsidRDefault="00FE141F" w:rsidP="00DC1323">
      <w:pPr>
        <w:spacing w:line="360" w:lineRule="auto"/>
        <w:ind w:firstLineChars="150" w:firstLine="360"/>
        <w:jc w:val="both"/>
        <w:rPr>
          <w:rFonts w:ascii="Book Antiqua" w:hAnsi="Book Antiqua" w:cs="Arial"/>
          <w:color w:val="000000"/>
          <w:lang w:val="en-US" w:eastAsia="zh-CN"/>
        </w:rPr>
      </w:pPr>
      <w:r w:rsidRPr="00D458B4">
        <w:rPr>
          <w:rFonts w:ascii="Book Antiqua" w:hAnsi="Book Antiqua"/>
          <w:color w:val="000000"/>
          <w:lang w:val="en-US"/>
        </w:rPr>
        <w:t>As regards diabetes, the</w:t>
      </w:r>
      <w:r w:rsidR="00E84BC2" w:rsidRPr="00D458B4">
        <w:rPr>
          <w:rFonts w:ascii="Book Antiqua" w:hAnsi="Book Antiqua"/>
          <w:color w:val="000000"/>
          <w:lang w:val="en-US"/>
        </w:rPr>
        <w:t xml:space="preserve"> </w:t>
      </w:r>
      <w:r w:rsidR="004827D6" w:rsidRPr="00D458B4">
        <w:rPr>
          <w:rFonts w:ascii="Book Antiqua" w:hAnsi="Book Antiqua"/>
          <w:color w:val="000000"/>
          <w:lang w:val="en-US"/>
        </w:rPr>
        <w:t>WHO</w:t>
      </w:r>
      <w:r w:rsidR="00244BC1" w:rsidRPr="00D458B4">
        <w:rPr>
          <w:rFonts w:ascii="Book Antiqua" w:hAnsi="Book Antiqua"/>
          <w:color w:val="000000"/>
          <w:lang w:val="en-US"/>
        </w:rPr>
        <w:t xml:space="preserve"> </w:t>
      </w:r>
      <w:r w:rsidRPr="00D458B4">
        <w:rPr>
          <w:rFonts w:ascii="Book Antiqua" w:hAnsi="Book Antiqua"/>
          <w:color w:val="000000"/>
          <w:lang w:val="en-US"/>
        </w:rPr>
        <w:t>has currently established the following statistics</w:t>
      </w:r>
      <w:r w:rsidR="00015E47" w:rsidRPr="00D458B4">
        <w:rPr>
          <w:rFonts w:ascii="Book Antiqua" w:hAnsi="Book Antiqua"/>
          <w:color w:val="000000"/>
          <w:vertAlign w:val="superscript"/>
          <w:lang w:val="en-US"/>
        </w:rPr>
        <w:t>[</w:t>
      </w:r>
      <w:r w:rsidR="00510B6F" w:rsidRPr="00D458B4">
        <w:rPr>
          <w:rFonts w:ascii="Book Antiqua" w:hAnsi="Book Antiqua"/>
          <w:color w:val="000000"/>
          <w:vertAlign w:val="superscript"/>
          <w:lang w:val="en-US"/>
        </w:rPr>
        <w:t>12</w:t>
      </w:r>
      <w:r w:rsidR="00015E47" w:rsidRPr="00D458B4">
        <w:rPr>
          <w:rFonts w:ascii="Book Antiqua" w:hAnsi="Book Antiqua"/>
          <w:color w:val="000000"/>
          <w:vertAlign w:val="superscript"/>
          <w:lang w:val="en-US"/>
        </w:rPr>
        <w:t>]</w:t>
      </w:r>
      <w:r w:rsidR="00C106EC" w:rsidRPr="00D458B4">
        <w:rPr>
          <w:rFonts w:ascii="Book Antiqua" w:hAnsi="Book Antiqua"/>
          <w:color w:val="000000"/>
          <w:lang w:val="en-US"/>
        </w:rPr>
        <w:t>:</w:t>
      </w:r>
      <w:r w:rsidR="00DC1323" w:rsidRPr="00D458B4">
        <w:rPr>
          <w:rFonts w:ascii="Book Antiqua" w:hAnsi="Book Antiqua" w:cs="Arial"/>
          <w:color w:val="000000"/>
          <w:lang w:val="en-US" w:eastAsia="zh-CN"/>
        </w:rPr>
        <w:t xml:space="preserve"> (1) </w:t>
      </w:r>
      <w:r w:rsidR="00DA2B63" w:rsidRPr="00D458B4">
        <w:rPr>
          <w:rFonts w:ascii="Book Antiqua" w:hAnsi="Book Antiqua"/>
          <w:color w:val="000000"/>
          <w:lang w:val="en-US"/>
        </w:rPr>
        <w:t>o</w:t>
      </w:r>
      <w:r w:rsidR="00174F69" w:rsidRPr="00D458B4">
        <w:rPr>
          <w:rFonts w:ascii="Book Antiqua" w:hAnsi="Book Antiqua"/>
          <w:color w:val="000000"/>
          <w:lang w:val="en-US"/>
        </w:rPr>
        <w:t>ne in 10 individuals</w:t>
      </w:r>
      <w:r w:rsidRPr="00D458B4">
        <w:rPr>
          <w:rFonts w:ascii="Book Antiqua" w:hAnsi="Book Antiqua"/>
          <w:color w:val="000000"/>
          <w:lang w:val="en-US"/>
        </w:rPr>
        <w:t xml:space="preserve"> is diabetic</w:t>
      </w:r>
      <w:r w:rsidR="00244BC1" w:rsidRPr="00D458B4">
        <w:rPr>
          <w:rFonts w:ascii="Book Antiqua" w:hAnsi="Book Antiqua"/>
          <w:color w:val="000000"/>
          <w:lang w:val="en-US"/>
        </w:rPr>
        <w:t xml:space="preserve"> (</w:t>
      </w:r>
      <w:r w:rsidRPr="00D458B4">
        <w:rPr>
          <w:rFonts w:ascii="Book Antiqua" w:hAnsi="Book Antiqua"/>
          <w:i/>
          <w:color w:val="000000"/>
          <w:lang w:val="en-US"/>
        </w:rPr>
        <w:t>i.e.</w:t>
      </w:r>
      <w:r w:rsidR="00DC1323" w:rsidRPr="00D458B4">
        <w:rPr>
          <w:rFonts w:ascii="Book Antiqua" w:hAnsi="Book Antiqua"/>
          <w:i/>
          <w:color w:val="000000"/>
          <w:lang w:val="en-US" w:eastAsia="zh-CN"/>
        </w:rPr>
        <w:t>,</w:t>
      </w:r>
      <w:r w:rsidRPr="00D458B4">
        <w:rPr>
          <w:rFonts w:ascii="Book Antiqua" w:hAnsi="Book Antiqua"/>
          <w:i/>
          <w:color w:val="000000"/>
          <w:lang w:val="en-US"/>
        </w:rPr>
        <w:t xml:space="preserve"> </w:t>
      </w:r>
      <w:r w:rsidR="004827D6" w:rsidRPr="00D458B4">
        <w:rPr>
          <w:rFonts w:ascii="Book Antiqua" w:hAnsi="Book Antiqua"/>
          <w:color w:val="000000"/>
          <w:lang w:val="en-US"/>
        </w:rPr>
        <w:t xml:space="preserve">10% </w:t>
      </w:r>
      <w:r w:rsidRPr="00D458B4">
        <w:rPr>
          <w:rFonts w:ascii="Book Antiqua" w:hAnsi="Book Antiqua"/>
          <w:color w:val="000000"/>
          <w:lang w:val="en-US"/>
        </w:rPr>
        <w:t>of world population</w:t>
      </w:r>
      <w:r w:rsidR="0089468D" w:rsidRPr="00D458B4">
        <w:rPr>
          <w:rFonts w:ascii="Book Antiqua" w:hAnsi="Book Antiqua"/>
          <w:color w:val="000000"/>
          <w:lang w:val="en-US"/>
        </w:rPr>
        <w:t xml:space="preserve"> </w:t>
      </w:r>
      <w:r w:rsidRPr="00D458B4">
        <w:rPr>
          <w:rFonts w:ascii="Book Antiqua" w:hAnsi="Book Antiqua"/>
          <w:color w:val="000000"/>
          <w:lang w:val="en-US"/>
        </w:rPr>
        <w:t>–</w:t>
      </w:r>
      <w:r w:rsidR="004827D6" w:rsidRPr="00D458B4">
        <w:rPr>
          <w:rFonts w:ascii="Book Antiqua" w:hAnsi="Book Antiqua"/>
          <w:color w:val="000000"/>
          <w:lang w:val="en-US"/>
        </w:rPr>
        <w:t xml:space="preserve"> </w:t>
      </w:r>
      <w:r w:rsidRPr="00D458B4">
        <w:rPr>
          <w:rFonts w:ascii="Book Antiqua" w:hAnsi="Book Antiqua"/>
          <w:color w:val="000000"/>
          <w:lang w:val="en-US"/>
        </w:rPr>
        <w:t>about</w:t>
      </w:r>
      <w:r w:rsidR="00174F69" w:rsidRPr="00D458B4">
        <w:rPr>
          <w:rFonts w:ascii="Book Antiqua" w:hAnsi="Book Antiqua"/>
          <w:color w:val="000000"/>
          <w:lang w:val="en-US"/>
        </w:rPr>
        <w:t xml:space="preserve"> 347 million people worldwide have </w:t>
      </w:r>
      <w:r w:rsidR="0089468D" w:rsidRPr="00D458B4">
        <w:rPr>
          <w:rFonts w:ascii="Book Antiqua" w:hAnsi="Book Antiqua"/>
          <w:color w:val="000000"/>
          <w:lang w:val="en-US"/>
        </w:rPr>
        <w:t>diabetes</w:t>
      </w:r>
      <w:r w:rsidR="004827D6" w:rsidRPr="00D458B4">
        <w:rPr>
          <w:rFonts w:ascii="Book Antiqua" w:hAnsi="Book Antiqua"/>
          <w:color w:val="000000"/>
          <w:lang w:val="en-US"/>
        </w:rPr>
        <w:t>)</w:t>
      </w:r>
      <w:r w:rsidR="00DC1323" w:rsidRPr="00D458B4">
        <w:rPr>
          <w:rFonts w:ascii="Book Antiqua" w:hAnsi="Book Antiqua"/>
          <w:color w:val="000000"/>
          <w:lang w:val="en-US" w:eastAsia="zh-CN"/>
        </w:rPr>
        <w:t xml:space="preserve">; </w:t>
      </w:r>
      <w:r w:rsidR="00DC1323" w:rsidRPr="00D458B4">
        <w:rPr>
          <w:rFonts w:ascii="Book Antiqua" w:hAnsi="Book Antiqua" w:cs="Arial"/>
          <w:color w:val="000000"/>
          <w:lang w:val="en-US" w:eastAsia="zh-CN"/>
        </w:rPr>
        <w:t xml:space="preserve">(2) </w:t>
      </w:r>
      <w:r w:rsidR="00DC1323" w:rsidRPr="00D458B4">
        <w:rPr>
          <w:rFonts w:ascii="Book Antiqua" w:hAnsi="Book Antiqua"/>
          <w:color w:val="000000"/>
          <w:lang w:val="en-US"/>
        </w:rPr>
        <w:t xml:space="preserve">it </w:t>
      </w:r>
      <w:r w:rsidR="00174F69" w:rsidRPr="00D458B4">
        <w:rPr>
          <w:rFonts w:ascii="Book Antiqua" w:hAnsi="Book Antiqua"/>
          <w:color w:val="000000"/>
          <w:lang w:val="en-US"/>
        </w:rPr>
        <w:t>is estimated that in 2012 diabetes was the direct cause of 1.5 million deaths, mainly due to sugar excess in the blood sample while fasting</w:t>
      </w:r>
      <w:r w:rsidR="00DC1323" w:rsidRPr="00D458B4">
        <w:rPr>
          <w:rFonts w:ascii="Book Antiqua" w:hAnsi="Book Antiqua"/>
          <w:color w:val="000000"/>
          <w:lang w:val="en-US" w:eastAsia="zh-CN"/>
        </w:rPr>
        <w:t xml:space="preserve">; </w:t>
      </w:r>
      <w:r w:rsidR="00DC1323" w:rsidRPr="00D458B4">
        <w:rPr>
          <w:rFonts w:ascii="Book Antiqua" w:hAnsi="Book Antiqua" w:cs="Arial"/>
          <w:color w:val="000000"/>
          <w:lang w:val="en-US" w:eastAsia="zh-CN"/>
        </w:rPr>
        <w:t xml:space="preserve">(3) </w:t>
      </w:r>
      <w:r w:rsidR="00DC1323" w:rsidRPr="00D458B4">
        <w:rPr>
          <w:rFonts w:ascii="Book Antiqua" w:hAnsi="Book Antiqua"/>
          <w:color w:val="000000"/>
          <w:lang w:val="en-US"/>
        </w:rPr>
        <w:t xml:space="preserve">every </w:t>
      </w:r>
      <w:r w:rsidR="00864FD0" w:rsidRPr="00D458B4">
        <w:rPr>
          <w:rFonts w:ascii="Book Antiqua" w:hAnsi="Book Antiqua"/>
          <w:color w:val="000000"/>
          <w:lang w:val="en-US"/>
        </w:rPr>
        <w:t>three seconds, a diabetic foot is amputated in the world these days.</w:t>
      </w:r>
    </w:p>
    <w:p w14:paraId="77FD770B" w14:textId="384779E1" w:rsidR="00864FD0" w:rsidRPr="00D458B4" w:rsidRDefault="00864FD0" w:rsidP="00DC1323">
      <w:pPr>
        <w:pStyle w:val="Prrafodelista1"/>
        <w:shd w:val="clear" w:color="auto" w:fill="FFFFFF"/>
        <w:spacing w:after="0" w:line="360" w:lineRule="auto"/>
        <w:ind w:left="0" w:firstLineChars="150" w:firstLine="360"/>
        <w:jc w:val="both"/>
        <w:rPr>
          <w:rFonts w:ascii="Book Antiqua" w:hAnsi="Book Antiqua"/>
          <w:color w:val="000000"/>
          <w:sz w:val="24"/>
          <w:szCs w:val="24"/>
          <w:lang w:val="en-US"/>
        </w:rPr>
      </w:pPr>
      <w:r w:rsidRPr="00D458B4">
        <w:rPr>
          <w:rFonts w:ascii="Book Antiqua" w:hAnsi="Book Antiqua"/>
          <w:color w:val="000000"/>
          <w:sz w:val="24"/>
          <w:szCs w:val="24"/>
          <w:lang w:val="en-US"/>
        </w:rPr>
        <w:t>Diabetes has become a major cause for an increased risk of cardiovascular and cerebrovascular diseases –between 50% and 80% of deaths in people with diabetes– making this condition the one which predisposes the most to suffering a stroke (this being</w:t>
      </w:r>
      <w:r w:rsidR="00D2174C" w:rsidRPr="00D458B4">
        <w:rPr>
          <w:rFonts w:ascii="Book Antiqua" w:hAnsi="Book Antiqua"/>
          <w:color w:val="000000"/>
          <w:sz w:val="24"/>
          <w:szCs w:val="24"/>
          <w:lang w:val="en-US"/>
        </w:rPr>
        <w:t>,</w:t>
      </w:r>
      <w:r w:rsidRPr="00D458B4">
        <w:rPr>
          <w:rFonts w:ascii="Book Antiqua" w:hAnsi="Book Antiqua"/>
          <w:color w:val="000000"/>
          <w:sz w:val="24"/>
          <w:szCs w:val="24"/>
          <w:lang w:val="en-US"/>
        </w:rPr>
        <w:t xml:space="preserve"> at the same time</w:t>
      </w:r>
      <w:r w:rsidR="00D2174C" w:rsidRPr="00D458B4">
        <w:rPr>
          <w:rFonts w:ascii="Book Antiqua" w:hAnsi="Book Antiqua"/>
          <w:color w:val="000000"/>
          <w:sz w:val="24"/>
          <w:szCs w:val="24"/>
          <w:lang w:val="en-US"/>
        </w:rPr>
        <w:t>,</w:t>
      </w:r>
      <w:r w:rsidRPr="00D458B4">
        <w:rPr>
          <w:rFonts w:ascii="Book Antiqua" w:hAnsi="Book Antiqua"/>
          <w:color w:val="000000"/>
          <w:sz w:val="24"/>
          <w:szCs w:val="24"/>
          <w:lang w:val="en-US"/>
        </w:rPr>
        <w:t xml:space="preserve"> cause and effect of cardiac arrest)</w:t>
      </w:r>
      <w:r w:rsidR="00015E47" w:rsidRPr="00D458B4">
        <w:rPr>
          <w:rFonts w:ascii="Book Antiqua" w:hAnsi="Book Antiqua"/>
          <w:color w:val="000000"/>
          <w:sz w:val="24"/>
          <w:szCs w:val="24"/>
          <w:vertAlign w:val="superscript"/>
          <w:lang w:val="en-US"/>
        </w:rPr>
        <w:t>[</w:t>
      </w:r>
      <w:r w:rsidR="00B22C93" w:rsidRPr="00D458B4">
        <w:rPr>
          <w:rFonts w:ascii="Book Antiqua" w:hAnsi="Book Antiqua"/>
          <w:color w:val="000000"/>
          <w:sz w:val="24"/>
          <w:szCs w:val="24"/>
          <w:vertAlign w:val="superscript"/>
          <w:lang w:val="en-US"/>
        </w:rPr>
        <w:t>7</w:t>
      </w:r>
      <w:r w:rsidR="00015E47" w:rsidRPr="00D458B4">
        <w:rPr>
          <w:rFonts w:ascii="Book Antiqua" w:hAnsi="Book Antiqua"/>
          <w:color w:val="000000"/>
          <w:sz w:val="24"/>
          <w:szCs w:val="24"/>
          <w:vertAlign w:val="superscript"/>
          <w:lang w:val="en-US"/>
        </w:rPr>
        <w:t>]</w:t>
      </w:r>
      <w:r w:rsidR="00015E47" w:rsidRPr="00D458B4">
        <w:rPr>
          <w:rFonts w:ascii="Book Antiqua" w:hAnsi="Book Antiqua"/>
          <w:color w:val="000000"/>
          <w:sz w:val="24"/>
          <w:szCs w:val="24"/>
          <w:lang w:val="en-US"/>
        </w:rPr>
        <w:t>.</w:t>
      </w:r>
      <w:r w:rsidRPr="00D458B4">
        <w:rPr>
          <w:rFonts w:ascii="Book Antiqua" w:hAnsi="Book Antiqua"/>
          <w:color w:val="000000"/>
          <w:sz w:val="24"/>
          <w:szCs w:val="24"/>
          <w:lang w:val="en-US"/>
        </w:rPr>
        <w:t xml:space="preserve"> </w:t>
      </w:r>
    </w:p>
    <w:p w14:paraId="39D46B46" w14:textId="77777777" w:rsidR="0089468D" w:rsidRPr="00D458B4" w:rsidRDefault="00864FD0" w:rsidP="00DC1323">
      <w:pPr>
        <w:spacing w:line="360" w:lineRule="auto"/>
        <w:ind w:firstLineChars="150" w:firstLine="360"/>
        <w:jc w:val="both"/>
        <w:rPr>
          <w:rFonts w:ascii="Book Antiqua" w:hAnsi="Book Antiqua"/>
          <w:color w:val="000000"/>
          <w:lang w:val="en-US"/>
        </w:rPr>
      </w:pPr>
      <w:r w:rsidRPr="00D458B4">
        <w:rPr>
          <w:rFonts w:ascii="Book Antiqua" w:hAnsi="Book Antiqua"/>
          <w:color w:val="000000"/>
          <w:lang w:val="en-US"/>
        </w:rPr>
        <w:t xml:space="preserve">From the aforementioned, one can fairly deduce that the group which this hypothesis addresses is one in constant growth, a global trend which </w:t>
      </w:r>
      <w:r w:rsidRPr="00D458B4">
        <w:rPr>
          <w:rFonts w:ascii="Book Antiqua" w:hAnsi="Book Antiqua"/>
          <w:color w:val="000000"/>
          <w:lang w:val="en-US"/>
        </w:rPr>
        <w:lastRenderedPageBreak/>
        <w:t xml:space="preserve">apparently shall be only </w:t>
      </w:r>
      <w:r w:rsidR="00217744" w:rsidRPr="00D458B4">
        <w:rPr>
          <w:rFonts w:ascii="Book Antiqua" w:hAnsi="Book Antiqua"/>
          <w:color w:val="000000"/>
          <w:lang w:val="en-US"/>
        </w:rPr>
        <w:t xml:space="preserve">on the </w:t>
      </w:r>
      <w:r w:rsidRPr="00D458B4">
        <w:rPr>
          <w:rFonts w:ascii="Book Antiqua" w:hAnsi="Book Antiqua"/>
          <w:color w:val="000000"/>
          <w:lang w:val="en-US"/>
        </w:rPr>
        <w:t>ris</w:t>
      </w:r>
      <w:r w:rsidR="00217744" w:rsidRPr="00D458B4">
        <w:rPr>
          <w:rFonts w:ascii="Book Antiqua" w:hAnsi="Book Antiqua"/>
          <w:color w:val="000000"/>
          <w:lang w:val="en-US"/>
        </w:rPr>
        <w:t>e</w:t>
      </w:r>
      <w:r w:rsidRPr="00D458B4">
        <w:rPr>
          <w:rFonts w:ascii="Book Antiqua" w:hAnsi="Book Antiqua"/>
          <w:color w:val="000000"/>
          <w:lang w:val="en-US"/>
        </w:rPr>
        <w:t xml:space="preserve"> in the short and long run and make even more frequent the cases under study,</w:t>
      </w:r>
      <w:r w:rsidR="00217744" w:rsidRPr="00D458B4">
        <w:rPr>
          <w:rFonts w:ascii="Book Antiqua" w:hAnsi="Book Antiqua"/>
          <w:color w:val="000000"/>
          <w:lang w:val="en-US"/>
        </w:rPr>
        <w:t xml:space="preserve"> quite</w:t>
      </w:r>
      <w:r w:rsidRPr="00D458B4">
        <w:rPr>
          <w:rFonts w:ascii="Book Antiqua" w:hAnsi="Book Antiqua"/>
          <w:color w:val="000000"/>
          <w:lang w:val="en-US"/>
        </w:rPr>
        <w:t xml:space="preserve"> similar to those</w:t>
      </w:r>
      <w:r w:rsidR="00196E71" w:rsidRPr="00D458B4">
        <w:rPr>
          <w:rFonts w:ascii="Book Antiqua" w:hAnsi="Book Antiqua"/>
          <w:color w:val="000000"/>
          <w:lang w:val="en-US"/>
        </w:rPr>
        <w:t xml:space="preserve"> already mentioned and</w:t>
      </w:r>
      <w:r w:rsidRPr="00D458B4">
        <w:rPr>
          <w:rFonts w:ascii="Book Antiqua" w:hAnsi="Book Antiqua"/>
          <w:color w:val="000000"/>
          <w:lang w:val="en-US"/>
        </w:rPr>
        <w:t xml:space="preserve"> studied</w:t>
      </w:r>
      <w:r w:rsidR="0089468D" w:rsidRPr="00D458B4">
        <w:rPr>
          <w:rFonts w:ascii="Book Antiqua" w:hAnsi="Book Antiqua"/>
          <w:color w:val="000000"/>
          <w:lang w:val="en-US"/>
        </w:rPr>
        <w:t>.</w:t>
      </w:r>
    </w:p>
    <w:p w14:paraId="25243EE3" w14:textId="77777777" w:rsidR="0089468D" w:rsidRPr="00D458B4" w:rsidRDefault="0089468D" w:rsidP="00DA33C2">
      <w:pPr>
        <w:tabs>
          <w:tab w:val="left" w:pos="2520"/>
        </w:tabs>
        <w:spacing w:line="360" w:lineRule="auto"/>
        <w:jc w:val="both"/>
        <w:rPr>
          <w:rFonts w:ascii="Book Antiqua" w:hAnsi="Book Antiqua"/>
          <w:color w:val="000000"/>
          <w:lang w:val="en-US"/>
        </w:rPr>
      </w:pPr>
    </w:p>
    <w:p w14:paraId="7A8D57DD" w14:textId="59756FA1" w:rsidR="003C3F27" w:rsidRPr="00D458B4" w:rsidRDefault="00DC1323" w:rsidP="00DA33C2">
      <w:pPr>
        <w:spacing w:line="360" w:lineRule="auto"/>
        <w:jc w:val="both"/>
        <w:rPr>
          <w:rFonts w:ascii="Book Antiqua" w:hAnsi="Book Antiqua"/>
          <w:b/>
          <w:color w:val="000000"/>
          <w:lang w:val="en-US"/>
        </w:rPr>
      </w:pPr>
      <w:r w:rsidRPr="00D458B4">
        <w:rPr>
          <w:rFonts w:ascii="Book Antiqua" w:hAnsi="Book Antiqua"/>
          <w:b/>
          <w:color w:val="000000"/>
          <w:lang w:val="en-US"/>
        </w:rPr>
        <w:t>DISCUSSION</w:t>
      </w:r>
    </w:p>
    <w:p w14:paraId="09485AAB" w14:textId="2418F5A3" w:rsidR="00DC1323" w:rsidRPr="00D458B4" w:rsidRDefault="00196E71" w:rsidP="00DA33C2">
      <w:pPr>
        <w:spacing w:line="360" w:lineRule="auto"/>
        <w:jc w:val="both"/>
        <w:rPr>
          <w:rFonts w:ascii="Book Antiqua" w:hAnsi="Book Antiqua"/>
          <w:color w:val="000000"/>
          <w:lang w:val="en-US" w:eastAsia="zh-CN"/>
        </w:rPr>
      </w:pPr>
      <w:r w:rsidRPr="00D458B4">
        <w:rPr>
          <w:rFonts w:ascii="Book Antiqua" w:hAnsi="Book Antiqua"/>
          <w:color w:val="000000"/>
          <w:lang w:val="en-US"/>
        </w:rPr>
        <w:t xml:space="preserve">The effect on the Shao Yin plane has been irrefutably demonstrated </w:t>
      </w:r>
      <w:r w:rsidR="00217744" w:rsidRPr="00D458B4">
        <w:rPr>
          <w:rFonts w:ascii="Book Antiqua" w:hAnsi="Book Antiqua"/>
          <w:color w:val="000000"/>
          <w:lang w:val="en-US"/>
        </w:rPr>
        <w:t>–</w:t>
      </w:r>
      <w:r w:rsidRPr="00D458B4">
        <w:rPr>
          <w:rFonts w:ascii="Book Antiqua" w:hAnsi="Book Antiqua"/>
          <w:color w:val="000000"/>
          <w:lang w:val="en-US"/>
        </w:rPr>
        <w:t>through the resuscitations published</w:t>
      </w:r>
      <w:r w:rsidR="00217744" w:rsidRPr="00D458B4">
        <w:rPr>
          <w:rFonts w:ascii="Book Antiqua" w:hAnsi="Book Antiqua"/>
          <w:color w:val="000000"/>
          <w:lang w:val="en-US"/>
        </w:rPr>
        <w:t xml:space="preserve">– </w:t>
      </w:r>
      <w:r w:rsidRPr="00D458B4">
        <w:rPr>
          <w:rFonts w:ascii="Book Antiqua" w:hAnsi="Book Antiqua"/>
          <w:color w:val="000000"/>
          <w:lang w:val="en-US"/>
        </w:rPr>
        <w:t xml:space="preserve">by stimulation the </w:t>
      </w:r>
      <w:r w:rsidR="004827D6" w:rsidRPr="00D458B4">
        <w:rPr>
          <w:rFonts w:ascii="Book Antiqua" w:hAnsi="Book Antiqua"/>
          <w:color w:val="000000"/>
          <w:lang w:val="en-US"/>
        </w:rPr>
        <w:t>K</w:t>
      </w:r>
      <w:r w:rsidR="003C3F27" w:rsidRPr="00D458B4">
        <w:rPr>
          <w:rFonts w:ascii="Book Antiqua" w:hAnsi="Book Antiqua"/>
          <w:color w:val="000000"/>
          <w:lang w:val="en-US"/>
        </w:rPr>
        <w:t xml:space="preserve">-1 </w:t>
      </w:r>
      <w:r w:rsidR="003C3F27" w:rsidRPr="00D458B4">
        <w:rPr>
          <w:rFonts w:ascii="Book Antiqua" w:hAnsi="Book Antiqua"/>
          <w:i/>
          <w:color w:val="000000"/>
          <w:lang w:val="en-US"/>
        </w:rPr>
        <w:t>Yong quan</w:t>
      </w:r>
      <w:r w:rsidR="003C3F27" w:rsidRPr="00D458B4">
        <w:rPr>
          <w:rFonts w:ascii="Book Antiqua" w:hAnsi="Book Antiqua"/>
          <w:color w:val="000000"/>
          <w:lang w:val="en-US"/>
        </w:rPr>
        <w:t>.</w:t>
      </w:r>
      <w:r w:rsidR="005A5EF9" w:rsidRPr="00D458B4">
        <w:rPr>
          <w:rFonts w:ascii="Book Antiqua" w:hAnsi="Book Antiqua"/>
          <w:color w:val="000000"/>
          <w:lang w:val="en-US"/>
        </w:rPr>
        <w:t xml:space="preserve"> </w:t>
      </w:r>
      <w:r w:rsidRPr="00D458B4">
        <w:rPr>
          <w:rFonts w:ascii="Book Antiqua" w:hAnsi="Book Antiqua"/>
          <w:color w:val="000000"/>
          <w:lang w:val="en-US"/>
        </w:rPr>
        <w:t xml:space="preserve">We have already made clear that this circuit is part of the </w:t>
      </w:r>
      <w:r w:rsidR="008106DF" w:rsidRPr="00D458B4">
        <w:rPr>
          <w:rFonts w:ascii="Book Antiqua" w:hAnsi="Book Antiqua"/>
          <w:color w:val="000000"/>
          <w:lang w:val="en-US"/>
        </w:rPr>
        <w:t xml:space="preserve">so-called </w:t>
      </w:r>
      <w:r w:rsidR="004827D6" w:rsidRPr="00D458B4">
        <w:rPr>
          <w:rFonts w:ascii="Book Antiqua" w:hAnsi="Book Antiqua"/>
          <w:i/>
          <w:color w:val="000000"/>
          <w:lang w:val="en-US"/>
        </w:rPr>
        <w:t>“</w:t>
      </w:r>
      <w:r w:rsidR="008106DF" w:rsidRPr="00D458B4">
        <w:rPr>
          <w:rFonts w:ascii="Book Antiqua" w:hAnsi="Book Antiqua"/>
          <w:i/>
          <w:color w:val="000000"/>
          <w:lang w:val="en-US"/>
        </w:rPr>
        <w:t>Survival Axis</w:t>
      </w:r>
      <w:r w:rsidR="004827D6" w:rsidRPr="00D458B4">
        <w:rPr>
          <w:rFonts w:ascii="Book Antiqua" w:hAnsi="Book Antiqua"/>
          <w:i/>
          <w:color w:val="000000"/>
          <w:lang w:val="en-US"/>
        </w:rPr>
        <w:t>”</w:t>
      </w:r>
      <w:r w:rsidR="000F204E" w:rsidRPr="00D458B4">
        <w:rPr>
          <w:rFonts w:ascii="Book Antiqua" w:hAnsi="Book Antiqua"/>
          <w:color w:val="000000"/>
          <w:lang w:val="en-US"/>
        </w:rPr>
        <w:t xml:space="preserve">, </w:t>
      </w:r>
      <w:r w:rsidR="0049552D" w:rsidRPr="00D458B4">
        <w:rPr>
          <w:rFonts w:ascii="Book Antiqua" w:hAnsi="Book Antiqua"/>
          <w:color w:val="000000"/>
          <w:lang w:val="en-US"/>
        </w:rPr>
        <w:t xml:space="preserve">which has been confirmed in the Western tradition by the works carried out by </w:t>
      </w:r>
      <w:r w:rsidR="000F204E" w:rsidRPr="00D458B4">
        <w:rPr>
          <w:rFonts w:ascii="Book Antiqua" w:hAnsi="Book Antiqua"/>
          <w:color w:val="000000"/>
          <w:lang w:val="en-US"/>
        </w:rPr>
        <w:t xml:space="preserve">Cannon </w:t>
      </w:r>
      <w:r w:rsidR="0049552D" w:rsidRPr="00D458B4">
        <w:rPr>
          <w:rFonts w:ascii="Book Antiqua" w:hAnsi="Book Antiqua"/>
          <w:color w:val="000000"/>
          <w:lang w:val="en-US"/>
        </w:rPr>
        <w:t>and</w:t>
      </w:r>
      <w:r w:rsidR="000F204E" w:rsidRPr="00D458B4">
        <w:rPr>
          <w:rFonts w:ascii="Book Antiqua" w:hAnsi="Book Antiqua"/>
          <w:color w:val="000000"/>
          <w:lang w:val="en-US"/>
        </w:rPr>
        <w:t xml:space="preserve"> S</w:t>
      </w:r>
      <w:r w:rsidR="00FC2C34" w:rsidRPr="00D458B4">
        <w:rPr>
          <w:rFonts w:ascii="Book Antiqua" w:hAnsi="Book Antiqua"/>
          <w:color w:val="000000"/>
          <w:lang w:val="en-US"/>
        </w:rPr>
        <w:t xml:space="preserve">eyle </w:t>
      </w:r>
      <w:r w:rsidR="0049552D" w:rsidRPr="00D458B4">
        <w:rPr>
          <w:rFonts w:ascii="Book Antiqua" w:hAnsi="Book Antiqua"/>
          <w:color w:val="000000"/>
          <w:lang w:val="en-US"/>
        </w:rPr>
        <w:t>on the</w:t>
      </w:r>
      <w:r w:rsidR="004827D6" w:rsidRPr="00D458B4">
        <w:rPr>
          <w:rFonts w:ascii="Book Antiqua" w:hAnsi="Book Antiqua"/>
          <w:color w:val="000000"/>
          <w:lang w:val="en-US"/>
        </w:rPr>
        <w:t xml:space="preserve"> </w:t>
      </w:r>
      <w:r w:rsidR="000F204E" w:rsidRPr="00D458B4">
        <w:rPr>
          <w:rFonts w:ascii="Book Antiqua" w:hAnsi="Book Antiqua"/>
          <w:color w:val="000000"/>
          <w:lang w:val="en-US"/>
        </w:rPr>
        <w:t>“</w:t>
      </w:r>
      <w:r w:rsidR="0049552D" w:rsidRPr="00D458B4">
        <w:rPr>
          <w:rFonts w:ascii="Book Antiqua" w:hAnsi="Book Antiqua"/>
          <w:color w:val="000000"/>
          <w:lang w:val="en-US"/>
        </w:rPr>
        <w:t>fight or flight</w:t>
      </w:r>
      <w:r w:rsidR="004827D6" w:rsidRPr="00D458B4">
        <w:rPr>
          <w:rFonts w:ascii="Book Antiqua" w:hAnsi="Book Antiqua"/>
          <w:color w:val="000000"/>
          <w:lang w:val="en-US"/>
        </w:rPr>
        <w:t>” o</w:t>
      </w:r>
      <w:r w:rsidR="0049552D" w:rsidRPr="00D458B4">
        <w:rPr>
          <w:rFonts w:ascii="Book Antiqua" w:hAnsi="Book Antiqua"/>
          <w:color w:val="000000"/>
          <w:lang w:val="en-US"/>
        </w:rPr>
        <w:t>r</w:t>
      </w:r>
      <w:r w:rsidR="004827D6" w:rsidRPr="00D458B4">
        <w:rPr>
          <w:rFonts w:ascii="Book Antiqua" w:hAnsi="Book Antiqua"/>
          <w:color w:val="000000"/>
          <w:lang w:val="en-US"/>
        </w:rPr>
        <w:t xml:space="preserve"> “stress”</w:t>
      </w:r>
      <w:r w:rsidR="0049552D" w:rsidRPr="00D458B4">
        <w:rPr>
          <w:rFonts w:ascii="Book Antiqua" w:hAnsi="Book Antiqua"/>
          <w:color w:val="000000"/>
          <w:lang w:val="en-US"/>
        </w:rPr>
        <w:t xml:space="preserve"> reaction</w:t>
      </w:r>
      <w:r w:rsidR="00015E47" w:rsidRPr="00D458B4">
        <w:rPr>
          <w:rFonts w:ascii="Book Antiqua" w:hAnsi="Book Antiqua"/>
          <w:color w:val="000000"/>
          <w:vertAlign w:val="superscript"/>
          <w:lang w:val="en-US"/>
        </w:rPr>
        <w:t>[</w:t>
      </w:r>
      <w:r w:rsidR="00B22C93" w:rsidRPr="00D458B4">
        <w:rPr>
          <w:rFonts w:ascii="Book Antiqua" w:hAnsi="Book Antiqua"/>
          <w:color w:val="000000"/>
          <w:vertAlign w:val="superscript"/>
          <w:lang w:val="en-US"/>
        </w:rPr>
        <w:t>7</w:t>
      </w:r>
      <w:r w:rsidR="00DA2B63">
        <w:rPr>
          <w:rFonts w:ascii="Book Antiqua" w:hAnsi="Book Antiqua"/>
          <w:color w:val="000000"/>
          <w:vertAlign w:val="superscript"/>
          <w:lang w:val="en-US"/>
        </w:rPr>
        <w:t>,</w:t>
      </w:r>
      <w:r w:rsidR="00B22C93" w:rsidRPr="00D458B4">
        <w:rPr>
          <w:rFonts w:ascii="Book Antiqua" w:hAnsi="Book Antiqua"/>
          <w:color w:val="000000"/>
          <w:vertAlign w:val="superscript"/>
          <w:lang w:val="en-US"/>
        </w:rPr>
        <w:t>10</w:t>
      </w:r>
      <w:r w:rsidR="00015E47" w:rsidRPr="00D458B4">
        <w:rPr>
          <w:rFonts w:ascii="Book Antiqua" w:hAnsi="Book Antiqua"/>
          <w:color w:val="000000"/>
          <w:vertAlign w:val="superscript"/>
          <w:lang w:val="en-US"/>
        </w:rPr>
        <w:t>]</w:t>
      </w:r>
      <w:r w:rsidR="00F83A05" w:rsidRPr="00D458B4">
        <w:rPr>
          <w:rFonts w:ascii="Book Antiqua" w:hAnsi="Book Antiqua" w:hint="eastAsia"/>
          <w:color w:val="000000"/>
          <w:vertAlign w:val="superscript"/>
          <w:lang w:val="en-US" w:eastAsia="zh-CN"/>
        </w:rPr>
        <w:t xml:space="preserve"> </w:t>
      </w:r>
      <w:r w:rsidR="00F83A05" w:rsidRPr="00D458B4">
        <w:rPr>
          <w:rFonts w:ascii="Book Antiqua" w:hAnsi="Book Antiqua" w:hint="eastAsia"/>
          <w:color w:val="000000"/>
          <w:lang w:val="en-US" w:eastAsia="zh-CN"/>
        </w:rPr>
        <w:t>(F</w:t>
      </w:r>
      <w:r w:rsidR="00F83A05" w:rsidRPr="00D458B4">
        <w:rPr>
          <w:rFonts w:ascii="Book Antiqua" w:hAnsi="Book Antiqua"/>
          <w:color w:val="000000"/>
          <w:lang w:val="en-US" w:eastAsia="zh-CN"/>
        </w:rPr>
        <w:t xml:space="preserve">igure </w:t>
      </w:r>
      <w:r w:rsidR="00F83A05" w:rsidRPr="00D458B4">
        <w:rPr>
          <w:rFonts w:ascii="Book Antiqua" w:hAnsi="Book Antiqua" w:hint="eastAsia"/>
          <w:color w:val="000000"/>
          <w:lang w:val="en-US" w:eastAsia="zh-CN"/>
        </w:rPr>
        <w:t>3)</w:t>
      </w:r>
      <w:r w:rsidR="00015E47" w:rsidRPr="00D458B4">
        <w:rPr>
          <w:rFonts w:ascii="Book Antiqua" w:hAnsi="Book Antiqua"/>
          <w:color w:val="000000"/>
          <w:lang w:val="en-US"/>
        </w:rPr>
        <w:t>.</w:t>
      </w:r>
      <w:r w:rsidR="0049552D" w:rsidRPr="00D458B4">
        <w:rPr>
          <w:rFonts w:ascii="Book Antiqua" w:hAnsi="Book Antiqua"/>
          <w:color w:val="000000"/>
          <w:lang w:val="en-US"/>
        </w:rPr>
        <w:t xml:space="preserve"> </w:t>
      </w:r>
    </w:p>
    <w:p w14:paraId="200FC797" w14:textId="77777777" w:rsidR="005A5EF9" w:rsidRPr="00D458B4" w:rsidRDefault="00F01025" w:rsidP="00DC1323">
      <w:pPr>
        <w:spacing w:line="360" w:lineRule="auto"/>
        <w:ind w:firstLineChars="150" w:firstLine="360"/>
        <w:jc w:val="both"/>
        <w:rPr>
          <w:rFonts w:ascii="Book Antiqua" w:hAnsi="Book Antiqua"/>
          <w:color w:val="000000"/>
          <w:lang w:val="en-US"/>
        </w:rPr>
      </w:pPr>
      <w:r w:rsidRPr="00D458B4">
        <w:rPr>
          <w:rFonts w:ascii="Book Antiqua" w:hAnsi="Book Antiqua"/>
          <w:color w:val="000000"/>
          <w:lang w:val="en-US"/>
        </w:rPr>
        <w:t xml:space="preserve">Likewise, there also exist relationships that establish their link for the </w:t>
      </w:r>
      <w:r w:rsidRPr="00D458B4">
        <w:rPr>
          <w:rFonts w:ascii="Book Antiqua" w:hAnsi="Book Antiqua"/>
          <w:i/>
          <w:color w:val="000000"/>
          <w:lang w:val="en-US"/>
        </w:rPr>
        <w:t>Heart Governor</w:t>
      </w:r>
      <w:r w:rsidRPr="00D458B4">
        <w:rPr>
          <w:rFonts w:ascii="Book Antiqua" w:hAnsi="Book Antiqua"/>
          <w:color w:val="000000"/>
          <w:lang w:val="en-US"/>
        </w:rPr>
        <w:t xml:space="preserve"> channel as well.</w:t>
      </w:r>
      <w:r w:rsidR="00637827" w:rsidRPr="00D458B4">
        <w:rPr>
          <w:rFonts w:ascii="Book Antiqua" w:hAnsi="Book Antiqua"/>
          <w:color w:val="000000"/>
          <w:lang w:val="en-US"/>
        </w:rPr>
        <w:t xml:space="preserve"> One of them is that </w:t>
      </w:r>
      <w:r w:rsidR="00637827" w:rsidRPr="00D458B4">
        <w:rPr>
          <w:rFonts w:ascii="Book Antiqua" w:hAnsi="Book Antiqua"/>
          <w:i/>
          <w:color w:val="000000"/>
          <w:lang w:val="en-US"/>
        </w:rPr>
        <w:t>Xin Bao</w:t>
      </w:r>
      <w:r w:rsidR="00637827" w:rsidRPr="00D458B4">
        <w:rPr>
          <w:rFonts w:ascii="Book Antiqua" w:hAnsi="Book Antiqua"/>
          <w:color w:val="000000"/>
          <w:lang w:val="en-US"/>
        </w:rPr>
        <w:t xml:space="preserve"> has been found to be the “pulse wife” to </w:t>
      </w:r>
      <w:r w:rsidR="00637827" w:rsidRPr="00D458B4">
        <w:rPr>
          <w:rFonts w:ascii="Book Antiqua" w:hAnsi="Book Antiqua"/>
          <w:i/>
          <w:color w:val="000000"/>
          <w:lang w:val="en-US"/>
        </w:rPr>
        <w:t>Kidney</w:t>
      </w:r>
      <w:r w:rsidR="00637827" w:rsidRPr="00D458B4">
        <w:rPr>
          <w:rFonts w:ascii="Book Antiqua" w:hAnsi="Book Antiqua"/>
          <w:color w:val="000000"/>
          <w:lang w:val="en-US"/>
        </w:rPr>
        <w:t>, located at the same height</w:t>
      </w:r>
      <w:r w:rsidRPr="00D458B4">
        <w:rPr>
          <w:rFonts w:ascii="Book Antiqua" w:hAnsi="Book Antiqua"/>
          <w:color w:val="000000"/>
          <w:lang w:val="en-US"/>
        </w:rPr>
        <w:t xml:space="preserve"> </w:t>
      </w:r>
      <w:r w:rsidR="00637827" w:rsidRPr="00D458B4">
        <w:rPr>
          <w:rFonts w:ascii="Book Antiqua" w:hAnsi="Book Antiqua"/>
          <w:color w:val="000000"/>
          <w:lang w:val="en-US"/>
        </w:rPr>
        <w:t>but on the left wrist or Yang</w:t>
      </w:r>
      <w:r w:rsidR="00061FAD" w:rsidRPr="00D458B4">
        <w:rPr>
          <w:rFonts w:ascii="Book Antiqua" w:hAnsi="Book Antiqua"/>
          <w:color w:val="000000"/>
          <w:lang w:val="en-US"/>
        </w:rPr>
        <w:t xml:space="preserve">. </w:t>
      </w:r>
    </w:p>
    <w:p w14:paraId="02B21AAA" w14:textId="77777777" w:rsidR="00637827" w:rsidRPr="00D458B4" w:rsidRDefault="00637827" w:rsidP="00DC1323">
      <w:pPr>
        <w:spacing w:line="360" w:lineRule="auto"/>
        <w:ind w:firstLineChars="150" w:firstLine="360"/>
        <w:jc w:val="both"/>
        <w:rPr>
          <w:rFonts w:ascii="Book Antiqua" w:hAnsi="Book Antiqua"/>
          <w:color w:val="000000"/>
          <w:lang w:val="en-US"/>
        </w:rPr>
      </w:pPr>
      <w:r w:rsidRPr="00D458B4">
        <w:rPr>
          <w:rFonts w:ascii="Book Antiqua" w:hAnsi="Book Antiqua"/>
          <w:color w:val="000000"/>
          <w:lang w:val="en-US"/>
        </w:rPr>
        <w:t>Besides, it needs to be remembered that there exists a small collateral branch from</w:t>
      </w:r>
      <w:r w:rsidR="0052743F" w:rsidRPr="00D458B4">
        <w:rPr>
          <w:rFonts w:ascii="Book Antiqua" w:hAnsi="Book Antiqua"/>
          <w:color w:val="000000"/>
          <w:lang w:val="en-US"/>
        </w:rPr>
        <w:t xml:space="preserve"> K-</w:t>
      </w:r>
      <w:r w:rsidR="008C3C84" w:rsidRPr="00D458B4">
        <w:rPr>
          <w:rFonts w:ascii="Book Antiqua" w:hAnsi="Book Antiqua"/>
          <w:color w:val="000000"/>
          <w:lang w:val="en-US"/>
        </w:rPr>
        <w:t xml:space="preserve"> 27 –</w:t>
      </w:r>
      <w:r w:rsidRPr="00D458B4">
        <w:rPr>
          <w:rFonts w:ascii="Book Antiqua" w:hAnsi="Book Antiqua"/>
          <w:color w:val="000000"/>
          <w:lang w:val="en-US"/>
        </w:rPr>
        <w:t xml:space="preserve">to the end of the external trajectory of the </w:t>
      </w:r>
      <w:r w:rsidRPr="00D458B4">
        <w:rPr>
          <w:rFonts w:ascii="Book Antiqua" w:hAnsi="Book Antiqua"/>
          <w:i/>
          <w:color w:val="000000"/>
          <w:lang w:val="en-US"/>
        </w:rPr>
        <w:t xml:space="preserve">Kidney </w:t>
      </w:r>
      <w:r w:rsidRPr="00D458B4">
        <w:rPr>
          <w:rFonts w:ascii="Book Antiqua" w:hAnsi="Book Antiqua"/>
          <w:color w:val="000000"/>
          <w:lang w:val="en-US"/>
        </w:rPr>
        <w:t>meridian–</w:t>
      </w:r>
      <w:r w:rsidR="0003363D" w:rsidRPr="00D458B4">
        <w:rPr>
          <w:rFonts w:ascii="Book Antiqua" w:hAnsi="Book Antiqua"/>
          <w:i/>
          <w:color w:val="000000"/>
          <w:lang w:val="en-US"/>
        </w:rPr>
        <w:t xml:space="preserve"> </w:t>
      </w:r>
      <w:r w:rsidRPr="00D458B4">
        <w:rPr>
          <w:rFonts w:ascii="Book Antiqua" w:hAnsi="Book Antiqua"/>
          <w:color w:val="000000"/>
          <w:lang w:val="en-US"/>
        </w:rPr>
        <w:t xml:space="preserve">through which it receives its daily chrono-biological legacy with the Well and Alarm point of the same </w:t>
      </w:r>
      <w:r w:rsidRPr="00D458B4">
        <w:rPr>
          <w:rFonts w:ascii="Book Antiqua" w:hAnsi="Book Antiqua"/>
          <w:i/>
          <w:color w:val="000000"/>
          <w:lang w:val="en-US"/>
        </w:rPr>
        <w:t>Heart Governor</w:t>
      </w:r>
      <w:r w:rsidRPr="00D458B4">
        <w:rPr>
          <w:rFonts w:ascii="Book Antiqua" w:hAnsi="Book Antiqua"/>
          <w:color w:val="000000"/>
          <w:lang w:val="en-US"/>
        </w:rPr>
        <w:t xml:space="preserve"> channel,</w:t>
      </w:r>
      <w:r w:rsidR="00C26CD7" w:rsidRPr="00D458B4">
        <w:rPr>
          <w:rFonts w:ascii="Book Antiqua" w:hAnsi="Book Antiqua"/>
          <w:color w:val="000000"/>
          <w:lang w:val="en-US"/>
        </w:rPr>
        <w:t xml:space="preserve"> P</w:t>
      </w:r>
      <w:r w:rsidR="008C3C84" w:rsidRPr="00D458B4">
        <w:rPr>
          <w:rFonts w:ascii="Book Antiqua" w:hAnsi="Book Antiqua"/>
          <w:color w:val="000000"/>
          <w:lang w:val="en-US"/>
        </w:rPr>
        <w:t xml:space="preserve">C 1- </w:t>
      </w:r>
      <w:r w:rsidR="00C26CD7" w:rsidRPr="00D458B4">
        <w:rPr>
          <w:rFonts w:ascii="Book Antiqua" w:hAnsi="Book Antiqua"/>
          <w:i/>
          <w:color w:val="000000"/>
          <w:lang w:val="en-US"/>
        </w:rPr>
        <w:t>Tian chi</w:t>
      </w:r>
      <w:r w:rsidR="00FC2C34" w:rsidRPr="00D458B4">
        <w:rPr>
          <w:rFonts w:ascii="Book Antiqua" w:hAnsi="Book Antiqua"/>
          <w:color w:val="000000"/>
          <w:lang w:val="en-US"/>
        </w:rPr>
        <w:t xml:space="preserve"> (</w:t>
      </w:r>
      <w:r w:rsidRPr="00D458B4">
        <w:rPr>
          <w:rFonts w:ascii="Book Antiqua" w:hAnsi="Book Antiqua"/>
          <w:color w:val="000000"/>
          <w:lang w:val="en-US"/>
        </w:rPr>
        <w:t>s</w:t>
      </w:r>
      <w:r w:rsidR="00FC2C34" w:rsidRPr="00D458B4">
        <w:rPr>
          <w:rFonts w:ascii="Book Antiqua" w:hAnsi="Book Antiqua"/>
          <w:color w:val="000000"/>
          <w:lang w:val="en-US"/>
        </w:rPr>
        <w:t>e</w:t>
      </w:r>
      <w:r w:rsidRPr="00D458B4">
        <w:rPr>
          <w:rFonts w:ascii="Book Antiqua" w:hAnsi="Book Antiqua"/>
          <w:color w:val="000000"/>
          <w:lang w:val="en-US"/>
        </w:rPr>
        <w:t>e</w:t>
      </w:r>
      <w:r w:rsidR="00FC2C34" w:rsidRPr="00D458B4">
        <w:rPr>
          <w:rFonts w:ascii="Book Antiqua" w:hAnsi="Book Antiqua"/>
          <w:color w:val="000000"/>
          <w:lang w:val="en-US"/>
        </w:rPr>
        <w:t xml:space="preserve"> i</w:t>
      </w:r>
      <w:r w:rsidRPr="00D458B4">
        <w:rPr>
          <w:rFonts w:ascii="Book Antiqua" w:hAnsi="Book Antiqua"/>
          <w:color w:val="000000"/>
          <w:lang w:val="en-US"/>
        </w:rPr>
        <w:t>l</w:t>
      </w:r>
      <w:r w:rsidR="00FC2C34" w:rsidRPr="00D458B4">
        <w:rPr>
          <w:rFonts w:ascii="Book Antiqua" w:hAnsi="Book Antiqua"/>
          <w:color w:val="000000"/>
          <w:lang w:val="en-US"/>
        </w:rPr>
        <w:t>lustra</w:t>
      </w:r>
      <w:r w:rsidRPr="00D458B4">
        <w:rPr>
          <w:rFonts w:ascii="Book Antiqua" w:hAnsi="Book Antiqua"/>
          <w:color w:val="000000"/>
          <w:lang w:val="en-US"/>
        </w:rPr>
        <w:t>t</w:t>
      </w:r>
      <w:r w:rsidR="00FC2C34" w:rsidRPr="00D458B4">
        <w:rPr>
          <w:rFonts w:ascii="Book Antiqua" w:hAnsi="Book Antiqua"/>
          <w:color w:val="000000"/>
          <w:lang w:val="en-US"/>
        </w:rPr>
        <w:t>i</w:t>
      </w:r>
      <w:r w:rsidRPr="00D458B4">
        <w:rPr>
          <w:rFonts w:ascii="Book Antiqua" w:hAnsi="Book Antiqua"/>
          <w:color w:val="000000"/>
          <w:lang w:val="en-US"/>
        </w:rPr>
        <w:t>o</w:t>
      </w:r>
      <w:r w:rsidR="00FC2C34" w:rsidRPr="00D458B4">
        <w:rPr>
          <w:rFonts w:ascii="Book Antiqua" w:hAnsi="Book Antiqua"/>
          <w:color w:val="000000"/>
          <w:lang w:val="en-US"/>
        </w:rPr>
        <w:t xml:space="preserve">n). </w:t>
      </w:r>
      <w:r w:rsidR="008C3C84" w:rsidRPr="00D458B4">
        <w:rPr>
          <w:rFonts w:ascii="Book Antiqua" w:hAnsi="Book Antiqua"/>
          <w:color w:val="000000"/>
          <w:lang w:val="en-US"/>
        </w:rPr>
        <w:t>A</w:t>
      </w:r>
      <w:r w:rsidRPr="00D458B4">
        <w:rPr>
          <w:rFonts w:ascii="Book Antiqua" w:hAnsi="Book Antiqua"/>
          <w:color w:val="000000"/>
          <w:lang w:val="en-US"/>
        </w:rPr>
        <w:t>c</w:t>
      </w:r>
      <w:r w:rsidR="008C3C84" w:rsidRPr="00D458B4">
        <w:rPr>
          <w:rFonts w:ascii="Book Antiqua" w:hAnsi="Book Antiqua"/>
          <w:color w:val="000000"/>
          <w:lang w:val="en-US"/>
        </w:rPr>
        <w:t>cord</w:t>
      </w:r>
      <w:r w:rsidRPr="00D458B4">
        <w:rPr>
          <w:rFonts w:ascii="Book Antiqua" w:hAnsi="Book Antiqua"/>
          <w:color w:val="000000"/>
          <w:lang w:val="en-US"/>
        </w:rPr>
        <w:t xml:space="preserve">ing to the descriptions found on </w:t>
      </w:r>
      <w:r w:rsidR="0026305A" w:rsidRPr="00D458B4">
        <w:rPr>
          <w:rFonts w:ascii="Book Antiqua" w:hAnsi="Book Antiqua"/>
          <w:color w:val="000000"/>
          <w:lang w:val="en-US"/>
        </w:rPr>
        <w:t>A</w:t>
      </w:r>
      <w:r w:rsidRPr="00D458B4">
        <w:rPr>
          <w:rFonts w:ascii="Book Antiqua" w:hAnsi="Book Antiqua"/>
          <w:color w:val="000000"/>
          <w:lang w:val="en-US"/>
        </w:rPr>
        <w:t>cupun</w:t>
      </w:r>
      <w:r w:rsidR="0026305A" w:rsidRPr="00D458B4">
        <w:rPr>
          <w:rFonts w:ascii="Book Antiqua" w:hAnsi="Book Antiqua"/>
          <w:color w:val="000000"/>
          <w:lang w:val="en-US"/>
        </w:rPr>
        <w:t>c</w:t>
      </w:r>
      <w:r w:rsidRPr="00D458B4">
        <w:rPr>
          <w:rFonts w:ascii="Book Antiqua" w:hAnsi="Book Antiqua"/>
          <w:color w:val="000000"/>
          <w:lang w:val="en-US"/>
        </w:rPr>
        <w:t xml:space="preserve">ture norms, the presence of such connection with the </w:t>
      </w:r>
      <w:r w:rsidRPr="00D458B4">
        <w:rPr>
          <w:rFonts w:ascii="Book Antiqua" w:hAnsi="Book Antiqua"/>
          <w:i/>
          <w:color w:val="000000"/>
          <w:lang w:val="en-US"/>
        </w:rPr>
        <w:t>Shao Yin</w:t>
      </w:r>
      <w:r w:rsidRPr="00D458B4">
        <w:rPr>
          <w:rFonts w:ascii="Book Antiqua" w:hAnsi="Book Antiqua"/>
          <w:color w:val="000000"/>
          <w:lang w:val="en-US"/>
        </w:rPr>
        <w:t xml:space="preserve"> energetic plane fully justifies acting on that point when confronted to emergency situations caused by cardiac arrest.</w:t>
      </w:r>
    </w:p>
    <w:p w14:paraId="23853428" w14:textId="77777777" w:rsidR="00E84BC2" w:rsidRPr="00D458B4" w:rsidRDefault="008F7DE8" w:rsidP="00DC1323">
      <w:pPr>
        <w:spacing w:line="360" w:lineRule="auto"/>
        <w:ind w:firstLineChars="150" w:firstLine="360"/>
        <w:jc w:val="both"/>
        <w:rPr>
          <w:rFonts w:ascii="Book Antiqua" w:hAnsi="Book Antiqua"/>
          <w:color w:val="000000"/>
          <w:lang w:val="en-US"/>
        </w:rPr>
      </w:pPr>
      <w:r w:rsidRPr="00D458B4">
        <w:rPr>
          <w:rFonts w:ascii="Book Antiqua" w:hAnsi="Book Antiqua"/>
          <w:color w:val="000000"/>
          <w:lang w:val="en-US"/>
        </w:rPr>
        <w:t>Physiological testing in a</w:t>
      </w:r>
      <w:r w:rsidR="00217744" w:rsidRPr="00D458B4">
        <w:rPr>
          <w:rFonts w:ascii="Book Antiqua" w:hAnsi="Book Antiqua"/>
          <w:color w:val="000000"/>
          <w:lang w:val="en-US"/>
        </w:rPr>
        <w:t xml:space="preserve"> bilateral</w:t>
      </w:r>
      <w:r w:rsidRPr="00D458B4">
        <w:rPr>
          <w:rFonts w:ascii="Book Antiqua" w:hAnsi="Book Antiqua"/>
          <w:color w:val="000000"/>
          <w:lang w:val="en-US"/>
        </w:rPr>
        <w:t xml:space="preserve"> double amputee and healthy volunteers showed significant changes as regards heart rate variation on stimulating </w:t>
      </w:r>
      <w:r w:rsidR="00C26CD7" w:rsidRPr="00D458B4">
        <w:rPr>
          <w:rFonts w:ascii="Book Antiqua" w:hAnsi="Book Antiqua"/>
          <w:color w:val="000000"/>
          <w:lang w:val="en-US"/>
        </w:rPr>
        <w:t>PC 9</w:t>
      </w:r>
      <w:r w:rsidR="003D5E2C" w:rsidRPr="00D458B4">
        <w:rPr>
          <w:rFonts w:ascii="Book Antiqua" w:hAnsi="Book Antiqua"/>
          <w:color w:val="000000"/>
          <w:lang w:val="en-US"/>
        </w:rPr>
        <w:t xml:space="preserve"> </w:t>
      </w:r>
      <w:r w:rsidR="00C26CD7" w:rsidRPr="00D458B4">
        <w:rPr>
          <w:rFonts w:ascii="Book Antiqua" w:hAnsi="Book Antiqua"/>
          <w:color w:val="000000"/>
          <w:lang w:val="en-US"/>
        </w:rPr>
        <w:t xml:space="preserve">- </w:t>
      </w:r>
      <w:r w:rsidR="00C26CD7" w:rsidRPr="00D458B4">
        <w:rPr>
          <w:rFonts w:ascii="Book Antiqua" w:hAnsi="Book Antiqua"/>
          <w:i/>
          <w:color w:val="000000"/>
          <w:lang w:val="en-US"/>
        </w:rPr>
        <w:t xml:space="preserve">Zhong </w:t>
      </w:r>
      <w:r w:rsidRPr="00D458B4">
        <w:rPr>
          <w:rFonts w:ascii="Book Antiqua" w:hAnsi="Book Antiqua"/>
          <w:i/>
          <w:color w:val="000000"/>
          <w:lang w:val="en-US"/>
        </w:rPr>
        <w:t>chong</w:t>
      </w:r>
      <w:r w:rsidRPr="00D458B4">
        <w:rPr>
          <w:rFonts w:ascii="Book Antiqua" w:hAnsi="Book Antiqua"/>
          <w:color w:val="000000"/>
          <w:lang w:val="en-US"/>
        </w:rPr>
        <w:t xml:space="preserve">, very much like what took place when validation for the supplementary resuscitation maneuver on </w:t>
      </w:r>
      <w:r w:rsidR="00E84BC2" w:rsidRPr="00D458B4">
        <w:rPr>
          <w:rFonts w:ascii="Book Antiqua" w:hAnsi="Book Antiqua"/>
          <w:i/>
          <w:color w:val="000000"/>
          <w:lang w:val="en-US"/>
        </w:rPr>
        <w:t>Yong</w:t>
      </w:r>
      <w:r w:rsidR="00371AFF" w:rsidRPr="00D458B4">
        <w:rPr>
          <w:rFonts w:ascii="Book Antiqua" w:hAnsi="Book Antiqua"/>
          <w:i/>
          <w:color w:val="000000"/>
          <w:lang w:val="en-US"/>
        </w:rPr>
        <w:t xml:space="preserve"> </w:t>
      </w:r>
      <w:r w:rsidR="00E84BC2" w:rsidRPr="00D458B4">
        <w:rPr>
          <w:rFonts w:ascii="Book Antiqua" w:hAnsi="Book Antiqua"/>
          <w:i/>
          <w:color w:val="000000"/>
          <w:lang w:val="en-US"/>
        </w:rPr>
        <w:t>quan</w:t>
      </w:r>
      <w:r w:rsidRPr="00D458B4">
        <w:rPr>
          <w:rFonts w:ascii="Book Antiqua" w:hAnsi="Book Antiqua"/>
          <w:color w:val="000000"/>
          <w:lang w:val="en-US"/>
        </w:rPr>
        <w:t xml:space="preserve"> was required</w:t>
      </w:r>
      <w:r w:rsidR="00E84BC2" w:rsidRPr="00D458B4">
        <w:rPr>
          <w:rFonts w:ascii="Book Antiqua" w:hAnsi="Book Antiqua"/>
          <w:color w:val="000000"/>
          <w:lang w:val="en-US"/>
        </w:rPr>
        <w:t xml:space="preserve">. </w:t>
      </w:r>
    </w:p>
    <w:p w14:paraId="3E264175" w14:textId="77777777" w:rsidR="00E84BC2" w:rsidRPr="00D458B4" w:rsidRDefault="00C71A59" w:rsidP="00DC1323">
      <w:pPr>
        <w:spacing w:line="360" w:lineRule="auto"/>
        <w:ind w:firstLineChars="150" w:firstLine="360"/>
        <w:jc w:val="both"/>
        <w:rPr>
          <w:rFonts w:ascii="Book Antiqua" w:hAnsi="Book Antiqua"/>
          <w:color w:val="000000"/>
          <w:lang w:val="en-US"/>
        </w:rPr>
      </w:pPr>
      <w:r w:rsidRPr="00D458B4">
        <w:rPr>
          <w:rFonts w:ascii="Book Antiqua" w:hAnsi="Book Antiqua"/>
          <w:color w:val="000000"/>
          <w:lang w:val="en-US"/>
        </w:rPr>
        <w:t>All this justifies our assumption that in those cases in which K-1 stimulus is impossible, we can try successful stimulation when confronted with the unfortunate failure of both basic and advanced CPR. Its categorization as “</w:t>
      </w:r>
      <w:r w:rsidRPr="00D458B4">
        <w:rPr>
          <w:rFonts w:ascii="Book Antiqua" w:hAnsi="Book Antiqua"/>
          <w:i/>
          <w:color w:val="000000"/>
          <w:lang w:val="en-US"/>
        </w:rPr>
        <w:t>alternative supplementary pacemaker</w:t>
      </w:r>
      <w:r w:rsidRPr="00D458B4">
        <w:rPr>
          <w:rFonts w:ascii="Book Antiqua" w:hAnsi="Book Antiqua"/>
          <w:color w:val="000000"/>
          <w:lang w:val="en-US"/>
        </w:rPr>
        <w:t xml:space="preserve">” when stimulation on K-1 point is rendered impossible shall eventually be more accurately established by a pilot study that shall reliably verify the statistical value of its effects, as was required from the supplementary practice on the </w:t>
      </w:r>
      <w:r w:rsidR="00E84BC2" w:rsidRPr="00D458B4">
        <w:rPr>
          <w:rFonts w:ascii="Book Antiqua" w:hAnsi="Book Antiqua"/>
          <w:i/>
          <w:color w:val="000000"/>
          <w:lang w:val="en-US"/>
        </w:rPr>
        <w:t>Yong</w:t>
      </w:r>
      <w:r w:rsidR="00371AFF" w:rsidRPr="00D458B4">
        <w:rPr>
          <w:rFonts w:ascii="Book Antiqua" w:hAnsi="Book Antiqua"/>
          <w:i/>
          <w:color w:val="000000"/>
          <w:lang w:val="en-US"/>
        </w:rPr>
        <w:t xml:space="preserve"> </w:t>
      </w:r>
      <w:r w:rsidR="00E84BC2" w:rsidRPr="00D458B4">
        <w:rPr>
          <w:rFonts w:ascii="Book Antiqua" w:hAnsi="Book Antiqua"/>
          <w:i/>
          <w:color w:val="000000"/>
          <w:lang w:val="en-US"/>
        </w:rPr>
        <w:t>quan.</w:t>
      </w:r>
    </w:p>
    <w:p w14:paraId="143DB045" w14:textId="2F2EE29B" w:rsidR="001A40A0" w:rsidRPr="00D458B4" w:rsidRDefault="00FB4F27" w:rsidP="001E5599">
      <w:pPr>
        <w:spacing w:line="360" w:lineRule="auto"/>
        <w:ind w:firstLineChars="150" w:firstLine="360"/>
        <w:jc w:val="both"/>
        <w:rPr>
          <w:rFonts w:ascii="Book Antiqua" w:hAnsi="Book Antiqua"/>
          <w:b/>
          <w:color w:val="000000"/>
          <w:lang w:val="en-US" w:eastAsia="zh-CN"/>
        </w:rPr>
      </w:pPr>
      <w:r w:rsidRPr="00D458B4">
        <w:rPr>
          <w:rFonts w:ascii="Book Antiqua" w:hAnsi="Book Antiqua"/>
          <w:color w:val="000000"/>
          <w:lang w:val="en-US" w:eastAsia="zh-CN"/>
        </w:rPr>
        <w:t xml:space="preserve">In </w:t>
      </w:r>
      <w:r w:rsidRPr="00D458B4">
        <w:rPr>
          <w:rFonts w:ascii="Book Antiqua" w:hAnsi="Book Antiqua"/>
          <w:color w:val="000000"/>
          <w:lang w:val="en-US"/>
        </w:rPr>
        <w:t>conclusion</w:t>
      </w:r>
      <w:r w:rsidRPr="00D458B4">
        <w:rPr>
          <w:rFonts w:ascii="Book Antiqua" w:hAnsi="Book Antiqua"/>
          <w:color w:val="000000"/>
          <w:lang w:val="en-US" w:eastAsia="zh-CN"/>
        </w:rPr>
        <w:t>,</w:t>
      </w:r>
      <w:r w:rsidR="001E5599" w:rsidRPr="00D458B4">
        <w:rPr>
          <w:rFonts w:ascii="Book Antiqua" w:hAnsi="Book Antiqua"/>
          <w:b/>
          <w:color w:val="000000"/>
          <w:lang w:val="en-US" w:eastAsia="zh-CN"/>
        </w:rPr>
        <w:t xml:space="preserve"> </w:t>
      </w:r>
      <w:r w:rsidR="001E5599" w:rsidRPr="00D458B4">
        <w:rPr>
          <w:rFonts w:ascii="Book Antiqua" w:hAnsi="Book Antiqua"/>
          <w:color w:val="000000"/>
          <w:lang w:val="en-US"/>
        </w:rPr>
        <w:t xml:space="preserve">the </w:t>
      </w:r>
      <w:r w:rsidR="00C71A59" w:rsidRPr="00D458B4">
        <w:rPr>
          <w:rFonts w:ascii="Book Antiqua" w:hAnsi="Book Antiqua"/>
          <w:color w:val="000000"/>
          <w:lang w:val="en-US"/>
        </w:rPr>
        <w:t xml:space="preserve">Heart Governor </w:t>
      </w:r>
      <w:r w:rsidR="001A40A0" w:rsidRPr="00D458B4">
        <w:rPr>
          <w:rFonts w:ascii="Book Antiqua" w:hAnsi="Book Antiqua"/>
          <w:color w:val="000000"/>
          <w:lang w:val="en-US"/>
        </w:rPr>
        <w:t>meridian</w:t>
      </w:r>
      <w:r w:rsidRPr="00D458B4">
        <w:rPr>
          <w:rFonts w:ascii="Book Antiqua" w:hAnsi="Book Antiqua"/>
          <w:color w:val="000000"/>
          <w:lang w:val="en-US" w:eastAsia="zh-CN"/>
        </w:rPr>
        <w:t>-</w:t>
      </w:r>
      <w:r w:rsidR="00C71A59" w:rsidRPr="00D458B4">
        <w:rPr>
          <w:rFonts w:ascii="Book Antiqua" w:hAnsi="Book Antiqua"/>
          <w:color w:val="000000"/>
          <w:lang w:val="en-US"/>
        </w:rPr>
        <w:t>through inner and outer collateral</w:t>
      </w:r>
      <w:r w:rsidR="00900E94" w:rsidRPr="00D458B4">
        <w:rPr>
          <w:rFonts w:ascii="Book Antiqua" w:hAnsi="Book Antiqua"/>
          <w:color w:val="000000"/>
          <w:lang w:val="en-US"/>
        </w:rPr>
        <w:t xml:space="preserve">s– ensures blood provision and distribution to the Heart; </w:t>
      </w:r>
      <w:r w:rsidR="00900E94" w:rsidRPr="00D458B4">
        <w:rPr>
          <w:rFonts w:ascii="Book Antiqua" w:hAnsi="Book Antiqua"/>
          <w:color w:val="000000"/>
          <w:lang w:val="en-US"/>
        </w:rPr>
        <w:lastRenderedPageBreak/>
        <w:t>consequently, it rules the channeling through which</w:t>
      </w:r>
      <w:r w:rsidR="00C71A59" w:rsidRPr="00D458B4">
        <w:rPr>
          <w:rFonts w:ascii="Book Antiqua" w:hAnsi="Book Antiqua"/>
          <w:color w:val="000000"/>
          <w:lang w:val="en-US"/>
        </w:rPr>
        <w:t xml:space="preserve"> </w:t>
      </w:r>
      <w:r w:rsidR="00900E94" w:rsidRPr="00D458B4">
        <w:rPr>
          <w:rFonts w:ascii="Book Antiqua" w:hAnsi="Book Antiqua"/>
          <w:color w:val="000000"/>
          <w:lang w:val="en-US"/>
        </w:rPr>
        <w:t>both Qi and Heart irrigation flow as regards their function of blood admission and propulsion</w:t>
      </w:r>
      <w:r w:rsidR="001A40A0" w:rsidRPr="00D458B4">
        <w:rPr>
          <w:rFonts w:ascii="Book Antiqua" w:hAnsi="Book Antiqua"/>
          <w:color w:val="000000"/>
          <w:lang w:val="en-US"/>
        </w:rPr>
        <w:t>.</w:t>
      </w:r>
    </w:p>
    <w:p w14:paraId="1E35EE57" w14:textId="3DFAD83B" w:rsidR="00900E94" w:rsidRPr="00D458B4" w:rsidRDefault="00900E94" w:rsidP="00FB4F27">
      <w:pPr>
        <w:spacing w:line="360" w:lineRule="auto"/>
        <w:ind w:firstLineChars="100" w:firstLine="240"/>
        <w:jc w:val="both"/>
        <w:rPr>
          <w:rFonts w:ascii="Book Antiqua" w:hAnsi="Book Antiqua"/>
          <w:color w:val="000000"/>
          <w:lang w:val="en-US"/>
        </w:rPr>
      </w:pPr>
      <w:r w:rsidRPr="00D458B4">
        <w:rPr>
          <w:rFonts w:ascii="Book Antiqua" w:hAnsi="Book Antiqua"/>
          <w:color w:val="000000"/>
          <w:lang w:val="en-US"/>
        </w:rPr>
        <w:t xml:space="preserve">In some way, </w:t>
      </w:r>
      <w:r w:rsidRPr="00D458B4">
        <w:rPr>
          <w:rFonts w:ascii="Book Antiqua" w:hAnsi="Book Antiqua"/>
          <w:i/>
          <w:color w:val="000000"/>
          <w:lang w:val="en-US"/>
        </w:rPr>
        <w:t>Xin Bao</w:t>
      </w:r>
      <w:r w:rsidRPr="00D458B4">
        <w:rPr>
          <w:rFonts w:ascii="Book Antiqua" w:hAnsi="Book Antiqua"/>
          <w:color w:val="000000"/>
          <w:lang w:val="en-US"/>
        </w:rPr>
        <w:t xml:space="preserve"> –according to </w:t>
      </w:r>
      <w:r w:rsidR="001A40A0" w:rsidRPr="00D458B4">
        <w:rPr>
          <w:rFonts w:ascii="Book Antiqua" w:hAnsi="Book Antiqua"/>
          <w:color w:val="000000"/>
          <w:lang w:val="en-US"/>
        </w:rPr>
        <w:t>Dr. Carlos Zaringolami</w:t>
      </w:r>
      <w:r w:rsidR="00FB4F27" w:rsidRPr="00D458B4">
        <w:rPr>
          <w:rFonts w:ascii="Book Antiqua" w:hAnsi="Book Antiqua"/>
          <w:color w:val="000000"/>
          <w:lang w:val="en-US" w:eastAsia="zh-CN"/>
        </w:rPr>
        <w:t>-</w:t>
      </w:r>
      <w:r w:rsidRPr="00D458B4">
        <w:rPr>
          <w:rFonts w:ascii="Book Antiqua" w:hAnsi="Book Antiqua"/>
          <w:color w:val="000000"/>
          <w:lang w:val="en-US"/>
        </w:rPr>
        <w:t>is</w:t>
      </w:r>
      <w:r w:rsidR="001A40A0" w:rsidRPr="00D458B4">
        <w:rPr>
          <w:rFonts w:ascii="Book Antiqua" w:hAnsi="Book Antiqua"/>
          <w:color w:val="000000"/>
          <w:lang w:val="en-US"/>
        </w:rPr>
        <w:t xml:space="preserve"> </w:t>
      </w:r>
      <w:r w:rsidRPr="00D458B4">
        <w:rPr>
          <w:rFonts w:ascii="Book Antiqua" w:hAnsi="Book Antiqua"/>
          <w:color w:val="000000"/>
          <w:lang w:val="en-US"/>
        </w:rPr>
        <w:t xml:space="preserve">a </w:t>
      </w:r>
      <w:r w:rsidRPr="00D458B4">
        <w:rPr>
          <w:rFonts w:ascii="Book Antiqua" w:hAnsi="Book Antiqua"/>
          <w:i/>
          <w:color w:val="000000"/>
          <w:lang w:val="en-US"/>
        </w:rPr>
        <w:t xml:space="preserve">reflection of Xin’s drive of Qi; </w:t>
      </w:r>
      <w:r w:rsidRPr="00D458B4">
        <w:rPr>
          <w:rFonts w:ascii="Book Antiqua" w:hAnsi="Book Antiqua"/>
          <w:color w:val="000000"/>
          <w:lang w:val="en-US"/>
        </w:rPr>
        <w:t xml:space="preserve">consequently, it shall be directly involved in every circulatory ailment related to pumping disruption: </w:t>
      </w:r>
      <w:r w:rsidRPr="00D458B4">
        <w:rPr>
          <w:rFonts w:ascii="Book Antiqua" w:hAnsi="Book Antiqua"/>
          <w:i/>
          <w:color w:val="000000"/>
          <w:lang w:val="en-US"/>
        </w:rPr>
        <w:t>i.e.,</w:t>
      </w:r>
      <w:r w:rsidRPr="00D458B4">
        <w:rPr>
          <w:rFonts w:ascii="Book Antiqua" w:hAnsi="Book Antiqua"/>
          <w:color w:val="000000"/>
          <w:lang w:val="en-US"/>
        </w:rPr>
        <w:t xml:space="preserve"> palpitations, precordalgia, angor</w:t>
      </w:r>
      <w:r w:rsidR="003A34A6" w:rsidRPr="00D458B4">
        <w:rPr>
          <w:rFonts w:ascii="Book Antiqua" w:hAnsi="Book Antiqua"/>
          <w:color w:val="000000"/>
          <w:lang w:val="en-US"/>
        </w:rPr>
        <w:t xml:space="preserve"> pectoris</w:t>
      </w:r>
      <w:r w:rsidRPr="00D458B4">
        <w:rPr>
          <w:rFonts w:ascii="Book Antiqua" w:hAnsi="Book Antiqua"/>
          <w:color w:val="000000"/>
          <w:lang w:val="en-US"/>
        </w:rPr>
        <w:t xml:space="preserve"> and cardiorespiratory arrest.</w:t>
      </w:r>
    </w:p>
    <w:p w14:paraId="654287B9" w14:textId="77777777" w:rsidR="00993549" w:rsidRPr="00D458B4" w:rsidRDefault="00900E94" w:rsidP="00FB4F27">
      <w:pPr>
        <w:spacing w:line="360" w:lineRule="auto"/>
        <w:ind w:firstLineChars="150" w:firstLine="360"/>
        <w:jc w:val="both"/>
        <w:rPr>
          <w:rFonts w:ascii="Book Antiqua" w:hAnsi="Book Antiqua"/>
          <w:color w:val="000000"/>
          <w:lang w:val="en-US"/>
        </w:rPr>
      </w:pPr>
      <w:r w:rsidRPr="00D458B4">
        <w:rPr>
          <w:rFonts w:ascii="Book Antiqua" w:hAnsi="Book Antiqua"/>
          <w:color w:val="000000"/>
          <w:lang w:val="en-US"/>
        </w:rPr>
        <w:t xml:space="preserve">As we have previously seen, </w:t>
      </w:r>
      <w:r w:rsidR="00993549" w:rsidRPr="00D458B4">
        <w:rPr>
          <w:rFonts w:ascii="Book Antiqua" w:hAnsi="Book Antiqua"/>
          <w:color w:val="000000"/>
          <w:lang w:val="en-US"/>
        </w:rPr>
        <w:t xml:space="preserve">PC9- </w:t>
      </w:r>
      <w:r w:rsidR="00C26CD7" w:rsidRPr="00D458B4">
        <w:rPr>
          <w:rFonts w:ascii="Book Antiqua" w:hAnsi="Book Antiqua"/>
          <w:i/>
          <w:color w:val="000000"/>
          <w:lang w:val="en-US"/>
        </w:rPr>
        <w:t>Zhong c</w:t>
      </w:r>
      <w:r w:rsidR="00993549" w:rsidRPr="00D458B4">
        <w:rPr>
          <w:rFonts w:ascii="Book Antiqua" w:hAnsi="Book Antiqua"/>
          <w:i/>
          <w:color w:val="000000"/>
          <w:lang w:val="en-US"/>
        </w:rPr>
        <w:t>hong</w:t>
      </w:r>
      <w:r w:rsidRPr="00D458B4">
        <w:rPr>
          <w:rFonts w:ascii="Book Antiqua" w:hAnsi="Book Antiqua"/>
          <w:color w:val="000000"/>
          <w:lang w:val="en-US"/>
        </w:rPr>
        <w:t xml:space="preserve"> fulfills every prerogative of stimulating the correct paths in order to explain and achieve the expected results so that </w:t>
      </w:r>
      <w:r w:rsidR="004F64E9" w:rsidRPr="00D458B4">
        <w:rPr>
          <w:rFonts w:ascii="Book Antiqua" w:hAnsi="Book Antiqua"/>
          <w:color w:val="000000"/>
          <w:lang w:val="en-US"/>
        </w:rPr>
        <w:t>the unfortunate group of patients, whose condition is already limited, should not be confronted to a most surely fatal situation in case basic and advanced CPR fail.</w:t>
      </w:r>
    </w:p>
    <w:p w14:paraId="092975CC" w14:textId="77777777" w:rsidR="00D91911" w:rsidRPr="00D458B4" w:rsidRDefault="00217744" w:rsidP="00FB4F27">
      <w:pPr>
        <w:spacing w:line="360" w:lineRule="auto"/>
        <w:ind w:firstLineChars="100" w:firstLine="240"/>
        <w:jc w:val="both"/>
        <w:rPr>
          <w:rFonts w:ascii="Book Antiqua" w:hAnsi="Book Antiqua"/>
          <w:b/>
          <w:bCs/>
          <w:color w:val="000000"/>
          <w:lang w:val="en-US" w:eastAsia="zh-CN"/>
        </w:rPr>
      </w:pPr>
      <w:r w:rsidRPr="00D458B4">
        <w:rPr>
          <w:rFonts w:ascii="Book Antiqua" w:hAnsi="Book Antiqua"/>
          <w:color w:val="000000"/>
          <w:lang w:val="en-US"/>
        </w:rPr>
        <w:t>As</w:t>
      </w:r>
      <w:r w:rsidR="004F64E9" w:rsidRPr="00D458B4">
        <w:rPr>
          <w:rFonts w:ascii="Book Antiqua" w:hAnsi="Book Antiqua"/>
          <w:color w:val="000000"/>
          <w:lang w:val="en-US"/>
        </w:rPr>
        <w:t xml:space="preserve"> in the case of </w:t>
      </w:r>
      <w:r w:rsidR="00112C6D" w:rsidRPr="00D458B4">
        <w:rPr>
          <w:rFonts w:ascii="Book Antiqua" w:hAnsi="Book Antiqua"/>
          <w:color w:val="000000"/>
          <w:lang w:val="en-US"/>
        </w:rPr>
        <w:t xml:space="preserve">K-1 </w:t>
      </w:r>
      <w:r w:rsidR="00112C6D" w:rsidRPr="00D458B4">
        <w:rPr>
          <w:rFonts w:ascii="Book Antiqua" w:hAnsi="Book Antiqua"/>
          <w:i/>
          <w:color w:val="000000"/>
          <w:lang w:val="en-US"/>
        </w:rPr>
        <w:t>Yong quan</w:t>
      </w:r>
      <w:r w:rsidR="004F64E9" w:rsidRPr="00D458B4">
        <w:rPr>
          <w:rFonts w:ascii="Book Antiqua" w:hAnsi="Book Antiqua"/>
          <w:color w:val="000000"/>
          <w:lang w:val="en-US"/>
        </w:rPr>
        <w:t>, the proposed new maneuver that is herein contained –on the pertinent section above– offers an extremely simple solution during an emergency situation to a very severe prognostic problem at no cost whatsoever.</w:t>
      </w:r>
    </w:p>
    <w:p w14:paraId="316EDF62" w14:textId="77777777" w:rsidR="00D91911" w:rsidRPr="00D458B4" w:rsidRDefault="00D91911" w:rsidP="00D91911">
      <w:pPr>
        <w:spacing w:line="360" w:lineRule="auto"/>
        <w:jc w:val="both"/>
        <w:rPr>
          <w:rFonts w:ascii="Book Antiqua" w:hAnsi="Book Antiqua"/>
          <w:b/>
          <w:bCs/>
          <w:color w:val="000000"/>
          <w:lang w:val="en-US" w:eastAsia="zh-CN"/>
        </w:rPr>
      </w:pPr>
    </w:p>
    <w:p w14:paraId="35F3D67A" w14:textId="1698C4B7" w:rsidR="00D065DE" w:rsidRPr="00D458B4" w:rsidRDefault="00FB4F27" w:rsidP="00D91911">
      <w:pPr>
        <w:spacing w:line="360" w:lineRule="auto"/>
        <w:jc w:val="both"/>
        <w:rPr>
          <w:rFonts w:ascii="Book Antiqua" w:hAnsi="Book Antiqua"/>
          <w:color w:val="000000"/>
          <w:lang w:val="en-US"/>
        </w:rPr>
      </w:pPr>
      <w:r w:rsidRPr="00D458B4">
        <w:rPr>
          <w:rFonts w:ascii="Book Antiqua" w:hAnsi="Book Antiqua"/>
          <w:b/>
          <w:bCs/>
          <w:color w:val="000000"/>
          <w:lang w:val="en-US"/>
        </w:rPr>
        <w:t>COMMENTS</w:t>
      </w:r>
    </w:p>
    <w:p w14:paraId="6677E6C0" w14:textId="5CD90179" w:rsidR="00D065DE" w:rsidRPr="00D458B4" w:rsidRDefault="00D065DE" w:rsidP="00DA33C2">
      <w:pPr>
        <w:pStyle w:val="Heading2"/>
        <w:spacing w:line="360" w:lineRule="auto"/>
        <w:jc w:val="both"/>
        <w:rPr>
          <w:rFonts w:ascii="Book Antiqua" w:hAnsi="Book Antiqua"/>
          <w:color w:val="000000"/>
          <w:sz w:val="24"/>
          <w:szCs w:val="24"/>
          <w:lang w:val="en-US" w:eastAsia="zh-CN"/>
        </w:rPr>
      </w:pPr>
      <w:r w:rsidRPr="00D458B4">
        <w:rPr>
          <w:rFonts w:ascii="Book Antiqua" w:hAnsi="Book Antiqua"/>
          <w:color w:val="000000"/>
          <w:sz w:val="24"/>
          <w:szCs w:val="24"/>
          <w:lang w:val="en-US"/>
        </w:rPr>
        <w:t>B</w:t>
      </w:r>
      <w:r w:rsidR="00FB4F27" w:rsidRPr="00D458B4">
        <w:rPr>
          <w:rFonts w:ascii="Book Antiqua" w:hAnsi="Book Antiqua"/>
          <w:color w:val="000000"/>
          <w:sz w:val="24"/>
          <w:szCs w:val="24"/>
          <w:lang w:val="en-US"/>
        </w:rPr>
        <w:t>ackground</w:t>
      </w:r>
    </w:p>
    <w:p w14:paraId="20DC4B30" w14:textId="77777777" w:rsidR="00D065DE" w:rsidRPr="00D458B4" w:rsidRDefault="00D065DE" w:rsidP="00DA33C2">
      <w:pPr>
        <w:pStyle w:val="BodyText"/>
        <w:spacing w:line="360" w:lineRule="auto"/>
        <w:jc w:val="both"/>
        <w:rPr>
          <w:rFonts w:ascii="Book Antiqua" w:hAnsi="Book Antiqua"/>
          <w:color w:val="000000"/>
          <w:sz w:val="24"/>
          <w:szCs w:val="24"/>
          <w:lang w:val="en-US"/>
        </w:rPr>
      </w:pPr>
      <w:r w:rsidRPr="00D458B4">
        <w:rPr>
          <w:rFonts w:ascii="Book Antiqua" w:hAnsi="Book Antiqua"/>
          <w:color w:val="000000"/>
          <w:sz w:val="24"/>
          <w:szCs w:val="24"/>
          <w:lang w:val="en-US"/>
        </w:rPr>
        <w:t xml:space="preserve">In my 28-year-career resuscitating through the K-1 </w:t>
      </w:r>
      <w:r w:rsidRPr="00D458B4">
        <w:rPr>
          <w:rFonts w:ascii="Book Antiqua" w:hAnsi="Book Antiqua"/>
          <w:i/>
          <w:color w:val="000000"/>
          <w:sz w:val="24"/>
          <w:szCs w:val="24"/>
          <w:lang w:val="en-US"/>
        </w:rPr>
        <w:t>Yong quan</w:t>
      </w:r>
      <w:r w:rsidRPr="00D458B4">
        <w:rPr>
          <w:rFonts w:ascii="Book Antiqua" w:hAnsi="Book Antiqua"/>
          <w:color w:val="000000"/>
          <w:sz w:val="24"/>
          <w:szCs w:val="24"/>
          <w:lang w:val="en-US"/>
        </w:rPr>
        <w:t xml:space="preserve">, different situations as to sustaining its supplementary application during life supporting protocol use. However, double-amputee diabetic patients were considered excluded from </w:t>
      </w:r>
      <w:r w:rsidRPr="00D458B4">
        <w:rPr>
          <w:rFonts w:ascii="Book Antiqua" w:hAnsi="Book Antiqua"/>
          <w:i/>
          <w:color w:val="000000"/>
          <w:sz w:val="24"/>
          <w:szCs w:val="24"/>
          <w:lang w:val="en-US"/>
        </w:rPr>
        <w:t>Yong quan</w:t>
      </w:r>
      <w:r w:rsidRPr="00D458B4">
        <w:rPr>
          <w:rFonts w:ascii="Book Antiqua" w:hAnsi="Book Antiqua"/>
          <w:color w:val="000000"/>
          <w:sz w:val="24"/>
          <w:szCs w:val="24"/>
          <w:lang w:val="en-US"/>
        </w:rPr>
        <w:t xml:space="preserve"> CPR method in case of basic and advanced CPR failure.</w:t>
      </w:r>
    </w:p>
    <w:p w14:paraId="3E3D3872" w14:textId="77777777" w:rsidR="00D065DE" w:rsidRPr="00D458B4" w:rsidRDefault="00D065DE" w:rsidP="00FB4F27">
      <w:pPr>
        <w:pStyle w:val="BodyText"/>
        <w:spacing w:line="360" w:lineRule="auto"/>
        <w:ind w:firstLineChars="150" w:firstLine="360"/>
        <w:jc w:val="both"/>
        <w:rPr>
          <w:rFonts w:ascii="Book Antiqua" w:hAnsi="Book Antiqua"/>
          <w:color w:val="000000"/>
          <w:sz w:val="24"/>
          <w:szCs w:val="24"/>
          <w:lang w:val="en-US"/>
        </w:rPr>
      </w:pPr>
      <w:r w:rsidRPr="00D458B4">
        <w:rPr>
          <w:rFonts w:ascii="Book Antiqua" w:hAnsi="Book Antiqua"/>
          <w:color w:val="000000"/>
          <w:sz w:val="24"/>
          <w:szCs w:val="24"/>
          <w:lang w:val="en-US"/>
        </w:rPr>
        <w:t xml:space="preserve">This challenge demanded an urgent solution in order to eliminate these patients from the exclusion criteria in the supplementary reanimation maneuver protocols on </w:t>
      </w:r>
      <w:r w:rsidRPr="00D458B4">
        <w:rPr>
          <w:rFonts w:ascii="Book Antiqua" w:hAnsi="Book Antiqua"/>
          <w:i/>
          <w:color w:val="000000"/>
          <w:sz w:val="24"/>
          <w:szCs w:val="24"/>
          <w:lang w:val="en-US"/>
        </w:rPr>
        <w:t>Yong quan</w:t>
      </w:r>
      <w:r w:rsidRPr="00D458B4">
        <w:rPr>
          <w:rFonts w:ascii="Book Antiqua" w:hAnsi="Book Antiqua"/>
          <w:color w:val="000000"/>
          <w:sz w:val="24"/>
          <w:szCs w:val="24"/>
          <w:lang w:val="en-US"/>
        </w:rPr>
        <w:t xml:space="preserve"> for such unfortunate cases.</w:t>
      </w:r>
    </w:p>
    <w:p w14:paraId="4DAB363E" w14:textId="77777777" w:rsidR="00D065DE" w:rsidRPr="00D458B4" w:rsidRDefault="00D065DE" w:rsidP="00FB4F27">
      <w:pPr>
        <w:pStyle w:val="BodyText"/>
        <w:spacing w:line="360" w:lineRule="auto"/>
        <w:ind w:firstLineChars="150" w:firstLine="360"/>
        <w:jc w:val="both"/>
        <w:rPr>
          <w:rFonts w:ascii="Book Antiqua" w:hAnsi="Book Antiqua"/>
          <w:color w:val="000000"/>
          <w:sz w:val="24"/>
          <w:szCs w:val="24"/>
          <w:lang w:val="en-US"/>
        </w:rPr>
      </w:pPr>
      <w:r w:rsidRPr="00D458B4">
        <w:rPr>
          <w:rFonts w:ascii="Book Antiqua" w:hAnsi="Book Antiqua"/>
          <w:color w:val="000000"/>
          <w:sz w:val="24"/>
          <w:szCs w:val="24"/>
          <w:lang w:val="en-US"/>
        </w:rPr>
        <w:t xml:space="preserve">The proposal of this hypothesis for the use of PC-9 </w:t>
      </w:r>
      <w:r w:rsidRPr="00D458B4">
        <w:rPr>
          <w:rFonts w:ascii="Book Antiqua" w:hAnsi="Book Antiqua"/>
          <w:i/>
          <w:color w:val="000000"/>
          <w:sz w:val="24"/>
          <w:szCs w:val="24"/>
          <w:lang w:val="en-US"/>
        </w:rPr>
        <w:t>Zhong chong</w:t>
      </w:r>
      <w:r w:rsidRPr="00D458B4">
        <w:rPr>
          <w:rFonts w:ascii="Book Antiqua" w:hAnsi="Book Antiqua"/>
          <w:color w:val="000000"/>
          <w:sz w:val="24"/>
          <w:szCs w:val="24"/>
          <w:lang w:val="en-US"/>
        </w:rPr>
        <w:t xml:space="preserve"> as an alternative resuscitation point will certainly benefit those subjects in whom </w:t>
      </w:r>
      <w:r w:rsidRPr="00D458B4">
        <w:rPr>
          <w:rFonts w:ascii="Book Antiqua" w:hAnsi="Book Antiqua"/>
          <w:i/>
          <w:color w:val="000000"/>
          <w:sz w:val="24"/>
          <w:szCs w:val="24"/>
          <w:lang w:val="en-US"/>
        </w:rPr>
        <w:t>Yong quan</w:t>
      </w:r>
      <w:r w:rsidRPr="00D458B4">
        <w:rPr>
          <w:rFonts w:ascii="Book Antiqua" w:hAnsi="Book Antiqua"/>
          <w:color w:val="000000"/>
          <w:sz w:val="24"/>
          <w:szCs w:val="24"/>
          <w:lang w:val="en-US"/>
        </w:rPr>
        <w:t xml:space="preserve"> is either anatomically non-existent or impossible to access.</w:t>
      </w:r>
    </w:p>
    <w:p w14:paraId="3C4CD7A5" w14:textId="77777777" w:rsidR="00D065DE" w:rsidRPr="00D458B4" w:rsidRDefault="00D065DE" w:rsidP="00DA33C2">
      <w:pPr>
        <w:pStyle w:val="BodyText"/>
        <w:spacing w:line="360" w:lineRule="auto"/>
        <w:jc w:val="both"/>
        <w:rPr>
          <w:rFonts w:ascii="Book Antiqua" w:hAnsi="Book Antiqua"/>
          <w:color w:val="000000"/>
          <w:sz w:val="24"/>
          <w:szCs w:val="24"/>
          <w:lang w:val="en-US"/>
        </w:rPr>
      </w:pPr>
    </w:p>
    <w:p w14:paraId="6AF996BA" w14:textId="27724D65" w:rsidR="00D065DE" w:rsidRPr="00D458B4" w:rsidRDefault="00FB4F27" w:rsidP="00DA33C2">
      <w:pPr>
        <w:pStyle w:val="Heading2"/>
        <w:spacing w:line="360" w:lineRule="auto"/>
        <w:jc w:val="both"/>
        <w:rPr>
          <w:rFonts w:ascii="Book Antiqua" w:hAnsi="Book Antiqua"/>
          <w:color w:val="000000"/>
          <w:sz w:val="24"/>
          <w:szCs w:val="24"/>
          <w:lang w:val="en-US" w:eastAsia="zh-CN"/>
        </w:rPr>
      </w:pPr>
      <w:r w:rsidRPr="00D458B4">
        <w:rPr>
          <w:rFonts w:ascii="Book Antiqua" w:hAnsi="Book Antiqua"/>
          <w:color w:val="000000"/>
          <w:sz w:val="24"/>
          <w:szCs w:val="24"/>
          <w:lang w:val="en-US"/>
        </w:rPr>
        <w:lastRenderedPageBreak/>
        <w:t>Research frontiers</w:t>
      </w:r>
    </w:p>
    <w:p w14:paraId="041849D8" w14:textId="77777777" w:rsidR="00D065DE" w:rsidRPr="00D458B4" w:rsidRDefault="00D065DE" w:rsidP="00DA33C2">
      <w:pPr>
        <w:pStyle w:val="BodyText"/>
        <w:spacing w:line="360" w:lineRule="auto"/>
        <w:jc w:val="both"/>
        <w:rPr>
          <w:rFonts w:ascii="Book Antiqua" w:hAnsi="Book Antiqua"/>
          <w:color w:val="000000"/>
          <w:sz w:val="24"/>
          <w:szCs w:val="24"/>
          <w:lang w:val="en-US"/>
        </w:rPr>
      </w:pPr>
      <w:r w:rsidRPr="00D458B4">
        <w:rPr>
          <w:rFonts w:ascii="Book Antiqua" w:hAnsi="Book Antiqua"/>
          <w:color w:val="000000"/>
          <w:sz w:val="24"/>
          <w:szCs w:val="24"/>
          <w:lang w:val="en-US"/>
        </w:rPr>
        <w:t>Statistics from the experimental plan proposed herein shall enable assessment of the real value of PC-9 Zhong chong as an alternative resuscitation point to consider in double amputee patients in whom failure of basic and advanced CPR protocol would leave them hopeless.</w:t>
      </w:r>
    </w:p>
    <w:p w14:paraId="32D5A914" w14:textId="77777777" w:rsidR="00D065DE" w:rsidRPr="00D458B4" w:rsidRDefault="00D065DE" w:rsidP="00DA33C2">
      <w:pPr>
        <w:pStyle w:val="BodyText"/>
        <w:spacing w:line="360" w:lineRule="auto"/>
        <w:jc w:val="both"/>
        <w:rPr>
          <w:rFonts w:ascii="Book Antiqua" w:hAnsi="Book Antiqua"/>
          <w:color w:val="000000"/>
          <w:sz w:val="24"/>
          <w:szCs w:val="24"/>
          <w:lang w:val="en-US"/>
        </w:rPr>
      </w:pPr>
    </w:p>
    <w:p w14:paraId="49C4344A" w14:textId="6C752015" w:rsidR="00D065DE" w:rsidRPr="00D458B4" w:rsidRDefault="00D065DE" w:rsidP="00DA33C2">
      <w:pPr>
        <w:pStyle w:val="Heading2"/>
        <w:spacing w:line="360" w:lineRule="auto"/>
        <w:jc w:val="both"/>
        <w:rPr>
          <w:rFonts w:ascii="Book Antiqua" w:hAnsi="Book Antiqua"/>
          <w:color w:val="000000"/>
          <w:sz w:val="24"/>
          <w:szCs w:val="24"/>
          <w:lang w:val="en-US" w:eastAsia="zh-CN"/>
        </w:rPr>
      </w:pPr>
      <w:r w:rsidRPr="00D458B4">
        <w:rPr>
          <w:rFonts w:ascii="Book Antiqua" w:hAnsi="Book Antiqua"/>
          <w:color w:val="000000"/>
          <w:sz w:val="24"/>
          <w:szCs w:val="24"/>
          <w:lang w:val="en-US"/>
        </w:rPr>
        <w:t xml:space="preserve">Innovations and </w:t>
      </w:r>
      <w:r w:rsidR="00FB4F27" w:rsidRPr="00D458B4">
        <w:rPr>
          <w:rFonts w:ascii="Book Antiqua" w:hAnsi="Book Antiqua"/>
          <w:color w:val="000000"/>
          <w:sz w:val="24"/>
          <w:szCs w:val="24"/>
          <w:lang w:val="en-US"/>
        </w:rPr>
        <w:t>breakthroughs</w:t>
      </w:r>
    </w:p>
    <w:p w14:paraId="519AC21D" w14:textId="77777777" w:rsidR="00FB4F27" w:rsidRPr="00D458B4" w:rsidRDefault="00D065DE" w:rsidP="00FB4F27">
      <w:pPr>
        <w:pStyle w:val="BodyText"/>
        <w:spacing w:line="360" w:lineRule="auto"/>
        <w:jc w:val="both"/>
        <w:rPr>
          <w:rFonts w:ascii="Book Antiqua" w:eastAsia="宋体" w:hAnsi="Book Antiqua"/>
          <w:color w:val="000000"/>
          <w:sz w:val="24"/>
          <w:szCs w:val="24"/>
          <w:lang w:val="en-US" w:eastAsia="zh-CN"/>
        </w:rPr>
      </w:pPr>
      <w:r w:rsidRPr="00D458B4">
        <w:rPr>
          <w:rFonts w:ascii="Book Antiqua" w:hAnsi="Book Antiqua"/>
          <w:color w:val="000000"/>
          <w:sz w:val="24"/>
          <w:szCs w:val="24"/>
          <w:lang w:val="en-US"/>
        </w:rPr>
        <w:t>This work aims at adding an alternative point to the supplementary resuscitation system designed by the author and endorsed within TCM parameters so that precisely the most unfortunate patients may have another resource in case they need rescue.</w:t>
      </w:r>
    </w:p>
    <w:p w14:paraId="118AF924" w14:textId="77777777" w:rsidR="00FB4F27" w:rsidRPr="00D458B4" w:rsidRDefault="00FB4F27" w:rsidP="00FB4F27">
      <w:pPr>
        <w:pStyle w:val="BodyText"/>
        <w:spacing w:line="360" w:lineRule="auto"/>
        <w:jc w:val="both"/>
        <w:rPr>
          <w:rFonts w:ascii="Book Antiqua" w:eastAsia="宋体" w:hAnsi="Book Antiqua"/>
          <w:color w:val="000000"/>
          <w:sz w:val="24"/>
          <w:szCs w:val="24"/>
          <w:lang w:val="en-US" w:eastAsia="zh-CN"/>
        </w:rPr>
      </w:pPr>
    </w:p>
    <w:p w14:paraId="5BBB7F90" w14:textId="4A594E2D" w:rsidR="00D065DE" w:rsidRPr="00D458B4" w:rsidRDefault="00D065DE" w:rsidP="00FB4F27">
      <w:pPr>
        <w:pStyle w:val="BodyText"/>
        <w:spacing w:line="360" w:lineRule="auto"/>
        <w:jc w:val="both"/>
        <w:rPr>
          <w:rFonts w:ascii="Book Antiqua" w:eastAsia="宋体" w:hAnsi="Book Antiqua"/>
          <w:b/>
          <w:i/>
          <w:color w:val="000000"/>
          <w:sz w:val="24"/>
          <w:szCs w:val="24"/>
          <w:lang w:val="en-US" w:eastAsia="zh-CN"/>
        </w:rPr>
      </w:pPr>
      <w:r w:rsidRPr="00D458B4">
        <w:rPr>
          <w:rFonts w:ascii="Book Antiqua" w:hAnsi="Book Antiqua"/>
          <w:b/>
          <w:i/>
          <w:color w:val="000000"/>
          <w:sz w:val="24"/>
          <w:szCs w:val="24"/>
          <w:lang w:val="en-US"/>
        </w:rPr>
        <w:t>Applications</w:t>
      </w:r>
    </w:p>
    <w:p w14:paraId="4319AA67" w14:textId="77777777" w:rsidR="00D065DE" w:rsidRPr="00D458B4" w:rsidRDefault="00D065DE" w:rsidP="00DA33C2">
      <w:pPr>
        <w:pStyle w:val="BodyText"/>
        <w:spacing w:line="360" w:lineRule="auto"/>
        <w:jc w:val="both"/>
        <w:rPr>
          <w:rFonts w:ascii="Book Antiqua" w:hAnsi="Book Antiqua"/>
          <w:color w:val="000000"/>
          <w:sz w:val="24"/>
          <w:szCs w:val="24"/>
          <w:lang w:val="en-US"/>
        </w:rPr>
      </w:pPr>
      <w:r w:rsidRPr="00D458B4">
        <w:rPr>
          <w:rFonts w:ascii="Book Antiqua" w:hAnsi="Book Antiqua"/>
          <w:color w:val="000000"/>
          <w:sz w:val="24"/>
          <w:szCs w:val="24"/>
          <w:lang w:val="en-US"/>
        </w:rPr>
        <w:t>The methodology proposed shall offer yet another therapeutical alternative to add to current life support international protocols available at emergency services.</w:t>
      </w:r>
    </w:p>
    <w:p w14:paraId="4BB603E4" w14:textId="77777777" w:rsidR="001D3012" w:rsidRPr="00D458B4" w:rsidRDefault="001D3012" w:rsidP="00DA33C2">
      <w:pPr>
        <w:pStyle w:val="BodyText"/>
        <w:spacing w:line="360" w:lineRule="auto"/>
        <w:jc w:val="both"/>
        <w:rPr>
          <w:rFonts w:ascii="Book Antiqua" w:eastAsia="宋体" w:hAnsi="Book Antiqua"/>
          <w:color w:val="000000"/>
          <w:sz w:val="24"/>
          <w:szCs w:val="24"/>
          <w:lang w:val="en-US" w:eastAsia="zh-CN"/>
        </w:rPr>
      </w:pPr>
    </w:p>
    <w:p w14:paraId="20C00D95" w14:textId="5696F178" w:rsidR="001D3012" w:rsidRPr="00D458B4" w:rsidRDefault="001D3012" w:rsidP="00DA33C2">
      <w:pPr>
        <w:pStyle w:val="Heading2"/>
        <w:spacing w:line="360" w:lineRule="auto"/>
        <w:jc w:val="both"/>
        <w:rPr>
          <w:rFonts w:ascii="Book Antiqua" w:hAnsi="Book Antiqua"/>
          <w:color w:val="000000"/>
          <w:sz w:val="24"/>
          <w:szCs w:val="24"/>
          <w:lang w:val="en-US"/>
        </w:rPr>
      </w:pPr>
      <w:r w:rsidRPr="00D458B4">
        <w:rPr>
          <w:rFonts w:ascii="Book Antiqua" w:hAnsi="Book Antiqua"/>
          <w:color w:val="000000"/>
          <w:sz w:val="24"/>
          <w:szCs w:val="24"/>
          <w:lang w:val="en-US"/>
        </w:rPr>
        <w:t>Peer</w:t>
      </w:r>
      <w:r w:rsidR="00FB4F27" w:rsidRPr="00D458B4">
        <w:rPr>
          <w:rFonts w:ascii="Book Antiqua" w:hAnsi="Book Antiqua"/>
          <w:color w:val="000000"/>
          <w:sz w:val="24"/>
          <w:szCs w:val="24"/>
          <w:lang w:val="en-US" w:eastAsia="zh-CN"/>
        </w:rPr>
        <w:t>-</w:t>
      </w:r>
      <w:r w:rsidR="00FB4F27" w:rsidRPr="00D458B4">
        <w:rPr>
          <w:rFonts w:ascii="Book Antiqua" w:hAnsi="Book Antiqua"/>
          <w:color w:val="000000"/>
          <w:sz w:val="24"/>
          <w:szCs w:val="24"/>
          <w:lang w:val="en-US"/>
        </w:rPr>
        <w:t>review</w:t>
      </w:r>
    </w:p>
    <w:p w14:paraId="74214B14" w14:textId="71FFE771" w:rsidR="001D3012" w:rsidRPr="00D458B4" w:rsidRDefault="00D91911" w:rsidP="00DA33C2">
      <w:pPr>
        <w:pStyle w:val="BodyText"/>
        <w:spacing w:line="360" w:lineRule="auto"/>
        <w:jc w:val="both"/>
        <w:rPr>
          <w:rFonts w:ascii="Book Antiqua" w:hAnsi="Book Antiqua"/>
          <w:color w:val="000000"/>
          <w:sz w:val="24"/>
          <w:szCs w:val="24"/>
          <w:lang w:val="en-US"/>
        </w:rPr>
      </w:pPr>
      <w:r w:rsidRPr="00D91911">
        <w:rPr>
          <w:rFonts w:ascii="Book Antiqua" w:hAnsi="Book Antiqua"/>
          <w:color w:val="000000"/>
          <w:sz w:val="24"/>
          <w:szCs w:val="24"/>
          <w:lang w:val="en-US"/>
        </w:rPr>
        <w:t>The author performed a retrospective analysis in order to estimate an inclusion criterion for patients who have suffered bilateral amputation whether they could be treated with the supplementary resuscitation treatment like acupunctural of PC-9 Zhong chong point, further supported by previous statistical work recorded for the K-1 Yong quan resuscitation point. Patients with bilateral amputation independently of the cause were included in the study. The author concludes that thanks to the application of the resuscitation maneuver herein proposed on the previously mentioned point, patients with bilateral amputation would have another alternative treatment available in case basic and advanced CPR should fail.</w:t>
      </w:r>
    </w:p>
    <w:p w14:paraId="3C4A3BEC" w14:textId="77777777" w:rsidR="001C4B87" w:rsidRPr="00D458B4" w:rsidRDefault="001C4B87" w:rsidP="00DA33C2">
      <w:pPr>
        <w:pStyle w:val="BodyText"/>
        <w:spacing w:line="360" w:lineRule="auto"/>
        <w:jc w:val="both"/>
        <w:rPr>
          <w:rFonts w:ascii="Book Antiqua" w:hAnsi="Book Antiqua"/>
          <w:color w:val="000000"/>
          <w:sz w:val="24"/>
          <w:szCs w:val="24"/>
          <w:lang w:val="en-US"/>
        </w:rPr>
      </w:pPr>
    </w:p>
    <w:p w14:paraId="1F79F6F1" w14:textId="77BA7636" w:rsidR="00754379" w:rsidRPr="00D458B4" w:rsidRDefault="001D3012" w:rsidP="00FB4F27">
      <w:pPr>
        <w:autoSpaceDE w:val="0"/>
        <w:autoSpaceDN w:val="0"/>
        <w:adjustRightInd w:val="0"/>
        <w:snapToGrid w:val="0"/>
        <w:spacing w:line="360" w:lineRule="auto"/>
        <w:jc w:val="both"/>
        <w:rPr>
          <w:rFonts w:ascii="Book Antiqua" w:hAnsi="Book Antiqua" w:cs="Arial"/>
          <w:b/>
          <w:color w:val="000000"/>
          <w:lang w:eastAsia="zh-CN"/>
        </w:rPr>
      </w:pPr>
      <w:r w:rsidRPr="00D458B4">
        <w:rPr>
          <w:rFonts w:ascii="Book Antiqua" w:hAnsi="Book Antiqua"/>
          <w:b/>
          <w:color w:val="000000"/>
          <w:lang w:val="es-AR"/>
        </w:rPr>
        <w:br w:type="page"/>
      </w:r>
      <w:r w:rsidR="003E4E89" w:rsidRPr="00D458B4">
        <w:rPr>
          <w:rFonts w:ascii="Book Antiqua" w:hAnsi="Book Antiqua" w:cs="Arial"/>
          <w:b/>
          <w:color w:val="000000"/>
        </w:rPr>
        <w:lastRenderedPageBreak/>
        <w:t>REFERENCES</w:t>
      </w:r>
    </w:p>
    <w:p w14:paraId="25034C53" w14:textId="4AEB7CCA" w:rsidR="004452EA" w:rsidRPr="00D458B4" w:rsidRDefault="004452EA" w:rsidP="00DA33C2">
      <w:pPr>
        <w:spacing w:line="360" w:lineRule="auto"/>
        <w:jc w:val="both"/>
        <w:rPr>
          <w:rFonts w:ascii="Book Antiqua" w:hAnsi="Book Antiqua"/>
          <w:color w:val="000000"/>
          <w:lang w:val="en-US"/>
        </w:rPr>
      </w:pPr>
      <w:bookmarkStart w:id="43" w:name="OLE_LINK577"/>
      <w:bookmarkStart w:id="44" w:name="OLE_LINK578"/>
      <w:r w:rsidRPr="00D458B4">
        <w:rPr>
          <w:rFonts w:ascii="Book Antiqua" w:hAnsi="Book Antiqua"/>
          <w:color w:val="000000"/>
          <w:lang w:val="es-AR"/>
        </w:rPr>
        <w:t>1</w:t>
      </w:r>
      <w:r w:rsidR="00A06ED8" w:rsidRPr="00D458B4">
        <w:rPr>
          <w:rFonts w:ascii="Book Antiqua" w:hAnsi="Book Antiqua"/>
          <w:color w:val="000000"/>
          <w:lang w:val="es-AR" w:eastAsia="zh-CN"/>
        </w:rPr>
        <w:t xml:space="preserve"> </w:t>
      </w:r>
      <w:r w:rsidR="00A06ED8" w:rsidRPr="00D458B4">
        <w:rPr>
          <w:rFonts w:ascii="Book Antiqua" w:hAnsi="Book Antiqua"/>
          <w:b/>
          <w:color w:val="000000"/>
          <w:lang w:val="es-AR"/>
        </w:rPr>
        <w:t>Inchauspe A</w:t>
      </w:r>
      <w:r w:rsidR="00D35462" w:rsidRPr="00D458B4">
        <w:rPr>
          <w:rFonts w:ascii="Book Antiqua" w:hAnsi="Book Antiqua"/>
          <w:b/>
          <w:color w:val="000000"/>
          <w:lang w:val="es-AR"/>
        </w:rPr>
        <w:t>A</w:t>
      </w:r>
      <w:r w:rsidR="00C46632" w:rsidRPr="00D458B4">
        <w:rPr>
          <w:rFonts w:ascii="Book Antiqua" w:hAnsi="Book Antiqua"/>
          <w:b/>
          <w:color w:val="000000"/>
          <w:lang w:val="es-AR"/>
        </w:rPr>
        <w:t>.</w:t>
      </w:r>
      <w:r w:rsidR="00C46632" w:rsidRPr="00D458B4">
        <w:rPr>
          <w:rFonts w:ascii="Book Antiqua" w:hAnsi="Book Antiqua"/>
          <w:color w:val="000000"/>
          <w:lang w:val="es-AR"/>
        </w:rPr>
        <w:t xml:space="preserve"> </w:t>
      </w:r>
      <w:r w:rsidR="00D35462" w:rsidRPr="00D458B4">
        <w:rPr>
          <w:rFonts w:ascii="Book Antiqua" w:hAnsi="Book Antiqua"/>
          <w:color w:val="000000"/>
          <w:lang w:val="es-AR"/>
        </w:rPr>
        <w:t>El Efecto Lázaro: mi experiencia con Yongquan e</w:t>
      </w:r>
      <w:r w:rsidR="00A06ED8" w:rsidRPr="00D458B4">
        <w:rPr>
          <w:rFonts w:ascii="Book Antiqua" w:hAnsi="Book Antiqua"/>
          <w:color w:val="000000"/>
          <w:lang w:val="es-AR"/>
        </w:rPr>
        <w:t>n la Reanimación Cardiovascular</w:t>
      </w:r>
      <w:r w:rsidR="00D35462" w:rsidRPr="00D458B4">
        <w:rPr>
          <w:rFonts w:ascii="Book Antiqua" w:hAnsi="Book Antiqua"/>
          <w:color w:val="000000"/>
          <w:lang w:val="es-AR"/>
        </w:rPr>
        <w:t xml:space="preserve">. Tema de Relato del </w:t>
      </w:r>
      <w:r w:rsidRPr="00D458B4">
        <w:rPr>
          <w:rFonts w:ascii="Book Antiqua" w:hAnsi="Book Antiqua"/>
          <w:color w:val="000000"/>
          <w:lang w:val="es-AR"/>
        </w:rPr>
        <w:t>Congreso del Cincuentenario de la Asociación Argentina de Acupuntura</w:t>
      </w:r>
      <w:r w:rsidR="00D35462" w:rsidRPr="00D458B4">
        <w:rPr>
          <w:rFonts w:ascii="Book Antiqua" w:hAnsi="Book Antiqua"/>
          <w:color w:val="000000"/>
          <w:lang w:val="es-AR"/>
        </w:rPr>
        <w:t xml:space="preserve">. </w:t>
      </w:r>
      <w:r w:rsidR="00D35462" w:rsidRPr="00D458B4">
        <w:rPr>
          <w:rFonts w:ascii="Book Antiqua" w:hAnsi="Book Antiqua"/>
          <w:i/>
          <w:color w:val="000000"/>
          <w:lang w:val="en-US"/>
        </w:rPr>
        <w:t>Revista Argentina de Acupuntura</w:t>
      </w:r>
      <w:r w:rsidR="00A06ED8" w:rsidRPr="00D458B4">
        <w:rPr>
          <w:rFonts w:ascii="Book Antiqua" w:hAnsi="Book Antiqua"/>
          <w:color w:val="000000"/>
          <w:lang w:val="en-US" w:eastAsia="zh-CN"/>
        </w:rPr>
        <w:t xml:space="preserve"> 2006</w:t>
      </w:r>
      <w:r w:rsidR="00D35462" w:rsidRPr="00D458B4">
        <w:rPr>
          <w:rFonts w:ascii="Book Antiqua" w:hAnsi="Book Antiqua"/>
          <w:color w:val="000000"/>
          <w:lang w:val="en-US"/>
        </w:rPr>
        <w:t xml:space="preserve">; </w:t>
      </w:r>
      <w:r w:rsidR="00A06ED8" w:rsidRPr="00D458B4">
        <w:rPr>
          <w:rFonts w:ascii="Book Antiqua" w:hAnsi="Book Antiqua"/>
          <w:b/>
          <w:color w:val="000000"/>
          <w:lang w:val="en-US"/>
        </w:rPr>
        <w:t>117</w:t>
      </w:r>
      <w:r w:rsidR="00A06ED8" w:rsidRPr="00D458B4">
        <w:rPr>
          <w:rFonts w:ascii="Book Antiqua" w:hAnsi="Book Antiqua"/>
          <w:b/>
          <w:color w:val="000000"/>
          <w:lang w:val="en-US" w:eastAsia="zh-CN"/>
        </w:rPr>
        <w:t>:</w:t>
      </w:r>
      <w:r w:rsidR="00D35462" w:rsidRPr="00D458B4">
        <w:rPr>
          <w:rFonts w:ascii="Book Antiqua" w:hAnsi="Book Antiqua"/>
          <w:color w:val="000000"/>
          <w:lang w:val="en-US"/>
        </w:rPr>
        <w:t xml:space="preserve"> 5</w:t>
      </w:r>
      <w:r w:rsidR="00C46632" w:rsidRPr="00D458B4">
        <w:rPr>
          <w:rFonts w:ascii="Book Antiqua" w:hAnsi="Book Antiqua"/>
          <w:color w:val="000000"/>
          <w:lang w:val="en-US"/>
        </w:rPr>
        <w:t>-</w:t>
      </w:r>
      <w:r w:rsidR="00D35462" w:rsidRPr="00D458B4">
        <w:rPr>
          <w:rFonts w:ascii="Book Antiqua" w:hAnsi="Book Antiqua"/>
          <w:color w:val="000000"/>
          <w:lang w:val="en-US"/>
        </w:rPr>
        <w:t xml:space="preserve">11 </w:t>
      </w:r>
    </w:p>
    <w:p w14:paraId="3180325C" w14:textId="6C8F3557" w:rsidR="00A06ED8" w:rsidRPr="00D458B4" w:rsidRDefault="00A06ED8" w:rsidP="00A06ED8">
      <w:pPr>
        <w:pStyle w:val="Prrafodelista1"/>
        <w:spacing w:after="324" w:line="360" w:lineRule="auto"/>
        <w:ind w:left="0"/>
        <w:jc w:val="both"/>
        <w:rPr>
          <w:rFonts w:ascii="Book Antiqua" w:hAnsi="Book Antiqua"/>
          <w:color w:val="000000"/>
          <w:sz w:val="24"/>
          <w:szCs w:val="24"/>
          <w:lang w:val="en-US" w:eastAsia="zh-CN"/>
        </w:rPr>
      </w:pPr>
      <w:r w:rsidRPr="00D458B4">
        <w:rPr>
          <w:rFonts w:ascii="Book Antiqua" w:hAnsi="Book Antiqua"/>
          <w:b/>
          <w:color w:val="000000"/>
          <w:sz w:val="24"/>
          <w:szCs w:val="24"/>
          <w:lang w:val="en-US"/>
        </w:rPr>
        <w:t>2</w:t>
      </w:r>
      <w:r w:rsidRPr="00D458B4">
        <w:rPr>
          <w:rFonts w:ascii="Book Antiqua" w:hAnsi="Book Antiqua"/>
          <w:b/>
          <w:color w:val="000000"/>
          <w:sz w:val="24"/>
          <w:szCs w:val="24"/>
          <w:lang w:val="en-US" w:eastAsia="zh-CN"/>
        </w:rPr>
        <w:t xml:space="preserve"> </w:t>
      </w:r>
      <w:r w:rsidRPr="00D91911">
        <w:rPr>
          <w:rFonts w:ascii="Book Antiqua" w:hAnsi="Book Antiqua"/>
          <w:b/>
          <w:color w:val="000000"/>
          <w:sz w:val="24"/>
          <w:szCs w:val="24"/>
        </w:rPr>
        <w:t xml:space="preserve">Inchauspe AA. </w:t>
      </w:r>
      <w:bookmarkStart w:id="45" w:name="OLE_LINK13"/>
      <w:bookmarkStart w:id="46" w:name="OLE_LINK14"/>
      <w:r w:rsidR="004452EA" w:rsidRPr="00D458B4">
        <w:rPr>
          <w:rFonts w:ascii="Book Antiqua" w:hAnsi="Book Antiqua"/>
          <w:bCs/>
          <w:color w:val="000000"/>
          <w:sz w:val="24"/>
          <w:szCs w:val="24"/>
          <w:lang w:val="en-US"/>
        </w:rPr>
        <w:t>Traditional Chinese Medicine K-1 Yongquan and resuscitation: another Kind of “Lazarus phenomenon</w:t>
      </w:r>
      <w:r w:rsidR="004452EA" w:rsidRPr="00D458B4">
        <w:rPr>
          <w:rFonts w:ascii="Book Antiqua" w:hAnsi="Book Antiqua"/>
          <w:color w:val="000000"/>
          <w:sz w:val="24"/>
          <w:szCs w:val="24"/>
          <w:lang w:val="en-US"/>
        </w:rPr>
        <w:t xml:space="preserve">. </w:t>
      </w:r>
      <w:r w:rsidR="004452EA" w:rsidRPr="00D458B4">
        <w:rPr>
          <w:rFonts w:ascii="Book Antiqua" w:hAnsi="Book Antiqua"/>
          <w:i/>
          <w:color w:val="000000"/>
          <w:sz w:val="24"/>
          <w:szCs w:val="24"/>
          <w:lang w:val="en-US"/>
        </w:rPr>
        <w:t>Resuscitation</w:t>
      </w:r>
      <w:r w:rsidR="00084010" w:rsidRPr="00D458B4">
        <w:rPr>
          <w:rFonts w:ascii="Book Antiqua" w:hAnsi="Book Antiqua"/>
          <w:color w:val="000000"/>
          <w:sz w:val="24"/>
          <w:szCs w:val="24"/>
          <w:lang w:val="en-US"/>
        </w:rPr>
        <w:t xml:space="preserve"> 2010</w:t>
      </w:r>
      <w:bookmarkEnd w:id="45"/>
      <w:bookmarkEnd w:id="46"/>
      <w:r w:rsidRPr="00D458B4">
        <w:rPr>
          <w:rFonts w:ascii="Book Antiqua" w:hAnsi="Book Antiqua"/>
          <w:color w:val="000000"/>
          <w:sz w:val="24"/>
          <w:szCs w:val="24"/>
          <w:lang w:val="en-US" w:eastAsia="zh-CN"/>
        </w:rPr>
        <w:t>;</w:t>
      </w:r>
      <w:r w:rsidR="00DA2B63">
        <w:rPr>
          <w:rFonts w:ascii="Book Antiqua" w:hAnsi="Book Antiqua" w:hint="eastAsia"/>
          <w:color w:val="000000"/>
          <w:sz w:val="24"/>
          <w:szCs w:val="24"/>
          <w:lang w:val="en-US" w:eastAsia="zh-CN"/>
        </w:rPr>
        <w:t xml:space="preserve"> </w:t>
      </w:r>
      <w:r w:rsidR="00DA2B63" w:rsidRPr="00DA2B63">
        <w:rPr>
          <w:rFonts w:ascii="Book Antiqua" w:hAnsi="Book Antiqua" w:hint="eastAsia"/>
          <w:b/>
          <w:color w:val="000000"/>
          <w:sz w:val="24"/>
          <w:szCs w:val="24"/>
          <w:lang w:val="en-US" w:eastAsia="zh-CN"/>
        </w:rPr>
        <w:t>81</w:t>
      </w:r>
      <w:r w:rsidR="00DA2B63">
        <w:rPr>
          <w:rFonts w:ascii="Book Antiqua" w:hAnsi="Book Antiqua"/>
          <w:color w:val="000000"/>
          <w:sz w:val="24"/>
          <w:szCs w:val="24"/>
          <w:lang w:val="en-US" w:eastAsia="zh-CN"/>
        </w:rPr>
        <w:t xml:space="preserve">: </w:t>
      </w:r>
      <w:r w:rsidR="00DA2B63" w:rsidRPr="00DA2B63">
        <w:rPr>
          <w:rFonts w:ascii="Book Antiqua" w:hAnsi="Book Antiqua"/>
          <w:color w:val="000000"/>
          <w:sz w:val="24"/>
          <w:szCs w:val="24"/>
          <w:lang w:val="en-US" w:eastAsia="zh-CN"/>
        </w:rPr>
        <w:t>505–506</w:t>
      </w:r>
      <w:r w:rsidR="00D91911" w:rsidRPr="00D458B4">
        <w:rPr>
          <w:rFonts w:ascii="Book Antiqua" w:hAnsi="Book Antiqua" w:hint="eastAsia"/>
          <w:color w:val="000000"/>
          <w:sz w:val="24"/>
          <w:szCs w:val="24"/>
          <w:lang w:val="en-US" w:eastAsia="zh-CN"/>
        </w:rPr>
        <w:t xml:space="preserve"> </w:t>
      </w:r>
      <w:r w:rsidRPr="00D458B4">
        <w:rPr>
          <w:rFonts w:ascii="Book Antiqua" w:hAnsi="Book Antiqua"/>
          <w:color w:val="000000"/>
          <w:sz w:val="24"/>
          <w:szCs w:val="24"/>
          <w:lang w:val="en-US" w:eastAsia="zh-CN"/>
        </w:rPr>
        <w:t>[</w:t>
      </w:r>
      <w:r w:rsidRPr="00D458B4">
        <w:rPr>
          <w:rFonts w:ascii="Book Antiqua" w:hAnsi="Book Antiqua"/>
          <w:color w:val="000000"/>
          <w:sz w:val="24"/>
          <w:szCs w:val="24"/>
          <w:lang w:val="en-US"/>
        </w:rPr>
        <w:t>DOI</w:t>
      </w:r>
      <w:r w:rsidR="00E55FED" w:rsidRPr="00D458B4">
        <w:rPr>
          <w:rFonts w:ascii="Book Antiqua" w:hAnsi="Book Antiqua"/>
          <w:color w:val="000000"/>
          <w:sz w:val="24"/>
          <w:szCs w:val="24"/>
          <w:lang w:val="en-US"/>
        </w:rPr>
        <w:t>:</w:t>
      </w:r>
      <w:bookmarkStart w:id="47" w:name="OLE_LINK10"/>
      <w:bookmarkStart w:id="48" w:name="OLE_LINK11"/>
      <w:r w:rsidR="00DA2B63">
        <w:rPr>
          <w:rFonts w:ascii="Book Antiqua" w:hAnsi="Book Antiqua" w:hint="eastAsia"/>
          <w:color w:val="000000"/>
          <w:sz w:val="24"/>
          <w:szCs w:val="24"/>
          <w:lang w:val="en-US" w:eastAsia="zh-CN"/>
        </w:rPr>
        <w:t xml:space="preserve"> </w:t>
      </w:r>
      <w:bookmarkEnd w:id="47"/>
      <w:bookmarkEnd w:id="48"/>
      <w:r w:rsidR="00DA2B63" w:rsidRPr="00DA2B63">
        <w:rPr>
          <w:rFonts w:ascii="Book Antiqua" w:hAnsi="Book Antiqua"/>
          <w:color w:val="000000"/>
          <w:sz w:val="24"/>
          <w:szCs w:val="24"/>
          <w:lang w:val="en-US"/>
        </w:rPr>
        <w:t>10.1016/j.resuscitation.2009.12.009</w:t>
      </w:r>
      <w:r w:rsidRPr="00D458B4">
        <w:rPr>
          <w:rFonts w:ascii="Book Antiqua" w:hAnsi="Book Antiqua"/>
          <w:color w:val="000000"/>
          <w:sz w:val="24"/>
          <w:szCs w:val="24"/>
          <w:lang w:val="en-US" w:eastAsia="zh-CN"/>
        </w:rPr>
        <w:t>]</w:t>
      </w:r>
    </w:p>
    <w:p w14:paraId="6C150A92" w14:textId="77777777" w:rsidR="00A06ED8" w:rsidRPr="00D458B4" w:rsidRDefault="004452EA" w:rsidP="00A06ED8">
      <w:pPr>
        <w:pStyle w:val="Prrafodelista1"/>
        <w:spacing w:after="324" w:line="360" w:lineRule="auto"/>
        <w:ind w:left="0"/>
        <w:jc w:val="both"/>
        <w:rPr>
          <w:rFonts w:ascii="Book Antiqua" w:hAnsi="Book Antiqua"/>
          <w:color w:val="000000"/>
          <w:sz w:val="24"/>
          <w:szCs w:val="24"/>
          <w:lang w:val="en-US" w:eastAsia="zh-CN"/>
        </w:rPr>
      </w:pPr>
      <w:r w:rsidRPr="00D458B4">
        <w:rPr>
          <w:rFonts w:ascii="Book Antiqua" w:hAnsi="Book Antiqua"/>
          <w:color w:val="000000"/>
          <w:sz w:val="24"/>
          <w:szCs w:val="24"/>
          <w:lang w:val="en-US"/>
        </w:rPr>
        <w:t>3</w:t>
      </w:r>
      <w:r w:rsidR="00A06ED8" w:rsidRPr="00D91911">
        <w:rPr>
          <w:rFonts w:ascii="Book Antiqua" w:hAnsi="Book Antiqua"/>
          <w:b/>
          <w:color w:val="000000"/>
          <w:sz w:val="24"/>
          <w:szCs w:val="24"/>
        </w:rPr>
        <w:t xml:space="preserve"> Inchauspe AA.</w:t>
      </w:r>
      <w:r w:rsidR="00A06ED8" w:rsidRPr="00D91911">
        <w:rPr>
          <w:rFonts w:ascii="Book Antiqua" w:hAnsi="Book Antiqua"/>
          <w:b/>
          <w:color w:val="000000"/>
          <w:sz w:val="24"/>
          <w:szCs w:val="24"/>
          <w:lang w:val="en-US"/>
        </w:rPr>
        <w:t xml:space="preserve"> </w:t>
      </w:r>
      <w:r w:rsidRPr="00D458B4">
        <w:rPr>
          <w:rFonts w:ascii="Book Antiqua" w:hAnsi="Book Antiqua"/>
          <w:color w:val="000000"/>
          <w:sz w:val="24"/>
          <w:szCs w:val="24"/>
          <w:lang w:val="en-US"/>
        </w:rPr>
        <w:t>Drawing the Yongquan Protocol into the different Stages of the Cardiopulmonary Resuscitation Sequence</w:t>
      </w:r>
      <w:r w:rsidR="00A06ED8" w:rsidRPr="00D458B4">
        <w:rPr>
          <w:rFonts w:ascii="Book Antiqua" w:hAnsi="Book Antiqua"/>
          <w:b/>
          <w:color w:val="000000"/>
          <w:sz w:val="24"/>
          <w:szCs w:val="24"/>
          <w:lang w:val="en-US" w:eastAsia="zh-CN"/>
        </w:rPr>
        <w:t>.</w:t>
      </w:r>
      <w:r w:rsidR="003D5E2C" w:rsidRPr="00D458B4">
        <w:rPr>
          <w:rFonts w:ascii="Book Antiqua" w:hAnsi="Book Antiqua"/>
          <w:color w:val="000000"/>
          <w:sz w:val="24"/>
          <w:szCs w:val="24"/>
          <w:lang w:val="en-US"/>
        </w:rPr>
        <w:t xml:space="preserve"> </w:t>
      </w:r>
      <w:r w:rsidRPr="00D458B4">
        <w:rPr>
          <w:rFonts w:ascii="Book Antiqua" w:hAnsi="Book Antiqua"/>
          <w:color w:val="000000"/>
          <w:sz w:val="24"/>
          <w:szCs w:val="24"/>
          <w:lang w:val="en-US"/>
        </w:rPr>
        <w:t xml:space="preserve"> </w:t>
      </w:r>
      <w:r w:rsidRPr="00D458B4">
        <w:rPr>
          <w:rFonts w:ascii="Book Antiqua" w:hAnsi="Book Antiqua"/>
          <w:i/>
          <w:color w:val="000000"/>
          <w:sz w:val="24"/>
          <w:szCs w:val="24"/>
          <w:lang w:val="en-US"/>
        </w:rPr>
        <w:t>World J Crit Care Med</w:t>
      </w:r>
      <w:r w:rsidRPr="00D458B4">
        <w:rPr>
          <w:rFonts w:ascii="Book Antiqua" w:hAnsi="Book Antiqua"/>
          <w:color w:val="000000"/>
          <w:sz w:val="24"/>
          <w:szCs w:val="24"/>
          <w:lang w:val="en-US"/>
        </w:rPr>
        <w:t xml:space="preserve"> 2013; </w:t>
      </w:r>
      <w:r w:rsidRPr="00D458B4">
        <w:rPr>
          <w:rFonts w:ascii="Book Antiqua" w:hAnsi="Book Antiqua"/>
          <w:b/>
          <w:color w:val="000000"/>
          <w:sz w:val="24"/>
          <w:szCs w:val="24"/>
          <w:lang w:val="en-US"/>
        </w:rPr>
        <w:t>2</w:t>
      </w:r>
      <w:r w:rsidR="00A06ED8" w:rsidRPr="00D458B4">
        <w:rPr>
          <w:rFonts w:ascii="Book Antiqua" w:hAnsi="Book Antiqua"/>
          <w:color w:val="000000"/>
          <w:sz w:val="24"/>
          <w:szCs w:val="24"/>
          <w:lang w:val="en-US" w:eastAsia="zh-CN"/>
        </w:rPr>
        <w:t>:</w:t>
      </w:r>
      <w:r w:rsidRPr="00D458B4">
        <w:rPr>
          <w:rFonts w:ascii="Book Antiqua" w:hAnsi="Book Antiqua"/>
          <w:color w:val="000000"/>
          <w:sz w:val="24"/>
          <w:szCs w:val="24"/>
          <w:lang w:val="en-US"/>
        </w:rPr>
        <w:t xml:space="preserve"> 17-20 </w:t>
      </w:r>
      <w:r w:rsidR="00A06ED8" w:rsidRPr="00D458B4">
        <w:rPr>
          <w:rFonts w:ascii="Book Antiqua" w:hAnsi="Book Antiqua"/>
          <w:color w:val="000000"/>
          <w:sz w:val="24"/>
          <w:szCs w:val="24"/>
          <w:lang w:val="en-US" w:eastAsia="zh-CN"/>
        </w:rPr>
        <w:t>[</w:t>
      </w:r>
      <w:r w:rsidR="00084010" w:rsidRPr="00D458B4">
        <w:rPr>
          <w:rFonts w:ascii="Book Antiqua" w:hAnsi="Book Antiqua"/>
          <w:color w:val="000000"/>
          <w:sz w:val="24"/>
          <w:szCs w:val="24"/>
          <w:lang w:val="en-US"/>
        </w:rPr>
        <w:t>PMID: 24701412</w:t>
      </w:r>
      <w:r w:rsidR="00A06ED8" w:rsidRPr="00D458B4">
        <w:rPr>
          <w:rFonts w:ascii="Book Antiqua" w:hAnsi="Book Antiqua"/>
          <w:color w:val="000000"/>
          <w:sz w:val="24"/>
          <w:szCs w:val="24"/>
          <w:lang w:val="en-US" w:eastAsia="zh-CN"/>
        </w:rPr>
        <w:t xml:space="preserve"> </w:t>
      </w:r>
      <w:r w:rsidR="00A06ED8" w:rsidRPr="00D458B4">
        <w:rPr>
          <w:rFonts w:ascii="Book Antiqua" w:hAnsi="Book Antiqua"/>
          <w:color w:val="000000"/>
          <w:sz w:val="24"/>
          <w:szCs w:val="24"/>
          <w:lang w:val="en-US"/>
        </w:rPr>
        <w:t>DOI: 10.5</w:t>
      </w:r>
      <w:bookmarkStart w:id="49" w:name="_GoBack"/>
      <w:bookmarkEnd w:id="49"/>
      <w:r w:rsidR="00A06ED8" w:rsidRPr="00D458B4">
        <w:rPr>
          <w:rFonts w:ascii="Book Antiqua" w:hAnsi="Book Antiqua"/>
          <w:color w:val="000000"/>
          <w:sz w:val="24"/>
          <w:szCs w:val="24"/>
          <w:lang w:val="en-US"/>
        </w:rPr>
        <w:t>492/wjccm.v2.i3</w:t>
      </w:r>
      <w:r w:rsidR="00A06ED8" w:rsidRPr="00D458B4">
        <w:rPr>
          <w:rFonts w:ascii="Book Antiqua" w:hAnsi="Book Antiqua"/>
          <w:color w:val="000000"/>
          <w:sz w:val="24"/>
          <w:szCs w:val="24"/>
          <w:lang w:val="en-US" w:eastAsia="zh-CN"/>
        </w:rPr>
        <w:t>]</w:t>
      </w:r>
    </w:p>
    <w:p w14:paraId="239A930B" w14:textId="68432237" w:rsidR="00A06ED8" w:rsidRPr="00D458B4" w:rsidRDefault="004452EA" w:rsidP="00A06ED8">
      <w:pPr>
        <w:pStyle w:val="Prrafodelista1"/>
        <w:spacing w:after="324" w:line="360" w:lineRule="auto"/>
        <w:ind w:left="0"/>
        <w:jc w:val="both"/>
        <w:rPr>
          <w:rFonts w:ascii="Book Antiqua" w:hAnsi="Book Antiqua"/>
          <w:color w:val="000000"/>
          <w:sz w:val="24"/>
          <w:szCs w:val="24"/>
          <w:lang w:eastAsia="zh-CN"/>
        </w:rPr>
      </w:pPr>
      <w:r w:rsidRPr="00D458B4">
        <w:rPr>
          <w:rFonts w:ascii="Book Antiqua" w:hAnsi="Book Antiqua"/>
          <w:color w:val="000000"/>
          <w:sz w:val="24"/>
          <w:szCs w:val="24"/>
          <w:lang w:val="en-US"/>
        </w:rPr>
        <w:t>4</w:t>
      </w:r>
      <w:r w:rsidR="00A06ED8" w:rsidRPr="00D458B4">
        <w:rPr>
          <w:rFonts w:ascii="Book Antiqua" w:hAnsi="Book Antiqua"/>
          <w:color w:val="000000"/>
          <w:sz w:val="24"/>
          <w:szCs w:val="24"/>
          <w:lang w:val="en-US" w:eastAsia="zh-CN"/>
        </w:rPr>
        <w:t xml:space="preserve"> </w:t>
      </w:r>
      <w:r w:rsidR="00A06ED8" w:rsidRPr="00D91911">
        <w:rPr>
          <w:rFonts w:ascii="Book Antiqua" w:hAnsi="Book Antiqua"/>
          <w:b/>
          <w:color w:val="000000"/>
          <w:sz w:val="24"/>
          <w:szCs w:val="24"/>
        </w:rPr>
        <w:t>Inchauspe AA.</w:t>
      </w:r>
      <w:r w:rsidR="00C106EC" w:rsidRPr="00D458B4">
        <w:rPr>
          <w:rFonts w:ascii="Book Antiqua" w:hAnsi="Book Antiqua"/>
          <w:color w:val="000000"/>
          <w:sz w:val="24"/>
          <w:szCs w:val="24"/>
          <w:lang w:val="en-US"/>
        </w:rPr>
        <w:t xml:space="preserve"> Systematized Integration of Therapeutic Acupunctural Knowledge</w:t>
      </w:r>
      <w:r w:rsidR="00A06ED8" w:rsidRPr="00D458B4">
        <w:rPr>
          <w:rFonts w:ascii="Book Antiqua" w:hAnsi="Book Antiqua"/>
          <w:color w:val="000000"/>
          <w:sz w:val="24"/>
          <w:szCs w:val="24"/>
          <w:lang w:val="en-US" w:eastAsia="zh-CN"/>
        </w:rPr>
        <w:t>.</w:t>
      </w:r>
      <w:r w:rsidR="00C106EC" w:rsidRPr="00D458B4">
        <w:rPr>
          <w:rFonts w:ascii="Book Antiqua" w:hAnsi="Book Antiqua"/>
          <w:color w:val="000000"/>
          <w:sz w:val="24"/>
          <w:szCs w:val="24"/>
          <w:lang w:val="en-US"/>
        </w:rPr>
        <w:t xml:space="preserve"> </w:t>
      </w:r>
      <w:r w:rsidR="00D91911" w:rsidRPr="00D458B4">
        <w:rPr>
          <w:rFonts w:ascii="Book Antiqua" w:hAnsi="Book Antiqua"/>
          <w:color w:val="000000"/>
          <w:sz w:val="24"/>
          <w:szCs w:val="24"/>
        </w:rPr>
        <w:t>New York</w:t>
      </w:r>
      <w:r w:rsidR="00E55FED" w:rsidRPr="00D458B4">
        <w:rPr>
          <w:rFonts w:ascii="Book Antiqua" w:hAnsi="Book Antiqua" w:hint="eastAsia"/>
          <w:color w:val="000000"/>
          <w:sz w:val="24"/>
          <w:szCs w:val="24"/>
          <w:lang w:eastAsia="zh-CN"/>
        </w:rPr>
        <w:t>:</w:t>
      </w:r>
      <w:r w:rsidR="00D91911" w:rsidRPr="00D458B4">
        <w:rPr>
          <w:rFonts w:ascii="Book Antiqua" w:hAnsi="Book Antiqua"/>
          <w:color w:val="000000"/>
          <w:sz w:val="24"/>
          <w:szCs w:val="24"/>
        </w:rPr>
        <w:t xml:space="preserve"> </w:t>
      </w:r>
      <w:r w:rsidR="00E55FED" w:rsidRPr="00E55FED">
        <w:rPr>
          <w:rFonts w:ascii="Book Antiqua" w:hAnsi="Book Antiqua"/>
          <w:color w:val="000000"/>
          <w:sz w:val="24"/>
          <w:szCs w:val="24"/>
        </w:rPr>
        <w:t>Nova Publishers</w:t>
      </w:r>
      <w:r w:rsidR="00E55FED">
        <w:rPr>
          <w:rFonts w:ascii="Book Antiqua" w:hAnsi="Book Antiqua" w:hint="eastAsia"/>
          <w:color w:val="000000"/>
          <w:sz w:val="24"/>
          <w:szCs w:val="24"/>
          <w:lang w:eastAsia="zh-CN"/>
        </w:rPr>
        <w:t>,</w:t>
      </w:r>
      <w:r w:rsidR="00E55FED" w:rsidRPr="00E55FED">
        <w:rPr>
          <w:rFonts w:ascii="Book Antiqua" w:hAnsi="Book Antiqua"/>
          <w:color w:val="000000"/>
          <w:sz w:val="24"/>
          <w:szCs w:val="24"/>
        </w:rPr>
        <w:t xml:space="preserve"> </w:t>
      </w:r>
      <w:r w:rsidR="00D91911" w:rsidRPr="00D458B4">
        <w:rPr>
          <w:rFonts w:ascii="Book Antiqua" w:hAnsi="Book Antiqua"/>
          <w:color w:val="000000"/>
          <w:sz w:val="24"/>
          <w:szCs w:val="24"/>
        </w:rPr>
        <w:t xml:space="preserve"> 2014</w:t>
      </w:r>
    </w:p>
    <w:p w14:paraId="401123AD" w14:textId="4555F419" w:rsidR="00A06ED8" w:rsidRPr="00D458B4" w:rsidRDefault="00A06ED8" w:rsidP="00A06ED8">
      <w:pPr>
        <w:pStyle w:val="Prrafodelista1"/>
        <w:spacing w:after="324" w:line="360" w:lineRule="auto"/>
        <w:ind w:left="0"/>
        <w:jc w:val="both"/>
        <w:rPr>
          <w:rFonts w:ascii="Book Antiqua" w:hAnsi="Book Antiqua"/>
          <w:color w:val="000000"/>
          <w:sz w:val="24"/>
          <w:szCs w:val="24"/>
          <w:lang w:eastAsia="zh-CN"/>
        </w:rPr>
      </w:pPr>
      <w:r w:rsidRPr="00D458B4">
        <w:rPr>
          <w:rFonts w:ascii="Book Antiqua" w:hAnsi="Book Antiqua"/>
          <w:color w:val="000000"/>
          <w:sz w:val="24"/>
          <w:szCs w:val="24"/>
        </w:rPr>
        <w:t>5</w:t>
      </w:r>
      <w:r w:rsidRPr="00D458B4">
        <w:rPr>
          <w:rFonts w:ascii="Book Antiqua" w:hAnsi="Book Antiqua"/>
          <w:color w:val="000000"/>
          <w:sz w:val="24"/>
          <w:szCs w:val="24"/>
          <w:lang w:eastAsia="zh-CN"/>
        </w:rPr>
        <w:t xml:space="preserve"> </w:t>
      </w:r>
      <w:r w:rsidRPr="00D458B4">
        <w:rPr>
          <w:rFonts w:ascii="Book Antiqua" w:hAnsi="Book Antiqua"/>
          <w:b/>
          <w:color w:val="000000"/>
          <w:sz w:val="24"/>
          <w:szCs w:val="24"/>
        </w:rPr>
        <w:t>Kaptchuck</w:t>
      </w:r>
      <w:r w:rsidR="004452EA" w:rsidRPr="00D458B4">
        <w:rPr>
          <w:rFonts w:ascii="Book Antiqua" w:hAnsi="Book Antiqua"/>
          <w:b/>
          <w:color w:val="000000"/>
          <w:sz w:val="24"/>
          <w:szCs w:val="24"/>
        </w:rPr>
        <w:t xml:space="preserve"> T. </w:t>
      </w:r>
      <w:r w:rsidR="004452EA" w:rsidRPr="00D458B4">
        <w:rPr>
          <w:rFonts w:ascii="Book Antiqua" w:hAnsi="Book Antiqua"/>
          <w:color w:val="000000"/>
          <w:sz w:val="24"/>
          <w:szCs w:val="24"/>
        </w:rPr>
        <w:t>Medicina China: una Trama sin Tejedor</w:t>
      </w:r>
      <w:r w:rsidR="00D91911" w:rsidRPr="00D458B4">
        <w:rPr>
          <w:rFonts w:ascii="Book Antiqua" w:hAnsi="Book Antiqua" w:hint="eastAsia"/>
          <w:color w:val="000000"/>
          <w:sz w:val="24"/>
          <w:szCs w:val="24"/>
          <w:lang w:eastAsia="zh-CN"/>
        </w:rPr>
        <w:t>.</w:t>
      </w:r>
      <w:r w:rsidR="004452EA" w:rsidRPr="00D458B4">
        <w:rPr>
          <w:rFonts w:ascii="Book Antiqua" w:hAnsi="Book Antiqua"/>
          <w:color w:val="000000"/>
          <w:sz w:val="24"/>
          <w:szCs w:val="24"/>
        </w:rPr>
        <w:t xml:space="preserve"> Appendix A: </w:t>
      </w:r>
      <w:r w:rsidR="00D91911" w:rsidRPr="00D458B4">
        <w:rPr>
          <w:rFonts w:ascii="Book Antiqua" w:hAnsi="Book Antiqua"/>
          <w:color w:val="000000"/>
          <w:sz w:val="24"/>
          <w:szCs w:val="24"/>
        </w:rPr>
        <w:t>El Modelo de las Cuatro Fases</w:t>
      </w:r>
      <w:r w:rsidR="00D91911" w:rsidRPr="00D458B4">
        <w:rPr>
          <w:rFonts w:ascii="Book Antiqua" w:hAnsi="Book Antiqua" w:hint="eastAsia"/>
          <w:color w:val="000000"/>
          <w:sz w:val="24"/>
          <w:szCs w:val="24"/>
          <w:lang w:eastAsia="zh-CN"/>
        </w:rPr>
        <w:t>.</w:t>
      </w:r>
      <w:r w:rsidR="004452EA" w:rsidRPr="00D458B4">
        <w:rPr>
          <w:rFonts w:ascii="Book Antiqua" w:hAnsi="Book Antiqua"/>
          <w:color w:val="000000"/>
          <w:sz w:val="24"/>
          <w:szCs w:val="24"/>
        </w:rPr>
        <w:t xml:space="preserve"> </w:t>
      </w:r>
      <w:r w:rsidR="00E55FED" w:rsidRPr="00E55FED">
        <w:rPr>
          <w:rFonts w:ascii="Book Antiqua" w:hAnsi="Book Antiqua"/>
          <w:color w:val="000000"/>
          <w:sz w:val="24"/>
          <w:szCs w:val="24"/>
        </w:rPr>
        <w:t>Barcelona</w:t>
      </w:r>
      <w:r w:rsidR="00E55FED">
        <w:rPr>
          <w:rFonts w:ascii="Book Antiqua" w:hAnsi="Book Antiqua" w:hint="eastAsia"/>
          <w:color w:val="000000"/>
          <w:sz w:val="24"/>
          <w:szCs w:val="24"/>
          <w:lang w:eastAsia="zh-CN"/>
        </w:rPr>
        <w:t xml:space="preserve">: </w:t>
      </w:r>
      <w:r w:rsidR="004452EA" w:rsidRPr="00D458B4">
        <w:rPr>
          <w:rFonts w:ascii="Book Antiqua" w:hAnsi="Book Antiqua"/>
          <w:color w:val="000000"/>
          <w:sz w:val="24"/>
          <w:szCs w:val="24"/>
        </w:rPr>
        <w:t>Libros de la L</w:t>
      </w:r>
      <w:r w:rsidR="00D91911" w:rsidRPr="00D458B4">
        <w:rPr>
          <w:rFonts w:ascii="Book Antiqua" w:hAnsi="Book Antiqua"/>
          <w:color w:val="000000"/>
          <w:sz w:val="24"/>
          <w:szCs w:val="24"/>
        </w:rPr>
        <w:t>iebre de Marzo</w:t>
      </w:r>
      <w:r w:rsidR="00D91911" w:rsidRPr="00D458B4">
        <w:rPr>
          <w:rFonts w:ascii="Book Antiqua" w:hAnsi="Book Antiqua" w:hint="eastAsia"/>
          <w:color w:val="000000"/>
          <w:sz w:val="24"/>
          <w:szCs w:val="24"/>
          <w:lang w:eastAsia="zh-CN"/>
        </w:rPr>
        <w:t>,</w:t>
      </w:r>
      <w:r w:rsidR="00D91911" w:rsidRPr="00D458B4">
        <w:rPr>
          <w:rFonts w:ascii="Book Antiqua" w:hAnsi="Book Antiqua"/>
          <w:color w:val="000000"/>
          <w:sz w:val="24"/>
          <w:szCs w:val="24"/>
        </w:rPr>
        <w:t xml:space="preserve"> 1995</w:t>
      </w:r>
    </w:p>
    <w:p w14:paraId="5D2A2B1C" w14:textId="7250C5F7" w:rsidR="004452EA" w:rsidRPr="00D458B4" w:rsidRDefault="00A06ED8" w:rsidP="00A06ED8">
      <w:pPr>
        <w:pStyle w:val="Prrafodelista1"/>
        <w:spacing w:after="324" w:line="360" w:lineRule="auto"/>
        <w:ind w:left="0"/>
        <w:jc w:val="both"/>
        <w:rPr>
          <w:rStyle w:val="Hyperlink"/>
          <w:rFonts w:ascii="Book Antiqua" w:hAnsi="Book Antiqua"/>
          <w:color w:val="000000"/>
          <w:sz w:val="24"/>
          <w:szCs w:val="24"/>
          <w:u w:val="none"/>
          <w:lang w:val="en-US" w:eastAsia="zh-CN"/>
        </w:rPr>
      </w:pPr>
      <w:r w:rsidRPr="00D458B4">
        <w:rPr>
          <w:rFonts w:ascii="Book Antiqua" w:hAnsi="Book Antiqua"/>
          <w:color w:val="000000"/>
          <w:sz w:val="24"/>
          <w:szCs w:val="24"/>
        </w:rPr>
        <w:t>6</w:t>
      </w:r>
      <w:r w:rsidR="00D91911" w:rsidRPr="00D458B4">
        <w:rPr>
          <w:rFonts w:ascii="Book Antiqua" w:hAnsi="Book Antiqua" w:hint="eastAsia"/>
          <w:color w:val="000000"/>
          <w:sz w:val="24"/>
          <w:szCs w:val="24"/>
          <w:lang w:eastAsia="zh-CN"/>
        </w:rPr>
        <w:t xml:space="preserve"> </w:t>
      </w:r>
      <w:r w:rsidR="00D91911" w:rsidRPr="00D458B4">
        <w:rPr>
          <w:rFonts w:ascii="Book Antiqua" w:hAnsi="Book Antiqua"/>
          <w:b/>
          <w:color w:val="000000"/>
          <w:sz w:val="24"/>
          <w:szCs w:val="24"/>
        </w:rPr>
        <w:t>PC</w:t>
      </w:r>
      <w:r w:rsidRPr="00D458B4">
        <w:rPr>
          <w:rFonts w:ascii="Book Antiqua" w:hAnsi="Book Antiqua"/>
          <w:b/>
          <w:color w:val="000000"/>
          <w:sz w:val="24"/>
          <w:szCs w:val="24"/>
        </w:rPr>
        <w:t>-6 vs</w:t>
      </w:r>
      <w:r w:rsidR="00C106EC" w:rsidRPr="00D458B4">
        <w:rPr>
          <w:rFonts w:ascii="Book Antiqua" w:hAnsi="Book Antiqua"/>
          <w:b/>
          <w:color w:val="000000"/>
          <w:sz w:val="24"/>
          <w:szCs w:val="24"/>
        </w:rPr>
        <w:t xml:space="preserve"> ondansestron</w:t>
      </w:r>
      <w:r w:rsidRPr="00D458B4">
        <w:rPr>
          <w:rFonts w:ascii="Book Antiqua" w:hAnsi="Book Antiqua"/>
          <w:b/>
          <w:color w:val="000000"/>
          <w:sz w:val="24"/>
          <w:szCs w:val="24"/>
          <w:lang w:eastAsia="zh-CN"/>
        </w:rPr>
        <w:t>.</w:t>
      </w:r>
      <w:r w:rsidRPr="00D458B4">
        <w:rPr>
          <w:rFonts w:ascii="Book Antiqua" w:hAnsi="Book Antiqua"/>
          <w:color w:val="000000"/>
          <w:sz w:val="24"/>
          <w:szCs w:val="24"/>
          <w:lang w:eastAsia="zh-CN"/>
        </w:rPr>
        <w:t xml:space="preserve"> </w:t>
      </w:r>
      <w:r w:rsidRPr="00D91911">
        <w:rPr>
          <w:rFonts w:ascii="Book Antiqua" w:hAnsi="Book Antiqua"/>
          <w:color w:val="000000"/>
          <w:sz w:val="24"/>
          <w:szCs w:val="24"/>
          <w:lang w:eastAsia="zh-CN"/>
        </w:rPr>
        <w:t xml:space="preserve">Available from: URL: </w:t>
      </w:r>
      <w:r w:rsidRPr="00D458B4">
        <w:rPr>
          <w:rFonts w:ascii="Book Antiqua" w:hAnsi="Book Antiqua"/>
          <w:color w:val="000000"/>
          <w:sz w:val="24"/>
          <w:szCs w:val="24"/>
          <w:lang w:eastAsia="zh-CN"/>
        </w:rPr>
        <w:t xml:space="preserve">http:// </w:t>
      </w:r>
      <w:hyperlink r:id="rId10" w:history="1">
        <w:r w:rsidR="004452EA" w:rsidRPr="00D458B4">
          <w:rPr>
            <w:rStyle w:val="Hyperlink"/>
            <w:rFonts w:ascii="Book Antiqua" w:hAnsi="Book Antiqua"/>
            <w:color w:val="000000"/>
            <w:sz w:val="24"/>
            <w:szCs w:val="24"/>
            <w:u w:val="none"/>
            <w:lang w:val="en-US"/>
          </w:rPr>
          <w:t>www.bdigital.unal.edu.co/2326/1/597982.2009.pdf</w:t>
        </w:r>
      </w:hyperlink>
    </w:p>
    <w:p w14:paraId="545769F8" w14:textId="50ADC081" w:rsidR="00C106EC" w:rsidRPr="00D458B4" w:rsidRDefault="00C106EC" w:rsidP="00DA33C2">
      <w:pPr>
        <w:pStyle w:val="Prrafodelista1"/>
        <w:shd w:val="clear" w:color="auto" w:fill="FFFFFF"/>
        <w:spacing w:after="0" w:line="360" w:lineRule="auto"/>
        <w:ind w:left="0"/>
        <w:jc w:val="both"/>
        <w:rPr>
          <w:rFonts w:ascii="Book Antiqua" w:hAnsi="Book Antiqua"/>
          <w:color w:val="000000"/>
          <w:sz w:val="24"/>
          <w:szCs w:val="24"/>
          <w:lang w:val="en-US" w:eastAsia="zh-CN"/>
        </w:rPr>
      </w:pPr>
      <w:r w:rsidRPr="00D458B4">
        <w:rPr>
          <w:rStyle w:val="Hyperlink"/>
          <w:rFonts w:ascii="Book Antiqua" w:hAnsi="Book Antiqua"/>
          <w:color w:val="000000"/>
          <w:sz w:val="24"/>
          <w:szCs w:val="24"/>
          <w:u w:val="none"/>
          <w:lang w:val="en-US"/>
        </w:rPr>
        <w:t>7</w:t>
      </w:r>
      <w:r w:rsidR="00A06ED8" w:rsidRPr="00D458B4">
        <w:rPr>
          <w:rStyle w:val="Hyperlink"/>
          <w:rFonts w:ascii="Book Antiqua" w:hAnsi="Book Antiqua"/>
          <w:color w:val="000000"/>
          <w:sz w:val="24"/>
          <w:szCs w:val="24"/>
          <w:u w:val="none"/>
          <w:lang w:val="en-US" w:eastAsia="zh-CN"/>
        </w:rPr>
        <w:t xml:space="preserve"> </w:t>
      </w:r>
      <w:r w:rsidR="00A06ED8" w:rsidRPr="00D91911">
        <w:rPr>
          <w:rFonts w:ascii="Book Antiqua" w:hAnsi="Book Antiqua"/>
          <w:b/>
          <w:color w:val="000000"/>
          <w:sz w:val="24"/>
          <w:szCs w:val="24"/>
        </w:rPr>
        <w:t>Inchauspe AA.</w:t>
      </w:r>
      <w:r w:rsidRPr="00D458B4">
        <w:rPr>
          <w:rFonts w:ascii="Book Antiqua" w:hAnsi="Book Antiqua"/>
          <w:color w:val="000000"/>
          <w:sz w:val="24"/>
          <w:szCs w:val="24"/>
          <w:lang w:val="en-US"/>
        </w:rPr>
        <w:t xml:space="preserve"> “Traditional Chinese and Brain Protection: Can its principles be consistent with Western Science?”</w:t>
      </w:r>
      <w:r w:rsidRPr="00D458B4">
        <w:rPr>
          <w:rFonts w:ascii="Book Antiqua" w:hAnsi="Book Antiqua"/>
          <w:b/>
          <w:color w:val="000000"/>
          <w:sz w:val="24"/>
          <w:szCs w:val="24"/>
          <w:lang w:val="en-US"/>
        </w:rPr>
        <w:t xml:space="preserve"> </w:t>
      </w:r>
      <w:r w:rsidRPr="00D458B4">
        <w:rPr>
          <w:rFonts w:ascii="Book Antiqua" w:hAnsi="Book Antiqua"/>
          <w:color w:val="000000"/>
          <w:sz w:val="24"/>
          <w:szCs w:val="24"/>
          <w:lang w:val="en-US"/>
        </w:rPr>
        <w:t>Poster Presentation</w:t>
      </w:r>
      <w:r w:rsidR="00C46632" w:rsidRPr="00D458B4">
        <w:rPr>
          <w:rFonts w:ascii="Book Antiqua" w:hAnsi="Book Antiqua"/>
          <w:color w:val="000000"/>
          <w:sz w:val="24"/>
          <w:szCs w:val="24"/>
          <w:lang w:val="en-US"/>
        </w:rPr>
        <w:t>,</w:t>
      </w:r>
      <w:r w:rsidRPr="00D458B4">
        <w:rPr>
          <w:rFonts w:ascii="Book Antiqua" w:hAnsi="Book Antiqua"/>
          <w:color w:val="000000"/>
          <w:sz w:val="24"/>
          <w:szCs w:val="24"/>
          <w:lang w:val="en-US"/>
        </w:rPr>
        <w:t xml:space="preserve"> 9th IBIA International Brain Injury Association Congress. Edinburgh, Scotland</w:t>
      </w:r>
      <w:r w:rsidR="00C46632" w:rsidRPr="00D458B4">
        <w:rPr>
          <w:rFonts w:ascii="Book Antiqua" w:hAnsi="Book Antiqua"/>
          <w:color w:val="000000"/>
          <w:sz w:val="24"/>
          <w:szCs w:val="24"/>
          <w:lang w:val="en-US"/>
        </w:rPr>
        <w:t>, 2012</w:t>
      </w:r>
    </w:p>
    <w:p w14:paraId="30E19D00" w14:textId="71754391" w:rsidR="00A06ED8" w:rsidRPr="00D458B4" w:rsidRDefault="00A06ED8" w:rsidP="00DA33C2">
      <w:pPr>
        <w:spacing w:line="360" w:lineRule="auto"/>
        <w:jc w:val="both"/>
        <w:rPr>
          <w:rFonts w:ascii="Book Antiqua" w:hAnsi="Book Antiqua"/>
          <w:color w:val="000000"/>
          <w:lang w:val="en-US" w:eastAsia="zh-CN"/>
        </w:rPr>
      </w:pPr>
      <w:r w:rsidRPr="00D458B4">
        <w:rPr>
          <w:rFonts w:ascii="Book Antiqua" w:hAnsi="Book Antiqua"/>
          <w:color w:val="000000"/>
          <w:lang w:val="es-AR"/>
        </w:rPr>
        <w:t>8</w:t>
      </w:r>
      <w:r w:rsidRPr="00D458B4">
        <w:rPr>
          <w:rFonts w:ascii="Book Antiqua" w:hAnsi="Book Antiqua"/>
          <w:color w:val="000000"/>
          <w:lang w:val="es-AR" w:eastAsia="zh-CN"/>
        </w:rPr>
        <w:t xml:space="preserve"> </w:t>
      </w:r>
      <w:r w:rsidRPr="00D458B4">
        <w:rPr>
          <w:rFonts w:ascii="Book Antiqua" w:hAnsi="Book Antiqua"/>
          <w:b/>
          <w:color w:val="000000"/>
          <w:lang w:val="es-AR"/>
        </w:rPr>
        <w:t>Apreda G</w:t>
      </w:r>
      <w:r w:rsidR="00C106EC" w:rsidRPr="00D458B4">
        <w:rPr>
          <w:rFonts w:ascii="Book Antiqua" w:hAnsi="Book Antiqua"/>
          <w:b/>
          <w:color w:val="000000"/>
          <w:lang w:val="es-AR"/>
        </w:rPr>
        <w:t>A.</w:t>
      </w:r>
      <w:r w:rsidR="00C106EC" w:rsidRPr="00D458B4">
        <w:rPr>
          <w:rFonts w:ascii="Book Antiqua" w:hAnsi="Book Antiqua"/>
          <w:color w:val="000000"/>
          <w:lang w:val="es-AR"/>
        </w:rPr>
        <w:t xml:space="preserve"> “La Psicopatología, la Psiquiatría y la Salud Mental – Sus paradigmas y su integración” Ed. de la Universidad </w:t>
      </w:r>
      <w:r w:rsidR="0031046A" w:rsidRPr="00D458B4">
        <w:rPr>
          <w:rFonts w:ascii="Book Antiqua" w:hAnsi="Book Antiqua"/>
          <w:color w:val="000000"/>
          <w:lang w:val="es-AR"/>
        </w:rPr>
        <w:t xml:space="preserve">Nacional </w:t>
      </w:r>
      <w:r w:rsidR="00C106EC" w:rsidRPr="00D458B4">
        <w:rPr>
          <w:rFonts w:ascii="Book Antiqua" w:hAnsi="Book Antiqua"/>
          <w:color w:val="000000"/>
          <w:lang w:val="es-AR"/>
        </w:rPr>
        <w:t>de La Plata</w:t>
      </w:r>
      <w:r w:rsidR="00C46632" w:rsidRPr="00D458B4">
        <w:rPr>
          <w:rFonts w:ascii="Book Antiqua" w:hAnsi="Book Antiqua"/>
          <w:color w:val="000000"/>
          <w:lang w:val="es-AR"/>
        </w:rPr>
        <w:t xml:space="preserve">, </w:t>
      </w:r>
      <w:r w:rsidR="00E55FED" w:rsidRPr="00D458B4">
        <w:rPr>
          <w:rFonts w:ascii="Book Antiqua" w:hAnsi="Book Antiqua" w:hint="eastAsia"/>
          <w:color w:val="000000"/>
          <w:lang w:val="es-AR" w:eastAsia="zh-CN"/>
        </w:rPr>
        <w:t xml:space="preserve">2010: </w:t>
      </w:r>
      <w:r w:rsidR="00E55FED" w:rsidRPr="00D458B4">
        <w:rPr>
          <w:rFonts w:ascii="Book Antiqua" w:hAnsi="Book Antiqua" w:hint="eastAsia"/>
          <w:color w:val="000000"/>
          <w:lang w:val="en-US" w:eastAsia="zh-CN"/>
        </w:rPr>
        <w:t>46</w:t>
      </w:r>
    </w:p>
    <w:p w14:paraId="5FA53B20" w14:textId="5115E98E" w:rsidR="00933C6E" w:rsidRPr="00D458B4" w:rsidRDefault="00A06ED8" w:rsidP="00A06ED8">
      <w:pPr>
        <w:spacing w:line="360" w:lineRule="auto"/>
        <w:jc w:val="both"/>
        <w:rPr>
          <w:rFonts w:ascii="Book Antiqua" w:hAnsi="Book Antiqua"/>
          <w:color w:val="000000"/>
          <w:lang w:val="en-US" w:eastAsia="zh-CN"/>
        </w:rPr>
      </w:pPr>
      <w:r w:rsidRPr="00D458B4">
        <w:rPr>
          <w:rFonts w:ascii="Book Antiqua" w:hAnsi="Book Antiqua"/>
          <w:color w:val="000000"/>
          <w:lang w:val="en-US"/>
        </w:rPr>
        <w:t>9</w:t>
      </w:r>
      <w:r w:rsidR="00DA2B63">
        <w:rPr>
          <w:rFonts w:ascii="Book Antiqua" w:hAnsi="Book Antiqua" w:hint="eastAsia"/>
          <w:color w:val="000000"/>
          <w:lang w:val="en-US" w:eastAsia="zh-CN"/>
        </w:rPr>
        <w:t xml:space="preserve"> </w:t>
      </w:r>
      <w:r w:rsidRPr="00D91911">
        <w:rPr>
          <w:rFonts w:ascii="Book Antiqua" w:hAnsi="Book Antiqua"/>
          <w:b/>
          <w:color w:val="000000"/>
          <w:lang w:val="es-AR"/>
        </w:rPr>
        <w:t>Inchauspe</w:t>
      </w:r>
      <w:r w:rsidR="00D91911" w:rsidRPr="00D91911">
        <w:rPr>
          <w:rFonts w:ascii="Book Antiqua" w:hAnsi="Book Antiqua"/>
          <w:b/>
          <w:color w:val="000000"/>
          <w:lang w:val="es-AR" w:eastAsia="zh-CN"/>
        </w:rPr>
        <w:t xml:space="preserve"> </w:t>
      </w:r>
      <w:r w:rsidRPr="00D91911">
        <w:rPr>
          <w:rFonts w:ascii="Book Antiqua" w:hAnsi="Book Antiqua"/>
          <w:b/>
          <w:color w:val="000000"/>
          <w:lang w:val="es-AR"/>
        </w:rPr>
        <w:t>AA.</w:t>
      </w:r>
      <w:r w:rsidRPr="00D91911">
        <w:rPr>
          <w:rFonts w:ascii="Book Antiqua" w:hAnsi="Book Antiqua"/>
          <w:b/>
          <w:color w:val="000000"/>
          <w:lang w:val="es-AR" w:eastAsia="zh-CN"/>
        </w:rPr>
        <w:t xml:space="preserve"> </w:t>
      </w:r>
      <w:r w:rsidR="00895104" w:rsidRPr="00D458B4">
        <w:rPr>
          <w:rFonts w:ascii="Book Antiqua" w:hAnsi="Book Antiqua"/>
          <w:color w:val="000000"/>
          <w:lang w:val="en-US"/>
        </w:rPr>
        <w:t>Resuscitation on the K-1 Yongquan: Ethical and Methodological Aspects of its Pilot Study</w:t>
      </w:r>
      <w:r w:rsidRPr="00D458B4">
        <w:rPr>
          <w:rFonts w:ascii="Book Antiqua" w:hAnsi="Book Antiqua"/>
          <w:color w:val="000000"/>
          <w:lang w:val="en-US" w:eastAsia="zh-CN"/>
        </w:rPr>
        <w:t>.</w:t>
      </w:r>
      <w:r w:rsidR="0026305A" w:rsidRPr="00D458B4">
        <w:rPr>
          <w:rFonts w:ascii="Book Antiqua" w:hAnsi="Book Antiqua"/>
          <w:color w:val="000000"/>
          <w:lang w:val="en-US"/>
        </w:rPr>
        <w:t xml:space="preserve"> </w:t>
      </w:r>
      <w:r w:rsidRPr="00D458B4">
        <w:rPr>
          <w:rFonts w:ascii="Book Antiqua" w:hAnsi="Book Antiqua"/>
          <w:color w:val="000000"/>
          <w:lang w:val="en-US" w:eastAsia="zh-CN"/>
        </w:rPr>
        <w:t xml:space="preserve"> </w:t>
      </w:r>
      <w:r w:rsidR="00AE666E" w:rsidRPr="00D458B4">
        <w:rPr>
          <w:rFonts w:ascii="Book Antiqua" w:eastAsia="Times New Roman" w:hAnsi="Book Antiqua"/>
          <w:i/>
          <w:color w:val="000000"/>
          <w:lang w:val="en-US" w:eastAsia="es-AR"/>
        </w:rPr>
        <w:t>Health</w:t>
      </w:r>
      <w:r w:rsidRPr="00D458B4">
        <w:rPr>
          <w:rFonts w:ascii="Book Antiqua" w:hAnsi="Book Antiqua"/>
          <w:color w:val="000000"/>
          <w:lang w:val="en-US" w:eastAsia="zh-CN"/>
        </w:rPr>
        <w:t xml:space="preserve"> </w:t>
      </w:r>
      <w:r w:rsidR="00AE666E" w:rsidRPr="00D458B4">
        <w:rPr>
          <w:rFonts w:ascii="Book Antiqua" w:eastAsia="Times New Roman" w:hAnsi="Book Antiqua"/>
          <w:color w:val="000000"/>
          <w:lang w:val="en-US" w:eastAsia="es-AR"/>
        </w:rPr>
        <w:t>2015</w:t>
      </w:r>
      <w:r w:rsidRPr="00D458B4">
        <w:rPr>
          <w:rFonts w:ascii="Book Antiqua" w:hAnsi="Book Antiqua"/>
          <w:color w:val="000000"/>
          <w:spacing w:val="-4"/>
          <w:lang w:val="en-US" w:eastAsia="zh-CN"/>
        </w:rPr>
        <w:t>;</w:t>
      </w:r>
      <w:r w:rsidR="00AE666E" w:rsidRPr="00D458B4">
        <w:rPr>
          <w:rFonts w:ascii="Book Antiqua" w:eastAsia="Times New Roman" w:hAnsi="Book Antiqua"/>
          <w:color w:val="000000"/>
          <w:spacing w:val="-4"/>
          <w:lang w:val="en-US" w:eastAsia="es-AR"/>
        </w:rPr>
        <w:t xml:space="preserve"> </w:t>
      </w:r>
      <w:r w:rsidR="00AE666E" w:rsidRPr="00D458B4">
        <w:rPr>
          <w:rFonts w:ascii="Book Antiqua" w:eastAsia="Times New Roman" w:hAnsi="Book Antiqua"/>
          <w:b/>
          <w:color w:val="000000"/>
          <w:lang w:val="en-US" w:eastAsia="es-AR"/>
        </w:rPr>
        <w:t>7</w:t>
      </w:r>
      <w:r w:rsidRPr="00D458B4">
        <w:rPr>
          <w:rFonts w:ascii="Book Antiqua" w:hAnsi="Book Antiqua"/>
          <w:color w:val="000000"/>
          <w:spacing w:val="-4"/>
          <w:lang w:val="en-US" w:eastAsia="zh-CN"/>
        </w:rPr>
        <w:t>:</w:t>
      </w:r>
      <w:r w:rsidR="00AE666E" w:rsidRPr="00D458B4">
        <w:rPr>
          <w:rFonts w:ascii="Book Antiqua" w:eastAsia="Times New Roman" w:hAnsi="Book Antiqua"/>
          <w:color w:val="000000"/>
          <w:spacing w:val="-4"/>
          <w:lang w:val="en-US" w:eastAsia="es-AR"/>
        </w:rPr>
        <w:t xml:space="preserve"> </w:t>
      </w:r>
      <w:r w:rsidR="00AE666E" w:rsidRPr="00D458B4">
        <w:rPr>
          <w:rFonts w:ascii="Book Antiqua" w:eastAsia="Times New Roman" w:hAnsi="Book Antiqua"/>
          <w:color w:val="000000"/>
          <w:lang w:val="en-US" w:eastAsia="es-AR"/>
        </w:rPr>
        <w:t xml:space="preserve">809-818 </w:t>
      </w:r>
      <w:r w:rsidRPr="00D458B4">
        <w:rPr>
          <w:rFonts w:ascii="Book Antiqua" w:hAnsi="Book Antiqua"/>
          <w:color w:val="000000"/>
          <w:lang w:val="en-US" w:eastAsia="zh-CN"/>
        </w:rPr>
        <w:t>[</w:t>
      </w:r>
      <w:r w:rsidR="0048199A" w:rsidRPr="00D458B4">
        <w:rPr>
          <w:rFonts w:ascii="Book Antiqua" w:eastAsia="Times New Roman" w:hAnsi="Book Antiqua"/>
          <w:color w:val="000000"/>
          <w:lang w:val="en-US" w:eastAsia="es-AR"/>
        </w:rPr>
        <w:t>DOI:</w:t>
      </w:r>
      <w:r w:rsidR="00AE666E" w:rsidRPr="00D458B4">
        <w:rPr>
          <w:rFonts w:ascii="Book Antiqua" w:eastAsia="Times New Roman" w:hAnsi="Book Antiqua"/>
          <w:color w:val="000000"/>
          <w:lang w:val="en-US" w:eastAsia="es-AR"/>
        </w:rPr>
        <w:t>10.4236/health.2015.77095</w:t>
      </w:r>
      <w:r w:rsidRPr="00D458B4">
        <w:rPr>
          <w:rFonts w:ascii="Book Antiqua" w:hAnsi="Book Antiqua"/>
          <w:color w:val="000000"/>
          <w:lang w:val="en-US" w:eastAsia="zh-CN"/>
        </w:rPr>
        <w:t>]</w:t>
      </w:r>
    </w:p>
    <w:p w14:paraId="2D15BF73" w14:textId="39EABB0D" w:rsidR="00895104" w:rsidRPr="00D458B4" w:rsidRDefault="00CC57AA" w:rsidP="00D91911">
      <w:pPr>
        <w:spacing w:line="360" w:lineRule="auto"/>
        <w:jc w:val="both"/>
        <w:rPr>
          <w:rFonts w:ascii="Book Antiqua" w:hAnsi="Book Antiqua"/>
          <w:color w:val="000000"/>
          <w:lang w:eastAsia="zh-CN"/>
        </w:rPr>
      </w:pPr>
      <w:r w:rsidRPr="00D458B4">
        <w:rPr>
          <w:rFonts w:ascii="Book Antiqua" w:hAnsi="Book Antiqua"/>
          <w:color w:val="000000"/>
          <w:lang w:val="en-US"/>
        </w:rPr>
        <w:t>1</w:t>
      </w:r>
      <w:r w:rsidR="00895104" w:rsidRPr="00D458B4">
        <w:rPr>
          <w:rFonts w:ascii="Book Antiqua" w:hAnsi="Book Antiqua"/>
          <w:color w:val="000000"/>
          <w:lang w:val="en-US"/>
        </w:rPr>
        <w:t>0</w:t>
      </w:r>
      <w:r w:rsidR="00E55FED" w:rsidRPr="00D458B4">
        <w:rPr>
          <w:rFonts w:ascii="Book Antiqua" w:hAnsi="Book Antiqua" w:hint="eastAsia"/>
          <w:color w:val="000000"/>
          <w:lang w:eastAsia="zh-CN"/>
        </w:rPr>
        <w:t xml:space="preserve"> </w:t>
      </w:r>
      <w:r w:rsidR="00A06ED8" w:rsidRPr="00D458B4">
        <w:rPr>
          <w:rFonts w:ascii="Book Antiqua" w:hAnsi="Book Antiqua"/>
          <w:b/>
          <w:color w:val="000000"/>
        </w:rPr>
        <w:t>Calvo</w:t>
      </w:r>
      <w:r w:rsidR="00A06ED8" w:rsidRPr="00D458B4">
        <w:rPr>
          <w:rFonts w:ascii="Book Antiqua" w:hAnsi="Book Antiqua"/>
          <w:b/>
          <w:color w:val="000000"/>
          <w:lang w:eastAsia="zh-CN"/>
        </w:rPr>
        <w:t xml:space="preserve"> </w:t>
      </w:r>
      <w:r w:rsidR="00A06ED8" w:rsidRPr="00D458B4">
        <w:rPr>
          <w:rFonts w:ascii="Book Antiqua" w:hAnsi="Book Antiqua"/>
          <w:b/>
          <w:color w:val="000000"/>
        </w:rPr>
        <w:t>C</w:t>
      </w:r>
      <w:r w:rsidR="00A06ED8" w:rsidRPr="00D458B4">
        <w:rPr>
          <w:rFonts w:ascii="Book Antiqua" w:hAnsi="Book Antiqua"/>
          <w:b/>
          <w:color w:val="000000"/>
          <w:lang w:eastAsia="zh-CN"/>
        </w:rPr>
        <w:t>.</w:t>
      </w:r>
      <w:r w:rsidR="00281729" w:rsidRPr="00D458B4">
        <w:rPr>
          <w:rFonts w:ascii="Book Antiqua" w:hAnsi="Book Antiqua"/>
          <w:color w:val="000000"/>
        </w:rPr>
        <w:t xml:space="preserve"> </w:t>
      </w:r>
      <w:r w:rsidRPr="00D458B4">
        <w:rPr>
          <w:rFonts w:ascii="Book Antiqua" w:hAnsi="Book Antiqua"/>
          <w:color w:val="000000"/>
        </w:rPr>
        <w:t>La tasa de supervivencia tras la aplicación de la RCP básica no supera el 5 por ciento, según se desprende de estudios</w:t>
      </w:r>
      <w:r w:rsidR="00A06ED8" w:rsidRPr="00D458B4">
        <w:rPr>
          <w:rFonts w:ascii="Book Antiqua" w:hAnsi="Book Antiqua"/>
          <w:color w:val="000000"/>
          <w:lang w:eastAsia="zh-CN"/>
        </w:rPr>
        <w:t>.</w:t>
      </w:r>
      <w:r w:rsidR="00A06ED8" w:rsidRPr="00D458B4">
        <w:rPr>
          <w:rStyle w:val="Hyperlink"/>
          <w:rFonts w:ascii="Book Antiqua" w:hAnsi="Book Antiqua"/>
          <w:color w:val="000000"/>
          <w:u w:val="none"/>
          <w:lang w:eastAsia="zh-CN"/>
        </w:rPr>
        <w:t xml:space="preserve"> </w:t>
      </w:r>
      <w:r w:rsidR="00A06ED8" w:rsidRPr="00D91911">
        <w:rPr>
          <w:rStyle w:val="Hyperlink"/>
          <w:rFonts w:ascii="Book Antiqua" w:hAnsi="Book Antiqua"/>
          <w:color w:val="000000"/>
          <w:u w:val="none"/>
          <w:lang w:eastAsia="zh-CN"/>
        </w:rPr>
        <w:t xml:space="preserve">Available from: URL: </w:t>
      </w:r>
      <w:r w:rsidR="00AE666E" w:rsidRPr="00D458B4">
        <w:rPr>
          <w:rFonts w:ascii="Book Antiqua" w:hAnsi="Book Antiqua"/>
          <w:color w:val="000000"/>
          <w:lang w:val="es-AR"/>
        </w:rPr>
        <w:t>http://www.e-mergencia.com/threads/la-tasa-de-supervivencia-tras-la-aplicacion-de-la-rcp-basica-no-supera-el-5-por-ciento-segun-se-des.16167/</w:t>
      </w:r>
    </w:p>
    <w:p w14:paraId="60AADE0D" w14:textId="4DFC5EF5" w:rsidR="00895104" w:rsidRPr="00D458B4" w:rsidRDefault="0026305A" w:rsidP="00A06ED8">
      <w:pPr>
        <w:spacing w:line="360" w:lineRule="auto"/>
        <w:jc w:val="both"/>
        <w:rPr>
          <w:rStyle w:val="HTMLCite"/>
          <w:rFonts w:ascii="Book Antiqua" w:hAnsi="Book Antiqua"/>
          <w:i w:val="0"/>
          <w:iCs w:val="0"/>
          <w:color w:val="000000"/>
          <w:lang w:val="en-US" w:eastAsia="zh-CN"/>
        </w:rPr>
      </w:pPr>
      <w:r w:rsidRPr="00D458B4">
        <w:rPr>
          <w:rFonts w:ascii="Book Antiqua" w:hAnsi="Book Antiqua"/>
          <w:color w:val="000000"/>
          <w:lang w:val="es-AR"/>
        </w:rPr>
        <w:t>11</w:t>
      </w:r>
      <w:r w:rsidR="00A06ED8" w:rsidRPr="00D458B4">
        <w:rPr>
          <w:rFonts w:ascii="Book Antiqua" w:hAnsi="Book Antiqua"/>
          <w:color w:val="000000"/>
          <w:lang w:val="es-AR" w:eastAsia="zh-CN"/>
        </w:rPr>
        <w:t xml:space="preserve"> </w:t>
      </w:r>
      <w:r w:rsidR="00A06ED8" w:rsidRPr="00D458B4">
        <w:rPr>
          <w:rStyle w:val="Emphasis"/>
          <w:rFonts w:ascii="Book Antiqua" w:hAnsi="Book Antiqua"/>
          <w:b/>
          <w:bCs/>
          <w:i w:val="0"/>
          <w:iCs w:val="0"/>
          <w:color w:val="000000"/>
        </w:rPr>
        <w:t>Marín-Huerta</w:t>
      </w:r>
      <w:r w:rsidR="00895104" w:rsidRPr="00D458B4">
        <w:rPr>
          <w:rStyle w:val="Emphasis"/>
          <w:rFonts w:ascii="Book Antiqua" w:hAnsi="Book Antiqua"/>
          <w:b/>
          <w:bCs/>
          <w:i w:val="0"/>
          <w:iCs w:val="0"/>
          <w:color w:val="000000"/>
        </w:rPr>
        <w:t xml:space="preserve"> E</w:t>
      </w:r>
      <w:r w:rsidR="00A06ED8" w:rsidRPr="00D458B4">
        <w:rPr>
          <w:rStyle w:val="Emphasis"/>
          <w:rFonts w:ascii="Book Antiqua" w:hAnsi="Book Antiqua"/>
          <w:b/>
          <w:bCs/>
          <w:i w:val="0"/>
          <w:iCs w:val="0"/>
          <w:color w:val="000000"/>
          <w:lang w:eastAsia="zh-CN"/>
        </w:rPr>
        <w:t>,</w:t>
      </w:r>
      <w:r w:rsidR="00895104" w:rsidRPr="00D458B4">
        <w:rPr>
          <w:rStyle w:val="Emphasis"/>
          <w:rFonts w:ascii="Book Antiqua" w:hAnsi="Book Antiqua"/>
          <w:b/>
          <w:bCs/>
          <w:i w:val="0"/>
          <w:iCs w:val="0"/>
          <w:color w:val="000000"/>
        </w:rPr>
        <w:t xml:space="preserve"> </w:t>
      </w:r>
      <w:r w:rsidR="00895104" w:rsidRPr="00D458B4">
        <w:rPr>
          <w:rStyle w:val="ft"/>
          <w:rFonts w:ascii="Book Antiqua" w:hAnsi="Book Antiqua"/>
          <w:color w:val="000000"/>
        </w:rPr>
        <w:t>Rafael Peinado, Antonio Asso, Ángel Loma, Julián P Villacastín</w:t>
      </w:r>
      <w:r w:rsidR="00A06ED8" w:rsidRPr="00D458B4">
        <w:rPr>
          <w:rFonts w:ascii="Book Antiqua" w:hAnsi="Book Antiqua"/>
          <w:bCs/>
          <w:color w:val="000000"/>
          <w:lang w:eastAsia="zh-CN"/>
        </w:rPr>
        <w:t xml:space="preserve">. </w:t>
      </w:r>
      <w:r w:rsidR="00895104" w:rsidRPr="00D458B4">
        <w:rPr>
          <w:rStyle w:val="Emphasis"/>
          <w:rFonts w:ascii="Book Antiqua" w:hAnsi="Book Antiqua"/>
          <w:bCs/>
          <w:i w:val="0"/>
          <w:iCs w:val="0"/>
          <w:color w:val="000000"/>
        </w:rPr>
        <w:t>Muerte súbita cardíaca extrahospitalaria y desfibrilación precoz</w:t>
      </w:r>
      <w:r w:rsidR="00287DE9" w:rsidRPr="00D458B4">
        <w:rPr>
          <w:rStyle w:val="ft"/>
          <w:rFonts w:ascii="Book Antiqua" w:hAnsi="Book Antiqua"/>
          <w:color w:val="000000"/>
        </w:rPr>
        <w:t xml:space="preserve">. </w:t>
      </w:r>
      <w:r w:rsidR="00A06ED8" w:rsidRPr="00D458B4">
        <w:rPr>
          <w:rStyle w:val="Emphasis"/>
          <w:rFonts w:ascii="Book Antiqua" w:hAnsi="Book Antiqua"/>
          <w:bCs/>
          <w:color w:val="000000"/>
        </w:rPr>
        <w:t>Rev Esp Cardiol</w:t>
      </w:r>
      <w:r w:rsidR="00287DE9" w:rsidRPr="00D458B4">
        <w:rPr>
          <w:rStyle w:val="Emphasis"/>
          <w:rFonts w:ascii="Book Antiqua" w:hAnsi="Book Antiqua"/>
          <w:bCs/>
          <w:color w:val="000000"/>
        </w:rPr>
        <w:t xml:space="preserve"> </w:t>
      </w:r>
      <w:r w:rsidR="00287DE9" w:rsidRPr="00D458B4">
        <w:rPr>
          <w:rStyle w:val="Emphasis"/>
          <w:rFonts w:ascii="Book Antiqua" w:hAnsi="Book Antiqua"/>
          <w:bCs/>
          <w:i w:val="0"/>
          <w:color w:val="000000"/>
        </w:rPr>
        <w:t>2000;</w:t>
      </w:r>
      <w:r w:rsidR="00A06ED8" w:rsidRPr="00D458B4">
        <w:rPr>
          <w:rStyle w:val="Emphasis"/>
          <w:rFonts w:ascii="Book Antiqua" w:hAnsi="Book Antiqua"/>
          <w:bCs/>
          <w:i w:val="0"/>
          <w:color w:val="000000"/>
          <w:lang w:eastAsia="zh-CN"/>
        </w:rPr>
        <w:t xml:space="preserve"> </w:t>
      </w:r>
      <w:r w:rsidR="00287DE9" w:rsidRPr="00D458B4">
        <w:rPr>
          <w:rStyle w:val="Emphasis"/>
          <w:rFonts w:ascii="Book Antiqua" w:hAnsi="Book Antiqua"/>
          <w:bCs/>
          <w:i w:val="0"/>
          <w:color w:val="000000"/>
        </w:rPr>
        <w:t>53:</w:t>
      </w:r>
      <w:r w:rsidR="00A06ED8" w:rsidRPr="00D458B4">
        <w:rPr>
          <w:rStyle w:val="Emphasis"/>
          <w:rFonts w:ascii="Book Antiqua" w:hAnsi="Book Antiqua"/>
          <w:bCs/>
          <w:i w:val="0"/>
          <w:color w:val="000000"/>
          <w:lang w:eastAsia="zh-CN"/>
        </w:rPr>
        <w:t xml:space="preserve"> </w:t>
      </w:r>
      <w:r w:rsidR="00287DE9" w:rsidRPr="00D458B4">
        <w:rPr>
          <w:rStyle w:val="Emphasis"/>
          <w:rFonts w:ascii="Book Antiqua" w:hAnsi="Book Antiqua"/>
          <w:bCs/>
          <w:i w:val="0"/>
          <w:color w:val="000000"/>
        </w:rPr>
        <w:t>851-</w:t>
      </w:r>
      <w:r w:rsidR="00A06ED8" w:rsidRPr="00D458B4">
        <w:rPr>
          <w:rStyle w:val="Emphasis"/>
          <w:rFonts w:ascii="Book Antiqua" w:hAnsi="Book Antiqua"/>
          <w:bCs/>
          <w:i w:val="0"/>
          <w:color w:val="000000"/>
          <w:lang w:eastAsia="zh-CN"/>
        </w:rPr>
        <w:t>8</w:t>
      </w:r>
      <w:r w:rsidR="00287DE9" w:rsidRPr="00D458B4">
        <w:rPr>
          <w:rStyle w:val="Emphasis"/>
          <w:rFonts w:ascii="Book Antiqua" w:hAnsi="Book Antiqua"/>
          <w:bCs/>
          <w:i w:val="0"/>
          <w:color w:val="000000"/>
        </w:rPr>
        <w:t xml:space="preserve">65. </w:t>
      </w:r>
      <w:r w:rsidR="00A06ED8" w:rsidRPr="00D91911">
        <w:rPr>
          <w:rStyle w:val="Emphasis"/>
          <w:rFonts w:ascii="Book Antiqua" w:hAnsi="Book Antiqua"/>
          <w:bCs/>
          <w:i w:val="0"/>
          <w:color w:val="000000"/>
        </w:rPr>
        <w:t>Available from: URL:</w:t>
      </w:r>
      <w:r w:rsidR="00A06ED8" w:rsidRPr="00D91911">
        <w:rPr>
          <w:rStyle w:val="Emphasis"/>
          <w:rFonts w:ascii="Book Antiqua" w:hAnsi="Book Antiqua"/>
          <w:bCs/>
          <w:i w:val="0"/>
          <w:color w:val="000000"/>
          <w:lang w:eastAsia="zh-CN"/>
        </w:rPr>
        <w:t xml:space="preserve"> </w:t>
      </w:r>
      <w:r w:rsidR="00A06ED8" w:rsidRPr="00D458B4">
        <w:rPr>
          <w:rStyle w:val="Emphasis"/>
          <w:rFonts w:ascii="Book Antiqua" w:hAnsi="Book Antiqua"/>
          <w:bCs/>
          <w:i w:val="0"/>
          <w:color w:val="000000"/>
          <w:lang w:eastAsia="zh-CN"/>
        </w:rPr>
        <w:lastRenderedPageBreak/>
        <w:t>http://</w:t>
      </w:r>
      <w:hyperlink r:id="rId11" w:history="1">
        <w:r w:rsidR="00895104" w:rsidRPr="00D458B4">
          <w:rPr>
            <w:rStyle w:val="Hyperlink"/>
            <w:rFonts w:ascii="Book Antiqua" w:hAnsi="Book Antiqua"/>
            <w:color w:val="000000"/>
            <w:u w:val="none"/>
            <w:lang w:val="en-US"/>
          </w:rPr>
          <w:t>www.revespcardiol.org/.../</w:t>
        </w:r>
        <w:r w:rsidR="00895104" w:rsidRPr="00D458B4">
          <w:rPr>
            <w:rStyle w:val="Hyperlink"/>
            <w:rFonts w:ascii="Book Antiqua" w:hAnsi="Book Antiqua"/>
            <w:bCs/>
            <w:color w:val="000000"/>
            <w:u w:val="none"/>
            <w:lang w:val="en-US"/>
          </w:rPr>
          <w:t>muerte</w:t>
        </w:r>
        <w:r w:rsidR="00895104" w:rsidRPr="00D458B4">
          <w:rPr>
            <w:rStyle w:val="Hyperlink"/>
            <w:rFonts w:ascii="Book Antiqua" w:hAnsi="Book Antiqua"/>
            <w:color w:val="000000"/>
            <w:u w:val="none"/>
            <w:lang w:val="en-US"/>
          </w:rPr>
          <w:t>-</w:t>
        </w:r>
        <w:r w:rsidR="00895104" w:rsidRPr="00D458B4">
          <w:rPr>
            <w:rStyle w:val="Hyperlink"/>
            <w:rFonts w:ascii="Book Antiqua" w:hAnsi="Book Antiqua"/>
            <w:bCs/>
            <w:color w:val="000000"/>
            <w:u w:val="none"/>
            <w:lang w:val="en-US"/>
          </w:rPr>
          <w:t>subita</w:t>
        </w:r>
        <w:r w:rsidR="00895104" w:rsidRPr="00D458B4">
          <w:rPr>
            <w:rStyle w:val="Hyperlink"/>
            <w:rFonts w:ascii="Book Antiqua" w:hAnsi="Book Antiqua"/>
            <w:color w:val="000000"/>
            <w:u w:val="none"/>
            <w:lang w:val="en-US"/>
          </w:rPr>
          <w:t>-</w:t>
        </w:r>
        <w:r w:rsidR="00895104" w:rsidRPr="00D458B4">
          <w:rPr>
            <w:rStyle w:val="Hyperlink"/>
            <w:rFonts w:ascii="Book Antiqua" w:hAnsi="Book Antiqua"/>
            <w:bCs/>
            <w:color w:val="000000"/>
            <w:u w:val="none"/>
            <w:lang w:val="en-US"/>
          </w:rPr>
          <w:t>cardiaca</w:t>
        </w:r>
        <w:r w:rsidR="00895104" w:rsidRPr="00D458B4">
          <w:rPr>
            <w:rStyle w:val="Hyperlink"/>
            <w:rFonts w:ascii="Book Antiqua" w:hAnsi="Book Antiqua"/>
            <w:color w:val="000000"/>
            <w:u w:val="none"/>
            <w:lang w:val="en-US"/>
          </w:rPr>
          <w:t>-</w:t>
        </w:r>
        <w:r w:rsidR="00895104" w:rsidRPr="00D458B4">
          <w:rPr>
            <w:rStyle w:val="Hyperlink"/>
            <w:rFonts w:ascii="Book Antiqua" w:hAnsi="Book Antiqua"/>
            <w:bCs/>
            <w:color w:val="000000"/>
            <w:u w:val="none"/>
            <w:lang w:val="en-US"/>
          </w:rPr>
          <w:t>extrahospitalaria</w:t>
        </w:r>
        <w:r w:rsidR="00895104" w:rsidRPr="00D458B4">
          <w:rPr>
            <w:rStyle w:val="Hyperlink"/>
            <w:rFonts w:ascii="Book Antiqua" w:hAnsi="Book Antiqua"/>
            <w:color w:val="000000"/>
            <w:u w:val="none"/>
            <w:lang w:val="en-US"/>
          </w:rPr>
          <w:t>-</w:t>
        </w:r>
        <w:r w:rsidR="00895104" w:rsidRPr="00D458B4">
          <w:rPr>
            <w:rStyle w:val="Hyperlink"/>
            <w:rFonts w:ascii="Book Antiqua" w:hAnsi="Book Antiqua"/>
            <w:bCs/>
            <w:color w:val="000000"/>
            <w:u w:val="none"/>
            <w:lang w:val="en-US"/>
          </w:rPr>
          <w:t>desfi</w:t>
        </w:r>
      </w:hyperlink>
    </w:p>
    <w:p w14:paraId="54621BBC" w14:textId="3601BBE2" w:rsidR="00CC57AA" w:rsidRPr="00D458B4" w:rsidRDefault="00A06ED8" w:rsidP="00A06ED8">
      <w:pPr>
        <w:spacing w:line="360" w:lineRule="auto"/>
        <w:jc w:val="both"/>
        <w:rPr>
          <w:rFonts w:ascii="Book Antiqua" w:hAnsi="Book Antiqua"/>
          <w:color w:val="000000"/>
          <w:lang w:val="en-US" w:eastAsia="zh-CN"/>
        </w:rPr>
      </w:pPr>
      <w:r w:rsidRPr="00D458B4">
        <w:rPr>
          <w:rFonts w:ascii="Book Antiqua" w:hAnsi="Book Antiqua"/>
          <w:color w:val="000000"/>
          <w:lang w:val="en-US"/>
        </w:rPr>
        <w:t>12</w:t>
      </w:r>
      <w:r w:rsidRPr="00D458B4">
        <w:rPr>
          <w:rFonts w:ascii="Book Antiqua" w:hAnsi="Book Antiqua"/>
          <w:b/>
          <w:color w:val="000000"/>
          <w:lang w:val="en-US" w:eastAsia="zh-CN"/>
        </w:rPr>
        <w:t xml:space="preserve"> </w:t>
      </w:r>
      <w:r w:rsidR="00895104" w:rsidRPr="00D458B4">
        <w:rPr>
          <w:rFonts w:ascii="Book Antiqua" w:hAnsi="Book Antiqua"/>
          <w:b/>
          <w:color w:val="000000"/>
          <w:lang w:val="en-US"/>
        </w:rPr>
        <w:t>Diabetes</w:t>
      </w:r>
      <w:r w:rsidR="003B3C69" w:rsidRPr="00D458B4">
        <w:rPr>
          <w:rFonts w:ascii="Book Antiqua" w:hAnsi="Book Antiqua"/>
          <w:color w:val="000000"/>
          <w:lang w:val="en-US"/>
        </w:rPr>
        <w:t xml:space="preserve">. </w:t>
      </w:r>
      <w:r w:rsidRPr="00D91911">
        <w:rPr>
          <w:rFonts w:ascii="Book Antiqua" w:hAnsi="Book Antiqua"/>
          <w:color w:val="000000"/>
          <w:lang w:val="en-US"/>
        </w:rPr>
        <w:t>Available from: URL:</w:t>
      </w:r>
      <w:r w:rsidRPr="00D91911">
        <w:rPr>
          <w:rFonts w:ascii="Book Antiqua" w:hAnsi="Book Antiqua"/>
          <w:color w:val="000000"/>
          <w:lang w:val="en-US" w:eastAsia="zh-CN"/>
        </w:rPr>
        <w:t xml:space="preserve"> http://</w:t>
      </w:r>
      <w:hyperlink r:id="rId12" w:history="1">
        <w:r w:rsidR="00780F3D" w:rsidRPr="00D458B4">
          <w:rPr>
            <w:rStyle w:val="Hyperlink"/>
            <w:rFonts w:ascii="Book Antiqua" w:hAnsi="Book Antiqua"/>
            <w:color w:val="000000"/>
            <w:u w:val="none"/>
            <w:lang w:val="en-US"/>
          </w:rPr>
          <w:t>www.who.int/</w:t>
        </w:r>
        <w:r w:rsidR="00780F3D" w:rsidRPr="00D458B4">
          <w:rPr>
            <w:rStyle w:val="Hyperlink"/>
            <w:rFonts w:ascii="Book Antiqua" w:hAnsi="Book Antiqua"/>
            <w:bCs/>
            <w:color w:val="000000"/>
            <w:u w:val="none"/>
            <w:lang w:val="en-US"/>
          </w:rPr>
          <w:t>diabetes</w:t>
        </w:r>
        <w:r w:rsidR="00780F3D" w:rsidRPr="00D458B4">
          <w:rPr>
            <w:rStyle w:val="Hyperlink"/>
            <w:rFonts w:ascii="Book Antiqua" w:hAnsi="Book Antiqua"/>
            <w:color w:val="000000"/>
            <w:u w:val="none"/>
            <w:lang w:val="en-US"/>
          </w:rPr>
          <w:t>/facts</w:t>
        </w:r>
      </w:hyperlink>
    </w:p>
    <w:p w14:paraId="52CEEBC3" w14:textId="7E6370D4" w:rsidR="0026305A" w:rsidRPr="00D458B4" w:rsidRDefault="00CC57AA" w:rsidP="00DA33C2">
      <w:pPr>
        <w:spacing w:line="360" w:lineRule="auto"/>
        <w:jc w:val="both"/>
        <w:rPr>
          <w:rFonts w:ascii="Book Antiqua" w:hAnsi="Book Antiqua"/>
          <w:color w:val="000000"/>
          <w:lang w:val="en-US" w:eastAsia="zh-CN"/>
        </w:rPr>
      </w:pPr>
      <w:r w:rsidRPr="00D458B4">
        <w:rPr>
          <w:rFonts w:ascii="Book Antiqua" w:hAnsi="Book Antiqua"/>
          <w:color w:val="000000"/>
          <w:lang w:val="en-US"/>
        </w:rPr>
        <w:t>13</w:t>
      </w:r>
      <w:r w:rsidR="00A06ED8" w:rsidRPr="00D91911">
        <w:rPr>
          <w:rFonts w:ascii="Book Antiqua" w:hAnsi="Book Antiqua"/>
          <w:b/>
          <w:color w:val="000000"/>
          <w:lang w:val="es-AR"/>
        </w:rPr>
        <w:t xml:space="preserve"> Inchauspe AA.</w:t>
      </w:r>
      <w:r w:rsidR="00A06ED8" w:rsidRPr="00D91911">
        <w:rPr>
          <w:rFonts w:ascii="Book Antiqua" w:hAnsi="Book Antiqua"/>
          <w:b/>
          <w:color w:val="000000"/>
          <w:lang w:val="es-AR" w:eastAsia="zh-CN"/>
        </w:rPr>
        <w:t xml:space="preserve"> </w:t>
      </w:r>
      <w:r w:rsidRPr="00D458B4">
        <w:rPr>
          <w:rFonts w:ascii="Book Antiqua" w:hAnsi="Book Antiqua"/>
          <w:color w:val="000000"/>
          <w:lang w:val="en-US"/>
        </w:rPr>
        <w:t xml:space="preserve"> Traditional Chinese Medical Criteria about the Use of Yong</w:t>
      </w:r>
      <w:r w:rsidR="00A06ED8" w:rsidRPr="00D458B4">
        <w:rPr>
          <w:rFonts w:ascii="Book Antiqua" w:hAnsi="Book Antiqua"/>
          <w:color w:val="000000"/>
          <w:lang w:val="en-US"/>
        </w:rPr>
        <w:t>quan as a Life-Support Maneuver</w:t>
      </w:r>
      <w:r w:rsidR="00A06ED8" w:rsidRPr="00D458B4">
        <w:rPr>
          <w:rFonts w:ascii="Book Antiqua" w:hAnsi="Book Antiqua"/>
          <w:color w:val="000000"/>
          <w:lang w:val="en-US" w:eastAsia="zh-CN"/>
        </w:rPr>
        <w:t xml:space="preserve">. </w:t>
      </w:r>
      <w:r w:rsidRPr="00D458B4">
        <w:rPr>
          <w:rFonts w:ascii="Book Antiqua" w:hAnsi="Book Antiqua"/>
          <w:color w:val="000000"/>
          <w:lang w:val="en-US"/>
        </w:rPr>
        <w:t>In: Haixue Kuang, Recent Advances in Theories and practice of Chinese Medicine.</w:t>
      </w:r>
      <w:r w:rsidR="00D91911" w:rsidRPr="00D458B4">
        <w:rPr>
          <w:rFonts w:ascii="Book Antiqua" w:hAnsi="Book Antiqua"/>
          <w:color w:val="000000"/>
          <w:lang w:val="en-US" w:eastAsia="zh-CN"/>
        </w:rPr>
        <w:t xml:space="preserve"> </w:t>
      </w:r>
      <w:r w:rsidRPr="00D458B4">
        <w:rPr>
          <w:rFonts w:ascii="Book Antiqua" w:hAnsi="Book Antiqua"/>
          <w:color w:val="000000"/>
          <w:lang w:val="en-US"/>
        </w:rPr>
        <w:t>Croatia</w:t>
      </w:r>
      <w:r w:rsidR="00E55FED" w:rsidRPr="00D458B4">
        <w:rPr>
          <w:rFonts w:ascii="Book Antiqua" w:hAnsi="Book Antiqua" w:hint="eastAsia"/>
          <w:color w:val="000000"/>
          <w:lang w:val="en-US" w:eastAsia="zh-CN"/>
        </w:rPr>
        <w:t>:</w:t>
      </w:r>
      <w:r w:rsidRPr="00D458B4">
        <w:rPr>
          <w:rFonts w:ascii="Book Antiqua" w:hAnsi="Book Antiqua"/>
          <w:color w:val="000000"/>
          <w:lang w:val="en-US"/>
        </w:rPr>
        <w:t xml:space="preserve"> </w:t>
      </w:r>
      <w:r w:rsidR="00E55FED" w:rsidRPr="00E55FED">
        <w:rPr>
          <w:rFonts w:ascii="Book Antiqua" w:hAnsi="Book Antiqua"/>
          <w:color w:val="000000"/>
          <w:lang w:val="en-US"/>
        </w:rPr>
        <w:t>InTech Publications</w:t>
      </w:r>
      <w:r w:rsidR="00E55FED">
        <w:rPr>
          <w:rFonts w:ascii="Book Antiqua" w:hAnsi="Book Antiqua" w:hint="eastAsia"/>
          <w:color w:val="000000"/>
          <w:lang w:val="en-US" w:eastAsia="zh-CN"/>
        </w:rPr>
        <w:t xml:space="preserve">, </w:t>
      </w:r>
      <w:r w:rsidRPr="00D458B4">
        <w:rPr>
          <w:rFonts w:ascii="Book Antiqua" w:hAnsi="Book Antiqua"/>
          <w:color w:val="000000"/>
          <w:lang w:val="en-US"/>
        </w:rPr>
        <w:t>2011</w:t>
      </w:r>
      <w:r w:rsidR="0026305A" w:rsidRPr="00D458B4">
        <w:rPr>
          <w:rFonts w:ascii="Book Antiqua" w:hAnsi="Book Antiqua"/>
          <w:color w:val="000000"/>
          <w:lang w:val="en-US"/>
        </w:rPr>
        <w:t xml:space="preserve"> </w:t>
      </w:r>
      <w:r w:rsidR="00A06ED8" w:rsidRPr="00D458B4">
        <w:rPr>
          <w:rFonts w:ascii="Book Antiqua" w:hAnsi="Book Antiqua"/>
          <w:color w:val="000000"/>
          <w:lang w:val="en-US" w:eastAsia="zh-CN"/>
        </w:rPr>
        <w:t>[</w:t>
      </w:r>
      <w:r w:rsidR="00287DE9" w:rsidRPr="00D458B4">
        <w:rPr>
          <w:rFonts w:ascii="Book Antiqua" w:hAnsi="Book Antiqua"/>
          <w:color w:val="000000"/>
          <w:lang w:val="en-US"/>
        </w:rPr>
        <w:t>DOI: 10.5772/29138</w:t>
      </w:r>
      <w:r w:rsidR="00A06ED8" w:rsidRPr="00D458B4">
        <w:rPr>
          <w:rFonts w:ascii="Book Antiqua" w:hAnsi="Book Antiqua"/>
          <w:color w:val="000000"/>
          <w:lang w:val="en-US" w:eastAsia="zh-CN"/>
        </w:rPr>
        <w:t>]</w:t>
      </w:r>
    </w:p>
    <w:bookmarkEnd w:id="43"/>
    <w:bookmarkEnd w:id="44"/>
    <w:p w14:paraId="3677BBB4" w14:textId="77777777" w:rsidR="00287DE9" w:rsidRPr="00D458B4" w:rsidRDefault="00287DE9" w:rsidP="00DA33C2">
      <w:pPr>
        <w:spacing w:line="360" w:lineRule="auto"/>
        <w:jc w:val="both"/>
        <w:rPr>
          <w:rFonts w:ascii="Book Antiqua" w:hAnsi="Book Antiqua"/>
          <w:color w:val="000000"/>
          <w:lang w:val="en-US"/>
        </w:rPr>
      </w:pPr>
    </w:p>
    <w:p w14:paraId="353C720A" w14:textId="5BD6E3CC" w:rsidR="0095150E" w:rsidRPr="00D91911" w:rsidRDefault="0095150E" w:rsidP="0095150E">
      <w:pPr>
        <w:pStyle w:val="ListParagraph"/>
        <w:wordWrap w:val="0"/>
        <w:spacing w:line="360" w:lineRule="auto"/>
        <w:ind w:left="360" w:right="120"/>
        <w:jc w:val="right"/>
        <w:rPr>
          <w:rFonts w:ascii="Book Antiqua" w:hAnsi="Book Antiqua"/>
          <w:b/>
          <w:bCs/>
          <w:color w:val="000000"/>
          <w:lang w:eastAsia="zh-CN"/>
        </w:rPr>
      </w:pPr>
      <w:bookmarkStart w:id="50" w:name="OLE_LINK427"/>
      <w:bookmarkStart w:id="51" w:name="OLE_LINK435"/>
      <w:bookmarkStart w:id="52" w:name="OLE_LINK516"/>
      <w:bookmarkStart w:id="53" w:name="OLE_LINK45"/>
      <w:bookmarkStart w:id="54" w:name="OLE_LINK132"/>
      <w:bookmarkStart w:id="55" w:name="OLE_LINK529"/>
      <w:bookmarkStart w:id="56" w:name="OLE_LINK541"/>
      <w:bookmarkStart w:id="57" w:name="OLE_LINK560"/>
      <w:bookmarkStart w:id="58" w:name="OLE_LINK558"/>
      <w:bookmarkStart w:id="59" w:name="OLE_LINK563"/>
      <w:bookmarkStart w:id="60" w:name="OLE_LINK573"/>
      <w:r w:rsidRPr="00D91911">
        <w:rPr>
          <w:rStyle w:val="Strong"/>
          <w:rFonts w:ascii="Book Antiqua" w:hAnsi="Book Antiqua" w:cs="Arial"/>
          <w:bCs w:val="0"/>
          <w:noProof/>
          <w:color w:val="000000"/>
        </w:rPr>
        <w:t>P-Reviewer</w:t>
      </w:r>
      <w:r w:rsidRPr="00D91911">
        <w:rPr>
          <w:rStyle w:val="Strong"/>
          <w:rFonts w:ascii="Book Antiqua" w:hAnsi="Book Antiqua" w:cs="Arial"/>
          <w:bCs w:val="0"/>
          <w:noProof/>
          <w:color w:val="000000"/>
          <w:lang w:eastAsia="zh-CN"/>
        </w:rPr>
        <w:t>:</w:t>
      </w:r>
      <w:r w:rsidRPr="00D91911">
        <w:rPr>
          <w:rFonts w:ascii="Book Antiqua" w:hAnsi="Book Antiqua"/>
          <w:bCs/>
          <w:color w:val="000000"/>
        </w:rPr>
        <w:t xml:space="preserve">  </w:t>
      </w:r>
      <w:r w:rsidR="00D91911" w:rsidRPr="00D91911">
        <w:rPr>
          <w:rFonts w:ascii="Book Antiqua" w:hAnsi="Book Antiqua"/>
          <w:bCs/>
          <w:color w:val="000000"/>
        </w:rPr>
        <w:t>Kouraklis</w:t>
      </w:r>
      <w:r w:rsidR="00D91911" w:rsidRPr="00D91911">
        <w:rPr>
          <w:rFonts w:ascii="Book Antiqua" w:hAnsi="Book Antiqua" w:hint="eastAsia"/>
          <w:bCs/>
          <w:color w:val="000000"/>
          <w:lang w:eastAsia="zh-CN"/>
        </w:rPr>
        <w:t xml:space="preserve"> G </w:t>
      </w:r>
      <w:r w:rsidRPr="00D91911">
        <w:rPr>
          <w:rFonts w:ascii="Book Antiqua" w:hAnsi="Book Antiqua"/>
          <w:bCs/>
          <w:color w:val="000000"/>
        </w:rPr>
        <w:t xml:space="preserve">  </w:t>
      </w:r>
      <w:r w:rsidRPr="00D91911">
        <w:rPr>
          <w:rFonts w:ascii="Book Antiqua" w:hAnsi="Book Antiqua"/>
          <w:b/>
          <w:bCs/>
          <w:color w:val="000000"/>
        </w:rPr>
        <w:t>S-Editor</w:t>
      </w:r>
      <w:r w:rsidRPr="00D91911">
        <w:rPr>
          <w:rFonts w:ascii="Book Antiqua" w:hAnsi="Book Antiqua"/>
          <w:b/>
          <w:bCs/>
          <w:color w:val="000000"/>
          <w:lang w:eastAsia="zh-CN"/>
        </w:rPr>
        <w:t>:</w:t>
      </w:r>
      <w:r w:rsidRPr="00D91911">
        <w:rPr>
          <w:rFonts w:ascii="Book Antiqua" w:hAnsi="Book Antiqua"/>
          <w:bCs/>
          <w:color w:val="000000"/>
        </w:rPr>
        <w:t xml:space="preserve"> </w:t>
      </w:r>
      <w:r w:rsidRPr="00D91911">
        <w:rPr>
          <w:rFonts w:ascii="Book Antiqua" w:hAnsi="Book Antiqua"/>
          <w:bCs/>
          <w:color w:val="000000"/>
          <w:lang w:eastAsia="zh-CN"/>
        </w:rPr>
        <w:t>Qi Y</w:t>
      </w:r>
      <w:r w:rsidRPr="00D91911">
        <w:rPr>
          <w:rFonts w:ascii="Book Antiqua" w:hAnsi="Book Antiqua"/>
          <w:b/>
          <w:bCs/>
          <w:color w:val="000000"/>
        </w:rPr>
        <w:t xml:space="preserve">   L-Editor</w:t>
      </w:r>
      <w:r w:rsidRPr="00D91911">
        <w:rPr>
          <w:rFonts w:ascii="Book Antiqua" w:hAnsi="Book Antiqua"/>
          <w:b/>
          <w:bCs/>
          <w:color w:val="000000"/>
          <w:lang w:eastAsia="zh-CN"/>
        </w:rPr>
        <w:t>:</w:t>
      </w:r>
      <w:r w:rsidRPr="00D91911">
        <w:rPr>
          <w:rFonts w:ascii="Book Antiqua" w:hAnsi="Book Antiqua"/>
          <w:b/>
          <w:bCs/>
          <w:color w:val="000000"/>
        </w:rPr>
        <w:t xml:space="preserve">   E-Editor</w:t>
      </w:r>
      <w:r w:rsidRPr="00D91911">
        <w:rPr>
          <w:rFonts w:ascii="Book Antiqua" w:hAnsi="Book Antiqua"/>
          <w:b/>
          <w:bCs/>
          <w:color w:val="000000"/>
          <w:lang w:eastAsia="zh-CN"/>
        </w:rPr>
        <w:t>:</w:t>
      </w:r>
    </w:p>
    <w:bookmarkEnd w:id="50"/>
    <w:bookmarkEnd w:id="51"/>
    <w:bookmarkEnd w:id="52"/>
    <w:bookmarkEnd w:id="53"/>
    <w:bookmarkEnd w:id="54"/>
    <w:bookmarkEnd w:id="55"/>
    <w:bookmarkEnd w:id="56"/>
    <w:bookmarkEnd w:id="57"/>
    <w:bookmarkEnd w:id="58"/>
    <w:bookmarkEnd w:id="59"/>
    <w:bookmarkEnd w:id="60"/>
    <w:p w14:paraId="2A68C202" w14:textId="77777777" w:rsidR="00287DE9" w:rsidRPr="00D458B4" w:rsidRDefault="00287DE9" w:rsidP="00DA33C2">
      <w:pPr>
        <w:spacing w:line="360" w:lineRule="auto"/>
        <w:jc w:val="both"/>
        <w:rPr>
          <w:rFonts w:ascii="Book Antiqua" w:hAnsi="Book Antiqua"/>
          <w:color w:val="000000"/>
          <w:lang w:val="en-US"/>
        </w:rPr>
      </w:pPr>
    </w:p>
    <w:p w14:paraId="07272AF8" w14:textId="76C0023F" w:rsidR="00FB4F27" w:rsidRPr="00F83A05" w:rsidRDefault="00D91911" w:rsidP="00FB4F27">
      <w:pPr>
        <w:spacing w:line="360" w:lineRule="auto"/>
        <w:jc w:val="both"/>
        <w:rPr>
          <w:rFonts w:ascii="Book Antiqua" w:hAnsi="Book Antiqua"/>
          <w:b/>
          <w:color w:val="000000"/>
          <w:lang w:val="en-US" w:eastAsia="zh-CN"/>
        </w:rPr>
      </w:pPr>
      <w:r w:rsidRPr="00D91911">
        <w:rPr>
          <w:rFonts w:ascii="Book Antiqua" w:hAnsi="Book Antiqua"/>
          <w:color w:val="000000"/>
          <w:lang w:val="en-US"/>
        </w:rPr>
        <w:br w:type="page"/>
      </w:r>
      <w:r w:rsidR="00F83A05" w:rsidRPr="00F83A05">
        <w:rPr>
          <w:rFonts w:ascii="Book Antiqua" w:hAnsi="Book Antiqua" w:hint="eastAsia"/>
          <w:b/>
          <w:color w:val="000000"/>
          <w:lang w:val="en-US" w:eastAsia="zh-CN"/>
        </w:rPr>
        <w:lastRenderedPageBreak/>
        <w:t xml:space="preserve">Table 1 </w:t>
      </w:r>
      <w:r w:rsidR="00F83A05" w:rsidRPr="00F83A05">
        <w:rPr>
          <w:rFonts w:ascii="Book Antiqua" w:hAnsi="Book Antiqua"/>
          <w:b/>
          <w:color w:val="000000"/>
          <w:lang w:val="en-US"/>
        </w:rPr>
        <w:t xml:space="preserve">Heat </w:t>
      </w:r>
      <w:r w:rsidR="00DA2B63" w:rsidRPr="00F83A05">
        <w:rPr>
          <w:rFonts w:ascii="Book Antiqua" w:hAnsi="Book Antiqua"/>
          <w:b/>
          <w:color w:val="000000"/>
          <w:lang w:val="en-US"/>
        </w:rPr>
        <w:t>patterns affecting peric</w:t>
      </w:r>
      <w:r w:rsidR="00F83A05" w:rsidRPr="00F83A05">
        <w:rPr>
          <w:rFonts w:ascii="Book Antiqua" w:hAnsi="Book Antiqua"/>
          <w:b/>
          <w:color w:val="000000"/>
          <w:lang w:val="en-US"/>
        </w:rPr>
        <w:t>ardium</w:t>
      </w:r>
      <w:r w:rsidR="00F83A05" w:rsidRPr="00D91911">
        <w:rPr>
          <w:rFonts w:ascii="Book Antiqua" w:hAnsi="Book Antiqua"/>
          <w:b/>
          <w:color w:val="000000"/>
          <w:vertAlign w:val="superscript"/>
          <w:lang w:val="en-US"/>
        </w:rPr>
        <w:t>[5]</w:t>
      </w:r>
    </w:p>
    <w:tbl>
      <w:tblPr>
        <w:tblW w:w="0" w:type="auto"/>
        <w:jc w:val="center"/>
        <w:tblBorders>
          <w:top w:val="single" w:sz="4" w:space="0" w:color="auto"/>
          <w:bottom w:val="single" w:sz="4" w:space="0" w:color="auto"/>
          <w:insideV w:val="single" w:sz="4" w:space="0" w:color="auto"/>
        </w:tblBorders>
        <w:tblLook w:val="04A0" w:firstRow="1" w:lastRow="0" w:firstColumn="1" w:lastColumn="0" w:noHBand="0" w:noVBand="1"/>
      </w:tblPr>
      <w:tblGrid>
        <w:gridCol w:w="2126"/>
        <w:gridCol w:w="2977"/>
        <w:gridCol w:w="3367"/>
      </w:tblGrid>
      <w:tr w:rsidR="00FB4F27" w:rsidRPr="00F83A05" w14:paraId="3C38ECFB" w14:textId="77777777" w:rsidTr="00F83A05">
        <w:trPr>
          <w:jc w:val="center"/>
        </w:trPr>
        <w:tc>
          <w:tcPr>
            <w:tcW w:w="2126" w:type="dxa"/>
            <w:tcBorders>
              <w:top w:val="single" w:sz="4" w:space="0" w:color="auto"/>
              <w:bottom w:val="single" w:sz="4" w:space="0" w:color="auto"/>
              <w:right w:val="nil"/>
            </w:tcBorders>
            <w:shd w:val="clear" w:color="auto" w:fill="auto"/>
            <w:vAlign w:val="center"/>
          </w:tcPr>
          <w:p w14:paraId="619EF449" w14:textId="77777777" w:rsidR="00FB4F27" w:rsidRPr="00F83A05" w:rsidRDefault="00FB4F27" w:rsidP="00925EAE">
            <w:pPr>
              <w:spacing w:after="40" w:line="360" w:lineRule="auto"/>
              <w:jc w:val="both"/>
              <w:rPr>
                <w:rFonts w:ascii="Book Antiqua" w:hAnsi="Book Antiqua"/>
                <w:b/>
                <w:color w:val="000000"/>
                <w:lang w:val="es-AR"/>
              </w:rPr>
            </w:pPr>
            <w:r w:rsidRPr="00F83A05">
              <w:rPr>
                <w:rFonts w:ascii="Book Antiqua" w:hAnsi="Book Antiqua"/>
                <w:b/>
                <w:color w:val="000000"/>
                <w:lang w:val="es-AR"/>
              </w:rPr>
              <w:t>Pattern</w:t>
            </w:r>
          </w:p>
        </w:tc>
        <w:tc>
          <w:tcPr>
            <w:tcW w:w="2977" w:type="dxa"/>
            <w:tcBorders>
              <w:top w:val="single" w:sz="4" w:space="0" w:color="auto"/>
              <w:left w:val="nil"/>
              <w:bottom w:val="single" w:sz="4" w:space="0" w:color="auto"/>
              <w:right w:val="nil"/>
            </w:tcBorders>
            <w:shd w:val="clear" w:color="auto" w:fill="auto"/>
            <w:vAlign w:val="center"/>
          </w:tcPr>
          <w:p w14:paraId="2A0E89DC" w14:textId="77777777" w:rsidR="00FB4F27" w:rsidRPr="00F83A05" w:rsidRDefault="00FB4F27" w:rsidP="00925EAE">
            <w:pPr>
              <w:spacing w:after="40" w:line="360" w:lineRule="auto"/>
              <w:jc w:val="both"/>
              <w:rPr>
                <w:rFonts w:ascii="Book Antiqua" w:hAnsi="Book Antiqua"/>
                <w:color w:val="000000"/>
                <w:lang w:val="es-AR"/>
              </w:rPr>
            </w:pPr>
            <w:r w:rsidRPr="00F83A05">
              <w:rPr>
                <w:rFonts w:ascii="Book Antiqua" w:hAnsi="Book Antiqua"/>
                <w:b/>
                <w:color w:val="000000"/>
                <w:lang w:val="es-AR"/>
              </w:rPr>
              <w:t>Heat colapsing Pericardium</w:t>
            </w:r>
          </w:p>
        </w:tc>
        <w:tc>
          <w:tcPr>
            <w:tcW w:w="3367" w:type="dxa"/>
            <w:tcBorders>
              <w:top w:val="single" w:sz="4" w:space="0" w:color="auto"/>
              <w:left w:val="nil"/>
              <w:bottom w:val="single" w:sz="4" w:space="0" w:color="auto"/>
            </w:tcBorders>
            <w:shd w:val="clear" w:color="auto" w:fill="auto"/>
            <w:vAlign w:val="center"/>
          </w:tcPr>
          <w:p w14:paraId="0ACB81A2" w14:textId="77777777" w:rsidR="00FB4F27" w:rsidRPr="00F83A05" w:rsidRDefault="00FB4F27" w:rsidP="00925EAE">
            <w:pPr>
              <w:spacing w:after="40" w:line="360" w:lineRule="auto"/>
              <w:jc w:val="both"/>
              <w:rPr>
                <w:rFonts w:ascii="Book Antiqua" w:hAnsi="Book Antiqua"/>
                <w:color w:val="000000"/>
                <w:lang w:val="es-AR"/>
              </w:rPr>
            </w:pPr>
            <w:r w:rsidRPr="00F83A05">
              <w:rPr>
                <w:rFonts w:ascii="Book Antiqua" w:hAnsi="Book Antiqua"/>
                <w:b/>
                <w:color w:val="000000"/>
                <w:lang w:val="es-AR"/>
              </w:rPr>
              <w:t xml:space="preserve">Murky Mucosity Obstructing Pericardium </w:t>
            </w:r>
          </w:p>
        </w:tc>
      </w:tr>
      <w:tr w:rsidR="00FB4F27" w:rsidRPr="00D91911" w14:paraId="197207EB" w14:textId="77777777" w:rsidTr="00F83A05">
        <w:trPr>
          <w:jc w:val="center"/>
        </w:trPr>
        <w:tc>
          <w:tcPr>
            <w:tcW w:w="2126" w:type="dxa"/>
            <w:tcBorders>
              <w:top w:val="single" w:sz="4" w:space="0" w:color="auto"/>
              <w:bottom w:val="nil"/>
              <w:right w:val="nil"/>
            </w:tcBorders>
            <w:shd w:val="clear" w:color="auto" w:fill="auto"/>
            <w:vAlign w:val="center"/>
          </w:tcPr>
          <w:p w14:paraId="6EE83DCF" w14:textId="77777777" w:rsidR="00FB4F27" w:rsidRPr="00F83A05" w:rsidRDefault="00FB4F27" w:rsidP="00925EAE">
            <w:pPr>
              <w:spacing w:after="40" w:line="360" w:lineRule="auto"/>
              <w:jc w:val="both"/>
              <w:rPr>
                <w:rFonts w:ascii="Book Antiqua" w:hAnsi="Book Antiqua"/>
                <w:color w:val="000000"/>
                <w:lang w:val="es-AR"/>
              </w:rPr>
            </w:pPr>
            <w:r w:rsidRPr="00F83A05">
              <w:rPr>
                <w:rFonts w:ascii="Book Antiqua" w:hAnsi="Book Antiqua"/>
                <w:color w:val="000000"/>
                <w:lang w:val="es-AR"/>
              </w:rPr>
              <w:t>Consciousness</w:t>
            </w:r>
          </w:p>
        </w:tc>
        <w:tc>
          <w:tcPr>
            <w:tcW w:w="2977" w:type="dxa"/>
            <w:tcBorders>
              <w:top w:val="single" w:sz="4" w:space="0" w:color="auto"/>
              <w:left w:val="nil"/>
              <w:bottom w:val="nil"/>
              <w:right w:val="nil"/>
            </w:tcBorders>
            <w:shd w:val="clear" w:color="auto" w:fill="auto"/>
            <w:vAlign w:val="center"/>
          </w:tcPr>
          <w:p w14:paraId="5E982C3A" w14:textId="77777777" w:rsidR="00FB4F27" w:rsidRPr="00D91911" w:rsidRDefault="00FB4F27" w:rsidP="00925EAE">
            <w:pPr>
              <w:spacing w:after="40" w:line="360" w:lineRule="auto"/>
              <w:jc w:val="both"/>
              <w:rPr>
                <w:rFonts w:ascii="Book Antiqua" w:hAnsi="Book Antiqua"/>
                <w:color w:val="000000"/>
                <w:lang w:val="es-AR"/>
              </w:rPr>
            </w:pPr>
            <w:r w:rsidRPr="00D91911">
              <w:rPr>
                <w:rFonts w:ascii="Book Antiqua" w:hAnsi="Book Antiqua"/>
                <w:color w:val="000000"/>
                <w:lang w:val="es-AR"/>
              </w:rPr>
              <w:t>Coma; convulsions</w:t>
            </w:r>
          </w:p>
        </w:tc>
        <w:tc>
          <w:tcPr>
            <w:tcW w:w="3367" w:type="dxa"/>
            <w:tcBorders>
              <w:top w:val="single" w:sz="4" w:space="0" w:color="auto"/>
              <w:left w:val="nil"/>
              <w:bottom w:val="nil"/>
            </w:tcBorders>
            <w:shd w:val="clear" w:color="auto" w:fill="auto"/>
            <w:vAlign w:val="center"/>
          </w:tcPr>
          <w:p w14:paraId="0EE59AD8" w14:textId="77777777" w:rsidR="00FB4F27" w:rsidRPr="00D91911" w:rsidRDefault="00FB4F27" w:rsidP="00925EAE">
            <w:pPr>
              <w:spacing w:after="40" w:line="360" w:lineRule="auto"/>
              <w:jc w:val="both"/>
              <w:rPr>
                <w:rFonts w:ascii="Book Antiqua" w:hAnsi="Book Antiqua"/>
                <w:color w:val="000000"/>
                <w:lang w:val="es-AR"/>
              </w:rPr>
            </w:pPr>
            <w:r w:rsidRPr="00D91911">
              <w:rPr>
                <w:rFonts w:ascii="Book Antiqua" w:hAnsi="Book Antiqua"/>
                <w:color w:val="000000"/>
                <w:lang w:val="es-AR"/>
              </w:rPr>
              <w:t>Coma; patient sometimes awake</w:t>
            </w:r>
          </w:p>
        </w:tc>
      </w:tr>
      <w:tr w:rsidR="00FB4F27" w:rsidRPr="00D91911" w14:paraId="4C8C7BE6" w14:textId="77777777" w:rsidTr="00F83A05">
        <w:trPr>
          <w:jc w:val="center"/>
        </w:trPr>
        <w:tc>
          <w:tcPr>
            <w:tcW w:w="2126" w:type="dxa"/>
            <w:tcBorders>
              <w:top w:val="nil"/>
              <w:bottom w:val="nil"/>
              <w:right w:val="nil"/>
            </w:tcBorders>
            <w:shd w:val="clear" w:color="auto" w:fill="auto"/>
            <w:vAlign w:val="center"/>
          </w:tcPr>
          <w:p w14:paraId="46A685BB" w14:textId="77777777" w:rsidR="00FB4F27" w:rsidRPr="00F83A05" w:rsidRDefault="00FB4F27" w:rsidP="00925EAE">
            <w:pPr>
              <w:spacing w:after="40" w:line="360" w:lineRule="auto"/>
              <w:jc w:val="both"/>
              <w:rPr>
                <w:rFonts w:ascii="Book Antiqua" w:hAnsi="Book Antiqua"/>
                <w:color w:val="000000"/>
                <w:lang w:val="es-AR"/>
              </w:rPr>
            </w:pPr>
            <w:r w:rsidRPr="00F83A05">
              <w:rPr>
                <w:rFonts w:ascii="Book Antiqua" w:hAnsi="Book Antiqua"/>
                <w:color w:val="000000"/>
                <w:lang w:val="es-AR"/>
              </w:rPr>
              <w:t>Fever</w:t>
            </w:r>
          </w:p>
        </w:tc>
        <w:tc>
          <w:tcPr>
            <w:tcW w:w="2977" w:type="dxa"/>
            <w:tcBorders>
              <w:top w:val="nil"/>
              <w:left w:val="nil"/>
              <w:bottom w:val="nil"/>
              <w:right w:val="nil"/>
            </w:tcBorders>
            <w:shd w:val="clear" w:color="auto" w:fill="auto"/>
            <w:vAlign w:val="center"/>
          </w:tcPr>
          <w:p w14:paraId="7D653C15" w14:textId="77777777" w:rsidR="00FB4F27" w:rsidRPr="00D91911" w:rsidRDefault="00FB4F27" w:rsidP="00925EAE">
            <w:pPr>
              <w:spacing w:after="40" w:line="360" w:lineRule="auto"/>
              <w:jc w:val="both"/>
              <w:rPr>
                <w:rFonts w:ascii="Book Antiqua" w:hAnsi="Book Antiqua"/>
                <w:color w:val="000000"/>
                <w:lang w:val="es-AR"/>
              </w:rPr>
            </w:pPr>
            <w:r w:rsidRPr="00D91911">
              <w:rPr>
                <w:rFonts w:ascii="Book Antiqua" w:hAnsi="Book Antiqua"/>
                <w:color w:val="000000"/>
                <w:lang w:val="es-AR"/>
              </w:rPr>
              <w:t>High fever</w:t>
            </w:r>
          </w:p>
        </w:tc>
        <w:tc>
          <w:tcPr>
            <w:tcW w:w="3367" w:type="dxa"/>
            <w:tcBorders>
              <w:top w:val="nil"/>
              <w:left w:val="nil"/>
              <w:bottom w:val="nil"/>
            </w:tcBorders>
            <w:shd w:val="clear" w:color="auto" w:fill="auto"/>
            <w:vAlign w:val="center"/>
          </w:tcPr>
          <w:p w14:paraId="2FBEFA13" w14:textId="77777777" w:rsidR="00FB4F27" w:rsidRPr="00D91911" w:rsidRDefault="00FB4F27" w:rsidP="00925EAE">
            <w:pPr>
              <w:spacing w:after="40" w:line="360" w:lineRule="auto"/>
              <w:jc w:val="both"/>
              <w:rPr>
                <w:rFonts w:ascii="Book Antiqua" w:hAnsi="Book Antiqua"/>
                <w:color w:val="000000"/>
                <w:lang w:val="es-AR"/>
              </w:rPr>
            </w:pPr>
            <w:r w:rsidRPr="00D91911">
              <w:rPr>
                <w:rFonts w:ascii="Book Antiqua" w:hAnsi="Book Antiqua"/>
                <w:color w:val="000000"/>
                <w:lang w:val="es-AR"/>
              </w:rPr>
              <w:t>Low fever</w:t>
            </w:r>
          </w:p>
        </w:tc>
      </w:tr>
      <w:tr w:rsidR="00FB4F27" w:rsidRPr="00D91911" w14:paraId="6111DA46" w14:textId="77777777" w:rsidTr="00F83A05">
        <w:trPr>
          <w:jc w:val="center"/>
        </w:trPr>
        <w:tc>
          <w:tcPr>
            <w:tcW w:w="2126" w:type="dxa"/>
            <w:tcBorders>
              <w:top w:val="nil"/>
              <w:bottom w:val="nil"/>
              <w:right w:val="nil"/>
            </w:tcBorders>
            <w:shd w:val="clear" w:color="auto" w:fill="auto"/>
            <w:vAlign w:val="center"/>
          </w:tcPr>
          <w:p w14:paraId="447A0DF5" w14:textId="77777777" w:rsidR="00FB4F27" w:rsidRPr="00F83A05" w:rsidRDefault="00FB4F27" w:rsidP="00925EAE">
            <w:pPr>
              <w:spacing w:after="40" w:line="360" w:lineRule="auto"/>
              <w:jc w:val="both"/>
              <w:rPr>
                <w:rFonts w:ascii="Book Antiqua" w:hAnsi="Book Antiqua"/>
                <w:color w:val="000000"/>
                <w:lang w:val="es-AR"/>
              </w:rPr>
            </w:pPr>
            <w:r w:rsidRPr="00F83A05">
              <w:rPr>
                <w:rFonts w:ascii="Book Antiqua" w:hAnsi="Book Antiqua"/>
                <w:color w:val="000000"/>
                <w:lang w:val="es-AR"/>
              </w:rPr>
              <w:t>Fæces</w:t>
            </w:r>
          </w:p>
        </w:tc>
        <w:tc>
          <w:tcPr>
            <w:tcW w:w="2977" w:type="dxa"/>
            <w:tcBorders>
              <w:top w:val="nil"/>
              <w:left w:val="nil"/>
              <w:bottom w:val="nil"/>
              <w:right w:val="nil"/>
            </w:tcBorders>
            <w:shd w:val="clear" w:color="auto" w:fill="auto"/>
            <w:vAlign w:val="center"/>
          </w:tcPr>
          <w:p w14:paraId="19763CF5" w14:textId="77777777" w:rsidR="00FB4F27" w:rsidRPr="00D91911" w:rsidRDefault="00FB4F27" w:rsidP="00925EAE">
            <w:pPr>
              <w:spacing w:after="40" w:line="360" w:lineRule="auto"/>
              <w:jc w:val="both"/>
              <w:rPr>
                <w:rFonts w:ascii="Book Antiqua" w:hAnsi="Book Antiqua"/>
                <w:color w:val="000000"/>
                <w:lang w:val="es-AR"/>
              </w:rPr>
            </w:pPr>
            <w:r w:rsidRPr="00D91911">
              <w:rPr>
                <w:rFonts w:ascii="Book Antiqua" w:hAnsi="Book Antiqua"/>
                <w:color w:val="000000"/>
                <w:lang w:val="es-AR"/>
              </w:rPr>
              <w:t>Constipated or no change</w:t>
            </w:r>
          </w:p>
        </w:tc>
        <w:tc>
          <w:tcPr>
            <w:tcW w:w="3367" w:type="dxa"/>
            <w:tcBorders>
              <w:top w:val="nil"/>
              <w:left w:val="nil"/>
              <w:bottom w:val="nil"/>
            </w:tcBorders>
            <w:shd w:val="clear" w:color="auto" w:fill="auto"/>
            <w:vAlign w:val="center"/>
          </w:tcPr>
          <w:p w14:paraId="680D4B62" w14:textId="77777777" w:rsidR="00FB4F27" w:rsidRPr="00D91911" w:rsidRDefault="00FB4F27" w:rsidP="00925EAE">
            <w:pPr>
              <w:spacing w:after="40" w:line="360" w:lineRule="auto"/>
              <w:jc w:val="both"/>
              <w:rPr>
                <w:rFonts w:ascii="Book Antiqua" w:hAnsi="Book Antiqua"/>
                <w:color w:val="000000"/>
                <w:lang w:val="es-AR"/>
              </w:rPr>
            </w:pPr>
            <w:r w:rsidRPr="00D91911">
              <w:rPr>
                <w:rFonts w:ascii="Book Antiqua" w:hAnsi="Book Antiqua"/>
                <w:color w:val="000000"/>
                <w:lang w:val="es-AR"/>
              </w:rPr>
              <w:t>Inconsistent</w:t>
            </w:r>
          </w:p>
        </w:tc>
      </w:tr>
      <w:tr w:rsidR="00FB4F27" w:rsidRPr="00D91911" w14:paraId="0FA6A3C7" w14:textId="77777777" w:rsidTr="00F83A05">
        <w:trPr>
          <w:jc w:val="center"/>
        </w:trPr>
        <w:tc>
          <w:tcPr>
            <w:tcW w:w="2126" w:type="dxa"/>
            <w:tcBorders>
              <w:top w:val="nil"/>
              <w:bottom w:val="nil"/>
              <w:right w:val="nil"/>
            </w:tcBorders>
            <w:shd w:val="clear" w:color="auto" w:fill="auto"/>
            <w:vAlign w:val="center"/>
          </w:tcPr>
          <w:p w14:paraId="04EF89F2" w14:textId="77777777" w:rsidR="00FB4F27" w:rsidRPr="00F83A05" w:rsidRDefault="00FB4F27" w:rsidP="00925EAE">
            <w:pPr>
              <w:spacing w:after="40" w:line="360" w:lineRule="auto"/>
              <w:jc w:val="both"/>
              <w:rPr>
                <w:rFonts w:ascii="Book Antiqua" w:hAnsi="Book Antiqua"/>
                <w:color w:val="000000"/>
                <w:lang w:val="es-AR"/>
              </w:rPr>
            </w:pPr>
            <w:r w:rsidRPr="00F83A05">
              <w:rPr>
                <w:rFonts w:ascii="Book Antiqua" w:hAnsi="Book Antiqua"/>
                <w:color w:val="000000"/>
                <w:lang w:val="es-AR"/>
              </w:rPr>
              <w:t>Pulse</w:t>
            </w:r>
          </w:p>
        </w:tc>
        <w:tc>
          <w:tcPr>
            <w:tcW w:w="2977" w:type="dxa"/>
            <w:tcBorders>
              <w:top w:val="nil"/>
              <w:left w:val="nil"/>
              <w:bottom w:val="nil"/>
              <w:right w:val="nil"/>
            </w:tcBorders>
            <w:shd w:val="clear" w:color="auto" w:fill="auto"/>
            <w:vAlign w:val="center"/>
          </w:tcPr>
          <w:p w14:paraId="748BCC92" w14:textId="77777777" w:rsidR="00FB4F27" w:rsidRPr="00D91911" w:rsidRDefault="00FB4F27" w:rsidP="00925EAE">
            <w:pPr>
              <w:spacing w:after="40" w:line="360" w:lineRule="auto"/>
              <w:jc w:val="both"/>
              <w:rPr>
                <w:rFonts w:ascii="Book Antiqua" w:hAnsi="Book Antiqua"/>
                <w:color w:val="000000"/>
                <w:lang w:val="en-US"/>
              </w:rPr>
            </w:pPr>
            <w:r w:rsidRPr="00D91911">
              <w:rPr>
                <w:rFonts w:ascii="Book Antiqua" w:hAnsi="Book Antiqua"/>
                <w:color w:val="000000"/>
                <w:lang w:val="en-US"/>
              </w:rPr>
              <w:t>Weak or tense and fast</w:t>
            </w:r>
          </w:p>
        </w:tc>
        <w:tc>
          <w:tcPr>
            <w:tcW w:w="3367" w:type="dxa"/>
            <w:tcBorders>
              <w:top w:val="nil"/>
              <w:left w:val="nil"/>
              <w:bottom w:val="nil"/>
            </w:tcBorders>
            <w:shd w:val="clear" w:color="auto" w:fill="auto"/>
            <w:vAlign w:val="center"/>
          </w:tcPr>
          <w:p w14:paraId="3233FE11" w14:textId="77777777" w:rsidR="00FB4F27" w:rsidRPr="00D91911" w:rsidRDefault="00FB4F27" w:rsidP="00925EAE">
            <w:pPr>
              <w:spacing w:after="40" w:line="360" w:lineRule="auto"/>
              <w:jc w:val="both"/>
              <w:rPr>
                <w:rFonts w:ascii="Book Antiqua" w:hAnsi="Book Antiqua"/>
                <w:color w:val="000000"/>
                <w:lang w:val="en-US"/>
              </w:rPr>
            </w:pPr>
            <w:r w:rsidRPr="00D91911">
              <w:rPr>
                <w:rFonts w:ascii="Book Antiqua" w:hAnsi="Book Antiqua"/>
                <w:color w:val="000000"/>
                <w:lang w:val="en-US"/>
              </w:rPr>
              <w:t>Sunken or unstable and fast</w:t>
            </w:r>
          </w:p>
        </w:tc>
      </w:tr>
      <w:tr w:rsidR="00FB4F27" w:rsidRPr="00D91911" w14:paraId="7FFFCF5F" w14:textId="77777777" w:rsidTr="00F83A05">
        <w:trPr>
          <w:jc w:val="center"/>
        </w:trPr>
        <w:tc>
          <w:tcPr>
            <w:tcW w:w="2126" w:type="dxa"/>
            <w:tcBorders>
              <w:top w:val="nil"/>
              <w:bottom w:val="single" w:sz="4" w:space="0" w:color="auto"/>
              <w:right w:val="nil"/>
            </w:tcBorders>
            <w:shd w:val="clear" w:color="auto" w:fill="auto"/>
            <w:vAlign w:val="center"/>
          </w:tcPr>
          <w:p w14:paraId="06E5B55B" w14:textId="77777777" w:rsidR="00FB4F27" w:rsidRPr="00F83A05" w:rsidRDefault="00FB4F27" w:rsidP="00925EAE">
            <w:pPr>
              <w:spacing w:after="40" w:line="360" w:lineRule="auto"/>
              <w:jc w:val="both"/>
              <w:rPr>
                <w:rFonts w:ascii="Book Antiqua" w:hAnsi="Book Antiqua"/>
                <w:color w:val="000000"/>
                <w:lang w:val="es-AR"/>
              </w:rPr>
            </w:pPr>
            <w:r w:rsidRPr="00F83A05">
              <w:rPr>
                <w:rFonts w:ascii="Book Antiqua" w:hAnsi="Book Antiqua"/>
                <w:color w:val="000000"/>
                <w:lang w:val="es-AR"/>
              </w:rPr>
              <w:t>Tongue</w:t>
            </w:r>
          </w:p>
        </w:tc>
        <w:tc>
          <w:tcPr>
            <w:tcW w:w="2977" w:type="dxa"/>
            <w:tcBorders>
              <w:top w:val="nil"/>
              <w:left w:val="nil"/>
              <w:bottom w:val="single" w:sz="4" w:space="0" w:color="auto"/>
              <w:right w:val="nil"/>
            </w:tcBorders>
            <w:shd w:val="clear" w:color="auto" w:fill="auto"/>
            <w:vAlign w:val="center"/>
          </w:tcPr>
          <w:p w14:paraId="356B100B" w14:textId="77777777" w:rsidR="00FB4F27" w:rsidRPr="00D91911" w:rsidRDefault="00FB4F27" w:rsidP="00925EAE">
            <w:pPr>
              <w:spacing w:after="40" w:line="360" w:lineRule="auto"/>
              <w:jc w:val="both"/>
              <w:rPr>
                <w:rFonts w:ascii="Book Antiqua" w:hAnsi="Book Antiqua"/>
                <w:color w:val="000000"/>
                <w:lang w:val="en-US"/>
              </w:rPr>
            </w:pPr>
            <w:r w:rsidRPr="00D91911">
              <w:rPr>
                <w:rFonts w:ascii="Book Antiqua" w:hAnsi="Book Antiqua"/>
                <w:color w:val="000000"/>
                <w:lang w:val="en-US"/>
              </w:rPr>
              <w:t>Scarlet, with yellow fur</w:t>
            </w:r>
          </w:p>
        </w:tc>
        <w:tc>
          <w:tcPr>
            <w:tcW w:w="3367" w:type="dxa"/>
            <w:tcBorders>
              <w:top w:val="nil"/>
              <w:left w:val="nil"/>
              <w:bottom w:val="single" w:sz="4" w:space="0" w:color="auto"/>
            </w:tcBorders>
            <w:shd w:val="clear" w:color="auto" w:fill="auto"/>
            <w:vAlign w:val="center"/>
          </w:tcPr>
          <w:p w14:paraId="6753415F" w14:textId="77777777" w:rsidR="00FB4F27" w:rsidRPr="00D91911" w:rsidRDefault="00FB4F27" w:rsidP="00925EAE">
            <w:pPr>
              <w:spacing w:after="40" w:line="360" w:lineRule="auto"/>
              <w:jc w:val="both"/>
              <w:rPr>
                <w:rFonts w:ascii="Book Antiqua" w:hAnsi="Book Antiqua"/>
                <w:color w:val="000000"/>
                <w:lang w:val="en-US"/>
              </w:rPr>
            </w:pPr>
            <w:r w:rsidRPr="00D91911">
              <w:rPr>
                <w:rFonts w:ascii="Book Antiqua" w:hAnsi="Book Antiqua"/>
                <w:color w:val="000000"/>
                <w:lang w:val="en-US"/>
              </w:rPr>
              <w:t>Red, with white or greasy fur</w:t>
            </w:r>
          </w:p>
        </w:tc>
      </w:tr>
    </w:tbl>
    <w:p w14:paraId="13C36501" w14:textId="132E6721" w:rsidR="00F83A05" w:rsidRDefault="00F83A05" w:rsidP="00FB4F27">
      <w:pPr>
        <w:spacing w:line="360" w:lineRule="auto"/>
        <w:jc w:val="both"/>
        <w:rPr>
          <w:rFonts w:ascii="Book Antiqua" w:hAnsi="Book Antiqua"/>
          <w:color w:val="000000"/>
          <w:lang w:val="en-US"/>
        </w:rPr>
      </w:pPr>
    </w:p>
    <w:p w14:paraId="08F3FC9A" w14:textId="77777777" w:rsidR="00FB4F27" w:rsidRPr="00D91911" w:rsidRDefault="00F83A05" w:rsidP="00FB4F27">
      <w:pPr>
        <w:spacing w:line="360" w:lineRule="auto"/>
        <w:jc w:val="both"/>
        <w:rPr>
          <w:rFonts w:ascii="Book Antiqua" w:hAnsi="Book Antiqua"/>
          <w:color w:val="000000"/>
          <w:lang w:val="en-US"/>
        </w:rPr>
      </w:pPr>
      <w:r>
        <w:rPr>
          <w:rFonts w:ascii="Book Antiqua" w:hAnsi="Book Antiqua"/>
          <w:color w:val="000000"/>
          <w:lang w:val="en-US"/>
        </w:rPr>
        <w:br w:type="page"/>
      </w:r>
    </w:p>
    <w:p w14:paraId="35E4DA2C" w14:textId="7ED67115" w:rsidR="00FB4F27" w:rsidRPr="00D91911" w:rsidRDefault="00CA58C8" w:rsidP="00FB4F27">
      <w:pPr>
        <w:spacing w:line="360" w:lineRule="auto"/>
        <w:jc w:val="both"/>
        <w:rPr>
          <w:rFonts w:ascii="Book Antiqua" w:hAnsi="Book Antiqua"/>
          <w:b/>
          <w:color w:val="000000"/>
          <w:lang w:val="en-US"/>
        </w:rPr>
      </w:pPr>
      <w:r>
        <w:rPr>
          <w:rFonts w:ascii="Book Antiqua" w:hAnsi="Book Antiqua"/>
          <w:b/>
          <w:noProof/>
          <w:color w:val="000000"/>
          <w:lang w:val="en-US" w:eastAsia="en-US"/>
        </w:rPr>
        <w:drawing>
          <wp:inline distT="0" distB="0" distL="0" distR="0" wp14:anchorId="749C93F3" wp14:editId="65C2D79C">
            <wp:extent cx="5398770" cy="5407025"/>
            <wp:effectExtent l="0" t="0" r="11430" b="3175"/>
            <wp:docPr id="1" name="Picture 1" descr="zhong chong modific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hong chong modificad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98770" cy="5407025"/>
                    </a:xfrm>
                    <a:prstGeom prst="rect">
                      <a:avLst/>
                    </a:prstGeom>
                    <a:noFill/>
                    <a:ln>
                      <a:noFill/>
                    </a:ln>
                  </pic:spPr>
                </pic:pic>
              </a:graphicData>
            </a:graphic>
          </wp:inline>
        </w:drawing>
      </w:r>
    </w:p>
    <w:p w14:paraId="27929E6E" w14:textId="77777777" w:rsidR="00FB4F27" w:rsidRPr="00D91911" w:rsidRDefault="00FB4F27" w:rsidP="00FB4F27">
      <w:pPr>
        <w:spacing w:line="360" w:lineRule="auto"/>
        <w:jc w:val="both"/>
        <w:rPr>
          <w:rFonts w:ascii="Book Antiqua" w:hAnsi="Book Antiqua"/>
          <w:color w:val="000000"/>
          <w:lang w:val="en-US"/>
        </w:rPr>
      </w:pPr>
    </w:p>
    <w:p w14:paraId="2979B820" w14:textId="3DF95382" w:rsidR="00FB4F27" w:rsidRPr="00D91911" w:rsidRDefault="00FB4F27" w:rsidP="00FB4F27">
      <w:pPr>
        <w:spacing w:line="360" w:lineRule="auto"/>
        <w:jc w:val="both"/>
        <w:rPr>
          <w:rFonts w:ascii="Book Antiqua" w:hAnsi="Book Antiqua"/>
          <w:color w:val="000000"/>
          <w:lang w:val="en-US" w:eastAsia="zh-CN"/>
        </w:rPr>
      </w:pPr>
      <w:r w:rsidRPr="00D91911">
        <w:rPr>
          <w:rFonts w:ascii="Book Antiqua" w:hAnsi="Book Antiqua"/>
          <w:b/>
          <w:color w:val="000000"/>
          <w:lang w:val="en-US"/>
        </w:rPr>
        <w:t xml:space="preserve">Figure </w:t>
      </w:r>
      <w:r w:rsidR="00F83A05">
        <w:rPr>
          <w:rFonts w:ascii="Book Antiqua" w:hAnsi="Book Antiqua" w:hint="eastAsia"/>
          <w:b/>
          <w:color w:val="000000"/>
          <w:lang w:val="en-US" w:eastAsia="zh-CN"/>
        </w:rPr>
        <w:t>1</w:t>
      </w:r>
      <w:r w:rsidRPr="00D91911">
        <w:rPr>
          <w:rFonts w:ascii="Book Antiqua" w:hAnsi="Book Antiqua"/>
          <w:b/>
          <w:color w:val="000000"/>
          <w:lang w:val="en-US"/>
        </w:rPr>
        <w:t xml:space="preserve"> Establishing the connection between Xin Bao and Shao Yin.</w:t>
      </w:r>
      <w:r w:rsidR="0095150E" w:rsidRPr="00D91911">
        <w:rPr>
          <w:rFonts w:ascii="Book Antiqua" w:hAnsi="Book Antiqua"/>
          <w:color w:val="000000"/>
          <w:lang w:val="en-US" w:eastAsia="zh-CN"/>
        </w:rPr>
        <w:t xml:space="preserve"> </w:t>
      </w:r>
      <w:r w:rsidRPr="00D91911">
        <w:rPr>
          <w:rFonts w:ascii="Book Antiqua" w:hAnsi="Book Antiqua"/>
          <w:color w:val="000000"/>
          <w:lang w:val="en-US"/>
        </w:rPr>
        <w:t>Source (modif.):</w:t>
      </w:r>
      <w:r w:rsidR="0095150E" w:rsidRPr="00D91911">
        <w:rPr>
          <w:rFonts w:ascii="Book Antiqua" w:hAnsi="Book Antiqua"/>
          <w:color w:val="000000"/>
          <w:lang w:val="en-US" w:eastAsia="zh-CN"/>
        </w:rPr>
        <w:t xml:space="preserve"> </w:t>
      </w:r>
      <w:r w:rsidRPr="00D91911">
        <w:rPr>
          <w:rFonts w:ascii="Book Antiqua" w:hAnsi="Book Antiqua"/>
          <w:color w:val="000000"/>
          <w:lang w:val="en-US"/>
        </w:rPr>
        <w:t>http://www.ktthome.com/teorias/mtc/teorias_mtc_1_1_2_8.html</w:t>
      </w:r>
      <w:r w:rsidR="0095150E" w:rsidRPr="00D91911">
        <w:rPr>
          <w:rFonts w:ascii="Book Antiqua" w:hAnsi="Book Antiqua"/>
          <w:color w:val="000000"/>
          <w:lang w:val="en-US" w:eastAsia="zh-CN"/>
        </w:rPr>
        <w:t>.</w:t>
      </w:r>
    </w:p>
    <w:p w14:paraId="47725A7B" w14:textId="77777777" w:rsidR="00FB4F27" w:rsidRPr="00D91911" w:rsidRDefault="00FB4F27" w:rsidP="00FB4F27">
      <w:pPr>
        <w:spacing w:line="360" w:lineRule="auto"/>
        <w:jc w:val="both"/>
        <w:rPr>
          <w:rFonts w:ascii="Book Antiqua" w:hAnsi="Book Antiqua"/>
          <w:color w:val="000000"/>
          <w:lang w:val="en-US"/>
        </w:rPr>
      </w:pPr>
    </w:p>
    <w:p w14:paraId="0905F7C1" w14:textId="28CD02CB" w:rsidR="00FB4F27" w:rsidRPr="00D91911" w:rsidRDefault="00CA58C8" w:rsidP="00FB4F27">
      <w:pPr>
        <w:spacing w:line="360" w:lineRule="auto"/>
        <w:jc w:val="both"/>
        <w:rPr>
          <w:rFonts w:ascii="Book Antiqua" w:hAnsi="Book Antiqua"/>
          <w:iCs/>
          <w:color w:val="000000"/>
        </w:rPr>
      </w:pPr>
      <w:r>
        <w:rPr>
          <w:rFonts w:ascii="Book Antiqua" w:hAnsi="Book Antiqua"/>
          <w:b/>
          <w:noProof/>
          <w:color w:val="000000"/>
          <w:lang w:val="en-US" w:eastAsia="en-US"/>
        </w:rPr>
        <w:lastRenderedPageBreak/>
        <w:drawing>
          <wp:inline distT="0" distB="0" distL="0" distR="0" wp14:anchorId="3D21742B" wp14:editId="7E374131">
            <wp:extent cx="4786630" cy="3323590"/>
            <wp:effectExtent l="0" t="0" r="0" b="3810"/>
            <wp:docPr id="2" name="Picture 2" descr="Figure 2 - Statistic Survival Tendency Referred to Yongquan Manever appl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ure 2 - Statistic Survival Tendency Referred to Yongquan Manever application"/>
                    <pic:cNvPicPr>
                      <a:picLocks noChangeAspect="1" noChangeArrowheads="1"/>
                    </pic:cNvPicPr>
                  </pic:nvPicPr>
                  <pic:blipFill>
                    <a:blip r:embed="rId14">
                      <a:extLst>
                        <a:ext uri="{28A0092B-C50C-407E-A947-70E740481C1C}">
                          <a14:useLocalDpi xmlns:a14="http://schemas.microsoft.com/office/drawing/2010/main" val="0"/>
                        </a:ext>
                      </a:extLst>
                    </a:blip>
                    <a:srcRect t="4427" b="9619"/>
                    <a:stretch>
                      <a:fillRect/>
                    </a:stretch>
                  </pic:blipFill>
                  <pic:spPr bwMode="auto">
                    <a:xfrm>
                      <a:off x="0" y="0"/>
                      <a:ext cx="4786630" cy="3323590"/>
                    </a:xfrm>
                    <a:prstGeom prst="rect">
                      <a:avLst/>
                    </a:prstGeom>
                    <a:noFill/>
                    <a:ln>
                      <a:noFill/>
                    </a:ln>
                  </pic:spPr>
                </pic:pic>
              </a:graphicData>
            </a:graphic>
          </wp:inline>
        </w:drawing>
      </w:r>
    </w:p>
    <w:p w14:paraId="44FE5D23" w14:textId="77777777" w:rsidR="00FB4F27" w:rsidRPr="00D91911" w:rsidRDefault="00FB4F27" w:rsidP="00FB4F27">
      <w:pPr>
        <w:spacing w:line="360" w:lineRule="auto"/>
        <w:jc w:val="both"/>
        <w:rPr>
          <w:rFonts w:ascii="Book Antiqua" w:hAnsi="Book Antiqua"/>
          <w:color w:val="000000"/>
          <w:lang w:val="en-US"/>
        </w:rPr>
      </w:pPr>
    </w:p>
    <w:p w14:paraId="6D47E021" w14:textId="69BD721F" w:rsidR="00FB4F27" w:rsidRPr="00D91911" w:rsidRDefault="00FB4F27" w:rsidP="00FB4F27">
      <w:pPr>
        <w:spacing w:line="360" w:lineRule="auto"/>
        <w:jc w:val="both"/>
        <w:rPr>
          <w:rFonts w:ascii="Book Antiqua" w:hAnsi="Book Antiqua"/>
          <w:color w:val="000000"/>
          <w:lang w:val="en-US" w:eastAsia="zh-CN"/>
        </w:rPr>
      </w:pPr>
      <w:r w:rsidRPr="00D91911">
        <w:rPr>
          <w:rFonts w:ascii="Book Antiqua" w:hAnsi="Book Antiqua"/>
          <w:b/>
          <w:color w:val="000000"/>
          <w:lang w:val="en-US"/>
        </w:rPr>
        <w:t xml:space="preserve">Figure </w:t>
      </w:r>
      <w:r w:rsidR="00F83A05">
        <w:rPr>
          <w:rFonts w:ascii="Book Antiqua" w:hAnsi="Book Antiqua" w:hint="eastAsia"/>
          <w:b/>
          <w:color w:val="000000"/>
          <w:lang w:val="en-US" w:eastAsia="zh-CN"/>
        </w:rPr>
        <w:t>2</w:t>
      </w:r>
      <w:r w:rsidR="00A06ED8" w:rsidRPr="00D91911">
        <w:rPr>
          <w:rFonts w:ascii="Book Antiqua" w:hAnsi="Book Antiqua"/>
          <w:color w:val="000000"/>
          <w:lang w:val="en-US"/>
        </w:rPr>
        <w:t xml:space="preserve"> </w:t>
      </w:r>
      <w:r w:rsidRPr="00D91911">
        <w:rPr>
          <w:rFonts w:ascii="Book Antiqua" w:hAnsi="Book Antiqua"/>
          <w:b/>
          <w:color w:val="000000"/>
          <w:lang w:val="en-US"/>
        </w:rPr>
        <w:t>Statistic Survival Trend referred to the Yong quan Maneuver application</w:t>
      </w:r>
      <w:r w:rsidRPr="00D91911">
        <w:rPr>
          <w:rFonts w:ascii="Book Antiqua" w:hAnsi="Book Antiqua"/>
          <w:b/>
          <w:color w:val="000000"/>
          <w:vertAlign w:val="superscript"/>
          <w:lang w:val="en-US"/>
        </w:rPr>
        <w:t>[3]</w:t>
      </w:r>
      <w:r w:rsidR="00A06ED8" w:rsidRPr="00D91911">
        <w:rPr>
          <w:rFonts w:ascii="Book Antiqua" w:hAnsi="Book Antiqua"/>
          <w:b/>
          <w:color w:val="000000"/>
          <w:lang w:val="en-US" w:eastAsia="zh-CN"/>
        </w:rPr>
        <w:t>.</w:t>
      </w:r>
    </w:p>
    <w:p w14:paraId="4150A4A9" w14:textId="1661FBAB" w:rsidR="00FB4F27" w:rsidRPr="00D91911" w:rsidRDefault="00CA58C8" w:rsidP="00FB4F27">
      <w:pPr>
        <w:spacing w:line="360" w:lineRule="auto"/>
        <w:jc w:val="both"/>
        <w:rPr>
          <w:rFonts w:ascii="Book Antiqua" w:hAnsi="Book Antiqua"/>
          <w:b/>
          <w:color w:val="000000"/>
          <w:lang w:val="es-AR"/>
        </w:rPr>
      </w:pPr>
      <w:r>
        <w:rPr>
          <w:rFonts w:ascii="Book Antiqua" w:hAnsi="Book Antiqua"/>
          <w:noProof/>
          <w:color w:val="000000"/>
          <w:lang w:val="en-US" w:eastAsia="en-US"/>
        </w:rPr>
        <w:lastRenderedPageBreak/>
        <w:drawing>
          <wp:inline distT="0" distB="0" distL="0" distR="0" wp14:anchorId="7D4453D2" wp14:editId="0C78EE7D">
            <wp:extent cx="4500245" cy="623379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00245" cy="6233795"/>
                    </a:xfrm>
                    <a:prstGeom prst="rect">
                      <a:avLst/>
                    </a:prstGeom>
                    <a:noFill/>
                    <a:ln>
                      <a:noFill/>
                    </a:ln>
                  </pic:spPr>
                </pic:pic>
              </a:graphicData>
            </a:graphic>
          </wp:inline>
        </w:drawing>
      </w:r>
    </w:p>
    <w:p w14:paraId="4DC9CD85" w14:textId="77777777" w:rsidR="00FB4F27" w:rsidRPr="00D91911" w:rsidRDefault="00FB4F27" w:rsidP="00FB4F27">
      <w:pPr>
        <w:spacing w:line="360" w:lineRule="auto"/>
        <w:jc w:val="both"/>
        <w:rPr>
          <w:rFonts w:ascii="Book Antiqua" w:hAnsi="Book Antiqua"/>
          <w:color w:val="000000"/>
          <w:lang w:val="es-AR"/>
        </w:rPr>
      </w:pPr>
    </w:p>
    <w:p w14:paraId="51DE5742" w14:textId="018992CF" w:rsidR="00FB4F27" w:rsidRPr="00D91911" w:rsidRDefault="00FB4F27" w:rsidP="00FB4F27">
      <w:pPr>
        <w:spacing w:line="360" w:lineRule="auto"/>
        <w:jc w:val="both"/>
        <w:rPr>
          <w:rFonts w:ascii="Book Antiqua" w:hAnsi="Book Antiqua"/>
          <w:b/>
          <w:color w:val="000000"/>
          <w:lang w:val="en-US" w:eastAsia="zh-CN"/>
        </w:rPr>
      </w:pPr>
      <w:r w:rsidRPr="00D91911">
        <w:rPr>
          <w:rFonts w:ascii="Book Antiqua" w:hAnsi="Book Antiqua"/>
          <w:b/>
          <w:color w:val="000000"/>
          <w:lang w:val="en-US"/>
        </w:rPr>
        <w:t xml:space="preserve">Figure </w:t>
      </w:r>
      <w:r w:rsidR="00F83A05">
        <w:rPr>
          <w:rFonts w:ascii="Book Antiqua" w:hAnsi="Book Antiqua" w:hint="eastAsia"/>
          <w:b/>
          <w:color w:val="000000"/>
          <w:lang w:val="en-US" w:eastAsia="zh-CN"/>
        </w:rPr>
        <w:t>3</w:t>
      </w:r>
      <w:r w:rsidRPr="00D91911">
        <w:rPr>
          <w:rFonts w:ascii="Book Antiqua" w:hAnsi="Book Antiqua"/>
          <w:color w:val="000000"/>
          <w:lang w:val="en-US"/>
        </w:rPr>
        <w:t xml:space="preserve"> </w:t>
      </w:r>
      <w:r w:rsidRPr="00D91911">
        <w:rPr>
          <w:rFonts w:ascii="Book Antiqua" w:hAnsi="Book Antiqua"/>
          <w:b/>
          <w:color w:val="000000"/>
          <w:lang w:val="en-US"/>
        </w:rPr>
        <w:t>Survival axis as described by</w:t>
      </w:r>
      <w:r w:rsidR="00F83A05">
        <w:rPr>
          <w:rFonts w:ascii="Book Antiqua" w:hAnsi="Book Antiqua"/>
          <w:b/>
          <w:color w:val="000000"/>
          <w:lang w:val="en-US"/>
        </w:rPr>
        <w:t xml:space="preserve"> Inchauspe A</w:t>
      </w:r>
      <w:r w:rsidRPr="00D91911">
        <w:rPr>
          <w:rFonts w:ascii="Book Antiqua" w:hAnsi="Book Antiqua"/>
          <w:b/>
          <w:color w:val="000000"/>
          <w:lang w:val="en-US"/>
        </w:rPr>
        <w:t>A</w:t>
      </w:r>
      <w:r w:rsidRPr="00D91911">
        <w:rPr>
          <w:rFonts w:ascii="Book Antiqua" w:hAnsi="Book Antiqua"/>
          <w:b/>
          <w:color w:val="000000"/>
          <w:vertAlign w:val="superscript"/>
          <w:lang w:val="en-US"/>
        </w:rPr>
        <w:t>[13]</w:t>
      </w:r>
      <w:r w:rsidR="00A06ED8" w:rsidRPr="00D91911">
        <w:rPr>
          <w:rFonts w:ascii="Book Antiqua" w:hAnsi="Book Antiqua"/>
          <w:b/>
          <w:i/>
          <w:color w:val="000000"/>
          <w:lang w:val="en-US" w:eastAsia="zh-CN"/>
        </w:rPr>
        <w:t>.</w:t>
      </w:r>
    </w:p>
    <w:p w14:paraId="67378A54" w14:textId="77777777" w:rsidR="00CC57AA" w:rsidRPr="00D458B4" w:rsidRDefault="00CC57AA" w:rsidP="00DA33C2">
      <w:pPr>
        <w:spacing w:line="360" w:lineRule="auto"/>
        <w:jc w:val="both"/>
        <w:rPr>
          <w:rFonts w:ascii="Book Antiqua" w:hAnsi="Book Antiqua" w:cs="Arial"/>
          <w:color w:val="000000"/>
          <w:lang w:val="en-US"/>
        </w:rPr>
      </w:pPr>
    </w:p>
    <w:sectPr w:rsidR="00CC57AA" w:rsidRPr="00D458B4" w:rsidSect="00992B96">
      <w:headerReference w:type="default" r:id="rId16"/>
      <w:footerReference w:type="default" r:id="rId17"/>
      <w:pgSz w:w="11906" w:h="16838"/>
      <w:pgMar w:top="1418" w:right="1701" w:bottom="1134" w:left="1701" w:header="709" w:footer="601"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5B2B1D1" w15:done="0"/>
  <w15:commentEx w15:paraId="7E1DD89F" w15:paraIdParent="25B2B1D1" w15:done="0"/>
  <w15:commentEx w15:paraId="5A0C58C7" w15:done="0"/>
  <w15:commentEx w15:paraId="26B69E70" w15:paraIdParent="5A0C58C7" w15:done="0"/>
  <w15:commentEx w15:paraId="74DF15E0" w15:done="0"/>
  <w15:commentEx w15:paraId="7CFEBB6A" w15:paraIdParent="74DF15E0" w15:done="0"/>
  <w15:commentEx w15:paraId="53A2752C" w15:done="0"/>
  <w15:commentEx w15:paraId="09AF29AA" w15:paraIdParent="53A2752C" w15:done="0"/>
  <w15:commentEx w15:paraId="1A75F526" w15:done="0"/>
  <w15:commentEx w15:paraId="6E568801" w15:done="0"/>
  <w15:commentEx w15:paraId="056EBB38" w15:paraIdParent="6E568801" w15:done="0"/>
  <w15:commentEx w15:paraId="49CB3361" w15:done="0"/>
  <w15:commentEx w15:paraId="0F440F02" w15:paraIdParent="49CB3361" w15:done="0"/>
  <w15:commentEx w15:paraId="7ECE7961" w15:done="0"/>
  <w15:commentEx w15:paraId="048A2460" w15:paraIdParent="7ECE7961" w15:done="0"/>
  <w15:commentEx w15:paraId="2127A520" w15:done="0"/>
  <w15:commentEx w15:paraId="08F6847C" w15:paraIdParent="2127A520" w15:done="0"/>
  <w15:commentEx w15:paraId="28C6A310" w15:paraIdParent="2127A520" w15:done="0"/>
  <w15:commentEx w15:paraId="63488397" w15:done="0"/>
  <w15:commentEx w15:paraId="57452050" w15:paraIdParent="63488397" w15:done="0"/>
  <w15:commentEx w15:paraId="204C458D" w15:done="0"/>
  <w15:commentEx w15:paraId="476A61AC" w15:paraIdParent="204C458D" w15:done="0"/>
  <w15:commentEx w15:paraId="23C7FE2A" w15:done="0"/>
  <w15:commentEx w15:paraId="0A1EDACE" w15:paraIdParent="23C7FE2A" w15:done="0"/>
  <w15:commentEx w15:paraId="0D2E3219" w15:done="0"/>
  <w15:commentEx w15:paraId="25C6AD03" w15:paraIdParent="0D2E3219" w15:done="0"/>
  <w15:commentEx w15:paraId="23E9239B" w15:done="0"/>
  <w15:commentEx w15:paraId="1776DB6A" w15:paraIdParent="23E9239B" w15:done="0"/>
  <w15:commentEx w15:paraId="4B0C0BC9" w15:done="0"/>
  <w15:commentEx w15:paraId="5BDE81B4" w15:paraIdParent="4B0C0BC9" w15:done="0"/>
  <w15:commentEx w15:paraId="282D075F" w15:done="0"/>
  <w15:commentEx w15:paraId="2A64CD4C" w15:paraIdParent="282D075F"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B300120" w14:textId="77777777" w:rsidR="0002255F" w:rsidRDefault="0002255F" w:rsidP="00976F48">
      <w:r>
        <w:separator/>
      </w:r>
    </w:p>
  </w:endnote>
  <w:endnote w:type="continuationSeparator" w:id="0">
    <w:p w14:paraId="131DD2D3" w14:textId="77777777" w:rsidR="0002255F" w:rsidRDefault="0002255F" w:rsidP="00976F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charset w:val="50"/>
    <w:family w:val="auto"/>
    <w:pitch w:val="variable"/>
    <w:sig w:usb0="00000001" w:usb1="080E0000" w:usb2="00000010" w:usb3="00000000" w:csb0="00040000"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10002FF" w:usb1="4000ACFF" w:usb2="00000009" w:usb3="00000000" w:csb0="0000019F" w:csb1="00000000"/>
  </w:font>
  <w:font w:name="Book Antiqua">
    <w:panose1 w:val="020406020503050303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MS Mincho">
    <w:altName w:val="ＭＳ 明朝"/>
    <w:charset w:val="80"/>
    <w:family w:val="modern"/>
    <w:pitch w:val="fixed"/>
    <w:sig w:usb0="E00002FF" w:usb1="6AC7FDFB" w:usb2="00000012" w:usb3="00000000" w:csb0="0002009F" w:csb1="00000000"/>
  </w:font>
  <w:font w:name="TimesNewRomanPS-BoldItalicMT">
    <w:altName w:val="Arial Unicode MS"/>
    <w:panose1 w:val="00000000000000000000"/>
    <w:charset w:val="00"/>
    <w:family w:val="roman"/>
    <w:notTrueType/>
    <w:pitch w:val="default"/>
    <w:sig w:usb0="00000000" w:usb1="080E0000" w:usb2="00000010" w:usb3="00000000" w:csb0="00040001" w:csb1="00000000"/>
  </w:font>
  <w:font w:name="Arial Unicode MS">
    <w:panose1 w:val="020B0604020202020204"/>
    <w:charset w:val="00"/>
    <w:family w:val="auto"/>
    <w:pitch w:val="variable"/>
    <w:sig w:usb0="F7FFAFFF" w:usb1="E9DFFFFF" w:usb2="0000003F" w:usb3="00000000" w:csb0="003F01FF" w:csb1="00000000"/>
  </w:font>
  <w:font w:name="Tahoma">
    <w:panose1 w:val="020B0604030504040204"/>
    <w:charset w:val="00"/>
    <w:family w:val="auto"/>
    <w:pitch w:val="variable"/>
    <w:sig w:usb0="E1002AFF" w:usb1="C000605B" w:usb2="00000029" w:usb3="00000000" w:csb0="0001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C5AA74" w14:textId="77777777" w:rsidR="00976F48" w:rsidRPr="00976F48" w:rsidRDefault="00976F48">
    <w:pPr>
      <w:pStyle w:val="Footer"/>
      <w:jc w:val="right"/>
      <w:rPr>
        <w:sz w:val="20"/>
        <w:szCs w:val="20"/>
      </w:rPr>
    </w:pPr>
    <w:r w:rsidRPr="00976F48">
      <w:rPr>
        <w:sz w:val="20"/>
        <w:szCs w:val="20"/>
      </w:rPr>
      <w:fldChar w:fldCharType="begin"/>
    </w:r>
    <w:r w:rsidRPr="00976F48">
      <w:rPr>
        <w:sz w:val="20"/>
        <w:szCs w:val="20"/>
      </w:rPr>
      <w:instrText>PAGE   \* MERGEFORMAT</w:instrText>
    </w:r>
    <w:r w:rsidRPr="00976F48">
      <w:rPr>
        <w:sz w:val="20"/>
        <w:szCs w:val="20"/>
      </w:rPr>
      <w:fldChar w:fldCharType="separate"/>
    </w:r>
    <w:r w:rsidR="00CA58C8">
      <w:rPr>
        <w:noProof/>
        <w:sz w:val="20"/>
        <w:szCs w:val="20"/>
      </w:rPr>
      <w:t>3</w:t>
    </w:r>
    <w:r w:rsidRPr="00976F48">
      <w:rPr>
        <w:sz w:val="20"/>
        <w:szCs w:val="20"/>
      </w:rPr>
      <w:fldChar w:fldCharType="end"/>
    </w:r>
  </w:p>
  <w:p w14:paraId="1428E5EE" w14:textId="77777777" w:rsidR="00976F48" w:rsidRDefault="00976F48">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E6254D4" w14:textId="77777777" w:rsidR="0002255F" w:rsidRDefault="0002255F" w:rsidP="00976F48">
      <w:r>
        <w:separator/>
      </w:r>
    </w:p>
  </w:footnote>
  <w:footnote w:type="continuationSeparator" w:id="0">
    <w:p w14:paraId="0BACBF1A" w14:textId="77777777" w:rsidR="0002255F" w:rsidRDefault="0002255F" w:rsidP="00976F48">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B5B048" w14:textId="79F022CC" w:rsidR="00976F48" w:rsidRPr="001D126A" w:rsidRDefault="00976F48" w:rsidP="004A27E7">
    <w:pPr>
      <w:pStyle w:val="Header"/>
      <w:jc w:val="center"/>
      <w:rPr>
        <w:smallCaps/>
        <w:lang w:val="en-US"/>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7C38E55A"/>
    <w:lvl w:ilvl="0">
      <w:start w:val="1"/>
      <w:numFmt w:val="bullet"/>
      <w:pStyle w:val="ListBullet2"/>
      <w:lvlText w:val=""/>
      <w:lvlJc w:val="left"/>
      <w:pPr>
        <w:tabs>
          <w:tab w:val="num" w:pos="643"/>
        </w:tabs>
        <w:ind w:left="643" w:hanging="360"/>
      </w:pPr>
      <w:rPr>
        <w:rFonts w:ascii="Symbol" w:hAnsi="Symbol" w:hint="default"/>
      </w:rPr>
    </w:lvl>
  </w:abstractNum>
  <w:abstractNum w:abstractNumId="1">
    <w:nsid w:val="0687118D"/>
    <w:multiLevelType w:val="multilevel"/>
    <w:tmpl w:val="14E4D0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F554FCB"/>
    <w:multiLevelType w:val="hybridMultilevel"/>
    <w:tmpl w:val="DFEE72D8"/>
    <w:lvl w:ilvl="0" w:tplc="D8C8FC54">
      <w:start w:val="1"/>
      <w:numFmt w:val="bullet"/>
      <w:lvlText w:val="-"/>
      <w:lvlJc w:val="left"/>
      <w:pPr>
        <w:ind w:left="720" w:hanging="360"/>
      </w:pPr>
      <w:rPr>
        <w:rFonts w:ascii="Times New Roman" w:eastAsia="Times New Roman" w:hAnsi="Times New Roman" w:cs="Times New Roman"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
    <w:nsid w:val="3ADE11FC"/>
    <w:multiLevelType w:val="multilevel"/>
    <w:tmpl w:val="450A1B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F9B5B10"/>
    <w:multiLevelType w:val="hybridMultilevel"/>
    <w:tmpl w:val="7AEAE92E"/>
    <w:lvl w:ilvl="0" w:tplc="3CD8BF0A">
      <w:numFmt w:val="bullet"/>
      <w:lvlText w:val="-"/>
      <w:lvlJc w:val="left"/>
      <w:pPr>
        <w:ind w:left="645" w:hanging="360"/>
      </w:pPr>
      <w:rPr>
        <w:rFonts w:ascii="Times New Roman" w:eastAsia="Times New Roman" w:hAnsi="Times New Roman" w:cs="Times New Roman" w:hint="default"/>
        <w:color w:val="auto"/>
        <w:sz w:val="28"/>
      </w:rPr>
    </w:lvl>
    <w:lvl w:ilvl="1" w:tplc="2C0A0003" w:tentative="1">
      <w:start w:val="1"/>
      <w:numFmt w:val="bullet"/>
      <w:lvlText w:val="o"/>
      <w:lvlJc w:val="left"/>
      <w:pPr>
        <w:ind w:left="1365" w:hanging="360"/>
      </w:pPr>
      <w:rPr>
        <w:rFonts w:ascii="Courier New" w:hAnsi="Courier New" w:cs="Courier New" w:hint="default"/>
      </w:rPr>
    </w:lvl>
    <w:lvl w:ilvl="2" w:tplc="2C0A0005" w:tentative="1">
      <w:start w:val="1"/>
      <w:numFmt w:val="bullet"/>
      <w:lvlText w:val=""/>
      <w:lvlJc w:val="left"/>
      <w:pPr>
        <w:ind w:left="2085" w:hanging="360"/>
      </w:pPr>
      <w:rPr>
        <w:rFonts w:ascii="Wingdings" w:hAnsi="Wingdings" w:hint="default"/>
      </w:rPr>
    </w:lvl>
    <w:lvl w:ilvl="3" w:tplc="2C0A0001" w:tentative="1">
      <w:start w:val="1"/>
      <w:numFmt w:val="bullet"/>
      <w:lvlText w:val=""/>
      <w:lvlJc w:val="left"/>
      <w:pPr>
        <w:ind w:left="2805" w:hanging="360"/>
      </w:pPr>
      <w:rPr>
        <w:rFonts w:ascii="Symbol" w:hAnsi="Symbol" w:hint="default"/>
      </w:rPr>
    </w:lvl>
    <w:lvl w:ilvl="4" w:tplc="2C0A0003" w:tentative="1">
      <w:start w:val="1"/>
      <w:numFmt w:val="bullet"/>
      <w:lvlText w:val="o"/>
      <w:lvlJc w:val="left"/>
      <w:pPr>
        <w:ind w:left="3525" w:hanging="360"/>
      </w:pPr>
      <w:rPr>
        <w:rFonts w:ascii="Courier New" w:hAnsi="Courier New" w:cs="Courier New" w:hint="default"/>
      </w:rPr>
    </w:lvl>
    <w:lvl w:ilvl="5" w:tplc="2C0A0005" w:tentative="1">
      <w:start w:val="1"/>
      <w:numFmt w:val="bullet"/>
      <w:lvlText w:val=""/>
      <w:lvlJc w:val="left"/>
      <w:pPr>
        <w:ind w:left="4245" w:hanging="360"/>
      </w:pPr>
      <w:rPr>
        <w:rFonts w:ascii="Wingdings" w:hAnsi="Wingdings" w:hint="default"/>
      </w:rPr>
    </w:lvl>
    <w:lvl w:ilvl="6" w:tplc="2C0A0001" w:tentative="1">
      <w:start w:val="1"/>
      <w:numFmt w:val="bullet"/>
      <w:lvlText w:val=""/>
      <w:lvlJc w:val="left"/>
      <w:pPr>
        <w:ind w:left="4965" w:hanging="360"/>
      </w:pPr>
      <w:rPr>
        <w:rFonts w:ascii="Symbol" w:hAnsi="Symbol" w:hint="default"/>
      </w:rPr>
    </w:lvl>
    <w:lvl w:ilvl="7" w:tplc="2C0A0003" w:tentative="1">
      <w:start w:val="1"/>
      <w:numFmt w:val="bullet"/>
      <w:lvlText w:val="o"/>
      <w:lvlJc w:val="left"/>
      <w:pPr>
        <w:ind w:left="5685" w:hanging="360"/>
      </w:pPr>
      <w:rPr>
        <w:rFonts w:ascii="Courier New" w:hAnsi="Courier New" w:cs="Courier New" w:hint="default"/>
      </w:rPr>
    </w:lvl>
    <w:lvl w:ilvl="8" w:tplc="2C0A0005" w:tentative="1">
      <w:start w:val="1"/>
      <w:numFmt w:val="bullet"/>
      <w:lvlText w:val=""/>
      <w:lvlJc w:val="left"/>
      <w:pPr>
        <w:ind w:left="6405" w:hanging="360"/>
      </w:pPr>
      <w:rPr>
        <w:rFonts w:ascii="Wingdings" w:hAnsi="Wingdings" w:hint="default"/>
      </w:rPr>
    </w:lvl>
  </w:abstractNum>
  <w:abstractNum w:abstractNumId="5">
    <w:nsid w:val="46223D0E"/>
    <w:multiLevelType w:val="hybridMultilevel"/>
    <w:tmpl w:val="08680052"/>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6">
    <w:nsid w:val="4E98640F"/>
    <w:multiLevelType w:val="hybridMultilevel"/>
    <w:tmpl w:val="A7CA8822"/>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7">
    <w:nsid w:val="4FD26767"/>
    <w:multiLevelType w:val="multilevel"/>
    <w:tmpl w:val="66BE0A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34B05D0"/>
    <w:multiLevelType w:val="hybridMultilevel"/>
    <w:tmpl w:val="31588192"/>
    <w:lvl w:ilvl="0" w:tplc="4268F9C2">
      <w:start w:val="1"/>
      <w:numFmt w:val="bullet"/>
      <w:lvlRestart w:val="0"/>
      <w:lvlText w:val=""/>
      <w:lvlJc w:val="left"/>
      <w:pPr>
        <w:ind w:left="720" w:hanging="360"/>
      </w:pPr>
      <w:rPr>
        <w:rFonts w:ascii="Symbol" w:hAnsi="Symbol" w:hint="default"/>
        <w:b w:val="0"/>
        <w:i w:val="0"/>
        <w:caps w:val="0"/>
        <w:smallCaps w:val="0"/>
        <w:strike w:val="0"/>
        <w:dstrike w:val="0"/>
        <w:vanish w:val="0"/>
        <w:color w:val="auto"/>
        <w:spacing w:val="0"/>
        <w:w w:val="100"/>
        <w:kern w:val="0"/>
        <w:position w:val="0"/>
        <w:sz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8B11717"/>
    <w:multiLevelType w:val="hybridMultilevel"/>
    <w:tmpl w:val="00503C00"/>
    <w:lvl w:ilvl="0" w:tplc="BF70A43E">
      <w:start w:val="1"/>
      <w:numFmt w:val="bullet"/>
      <w:lvlRestart w:val="0"/>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8DC05FC"/>
    <w:multiLevelType w:val="hybridMultilevel"/>
    <w:tmpl w:val="2702FD32"/>
    <w:lvl w:ilvl="0" w:tplc="0F78EA4C">
      <w:numFmt w:val="bullet"/>
      <w:lvlText w:val="-"/>
      <w:lvlJc w:val="left"/>
      <w:pPr>
        <w:ind w:left="720" w:hanging="360"/>
      </w:pPr>
      <w:rPr>
        <w:rFonts w:ascii="Times New Roman" w:eastAsia="Times New Roman" w:hAnsi="Times New Roman" w:cs="Times New Roman" w:hint="default"/>
        <w:lang w:val="en-US"/>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num w:numId="1">
    <w:abstractNumId w:val="9"/>
  </w:num>
  <w:num w:numId="2">
    <w:abstractNumId w:val="10"/>
  </w:num>
  <w:num w:numId="3">
    <w:abstractNumId w:val="1"/>
  </w:num>
  <w:num w:numId="4">
    <w:abstractNumId w:val="4"/>
  </w:num>
  <w:num w:numId="5">
    <w:abstractNumId w:val="8"/>
  </w:num>
  <w:num w:numId="6">
    <w:abstractNumId w:val="7"/>
  </w:num>
  <w:num w:numId="7">
    <w:abstractNumId w:val="6"/>
  </w:num>
  <w:num w:numId="8">
    <w:abstractNumId w:val="5"/>
  </w:num>
  <w:num w:numId="9">
    <w:abstractNumId w:val="2"/>
  </w:num>
  <w:num w:numId="10">
    <w:abstractNumId w:val="3"/>
  </w:num>
  <w:num w:numId="11">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ariangeles Pucci">
    <w15:presenceInfo w15:providerId="AD" w15:userId="S-1-5-21-4240589779-2681227299-139461318-899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1619"/>
    <w:rsid w:val="000000E1"/>
    <w:rsid w:val="00015E47"/>
    <w:rsid w:val="00016886"/>
    <w:rsid w:val="0002255F"/>
    <w:rsid w:val="0003363D"/>
    <w:rsid w:val="0003767A"/>
    <w:rsid w:val="000416AA"/>
    <w:rsid w:val="00061FAD"/>
    <w:rsid w:val="000620B7"/>
    <w:rsid w:val="00063BCE"/>
    <w:rsid w:val="00084010"/>
    <w:rsid w:val="00085056"/>
    <w:rsid w:val="00085A9B"/>
    <w:rsid w:val="00087292"/>
    <w:rsid w:val="00097FE7"/>
    <w:rsid w:val="000A5631"/>
    <w:rsid w:val="000A6CA0"/>
    <w:rsid w:val="000A787E"/>
    <w:rsid w:val="000B32DA"/>
    <w:rsid w:val="000B6DE4"/>
    <w:rsid w:val="000C22A9"/>
    <w:rsid w:val="000D1098"/>
    <w:rsid w:val="000D2AE7"/>
    <w:rsid w:val="000E3D08"/>
    <w:rsid w:val="000F204E"/>
    <w:rsid w:val="000F56C7"/>
    <w:rsid w:val="000F7947"/>
    <w:rsid w:val="0010321C"/>
    <w:rsid w:val="001071BC"/>
    <w:rsid w:val="001071C7"/>
    <w:rsid w:val="00112C6D"/>
    <w:rsid w:val="001161C7"/>
    <w:rsid w:val="00121B76"/>
    <w:rsid w:val="00134147"/>
    <w:rsid w:val="00140A15"/>
    <w:rsid w:val="00146BCA"/>
    <w:rsid w:val="00153D14"/>
    <w:rsid w:val="0015613D"/>
    <w:rsid w:val="0016199A"/>
    <w:rsid w:val="00163C99"/>
    <w:rsid w:val="00174F69"/>
    <w:rsid w:val="00182196"/>
    <w:rsid w:val="00193339"/>
    <w:rsid w:val="00194AC1"/>
    <w:rsid w:val="00196E71"/>
    <w:rsid w:val="001A40A0"/>
    <w:rsid w:val="001B0EA0"/>
    <w:rsid w:val="001B24C0"/>
    <w:rsid w:val="001C4B87"/>
    <w:rsid w:val="001D126A"/>
    <w:rsid w:val="001D3012"/>
    <w:rsid w:val="001E5599"/>
    <w:rsid w:val="001E7156"/>
    <w:rsid w:val="001F632E"/>
    <w:rsid w:val="00210510"/>
    <w:rsid w:val="00217744"/>
    <w:rsid w:val="00220B23"/>
    <w:rsid w:val="0022336F"/>
    <w:rsid w:val="00223C52"/>
    <w:rsid w:val="00230AEE"/>
    <w:rsid w:val="00244BC1"/>
    <w:rsid w:val="00247E8C"/>
    <w:rsid w:val="00262AD4"/>
    <w:rsid w:val="0026305A"/>
    <w:rsid w:val="002749A5"/>
    <w:rsid w:val="00280366"/>
    <w:rsid w:val="00281729"/>
    <w:rsid w:val="002832C2"/>
    <w:rsid w:val="0028768C"/>
    <w:rsid w:val="00287DE9"/>
    <w:rsid w:val="00287EF1"/>
    <w:rsid w:val="00293BA1"/>
    <w:rsid w:val="002C1066"/>
    <w:rsid w:val="002C2699"/>
    <w:rsid w:val="00301C25"/>
    <w:rsid w:val="0031046A"/>
    <w:rsid w:val="00311024"/>
    <w:rsid w:val="00323D2F"/>
    <w:rsid w:val="00323E66"/>
    <w:rsid w:val="00324579"/>
    <w:rsid w:val="00344339"/>
    <w:rsid w:val="003503D6"/>
    <w:rsid w:val="00356A71"/>
    <w:rsid w:val="00361866"/>
    <w:rsid w:val="00363178"/>
    <w:rsid w:val="0037032A"/>
    <w:rsid w:val="00371AFF"/>
    <w:rsid w:val="00382502"/>
    <w:rsid w:val="003941BE"/>
    <w:rsid w:val="0039439A"/>
    <w:rsid w:val="003A34A6"/>
    <w:rsid w:val="003B02C3"/>
    <w:rsid w:val="003B3C69"/>
    <w:rsid w:val="003C03B8"/>
    <w:rsid w:val="003C3403"/>
    <w:rsid w:val="003C3F27"/>
    <w:rsid w:val="003C5EEE"/>
    <w:rsid w:val="003D5E2C"/>
    <w:rsid w:val="003D5FE7"/>
    <w:rsid w:val="003D6598"/>
    <w:rsid w:val="003E4E89"/>
    <w:rsid w:val="003F31C3"/>
    <w:rsid w:val="003F6111"/>
    <w:rsid w:val="003F7D4C"/>
    <w:rsid w:val="00422BCA"/>
    <w:rsid w:val="00423067"/>
    <w:rsid w:val="004452EA"/>
    <w:rsid w:val="00464AC2"/>
    <w:rsid w:val="00464C0C"/>
    <w:rsid w:val="00467D5F"/>
    <w:rsid w:val="00476438"/>
    <w:rsid w:val="0048199A"/>
    <w:rsid w:val="004827D6"/>
    <w:rsid w:val="0049552D"/>
    <w:rsid w:val="004A27E7"/>
    <w:rsid w:val="004A6953"/>
    <w:rsid w:val="004A7F74"/>
    <w:rsid w:val="004D5478"/>
    <w:rsid w:val="004E6D19"/>
    <w:rsid w:val="004F64E9"/>
    <w:rsid w:val="00504C34"/>
    <w:rsid w:val="00505F1C"/>
    <w:rsid w:val="00510B6F"/>
    <w:rsid w:val="00512DFF"/>
    <w:rsid w:val="00521619"/>
    <w:rsid w:val="0052524F"/>
    <w:rsid w:val="0052743F"/>
    <w:rsid w:val="0053155F"/>
    <w:rsid w:val="005550D0"/>
    <w:rsid w:val="00557AE9"/>
    <w:rsid w:val="00570FF1"/>
    <w:rsid w:val="0058004D"/>
    <w:rsid w:val="00585D22"/>
    <w:rsid w:val="005A132A"/>
    <w:rsid w:val="005A1CB5"/>
    <w:rsid w:val="005A5EF9"/>
    <w:rsid w:val="005B03E4"/>
    <w:rsid w:val="005E48EE"/>
    <w:rsid w:val="00607F51"/>
    <w:rsid w:val="00637827"/>
    <w:rsid w:val="00645E26"/>
    <w:rsid w:val="006537AD"/>
    <w:rsid w:val="006956CE"/>
    <w:rsid w:val="006A4D97"/>
    <w:rsid w:val="006B5AD7"/>
    <w:rsid w:val="006B5C03"/>
    <w:rsid w:val="006C3969"/>
    <w:rsid w:val="006D344E"/>
    <w:rsid w:val="006D60FC"/>
    <w:rsid w:val="006E2275"/>
    <w:rsid w:val="006F448F"/>
    <w:rsid w:val="006F6159"/>
    <w:rsid w:val="006F664F"/>
    <w:rsid w:val="006F712D"/>
    <w:rsid w:val="00714F9E"/>
    <w:rsid w:val="0072378E"/>
    <w:rsid w:val="00742507"/>
    <w:rsid w:val="00744D17"/>
    <w:rsid w:val="00754379"/>
    <w:rsid w:val="00760E92"/>
    <w:rsid w:val="00773314"/>
    <w:rsid w:val="00774D28"/>
    <w:rsid w:val="00780F3D"/>
    <w:rsid w:val="007A0265"/>
    <w:rsid w:val="007A445A"/>
    <w:rsid w:val="007B353D"/>
    <w:rsid w:val="007B4860"/>
    <w:rsid w:val="007C4610"/>
    <w:rsid w:val="007C556E"/>
    <w:rsid w:val="007C69EF"/>
    <w:rsid w:val="007E0913"/>
    <w:rsid w:val="007E51CC"/>
    <w:rsid w:val="007E618D"/>
    <w:rsid w:val="007F0889"/>
    <w:rsid w:val="008106DF"/>
    <w:rsid w:val="00817E4A"/>
    <w:rsid w:val="008209DC"/>
    <w:rsid w:val="00831D10"/>
    <w:rsid w:val="00844458"/>
    <w:rsid w:val="0085289D"/>
    <w:rsid w:val="0086366F"/>
    <w:rsid w:val="00864FD0"/>
    <w:rsid w:val="00866436"/>
    <w:rsid w:val="0089468D"/>
    <w:rsid w:val="00895104"/>
    <w:rsid w:val="008954F4"/>
    <w:rsid w:val="00896E49"/>
    <w:rsid w:val="008A2005"/>
    <w:rsid w:val="008B4C98"/>
    <w:rsid w:val="008B53A8"/>
    <w:rsid w:val="008C3C84"/>
    <w:rsid w:val="008C644E"/>
    <w:rsid w:val="008D331A"/>
    <w:rsid w:val="008D5609"/>
    <w:rsid w:val="008E2854"/>
    <w:rsid w:val="008F7DE8"/>
    <w:rsid w:val="00900E94"/>
    <w:rsid w:val="00925681"/>
    <w:rsid w:val="00926CC2"/>
    <w:rsid w:val="009274B9"/>
    <w:rsid w:val="00931F58"/>
    <w:rsid w:val="00933C6E"/>
    <w:rsid w:val="009443B8"/>
    <w:rsid w:val="0095150E"/>
    <w:rsid w:val="00956882"/>
    <w:rsid w:val="00964120"/>
    <w:rsid w:val="0096626A"/>
    <w:rsid w:val="00967686"/>
    <w:rsid w:val="00976424"/>
    <w:rsid w:val="00976F48"/>
    <w:rsid w:val="00982D6E"/>
    <w:rsid w:val="00992B96"/>
    <w:rsid w:val="00993549"/>
    <w:rsid w:val="00994B95"/>
    <w:rsid w:val="009C1978"/>
    <w:rsid w:val="009D2577"/>
    <w:rsid w:val="009E2A70"/>
    <w:rsid w:val="00A02F97"/>
    <w:rsid w:val="00A05A33"/>
    <w:rsid w:val="00A06ED8"/>
    <w:rsid w:val="00A12C12"/>
    <w:rsid w:val="00A13122"/>
    <w:rsid w:val="00A2234C"/>
    <w:rsid w:val="00A224C7"/>
    <w:rsid w:val="00A366E2"/>
    <w:rsid w:val="00A42FA0"/>
    <w:rsid w:val="00A43C64"/>
    <w:rsid w:val="00A57B4F"/>
    <w:rsid w:val="00A62FA9"/>
    <w:rsid w:val="00A766AE"/>
    <w:rsid w:val="00A80567"/>
    <w:rsid w:val="00A86F17"/>
    <w:rsid w:val="00A870CE"/>
    <w:rsid w:val="00A87D3E"/>
    <w:rsid w:val="00A92B06"/>
    <w:rsid w:val="00A95599"/>
    <w:rsid w:val="00AA005F"/>
    <w:rsid w:val="00AA6888"/>
    <w:rsid w:val="00AA6D5A"/>
    <w:rsid w:val="00AC11C6"/>
    <w:rsid w:val="00AC4DE4"/>
    <w:rsid w:val="00AC7F64"/>
    <w:rsid w:val="00AE014E"/>
    <w:rsid w:val="00AE2DC0"/>
    <w:rsid w:val="00AE331B"/>
    <w:rsid w:val="00AE666E"/>
    <w:rsid w:val="00AE7B35"/>
    <w:rsid w:val="00B07B4B"/>
    <w:rsid w:val="00B134DE"/>
    <w:rsid w:val="00B22C93"/>
    <w:rsid w:val="00B237AD"/>
    <w:rsid w:val="00B64469"/>
    <w:rsid w:val="00B9195F"/>
    <w:rsid w:val="00BA72B8"/>
    <w:rsid w:val="00BD45F8"/>
    <w:rsid w:val="00C106EC"/>
    <w:rsid w:val="00C137D0"/>
    <w:rsid w:val="00C153B8"/>
    <w:rsid w:val="00C26CD7"/>
    <w:rsid w:val="00C3649C"/>
    <w:rsid w:val="00C42043"/>
    <w:rsid w:val="00C46632"/>
    <w:rsid w:val="00C50D99"/>
    <w:rsid w:val="00C71A59"/>
    <w:rsid w:val="00C834DD"/>
    <w:rsid w:val="00C87365"/>
    <w:rsid w:val="00CA58C8"/>
    <w:rsid w:val="00CB776B"/>
    <w:rsid w:val="00CC3EC4"/>
    <w:rsid w:val="00CC57AA"/>
    <w:rsid w:val="00CE096E"/>
    <w:rsid w:val="00CF6BFD"/>
    <w:rsid w:val="00D065DE"/>
    <w:rsid w:val="00D2174C"/>
    <w:rsid w:val="00D3152E"/>
    <w:rsid w:val="00D32565"/>
    <w:rsid w:val="00D35462"/>
    <w:rsid w:val="00D458B4"/>
    <w:rsid w:val="00D61B9B"/>
    <w:rsid w:val="00D626EC"/>
    <w:rsid w:val="00D6493E"/>
    <w:rsid w:val="00D91911"/>
    <w:rsid w:val="00DA17B9"/>
    <w:rsid w:val="00DA2B63"/>
    <w:rsid w:val="00DA33C2"/>
    <w:rsid w:val="00DA400D"/>
    <w:rsid w:val="00DA5784"/>
    <w:rsid w:val="00DC1323"/>
    <w:rsid w:val="00E02505"/>
    <w:rsid w:val="00E13F0D"/>
    <w:rsid w:val="00E17726"/>
    <w:rsid w:val="00E21DF6"/>
    <w:rsid w:val="00E348FA"/>
    <w:rsid w:val="00E4242A"/>
    <w:rsid w:val="00E55FED"/>
    <w:rsid w:val="00E61617"/>
    <w:rsid w:val="00E6284E"/>
    <w:rsid w:val="00E7344E"/>
    <w:rsid w:val="00E74BE9"/>
    <w:rsid w:val="00E84BC2"/>
    <w:rsid w:val="00E85298"/>
    <w:rsid w:val="00E863BD"/>
    <w:rsid w:val="00E92EF7"/>
    <w:rsid w:val="00E94608"/>
    <w:rsid w:val="00EB7A1A"/>
    <w:rsid w:val="00EC2813"/>
    <w:rsid w:val="00ED4FBA"/>
    <w:rsid w:val="00EE2C7F"/>
    <w:rsid w:val="00EF1093"/>
    <w:rsid w:val="00F01025"/>
    <w:rsid w:val="00F01ED9"/>
    <w:rsid w:val="00F17F66"/>
    <w:rsid w:val="00F30517"/>
    <w:rsid w:val="00F33810"/>
    <w:rsid w:val="00F400B3"/>
    <w:rsid w:val="00F422B2"/>
    <w:rsid w:val="00F44BF5"/>
    <w:rsid w:val="00F44F61"/>
    <w:rsid w:val="00F71582"/>
    <w:rsid w:val="00F8381D"/>
    <w:rsid w:val="00F83A05"/>
    <w:rsid w:val="00F94217"/>
    <w:rsid w:val="00FA6C82"/>
    <w:rsid w:val="00FB4F27"/>
    <w:rsid w:val="00FC2C34"/>
    <w:rsid w:val="00FD5CCB"/>
    <w:rsid w:val="00FD602C"/>
    <w:rsid w:val="00FE0D9C"/>
    <w:rsid w:val="00FE141F"/>
    <w:rsid w:val="00FE3178"/>
    <w:rsid w:val="00FF3223"/>
  </w:rsids>
  <m:mathPr>
    <m:mathFont m:val="Cambria Math"/>
    <m:brkBin m:val="before"/>
    <m:brkBinSub m:val="--"/>
    <m:smallFrac m:val="0"/>
    <m:dispDef/>
    <m:lMargin m:val="0"/>
    <m:rMargin m:val="0"/>
    <m:defJc m:val="centerGroup"/>
    <m:wrapIndent m:val="1440"/>
    <m:intLim m:val="subSup"/>
    <m:naryLim m:val="undOvr"/>
  </m:mathPr>
  <w:themeFontLang w:val="es-AR"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64A403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76">
    <w:lsdException w:name="Normal" w:semiHidden="0" w:unhideWhenUsed="0" w:qFormat="1"/>
    <w:lsdException w:name="heading 1" w:semiHidden="0" w:unhideWhenUsed="0" w:qFormat="1"/>
    <w:lsdException w:name="heading 2" w:qFormat="1"/>
    <w:lsdException w:name="heading 3" w:uiPriority="9" w:qFormat="1"/>
    <w:lsdException w:name="heading 4" w:uiPriority="9"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List Bullet 2" w:uiPriority="99"/>
    <w:lsdException w:name="Title" w:semiHidden="0" w:unhideWhenUsed="0" w:qFormat="1"/>
    <w:lsdException w:name="Body Tex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iPriority="20" w:unhideWhenUsed="0" w:qFormat="1"/>
    <w:lsdException w:name="Normal (Web)" w:uiPriority="99"/>
    <w:lsdException w:name="HTML Cite"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val="es-ES" w:eastAsia="es-ES"/>
    </w:rPr>
  </w:style>
  <w:style w:type="paragraph" w:styleId="Heading1">
    <w:name w:val="heading 1"/>
    <w:basedOn w:val="Normal"/>
    <w:next w:val="Normal"/>
    <w:link w:val="Heading1Char"/>
    <w:qFormat/>
    <w:rsid w:val="00CC57AA"/>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unhideWhenUsed/>
    <w:qFormat/>
    <w:rsid w:val="00D065D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qFormat/>
    <w:rsid w:val="00244BC1"/>
    <w:pPr>
      <w:keepNext/>
      <w:keepLines/>
      <w:outlineLvl w:val="2"/>
    </w:pPr>
    <w:rPr>
      <w:b/>
      <w:bCs/>
      <w:szCs w:val="20"/>
      <w:lang w:val="en-US" w:eastAsia="en-US"/>
    </w:rPr>
  </w:style>
  <w:style w:type="paragraph" w:styleId="Heading4">
    <w:name w:val="heading 4"/>
    <w:basedOn w:val="Normal"/>
    <w:next w:val="Normal"/>
    <w:link w:val="Heading4Char"/>
    <w:uiPriority w:val="9"/>
    <w:qFormat/>
    <w:rsid w:val="00244BC1"/>
    <w:pPr>
      <w:keepNext/>
      <w:keepLines/>
      <w:spacing w:line="264" w:lineRule="auto"/>
      <w:jc w:val="both"/>
      <w:outlineLvl w:val="3"/>
    </w:pPr>
    <w:rPr>
      <w:b/>
      <w:bCs/>
      <w:i/>
      <w:iCs/>
      <w:sz w:val="22"/>
      <w:szCs w:val="20"/>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uiPriority w:val="9"/>
    <w:rsid w:val="00244BC1"/>
    <w:rPr>
      <w:b/>
      <w:bCs/>
      <w:sz w:val="24"/>
      <w:lang w:val="en-US" w:eastAsia="en-US"/>
    </w:rPr>
  </w:style>
  <w:style w:type="character" w:customStyle="1" w:styleId="Heading4Char">
    <w:name w:val="Heading 4 Char"/>
    <w:link w:val="Heading4"/>
    <w:uiPriority w:val="9"/>
    <w:rsid w:val="00244BC1"/>
    <w:rPr>
      <w:b/>
      <w:bCs/>
      <w:i/>
      <w:iCs/>
      <w:sz w:val="22"/>
      <w:lang w:val="en-US" w:eastAsia="en-US"/>
    </w:rPr>
  </w:style>
  <w:style w:type="paragraph" w:styleId="ListParagraph">
    <w:name w:val="List Paragraph"/>
    <w:basedOn w:val="Normal"/>
    <w:uiPriority w:val="34"/>
    <w:qFormat/>
    <w:rsid w:val="0089468D"/>
    <w:pPr>
      <w:ind w:left="708"/>
    </w:pPr>
  </w:style>
  <w:style w:type="character" w:customStyle="1" w:styleId="apple-converted-space">
    <w:name w:val="apple-converted-space"/>
    <w:rsid w:val="0089468D"/>
  </w:style>
  <w:style w:type="character" w:styleId="Hyperlink">
    <w:name w:val="Hyperlink"/>
    <w:rsid w:val="00993549"/>
    <w:rPr>
      <w:color w:val="0000FF"/>
      <w:u w:val="single"/>
    </w:rPr>
  </w:style>
  <w:style w:type="character" w:styleId="HTMLCite">
    <w:name w:val="HTML Cite"/>
    <w:uiPriority w:val="99"/>
    <w:unhideWhenUsed/>
    <w:rsid w:val="002C1066"/>
    <w:rPr>
      <w:i/>
      <w:iCs/>
    </w:rPr>
  </w:style>
  <w:style w:type="table" w:styleId="TableGrid">
    <w:name w:val="Table Grid"/>
    <w:basedOn w:val="TableNormal"/>
    <w:rsid w:val="00E1772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rsid w:val="00976F48"/>
    <w:pPr>
      <w:tabs>
        <w:tab w:val="center" w:pos="4419"/>
        <w:tab w:val="right" w:pos="8838"/>
      </w:tabs>
    </w:pPr>
  </w:style>
  <w:style w:type="character" w:customStyle="1" w:styleId="HeaderChar">
    <w:name w:val="Header Char"/>
    <w:link w:val="Header"/>
    <w:rsid w:val="00976F48"/>
    <w:rPr>
      <w:sz w:val="24"/>
      <w:szCs w:val="24"/>
      <w:lang w:val="es-ES" w:eastAsia="es-ES"/>
    </w:rPr>
  </w:style>
  <w:style w:type="paragraph" w:styleId="Footer">
    <w:name w:val="footer"/>
    <w:basedOn w:val="Normal"/>
    <w:link w:val="FooterChar"/>
    <w:uiPriority w:val="99"/>
    <w:rsid w:val="00976F48"/>
    <w:pPr>
      <w:tabs>
        <w:tab w:val="center" w:pos="4419"/>
        <w:tab w:val="right" w:pos="8838"/>
      </w:tabs>
    </w:pPr>
  </w:style>
  <w:style w:type="character" w:customStyle="1" w:styleId="FooterChar">
    <w:name w:val="Footer Char"/>
    <w:link w:val="Footer"/>
    <w:uiPriority w:val="99"/>
    <w:rsid w:val="00976F48"/>
    <w:rPr>
      <w:sz w:val="24"/>
      <w:szCs w:val="24"/>
      <w:lang w:val="es-ES" w:eastAsia="es-ES"/>
    </w:rPr>
  </w:style>
  <w:style w:type="paragraph" w:styleId="NormalWeb">
    <w:name w:val="Normal (Web)"/>
    <w:basedOn w:val="Normal"/>
    <w:uiPriority w:val="99"/>
    <w:unhideWhenUsed/>
    <w:rsid w:val="00301C25"/>
    <w:pPr>
      <w:spacing w:before="100" w:beforeAutospacing="1" w:after="100" w:afterAutospacing="1"/>
    </w:pPr>
    <w:rPr>
      <w:lang w:val="es-AR" w:eastAsia="es-AR"/>
    </w:rPr>
  </w:style>
  <w:style w:type="paragraph" w:customStyle="1" w:styleId="Prrafodelista1">
    <w:name w:val="Párrafo de lista1"/>
    <w:basedOn w:val="Normal"/>
    <w:uiPriority w:val="34"/>
    <w:qFormat/>
    <w:rsid w:val="009274B9"/>
    <w:pPr>
      <w:spacing w:after="200" w:line="276" w:lineRule="auto"/>
      <w:ind w:left="720"/>
      <w:contextualSpacing/>
    </w:pPr>
    <w:rPr>
      <w:rFonts w:ascii="Calibri" w:hAnsi="Calibri"/>
      <w:sz w:val="22"/>
      <w:szCs w:val="22"/>
      <w:lang w:val="es-AR" w:eastAsia="es-AR"/>
    </w:rPr>
  </w:style>
  <w:style w:type="character" w:customStyle="1" w:styleId="citation-abbreviation">
    <w:name w:val="citation-abbreviation"/>
    <w:rsid w:val="003D5E2C"/>
  </w:style>
  <w:style w:type="character" w:customStyle="1" w:styleId="citation-publication-date">
    <w:name w:val="citation-publication-date"/>
    <w:rsid w:val="003D5E2C"/>
  </w:style>
  <w:style w:type="character" w:customStyle="1" w:styleId="citation-volume">
    <w:name w:val="citation-volume"/>
    <w:rsid w:val="003D5E2C"/>
  </w:style>
  <w:style w:type="character" w:customStyle="1" w:styleId="citation-issue">
    <w:name w:val="citation-issue"/>
    <w:rsid w:val="003D5E2C"/>
  </w:style>
  <w:style w:type="character" w:customStyle="1" w:styleId="citation-flpages">
    <w:name w:val="citation-flpages"/>
    <w:rsid w:val="003D5E2C"/>
  </w:style>
  <w:style w:type="character" w:customStyle="1" w:styleId="fm-vol-iss-date">
    <w:name w:val="fm-vol-iss-date"/>
    <w:rsid w:val="003D5E2C"/>
  </w:style>
  <w:style w:type="character" w:customStyle="1" w:styleId="st">
    <w:name w:val="st"/>
    <w:rsid w:val="00933C6E"/>
  </w:style>
  <w:style w:type="character" w:customStyle="1" w:styleId="ft">
    <w:name w:val="ft"/>
    <w:rsid w:val="00933C6E"/>
  </w:style>
  <w:style w:type="character" w:styleId="Emphasis">
    <w:name w:val="Emphasis"/>
    <w:uiPriority w:val="20"/>
    <w:qFormat/>
    <w:rsid w:val="00933C6E"/>
    <w:rPr>
      <w:i/>
      <w:iCs/>
    </w:rPr>
  </w:style>
  <w:style w:type="character" w:customStyle="1" w:styleId="Heading1Char">
    <w:name w:val="Heading 1 Char"/>
    <w:link w:val="Heading1"/>
    <w:rsid w:val="00CC57AA"/>
    <w:rPr>
      <w:rFonts w:ascii="Cambria" w:eastAsia="Times New Roman" w:hAnsi="Cambria" w:cs="Times New Roman"/>
      <w:b/>
      <w:bCs/>
      <w:kern w:val="32"/>
      <w:sz w:val="32"/>
      <w:szCs w:val="32"/>
      <w:lang w:val="es-ES" w:eastAsia="es-ES"/>
    </w:rPr>
  </w:style>
  <w:style w:type="character" w:customStyle="1" w:styleId="Heading2Char">
    <w:name w:val="Heading 2 Char"/>
    <w:link w:val="Heading2"/>
    <w:rsid w:val="00D065DE"/>
    <w:rPr>
      <w:rFonts w:ascii="Cambria" w:hAnsi="Cambria"/>
      <w:b/>
      <w:bCs/>
      <w:i/>
      <w:iCs/>
      <w:sz w:val="28"/>
      <w:szCs w:val="28"/>
      <w:lang w:val="es-ES" w:eastAsia="es-ES"/>
    </w:rPr>
  </w:style>
  <w:style w:type="paragraph" w:styleId="BodyText">
    <w:name w:val="Body Text"/>
    <w:basedOn w:val="Normal"/>
    <w:link w:val="BodyTextChar"/>
    <w:uiPriority w:val="99"/>
    <w:unhideWhenUsed/>
    <w:rsid w:val="00D065DE"/>
    <w:pPr>
      <w:spacing w:after="120" w:line="276" w:lineRule="auto"/>
    </w:pPr>
    <w:rPr>
      <w:rFonts w:ascii="Calibri" w:eastAsia="Calibri" w:hAnsi="Calibri"/>
      <w:sz w:val="22"/>
      <w:szCs w:val="22"/>
      <w:lang w:val="es-AR" w:eastAsia="en-US"/>
    </w:rPr>
  </w:style>
  <w:style w:type="character" w:customStyle="1" w:styleId="BodyTextChar">
    <w:name w:val="Body Text Char"/>
    <w:link w:val="BodyText"/>
    <w:uiPriority w:val="99"/>
    <w:rsid w:val="00D065DE"/>
    <w:rPr>
      <w:rFonts w:ascii="Calibri" w:eastAsia="Calibri" w:hAnsi="Calibri"/>
      <w:sz w:val="22"/>
      <w:szCs w:val="22"/>
      <w:lang w:eastAsia="en-US"/>
    </w:rPr>
  </w:style>
  <w:style w:type="paragraph" w:styleId="ListBullet2">
    <w:name w:val="List Bullet 2"/>
    <w:basedOn w:val="Normal"/>
    <w:uiPriority w:val="99"/>
    <w:unhideWhenUsed/>
    <w:rsid w:val="00D065DE"/>
    <w:pPr>
      <w:numPr>
        <w:numId w:val="11"/>
      </w:numPr>
      <w:spacing w:after="200" w:line="276" w:lineRule="auto"/>
      <w:contextualSpacing/>
    </w:pPr>
    <w:rPr>
      <w:rFonts w:ascii="Calibri" w:eastAsia="Calibri" w:hAnsi="Calibri"/>
      <w:sz w:val="22"/>
      <w:szCs w:val="22"/>
      <w:lang w:val="es-AR" w:eastAsia="en-US"/>
    </w:rPr>
  </w:style>
  <w:style w:type="character" w:styleId="CommentReference">
    <w:name w:val="annotation reference"/>
    <w:rsid w:val="003E4E89"/>
    <w:rPr>
      <w:rFonts w:cs="Times New Roman"/>
      <w:sz w:val="21"/>
      <w:szCs w:val="21"/>
    </w:rPr>
  </w:style>
  <w:style w:type="paragraph" w:styleId="CommentText">
    <w:name w:val="annotation text"/>
    <w:basedOn w:val="Normal"/>
    <w:link w:val="CommentTextChar"/>
    <w:rsid w:val="003E4E89"/>
    <w:rPr>
      <w:lang w:val="en-US" w:eastAsia="en-US"/>
    </w:rPr>
  </w:style>
  <w:style w:type="character" w:customStyle="1" w:styleId="CommentTextChar">
    <w:name w:val="Comment Text Char"/>
    <w:link w:val="CommentText"/>
    <w:rsid w:val="003E4E89"/>
    <w:rPr>
      <w:rFonts w:eastAsia="宋体"/>
      <w:sz w:val="24"/>
      <w:szCs w:val="24"/>
      <w:lang w:eastAsia="en-US"/>
    </w:rPr>
  </w:style>
  <w:style w:type="paragraph" w:styleId="BalloonText">
    <w:name w:val="Balloon Text"/>
    <w:basedOn w:val="Normal"/>
    <w:link w:val="BalloonTextChar"/>
    <w:semiHidden/>
    <w:unhideWhenUsed/>
    <w:rsid w:val="003E4E89"/>
    <w:rPr>
      <w:sz w:val="18"/>
      <w:szCs w:val="18"/>
    </w:rPr>
  </w:style>
  <w:style w:type="character" w:customStyle="1" w:styleId="BalloonTextChar">
    <w:name w:val="Balloon Text Char"/>
    <w:link w:val="BalloonText"/>
    <w:semiHidden/>
    <w:rsid w:val="003E4E89"/>
    <w:rPr>
      <w:sz w:val="18"/>
      <w:szCs w:val="18"/>
      <w:lang w:val="es-ES" w:eastAsia="es-ES"/>
    </w:rPr>
  </w:style>
  <w:style w:type="paragraph" w:styleId="CommentSubject">
    <w:name w:val="annotation subject"/>
    <w:basedOn w:val="CommentText"/>
    <w:next w:val="CommentText"/>
    <w:link w:val="CommentSubjectChar"/>
    <w:semiHidden/>
    <w:unhideWhenUsed/>
    <w:rsid w:val="003E4E89"/>
    <w:rPr>
      <w:b/>
      <w:bCs/>
      <w:lang w:val="es-ES" w:eastAsia="es-ES"/>
    </w:rPr>
  </w:style>
  <w:style w:type="character" w:customStyle="1" w:styleId="CommentSubjectChar">
    <w:name w:val="Comment Subject Char"/>
    <w:link w:val="CommentSubject"/>
    <w:semiHidden/>
    <w:rsid w:val="003E4E89"/>
    <w:rPr>
      <w:rFonts w:eastAsia="宋体"/>
      <w:b/>
      <w:bCs/>
      <w:sz w:val="24"/>
      <w:szCs w:val="24"/>
      <w:lang w:val="es-ES" w:eastAsia="es-ES"/>
    </w:rPr>
  </w:style>
  <w:style w:type="character" w:styleId="Strong">
    <w:name w:val="Strong"/>
    <w:uiPriority w:val="22"/>
    <w:qFormat/>
    <w:rsid w:val="003E4E89"/>
    <w:rPr>
      <w:b/>
      <w:bCs/>
    </w:rPr>
  </w:style>
  <w:style w:type="character" w:customStyle="1" w:styleId="fc4">
    <w:name w:val="fc4"/>
    <w:rsid w:val="00AE666E"/>
  </w:style>
  <w:style w:type="character" w:customStyle="1" w:styleId="a">
    <w:name w:val="_"/>
    <w:rsid w:val="00AE666E"/>
  </w:style>
  <w:style w:type="character" w:customStyle="1" w:styleId="current-selection">
    <w:name w:val="current-selection"/>
    <w:rsid w:val="00AE666E"/>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76">
    <w:lsdException w:name="Normal" w:semiHidden="0" w:unhideWhenUsed="0" w:qFormat="1"/>
    <w:lsdException w:name="heading 1" w:semiHidden="0" w:unhideWhenUsed="0" w:qFormat="1"/>
    <w:lsdException w:name="heading 2" w:qFormat="1"/>
    <w:lsdException w:name="heading 3" w:uiPriority="9" w:qFormat="1"/>
    <w:lsdException w:name="heading 4" w:uiPriority="9"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List Bullet 2" w:uiPriority="99"/>
    <w:lsdException w:name="Title" w:semiHidden="0" w:unhideWhenUsed="0" w:qFormat="1"/>
    <w:lsdException w:name="Body Tex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iPriority="20" w:unhideWhenUsed="0" w:qFormat="1"/>
    <w:lsdException w:name="Normal (Web)" w:uiPriority="99"/>
    <w:lsdException w:name="HTML Cite"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val="es-ES" w:eastAsia="es-ES"/>
    </w:rPr>
  </w:style>
  <w:style w:type="paragraph" w:styleId="Heading1">
    <w:name w:val="heading 1"/>
    <w:basedOn w:val="Normal"/>
    <w:next w:val="Normal"/>
    <w:link w:val="Heading1Char"/>
    <w:qFormat/>
    <w:rsid w:val="00CC57AA"/>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unhideWhenUsed/>
    <w:qFormat/>
    <w:rsid w:val="00D065D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qFormat/>
    <w:rsid w:val="00244BC1"/>
    <w:pPr>
      <w:keepNext/>
      <w:keepLines/>
      <w:outlineLvl w:val="2"/>
    </w:pPr>
    <w:rPr>
      <w:b/>
      <w:bCs/>
      <w:szCs w:val="20"/>
      <w:lang w:val="en-US" w:eastAsia="en-US"/>
    </w:rPr>
  </w:style>
  <w:style w:type="paragraph" w:styleId="Heading4">
    <w:name w:val="heading 4"/>
    <w:basedOn w:val="Normal"/>
    <w:next w:val="Normal"/>
    <w:link w:val="Heading4Char"/>
    <w:uiPriority w:val="9"/>
    <w:qFormat/>
    <w:rsid w:val="00244BC1"/>
    <w:pPr>
      <w:keepNext/>
      <w:keepLines/>
      <w:spacing w:line="264" w:lineRule="auto"/>
      <w:jc w:val="both"/>
      <w:outlineLvl w:val="3"/>
    </w:pPr>
    <w:rPr>
      <w:b/>
      <w:bCs/>
      <w:i/>
      <w:iCs/>
      <w:sz w:val="22"/>
      <w:szCs w:val="20"/>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uiPriority w:val="9"/>
    <w:rsid w:val="00244BC1"/>
    <w:rPr>
      <w:b/>
      <w:bCs/>
      <w:sz w:val="24"/>
      <w:lang w:val="en-US" w:eastAsia="en-US"/>
    </w:rPr>
  </w:style>
  <w:style w:type="character" w:customStyle="1" w:styleId="Heading4Char">
    <w:name w:val="Heading 4 Char"/>
    <w:link w:val="Heading4"/>
    <w:uiPriority w:val="9"/>
    <w:rsid w:val="00244BC1"/>
    <w:rPr>
      <w:b/>
      <w:bCs/>
      <w:i/>
      <w:iCs/>
      <w:sz w:val="22"/>
      <w:lang w:val="en-US" w:eastAsia="en-US"/>
    </w:rPr>
  </w:style>
  <w:style w:type="paragraph" w:styleId="ListParagraph">
    <w:name w:val="List Paragraph"/>
    <w:basedOn w:val="Normal"/>
    <w:uiPriority w:val="34"/>
    <w:qFormat/>
    <w:rsid w:val="0089468D"/>
    <w:pPr>
      <w:ind w:left="708"/>
    </w:pPr>
  </w:style>
  <w:style w:type="character" w:customStyle="1" w:styleId="apple-converted-space">
    <w:name w:val="apple-converted-space"/>
    <w:rsid w:val="0089468D"/>
  </w:style>
  <w:style w:type="character" w:styleId="Hyperlink">
    <w:name w:val="Hyperlink"/>
    <w:rsid w:val="00993549"/>
    <w:rPr>
      <w:color w:val="0000FF"/>
      <w:u w:val="single"/>
    </w:rPr>
  </w:style>
  <w:style w:type="character" w:styleId="HTMLCite">
    <w:name w:val="HTML Cite"/>
    <w:uiPriority w:val="99"/>
    <w:unhideWhenUsed/>
    <w:rsid w:val="002C1066"/>
    <w:rPr>
      <w:i/>
      <w:iCs/>
    </w:rPr>
  </w:style>
  <w:style w:type="table" w:styleId="TableGrid">
    <w:name w:val="Table Grid"/>
    <w:basedOn w:val="TableNormal"/>
    <w:rsid w:val="00E1772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rsid w:val="00976F48"/>
    <w:pPr>
      <w:tabs>
        <w:tab w:val="center" w:pos="4419"/>
        <w:tab w:val="right" w:pos="8838"/>
      </w:tabs>
    </w:pPr>
  </w:style>
  <w:style w:type="character" w:customStyle="1" w:styleId="HeaderChar">
    <w:name w:val="Header Char"/>
    <w:link w:val="Header"/>
    <w:rsid w:val="00976F48"/>
    <w:rPr>
      <w:sz w:val="24"/>
      <w:szCs w:val="24"/>
      <w:lang w:val="es-ES" w:eastAsia="es-ES"/>
    </w:rPr>
  </w:style>
  <w:style w:type="paragraph" w:styleId="Footer">
    <w:name w:val="footer"/>
    <w:basedOn w:val="Normal"/>
    <w:link w:val="FooterChar"/>
    <w:uiPriority w:val="99"/>
    <w:rsid w:val="00976F48"/>
    <w:pPr>
      <w:tabs>
        <w:tab w:val="center" w:pos="4419"/>
        <w:tab w:val="right" w:pos="8838"/>
      </w:tabs>
    </w:pPr>
  </w:style>
  <w:style w:type="character" w:customStyle="1" w:styleId="FooterChar">
    <w:name w:val="Footer Char"/>
    <w:link w:val="Footer"/>
    <w:uiPriority w:val="99"/>
    <w:rsid w:val="00976F48"/>
    <w:rPr>
      <w:sz w:val="24"/>
      <w:szCs w:val="24"/>
      <w:lang w:val="es-ES" w:eastAsia="es-ES"/>
    </w:rPr>
  </w:style>
  <w:style w:type="paragraph" w:styleId="NormalWeb">
    <w:name w:val="Normal (Web)"/>
    <w:basedOn w:val="Normal"/>
    <w:uiPriority w:val="99"/>
    <w:unhideWhenUsed/>
    <w:rsid w:val="00301C25"/>
    <w:pPr>
      <w:spacing w:before="100" w:beforeAutospacing="1" w:after="100" w:afterAutospacing="1"/>
    </w:pPr>
    <w:rPr>
      <w:lang w:val="es-AR" w:eastAsia="es-AR"/>
    </w:rPr>
  </w:style>
  <w:style w:type="paragraph" w:customStyle="1" w:styleId="Prrafodelista1">
    <w:name w:val="Párrafo de lista1"/>
    <w:basedOn w:val="Normal"/>
    <w:uiPriority w:val="34"/>
    <w:qFormat/>
    <w:rsid w:val="009274B9"/>
    <w:pPr>
      <w:spacing w:after="200" w:line="276" w:lineRule="auto"/>
      <w:ind w:left="720"/>
      <w:contextualSpacing/>
    </w:pPr>
    <w:rPr>
      <w:rFonts w:ascii="Calibri" w:hAnsi="Calibri"/>
      <w:sz w:val="22"/>
      <w:szCs w:val="22"/>
      <w:lang w:val="es-AR" w:eastAsia="es-AR"/>
    </w:rPr>
  </w:style>
  <w:style w:type="character" w:customStyle="1" w:styleId="citation-abbreviation">
    <w:name w:val="citation-abbreviation"/>
    <w:rsid w:val="003D5E2C"/>
  </w:style>
  <w:style w:type="character" w:customStyle="1" w:styleId="citation-publication-date">
    <w:name w:val="citation-publication-date"/>
    <w:rsid w:val="003D5E2C"/>
  </w:style>
  <w:style w:type="character" w:customStyle="1" w:styleId="citation-volume">
    <w:name w:val="citation-volume"/>
    <w:rsid w:val="003D5E2C"/>
  </w:style>
  <w:style w:type="character" w:customStyle="1" w:styleId="citation-issue">
    <w:name w:val="citation-issue"/>
    <w:rsid w:val="003D5E2C"/>
  </w:style>
  <w:style w:type="character" w:customStyle="1" w:styleId="citation-flpages">
    <w:name w:val="citation-flpages"/>
    <w:rsid w:val="003D5E2C"/>
  </w:style>
  <w:style w:type="character" w:customStyle="1" w:styleId="fm-vol-iss-date">
    <w:name w:val="fm-vol-iss-date"/>
    <w:rsid w:val="003D5E2C"/>
  </w:style>
  <w:style w:type="character" w:customStyle="1" w:styleId="st">
    <w:name w:val="st"/>
    <w:rsid w:val="00933C6E"/>
  </w:style>
  <w:style w:type="character" w:customStyle="1" w:styleId="ft">
    <w:name w:val="ft"/>
    <w:rsid w:val="00933C6E"/>
  </w:style>
  <w:style w:type="character" w:styleId="Emphasis">
    <w:name w:val="Emphasis"/>
    <w:uiPriority w:val="20"/>
    <w:qFormat/>
    <w:rsid w:val="00933C6E"/>
    <w:rPr>
      <w:i/>
      <w:iCs/>
    </w:rPr>
  </w:style>
  <w:style w:type="character" w:customStyle="1" w:styleId="Heading1Char">
    <w:name w:val="Heading 1 Char"/>
    <w:link w:val="Heading1"/>
    <w:rsid w:val="00CC57AA"/>
    <w:rPr>
      <w:rFonts w:ascii="Cambria" w:eastAsia="Times New Roman" w:hAnsi="Cambria" w:cs="Times New Roman"/>
      <w:b/>
      <w:bCs/>
      <w:kern w:val="32"/>
      <w:sz w:val="32"/>
      <w:szCs w:val="32"/>
      <w:lang w:val="es-ES" w:eastAsia="es-ES"/>
    </w:rPr>
  </w:style>
  <w:style w:type="character" w:customStyle="1" w:styleId="Heading2Char">
    <w:name w:val="Heading 2 Char"/>
    <w:link w:val="Heading2"/>
    <w:rsid w:val="00D065DE"/>
    <w:rPr>
      <w:rFonts w:ascii="Cambria" w:hAnsi="Cambria"/>
      <w:b/>
      <w:bCs/>
      <w:i/>
      <w:iCs/>
      <w:sz w:val="28"/>
      <w:szCs w:val="28"/>
      <w:lang w:val="es-ES" w:eastAsia="es-ES"/>
    </w:rPr>
  </w:style>
  <w:style w:type="paragraph" w:styleId="BodyText">
    <w:name w:val="Body Text"/>
    <w:basedOn w:val="Normal"/>
    <w:link w:val="BodyTextChar"/>
    <w:uiPriority w:val="99"/>
    <w:unhideWhenUsed/>
    <w:rsid w:val="00D065DE"/>
    <w:pPr>
      <w:spacing w:after="120" w:line="276" w:lineRule="auto"/>
    </w:pPr>
    <w:rPr>
      <w:rFonts w:ascii="Calibri" w:eastAsia="Calibri" w:hAnsi="Calibri"/>
      <w:sz w:val="22"/>
      <w:szCs w:val="22"/>
      <w:lang w:val="es-AR" w:eastAsia="en-US"/>
    </w:rPr>
  </w:style>
  <w:style w:type="character" w:customStyle="1" w:styleId="BodyTextChar">
    <w:name w:val="Body Text Char"/>
    <w:link w:val="BodyText"/>
    <w:uiPriority w:val="99"/>
    <w:rsid w:val="00D065DE"/>
    <w:rPr>
      <w:rFonts w:ascii="Calibri" w:eastAsia="Calibri" w:hAnsi="Calibri"/>
      <w:sz w:val="22"/>
      <w:szCs w:val="22"/>
      <w:lang w:eastAsia="en-US"/>
    </w:rPr>
  </w:style>
  <w:style w:type="paragraph" w:styleId="ListBullet2">
    <w:name w:val="List Bullet 2"/>
    <w:basedOn w:val="Normal"/>
    <w:uiPriority w:val="99"/>
    <w:unhideWhenUsed/>
    <w:rsid w:val="00D065DE"/>
    <w:pPr>
      <w:numPr>
        <w:numId w:val="11"/>
      </w:numPr>
      <w:spacing w:after="200" w:line="276" w:lineRule="auto"/>
      <w:contextualSpacing/>
    </w:pPr>
    <w:rPr>
      <w:rFonts w:ascii="Calibri" w:eastAsia="Calibri" w:hAnsi="Calibri"/>
      <w:sz w:val="22"/>
      <w:szCs w:val="22"/>
      <w:lang w:val="es-AR" w:eastAsia="en-US"/>
    </w:rPr>
  </w:style>
  <w:style w:type="character" w:styleId="CommentReference">
    <w:name w:val="annotation reference"/>
    <w:rsid w:val="003E4E89"/>
    <w:rPr>
      <w:rFonts w:cs="Times New Roman"/>
      <w:sz w:val="21"/>
      <w:szCs w:val="21"/>
    </w:rPr>
  </w:style>
  <w:style w:type="paragraph" w:styleId="CommentText">
    <w:name w:val="annotation text"/>
    <w:basedOn w:val="Normal"/>
    <w:link w:val="CommentTextChar"/>
    <w:rsid w:val="003E4E89"/>
    <w:rPr>
      <w:lang w:val="en-US" w:eastAsia="en-US"/>
    </w:rPr>
  </w:style>
  <w:style w:type="character" w:customStyle="1" w:styleId="CommentTextChar">
    <w:name w:val="Comment Text Char"/>
    <w:link w:val="CommentText"/>
    <w:rsid w:val="003E4E89"/>
    <w:rPr>
      <w:rFonts w:eastAsia="宋体"/>
      <w:sz w:val="24"/>
      <w:szCs w:val="24"/>
      <w:lang w:eastAsia="en-US"/>
    </w:rPr>
  </w:style>
  <w:style w:type="paragraph" w:styleId="BalloonText">
    <w:name w:val="Balloon Text"/>
    <w:basedOn w:val="Normal"/>
    <w:link w:val="BalloonTextChar"/>
    <w:semiHidden/>
    <w:unhideWhenUsed/>
    <w:rsid w:val="003E4E89"/>
    <w:rPr>
      <w:sz w:val="18"/>
      <w:szCs w:val="18"/>
    </w:rPr>
  </w:style>
  <w:style w:type="character" w:customStyle="1" w:styleId="BalloonTextChar">
    <w:name w:val="Balloon Text Char"/>
    <w:link w:val="BalloonText"/>
    <w:semiHidden/>
    <w:rsid w:val="003E4E89"/>
    <w:rPr>
      <w:sz w:val="18"/>
      <w:szCs w:val="18"/>
      <w:lang w:val="es-ES" w:eastAsia="es-ES"/>
    </w:rPr>
  </w:style>
  <w:style w:type="paragraph" w:styleId="CommentSubject">
    <w:name w:val="annotation subject"/>
    <w:basedOn w:val="CommentText"/>
    <w:next w:val="CommentText"/>
    <w:link w:val="CommentSubjectChar"/>
    <w:semiHidden/>
    <w:unhideWhenUsed/>
    <w:rsid w:val="003E4E89"/>
    <w:rPr>
      <w:b/>
      <w:bCs/>
      <w:lang w:val="es-ES" w:eastAsia="es-ES"/>
    </w:rPr>
  </w:style>
  <w:style w:type="character" w:customStyle="1" w:styleId="CommentSubjectChar">
    <w:name w:val="Comment Subject Char"/>
    <w:link w:val="CommentSubject"/>
    <w:semiHidden/>
    <w:rsid w:val="003E4E89"/>
    <w:rPr>
      <w:rFonts w:eastAsia="宋体"/>
      <w:b/>
      <w:bCs/>
      <w:sz w:val="24"/>
      <w:szCs w:val="24"/>
      <w:lang w:val="es-ES" w:eastAsia="es-ES"/>
    </w:rPr>
  </w:style>
  <w:style w:type="character" w:styleId="Strong">
    <w:name w:val="Strong"/>
    <w:uiPriority w:val="22"/>
    <w:qFormat/>
    <w:rsid w:val="003E4E89"/>
    <w:rPr>
      <w:b/>
      <w:bCs/>
    </w:rPr>
  </w:style>
  <w:style w:type="character" w:customStyle="1" w:styleId="fc4">
    <w:name w:val="fc4"/>
    <w:rsid w:val="00AE666E"/>
  </w:style>
  <w:style w:type="character" w:customStyle="1" w:styleId="a">
    <w:name w:val="_"/>
    <w:rsid w:val="00AE666E"/>
  </w:style>
  <w:style w:type="character" w:customStyle="1" w:styleId="current-selection">
    <w:name w:val="current-selection"/>
    <w:rsid w:val="00AE666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580954">
      <w:bodyDiv w:val="1"/>
      <w:marLeft w:val="0"/>
      <w:marRight w:val="0"/>
      <w:marTop w:val="0"/>
      <w:marBottom w:val="0"/>
      <w:divBdr>
        <w:top w:val="none" w:sz="0" w:space="0" w:color="auto"/>
        <w:left w:val="none" w:sz="0" w:space="0" w:color="auto"/>
        <w:bottom w:val="none" w:sz="0" w:space="0" w:color="auto"/>
        <w:right w:val="none" w:sz="0" w:space="0" w:color="auto"/>
      </w:divBdr>
      <w:divsChild>
        <w:div w:id="127212704">
          <w:marLeft w:val="0"/>
          <w:marRight w:val="0"/>
          <w:marTop w:val="0"/>
          <w:marBottom w:val="0"/>
          <w:divBdr>
            <w:top w:val="none" w:sz="0" w:space="0" w:color="auto"/>
            <w:left w:val="none" w:sz="0" w:space="0" w:color="auto"/>
            <w:bottom w:val="none" w:sz="0" w:space="0" w:color="auto"/>
            <w:right w:val="none" w:sz="0" w:space="0" w:color="auto"/>
          </w:divBdr>
        </w:div>
        <w:div w:id="890532245">
          <w:marLeft w:val="0"/>
          <w:marRight w:val="0"/>
          <w:marTop w:val="0"/>
          <w:marBottom w:val="0"/>
          <w:divBdr>
            <w:top w:val="none" w:sz="0" w:space="0" w:color="auto"/>
            <w:left w:val="none" w:sz="0" w:space="0" w:color="auto"/>
            <w:bottom w:val="none" w:sz="0" w:space="0" w:color="auto"/>
            <w:right w:val="none" w:sz="0" w:space="0" w:color="auto"/>
          </w:divBdr>
        </w:div>
        <w:div w:id="2014841354">
          <w:marLeft w:val="0"/>
          <w:marRight w:val="0"/>
          <w:marTop w:val="0"/>
          <w:marBottom w:val="0"/>
          <w:divBdr>
            <w:top w:val="none" w:sz="0" w:space="0" w:color="auto"/>
            <w:left w:val="none" w:sz="0" w:space="0" w:color="auto"/>
            <w:bottom w:val="none" w:sz="0" w:space="0" w:color="auto"/>
            <w:right w:val="none" w:sz="0" w:space="0" w:color="auto"/>
          </w:divBdr>
        </w:div>
        <w:div w:id="907350341">
          <w:marLeft w:val="0"/>
          <w:marRight w:val="0"/>
          <w:marTop w:val="0"/>
          <w:marBottom w:val="0"/>
          <w:divBdr>
            <w:top w:val="none" w:sz="0" w:space="0" w:color="auto"/>
            <w:left w:val="none" w:sz="0" w:space="0" w:color="auto"/>
            <w:bottom w:val="none" w:sz="0" w:space="0" w:color="auto"/>
            <w:right w:val="none" w:sz="0" w:space="0" w:color="auto"/>
          </w:divBdr>
        </w:div>
      </w:divsChild>
    </w:div>
    <w:div w:id="132021499">
      <w:bodyDiv w:val="1"/>
      <w:marLeft w:val="0"/>
      <w:marRight w:val="0"/>
      <w:marTop w:val="0"/>
      <w:marBottom w:val="0"/>
      <w:divBdr>
        <w:top w:val="none" w:sz="0" w:space="0" w:color="auto"/>
        <w:left w:val="none" w:sz="0" w:space="0" w:color="auto"/>
        <w:bottom w:val="none" w:sz="0" w:space="0" w:color="auto"/>
        <w:right w:val="none" w:sz="0" w:space="0" w:color="auto"/>
      </w:divBdr>
    </w:div>
    <w:div w:id="229735970">
      <w:bodyDiv w:val="1"/>
      <w:marLeft w:val="0"/>
      <w:marRight w:val="0"/>
      <w:marTop w:val="0"/>
      <w:marBottom w:val="0"/>
      <w:divBdr>
        <w:top w:val="none" w:sz="0" w:space="0" w:color="auto"/>
        <w:left w:val="none" w:sz="0" w:space="0" w:color="auto"/>
        <w:bottom w:val="none" w:sz="0" w:space="0" w:color="auto"/>
        <w:right w:val="none" w:sz="0" w:space="0" w:color="auto"/>
      </w:divBdr>
      <w:divsChild>
        <w:div w:id="18164329">
          <w:marLeft w:val="0"/>
          <w:marRight w:val="0"/>
          <w:marTop w:val="0"/>
          <w:marBottom w:val="0"/>
          <w:divBdr>
            <w:top w:val="none" w:sz="0" w:space="0" w:color="auto"/>
            <w:left w:val="none" w:sz="0" w:space="0" w:color="auto"/>
            <w:bottom w:val="none" w:sz="0" w:space="0" w:color="auto"/>
            <w:right w:val="none" w:sz="0" w:space="0" w:color="auto"/>
          </w:divBdr>
        </w:div>
        <w:div w:id="18509034">
          <w:marLeft w:val="0"/>
          <w:marRight w:val="0"/>
          <w:marTop w:val="0"/>
          <w:marBottom w:val="0"/>
          <w:divBdr>
            <w:top w:val="none" w:sz="0" w:space="0" w:color="auto"/>
            <w:left w:val="none" w:sz="0" w:space="0" w:color="auto"/>
            <w:bottom w:val="none" w:sz="0" w:space="0" w:color="auto"/>
            <w:right w:val="none" w:sz="0" w:space="0" w:color="auto"/>
          </w:divBdr>
        </w:div>
        <w:div w:id="42029132">
          <w:marLeft w:val="0"/>
          <w:marRight w:val="0"/>
          <w:marTop w:val="0"/>
          <w:marBottom w:val="0"/>
          <w:divBdr>
            <w:top w:val="none" w:sz="0" w:space="0" w:color="auto"/>
            <w:left w:val="none" w:sz="0" w:space="0" w:color="auto"/>
            <w:bottom w:val="none" w:sz="0" w:space="0" w:color="auto"/>
            <w:right w:val="none" w:sz="0" w:space="0" w:color="auto"/>
          </w:divBdr>
        </w:div>
        <w:div w:id="64957700">
          <w:marLeft w:val="0"/>
          <w:marRight w:val="0"/>
          <w:marTop w:val="0"/>
          <w:marBottom w:val="0"/>
          <w:divBdr>
            <w:top w:val="none" w:sz="0" w:space="0" w:color="auto"/>
            <w:left w:val="none" w:sz="0" w:space="0" w:color="auto"/>
            <w:bottom w:val="none" w:sz="0" w:space="0" w:color="auto"/>
            <w:right w:val="none" w:sz="0" w:space="0" w:color="auto"/>
          </w:divBdr>
        </w:div>
        <w:div w:id="80299247">
          <w:marLeft w:val="0"/>
          <w:marRight w:val="0"/>
          <w:marTop w:val="0"/>
          <w:marBottom w:val="0"/>
          <w:divBdr>
            <w:top w:val="none" w:sz="0" w:space="0" w:color="auto"/>
            <w:left w:val="none" w:sz="0" w:space="0" w:color="auto"/>
            <w:bottom w:val="none" w:sz="0" w:space="0" w:color="auto"/>
            <w:right w:val="none" w:sz="0" w:space="0" w:color="auto"/>
          </w:divBdr>
        </w:div>
        <w:div w:id="193420828">
          <w:marLeft w:val="0"/>
          <w:marRight w:val="0"/>
          <w:marTop w:val="0"/>
          <w:marBottom w:val="0"/>
          <w:divBdr>
            <w:top w:val="none" w:sz="0" w:space="0" w:color="auto"/>
            <w:left w:val="none" w:sz="0" w:space="0" w:color="auto"/>
            <w:bottom w:val="none" w:sz="0" w:space="0" w:color="auto"/>
            <w:right w:val="none" w:sz="0" w:space="0" w:color="auto"/>
          </w:divBdr>
        </w:div>
        <w:div w:id="242569950">
          <w:marLeft w:val="0"/>
          <w:marRight w:val="0"/>
          <w:marTop w:val="0"/>
          <w:marBottom w:val="0"/>
          <w:divBdr>
            <w:top w:val="none" w:sz="0" w:space="0" w:color="auto"/>
            <w:left w:val="none" w:sz="0" w:space="0" w:color="auto"/>
            <w:bottom w:val="none" w:sz="0" w:space="0" w:color="auto"/>
            <w:right w:val="none" w:sz="0" w:space="0" w:color="auto"/>
          </w:divBdr>
        </w:div>
        <w:div w:id="294680233">
          <w:marLeft w:val="0"/>
          <w:marRight w:val="0"/>
          <w:marTop w:val="0"/>
          <w:marBottom w:val="0"/>
          <w:divBdr>
            <w:top w:val="none" w:sz="0" w:space="0" w:color="auto"/>
            <w:left w:val="none" w:sz="0" w:space="0" w:color="auto"/>
            <w:bottom w:val="none" w:sz="0" w:space="0" w:color="auto"/>
            <w:right w:val="none" w:sz="0" w:space="0" w:color="auto"/>
          </w:divBdr>
        </w:div>
        <w:div w:id="330182739">
          <w:marLeft w:val="0"/>
          <w:marRight w:val="0"/>
          <w:marTop w:val="0"/>
          <w:marBottom w:val="0"/>
          <w:divBdr>
            <w:top w:val="none" w:sz="0" w:space="0" w:color="auto"/>
            <w:left w:val="none" w:sz="0" w:space="0" w:color="auto"/>
            <w:bottom w:val="none" w:sz="0" w:space="0" w:color="auto"/>
            <w:right w:val="none" w:sz="0" w:space="0" w:color="auto"/>
          </w:divBdr>
        </w:div>
        <w:div w:id="393892693">
          <w:marLeft w:val="0"/>
          <w:marRight w:val="0"/>
          <w:marTop w:val="0"/>
          <w:marBottom w:val="0"/>
          <w:divBdr>
            <w:top w:val="none" w:sz="0" w:space="0" w:color="auto"/>
            <w:left w:val="none" w:sz="0" w:space="0" w:color="auto"/>
            <w:bottom w:val="none" w:sz="0" w:space="0" w:color="auto"/>
            <w:right w:val="none" w:sz="0" w:space="0" w:color="auto"/>
          </w:divBdr>
        </w:div>
        <w:div w:id="440297802">
          <w:marLeft w:val="0"/>
          <w:marRight w:val="0"/>
          <w:marTop w:val="0"/>
          <w:marBottom w:val="0"/>
          <w:divBdr>
            <w:top w:val="none" w:sz="0" w:space="0" w:color="auto"/>
            <w:left w:val="none" w:sz="0" w:space="0" w:color="auto"/>
            <w:bottom w:val="none" w:sz="0" w:space="0" w:color="auto"/>
            <w:right w:val="none" w:sz="0" w:space="0" w:color="auto"/>
          </w:divBdr>
        </w:div>
        <w:div w:id="450902111">
          <w:marLeft w:val="0"/>
          <w:marRight w:val="0"/>
          <w:marTop w:val="0"/>
          <w:marBottom w:val="0"/>
          <w:divBdr>
            <w:top w:val="none" w:sz="0" w:space="0" w:color="auto"/>
            <w:left w:val="none" w:sz="0" w:space="0" w:color="auto"/>
            <w:bottom w:val="none" w:sz="0" w:space="0" w:color="auto"/>
            <w:right w:val="none" w:sz="0" w:space="0" w:color="auto"/>
          </w:divBdr>
        </w:div>
        <w:div w:id="541942462">
          <w:marLeft w:val="0"/>
          <w:marRight w:val="0"/>
          <w:marTop w:val="0"/>
          <w:marBottom w:val="0"/>
          <w:divBdr>
            <w:top w:val="none" w:sz="0" w:space="0" w:color="auto"/>
            <w:left w:val="none" w:sz="0" w:space="0" w:color="auto"/>
            <w:bottom w:val="none" w:sz="0" w:space="0" w:color="auto"/>
            <w:right w:val="none" w:sz="0" w:space="0" w:color="auto"/>
          </w:divBdr>
        </w:div>
        <w:div w:id="599917746">
          <w:marLeft w:val="0"/>
          <w:marRight w:val="0"/>
          <w:marTop w:val="0"/>
          <w:marBottom w:val="0"/>
          <w:divBdr>
            <w:top w:val="none" w:sz="0" w:space="0" w:color="auto"/>
            <w:left w:val="none" w:sz="0" w:space="0" w:color="auto"/>
            <w:bottom w:val="none" w:sz="0" w:space="0" w:color="auto"/>
            <w:right w:val="none" w:sz="0" w:space="0" w:color="auto"/>
          </w:divBdr>
        </w:div>
        <w:div w:id="605429292">
          <w:marLeft w:val="0"/>
          <w:marRight w:val="0"/>
          <w:marTop w:val="0"/>
          <w:marBottom w:val="0"/>
          <w:divBdr>
            <w:top w:val="none" w:sz="0" w:space="0" w:color="auto"/>
            <w:left w:val="none" w:sz="0" w:space="0" w:color="auto"/>
            <w:bottom w:val="none" w:sz="0" w:space="0" w:color="auto"/>
            <w:right w:val="none" w:sz="0" w:space="0" w:color="auto"/>
          </w:divBdr>
        </w:div>
        <w:div w:id="618339811">
          <w:marLeft w:val="0"/>
          <w:marRight w:val="0"/>
          <w:marTop w:val="0"/>
          <w:marBottom w:val="0"/>
          <w:divBdr>
            <w:top w:val="none" w:sz="0" w:space="0" w:color="auto"/>
            <w:left w:val="none" w:sz="0" w:space="0" w:color="auto"/>
            <w:bottom w:val="none" w:sz="0" w:space="0" w:color="auto"/>
            <w:right w:val="none" w:sz="0" w:space="0" w:color="auto"/>
          </w:divBdr>
        </w:div>
        <w:div w:id="780297629">
          <w:marLeft w:val="0"/>
          <w:marRight w:val="0"/>
          <w:marTop w:val="0"/>
          <w:marBottom w:val="0"/>
          <w:divBdr>
            <w:top w:val="none" w:sz="0" w:space="0" w:color="auto"/>
            <w:left w:val="none" w:sz="0" w:space="0" w:color="auto"/>
            <w:bottom w:val="none" w:sz="0" w:space="0" w:color="auto"/>
            <w:right w:val="none" w:sz="0" w:space="0" w:color="auto"/>
          </w:divBdr>
        </w:div>
        <w:div w:id="921135969">
          <w:marLeft w:val="0"/>
          <w:marRight w:val="0"/>
          <w:marTop w:val="0"/>
          <w:marBottom w:val="0"/>
          <w:divBdr>
            <w:top w:val="none" w:sz="0" w:space="0" w:color="auto"/>
            <w:left w:val="none" w:sz="0" w:space="0" w:color="auto"/>
            <w:bottom w:val="none" w:sz="0" w:space="0" w:color="auto"/>
            <w:right w:val="none" w:sz="0" w:space="0" w:color="auto"/>
          </w:divBdr>
        </w:div>
        <w:div w:id="1053501726">
          <w:marLeft w:val="0"/>
          <w:marRight w:val="0"/>
          <w:marTop w:val="0"/>
          <w:marBottom w:val="0"/>
          <w:divBdr>
            <w:top w:val="none" w:sz="0" w:space="0" w:color="auto"/>
            <w:left w:val="none" w:sz="0" w:space="0" w:color="auto"/>
            <w:bottom w:val="none" w:sz="0" w:space="0" w:color="auto"/>
            <w:right w:val="none" w:sz="0" w:space="0" w:color="auto"/>
          </w:divBdr>
        </w:div>
        <w:div w:id="1056012176">
          <w:marLeft w:val="0"/>
          <w:marRight w:val="0"/>
          <w:marTop w:val="0"/>
          <w:marBottom w:val="0"/>
          <w:divBdr>
            <w:top w:val="none" w:sz="0" w:space="0" w:color="auto"/>
            <w:left w:val="none" w:sz="0" w:space="0" w:color="auto"/>
            <w:bottom w:val="none" w:sz="0" w:space="0" w:color="auto"/>
            <w:right w:val="none" w:sz="0" w:space="0" w:color="auto"/>
          </w:divBdr>
        </w:div>
        <w:div w:id="1079714777">
          <w:marLeft w:val="0"/>
          <w:marRight w:val="0"/>
          <w:marTop w:val="0"/>
          <w:marBottom w:val="0"/>
          <w:divBdr>
            <w:top w:val="none" w:sz="0" w:space="0" w:color="auto"/>
            <w:left w:val="none" w:sz="0" w:space="0" w:color="auto"/>
            <w:bottom w:val="none" w:sz="0" w:space="0" w:color="auto"/>
            <w:right w:val="none" w:sz="0" w:space="0" w:color="auto"/>
          </w:divBdr>
        </w:div>
        <w:div w:id="1199853099">
          <w:marLeft w:val="0"/>
          <w:marRight w:val="0"/>
          <w:marTop w:val="0"/>
          <w:marBottom w:val="0"/>
          <w:divBdr>
            <w:top w:val="none" w:sz="0" w:space="0" w:color="auto"/>
            <w:left w:val="none" w:sz="0" w:space="0" w:color="auto"/>
            <w:bottom w:val="none" w:sz="0" w:space="0" w:color="auto"/>
            <w:right w:val="none" w:sz="0" w:space="0" w:color="auto"/>
          </w:divBdr>
        </w:div>
        <w:div w:id="1275013302">
          <w:marLeft w:val="0"/>
          <w:marRight w:val="0"/>
          <w:marTop w:val="0"/>
          <w:marBottom w:val="0"/>
          <w:divBdr>
            <w:top w:val="none" w:sz="0" w:space="0" w:color="auto"/>
            <w:left w:val="none" w:sz="0" w:space="0" w:color="auto"/>
            <w:bottom w:val="none" w:sz="0" w:space="0" w:color="auto"/>
            <w:right w:val="none" w:sz="0" w:space="0" w:color="auto"/>
          </w:divBdr>
        </w:div>
        <w:div w:id="1338729796">
          <w:marLeft w:val="0"/>
          <w:marRight w:val="0"/>
          <w:marTop w:val="0"/>
          <w:marBottom w:val="0"/>
          <w:divBdr>
            <w:top w:val="none" w:sz="0" w:space="0" w:color="auto"/>
            <w:left w:val="none" w:sz="0" w:space="0" w:color="auto"/>
            <w:bottom w:val="none" w:sz="0" w:space="0" w:color="auto"/>
            <w:right w:val="none" w:sz="0" w:space="0" w:color="auto"/>
          </w:divBdr>
        </w:div>
        <w:div w:id="1367826630">
          <w:marLeft w:val="0"/>
          <w:marRight w:val="0"/>
          <w:marTop w:val="0"/>
          <w:marBottom w:val="0"/>
          <w:divBdr>
            <w:top w:val="none" w:sz="0" w:space="0" w:color="auto"/>
            <w:left w:val="none" w:sz="0" w:space="0" w:color="auto"/>
            <w:bottom w:val="none" w:sz="0" w:space="0" w:color="auto"/>
            <w:right w:val="none" w:sz="0" w:space="0" w:color="auto"/>
          </w:divBdr>
        </w:div>
        <w:div w:id="1429302742">
          <w:marLeft w:val="0"/>
          <w:marRight w:val="0"/>
          <w:marTop w:val="0"/>
          <w:marBottom w:val="0"/>
          <w:divBdr>
            <w:top w:val="none" w:sz="0" w:space="0" w:color="auto"/>
            <w:left w:val="none" w:sz="0" w:space="0" w:color="auto"/>
            <w:bottom w:val="none" w:sz="0" w:space="0" w:color="auto"/>
            <w:right w:val="none" w:sz="0" w:space="0" w:color="auto"/>
          </w:divBdr>
        </w:div>
        <w:div w:id="1482503899">
          <w:marLeft w:val="0"/>
          <w:marRight w:val="0"/>
          <w:marTop w:val="0"/>
          <w:marBottom w:val="0"/>
          <w:divBdr>
            <w:top w:val="none" w:sz="0" w:space="0" w:color="auto"/>
            <w:left w:val="none" w:sz="0" w:space="0" w:color="auto"/>
            <w:bottom w:val="none" w:sz="0" w:space="0" w:color="auto"/>
            <w:right w:val="none" w:sz="0" w:space="0" w:color="auto"/>
          </w:divBdr>
        </w:div>
        <w:div w:id="1506702929">
          <w:marLeft w:val="0"/>
          <w:marRight w:val="0"/>
          <w:marTop w:val="0"/>
          <w:marBottom w:val="0"/>
          <w:divBdr>
            <w:top w:val="none" w:sz="0" w:space="0" w:color="auto"/>
            <w:left w:val="none" w:sz="0" w:space="0" w:color="auto"/>
            <w:bottom w:val="none" w:sz="0" w:space="0" w:color="auto"/>
            <w:right w:val="none" w:sz="0" w:space="0" w:color="auto"/>
          </w:divBdr>
        </w:div>
        <w:div w:id="1570577155">
          <w:marLeft w:val="0"/>
          <w:marRight w:val="0"/>
          <w:marTop w:val="0"/>
          <w:marBottom w:val="0"/>
          <w:divBdr>
            <w:top w:val="none" w:sz="0" w:space="0" w:color="auto"/>
            <w:left w:val="none" w:sz="0" w:space="0" w:color="auto"/>
            <w:bottom w:val="none" w:sz="0" w:space="0" w:color="auto"/>
            <w:right w:val="none" w:sz="0" w:space="0" w:color="auto"/>
          </w:divBdr>
        </w:div>
        <w:div w:id="1645620462">
          <w:marLeft w:val="0"/>
          <w:marRight w:val="0"/>
          <w:marTop w:val="0"/>
          <w:marBottom w:val="0"/>
          <w:divBdr>
            <w:top w:val="none" w:sz="0" w:space="0" w:color="auto"/>
            <w:left w:val="none" w:sz="0" w:space="0" w:color="auto"/>
            <w:bottom w:val="none" w:sz="0" w:space="0" w:color="auto"/>
            <w:right w:val="none" w:sz="0" w:space="0" w:color="auto"/>
          </w:divBdr>
        </w:div>
        <w:div w:id="1772316742">
          <w:marLeft w:val="0"/>
          <w:marRight w:val="0"/>
          <w:marTop w:val="0"/>
          <w:marBottom w:val="0"/>
          <w:divBdr>
            <w:top w:val="none" w:sz="0" w:space="0" w:color="auto"/>
            <w:left w:val="none" w:sz="0" w:space="0" w:color="auto"/>
            <w:bottom w:val="none" w:sz="0" w:space="0" w:color="auto"/>
            <w:right w:val="none" w:sz="0" w:space="0" w:color="auto"/>
          </w:divBdr>
        </w:div>
        <w:div w:id="1847599761">
          <w:marLeft w:val="0"/>
          <w:marRight w:val="0"/>
          <w:marTop w:val="0"/>
          <w:marBottom w:val="0"/>
          <w:divBdr>
            <w:top w:val="none" w:sz="0" w:space="0" w:color="auto"/>
            <w:left w:val="none" w:sz="0" w:space="0" w:color="auto"/>
            <w:bottom w:val="none" w:sz="0" w:space="0" w:color="auto"/>
            <w:right w:val="none" w:sz="0" w:space="0" w:color="auto"/>
          </w:divBdr>
        </w:div>
        <w:div w:id="2071995178">
          <w:marLeft w:val="0"/>
          <w:marRight w:val="0"/>
          <w:marTop w:val="0"/>
          <w:marBottom w:val="0"/>
          <w:divBdr>
            <w:top w:val="none" w:sz="0" w:space="0" w:color="auto"/>
            <w:left w:val="none" w:sz="0" w:space="0" w:color="auto"/>
            <w:bottom w:val="none" w:sz="0" w:space="0" w:color="auto"/>
            <w:right w:val="none" w:sz="0" w:space="0" w:color="auto"/>
          </w:divBdr>
          <w:divsChild>
            <w:div w:id="93090570">
              <w:marLeft w:val="0"/>
              <w:marRight w:val="0"/>
              <w:marTop w:val="0"/>
              <w:marBottom w:val="0"/>
              <w:divBdr>
                <w:top w:val="none" w:sz="0" w:space="0" w:color="auto"/>
                <w:left w:val="none" w:sz="0" w:space="0" w:color="auto"/>
                <w:bottom w:val="none" w:sz="0" w:space="0" w:color="auto"/>
                <w:right w:val="none" w:sz="0" w:space="0" w:color="auto"/>
              </w:divBdr>
            </w:div>
          </w:divsChild>
        </w:div>
        <w:div w:id="2100054807">
          <w:marLeft w:val="0"/>
          <w:marRight w:val="0"/>
          <w:marTop w:val="0"/>
          <w:marBottom w:val="0"/>
          <w:divBdr>
            <w:top w:val="none" w:sz="0" w:space="0" w:color="auto"/>
            <w:left w:val="none" w:sz="0" w:space="0" w:color="auto"/>
            <w:bottom w:val="none" w:sz="0" w:space="0" w:color="auto"/>
            <w:right w:val="none" w:sz="0" w:space="0" w:color="auto"/>
          </w:divBdr>
        </w:div>
        <w:div w:id="2142575051">
          <w:marLeft w:val="0"/>
          <w:marRight w:val="0"/>
          <w:marTop w:val="0"/>
          <w:marBottom w:val="0"/>
          <w:divBdr>
            <w:top w:val="none" w:sz="0" w:space="0" w:color="auto"/>
            <w:left w:val="none" w:sz="0" w:space="0" w:color="auto"/>
            <w:bottom w:val="none" w:sz="0" w:space="0" w:color="auto"/>
            <w:right w:val="none" w:sz="0" w:space="0" w:color="auto"/>
          </w:divBdr>
        </w:div>
      </w:divsChild>
    </w:div>
    <w:div w:id="460344638">
      <w:bodyDiv w:val="1"/>
      <w:marLeft w:val="0"/>
      <w:marRight w:val="0"/>
      <w:marTop w:val="0"/>
      <w:marBottom w:val="0"/>
      <w:divBdr>
        <w:top w:val="none" w:sz="0" w:space="0" w:color="auto"/>
        <w:left w:val="none" w:sz="0" w:space="0" w:color="auto"/>
        <w:bottom w:val="none" w:sz="0" w:space="0" w:color="auto"/>
        <w:right w:val="none" w:sz="0" w:space="0" w:color="auto"/>
      </w:divBdr>
    </w:div>
    <w:div w:id="471748450">
      <w:bodyDiv w:val="1"/>
      <w:marLeft w:val="0"/>
      <w:marRight w:val="0"/>
      <w:marTop w:val="0"/>
      <w:marBottom w:val="0"/>
      <w:divBdr>
        <w:top w:val="none" w:sz="0" w:space="0" w:color="auto"/>
        <w:left w:val="none" w:sz="0" w:space="0" w:color="auto"/>
        <w:bottom w:val="none" w:sz="0" w:space="0" w:color="auto"/>
        <w:right w:val="none" w:sz="0" w:space="0" w:color="auto"/>
      </w:divBdr>
      <w:divsChild>
        <w:div w:id="434642212">
          <w:marLeft w:val="0"/>
          <w:marRight w:val="0"/>
          <w:marTop w:val="0"/>
          <w:marBottom w:val="0"/>
          <w:divBdr>
            <w:top w:val="none" w:sz="0" w:space="0" w:color="auto"/>
            <w:left w:val="none" w:sz="0" w:space="0" w:color="auto"/>
            <w:bottom w:val="none" w:sz="0" w:space="0" w:color="auto"/>
            <w:right w:val="none" w:sz="0" w:space="0" w:color="auto"/>
          </w:divBdr>
        </w:div>
        <w:div w:id="1052074009">
          <w:marLeft w:val="0"/>
          <w:marRight w:val="0"/>
          <w:marTop w:val="0"/>
          <w:marBottom w:val="0"/>
          <w:divBdr>
            <w:top w:val="none" w:sz="0" w:space="0" w:color="auto"/>
            <w:left w:val="none" w:sz="0" w:space="0" w:color="auto"/>
            <w:bottom w:val="none" w:sz="0" w:space="0" w:color="auto"/>
            <w:right w:val="none" w:sz="0" w:space="0" w:color="auto"/>
          </w:divBdr>
        </w:div>
        <w:div w:id="1129586409">
          <w:marLeft w:val="0"/>
          <w:marRight w:val="0"/>
          <w:marTop w:val="0"/>
          <w:marBottom w:val="0"/>
          <w:divBdr>
            <w:top w:val="none" w:sz="0" w:space="0" w:color="auto"/>
            <w:left w:val="none" w:sz="0" w:space="0" w:color="auto"/>
            <w:bottom w:val="none" w:sz="0" w:space="0" w:color="auto"/>
            <w:right w:val="none" w:sz="0" w:space="0" w:color="auto"/>
          </w:divBdr>
        </w:div>
        <w:div w:id="1402559360">
          <w:marLeft w:val="0"/>
          <w:marRight w:val="0"/>
          <w:marTop w:val="0"/>
          <w:marBottom w:val="0"/>
          <w:divBdr>
            <w:top w:val="none" w:sz="0" w:space="0" w:color="auto"/>
            <w:left w:val="none" w:sz="0" w:space="0" w:color="auto"/>
            <w:bottom w:val="none" w:sz="0" w:space="0" w:color="auto"/>
            <w:right w:val="none" w:sz="0" w:space="0" w:color="auto"/>
          </w:divBdr>
        </w:div>
        <w:div w:id="1677226991">
          <w:marLeft w:val="0"/>
          <w:marRight w:val="0"/>
          <w:marTop w:val="0"/>
          <w:marBottom w:val="0"/>
          <w:divBdr>
            <w:top w:val="none" w:sz="0" w:space="0" w:color="auto"/>
            <w:left w:val="none" w:sz="0" w:space="0" w:color="auto"/>
            <w:bottom w:val="none" w:sz="0" w:space="0" w:color="auto"/>
            <w:right w:val="none" w:sz="0" w:space="0" w:color="auto"/>
          </w:divBdr>
        </w:div>
        <w:div w:id="1866288724">
          <w:marLeft w:val="0"/>
          <w:marRight w:val="0"/>
          <w:marTop w:val="0"/>
          <w:marBottom w:val="0"/>
          <w:divBdr>
            <w:top w:val="none" w:sz="0" w:space="0" w:color="auto"/>
            <w:left w:val="none" w:sz="0" w:space="0" w:color="auto"/>
            <w:bottom w:val="none" w:sz="0" w:space="0" w:color="auto"/>
            <w:right w:val="none" w:sz="0" w:space="0" w:color="auto"/>
          </w:divBdr>
        </w:div>
        <w:div w:id="1888293348">
          <w:marLeft w:val="0"/>
          <w:marRight w:val="0"/>
          <w:marTop w:val="0"/>
          <w:marBottom w:val="0"/>
          <w:divBdr>
            <w:top w:val="none" w:sz="0" w:space="0" w:color="auto"/>
            <w:left w:val="none" w:sz="0" w:space="0" w:color="auto"/>
            <w:bottom w:val="none" w:sz="0" w:space="0" w:color="auto"/>
            <w:right w:val="none" w:sz="0" w:space="0" w:color="auto"/>
          </w:divBdr>
        </w:div>
        <w:div w:id="1945533129">
          <w:marLeft w:val="0"/>
          <w:marRight w:val="0"/>
          <w:marTop w:val="0"/>
          <w:marBottom w:val="0"/>
          <w:divBdr>
            <w:top w:val="none" w:sz="0" w:space="0" w:color="auto"/>
            <w:left w:val="none" w:sz="0" w:space="0" w:color="auto"/>
            <w:bottom w:val="none" w:sz="0" w:space="0" w:color="auto"/>
            <w:right w:val="none" w:sz="0" w:space="0" w:color="auto"/>
          </w:divBdr>
        </w:div>
        <w:div w:id="2012102739">
          <w:marLeft w:val="0"/>
          <w:marRight w:val="0"/>
          <w:marTop w:val="0"/>
          <w:marBottom w:val="0"/>
          <w:divBdr>
            <w:top w:val="none" w:sz="0" w:space="0" w:color="auto"/>
            <w:left w:val="none" w:sz="0" w:space="0" w:color="auto"/>
            <w:bottom w:val="none" w:sz="0" w:space="0" w:color="auto"/>
            <w:right w:val="none" w:sz="0" w:space="0" w:color="auto"/>
          </w:divBdr>
        </w:div>
      </w:divsChild>
    </w:div>
    <w:div w:id="693000097">
      <w:bodyDiv w:val="1"/>
      <w:marLeft w:val="0"/>
      <w:marRight w:val="0"/>
      <w:marTop w:val="0"/>
      <w:marBottom w:val="0"/>
      <w:divBdr>
        <w:top w:val="none" w:sz="0" w:space="0" w:color="auto"/>
        <w:left w:val="none" w:sz="0" w:space="0" w:color="auto"/>
        <w:bottom w:val="none" w:sz="0" w:space="0" w:color="auto"/>
        <w:right w:val="none" w:sz="0" w:space="0" w:color="auto"/>
      </w:divBdr>
      <w:divsChild>
        <w:div w:id="756511830">
          <w:marLeft w:val="45"/>
          <w:marRight w:val="45"/>
          <w:marTop w:val="0"/>
          <w:marBottom w:val="0"/>
          <w:divBdr>
            <w:top w:val="none" w:sz="0" w:space="0" w:color="auto"/>
            <w:left w:val="none" w:sz="0" w:space="0" w:color="auto"/>
            <w:bottom w:val="none" w:sz="0" w:space="0" w:color="auto"/>
            <w:right w:val="none" w:sz="0" w:space="0" w:color="auto"/>
          </w:divBdr>
          <w:divsChild>
            <w:div w:id="2013750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768790">
      <w:bodyDiv w:val="1"/>
      <w:marLeft w:val="0"/>
      <w:marRight w:val="0"/>
      <w:marTop w:val="0"/>
      <w:marBottom w:val="0"/>
      <w:divBdr>
        <w:top w:val="none" w:sz="0" w:space="0" w:color="auto"/>
        <w:left w:val="none" w:sz="0" w:space="0" w:color="auto"/>
        <w:bottom w:val="none" w:sz="0" w:space="0" w:color="auto"/>
        <w:right w:val="none" w:sz="0" w:space="0" w:color="auto"/>
      </w:divBdr>
    </w:div>
    <w:div w:id="871112983">
      <w:bodyDiv w:val="1"/>
      <w:marLeft w:val="0"/>
      <w:marRight w:val="0"/>
      <w:marTop w:val="0"/>
      <w:marBottom w:val="0"/>
      <w:divBdr>
        <w:top w:val="none" w:sz="0" w:space="0" w:color="auto"/>
        <w:left w:val="none" w:sz="0" w:space="0" w:color="auto"/>
        <w:bottom w:val="none" w:sz="0" w:space="0" w:color="auto"/>
        <w:right w:val="none" w:sz="0" w:space="0" w:color="auto"/>
      </w:divBdr>
      <w:divsChild>
        <w:div w:id="1432238836">
          <w:marLeft w:val="45"/>
          <w:marRight w:val="45"/>
          <w:marTop w:val="0"/>
          <w:marBottom w:val="0"/>
          <w:divBdr>
            <w:top w:val="none" w:sz="0" w:space="0" w:color="auto"/>
            <w:left w:val="none" w:sz="0" w:space="0" w:color="auto"/>
            <w:bottom w:val="none" w:sz="0" w:space="0" w:color="auto"/>
            <w:right w:val="none" w:sz="0" w:space="0" w:color="auto"/>
          </w:divBdr>
          <w:divsChild>
            <w:div w:id="579799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463165">
      <w:bodyDiv w:val="1"/>
      <w:marLeft w:val="0"/>
      <w:marRight w:val="0"/>
      <w:marTop w:val="0"/>
      <w:marBottom w:val="0"/>
      <w:divBdr>
        <w:top w:val="none" w:sz="0" w:space="0" w:color="auto"/>
        <w:left w:val="none" w:sz="0" w:space="0" w:color="auto"/>
        <w:bottom w:val="none" w:sz="0" w:space="0" w:color="auto"/>
        <w:right w:val="none" w:sz="0" w:space="0" w:color="auto"/>
      </w:divBdr>
    </w:div>
    <w:div w:id="1044522664">
      <w:bodyDiv w:val="1"/>
      <w:marLeft w:val="0"/>
      <w:marRight w:val="0"/>
      <w:marTop w:val="0"/>
      <w:marBottom w:val="0"/>
      <w:divBdr>
        <w:top w:val="none" w:sz="0" w:space="0" w:color="auto"/>
        <w:left w:val="none" w:sz="0" w:space="0" w:color="auto"/>
        <w:bottom w:val="none" w:sz="0" w:space="0" w:color="auto"/>
        <w:right w:val="none" w:sz="0" w:space="0" w:color="auto"/>
      </w:divBdr>
    </w:div>
    <w:div w:id="1222864745">
      <w:bodyDiv w:val="1"/>
      <w:marLeft w:val="0"/>
      <w:marRight w:val="0"/>
      <w:marTop w:val="0"/>
      <w:marBottom w:val="0"/>
      <w:divBdr>
        <w:top w:val="none" w:sz="0" w:space="0" w:color="auto"/>
        <w:left w:val="none" w:sz="0" w:space="0" w:color="auto"/>
        <w:bottom w:val="none" w:sz="0" w:space="0" w:color="auto"/>
        <w:right w:val="none" w:sz="0" w:space="0" w:color="auto"/>
      </w:divBdr>
    </w:div>
    <w:div w:id="1241870148">
      <w:bodyDiv w:val="1"/>
      <w:marLeft w:val="0"/>
      <w:marRight w:val="0"/>
      <w:marTop w:val="0"/>
      <w:marBottom w:val="0"/>
      <w:divBdr>
        <w:top w:val="none" w:sz="0" w:space="0" w:color="auto"/>
        <w:left w:val="none" w:sz="0" w:space="0" w:color="auto"/>
        <w:bottom w:val="none" w:sz="0" w:space="0" w:color="auto"/>
        <w:right w:val="none" w:sz="0" w:space="0" w:color="auto"/>
      </w:divBdr>
    </w:div>
    <w:div w:id="1387413246">
      <w:bodyDiv w:val="1"/>
      <w:marLeft w:val="0"/>
      <w:marRight w:val="0"/>
      <w:marTop w:val="0"/>
      <w:marBottom w:val="0"/>
      <w:divBdr>
        <w:top w:val="none" w:sz="0" w:space="0" w:color="auto"/>
        <w:left w:val="none" w:sz="0" w:space="0" w:color="auto"/>
        <w:bottom w:val="none" w:sz="0" w:space="0" w:color="auto"/>
        <w:right w:val="none" w:sz="0" w:space="0" w:color="auto"/>
      </w:divBdr>
    </w:div>
    <w:div w:id="1695226122">
      <w:bodyDiv w:val="1"/>
      <w:marLeft w:val="0"/>
      <w:marRight w:val="0"/>
      <w:marTop w:val="0"/>
      <w:marBottom w:val="0"/>
      <w:divBdr>
        <w:top w:val="none" w:sz="0" w:space="0" w:color="auto"/>
        <w:left w:val="none" w:sz="0" w:space="0" w:color="auto"/>
        <w:bottom w:val="none" w:sz="0" w:space="0" w:color="auto"/>
        <w:right w:val="none" w:sz="0" w:space="0" w:color="auto"/>
      </w:divBdr>
    </w:div>
    <w:div w:id="1849632349">
      <w:bodyDiv w:val="1"/>
      <w:marLeft w:val="0"/>
      <w:marRight w:val="0"/>
      <w:marTop w:val="0"/>
      <w:marBottom w:val="0"/>
      <w:divBdr>
        <w:top w:val="none" w:sz="0" w:space="0" w:color="auto"/>
        <w:left w:val="none" w:sz="0" w:space="0" w:color="auto"/>
        <w:bottom w:val="none" w:sz="0" w:space="0" w:color="auto"/>
        <w:right w:val="none" w:sz="0" w:space="0" w:color="auto"/>
      </w:divBdr>
    </w:div>
    <w:div w:id="20221948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mailto:adrian.inchauspe@yahoo.com.ar" TargetMode="External"/><Relationship Id="rId20" Type="http://schemas.microsoft.com/office/2011/relationships/commentsExtended" Target="commentsExtended.xml"/><Relationship Id="rId22" Type="http://schemas.microsoft.com/office/2011/relationships/people" Target="people.xml"/><Relationship Id="rId10" Type="http://schemas.openxmlformats.org/officeDocument/2006/relationships/hyperlink" Target="http://www.bdigital.unal.edu.co/2326/1/597982.2009.pdf" TargetMode="External"/><Relationship Id="rId11" Type="http://schemas.openxmlformats.org/officeDocument/2006/relationships/hyperlink" Target="http://www.revespcardiol.org/.../muerte-subita-cardiaca-extrahospitalaria-desfi" TargetMode="External"/><Relationship Id="rId12" Type="http://schemas.openxmlformats.org/officeDocument/2006/relationships/hyperlink" Target="http://www.who.int/diabetes/facts" TargetMode="External"/><Relationship Id="rId13" Type="http://schemas.openxmlformats.org/officeDocument/2006/relationships/image" Target="media/image1.jpeg"/><Relationship Id="rId14" Type="http://schemas.openxmlformats.org/officeDocument/2006/relationships/image" Target="media/image2.jpeg"/><Relationship Id="rId15" Type="http://schemas.openxmlformats.org/officeDocument/2006/relationships/image" Target="media/image3.emf"/><Relationship Id="rId16" Type="http://schemas.openxmlformats.org/officeDocument/2006/relationships/header" Target="header1.xml"/><Relationship Id="rId17" Type="http://schemas.openxmlformats.org/officeDocument/2006/relationships/footer" Target="footer1.xm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9308C5-E447-AB4C-8565-4ECE3B0C83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20</Pages>
  <Words>4193</Words>
  <Characters>23905</Characters>
  <Application>Microsoft Macintosh Word</Application>
  <DocSecurity>0</DocSecurity>
  <Lines>199</Lines>
  <Paragraphs>56</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¿Puede el punto MC -9 Zhong chong reemplazar al R-1 Yong quan para la resucitación acupuntural de un amputado bilateral de miembros inferiores</vt:lpstr>
      <vt:lpstr>¿Puede el punto MC -9 Zhong chong reemplazar al R-1 Yong quan para la resucitación acupuntural de un amputado bilateral de miembros inferiores</vt:lpstr>
    </vt:vector>
  </TitlesOfParts>
  <Company>AI</Company>
  <LinksUpToDate>false</LinksUpToDate>
  <CharactersWithSpaces>28042</CharactersWithSpaces>
  <SharedDoc>false</SharedDoc>
  <HLinks>
    <vt:vector size="54" baseType="variant">
      <vt:variant>
        <vt:i4>1114206</vt:i4>
      </vt:variant>
      <vt:variant>
        <vt:i4>15</vt:i4>
      </vt:variant>
      <vt:variant>
        <vt:i4>0</vt:i4>
      </vt:variant>
      <vt:variant>
        <vt:i4>5</vt:i4>
      </vt:variant>
      <vt:variant>
        <vt:lpwstr>http://www.who.int/diabetes/facts</vt:lpwstr>
      </vt:variant>
      <vt:variant>
        <vt:lpwstr/>
      </vt:variant>
      <vt:variant>
        <vt:i4>6619236</vt:i4>
      </vt:variant>
      <vt:variant>
        <vt:i4>12</vt:i4>
      </vt:variant>
      <vt:variant>
        <vt:i4>0</vt:i4>
      </vt:variant>
      <vt:variant>
        <vt:i4>5</vt:i4>
      </vt:variant>
      <vt:variant>
        <vt:lpwstr>http://www.revespcardiol.org/.../muerte-subita-cardiaca-extrahospitalaria-desfi</vt:lpwstr>
      </vt:variant>
      <vt:variant>
        <vt:lpwstr/>
      </vt:variant>
      <vt:variant>
        <vt:i4>3670073</vt:i4>
      </vt:variant>
      <vt:variant>
        <vt:i4>9</vt:i4>
      </vt:variant>
      <vt:variant>
        <vt:i4>0</vt:i4>
      </vt:variant>
      <vt:variant>
        <vt:i4>5</vt:i4>
      </vt:variant>
      <vt:variant>
        <vt:lpwstr>http://www.e-mergencia.com/</vt:lpwstr>
      </vt:variant>
      <vt:variant>
        <vt:lpwstr/>
      </vt:variant>
      <vt:variant>
        <vt:i4>6750254</vt:i4>
      </vt:variant>
      <vt:variant>
        <vt:i4>6</vt:i4>
      </vt:variant>
      <vt:variant>
        <vt:i4>0</vt:i4>
      </vt:variant>
      <vt:variant>
        <vt:i4>5</vt:i4>
      </vt:variant>
      <vt:variant>
        <vt:lpwstr>http://www.bdigital.unal.edu.co/2326/1/597982.2009.pdf</vt:lpwstr>
      </vt:variant>
      <vt:variant>
        <vt:lpwstr/>
      </vt:variant>
      <vt:variant>
        <vt:i4>6029399</vt:i4>
      </vt:variant>
      <vt:variant>
        <vt:i4>3</vt:i4>
      </vt:variant>
      <vt:variant>
        <vt:i4>0</vt:i4>
      </vt:variant>
      <vt:variant>
        <vt:i4>5</vt:i4>
      </vt:variant>
      <vt:variant>
        <vt:lpwstr>http://www.medigraphic.com/pdfs/rma/cma-2011/cma112b.pdf</vt:lpwstr>
      </vt:variant>
      <vt:variant>
        <vt:lpwstr/>
      </vt:variant>
      <vt:variant>
        <vt:i4>7209029</vt:i4>
      </vt:variant>
      <vt:variant>
        <vt:i4>0</vt:i4>
      </vt:variant>
      <vt:variant>
        <vt:i4>0</vt:i4>
      </vt:variant>
      <vt:variant>
        <vt:i4>5</vt:i4>
      </vt:variant>
      <vt:variant>
        <vt:lpwstr>mailto:adrian.inchauspe@yahoo.com.ar</vt:lpwstr>
      </vt:variant>
      <vt:variant>
        <vt:lpwstr/>
      </vt:variant>
      <vt:variant>
        <vt:i4>458846</vt:i4>
      </vt:variant>
      <vt:variant>
        <vt:i4>6</vt:i4>
      </vt:variant>
      <vt:variant>
        <vt:i4>0</vt:i4>
      </vt:variant>
      <vt:variant>
        <vt:i4>5</vt:i4>
      </vt:variant>
      <vt:variant>
        <vt:lpwstr>http://www.crossref.org/SimpleTextQuery/</vt:lpwstr>
      </vt:variant>
      <vt:variant>
        <vt:lpwstr/>
      </vt:variant>
      <vt:variant>
        <vt:i4>7078007</vt:i4>
      </vt:variant>
      <vt:variant>
        <vt:i4>3</vt:i4>
      </vt:variant>
      <vt:variant>
        <vt:i4>0</vt:i4>
      </vt:variant>
      <vt:variant>
        <vt:i4>5</vt:i4>
      </vt:variant>
      <vt:variant>
        <vt:lpwstr>http://www.ncbi.nlm.nih.gov/entrez/query.fcgi?db=PubMed</vt:lpwstr>
      </vt:variant>
      <vt:variant>
        <vt:lpwstr/>
      </vt:variant>
      <vt:variant>
        <vt:i4>1245288</vt:i4>
      </vt:variant>
      <vt:variant>
        <vt:i4>0</vt:i4>
      </vt:variant>
      <vt:variant>
        <vt:i4>0</vt:i4>
      </vt:variant>
      <vt:variant>
        <vt:i4>5</vt:i4>
      </vt:variant>
      <vt:variant>
        <vt:lpwstr>mailto:takeuchi@mb.kyoto-phu.ac.jp</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¿Puede el punto MC -9 Zhong chong reemplazar al R-1 Yong quan para la resucitación acupuntural de un amputado bilateral de miembros inferiores</dc:title>
  <dc:subject/>
  <dc:creator>Adrian</dc:creator>
  <cp:keywords/>
  <cp:lastModifiedBy>Na Ma</cp:lastModifiedBy>
  <cp:revision>2</cp:revision>
  <dcterms:created xsi:type="dcterms:W3CDTF">2016-01-17T03:15:00Z</dcterms:created>
  <dcterms:modified xsi:type="dcterms:W3CDTF">2016-01-17T03:15:00Z</dcterms:modified>
</cp:coreProperties>
</file>