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5CC" w:rsidRPr="00F833DF" w:rsidRDefault="00AC75CC" w:rsidP="0059253E">
      <w:pPr>
        <w:spacing w:after="0" w:line="360" w:lineRule="auto"/>
        <w:jc w:val="both"/>
        <w:rPr>
          <w:rFonts w:ascii="Book Antiqua" w:hAnsi="Book Antiqua"/>
          <w:b/>
          <w:sz w:val="24"/>
          <w:szCs w:val="24"/>
        </w:rPr>
      </w:pPr>
      <w:r w:rsidRPr="00F833DF">
        <w:rPr>
          <w:rFonts w:ascii="Book Antiqua" w:hAnsi="Book Antiqua"/>
          <w:b/>
          <w:sz w:val="24"/>
          <w:szCs w:val="24"/>
        </w:rPr>
        <w:t xml:space="preserve">Name of Journal: </w:t>
      </w:r>
      <w:r w:rsidRPr="00F833DF">
        <w:rPr>
          <w:rFonts w:ascii="Book Antiqua" w:hAnsi="Book Antiqua"/>
          <w:b/>
          <w:i/>
          <w:iCs/>
          <w:sz w:val="24"/>
          <w:szCs w:val="24"/>
        </w:rPr>
        <w:t>World Journal of Psychiatry</w:t>
      </w:r>
    </w:p>
    <w:p w:rsidR="00AC75CC" w:rsidRPr="00F833DF" w:rsidRDefault="00AC75CC" w:rsidP="0059253E">
      <w:pPr>
        <w:spacing w:after="0" w:line="360" w:lineRule="auto"/>
        <w:jc w:val="both"/>
        <w:rPr>
          <w:rFonts w:ascii="Book Antiqua" w:eastAsia="宋体" w:hAnsi="Book Antiqua"/>
          <w:b/>
          <w:sz w:val="24"/>
          <w:szCs w:val="24"/>
          <w:lang w:eastAsia="zh-CN"/>
        </w:rPr>
      </w:pPr>
      <w:r w:rsidRPr="00F833DF">
        <w:rPr>
          <w:rFonts w:ascii="Book Antiqua" w:hAnsi="Book Antiqua"/>
          <w:b/>
          <w:sz w:val="24"/>
          <w:szCs w:val="24"/>
        </w:rPr>
        <w:t xml:space="preserve">ESPS Manuscript NO: </w:t>
      </w:r>
      <w:r w:rsidRPr="00F833DF">
        <w:rPr>
          <w:rFonts w:ascii="Book Antiqua" w:eastAsia="宋体" w:hAnsi="Book Antiqua"/>
          <w:b/>
          <w:sz w:val="24"/>
          <w:szCs w:val="24"/>
          <w:lang w:eastAsia="zh-CN"/>
        </w:rPr>
        <w:t>20612</w:t>
      </w:r>
    </w:p>
    <w:p w:rsidR="00AC75CC" w:rsidRPr="00F833DF" w:rsidRDefault="00AC75CC" w:rsidP="0059253E">
      <w:pPr>
        <w:spacing w:after="0" w:line="360" w:lineRule="auto"/>
        <w:jc w:val="both"/>
        <w:rPr>
          <w:rFonts w:ascii="Book Antiqua" w:eastAsia="宋体" w:hAnsi="Book Antiqua"/>
          <w:b/>
          <w:sz w:val="24"/>
          <w:szCs w:val="24"/>
          <w:lang w:eastAsia="zh-CN"/>
        </w:rPr>
      </w:pPr>
      <w:r w:rsidRPr="00F833DF">
        <w:rPr>
          <w:rFonts w:ascii="Book Antiqua" w:eastAsia="华文细黑" w:hAnsi="Book Antiqua" w:cs="Tahoma"/>
          <w:b/>
          <w:sz w:val="24"/>
          <w:szCs w:val="24"/>
        </w:rPr>
        <w:t>Manuscript Type: SYSTEMATIC REVIEWS</w:t>
      </w:r>
    </w:p>
    <w:p w:rsidR="00AC75CC" w:rsidRPr="00F833DF" w:rsidRDefault="00AC75CC" w:rsidP="0059253E">
      <w:pPr>
        <w:spacing w:after="0" w:line="360" w:lineRule="auto"/>
        <w:jc w:val="both"/>
        <w:rPr>
          <w:rFonts w:ascii="Book Antiqua" w:eastAsia="宋体" w:hAnsi="Book Antiqua"/>
          <w:b/>
          <w:sz w:val="24"/>
          <w:szCs w:val="24"/>
          <w:lang w:eastAsia="zh-CN"/>
        </w:rPr>
      </w:pPr>
    </w:p>
    <w:p w:rsidR="00AC75CC" w:rsidRPr="00F833DF" w:rsidRDefault="00AC75CC" w:rsidP="0059253E">
      <w:pPr>
        <w:spacing w:after="0" w:line="360" w:lineRule="auto"/>
        <w:jc w:val="both"/>
        <w:rPr>
          <w:rFonts w:ascii="Book Antiqua" w:hAnsi="Book Antiqua" w:cs="Times New Roman"/>
          <w:b/>
          <w:sz w:val="24"/>
          <w:szCs w:val="24"/>
        </w:rPr>
      </w:pPr>
      <w:r w:rsidRPr="00F833DF">
        <w:rPr>
          <w:rFonts w:ascii="Book Antiqua" w:hAnsi="Book Antiqua" w:cs="Times New Roman"/>
          <w:b/>
          <w:sz w:val="24"/>
          <w:szCs w:val="24"/>
        </w:rPr>
        <w:t xml:space="preserve">Impact of social isolation on behavioral health in elderly: </w:t>
      </w:r>
      <w:r w:rsidR="00EA598A" w:rsidRPr="00F833DF">
        <w:rPr>
          <w:rFonts w:ascii="Book Antiqua" w:hAnsi="Book Antiqua" w:cs="Times New Roman"/>
          <w:b/>
          <w:sz w:val="24"/>
          <w:szCs w:val="24"/>
        </w:rPr>
        <w:t>S</w:t>
      </w:r>
      <w:r w:rsidRPr="00F833DF">
        <w:rPr>
          <w:rFonts w:ascii="Book Antiqua" w:hAnsi="Book Antiqua" w:cs="Times New Roman"/>
          <w:b/>
          <w:sz w:val="24"/>
          <w:szCs w:val="24"/>
        </w:rPr>
        <w:t>ystematic review</w:t>
      </w:r>
    </w:p>
    <w:p w:rsidR="00AC75CC" w:rsidRPr="00F833DF" w:rsidRDefault="00AC75CC" w:rsidP="0059253E">
      <w:pPr>
        <w:spacing w:after="0" w:line="360" w:lineRule="auto"/>
        <w:jc w:val="both"/>
        <w:rPr>
          <w:rFonts w:ascii="Book Antiqua" w:eastAsia="宋体" w:hAnsi="Book Antiqua" w:cs="Times New Roman"/>
          <w:sz w:val="24"/>
          <w:szCs w:val="24"/>
          <w:lang w:eastAsia="zh-CN"/>
        </w:rPr>
      </w:pPr>
    </w:p>
    <w:p w:rsidR="00AC75CC" w:rsidRPr="00F833DF" w:rsidRDefault="00AC75CC" w:rsidP="0059253E">
      <w:pPr>
        <w:spacing w:after="0" w:line="360" w:lineRule="auto"/>
        <w:jc w:val="both"/>
        <w:rPr>
          <w:rFonts w:ascii="Book Antiqua" w:eastAsia="Arial Unicode MS" w:hAnsi="Book Antiqua" w:cs="Arial Unicode MS"/>
          <w:sz w:val="24"/>
          <w:szCs w:val="24"/>
        </w:rPr>
      </w:pPr>
      <w:r w:rsidRPr="00F833DF">
        <w:rPr>
          <w:rFonts w:ascii="Book Antiqua" w:hAnsi="Book Antiqua"/>
          <w:sz w:val="24"/>
          <w:szCs w:val="24"/>
        </w:rPr>
        <w:t>Choi H e</w:t>
      </w:r>
      <w:r w:rsidRPr="00F833DF">
        <w:rPr>
          <w:rFonts w:ascii="Book Antiqua" w:hAnsi="Book Antiqua"/>
          <w:i/>
          <w:sz w:val="24"/>
          <w:szCs w:val="24"/>
        </w:rPr>
        <w:t>t al.</w:t>
      </w:r>
      <w:r w:rsidRPr="00F833DF">
        <w:rPr>
          <w:rFonts w:ascii="Book Antiqua" w:hAnsi="Book Antiqua"/>
          <w:sz w:val="24"/>
          <w:szCs w:val="24"/>
        </w:rPr>
        <w:t xml:space="preserve"> Social</w:t>
      </w:r>
      <w:r w:rsidRPr="00F833DF">
        <w:rPr>
          <w:rFonts w:ascii="Book Antiqua" w:hAnsi="Book Antiqua"/>
          <w:b/>
          <w:sz w:val="24"/>
          <w:szCs w:val="24"/>
        </w:rPr>
        <w:t xml:space="preserve"> </w:t>
      </w:r>
      <w:r w:rsidRPr="00F833DF">
        <w:rPr>
          <w:rFonts w:ascii="Book Antiqua" w:hAnsi="Book Antiqua"/>
          <w:sz w:val="24"/>
          <w:szCs w:val="24"/>
        </w:rPr>
        <w:t>isolation in late life</w:t>
      </w:r>
    </w:p>
    <w:p w:rsidR="00AC75CC" w:rsidRPr="00F833DF" w:rsidRDefault="00AC75CC" w:rsidP="0059253E">
      <w:pPr>
        <w:spacing w:after="0" w:line="360" w:lineRule="auto"/>
        <w:jc w:val="both"/>
        <w:rPr>
          <w:rFonts w:ascii="Book Antiqua" w:eastAsia="宋体" w:hAnsi="Book Antiqua" w:cs="Times New Roman"/>
          <w:sz w:val="24"/>
          <w:szCs w:val="24"/>
          <w:lang w:eastAsia="zh-CN"/>
        </w:rPr>
      </w:pPr>
    </w:p>
    <w:p w:rsidR="00AC75CC" w:rsidRPr="00F833DF" w:rsidRDefault="00AC75CC" w:rsidP="0059253E">
      <w:pPr>
        <w:spacing w:after="0" w:line="360" w:lineRule="auto"/>
        <w:jc w:val="both"/>
        <w:rPr>
          <w:rFonts w:ascii="Book Antiqua" w:hAnsi="Book Antiqua" w:cs="Times New Roman"/>
          <w:b/>
          <w:sz w:val="24"/>
          <w:szCs w:val="24"/>
        </w:rPr>
      </w:pPr>
      <w:proofErr w:type="spellStart"/>
      <w:r w:rsidRPr="00F833DF">
        <w:rPr>
          <w:rFonts w:ascii="Book Antiqua" w:hAnsi="Book Antiqua" w:cs="Times New Roman"/>
          <w:b/>
          <w:sz w:val="24"/>
          <w:szCs w:val="24"/>
        </w:rPr>
        <w:t>Hanbyul</w:t>
      </w:r>
      <w:proofErr w:type="spellEnd"/>
      <w:r w:rsidRPr="00F833DF">
        <w:rPr>
          <w:rFonts w:ascii="Book Antiqua" w:hAnsi="Book Antiqua" w:cs="Times New Roman"/>
          <w:b/>
          <w:sz w:val="24"/>
          <w:szCs w:val="24"/>
        </w:rPr>
        <w:t xml:space="preserve"> Choi, Michael R Irwin, </w:t>
      </w:r>
      <w:proofErr w:type="spellStart"/>
      <w:r w:rsidRPr="00F833DF">
        <w:rPr>
          <w:rFonts w:ascii="Book Antiqua" w:hAnsi="Book Antiqua" w:cs="Times New Roman"/>
          <w:b/>
          <w:sz w:val="24"/>
          <w:szCs w:val="24"/>
        </w:rPr>
        <w:t>Hyong</w:t>
      </w:r>
      <w:proofErr w:type="spellEnd"/>
      <w:r w:rsidRPr="00F833DF">
        <w:rPr>
          <w:rFonts w:ascii="Book Antiqua" w:hAnsi="Book Antiqua" w:cs="Times New Roman"/>
          <w:b/>
          <w:sz w:val="24"/>
          <w:szCs w:val="24"/>
        </w:rPr>
        <w:t xml:space="preserve"> Jin Cho</w:t>
      </w:r>
    </w:p>
    <w:p w:rsidR="00AC75CC" w:rsidRPr="00F833DF" w:rsidRDefault="00AC75CC" w:rsidP="0059253E">
      <w:pPr>
        <w:spacing w:after="0" w:line="360" w:lineRule="auto"/>
        <w:jc w:val="both"/>
        <w:rPr>
          <w:rFonts w:ascii="Book Antiqua" w:eastAsia="宋体" w:hAnsi="Book Antiqua" w:cs="Times New Roman"/>
          <w:sz w:val="24"/>
          <w:szCs w:val="24"/>
          <w:lang w:eastAsia="zh-CN"/>
        </w:rPr>
      </w:pPr>
    </w:p>
    <w:p w:rsidR="00AC75CC" w:rsidRPr="00F833DF" w:rsidRDefault="00AC75CC" w:rsidP="0059253E">
      <w:pPr>
        <w:spacing w:after="0" w:line="360" w:lineRule="auto"/>
        <w:jc w:val="both"/>
        <w:rPr>
          <w:rFonts w:ascii="Book Antiqua" w:hAnsi="Book Antiqua" w:cs="Times New Roman"/>
          <w:sz w:val="24"/>
          <w:szCs w:val="24"/>
        </w:rPr>
      </w:pPr>
      <w:proofErr w:type="spellStart"/>
      <w:r w:rsidRPr="00F833DF">
        <w:rPr>
          <w:rFonts w:ascii="Book Antiqua" w:hAnsi="Book Antiqua" w:cs="Times New Roman"/>
          <w:b/>
          <w:sz w:val="24"/>
          <w:szCs w:val="24"/>
        </w:rPr>
        <w:t>Hanbyul</w:t>
      </w:r>
      <w:proofErr w:type="spellEnd"/>
      <w:r w:rsidRPr="00F833DF">
        <w:rPr>
          <w:rFonts w:ascii="Book Antiqua" w:hAnsi="Book Antiqua" w:cs="Times New Roman"/>
          <w:b/>
          <w:sz w:val="24"/>
          <w:szCs w:val="24"/>
        </w:rPr>
        <w:t xml:space="preserve"> Choi,</w:t>
      </w:r>
      <w:r w:rsidRPr="00F833DF">
        <w:rPr>
          <w:rFonts w:ascii="Book Antiqua" w:hAnsi="Book Antiqua" w:cs="Times New Roman"/>
          <w:iCs/>
          <w:sz w:val="24"/>
          <w:szCs w:val="24"/>
        </w:rPr>
        <w:t xml:space="preserve"> St. George’s University School of Medicine, Grenada, West Indies, </w:t>
      </w:r>
      <w:r w:rsidR="00730B2D" w:rsidRPr="00F833DF">
        <w:rPr>
          <w:rFonts w:ascii="Book Antiqua" w:hAnsi="Book Antiqua" w:cs="Times New Roman"/>
          <w:iCs/>
          <w:sz w:val="24"/>
          <w:szCs w:val="24"/>
        </w:rPr>
        <w:t>t</w:t>
      </w:r>
      <w:r w:rsidRPr="00F833DF">
        <w:rPr>
          <w:rFonts w:ascii="Book Antiqua" w:hAnsi="Book Antiqua" w:cs="Times New Roman"/>
          <w:iCs/>
          <w:sz w:val="24"/>
          <w:szCs w:val="24"/>
        </w:rPr>
        <w:t>he North American Correspondent, Great River, NY 11739, United States</w:t>
      </w:r>
    </w:p>
    <w:p w:rsidR="00AC75CC" w:rsidRPr="00F833DF" w:rsidRDefault="00AC75CC" w:rsidP="0059253E">
      <w:pPr>
        <w:spacing w:after="0" w:line="360" w:lineRule="auto"/>
        <w:jc w:val="both"/>
        <w:rPr>
          <w:rFonts w:ascii="Book Antiqua" w:hAnsi="Book Antiqua" w:cs="Times New Roman"/>
          <w:sz w:val="24"/>
          <w:szCs w:val="24"/>
        </w:rPr>
      </w:pPr>
    </w:p>
    <w:p w:rsidR="00AC75CC" w:rsidRPr="00F833DF" w:rsidRDefault="00730B2D" w:rsidP="0059253E">
      <w:pPr>
        <w:spacing w:after="0" w:line="360" w:lineRule="auto"/>
        <w:jc w:val="both"/>
        <w:rPr>
          <w:rFonts w:ascii="Book Antiqua" w:hAnsi="Book Antiqua" w:cs="Times New Roman"/>
          <w:iCs/>
          <w:sz w:val="24"/>
          <w:szCs w:val="24"/>
        </w:rPr>
      </w:pPr>
      <w:r w:rsidRPr="00F833DF">
        <w:rPr>
          <w:rFonts w:ascii="Book Antiqua" w:hAnsi="Book Antiqua" w:cs="Times New Roman"/>
          <w:b/>
          <w:sz w:val="24"/>
          <w:szCs w:val="24"/>
        </w:rPr>
        <w:t>Michael R</w:t>
      </w:r>
      <w:r w:rsidR="00AC75CC" w:rsidRPr="00F833DF">
        <w:rPr>
          <w:rFonts w:ascii="Book Antiqua" w:hAnsi="Book Antiqua" w:cs="Times New Roman"/>
          <w:b/>
          <w:sz w:val="24"/>
          <w:szCs w:val="24"/>
        </w:rPr>
        <w:t xml:space="preserve"> Irwin, </w:t>
      </w:r>
      <w:proofErr w:type="spellStart"/>
      <w:r w:rsidR="00AC75CC" w:rsidRPr="00F833DF">
        <w:rPr>
          <w:rFonts w:ascii="Book Antiqua" w:hAnsi="Book Antiqua" w:cs="Times New Roman"/>
          <w:b/>
          <w:sz w:val="24"/>
          <w:szCs w:val="24"/>
        </w:rPr>
        <w:t>Hyong</w:t>
      </w:r>
      <w:proofErr w:type="spellEnd"/>
      <w:r w:rsidR="00AC75CC" w:rsidRPr="00F833DF">
        <w:rPr>
          <w:rFonts w:ascii="Book Antiqua" w:hAnsi="Book Antiqua" w:cs="Times New Roman"/>
          <w:b/>
          <w:sz w:val="24"/>
          <w:szCs w:val="24"/>
        </w:rPr>
        <w:t xml:space="preserve"> Jin Cho, </w:t>
      </w:r>
      <w:r w:rsidR="00AC75CC" w:rsidRPr="00F833DF">
        <w:rPr>
          <w:rFonts w:ascii="Book Antiqua" w:hAnsi="Book Antiqua" w:cs="Times New Roman"/>
          <w:iCs/>
          <w:sz w:val="24"/>
          <w:szCs w:val="24"/>
        </w:rPr>
        <w:t xml:space="preserve">Cousins Center for Psychoneuroimmunology, </w:t>
      </w:r>
      <w:proofErr w:type="spellStart"/>
      <w:r w:rsidR="00AC75CC" w:rsidRPr="00F833DF">
        <w:rPr>
          <w:rFonts w:ascii="Book Antiqua" w:hAnsi="Book Antiqua" w:cs="Times New Roman"/>
          <w:iCs/>
          <w:sz w:val="24"/>
          <w:szCs w:val="24"/>
        </w:rPr>
        <w:t>Semel</w:t>
      </w:r>
      <w:proofErr w:type="spellEnd"/>
      <w:r w:rsidR="00AC75CC" w:rsidRPr="00F833DF">
        <w:rPr>
          <w:rFonts w:ascii="Book Antiqua" w:hAnsi="Book Antiqua" w:cs="Times New Roman"/>
          <w:iCs/>
          <w:sz w:val="24"/>
          <w:szCs w:val="24"/>
        </w:rPr>
        <w:t xml:space="preserve"> Institute for Neuroscience and Human Behavior, Department of Psychiatry and </w:t>
      </w:r>
      <w:proofErr w:type="spellStart"/>
      <w:r w:rsidR="00AC75CC" w:rsidRPr="00F833DF">
        <w:rPr>
          <w:rFonts w:ascii="Book Antiqua" w:hAnsi="Book Antiqua" w:cs="Times New Roman"/>
          <w:iCs/>
          <w:sz w:val="24"/>
          <w:szCs w:val="24"/>
        </w:rPr>
        <w:t>Biobehavioral</w:t>
      </w:r>
      <w:proofErr w:type="spellEnd"/>
      <w:r w:rsidR="00AC75CC" w:rsidRPr="00F833DF">
        <w:rPr>
          <w:rFonts w:ascii="Book Antiqua" w:hAnsi="Book Antiqua" w:cs="Times New Roman"/>
          <w:iCs/>
          <w:sz w:val="24"/>
          <w:szCs w:val="24"/>
        </w:rPr>
        <w:t xml:space="preserve"> Sciences, David Geffen School of Medicine, University of California-Los Angeles,</w:t>
      </w:r>
      <w:r w:rsidR="00AC75CC" w:rsidRPr="00F833DF">
        <w:rPr>
          <w:rFonts w:ascii="Book Antiqua" w:hAnsi="Book Antiqua" w:cs="Times New Roman"/>
          <w:sz w:val="24"/>
          <w:szCs w:val="24"/>
        </w:rPr>
        <w:t xml:space="preserve"> Los Angeles, CA 90095, United States</w:t>
      </w:r>
    </w:p>
    <w:p w:rsidR="00AC75CC" w:rsidRPr="00F833DF" w:rsidRDefault="00AC75CC" w:rsidP="0059253E">
      <w:pPr>
        <w:spacing w:after="0" w:line="360" w:lineRule="auto"/>
        <w:jc w:val="both"/>
        <w:rPr>
          <w:rFonts w:ascii="Book Antiqua" w:hAnsi="Book Antiqua" w:cs="Times New Roman"/>
          <w:b/>
          <w:sz w:val="24"/>
          <w:szCs w:val="24"/>
        </w:rPr>
      </w:pPr>
    </w:p>
    <w:p w:rsidR="00AC75CC" w:rsidRPr="00F833DF" w:rsidRDefault="00AC75CC" w:rsidP="0059253E">
      <w:pPr>
        <w:spacing w:after="0" w:line="360" w:lineRule="auto"/>
        <w:jc w:val="both"/>
        <w:rPr>
          <w:rFonts w:ascii="Book Antiqua" w:eastAsia="宋体" w:hAnsi="Book Antiqua" w:cs="Times New Roman"/>
          <w:bCs/>
          <w:sz w:val="24"/>
          <w:szCs w:val="24"/>
          <w:lang w:eastAsia="zh-CN"/>
        </w:rPr>
      </w:pPr>
      <w:r w:rsidRPr="00F833DF">
        <w:rPr>
          <w:rFonts w:ascii="Book Antiqua" w:eastAsia="宋体" w:hAnsi="Book Antiqua" w:cs="Times New Roman"/>
          <w:b/>
          <w:bCs/>
          <w:sz w:val="24"/>
          <w:szCs w:val="24"/>
          <w:lang w:eastAsia="zh-CN"/>
        </w:rPr>
        <w:t xml:space="preserve">Author contributions: </w:t>
      </w:r>
      <w:r w:rsidRPr="00F833DF">
        <w:rPr>
          <w:rFonts w:ascii="Book Antiqua" w:eastAsia="宋体" w:hAnsi="Book Antiqua" w:cs="Times New Roman"/>
          <w:bCs/>
          <w:sz w:val="24"/>
          <w:szCs w:val="24"/>
          <w:lang w:eastAsia="zh-CN"/>
        </w:rPr>
        <w:t>Choi H and Cho HJ developed the study concept and design; Choi H acquired the data; Choi H and Cho HJ analyzed and interpreted the data; Choi H, Irwin MR</w:t>
      </w:r>
      <w:r w:rsidR="00730B2D" w:rsidRPr="00F833DF">
        <w:rPr>
          <w:rFonts w:ascii="Book Antiqua" w:eastAsia="宋体" w:hAnsi="Book Antiqua" w:cs="Times New Roman"/>
          <w:bCs/>
          <w:sz w:val="24"/>
          <w:szCs w:val="24"/>
          <w:lang w:eastAsia="zh-CN"/>
        </w:rPr>
        <w:t xml:space="preserve"> </w:t>
      </w:r>
      <w:r w:rsidRPr="00F833DF">
        <w:rPr>
          <w:rFonts w:ascii="Book Antiqua" w:eastAsia="宋体" w:hAnsi="Book Antiqua" w:cs="Times New Roman"/>
          <w:bCs/>
          <w:sz w:val="24"/>
          <w:szCs w:val="24"/>
          <w:lang w:eastAsia="zh-CN"/>
        </w:rPr>
        <w:t xml:space="preserve">and Cho HJ drafted and critically reviewed the manuscript. </w:t>
      </w:r>
    </w:p>
    <w:p w:rsidR="00AC75CC" w:rsidRPr="00F833DF" w:rsidRDefault="00AC75CC" w:rsidP="0059253E">
      <w:pPr>
        <w:spacing w:after="0" w:line="360" w:lineRule="auto"/>
        <w:jc w:val="both"/>
        <w:rPr>
          <w:rFonts w:ascii="Book Antiqua" w:hAnsi="Book Antiqua" w:cs="Times New Roman"/>
          <w:b/>
          <w:sz w:val="24"/>
          <w:szCs w:val="24"/>
        </w:rPr>
      </w:pPr>
    </w:p>
    <w:p w:rsidR="00AC75CC" w:rsidRPr="00F833DF" w:rsidRDefault="00AC75CC" w:rsidP="0059253E">
      <w:pPr>
        <w:autoSpaceDE w:val="0"/>
        <w:autoSpaceDN w:val="0"/>
        <w:adjustRightInd w:val="0"/>
        <w:spacing w:after="0" w:line="360" w:lineRule="auto"/>
        <w:jc w:val="both"/>
        <w:rPr>
          <w:rFonts w:ascii="Book Antiqua" w:hAnsi="Book Antiqua" w:cs="TimesNewRomanPS-BoldItalicMT"/>
          <w:bCs/>
          <w:iCs/>
          <w:sz w:val="24"/>
          <w:szCs w:val="24"/>
        </w:rPr>
      </w:pPr>
      <w:r w:rsidRPr="00F833DF">
        <w:rPr>
          <w:rFonts w:ascii="Book Antiqua" w:hAnsi="Book Antiqua" w:cs="TimesNewRomanPS-BoldItalicMT"/>
          <w:b/>
          <w:bCs/>
          <w:iCs/>
          <w:sz w:val="24"/>
          <w:szCs w:val="24"/>
        </w:rPr>
        <w:t>Conflict-of-interest statement:</w:t>
      </w:r>
      <w:r w:rsidRPr="00F833DF">
        <w:rPr>
          <w:rFonts w:ascii="Book Antiqua" w:hAnsi="Book Antiqua" w:cs="TimesNewRomanPS-BoldItalicMT"/>
          <w:bCs/>
          <w:iCs/>
          <w:sz w:val="24"/>
          <w:szCs w:val="24"/>
        </w:rPr>
        <w:t xml:space="preserve"> The authors have no conflict of interest related to the manuscript.</w:t>
      </w:r>
    </w:p>
    <w:p w:rsidR="00AC75CC" w:rsidRPr="00F833DF" w:rsidRDefault="00AC75CC" w:rsidP="0059253E">
      <w:pPr>
        <w:spacing w:after="0" w:line="360" w:lineRule="auto"/>
        <w:jc w:val="both"/>
        <w:rPr>
          <w:rFonts w:ascii="Book Antiqua" w:hAnsi="Book Antiqua" w:cs="Times New Roman"/>
          <w:b/>
          <w:sz w:val="24"/>
          <w:szCs w:val="24"/>
        </w:rPr>
      </w:pPr>
    </w:p>
    <w:p w:rsidR="00AC75CC" w:rsidRPr="00F833DF" w:rsidRDefault="00AC75CC" w:rsidP="0059253E">
      <w:pPr>
        <w:autoSpaceDE w:val="0"/>
        <w:autoSpaceDN w:val="0"/>
        <w:adjustRightInd w:val="0"/>
        <w:spacing w:after="0" w:line="360" w:lineRule="auto"/>
        <w:jc w:val="both"/>
        <w:rPr>
          <w:rFonts w:ascii="Book Antiqua" w:hAnsi="Book Antiqua" w:cs="TimesNewRomanPS-BoldItalicMT"/>
          <w:bCs/>
          <w:iCs/>
          <w:sz w:val="24"/>
          <w:szCs w:val="24"/>
        </w:rPr>
      </w:pPr>
      <w:r w:rsidRPr="00F833DF">
        <w:rPr>
          <w:rFonts w:ascii="Book Antiqua" w:hAnsi="Book Antiqua" w:cs="TimesNewRomanPS-BoldItalicMT"/>
          <w:b/>
          <w:bCs/>
          <w:iCs/>
          <w:sz w:val="24"/>
          <w:szCs w:val="24"/>
        </w:rPr>
        <w:t>Data sharing statement:</w:t>
      </w:r>
      <w:r w:rsidRPr="00F833DF">
        <w:rPr>
          <w:rFonts w:ascii="Book Antiqua" w:hAnsi="Book Antiqua" w:cs="TimesNewRomanPS-BoldItalicMT"/>
          <w:bCs/>
          <w:iCs/>
          <w:sz w:val="24"/>
          <w:szCs w:val="24"/>
        </w:rPr>
        <w:t xml:space="preserve"> The technical appendix, statistical code, and dataset are available from</w:t>
      </w:r>
      <w:r w:rsidRPr="00F833DF">
        <w:rPr>
          <w:rFonts w:ascii="Book Antiqua" w:hAnsi="Book Antiqua" w:cs="TimesNewRomanPS-BoldItalicMT"/>
          <w:b/>
          <w:bCs/>
          <w:iCs/>
          <w:sz w:val="24"/>
          <w:szCs w:val="24"/>
        </w:rPr>
        <w:t xml:space="preserve"> </w:t>
      </w:r>
      <w:r w:rsidRPr="00F833DF">
        <w:rPr>
          <w:rFonts w:ascii="Book Antiqua" w:hAnsi="Book Antiqua" w:cs="TimesNewRomanPS-BoldItalicMT"/>
          <w:bCs/>
          <w:iCs/>
          <w:sz w:val="24"/>
          <w:szCs w:val="24"/>
        </w:rPr>
        <w:t>the corresponding author.</w:t>
      </w:r>
    </w:p>
    <w:p w:rsidR="00AC75CC" w:rsidRPr="00F833DF" w:rsidRDefault="00AC75CC" w:rsidP="0059253E">
      <w:pPr>
        <w:spacing w:after="0" w:line="360" w:lineRule="auto"/>
        <w:jc w:val="both"/>
        <w:rPr>
          <w:rFonts w:ascii="Book Antiqua" w:hAnsi="Book Antiqua" w:cs="Times New Roman"/>
          <w:b/>
          <w:iCs/>
          <w:sz w:val="24"/>
          <w:szCs w:val="24"/>
          <w:lang w:eastAsia="zh-CN"/>
        </w:rPr>
      </w:pPr>
    </w:p>
    <w:p w:rsidR="00730B2D" w:rsidRPr="00F833DF" w:rsidRDefault="00730B2D" w:rsidP="0059253E">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F833DF">
        <w:rPr>
          <w:rFonts w:ascii="Book Antiqua" w:hAnsi="Book Antiqua"/>
          <w:b/>
          <w:sz w:val="24"/>
          <w:szCs w:val="24"/>
        </w:rPr>
        <w:t xml:space="preserve">Open-Access: </w:t>
      </w:r>
      <w:r w:rsidRPr="00F833DF">
        <w:rPr>
          <w:rFonts w:ascii="Book Antiqua" w:hAnsi="Book Antiqua"/>
          <w:sz w:val="24"/>
          <w:szCs w:val="24"/>
        </w:rPr>
        <w:t xml:space="preserve">This article is an open-access article which was selected by an in-house editor and fully peer-reviewed by external reviewers. It is </w:t>
      </w:r>
      <w:r w:rsidRPr="00F833DF">
        <w:rPr>
          <w:rFonts w:ascii="Book Antiqua" w:hAnsi="Book Antiqua"/>
          <w:sz w:val="24"/>
          <w:szCs w:val="24"/>
        </w:rPr>
        <w:lastRenderedPageBreak/>
        <w:t xml:space="preserve">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F833DF">
          <w:rPr>
            <w:rStyle w:val="Hyperlink"/>
            <w:rFonts w:ascii="Book Antiqua" w:hAnsi="Book Antiqua"/>
            <w:color w:val="auto"/>
            <w:sz w:val="24"/>
            <w:szCs w:val="24"/>
            <w:u w:val="none"/>
          </w:rPr>
          <w:t>http://creativecommons.org/licenses/by-nc/4.0/</w:t>
        </w:r>
      </w:hyperlink>
      <w:bookmarkEnd w:id="0"/>
      <w:bookmarkEnd w:id="1"/>
      <w:bookmarkEnd w:id="2"/>
      <w:bookmarkEnd w:id="3"/>
    </w:p>
    <w:p w:rsidR="00730B2D" w:rsidRPr="00F833DF" w:rsidRDefault="00730B2D" w:rsidP="0059253E">
      <w:pPr>
        <w:spacing w:after="0" w:line="360" w:lineRule="auto"/>
        <w:jc w:val="both"/>
        <w:rPr>
          <w:rFonts w:ascii="Book Antiqua" w:hAnsi="Book Antiqua" w:cs="Times New Roman"/>
          <w:b/>
          <w:iCs/>
          <w:sz w:val="24"/>
          <w:szCs w:val="24"/>
          <w:lang w:eastAsia="zh-CN"/>
        </w:rPr>
      </w:pPr>
    </w:p>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b/>
          <w:sz w:val="24"/>
          <w:szCs w:val="24"/>
        </w:rPr>
        <w:t>Correspondence to:</w:t>
      </w:r>
      <w:r w:rsidRPr="00F833DF">
        <w:rPr>
          <w:rFonts w:ascii="Book Antiqua" w:hAnsi="Book Antiqua" w:cs="Times New Roman"/>
          <w:sz w:val="24"/>
          <w:szCs w:val="24"/>
        </w:rPr>
        <w:t xml:space="preserve"> </w:t>
      </w:r>
      <w:proofErr w:type="spellStart"/>
      <w:r w:rsidRPr="00F833DF">
        <w:rPr>
          <w:rFonts w:ascii="Book Antiqua" w:hAnsi="Book Antiqua" w:cs="Times New Roman"/>
          <w:b/>
          <w:sz w:val="24"/>
          <w:szCs w:val="24"/>
        </w:rPr>
        <w:t>Hyong</w:t>
      </w:r>
      <w:proofErr w:type="spellEnd"/>
      <w:r w:rsidRPr="00F833DF">
        <w:rPr>
          <w:rFonts w:ascii="Book Antiqua" w:hAnsi="Book Antiqua" w:cs="Times New Roman"/>
          <w:b/>
          <w:sz w:val="24"/>
          <w:szCs w:val="24"/>
        </w:rPr>
        <w:t xml:space="preserve"> Jin Cho, MD, PhD,</w:t>
      </w:r>
      <w:r w:rsidRPr="00F833DF">
        <w:rPr>
          <w:rFonts w:ascii="Book Antiqua" w:hAnsi="Book Antiqua" w:cs="Times New Roman"/>
          <w:sz w:val="24"/>
          <w:szCs w:val="24"/>
        </w:rPr>
        <w:t xml:space="preserve"> </w:t>
      </w:r>
      <w:r w:rsidRPr="00F833DF">
        <w:rPr>
          <w:rFonts w:ascii="Book Antiqua" w:hAnsi="Book Antiqua" w:cs="Times New Roman"/>
          <w:iCs/>
          <w:sz w:val="24"/>
          <w:szCs w:val="24"/>
        </w:rPr>
        <w:t xml:space="preserve">Cousins Center for Psychoneuroimmunology, </w:t>
      </w:r>
      <w:proofErr w:type="spellStart"/>
      <w:r w:rsidRPr="00F833DF">
        <w:rPr>
          <w:rFonts w:ascii="Book Antiqua" w:hAnsi="Book Antiqua" w:cs="Times New Roman"/>
          <w:iCs/>
          <w:sz w:val="24"/>
          <w:szCs w:val="24"/>
        </w:rPr>
        <w:t>Semel</w:t>
      </w:r>
      <w:proofErr w:type="spellEnd"/>
      <w:r w:rsidRPr="00F833DF">
        <w:rPr>
          <w:rFonts w:ascii="Book Antiqua" w:hAnsi="Book Antiqua" w:cs="Times New Roman"/>
          <w:iCs/>
          <w:sz w:val="24"/>
          <w:szCs w:val="24"/>
        </w:rPr>
        <w:t xml:space="preserve"> Institute for Neuroscience and Human Behavior, Department of Psychiatry and </w:t>
      </w:r>
      <w:proofErr w:type="spellStart"/>
      <w:r w:rsidRPr="00F833DF">
        <w:rPr>
          <w:rFonts w:ascii="Book Antiqua" w:hAnsi="Book Antiqua" w:cs="Times New Roman"/>
          <w:iCs/>
          <w:sz w:val="24"/>
          <w:szCs w:val="24"/>
        </w:rPr>
        <w:t>Biobehavioral</w:t>
      </w:r>
      <w:proofErr w:type="spellEnd"/>
      <w:r w:rsidRPr="00F833DF">
        <w:rPr>
          <w:rFonts w:ascii="Book Antiqua" w:hAnsi="Book Antiqua" w:cs="Times New Roman"/>
          <w:iCs/>
          <w:sz w:val="24"/>
          <w:szCs w:val="24"/>
        </w:rPr>
        <w:t xml:space="preserve"> Sciences, David Geffen School of Medicine, University of California-Los Angeles, </w:t>
      </w:r>
      <w:r w:rsidRPr="00F833DF">
        <w:rPr>
          <w:rFonts w:ascii="Book Antiqua" w:hAnsi="Book Antiqua" w:cs="Times New Roman"/>
          <w:sz w:val="24"/>
          <w:szCs w:val="24"/>
        </w:rPr>
        <w:t xml:space="preserve">300 UCLA Medical Plaza, Suite 3140, Los Angeles, CA 90095, United States. </w:t>
      </w:r>
      <w:r w:rsidRPr="00F833DF">
        <w:rPr>
          <w:rFonts w:ascii="Book Antiqua" w:hAnsi="Book Antiqua"/>
          <w:sz w:val="24"/>
          <w:szCs w:val="24"/>
        </w:rPr>
        <w:t>hjcho@mednet.ucla.edu</w:t>
      </w:r>
    </w:p>
    <w:p w:rsidR="00AC75CC" w:rsidRPr="00F833DF" w:rsidRDefault="00AC75CC" w:rsidP="0059253E">
      <w:pPr>
        <w:spacing w:after="0" w:line="360" w:lineRule="auto"/>
        <w:jc w:val="both"/>
        <w:rPr>
          <w:rFonts w:ascii="Book Antiqua" w:hAnsi="Book Antiqua"/>
          <w:b/>
          <w:sz w:val="24"/>
          <w:szCs w:val="24"/>
        </w:rPr>
      </w:pPr>
      <w:r w:rsidRPr="00F833DF">
        <w:rPr>
          <w:rFonts w:ascii="Book Antiqua" w:hAnsi="Book Antiqua"/>
          <w:b/>
          <w:sz w:val="24"/>
          <w:szCs w:val="24"/>
        </w:rPr>
        <w:t xml:space="preserve">Telephone: </w:t>
      </w:r>
      <w:r w:rsidRPr="00F833DF">
        <w:rPr>
          <w:rFonts w:ascii="Book Antiqua" w:hAnsi="Book Antiqua"/>
          <w:sz w:val="24"/>
          <w:szCs w:val="24"/>
        </w:rPr>
        <w:t>+1-310-8250227</w:t>
      </w:r>
      <w:r w:rsidRPr="00F833DF">
        <w:rPr>
          <w:rFonts w:ascii="Book Antiqua" w:hAnsi="Book Antiqua"/>
          <w:b/>
          <w:sz w:val="24"/>
          <w:szCs w:val="24"/>
        </w:rPr>
        <w:tab/>
      </w:r>
      <w:r w:rsidRPr="00F833DF">
        <w:rPr>
          <w:rFonts w:ascii="Book Antiqua" w:hAnsi="Book Antiqua"/>
          <w:b/>
          <w:sz w:val="24"/>
          <w:szCs w:val="24"/>
        </w:rPr>
        <w:tab/>
      </w:r>
      <w:r w:rsidRPr="00F833DF">
        <w:rPr>
          <w:rFonts w:ascii="Book Antiqua" w:hAnsi="Book Antiqua"/>
          <w:b/>
          <w:sz w:val="24"/>
          <w:szCs w:val="24"/>
        </w:rPr>
        <w:tab/>
      </w:r>
    </w:p>
    <w:p w:rsidR="00AC75CC" w:rsidRPr="00F833DF" w:rsidRDefault="00AC75CC" w:rsidP="0059253E">
      <w:pPr>
        <w:spacing w:after="0" w:line="360" w:lineRule="auto"/>
        <w:jc w:val="both"/>
        <w:rPr>
          <w:rFonts w:ascii="Book Antiqua" w:hAnsi="Book Antiqua"/>
          <w:sz w:val="24"/>
          <w:szCs w:val="24"/>
        </w:rPr>
      </w:pPr>
      <w:r w:rsidRPr="00F833DF">
        <w:rPr>
          <w:rFonts w:ascii="Book Antiqua" w:hAnsi="Book Antiqua"/>
          <w:b/>
          <w:sz w:val="24"/>
          <w:szCs w:val="24"/>
        </w:rPr>
        <w:t xml:space="preserve">Fax: </w:t>
      </w:r>
      <w:r w:rsidRPr="00F833DF">
        <w:rPr>
          <w:rFonts w:ascii="Book Antiqua" w:hAnsi="Book Antiqua"/>
          <w:sz w:val="24"/>
          <w:szCs w:val="24"/>
        </w:rPr>
        <w:t>+1-310-8256483</w:t>
      </w:r>
    </w:p>
    <w:p w:rsidR="00AC75CC" w:rsidRPr="00F833DF" w:rsidRDefault="00AC75CC" w:rsidP="0059253E">
      <w:pPr>
        <w:spacing w:after="0" w:line="360" w:lineRule="auto"/>
        <w:jc w:val="both"/>
        <w:rPr>
          <w:rFonts w:ascii="Book Antiqua" w:eastAsia="宋体" w:hAnsi="Book Antiqua" w:cs="Times New Roman"/>
          <w:b/>
          <w:bCs/>
          <w:sz w:val="24"/>
          <w:szCs w:val="24"/>
          <w:lang w:eastAsia="zh-CN"/>
        </w:rPr>
      </w:pPr>
    </w:p>
    <w:p w:rsidR="00730B2D" w:rsidRPr="00F833DF" w:rsidRDefault="00730B2D" w:rsidP="0059253E">
      <w:pPr>
        <w:spacing w:after="0" w:line="360" w:lineRule="auto"/>
        <w:jc w:val="both"/>
        <w:rPr>
          <w:rFonts w:ascii="Book Antiqua" w:hAnsi="Book Antiqua"/>
          <w:b/>
          <w:sz w:val="24"/>
          <w:szCs w:val="24"/>
        </w:rPr>
      </w:pPr>
      <w:r w:rsidRPr="00F833DF">
        <w:rPr>
          <w:rFonts w:ascii="Book Antiqua" w:hAnsi="Book Antiqua"/>
          <w:b/>
          <w:sz w:val="24"/>
          <w:szCs w:val="24"/>
        </w:rPr>
        <w:t>Received:</w:t>
      </w:r>
      <w:r w:rsidRPr="00F833DF">
        <w:rPr>
          <w:rFonts w:ascii="Book Antiqua" w:hAnsi="Book Antiqua"/>
          <w:sz w:val="24"/>
          <w:szCs w:val="24"/>
          <w:lang w:eastAsia="zh-CN"/>
        </w:rPr>
        <w:t xml:space="preserve"> June 12, 2015</w:t>
      </w:r>
      <w:r w:rsidRPr="00F833DF">
        <w:rPr>
          <w:rFonts w:ascii="Book Antiqua" w:hAnsi="Book Antiqua"/>
          <w:b/>
          <w:sz w:val="24"/>
          <w:szCs w:val="24"/>
        </w:rPr>
        <w:t xml:space="preserve">   </w:t>
      </w:r>
    </w:p>
    <w:p w:rsidR="00730B2D" w:rsidRPr="00F833DF" w:rsidRDefault="00730B2D" w:rsidP="0059253E">
      <w:pPr>
        <w:spacing w:after="0" w:line="360" w:lineRule="auto"/>
        <w:jc w:val="both"/>
        <w:rPr>
          <w:rFonts w:ascii="Book Antiqua" w:hAnsi="Book Antiqua"/>
          <w:b/>
          <w:sz w:val="24"/>
          <w:szCs w:val="24"/>
        </w:rPr>
      </w:pPr>
      <w:r w:rsidRPr="00F833DF">
        <w:rPr>
          <w:rFonts w:ascii="Book Antiqua" w:hAnsi="Book Antiqua"/>
          <w:b/>
          <w:sz w:val="24"/>
          <w:szCs w:val="24"/>
        </w:rPr>
        <w:t>Peer-review started:</w:t>
      </w:r>
      <w:r w:rsidRPr="00F833DF">
        <w:rPr>
          <w:rFonts w:ascii="Book Antiqua" w:hAnsi="Book Antiqua"/>
          <w:sz w:val="24"/>
          <w:szCs w:val="24"/>
          <w:lang w:eastAsia="zh-CN"/>
        </w:rPr>
        <w:t xml:space="preserve"> June 14, 2015</w:t>
      </w:r>
    </w:p>
    <w:p w:rsidR="00730B2D" w:rsidRPr="00F833DF" w:rsidRDefault="00730B2D" w:rsidP="0059253E">
      <w:pPr>
        <w:spacing w:after="0" w:line="360" w:lineRule="auto"/>
        <w:jc w:val="both"/>
        <w:rPr>
          <w:rFonts w:ascii="Book Antiqua" w:hAnsi="Book Antiqua"/>
          <w:b/>
          <w:sz w:val="24"/>
          <w:szCs w:val="24"/>
          <w:lang w:eastAsia="zh-CN"/>
        </w:rPr>
      </w:pPr>
      <w:r w:rsidRPr="00F833DF">
        <w:rPr>
          <w:rFonts w:ascii="Book Antiqua" w:hAnsi="Book Antiqua"/>
          <w:b/>
          <w:sz w:val="24"/>
          <w:szCs w:val="24"/>
        </w:rPr>
        <w:t>First decision:</w:t>
      </w:r>
      <w:r w:rsidRPr="00F833DF">
        <w:rPr>
          <w:rFonts w:ascii="Book Antiqua" w:hAnsi="Book Antiqua"/>
          <w:b/>
          <w:sz w:val="24"/>
          <w:szCs w:val="24"/>
          <w:lang w:eastAsia="zh-CN"/>
        </w:rPr>
        <w:t xml:space="preserve"> </w:t>
      </w:r>
      <w:r w:rsidRPr="00F833DF">
        <w:rPr>
          <w:rFonts w:ascii="Book Antiqua" w:hAnsi="Book Antiqua"/>
          <w:sz w:val="24"/>
          <w:szCs w:val="24"/>
          <w:lang w:eastAsia="zh-CN"/>
        </w:rPr>
        <w:t>August 25, 2015</w:t>
      </w:r>
    </w:p>
    <w:p w:rsidR="00730B2D" w:rsidRPr="00F833DF" w:rsidRDefault="00730B2D" w:rsidP="0059253E">
      <w:pPr>
        <w:spacing w:after="0" w:line="360" w:lineRule="auto"/>
        <w:jc w:val="both"/>
        <w:rPr>
          <w:rFonts w:ascii="Book Antiqua" w:hAnsi="Book Antiqua"/>
          <w:b/>
          <w:sz w:val="24"/>
          <w:szCs w:val="24"/>
        </w:rPr>
      </w:pPr>
      <w:r w:rsidRPr="00F833DF">
        <w:rPr>
          <w:rFonts w:ascii="Book Antiqua" w:hAnsi="Book Antiqua"/>
          <w:b/>
          <w:sz w:val="24"/>
          <w:szCs w:val="24"/>
        </w:rPr>
        <w:t>Revised:</w:t>
      </w:r>
      <w:r w:rsidRPr="00F833DF">
        <w:rPr>
          <w:rFonts w:ascii="Book Antiqua" w:hAnsi="Book Antiqua"/>
          <w:sz w:val="24"/>
          <w:szCs w:val="24"/>
          <w:lang w:eastAsia="zh-CN"/>
        </w:rPr>
        <w:t xml:space="preserve"> September 23, 2015</w:t>
      </w:r>
      <w:r w:rsidRPr="00F833DF">
        <w:rPr>
          <w:rFonts w:ascii="Book Antiqua" w:hAnsi="Book Antiqua"/>
          <w:b/>
          <w:sz w:val="24"/>
          <w:szCs w:val="24"/>
        </w:rPr>
        <w:t xml:space="preserve">  </w:t>
      </w:r>
    </w:p>
    <w:p w:rsidR="00730B2D" w:rsidRPr="00040F17" w:rsidRDefault="00730B2D" w:rsidP="00040F17">
      <w:pPr>
        <w:rPr>
          <w:rFonts w:ascii="Book Antiqua" w:hAnsi="Book Antiqua"/>
          <w:iCs/>
          <w:sz w:val="24"/>
        </w:rPr>
      </w:pPr>
      <w:r w:rsidRPr="00F833DF">
        <w:rPr>
          <w:rFonts w:ascii="Book Antiqua" w:hAnsi="Book Antiqua"/>
          <w:b/>
          <w:sz w:val="24"/>
          <w:szCs w:val="24"/>
        </w:rPr>
        <w:t>Accepted:</w:t>
      </w:r>
      <w:r w:rsidR="00040F17" w:rsidRPr="00040F17">
        <w:rPr>
          <w:rStyle w:val="Emphasis"/>
        </w:rPr>
        <w:t xml:space="preserve"> </w:t>
      </w:r>
      <w:r w:rsidR="00040F17">
        <w:rPr>
          <w:rStyle w:val="Emphasis"/>
        </w:rPr>
        <w:t>November 10</w:t>
      </w:r>
      <w:r w:rsidR="00040F17" w:rsidRPr="00235CD4">
        <w:rPr>
          <w:rStyle w:val="Emphasis"/>
        </w:rPr>
        <w:t>, 2015</w:t>
      </w:r>
      <w:bookmarkStart w:id="4" w:name="_GoBack"/>
      <w:bookmarkEnd w:id="4"/>
      <w:r w:rsidRPr="00F833DF">
        <w:rPr>
          <w:rFonts w:ascii="Book Antiqua" w:hAnsi="Book Antiqua"/>
          <w:b/>
          <w:sz w:val="24"/>
          <w:szCs w:val="24"/>
        </w:rPr>
        <w:t xml:space="preserve">  </w:t>
      </w:r>
    </w:p>
    <w:p w:rsidR="00730B2D" w:rsidRPr="00F833DF" w:rsidRDefault="00730B2D" w:rsidP="0059253E">
      <w:pPr>
        <w:spacing w:after="0" w:line="360" w:lineRule="auto"/>
        <w:jc w:val="both"/>
        <w:rPr>
          <w:rFonts w:ascii="Book Antiqua" w:hAnsi="Book Antiqua"/>
          <w:b/>
          <w:sz w:val="24"/>
          <w:szCs w:val="24"/>
        </w:rPr>
      </w:pPr>
      <w:r w:rsidRPr="00F833DF">
        <w:rPr>
          <w:rFonts w:ascii="Book Antiqua" w:hAnsi="Book Antiqua"/>
          <w:b/>
          <w:sz w:val="24"/>
          <w:szCs w:val="24"/>
        </w:rPr>
        <w:t>Article in press:</w:t>
      </w:r>
      <w:r w:rsidRPr="00F833DF">
        <w:rPr>
          <w:rFonts w:ascii="Book Antiqua" w:hAnsi="Book Antiqua"/>
          <w:sz w:val="24"/>
          <w:szCs w:val="24"/>
        </w:rPr>
        <w:t xml:space="preserve">    </w:t>
      </w:r>
    </w:p>
    <w:p w:rsidR="00730B2D" w:rsidRPr="00F833DF" w:rsidRDefault="00730B2D" w:rsidP="0059253E">
      <w:pPr>
        <w:spacing w:after="0" w:line="360" w:lineRule="auto"/>
        <w:jc w:val="both"/>
        <w:rPr>
          <w:rFonts w:ascii="Book Antiqua" w:hAnsi="Book Antiqua"/>
          <w:b/>
          <w:sz w:val="24"/>
          <w:szCs w:val="24"/>
        </w:rPr>
      </w:pPr>
      <w:r w:rsidRPr="00F833DF">
        <w:rPr>
          <w:rFonts w:ascii="Book Antiqua" w:hAnsi="Book Antiqua"/>
          <w:b/>
          <w:sz w:val="24"/>
          <w:szCs w:val="24"/>
        </w:rPr>
        <w:t xml:space="preserve">Published online: </w:t>
      </w:r>
    </w:p>
    <w:p w:rsidR="00AC75CC" w:rsidRPr="00F833DF" w:rsidRDefault="00AC75CC" w:rsidP="0059253E">
      <w:pPr>
        <w:spacing w:after="0" w:line="360" w:lineRule="auto"/>
        <w:jc w:val="both"/>
        <w:rPr>
          <w:rFonts w:ascii="Book Antiqua" w:hAnsi="Book Antiqua" w:cs="Times New Roman"/>
          <w:b/>
          <w:sz w:val="24"/>
          <w:szCs w:val="24"/>
        </w:rPr>
      </w:pPr>
      <w:r w:rsidRPr="00F833DF">
        <w:rPr>
          <w:rFonts w:ascii="Book Antiqua" w:hAnsi="Book Antiqua" w:cs="Times New Roman"/>
          <w:b/>
          <w:sz w:val="24"/>
          <w:szCs w:val="24"/>
        </w:rPr>
        <w:br w:type="page"/>
      </w:r>
    </w:p>
    <w:p w:rsidR="00AC75CC" w:rsidRPr="00F833DF" w:rsidRDefault="00AC75CC" w:rsidP="0059253E">
      <w:pPr>
        <w:spacing w:after="0" w:line="360" w:lineRule="auto"/>
        <w:jc w:val="both"/>
        <w:rPr>
          <w:rFonts w:ascii="Book Antiqua" w:hAnsi="Book Antiqua" w:cs="Times New Roman"/>
          <w:b/>
          <w:sz w:val="24"/>
          <w:szCs w:val="24"/>
        </w:rPr>
      </w:pPr>
      <w:r w:rsidRPr="00F833DF">
        <w:rPr>
          <w:rFonts w:ascii="Book Antiqua" w:hAnsi="Book Antiqua" w:cs="Times New Roman"/>
          <w:b/>
          <w:sz w:val="24"/>
          <w:szCs w:val="24"/>
        </w:rPr>
        <w:lastRenderedPageBreak/>
        <w:t>Abstract</w:t>
      </w:r>
    </w:p>
    <w:p w:rsidR="00AC75CC" w:rsidRPr="00F833DF" w:rsidRDefault="00EA598A" w:rsidP="0059253E">
      <w:pPr>
        <w:spacing w:after="0" w:line="360" w:lineRule="auto"/>
        <w:jc w:val="both"/>
        <w:rPr>
          <w:rFonts w:ascii="Book Antiqua" w:hAnsi="Book Antiqua" w:cs="Times New Roman"/>
          <w:sz w:val="24"/>
          <w:szCs w:val="24"/>
        </w:rPr>
      </w:pPr>
      <w:r w:rsidRPr="00F833DF">
        <w:rPr>
          <w:rFonts w:ascii="Book Antiqua" w:hAnsi="Book Antiqua" w:cs="Times New Roman"/>
          <w:b/>
          <w:bCs/>
          <w:sz w:val="24"/>
          <w:szCs w:val="24"/>
        </w:rPr>
        <w:t>AIM</w:t>
      </w:r>
      <w:r w:rsidR="00AC75CC" w:rsidRPr="00F833DF">
        <w:rPr>
          <w:rFonts w:ascii="Book Antiqua" w:hAnsi="Book Antiqua" w:cs="Times New Roman"/>
          <w:b/>
          <w:bCs/>
          <w:sz w:val="24"/>
          <w:szCs w:val="24"/>
        </w:rPr>
        <w:t>:</w:t>
      </w:r>
      <w:r w:rsidR="00AC75CC" w:rsidRPr="00F833DF">
        <w:rPr>
          <w:rFonts w:ascii="Book Antiqua" w:hAnsi="Book Antiqua" w:cs="Times New Roman"/>
          <w:bCs/>
          <w:sz w:val="24"/>
          <w:szCs w:val="24"/>
        </w:rPr>
        <w:t xml:space="preserve"> To</w:t>
      </w:r>
      <w:r w:rsidR="00AC75CC" w:rsidRPr="00F833DF">
        <w:rPr>
          <w:rFonts w:ascii="Book Antiqua" w:hAnsi="Book Antiqua" w:cs="Times New Roman"/>
          <w:sz w:val="24"/>
          <w:szCs w:val="24"/>
        </w:rPr>
        <w:t xml:space="preserve"> examine and compare the effects of subjective and objective social isolation on behavioral health in elderly adults.</w:t>
      </w:r>
    </w:p>
    <w:p w:rsidR="00AC75CC" w:rsidRPr="00F833DF" w:rsidRDefault="00AC75CC" w:rsidP="0059253E">
      <w:pPr>
        <w:spacing w:after="0" w:line="360" w:lineRule="auto"/>
        <w:jc w:val="both"/>
        <w:rPr>
          <w:rFonts w:ascii="Book Antiqua" w:hAnsi="Book Antiqua" w:cs="Times New Roman"/>
          <w:b/>
          <w:bCs/>
          <w:sz w:val="24"/>
          <w:szCs w:val="24"/>
        </w:rPr>
      </w:pPr>
    </w:p>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b/>
          <w:bCs/>
          <w:sz w:val="24"/>
          <w:szCs w:val="24"/>
        </w:rPr>
        <w:t>METHODS:</w:t>
      </w:r>
      <w:r w:rsidRPr="00F833DF">
        <w:rPr>
          <w:rFonts w:ascii="Book Antiqua" w:hAnsi="Book Antiqua" w:cs="Times New Roman"/>
          <w:sz w:val="24"/>
          <w:szCs w:val="24"/>
        </w:rPr>
        <w:t xml:space="preserve"> A systematic search of PubMed was performed for original research articles from peer-reviewed journals examining one of the following topics: “</w:t>
      </w:r>
      <w:r w:rsidR="00D968C6" w:rsidRPr="00F833DF">
        <w:rPr>
          <w:rFonts w:ascii="Book Antiqua" w:hAnsi="Book Antiqua" w:cs="Times New Roman"/>
          <w:sz w:val="24"/>
          <w:szCs w:val="24"/>
        </w:rPr>
        <w:t>S</w:t>
      </w:r>
      <w:r w:rsidRPr="00F833DF">
        <w:rPr>
          <w:rFonts w:ascii="Book Antiqua" w:hAnsi="Book Antiqua" w:cs="Times New Roman"/>
          <w:sz w:val="24"/>
          <w:szCs w:val="24"/>
        </w:rPr>
        <w:t>ocial isolation and sleep disturbance</w:t>
      </w:r>
      <w:r w:rsidR="0059253E" w:rsidRPr="00F833DF">
        <w:rPr>
          <w:rFonts w:ascii="Book Antiqua" w:hAnsi="Book Antiqua" w:cs="Times New Roman"/>
          <w:sz w:val="24"/>
          <w:szCs w:val="24"/>
        </w:rPr>
        <w:t>”</w:t>
      </w:r>
      <w:r w:rsidRPr="00F833DF">
        <w:rPr>
          <w:rFonts w:ascii="Book Antiqua" w:hAnsi="Book Antiqua" w:cs="Times New Roman"/>
          <w:sz w:val="24"/>
          <w:szCs w:val="24"/>
        </w:rPr>
        <w:t>, “social isolation and depression</w:t>
      </w:r>
      <w:r w:rsidR="0059253E" w:rsidRPr="00F833DF">
        <w:rPr>
          <w:rFonts w:ascii="Book Antiqua" w:hAnsi="Book Antiqua" w:cs="Times New Roman"/>
          <w:sz w:val="24"/>
          <w:szCs w:val="24"/>
        </w:rPr>
        <w:t>”</w:t>
      </w:r>
      <w:r w:rsidRPr="00F833DF">
        <w:rPr>
          <w:rFonts w:ascii="Book Antiqua" w:hAnsi="Book Antiqua" w:cs="Times New Roman"/>
          <w:sz w:val="24"/>
          <w:szCs w:val="24"/>
        </w:rPr>
        <w:t>, or “social isolation and fatigue in older adults</w:t>
      </w:r>
      <w:r w:rsidR="0059253E" w:rsidRPr="00F833DF">
        <w:rPr>
          <w:rFonts w:ascii="Book Antiqua" w:hAnsi="Book Antiqua" w:cs="Times New Roman"/>
          <w:sz w:val="24"/>
          <w:szCs w:val="24"/>
        </w:rPr>
        <w:t>”</w:t>
      </w:r>
      <w:r w:rsidRPr="00F833DF">
        <w:rPr>
          <w:rFonts w:ascii="Book Antiqua" w:hAnsi="Book Antiqua" w:cs="Times New Roman"/>
          <w:sz w:val="24"/>
          <w:szCs w:val="24"/>
        </w:rPr>
        <w:t>. Studies were selected following the criteria established based on the aim of this review. Data were extracted from the articles by two independent reviewers. Due to the heterogeneity in study designs and outcome measures of the included studies, qualitative and narrative analyses were conducted.</w:t>
      </w:r>
    </w:p>
    <w:p w:rsidR="00AC75CC" w:rsidRPr="00F833DF" w:rsidRDefault="00AC75CC" w:rsidP="0059253E">
      <w:pPr>
        <w:spacing w:after="0" w:line="360" w:lineRule="auto"/>
        <w:jc w:val="both"/>
        <w:rPr>
          <w:rFonts w:ascii="Book Antiqua" w:hAnsi="Book Antiqua" w:cs="Times New Roman"/>
          <w:b/>
          <w:bCs/>
          <w:sz w:val="24"/>
          <w:szCs w:val="24"/>
        </w:rPr>
      </w:pPr>
    </w:p>
    <w:p w:rsidR="00AC75CC" w:rsidRPr="00F833DF" w:rsidRDefault="00AC75CC" w:rsidP="0059253E">
      <w:pPr>
        <w:spacing w:after="0" w:line="360" w:lineRule="auto"/>
        <w:jc w:val="both"/>
        <w:rPr>
          <w:rFonts w:ascii="Book Antiqua" w:hAnsi="Book Antiqua" w:cs="Times New Roman"/>
          <w:bCs/>
          <w:sz w:val="24"/>
          <w:szCs w:val="24"/>
        </w:rPr>
      </w:pPr>
      <w:r w:rsidRPr="00F833DF">
        <w:rPr>
          <w:rFonts w:ascii="Book Antiqua" w:hAnsi="Book Antiqua" w:cs="Times New Roman"/>
          <w:b/>
          <w:bCs/>
          <w:sz w:val="24"/>
          <w:szCs w:val="24"/>
        </w:rPr>
        <w:t>RESULTS:</w:t>
      </w:r>
      <w:r w:rsidRPr="00F833DF">
        <w:rPr>
          <w:rFonts w:ascii="Book Antiqua" w:hAnsi="Book Antiqua" w:cs="Times New Roman"/>
          <w:bCs/>
          <w:sz w:val="24"/>
          <w:szCs w:val="24"/>
        </w:rPr>
        <w:t xml:space="preserve"> The set criteria were used to select a total of 16 studies for the review. Of the 16, 13 were cross-sectional studies. The characteristics of study populations were identified as follows. A total of 12 studies randomly selected subjects irrespective of pre-existing health conditions. Consequently, an unspecified number of the study subjects had chronic diseases in the studies compared. In addition, cultural and ethnic backgrounds of studies in this review were diverse, and included subjects living in North America, South America, Asia, Europe, and Oceania. B</w:t>
      </w:r>
      <w:r w:rsidRPr="00F833DF">
        <w:rPr>
          <w:rFonts w:ascii="Book Antiqua" w:hAnsi="Book Antiqua" w:cs="Times New Roman"/>
          <w:sz w:val="24"/>
          <w:szCs w:val="24"/>
        </w:rPr>
        <w:t>oth subjective and objective types of social isolation increased behavioral symptoms, such as sleep disturbance, depressive symptoms, and fatigue in older adults. Furthermore, a few recent studies reported stronger effects of subjective social isolation than objective social isolation on sleep disturbance and depressive symptoms.</w:t>
      </w:r>
    </w:p>
    <w:p w:rsidR="00AC75CC" w:rsidRPr="00F833DF" w:rsidRDefault="00AC75CC" w:rsidP="0059253E">
      <w:pPr>
        <w:spacing w:after="0" w:line="360" w:lineRule="auto"/>
        <w:jc w:val="both"/>
        <w:rPr>
          <w:rFonts w:ascii="Book Antiqua" w:hAnsi="Book Antiqua" w:cs="Times New Roman"/>
          <w:b/>
          <w:bCs/>
          <w:sz w:val="24"/>
          <w:szCs w:val="24"/>
        </w:rPr>
      </w:pPr>
    </w:p>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b/>
          <w:bCs/>
          <w:sz w:val="24"/>
          <w:szCs w:val="24"/>
        </w:rPr>
        <w:t>CONCLUSION:</w:t>
      </w:r>
      <w:r w:rsidRPr="00F833DF">
        <w:rPr>
          <w:rFonts w:ascii="Book Antiqua" w:hAnsi="Book Antiqua" w:cs="Times New Roman"/>
          <w:bCs/>
          <w:sz w:val="24"/>
          <w:szCs w:val="24"/>
        </w:rPr>
        <w:t xml:space="preserve"> </w:t>
      </w:r>
      <w:r w:rsidRPr="00F833DF">
        <w:rPr>
          <w:rFonts w:ascii="Book Antiqua" w:hAnsi="Book Antiqua" w:cs="Times New Roman"/>
          <w:sz w:val="24"/>
          <w:szCs w:val="24"/>
        </w:rPr>
        <w:t>Social isolation affects behavioral health in older adults. Compared to the objective social isolation, subjective social isolation contributes more significantly to sleep disturbance and depression.</w:t>
      </w:r>
    </w:p>
    <w:p w:rsidR="00AC75CC" w:rsidRPr="00F833DF" w:rsidRDefault="00AC75CC" w:rsidP="0059253E">
      <w:pPr>
        <w:spacing w:after="0" w:line="360" w:lineRule="auto"/>
        <w:jc w:val="both"/>
        <w:rPr>
          <w:rFonts w:ascii="Book Antiqua" w:hAnsi="Book Antiqua" w:cs="Times New Roman"/>
          <w:b/>
          <w:sz w:val="24"/>
          <w:szCs w:val="24"/>
        </w:rPr>
      </w:pPr>
      <w:r w:rsidRPr="00F833DF">
        <w:rPr>
          <w:rFonts w:ascii="Book Antiqua" w:hAnsi="Book Antiqua" w:cs="Times New Roman"/>
          <w:b/>
          <w:sz w:val="24"/>
          <w:szCs w:val="24"/>
        </w:rPr>
        <w:br w:type="page"/>
      </w:r>
      <w:r w:rsidRPr="00F833DF">
        <w:rPr>
          <w:rFonts w:ascii="Book Antiqua" w:hAnsi="Book Antiqua" w:cs="Times New Roman"/>
          <w:b/>
          <w:sz w:val="24"/>
          <w:szCs w:val="24"/>
        </w:rPr>
        <w:lastRenderedPageBreak/>
        <w:t>Key words:</w:t>
      </w:r>
      <w:r w:rsidRPr="00F833DF">
        <w:rPr>
          <w:rFonts w:ascii="Book Antiqua" w:hAnsi="Book Antiqua" w:cs="Times New Roman"/>
          <w:sz w:val="24"/>
          <w:szCs w:val="24"/>
        </w:rPr>
        <w:t xml:space="preserve"> Older adults; Subjective social isolation; Objective social isolation; Sleep disturbance; Fatigue; Depression; Systematic review</w:t>
      </w:r>
    </w:p>
    <w:p w:rsidR="00AC75CC" w:rsidRPr="00F833DF" w:rsidRDefault="00AC75CC" w:rsidP="0059253E">
      <w:pPr>
        <w:spacing w:after="0" w:line="360" w:lineRule="auto"/>
        <w:jc w:val="both"/>
        <w:rPr>
          <w:rFonts w:ascii="Book Antiqua" w:hAnsi="Book Antiqua" w:cs="Times New Roman"/>
          <w:b/>
          <w:sz w:val="24"/>
          <w:szCs w:val="24"/>
          <w:lang w:eastAsia="zh-CN"/>
        </w:rPr>
      </w:pPr>
    </w:p>
    <w:p w:rsidR="0059253E" w:rsidRPr="00F833DF" w:rsidRDefault="0059253E" w:rsidP="0059253E">
      <w:pPr>
        <w:spacing w:after="0" w:line="360" w:lineRule="auto"/>
        <w:jc w:val="both"/>
        <w:rPr>
          <w:rFonts w:ascii="Book Antiqua" w:hAnsi="Book Antiqua" w:cs="Arial"/>
          <w:sz w:val="24"/>
          <w:szCs w:val="24"/>
        </w:rPr>
      </w:pPr>
      <w:proofErr w:type="gramStart"/>
      <w:r w:rsidRPr="00F833DF">
        <w:rPr>
          <w:rFonts w:ascii="Book Antiqua" w:hAnsi="Book Antiqua"/>
          <w:b/>
          <w:sz w:val="24"/>
          <w:szCs w:val="24"/>
        </w:rPr>
        <w:t xml:space="preserve">© </w:t>
      </w:r>
      <w:r w:rsidRPr="00F833DF">
        <w:rPr>
          <w:rFonts w:ascii="Book Antiqua" w:hAnsi="Book Antiqua" w:cs="Arial"/>
          <w:b/>
          <w:sz w:val="24"/>
          <w:szCs w:val="24"/>
        </w:rPr>
        <w:t>The Author(s) 2015.</w:t>
      </w:r>
      <w:proofErr w:type="gramEnd"/>
      <w:r w:rsidRPr="00F833DF">
        <w:rPr>
          <w:rFonts w:ascii="Book Antiqua" w:hAnsi="Book Antiqua" w:cs="Arial"/>
          <w:sz w:val="24"/>
          <w:szCs w:val="24"/>
        </w:rPr>
        <w:t xml:space="preserve"> Published by </w:t>
      </w:r>
      <w:proofErr w:type="spellStart"/>
      <w:r w:rsidRPr="00F833DF">
        <w:rPr>
          <w:rFonts w:ascii="Book Antiqua" w:hAnsi="Book Antiqua" w:cs="Arial"/>
          <w:sz w:val="24"/>
          <w:szCs w:val="24"/>
        </w:rPr>
        <w:t>Baishideng</w:t>
      </w:r>
      <w:proofErr w:type="spellEnd"/>
      <w:r w:rsidRPr="00F833DF">
        <w:rPr>
          <w:rFonts w:ascii="Book Antiqua" w:hAnsi="Book Antiqua" w:cs="Arial"/>
          <w:sz w:val="24"/>
          <w:szCs w:val="24"/>
        </w:rPr>
        <w:t xml:space="preserve"> Publishing Group Inc. All rights reserved.</w:t>
      </w:r>
    </w:p>
    <w:p w:rsidR="0059253E" w:rsidRPr="00F833DF" w:rsidRDefault="0059253E" w:rsidP="0059253E">
      <w:pPr>
        <w:spacing w:after="0" w:line="360" w:lineRule="auto"/>
        <w:jc w:val="both"/>
        <w:rPr>
          <w:rFonts w:ascii="Book Antiqua" w:hAnsi="Book Antiqua" w:cs="Times New Roman"/>
          <w:b/>
          <w:sz w:val="24"/>
          <w:szCs w:val="24"/>
          <w:lang w:eastAsia="zh-CN"/>
        </w:rPr>
      </w:pPr>
    </w:p>
    <w:p w:rsidR="00AC75CC" w:rsidRPr="00F833DF" w:rsidRDefault="00AC75CC" w:rsidP="0059253E">
      <w:pPr>
        <w:spacing w:after="0" w:line="360" w:lineRule="auto"/>
        <w:jc w:val="both"/>
        <w:rPr>
          <w:rFonts w:ascii="Book Antiqua" w:hAnsi="Book Antiqua" w:cs="Times New Roman"/>
          <w:b/>
          <w:sz w:val="24"/>
          <w:szCs w:val="24"/>
        </w:rPr>
      </w:pPr>
      <w:r w:rsidRPr="00F833DF">
        <w:rPr>
          <w:rFonts w:ascii="Book Antiqua" w:hAnsi="Book Antiqua" w:cs="Times New Roman"/>
          <w:b/>
          <w:sz w:val="24"/>
          <w:szCs w:val="24"/>
        </w:rPr>
        <w:t xml:space="preserve">Core tip: </w:t>
      </w:r>
      <w:r w:rsidRPr="00F833DF">
        <w:rPr>
          <w:rFonts w:ascii="Book Antiqua" w:hAnsi="Book Antiqua" w:cs="Times New Roman"/>
          <w:sz w:val="24"/>
          <w:szCs w:val="24"/>
        </w:rPr>
        <w:t xml:space="preserve">Older adults often experience social isolation which may have a profound negative effect on their behavioral health. However, to date, no systematic review has addressed this issue. Furthermore, few studies have distinguished the effects of subjective </w:t>
      </w:r>
      <w:proofErr w:type="spellStart"/>
      <w:r w:rsidRPr="00F833DF">
        <w:rPr>
          <w:rFonts w:ascii="Book Antiqua" w:hAnsi="Book Antiqua" w:cs="Times New Roman"/>
          <w:i/>
          <w:sz w:val="24"/>
          <w:szCs w:val="24"/>
        </w:rPr>
        <w:t>vs</w:t>
      </w:r>
      <w:proofErr w:type="spellEnd"/>
      <w:r w:rsidRPr="00F833DF">
        <w:rPr>
          <w:rFonts w:ascii="Book Antiqua" w:hAnsi="Book Antiqua" w:cs="Times New Roman"/>
          <w:sz w:val="24"/>
          <w:szCs w:val="24"/>
        </w:rPr>
        <w:t xml:space="preserve"> objective social isolation on behavioral health in this population. The findings of this systematic review suggest that social isolation in late life may indeed increase behavioral symptoms such as sleep disturbance, depression, and fatigue. Moreover, the effects of subjective social isolation, compared to objective social isolation, may contribute more significantly to sleep disturbance and depressive symptoms.</w:t>
      </w:r>
    </w:p>
    <w:p w:rsidR="00AC75CC" w:rsidRPr="00F833DF" w:rsidRDefault="00AC75CC" w:rsidP="0059253E">
      <w:pPr>
        <w:spacing w:after="0" w:line="360" w:lineRule="auto"/>
        <w:jc w:val="both"/>
        <w:rPr>
          <w:rFonts w:ascii="Book Antiqua" w:hAnsi="Book Antiqua" w:cs="Times New Roman"/>
          <w:b/>
          <w:sz w:val="24"/>
          <w:szCs w:val="24"/>
        </w:rPr>
      </w:pPr>
    </w:p>
    <w:p w:rsidR="0059253E" w:rsidRPr="00F833DF" w:rsidRDefault="00AC75CC" w:rsidP="0059253E">
      <w:pPr>
        <w:spacing w:after="0" w:line="360" w:lineRule="auto"/>
        <w:jc w:val="both"/>
        <w:rPr>
          <w:rFonts w:ascii="Book Antiqua" w:hAnsi="Book Antiqua" w:cs="Times New Roman"/>
          <w:sz w:val="24"/>
          <w:szCs w:val="24"/>
          <w:lang w:eastAsia="zh-CN"/>
        </w:rPr>
      </w:pPr>
      <w:r w:rsidRPr="00F833DF">
        <w:rPr>
          <w:rFonts w:ascii="Book Antiqua" w:hAnsi="Book Antiqua"/>
          <w:sz w:val="24"/>
          <w:szCs w:val="24"/>
        </w:rPr>
        <w:t xml:space="preserve">Choi H, Irwin MR, Cho HJ. </w:t>
      </w:r>
      <w:r w:rsidR="0059253E" w:rsidRPr="00F833DF">
        <w:rPr>
          <w:rFonts w:ascii="Book Antiqua" w:hAnsi="Book Antiqua" w:cs="Times New Roman"/>
          <w:sz w:val="24"/>
          <w:szCs w:val="24"/>
        </w:rPr>
        <w:t>Impact of social isolation on behavioral health in elderly: Systematic review</w:t>
      </w:r>
      <w:r w:rsidR="0059253E" w:rsidRPr="00F833DF">
        <w:rPr>
          <w:rFonts w:ascii="Book Antiqua" w:hAnsi="Book Antiqua" w:cs="Times New Roman"/>
          <w:sz w:val="24"/>
          <w:szCs w:val="24"/>
          <w:lang w:eastAsia="zh-CN"/>
        </w:rPr>
        <w:t>.</w:t>
      </w:r>
      <w:r w:rsidR="0059253E" w:rsidRPr="00F833DF">
        <w:rPr>
          <w:rFonts w:ascii="Book Antiqua" w:hAnsi="Book Antiqua"/>
          <w:i/>
          <w:iCs/>
          <w:sz w:val="24"/>
          <w:szCs w:val="24"/>
        </w:rPr>
        <w:t xml:space="preserve"> World J </w:t>
      </w:r>
      <w:proofErr w:type="spellStart"/>
      <w:r w:rsidR="0059253E" w:rsidRPr="00F833DF">
        <w:rPr>
          <w:rFonts w:ascii="Book Antiqua" w:hAnsi="Book Antiqua"/>
          <w:i/>
          <w:iCs/>
          <w:sz w:val="24"/>
          <w:szCs w:val="24"/>
        </w:rPr>
        <w:t>Psychiatr</w:t>
      </w:r>
      <w:proofErr w:type="spellEnd"/>
      <w:r w:rsidR="0059253E" w:rsidRPr="00F833DF">
        <w:rPr>
          <w:rFonts w:ascii="Book Antiqua" w:hAnsi="Book Antiqua"/>
          <w:i/>
          <w:iCs/>
          <w:sz w:val="24"/>
          <w:szCs w:val="24"/>
          <w:lang w:eastAsia="zh-CN"/>
        </w:rPr>
        <w:t xml:space="preserve"> </w:t>
      </w:r>
      <w:r w:rsidR="0059253E" w:rsidRPr="00F833DF">
        <w:rPr>
          <w:rFonts w:ascii="Book Antiqua" w:hAnsi="Book Antiqua"/>
          <w:iCs/>
          <w:sz w:val="24"/>
          <w:szCs w:val="24"/>
          <w:lang w:eastAsia="zh-CN"/>
        </w:rPr>
        <w:t xml:space="preserve">2015; </w:t>
      </w:r>
      <w:proofErr w:type="gramStart"/>
      <w:r w:rsidR="0059253E" w:rsidRPr="00F833DF">
        <w:rPr>
          <w:rFonts w:ascii="Book Antiqua" w:hAnsi="Book Antiqua"/>
          <w:iCs/>
          <w:sz w:val="24"/>
          <w:szCs w:val="24"/>
          <w:lang w:eastAsia="zh-CN"/>
        </w:rPr>
        <w:t>In</w:t>
      </w:r>
      <w:proofErr w:type="gramEnd"/>
      <w:r w:rsidR="0059253E" w:rsidRPr="00F833DF">
        <w:rPr>
          <w:rFonts w:ascii="Book Antiqua" w:hAnsi="Book Antiqua"/>
          <w:iCs/>
          <w:sz w:val="24"/>
          <w:szCs w:val="24"/>
          <w:lang w:eastAsia="zh-CN"/>
        </w:rPr>
        <w:t xml:space="preserve"> press</w:t>
      </w:r>
    </w:p>
    <w:p w:rsidR="00AC75CC" w:rsidRPr="00F833DF" w:rsidRDefault="00AC75CC" w:rsidP="0059253E">
      <w:pPr>
        <w:spacing w:after="0" w:line="360" w:lineRule="auto"/>
        <w:jc w:val="both"/>
        <w:rPr>
          <w:rFonts w:ascii="Book Antiqua" w:hAnsi="Book Antiqua" w:cs="Times New Roman"/>
          <w:sz w:val="24"/>
          <w:szCs w:val="24"/>
          <w:lang w:eastAsia="zh-CN"/>
        </w:rPr>
      </w:pPr>
    </w:p>
    <w:p w:rsidR="0059253E" w:rsidRPr="00F833DF" w:rsidRDefault="0059253E" w:rsidP="0059253E">
      <w:pPr>
        <w:spacing w:after="0" w:line="360" w:lineRule="auto"/>
        <w:jc w:val="both"/>
        <w:rPr>
          <w:rFonts w:ascii="Book Antiqua" w:hAnsi="Book Antiqua" w:cs="Times New Roman"/>
          <w:b/>
          <w:sz w:val="24"/>
          <w:szCs w:val="24"/>
          <w:lang w:eastAsia="zh-CN"/>
        </w:rPr>
      </w:pPr>
    </w:p>
    <w:p w:rsidR="00AC75CC" w:rsidRPr="00F833DF" w:rsidRDefault="00AC75CC" w:rsidP="0059253E">
      <w:pPr>
        <w:spacing w:after="0" w:line="360" w:lineRule="auto"/>
        <w:jc w:val="both"/>
        <w:rPr>
          <w:rFonts w:ascii="Book Antiqua" w:hAnsi="Book Antiqua"/>
          <w:sz w:val="24"/>
          <w:szCs w:val="24"/>
        </w:rPr>
      </w:pPr>
      <w:r w:rsidRPr="00F833DF">
        <w:rPr>
          <w:rFonts w:ascii="Book Antiqua" w:hAnsi="Book Antiqua"/>
          <w:sz w:val="24"/>
          <w:szCs w:val="24"/>
        </w:rPr>
        <w:br w:type="page"/>
      </w:r>
    </w:p>
    <w:p w:rsidR="00AC75CC" w:rsidRPr="00F833DF" w:rsidRDefault="00AC75CC" w:rsidP="0059253E">
      <w:pPr>
        <w:spacing w:after="0" w:line="360" w:lineRule="auto"/>
        <w:jc w:val="both"/>
        <w:rPr>
          <w:rFonts w:ascii="Book Antiqua" w:hAnsi="Book Antiqua" w:cs="Times New Roman"/>
          <w:b/>
          <w:sz w:val="24"/>
          <w:szCs w:val="24"/>
        </w:rPr>
      </w:pPr>
      <w:r w:rsidRPr="00F833DF">
        <w:rPr>
          <w:rFonts w:ascii="Book Antiqua" w:hAnsi="Book Antiqua" w:cs="Times New Roman"/>
          <w:b/>
          <w:sz w:val="24"/>
          <w:szCs w:val="24"/>
        </w:rPr>
        <w:lastRenderedPageBreak/>
        <w:t>INTRODUCTION</w:t>
      </w:r>
    </w:p>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 xml:space="preserve">Older adults frequently report social isolation. In turn, social isolation in the aging population has been shown to have a profound negative effect on longevity and physical and mental </w:t>
      </w:r>
      <w:proofErr w:type="gramStart"/>
      <w:r w:rsidRPr="00F833DF">
        <w:rPr>
          <w:rFonts w:ascii="Book Antiqua" w:hAnsi="Book Antiqua" w:cs="Times New Roman"/>
          <w:sz w:val="24"/>
          <w:szCs w:val="24"/>
        </w:rPr>
        <w:t>health</w:t>
      </w:r>
      <w:r w:rsidRPr="00F833DF">
        <w:rPr>
          <w:rFonts w:ascii="Book Antiqua" w:hAnsi="Book Antiqua" w:cs="Times New Roman"/>
          <w:sz w:val="24"/>
          <w:szCs w:val="24"/>
          <w:vertAlign w:val="superscript"/>
        </w:rPr>
        <w:t>[</w:t>
      </w:r>
      <w:proofErr w:type="gramEnd"/>
      <w:r w:rsidRPr="00F833DF">
        <w:rPr>
          <w:rFonts w:ascii="Book Antiqua" w:hAnsi="Book Antiqua" w:cs="Times New Roman"/>
          <w:sz w:val="24"/>
          <w:szCs w:val="24"/>
          <w:vertAlign w:val="superscript"/>
        </w:rPr>
        <w:t>1]</w:t>
      </w:r>
      <w:r w:rsidRPr="00F833DF">
        <w:rPr>
          <w:rFonts w:ascii="Book Antiqua" w:hAnsi="Book Antiqua" w:cs="Times New Roman"/>
          <w:sz w:val="24"/>
          <w:szCs w:val="24"/>
        </w:rPr>
        <w:t>. There are two types of social isolation, subjective and objective. In the recent literature, subjective social isolation has been characterized as “a perceived shortage in one’s social resources, such as companionship or social support”</w:t>
      </w:r>
      <w:r w:rsidRPr="00F833DF">
        <w:rPr>
          <w:rFonts w:ascii="Book Antiqua" w:hAnsi="Book Antiqua" w:cs="Times New Roman"/>
          <w:sz w:val="24"/>
          <w:szCs w:val="24"/>
          <w:vertAlign w:val="superscript"/>
        </w:rPr>
        <w:t>[2]</w:t>
      </w:r>
      <w:r w:rsidRPr="00F833DF">
        <w:rPr>
          <w:rFonts w:ascii="Book Antiqua" w:hAnsi="Book Antiqua" w:cs="Times New Roman"/>
          <w:sz w:val="24"/>
          <w:szCs w:val="24"/>
        </w:rPr>
        <w:t>. Objective social isolation has been explained as “lack of contact with others due to situational factor, such as small size of social network, infrequent social interaction, or lack of participation in social activity”</w:t>
      </w:r>
      <w:r w:rsidRPr="00F833DF">
        <w:rPr>
          <w:rFonts w:ascii="Book Antiqua" w:hAnsi="Book Antiqua" w:cs="Times New Roman"/>
          <w:sz w:val="24"/>
          <w:szCs w:val="24"/>
          <w:vertAlign w:val="superscript"/>
        </w:rPr>
        <w:t>[2]</w:t>
      </w:r>
      <w:r w:rsidRPr="00F833DF">
        <w:rPr>
          <w:rFonts w:ascii="Book Antiqua" w:hAnsi="Book Antiqua" w:cs="Times New Roman"/>
          <w:sz w:val="24"/>
          <w:szCs w:val="24"/>
        </w:rPr>
        <w:t>. Therefore, the effects of social isolation could be due to an objective deprivation of social network and/or subjective experience of social isolation.</w:t>
      </w:r>
      <w:r w:rsidRPr="00F833DF">
        <w:rPr>
          <w:rFonts w:ascii="Book Antiqua" w:hAnsi="Book Antiqua" w:cs="Times New Roman"/>
          <w:b/>
          <w:sz w:val="24"/>
          <w:szCs w:val="24"/>
        </w:rPr>
        <w:t xml:space="preserve"> </w:t>
      </w:r>
    </w:p>
    <w:p w:rsidR="00AC75CC" w:rsidRPr="00F833DF" w:rsidRDefault="00AC75CC" w:rsidP="00F833DF">
      <w:pPr>
        <w:spacing w:after="0" w:line="360" w:lineRule="auto"/>
        <w:ind w:firstLineChars="100" w:firstLine="240"/>
        <w:jc w:val="both"/>
        <w:rPr>
          <w:rFonts w:ascii="Book Antiqua" w:hAnsi="Book Antiqua" w:cs="Times New Roman"/>
          <w:sz w:val="24"/>
          <w:szCs w:val="24"/>
        </w:rPr>
      </w:pPr>
      <w:r w:rsidRPr="00F833DF">
        <w:rPr>
          <w:rFonts w:ascii="Book Antiqua" w:hAnsi="Book Antiqua" w:cs="Times New Roman"/>
          <w:sz w:val="24"/>
          <w:szCs w:val="24"/>
        </w:rPr>
        <w:t xml:space="preserve">Several studies consistently demonstrated that both subjective and objective types of social isolation positively correlate with sleep disturbance, depression, and fatigue. Subjective social isolation, such as emotional loneliness coming from low support from co-workers, was associated with poor quality of </w:t>
      </w:r>
      <w:proofErr w:type="gramStart"/>
      <w:r w:rsidRPr="00F833DF">
        <w:rPr>
          <w:rFonts w:ascii="Book Antiqua" w:hAnsi="Book Antiqua" w:cs="Times New Roman"/>
          <w:sz w:val="24"/>
          <w:szCs w:val="24"/>
        </w:rPr>
        <w:t>sleep</w:t>
      </w:r>
      <w:r w:rsidR="00F833DF">
        <w:rPr>
          <w:rFonts w:ascii="Book Antiqua" w:hAnsi="Book Antiqua" w:cs="Times New Roman"/>
          <w:sz w:val="24"/>
          <w:szCs w:val="24"/>
          <w:vertAlign w:val="superscript"/>
        </w:rPr>
        <w:t>[</w:t>
      </w:r>
      <w:proofErr w:type="gramEnd"/>
      <w:r w:rsidR="00F833DF">
        <w:rPr>
          <w:rFonts w:ascii="Book Antiqua" w:hAnsi="Book Antiqua" w:cs="Times New Roman"/>
          <w:sz w:val="24"/>
          <w:szCs w:val="24"/>
          <w:vertAlign w:val="superscript"/>
        </w:rPr>
        <w:t>3,</w:t>
      </w:r>
      <w:r w:rsidRPr="00F833DF">
        <w:rPr>
          <w:rFonts w:ascii="Book Antiqua" w:hAnsi="Book Antiqua" w:cs="Times New Roman"/>
          <w:sz w:val="24"/>
          <w:szCs w:val="24"/>
          <w:vertAlign w:val="superscript"/>
        </w:rPr>
        <w:t>4]</w:t>
      </w:r>
      <w:r w:rsidRPr="00F833DF">
        <w:rPr>
          <w:rFonts w:ascii="Book Antiqua" w:hAnsi="Book Antiqua" w:cs="Times New Roman"/>
          <w:sz w:val="24"/>
          <w:szCs w:val="24"/>
        </w:rPr>
        <w:t xml:space="preserve">. Studies on breast cancer survivors also suggest that those who feel lonelier experience more pain, symptoms of depression, and </w:t>
      </w:r>
      <w:proofErr w:type="gramStart"/>
      <w:r w:rsidRPr="00F833DF">
        <w:rPr>
          <w:rFonts w:ascii="Book Antiqua" w:hAnsi="Book Antiqua" w:cs="Times New Roman"/>
          <w:sz w:val="24"/>
          <w:szCs w:val="24"/>
        </w:rPr>
        <w:t>fatigue</w:t>
      </w:r>
      <w:r w:rsidR="00F833DF">
        <w:rPr>
          <w:rFonts w:ascii="Book Antiqua" w:hAnsi="Book Antiqua" w:cs="Times New Roman"/>
          <w:sz w:val="24"/>
          <w:szCs w:val="24"/>
          <w:vertAlign w:val="superscript"/>
        </w:rPr>
        <w:t>[</w:t>
      </w:r>
      <w:proofErr w:type="gramEnd"/>
      <w:r w:rsidR="00F833DF">
        <w:rPr>
          <w:rFonts w:ascii="Book Antiqua" w:hAnsi="Book Antiqua" w:cs="Times New Roman"/>
          <w:sz w:val="24"/>
          <w:szCs w:val="24"/>
          <w:vertAlign w:val="superscript"/>
        </w:rPr>
        <w:t>5,</w:t>
      </w:r>
      <w:r w:rsidRPr="00F833DF">
        <w:rPr>
          <w:rFonts w:ascii="Book Antiqua" w:hAnsi="Book Antiqua" w:cs="Times New Roman"/>
          <w:sz w:val="24"/>
          <w:szCs w:val="24"/>
          <w:vertAlign w:val="superscript"/>
        </w:rPr>
        <w:t>6]</w:t>
      </w:r>
      <w:r w:rsidRPr="00F833DF">
        <w:rPr>
          <w:rFonts w:ascii="Book Antiqua" w:hAnsi="Book Antiqua" w:cs="Times New Roman"/>
          <w:sz w:val="24"/>
          <w:szCs w:val="24"/>
        </w:rPr>
        <w:t xml:space="preserve">. Friedman </w:t>
      </w:r>
      <w:r w:rsidRPr="00F833DF">
        <w:rPr>
          <w:rFonts w:ascii="Book Antiqua" w:hAnsi="Book Antiqua" w:cs="Times New Roman"/>
          <w:i/>
          <w:sz w:val="24"/>
          <w:szCs w:val="24"/>
        </w:rPr>
        <w:t xml:space="preserve">et </w:t>
      </w:r>
      <w:proofErr w:type="gramStart"/>
      <w:r w:rsidRPr="00F833DF">
        <w:rPr>
          <w:rFonts w:ascii="Book Antiqua" w:hAnsi="Book Antiqua" w:cs="Times New Roman"/>
          <w:i/>
          <w:sz w:val="24"/>
          <w:szCs w:val="24"/>
        </w:rPr>
        <w:t>al</w:t>
      </w:r>
      <w:r w:rsidRPr="00F833DF">
        <w:rPr>
          <w:rFonts w:ascii="Book Antiqua" w:hAnsi="Book Antiqua" w:cs="Times New Roman"/>
          <w:sz w:val="24"/>
          <w:szCs w:val="24"/>
          <w:vertAlign w:val="superscript"/>
        </w:rPr>
        <w:t>[</w:t>
      </w:r>
      <w:proofErr w:type="gramEnd"/>
      <w:r w:rsidRPr="00F833DF">
        <w:rPr>
          <w:rFonts w:ascii="Book Antiqua" w:hAnsi="Book Antiqua" w:cs="Times New Roman"/>
          <w:sz w:val="24"/>
          <w:szCs w:val="24"/>
          <w:vertAlign w:val="superscript"/>
        </w:rPr>
        <w:t>7]</w:t>
      </w:r>
      <w:r w:rsidRPr="00F833DF">
        <w:rPr>
          <w:rFonts w:ascii="Book Antiqua" w:hAnsi="Book Antiqua" w:cs="Times New Roman"/>
          <w:sz w:val="24"/>
          <w:szCs w:val="24"/>
        </w:rPr>
        <w:t xml:space="preserve"> studied objective social isolation and concluded that individuals who had a positive social relationship reported better sleep quality. An interventional </w:t>
      </w:r>
      <w:r w:rsidR="00F833DF">
        <w:rPr>
          <w:rFonts w:ascii="Book Antiqua" w:hAnsi="Book Antiqua" w:cs="Times New Roman"/>
          <w:sz w:val="24"/>
          <w:szCs w:val="24"/>
        </w:rPr>
        <w:t xml:space="preserve">study also showed that 4-8 </w:t>
      </w:r>
      <w:proofErr w:type="spellStart"/>
      <w:r w:rsidR="00F833DF">
        <w:rPr>
          <w:rFonts w:ascii="Book Antiqua" w:hAnsi="Book Antiqua" w:cs="Times New Roman"/>
          <w:sz w:val="24"/>
          <w:szCs w:val="24"/>
        </w:rPr>
        <w:t>wk</w:t>
      </w:r>
      <w:proofErr w:type="spellEnd"/>
      <w:r w:rsidRPr="00F833DF">
        <w:rPr>
          <w:rFonts w:ascii="Book Antiqua" w:hAnsi="Book Antiqua" w:cs="Times New Roman"/>
          <w:sz w:val="24"/>
          <w:szCs w:val="24"/>
        </w:rPr>
        <w:t xml:space="preserve"> of internet chatting with volunteer students who study psychology reduced loneliness and depressive symptoms by increasing the perception of social </w:t>
      </w:r>
      <w:proofErr w:type="gramStart"/>
      <w:r w:rsidRPr="00F833DF">
        <w:rPr>
          <w:rFonts w:ascii="Book Antiqua" w:hAnsi="Book Antiqua" w:cs="Times New Roman"/>
          <w:sz w:val="24"/>
          <w:szCs w:val="24"/>
        </w:rPr>
        <w:t>support</w:t>
      </w:r>
      <w:r w:rsidRPr="00F833DF">
        <w:rPr>
          <w:rFonts w:ascii="Book Antiqua" w:hAnsi="Book Antiqua" w:cs="Times New Roman"/>
          <w:sz w:val="24"/>
          <w:szCs w:val="24"/>
          <w:vertAlign w:val="superscript"/>
        </w:rPr>
        <w:t>[</w:t>
      </w:r>
      <w:proofErr w:type="gramEnd"/>
      <w:r w:rsidRPr="00F833DF">
        <w:rPr>
          <w:rFonts w:ascii="Book Antiqua" w:hAnsi="Book Antiqua" w:cs="Times New Roman"/>
          <w:sz w:val="24"/>
          <w:szCs w:val="24"/>
          <w:vertAlign w:val="superscript"/>
        </w:rPr>
        <w:t>8]</w:t>
      </w:r>
      <w:r w:rsidRPr="00F833DF">
        <w:rPr>
          <w:rFonts w:ascii="Book Antiqua" w:hAnsi="Book Antiqua" w:cs="Times New Roman"/>
          <w:sz w:val="24"/>
          <w:szCs w:val="24"/>
        </w:rPr>
        <w:t>.</w:t>
      </w:r>
    </w:p>
    <w:p w:rsidR="00AC75CC" w:rsidRPr="00F833DF" w:rsidRDefault="00AC75CC" w:rsidP="00F833DF">
      <w:pPr>
        <w:spacing w:after="0" w:line="360" w:lineRule="auto"/>
        <w:ind w:firstLineChars="100" w:firstLine="240"/>
        <w:jc w:val="both"/>
        <w:rPr>
          <w:rFonts w:ascii="Book Antiqua" w:hAnsi="Book Antiqua" w:cs="Times New Roman"/>
          <w:sz w:val="24"/>
          <w:szCs w:val="24"/>
        </w:rPr>
      </w:pPr>
      <w:r w:rsidRPr="00F833DF">
        <w:rPr>
          <w:rFonts w:ascii="Book Antiqua" w:hAnsi="Book Antiqua" w:cs="Times New Roman"/>
          <w:sz w:val="24"/>
          <w:szCs w:val="24"/>
        </w:rPr>
        <w:t>Fewer data are available on older adults, even though older adults are more likely to face social isolation and its impact on behavioral health may be more robust. Furthermore, behavioral symptoms, such as sleep disturbance, depression and fatigue, are highly prevalent among older adults and may impair functioning, quality of life, and physical health</w:t>
      </w:r>
      <w:r w:rsidRPr="00F833DF">
        <w:rPr>
          <w:rFonts w:ascii="Book Antiqua" w:hAnsi="Book Antiqua" w:cs="Times New Roman"/>
          <w:sz w:val="24"/>
          <w:szCs w:val="24"/>
          <w:vertAlign w:val="superscript"/>
        </w:rPr>
        <w:t>[9-11]</w:t>
      </w:r>
      <w:r w:rsidRPr="00F833DF">
        <w:rPr>
          <w:rFonts w:ascii="Book Antiqua" w:hAnsi="Book Antiqua" w:cs="Times New Roman"/>
          <w:sz w:val="24"/>
          <w:szCs w:val="24"/>
        </w:rPr>
        <w:t xml:space="preserve">. However, to date, no systematic review has addressed this topic. Furthermore, few studies have distinguished the effects of subjective </w:t>
      </w:r>
      <w:proofErr w:type="spellStart"/>
      <w:r w:rsidRPr="00F833DF">
        <w:rPr>
          <w:rFonts w:ascii="Book Antiqua" w:hAnsi="Book Antiqua" w:cs="Times New Roman"/>
          <w:i/>
          <w:sz w:val="24"/>
          <w:szCs w:val="24"/>
        </w:rPr>
        <w:t>vs</w:t>
      </w:r>
      <w:proofErr w:type="spellEnd"/>
      <w:r w:rsidRPr="00F833DF">
        <w:rPr>
          <w:rFonts w:ascii="Book Antiqua" w:hAnsi="Book Antiqua" w:cs="Times New Roman"/>
          <w:sz w:val="24"/>
          <w:szCs w:val="24"/>
        </w:rPr>
        <w:t xml:space="preserve"> objective social isolation on behavioral health in older adults. Therefore, this systematic review aimed to</w:t>
      </w:r>
      <w:r w:rsidR="00F833DF">
        <w:rPr>
          <w:rFonts w:ascii="Book Antiqua" w:hAnsi="Book Antiqua" w:cs="Times New Roman" w:hint="eastAsia"/>
          <w:sz w:val="24"/>
          <w:szCs w:val="24"/>
          <w:lang w:eastAsia="zh-CN"/>
        </w:rPr>
        <w:t>:</w:t>
      </w:r>
      <w:r w:rsidRPr="00F833DF">
        <w:rPr>
          <w:rFonts w:ascii="Book Antiqua" w:hAnsi="Book Antiqua" w:cs="Times New Roman"/>
          <w:sz w:val="24"/>
          <w:szCs w:val="24"/>
        </w:rPr>
        <w:t xml:space="preserve"> (1) examine whether social isolation is associated with behavioral symptoms (sleep disturbance, depression, and fatigue) among older adults</w:t>
      </w:r>
      <w:r w:rsidR="00F833DF">
        <w:rPr>
          <w:rFonts w:ascii="Book Antiqua" w:hAnsi="Book Antiqua" w:cs="Times New Roman" w:hint="eastAsia"/>
          <w:sz w:val="24"/>
          <w:szCs w:val="24"/>
          <w:lang w:eastAsia="zh-CN"/>
        </w:rPr>
        <w:t>;</w:t>
      </w:r>
      <w:r w:rsidRPr="00F833DF">
        <w:rPr>
          <w:rFonts w:ascii="Book Antiqua" w:hAnsi="Book Antiqua" w:cs="Times New Roman"/>
          <w:sz w:val="24"/>
          <w:szCs w:val="24"/>
        </w:rPr>
        <w:t xml:space="preserve"> and (2) to compare the </w:t>
      </w:r>
      <w:r w:rsidRPr="00F833DF">
        <w:rPr>
          <w:rFonts w:ascii="Book Antiqua" w:hAnsi="Book Antiqua" w:cs="Times New Roman"/>
          <w:sz w:val="24"/>
          <w:szCs w:val="24"/>
        </w:rPr>
        <w:lastRenderedPageBreak/>
        <w:t xml:space="preserve">effects of subjective </w:t>
      </w:r>
      <w:proofErr w:type="spellStart"/>
      <w:r w:rsidRPr="00F833DF">
        <w:rPr>
          <w:rFonts w:ascii="Book Antiqua" w:hAnsi="Book Antiqua" w:cs="Times New Roman"/>
          <w:i/>
          <w:sz w:val="24"/>
          <w:szCs w:val="24"/>
        </w:rPr>
        <w:t>vs</w:t>
      </w:r>
      <w:proofErr w:type="spellEnd"/>
      <w:r w:rsidRPr="00F833DF">
        <w:rPr>
          <w:rFonts w:ascii="Book Antiqua" w:hAnsi="Book Antiqua" w:cs="Times New Roman"/>
          <w:sz w:val="24"/>
          <w:szCs w:val="24"/>
        </w:rPr>
        <w:t xml:space="preserve"> objective social isolation on the same behavioral symptoms. The study hypotheses were: (1) Older adults with social isolation are more likely to experience sleep disturbance, depression, and fatigue; and (2) Compared to objective social isolation, subjective social isolation has a stronger impact on sleep disturbance, depression, and fatigue among older adults.</w:t>
      </w:r>
    </w:p>
    <w:p w:rsidR="00AC75CC" w:rsidRPr="00F833DF" w:rsidRDefault="00AC75CC" w:rsidP="0059253E">
      <w:pPr>
        <w:spacing w:after="0" w:line="360" w:lineRule="auto"/>
        <w:jc w:val="both"/>
        <w:rPr>
          <w:rFonts w:ascii="Book Antiqua" w:hAnsi="Book Antiqua" w:cs="Times New Roman"/>
          <w:b/>
          <w:sz w:val="24"/>
          <w:szCs w:val="24"/>
        </w:rPr>
      </w:pPr>
    </w:p>
    <w:p w:rsidR="00AC75CC" w:rsidRPr="00F833DF" w:rsidRDefault="00AC75CC" w:rsidP="0059253E">
      <w:pPr>
        <w:spacing w:after="0" w:line="360" w:lineRule="auto"/>
        <w:jc w:val="both"/>
        <w:rPr>
          <w:rFonts w:ascii="Book Antiqua" w:hAnsi="Book Antiqua" w:cs="Times New Roman"/>
          <w:b/>
          <w:sz w:val="24"/>
          <w:szCs w:val="24"/>
        </w:rPr>
      </w:pPr>
      <w:r w:rsidRPr="00F833DF">
        <w:rPr>
          <w:rFonts w:ascii="Book Antiqua" w:hAnsi="Book Antiqua" w:cs="Times New Roman"/>
          <w:b/>
          <w:sz w:val="24"/>
          <w:szCs w:val="24"/>
        </w:rPr>
        <w:t>MATERIALS AND METHODS</w:t>
      </w:r>
    </w:p>
    <w:p w:rsidR="00AC75CC" w:rsidRPr="00F833DF" w:rsidRDefault="00AC75CC" w:rsidP="0059253E">
      <w:pPr>
        <w:spacing w:after="0" w:line="360" w:lineRule="auto"/>
        <w:jc w:val="both"/>
        <w:rPr>
          <w:rFonts w:ascii="Book Antiqua" w:hAnsi="Book Antiqua" w:cs="Times New Roman"/>
          <w:b/>
          <w:i/>
          <w:sz w:val="24"/>
          <w:szCs w:val="24"/>
        </w:rPr>
      </w:pPr>
      <w:r w:rsidRPr="00F833DF">
        <w:rPr>
          <w:rFonts w:ascii="Book Antiqua" w:hAnsi="Book Antiqua" w:cs="Times New Roman"/>
          <w:b/>
          <w:i/>
          <w:sz w:val="24"/>
          <w:szCs w:val="24"/>
        </w:rPr>
        <w:t>Search strategy</w:t>
      </w:r>
    </w:p>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A systematic literature search was performed using PubMed as the primary search engine, from its inception to April 2015. The PubMed search for social isolation research was conducted on three different topics: sleep disturbance, depression, and fatigue. For the topic “social isolation and sleep disturbance</w:t>
      </w:r>
      <w:r w:rsidR="00F833DF" w:rsidRPr="00F833DF">
        <w:rPr>
          <w:rFonts w:ascii="Book Antiqua" w:hAnsi="Book Antiqua" w:cs="Times New Roman"/>
          <w:sz w:val="24"/>
          <w:szCs w:val="24"/>
        </w:rPr>
        <w:t>”</w:t>
      </w:r>
      <w:r w:rsidRPr="00F833DF">
        <w:rPr>
          <w:rFonts w:ascii="Book Antiqua" w:hAnsi="Book Antiqua" w:cs="Times New Roman"/>
          <w:sz w:val="24"/>
          <w:szCs w:val="24"/>
        </w:rPr>
        <w:t>, search terms used were as follows: (feeling of seclusion OR loneliness OR social withdrawal OR social network OR social isolation) AND (sleep disorder OR insomnia OR sleep disturbance OR sleeplessness OR poor sleep quality OR somnolence OR altered sleep pattern OR sleep disruption). For the topic “social isolation and depression</w:t>
      </w:r>
      <w:r w:rsidR="00F833DF" w:rsidRPr="00F833DF">
        <w:rPr>
          <w:rFonts w:ascii="Book Antiqua" w:hAnsi="Book Antiqua" w:cs="Times New Roman"/>
          <w:sz w:val="24"/>
          <w:szCs w:val="24"/>
        </w:rPr>
        <w:t>”</w:t>
      </w:r>
      <w:r w:rsidRPr="00F833DF">
        <w:rPr>
          <w:rFonts w:ascii="Book Antiqua" w:hAnsi="Book Antiqua" w:cs="Times New Roman"/>
          <w:sz w:val="24"/>
          <w:szCs w:val="24"/>
        </w:rPr>
        <w:t>, a more focused and efficient search, using Medical Subject Headings (</w:t>
      </w:r>
      <w:proofErr w:type="spellStart"/>
      <w:r w:rsidRPr="00F833DF">
        <w:rPr>
          <w:rFonts w:ascii="Book Antiqua" w:hAnsi="Book Antiqua" w:cs="Times New Roman"/>
          <w:sz w:val="24"/>
          <w:szCs w:val="24"/>
        </w:rPr>
        <w:t>MeSH</w:t>
      </w:r>
      <w:proofErr w:type="spellEnd"/>
      <w:r w:rsidRPr="00F833DF">
        <w:rPr>
          <w:rFonts w:ascii="Book Antiqua" w:hAnsi="Book Antiqua" w:cs="Times New Roman"/>
          <w:sz w:val="24"/>
          <w:szCs w:val="24"/>
        </w:rPr>
        <w:t>), was conducted given that there were a much larger number of references on this topic compared to the other two topics. Search terms were as follows: (</w:t>
      </w:r>
      <w:r w:rsidR="00F833DF">
        <w:rPr>
          <w:rFonts w:ascii="Book Antiqua" w:hAnsi="Book Antiqua" w:cs="Times New Roman"/>
          <w:sz w:val="24"/>
          <w:szCs w:val="24"/>
          <w:lang w:eastAsia="zh-CN"/>
        </w:rPr>
        <w:t>“</w:t>
      </w:r>
      <w:r w:rsidRPr="00F833DF">
        <w:rPr>
          <w:rFonts w:ascii="Book Antiqua" w:hAnsi="Book Antiqua" w:cs="Times New Roman"/>
          <w:sz w:val="24"/>
          <w:szCs w:val="24"/>
        </w:rPr>
        <w:t>social isolation</w:t>
      </w:r>
      <w:r w:rsidR="00F833DF">
        <w:rPr>
          <w:rFonts w:ascii="Book Antiqua" w:hAnsi="Book Antiqua" w:cs="Times New Roman"/>
          <w:sz w:val="24"/>
          <w:szCs w:val="24"/>
          <w:lang w:eastAsia="zh-CN"/>
        </w:rPr>
        <w:t>”</w:t>
      </w:r>
      <w:r w:rsidRPr="00F833DF">
        <w:rPr>
          <w:rFonts w:ascii="Book Antiqua" w:hAnsi="Book Antiqua" w:cs="Times New Roman"/>
          <w:sz w:val="24"/>
          <w:szCs w:val="24"/>
        </w:rPr>
        <w:t xml:space="preserve"> [</w:t>
      </w:r>
      <w:proofErr w:type="spellStart"/>
      <w:r w:rsidRPr="00F833DF">
        <w:rPr>
          <w:rFonts w:ascii="Book Antiqua" w:hAnsi="Book Antiqua" w:cs="Times New Roman"/>
          <w:sz w:val="24"/>
          <w:szCs w:val="24"/>
        </w:rPr>
        <w:t>MeSH</w:t>
      </w:r>
      <w:proofErr w:type="spellEnd"/>
      <w:r w:rsidRPr="00F833DF">
        <w:rPr>
          <w:rFonts w:ascii="Book Antiqua" w:hAnsi="Book Antiqua" w:cs="Times New Roman"/>
          <w:sz w:val="24"/>
          <w:szCs w:val="24"/>
        </w:rPr>
        <w:t>] OR “social network” [</w:t>
      </w:r>
      <w:proofErr w:type="spellStart"/>
      <w:r w:rsidRPr="00F833DF">
        <w:rPr>
          <w:rFonts w:ascii="Book Antiqua" w:hAnsi="Book Antiqua" w:cs="Times New Roman"/>
          <w:sz w:val="24"/>
          <w:szCs w:val="24"/>
        </w:rPr>
        <w:t>MeSH</w:t>
      </w:r>
      <w:proofErr w:type="spellEnd"/>
      <w:r w:rsidRPr="00F833DF">
        <w:rPr>
          <w:rFonts w:ascii="Book Antiqua" w:hAnsi="Book Antiqua" w:cs="Times New Roman"/>
          <w:sz w:val="24"/>
          <w:szCs w:val="24"/>
        </w:rPr>
        <w:t>] OR “loneliness” [</w:t>
      </w:r>
      <w:proofErr w:type="spellStart"/>
      <w:r w:rsidRPr="00F833DF">
        <w:rPr>
          <w:rFonts w:ascii="Book Antiqua" w:hAnsi="Book Antiqua" w:cs="Times New Roman"/>
          <w:sz w:val="24"/>
          <w:szCs w:val="24"/>
        </w:rPr>
        <w:t>MeSH</w:t>
      </w:r>
      <w:proofErr w:type="spellEnd"/>
      <w:r w:rsidRPr="00F833DF">
        <w:rPr>
          <w:rFonts w:ascii="Book Antiqua" w:hAnsi="Book Antiqua" w:cs="Times New Roman"/>
          <w:sz w:val="24"/>
          <w:szCs w:val="24"/>
        </w:rPr>
        <w:t>]) AND (“depression” [</w:t>
      </w:r>
      <w:proofErr w:type="spellStart"/>
      <w:r w:rsidRPr="00F833DF">
        <w:rPr>
          <w:rFonts w:ascii="Book Antiqua" w:hAnsi="Book Antiqua" w:cs="Times New Roman"/>
          <w:sz w:val="24"/>
          <w:szCs w:val="24"/>
        </w:rPr>
        <w:t>MeSH</w:t>
      </w:r>
      <w:proofErr w:type="spellEnd"/>
      <w:r w:rsidRPr="00F833DF">
        <w:rPr>
          <w:rFonts w:ascii="Book Antiqua" w:hAnsi="Book Antiqua" w:cs="Times New Roman"/>
          <w:sz w:val="24"/>
          <w:szCs w:val="24"/>
        </w:rPr>
        <w:t>] OR “depressive” [</w:t>
      </w:r>
      <w:proofErr w:type="spellStart"/>
      <w:r w:rsidRPr="00F833DF">
        <w:rPr>
          <w:rFonts w:ascii="Book Antiqua" w:hAnsi="Book Antiqua" w:cs="Times New Roman"/>
          <w:sz w:val="24"/>
          <w:szCs w:val="24"/>
        </w:rPr>
        <w:t>MeSH</w:t>
      </w:r>
      <w:proofErr w:type="spellEnd"/>
      <w:r w:rsidRPr="00F833DF">
        <w:rPr>
          <w:rFonts w:ascii="Book Antiqua" w:hAnsi="Book Antiqua" w:cs="Times New Roman"/>
          <w:sz w:val="24"/>
          <w:szCs w:val="24"/>
        </w:rPr>
        <w:t xml:space="preserve">]). For the topic “social isolation and fatigue,” search terms were used as follows: (loneliness OR social network OR social isolation) AND (fatigue OR weakness OR malaise). In the subsequent step, selection of abstracts was conducted based on the relevance of titles to the topics. After reading selected abstracts, selection of full articles was conducted based on how much the content of abstracts was significant in supporting the hypotheses of this review. All search results were filtered by ‘humans’ for the species section of the PubMed website search tool. </w:t>
      </w:r>
    </w:p>
    <w:p w:rsidR="00AC75CC" w:rsidRPr="00F833DF" w:rsidRDefault="00AC75CC" w:rsidP="0059253E">
      <w:pPr>
        <w:spacing w:after="0" w:line="360" w:lineRule="auto"/>
        <w:jc w:val="both"/>
        <w:rPr>
          <w:rFonts w:ascii="Book Antiqua" w:hAnsi="Book Antiqua" w:cs="Times New Roman"/>
          <w:b/>
          <w:i/>
          <w:sz w:val="24"/>
          <w:szCs w:val="24"/>
        </w:rPr>
      </w:pPr>
    </w:p>
    <w:p w:rsidR="00AC75CC" w:rsidRPr="00F833DF" w:rsidRDefault="00AC75CC" w:rsidP="0059253E">
      <w:pPr>
        <w:spacing w:after="0" w:line="360" w:lineRule="auto"/>
        <w:jc w:val="both"/>
        <w:rPr>
          <w:rFonts w:ascii="Book Antiqua" w:hAnsi="Book Antiqua" w:cs="Times New Roman"/>
          <w:b/>
          <w:i/>
          <w:sz w:val="24"/>
          <w:szCs w:val="24"/>
        </w:rPr>
      </w:pPr>
      <w:r w:rsidRPr="00F833DF">
        <w:rPr>
          <w:rFonts w:ascii="Book Antiqua" w:hAnsi="Book Antiqua" w:cs="Times New Roman"/>
          <w:b/>
          <w:i/>
          <w:sz w:val="24"/>
          <w:szCs w:val="24"/>
        </w:rPr>
        <w:t>Study selection</w:t>
      </w:r>
    </w:p>
    <w:p w:rsidR="00AC75CC" w:rsidRPr="00F833DF" w:rsidRDefault="00AC75CC" w:rsidP="00F833DF">
      <w:pPr>
        <w:spacing w:after="0" w:line="360" w:lineRule="auto"/>
        <w:jc w:val="both"/>
        <w:rPr>
          <w:rFonts w:ascii="Book Antiqua" w:hAnsi="Book Antiqua" w:cs="Times New Roman"/>
          <w:sz w:val="24"/>
          <w:szCs w:val="24"/>
          <w:lang w:eastAsia="zh-CN"/>
        </w:rPr>
      </w:pPr>
      <w:r w:rsidRPr="00F833DF">
        <w:rPr>
          <w:rFonts w:ascii="Book Antiqua" w:hAnsi="Book Antiqua" w:cs="Times New Roman"/>
          <w:sz w:val="24"/>
          <w:szCs w:val="24"/>
        </w:rPr>
        <w:lastRenderedPageBreak/>
        <w:t>Study selection was conducted by two independent reviewers. The inclusion criteria for the articles were as follows:</w:t>
      </w:r>
      <w:r w:rsidR="00F833DF">
        <w:rPr>
          <w:rFonts w:ascii="Book Antiqua" w:hAnsi="Book Antiqua" w:cs="Times New Roman" w:hint="eastAsia"/>
          <w:sz w:val="24"/>
          <w:szCs w:val="24"/>
          <w:lang w:eastAsia="zh-CN"/>
        </w:rPr>
        <w:t xml:space="preserve"> (1) </w:t>
      </w:r>
      <w:r w:rsidRPr="00F833DF">
        <w:rPr>
          <w:rFonts w:ascii="Book Antiqua" w:hAnsi="Book Antiqua" w:cs="Times New Roman"/>
          <w:sz w:val="24"/>
          <w:szCs w:val="24"/>
        </w:rPr>
        <w:t>Type of studies: original research studies including observational and interventional studies</w:t>
      </w:r>
      <w:r w:rsidR="00F833DF">
        <w:rPr>
          <w:rFonts w:ascii="Book Antiqua" w:hAnsi="Book Antiqua" w:cs="Times New Roman" w:hint="eastAsia"/>
          <w:sz w:val="24"/>
          <w:szCs w:val="24"/>
          <w:lang w:eastAsia="zh-CN"/>
        </w:rPr>
        <w:t xml:space="preserve">; (2) </w:t>
      </w:r>
      <w:r w:rsidRPr="00F833DF">
        <w:rPr>
          <w:rFonts w:ascii="Book Antiqua" w:hAnsi="Book Antiqua" w:cs="Times New Roman"/>
          <w:sz w:val="24"/>
          <w:szCs w:val="24"/>
        </w:rPr>
        <w:t>Participants: older adults broadly defined as subjects older of than 50 years; when the exact age distribution was unavailable, studies involving subjects whose average age was greater than 55 years were included</w:t>
      </w:r>
      <w:r w:rsidR="00F833DF">
        <w:rPr>
          <w:rFonts w:ascii="Book Antiqua" w:hAnsi="Book Antiqua" w:cs="Times New Roman" w:hint="eastAsia"/>
          <w:sz w:val="24"/>
          <w:szCs w:val="24"/>
          <w:lang w:eastAsia="zh-CN"/>
        </w:rPr>
        <w:t xml:space="preserve">; (3) </w:t>
      </w:r>
      <w:r w:rsidRPr="00F833DF">
        <w:rPr>
          <w:rFonts w:ascii="Book Antiqua" w:hAnsi="Book Antiqua" w:cs="Times New Roman"/>
          <w:sz w:val="24"/>
          <w:szCs w:val="24"/>
        </w:rPr>
        <w:t>Independent variables: subjective and/or objective social isolation</w:t>
      </w:r>
      <w:r w:rsidR="00F833DF">
        <w:rPr>
          <w:rFonts w:ascii="Book Antiqua" w:hAnsi="Book Antiqua" w:cs="Times New Roman" w:hint="eastAsia"/>
          <w:sz w:val="24"/>
          <w:szCs w:val="24"/>
          <w:lang w:eastAsia="zh-CN"/>
        </w:rPr>
        <w:t xml:space="preserve">; and (4) </w:t>
      </w:r>
      <w:r w:rsidRPr="00F833DF">
        <w:rPr>
          <w:rFonts w:ascii="Book Antiqua" w:hAnsi="Book Antiqua" w:cs="Times New Roman"/>
          <w:sz w:val="24"/>
          <w:szCs w:val="24"/>
        </w:rPr>
        <w:t>Dependent variables: symptoms of sleep disturbance, depression, or fatigue</w:t>
      </w:r>
      <w:r w:rsidR="00C332BE">
        <w:rPr>
          <w:rFonts w:ascii="Book Antiqua" w:hAnsi="Book Antiqua" w:cs="Times New Roman" w:hint="eastAsia"/>
          <w:sz w:val="24"/>
          <w:szCs w:val="24"/>
          <w:lang w:eastAsia="zh-CN"/>
        </w:rPr>
        <w:t>.</w:t>
      </w:r>
    </w:p>
    <w:p w:rsidR="00AC75CC" w:rsidRPr="00C332BE" w:rsidRDefault="00AC75CC" w:rsidP="0059253E">
      <w:pPr>
        <w:spacing w:after="0" w:line="360" w:lineRule="auto"/>
        <w:jc w:val="both"/>
        <w:rPr>
          <w:rFonts w:ascii="Book Antiqua" w:hAnsi="Book Antiqua" w:cs="Times New Roman"/>
          <w:sz w:val="24"/>
          <w:szCs w:val="24"/>
        </w:rPr>
      </w:pPr>
    </w:p>
    <w:p w:rsidR="00AC75CC" w:rsidRPr="00F833DF" w:rsidRDefault="00AC75CC" w:rsidP="0059253E">
      <w:pPr>
        <w:spacing w:after="0" w:line="360" w:lineRule="auto"/>
        <w:jc w:val="both"/>
        <w:rPr>
          <w:rFonts w:ascii="Book Antiqua" w:hAnsi="Book Antiqua" w:cs="Times New Roman"/>
          <w:b/>
          <w:i/>
          <w:sz w:val="24"/>
          <w:szCs w:val="24"/>
        </w:rPr>
      </w:pPr>
      <w:r w:rsidRPr="00F833DF">
        <w:rPr>
          <w:rFonts w:ascii="Book Antiqua" w:hAnsi="Book Antiqua" w:cs="Times New Roman"/>
          <w:b/>
          <w:i/>
          <w:sz w:val="24"/>
          <w:szCs w:val="24"/>
        </w:rPr>
        <w:t>Data extraction</w:t>
      </w:r>
    </w:p>
    <w:p w:rsidR="00AC75CC" w:rsidRPr="00F833DF" w:rsidRDefault="00AC75CC" w:rsidP="00C332BE">
      <w:pPr>
        <w:spacing w:after="0" w:line="360" w:lineRule="auto"/>
        <w:jc w:val="both"/>
        <w:rPr>
          <w:rFonts w:ascii="Book Antiqua" w:hAnsi="Book Antiqua" w:cs="Times New Roman"/>
          <w:sz w:val="24"/>
          <w:szCs w:val="24"/>
          <w:lang w:eastAsia="zh-CN"/>
        </w:rPr>
      </w:pPr>
      <w:r w:rsidRPr="00F833DF">
        <w:rPr>
          <w:rFonts w:ascii="Book Antiqua" w:hAnsi="Book Antiqua" w:cs="Times New Roman"/>
          <w:sz w:val="24"/>
          <w:szCs w:val="24"/>
        </w:rPr>
        <w:t>Data extraction was focused on the review aims. The following data were extracted by the two independent reviewers:</w:t>
      </w:r>
      <w:r w:rsidR="00C332BE">
        <w:rPr>
          <w:rFonts w:ascii="Book Antiqua" w:hAnsi="Book Antiqua" w:cs="Times New Roman" w:hint="eastAsia"/>
          <w:sz w:val="24"/>
          <w:szCs w:val="24"/>
          <w:lang w:eastAsia="zh-CN"/>
        </w:rPr>
        <w:t xml:space="preserve"> (1) </w:t>
      </w:r>
      <w:r w:rsidRPr="00F833DF">
        <w:rPr>
          <w:rFonts w:ascii="Book Antiqua" w:hAnsi="Book Antiqua" w:cs="Times New Roman"/>
          <w:sz w:val="24"/>
          <w:szCs w:val="24"/>
        </w:rPr>
        <w:t>Authors and year of publication</w:t>
      </w:r>
      <w:r w:rsidR="00C332BE">
        <w:rPr>
          <w:rFonts w:ascii="Book Antiqua" w:hAnsi="Book Antiqua" w:cs="Times New Roman" w:hint="eastAsia"/>
          <w:sz w:val="24"/>
          <w:szCs w:val="24"/>
          <w:lang w:eastAsia="zh-CN"/>
        </w:rPr>
        <w:t>; (2)</w:t>
      </w:r>
      <w:r w:rsidRPr="00F833DF">
        <w:rPr>
          <w:rFonts w:ascii="Book Antiqua" w:hAnsi="Book Antiqua" w:cs="Times New Roman"/>
          <w:sz w:val="24"/>
          <w:szCs w:val="24"/>
        </w:rPr>
        <w:t xml:space="preserve"> Study design</w:t>
      </w:r>
      <w:r w:rsidR="00C332BE">
        <w:rPr>
          <w:rFonts w:ascii="Book Antiqua" w:hAnsi="Book Antiqua" w:cs="Times New Roman" w:hint="eastAsia"/>
          <w:sz w:val="24"/>
          <w:szCs w:val="24"/>
          <w:lang w:eastAsia="zh-CN"/>
        </w:rPr>
        <w:t xml:space="preserve">; (3) </w:t>
      </w:r>
      <w:r w:rsidRPr="00F833DF">
        <w:rPr>
          <w:rFonts w:ascii="Book Antiqua" w:hAnsi="Book Antiqua" w:cs="Times New Roman"/>
          <w:sz w:val="24"/>
          <w:szCs w:val="24"/>
        </w:rPr>
        <w:t>Age range of subjects</w:t>
      </w:r>
      <w:r w:rsidR="00C332BE">
        <w:rPr>
          <w:rFonts w:ascii="Book Antiqua" w:hAnsi="Book Antiqua" w:cs="Times New Roman" w:hint="eastAsia"/>
          <w:sz w:val="24"/>
          <w:szCs w:val="24"/>
          <w:lang w:eastAsia="zh-CN"/>
        </w:rPr>
        <w:t xml:space="preserve">; (4) </w:t>
      </w:r>
      <w:r w:rsidRPr="00F833DF">
        <w:rPr>
          <w:rFonts w:ascii="Book Antiqua" w:hAnsi="Book Antiqua" w:cs="Times New Roman"/>
          <w:sz w:val="24"/>
          <w:szCs w:val="24"/>
        </w:rPr>
        <w:t>Health status of subjects</w:t>
      </w:r>
      <w:r w:rsidR="00C332BE">
        <w:rPr>
          <w:rFonts w:ascii="Book Antiqua" w:hAnsi="Book Antiqua" w:cs="Times New Roman" w:hint="eastAsia"/>
          <w:sz w:val="24"/>
          <w:szCs w:val="24"/>
          <w:lang w:eastAsia="zh-CN"/>
        </w:rPr>
        <w:t xml:space="preserve">; (5) </w:t>
      </w:r>
      <w:r w:rsidRPr="00F833DF">
        <w:rPr>
          <w:rFonts w:ascii="Book Antiqua" w:hAnsi="Book Antiqua" w:cs="Times New Roman"/>
          <w:sz w:val="24"/>
          <w:szCs w:val="24"/>
        </w:rPr>
        <w:t>Cultural/ethnic background of subjects</w:t>
      </w:r>
      <w:r w:rsidR="00C332BE">
        <w:rPr>
          <w:rFonts w:ascii="Book Antiqua" w:hAnsi="Book Antiqua" w:cs="Times New Roman" w:hint="eastAsia"/>
          <w:sz w:val="24"/>
          <w:szCs w:val="24"/>
          <w:lang w:eastAsia="zh-CN"/>
        </w:rPr>
        <w:t xml:space="preserve">; (6) </w:t>
      </w:r>
      <w:r w:rsidRPr="00F833DF">
        <w:rPr>
          <w:rFonts w:ascii="Book Antiqua" w:hAnsi="Book Antiqua" w:cs="Times New Roman"/>
          <w:sz w:val="24"/>
          <w:szCs w:val="24"/>
        </w:rPr>
        <w:t>Assessment methods</w:t>
      </w:r>
      <w:r w:rsidR="00C332BE">
        <w:rPr>
          <w:rFonts w:ascii="Book Antiqua" w:hAnsi="Book Antiqua" w:cs="Times New Roman" w:hint="eastAsia"/>
          <w:sz w:val="24"/>
          <w:szCs w:val="24"/>
          <w:lang w:eastAsia="zh-CN"/>
        </w:rPr>
        <w:t xml:space="preserve">; and (7) </w:t>
      </w:r>
      <w:r w:rsidRPr="00F833DF">
        <w:rPr>
          <w:rFonts w:ascii="Book Antiqua" w:hAnsi="Book Antiqua" w:cs="Times New Roman"/>
          <w:sz w:val="24"/>
          <w:szCs w:val="24"/>
        </w:rPr>
        <w:t>Outcomes (significance)</w:t>
      </w:r>
      <w:r w:rsidR="00C332BE">
        <w:rPr>
          <w:rFonts w:ascii="Book Antiqua" w:hAnsi="Book Antiqua" w:cs="Times New Roman" w:hint="eastAsia"/>
          <w:sz w:val="24"/>
          <w:szCs w:val="24"/>
          <w:lang w:eastAsia="zh-CN"/>
        </w:rPr>
        <w:t>.</w:t>
      </w:r>
    </w:p>
    <w:p w:rsidR="00AC75CC" w:rsidRPr="00F833DF" w:rsidRDefault="00AC75CC" w:rsidP="0059253E">
      <w:pPr>
        <w:spacing w:after="0" w:line="360" w:lineRule="auto"/>
        <w:jc w:val="both"/>
        <w:rPr>
          <w:rFonts w:ascii="Book Antiqua" w:hAnsi="Book Antiqua" w:cs="Times New Roman"/>
          <w:b/>
          <w:i/>
          <w:sz w:val="24"/>
          <w:szCs w:val="24"/>
        </w:rPr>
      </w:pPr>
    </w:p>
    <w:p w:rsidR="00AC75CC" w:rsidRPr="00F833DF" w:rsidRDefault="00AC75CC" w:rsidP="0059253E">
      <w:pPr>
        <w:spacing w:after="0" w:line="360" w:lineRule="auto"/>
        <w:jc w:val="both"/>
        <w:rPr>
          <w:rFonts w:ascii="Book Antiqua" w:hAnsi="Book Antiqua" w:cs="Times New Roman"/>
          <w:b/>
          <w:i/>
          <w:sz w:val="24"/>
          <w:szCs w:val="24"/>
        </w:rPr>
      </w:pPr>
      <w:r w:rsidRPr="00F833DF">
        <w:rPr>
          <w:rFonts w:ascii="Book Antiqua" w:hAnsi="Book Antiqua" w:cs="Times New Roman"/>
          <w:b/>
          <w:i/>
          <w:sz w:val="24"/>
          <w:szCs w:val="24"/>
        </w:rPr>
        <w:t>Data synthesis</w:t>
      </w:r>
    </w:p>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Due to the heterogeneity of the study designs and outcome measures, no meta-analysis was conducted. Instead, a narrative data synthesis was performed.</w:t>
      </w:r>
    </w:p>
    <w:p w:rsidR="00AC75CC" w:rsidRPr="00F833DF" w:rsidRDefault="00AC75CC" w:rsidP="000974AD">
      <w:pPr>
        <w:spacing w:after="0" w:line="360" w:lineRule="auto"/>
        <w:ind w:firstLineChars="100" w:firstLine="240"/>
        <w:jc w:val="both"/>
        <w:rPr>
          <w:rFonts w:ascii="Book Antiqua" w:hAnsi="Book Antiqua" w:cs="Times New Roman"/>
          <w:sz w:val="24"/>
          <w:szCs w:val="24"/>
        </w:rPr>
      </w:pPr>
      <w:r w:rsidRPr="00F833DF">
        <w:rPr>
          <w:rFonts w:ascii="Book Antiqua" w:hAnsi="Book Antiqua" w:cs="Times New Roman"/>
          <w:sz w:val="24"/>
          <w:szCs w:val="24"/>
        </w:rPr>
        <w:t>The statistical methods of this study were reviewed by a statistician for the University of California-Los Angeles (Los Angeles, CA, United States).</w:t>
      </w:r>
    </w:p>
    <w:p w:rsidR="00AC75CC" w:rsidRPr="00F833DF" w:rsidRDefault="00AC75CC" w:rsidP="0059253E">
      <w:pPr>
        <w:spacing w:after="0" w:line="360" w:lineRule="auto"/>
        <w:jc w:val="both"/>
        <w:rPr>
          <w:rFonts w:ascii="Book Antiqua" w:hAnsi="Book Antiqua" w:cs="Times New Roman"/>
          <w:b/>
          <w:i/>
          <w:sz w:val="24"/>
          <w:szCs w:val="24"/>
        </w:rPr>
      </w:pPr>
    </w:p>
    <w:p w:rsidR="00AC75CC" w:rsidRPr="00F833DF" w:rsidRDefault="00AC75CC" w:rsidP="0059253E">
      <w:pPr>
        <w:spacing w:after="0" w:line="360" w:lineRule="auto"/>
        <w:jc w:val="both"/>
        <w:rPr>
          <w:rFonts w:ascii="Book Antiqua" w:hAnsi="Book Antiqua" w:cs="Times New Roman"/>
          <w:b/>
          <w:sz w:val="24"/>
          <w:szCs w:val="24"/>
        </w:rPr>
      </w:pPr>
      <w:r w:rsidRPr="00F833DF">
        <w:rPr>
          <w:rFonts w:ascii="Book Antiqua" w:hAnsi="Book Antiqua" w:cs="Times New Roman"/>
          <w:b/>
          <w:sz w:val="24"/>
          <w:szCs w:val="24"/>
        </w:rPr>
        <w:t>RESULTS</w:t>
      </w:r>
    </w:p>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b/>
          <w:i/>
          <w:sz w:val="24"/>
          <w:szCs w:val="24"/>
        </w:rPr>
        <w:t>Characteristics of study populations</w:t>
      </w:r>
    </w:p>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 xml:space="preserve">Most studies selected participants randomly, regardless of pre-existing medical or mental conditions. As a result, there were a varying number of participants with chronic diseases in the reviewed studies. In addition, this review evaluated studies that were conducted among subjects from diverse cultural and ethnic backgrounds, including those who live in North America, South America, Asia, Europe, and Oceania. </w:t>
      </w:r>
    </w:p>
    <w:p w:rsidR="00AC75CC" w:rsidRPr="00F833DF" w:rsidRDefault="00AC75CC" w:rsidP="0059253E">
      <w:pPr>
        <w:spacing w:after="0" w:line="360" w:lineRule="auto"/>
        <w:jc w:val="both"/>
        <w:rPr>
          <w:rFonts w:ascii="Book Antiqua" w:hAnsi="Book Antiqua" w:cs="Times New Roman"/>
          <w:b/>
          <w:i/>
          <w:sz w:val="24"/>
          <w:szCs w:val="24"/>
        </w:rPr>
      </w:pPr>
    </w:p>
    <w:p w:rsidR="00AC75CC" w:rsidRPr="00F833DF" w:rsidRDefault="00AC75CC" w:rsidP="0059253E">
      <w:pPr>
        <w:spacing w:after="0" w:line="360" w:lineRule="auto"/>
        <w:jc w:val="both"/>
        <w:rPr>
          <w:rFonts w:ascii="Book Antiqua" w:hAnsi="Book Antiqua" w:cs="Times New Roman"/>
          <w:b/>
          <w:i/>
          <w:sz w:val="24"/>
          <w:szCs w:val="24"/>
        </w:rPr>
      </w:pPr>
      <w:r w:rsidRPr="00F833DF">
        <w:rPr>
          <w:rFonts w:ascii="Book Antiqua" w:hAnsi="Book Antiqua" w:cs="Times New Roman"/>
          <w:b/>
          <w:i/>
          <w:sz w:val="24"/>
          <w:szCs w:val="24"/>
        </w:rPr>
        <w:t>Social isolation and sleep disturbance</w:t>
      </w:r>
    </w:p>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lastRenderedPageBreak/>
        <w:t>For the topic “social isolation and sleep disturbance</w:t>
      </w:r>
      <w:r w:rsidR="00EB1ACB" w:rsidRPr="00F833DF">
        <w:rPr>
          <w:rFonts w:ascii="Book Antiqua" w:hAnsi="Book Antiqua" w:cs="Times New Roman"/>
          <w:sz w:val="24"/>
          <w:szCs w:val="24"/>
        </w:rPr>
        <w:t>”</w:t>
      </w:r>
      <w:r w:rsidRPr="00F833DF">
        <w:rPr>
          <w:rFonts w:ascii="Book Antiqua" w:hAnsi="Book Antiqua" w:cs="Times New Roman"/>
          <w:sz w:val="24"/>
          <w:szCs w:val="24"/>
        </w:rPr>
        <w:t>, the PubMed search identified 2625 references. Out of 2625 articles, 95 abstracts with a title relevant to the topic were selected. Out of the 95 abstracts, 21 articles were selected based on their abstract being deemed appropriate for testing of the hypotheses of this review paper. Out of the 21 articles, 6 articles specifically focused on the older adult population and evaluated the relationship between social isolation and sleep disturbance (Table 1).</w:t>
      </w:r>
    </w:p>
    <w:p w:rsidR="00AC75CC" w:rsidRPr="00F833DF" w:rsidRDefault="00AC75CC" w:rsidP="00EB1ACB">
      <w:pPr>
        <w:spacing w:after="0" w:line="360" w:lineRule="auto"/>
        <w:ind w:firstLineChars="100" w:firstLine="240"/>
        <w:jc w:val="both"/>
        <w:rPr>
          <w:rFonts w:ascii="Book Antiqua" w:hAnsi="Book Antiqua" w:cs="Times New Roman"/>
          <w:sz w:val="24"/>
          <w:szCs w:val="24"/>
        </w:rPr>
      </w:pPr>
      <w:r w:rsidRPr="00F833DF">
        <w:rPr>
          <w:rFonts w:ascii="Book Antiqua" w:hAnsi="Book Antiqua" w:cs="Times New Roman"/>
          <w:sz w:val="24"/>
          <w:szCs w:val="24"/>
        </w:rPr>
        <w:t xml:space="preserve">Costa </w:t>
      </w:r>
      <w:r w:rsidRPr="00F833DF">
        <w:rPr>
          <w:rFonts w:ascii="Book Antiqua" w:hAnsi="Book Antiqua" w:cs="Times New Roman"/>
          <w:i/>
          <w:sz w:val="24"/>
          <w:szCs w:val="24"/>
        </w:rPr>
        <w:t xml:space="preserve">et </w:t>
      </w:r>
      <w:proofErr w:type="gramStart"/>
      <w:r w:rsidRPr="00F833DF">
        <w:rPr>
          <w:rFonts w:ascii="Book Antiqua" w:hAnsi="Book Antiqua" w:cs="Times New Roman"/>
          <w:i/>
          <w:sz w:val="24"/>
          <w:szCs w:val="24"/>
        </w:rPr>
        <w:t>al</w:t>
      </w:r>
      <w:r w:rsidRPr="00F833DF">
        <w:rPr>
          <w:rFonts w:ascii="Book Antiqua" w:hAnsi="Book Antiqua" w:cs="Times New Roman"/>
          <w:sz w:val="24"/>
          <w:szCs w:val="24"/>
          <w:vertAlign w:val="superscript"/>
        </w:rPr>
        <w:t>[</w:t>
      </w:r>
      <w:proofErr w:type="gramEnd"/>
      <w:r w:rsidRPr="00F833DF">
        <w:rPr>
          <w:rFonts w:ascii="Book Antiqua" w:hAnsi="Book Antiqua" w:cs="Times New Roman"/>
          <w:sz w:val="24"/>
          <w:szCs w:val="24"/>
          <w:vertAlign w:val="superscript"/>
        </w:rPr>
        <w:t>12]</w:t>
      </w:r>
      <w:r w:rsidRPr="00F833DF">
        <w:rPr>
          <w:rFonts w:ascii="Book Antiqua" w:hAnsi="Book Antiqua" w:cs="Times New Roman"/>
          <w:sz w:val="24"/>
          <w:szCs w:val="24"/>
        </w:rPr>
        <w:t xml:space="preserve"> suggested that older adults with a lower score on the Interpersonal Support Evaluation List had increased sleep onset latency or non-restorative sleep. A longitudinal study also found older adults, who felt subjectively lonely in the past, complained of more severe </w:t>
      </w:r>
      <w:proofErr w:type="gramStart"/>
      <w:r w:rsidRPr="00F833DF">
        <w:rPr>
          <w:rFonts w:ascii="Book Antiqua" w:hAnsi="Book Antiqua" w:cs="Times New Roman"/>
          <w:sz w:val="24"/>
          <w:szCs w:val="24"/>
        </w:rPr>
        <w:t>insomnia</w:t>
      </w:r>
      <w:r w:rsidRPr="00F833DF">
        <w:rPr>
          <w:rFonts w:ascii="Book Antiqua" w:hAnsi="Book Antiqua" w:cs="Times New Roman"/>
          <w:sz w:val="24"/>
          <w:szCs w:val="24"/>
          <w:vertAlign w:val="superscript"/>
        </w:rPr>
        <w:t>[</w:t>
      </w:r>
      <w:proofErr w:type="gramEnd"/>
      <w:r w:rsidRPr="00F833DF">
        <w:rPr>
          <w:rFonts w:ascii="Book Antiqua" w:hAnsi="Book Antiqua" w:cs="Times New Roman"/>
          <w:sz w:val="24"/>
          <w:szCs w:val="24"/>
          <w:vertAlign w:val="superscript"/>
        </w:rPr>
        <w:t>13]</w:t>
      </w:r>
      <w:r w:rsidRPr="00F833DF">
        <w:rPr>
          <w:rFonts w:ascii="Book Antiqua" w:hAnsi="Book Antiqua" w:cs="Times New Roman"/>
          <w:sz w:val="24"/>
          <w:szCs w:val="24"/>
        </w:rPr>
        <w:t xml:space="preserve">. On the other hand, a cross-sectional study found that a group of people with higher social interaction had shorter sleep </w:t>
      </w:r>
      <w:proofErr w:type="gramStart"/>
      <w:r w:rsidRPr="00F833DF">
        <w:rPr>
          <w:rFonts w:ascii="Book Antiqua" w:hAnsi="Book Antiqua" w:cs="Times New Roman"/>
          <w:sz w:val="24"/>
          <w:szCs w:val="24"/>
        </w:rPr>
        <w:t>latency</w:t>
      </w:r>
      <w:r w:rsidRPr="00F833DF">
        <w:rPr>
          <w:rFonts w:ascii="Book Antiqua" w:hAnsi="Book Antiqua" w:cs="Times New Roman"/>
          <w:sz w:val="24"/>
          <w:szCs w:val="24"/>
          <w:vertAlign w:val="superscript"/>
        </w:rPr>
        <w:t>[</w:t>
      </w:r>
      <w:proofErr w:type="gramEnd"/>
      <w:r w:rsidRPr="00F833DF">
        <w:rPr>
          <w:rFonts w:ascii="Book Antiqua" w:hAnsi="Book Antiqua" w:cs="Times New Roman"/>
          <w:sz w:val="24"/>
          <w:szCs w:val="24"/>
          <w:vertAlign w:val="superscript"/>
        </w:rPr>
        <w:t>14]</w:t>
      </w:r>
      <w:r w:rsidRPr="00F833DF">
        <w:rPr>
          <w:rFonts w:ascii="Book Antiqua" w:hAnsi="Book Antiqua" w:cs="Times New Roman"/>
          <w:sz w:val="24"/>
          <w:szCs w:val="24"/>
        </w:rPr>
        <w:t xml:space="preserve">. A study on the elderly with dementia also reported that lack of social support or not having a partner negatively affected sleep </w:t>
      </w:r>
      <w:proofErr w:type="gramStart"/>
      <w:r w:rsidRPr="00F833DF">
        <w:rPr>
          <w:rFonts w:ascii="Book Antiqua" w:hAnsi="Book Antiqua" w:cs="Times New Roman"/>
          <w:sz w:val="24"/>
          <w:szCs w:val="24"/>
        </w:rPr>
        <w:t>quality</w:t>
      </w:r>
      <w:r w:rsidRPr="00F833DF">
        <w:rPr>
          <w:rFonts w:ascii="Book Antiqua" w:hAnsi="Book Antiqua" w:cs="Times New Roman"/>
          <w:sz w:val="24"/>
          <w:szCs w:val="24"/>
          <w:vertAlign w:val="superscript"/>
        </w:rPr>
        <w:t>[</w:t>
      </w:r>
      <w:proofErr w:type="gramEnd"/>
      <w:r w:rsidRPr="00F833DF">
        <w:rPr>
          <w:rFonts w:ascii="Book Antiqua" w:hAnsi="Book Antiqua" w:cs="Times New Roman"/>
          <w:sz w:val="24"/>
          <w:szCs w:val="24"/>
          <w:vertAlign w:val="superscript"/>
        </w:rPr>
        <w:t>15]</w:t>
      </w:r>
      <w:r w:rsidRPr="00F833DF">
        <w:rPr>
          <w:rFonts w:ascii="Book Antiqua" w:hAnsi="Book Antiqua" w:cs="Times New Roman"/>
          <w:sz w:val="24"/>
          <w:szCs w:val="24"/>
        </w:rPr>
        <w:t xml:space="preserve">. Yao </w:t>
      </w:r>
      <w:r w:rsidRPr="00F833DF">
        <w:rPr>
          <w:rFonts w:ascii="Book Antiqua" w:hAnsi="Book Antiqua" w:cs="Times New Roman"/>
          <w:i/>
          <w:sz w:val="24"/>
          <w:szCs w:val="24"/>
        </w:rPr>
        <w:t xml:space="preserve">et </w:t>
      </w:r>
      <w:proofErr w:type="gramStart"/>
      <w:r w:rsidRPr="00F833DF">
        <w:rPr>
          <w:rFonts w:ascii="Book Antiqua" w:hAnsi="Book Antiqua" w:cs="Times New Roman"/>
          <w:i/>
          <w:sz w:val="24"/>
          <w:szCs w:val="24"/>
        </w:rPr>
        <w:t>al</w:t>
      </w:r>
      <w:r w:rsidRPr="00F833DF">
        <w:rPr>
          <w:rFonts w:ascii="Book Antiqua" w:hAnsi="Book Antiqua" w:cs="Times New Roman"/>
          <w:sz w:val="24"/>
          <w:szCs w:val="24"/>
          <w:vertAlign w:val="superscript"/>
        </w:rPr>
        <w:t>[</w:t>
      </w:r>
      <w:proofErr w:type="gramEnd"/>
      <w:r w:rsidRPr="00F833DF">
        <w:rPr>
          <w:rFonts w:ascii="Book Antiqua" w:hAnsi="Book Antiqua" w:cs="Times New Roman"/>
          <w:sz w:val="24"/>
          <w:szCs w:val="24"/>
          <w:vertAlign w:val="superscript"/>
        </w:rPr>
        <w:t>16]</w:t>
      </w:r>
      <w:r w:rsidRPr="00F833DF">
        <w:rPr>
          <w:rFonts w:ascii="Book Antiqua" w:hAnsi="Book Antiqua" w:cs="Times New Roman"/>
          <w:sz w:val="24"/>
          <w:szCs w:val="24"/>
        </w:rPr>
        <w:t xml:space="preserve"> found that having a good relationship with friends and family predicted a better quality of sleep.</w:t>
      </w:r>
    </w:p>
    <w:p w:rsidR="00AC75CC" w:rsidRPr="00F833DF" w:rsidRDefault="00AC75CC" w:rsidP="00EB1ACB">
      <w:pPr>
        <w:spacing w:after="0" w:line="360" w:lineRule="auto"/>
        <w:ind w:firstLineChars="100" w:firstLine="240"/>
        <w:jc w:val="both"/>
        <w:rPr>
          <w:rFonts w:ascii="Book Antiqua" w:hAnsi="Book Antiqua" w:cs="Times New Roman"/>
          <w:sz w:val="24"/>
          <w:szCs w:val="24"/>
        </w:rPr>
      </w:pPr>
      <w:r w:rsidRPr="00F833DF">
        <w:rPr>
          <w:rFonts w:ascii="Book Antiqua" w:hAnsi="Book Antiqua" w:cs="Times New Roman"/>
          <w:sz w:val="24"/>
          <w:szCs w:val="24"/>
        </w:rPr>
        <w:t xml:space="preserve">McHugh and </w:t>
      </w:r>
      <w:proofErr w:type="spellStart"/>
      <w:proofErr w:type="gramStart"/>
      <w:r w:rsidRPr="00F833DF">
        <w:rPr>
          <w:rFonts w:ascii="Book Antiqua" w:hAnsi="Book Antiqua" w:cs="Times New Roman"/>
          <w:sz w:val="24"/>
          <w:szCs w:val="24"/>
        </w:rPr>
        <w:t>Lawlor</w:t>
      </w:r>
      <w:proofErr w:type="spellEnd"/>
      <w:r w:rsidRPr="00F833DF">
        <w:rPr>
          <w:rFonts w:ascii="Book Antiqua" w:hAnsi="Book Antiqua" w:cs="Times New Roman"/>
          <w:sz w:val="24"/>
          <w:szCs w:val="24"/>
          <w:vertAlign w:val="superscript"/>
        </w:rPr>
        <w:t>[</w:t>
      </w:r>
      <w:proofErr w:type="gramEnd"/>
      <w:r w:rsidRPr="00F833DF">
        <w:rPr>
          <w:rFonts w:ascii="Book Antiqua" w:hAnsi="Book Antiqua" w:cs="Times New Roman"/>
          <w:sz w:val="24"/>
          <w:szCs w:val="24"/>
          <w:vertAlign w:val="superscript"/>
        </w:rPr>
        <w:t>1</w:t>
      </w:r>
      <w:r w:rsidR="008D0EAB">
        <w:rPr>
          <w:rFonts w:ascii="Book Antiqua" w:hAnsi="Book Antiqua" w:cs="Times New Roman" w:hint="eastAsia"/>
          <w:sz w:val="24"/>
          <w:szCs w:val="24"/>
          <w:vertAlign w:val="superscript"/>
          <w:lang w:eastAsia="zh-CN"/>
        </w:rPr>
        <w:t>7</w:t>
      </w:r>
      <w:r w:rsidRPr="00F833DF">
        <w:rPr>
          <w:rFonts w:ascii="Book Antiqua" w:hAnsi="Book Antiqua" w:cs="Times New Roman"/>
          <w:sz w:val="24"/>
          <w:szCs w:val="24"/>
          <w:vertAlign w:val="superscript"/>
        </w:rPr>
        <w:t xml:space="preserve">] </w:t>
      </w:r>
      <w:r w:rsidRPr="00F833DF">
        <w:rPr>
          <w:rFonts w:ascii="Book Antiqua" w:hAnsi="Book Antiqua" w:cs="Times New Roman"/>
          <w:sz w:val="24"/>
          <w:szCs w:val="24"/>
        </w:rPr>
        <w:t>found that both “emotional loneliness” (</w:t>
      </w:r>
      <w:r w:rsidRPr="00F833DF">
        <w:rPr>
          <w:rFonts w:ascii="Book Antiqua" w:hAnsi="Book Antiqua" w:cs="Times New Roman"/>
          <w:i/>
          <w:sz w:val="24"/>
          <w:szCs w:val="24"/>
        </w:rPr>
        <w:t>e.g.</w:t>
      </w:r>
      <w:r w:rsidRPr="00F833DF">
        <w:rPr>
          <w:rFonts w:ascii="Book Antiqua" w:hAnsi="Book Antiqua" w:cs="Times New Roman"/>
          <w:sz w:val="24"/>
          <w:szCs w:val="24"/>
        </w:rPr>
        <w:t>, subjective social isolation - the feeling of missing an intimate relationship) and “social loneliness” (</w:t>
      </w:r>
      <w:r w:rsidRPr="00F833DF">
        <w:rPr>
          <w:rFonts w:ascii="Book Antiqua" w:hAnsi="Book Antiqua" w:cs="Times New Roman"/>
          <w:i/>
          <w:sz w:val="24"/>
          <w:szCs w:val="24"/>
        </w:rPr>
        <w:t>e.g.</w:t>
      </w:r>
      <w:r w:rsidRPr="00F833DF">
        <w:rPr>
          <w:rFonts w:ascii="Book Antiqua" w:hAnsi="Book Antiqua" w:cs="Times New Roman"/>
          <w:sz w:val="24"/>
          <w:szCs w:val="24"/>
        </w:rPr>
        <w:t xml:space="preserve">, objective social isolation or missing a wider social network) </w:t>
      </w:r>
      <w:r w:rsidR="00EB1ACB">
        <w:rPr>
          <w:rFonts w:ascii="Book Antiqua" w:hAnsi="Book Antiqua" w:cs="Times New Roman" w:hint="eastAsia"/>
          <w:sz w:val="24"/>
          <w:szCs w:val="24"/>
          <w:lang w:eastAsia="zh-CN"/>
        </w:rPr>
        <w:t>-</w:t>
      </w:r>
      <w:r w:rsidRPr="00F833DF">
        <w:rPr>
          <w:rFonts w:ascii="Book Antiqua" w:hAnsi="Book Antiqua" w:cs="Times New Roman"/>
          <w:sz w:val="24"/>
          <w:szCs w:val="24"/>
        </w:rPr>
        <w:t xml:space="preserve"> as defined by the De Jong </w:t>
      </w:r>
      <w:proofErr w:type="spellStart"/>
      <w:r w:rsidRPr="00F833DF">
        <w:rPr>
          <w:rFonts w:ascii="Book Antiqua" w:hAnsi="Book Antiqua" w:cs="Times New Roman"/>
          <w:sz w:val="24"/>
          <w:szCs w:val="24"/>
        </w:rPr>
        <w:t>Gierveld</w:t>
      </w:r>
      <w:proofErr w:type="spellEnd"/>
      <w:r w:rsidRPr="00F833DF">
        <w:rPr>
          <w:rFonts w:ascii="Book Antiqua" w:hAnsi="Book Antiqua" w:cs="Times New Roman"/>
          <w:sz w:val="24"/>
          <w:szCs w:val="24"/>
        </w:rPr>
        <w:t xml:space="preserve"> Loneliness Scale</w:t>
      </w:r>
      <w:r w:rsidRPr="00F833DF">
        <w:rPr>
          <w:rFonts w:ascii="Book Antiqua" w:hAnsi="Book Antiqua" w:cs="Times New Roman"/>
          <w:sz w:val="24"/>
          <w:szCs w:val="24"/>
          <w:vertAlign w:val="superscript"/>
        </w:rPr>
        <w:t>[1</w:t>
      </w:r>
      <w:r w:rsidR="008D0EAB">
        <w:rPr>
          <w:rFonts w:ascii="Book Antiqua" w:hAnsi="Book Antiqua" w:cs="Times New Roman" w:hint="eastAsia"/>
          <w:sz w:val="24"/>
          <w:szCs w:val="24"/>
          <w:vertAlign w:val="superscript"/>
          <w:lang w:eastAsia="zh-CN"/>
        </w:rPr>
        <w:t>8</w:t>
      </w:r>
      <w:r w:rsidRPr="00F833DF">
        <w:rPr>
          <w:rFonts w:ascii="Book Antiqua" w:hAnsi="Book Antiqua" w:cs="Times New Roman"/>
          <w:sz w:val="24"/>
          <w:szCs w:val="24"/>
          <w:vertAlign w:val="superscript"/>
        </w:rPr>
        <w:t>]</w:t>
      </w:r>
      <w:r w:rsidRPr="00F833DF">
        <w:rPr>
          <w:rFonts w:ascii="Book Antiqua" w:hAnsi="Book Antiqua" w:cs="Times New Roman"/>
          <w:sz w:val="24"/>
          <w:szCs w:val="24"/>
        </w:rPr>
        <w:t xml:space="preserve"> </w:t>
      </w:r>
      <w:r w:rsidR="00EB1ACB">
        <w:rPr>
          <w:rFonts w:ascii="Book Antiqua" w:hAnsi="Book Antiqua" w:cs="Times New Roman" w:hint="eastAsia"/>
          <w:sz w:val="24"/>
          <w:szCs w:val="24"/>
          <w:lang w:eastAsia="zh-CN"/>
        </w:rPr>
        <w:t>-</w:t>
      </w:r>
      <w:r w:rsidRPr="00F833DF">
        <w:rPr>
          <w:rFonts w:ascii="Book Antiqua" w:hAnsi="Book Antiqua" w:cs="Times New Roman"/>
          <w:sz w:val="24"/>
          <w:szCs w:val="24"/>
        </w:rPr>
        <w:t xml:space="preserve"> predicted sleep disturbance. However, subjective social isolation was a stronger predictor of sleep disturbance, and in fact when both measures were simultaneously included in the same multivariable regression model, only subjective social isolation remained a significant </w:t>
      </w:r>
      <w:proofErr w:type="gramStart"/>
      <w:r w:rsidRPr="00F833DF">
        <w:rPr>
          <w:rFonts w:ascii="Book Antiqua" w:hAnsi="Book Antiqua" w:cs="Times New Roman"/>
          <w:sz w:val="24"/>
          <w:szCs w:val="24"/>
        </w:rPr>
        <w:t>predictor</w:t>
      </w:r>
      <w:r w:rsidRPr="00F833DF">
        <w:rPr>
          <w:rFonts w:ascii="Book Antiqua" w:hAnsi="Book Antiqua" w:cs="Times New Roman"/>
          <w:sz w:val="24"/>
          <w:szCs w:val="24"/>
          <w:vertAlign w:val="superscript"/>
        </w:rPr>
        <w:t>[</w:t>
      </w:r>
      <w:proofErr w:type="gramEnd"/>
      <w:r w:rsidRPr="00F833DF">
        <w:rPr>
          <w:rFonts w:ascii="Book Antiqua" w:hAnsi="Book Antiqua" w:cs="Times New Roman"/>
          <w:sz w:val="24"/>
          <w:szCs w:val="24"/>
          <w:vertAlign w:val="superscript"/>
        </w:rPr>
        <w:t>1</w:t>
      </w:r>
      <w:r w:rsidR="008D0EAB">
        <w:rPr>
          <w:rFonts w:ascii="Book Antiqua" w:hAnsi="Book Antiqua" w:cs="Times New Roman" w:hint="eastAsia"/>
          <w:sz w:val="24"/>
          <w:szCs w:val="24"/>
          <w:vertAlign w:val="superscript"/>
          <w:lang w:eastAsia="zh-CN"/>
        </w:rPr>
        <w:t>7</w:t>
      </w:r>
      <w:r w:rsidRPr="00F833DF">
        <w:rPr>
          <w:rFonts w:ascii="Book Antiqua" w:hAnsi="Book Antiqua" w:cs="Times New Roman"/>
          <w:sz w:val="24"/>
          <w:szCs w:val="24"/>
          <w:vertAlign w:val="superscript"/>
        </w:rPr>
        <w:t>]</w:t>
      </w:r>
      <w:r w:rsidRPr="00F833DF">
        <w:rPr>
          <w:rFonts w:ascii="Book Antiqua" w:hAnsi="Book Antiqua" w:cs="Times New Roman"/>
          <w:sz w:val="24"/>
          <w:szCs w:val="24"/>
        </w:rPr>
        <w:t>.</w:t>
      </w:r>
    </w:p>
    <w:p w:rsidR="00AC75CC" w:rsidRPr="00F833DF" w:rsidRDefault="00AC75CC" w:rsidP="0059253E">
      <w:pPr>
        <w:spacing w:after="0" w:line="360" w:lineRule="auto"/>
        <w:jc w:val="both"/>
        <w:rPr>
          <w:rFonts w:ascii="Book Antiqua" w:hAnsi="Book Antiqua" w:cs="Times New Roman"/>
          <w:sz w:val="24"/>
          <w:szCs w:val="24"/>
        </w:rPr>
      </w:pPr>
    </w:p>
    <w:p w:rsidR="00AC75CC" w:rsidRPr="00F833DF" w:rsidRDefault="00AC75CC" w:rsidP="0059253E">
      <w:pPr>
        <w:spacing w:after="0" w:line="360" w:lineRule="auto"/>
        <w:jc w:val="both"/>
        <w:rPr>
          <w:rFonts w:ascii="Book Antiqua" w:hAnsi="Book Antiqua" w:cs="Times New Roman"/>
          <w:b/>
          <w:i/>
          <w:sz w:val="24"/>
          <w:szCs w:val="24"/>
        </w:rPr>
      </w:pPr>
      <w:r w:rsidRPr="00F833DF">
        <w:rPr>
          <w:rFonts w:ascii="Book Antiqua" w:hAnsi="Book Antiqua" w:cs="Times New Roman"/>
          <w:b/>
          <w:i/>
          <w:sz w:val="24"/>
          <w:szCs w:val="24"/>
        </w:rPr>
        <w:t>Social isolation and depression</w:t>
      </w:r>
    </w:p>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For the topic “social isolation and depression</w:t>
      </w:r>
      <w:r w:rsidR="00EB1ACB" w:rsidRPr="00F833DF">
        <w:rPr>
          <w:rFonts w:ascii="Book Antiqua" w:hAnsi="Book Antiqua" w:cs="Times New Roman"/>
          <w:sz w:val="24"/>
          <w:szCs w:val="24"/>
        </w:rPr>
        <w:t>”</w:t>
      </w:r>
      <w:r w:rsidRPr="00F833DF">
        <w:rPr>
          <w:rFonts w:ascii="Book Antiqua" w:hAnsi="Book Antiqua" w:cs="Times New Roman"/>
          <w:sz w:val="24"/>
          <w:szCs w:val="24"/>
        </w:rPr>
        <w:t>, the PubMed search identified 1045 references. Out of 1045 articles, 82 abstracts with a title relevant to the topic were selected. Out of the 82 abstracts, 22 articles were selected based on their abstract being deemed appropriate for testing of the hypotheses</w:t>
      </w:r>
      <w:r w:rsidRPr="00F833DF" w:rsidDel="002D399C">
        <w:rPr>
          <w:rFonts w:ascii="Book Antiqua" w:hAnsi="Book Antiqua" w:cs="Times New Roman"/>
          <w:sz w:val="24"/>
          <w:szCs w:val="24"/>
        </w:rPr>
        <w:t xml:space="preserve"> </w:t>
      </w:r>
      <w:r w:rsidRPr="00F833DF">
        <w:rPr>
          <w:rFonts w:ascii="Book Antiqua" w:hAnsi="Book Antiqua" w:cs="Times New Roman"/>
          <w:sz w:val="24"/>
          <w:szCs w:val="24"/>
        </w:rPr>
        <w:t>of this review paper. Out of the 22 articles, 8 articles specifically focused on the older adult population and examined social isolation and depression (Table 1).</w:t>
      </w:r>
    </w:p>
    <w:p w:rsidR="00AC75CC" w:rsidRPr="00F833DF" w:rsidRDefault="00AC75CC" w:rsidP="00EB1ACB">
      <w:pPr>
        <w:spacing w:after="0" w:line="360" w:lineRule="auto"/>
        <w:ind w:firstLineChars="100" w:firstLine="240"/>
        <w:jc w:val="both"/>
        <w:rPr>
          <w:rFonts w:ascii="Book Antiqua" w:hAnsi="Book Antiqua" w:cs="Times New Roman"/>
          <w:sz w:val="24"/>
          <w:szCs w:val="24"/>
        </w:rPr>
      </w:pPr>
      <w:r w:rsidRPr="00F833DF">
        <w:rPr>
          <w:rFonts w:ascii="Book Antiqua" w:hAnsi="Book Antiqua" w:cs="Times New Roman"/>
          <w:sz w:val="24"/>
          <w:szCs w:val="24"/>
        </w:rPr>
        <w:lastRenderedPageBreak/>
        <w:t xml:space="preserve">A study on Mexican Americans age 80 years or older concluded that high loneliness score was significantly correlated with the symptoms of </w:t>
      </w:r>
      <w:proofErr w:type="gramStart"/>
      <w:r w:rsidRPr="00F833DF">
        <w:rPr>
          <w:rFonts w:ascii="Book Antiqua" w:hAnsi="Book Antiqua" w:cs="Times New Roman"/>
          <w:sz w:val="24"/>
          <w:szCs w:val="24"/>
        </w:rPr>
        <w:t>depression</w:t>
      </w:r>
      <w:r w:rsidRPr="00F833DF">
        <w:rPr>
          <w:rFonts w:ascii="Book Antiqua" w:hAnsi="Book Antiqua" w:cs="Times New Roman"/>
          <w:sz w:val="24"/>
          <w:szCs w:val="24"/>
          <w:vertAlign w:val="superscript"/>
        </w:rPr>
        <w:t>[</w:t>
      </w:r>
      <w:proofErr w:type="gramEnd"/>
      <w:r w:rsidRPr="00F833DF">
        <w:rPr>
          <w:rFonts w:ascii="Book Antiqua" w:hAnsi="Book Antiqua" w:cs="Times New Roman"/>
          <w:sz w:val="24"/>
          <w:szCs w:val="24"/>
          <w:vertAlign w:val="superscript"/>
        </w:rPr>
        <w:t>19]</w:t>
      </w:r>
      <w:r w:rsidRPr="00F833DF">
        <w:rPr>
          <w:rFonts w:ascii="Book Antiqua" w:hAnsi="Book Antiqua" w:cs="Times New Roman"/>
          <w:sz w:val="24"/>
          <w:szCs w:val="24"/>
        </w:rPr>
        <w:t xml:space="preserve">. This finding was further supported by several recent cross-sectional studies that also reported significant correlations between loneliness and symptoms of </w:t>
      </w:r>
      <w:proofErr w:type="gramStart"/>
      <w:r w:rsidRPr="00F833DF">
        <w:rPr>
          <w:rFonts w:ascii="Book Antiqua" w:hAnsi="Book Antiqua" w:cs="Times New Roman"/>
          <w:sz w:val="24"/>
          <w:szCs w:val="24"/>
        </w:rPr>
        <w:t>depression</w:t>
      </w:r>
      <w:r w:rsidRPr="00F833DF">
        <w:rPr>
          <w:rFonts w:ascii="Book Antiqua" w:hAnsi="Book Antiqua" w:cs="Times New Roman"/>
          <w:sz w:val="24"/>
          <w:szCs w:val="24"/>
          <w:vertAlign w:val="superscript"/>
        </w:rPr>
        <w:t>[</w:t>
      </w:r>
      <w:proofErr w:type="gramEnd"/>
      <w:r w:rsidRPr="00F833DF">
        <w:rPr>
          <w:rFonts w:ascii="Book Antiqua" w:hAnsi="Book Antiqua" w:cs="Times New Roman"/>
          <w:sz w:val="24"/>
          <w:szCs w:val="24"/>
          <w:vertAlign w:val="superscript"/>
        </w:rPr>
        <w:t>20-23]</w:t>
      </w:r>
      <w:r w:rsidRPr="00F833DF">
        <w:rPr>
          <w:rFonts w:ascii="Book Antiqua" w:hAnsi="Book Antiqua" w:cs="Times New Roman"/>
          <w:sz w:val="24"/>
          <w:szCs w:val="24"/>
        </w:rPr>
        <w:t xml:space="preserve">. </w:t>
      </w:r>
      <w:proofErr w:type="spellStart"/>
      <w:r w:rsidRPr="00F833DF">
        <w:rPr>
          <w:rFonts w:ascii="Book Antiqua" w:hAnsi="Book Antiqua" w:cs="Times New Roman"/>
          <w:sz w:val="24"/>
          <w:szCs w:val="24"/>
        </w:rPr>
        <w:t>Bekhet</w:t>
      </w:r>
      <w:proofErr w:type="spellEnd"/>
      <w:r w:rsidRPr="00F833DF">
        <w:rPr>
          <w:rFonts w:ascii="Book Antiqua" w:hAnsi="Book Antiqua" w:cs="Times New Roman"/>
          <w:sz w:val="24"/>
          <w:szCs w:val="24"/>
        </w:rPr>
        <w:t xml:space="preserve"> and </w:t>
      </w:r>
      <w:proofErr w:type="spellStart"/>
      <w:proofErr w:type="gramStart"/>
      <w:r w:rsidRPr="00F833DF">
        <w:rPr>
          <w:rFonts w:ascii="Book Antiqua" w:hAnsi="Book Antiqua" w:cs="Times New Roman"/>
          <w:sz w:val="24"/>
          <w:szCs w:val="24"/>
        </w:rPr>
        <w:t>Zauszniewski</w:t>
      </w:r>
      <w:proofErr w:type="spellEnd"/>
      <w:r w:rsidRPr="00F833DF">
        <w:rPr>
          <w:rFonts w:ascii="Book Antiqua" w:hAnsi="Book Antiqua" w:cs="Times New Roman"/>
          <w:sz w:val="24"/>
          <w:szCs w:val="24"/>
          <w:vertAlign w:val="superscript"/>
        </w:rPr>
        <w:t>[</w:t>
      </w:r>
      <w:proofErr w:type="gramEnd"/>
      <w:r w:rsidRPr="00F833DF">
        <w:rPr>
          <w:rFonts w:ascii="Book Antiqua" w:hAnsi="Book Antiqua" w:cs="Times New Roman"/>
          <w:sz w:val="24"/>
          <w:szCs w:val="24"/>
          <w:vertAlign w:val="superscript"/>
        </w:rPr>
        <w:t>24]</w:t>
      </w:r>
      <w:r w:rsidRPr="00F833DF">
        <w:rPr>
          <w:rFonts w:ascii="Book Antiqua" w:hAnsi="Book Antiqua" w:cs="Times New Roman"/>
          <w:sz w:val="24"/>
          <w:szCs w:val="24"/>
        </w:rPr>
        <w:t xml:space="preserve"> found that, in two different retirement communities, people who reported feeling lonely had a higher rate of symptoms of depression. Park </w:t>
      </w:r>
      <w:r w:rsidRPr="00F833DF">
        <w:rPr>
          <w:rFonts w:ascii="Book Antiqua" w:hAnsi="Book Antiqua" w:cs="Times New Roman"/>
          <w:i/>
          <w:sz w:val="24"/>
          <w:szCs w:val="24"/>
        </w:rPr>
        <w:t xml:space="preserve">et </w:t>
      </w:r>
      <w:proofErr w:type="gramStart"/>
      <w:r w:rsidRPr="00F833DF">
        <w:rPr>
          <w:rFonts w:ascii="Book Antiqua" w:hAnsi="Book Antiqua" w:cs="Times New Roman"/>
          <w:i/>
          <w:sz w:val="24"/>
          <w:szCs w:val="24"/>
        </w:rPr>
        <w:t>al</w:t>
      </w:r>
      <w:r w:rsidRPr="00F833DF">
        <w:rPr>
          <w:rFonts w:ascii="Book Antiqua" w:hAnsi="Book Antiqua" w:cs="Times New Roman"/>
          <w:sz w:val="24"/>
          <w:szCs w:val="24"/>
          <w:vertAlign w:val="superscript"/>
        </w:rPr>
        <w:t>[</w:t>
      </w:r>
      <w:proofErr w:type="gramEnd"/>
      <w:r w:rsidRPr="00F833DF">
        <w:rPr>
          <w:rFonts w:ascii="Book Antiqua" w:hAnsi="Book Antiqua" w:cs="Times New Roman"/>
          <w:sz w:val="24"/>
          <w:szCs w:val="24"/>
          <w:vertAlign w:val="superscript"/>
        </w:rPr>
        <w:t>25]</w:t>
      </w:r>
      <w:r w:rsidRPr="00F833DF">
        <w:rPr>
          <w:rFonts w:ascii="Book Antiqua" w:hAnsi="Book Antiqua" w:cs="Times New Roman"/>
          <w:sz w:val="24"/>
          <w:szCs w:val="24"/>
        </w:rPr>
        <w:t xml:space="preserve"> examined social isolation from a different angle, that is, the level of social engagement, which is a representation of an objective social isolation. They showed that low level of social engagement caused loneliness that was associated with depressive symptoms. A recent study suggested rumination as a mediator of the relationship between loneliness and </w:t>
      </w:r>
      <w:proofErr w:type="gramStart"/>
      <w:r w:rsidRPr="00F833DF">
        <w:rPr>
          <w:rFonts w:ascii="Book Antiqua" w:hAnsi="Book Antiqua" w:cs="Times New Roman"/>
          <w:sz w:val="24"/>
          <w:szCs w:val="24"/>
        </w:rPr>
        <w:t>depression</w:t>
      </w:r>
      <w:r w:rsidRPr="00F833DF">
        <w:rPr>
          <w:rFonts w:ascii="Book Antiqua" w:hAnsi="Book Antiqua" w:cs="Times New Roman"/>
          <w:sz w:val="24"/>
          <w:szCs w:val="24"/>
          <w:vertAlign w:val="superscript"/>
        </w:rPr>
        <w:t>[</w:t>
      </w:r>
      <w:proofErr w:type="gramEnd"/>
      <w:r w:rsidRPr="00F833DF">
        <w:rPr>
          <w:rFonts w:ascii="Book Antiqua" w:hAnsi="Book Antiqua" w:cs="Times New Roman"/>
          <w:sz w:val="24"/>
          <w:szCs w:val="24"/>
          <w:vertAlign w:val="superscript"/>
        </w:rPr>
        <w:t>26]</w:t>
      </w:r>
      <w:r w:rsidRPr="00F833DF">
        <w:rPr>
          <w:rFonts w:ascii="Book Antiqua" w:hAnsi="Book Antiqua" w:cs="Times New Roman"/>
          <w:sz w:val="24"/>
          <w:szCs w:val="24"/>
        </w:rPr>
        <w:t>.</w:t>
      </w:r>
    </w:p>
    <w:p w:rsidR="00AC75CC" w:rsidRPr="00F833DF" w:rsidRDefault="00AC75CC" w:rsidP="00EB1ACB">
      <w:pPr>
        <w:spacing w:after="0" w:line="360" w:lineRule="auto"/>
        <w:ind w:firstLineChars="100" w:firstLine="240"/>
        <w:jc w:val="both"/>
        <w:rPr>
          <w:rFonts w:ascii="Book Antiqua" w:hAnsi="Book Antiqua" w:cs="Times New Roman"/>
          <w:sz w:val="24"/>
          <w:szCs w:val="24"/>
        </w:rPr>
      </w:pPr>
      <w:r w:rsidRPr="00F833DF">
        <w:rPr>
          <w:rFonts w:ascii="Book Antiqua" w:hAnsi="Book Antiqua" w:cs="Times New Roman"/>
          <w:sz w:val="24"/>
          <w:szCs w:val="24"/>
        </w:rPr>
        <w:t>An article comparing two forms of loneliness: “emotional loneliness” (</w:t>
      </w:r>
      <w:r w:rsidRPr="00F833DF">
        <w:rPr>
          <w:rFonts w:ascii="Book Antiqua" w:hAnsi="Book Antiqua" w:cs="Times New Roman"/>
          <w:i/>
          <w:sz w:val="24"/>
          <w:szCs w:val="24"/>
        </w:rPr>
        <w:t>e.g.</w:t>
      </w:r>
      <w:r w:rsidRPr="00F833DF">
        <w:rPr>
          <w:rFonts w:ascii="Book Antiqua" w:hAnsi="Book Antiqua" w:cs="Times New Roman"/>
          <w:sz w:val="24"/>
          <w:szCs w:val="24"/>
        </w:rPr>
        <w:t>, subjective social isolation - the feeling of missing an intimate relationship) and “social loneliness” (</w:t>
      </w:r>
      <w:r w:rsidRPr="00F833DF">
        <w:rPr>
          <w:rFonts w:ascii="Book Antiqua" w:hAnsi="Book Antiqua" w:cs="Times New Roman"/>
          <w:i/>
          <w:sz w:val="24"/>
          <w:szCs w:val="24"/>
        </w:rPr>
        <w:t>e.g.</w:t>
      </w:r>
      <w:r w:rsidRPr="00F833DF">
        <w:rPr>
          <w:rFonts w:ascii="Book Antiqua" w:hAnsi="Book Antiqua" w:cs="Times New Roman"/>
          <w:sz w:val="24"/>
          <w:szCs w:val="24"/>
        </w:rPr>
        <w:t xml:space="preserve">, objective social isolation or missing a wider social network) </w:t>
      </w:r>
      <w:r w:rsidR="00EB1ACB">
        <w:rPr>
          <w:rFonts w:ascii="Book Antiqua" w:hAnsi="Book Antiqua" w:cs="Times New Roman" w:hint="eastAsia"/>
          <w:sz w:val="24"/>
          <w:szCs w:val="24"/>
          <w:lang w:eastAsia="zh-CN"/>
        </w:rPr>
        <w:t>-</w:t>
      </w:r>
      <w:r w:rsidRPr="00F833DF">
        <w:rPr>
          <w:rFonts w:ascii="Book Antiqua" w:hAnsi="Book Antiqua" w:cs="Times New Roman"/>
          <w:sz w:val="24"/>
          <w:szCs w:val="24"/>
        </w:rPr>
        <w:t xml:space="preserve"> as defined by the De Jong </w:t>
      </w:r>
      <w:proofErr w:type="spellStart"/>
      <w:r w:rsidRPr="00F833DF">
        <w:rPr>
          <w:rFonts w:ascii="Book Antiqua" w:hAnsi="Book Antiqua" w:cs="Times New Roman"/>
          <w:sz w:val="24"/>
          <w:szCs w:val="24"/>
        </w:rPr>
        <w:t>Gierveld</w:t>
      </w:r>
      <w:proofErr w:type="spellEnd"/>
      <w:r w:rsidRPr="00F833DF">
        <w:rPr>
          <w:rFonts w:ascii="Book Antiqua" w:hAnsi="Book Antiqua" w:cs="Times New Roman"/>
          <w:sz w:val="24"/>
          <w:szCs w:val="24"/>
        </w:rPr>
        <w:t xml:space="preserve"> Loneliness </w:t>
      </w:r>
      <w:proofErr w:type="gramStart"/>
      <w:r w:rsidRPr="00F833DF">
        <w:rPr>
          <w:rFonts w:ascii="Book Antiqua" w:hAnsi="Book Antiqua" w:cs="Times New Roman"/>
          <w:sz w:val="24"/>
          <w:szCs w:val="24"/>
        </w:rPr>
        <w:t>Scale</w:t>
      </w:r>
      <w:r w:rsidRPr="00F833DF">
        <w:rPr>
          <w:rFonts w:ascii="Book Antiqua" w:hAnsi="Book Antiqua" w:cs="Times New Roman"/>
          <w:sz w:val="24"/>
          <w:szCs w:val="24"/>
          <w:vertAlign w:val="superscript"/>
        </w:rPr>
        <w:t>[</w:t>
      </w:r>
      <w:proofErr w:type="gramEnd"/>
      <w:r w:rsidRPr="00F833DF">
        <w:rPr>
          <w:rFonts w:ascii="Book Antiqua" w:hAnsi="Book Antiqua" w:cs="Times New Roman"/>
          <w:sz w:val="24"/>
          <w:szCs w:val="24"/>
          <w:vertAlign w:val="superscript"/>
        </w:rPr>
        <w:t>1</w:t>
      </w:r>
      <w:r w:rsidR="008D0EAB">
        <w:rPr>
          <w:rFonts w:ascii="Book Antiqua" w:hAnsi="Book Antiqua" w:cs="Times New Roman" w:hint="eastAsia"/>
          <w:sz w:val="24"/>
          <w:szCs w:val="24"/>
          <w:vertAlign w:val="superscript"/>
          <w:lang w:eastAsia="zh-CN"/>
        </w:rPr>
        <w:t>8</w:t>
      </w:r>
      <w:r w:rsidRPr="00F833DF">
        <w:rPr>
          <w:rFonts w:ascii="Book Antiqua" w:hAnsi="Book Antiqua" w:cs="Times New Roman"/>
          <w:sz w:val="24"/>
          <w:szCs w:val="24"/>
          <w:vertAlign w:val="superscript"/>
        </w:rPr>
        <w:t>]</w:t>
      </w:r>
      <w:r w:rsidRPr="00F833DF">
        <w:rPr>
          <w:rFonts w:ascii="Book Antiqua" w:hAnsi="Book Antiqua" w:cs="Times New Roman"/>
          <w:sz w:val="24"/>
          <w:szCs w:val="24"/>
        </w:rPr>
        <w:t xml:space="preserve"> </w:t>
      </w:r>
      <w:r w:rsidR="00EB1ACB">
        <w:rPr>
          <w:rFonts w:ascii="Book Antiqua" w:hAnsi="Book Antiqua" w:cs="Times New Roman" w:hint="eastAsia"/>
          <w:sz w:val="24"/>
          <w:szCs w:val="24"/>
          <w:lang w:eastAsia="zh-CN"/>
        </w:rPr>
        <w:t>-</w:t>
      </w:r>
      <w:r w:rsidRPr="00F833DF">
        <w:rPr>
          <w:rFonts w:ascii="Book Antiqua" w:hAnsi="Book Antiqua" w:cs="Times New Roman"/>
          <w:sz w:val="24"/>
          <w:szCs w:val="24"/>
        </w:rPr>
        <w:t xml:space="preserve"> showed that emotional loneliness was strongly associated with depressive symptoms, whereas social loneliness had a very weak association</w:t>
      </w:r>
      <w:r w:rsidRPr="00F833DF">
        <w:rPr>
          <w:rFonts w:ascii="Book Antiqua" w:hAnsi="Book Antiqua" w:cs="Times New Roman"/>
          <w:sz w:val="24"/>
          <w:szCs w:val="24"/>
          <w:vertAlign w:val="superscript"/>
        </w:rPr>
        <w:t>[27]</w:t>
      </w:r>
      <w:r w:rsidRPr="00F833DF">
        <w:rPr>
          <w:rFonts w:ascii="Book Antiqua" w:hAnsi="Book Antiqua" w:cs="Times New Roman"/>
          <w:sz w:val="24"/>
          <w:szCs w:val="24"/>
        </w:rPr>
        <w:t>.</w:t>
      </w:r>
    </w:p>
    <w:p w:rsidR="00AC75CC" w:rsidRPr="00EB1ACB" w:rsidRDefault="00AC75CC" w:rsidP="0059253E">
      <w:pPr>
        <w:spacing w:after="0" w:line="360" w:lineRule="auto"/>
        <w:jc w:val="both"/>
        <w:rPr>
          <w:rFonts w:ascii="Book Antiqua" w:hAnsi="Book Antiqua" w:cs="Times New Roman"/>
          <w:sz w:val="24"/>
          <w:szCs w:val="24"/>
        </w:rPr>
      </w:pPr>
    </w:p>
    <w:p w:rsidR="00AC75CC" w:rsidRPr="00F833DF" w:rsidRDefault="00AC75CC" w:rsidP="0059253E">
      <w:pPr>
        <w:spacing w:after="0" w:line="360" w:lineRule="auto"/>
        <w:jc w:val="both"/>
        <w:rPr>
          <w:rFonts w:ascii="Book Antiqua" w:hAnsi="Book Antiqua" w:cs="Times New Roman"/>
          <w:b/>
          <w:i/>
          <w:sz w:val="24"/>
          <w:szCs w:val="24"/>
        </w:rPr>
      </w:pPr>
      <w:r w:rsidRPr="00F833DF">
        <w:rPr>
          <w:rFonts w:ascii="Book Antiqua" w:hAnsi="Book Antiqua" w:cs="Times New Roman"/>
          <w:b/>
          <w:i/>
          <w:sz w:val="24"/>
          <w:szCs w:val="24"/>
        </w:rPr>
        <w:t>Social isolation and fatigue</w:t>
      </w:r>
    </w:p>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For the topic “social isolation and fatigue,” the PubMed search identified 2891 references. Out of the 2891 articles, 15 abstracts with titles relevant to the topic were selected. Out of the 15 abstracts, 6 articles were selected based on their abstract being deemed appropriate for the testing of the hypotheses of this review. Out of the 6 articles, 2 articles specifically focused on the old adult population and examined social isolation and fatigue (Table 1).</w:t>
      </w:r>
    </w:p>
    <w:p w:rsidR="00AC75CC" w:rsidRPr="00F833DF" w:rsidRDefault="00AC75CC" w:rsidP="00EB1ACB">
      <w:pPr>
        <w:spacing w:after="0" w:line="360" w:lineRule="auto"/>
        <w:ind w:firstLineChars="100" w:firstLine="240"/>
        <w:jc w:val="both"/>
        <w:rPr>
          <w:rFonts w:ascii="Book Antiqua" w:hAnsi="Book Antiqua" w:cs="Times New Roman"/>
          <w:sz w:val="24"/>
          <w:szCs w:val="24"/>
        </w:rPr>
      </w:pPr>
      <w:r w:rsidRPr="00F833DF">
        <w:rPr>
          <w:rFonts w:ascii="Book Antiqua" w:hAnsi="Book Antiqua" w:cs="Times New Roman"/>
          <w:sz w:val="24"/>
          <w:szCs w:val="24"/>
        </w:rPr>
        <w:t xml:space="preserve">An intervention study had student buddies help subjects (mean age, 57.6 years) with household tasks for 2 h per week for 4 mo. The control group did not have student buddies for the same period. All subjects in both the experiment and control groups completed a post-intervention questionnaire. Results showed that the experiment group was less fatigued and more energetic than the control </w:t>
      </w:r>
      <w:proofErr w:type="gramStart"/>
      <w:r w:rsidRPr="00F833DF">
        <w:rPr>
          <w:rFonts w:ascii="Book Antiqua" w:hAnsi="Book Antiqua" w:cs="Times New Roman"/>
          <w:sz w:val="24"/>
          <w:szCs w:val="24"/>
        </w:rPr>
        <w:t>group</w:t>
      </w:r>
      <w:r w:rsidRPr="00F833DF">
        <w:rPr>
          <w:rFonts w:ascii="Book Antiqua" w:hAnsi="Book Antiqua" w:cs="Times New Roman"/>
          <w:sz w:val="24"/>
          <w:szCs w:val="24"/>
          <w:vertAlign w:val="superscript"/>
        </w:rPr>
        <w:t>[</w:t>
      </w:r>
      <w:proofErr w:type="gramEnd"/>
      <w:r w:rsidRPr="00F833DF">
        <w:rPr>
          <w:rFonts w:ascii="Book Antiqua" w:hAnsi="Book Antiqua" w:cs="Times New Roman"/>
          <w:sz w:val="24"/>
          <w:szCs w:val="24"/>
          <w:vertAlign w:val="superscript"/>
        </w:rPr>
        <w:t>28]</w:t>
      </w:r>
      <w:r w:rsidRPr="00F833DF">
        <w:rPr>
          <w:rFonts w:ascii="Book Antiqua" w:hAnsi="Book Antiqua" w:cs="Times New Roman"/>
          <w:sz w:val="24"/>
          <w:szCs w:val="24"/>
        </w:rPr>
        <w:t xml:space="preserve">. Having a supportive </w:t>
      </w:r>
      <w:r w:rsidRPr="00F833DF">
        <w:rPr>
          <w:rFonts w:ascii="Book Antiqua" w:hAnsi="Book Antiqua" w:cs="Times New Roman"/>
          <w:sz w:val="24"/>
          <w:szCs w:val="24"/>
        </w:rPr>
        <w:lastRenderedPageBreak/>
        <w:t xml:space="preserve">relationship with others appeared to lessen the severity of fatigue. A study focusing on fatigue in rheumatoid arthritis patients further supported this finding, with a significant correlation between problematic social support and level of </w:t>
      </w:r>
      <w:proofErr w:type="gramStart"/>
      <w:r w:rsidRPr="00F833DF">
        <w:rPr>
          <w:rFonts w:ascii="Book Antiqua" w:hAnsi="Book Antiqua" w:cs="Times New Roman"/>
          <w:sz w:val="24"/>
          <w:szCs w:val="24"/>
        </w:rPr>
        <w:t>fatigue</w:t>
      </w:r>
      <w:r w:rsidRPr="00F833DF">
        <w:rPr>
          <w:rFonts w:ascii="Book Antiqua" w:hAnsi="Book Antiqua" w:cs="Times New Roman"/>
          <w:sz w:val="24"/>
          <w:szCs w:val="24"/>
          <w:vertAlign w:val="superscript"/>
        </w:rPr>
        <w:t>[</w:t>
      </w:r>
      <w:proofErr w:type="gramEnd"/>
      <w:r w:rsidRPr="00F833DF">
        <w:rPr>
          <w:rFonts w:ascii="Book Antiqua" w:hAnsi="Book Antiqua" w:cs="Times New Roman"/>
          <w:sz w:val="24"/>
          <w:szCs w:val="24"/>
          <w:vertAlign w:val="superscript"/>
        </w:rPr>
        <w:t>29]</w:t>
      </w:r>
      <w:r w:rsidRPr="00F833DF">
        <w:rPr>
          <w:rFonts w:ascii="Book Antiqua" w:hAnsi="Book Antiqua" w:cs="Times New Roman"/>
          <w:sz w:val="24"/>
          <w:szCs w:val="24"/>
        </w:rPr>
        <w:t xml:space="preserve">. The authors argued that problematic social supports, such as lack of sympathy or lack of understanding from a social network, played an important role in explaining </w:t>
      </w:r>
      <w:proofErr w:type="gramStart"/>
      <w:r w:rsidRPr="00F833DF">
        <w:rPr>
          <w:rFonts w:ascii="Book Antiqua" w:hAnsi="Book Antiqua" w:cs="Times New Roman"/>
          <w:sz w:val="24"/>
          <w:szCs w:val="24"/>
        </w:rPr>
        <w:t>fatigue</w:t>
      </w:r>
      <w:r w:rsidRPr="00F833DF">
        <w:rPr>
          <w:rFonts w:ascii="Book Antiqua" w:hAnsi="Book Antiqua" w:cs="Times New Roman"/>
          <w:sz w:val="24"/>
          <w:szCs w:val="24"/>
          <w:vertAlign w:val="superscript"/>
        </w:rPr>
        <w:t>[</w:t>
      </w:r>
      <w:proofErr w:type="gramEnd"/>
      <w:r w:rsidRPr="00F833DF">
        <w:rPr>
          <w:rFonts w:ascii="Book Antiqua" w:hAnsi="Book Antiqua" w:cs="Times New Roman"/>
          <w:sz w:val="24"/>
          <w:szCs w:val="24"/>
          <w:vertAlign w:val="superscript"/>
        </w:rPr>
        <w:t>29]</w:t>
      </w:r>
      <w:r w:rsidRPr="00F833DF">
        <w:rPr>
          <w:rFonts w:ascii="Book Antiqua" w:hAnsi="Book Antiqua" w:cs="Times New Roman"/>
          <w:sz w:val="24"/>
          <w:szCs w:val="24"/>
        </w:rPr>
        <w:t>. No article comparing two forms of social isolation (subjective and objective) with fatigue was available from the PubMed search.</w:t>
      </w:r>
    </w:p>
    <w:p w:rsidR="00AC75CC" w:rsidRPr="00F833DF" w:rsidRDefault="00AC75CC" w:rsidP="0059253E">
      <w:pPr>
        <w:spacing w:after="0" w:line="360" w:lineRule="auto"/>
        <w:jc w:val="both"/>
        <w:rPr>
          <w:rFonts w:ascii="Book Antiqua" w:hAnsi="Book Antiqua" w:cs="Times New Roman"/>
          <w:sz w:val="24"/>
          <w:szCs w:val="24"/>
        </w:rPr>
      </w:pPr>
    </w:p>
    <w:p w:rsidR="00AC75CC" w:rsidRPr="00F833DF" w:rsidRDefault="00AC75CC" w:rsidP="0059253E">
      <w:pPr>
        <w:spacing w:after="0" w:line="360" w:lineRule="auto"/>
        <w:jc w:val="both"/>
        <w:rPr>
          <w:rFonts w:ascii="Book Antiqua" w:hAnsi="Book Antiqua" w:cs="Times New Roman"/>
          <w:b/>
          <w:sz w:val="24"/>
          <w:szCs w:val="24"/>
        </w:rPr>
      </w:pPr>
      <w:r w:rsidRPr="00F833DF">
        <w:rPr>
          <w:rFonts w:ascii="Book Antiqua" w:hAnsi="Book Antiqua" w:cs="Times New Roman"/>
          <w:b/>
          <w:sz w:val="24"/>
          <w:szCs w:val="24"/>
        </w:rPr>
        <w:t>DISCUSSION</w:t>
      </w:r>
    </w:p>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In accordance with the initial hypotheses of this systematic review, both subjective and objective types of social isolation were associated with symptoms of sleep disturbance, depression, and fatigue in older adults. Furthermore, a few recent studies showed stronger effects of subjective social isolation than objective social isolation on sleep disturbance and depressive symptoms. The findings of this review suggest that social isolation may indeed increase behavioral symptoms in older adults, and that the effects of subjective social isolation, compared to objective social isolation, may contribute more significantly to sleep disturbance and depressive symptoms.</w:t>
      </w:r>
    </w:p>
    <w:p w:rsidR="00AC75CC" w:rsidRPr="00F833DF" w:rsidRDefault="00AC75CC" w:rsidP="00EB1ACB">
      <w:pPr>
        <w:spacing w:after="0" w:line="360" w:lineRule="auto"/>
        <w:ind w:firstLineChars="100" w:firstLine="240"/>
        <w:jc w:val="both"/>
        <w:rPr>
          <w:rFonts w:ascii="Book Antiqua" w:hAnsi="Book Antiqua" w:cs="Times New Roman"/>
          <w:sz w:val="24"/>
          <w:szCs w:val="24"/>
        </w:rPr>
      </w:pPr>
      <w:r w:rsidRPr="00F833DF">
        <w:rPr>
          <w:rFonts w:ascii="Book Antiqua" w:hAnsi="Book Antiqua" w:cs="Times New Roman"/>
          <w:sz w:val="24"/>
          <w:szCs w:val="24"/>
        </w:rPr>
        <w:t xml:space="preserve">This review is meaningful because it has comprehensively reviewed the relationship between social isolation and behavioral symptoms that frequently affect older adults and impair their functioning, quality of life, and physical health. Furthermore, this review examined an important but poorly explored topic regarding the distinctive effects of subjective </w:t>
      </w:r>
      <w:proofErr w:type="spellStart"/>
      <w:r w:rsidRPr="00F833DF">
        <w:rPr>
          <w:rFonts w:ascii="Book Antiqua" w:hAnsi="Book Antiqua" w:cs="Times New Roman"/>
          <w:i/>
          <w:sz w:val="24"/>
          <w:szCs w:val="24"/>
        </w:rPr>
        <w:t>vs</w:t>
      </w:r>
      <w:proofErr w:type="spellEnd"/>
      <w:r w:rsidRPr="00F833DF">
        <w:rPr>
          <w:rFonts w:ascii="Book Antiqua" w:hAnsi="Book Antiqua" w:cs="Times New Roman"/>
          <w:sz w:val="24"/>
          <w:szCs w:val="24"/>
        </w:rPr>
        <w:t xml:space="preserve"> objective social isolation on behavioral symptoms. The effects of subjective isolation (</w:t>
      </w:r>
      <w:proofErr w:type="spellStart"/>
      <w:r w:rsidRPr="00F833DF">
        <w:rPr>
          <w:rFonts w:ascii="Book Antiqua" w:hAnsi="Book Antiqua" w:cs="Times New Roman"/>
          <w:i/>
          <w:sz w:val="24"/>
          <w:szCs w:val="24"/>
        </w:rPr>
        <w:t>vs</w:t>
      </w:r>
      <w:proofErr w:type="spellEnd"/>
      <w:r w:rsidRPr="00F833DF">
        <w:rPr>
          <w:rFonts w:ascii="Book Antiqua" w:hAnsi="Book Antiqua" w:cs="Times New Roman"/>
          <w:sz w:val="24"/>
          <w:szCs w:val="24"/>
        </w:rPr>
        <w:t xml:space="preserve"> objective social isolation) on behavioral symptoms were more robust. Additionally, when both were measured and simultaneously included in the analyses, only the effects of subjective social isolation remained significant, suggesting that the effects of objective social isolation on behavioral symptoms may be dependent upon and explained by those of subjective social isolation. Thus, it can be speculated that older adults with objective social isolation may experience sleep disturbance, depression, and fatigue more often not only because they are deprived of social networks but also because they also feel socially isolated. </w:t>
      </w:r>
    </w:p>
    <w:p w:rsidR="00AC75CC" w:rsidRPr="00F833DF" w:rsidRDefault="00AC75CC" w:rsidP="00EB1ACB">
      <w:pPr>
        <w:spacing w:after="0" w:line="360" w:lineRule="auto"/>
        <w:ind w:firstLineChars="100" w:firstLine="240"/>
        <w:jc w:val="both"/>
        <w:rPr>
          <w:rFonts w:ascii="Book Antiqua" w:hAnsi="Book Antiqua" w:cs="Times New Roman"/>
          <w:sz w:val="24"/>
          <w:szCs w:val="24"/>
        </w:rPr>
      </w:pPr>
      <w:r w:rsidRPr="00F833DF">
        <w:rPr>
          <w:rFonts w:ascii="Book Antiqua" w:hAnsi="Book Antiqua" w:cs="Times New Roman"/>
          <w:sz w:val="24"/>
          <w:szCs w:val="24"/>
        </w:rPr>
        <w:lastRenderedPageBreak/>
        <w:t xml:space="preserve">However, the following limitations should be considered in the interpretation of these findings. First, there was a significant heterogeneity in the design, outcome measures, and population characteristics of the included studies, and thus the meta-analytical approaches could not be employed. Of note, while this heterogeneity is certainly a limitation and does not allow for a meta-analysis, diverse cultural backgrounds and health status of the study populations may broaden the generalizability of the findings. More specifically, the inclusion of diverse cultures demonstrating similar results supports the present review that there is an association between social isolation and behavioral symptoms regardless of one’s ethnic or cultural background. Second, each of the individual studies included in this review had their inherent limitations that could not be remedied in this review. In particular, most of the included studies were cross-sectional in design, and thus no causal or temporal directions could be established for the observed associations between social isolation and behavioral symptoms. Third, the literature search for the topic “social isolation and depression” was performed using </w:t>
      </w:r>
      <w:proofErr w:type="spellStart"/>
      <w:r w:rsidRPr="00F833DF">
        <w:rPr>
          <w:rFonts w:ascii="Book Antiqua" w:hAnsi="Book Antiqua" w:cs="Times New Roman"/>
          <w:sz w:val="24"/>
          <w:szCs w:val="24"/>
        </w:rPr>
        <w:t>MeSH</w:t>
      </w:r>
      <w:proofErr w:type="spellEnd"/>
      <w:r w:rsidRPr="00F833DF">
        <w:rPr>
          <w:rFonts w:ascii="Book Antiqua" w:hAnsi="Book Antiqua" w:cs="Times New Roman"/>
          <w:sz w:val="24"/>
          <w:szCs w:val="24"/>
        </w:rPr>
        <w:t xml:space="preserve"> terms. This focused search was an efficient way to search literature given that there were a much larger number of references on this topic compared to the other two topics. However, this focused approach could have compromised the comprehensiveness of the search.</w:t>
      </w:r>
    </w:p>
    <w:p w:rsidR="00AC75CC" w:rsidRPr="00F833DF" w:rsidRDefault="00AC75CC" w:rsidP="00EB1ACB">
      <w:pPr>
        <w:spacing w:after="0" w:line="360" w:lineRule="auto"/>
        <w:ind w:firstLineChars="100" w:firstLine="240"/>
        <w:jc w:val="both"/>
        <w:rPr>
          <w:rFonts w:ascii="Book Antiqua" w:hAnsi="Book Antiqua" w:cs="Times New Roman"/>
          <w:sz w:val="24"/>
          <w:szCs w:val="24"/>
        </w:rPr>
      </w:pPr>
      <w:r w:rsidRPr="00F833DF">
        <w:rPr>
          <w:rFonts w:ascii="Book Antiqua" w:hAnsi="Book Antiqua" w:cs="Times New Roman"/>
          <w:sz w:val="24"/>
          <w:szCs w:val="24"/>
        </w:rPr>
        <w:t>To evaluate the causal link between social isolation and behavioral symptoms future studies are needed to test interventions that target social isolation as potential treatments for improving behavioral health of older adults. Furthermore, the findings of this review suggest that, in testing such interventions, subjective social isolation may need to be the primary target rather than objective social isolation.</w:t>
      </w:r>
    </w:p>
    <w:p w:rsidR="00AC75CC" w:rsidRPr="00F833DF" w:rsidRDefault="00AC75CC" w:rsidP="00EB1ACB">
      <w:pPr>
        <w:spacing w:after="0" w:line="360" w:lineRule="auto"/>
        <w:ind w:firstLineChars="100" w:firstLine="240"/>
        <w:jc w:val="both"/>
        <w:rPr>
          <w:rFonts w:ascii="Book Antiqua" w:hAnsi="Book Antiqua" w:cs="Times New Roman"/>
          <w:b/>
          <w:sz w:val="24"/>
          <w:szCs w:val="24"/>
        </w:rPr>
      </w:pPr>
      <w:r w:rsidRPr="00F833DF">
        <w:rPr>
          <w:rFonts w:ascii="Book Antiqua" w:hAnsi="Book Antiqua" w:cs="Times New Roman"/>
          <w:sz w:val="24"/>
          <w:szCs w:val="24"/>
        </w:rPr>
        <w:t>The findings of this systematic review suggest that social isolation increases sleep disturbance, depression, and fatigue in older adults. Moreover, the effects of subjective social isolation, compared to objective social isolation, contribute more significantly to sleep disturbance and depressive symptoms.</w:t>
      </w:r>
    </w:p>
    <w:p w:rsidR="00AC75CC" w:rsidRPr="00F833DF" w:rsidRDefault="00AC75CC" w:rsidP="0059253E">
      <w:pPr>
        <w:autoSpaceDE w:val="0"/>
        <w:autoSpaceDN w:val="0"/>
        <w:adjustRightInd w:val="0"/>
        <w:spacing w:after="0" w:line="360" w:lineRule="auto"/>
        <w:jc w:val="both"/>
        <w:rPr>
          <w:rFonts w:ascii="Book Antiqua" w:hAnsi="Book Antiqua"/>
          <w:b/>
          <w:sz w:val="24"/>
          <w:szCs w:val="24"/>
        </w:rPr>
      </w:pPr>
    </w:p>
    <w:p w:rsidR="00AC75CC" w:rsidRPr="00F833DF" w:rsidRDefault="00AC75CC" w:rsidP="0059253E">
      <w:pPr>
        <w:spacing w:after="0" w:line="360" w:lineRule="auto"/>
        <w:jc w:val="both"/>
        <w:rPr>
          <w:rFonts w:ascii="Book Antiqua" w:hAnsi="Book Antiqua"/>
          <w:b/>
          <w:sz w:val="24"/>
          <w:szCs w:val="24"/>
        </w:rPr>
      </w:pPr>
      <w:r w:rsidRPr="00F833DF">
        <w:rPr>
          <w:rFonts w:ascii="Book Antiqua" w:hAnsi="Book Antiqua"/>
          <w:b/>
          <w:sz w:val="24"/>
          <w:szCs w:val="24"/>
        </w:rPr>
        <w:t>COMMENTS</w:t>
      </w:r>
    </w:p>
    <w:p w:rsidR="00AC75CC" w:rsidRPr="00F833DF" w:rsidRDefault="00AC75CC" w:rsidP="0059253E">
      <w:pPr>
        <w:spacing w:after="0" w:line="360" w:lineRule="auto"/>
        <w:jc w:val="both"/>
        <w:rPr>
          <w:rFonts w:ascii="Book Antiqua" w:eastAsia="宋体" w:hAnsi="Book Antiqua" w:cs="Times New Roman"/>
          <w:b/>
          <w:i/>
          <w:sz w:val="24"/>
          <w:szCs w:val="24"/>
          <w:lang w:eastAsia="zh-CN"/>
        </w:rPr>
      </w:pPr>
      <w:r w:rsidRPr="00F833DF">
        <w:rPr>
          <w:rFonts w:ascii="Book Antiqua" w:eastAsia="宋体" w:hAnsi="Book Antiqua" w:cs="Times New Roman"/>
          <w:b/>
          <w:i/>
          <w:sz w:val="24"/>
          <w:szCs w:val="24"/>
          <w:lang w:eastAsia="zh-CN"/>
        </w:rPr>
        <w:t>Background</w:t>
      </w:r>
    </w:p>
    <w:p w:rsidR="00AC75CC" w:rsidRPr="00F833DF" w:rsidRDefault="00AC75CC" w:rsidP="0059253E">
      <w:pPr>
        <w:spacing w:after="0" w:line="360" w:lineRule="auto"/>
        <w:jc w:val="both"/>
        <w:rPr>
          <w:rFonts w:ascii="Book Antiqua" w:eastAsia="宋体" w:hAnsi="Book Antiqua" w:cs="Times New Roman"/>
          <w:sz w:val="24"/>
          <w:szCs w:val="24"/>
          <w:lang w:eastAsia="zh-CN"/>
        </w:rPr>
      </w:pPr>
      <w:r w:rsidRPr="00F833DF">
        <w:rPr>
          <w:rFonts w:ascii="Book Antiqua" w:eastAsia="宋体" w:hAnsi="Book Antiqua" w:cs="Times New Roman"/>
          <w:sz w:val="24"/>
          <w:szCs w:val="24"/>
          <w:lang w:eastAsia="zh-CN"/>
        </w:rPr>
        <w:lastRenderedPageBreak/>
        <w:t xml:space="preserve">Behavioral symptoms such as sleep disturbance, depression, and fatigue are highly prevalent among older adults. Studies have shown that there are relationships between social isolation and behavioral symptoms that frequently affect older adults and impair their functioning, quality of life, and physical health. However, to date, no systematic review has addressed this issue. Furthermore, a few studies have distinguished the effects of subjective </w:t>
      </w:r>
      <w:proofErr w:type="spellStart"/>
      <w:r w:rsidRPr="00F833DF">
        <w:rPr>
          <w:rFonts w:ascii="Book Antiqua" w:eastAsia="宋体" w:hAnsi="Book Antiqua" w:cs="Times New Roman"/>
          <w:i/>
          <w:sz w:val="24"/>
          <w:szCs w:val="24"/>
          <w:lang w:eastAsia="zh-CN"/>
        </w:rPr>
        <w:t>vs</w:t>
      </w:r>
      <w:proofErr w:type="spellEnd"/>
      <w:r w:rsidRPr="00F833DF">
        <w:rPr>
          <w:rFonts w:ascii="Book Antiqua" w:eastAsia="宋体" w:hAnsi="Book Antiqua" w:cs="Times New Roman"/>
          <w:sz w:val="24"/>
          <w:szCs w:val="24"/>
          <w:lang w:eastAsia="zh-CN"/>
        </w:rPr>
        <w:t xml:space="preserve"> objective social isolation on the behavioral health in this population. The primary aim of this review was to examine whether social isolation was associated with symptoms of sleep disturbance, depression, and fatigue in older adults. The second aim was to compare the effects of subjective</w:t>
      </w:r>
      <w:r w:rsidRPr="00F833DF">
        <w:rPr>
          <w:rFonts w:ascii="Book Antiqua" w:eastAsia="宋体" w:hAnsi="Book Antiqua" w:cs="Times New Roman"/>
          <w:i/>
          <w:sz w:val="24"/>
          <w:szCs w:val="24"/>
          <w:lang w:eastAsia="zh-CN"/>
        </w:rPr>
        <w:t xml:space="preserve"> </w:t>
      </w:r>
      <w:proofErr w:type="spellStart"/>
      <w:r w:rsidRPr="00F833DF">
        <w:rPr>
          <w:rFonts w:ascii="Book Antiqua" w:eastAsia="宋体" w:hAnsi="Book Antiqua" w:cs="Times New Roman"/>
          <w:i/>
          <w:sz w:val="24"/>
          <w:szCs w:val="24"/>
          <w:lang w:eastAsia="zh-CN"/>
        </w:rPr>
        <w:t>vs</w:t>
      </w:r>
      <w:proofErr w:type="spellEnd"/>
      <w:r w:rsidRPr="00F833DF">
        <w:rPr>
          <w:rFonts w:ascii="Book Antiqua" w:eastAsia="宋体" w:hAnsi="Book Antiqua" w:cs="Times New Roman"/>
          <w:sz w:val="24"/>
          <w:szCs w:val="24"/>
          <w:lang w:eastAsia="zh-CN"/>
        </w:rPr>
        <w:t xml:space="preserve"> objective social isolation on these symptoms.</w:t>
      </w:r>
    </w:p>
    <w:p w:rsidR="00AC75CC" w:rsidRPr="00F833DF" w:rsidRDefault="00AC75CC" w:rsidP="0059253E">
      <w:pPr>
        <w:spacing w:after="0" w:line="360" w:lineRule="auto"/>
        <w:jc w:val="both"/>
        <w:rPr>
          <w:rFonts w:ascii="Book Antiqua" w:eastAsia="宋体" w:hAnsi="Book Antiqua" w:cs="Times New Roman"/>
          <w:sz w:val="24"/>
          <w:szCs w:val="24"/>
          <w:lang w:eastAsia="zh-CN"/>
        </w:rPr>
      </w:pPr>
    </w:p>
    <w:p w:rsidR="00AC75CC" w:rsidRPr="00F833DF" w:rsidRDefault="00AC75CC" w:rsidP="0059253E">
      <w:pPr>
        <w:spacing w:after="0" w:line="360" w:lineRule="auto"/>
        <w:jc w:val="both"/>
        <w:rPr>
          <w:rFonts w:ascii="Book Antiqua" w:eastAsia="宋体" w:hAnsi="Book Antiqua" w:cs="Times New Roman"/>
          <w:b/>
          <w:i/>
          <w:sz w:val="24"/>
          <w:szCs w:val="24"/>
          <w:lang w:eastAsia="zh-CN"/>
        </w:rPr>
      </w:pPr>
      <w:r w:rsidRPr="00F833DF">
        <w:rPr>
          <w:rFonts w:ascii="Book Antiqua" w:eastAsia="宋体" w:hAnsi="Book Antiqua" w:cs="Times New Roman"/>
          <w:b/>
          <w:i/>
          <w:sz w:val="24"/>
          <w:szCs w:val="24"/>
          <w:lang w:eastAsia="zh-CN"/>
        </w:rPr>
        <w:t>Research frontier</w:t>
      </w:r>
    </w:p>
    <w:p w:rsidR="00AC75CC" w:rsidRPr="00F833DF" w:rsidRDefault="00AC75CC" w:rsidP="0059253E">
      <w:pPr>
        <w:spacing w:after="0" w:line="360" w:lineRule="auto"/>
        <w:jc w:val="both"/>
        <w:rPr>
          <w:rFonts w:ascii="Book Antiqua" w:eastAsia="宋体" w:hAnsi="Book Antiqua" w:cs="Times New Roman"/>
          <w:sz w:val="24"/>
          <w:szCs w:val="24"/>
          <w:lang w:eastAsia="zh-CN"/>
        </w:rPr>
      </w:pPr>
      <w:r w:rsidRPr="00F833DF">
        <w:rPr>
          <w:rFonts w:ascii="Book Antiqua" w:eastAsia="宋体" w:hAnsi="Book Antiqua" w:cs="Times New Roman"/>
          <w:sz w:val="24"/>
          <w:szCs w:val="24"/>
          <w:lang w:eastAsia="zh-CN"/>
        </w:rPr>
        <w:t xml:space="preserve">Several studies consistently demonstrated that both subjective and objective types of social isolation are positively correlated with sleep disturbance, depression, and fatigue. Subjective social isolation, such as emotional loneliness coming from low support from co-workers, was associated with poor quality of sleep. Studies on breast cancer survivors suggest that those who experience loneliness have more pain, symptoms of depression, and fatigue. It has been shown that individuals who had a positive social relationship reported better sleep quality. Furthermore, chatting over the internet for </w:t>
      </w:r>
      <w:r w:rsidR="003F5752">
        <w:rPr>
          <w:rFonts w:ascii="Book Antiqua" w:eastAsia="宋体" w:hAnsi="Book Antiqua" w:cs="Times New Roman"/>
          <w:sz w:val="24"/>
          <w:szCs w:val="24"/>
          <w:lang w:eastAsia="zh-CN"/>
        </w:rPr>
        <w:t xml:space="preserve">4-8 </w:t>
      </w:r>
      <w:proofErr w:type="spellStart"/>
      <w:r w:rsidR="003F5752">
        <w:rPr>
          <w:rFonts w:ascii="Book Antiqua" w:eastAsia="宋体" w:hAnsi="Book Antiqua" w:cs="Times New Roman"/>
          <w:sz w:val="24"/>
          <w:szCs w:val="24"/>
          <w:lang w:eastAsia="zh-CN"/>
        </w:rPr>
        <w:t>w</w:t>
      </w:r>
      <w:r w:rsidRPr="00F833DF">
        <w:rPr>
          <w:rFonts w:ascii="Book Antiqua" w:eastAsia="宋体" w:hAnsi="Book Antiqua" w:cs="Times New Roman"/>
          <w:sz w:val="24"/>
          <w:szCs w:val="24"/>
          <w:lang w:eastAsia="zh-CN"/>
        </w:rPr>
        <w:t>k</w:t>
      </w:r>
      <w:proofErr w:type="spellEnd"/>
      <w:r w:rsidRPr="00F833DF">
        <w:rPr>
          <w:rFonts w:ascii="Book Antiqua" w:eastAsia="宋体" w:hAnsi="Book Antiqua" w:cs="Times New Roman"/>
          <w:sz w:val="24"/>
          <w:szCs w:val="24"/>
          <w:lang w:eastAsia="zh-CN"/>
        </w:rPr>
        <w:t xml:space="preserve"> reduced loneliness and depressive symptoms by increasing the perception of social support.</w:t>
      </w:r>
    </w:p>
    <w:p w:rsidR="00AC75CC" w:rsidRPr="00F833DF" w:rsidRDefault="00AC75CC" w:rsidP="0059253E">
      <w:pPr>
        <w:spacing w:after="0" w:line="360" w:lineRule="auto"/>
        <w:jc w:val="both"/>
        <w:rPr>
          <w:rFonts w:ascii="Book Antiqua" w:eastAsia="宋体" w:hAnsi="Book Antiqua" w:cs="Times New Roman"/>
          <w:sz w:val="24"/>
          <w:szCs w:val="24"/>
          <w:lang w:eastAsia="zh-CN"/>
        </w:rPr>
      </w:pPr>
    </w:p>
    <w:p w:rsidR="00AC75CC" w:rsidRPr="00F833DF" w:rsidRDefault="00AC75CC" w:rsidP="0059253E">
      <w:pPr>
        <w:spacing w:after="0" w:line="360" w:lineRule="auto"/>
        <w:jc w:val="both"/>
        <w:rPr>
          <w:rFonts w:ascii="Book Antiqua" w:hAnsi="Book Antiqua" w:cs="Times New Roman"/>
          <w:b/>
          <w:i/>
          <w:sz w:val="24"/>
          <w:szCs w:val="24"/>
        </w:rPr>
      </w:pPr>
      <w:r w:rsidRPr="00F833DF">
        <w:rPr>
          <w:rFonts w:ascii="Book Antiqua" w:hAnsi="Book Antiqua" w:cs="Times New Roman"/>
          <w:b/>
          <w:i/>
          <w:sz w:val="24"/>
          <w:szCs w:val="24"/>
        </w:rPr>
        <w:t>Innovations and breakthroughs</w:t>
      </w:r>
    </w:p>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 xml:space="preserve">Based on the results of this systemic review, effects of subjective social isolation may have a more significant effect on sleep disturbance and depressive symptoms then objective isolation. Retrieved manuscripts related to this topic were reviewed by the authors, and data were extracted and synthesized in a narrative form. </w:t>
      </w:r>
    </w:p>
    <w:p w:rsidR="00AC75CC" w:rsidRPr="00F833DF" w:rsidRDefault="00AC75CC" w:rsidP="0059253E">
      <w:pPr>
        <w:spacing w:after="0" w:line="360" w:lineRule="auto"/>
        <w:jc w:val="both"/>
        <w:rPr>
          <w:rFonts w:ascii="Book Antiqua" w:hAnsi="Book Antiqua" w:cs="Times New Roman"/>
          <w:b/>
          <w:i/>
          <w:sz w:val="24"/>
          <w:szCs w:val="24"/>
        </w:rPr>
      </w:pPr>
    </w:p>
    <w:p w:rsidR="00AC75CC" w:rsidRPr="00F833DF" w:rsidRDefault="00AC75CC" w:rsidP="0059253E">
      <w:pPr>
        <w:spacing w:after="0" w:line="360" w:lineRule="auto"/>
        <w:jc w:val="both"/>
        <w:rPr>
          <w:rFonts w:ascii="Book Antiqua" w:hAnsi="Book Antiqua" w:cs="Times New Roman"/>
          <w:b/>
          <w:i/>
          <w:sz w:val="24"/>
          <w:szCs w:val="24"/>
        </w:rPr>
      </w:pPr>
      <w:r w:rsidRPr="00F833DF">
        <w:rPr>
          <w:rFonts w:ascii="Book Antiqua" w:hAnsi="Book Antiqua" w:cs="Times New Roman"/>
          <w:b/>
          <w:i/>
          <w:sz w:val="24"/>
          <w:szCs w:val="24"/>
        </w:rPr>
        <w:t>Applications</w:t>
      </w:r>
    </w:p>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lastRenderedPageBreak/>
        <w:t xml:space="preserve">When treating depression or insomnia, clinicians should consider helping patients get social support by assessing the level of social connection. This is especially important for those individuals who feel lonely despite having a decent objective social network. In these cases, psychotherapy should be considered in the management of their subjective rather than the objective social isolation. </w:t>
      </w:r>
    </w:p>
    <w:p w:rsidR="00AC75CC" w:rsidRPr="00F833DF" w:rsidRDefault="00AC75CC" w:rsidP="0059253E">
      <w:pPr>
        <w:spacing w:after="0" w:line="360" w:lineRule="auto"/>
        <w:jc w:val="both"/>
        <w:rPr>
          <w:rFonts w:ascii="Book Antiqua" w:hAnsi="Book Antiqua" w:cs="Times New Roman"/>
          <w:b/>
          <w:sz w:val="24"/>
          <w:szCs w:val="24"/>
        </w:rPr>
      </w:pPr>
    </w:p>
    <w:p w:rsidR="00AC75CC" w:rsidRPr="00F833DF" w:rsidRDefault="00AC75CC" w:rsidP="0059253E">
      <w:pPr>
        <w:spacing w:after="0" w:line="360" w:lineRule="auto"/>
        <w:jc w:val="both"/>
        <w:rPr>
          <w:rFonts w:ascii="Book Antiqua" w:hAnsi="Book Antiqua" w:cs="Times New Roman"/>
          <w:b/>
          <w:i/>
          <w:sz w:val="24"/>
          <w:szCs w:val="24"/>
        </w:rPr>
      </w:pPr>
      <w:r w:rsidRPr="00F833DF">
        <w:rPr>
          <w:rFonts w:ascii="Book Antiqua" w:hAnsi="Book Antiqua" w:cs="Times New Roman"/>
          <w:b/>
          <w:i/>
          <w:sz w:val="24"/>
          <w:szCs w:val="24"/>
        </w:rPr>
        <w:t xml:space="preserve">Terminology </w:t>
      </w:r>
    </w:p>
    <w:p w:rsidR="00AC75CC" w:rsidRPr="00F833DF" w:rsidRDefault="00AC75CC" w:rsidP="0059253E">
      <w:pPr>
        <w:spacing w:after="0" w:line="360" w:lineRule="auto"/>
        <w:jc w:val="both"/>
        <w:rPr>
          <w:rFonts w:ascii="Book Antiqua" w:eastAsia="宋体" w:hAnsi="Book Antiqua" w:cs="Times New Roman"/>
          <w:sz w:val="24"/>
          <w:szCs w:val="24"/>
          <w:lang w:eastAsia="zh-CN"/>
        </w:rPr>
      </w:pPr>
      <w:r w:rsidRPr="00F833DF">
        <w:rPr>
          <w:rFonts w:ascii="Book Antiqua" w:hAnsi="Book Antiqua" w:cs="Times New Roman"/>
          <w:sz w:val="24"/>
          <w:szCs w:val="24"/>
        </w:rPr>
        <w:t>Subjective social isolation is defined as “perceived shortage in one’s social resources, such as companionship or social support</w:t>
      </w:r>
      <w:r w:rsidR="003F5752" w:rsidRPr="00F833DF">
        <w:rPr>
          <w:rFonts w:ascii="Book Antiqua" w:hAnsi="Book Antiqua" w:cs="Times New Roman"/>
          <w:sz w:val="24"/>
          <w:szCs w:val="24"/>
        </w:rPr>
        <w:t>”</w:t>
      </w:r>
      <w:r w:rsidRPr="00F833DF">
        <w:rPr>
          <w:rFonts w:ascii="Book Antiqua" w:hAnsi="Book Antiqua" w:cs="Times New Roman"/>
          <w:sz w:val="24"/>
          <w:szCs w:val="24"/>
        </w:rPr>
        <w:t>. Objective social isolation is defined as “a lack of contact with others due to situational factor, such as a small size of social network, infrequent social interaction, or lack of participation in social activity.”</w:t>
      </w:r>
    </w:p>
    <w:p w:rsidR="00AC75CC" w:rsidRPr="00F833DF" w:rsidRDefault="00AC75CC" w:rsidP="0059253E">
      <w:pPr>
        <w:spacing w:after="0" w:line="360" w:lineRule="auto"/>
        <w:jc w:val="both"/>
        <w:rPr>
          <w:rFonts w:ascii="Book Antiqua" w:eastAsia="宋体" w:hAnsi="Book Antiqua" w:cs="Times New Roman"/>
          <w:b/>
          <w:sz w:val="24"/>
          <w:szCs w:val="24"/>
          <w:lang w:eastAsia="zh-CN"/>
        </w:rPr>
      </w:pPr>
    </w:p>
    <w:p w:rsidR="00AC75CC" w:rsidRPr="00D652CE" w:rsidRDefault="00AC75CC" w:rsidP="00D652CE">
      <w:pPr>
        <w:spacing w:after="0" w:line="360" w:lineRule="auto"/>
        <w:jc w:val="both"/>
        <w:rPr>
          <w:rFonts w:ascii="Book Antiqua" w:hAnsi="Book Antiqua" w:cs="Times New Roman"/>
          <w:b/>
          <w:i/>
          <w:sz w:val="24"/>
          <w:szCs w:val="24"/>
        </w:rPr>
      </w:pPr>
      <w:r w:rsidRPr="00D652CE">
        <w:rPr>
          <w:rFonts w:ascii="Book Antiqua" w:eastAsia="宋体" w:hAnsi="Book Antiqua" w:cs="Times New Roman"/>
          <w:b/>
          <w:i/>
          <w:sz w:val="24"/>
          <w:szCs w:val="24"/>
          <w:lang w:eastAsia="zh-CN"/>
        </w:rPr>
        <w:t>Peer</w:t>
      </w:r>
      <w:r w:rsidR="003F5752" w:rsidRPr="00D652CE">
        <w:rPr>
          <w:rFonts w:ascii="Book Antiqua" w:eastAsia="宋体" w:hAnsi="Book Antiqua" w:cs="Times New Roman"/>
          <w:b/>
          <w:i/>
          <w:sz w:val="24"/>
          <w:szCs w:val="24"/>
          <w:lang w:eastAsia="zh-CN"/>
        </w:rPr>
        <w:t>-</w:t>
      </w:r>
      <w:r w:rsidRPr="00D652CE">
        <w:rPr>
          <w:rFonts w:ascii="Book Antiqua" w:eastAsia="宋体" w:hAnsi="Book Antiqua" w:cs="Times New Roman"/>
          <w:b/>
          <w:i/>
          <w:sz w:val="24"/>
          <w:szCs w:val="24"/>
          <w:lang w:eastAsia="zh-CN"/>
        </w:rPr>
        <w:t>review</w:t>
      </w:r>
    </w:p>
    <w:p w:rsidR="00AC75CC" w:rsidRPr="00D652CE" w:rsidRDefault="00B67C14" w:rsidP="00D652CE">
      <w:pPr>
        <w:spacing w:after="0" w:line="360" w:lineRule="auto"/>
        <w:jc w:val="both"/>
        <w:rPr>
          <w:rFonts w:ascii="Book Antiqua" w:hAnsi="Book Antiqua" w:cs="Times New Roman"/>
          <w:b/>
          <w:sz w:val="24"/>
          <w:szCs w:val="24"/>
        </w:rPr>
      </w:pPr>
      <w:r w:rsidRPr="00D652CE">
        <w:rPr>
          <w:rFonts w:ascii="Book Antiqua" w:hAnsi="Book Antiqua"/>
          <w:sz w:val="24"/>
          <w:szCs w:val="24"/>
        </w:rPr>
        <w:t>This paper is concise and is written in a manner which easy to follow. The authors use good theoretical reasoning for questioning the relationship of social isolation and the chosen symptoms of study. Additionally, the limitations of their study are well explicated.</w:t>
      </w:r>
    </w:p>
    <w:p w:rsidR="00D652CE" w:rsidRDefault="00D652CE">
      <w:pPr>
        <w:spacing w:after="0" w:line="360" w:lineRule="auto"/>
        <w:jc w:val="both"/>
        <w:rPr>
          <w:rFonts w:ascii="Book Antiqua" w:hAnsi="Book Antiqua" w:cs="Times New Roman"/>
          <w:b/>
          <w:sz w:val="24"/>
          <w:szCs w:val="24"/>
        </w:rPr>
      </w:pPr>
      <w:r>
        <w:rPr>
          <w:rFonts w:ascii="Book Antiqua" w:hAnsi="Book Antiqua" w:cs="Times New Roman"/>
          <w:b/>
          <w:sz w:val="24"/>
          <w:szCs w:val="24"/>
        </w:rPr>
        <w:br w:type="page"/>
      </w:r>
    </w:p>
    <w:p w:rsidR="00AC75CC" w:rsidRPr="00D652CE" w:rsidRDefault="00AC75CC" w:rsidP="00D652CE">
      <w:pPr>
        <w:spacing w:after="0" w:line="360" w:lineRule="auto"/>
        <w:jc w:val="both"/>
        <w:rPr>
          <w:rFonts w:ascii="Book Antiqua" w:hAnsi="Book Antiqua" w:cs="Times New Roman"/>
          <w:b/>
          <w:sz w:val="24"/>
          <w:szCs w:val="24"/>
          <w:lang w:eastAsia="zh-CN"/>
        </w:rPr>
      </w:pPr>
      <w:r w:rsidRPr="00D652CE">
        <w:rPr>
          <w:rFonts w:ascii="Book Antiqua" w:hAnsi="Book Antiqua" w:cs="Times New Roman"/>
          <w:b/>
          <w:sz w:val="24"/>
          <w:szCs w:val="24"/>
        </w:rPr>
        <w:lastRenderedPageBreak/>
        <w:t>REFERENCES</w:t>
      </w:r>
    </w:p>
    <w:p w:rsidR="00D652CE" w:rsidRPr="00D652CE" w:rsidRDefault="00D652CE" w:rsidP="00D652CE">
      <w:pPr>
        <w:spacing w:after="0" w:line="360" w:lineRule="auto"/>
        <w:jc w:val="both"/>
        <w:rPr>
          <w:rFonts w:ascii="Book Antiqua" w:eastAsia="宋体" w:hAnsi="Book Antiqua" w:cs="宋体"/>
          <w:sz w:val="24"/>
          <w:szCs w:val="24"/>
          <w:lang w:eastAsia="zh-CN"/>
        </w:rPr>
      </w:pPr>
      <w:r w:rsidRPr="00D652CE">
        <w:rPr>
          <w:rFonts w:ascii="Book Antiqua" w:eastAsia="宋体" w:hAnsi="Book Antiqua" w:cs="宋体"/>
          <w:sz w:val="24"/>
          <w:szCs w:val="24"/>
          <w:lang w:eastAsia="zh-CN"/>
        </w:rPr>
        <w:t xml:space="preserve">1 </w:t>
      </w:r>
      <w:r w:rsidRPr="00D652CE">
        <w:rPr>
          <w:rFonts w:ascii="Book Antiqua" w:eastAsia="宋体" w:hAnsi="Book Antiqua" w:cs="宋体"/>
          <w:b/>
          <w:bCs/>
          <w:sz w:val="24"/>
          <w:szCs w:val="24"/>
          <w:lang w:eastAsia="zh-CN"/>
        </w:rPr>
        <w:t>Olsen RB</w:t>
      </w:r>
      <w:r w:rsidRPr="00D652CE">
        <w:rPr>
          <w:rFonts w:ascii="Book Antiqua" w:eastAsia="宋体" w:hAnsi="Book Antiqua" w:cs="宋体"/>
          <w:sz w:val="24"/>
          <w:szCs w:val="24"/>
          <w:lang w:eastAsia="zh-CN"/>
        </w:rPr>
        <w:t>, Olsen J, Gunner-</w:t>
      </w:r>
      <w:proofErr w:type="spellStart"/>
      <w:r w:rsidRPr="00D652CE">
        <w:rPr>
          <w:rFonts w:ascii="Book Antiqua" w:eastAsia="宋体" w:hAnsi="Book Antiqua" w:cs="宋体"/>
          <w:sz w:val="24"/>
          <w:szCs w:val="24"/>
          <w:lang w:eastAsia="zh-CN"/>
        </w:rPr>
        <w:t>Svensson</w:t>
      </w:r>
      <w:proofErr w:type="spellEnd"/>
      <w:r w:rsidRPr="00D652CE">
        <w:rPr>
          <w:rFonts w:ascii="Book Antiqua" w:eastAsia="宋体" w:hAnsi="Book Antiqua" w:cs="宋体"/>
          <w:sz w:val="24"/>
          <w:szCs w:val="24"/>
          <w:lang w:eastAsia="zh-CN"/>
        </w:rPr>
        <w:t xml:space="preserve"> F, </w:t>
      </w:r>
      <w:proofErr w:type="spellStart"/>
      <w:r w:rsidRPr="00D652CE">
        <w:rPr>
          <w:rFonts w:ascii="Book Antiqua" w:eastAsia="宋体" w:hAnsi="Book Antiqua" w:cs="宋体"/>
          <w:sz w:val="24"/>
          <w:szCs w:val="24"/>
          <w:lang w:eastAsia="zh-CN"/>
        </w:rPr>
        <w:t>Waldstrøm</w:t>
      </w:r>
      <w:proofErr w:type="spellEnd"/>
      <w:r w:rsidRPr="00D652CE">
        <w:rPr>
          <w:rFonts w:ascii="Book Antiqua" w:eastAsia="宋体" w:hAnsi="Book Antiqua" w:cs="宋体"/>
          <w:sz w:val="24"/>
          <w:szCs w:val="24"/>
          <w:lang w:eastAsia="zh-CN"/>
        </w:rPr>
        <w:t xml:space="preserve"> B. Social networks and longevity. A </w:t>
      </w:r>
      <w:proofErr w:type="gramStart"/>
      <w:r w:rsidRPr="00D652CE">
        <w:rPr>
          <w:rFonts w:ascii="Book Antiqua" w:eastAsia="宋体" w:hAnsi="Book Antiqua" w:cs="宋体"/>
          <w:sz w:val="24"/>
          <w:szCs w:val="24"/>
          <w:lang w:eastAsia="zh-CN"/>
        </w:rPr>
        <w:t>14 year</w:t>
      </w:r>
      <w:proofErr w:type="gramEnd"/>
      <w:r w:rsidRPr="00D652CE">
        <w:rPr>
          <w:rFonts w:ascii="Book Antiqua" w:eastAsia="宋体" w:hAnsi="Book Antiqua" w:cs="宋体"/>
          <w:sz w:val="24"/>
          <w:szCs w:val="24"/>
          <w:lang w:eastAsia="zh-CN"/>
        </w:rPr>
        <w:t xml:space="preserve"> follow-up study among elderly in Denmark. </w:t>
      </w:r>
      <w:proofErr w:type="spellStart"/>
      <w:r w:rsidRPr="00D652CE">
        <w:rPr>
          <w:rFonts w:ascii="Book Antiqua" w:eastAsia="宋体" w:hAnsi="Book Antiqua" w:cs="宋体"/>
          <w:i/>
          <w:iCs/>
          <w:sz w:val="24"/>
          <w:szCs w:val="24"/>
          <w:lang w:eastAsia="zh-CN"/>
        </w:rPr>
        <w:t>Soc</w:t>
      </w:r>
      <w:proofErr w:type="spellEnd"/>
      <w:r w:rsidRPr="00D652CE">
        <w:rPr>
          <w:rFonts w:ascii="Book Antiqua" w:eastAsia="宋体" w:hAnsi="Book Antiqua" w:cs="宋体"/>
          <w:i/>
          <w:iCs/>
          <w:sz w:val="24"/>
          <w:szCs w:val="24"/>
          <w:lang w:eastAsia="zh-CN"/>
        </w:rPr>
        <w:t xml:space="preserve"> </w:t>
      </w:r>
      <w:proofErr w:type="spellStart"/>
      <w:r w:rsidRPr="00D652CE">
        <w:rPr>
          <w:rFonts w:ascii="Book Antiqua" w:eastAsia="宋体" w:hAnsi="Book Antiqua" w:cs="宋体"/>
          <w:i/>
          <w:iCs/>
          <w:sz w:val="24"/>
          <w:szCs w:val="24"/>
          <w:lang w:eastAsia="zh-CN"/>
        </w:rPr>
        <w:t>Sci</w:t>
      </w:r>
      <w:proofErr w:type="spellEnd"/>
      <w:r w:rsidRPr="00D652CE">
        <w:rPr>
          <w:rFonts w:ascii="Book Antiqua" w:eastAsia="宋体" w:hAnsi="Book Antiqua" w:cs="宋体"/>
          <w:i/>
          <w:iCs/>
          <w:sz w:val="24"/>
          <w:szCs w:val="24"/>
          <w:lang w:eastAsia="zh-CN"/>
        </w:rPr>
        <w:t xml:space="preserve"> Med</w:t>
      </w:r>
      <w:r w:rsidRPr="00D652CE">
        <w:rPr>
          <w:rFonts w:ascii="Book Antiqua" w:eastAsia="宋体" w:hAnsi="Book Antiqua" w:cs="宋体"/>
          <w:sz w:val="24"/>
          <w:szCs w:val="24"/>
          <w:lang w:eastAsia="zh-CN"/>
        </w:rPr>
        <w:t xml:space="preserve"> 1991; </w:t>
      </w:r>
      <w:r w:rsidRPr="00D652CE">
        <w:rPr>
          <w:rFonts w:ascii="Book Antiqua" w:eastAsia="宋体" w:hAnsi="Book Antiqua" w:cs="宋体"/>
          <w:b/>
          <w:bCs/>
          <w:sz w:val="24"/>
          <w:szCs w:val="24"/>
          <w:lang w:eastAsia="zh-CN"/>
        </w:rPr>
        <w:t>33</w:t>
      </w:r>
      <w:r w:rsidRPr="00D652CE">
        <w:rPr>
          <w:rFonts w:ascii="Book Antiqua" w:eastAsia="宋体" w:hAnsi="Book Antiqua" w:cs="宋体"/>
          <w:sz w:val="24"/>
          <w:szCs w:val="24"/>
          <w:lang w:eastAsia="zh-CN"/>
        </w:rPr>
        <w:t>: 1189-1195 [PMID: 1767289 DOI: 10.1016/0277-9536(91)90235-5]</w:t>
      </w:r>
    </w:p>
    <w:p w:rsidR="00D652CE" w:rsidRPr="00D652CE" w:rsidRDefault="00D652CE" w:rsidP="00D652CE">
      <w:pPr>
        <w:spacing w:after="0" w:line="360" w:lineRule="auto"/>
        <w:jc w:val="both"/>
        <w:rPr>
          <w:rFonts w:ascii="Book Antiqua" w:eastAsia="宋体" w:hAnsi="Book Antiqua" w:cs="宋体"/>
          <w:sz w:val="24"/>
          <w:szCs w:val="24"/>
          <w:lang w:eastAsia="zh-CN"/>
        </w:rPr>
      </w:pPr>
      <w:r w:rsidRPr="00D652CE">
        <w:rPr>
          <w:rFonts w:ascii="Book Antiqua" w:eastAsia="宋体" w:hAnsi="Book Antiqua" w:cs="宋体"/>
          <w:sz w:val="24"/>
          <w:szCs w:val="24"/>
          <w:lang w:eastAsia="zh-CN"/>
        </w:rPr>
        <w:t xml:space="preserve">2 </w:t>
      </w:r>
      <w:r w:rsidRPr="00D652CE">
        <w:rPr>
          <w:rFonts w:ascii="Book Antiqua" w:eastAsia="宋体" w:hAnsi="Book Antiqua" w:cs="宋体"/>
          <w:b/>
          <w:bCs/>
          <w:sz w:val="24"/>
          <w:szCs w:val="24"/>
          <w:lang w:eastAsia="zh-CN"/>
        </w:rPr>
        <w:t>Cornwell EY</w:t>
      </w:r>
      <w:r w:rsidRPr="00D652CE">
        <w:rPr>
          <w:rFonts w:ascii="Book Antiqua" w:eastAsia="宋体" w:hAnsi="Book Antiqua" w:cs="宋体"/>
          <w:sz w:val="24"/>
          <w:szCs w:val="24"/>
          <w:lang w:eastAsia="zh-CN"/>
        </w:rPr>
        <w:t xml:space="preserve">, Waite LJ. </w:t>
      </w:r>
      <w:proofErr w:type="gramStart"/>
      <w:r w:rsidRPr="00D652CE">
        <w:rPr>
          <w:rFonts w:ascii="Book Antiqua" w:eastAsia="宋体" w:hAnsi="Book Antiqua" w:cs="宋体"/>
          <w:sz w:val="24"/>
          <w:szCs w:val="24"/>
          <w:lang w:eastAsia="zh-CN"/>
        </w:rPr>
        <w:t>Social disconnectedness, perceived isolation, and health among older adults.</w:t>
      </w:r>
      <w:proofErr w:type="gramEnd"/>
      <w:r w:rsidRPr="00D652CE">
        <w:rPr>
          <w:rFonts w:ascii="Book Antiqua" w:eastAsia="宋体" w:hAnsi="Book Antiqua" w:cs="宋体"/>
          <w:sz w:val="24"/>
          <w:szCs w:val="24"/>
          <w:lang w:eastAsia="zh-CN"/>
        </w:rPr>
        <w:t xml:space="preserve"> </w:t>
      </w:r>
      <w:r w:rsidRPr="00D652CE">
        <w:rPr>
          <w:rFonts w:ascii="Book Antiqua" w:eastAsia="宋体" w:hAnsi="Book Antiqua" w:cs="宋体"/>
          <w:i/>
          <w:iCs/>
          <w:sz w:val="24"/>
          <w:szCs w:val="24"/>
          <w:lang w:eastAsia="zh-CN"/>
        </w:rPr>
        <w:t xml:space="preserve">J Health </w:t>
      </w:r>
      <w:proofErr w:type="spellStart"/>
      <w:r w:rsidRPr="00D652CE">
        <w:rPr>
          <w:rFonts w:ascii="Book Antiqua" w:eastAsia="宋体" w:hAnsi="Book Antiqua" w:cs="宋体"/>
          <w:i/>
          <w:iCs/>
          <w:sz w:val="24"/>
          <w:szCs w:val="24"/>
          <w:lang w:eastAsia="zh-CN"/>
        </w:rPr>
        <w:t>Soc</w:t>
      </w:r>
      <w:proofErr w:type="spellEnd"/>
      <w:r w:rsidRPr="00D652CE">
        <w:rPr>
          <w:rFonts w:ascii="Book Antiqua" w:eastAsia="宋体" w:hAnsi="Book Antiqua" w:cs="宋体"/>
          <w:i/>
          <w:iCs/>
          <w:sz w:val="24"/>
          <w:szCs w:val="24"/>
          <w:lang w:eastAsia="zh-CN"/>
        </w:rPr>
        <w:t xml:space="preserve"> </w:t>
      </w:r>
      <w:proofErr w:type="spellStart"/>
      <w:r w:rsidRPr="00D652CE">
        <w:rPr>
          <w:rFonts w:ascii="Book Antiqua" w:eastAsia="宋体" w:hAnsi="Book Antiqua" w:cs="宋体"/>
          <w:i/>
          <w:iCs/>
          <w:sz w:val="24"/>
          <w:szCs w:val="24"/>
          <w:lang w:eastAsia="zh-CN"/>
        </w:rPr>
        <w:t>Behav</w:t>
      </w:r>
      <w:proofErr w:type="spellEnd"/>
      <w:r w:rsidRPr="00D652CE">
        <w:rPr>
          <w:rFonts w:ascii="Book Antiqua" w:eastAsia="宋体" w:hAnsi="Book Antiqua" w:cs="宋体"/>
          <w:sz w:val="24"/>
          <w:szCs w:val="24"/>
          <w:lang w:eastAsia="zh-CN"/>
        </w:rPr>
        <w:t xml:space="preserve"> 2009; </w:t>
      </w:r>
      <w:r w:rsidRPr="00D652CE">
        <w:rPr>
          <w:rFonts w:ascii="Book Antiqua" w:eastAsia="宋体" w:hAnsi="Book Antiqua" w:cs="宋体"/>
          <w:b/>
          <w:bCs/>
          <w:sz w:val="24"/>
          <w:szCs w:val="24"/>
          <w:lang w:eastAsia="zh-CN"/>
        </w:rPr>
        <w:t>50</w:t>
      </w:r>
      <w:r w:rsidRPr="00D652CE">
        <w:rPr>
          <w:rFonts w:ascii="Book Antiqua" w:eastAsia="宋体" w:hAnsi="Book Antiqua" w:cs="宋体"/>
          <w:sz w:val="24"/>
          <w:szCs w:val="24"/>
          <w:lang w:eastAsia="zh-CN"/>
        </w:rPr>
        <w:t>: 31-48 [PMID: 19413133 DOI: 10.1177/002214650905000103]</w:t>
      </w:r>
    </w:p>
    <w:p w:rsidR="00D652CE" w:rsidRPr="00D652CE" w:rsidRDefault="00D652CE" w:rsidP="00D652CE">
      <w:pPr>
        <w:pStyle w:val="ListParagraph"/>
        <w:spacing w:after="0" w:line="360" w:lineRule="auto"/>
        <w:ind w:left="0"/>
        <w:jc w:val="both"/>
        <w:rPr>
          <w:rFonts w:ascii="Book Antiqua" w:eastAsia="Times New Roman" w:hAnsi="Book Antiqua" w:cs="Times New Roman"/>
          <w:sz w:val="24"/>
          <w:szCs w:val="24"/>
        </w:rPr>
      </w:pPr>
      <w:r w:rsidRPr="00D652CE">
        <w:rPr>
          <w:rFonts w:ascii="Book Antiqua" w:eastAsia="宋体" w:hAnsi="Book Antiqua" w:cs="宋体"/>
          <w:sz w:val="24"/>
          <w:szCs w:val="24"/>
          <w:lang w:eastAsia="zh-CN"/>
        </w:rPr>
        <w:t xml:space="preserve">3 </w:t>
      </w:r>
      <w:hyperlink r:id="rId9" w:history="1">
        <w:r w:rsidRPr="00D652CE">
          <w:rPr>
            <w:rFonts w:ascii="Book Antiqua" w:hAnsi="Book Antiqua" w:cs="Times New Roman"/>
            <w:b/>
            <w:sz w:val="24"/>
            <w:szCs w:val="24"/>
          </w:rPr>
          <w:t>Kröning Luna C</w:t>
        </w:r>
      </w:hyperlink>
      <w:r w:rsidRPr="00D652CE">
        <w:rPr>
          <w:rFonts w:ascii="Book Antiqua" w:hAnsi="Book Antiqua" w:cs="Times New Roman"/>
          <w:b/>
          <w:sz w:val="24"/>
          <w:szCs w:val="24"/>
        </w:rPr>
        <w:t xml:space="preserve">, </w:t>
      </w:r>
      <w:hyperlink r:id="rId10" w:history="1">
        <w:r w:rsidRPr="00D652CE">
          <w:rPr>
            <w:rFonts w:ascii="Book Antiqua" w:hAnsi="Book Antiqua" w:cs="Times New Roman"/>
            <w:sz w:val="24"/>
            <w:szCs w:val="24"/>
          </w:rPr>
          <w:t>Rotenberg L</w:t>
        </w:r>
      </w:hyperlink>
      <w:r w:rsidRPr="00D652CE">
        <w:rPr>
          <w:rFonts w:ascii="Book Antiqua" w:hAnsi="Book Antiqua" w:cs="Times New Roman"/>
          <w:sz w:val="24"/>
          <w:szCs w:val="24"/>
        </w:rPr>
        <w:t xml:space="preserve">, </w:t>
      </w:r>
      <w:hyperlink r:id="rId11" w:history="1">
        <w:r w:rsidRPr="00D652CE">
          <w:rPr>
            <w:rFonts w:ascii="Book Antiqua" w:hAnsi="Book Antiqua" w:cs="Times New Roman"/>
            <w:sz w:val="24"/>
            <w:szCs w:val="24"/>
          </w:rPr>
          <w:t>Silva-Costa A</w:t>
        </w:r>
      </w:hyperlink>
      <w:r w:rsidRPr="00D652CE">
        <w:rPr>
          <w:rFonts w:ascii="Book Antiqua" w:hAnsi="Book Antiqua" w:cs="Times New Roman"/>
          <w:sz w:val="24"/>
          <w:szCs w:val="24"/>
        </w:rPr>
        <w:t xml:space="preserve">, </w:t>
      </w:r>
      <w:hyperlink r:id="rId12" w:history="1">
        <w:r w:rsidRPr="00D652CE">
          <w:rPr>
            <w:rFonts w:ascii="Book Antiqua" w:hAnsi="Book Antiqua" w:cs="Times New Roman"/>
            <w:sz w:val="24"/>
            <w:szCs w:val="24"/>
          </w:rPr>
          <w:t>Toivanen S</w:t>
        </w:r>
      </w:hyperlink>
      <w:r w:rsidRPr="00D652CE">
        <w:rPr>
          <w:rFonts w:ascii="Book Antiqua" w:hAnsi="Book Antiqua" w:cs="Times New Roman"/>
          <w:sz w:val="24"/>
          <w:szCs w:val="24"/>
        </w:rPr>
        <w:t xml:space="preserve">, </w:t>
      </w:r>
      <w:hyperlink r:id="rId13" w:history="1">
        <w:r w:rsidRPr="00D652CE">
          <w:rPr>
            <w:rFonts w:ascii="Book Antiqua" w:hAnsi="Book Antiqua" w:cs="Times New Roman"/>
            <w:sz w:val="24"/>
            <w:szCs w:val="24"/>
          </w:rPr>
          <w:t>Araújo T</w:t>
        </w:r>
      </w:hyperlink>
      <w:r w:rsidRPr="00D652CE">
        <w:rPr>
          <w:rFonts w:ascii="Book Antiqua" w:hAnsi="Book Antiqua" w:cs="Times New Roman"/>
          <w:sz w:val="24"/>
          <w:szCs w:val="24"/>
        </w:rPr>
        <w:t xml:space="preserve">, </w:t>
      </w:r>
      <w:hyperlink r:id="rId14" w:history="1">
        <w:r w:rsidRPr="00D652CE">
          <w:rPr>
            <w:rFonts w:ascii="Book Antiqua" w:hAnsi="Book Antiqua" w:cs="Times New Roman"/>
            <w:sz w:val="24"/>
            <w:szCs w:val="24"/>
          </w:rPr>
          <w:t>Fernandes Portela L</w:t>
        </w:r>
      </w:hyperlink>
      <w:r w:rsidRPr="00D652CE">
        <w:rPr>
          <w:rFonts w:ascii="Book Antiqua" w:hAnsi="Book Antiqua" w:cs="Times New Roman"/>
          <w:sz w:val="24"/>
          <w:szCs w:val="24"/>
        </w:rPr>
        <w:t xml:space="preserve">, </w:t>
      </w:r>
      <w:hyperlink r:id="rId15" w:history="1">
        <w:r w:rsidRPr="00D652CE">
          <w:rPr>
            <w:rFonts w:ascii="Book Antiqua" w:hAnsi="Book Antiqua" w:cs="Times New Roman"/>
            <w:sz w:val="24"/>
            <w:szCs w:val="24"/>
          </w:rPr>
          <w:t>Härter Griep R</w:t>
        </w:r>
      </w:hyperlink>
      <w:r w:rsidRPr="00D652CE">
        <w:rPr>
          <w:rFonts w:ascii="Book Antiqua" w:hAnsi="Book Antiqua" w:cs="Times New Roman"/>
          <w:sz w:val="24"/>
          <w:szCs w:val="24"/>
        </w:rPr>
        <w:t xml:space="preserve">. 0158 Associations between job stress, social support and insomnia among nurses. </w:t>
      </w:r>
      <w:proofErr w:type="spellStart"/>
      <w:r w:rsidRPr="00D652CE">
        <w:rPr>
          <w:rFonts w:ascii="Book Antiqua" w:hAnsi="Book Antiqua" w:cs="Times New Roman"/>
          <w:i/>
          <w:sz w:val="24"/>
          <w:szCs w:val="24"/>
        </w:rPr>
        <w:t>Occup</w:t>
      </w:r>
      <w:proofErr w:type="spellEnd"/>
      <w:r w:rsidRPr="00D652CE">
        <w:rPr>
          <w:rFonts w:ascii="Book Antiqua" w:hAnsi="Book Antiqua" w:cs="Times New Roman"/>
          <w:i/>
          <w:sz w:val="24"/>
          <w:szCs w:val="24"/>
        </w:rPr>
        <w:t xml:space="preserve"> Environ Med</w:t>
      </w:r>
      <w:r w:rsidRPr="00D652CE">
        <w:rPr>
          <w:rFonts w:ascii="Book Antiqua" w:hAnsi="Book Antiqua" w:cs="Times New Roman"/>
          <w:sz w:val="24"/>
          <w:szCs w:val="24"/>
        </w:rPr>
        <w:t xml:space="preserve"> 2014; </w:t>
      </w:r>
      <w:r w:rsidRPr="00D652CE">
        <w:rPr>
          <w:rFonts w:ascii="Book Antiqua" w:hAnsi="Book Antiqua" w:cs="Times New Roman"/>
          <w:b/>
          <w:sz w:val="24"/>
          <w:szCs w:val="24"/>
        </w:rPr>
        <w:t>71</w:t>
      </w:r>
      <w:r w:rsidRPr="00D652CE">
        <w:rPr>
          <w:rFonts w:ascii="Book Antiqua" w:hAnsi="Book Antiqua" w:cs="Times New Roman"/>
          <w:sz w:val="24"/>
          <w:szCs w:val="24"/>
        </w:rPr>
        <w:t xml:space="preserve"> Suppl1:</w:t>
      </w:r>
      <w:r w:rsidRPr="00D652CE">
        <w:rPr>
          <w:rFonts w:ascii="Book Antiqua" w:hAnsi="Book Antiqua" w:cs="Times New Roman"/>
          <w:sz w:val="24"/>
          <w:szCs w:val="24"/>
          <w:lang w:eastAsia="zh-CN"/>
        </w:rPr>
        <w:t xml:space="preserve"> </w:t>
      </w:r>
      <w:r w:rsidRPr="00D652CE">
        <w:rPr>
          <w:rFonts w:ascii="Book Antiqua" w:hAnsi="Book Antiqua" w:cs="Times New Roman"/>
          <w:sz w:val="24"/>
          <w:szCs w:val="24"/>
        </w:rPr>
        <w:t>A80 [DOI:</w:t>
      </w:r>
      <w:r w:rsidR="00161EB6">
        <w:rPr>
          <w:rFonts w:ascii="Book Antiqua" w:hAnsi="Book Antiqua" w:cs="Times New Roman" w:hint="eastAsia"/>
          <w:sz w:val="24"/>
          <w:szCs w:val="24"/>
          <w:lang w:eastAsia="zh-CN"/>
        </w:rPr>
        <w:t xml:space="preserve"> </w:t>
      </w:r>
      <w:r w:rsidRPr="00D652CE">
        <w:rPr>
          <w:rFonts w:ascii="Book Antiqua" w:hAnsi="Book Antiqua" w:cs="Times New Roman"/>
          <w:sz w:val="24"/>
          <w:szCs w:val="24"/>
        </w:rPr>
        <w:t>10.1136/oemed-2014-102362.249]</w:t>
      </w:r>
      <w:r w:rsidRPr="00D652CE">
        <w:rPr>
          <w:rFonts w:ascii="Book Antiqua" w:hAnsi="Book Antiqua"/>
          <w:sz w:val="24"/>
          <w:szCs w:val="24"/>
        </w:rPr>
        <w:t xml:space="preserve"> </w:t>
      </w:r>
    </w:p>
    <w:p w:rsidR="00D652CE" w:rsidRPr="00D652CE" w:rsidRDefault="00D652CE" w:rsidP="00D652CE">
      <w:pPr>
        <w:spacing w:after="0" w:line="360" w:lineRule="auto"/>
        <w:jc w:val="both"/>
        <w:rPr>
          <w:rFonts w:ascii="Book Antiqua" w:eastAsia="宋体" w:hAnsi="Book Antiqua" w:cs="宋体"/>
          <w:sz w:val="24"/>
          <w:szCs w:val="24"/>
          <w:lang w:eastAsia="zh-CN"/>
        </w:rPr>
      </w:pPr>
      <w:r w:rsidRPr="00D652CE">
        <w:rPr>
          <w:rFonts w:ascii="Book Antiqua" w:eastAsia="宋体" w:hAnsi="Book Antiqua" w:cs="宋体"/>
          <w:sz w:val="24"/>
          <w:szCs w:val="24"/>
          <w:lang w:eastAsia="zh-CN"/>
        </w:rPr>
        <w:t xml:space="preserve">4 </w:t>
      </w:r>
      <w:proofErr w:type="spellStart"/>
      <w:r w:rsidRPr="00D652CE">
        <w:rPr>
          <w:rFonts w:ascii="Book Antiqua" w:eastAsia="宋体" w:hAnsi="Book Antiqua" w:cs="宋体"/>
          <w:b/>
          <w:bCs/>
          <w:sz w:val="24"/>
          <w:szCs w:val="24"/>
          <w:lang w:eastAsia="zh-CN"/>
        </w:rPr>
        <w:t>Sinokki</w:t>
      </w:r>
      <w:proofErr w:type="spellEnd"/>
      <w:r w:rsidRPr="00D652CE">
        <w:rPr>
          <w:rFonts w:ascii="Book Antiqua" w:eastAsia="宋体" w:hAnsi="Book Antiqua" w:cs="宋体"/>
          <w:b/>
          <w:bCs/>
          <w:sz w:val="24"/>
          <w:szCs w:val="24"/>
          <w:lang w:eastAsia="zh-CN"/>
        </w:rPr>
        <w:t xml:space="preserve"> M</w:t>
      </w:r>
      <w:r w:rsidRPr="00D652CE">
        <w:rPr>
          <w:rFonts w:ascii="Book Antiqua" w:eastAsia="宋体" w:hAnsi="Book Antiqua" w:cs="宋体"/>
          <w:sz w:val="24"/>
          <w:szCs w:val="24"/>
          <w:lang w:eastAsia="zh-CN"/>
        </w:rPr>
        <w:t xml:space="preserve">, </w:t>
      </w:r>
      <w:proofErr w:type="spellStart"/>
      <w:r w:rsidRPr="00D652CE">
        <w:rPr>
          <w:rFonts w:ascii="Book Antiqua" w:eastAsia="宋体" w:hAnsi="Book Antiqua" w:cs="宋体"/>
          <w:sz w:val="24"/>
          <w:szCs w:val="24"/>
          <w:lang w:eastAsia="zh-CN"/>
        </w:rPr>
        <w:t>Ahola</w:t>
      </w:r>
      <w:proofErr w:type="spellEnd"/>
      <w:r w:rsidRPr="00D652CE">
        <w:rPr>
          <w:rFonts w:ascii="Book Antiqua" w:eastAsia="宋体" w:hAnsi="Book Antiqua" w:cs="宋体"/>
          <w:sz w:val="24"/>
          <w:szCs w:val="24"/>
          <w:lang w:eastAsia="zh-CN"/>
        </w:rPr>
        <w:t xml:space="preserve"> K, </w:t>
      </w:r>
      <w:proofErr w:type="spellStart"/>
      <w:r w:rsidRPr="00D652CE">
        <w:rPr>
          <w:rFonts w:ascii="Book Antiqua" w:eastAsia="宋体" w:hAnsi="Book Antiqua" w:cs="宋体"/>
          <w:sz w:val="24"/>
          <w:szCs w:val="24"/>
          <w:lang w:eastAsia="zh-CN"/>
        </w:rPr>
        <w:t>Hinkka</w:t>
      </w:r>
      <w:proofErr w:type="spellEnd"/>
      <w:r w:rsidRPr="00D652CE">
        <w:rPr>
          <w:rFonts w:ascii="Book Antiqua" w:eastAsia="宋体" w:hAnsi="Book Antiqua" w:cs="宋体"/>
          <w:sz w:val="24"/>
          <w:szCs w:val="24"/>
          <w:lang w:eastAsia="zh-CN"/>
        </w:rPr>
        <w:t xml:space="preserve"> K, </w:t>
      </w:r>
      <w:proofErr w:type="spellStart"/>
      <w:r w:rsidRPr="00D652CE">
        <w:rPr>
          <w:rFonts w:ascii="Book Antiqua" w:eastAsia="宋体" w:hAnsi="Book Antiqua" w:cs="宋体"/>
          <w:sz w:val="24"/>
          <w:szCs w:val="24"/>
          <w:lang w:eastAsia="zh-CN"/>
        </w:rPr>
        <w:t>Sallinen</w:t>
      </w:r>
      <w:proofErr w:type="spellEnd"/>
      <w:r w:rsidRPr="00D652CE">
        <w:rPr>
          <w:rFonts w:ascii="Book Antiqua" w:eastAsia="宋体" w:hAnsi="Book Antiqua" w:cs="宋体"/>
          <w:sz w:val="24"/>
          <w:szCs w:val="24"/>
          <w:lang w:eastAsia="zh-CN"/>
        </w:rPr>
        <w:t xml:space="preserve"> M, </w:t>
      </w:r>
      <w:proofErr w:type="spellStart"/>
      <w:r w:rsidRPr="00D652CE">
        <w:rPr>
          <w:rFonts w:ascii="Book Antiqua" w:eastAsia="宋体" w:hAnsi="Book Antiqua" w:cs="宋体"/>
          <w:sz w:val="24"/>
          <w:szCs w:val="24"/>
          <w:lang w:eastAsia="zh-CN"/>
        </w:rPr>
        <w:t>Härmä</w:t>
      </w:r>
      <w:proofErr w:type="spellEnd"/>
      <w:r w:rsidRPr="00D652CE">
        <w:rPr>
          <w:rFonts w:ascii="Book Antiqua" w:eastAsia="宋体" w:hAnsi="Book Antiqua" w:cs="宋体"/>
          <w:sz w:val="24"/>
          <w:szCs w:val="24"/>
          <w:lang w:eastAsia="zh-CN"/>
        </w:rPr>
        <w:t xml:space="preserve"> M, </w:t>
      </w:r>
      <w:proofErr w:type="spellStart"/>
      <w:r w:rsidRPr="00D652CE">
        <w:rPr>
          <w:rFonts w:ascii="Book Antiqua" w:eastAsia="宋体" w:hAnsi="Book Antiqua" w:cs="宋体"/>
          <w:sz w:val="24"/>
          <w:szCs w:val="24"/>
          <w:lang w:eastAsia="zh-CN"/>
        </w:rPr>
        <w:t>Puukka</w:t>
      </w:r>
      <w:proofErr w:type="spellEnd"/>
      <w:r w:rsidRPr="00D652CE">
        <w:rPr>
          <w:rFonts w:ascii="Book Antiqua" w:eastAsia="宋体" w:hAnsi="Book Antiqua" w:cs="宋体"/>
          <w:sz w:val="24"/>
          <w:szCs w:val="24"/>
          <w:lang w:eastAsia="zh-CN"/>
        </w:rPr>
        <w:t xml:space="preserve"> P, </w:t>
      </w:r>
      <w:proofErr w:type="spellStart"/>
      <w:r w:rsidRPr="00D652CE">
        <w:rPr>
          <w:rFonts w:ascii="Book Antiqua" w:eastAsia="宋体" w:hAnsi="Book Antiqua" w:cs="宋体"/>
          <w:sz w:val="24"/>
          <w:szCs w:val="24"/>
          <w:lang w:eastAsia="zh-CN"/>
        </w:rPr>
        <w:t>Klaukka</w:t>
      </w:r>
      <w:proofErr w:type="spellEnd"/>
      <w:r w:rsidRPr="00D652CE">
        <w:rPr>
          <w:rFonts w:ascii="Book Antiqua" w:eastAsia="宋体" w:hAnsi="Book Antiqua" w:cs="宋体"/>
          <w:sz w:val="24"/>
          <w:szCs w:val="24"/>
          <w:lang w:eastAsia="zh-CN"/>
        </w:rPr>
        <w:t xml:space="preserve"> T, </w:t>
      </w:r>
      <w:proofErr w:type="spellStart"/>
      <w:r w:rsidRPr="00D652CE">
        <w:rPr>
          <w:rFonts w:ascii="Book Antiqua" w:eastAsia="宋体" w:hAnsi="Book Antiqua" w:cs="宋体"/>
          <w:sz w:val="24"/>
          <w:szCs w:val="24"/>
          <w:lang w:eastAsia="zh-CN"/>
        </w:rPr>
        <w:t>Lönnqvist</w:t>
      </w:r>
      <w:proofErr w:type="spellEnd"/>
      <w:r w:rsidRPr="00D652CE">
        <w:rPr>
          <w:rFonts w:ascii="Book Antiqua" w:eastAsia="宋体" w:hAnsi="Book Antiqua" w:cs="宋体"/>
          <w:sz w:val="24"/>
          <w:szCs w:val="24"/>
          <w:lang w:eastAsia="zh-CN"/>
        </w:rPr>
        <w:t xml:space="preserve"> J, Virtanen M. </w:t>
      </w:r>
      <w:proofErr w:type="gramStart"/>
      <w:r w:rsidRPr="00D652CE">
        <w:rPr>
          <w:rFonts w:ascii="Book Antiqua" w:eastAsia="宋体" w:hAnsi="Book Antiqua" w:cs="宋体"/>
          <w:sz w:val="24"/>
          <w:szCs w:val="24"/>
          <w:lang w:eastAsia="zh-CN"/>
        </w:rPr>
        <w:t>The association of social support at work and in private life with sleeping problems in the Finnish health 2000 study.</w:t>
      </w:r>
      <w:proofErr w:type="gramEnd"/>
      <w:r w:rsidRPr="00D652CE">
        <w:rPr>
          <w:rFonts w:ascii="Book Antiqua" w:eastAsia="宋体" w:hAnsi="Book Antiqua" w:cs="宋体"/>
          <w:sz w:val="24"/>
          <w:szCs w:val="24"/>
          <w:lang w:eastAsia="zh-CN"/>
        </w:rPr>
        <w:t xml:space="preserve"> </w:t>
      </w:r>
      <w:r w:rsidRPr="00D652CE">
        <w:rPr>
          <w:rFonts w:ascii="Book Antiqua" w:eastAsia="宋体" w:hAnsi="Book Antiqua" w:cs="宋体"/>
          <w:i/>
          <w:iCs/>
          <w:sz w:val="24"/>
          <w:szCs w:val="24"/>
          <w:lang w:eastAsia="zh-CN"/>
        </w:rPr>
        <w:t xml:space="preserve">J </w:t>
      </w:r>
      <w:proofErr w:type="spellStart"/>
      <w:r w:rsidRPr="00D652CE">
        <w:rPr>
          <w:rFonts w:ascii="Book Antiqua" w:eastAsia="宋体" w:hAnsi="Book Antiqua" w:cs="宋体"/>
          <w:i/>
          <w:iCs/>
          <w:sz w:val="24"/>
          <w:szCs w:val="24"/>
          <w:lang w:eastAsia="zh-CN"/>
        </w:rPr>
        <w:t>Occup</w:t>
      </w:r>
      <w:proofErr w:type="spellEnd"/>
      <w:r w:rsidRPr="00D652CE">
        <w:rPr>
          <w:rFonts w:ascii="Book Antiqua" w:eastAsia="宋体" w:hAnsi="Book Antiqua" w:cs="宋体"/>
          <w:i/>
          <w:iCs/>
          <w:sz w:val="24"/>
          <w:szCs w:val="24"/>
          <w:lang w:eastAsia="zh-CN"/>
        </w:rPr>
        <w:t xml:space="preserve"> Environ Med</w:t>
      </w:r>
      <w:r w:rsidRPr="00D652CE">
        <w:rPr>
          <w:rFonts w:ascii="Book Antiqua" w:eastAsia="宋体" w:hAnsi="Book Antiqua" w:cs="宋体"/>
          <w:sz w:val="24"/>
          <w:szCs w:val="24"/>
          <w:lang w:eastAsia="zh-CN"/>
        </w:rPr>
        <w:t xml:space="preserve"> 2010; </w:t>
      </w:r>
      <w:r w:rsidRPr="00D652CE">
        <w:rPr>
          <w:rFonts w:ascii="Book Antiqua" w:eastAsia="宋体" w:hAnsi="Book Antiqua" w:cs="宋体"/>
          <w:b/>
          <w:bCs/>
          <w:sz w:val="24"/>
          <w:szCs w:val="24"/>
          <w:lang w:eastAsia="zh-CN"/>
        </w:rPr>
        <w:t>52</w:t>
      </w:r>
      <w:r w:rsidRPr="00D652CE">
        <w:rPr>
          <w:rFonts w:ascii="Book Antiqua" w:eastAsia="宋体" w:hAnsi="Book Antiqua" w:cs="宋体"/>
          <w:sz w:val="24"/>
          <w:szCs w:val="24"/>
          <w:lang w:eastAsia="zh-CN"/>
        </w:rPr>
        <w:t>: 54-61 [PMID: 20042884 DOI: 10.1097/JOM.0b013e3181c5c373]</w:t>
      </w:r>
    </w:p>
    <w:p w:rsidR="00D652CE" w:rsidRPr="00D652CE" w:rsidRDefault="00D652CE" w:rsidP="00D652CE">
      <w:pPr>
        <w:spacing w:after="0" w:line="360" w:lineRule="auto"/>
        <w:jc w:val="both"/>
        <w:rPr>
          <w:rFonts w:ascii="Book Antiqua" w:eastAsia="宋体" w:hAnsi="Book Antiqua" w:cs="宋体"/>
          <w:sz w:val="24"/>
          <w:szCs w:val="24"/>
          <w:lang w:eastAsia="zh-CN"/>
        </w:rPr>
      </w:pPr>
      <w:r w:rsidRPr="00D652CE">
        <w:rPr>
          <w:rFonts w:ascii="Book Antiqua" w:eastAsia="宋体" w:hAnsi="Book Antiqua" w:cs="宋体"/>
          <w:sz w:val="24"/>
          <w:szCs w:val="24"/>
          <w:lang w:eastAsia="zh-CN"/>
        </w:rPr>
        <w:t xml:space="preserve">5 </w:t>
      </w:r>
      <w:proofErr w:type="spellStart"/>
      <w:r w:rsidRPr="00D652CE">
        <w:rPr>
          <w:rFonts w:ascii="Book Antiqua" w:eastAsia="宋体" w:hAnsi="Book Antiqua" w:cs="宋体"/>
          <w:b/>
          <w:bCs/>
          <w:sz w:val="24"/>
          <w:szCs w:val="24"/>
          <w:lang w:eastAsia="zh-CN"/>
        </w:rPr>
        <w:t>Jaremka</w:t>
      </w:r>
      <w:proofErr w:type="spellEnd"/>
      <w:r w:rsidRPr="00D652CE">
        <w:rPr>
          <w:rFonts w:ascii="Book Antiqua" w:eastAsia="宋体" w:hAnsi="Book Antiqua" w:cs="宋体"/>
          <w:b/>
          <w:bCs/>
          <w:sz w:val="24"/>
          <w:szCs w:val="24"/>
          <w:lang w:eastAsia="zh-CN"/>
        </w:rPr>
        <w:t xml:space="preserve"> LM</w:t>
      </w:r>
      <w:r w:rsidRPr="00D652CE">
        <w:rPr>
          <w:rFonts w:ascii="Book Antiqua" w:eastAsia="宋体" w:hAnsi="Book Antiqua" w:cs="宋体"/>
          <w:sz w:val="24"/>
          <w:szCs w:val="24"/>
          <w:lang w:eastAsia="zh-CN"/>
        </w:rPr>
        <w:t xml:space="preserve">, </w:t>
      </w:r>
      <w:proofErr w:type="spellStart"/>
      <w:r w:rsidRPr="00D652CE">
        <w:rPr>
          <w:rFonts w:ascii="Book Antiqua" w:eastAsia="宋体" w:hAnsi="Book Antiqua" w:cs="宋体"/>
          <w:sz w:val="24"/>
          <w:szCs w:val="24"/>
          <w:lang w:eastAsia="zh-CN"/>
        </w:rPr>
        <w:t>Andridge</w:t>
      </w:r>
      <w:proofErr w:type="spellEnd"/>
      <w:r w:rsidRPr="00D652CE">
        <w:rPr>
          <w:rFonts w:ascii="Book Antiqua" w:eastAsia="宋体" w:hAnsi="Book Antiqua" w:cs="宋体"/>
          <w:sz w:val="24"/>
          <w:szCs w:val="24"/>
          <w:lang w:eastAsia="zh-CN"/>
        </w:rPr>
        <w:t xml:space="preserve"> RR, </w:t>
      </w:r>
      <w:proofErr w:type="spellStart"/>
      <w:r w:rsidRPr="00D652CE">
        <w:rPr>
          <w:rFonts w:ascii="Book Antiqua" w:eastAsia="宋体" w:hAnsi="Book Antiqua" w:cs="宋体"/>
          <w:sz w:val="24"/>
          <w:szCs w:val="24"/>
          <w:lang w:eastAsia="zh-CN"/>
        </w:rPr>
        <w:t>Fagundes</w:t>
      </w:r>
      <w:proofErr w:type="spellEnd"/>
      <w:r w:rsidRPr="00D652CE">
        <w:rPr>
          <w:rFonts w:ascii="Book Antiqua" w:eastAsia="宋体" w:hAnsi="Book Antiqua" w:cs="宋体"/>
          <w:sz w:val="24"/>
          <w:szCs w:val="24"/>
          <w:lang w:eastAsia="zh-CN"/>
        </w:rPr>
        <w:t xml:space="preserve"> CP, </w:t>
      </w:r>
      <w:proofErr w:type="spellStart"/>
      <w:r w:rsidRPr="00D652CE">
        <w:rPr>
          <w:rFonts w:ascii="Book Antiqua" w:eastAsia="宋体" w:hAnsi="Book Antiqua" w:cs="宋体"/>
          <w:sz w:val="24"/>
          <w:szCs w:val="24"/>
          <w:lang w:eastAsia="zh-CN"/>
        </w:rPr>
        <w:t>Alfano</w:t>
      </w:r>
      <w:proofErr w:type="spellEnd"/>
      <w:r w:rsidRPr="00D652CE">
        <w:rPr>
          <w:rFonts w:ascii="Book Antiqua" w:eastAsia="宋体" w:hAnsi="Book Antiqua" w:cs="宋体"/>
          <w:sz w:val="24"/>
          <w:szCs w:val="24"/>
          <w:lang w:eastAsia="zh-CN"/>
        </w:rPr>
        <w:t xml:space="preserve"> CM, </w:t>
      </w:r>
      <w:proofErr w:type="spellStart"/>
      <w:r w:rsidRPr="00D652CE">
        <w:rPr>
          <w:rFonts w:ascii="Book Antiqua" w:eastAsia="宋体" w:hAnsi="Book Antiqua" w:cs="宋体"/>
          <w:sz w:val="24"/>
          <w:szCs w:val="24"/>
          <w:lang w:eastAsia="zh-CN"/>
        </w:rPr>
        <w:t>Povoski</w:t>
      </w:r>
      <w:proofErr w:type="spellEnd"/>
      <w:r w:rsidRPr="00D652CE">
        <w:rPr>
          <w:rFonts w:ascii="Book Antiqua" w:eastAsia="宋体" w:hAnsi="Book Antiqua" w:cs="宋体"/>
          <w:sz w:val="24"/>
          <w:szCs w:val="24"/>
          <w:lang w:eastAsia="zh-CN"/>
        </w:rPr>
        <w:t xml:space="preserve"> SP, Lipari AM, </w:t>
      </w:r>
      <w:proofErr w:type="spellStart"/>
      <w:r w:rsidRPr="00D652CE">
        <w:rPr>
          <w:rFonts w:ascii="Book Antiqua" w:eastAsia="宋体" w:hAnsi="Book Antiqua" w:cs="宋体"/>
          <w:sz w:val="24"/>
          <w:szCs w:val="24"/>
          <w:lang w:eastAsia="zh-CN"/>
        </w:rPr>
        <w:t>Agnese</w:t>
      </w:r>
      <w:proofErr w:type="spellEnd"/>
      <w:r w:rsidRPr="00D652CE">
        <w:rPr>
          <w:rFonts w:ascii="Book Antiqua" w:eastAsia="宋体" w:hAnsi="Book Antiqua" w:cs="宋体"/>
          <w:sz w:val="24"/>
          <w:szCs w:val="24"/>
          <w:lang w:eastAsia="zh-CN"/>
        </w:rPr>
        <w:t xml:space="preserve"> DM, Arnold MW, Farrar WB, Yee LD, Carson WE, </w:t>
      </w:r>
      <w:proofErr w:type="spellStart"/>
      <w:r w:rsidRPr="00D652CE">
        <w:rPr>
          <w:rFonts w:ascii="Book Antiqua" w:eastAsia="宋体" w:hAnsi="Book Antiqua" w:cs="宋体"/>
          <w:sz w:val="24"/>
          <w:szCs w:val="24"/>
          <w:lang w:eastAsia="zh-CN"/>
        </w:rPr>
        <w:t>Bekaii</w:t>
      </w:r>
      <w:proofErr w:type="spellEnd"/>
      <w:r w:rsidRPr="00D652CE">
        <w:rPr>
          <w:rFonts w:ascii="Book Antiqua" w:eastAsia="宋体" w:hAnsi="Book Antiqua" w:cs="宋体"/>
          <w:sz w:val="24"/>
          <w:szCs w:val="24"/>
          <w:lang w:eastAsia="zh-CN"/>
        </w:rPr>
        <w:t xml:space="preserve">-Saab T, Martin EW, Schmidt CR, </w:t>
      </w:r>
      <w:proofErr w:type="spellStart"/>
      <w:r w:rsidRPr="00D652CE">
        <w:rPr>
          <w:rFonts w:ascii="Book Antiqua" w:eastAsia="宋体" w:hAnsi="Book Antiqua" w:cs="宋体"/>
          <w:sz w:val="24"/>
          <w:szCs w:val="24"/>
          <w:lang w:eastAsia="zh-CN"/>
        </w:rPr>
        <w:t>Kiecolt</w:t>
      </w:r>
      <w:proofErr w:type="spellEnd"/>
      <w:r w:rsidRPr="00D652CE">
        <w:rPr>
          <w:rFonts w:ascii="Book Antiqua" w:eastAsia="宋体" w:hAnsi="Book Antiqua" w:cs="宋体"/>
          <w:sz w:val="24"/>
          <w:szCs w:val="24"/>
          <w:lang w:eastAsia="zh-CN"/>
        </w:rPr>
        <w:t xml:space="preserve">-Glaser JK. Pain, depression, and fatigue: loneliness as a longitudinal risk factor. </w:t>
      </w:r>
      <w:r w:rsidRPr="00D652CE">
        <w:rPr>
          <w:rFonts w:ascii="Book Antiqua" w:eastAsia="宋体" w:hAnsi="Book Antiqua" w:cs="宋体"/>
          <w:i/>
          <w:iCs/>
          <w:sz w:val="24"/>
          <w:szCs w:val="24"/>
          <w:lang w:eastAsia="zh-CN"/>
        </w:rPr>
        <w:t xml:space="preserve">Health </w:t>
      </w:r>
      <w:proofErr w:type="spellStart"/>
      <w:r w:rsidRPr="00D652CE">
        <w:rPr>
          <w:rFonts w:ascii="Book Antiqua" w:eastAsia="宋体" w:hAnsi="Book Antiqua" w:cs="宋体"/>
          <w:i/>
          <w:iCs/>
          <w:sz w:val="24"/>
          <w:szCs w:val="24"/>
          <w:lang w:eastAsia="zh-CN"/>
        </w:rPr>
        <w:t>Psychol</w:t>
      </w:r>
      <w:proofErr w:type="spellEnd"/>
      <w:r w:rsidRPr="00D652CE">
        <w:rPr>
          <w:rFonts w:ascii="Book Antiqua" w:eastAsia="宋体" w:hAnsi="Book Antiqua" w:cs="宋体"/>
          <w:sz w:val="24"/>
          <w:szCs w:val="24"/>
          <w:lang w:eastAsia="zh-CN"/>
        </w:rPr>
        <w:t xml:space="preserve"> 2014; </w:t>
      </w:r>
      <w:r w:rsidRPr="00D652CE">
        <w:rPr>
          <w:rFonts w:ascii="Book Antiqua" w:eastAsia="宋体" w:hAnsi="Book Antiqua" w:cs="宋体"/>
          <w:b/>
          <w:bCs/>
          <w:sz w:val="24"/>
          <w:szCs w:val="24"/>
          <w:lang w:eastAsia="zh-CN"/>
        </w:rPr>
        <w:t>33</w:t>
      </w:r>
      <w:r w:rsidRPr="00D652CE">
        <w:rPr>
          <w:rFonts w:ascii="Book Antiqua" w:eastAsia="宋体" w:hAnsi="Book Antiqua" w:cs="宋体"/>
          <w:sz w:val="24"/>
          <w:szCs w:val="24"/>
          <w:lang w:eastAsia="zh-CN"/>
        </w:rPr>
        <w:t>: 948-957 [PMID: 23957903 DOI: 10.1037/a0034012]</w:t>
      </w:r>
    </w:p>
    <w:p w:rsidR="00D652CE" w:rsidRPr="00D652CE" w:rsidRDefault="00D652CE" w:rsidP="00D652CE">
      <w:pPr>
        <w:spacing w:after="0" w:line="360" w:lineRule="auto"/>
        <w:jc w:val="both"/>
        <w:rPr>
          <w:rFonts w:ascii="Book Antiqua" w:eastAsia="宋体" w:hAnsi="Book Antiqua" w:cs="宋体"/>
          <w:sz w:val="24"/>
          <w:szCs w:val="24"/>
          <w:lang w:eastAsia="zh-CN"/>
        </w:rPr>
      </w:pPr>
      <w:r w:rsidRPr="00D652CE">
        <w:rPr>
          <w:rFonts w:ascii="Book Antiqua" w:eastAsia="宋体" w:hAnsi="Book Antiqua" w:cs="宋体"/>
          <w:sz w:val="24"/>
          <w:szCs w:val="24"/>
          <w:lang w:eastAsia="zh-CN"/>
        </w:rPr>
        <w:t xml:space="preserve">6 </w:t>
      </w:r>
      <w:proofErr w:type="spellStart"/>
      <w:r w:rsidRPr="00D652CE">
        <w:rPr>
          <w:rFonts w:ascii="Book Antiqua" w:eastAsia="宋体" w:hAnsi="Book Antiqua" w:cs="宋体"/>
          <w:b/>
          <w:bCs/>
          <w:sz w:val="24"/>
          <w:szCs w:val="24"/>
          <w:lang w:eastAsia="zh-CN"/>
        </w:rPr>
        <w:t>Jaremka</w:t>
      </w:r>
      <w:proofErr w:type="spellEnd"/>
      <w:r w:rsidRPr="00D652CE">
        <w:rPr>
          <w:rFonts w:ascii="Book Antiqua" w:eastAsia="宋体" w:hAnsi="Book Antiqua" w:cs="宋体"/>
          <w:b/>
          <w:bCs/>
          <w:sz w:val="24"/>
          <w:szCs w:val="24"/>
          <w:lang w:eastAsia="zh-CN"/>
        </w:rPr>
        <w:t xml:space="preserve"> LM</w:t>
      </w:r>
      <w:r w:rsidRPr="00D652CE">
        <w:rPr>
          <w:rFonts w:ascii="Book Antiqua" w:eastAsia="宋体" w:hAnsi="Book Antiqua" w:cs="宋体"/>
          <w:sz w:val="24"/>
          <w:szCs w:val="24"/>
          <w:lang w:eastAsia="zh-CN"/>
        </w:rPr>
        <w:t xml:space="preserve">, </w:t>
      </w:r>
      <w:proofErr w:type="spellStart"/>
      <w:r w:rsidRPr="00D652CE">
        <w:rPr>
          <w:rFonts w:ascii="Book Antiqua" w:eastAsia="宋体" w:hAnsi="Book Antiqua" w:cs="宋体"/>
          <w:sz w:val="24"/>
          <w:szCs w:val="24"/>
          <w:lang w:eastAsia="zh-CN"/>
        </w:rPr>
        <w:t>Fagundes</w:t>
      </w:r>
      <w:proofErr w:type="spellEnd"/>
      <w:r w:rsidRPr="00D652CE">
        <w:rPr>
          <w:rFonts w:ascii="Book Antiqua" w:eastAsia="宋体" w:hAnsi="Book Antiqua" w:cs="宋体"/>
          <w:sz w:val="24"/>
          <w:szCs w:val="24"/>
          <w:lang w:eastAsia="zh-CN"/>
        </w:rPr>
        <w:t xml:space="preserve"> CP, Glaser R, Bennett JM, Malarkey WB, </w:t>
      </w:r>
      <w:proofErr w:type="spellStart"/>
      <w:r w:rsidRPr="00D652CE">
        <w:rPr>
          <w:rFonts w:ascii="Book Antiqua" w:eastAsia="宋体" w:hAnsi="Book Antiqua" w:cs="宋体"/>
          <w:sz w:val="24"/>
          <w:szCs w:val="24"/>
          <w:lang w:eastAsia="zh-CN"/>
        </w:rPr>
        <w:t>Kiecolt</w:t>
      </w:r>
      <w:proofErr w:type="spellEnd"/>
      <w:r w:rsidRPr="00D652CE">
        <w:rPr>
          <w:rFonts w:ascii="Book Antiqua" w:eastAsia="宋体" w:hAnsi="Book Antiqua" w:cs="宋体"/>
          <w:sz w:val="24"/>
          <w:szCs w:val="24"/>
          <w:lang w:eastAsia="zh-CN"/>
        </w:rPr>
        <w:t xml:space="preserve">-Glaser JK. Loneliness predicts pain, depression, and fatigue: understanding the role of immune </w:t>
      </w:r>
      <w:proofErr w:type="spellStart"/>
      <w:r w:rsidRPr="00D652CE">
        <w:rPr>
          <w:rFonts w:ascii="Book Antiqua" w:eastAsia="宋体" w:hAnsi="Book Antiqua" w:cs="宋体"/>
          <w:sz w:val="24"/>
          <w:szCs w:val="24"/>
          <w:lang w:eastAsia="zh-CN"/>
        </w:rPr>
        <w:t>dysregulation</w:t>
      </w:r>
      <w:proofErr w:type="spellEnd"/>
      <w:r w:rsidRPr="00D652CE">
        <w:rPr>
          <w:rFonts w:ascii="Book Antiqua" w:eastAsia="宋体" w:hAnsi="Book Antiqua" w:cs="宋体"/>
          <w:sz w:val="24"/>
          <w:szCs w:val="24"/>
          <w:lang w:eastAsia="zh-CN"/>
        </w:rPr>
        <w:t xml:space="preserve">. </w:t>
      </w:r>
      <w:proofErr w:type="spellStart"/>
      <w:r w:rsidRPr="00D652CE">
        <w:rPr>
          <w:rFonts w:ascii="Book Antiqua" w:eastAsia="宋体" w:hAnsi="Book Antiqua" w:cs="宋体"/>
          <w:i/>
          <w:iCs/>
          <w:sz w:val="24"/>
          <w:szCs w:val="24"/>
          <w:lang w:eastAsia="zh-CN"/>
        </w:rPr>
        <w:t>Psychoneuroendocrinology</w:t>
      </w:r>
      <w:proofErr w:type="spellEnd"/>
      <w:r w:rsidRPr="00D652CE">
        <w:rPr>
          <w:rFonts w:ascii="Book Antiqua" w:eastAsia="宋体" w:hAnsi="Book Antiqua" w:cs="宋体"/>
          <w:sz w:val="24"/>
          <w:szCs w:val="24"/>
          <w:lang w:eastAsia="zh-CN"/>
        </w:rPr>
        <w:t xml:space="preserve"> 2013; </w:t>
      </w:r>
      <w:r w:rsidRPr="00D652CE">
        <w:rPr>
          <w:rFonts w:ascii="Book Antiqua" w:eastAsia="宋体" w:hAnsi="Book Antiqua" w:cs="宋体"/>
          <w:b/>
          <w:bCs/>
          <w:sz w:val="24"/>
          <w:szCs w:val="24"/>
          <w:lang w:eastAsia="zh-CN"/>
        </w:rPr>
        <w:t>38</w:t>
      </w:r>
      <w:r w:rsidRPr="00D652CE">
        <w:rPr>
          <w:rFonts w:ascii="Book Antiqua" w:eastAsia="宋体" w:hAnsi="Book Antiqua" w:cs="宋体"/>
          <w:sz w:val="24"/>
          <w:szCs w:val="24"/>
          <w:lang w:eastAsia="zh-CN"/>
        </w:rPr>
        <w:t>: 1310-1317 [PMID: 23273678 DOI: 10.1016/j.psyneuen.2012.11.016]</w:t>
      </w:r>
    </w:p>
    <w:p w:rsidR="00D652CE" w:rsidRPr="00D652CE" w:rsidRDefault="00D652CE" w:rsidP="00D652CE">
      <w:pPr>
        <w:spacing w:after="0" w:line="360" w:lineRule="auto"/>
        <w:jc w:val="both"/>
        <w:rPr>
          <w:rFonts w:ascii="Book Antiqua" w:eastAsia="宋体" w:hAnsi="Book Antiqua" w:cs="宋体"/>
          <w:sz w:val="24"/>
          <w:szCs w:val="24"/>
          <w:lang w:eastAsia="zh-CN"/>
        </w:rPr>
      </w:pPr>
      <w:r w:rsidRPr="00D652CE">
        <w:rPr>
          <w:rFonts w:ascii="Book Antiqua" w:eastAsia="宋体" w:hAnsi="Book Antiqua" w:cs="宋体"/>
          <w:sz w:val="24"/>
          <w:szCs w:val="24"/>
          <w:lang w:eastAsia="zh-CN"/>
        </w:rPr>
        <w:t xml:space="preserve">7 </w:t>
      </w:r>
      <w:r w:rsidRPr="00D652CE">
        <w:rPr>
          <w:rFonts w:ascii="Book Antiqua" w:eastAsia="宋体" w:hAnsi="Book Antiqua" w:cs="宋体"/>
          <w:b/>
          <w:bCs/>
          <w:sz w:val="24"/>
          <w:szCs w:val="24"/>
          <w:lang w:eastAsia="zh-CN"/>
        </w:rPr>
        <w:t>Friedman EM</w:t>
      </w:r>
      <w:r w:rsidRPr="00D652CE">
        <w:rPr>
          <w:rFonts w:ascii="Book Antiqua" w:eastAsia="宋体" w:hAnsi="Book Antiqua" w:cs="宋体"/>
          <w:sz w:val="24"/>
          <w:szCs w:val="24"/>
          <w:lang w:eastAsia="zh-CN"/>
        </w:rPr>
        <w:t xml:space="preserve">, </w:t>
      </w:r>
      <w:proofErr w:type="spellStart"/>
      <w:r w:rsidRPr="00D652CE">
        <w:rPr>
          <w:rFonts w:ascii="Book Antiqua" w:eastAsia="宋体" w:hAnsi="Book Antiqua" w:cs="宋体"/>
          <w:sz w:val="24"/>
          <w:szCs w:val="24"/>
          <w:lang w:eastAsia="zh-CN"/>
        </w:rPr>
        <w:t>Hayney</w:t>
      </w:r>
      <w:proofErr w:type="spellEnd"/>
      <w:r w:rsidRPr="00D652CE">
        <w:rPr>
          <w:rFonts w:ascii="Book Antiqua" w:eastAsia="宋体" w:hAnsi="Book Antiqua" w:cs="宋体"/>
          <w:sz w:val="24"/>
          <w:szCs w:val="24"/>
          <w:lang w:eastAsia="zh-CN"/>
        </w:rPr>
        <w:t xml:space="preserve"> MS, Love GD, </w:t>
      </w:r>
      <w:proofErr w:type="spellStart"/>
      <w:r w:rsidRPr="00D652CE">
        <w:rPr>
          <w:rFonts w:ascii="Book Antiqua" w:eastAsia="宋体" w:hAnsi="Book Antiqua" w:cs="宋体"/>
          <w:sz w:val="24"/>
          <w:szCs w:val="24"/>
          <w:lang w:eastAsia="zh-CN"/>
        </w:rPr>
        <w:t>Urry</w:t>
      </w:r>
      <w:proofErr w:type="spellEnd"/>
      <w:r w:rsidRPr="00D652CE">
        <w:rPr>
          <w:rFonts w:ascii="Book Antiqua" w:eastAsia="宋体" w:hAnsi="Book Antiqua" w:cs="宋体"/>
          <w:sz w:val="24"/>
          <w:szCs w:val="24"/>
          <w:lang w:eastAsia="zh-CN"/>
        </w:rPr>
        <w:t xml:space="preserve"> HL, </w:t>
      </w:r>
      <w:proofErr w:type="spellStart"/>
      <w:r w:rsidRPr="00D652CE">
        <w:rPr>
          <w:rFonts w:ascii="Book Antiqua" w:eastAsia="宋体" w:hAnsi="Book Antiqua" w:cs="宋体"/>
          <w:sz w:val="24"/>
          <w:szCs w:val="24"/>
          <w:lang w:eastAsia="zh-CN"/>
        </w:rPr>
        <w:t>Rosenkranz</w:t>
      </w:r>
      <w:proofErr w:type="spellEnd"/>
      <w:r w:rsidRPr="00D652CE">
        <w:rPr>
          <w:rFonts w:ascii="Book Antiqua" w:eastAsia="宋体" w:hAnsi="Book Antiqua" w:cs="宋体"/>
          <w:sz w:val="24"/>
          <w:szCs w:val="24"/>
          <w:lang w:eastAsia="zh-CN"/>
        </w:rPr>
        <w:t xml:space="preserve"> MA, Davidson RJ, Singer BH, </w:t>
      </w:r>
      <w:proofErr w:type="spellStart"/>
      <w:r w:rsidRPr="00D652CE">
        <w:rPr>
          <w:rFonts w:ascii="Book Antiqua" w:eastAsia="宋体" w:hAnsi="Book Antiqua" w:cs="宋体"/>
          <w:sz w:val="24"/>
          <w:szCs w:val="24"/>
          <w:lang w:eastAsia="zh-CN"/>
        </w:rPr>
        <w:t>Ryff</w:t>
      </w:r>
      <w:proofErr w:type="spellEnd"/>
      <w:r w:rsidRPr="00D652CE">
        <w:rPr>
          <w:rFonts w:ascii="Book Antiqua" w:eastAsia="宋体" w:hAnsi="Book Antiqua" w:cs="宋体"/>
          <w:sz w:val="24"/>
          <w:szCs w:val="24"/>
          <w:lang w:eastAsia="zh-CN"/>
        </w:rPr>
        <w:t xml:space="preserve"> CD. Social </w:t>
      </w:r>
      <w:proofErr w:type="gramStart"/>
      <w:r w:rsidRPr="00D652CE">
        <w:rPr>
          <w:rFonts w:ascii="Book Antiqua" w:eastAsia="宋体" w:hAnsi="Book Antiqua" w:cs="宋体"/>
          <w:sz w:val="24"/>
          <w:szCs w:val="24"/>
          <w:lang w:eastAsia="zh-CN"/>
        </w:rPr>
        <w:t>relationships,</w:t>
      </w:r>
      <w:proofErr w:type="gramEnd"/>
      <w:r w:rsidRPr="00D652CE">
        <w:rPr>
          <w:rFonts w:ascii="Book Antiqua" w:eastAsia="宋体" w:hAnsi="Book Antiqua" w:cs="宋体"/>
          <w:sz w:val="24"/>
          <w:szCs w:val="24"/>
          <w:lang w:eastAsia="zh-CN"/>
        </w:rPr>
        <w:t xml:space="preserve"> sleep quality, and interleukin-6 in aging women. </w:t>
      </w:r>
      <w:proofErr w:type="spellStart"/>
      <w:r w:rsidR="0099105D">
        <w:rPr>
          <w:rFonts w:ascii="Book Antiqua" w:eastAsia="宋体" w:hAnsi="Book Antiqua" w:cs="宋体"/>
          <w:i/>
          <w:iCs/>
          <w:sz w:val="24"/>
          <w:szCs w:val="24"/>
          <w:lang w:eastAsia="zh-CN"/>
        </w:rPr>
        <w:t>Proc</w:t>
      </w:r>
      <w:proofErr w:type="spellEnd"/>
      <w:r w:rsidR="0099105D">
        <w:rPr>
          <w:rFonts w:ascii="Book Antiqua" w:eastAsia="宋体" w:hAnsi="Book Antiqua" w:cs="宋体"/>
          <w:i/>
          <w:iCs/>
          <w:sz w:val="24"/>
          <w:szCs w:val="24"/>
          <w:lang w:eastAsia="zh-CN"/>
        </w:rPr>
        <w:t xml:space="preserve"> </w:t>
      </w:r>
      <w:proofErr w:type="spellStart"/>
      <w:r w:rsidR="0099105D">
        <w:rPr>
          <w:rFonts w:ascii="Book Antiqua" w:eastAsia="宋体" w:hAnsi="Book Antiqua" w:cs="宋体"/>
          <w:i/>
          <w:iCs/>
          <w:sz w:val="24"/>
          <w:szCs w:val="24"/>
          <w:lang w:eastAsia="zh-CN"/>
        </w:rPr>
        <w:t>Natl</w:t>
      </w:r>
      <w:proofErr w:type="spellEnd"/>
      <w:r w:rsidR="0099105D">
        <w:rPr>
          <w:rFonts w:ascii="Book Antiqua" w:eastAsia="宋体" w:hAnsi="Book Antiqua" w:cs="宋体"/>
          <w:i/>
          <w:iCs/>
          <w:sz w:val="24"/>
          <w:szCs w:val="24"/>
          <w:lang w:eastAsia="zh-CN"/>
        </w:rPr>
        <w:t xml:space="preserve"> </w:t>
      </w:r>
      <w:proofErr w:type="spellStart"/>
      <w:r w:rsidR="0099105D">
        <w:rPr>
          <w:rFonts w:ascii="Book Antiqua" w:eastAsia="宋体" w:hAnsi="Book Antiqua" w:cs="宋体"/>
          <w:i/>
          <w:iCs/>
          <w:sz w:val="24"/>
          <w:szCs w:val="24"/>
          <w:lang w:eastAsia="zh-CN"/>
        </w:rPr>
        <w:t>Acad</w:t>
      </w:r>
      <w:proofErr w:type="spellEnd"/>
      <w:r w:rsidR="0099105D">
        <w:rPr>
          <w:rFonts w:ascii="Book Antiqua" w:eastAsia="宋体" w:hAnsi="Book Antiqua" w:cs="宋体"/>
          <w:i/>
          <w:iCs/>
          <w:sz w:val="24"/>
          <w:szCs w:val="24"/>
          <w:lang w:eastAsia="zh-CN"/>
        </w:rPr>
        <w:t xml:space="preserve"> </w:t>
      </w:r>
      <w:proofErr w:type="spellStart"/>
      <w:r w:rsidR="0099105D">
        <w:rPr>
          <w:rFonts w:ascii="Book Antiqua" w:eastAsia="宋体" w:hAnsi="Book Antiqua" w:cs="宋体"/>
          <w:i/>
          <w:iCs/>
          <w:sz w:val="24"/>
          <w:szCs w:val="24"/>
          <w:lang w:eastAsia="zh-CN"/>
        </w:rPr>
        <w:t>Sci</w:t>
      </w:r>
      <w:proofErr w:type="spellEnd"/>
      <w:r w:rsidR="0099105D">
        <w:rPr>
          <w:rFonts w:ascii="Book Antiqua" w:eastAsia="宋体" w:hAnsi="Book Antiqua" w:cs="宋体"/>
          <w:i/>
          <w:iCs/>
          <w:sz w:val="24"/>
          <w:szCs w:val="24"/>
          <w:lang w:eastAsia="zh-CN"/>
        </w:rPr>
        <w:t xml:space="preserve"> US</w:t>
      </w:r>
      <w:r w:rsidRPr="00D652CE">
        <w:rPr>
          <w:rFonts w:ascii="Book Antiqua" w:eastAsia="宋体" w:hAnsi="Book Antiqua" w:cs="宋体"/>
          <w:i/>
          <w:iCs/>
          <w:sz w:val="24"/>
          <w:szCs w:val="24"/>
          <w:lang w:eastAsia="zh-CN"/>
        </w:rPr>
        <w:t>A</w:t>
      </w:r>
      <w:r w:rsidRPr="00D652CE">
        <w:rPr>
          <w:rFonts w:ascii="Book Antiqua" w:eastAsia="宋体" w:hAnsi="Book Antiqua" w:cs="宋体"/>
          <w:sz w:val="24"/>
          <w:szCs w:val="24"/>
          <w:lang w:eastAsia="zh-CN"/>
        </w:rPr>
        <w:t xml:space="preserve"> 2005; </w:t>
      </w:r>
      <w:r w:rsidRPr="00D652CE">
        <w:rPr>
          <w:rFonts w:ascii="Book Antiqua" w:eastAsia="宋体" w:hAnsi="Book Antiqua" w:cs="宋体"/>
          <w:b/>
          <w:bCs/>
          <w:sz w:val="24"/>
          <w:szCs w:val="24"/>
          <w:lang w:eastAsia="zh-CN"/>
        </w:rPr>
        <w:t>102</w:t>
      </w:r>
      <w:r w:rsidRPr="00D652CE">
        <w:rPr>
          <w:rFonts w:ascii="Book Antiqua" w:eastAsia="宋体" w:hAnsi="Book Antiqua" w:cs="宋体"/>
          <w:sz w:val="24"/>
          <w:szCs w:val="24"/>
          <w:lang w:eastAsia="zh-CN"/>
        </w:rPr>
        <w:t>: 18757-18762 [PMID: 16339311 DOI: 10.1073/pnas.0509281102]</w:t>
      </w:r>
    </w:p>
    <w:p w:rsidR="00D652CE" w:rsidRPr="00D652CE" w:rsidRDefault="00D652CE" w:rsidP="00D652CE">
      <w:pPr>
        <w:spacing w:after="0" w:line="360" w:lineRule="auto"/>
        <w:jc w:val="both"/>
        <w:rPr>
          <w:rFonts w:ascii="Book Antiqua" w:eastAsia="宋体" w:hAnsi="Book Antiqua" w:cs="宋体"/>
          <w:sz w:val="24"/>
          <w:szCs w:val="24"/>
          <w:lang w:eastAsia="zh-CN"/>
        </w:rPr>
      </w:pPr>
      <w:r w:rsidRPr="00D652CE">
        <w:rPr>
          <w:rFonts w:ascii="Book Antiqua" w:eastAsia="宋体" w:hAnsi="Book Antiqua" w:cs="宋体"/>
          <w:sz w:val="24"/>
          <w:szCs w:val="24"/>
          <w:lang w:eastAsia="zh-CN"/>
        </w:rPr>
        <w:t xml:space="preserve">8 </w:t>
      </w:r>
      <w:r w:rsidRPr="00D652CE">
        <w:rPr>
          <w:rFonts w:ascii="Book Antiqua" w:eastAsia="宋体" w:hAnsi="Book Antiqua" w:cs="宋体"/>
          <w:b/>
          <w:bCs/>
          <w:sz w:val="24"/>
          <w:szCs w:val="24"/>
          <w:lang w:eastAsia="zh-CN"/>
        </w:rPr>
        <w:t>Shaw LH</w:t>
      </w:r>
      <w:r w:rsidRPr="00D652CE">
        <w:rPr>
          <w:rFonts w:ascii="Book Antiqua" w:eastAsia="宋体" w:hAnsi="Book Antiqua" w:cs="宋体"/>
          <w:sz w:val="24"/>
          <w:szCs w:val="24"/>
          <w:lang w:eastAsia="zh-CN"/>
        </w:rPr>
        <w:t xml:space="preserve">, Gant LM. In defense of the internet: the relationship between Internet communication and depression, loneliness, self-esteem, and perceived social support. </w:t>
      </w:r>
      <w:proofErr w:type="spellStart"/>
      <w:r w:rsidRPr="00D652CE">
        <w:rPr>
          <w:rFonts w:ascii="Book Antiqua" w:eastAsia="宋体" w:hAnsi="Book Antiqua" w:cs="宋体"/>
          <w:i/>
          <w:iCs/>
          <w:sz w:val="24"/>
          <w:szCs w:val="24"/>
          <w:lang w:eastAsia="zh-CN"/>
        </w:rPr>
        <w:t>Cyberpsychol</w:t>
      </w:r>
      <w:proofErr w:type="spellEnd"/>
      <w:r w:rsidRPr="00D652CE">
        <w:rPr>
          <w:rFonts w:ascii="Book Antiqua" w:eastAsia="宋体" w:hAnsi="Book Antiqua" w:cs="宋体"/>
          <w:i/>
          <w:iCs/>
          <w:sz w:val="24"/>
          <w:szCs w:val="24"/>
          <w:lang w:eastAsia="zh-CN"/>
        </w:rPr>
        <w:t xml:space="preserve"> </w:t>
      </w:r>
      <w:proofErr w:type="spellStart"/>
      <w:r w:rsidRPr="00D652CE">
        <w:rPr>
          <w:rFonts w:ascii="Book Antiqua" w:eastAsia="宋体" w:hAnsi="Book Antiqua" w:cs="宋体"/>
          <w:i/>
          <w:iCs/>
          <w:sz w:val="24"/>
          <w:szCs w:val="24"/>
          <w:lang w:eastAsia="zh-CN"/>
        </w:rPr>
        <w:t>Behav</w:t>
      </w:r>
      <w:proofErr w:type="spellEnd"/>
      <w:r w:rsidRPr="00D652CE">
        <w:rPr>
          <w:rFonts w:ascii="Book Antiqua" w:eastAsia="宋体" w:hAnsi="Book Antiqua" w:cs="宋体"/>
          <w:sz w:val="24"/>
          <w:szCs w:val="24"/>
          <w:lang w:eastAsia="zh-CN"/>
        </w:rPr>
        <w:t xml:space="preserve"> 2002; </w:t>
      </w:r>
      <w:r w:rsidRPr="00D652CE">
        <w:rPr>
          <w:rFonts w:ascii="Book Antiqua" w:eastAsia="宋体" w:hAnsi="Book Antiqua" w:cs="宋体"/>
          <w:b/>
          <w:bCs/>
          <w:sz w:val="24"/>
          <w:szCs w:val="24"/>
          <w:lang w:eastAsia="zh-CN"/>
        </w:rPr>
        <w:t>5</w:t>
      </w:r>
      <w:r w:rsidRPr="00D652CE">
        <w:rPr>
          <w:rFonts w:ascii="Book Antiqua" w:eastAsia="宋体" w:hAnsi="Book Antiqua" w:cs="宋体"/>
          <w:sz w:val="24"/>
          <w:szCs w:val="24"/>
          <w:lang w:eastAsia="zh-CN"/>
        </w:rPr>
        <w:t>: 157-171 [PMID: 12025883 DOI: 10.1089/109493102753770552]</w:t>
      </w:r>
    </w:p>
    <w:p w:rsidR="00D652CE" w:rsidRPr="00D652CE" w:rsidRDefault="00D652CE" w:rsidP="00D652CE">
      <w:pPr>
        <w:spacing w:after="0" w:line="360" w:lineRule="auto"/>
        <w:jc w:val="both"/>
        <w:rPr>
          <w:rFonts w:ascii="Book Antiqua" w:eastAsia="宋体" w:hAnsi="Book Antiqua" w:cs="宋体"/>
          <w:sz w:val="24"/>
          <w:szCs w:val="24"/>
          <w:lang w:eastAsia="zh-CN"/>
        </w:rPr>
      </w:pPr>
      <w:r w:rsidRPr="00D652CE">
        <w:rPr>
          <w:rFonts w:ascii="Book Antiqua" w:eastAsia="宋体" w:hAnsi="Book Antiqua" w:cs="宋体"/>
          <w:sz w:val="24"/>
          <w:szCs w:val="24"/>
          <w:lang w:eastAsia="zh-CN"/>
        </w:rPr>
        <w:lastRenderedPageBreak/>
        <w:t xml:space="preserve">9 </w:t>
      </w:r>
      <w:proofErr w:type="spellStart"/>
      <w:r w:rsidRPr="00D652CE">
        <w:rPr>
          <w:rFonts w:ascii="Book Antiqua" w:eastAsia="宋体" w:hAnsi="Book Antiqua" w:cs="宋体"/>
          <w:b/>
          <w:bCs/>
          <w:sz w:val="24"/>
          <w:szCs w:val="24"/>
          <w:lang w:eastAsia="zh-CN"/>
        </w:rPr>
        <w:t>Barua</w:t>
      </w:r>
      <w:proofErr w:type="spellEnd"/>
      <w:r w:rsidRPr="00D652CE">
        <w:rPr>
          <w:rFonts w:ascii="Book Antiqua" w:eastAsia="宋体" w:hAnsi="Book Antiqua" w:cs="宋体"/>
          <w:b/>
          <w:bCs/>
          <w:sz w:val="24"/>
          <w:szCs w:val="24"/>
          <w:lang w:eastAsia="zh-CN"/>
        </w:rPr>
        <w:t xml:space="preserve"> A</w:t>
      </w:r>
      <w:r w:rsidRPr="00D652CE">
        <w:rPr>
          <w:rFonts w:ascii="Book Antiqua" w:eastAsia="宋体" w:hAnsi="Book Antiqua" w:cs="宋体"/>
          <w:sz w:val="24"/>
          <w:szCs w:val="24"/>
          <w:lang w:eastAsia="zh-CN"/>
        </w:rPr>
        <w:t xml:space="preserve">, </w:t>
      </w:r>
      <w:proofErr w:type="spellStart"/>
      <w:r w:rsidRPr="00D652CE">
        <w:rPr>
          <w:rFonts w:ascii="Book Antiqua" w:eastAsia="宋体" w:hAnsi="Book Antiqua" w:cs="宋体"/>
          <w:sz w:val="24"/>
          <w:szCs w:val="24"/>
          <w:lang w:eastAsia="zh-CN"/>
        </w:rPr>
        <w:t>Ghosh</w:t>
      </w:r>
      <w:proofErr w:type="spellEnd"/>
      <w:r w:rsidRPr="00D652CE">
        <w:rPr>
          <w:rFonts w:ascii="Book Antiqua" w:eastAsia="宋体" w:hAnsi="Book Antiqua" w:cs="宋体"/>
          <w:sz w:val="24"/>
          <w:szCs w:val="24"/>
          <w:lang w:eastAsia="zh-CN"/>
        </w:rPr>
        <w:t xml:space="preserve"> MK, </w:t>
      </w:r>
      <w:proofErr w:type="spellStart"/>
      <w:r w:rsidRPr="00D652CE">
        <w:rPr>
          <w:rFonts w:ascii="Book Antiqua" w:eastAsia="宋体" w:hAnsi="Book Antiqua" w:cs="宋体"/>
          <w:sz w:val="24"/>
          <w:szCs w:val="24"/>
          <w:lang w:eastAsia="zh-CN"/>
        </w:rPr>
        <w:t>Kar</w:t>
      </w:r>
      <w:proofErr w:type="spellEnd"/>
      <w:r w:rsidRPr="00D652CE">
        <w:rPr>
          <w:rFonts w:ascii="Book Antiqua" w:eastAsia="宋体" w:hAnsi="Book Antiqua" w:cs="宋体"/>
          <w:sz w:val="24"/>
          <w:szCs w:val="24"/>
          <w:lang w:eastAsia="zh-CN"/>
        </w:rPr>
        <w:t xml:space="preserve"> N, </w:t>
      </w:r>
      <w:proofErr w:type="spellStart"/>
      <w:r w:rsidRPr="00D652CE">
        <w:rPr>
          <w:rFonts w:ascii="Book Antiqua" w:eastAsia="宋体" w:hAnsi="Book Antiqua" w:cs="宋体"/>
          <w:sz w:val="24"/>
          <w:szCs w:val="24"/>
          <w:lang w:eastAsia="zh-CN"/>
        </w:rPr>
        <w:t>Basilio</w:t>
      </w:r>
      <w:proofErr w:type="spellEnd"/>
      <w:r w:rsidRPr="00D652CE">
        <w:rPr>
          <w:rFonts w:ascii="Book Antiqua" w:eastAsia="宋体" w:hAnsi="Book Antiqua" w:cs="宋体"/>
          <w:sz w:val="24"/>
          <w:szCs w:val="24"/>
          <w:lang w:eastAsia="zh-CN"/>
        </w:rPr>
        <w:t xml:space="preserve"> MA. </w:t>
      </w:r>
      <w:proofErr w:type="gramStart"/>
      <w:r w:rsidRPr="00D652CE">
        <w:rPr>
          <w:rFonts w:ascii="Book Antiqua" w:eastAsia="宋体" w:hAnsi="Book Antiqua" w:cs="宋体"/>
          <w:sz w:val="24"/>
          <w:szCs w:val="24"/>
          <w:lang w:eastAsia="zh-CN"/>
        </w:rPr>
        <w:t>Prevalence of depressive disorders in the elderly.</w:t>
      </w:r>
      <w:proofErr w:type="gramEnd"/>
      <w:r w:rsidRPr="00D652CE">
        <w:rPr>
          <w:rFonts w:ascii="Book Antiqua" w:eastAsia="宋体" w:hAnsi="Book Antiqua" w:cs="宋体"/>
          <w:sz w:val="24"/>
          <w:szCs w:val="24"/>
          <w:lang w:eastAsia="zh-CN"/>
        </w:rPr>
        <w:t xml:space="preserve"> </w:t>
      </w:r>
      <w:r w:rsidRPr="00D652CE">
        <w:rPr>
          <w:rFonts w:ascii="Book Antiqua" w:eastAsia="宋体" w:hAnsi="Book Antiqua" w:cs="宋体"/>
          <w:i/>
          <w:iCs/>
          <w:sz w:val="24"/>
          <w:szCs w:val="24"/>
          <w:lang w:eastAsia="zh-CN"/>
        </w:rPr>
        <w:t>Ann Saudi Med</w:t>
      </w:r>
      <w:r w:rsidRPr="00D652CE">
        <w:rPr>
          <w:rFonts w:ascii="Book Antiqua" w:eastAsia="宋体" w:hAnsi="Book Antiqua" w:cs="宋体"/>
          <w:sz w:val="24"/>
          <w:szCs w:val="24"/>
          <w:lang w:eastAsia="zh-CN"/>
        </w:rPr>
        <w:t xml:space="preserve"> </w:t>
      </w:r>
      <w:r w:rsidR="00161EB6">
        <w:rPr>
          <w:rFonts w:ascii="Book Antiqua" w:eastAsia="宋体" w:hAnsi="Book Antiqua" w:cs="宋体" w:hint="eastAsia"/>
          <w:sz w:val="24"/>
          <w:szCs w:val="24"/>
          <w:lang w:eastAsia="zh-CN"/>
        </w:rPr>
        <w:t>2011</w:t>
      </w:r>
      <w:r w:rsidRPr="00D652CE">
        <w:rPr>
          <w:rFonts w:ascii="Book Antiqua" w:eastAsia="宋体" w:hAnsi="Book Antiqua" w:cs="宋体"/>
          <w:sz w:val="24"/>
          <w:szCs w:val="24"/>
          <w:lang w:eastAsia="zh-CN"/>
        </w:rPr>
        <w:t xml:space="preserve">; </w:t>
      </w:r>
      <w:r w:rsidRPr="00D652CE">
        <w:rPr>
          <w:rFonts w:ascii="Book Antiqua" w:eastAsia="宋体" w:hAnsi="Book Antiqua" w:cs="宋体"/>
          <w:b/>
          <w:bCs/>
          <w:sz w:val="24"/>
          <w:szCs w:val="24"/>
          <w:lang w:eastAsia="zh-CN"/>
        </w:rPr>
        <w:t>31</w:t>
      </w:r>
      <w:r w:rsidRPr="00D652CE">
        <w:rPr>
          <w:rFonts w:ascii="Book Antiqua" w:eastAsia="宋体" w:hAnsi="Book Antiqua" w:cs="宋体"/>
          <w:sz w:val="24"/>
          <w:szCs w:val="24"/>
          <w:lang w:eastAsia="zh-CN"/>
        </w:rPr>
        <w:t>: 620-624 [PMID: 22048509 DOI: 10.4103/0256-4947.87100]</w:t>
      </w:r>
    </w:p>
    <w:p w:rsidR="00D652CE" w:rsidRPr="00D652CE" w:rsidRDefault="00D652CE" w:rsidP="00D652CE">
      <w:pPr>
        <w:spacing w:after="0" w:line="360" w:lineRule="auto"/>
        <w:jc w:val="both"/>
        <w:rPr>
          <w:rFonts w:ascii="Book Antiqua" w:eastAsia="宋体" w:hAnsi="Book Antiqua" w:cs="宋体"/>
          <w:sz w:val="24"/>
          <w:szCs w:val="24"/>
          <w:lang w:eastAsia="zh-CN"/>
        </w:rPr>
      </w:pPr>
      <w:proofErr w:type="gramStart"/>
      <w:r w:rsidRPr="00D652CE">
        <w:rPr>
          <w:rFonts w:ascii="Book Antiqua" w:eastAsia="宋体" w:hAnsi="Book Antiqua" w:cs="宋体"/>
          <w:sz w:val="24"/>
          <w:szCs w:val="24"/>
          <w:lang w:eastAsia="zh-CN"/>
        </w:rPr>
        <w:t xml:space="preserve">10 </w:t>
      </w:r>
      <w:proofErr w:type="spellStart"/>
      <w:r w:rsidRPr="00D652CE">
        <w:rPr>
          <w:rFonts w:ascii="Book Antiqua" w:eastAsia="宋体" w:hAnsi="Book Antiqua" w:cs="宋体"/>
          <w:b/>
          <w:bCs/>
          <w:sz w:val="24"/>
          <w:szCs w:val="24"/>
          <w:lang w:eastAsia="zh-CN"/>
        </w:rPr>
        <w:t>Kamel</w:t>
      </w:r>
      <w:proofErr w:type="spellEnd"/>
      <w:r w:rsidRPr="00D652CE">
        <w:rPr>
          <w:rFonts w:ascii="Book Antiqua" w:eastAsia="宋体" w:hAnsi="Book Antiqua" w:cs="宋体"/>
          <w:b/>
          <w:bCs/>
          <w:sz w:val="24"/>
          <w:szCs w:val="24"/>
          <w:lang w:eastAsia="zh-CN"/>
        </w:rPr>
        <w:t xml:space="preserve"> NS</w:t>
      </w:r>
      <w:r w:rsidRPr="00D652CE">
        <w:rPr>
          <w:rFonts w:ascii="Book Antiqua" w:eastAsia="宋体" w:hAnsi="Book Antiqua" w:cs="宋体"/>
          <w:sz w:val="24"/>
          <w:szCs w:val="24"/>
          <w:lang w:eastAsia="zh-CN"/>
        </w:rPr>
        <w:t xml:space="preserve">, </w:t>
      </w:r>
      <w:proofErr w:type="spellStart"/>
      <w:r w:rsidRPr="00D652CE">
        <w:rPr>
          <w:rFonts w:ascii="Book Antiqua" w:eastAsia="宋体" w:hAnsi="Book Antiqua" w:cs="宋体"/>
          <w:sz w:val="24"/>
          <w:szCs w:val="24"/>
          <w:lang w:eastAsia="zh-CN"/>
        </w:rPr>
        <w:t>Gammack</w:t>
      </w:r>
      <w:proofErr w:type="spellEnd"/>
      <w:r w:rsidRPr="00D652CE">
        <w:rPr>
          <w:rFonts w:ascii="Book Antiqua" w:eastAsia="宋体" w:hAnsi="Book Antiqua" w:cs="宋体"/>
          <w:sz w:val="24"/>
          <w:szCs w:val="24"/>
          <w:lang w:eastAsia="zh-CN"/>
        </w:rPr>
        <w:t xml:space="preserve"> JK.</w:t>
      </w:r>
      <w:proofErr w:type="gramEnd"/>
      <w:r w:rsidRPr="00D652CE">
        <w:rPr>
          <w:rFonts w:ascii="Book Antiqua" w:eastAsia="宋体" w:hAnsi="Book Antiqua" w:cs="宋体"/>
          <w:sz w:val="24"/>
          <w:szCs w:val="24"/>
          <w:lang w:eastAsia="zh-CN"/>
        </w:rPr>
        <w:t xml:space="preserve"> Insomnia in the elderly: cause, approach, and treatment. </w:t>
      </w:r>
      <w:r w:rsidRPr="00D652CE">
        <w:rPr>
          <w:rFonts w:ascii="Book Antiqua" w:eastAsia="宋体" w:hAnsi="Book Antiqua" w:cs="宋体"/>
          <w:i/>
          <w:iCs/>
          <w:sz w:val="24"/>
          <w:szCs w:val="24"/>
          <w:lang w:eastAsia="zh-CN"/>
        </w:rPr>
        <w:t>Am J Med</w:t>
      </w:r>
      <w:r w:rsidRPr="00D652CE">
        <w:rPr>
          <w:rFonts w:ascii="Book Antiqua" w:eastAsia="宋体" w:hAnsi="Book Antiqua" w:cs="宋体"/>
          <w:sz w:val="24"/>
          <w:szCs w:val="24"/>
          <w:lang w:eastAsia="zh-CN"/>
        </w:rPr>
        <w:t xml:space="preserve"> 2006; </w:t>
      </w:r>
      <w:r w:rsidRPr="00D652CE">
        <w:rPr>
          <w:rFonts w:ascii="Book Antiqua" w:eastAsia="宋体" w:hAnsi="Book Antiqua" w:cs="宋体"/>
          <w:b/>
          <w:bCs/>
          <w:sz w:val="24"/>
          <w:szCs w:val="24"/>
          <w:lang w:eastAsia="zh-CN"/>
        </w:rPr>
        <w:t>119</w:t>
      </w:r>
      <w:r w:rsidRPr="00D652CE">
        <w:rPr>
          <w:rFonts w:ascii="Book Antiqua" w:eastAsia="宋体" w:hAnsi="Book Antiqua" w:cs="宋体"/>
          <w:sz w:val="24"/>
          <w:szCs w:val="24"/>
          <w:lang w:eastAsia="zh-CN"/>
        </w:rPr>
        <w:t>: 463-469 [PMID: 16750956 DOI:</w:t>
      </w:r>
      <w:r w:rsidR="0099105D" w:rsidRPr="00D652CE">
        <w:rPr>
          <w:rFonts w:ascii="Book Antiqua" w:eastAsia="宋体" w:hAnsi="Book Antiqua" w:cs="宋体"/>
          <w:sz w:val="24"/>
          <w:szCs w:val="24"/>
          <w:lang w:eastAsia="zh-CN"/>
        </w:rPr>
        <w:t xml:space="preserve"> </w:t>
      </w:r>
      <w:r w:rsidRPr="00D652CE">
        <w:rPr>
          <w:rFonts w:ascii="Book Antiqua" w:eastAsia="宋体" w:hAnsi="Book Antiqua" w:cs="宋体"/>
          <w:sz w:val="24"/>
          <w:szCs w:val="24"/>
          <w:lang w:eastAsia="zh-CN"/>
        </w:rPr>
        <w:t>10.1016/j.amjmed.2005.10.051]</w:t>
      </w:r>
    </w:p>
    <w:p w:rsidR="00D652CE" w:rsidRPr="00D652CE" w:rsidRDefault="00D652CE" w:rsidP="00D652CE">
      <w:pPr>
        <w:spacing w:after="0" w:line="360" w:lineRule="auto"/>
        <w:jc w:val="both"/>
        <w:rPr>
          <w:rFonts w:ascii="Book Antiqua" w:eastAsia="宋体" w:hAnsi="Book Antiqua" w:cs="宋体"/>
          <w:sz w:val="24"/>
          <w:szCs w:val="24"/>
          <w:lang w:eastAsia="zh-CN"/>
        </w:rPr>
      </w:pPr>
      <w:r w:rsidRPr="00D652CE">
        <w:rPr>
          <w:rFonts w:ascii="Book Antiqua" w:eastAsia="宋体" w:hAnsi="Book Antiqua" w:cs="宋体"/>
          <w:sz w:val="24"/>
          <w:szCs w:val="24"/>
          <w:lang w:eastAsia="zh-CN"/>
        </w:rPr>
        <w:t xml:space="preserve">11 </w:t>
      </w:r>
      <w:r w:rsidRPr="00D652CE">
        <w:rPr>
          <w:rFonts w:ascii="Book Antiqua" w:eastAsia="宋体" w:hAnsi="Book Antiqua" w:cs="宋体"/>
          <w:b/>
          <w:bCs/>
          <w:sz w:val="24"/>
          <w:szCs w:val="24"/>
          <w:lang w:eastAsia="zh-CN"/>
        </w:rPr>
        <w:t>Hardy SE</w:t>
      </w:r>
      <w:r w:rsidRPr="00D652CE">
        <w:rPr>
          <w:rFonts w:ascii="Book Antiqua" w:eastAsia="宋体" w:hAnsi="Book Antiqua" w:cs="宋体"/>
          <w:sz w:val="24"/>
          <w:szCs w:val="24"/>
          <w:lang w:eastAsia="zh-CN"/>
        </w:rPr>
        <w:t xml:space="preserve">, </w:t>
      </w:r>
      <w:proofErr w:type="spellStart"/>
      <w:r w:rsidRPr="00D652CE">
        <w:rPr>
          <w:rFonts w:ascii="Book Antiqua" w:eastAsia="宋体" w:hAnsi="Book Antiqua" w:cs="宋体"/>
          <w:sz w:val="24"/>
          <w:szCs w:val="24"/>
          <w:lang w:eastAsia="zh-CN"/>
        </w:rPr>
        <w:t>Studenski</w:t>
      </w:r>
      <w:proofErr w:type="spellEnd"/>
      <w:r w:rsidRPr="00D652CE">
        <w:rPr>
          <w:rFonts w:ascii="Book Antiqua" w:eastAsia="宋体" w:hAnsi="Book Antiqua" w:cs="宋体"/>
          <w:sz w:val="24"/>
          <w:szCs w:val="24"/>
          <w:lang w:eastAsia="zh-CN"/>
        </w:rPr>
        <w:t xml:space="preserve"> SA. </w:t>
      </w:r>
      <w:proofErr w:type="gramStart"/>
      <w:r w:rsidRPr="00D652CE">
        <w:rPr>
          <w:rFonts w:ascii="Book Antiqua" w:eastAsia="宋体" w:hAnsi="Book Antiqua" w:cs="宋体"/>
          <w:sz w:val="24"/>
          <w:szCs w:val="24"/>
          <w:lang w:eastAsia="zh-CN"/>
        </w:rPr>
        <w:t>Qualities of fatigue and associated chronic conditions among older adults.</w:t>
      </w:r>
      <w:proofErr w:type="gramEnd"/>
      <w:r w:rsidRPr="00D652CE">
        <w:rPr>
          <w:rFonts w:ascii="Book Antiqua" w:eastAsia="宋体" w:hAnsi="Book Antiqua" w:cs="宋体"/>
          <w:sz w:val="24"/>
          <w:szCs w:val="24"/>
          <w:lang w:eastAsia="zh-CN"/>
        </w:rPr>
        <w:t xml:space="preserve"> </w:t>
      </w:r>
      <w:r w:rsidRPr="00D652CE">
        <w:rPr>
          <w:rFonts w:ascii="Book Antiqua" w:eastAsia="宋体" w:hAnsi="Book Antiqua" w:cs="宋体"/>
          <w:i/>
          <w:iCs/>
          <w:sz w:val="24"/>
          <w:szCs w:val="24"/>
          <w:lang w:eastAsia="zh-CN"/>
        </w:rPr>
        <w:t>J Pain Symptom Manage</w:t>
      </w:r>
      <w:r w:rsidRPr="00D652CE">
        <w:rPr>
          <w:rFonts w:ascii="Book Antiqua" w:eastAsia="宋体" w:hAnsi="Book Antiqua" w:cs="宋体"/>
          <w:sz w:val="24"/>
          <w:szCs w:val="24"/>
          <w:lang w:eastAsia="zh-CN"/>
        </w:rPr>
        <w:t xml:space="preserve"> 2010; </w:t>
      </w:r>
      <w:r w:rsidRPr="00D652CE">
        <w:rPr>
          <w:rFonts w:ascii="Book Antiqua" w:eastAsia="宋体" w:hAnsi="Book Antiqua" w:cs="宋体"/>
          <w:b/>
          <w:bCs/>
          <w:sz w:val="24"/>
          <w:szCs w:val="24"/>
          <w:lang w:eastAsia="zh-CN"/>
        </w:rPr>
        <w:t>39</w:t>
      </w:r>
      <w:r w:rsidRPr="00D652CE">
        <w:rPr>
          <w:rFonts w:ascii="Book Antiqua" w:eastAsia="宋体" w:hAnsi="Book Antiqua" w:cs="宋体"/>
          <w:sz w:val="24"/>
          <w:szCs w:val="24"/>
          <w:lang w:eastAsia="zh-CN"/>
        </w:rPr>
        <w:t>: 1033-1042 [PMID: 20538185 DOI: 10.1016/</w:t>
      </w:r>
      <w:proofErr w:type="spellStart"/>
      <w:r w:rsidRPr="00D652CE">
        <w:rPr>
          <w:rFonts w:ascii="Book Antiqua" w:eastAsia="宋体" w:hAnsi="Book Antiqua" w:cs="宋体"/>
          <w:sz w:val="24"/>
          <w:szCs w:val="24"/>
          <w:lang w:eastAsia="zh-CN"/>
        </w:rPr>
        <w:t>j.jpainsymman</w:t>
      </w:r>
      <w:proofErr w:type="spellEnd"/>
      <w:r w:rsidRPr="00D652CE">
        <w:rPr>
          <w:rFonts w:ascii="Book Antiqua" w:eastAsia="宋体" w:hAnsi="Book Antiqua" w:cs="宋体"/>
          <w:sz w:val="24"/>
          <w:szCs w:val="24"/>
          <w:lang w:eastAsia="zh-CN"/>
        </w:rPr>
        <w:t>]</w:t>
      </w:r>
    </w:p>
    <w:p w:rsidR="00D652CE" w:rsidRPr="00D652CE" w:rsidRDefault="00D652CE" w:rsidP="00D652CE">
      <w:pPr>
        <w:spacing w:after="0" w:line="360" w:lineRule="auto"/>
        <w:jc w:val="both"/>
        <w:rPr>
          <w:rFonts w:ascii="Book Antiqua" w:eastAsia="宋体" w:hAnsi="Book Antiqua" w:cs="宋体"/>
          <w:sz w:val="24"/>
          <w:szCs w:val="24"/>
          <w:lang w:eastAsia="zh-CN"/>
        </w:rPr>
      </w:pPr>
      <w:r w:rsidRPr="00D652CE">
        <w:rPr>
          <w:rFonts w:ascii="Book Antiqua" w:eastAsia="宋体" w:hAnsi="Book Antiqua" w:cs="宋体"/>
          <w:sz w:val="24"/>
          <w:szCs w:val="24"/>
          <w:lang w:eastAsia="zh-CN"/>
        </w:rPr>
        <w:t xml:space="preserve">12 </w:t>
      </w:r>
      <w:r w:rsidRPr="00D652CE">
        <w:rPr>
          <w:rFonts w:ascii="Book Antiqua" w:eastAsia="宋体" w:hAnsi="Book Antiqua" w:cs="宋体"/>
          <w:b/>
          <w:bCs/>
          <w:sz w:val="24"/>
          <w:szCs w:val="24"/>
          <w:lang w:eastAsia="zh-CN"/>
        </w:rPr>
        <w:t>Costa SV</w:t>
      </w:r>
      <w:r w:rsidRPr="00D652CE">
        <w:rPr>
          <w:rFonts w:ascii="Book Antiqua" w:eastAsia="宋体" w:hAnsi="Book Antiqua" w:cs="宋体"/>
          <w:sz w:val="24"/>
          <w:szCs w:val="24"/>
          <w:lang w:eastAsia="zh-CN"/>
        </w:rPr>
        <w:t xml:space="preserve">, </w:t>
      </w:r>
      <w:proofErr w:type="spellStart"/>
      <w:r w:rsidRPr="00D652CE">
        <w:rPr>
          <w:rFonts w:ascii="Book Antiqua" w:eastAsia="宋体" w:hAnsi="Book Antiqua" w:cs="宋体"/>
          <w:sz w:val="24"/>
          <w:szCs w:val="24"/>
          <w:lang w:eastAsia="zh-CN"/>
        </w:rPr>
        <w:t>Ceolim</w:t>
      </w:r>
      <w:proofErr w:type="spellEnd"/>
      <w:r w:rsidRPr="00D652CE">
        <w:rPr>
          <w:rFonts w:ascii="Book Antiqua" w:eastAsia="宋体" w:hAnsi="Book Antiqua" w:cs="宋体"/>
          <w:sz w:val="24"/>
          <w:szCs w:val="24"/>
          <w:lang w:eastAsia="zh-CN"/>
        </w:rPr>
        <w:t xml:space="preserve"> MF, </w:t>
      </w:r>
      <w:proofErr w:type="spellStart"/>
      <w:r w:rsidRPr="00D652CE">
        <w:rPr>
          <w:rFonts w:ascii="Book Antiqua" w:eastAsia="宋体" w:hAnsi="Book Antiqua" w:cs="宋体"/>
          <w:sz w:val="24"/>
          <w:szCs w:val="24"/>
          <w:lang w:eastAsia="zh-CN"/>
        </w:rPr>
        <w:t>Neri</w:t>
      </w:r>
      <w:proofErr w:type="spellEnd"/>
      <w:r w:rsidRPr="00D652CE">
        <w:rPr>
          <w:rFonts w:ascii="Book Antiqua" w:eastAsia="宋体" w:hAnsi="Book Antiqua" w:cs="宋体"/>
          <w:sz w:val="24"/>
          <w:szCs w:val="24"/>
          <w:lang w:eastAsia="zh-CN"/>
        </w:rPr>
        <w:t xml:space="preserve"> AL. Sleep problems and social support: Frailty in a Brazilian Elderly Multicenter study. </w:t>
      </w:r>
      <w:r w:rsidRPr="00D652CE">
        <w:rPr>
          <w:rFonts w:ascii="Book Antiqua" w:eastAsia="宋体" w:hAnsi="Book Antiqua" w:cs="宋体"/>
          <w:i/>
          <w:iCs/>
          <w:sz w:val="24"/>
          <w:szCs w:val="24"/>
          <w:lang w:eastAsia="zh-CN"/>
        </w:rPr>
        <w:t xml:space="preserve">Rev </w:t>
      </w:r>
      <w:proofErr w:type="spellStart"/>
      <w:r w:rsidRPr="00D652CE">
        <w:rPr>
          <w:rFonts w:ascii="Book Antiqua" w:eastAsia="宋体" w:hAnsi="Book Antiqua" w:cs="宋体"/>
          <w:i/>
          <w:iCs/>
          <w:sz w:val="24"/>
          <w:szCs w:val="24"/>
          <w:lang w:eastAsia="zh-CN"/>
        </w:rPr>
        <w:t>Lat</w:t>
      </w:r>
      <w:proofErr w:type="spellEnd"/>
      <w:r w:rsidRPr="00D652CE">
        <w:rPr>
          <w:rFonts w:ascii="Book Antiqua" w:eastAsia="宋体" w:hAnsi="Book Antiqua" w:cs="宋体"/>
          <w:i/>
          <w:iCs/>
          <w:sz w:val="24"/>
          <w:szCs w:val="24"/>
          <w:lang w:eastAsia="zh-CN"/>
        </w:rPr>
        <w:t xml:space="preserve"> Am </w:t>
      </w:r>
      <w:proofErr w:type="spellStart"/>
      <w:r w:rsidRPr="00D652CE">
        <w:rPr>
          <w:rFonts w:ascii="Book Antiqua" w:eastAsia="宋体" w:hAnsi="Book Antiqua" w:cs="宋体"/>
          <w:i/>
          <w:iCs/>
          <w:sz w:val="24"/>
          <w:szCs w:val="24"/>
          <w:lang w:eastAsia="zh-CN"/>
        </w:rPr>
        <w:t>Enfermagem</w:t>
      </w:r>
      <w:proofErr w:type="spellEnd"/>
      <w:r w:rsidRPr="00D652CE">
        <w:rPr>
          <w:rFonts w:ascii="Book Antiqua" w:eastAsia="宋体" w:hAnsi="Book Antiqua" w:cs="宋体"/>
          <w:sz w:val="24"/>
          <w:szCs w:val="24"/>
          <w:lang w:eastAsia="zh-CN"/>
        </w:rPr>
        <w:t xml:space="preserve"> </w:t>
      </w:r>
      <w:r w:rsidR="0099105D">
        <w:rPr>
          <w:rFonts w:ascii="Book Antiqua" w:eastAsia="宋体" w:hAnsi="Book Antiqua" w:cs="宋体" w:hint="eastAsia"/>
          <w:sz w:val="24"/>
          <w:szCs w:val="24"/>
          <w:lang w:eastAsia="zh-CN"/>
        </w:rPr>
        <w:t>2011</w:t>
      </w:r>
      <w:r w:rsidRPr="00D652CE">
        <w:rPr>
          <w:rFonts w:ascii="Book Antiqua" w:eastAsia="宋体" w:hAnsi="Book Antiqua" w:cs="宋体"/>
          <w:sz w:val="24"/>
          <w:szCs w:val="24"/>
          <w:lang w:eastAsia="zh-CN"/>
        </w:rPr>
        <w:t xml:space="preserve">; </w:t>
      </w:r>
      <w:r w:rsidRPr="00D652CE">
        <w:rPr>
          <w:rFonts w:ascii="Book Antiqua" w:eastAsia="宋体" w:hAnsi="Book Antiqua" w:cs="宋体"/>
          <w:b/>
          <w:bCs/>
          <w:sz w:val="24"/>
          <w:szCs w:val="24"/>
          <w:lang w:eastAsia="zh-CN"/>
        </w:rPr>
        <w:t>19</w:t>
      </w:r>
      <w:r w:rsidRPr="00D652CE">
        <w:rPr>
          <w:rFonts w:ascii="Book Antiqua" w:eastAsia="宋体" w:hAnsi="Book Antiqua" w:cs="宋体"/>
          <w:sz w:val="24"/>
          <w:szCs w:val="24"/>
          <w:lang w:eastAsia="zh-CN"/>
        </w:rPr>
        <w:t>: 920-927 [PMID: 21876944 DOI: 10.1097/JPN.0b013e3182870426]</w:t>
      </w:r>
    </w:p>
    <w:p w:rsidR="00D652CE" w:rsidRPr="00D652CE" w:rsidRDefault="00D652CE" w:rsidP="00D652CE">
      <w:pPr>
        <w:spacing w:after="0" w:line="360" w:lineRule="auto"/>
        <w:jc w:val="both"/>
        <w:rPr>
          <w:rFonts w:ascii="Book Antiqua" w:eastAsia="宋体" w:hAnsi="Book Antiqua" w:cs="宋体"/>
          <w:sz w:val="24"/>
          <w:szCs w:val="24"/>
          <w:lang w:eastAsia="zh-CN"/>
        </w:rPr>
      </w:pPr>
      <w:r w:rsidRPr="00D652CE">
        <w:rPr>
          <w:rFonts w:ascii="Book Antiqua" w:eastAsia="宋体" w:hAnsi="Book Antiqua" w:cs="宋体"/>
          <w:sz w:val="24"/>
          <w:szCs w:val="24"/>
          <w:lang w:eastAsia="zh-CN"/>
        </w:rPr>
        <w:t xml:space="preserve">13 </w:t>
      </w:r>
      <w:r w:rsidRPr="00D652CE">
        <w:rPr>
          <w:rFonts w:ascii="Book Antiqua" w:eastAsia="宋体" w:hAnsi="Book Antiqua" w:cs="宋体"/>
          <w:b/>
          <w:bCs/>
          <w:sz w:val="24"/>
          <w:szCs w:val="24"/>
          <w:lang w:eastAsia="zh-CN"/>
        </w:rPr>
        <w:t>Jensen E</w:t>
      </w:r>
      <w:r w:rsidRPr="00D652CE">
        <w:rPr>
          <w:rFonts w:ascii="Book Antiqua" w:eastAsia="宋体" w:hAnsi="Book Antiqua" w:cs="宋体"/>
          <w:sz w:val="24"/>
          <w:szCs w:val="24"/>
          <w:lang w:eastAsia="zh-CN"/>
        </w:rPr>
        <w:t xml:space="preserve">, </w:t>
      </w:r>
      <w:proofErr w:type="spellStart"/>
      <w:r w:rsidRPr="00D652CE">
        <w:rPr>
          <w:rFonts w:ascii="Book Antiqua" w:eastAsia="宋体" w:hAnsi="Book Antiqua" w:cs="宋体"/>
          <w:sz w:val="24"/>
          <w:szCs w:val="24"/>
          <w:lang w:eastAsia="zh-CN"/>
        </w:rPr>
        <w:t>Dehlin</w:t>
      </w:r>
      <w:proofErr w:type="spellEnd"/>
      <w:r w:rsidRPr="00D652CE">
        <w:rPr>
          <w:rFonts w:ascii="Book Antiqua" w:eastAsia="宋体" w:hAnsi="Book Antiqua" w:cs="宋体"/>
          <w:sz w:val="24"/>
          <w:szCs w:val="24"/>
          <w:lang w:eastAsia="zh-CN"/>
        </w:rPr>
        <w:t xml:space="preserve"> O, </w:t>
      </w:r>
      <w:proofErr w:type="spellStart"/>
      <w:r w:rsidRPr="00D652CE">
        <w:rPr>
          <w:rFonts w:ascii="Book Antiqua" w:eastAsia="宋体" w:hAnsi="Book Antiqua" w:cs="宋体"/>
          <w:sz w:val="24"/>
          <w:szCs w:val="24"/>
          <w:lang w:eastAsia="zh-CN"/>
        </w:rPr>
        <w:t>Hagberg</w:t>
      </w:r>
      <w:proofErr w:type="spellEnd"/>
      <w:r w:rsidRPr="00D652CE">
        <w:rPr>
          <w:rFonts w:ascii="Book Antiqua" w:eastAsia="宋体" w:hAnsi="Book Antiqua" w:cs="宋体"/>
          <w:sz w:val="24"/>
          <w:szCs w:val="24"/>
          <w:lang w:eastAsia="zh-CN"/>
        </w:rPr>
        <w:t xml:space="preserve"> B, Samuelsson G, </w:t>
      </w:r>
      <w:proofErr w:type="spellStart"/>
      <w:r w:rsidRPr="00D652CE">
        <w:rPr>
          <w:rFonts w:ascii="Book Antiqua" w:eastAsia="宋体" w:hAnsi="Book Antiqua" w:cs="宋体"/>
          <w:sz w:val="24"/>
          <w:szCs w:val="24"/>
          <w:lang w:eastAsia="zh-CN"/>
        </w:rPr>
        <w:t>Svensson</w:t>
      </w:r>
      <w:proofErr w:type="spellEnd"/>
      <w:r w:rsidRPr="00D652CE">
        <w:rPr>
          <w:rFonts w:ascii="Book Antiqua" w:eastAsia="宋体" w:hAnsi="Book Antiqua" w:cs="宋体"/>
          <w:sz w:val="24"/>
          <w:szCs w:val="24"/>
          <w:lang w:eastAsia="zh-CN"/>
        </w:rPr>
        <w:t xml:space="preserve"> T. Insomnia in an 80-year-old population: relationship to medical, psychological and social factors. </w:t>
      </w:r>
      <w:r w:rsidRPr="00D652CE">
        <w:rPr>
          <w:rFonts w:ascii="Book Antiqua" w:eastAsia="宋体" w:hAnsi="Book Antiqua" w:cs="宋体"/>
          <w:i/>
          <w:iCs/>
          <w:sz w:val="24"/>
          <w:szCs w:val="24"/>
          <w:lang w:eastAsia="zh-CN"/>
        </w:rPr>
        <w:t>J Sleep Res</w:t>
      </w:r>
      <w:r w:rsidRPr="00D652CE">
        <w:rPr>
          <w:rFonts w:ascii="Book Antiqua" w:eastAsia="宋体" w:hAnsi="Book Antiqua" w:cs="宋体"/>
          <w:sz w:val="24"/>
          <w:szCs w:val="24"/>
          <w:lang w:eastAsia="zh-CN"/>
        </w:rPr>
        <w:t xml:space="preserve"> 1998; </w:t>
      </w:r>
      <w:r w:rsidRPr="00D652CE">
        <w:rPr>
          <w:rFonts w:ascii="Book Antiqua" w:eastAsia="宋体" w:hAnsi="Book Antiqua" w:cs="宋体"/>
          <w:b/>
          <w:bCs/>
          <w:sz w:val="24"/>
          <w:szCs w:val="24"/>
          <w:lang w:eastAsia="zh-CN"/>
        </w:rPr>
        <w:t>7</w:t>
      </w:r>
      <w:r w:rsidRPr="00D652CE">
        <w:rPr>
          <w:rFonts w:ascii="Book Antiqua" w:eastAsia="宋体" w:hAnsi="Book Antiqua" w:cs="宋体"/>
          <w:sz w:val="24"/>
          <w:szCs w:val="24"/>
          <w:lang w:eastAsia="zh-CN"/>
        </w:rPr>
        <w:t>: 183-189 [PMID: 9785273 DOI: 10.1046/j.1365-2869.1998.00118.x]</w:t>
      </w:r>
    </w:p>
    <w:p w:rsidR="00D652CE" w:rsidRPr="00D652CE" w:rsidRDefault="00D652CE" w:rsidP="00D652CE">
      <w:pPr>
        <w:spacing w:after="0" w:line="360" w:lineRule="auto"/>
        <w:jc w:val="both"/>
        <w:rPr>
          <w:rFonts w:ascii="Book Antiqua" w:eastAsia="宋体" w:hAnsi="Book Antiqua" w:cs="宋体"/>
          <w:sz w:val="24"/>
          <w:szCs w:val="24"/>
          <w:lang w:eastAsia="zh-CN"/>
        </w:rPr>
      </w:pPr>
      <w:r w:rsidRPr="00D652CE">
        <w:rPr>
          <w:rFonts w:ascii="Book Antiqua" w:eastAsia="宋体" w:hAnsi="Book Antiqua" w:cs="宋体"/>
          <w:sz w:val="24"/>
          <w:szCs w:val="24"/>
          <w:lang w:eastAsia="zh-CN"/>
        </w:rPr>
        <w:t xml:space="preserve">14 </w:t>
      </w:r>
      <w:proofErr w:type="spellStart"/>
      <w:r w:rsidRPr="00D652CE">
        <w:rPr>
          <w:rFonts w:ascii="Book Antiqua" w:eastAsia="宋体" w:hAnsi="Book Antiqua" w:cs="宋体"/>
          <w:b/>
          <w:bCs/>
          <w:sz w:val="24"/>
          <w:szCs w:val="24"/>
          <w:lang w:eastAsia="zh-CN"/>
        </w:rPr>
        <w:t>Troxel</w:t>
      </w:r>
      <w:proofErr w:type="spellEnd"/>
      <w:r w:rsidRPr="00D652CE">
        <w:rPr>
          <w:rFonts w:ascii="Book Antiqua" w:eastAsia="宋体" w:hAnsi="Book Antiqua" w:cs="宋体"/>
          <w:b/>
          <w:bCs/>
          <w:sz w:val="24"/>
          <w:szCs w:val="24"/>
          <w:lang w:eastAsia="zh-CN"/>
        </w:rPr>
        <w:t xml:space="preserve"> WM</w:t>
      </w:r>
      <w:r w:rsidRPr="00D652CE">
        <w:rPr>
          <w:rFonts w:ascii="Book Antiqua" w:eastAsia="宋体" w:hAnsi="Book Antiqua" w:cs="宋体"/>
          <w:sz w:val="24"/>
          <w:szCs w:val="24"/>
          <w:lang w:eastAsia="zh-CN"/>
        </w:rPr>
        <w:t xml:space="preserve">, </w:t>
      </w:r>
      <w:proofErr w:type="spellStart"/>
      <w:r w:rsidRPr="00D652CE">
        <w:rPr>
          <w:rFonts w:ascii="Book Antiqua" w:eastAsia="宋体" w:hAnsi="Book Antiqua" w:cs="宋体"/>
          <w:sz w:val="24"/>
          <w:szCs w:val="24"/>
          <w:lang w:eastAsia="zh-CN"/>
        </w:rPr>
        <w:t>Buysse</w:t>
      </w:r>
      <w:proofErr w:type="spellEnd"/>
      <w:r w:rsidRPr="00D652CE">
        <w:rPr>
          <w:rFonts w:ascii="Book Antiqua" w:eastAsia="宋体" w:hAnsi="Book Antiqua" w:cs="宋体"/>
          <w:sz w:val="24"/>
          <w:szCs w:val="24"/>
          <w:lang w:eastAsia="zh-CN"/>
        </w:rPr>
        <w:t xml:space="preserve"> DJ, Monk TH, Begley A, Hall M. Does social support differentially affect sleep in older adults with versus without insomnia? </w:t>
      </w:r>
      <w:r w:rsidRPr="00D652CE">
        <w:rPr>
          <w:rFonts w:ascii="Book Antiqua" w:eastAsia="宋体" w:hAnsi="Book Antiqua" w:cs="宋体"/>
          <w:i/>
          <w:iCs/>
          <w:sz w:val="24"/>
          <w:szCs w:val="24"/>
          <w:lang w:eastAsia="zh-CN"/>
        </w:rPr>
        <w:t xml:space="preserve">J </w:t>
      </w:r>
      <w:proofErr w:type="spellStart"/>
      <w:r w:rsidRPr="00D652CE">
        <w:rPr>
          <w:rFonts w:ascii="Book Antiqua" w:eastAsia="宋体" w:hAnsi="Book Antiqua" w:cs="宋体"/>
          <w:i/>
          <w:iCs/>
          <w:sz w:val="24"/>
          <w:szCs w:val="24"/>
          <w:lang w:eastAsia="zh-CN"/>
        </w:rPr>
        <w:t>Psychosom</w:t>
      </w:r>
      <w:proofErr w:type="spellEnd"/>
      <w:r w:rsidRPr="00D652CE">
        <w:rPr>
          <w:rFonts w:ascii="Book Antiqua" w:eastAsia="宋体" w:hAnsi="Book Antiqua" w:cs="宋体"/>
          <w:i/>
          <w:iCs/>
          <w:sz w:val="24"/>
          <w:szCs w:val="24"/>
          <w:lang w:eastAsia="zh-CN"/>
        </w:rPr>
        <w:t xml:space="preserve"> Res</w:t>
      </w:r>
      <w:r w:rsidRPr="00D652CE">
        <w:rPr>
          <w:rFonts w:ascii="Book Antiqua" w:eastAsia="宋体" w:hAnsi="Book Antiqua" w:cs="宋体"/>
          <w:sz w:val="24"/>
          <w:szCs w:val="24"/>
          <w:lang w:eastAsia="zh-CN"/>
        </w:rPr>
        <w:t xml:space="preserve"> 2010; </w:t>
      </w:r>
      <w:r w:rsidRPr="00D652CE">
        <w:rPr>
          <w:rFonts w:ascii="Book Antiqua" w:eastAsia="宋体" w:hAnsi="Book Antiqua" w:cs="宋体"/>
          <w:b/>
          <w:bCs/>
          <w:sz w:val="24"/>
          <w:szCs w:val="24"/>
          <w:lang w:eastAsia="zh-CN"/>
        </w:rPr>
        <w:t>69</w:t>
      </w:r>
      <w:r w:rsidRPr="00D652CE">
        <w:rPr>
          <w:rFonts w:ascii="Book Antiqua" w:eastAsia="宋体" w:hAnsi="Book Antiqua" w:cs="宋体"/>
          <w:sz w:val="24"/>
          <w:szCs w:val="24"/>
          <w:lang w:eastAsia="zh-CN"/>
        </w:rPr>
        <w:t>: 459-466 [PMID: 20955865 DOI: 10.1016/</w:t>
      </w:r>
      <w:proofErr w:type="spellStart"/>
      <w:r w:rsidRPr="00D652CE">
        <w:rPr>
          <w:rFonts w:ascii="Book Antiqua" w:eastAsia="宋体" w:hAnsi="Book Antiqua" w:cs="宋体"/>
          <w:sz w:val="24"/>
          <w:szCs w:val="24"/>
          <w:lang w:eastAsia="zh-CN"/>
        </w:rPr>
        <w:t>j.jpsychores</w:t>
      </w:r>
      <w:proofErr w:type="spellEnd"/>
      <w:r w:rsidRPr="00D652CE">
        <w:rPr>
          <w:rFonts w:ascii="Book Antiqua" w:eastAsia="宋体" w:hAnsi="Book Antiqua" w:cs="宋体"/>
          <w:sz w:val="24"/>
          <w:szCs w:val="24"/>
          <w:lang w:eastAsia="zh-CN"/>
        </w:rPr>
        <w:t>]</w:t>
      </w:r>
    </w:p>
    <w:p w:rsidR="00D652CE" w:rsidRPr="00D652CE" w:rsidRDefault="00D652CE" w:rsidP="00D652CE">
      <w:pPr>
        <w:spacing w:after="0" w:line="360" w:lineRule="auto"/>
        <w:jc w:val="both"/>
        <w:rPr>
          <w:rFonts w:ascii="Book Antiqua" w:eastAsia="宋体" w:hAnsi="Book Antiqua" w:cs="宋体"/>
          <w:sz w:val="24"/>
          <w:szCs w:val="24"/>
          <w:lang w:eastAsia="zh-CN"/>
        </w:rPr>
      </w:pPr>
      <w:proofErr w:type="gramStart"/>
      <w:r w:rsidRPr="00D652CE">
        <w:rPr>
          <w:rFonts w:ascii="Book Antiqua" w:eastAsia="宋体" w:hAnsi="Book Antiqua" w:cs="宋体"/>
          <w:sz w:val="24"/>
          <w:szCs w:val="24"/>
          <w:lang w:eastAsia="zh-CN"/>
        </w:rPr>
        <w:t xml:space="preserve">15 </w:t>
      </w:r>
      <w:proofErr w:type="spellStart"/>
      <w:r w:rsidRPr="00D652CE">
        <w:rPr>
          <w:rFonts w:ascii="Book Antiqua" w:eastAsia="宋体" w:hAnsi="Book Antiqua" w:cs="宋体"/>
          <w:b/>
          <w:bCs/>
          <w:sz w:val="24"/>
          <w:szCs w:val="24"/>
          <w:lang w:eastAsia="zh-CN"/>
        </w:rPr>
        <w:t>Eshkoor</w:t>
      </w:r>
      <w:proofErr w:type="spellEnd"/>
      <w:r w:rsidRPr="00D652CE">
        <w:rPr>
          <w:rFonts w:ascii="Book Antiqua" w:eastAsia="宋体" w:hAnsi="Book Antiqua" w:cs="宋体"/>
          <w:b/>
          <w:bCs/>
          <w:sz w:val="24"/>
          <w:szCs w:val="24"/>
          <w:lang w:eastAsia="zh-CN"/>
        </w:rPr>
        <w:t xml:space="preserve"> SA</w:t>
      </w:r>
      <w:r w:rsidRPr="00D652CE">
        <w:rPr>
          <w:rFonts w:ascii="Book Antiqua" w:eastAsia="宋体" w:hAnsi="Book Antiqua" w:cs="宋体"/>
          <w:sz w:val="24"/>
          <w:szCs w:val="24"/>
          <w:lang w:eastAsia="zh-CN"/>
        </w:rPr>
        <w:t xml:space="preserve">, Hamid TA, </w:t>
      </w:r>
      <w:proofErr w:type="spellStart"/>
      <w:r w:rsidRPr="00D652CE">
        <w:rPr>
          <w:rFonts w:ascii="Book Antiqua" w:eastAsia="宋体" w:hAnsi="Book Antiqua" w:cs="宋体"/>
          <w:sz w:val="24"/>
          <w:szCs w:val="24"/>
          <w:lang w:eastAsia="zh-CN"/>
        </w:rPr>
        <w:t>Nudin</w:t>
      </w:r>
      <w:proofErr w:type="spellEnd"/>
      <w:r w:rsidRPr="00D652CE">
        <w:rPr>
          <w:rFonts w:ascii="Book Antiqua" w:eastAsia="宋体" w:hAnsi="Book Antiqua" w:cs="宋体"/>
          <w:sz w:val="24"/>
          <w:szCs w:val="24"/>
          <w:lang w:eastAsia="zh-CN"/>
        </w:rPr>
        <w:t xml:space="preserve"> SS, </w:t>
      </w:r>
      <w:proofErr w:type="spellStart"/>
      <w:r w:rsidRPr="00D652CE">
        <w:rPr>
          <w:rFonts w:ascii="Book Antiqua" w:eastAsia="宋体" w:hAnsi="Book Antiqua" w:cs="宋体"/>
          <w:sz w:val="24"/>
          <w:szCs w:val="24"/>
          <w:lang w:eastAsia="zh-CN"/>
        </w:rPr>
        <w:t>Mun</w:t>
      </w:r>
      <w:proofErr w:type="spellEnd"/>
      <w:r w:rsidRPr="00D652CE">
        <w:rPr>
          <w:rFonts w:ascii="Book Antiqua" w:eastAsia="宋体" w:hAnsi="Book Antiqua" w:cs="宋体"/>
          <w:sz w:val="24"/>
          <w:szCs w:val="24"/>
          <w:lang w:eastAsia="zh-CN"/>
        </w:rPr>
        <w:t xml:space="preserve"> CY.</w:t>
      </w:r>
      <w:proofErr w:type="gramEnd"/>
      <w:r w:rsidRPr="00D652CE">
        <w:rPr>
          <w:rFonts w:ascii="Book Antiqua" w:eastAsia="宋体" w:hAnsi="Book Antiqua" w:cs="宋体"/>
          <w:sz w:val="24"/>
          <w:szCs w:val="24"/>
          <w:lang w:eastAsia="zh-CN"/>
        </w:rPr>
        <w:t xml:space="preserve"> The effects of social support and having a partner on sleep quality in dementia. </w:t>
      </w:r>
      <w:r w:rsidRPr="00D652CE">
        <w:rPr>
          <w:rFonts w:ascii="Book Antiqua" w:eastAsia="宋体" w:hAnsi="Book Antiqua" w:cs="宋体"/>
          <w:i/>
          <w:iCs/>
          <w:sz w:val="24"/>
          <w:szCs w:val="24"/>
          <w:lang w:eastAsia="zh-CN"/>
        </w:rPr>
        <w:t xml:space="preserve">Am J </w:t>
      </w:r>
      <w:proofErr w:type="spellStart"/>
      <w:r w:rsidRPr="00D652CE">
        <w:rPr>
          <w:rFonts w:ascii="Book Antiqua" w:eastAsia="宋体" w:hAnsi="Book Antiqua" w:cs="宋体"/>
          <w:i/>
          <w:iCs/>
          <w:sz w:val="24"/>
          <w:szCs w:val="24"/>
          <w:lang w:eastAsia="zh-CN"/>
        </w:rPr>
        <w:t>Alzheimers</w:t>
      </w:r>
      <w:proofErr w:type="spellEnd"/>
      <w:r w:rsidRPr="00D652CE">
        <w:rPr>
          <w:rFonts w:ascii="Book Antiqua" w:eastAsia="宋体" w:hAnsi="Book Antiqua" w:cs="宋体"/>
          <w:i/>
          <w:iCs/>
          <w:sz w:val="24"/>
          <w:szCs w:val="24"/>
          <w:lang w:eastAsia="zh-CN"/>
        </w:rPr>
        <w:t xml:space="preserve"> Dis Other </w:t>
      </w:r>
      <w:proofErr w:type="spellStart"/>
      <w:r w:rsidRPr="00D652CE">
        <w:rPr>
          <w:rFonts w:ascii="Book Antiqua" w:eastAsia="宋体" w:hAnsi="Book Antiqua" w:cs="宋体"/>
          <w:i/>
          <w:iCs/>
          <w:sz w:val="24"/>
          <w:szCs w:val="24"/>
          <w:lang w:eastAsia="zh-CN"/>
        </w:rPr>
        <w:t>Demen</w:t>
      </w:r>
      <w:proofErr w:type="spellEnd"/>
      <w:r w:rsidRPr="00D652CE">
        <w:rPr>
          <w:rFonts w:ascii="Book Antiqua" w:eastAsia="宋体" w:hAnsi="Book Antiqua" w:cs="宋体"/>
          <w:sz w:val="24"/>
          <w:szCs w:val="24"/>
          <w:lang w:eastAsia="zh-CN"/>
        </w:rPr>
        <w:t xml:space="preserve"> 2013; </w:t>
      </w:r>
      <w:r w:rsidRPr="00D652CE">
        <w:rPr>
          <w:rFonts w:ascii="Book Antiqua" w:eastAsia="宋体" w:hAnsi="Book Antiqua" w:cs="宋体"/>
          <w:b/>
          <w:bCs/>
          <w:sz w:val="24"/>
          <w:szCs w:val="24"/>
          <w:lang w:eastAsia="zh-CN"/>
        </w:rPr>
        <w:t>28</w:t>
      </w:r>
      <w:r w:rsidRPr="00D652CE">
        <w:rPr>
          <w:rFonts w:ascii="Book Antiqua" w:eastAsia="宋体" w:hAnsi="Book Antiqua" w:cs="宋体"/>
          <w:sz w:val="24"/>
          <w:szCs w:val="24"/>
          <w:lang w:eastAsia="zh-CN"/>
        </w:rPr>
        <w:t>: 253-257 [PMID: 23612908 DOI: 10.1177/1533317513481098]</w:t>
      </w:r>
    </w:p>
    <w:p w:rsidR="00D652CE" w:rsidRPr="00D652CE" w:rsidRDefault="00D652CE" w:rsidP="00D652CE">
      <w:pPr>
        <w:spacing w:after="0" w:line="360" w:lineRule="auto"/>
        <w:jc w:val="both"/>
        <w:rPr>
          <w:rFonts w:ascii="Book Antiqua" w:eastAsia="宋体" w:hAnsi="Book Antiqua" w:cs="宋体"/>
          <w:sz w:val="24"/>
          <w:szCs w:val="24"/>
          <w:lang w:eastAsia="zh-CN"/>
        </w:rPr>
      </w:pPr>
      <w:proofErr w:type="gramStart"/>
      <w:r w:rsidRPr="00D652CE">
        <w:rPr>
          <w:rFonts w:ascii="Book Antiqua" w:eastAsia="宋体" w:hAnsi="Book Antiqua" w:cs="宋体"/>
          <w:sz w:val="24"/>
          <w:szCs w:val="24"/>
          <w:lang w:eastAsia="zh-CN"/>
        </w:rPr>
        <w:t xml:space="preserve">16 </w:t>
      </w:r>
      <w:r w:rsidRPr="00D652CE">
        <w:rPr>
          <w:rFonts w:ascii="Book Antiqua" w:eastAsia="宋体" w:hAnsi="Book Antiqua" w:cs="宋体"/>
          <w:b/>
          <w:bCs/>
          <w:sz w:val="24"/>
          <w:szCs w:val="24"/>
          <w:lang w:eastAsia="zh-CN"/>
        </w:rPr>
        <w:t>Yao KW</w:t>
      </w:r>
      <w:r w:rsidRPr="00D652CE">
        <w:rPr>
          <w:rFonts w:ascii="Book Antiqua" w:eastAsia="宋体" w:hAnsi="Book Antiqua" w:cs="宋体"/>
          <w:sz w:val="24"/>
          <w:szCs w:val="24"/>
          <w:lang w:eastAsia="zh-CN"/>
        </w:rPr>
        <w:t>, Yu S, Cheng SP, Chen IJ.</w:t>
      </w:r>
      <w:proofErr w:type="gramEnd"/>
      <w:r w:rsidRPr="00D652CE">
        <w:rPr>
          <w:rFonts w:ascii="Book Antiqua" w:eastAsia="宋体" w:hAnsi="Book Antiqua" w:cs="宋体"/>
          <w:sz w:val="24"/>
          <w:szCs w:val="24"/>
          <w:lang w:eastAsia="zh-CN"/>
        </w:rPr>
        <w:t xml:space="preserve"> Relationships between personal, depression and social network factors and sleep quality in community-dwelling older adults. </w:t>
      </w:r>
      <w:r w:rsidRPr="00D652CE">
        <w:rPr>
          <w:rFonts w:ascii="Book Antiqua" w:eastAsia="宋体" w:hAnsi="Book Antiqua" w:cs="宋体"/>
          <w:i/>
          <w:iCs/>
          <w:sz w:val="24"/>
          <w:szCs w:val="24"/>
          <w:lang w:eastAsia="zh-CN"/>
        </w:rPr>
        <w:t xml:space="preserve">J </w:t>
      </w:r>
      <w:proofErr w:type="spellStart"/>
      <w:r w:rsidRPr="00D652CE">
        <w:rPr>
          <w:rFonts w:ascii="Book Antiqua" w:eastAsia="宋体" w:hAnsi="Book Antiqua" w:cs="宋体"/>
          <w:i/>
          <w:iCs/>
          <w:sz w:val="24"/>
          <w:szCs w:val="24"/>
          <w:lang w:eastAsia="zh-CN"/>
        </w:rPr>
        <w:t>Nurs</w:t>
      </w:r>
      <w:proofErr w:type="spellEnd"/>
      <w:r w:rsidRPr="00D652CE">
        <w:rPr>
          <w:rFonts w:ascii="Book Antiqua" w:eastAsia="宋体" w:hAnsi="Book Antiqua" w:cs="宋体"/>
          <w:i/>
          <w:iCs/>
          <w:sz w:val="24"/>
          <w:szCs w:val="24"/>
          <w:lang w:eastAsia="zh-CN"/>
        </w:rPr>
        <w:t xml:space="preserve"> Res</w:t>
      </w:r>
      <w:r w:rsidRPr="00D652CE">
        <w:rPr>
          <w:rFonts w:ascii="Book Antiqua" w:eastAsia="宋体" w:hAnsi="Book Antiqua" w:cs="宋体"/>
          <w:sz w:val="24"/>
          <w:szCs w:val="24"/>
          <w:lang w:eastAsia="zh-CN"/>
        </w:rPr>
        <w:t xml:space="preserve"> 2008; </w:t>
      </w:r>
      <w:r w:rsidRPr="00D652CE">
        <w:rPr>
          <w:rFonts w:ascii="Book Antiqua" w:eastAsia="宋体" w:hAnsi="Book Antiqua" w:cs="宋体"/>
          <w:b/>
          <w:bCs/>
          <w:sz w:val="24"/>
          <w:szCs w:val="24"/>
          <w:lang w:eastAsia="zh-CN"/>
        </w:rPr>
        <w:t>16</w:t>
      </w:r>
      <w:r w:rsidRPr="00D652CE">
        <w:rPr>
          <w:rFonts w:ascii="Book Antiqua" w:eastAsia="宋体" w:hAnsi="Book Antiqua" w:cs="宋体"/>
          <w:sz w:val="24"/>
          <w:szCs w:val="24"/>
          <w:lang w:eastAsia="zh-CN"/>
        </w:rPr>
        <w:t>: 131-139 [PMID: 18528819 DOI: 10.1097/jnr.0000000000000066]</w:t>
      </w:r>
    </w:p>
    <w:p w:rsidR="00D652CE" w:rsidRPr="00D652CE" w:rsidRDefault="00D652CE" w:rsidP="00D652CE">
      <w:pPr>
        <w:spacing w:after="0" w:line="360" w:lineRule="auto"/>
        <w:jc w:val="both"/>
        <w:rPr>
          <w:rFonts w:ascii="Book Antiqua" w:eastAsia="宋体" w:hAnsi="Book Antiqua" w:cs="宋体"/>
          <w:sz w:val="24"/>
          <w:szCs w:val="24"/>
          <w:lang w:eastAsia="zh-CN"/>
        </w:rPr>
      </w:pPr>
      <w:r w:rsidRPr="00D652CE">
        <w:rPr>
          <w:rFonts w:ascii="Book Antiqua" w:eastAsia="宋体" w:hAnsi="Book Antiqua" w:cs="宋体"/>
          <w:sz w:val="24"/>
          <w:szCs w:val="24"/>
          <w:lang w:eastAsia="zh-CN"/>
        </w:rPr>
        <w:t xml:space="preserve">17 </w:t>
      </w:r>
      <w:r w:rsidRPr="00D652CE">
        <w:rPr>
          <w:rFonts w:ascii="Book Antiqua" w:eastAsia="宋体" w:hAnsi="Book Antiqua" w:cs="宋体"/>
          <w:b/>
          <w:bCs/>
          <w:sz w:val="24"/>
          <w:szCs w:val="24"/>
          <w:lang w:eastAsia="zh-CN"/>
        </w:rPr>
        <w:t xml:space="preserve">de Jong </w:t>
      </w:r>
      <w:proofErr w:type="spellStart"/>
      <w:r w:rsidRPr="00D652CE">
        <w:rPr>
          <w:rFonts w:ascii="Book Antiqua" w:eastAsia="宋体" w:hAnsi="Book Antiqua" w:cs="宋体"/>
          <w:b/>
          <w:bCs/>
          <w:sz w:val="24"/>
          <w:szCs w:val="24"/>
          <w:lang w:eastAsia="zh-CN"/>
        </w:rPr>
        <w:t>Gierveld</w:t>
      </w:r>
      <w:proofErr w:type="spellEnd"/>
      <w:r w:rsidRPr="00D652CE">
        <w:rPr>
          <w:rFonts w:ascii="Book Antiqua" w:eastAsia="宋体" w:hAnsi="Book Antiqua" w:cs="宋体"/>
          <w:b/>
          <w:bCs/>
          <w:sz w:val="24"/>
          <w:szCs w:val="24"/>
          <w:lang w:eastAsia="zh-CN"/>
        </w:rPr>
        <w:t xml:space="preserve"> J</w:t>
      </w:r>
      <w:r w:rsidRPr="00D652CE">
        <w:rPr>
          <w:rFonts w:ascii="Book Antiqua" w:eastAsia="宋体" w:hAnsi="Book Antiqua" w:cs="宋体"/>
          <w:sz w:val="24"/>
          <w:szCs w:val="24"/>
          <w:lang w:eastAsia="zh-CN"/>
        </w:rPr>
        <w:t xml:space="preserve">, van Tilburg T. [A shortened scale for overall, emotional and social loneliness]. </w:t>
      </w:r>
      <w:proofErr w:type="spellStart"/>
      <w:r w:rsidRPr="00D652CE">
        <w:rPr>
          <w:rFonts w:ascii="Book Antiqua" w:eastAsia="宋体" w:hAnsi="Book Antiqua" w:cs="宋体"/>
          <w:i/>
          <w:iCs/>
          <w:sz w:val="24"/>
          <w:szCs w:val="24"/>
          <w:lang w:eastAsia="zh-CN"/>
        </w:rPr>
        <w:t>Tijdschr</w:t>
      </w:r>
      <w:proofErr w:type="spellEnd"/>
      <w:r w:rsidRPr="00D652CE">
        <w:rPr>
          <w:rFonts w:ascii="Book Antiqua" w:eastAsia="宋体" w:hAnsi="Book Antiqua" w:cs="宋体"/>
          <w:i/>
          <w:iCs/>
          <w:sz w:val="24"/>
          <w:szCs w:val="24"/>
          <w:lang w:eastAsia="zh-CN"/>
        </w:rPr>
        <w:t xml:space="preserve"> </w:t>
      </w:r>
      <w:proofErr w:type="spellStart"/>
      <w:r w:rsidRPr="00D652CE">
        <w:rPr>
          <w:rFonts w:ascii="Book Antiqua" w:eastAsia="宋体" w:hAnsi="Book Antiqua" w:cs="宋体"/>
          <w:i/>
          <w:iCs/>
          <w:sz w:val="24"/>
          <w:szCs w:val="24"/>
          <w:lang w:eastAsia="zh-CN"/>
        </w:rPr>
        <w:t>Gerontol</w:t>
      </w:r>
      <w:proofErr w:type="spellEnd"/>
      <w:r w:rsidRPr="00D652CE">
        <w:rPr>
          <w:rFonts w:ascii="Book Antiqua" w:eastAsia="宋体" w:hAnsi="Book Antiqua" w:cs="宋体"/>
          <w:i/>
          <w:iCs/>
          <w:sz w:val="24"/>
          <w:szCs w:val="24"/>
          <w:lang w:eastAsia="zh-CN"/>
        </w:rPr>
        <w:t xml:space="preserve"> </w:t>
      </w:r>
      <w:proofErr w:type="spellStart"/>
      <w:r w:rsidRPr="00D652CE">
        <w:rPr>
          <w:rFonts w:ascii="Book Antiqua" w:eastAsia="宋体" w:hAnsi="Book Antiqua" w:cs="宋体"/>
          <w:i/>
          <w:iCs/>
          <w:sz w:val="24"/>
          <w:szCs w:val="24"/>
          <w:lang w:eastAsia="zh-CN"/>
        </w:rPr>
        <w:t>Geriatr</w:t>
      </w:r>
      <w:proofErr w:type="spellEnd"/>
      <w:r w:rsidRPr="00D652CE">
        <w:rPr>
          <w:rFonts w:ascii="Book Antiqua" w:eastAsia="宋体" w:hAnsi="Book Antiqua" w:cs="宋体"/>
          <w:sz w:val="24"/>
          <w:szCs w:val="24"/>
          <w:lang w:eastAsia="zh-CN"/>
        </w:rPr>
        <w:t xml:space="preserve"> 2008; </w:t>
      </w:r>
      <w:r w:rsidRPr="00D652CE">
        <w:rPr>
          <w:rFonts w:ascii="Book Antiqua" w:eastAsia="宋体" w:hAnsi="Book Antiqua" w:cs="宋体"/>
          <w:b/>
          <w:bCs/>
          <w:sz w:val="24"/>
          <w:szCs w:val="24"/>
          <w:lang w:eastAsia="zh-CN"/>
        </w:rPr>
        <w:t>39</w:t>
      </w:r>
      <w:r w:rsidRPr="00D652CE">
        <w:rPr>
          <w:rFonts w:ascii="Book Antiqua" w:eastAsia="宋体" w:hAnsi="Book Antiqua" w:cs="宋体"/>
          <w:sz w:val="24"/>
          <w:szCs w:val="24"/>
          <w:lang w:eastAsia="zh-CN"/>
        </w:rPr>
        <w:t>: 4-15 [PMID: 18365511]</w:t>
      </w:r>
    </w:p>
    <w:p w:rsidR="00D652CE" w:rsidRPr="00D652CE" w:rsidRDefault="00D652CE" w:rsidP="00D652CE">
      <w:pPr>
        <w:spacing w:after="0" w:line="360" w:lineRule="auto"/>
        <w:jc w:val="both"/>
        <w:rPr>
          <w:rFonts w:ascii="Book Antiqua" w:eastAsia="宋体" w:hAnsi="Book Antiqua" w:cs="宋体"/>
          <w:sz w:val="24"/>
          <w:szCs w:val="24"/>
          <w:lang w:eastAsia="zh-CN"/>
        </w:rPr>
      </w:pPr>
      <w:r w:rsidRPr="00D652CE">
        <w:rPr>
          <w:rFonts w:ascii="Book Antiqua" w:eastAsia="宋体" w:hAnsi="Book Antiqua" w:cs="宋体"/>
          <w:sz w:val="24"/>
          <w:szCs w:val="24"/>
          <w:lang w:eastAsia="zh-CN"/>
        </w:rPr>
        <w:t xml:space="preserve">18 </w:t>
      </w:r>
      <w:r w:rsidRPr="00D652CE">
        <w:rPr>
          <w:rFonts w:ascii="Book Antiqua" w:eastAsia="宋体" w:hAnsi="Book Antiqua" w:cs="宋体"/>
          <w:b/>
          <w:bCs/>
          <w:sz w:val="24"/>
          <w:szCs w:val="24"/>
          <w:lang w:eastAsia="zh-CN"/>
        </w:rPr>
        <w:t>McHugh JE</w:t>
      </w:r>
      <w:r w:rsidRPr="00D652CE">
        <w:rPr>
          <w:rFonts w:ascii="Book Antiqua" w:eastAsia="宋体" w:hAnsi="Book Antiqua" w:cs="宋体"/>
          <w:sz w:val="24"/>
          <w:szCs w:val="24"/>
          <w:lang w:eastAsia="zh-CN"/>
        </w:rPr>
        <w:t xml:space="preserve">, </w:t>
      </w:r>
      <w:proofErr w:type="spellStart"/>
      <w:r w:rsidRPr="00D652CE">
        <w:rPr>
          <w:rFonts w:ascii="Book Antiqua" w:eastAsia="宋体" w:hAnsi="Book Antiqua" w:cs="宋体"/>
          <w:sz w:val="24"/>
          <w:szCs w:val="24"/>
          <w:lang w:eastAsia="zh-CN"/>
        </w:rPr>
        <w:t>Lawlor</w:t>
      </w:r>
      <w:proofErr w:type="spellEnd"/>
      <w:r w:rsidRPr="00D652CE">
        <w:rPr>
          <w:rFonts w:ascii="Book Antiqua" w:eastAsia="宋体" w:hAnsi="Book Antiqua" w:cs="宋体"/>
          <w:sz w:val="24"/>
          <w:szCs w:val="24"/>
          <w:lang w:eastAsia="zh-CN"/>
        </w:rPr>
        <w:t xml:space="preserve"> BA. Perceived stress mediates the relationship between emotional loneliness and sleep quality over time in older adults. </w:t>
      </w:r>
      <w:r w:rsidRPr="00D652CE">
        <w:rPr>
          <w:rFonts w:ascii="Book Antiqua" w:eastAsia="宋体" w:hAnsi="Book Antiqua" w:cs="宋体"/>
          <w:i/>
          <w:iCs/>
          <w:sz w:val="24"/>
          <w:szCs w:val="24"/>
          <w:lang w:eastAsia="zh-CN"/>
        </w:rPr>
        <w:t xml:space="preserve">Br J Health </w:t>
      </w:r>
      <w:proofErr w:type="spellStart"/>
      <w:r w:rsidRPr="00D652CE">
        <w:rPr>
          <w:rFonts w:ascii="Book Antiqua" w:eastAsia="宋体" w:hAnsi="Book Antiqua" w:cs="宋体"/>
          <w:i/>
          <w:iCs/>
          <w:sz w:val="24"/>
          <w:szCs w:val="24"/>
          <w:lang w:eastAsia="zh-CN"/>
        </w:rPr>
        <w:t>Psychol</w:t>
      </w:r>
      <w:proofErr w:type="spellEnd"/>
      <w:r w:rsidRPr="00D652CE">
        <w:rPr>
          <w:rFonts w:ascii="Book Antiqua" w:eastAsia="宋体" w:hAnsi="Book Antiqua" w:cs="宋体"/>
          <w:sz w:val="24"/>
          <w:szCs w:val="24"/>
          <w:lang w:eastAsia="zh-CN"/>
        </w:rPr>
        <w:t xml:space="preserve"> 2013; </w:t>
      </w:r>
      <w:r w:rsidRPr="00D652CE">
        <w:rPr>
          <w:rFonts w:ascii="Book Antiqua" w:eastAsia="宋体" w:hAnsi="Book Antiqua" w:cs="宋体"/>
          <w:b/>
          <w:bCs/>
          <w:sz w:val="24"/>
          <w:szCs w:val="24"/>
          <w:lang w:eastAsia="zh-CN"/>
        </w:rPr>
        <w:t>18</w:t>
      </w:r>
      <w:r w:rsidRPr="00D652CE">
        <w:rPr>
          <w:rFonts w:ascii="Book Antiqua" w:eastAsia="宋体" w:hAnsi="Book Antiqua" w:cs="宋体"/>
          <w:sz w:val="24"/>
          <w:szCs w:val="24"/>
          <w:lang w:eastAsia="zh-CN"/>
        </w:rPr>
        <w:t>: 546-555 [PMID: 22988915 DOI: 10.1111/j.2044-8287.2012.02101]</w:t>
      </w:r>
    </w:p>
    <w:p w:rsidR="00D652CE" w:rsidRPr="00D652CE" w:rsidRDefault="00D652CE" w:rsidP="00D652CE">
      <w:pPr>
        <w:spacing w:after="0" w:line="360" w:lineRule="auto"/>
        <w:jc w:val="both"/>
        <w:rPr>
          <w:rFonts w:ascii="Book Antiqua" w:eastAsia="宋体" w:hAnsi="Book Antiqua" w:cs="宋体"/>
          <w:sz w:val="24"/>
          <w:szCs w:val="24"/>
          <w:lang w:eastAsia="zh-CN"/>
        </w:rPr>
      </w:pPr>
      <w:proofErr w:type="gramStart"/>
      <w:r w:rsidRPr="00D652CE">
        <w:rPr>
          <w:rFonts w:ascii="Book Antiqua" w:eastAsia="宋体" w:hAnsi="Book Antiqua" w:cs="宋体"/>
          <w:sz w:val="24"/>
          <w:szCs w:val="24"/>
          <w:lang w:eastAsia="zh-CN"/>
        </w:rPr>
        <w:t xml:space="preserve">19 </w:t>
      </w:r>
      <w:proofErr w:type="spellStart"/>
      <w:r w:rsidRPr="00D652CE">
        <w:rPr>
          <w:rFonts w:ascii="Book Antiqua" w:eastAsia="宋体" w:hAnsi="Book Antiqua" w:cs="宋体"/>
          <w:b/>
          <w:bCs/>
          <w:sz w:val="24"/>
          <w:szCs w:val="24"/>
          <w:lang w:eastAsia="zh-CN"/>
        </w:rPr>
        <w:t>Gerst</w:t>
      </w:r>
      <w:proofErr w:type="spellEnd"/>
      <w:r w:rsidRPr="00D652CE">
        <w:rPr>
          <w:rFonts w:ascii="Book Antiqua" w:eastAsia="宋体" w:hAnsi="Book Antiqua" w:cs="宋体"/>
          <w:b/>
          <w:bCs/>
          <w:sz w:val="24"/>
          <w:szCs w:val="24"/>
          <w:lang w:eastAsia="zh-CN"/>
        </w:rPr>
        <w:t>-Emerson K</w:t>
      </w:r>
      <w:r w:rsidRPr="00D652CE">
        <w:rPr>
          <w:rFonts w:ascii="Book Antiqua" w:eastAsia="宋体" w:hAnsi="Book Antiqua" w:cs="宋体"/>
          <w:sz w:val="24"/>
          <w:szCs w:val="24"/>
          <w:lang w:eastAsia="zh-CN"/>
        </w:rPr>
        <w:t xml:space="preserve">, </w:t>
      </w:r>
      <w:proofErr w:type="spellStart"/>
      <w:r w:rsidRPr="00D652CE">
        <w:rPr>
          <w:rFonts w:ascii="Book Antiqua" w:eastAsia="宋体" w:hAnsi="Book Antiqua" w:cs="宋体"/>
          <w:sz w:val="24"/>
          <w:szCs w:val="24"/>
          <w:lang w:eastAsia="zh-CN"/>
        </w:rPr>
        <w:t>Shovali</w:t>
      </w:r>
      <w:proofErr w:type="spellEnd"/>
      <w:r w:rsidRPr="00D652CE">
        <w:rPr>
          <w:rFonts w:ascii="Book Antiqua" w:eastAsia="宋体" w:hAnsi="Book Antiqua" w:cs="宋体"/>
          <w:sz w:val="24"/>
          <w:szCs w:val="24"/>
          <w:lang w:eastAsia="zh-CN"/>
        </w:rPr>
        <w:t xml:space="preserve"> TE, </w:t>
      </w:r>
      <w:proofErr w:type="spellStart"/>
      <w:r w:rsidRPr="00D652CE">
        <w:rPr>
          <w:rFonts w:ascii="Book Antiqua" w:eastAsia="宋体" w:hAnsi="Book Antiqua" w:cs="宋体"/>
          <w:sz w:val="24"/>
          <w:szCs w:val="24"/>
          <w:lang w:eastAsia="zh-CN"/>
        </w:rPr>
        <w:t>Markides</w:t>
      </w:r>
      <w:proofErr w:type="spellEnd"/>
      <w:r w:rsidRPr="00D652CE">
        <w:rPr>
          <w:rFonts w:ascii="Book Antiqua" w:eastAsia="宋体" w:hAnsi="Book Antiqua" w:cs="宋体"/>
          <w:sz w:val="24"/>
          <w:szCs w:val="24"/>
          <w:lang w:eastAsia="zh-CN"/>
        </w:rPr>
        <w:t xml:space="preserve"> KS.</w:t>
      </w:r>
      <w:proofErr w:type="gramEnd"/>
      <w:r w:rsidRPr="00D652CE">
        <w:rPr>
          <w:rFonts w:ascii="Book Antiqua" w:eastAsia="宋体" w:hAnsi="Book Antiqua" w:cs="宋体"/>
          <w:sz w:val="24"/>
          <w:szCs w:val="24"/>
          <w:lang w:eastAsia="zh-CN"/>
        </w:rPr>
        <w:t xml:space="preserve"> Loneliness among very old Mexican Americans: findings from the Hispanic Established Populations Epidemiologic Studies </w:t>
      </w:r>
      <w:r w:rsidRPr="00D652CE">
        <w:rPr>
          <w:rFonts w:ascii="Book Antiqua" w:eastAsia="宋体" w:hAnsi="Book Antiqua" w:cs="宋体"/>
          <w:sz w:val="24"/>
          <w:szCs w:val="24"/>
          <w:lang w:eastAsia="zh-CN"/>
        </w:rPr>
        <w:lastRenderedPageBreak/>
        <w:t xml:space="preserve">of the Elderly. </w:t>
      </w:r>
      <w:r w:rsidRPr="00D652CE">
        <w:rPr>
          <w:rFonts w:ascii="Book Antiqua" w:eastAsia="宋体" w:hAnsi="Book Antiqua" w:cs="宋体"/>
          <w:i/>
          <w:iCs/>
          <w:sz w:val="24"/>
          <w:szCs w:val="24"/>
          <w:lang w:eastAsia="zh-CN"/>
        </w:rPr>
        <w:t xml:space="preserve">Arch </w:t>
      </w:r>
      <w:proofErr w:type="spellStart"/>
      <w:r w:rsidRPr="00D652CE">
        <w:rPr>
          <w:rFonts w:ascii="Book Antiqua" w:eastAsia="宋体" w:hAnsi="Book Antiqua" w:cs="宋体"/>
          <w:i/>
          <w:iCs/>
          <w:sz w:val="24"/>
          <w:szCs w:val="24"/>
          <w:lang w:eastAsia="zh-CN"/>
        </w:rPr>
        <w:t>Gerontol</w:t>
      </w:r>
      <w:proofErr w:type="spellEnd"/>
      <w:r w:rsidRPr="00D652CE">
        <w:rPr>
          <w:rFonts w:ascii="Book Antiqua" w:eastAsia="宋体" w:hAnsi="Book Antiqua" w:cs="宋体"/>
          <w:i/>
          <w:iCs/>
          <w:sz w:val="24"/>
          <w:szCs w:val="24"/>
          <w:lang w:eastAsia="zh-CN"/>
        </w:rPr>
        <w:t xml:space="preserve"> </w:t>
      </w:r>
      <w:proofErr w:type="spellStart"/>
      <w:r w:rsidRPr="00D652CE">
        <w:rPr>
          <w:rFonts w:ascii="Book Antiqua" w:eastAsia="宋体" w:hAnsi="Book Antiqua" w:cs="宋体"/>
          <w:i/>
          <w:iCs/>
          <w:sz w:val="24"/>
          <w:szCs w:val="24"/>
          <w:lang w:eastAsia="zh-CN"/>
        </w:rPr>
        <w:t>Geriatr</w:t>
      </w:r>
      <w:proofErr w:type="spellEnd"/>
      <w:r w:rsidRPr="00D652CE">
        <w:rPr>
          <w:rFonts w:ascii="Book Antiqua" w:eastAsia="宋体" w:hAnsi="Book Antiqua" w:cs="宋体"/>
          <w:sz w:val="24"/>
          <w:szCs w:val="24"/>
          <w:lang w:eastAsia="zh-CN"/>
        </w:rPr>
        <w:t xml:space="preserve"> </w:t>
      </w:r>
      <w:r w:rsidR="0099105D">
        <w:rPr>
          <w:rFonts w:ascii="Book Antiqua" w:eastAsia="宋体" w:hAnsi="Book Antiqua" w:cs="宋体" w:hint="eastAsia"/>
          <w:sz w:val="24"/>
          <w:szCs w:val="24"/>
          <w:lang w:eastAsia="zh-CN"/>
        </w:rPr>
        <w:t>2014</w:t>
      </w:r>
      <w:r w:rsidRPr="00D652CE">
        <w:rPr>
          <w:rFonts w:ascii="Book Antiqua" w:eastAsia="宋体" w:hAnsi="Book Antiqua" w:cs="宋体"/>
          <w:sz w:val="24"/>
          <w:szCs w:val="24"/>
          <w:lang w:eastAsia="zh-CN"/>
        </w:rPr>
        <w:t xml:space="preserve">; </w:t>
      </w:r>
      <w:r w:rsidRPr="00D652CE">
        <w:rPr>
          <w:rFonts w:ascii="Book Antiqua" w:eastAsia="宋体" w:hAnsi="Book Antiqua" w:cs="宋体"/>
          <w:b/>
          <w:bCs/>
          <w:sz w:val="24"/>
          <w:szCs w:val="24"/>
          <w:lang w:eastAsia="zh-CN"/>
        </w:rPr>
        <w:t>59</w:t>
      </w:r>
      <w:r w:rsidRPr="00D652CE">
        <w:rPr>
          <w:rFonts w:ascii="Book Antiqua" w:eastAsia="宋体" w:hAnsi="Book Antiqua" w:cs="宋体"/>
          <w:sz w:val="24"/>
          <w:szCs w:val="24"/>
          <w:lang w:eastAsia="zh-CN"/>
        </w:rPr>
        <w:t>: 145-149 [PMID: 24582944 DOI: 10.1016/j.archger.2014.01.007]</w:t>
      </w:r>
    </w:p>
    <w:p w:rsidR="00D652CE" w:rsidRPr="00D652CE" w:rsidRDefault="00D652CE" w:rsidP="00D652CE">
      <w:pPr>
        <w:spacing w:after="0" w:line="360" w:lineRule="auto"/>
        <w:jc w:val="both"/>
        <w:rPr>
          <w:rFonts w:ascii="Book Antiqua" w:eastAsia="宋体" w:hAnsi="Book Antiqua" w:cs="宋体"/>
          <w:sz w:val="24"/>
          <w:szCs w:val="24"/>
          <w:lang w:eastAsia="zh-CN"/>
        </w:rPr>
      </w:pPr>
      <w:r w:rsidRPr="00D652CE">
        <w:rPr>
          <w:rFonts w:ascii="Book Antiqua" w:eastAsia="宋体" w:hAnsi="Book Antiqua" w:cs="宋体"/>
          <w:sz w:val="24"/>
          <w:szCs w:val="24"/>
          <w:lang w:eastAsia="zh-CN"/>
        </w:rPr>
        <w:t xml:space="preserve">20 </w:t>
      </w:r>
      <w:proofErr w:type="spellStart"/>
      <w:r w:rsidRPr="00D652CE">
        <w:rPr>
          <w:rFonts w:ascii="Book Antiqua" w:eastAsia="宋体" w:hAnsi="Book Antiqua" w:cs="宋体"/>
          <w:b/>
          <w:bCs/>
          <w:sz w:val="24"/>
          <w:szCs w:val="24"/>
          <w:lang w:eastAsia="zh-CN"/>
        </w:rPr>
        <w:t>Aylaz</w:t>
      </w:r>
      <w:proofErr w:type="spellEnd"/>
      <w:r w:rsidRPr="00D652CE">
        <w:rPr>
          <w:rFonts w:ascii="Book Antiqua" w:eastAsia="宋体" w:hAnsi="Book Antiqua" w:cs="宋体"/>
          <w:b/>
          <w:bCs/>
          <w:sz w:val="24"/>
          <w:szCs w:val="24"/>
          <w:lang w:eastAsia="zh-CN"/>
        </w:rPr>
        <w:t xml:space="preserve"> R</w:t>
      </w:r>
      <w:r w:rsidRPr="00D652CE">
        <w:rPr>
          <w:rFonts w:ascii="Book Antiqua" w:eastAsia="宋体" w:hAnsi="Book Antiqua" w:cs="宋体"/>
          <w:sz w:val="24"/>
          <w:szCs w:val="24"/>
          <w:lang w:eastAsia="zh-CN"/>
        </w:rPr>
        <w:t xml:space="preserve">, </w:t>
      </w:r>
      <w:proofErr w:type="spellStart"/>
      <w:r w:rsidRPr="00D652CE">
        <w:rPr>
          <w:rFonts w:ascii="Book Antiqua" w:eastAsia="宋体" w:hAnsi="Book Antiqua" w:cs="宋体"/>
          <w:sz w:val="24"/>
          <w:szCs w:val="24"/>
          <w:lang w:eastAsia="zh-CN"/>
        </w:rPr>
        <w:t>Aktürk</w:t>
      </w:r>
      <w:proofErr w:type="spellEnd"/>
      <w:r w:rsidRPr="00D652CE">
        <w:rPr>
          <w:rFonts w:ascii="Book Antiqua" w:eastAsia="宋体" w:hAnsi="Book Antiqua" w:cs="宋体"/>
          <w:sz w:val="24"/>
          <w:szCs w:val="24"/>
          <w:lang w:eastAsia="zh-CN"/>
        </w:rPr>
        <w:t xml:space="preserve"> Ü, </w:t>
      </w:r>
      <w:proofErr w:type="spellStart"/>
      <w:r w:rsidRPr="00D652CE">
        <w:rPr>
          <w:rFonts w:ascii="Book Antiqua" w:eastAsia="宋体" w:hAnsi="Book Antiqua" w:cs="宋体"/>
          <w:sz w:val="24"/>
          <w:szCs w:val="24"/>
          <w:lang w:eastAsia="zh-CN"/>
        </w:rPr>
        <w:t>Erci</w:t>
      </w:r>
      <w:proofErr w:type="spellEnd"/>
      <w:r w:rsidRPr="00D652CE">
        <w:rPr>
          <w:rFonts w:ascii="Book Antiqua" w:eastAsia="宋体" w:hAnsi="Book Antiqua" w:cs="宋体"/>
          <w:sz w:val="24"/>
          <w:szCs w:val="24"/>
          <w:lang w:eastAsia="zh-CN"/>
        </w:rPr>
        <w:t xml:space="preserve"> B, </w:t>
      </w:r>
      <w:proofErr w:type="spellStart"/>
      <w:r w:rsidRPr="00D652CE">
        <w:rPr>
          <w:rFonts w:ascii="Book Antiqua" w:eastAsia="宋体" w:hAnsi="Book Antiqua" w:cs="宋体"/>
          <w:sz w:val="24"/>
          <w:szCs w:val="24"/>
          <w:lang w:eastAsia="zh-CN"/>
        </w:rPr>
        <w:t>Öztürk</w:t>
      </w:r>
      <w:proofErr w:type="spellEnd"/>
      <w:r w:rsidRPr="00D652CE">
        <w:rPr>
          <w:rFonts w:ascii="Book Antiqua" w:eastAsia="宋体" w:hAnsi="Book Antiqua" w:cs="宋体"/>
          <w:sz w:val="24"/>
          <w:szCs w:val="24"/>
          <w:lang w:eastAsia="zh-CN"/>
        </w:rPr>
        <w:t xml:space="preserve"> H, </w:t>
      </w:r>
      <w:proofErr w:type="spellStart"/>
      <w:r w:rsidRPr="00D652CE">
        <w:rPr>
          <w:rFonts w:ascii="Book Antiqua" w:eastAsia="宋体" w:hAnsi="Book Antiqua" w:cs="宋体"/>
          <w:sz w:val="24"/>
          <w:szCs w:val="24"/>
          <w:lang w:eastAsia="zh-CN"/>
        </w:rPr>
        <w:t>Aslan</w:t>
      </w:r>
      <w:proofErr w:type="spellEnd"/>
      <w:r w:rsidRPr="00D652CE">
        <w:rPr>
          <w:rFonts w:ascii="Book Antiqua" w:eastAsia="宋体" w:hAnsi="Book Antiqua" w:cs="宋体"/>
          <w:sz w:val="24"/>
          <w:szCs w:val="24"/>
          <w:lang w:eastAsia="zh-CN"/>
        </w:rPr>
        <w:t xml:space="preserve"> H. Relationship between depression and loneliness in elderly and examination of influential factors. </w:t>
      </w:r>
      <w:r w:rsidRPr="00D652CE">
        <w:rPr>
          <w:rFonts w:ascii="Book Antiqua" w:eastAsia="宋体" w:hAnsi="Book Antiqua" w:cs="宋体"/>
          <w:i/>
          <w:iCs/>
          <w:sz w:val="24"/>
          <w:szCs w:val="24"/>
          <w:lang w:eastAsia="zh-CN"/>
        </w:rPr>
        <w:t xml:space="preserve">Arch </w:t>
      </w:r>
      <w:proofErr w:type="spellStart"/>
      <w:r w:rsidRPr="00D652CE">
        <w:rPr>
          <w:rFonts w:ascii="Book Antiqua" w:eastAsia="宋体" w:hAnsi="Book Antiqua" w:cs="宋体"/>
          <w:i/>
          <w:iCs/>
          <w:sz w:val="24"/>
          <w:szCs w:val="24"/>
          <w:lang w:eastAsia="zh-CN"/>
        </w:rPr>
        <w:t>Gerontol</w:t>
      </w:r>
      <w:proofErr w:type="spellEnd"/>
      <w:r w:rsidRPr="00D652CE">
        <w:rPr>
          <w:rFonts w:ascii="Book Antiqua" w:eastAsia="宋体" w:hAnsi="Book Antiqua" w:cs="宋体"/>
          <w:i/>
          <w:iCs/>
          <w:sz w:val="24"/>
          <w:szCs w:val="24"/>
          <w:lang w:eastAsia="zh-CN"/>
        </w:rPr>
        <w:t xml:space="preserve"> </w:t>
      </w:r>
      <w:proofErr w:type="spellStart"/>
      <w:r w:rsidRPr="00D652CE">
        <w:rPr>
          <w:rFonts w:ascii="Book Antiqua" w:eastAsia="宋体" w:hAnsi="Book Antiqua" w:cs="宋体"/>
          <w:i/>
          <w:iCs/>
          <w:sz w:val="24"/>
          <w:szCs w:val="24"/>
          <w:lang w:eastAsia="zh-CN"/>
        </w:rPr>
        <w:t>Geriatr</w:t>
      </w:r>
      <w:proofErr w:type="spellEnd"/>
      <w:r w:rsidRPr="00D652CE">
        <w:rPr>
          <w:rFonts w:ascii="Book Antiqua" w:eastAsia="宋体" w:hAnsi="Book Antiqua" w:cs="宋体"/>
          <w:sz w:val="24"/>
          <w:szCs w:val="24"/>
          <w:lang w:eastAsia="zh-CN"/>
        </w:rPr>
        <w:t xml:space="preserve"> </w:t>
      </w:r>
      <w:r w:rsidR="0099105D">
        <w:rPr>
          <w:rFonts w:ascii="Book Antiqua" w:eastAsia="宋体" w:hAnsi="Book Antiqua" w:cs="宋体" w:hint="eastAsia"/>
          <w:sz w:val="24"/>
          <w:szCs w:val="24"/>
          <w:lang w:eastAsia="zh-CN"/>
        </w:rPr>
        <w:t>2012</w:t>
      </w:r>
      <w:r w:rsidRPr="00D652CE">
        <w:rPr>
          <w:rFonts w:ascii="Book Antiqua" w:eastAsia="宋体" w:hAnsi="Book Antiqua" w:cs="宋体"/>
          <w:sz w:val="24"/>
          <w:szCs w:val="24"/>
          <w:lang w:eastAsia="zh-CN"/>
        </w:rPr>
        <w:t xml:space="preserve">; </w:t>
      </w:r>
      <w:r w:rsidRPr="00D652CE">
        <w:rPr>
          <w:rFonts w:ascii="Book Antiqua" w:eastAsia="宋体" w:hAnsi="Book Antiqua" w:cs="宋体"/>
          <w:b/>
          <w:bCs/>
          <w:sz w:val="24"/>
          <w:szCs w:val="24"/>
          <w:lang w:eastAsia="zh-CN"/>
        </w:rPr>
        <w:t>55</w:t>
      </w:r>
      <w:r w:rsidRPr="00D652CE">
        <w:rPr>
          <w:rFonts w:ascii="Book Antiqua" w:eastAsia="宋体" w:hAnsi="Book Antiqua" w:cs="宋体"/>
          <w:sz w:val="24"/>
          <w:szCs w:val="24"/>
          <w:lang w:eastAsia="zh-CN"/>
        </w:rPr>
        <w:t>: 548-554 [PMID: 22487148 DOI: 10.1016/j.archger.2012.03.006]</w:t>
      </w:r>
    </w:p>
    <w:p w:rsidR="00D652CE" w:rsidRPr="00D652CE" w:rsidRDefault="00D652CE" w:rsidP="00D652CE">
      <w:pPr>
        <w:spacing w:after="0" w:line="360" w:lineRule="auto"/>
        <w:jc w:val="both"/>
        <w:rPr>
          <w:rFonts w:ascii="Book Antiqua" w:eastAsia="宋体" w:hAnsi="Book Antiqua" w:cs="宋体"/>
          <w:sz w:val="24"/>
          <w:szCs w:val="24"/>
          <w:lang w:eastAsia="zh-CN"/>
        </w:rPr>
      </w:pPr>
      <w:r w:rsidRPr="00D652CE">
        <w:rPr>
          <w:rFonts w:ascii="Book Antiqua" w:eastAsia="宋体" w:hAnsi="Book Antiqua" w:cs="宋体"/>
          <w:sz w:val="24"/>
          <w:szCs w:val="24"/>
          <w:lang w:eastAsia="zh-CN"/>
        </w:rPr>
        <w:t xml:space="preserve">21 </w:t>
      </w:r>
      <w:proofErr w:type="spellStart"/>
      <w:r w:rsidRPr="00D652CE">
        <w:rPr>
          <w:rFonts w:ascii="Book Antiqua" w:eastAsia="宋体" w:hAnsi="Book Antiqua" w:cs="宋体"/>
          <w:b/>
          <w:bCs/>
          <w:sz w:val="24"/>
          <w:szCs w:val="24"/>
          <w:lang w:eastAsia="zh-CN"/>
        </w:rPr>
        <w:t>Theeke</w:t>
      </w:r>
      <w:proofErr w:type="spellEnd"/>
      <w:r w:rsidRPr="00D652CE">
        <w:rPr>
          <w:rFonts w:ascii="Book Antiqua" w:eastAsia="宋体" w:hAnsi="Book Antiqua" w:cs="宋体"/>
          <w:b/>
          <w:bCs/>
          <w:sz w:val="24"/>
          <w:szCs w:val="24"/>
          <w:lang w:eastAsia="zh-CN"/>
        </w:rPr>
        <w:t xml:space="preserve"> LA</w:t>
      </w:r>
      <w:r w:rsidRPr="00D652CE">
        <w:rPr>
          <w:rFonts w:ascii="Book Antiqua" w:eastAsia="宋体" w:hAnsi="Book Antiqua" w:cs="宋体"/>
          <w:sz w:val="24"/>
          <w:szCs w:val="24"/>
          <w:lang w:eastAsia="zh-CN"/>
        </w:rPr>
        <w:t xml:space="preserve">, </w:t>
      </w:r>
      <w:proofErr w:type="spellStart"/>
      <w:r w:rsidRPr="00D652CE">
        <w:rPr>
          <w:rFonts w:ascii="Book Antiqua" w:eastAsia="宋体" w:hAnsi="Book Antiqua" w:cs="宋体"/>
          <w:sz w:val="24"/>
          <w:szCs w:val="24"/>
          <w:lang w:eastAsia="zh-CN"/>
        </w:rPr>
        <w:t>Goins</w:t>
      </w:r>
      <w:proofErr w:type="spellEnd"/>
      <w:r w:rsidRPr="00D652CE">
        <w:rPr>
          <w:rFonts w:ascii="Book Antiqua" w:eastAsia="宋体" w:hAnsi="Book Antiqua" w:cs="宋体"/>
          <w:sz w:val="24"/>
          <w:szCs w:val="24"/>
          <w:lang w:eastAsia="zh-CN"/>
        </w:rPr>
        <w:t xml:space="preserve"> RT, Moore J, Campbell H. Loneliness, depression, social support, and quality of life in older chronically ill Appalachians. </w:t>
      </w:r>
      <w:r w:rsidRPr="00D652CE">
        <w:rPr>
          <w:rFonts w:ascii="Book Antiqua" w:eastAsia="宋体" w:hAnsi="Book Antiqua" w:cs="宋体"/>
          <w:i/>
          <w:iCs/>
          <w:sz w:val="24"/>
          <w:szCs w:val="24"/>
          <w:lang w:eastAsia="zh-CN"/>
        </w:rPr>
        <w:t xml:space="preserve">J </w:t>
      </w:r>
      <w:proofErr w:type="spellStart"/>
      <w:r w:rsidRPr="00D652CE">
        <w:rPr>
          <w:rFonts w:ascii="Book Antiqua" w:eastAsia="宋体" w:hAnsi="Book Antiqua" w:cs="宋体"/>
          <w:i/>
          <w:iCs/>
          <w:sz w:val="24"/>
          <w:szCs w:val="24"/>
          <w:lang w:eastAsia="zh-CN"/>
        </w:rPr>
        <w:t>Psychol</w:t>
      </w:r>
      <w:proofErr w:type="spellEnd"/>
      <w:r w:rsidRPr="00D652CE">
        <w:rPr>
          <w:rFonts w:ascii="Book Antiqua" w:eastAsia="宋体" w:hAnsi="Book Antiqua" w:cs="宋体"/>
          <w:sz w:val="24"/>
          <w:szCs w:val="24"/>
          <w:lang w:eastAsia="zh-CN"/>
        </w:rPr>
        <w:t xml:space="preserve"> </w:t>
      </w:r>
      <w:r w:rsidR="0099105D">
        <w:rPr>
          <w:rFonts w:ascii="Book Antiqua" w:eastAsia="宋体" w:hAnsi="Book Antiqua" w:cs="宋体" w:hint="eastAsia"/>
          <w:sz w:val="24"/>
          <w:szCs w:val="24"/>
          <w:lang w:eastAsia="zh-CN"/>
        </w:rPr>
        <w:t>2012</w:t>
      </w:r>
      <w:r w:rsidRPr="00D652CE">
        <w:rPr>
          <w:rFonts w:ascii="Book Antiqua" w:eastAsia="宋体" w:hAnsi="Book Antiqua" w:cs="宋体"/>
          <w:sz w:val="24"/>
          <w:szCs w:val="24"/>
          <w:lang w:eastAsia="zh-CN"/>
        </w:rPr>
        <w:t xml:space="preserve">; </w:t>
      </w:r>
      <w:r w:rsidRPr="00D652CE">
        <w:rPr>
          <w:rFonts w:ascii="Book Antiqua" w:eastAsia="宋体" w:hAnsi="Book Antiqua" w:cs="宋体"/>
          <w:b/>
          <w:bCs/>
          <w:sz w:val="24"/>
          <w:szCs w:val="24"/>
          <w:lang w:eastAsia="zh-CN"/>
        </w:rPr>
        <w:t>146</w:t>
      </w:r>
      <w:r w:rsidRPr="00D652CE">
        <w:rPr>
          <w:rFonts w:ascii="Book Antiqua" w:eastAsia="宋体" w:hAnsi="Book Antiqua" w:cs="宋体"/>
          <w:sz w:val="24"/>
          <w:szCs w:val="24"/>
          <w:lang w:eastAsia="zh-CN"/>
        </w:rPr>
        <w:t>: 155-171 [PMID: 22303618 DOI: 10.1080/00223980.2011.609571]</w:t>
      </w:r>
    </w:p>
    <w:p w:rsidR="00D652CE" w:rsidRPr="00D652CE" w:rsidRDefault="00D652CE" w:rsidP="00D652CE">
      <w:pPr>
        <w:spacing w:after="0" w:line="360" w:lineRule="auto"/>
        <w:jc w:val="both"/>
        <w:rPr>
          <w:rFonts w:ascii="Book Antiqua" w:eastAsia="宋体" w:hAnsi="Book Antiqua" w:cs="宋体"/>
          <w:sz w:val="24"/>
          <w:szCs w:val="24"/>
          <w:lang w:eastAsia="zh-CN"/>
        </w:rPr>
      </w:pPr>
      <w:r w:rsidRPr="00D652CE">
        <w:rPr>
          <w:rFonts w:ascii="Book Antiqua" w:eastAsia="宋体" w:hAnsi="Book Antiqua" w:cs="宋体"/>
          <w:sz w:val="24"/>
          <w:szCs w:val="24"/>
          <w:lang w:eastAsia="zh-CN"/>
        </w:rPr>
        <w:t xml:space="preserve">22 </w:t>
      </w:r>
      <w:r w:rsidRPr="00D652CE">
        <w:rPr>
          <w:rFonts w:ascii="Book Antiqua" w:eastAsia="宋体" w:hAnsi="Book Antiqua" w:cs="宋体"/>
          <w:b/>
          <w:bCs/>
          <w:sz w:val="24"/>
          <w:szCs w:val="24"/>
          <w:lang w:eastAsia="zh-CN"/>
        </w:rPr>
        <w:t>Adams KB</w:t>
      </w:r>
      <w:r w:rsidRPr="00D652CE">
        <w:rPr>
          <w:rFonts w:ascii="Book Antiqua" w:eastAsia="宋体" w:hAnsi="Book Antiqua" w:cs="宋体"/>
          <w:sz w:val="24"/>
          <w:szCs w:val="24"/>
          <w:lang w:eastAsia="zh-CN"/>
        </w:rPr>
        <w:t xml:space="preserve">, Sanders S, </w:t>
      </w:r>
      <w:proofErr w:type="spellStart"/>
      <w:r w:rsidRPr="00D652CE">
        <w:rPr>
          <w:rFonts w:ascii="Book Antiqua" w:eastAsia="宋体" w:hAnsi="Book Antiqua" w:cs="宋体"/>
          <w:sz w:val="24"/>
          <w:szCs w:val="24"/>
          <w:lang w:eastAsia="zh-CN"/>
        </w:rPr>
        <w:t>Auth</w:t>
      </w:r>
      <w:proofErr w:type="spellEnd"/>
      <w:r w:rsidRPr="00D652CE">
        <w:rPr>
          <w:rFonts w:ascii="Book Antiqua" w:eastAsia="宋体" w:hAnsi="Book Antiqua" w:cs="宋体"/>
          <w:sz w:val="24"/>
          <w:szCs w:val="24"/>
          <w:lang w:eastAsia="zh-CN"/>
        </w:rPr>
        <w:t xml:space="preserve"> EA. Loneliness and depression in independent living retirement communities: risk and resilience factors. </w:t>
      </w:r>
      <w:r w:rsidRPr="00D652CE">
        <w:rPr>
          <w:rFonts w:ascii="Book Antiqua" w:eastAsia="宋体" w:hAnsi="Book Antiqua" w:cs="宋体"/>
          <w:i/>
          <w:iCs/>
          <w:sz w:val="24"/>
          <w:szCs w:val="24"/>
          <w:lang w:eastAsia="zh-CN"/>
        </w:rPr>
        <w:t xml:space="preserve">Aging </w:t>
      </w:r>
      <w:proofErr w:type="spellStart"/>
      <w:r w:rsidRPr="00D652CE">
        <w:rPr>
          <w:rFonts w:ascii="Book Antiqua" w:eastAsia="宋体" w:hAnsi="Book Antiqua" w:cs="宋体"/>
          <w:i/>
          <w:iCs/>
          <w:sz w:val="24"/>
          <w:szCs w:val="24"/>
          <w:lang w:eastAsia="zh-CN"/>
        </w:rPr>
        <w:t>Ment</w:t>
      </w:r>
      <w:proofErr w:type="spellEnd"/>
      <w:r w:rsidRPr="00D652CE">
        <w:rPr>
          <w:rFonts w:ascii="Book Antiqua" w:eastAsia="宋体" w:hAnsi="Book Antiqua" w:cs="宋体"/>
          <w:i/>
          <w:iCs/>
          <w:sz w:val="24"/>
          <w:szCs w:val="24"/>
          <w:lang w:eastAsia="zh-CN"/>
        </w:rPr>
        <w:t xml:space="preserve"> Health</w:t>
      </w:r>
      <w:r w:rsidRPr="00D652CE">
        <w:rPr>
          <w:rFonts w:ascii="Book Antiqua" w:eastAsia="宋体" w:hAnsi="Book Antiqua" w:cs="宋体"/>
          <w:sz w:val="24"/>
          <w:szCs w:val="24"/>
          <w:lang w:eastAsia="zh-CN"/>
        </w:rPr>
        <w:t xml:space="preserve"> 2004; </w:t>
      </w:r>
      <w:r w:rsidRPr="00D652CE">
        <w:rPr>
          <w:rFonts w:ascii="Book Antiqua" w:eastAsia="宋体" w:hAnsi="Book Antiqua" w:cs="宋体"/>
          <w:b/>
          <w:bCs/>
          <w:sz w:val="24"/>
          <w:szCs w:val="24"/>
          <w:lang w:eastAsia="zh-CN"/>
        </w:rPr>
        <w:t>8</w:t>
      </w:r>
      <w:r w:rsidRPr="00D652CE">
        <w:rPr>
          <w:rFonts w:ascii="Book Antiqua" w:eastAsia="宋体" w:hAnsi="Book Antiqua" w:cs="宋体"/>
          <w:sz w:val="24"/>
          <w:szCs w:val="24"/>
          <w:lang w:eastAsia="zh-CN"/>
        </w:rPr>
        <w:t>: 475-485 [PMID: 15724829 DOI: 10.1111/j.1745-7599.2011.00648.x]</w:t>
      </w:r>
    </w:p>
    <w:p w:rsidR="00D652CE" w:rsidRPr="00D652CE" w:rsidRDefault="00D652CE" w:rsidP="00D652CE">
      <w:pPr>
        <w:spacing w:after="0" w:line="360" w:lineRule="auto"/>
        <w:jc w:val="both"/>
        <w:rPr>
          <w:rFonts w:ascii="Book Antiqua" w:eastAsia="宋体" w:hAnsi="Book Antiqua" w:cs="宋体"/>
          <w:sz w:val="24"/>
          <w:szCs w:val="24"/>
          <w:lang w:eastAsia="zh-CN"/>
        </w:rPr>
      </w:pPr>
      <w:proofErr w:type="gramStart"/>
      <w:r w:rsidRPr="00D652CE">
        <w:rPr>
          <w:rFonts w:ascii="Book Antiqua" w:eastAsia="宋体" w:hAnsi="Book Antiqua" w:cs="宋体"/>
          <w:sz w:val="24"/>
          <w:szCs w:val="24"/>
          <w:lang w:eastAsia="zh-CN"/>
        </w:rPr>
        <w:t xml:space="preserve">23 </w:t>
      </w:r>
      <w:proofErr w:type="spellStart"/>
      <w:r w:rsidRPr="00D652CE">
        <w:rPr>
          <w:rFonts w:ascii="Book Antiqua" w:eastAsia="宋体" w:hAnsi="Book Antiqua" w:cs="宋体"/>
          <w:b/>
          <w:bCs/>
          <w:sz w:val="24"/>
          <w:szCs w:val="24"/>
          <w:lang w:eastAsia="zh-CN"/>
        </w:rPr>
        <w:t>Alpass</w:t>
      </w:r>
      <w:proofErr w:type="spellEnd"/>
      <w:r w:rsidRPr="00D652CE">
        <w:rPr>
          <w:rFonts w:ascii="Book Antiqua" w:eastAsia="宋体" w:hAnsi="Book Antiqua" w:cs="宋体"/>
          <w:b/>
          <w:bCs/>
          <w:sz w:val="24"/>
          <w:szCs w:val="24"/>
          <w:lang w:eastAsia="zh-CN"/>
        </w:rPr>
        <w:t xml:space="preserve"> FM</w:t>
      </w:r>
      <w:r w:rsidRPr="00D652CE">
        <w:rPr>
          <w:rFonts w:ascii="Book Antiqua" w:eastAsia="宋体" w:hAnsi="Book Antiqua" w:cs="宋体"/>
          <w:sz w:val="24"/>
          <w:szCs w:val="24"/>
          <w:lang w:eastAsia="zh-CN"/>
        </w:rPr>
        <w:t>, Neville S. Loneliness, health and depression in older males.</w:t>
      </w:r>
      <w:proofErr w:type="gramEnd"/>
      <w:r w:rsidRPr="00D652CE">
        <w:rPr>
          <w:rFonts w:ascii="Book Antiqua" w:eastAsia="宋体" w:hAnsi="Book Antiqua" w:cs="宋体"/>
          <w:sz w:val="24"/>
          <w:szCs w:val="24"/>
          <w:lang w:eastAsia="zh-CN"/>
        </w:rPr>
        <w:t xml:space="preserve"> </w:t>
      </w:r>
      <w:r w:rsidRPr="00D652CE">
        <w:rPr>
          <w:rFonts w:ascii="Book Antiqua" w:eastAsia="宋体" w:hAnsi="Book Antiqua" w:cs="宋体"/>
          <w:i/>
          <w:iCs/>
          <w:sz w:val="24"/>
          <w:szCs w:val="24"/>
          <w:lang w:eastAsia="zh-CN"/>
        </w:rPr>
        <w:t xml:space="preserve">Aging </w:t>
      </w:r>
      <w:proofErr w:type="spellStart"/>
      <w:r w:rsidRPr="00D652CE">
        <w:rPr>
          <w:rFonts w:ascii="Book Antiqua" w:eastAsia="宋体" w:hAnsi="Book Antiqua" w:cs="宋体"/>
          <w:i/>
          <w:iCs/>
          <w:sz w:val="24"/>
          <w:szCs w:val="24"/>
          <w:lang w:eastAsia="zh-CN"/>
        </w:rPr>
        <w:t>Ment</w:t>
      </w:r>
      <w:proofErr w:type="spellEnd"/>
      <w:r w:rsidRPr="00D652CE">
        <w:rPr>
          <w:rFonts w:ascii="Book Antiqua" w:eastAsia="宋体" w:hAnsi="Book Antiqua" w:cs="宋体"/>
          <w:i/>
          <w:iCs/>
          <w:sz w:val="24"/>
          <w:szCs w:val="24"/>
          <w:lang w:eastAsia="zh-CN"/>
        </w:rPr>
        <w:t xml:space="preserve"> Health</w:t>
      </w:r>
      <w:r w:rsidRPr="00D652CE">
        <w:rPr>
          <w:rFonts w:ascii="Book Antiqua" w:eastAsia="宋体" w:hAnsi="Book Antiqua" w:cs="宋体"/>
          <w:sz w:val="24"/>
          <w:szCs w:val="24"/>
          <w:lang w:eastAsia="zh-CN"/>
        </w:rPr>
        <w:t xml:space="preserve"> 2003; </w:t>
      </w:r>
      <w:r w:rsidRPr="00D652CE">
        <w:rPr>
          <w:rFonts w:ascii="Book Antiqua" w:eastAsia="宋体" w:hAnsi="Book Antiqua" w:cs="宋体"/>
          <w:b/>
          <w:bCs/>
          <w:sz w:val="24"/>
          <w:szCs w:val="24"/>
          <w:lang w:eastAsia="zh-CN"/>
        </w:rPr>
        <w:t>7</w:t>
      </w:r>
      <w:r w:rsidRPr="00D652CE">
        <w:rPr>
          <w:rFonts w:ascii="Book Antiqua" w:eastAsia="宋体" w:hAnsi="Book Antiqua" w:cs="宋体"/>
          <w:sz w:val="24"/>
          <w:szCs w:val="24"/>
          <w:lang w:eastAsia="zh-CN"/>
        </w:rPr>
        <w:t>: 212-216 [PMID: 12775403 DOI: 10.1080/1360786031000101193]</w:t>
      </w:r>
    </w:p>
    <w:p w:rsidR="00D652CE" w:rsidRPr="00D652CE" w:rsidRDefault="00D652CE" w:rsidP="00D652CE">
      <w:pPr>
        <w:spacing w:after="0" w:line="360" w:lineRule="auto"/>
        <w:jc w:val="both"/>
        <w:rPr>
          <w:rFonts w:ascii="Book Antiqua" w:eastAsia="宋体" w:hAnsi="Book Antiqua" w:cs="宋体"/>
          <w:sz w:val="24"/>
          <w:szCs w:val="24"/>
          <w:lang w:eastAsia="zh-CN"/>
        </w:rPr>
      </w:pPr>
      <w:r w:rsidRPr="00D652CE">
        <w:rPr>
          <w:rFonts w:ascii="Book Antiqua" w:eastAsia="宋体" w:hAnsi="Book Antiqua" w:cs="宋体"/>
          <w:sz w:val="24"/>
          <w:szCs w:val="24"/>
          <w:lang w:eastAsia="zh-CN"/>
        </w:rPr>
        <w:t xml:space="preserve">24 </w:t>
      </w:r>
      <w:proofErr w:type="spellStart"/>
      <w:r w:rsidRPr="00D652CE">
        <w:rPr>
          <w:rFonts w:ascii="Book Antiqua" w:eastAsia="宋体" w:hAnsi="Book Antiqua" w:cs="宋体"/>
          <w:b/>
          <w:bCs/>
          <w:sz w:val="24"/>
          <w:szCs w:val="24"/>
          <w:lang w:eastAsia="zh-CN"/>
        </w:rPr>
        <w:t>Bekhet</w:t>
      </w:r>
      <w:proofErr w:type="spellEnd"/>
      <w:r w:rsidRPr="00D652CE">
        <w:rPr>
          <w:rFonts w:ascii="Book Antiqua" w:eastAsia="宋体" w:hAnsi="Book Antiqua" w:cs="宋体"/>
          <w:b/>
          <w:bCs/>
          <w:sz w:val="24"/>
          <w:szCs w:val="24"/>
          <w:lang w:eastAsia="zh-CN"/>
        </w:rPr>
        <w:t xml:space="preserve"> AK</w:t>
      </w:r>
      <w:r w:rsidRPr="00D652CE">
        <w:rPr>
          <w:rFonts w:ascii="Book Antiqua" w:eastAsia="宋体" w:hAnsi="Book Antiqua" w:cs="宋体"/>
          <w:sz w:val="24"/>
          <w:szCs w:val="24"/>
          <w:lang w:eastAsia="zh-CN"/>
        </w:rPr>
        <w:t xml:space="preserve">, </w:t>
      </w:r>
      <w:proofErr w:type="spellStart"/>
      <w:r w:rsidRPr="00D652CE">
        <w:rPr>
          <w:rFonts w:ascii="Book Antiqua" w:eastAsia="宋体" w:hAnsi="Book Antiqua" w:cs="宋体"/>
          <w:sz w:val="24"/>
          <w:szCs w:val="24"/>
          <w:lang w:eastAsia="zh-CN"/>
        </w:rPr>
        <w:t>Zauszniewski</w:t>
      </w:r>
      <w:proofErr w:type="spellEnd"/>
      <w:r w:rsidRPr="00D652CE">
        <w:rPr>
          <w:rFonts w:ascii="Book Antiqua" w:eastAsia="宋体" w:hAnsi="Book Antiqua" w:cs="宋体"/>
          <w:sz w:val="24"/>
          <w:szCs w:val="24"/>
          <w:lang w:eastAsia="zh-CN"/>
        </w:rPr>
        <w:t xml:space="preserve"> JA. Mental health of elders in retirement communities: is loneliness a key factor? </w:t>
      </w:r>
      <w:r w:rsidRPr="00D652CE">
        <w:rPr>
          <w:rFonts w:ascii="Book Antiqua" w:eastAsia="宋体" w:hAnsi="Book Antiqua" w:cs="宋体"/>
          <w:i/>
          <w:iCs/>
          <w:sz w:val="24"/>
          <w:szCs w:val="24"/>
          <w:lang w:eastAsia="zh-CN"/>
        </w:rPr>
        <w:t xml:space="preserve">Arch </w:t>
      </w:r>
      <w:proofErr w:type="spellStart"/>
      <w:r w:rsidRPr="00D652CE">
        <w:rPr>
          <w:rFonts w:ascii="Book Antiqua" w:eastAsia="宋体" w:hAnsi="Book Antiqua" w:cs="宋体"/>
          <w:i/>
          <w:iCs/>
          <w:sz w:val="24"/>
          <w:szCs w:val="24"/>
          <w:lang w:eastAsia="zh-CN"/>
        </w:rPr>
        <w:t>Psychiatr</w:t>
      </w:r>
      <w:proofErr w:type="spellEnd"/>
      <w:r w:rsidRPr="00D652CE">
        <w:rPr>
          <w:rFonts w:ascii="Book Antiqua" w:eastAsia="宋体" w:hAnsi="Book Antiqua" w:cs="宋体"/>
          <w:i/>
          <w:iCs/>
          <w:sz w:val="24"/>
          <w:szCs w:val="24"/>
          <w:lang w:eastAsia="zh-CN"/>
        </w:rPr>
        <w:t xml:space="preserve"> </w:t>
      </w:r>
      <w:proofErr w:type="spellStart"/>
      <w:r w:rsidRPr="00D652CE">
        <w:rPr>
          <w:rFonts w:ascii="Book Antiqua" w:eastAsia="宋体" w:hAnsi="Book Antiqua" w:cs="宋体"/>
          <w:i/>
          <w:iCs/>
          <w:sz w:val="24"/>
          <w:szCs w:val="24"/>
          <w:lang w:eastAsia="zh-CN"/>
        </w:rPr>
        <w:t>Nurs</w:t>
      </w:r>
      <w:proofErr w:type="spellEnd"/>
      <w:r w:rsidRPr="00D652CE">
        <w:rPr>
          <w:rFonts w:ascii="Book Antiqua" w:eastAsia="宋体" w:hAnsi="Book Antiqua" w:cs="宋体"/>
          <w:sz w:val="24"/>
          <w:szCs w:val="24"/>
          <w:lang w:eastAsia="zh-CN"/>
        </w:rPr>
        <w:t xml:space="preserve"> 2012; </w:t>
      </w:r>
      <w:r w:rsidRPr="00D652CE">
        <w:rPr>
          <w:rFonts w:ascii="Book Antiqua" w:eastAsia="宋体" w:hAnsi="Book Antiqua" w:cs="宋体"/>
          <w:b/>
          <w:bCs/>
          <w:sz w:val="24"/>
          <w:szCs w:val="24"/>
          <w:lang w:eastAsia="zh-CN"/>
        </w:rPr>
        <w:t>26</w:t>
      </w:r>
      <w:r w:rsidRPr="00D652CE">
        <w:rPr>
          <w:rFonts w:ascii="Book Antiqua" w:eastAsia="宋体" w:hAnsi="Book Antiqua" w:cs="宋体"/>
          <w:sz w:val="24"/>
          <w:szCs w:val="24"/>
          <w:lang w:eastAsia="zh-CN"/>
        </w:rPr>
        <w:t>: 214-224 [PMID: 22633583 DOI: 10.1016/j.apnu.2011.09.007]</w:t>
      </w:r>
    </w:p>
    <w:p w:rsidR="00D652CE" w:rsidRPr="00D652CE" w:rsidRDefault="00D652CE" w:rsidP="00D652CE">
      <w:pPr>
        <w:spacing w:after="0" w:line="360" w:lineRule="auto"/>
        <w:jc w:val="both"/>
        <w:rPr>
          <w:rFonts w:ascii="Book Antiqua" w:eastAsia="宋体" w:hAnsi="Book Antiqua" w:cs="宋体"/>
          <w:sz w:val="24"/>
          <w:szCs w:val="24"/>
          <w:lang w:eastAsia="zh-CN"/>
        </w:rPr>
      </w:pPr>
      <w:proofErr w:type="gramStart"/>
      <w:r w:rsidRPr="00D652CE">
        <w:rPr>
          <w:rFonts w:ascii="Book Antiqua" w:eastAsia="宋体" w:hAnsi="Book Antiqua" w:cs="宋体"/>
          <w:sz w:val="24"/>
          <w:szCs w:val="24"/>
          <w:lang w:eastAsia="zh-CN"/>
        </w:rPr>
        <w:t xml:space="preserve">25 </w:t>
      </w:r>
      <w:r w:rsidRPr="00D652CE">
        <w:rPr>
          <w:rFonts w:ascii="Book Antiqua" w:eastAsia="宋体" w:hAnsi="Book Antiqua" w:cs="宋体"/>
          <w:b/>
          <w:bCs/>
          <w:sz w:val="24"/>
          <w:szCs w:val="24"/>
          <w:lang w:eastAsia="zh-CN"/>
        </w:rPr>
        <w:t>Park NS</w:t>
      </w:r>
      <w:r w:rsidRPr="00D652CE">
        <w:rPr>
          <w:rFonts w:ascii="Book Antiqua" w:eastAsia="宋体" w:hAnsi="Book Antiqua" w:cs="宋体"/>
          <w:sz w:val="24"/>
          <w:szCs w:val="24"/>
          <w:lang w:eastAsia="zh-CN"/>
        </w:rPr>
        <w:t xml:space="preserve">, Jang Y, Lee BS, Haley WE, </w:t>
      </w:r>
      <w:proofErr w:type="spellStart"/>
      <w:r w:rsidRPr="00D652CE">
        <w:rPr>
          <w:rFonts w:ascii="Book Antiqua" w:eastAsia="宋体" w:hAnsi="Book Antiqua" w:cs="宋体"/>
          <w:sz w:val="24"/>
          <w:szCs w:val="24"/>
          <w:lang w:eastAsia="zh-CN"/>
        </w:rPr>
        <w:t>Chiriboga</w:t>
      </w:r>
      <w:proofErr w:type="spellEnd"/>
      <w:r w:rsidRPr="00D652CE">
        <w:rPr>
          <w:rFonts w:ascii="Book Antiqua" w:eastAsia="宋体" w:hAnsi="Book Antiqua" w:cs="宋体"/>
          <w:sz w:val="24"/>
          <w:szCs w:val="24"/>
          <w:lang w:eastAsia="zh-CN"/>
        </w:rPr>
        <w:t xml:space="preserve"> DA.</w:t>
      </w:r>
      <w:proofErr w:type="gramEnd"/>
      <w:r w:rsidRPr="00D652CE">
        <w:rPr>
          <w:rFonts w:ascii="Book Antiqua" w:eastAsia="宋体" w:hAnsi="Book Antiqua" w:cs="宋体"/>
          <w:sz w:val="24"/>
          <w:szCs w:val="24"/>
          <w:lang w:eastAsia="zh-CN"/>
        </w:rPr>
        <w:t xml:space="preserve"> The mediating role of loneliness in the relation between social engagement and depressive symptoms among older Korean Americans: do men and women differ? </w:t>
      </w:r>
      <w:r w:rsidRPr="00D652CE">
        <w:rPr>
          <w:rFonts w:ascii="Book Antiqua" w:eastAsia="宋体" w:hAnsi="Book Antiqua" w:cs="宋体"/>
          <w:i/>
          <w:iCs/>
          <w:sz w:val="24"/>
          <w:szCs w:val="24"/>
          <w:lang w:eastAsia="zh-CN"/>
        </w:rPr>
        <w:t xml:space="preserve">J </w:t>
      </w:r>
      <w:proofErr w:type="spellStart"/>
      <w:r w:rsidRPr="00D652CE">
        <w:rPr>
          <w:rFonts w:ascii="Book Antiqua" w:eastAsia="宋体" w:hAnsi="Book Antiqua" w:cs="宋体"/>
          <w:i/>
          <w:iCs/>
          <w:sz w:val="24"/>
          <w:szCs w:val="24"/>
          <w:lang w:eastAsia="zh-CN"/>
        </w:rPr>
        <w:t>Gerontol</w:t>
      </w:r>
      <w:proofErr w:type="spellEnd"/>
      <w:r w:rsidRPr="00D652CE">
        <w:rPr>
          <w:rFonts w:ascii="Book Antiqua" w:eastAsia="宋体" w:hAnsi="Book Antiqua" w:cs="宋体"/>
          <w:i/>
          <w:iCs/>
          <w:sz w:val="24"/>
          <w:szCs w:val="24"/>
          <w:lang w:eastAsia="zh-CN"/>
        </w:rPr>
        <w:t xml:space="preserve"> B </w:t>
      </w:r>
      <w:proofErr w:type="spellStart"/>
      <w:r w:rsidRPr="00D652CE">
        <w:rPr>
          <w:rFonts w:ascii="Book Antiqua" w:eastAsia="宋体" w:hAnsi="Book Antiqua" w:cs="宋体"/>
          <w:i/>
          <w:iCs/>
          <w:sz w:val="24"/>
          <w:szCs w:val="24"/>
          <w:lang w:eastAsia="zh-CN"/>
        </w:rPr>
        <w:t>Psychol</w:t>
      </w:r>
      <w:proofErr w:type="spellEnd"/>
      <w:r w:rsidRPr="00D652CE">
        <w:rPr>
          <w:rFonts w:ascii="Book Antiqua" w:eastAsia="宋体" w:hAnsi="Book Antiqua" w:cs="宋体"/>
          <w:i/>
          <w:iCs/>
          <w:sz w:val="24"/>
          <w:szCs w:val="24"/>
          <w:lang w:eastAsia="zh-CN"/>
        </w:rPr>
        <w:t xml:space="preserve"> </w:t>
      </w:r>
      <w:proofErr w:type="spellStart"/>
      <w:r w:rsidRPr="00D652CE">
        <w:rPr>
          <w:rFonts w:ascii="Book Antiqua" w:eastAsia="宋体" w:hAnsi="Book Antiqua" w:cs="宋体"/>
          <w:i/>
          <w:iCs/>
          <w:sz w:val="24"/>
          <w:szCs w:val="24"/>
          <w:lang w:eastAsia="zh-CN"/>
        </w:rPr>
        <w:t>Sci</w:t>
      </w:r>
      <w:proofErr w:type="spellEnd"/>
      <w:r w:rsidRPr="00D652CE">
        <w:rPr>
          <w:rFonts w:ascii="Book Antiqua" w:eastAsia="宋体" w:hAnsi="Book Antiqua" w:cs="宋体"/>
          <w:i/>
          <w:iCs/>
          <w:sz w:val="24"/>
          <w:szCs w:val="24"/>
          <w:lang w:eastAsia="zh-CN"/>
        </w:rPr>
        <w:t xml:space="preserve"> </w:t>
      </w:r>
      <w:proofErr w:type="spellStart"/>
      <w:r w:rsidRPr="00D652CE">
        <w:rPr>
          <w:rFonts w:ascii="Book Antiqua" w:eastAsia="宋体" w:hAnsi="Book Antiqua" w:cs="宋体"/>
          <w:i/>
          <w:iCs/>
          <w:sz w:val="24"/>
          <w:szCs w:val="24"/>
          <w:lang w:eastAsia="zh-CN"/>
        </w:rPr>
        <w:t>Soc</w:t>
      </w:r>
      <w:proofErr w:type="spellEnd"/>
      <w:r w:rsidRPr="00D652CE">
        <w:rPr>
          <w:rFonts w:ascii="Book Antiqua" w:eastAsia="宋体" w:hAnsi="Book Antiqua" w:cs="宋体"/>
          <w:i/>
          <w:iCs/>
          <w:sz w:val="24"/>
          <w:szCs w:val="24"/>
          <w:lang w:eastAsia="zh-CN"/>
        </w:rPr>
        <w:t xml:space="preserve"> </w:t>
      </w:r>
      <w:proofErr w:type="spellStart"/>
      <w:r w:rsidRPr="00D652CE">
        <w:rPr>
          <w:rFonts w:ascii="Book Antiqua" w:eastAsia="宋体" w:hAnsi="Book Antiqua" w:cs="宋体"/>
          <w:i/>
          <w:iCs/>
          <w:sz w:val="24"/>
          <w:szCs w:val="24"/>
          <w:lang w:eastAsia="zh-CN"/>
        </w:rPr>
        <w:t>Sci</w:t>
      </w:r>
      <w:proofErr w:type="spellEnd"/>
      <w:r w:rsidRPr="00D652CE">
        <w:rPr>
          <w:rFonts w:ascii="Book Antiqua" w:eastAsia="宋体" w:hAnsi="Book Antiqua" w:cs="宋体"/>
          <w:sz w:val="24"/>
          <w:szCs w:val="24"/>
          <w:lang w:eastAsia="zh-CN"/>
        </w:rPr>
        <w:t xml:space="preserve"> 2013; </w:t>
      </w:r>
      <w:r w:rsidRPr="00D652CE">
        <w:rPr>
          <w:rFonts w:ascii="Book Antiqua" w:eastAsia="宋体" w:hAnsi="Book Antiqua" w:cs="宋体"/>
          <w:b/>
          <w:bCs/>
          <w:sz w:val="24"/>
          <w:szCs w:val="24"/>
          <w:lang w:eastAsia="zh-CN"/>
        </w:rPr>
        <w:t>68</w:t>
      </w:r>
      <w:r w:rsidRPr="00D652CE">
        <w:rPr>
          <w:rFonts w:ascii="Book Antiqua" w:eastAsia="宋体" w:hAnsi="Book Antiqua" w:cs="宋体"/>
          <w:sz w:val="24"/>
          <w:szCs w:val="24"/>
          <w:lang w:eastAsia="zh-CN"/>
        </w:rPr>
        <w:t>: 193-201 [PMID: 22929386 DOI: 10.1093/</w:t>
      </w:r>
      <w:proofErr w:type="spellStart"/>
      <w:r w:rsidRPr="00D652CE">
        <w:rPr>
          <w:rFonts w:ascii="Book Antiqua" w:eastAsia="宋体" w:hAnsi="Book Antiqua" w:cs="宋体"/>
          <w:sz w:val="24"/>
          <w:szCs w:val="24"/>
          <w:lang w:eastAsia="zh-CN"/>
        </w:rPr>
        <w:t>geronb</w:t>
      </w:r>
      <w:proofErr w:type="spellEnd"/>
      <w:r w:rsidRPr="00D652CE">
        <w:rPr>
          <w:rFonts w:ascii="Book Antiqua" w:eastAsia="宋体" w:hAnsi="Book Antiqua" w:cs="宋体"/>
          <w:sz w:val="24"/>
          <w:szCs w:val="24"/>
          <w:lang w:eastAsia="zh-CN"/>
        </w:rPr>
        <w:t>/gbs062]</w:t>
      </w:r>
    </w:p>
    <w:p w:rsidR="00D652CE" w:rsidRPr="00D652CE" w:rsidRDefault="00D652CE" w:rsidP="00D652CE">
      <w:pPr>
        <w:spacing w:after="0" w:line="360" w:lineRule="auto"/>
        <w:jc w:val="both"/>
        <w:rPr>
          <w:rFonts w:ascii="Book Antiqua" w:eastAsia="宋体" w:hAnsi="Book Antiqua" w:cs="宋体"/>
          <w:sz w:val="24"/>
          <w:szCs w:val="24"/>
          <w:lang w:eastAsia="zh-CN"/>
        </w:rPr>
      </w:pPr>
      <w:r w:rsidRPr="00D652CE">
        <w:rPr>
          <w:rFonts w:ascii="Book Antiqua" w:eastAsia="宋体" w:hAnsi="Book Antiqua" w:cs="宋体"/>
          <w:sz w:val="24"/>
          <w:szCs w:val="24"/>
          <w:lang w:eastAsia="zh-CN"/>
        </w:rPr>
        <w:t xml:space="preserve">26 </w:t>
      </w:r>
      <w:proofErr w:type="spellStart"/>
      <w:r w:rsidRPr="00D652CE">
        <w:rPr>
          <w:rFonts w:ascii="Book Antiqua" w:eastAsia="宋体" w:hAnsi="Book Antiqua" w:cs="宋体"/>
          <w:b/>
          <w:bCs/>
          <w:sz w:val="24"/>
          <w:szCs w:val="24"/>
          <w:lang w:eastAsia="zh-CN"/>
        </w:rPr>
        <w:t>Vanhalst</w:t>
      </w:r>
      <w:proofErr w:type="spellEnd"/>
      <w:r w:rsidRPr="00D652CE">
        <w:rPr>
          <w:rFonts w:ascii="Book Antiqua" w:eastAsia="宋体" w:hAnsi="Book Antiqua" w:cs="宋体"/>
          <w:b/>
          <w:bCs/>
          <w:sz w:val="24"/>
          <w:szCs w:val="24"/>
          <w:lang w:eastAsia="zh-CN"/>
        </w:rPr>
        <w:t xml:space="preserve"> J</w:t>
      </w:r>
      <w:r w:rsidRPr="00D652CE">
        <w:rPr>
          <w:rFonts w:ascii="Book Antiqua" w:eastAsia="宋体" w:hAnsi="Book Antiqua" w:cs="宋体"/>
          <w:sz w:val="24"/>
          <w:szCs w:val="24"/>
          <w:lang w:eastAsia="zh-CN"/>
        </w:rPr>
        <w:t xml:space="preserve">, </w:t>
      </w:r>
      <w:proofErr w:type="spellStart"/>
      <w:r w:rsidRPr="00D652CE">
        <w:rPr>
          <w:rFonts w:ascii="Book Antiqua" w:eastAsia="宋体" w:hAnsi="Book Antiqua" w:cs="宋体"/>
          <w:sz w:val="24"/>
          <w:szCs w:val="24"/>
          <w:lang w:eastAsia="zh-CN"/>
        </w:rPr>
        <w:t>Luyckx</w:t>
      </w:r>
      <w:proofErr w:type="spellEnd"/>
      <w:r w:rsidRPr="00D652CE">
        <w:rPr>
          <w:rFonts w:ascii="Book Antiqua" w:eastAsia="宋体" w:hAnsi="Book Antiqua" w:cs="宋体"/>
          <w:sz w:val="24"/>
          <w:szCs w:val="24"/>
          <w:lang w:eastAsia="zh-CN"/>
        </w:rPr>
        <w:t xml:space="preserve"> K, </w:t>
      </w:r>
      <w:proofErr w:type="spellStart"/>
      <w:r w:rsidRPr="00D652CE">
        <w:rPr>
          <w:rFonts w:ascii="Book Antiqua" w:eastAsia="宋体" w:hAnsi="Book Antiqua" w:cs="宋体"/>
          <w:sz w:val="24"/>
          <w:szCs w:val="24"/>
          <w:lang w:eastAsia="zh-CN"/>
        </w:rPr>
        <w:t>Raes</w:t>
      </w:r>
      <w:proofErr w:type="spellEnd"/>
      <w:r w:rsidRPr="00D652CE">
        <w:rPr>
          <w:rFonts w:ascii="Book Antiqua" w:eastAsia="宋体" w:hAnsi="Book Antiqua" w:cs="宋体"/>
          <w:sz w:val="24"/>
          <w:szCs w:val="24"/>
          <w:lang w:eastAsia="zh-CN"/>
        </w:rPr>
        <w:t xml:space="preserve"> F, </w:t>
      </w:r>
      <w:proofErr w:type="spellStart"/>
      <w:r w:rsidRPr="00D652CE">
        <w:rPr>
          <w:rFonts w:ascii="Book Antiqua" w:eastAsia="宋体" w:hAnsi="Book Antiqua" w:cs="宋体"/>
          <w:sz w:val="24"/>
          <w:szCs w:val="24"/>
          <w:lang w:eastAsia="zh-CN"/>
        </w:rPr>
        <w:t>Goossens</w:t>
      </w:r>
      <w:proofErr w:type="spellEnd"/>
      <w:r w:rsidRPr="00D652CE">
        <w:rPr>
          <w:rFonts w:ascii="Book Antiqua" w:eastAsia="宋体" w:hAnsi="Book Antiqua" w:cs="宋体"/>
          <w:sz w:val="24"/>
          <w:szCs w:val="24"/>
          <w:lang w:eastAsia="zh-CN"/>
        </w:rPr>
        <w:t xml:space="preserve"> L. Loneliness and depressive symptoms: the mediating and moderating role of uncontrollable ruminative thoughts. </w:t>
      </w:r>
      <w:r w:rsidRPr="00D652CE">
        <w:rPr>
          <w:rFonts w:ascii="Book Antiqua" w:eastAsia="宋体" w:hAnsi="Book Antiqua" w:cs="宋体"/>
          <w:i/>
          <w:iCs/>
          <w:sz w:val="24"/>
          <w:szCs w:val="24"/>
          <w:lang w:eastAsia="zh-CN"/>
        </w:rPr>
        <w:t xml:space="preserve">J </w:t>
      </w:r>
      <w:proofErr w:type="spellStart"/>
      <w:r w:rsidRPr="00D652CE">
        <w:rPr>
          <w:rFonts w:ascii="Book Antiqua" w:eastAsia="宋体" w:hAnsi="Book Antiqua" w:cs="宋体"/>
          <w:i/>
          <w:iCs/>
          <w:sz w:val="24"/>
          <w:szCs w:val="24"/>
          <w:lang w:eastAsia="zh-CN"/>
        </w:rPr>
        <w:t>Psychol</w:t>
      </w:r>
      <w:proofErr w:type="spellEnd"/>
      <w:r w:rsidRPr="00D652CE">
        <w:rPr>
          <w:rFonts w:ascii="Book Antiqua" w:eastAsia="宋体" w:hAnsi="Book Antiqua" w:cs="宋体"/>
          <w:sz w:val="24"/>
          <w:szCs w:val="24"/>
          <w:lang w:eastAsia="zh-CN"/>
        </w:rPr>
        <w:t xml:space="preserve"> </w:t>
      </w:r>
      <w:r w:rsidR="0099105D">
        <w:rPr>
          <w:rFonts w:ascii="Book Antiqua" w:eastAsia="宋体" w:hAnsi="Book Antiqua" w:cs="宋体" w:hint="eastAsia"/>
          <w:sz w:val="24"/>
          <w:szCs w:val="24"/>
          <w:lang w:eastAsia="zh-CN"/>
        </w:rPr>
        <w:t>2012</w:t>
      </w:r>
      <w:r w:rsidRPr="00D652CE">
        <w:rPr>
          <w:rFonts w:ascii="Book Antiqua" w:eastAsia="宋体" w:hAnsi="Book Antiqua" w:cs="宋体"/>
          <w:sz w:val="24"/>
          <w:szCs w:val="24"/>
          <w:lang w:eastAsia="zh-CN"/>
        </w:rPr>
        <w:t xml:space="preserve">; </w:t>
      </w:r>
      <w:r w:rsidRPr="00D652CE">
        <w:rPr>
          <w:rFonts w:ascii="Book Antiqua" w:eastAsia="宋体" w:hAnsi="Book Antiqua" w:cs="宋体"/>
          <w:b/>
          <w:bCs/>
          <w:sz w:val="24"/>
          <w:szCs w:val="24"/>
          <w:lang w:eastAsia="zh-CN"/>
        </w:rPr>
        <w:t>146</w:t>
      </w:r>
      <w:r w:rsidRPr="00D652CE">
        <w:rPr>
          <w:rFonts w:ascii="Book Antiqua" w:eastAsia="宋体" w:hAnsi="Book Antiqua" w:cs="宋体"/>
          <w:sz w:val="24"/>
          <w:szCs w:val="24"/>
          <w:lang w:eastAsia="zh-CN"/>
        </w:rPr>
        <w:t>: 259-276 [PMID: 22303624 DOI: 10.1080/00223980.2011.555433]</w:t>
      </w:r>
    </w:p>
    <w:p w:rsidR="00D652CE" w:rsidRPr="00D652CE" w:rsidRDefault="00D652CE" w:rsidP="00D652CE">
      <w:pPr>
        <w:spacing w:after="0" w:line="360" w:lineRule="auto"/>
        <w:jc w:val="both"/>
        <w:rPr>
          <w:rFonts w:ascii="Book Antiqua" w:eastAsia="宋体" w:hAnsi="Book Antiqua" w:cs="宋体"/>
          <w:sz w:val="24"/>
          <w:szCs w:val="24"/>
          <w:lang w:eastAsia="zh-CN"/>
        </w:rPr>
      </w:pPr>
      <w:r w:rsidRPr="00D652CE">
        <w:rPr>
          <w:rFonts w:ascii="Book Antiqua" w:eastAsia="宋体" w:hAnsi="Book Antiqua" w:cs="宋体"/>
          <w:sz w:val="24"/>
          <w:szCs w:val="24"/>
          <w:lang w:eastAsia="zh-CN"/>
        </w:rPr>
        <w:t xml:space="preserve">27 </w:t>
      </w:r>
      <w:r w:rsidRPr="00D652CE">
        <w:rPr>
          <w:rFonts w:ascii="Book Antiqua" w:eastAsia="宋体" w:hAnsi="Book Antiqua" w:cs="宋体"/>
          <w:b/>
          <w:bCs/>
          <w:sz w:val="24"/>
          <w:szCs w:val="24"/>
          <w:lang w:eastAsia="zh-CN"/>
        </w:rPr>
        <w:t xml:space="preserve">Wan </w:t>
      </w:r>
      <w:proofErr w:type="spellStart"/>
      <w:r w:rsidRPr="00D652CE">
        <w:rPr>
          <w:rFonts w:ascii="Book Antiqua" w:eastAsia="宋体" w:hAnsi="Book Antiqua" w:cs="宋体"/>
          <w:b/>
          <w:bCs/>
          <w:sz w:val="24"/>
          <w:szCs w:val="24"/>
          <w:lang w:eastAsia="zh-CN"/>
        </w:rPr>
        <w:t>Mohd</w:t>
      </w:r>
      <w:proofErr w:type="spellEnd"/>
      <w:r w:rsidRPr="00D652CE">
        <w:rPr>
          <w:rFonts w:ascii="Book Antiqua" w:eastAsia="宋体" w:hAnsi="Book Antiqua" w:cs="宋体"/>
          <w:b/>
          <w:bCs/>
          <w:sz w:val="24"/>
          <w:szCs w:val="24"/>
          <w:lang w:eastAsia="zh-CN"/>
        </w:rPr>
        <w:t xml:space="preserve"> </w:t>
      </w:r>
      <w:proofErr w:type="spellStart"/>
      <w:r w:rsidRPr="00D652CE">
        <w:rPr>
          <w:rFonts w:ascii="Book Antiqua" w:eastAsia="宋体" w:hAnsi="Book Antiqua" w:cs="宋体"/>
          <w:b/>
          <w:bCs/>
          <w:sz w:val="24"/>
          <w:szCs w:val="24"/>
          <w:lang w:eastAsia="zh-CN"/>
        </w:rPr>
        <w:t>Azam</w:t>
      </w:r>
      <w:proofErr w:type="spellEnd"/>
      <w:r w:rsidRPr="00D652CE">
        <w:rPr>
          <w:rFonts w:ascii="Book Antiqua" w:eastAsia="宋体" w:hAnsi="Book Antiqua" w:cs="宋体"/>
          <w:b/>
          <w:bCs/>
          <w:sz w:val="24"/>
          <w:szCs w:val="24"/>
          <w:lang w:eastAsia="zh-CN"/>
        </w:rPr>
        <w:t xml:space="preserve"> WM</w:t>
      </w:r>
      <w:r w:rsidRPr="00D652CE">
        <w:rPr>
          <w:rFonts w:ascii="Book Antiqua" w:eastAsia="宋体" w:hAnsi="Book Antiqua" w:cs="宋体"/>
          <w:sz w:val="24"/>
          <w:szCs w:val="24"/>
          <w:lang w:eastAsia="zh-CN"/>
        </w:rPr>
        <w:t xml:space="preserve">, Din NC, Ahmad M, </w:t>
      </w:r>
      <w:proofErr w:type="spellStart"/>
      <w:r w:rsidRPr="00D652CE">
        <w:rPr>
          <w:rFonts w:ascii="Book Antiqua" w:eastAsia="宋体" w:hAnsi="Book Antiqua" w:cs="宋体"/>
          <w:sz w:val="24"/>
          <w:szCs w:val="24"/>
          <w:lang w:eastAsia="zh-CN"/>
        </w:rPr>
        <w:t>Ghazali</w:t>
      </w:r>
      <w:proofErr w:type="spellEnd"/>
      <w:r w:rsidRPr="00D652CE">
        <w:rPr>
          <w:rFonts w:ascii="Book Antiqua" w:eastAsia="宋体" w:hAnsi="Book Antiqua" w:cs="宋体"/>
          <w:sz w:val="24"/>
          <w:szCs w:val="24"/>
          <w:lang w:eastAsia="zh-CN"/>
        </w:rPr>
        <w:t xml:space="preserve"> SE, Ibrahim N, Said Z, </w:t>
      </w:r>
      <w:proofErr w:type="spellStart"/>
      <w:r w:rsidRPr="00D652CE">
        <w:rPr>
          <w:rFonts w:ascii="Book Antiqua" w:eastAsia="宋体" w:hAnsi="Book Antiqua" w:cs="宋体"/>
          <w:sz w:val="24"/>
          <w:szCs w:val="24"/>
          <w:lang w:eastAsia="zh-CN"/>
        </w:rPr>
        <w:t>Ghazali</w:t>
      </w:r>
      <w:proofErr w:type="spellEnd"/>
      <w:r w:rsidRPr="00D652CE">
        <w:rPr>
          <w:rFonts w:ascii="Book Antiqua" w:eastAsia="宋体" w:hAnsi="Book Antiqua" w:cs="宋体"/>
          <w:sz w:val="24"/>
          <w:szCs w:val="24"/>
          <w:lang w:eastAsia="zh-CN"/>
        </w:rPr>
        <w:t xml:space="preserve"> AR, </w:t>
      </w:r>
      <w:proofErr w:type="spellStart"/>
      <w:r w:rsidRPr="00D652CE">
        <w:rPr>
          <w:rFonts w:ascii="Book Antiqua" w:eastAsia="宋体" w:hAnsi="Book Antiqua" w:cs="宋体"/>
          <w:sz w:val="24"/>
          <w:szCs w:val="24"/>
          <w:lang w:eastAsia="zh-CN"/>
        </w:rPr>
        <w:t>Shahar</w:t>
      </w:r>
      <w:proofErr w:type="spellEnd"/>
      <w:r w:rsidRPr="00D652CE">
        <w:rPr>
          <w:rFonts w:ascii="Book Antiqua" w:eastAsia="宋体" w:hAnsi="Book Antiqua" w:cs="宋体"/>
          <w:sz w:val="24"/>
          <w:szCs w:val="24"/>
          <w:lang w:eastAsia="zh-CN"/>
        </w:rPr>
        <w:t xml:space="preserve"> S, </w:t>
      </w:r>
      <w:proofErr w:type="spellStart"/>
      <w:r w:rsidRPr="00D652CE">
        <w:rPr>
          <w:rFonts w:ascii="Book Antiqua" w:eastAsia="宋体" w:hAnsi="Book Antiqua" w:cs="宋体"/>
          <w:sz w:val="24"/>
          <w:szCs w:val="24"/>
          <w:lang w:eastAsia="zh-CN"/>
        </w:rPr>
        <w:t>Razali</w:t>
      </w:r>
      <w:proofErr w:type="spellEnd"/>
      <w:r w:rsidRPr="00D652CE">
        <w:rPr>
          <w:rFonts w:ascii="Book Antiqua" w:eastAsia="宋体" w:hAnsi="Book Antiqua" w:cs="宋体"/>
          <w:sz w:val="24"/>
          <w:szCs w:val="24"/>
          <w:lang w:eastAsia="zh-CN"/>
        </w:rPr>
        <w:t xml:space="preserve"> R, </w:t>
      </w:r>
      <w:proofErr w:type="spellStart"/>
      <w:r w:rsidRPr="00D652CE">
        <w:rPr>
          <w:rFonts w:ascii="Book Antiqua" w:eastAsia="宋体" w:hAnsi="Book Antiqua" w:cs="宋体"/>
          <w:sz w:val="24"/>
          <w:szCs w:val="24"/>
          <w:lang w:eastAsia="zh-CN"/>
        </w:rPr>
        <w:t>Maniam</w:t>
      </w:r>
      <w:proofErr w:type="spellEnd"/>
      <w:r w:rsidRPr="00D652CE">
        <w:rPr>
          <w:rFonts w:ascii="Book Antiqua" w:eastAsia="宋体" w:hAnsi="Book Antiqua" w:cs="宋体"/>
          <w:sz w:val="24"/>
          <w:szCs w:val="24"/>
          <w:lang w:eastAsia="zh-CN"/>
        </w:rPr>
        <w:t xml:space="preserve"> T. Loneliness and depression among the elderly in an agricultural settlement: mediating effects of social support. </w:t>
      </w:r>
      <w:r w:rsidRPr="00D652CE">
        <w:rPr>
          <w:rFonts w:ascii="Book Antiqua" w:eastAsia="宋体" w:hAnsi="Book Antiqua" w:cs="宋体"/>
          <w:i/>
          <w:iCs/>
          <w:sz w:val="24"/>
          <w:szCs w:val="24"/>
          <w:lang w:eastAsia="zh-CN"/>
        </w:rPr>
        <w:t>Asia Pac Psychiatry</w:t>
      </w:r>
      <w:r w:rsidRPr="00D652CE">
        <w:rPr>
          <w:rFonts w:ascii="Book Antiqua" w:eastAsia="宋体" w:hAnsi="Book Antiqua" w:cs="宋体"/>
          <w:sz w:val="24"/>
          <w:szCs w:val="24"/>
          <w:lang w:eastAsia="zh-CN"/>
        </w:rPr>
        <w:t xml:space="preserve"> 2013; </w:t>
      </w:r>
      <w:r w:rsidRPr="00D652CE">
        <w:rPr>
          <w:rFonts w:ascii="Book Antiqua" w:eastAsia="宋体" w:hAnsi="Book Antiqua" w:cs="宋体"/>
          <w:b/>
          <w:bCs/>
          <w:sz w:val="24"/>
          <w:szCs w:val="24"/>
          <w:lang w:eastAsia="zh-CN"/>
        </w:rPr>
        <w:t xml:space="preserve">5 </w:t>
      </w:r>
      <w:proofErr w:type="spellStart"/>
      <w:r w:rsidRPr="00D652CE">
        <w:rPr>
          <w:rFonts w:ascii="Book Antiqua" w:eastAsia="宋体" w:hAnsi="Book Antiqua" w:cs="宋体"/>
          <w:bCs/>
          <w:sz w:val="24"/>
          <w:szCs w:val="24"/>
          <w:lang w:eastAsia="zh-CN"/>
        </w:rPr>
        <w:t>Suppl</w:t>
      </w:r>
      <w:proofErr w:type="spellEnd"/>
      <w:r w:rsidRPr="00D652CE">
        <w:rPr>
          <w:rFonts w:ascii="Book Antiqua" w:eastAsia="宋体" w:hAnsi="Book Antiqua" w:cs="宋体"/>
          <w:bCs/>
          <w:sz w:val="24"/>
          <w:szCs w:val="24"/>
          <w:lang w:eastAsia="zh-CN"/>
        </w:rPr>
        <w:t xml:space="preserve"> 1</w:t>
      </w:r>
      <w:r w:rsidRPr="00D652CE">
        <w:rPr>
          <w:rFonts w:ascii="Book Antiqua" w:eastAsia="宋体" w:hAnsi="Book Antiqua" w:cs="宋体"/>
          <w:sz w:val="24"/>
          <w:szCs w:val="24"/>
          <w:lang w:eastAsia="zh-CN"/>
        </w:rPr>
        <w:t>: 134-139 [PMID: 23857850 DOI: 10.1111/appy.12061]</w:t>
      </w:r>
    </w:p>
    <w:p w:rsidR="00D652CE" w:rsidRPr="00D652CE" w:rsidRDefault="00D652CE" w:rsidP="00D652CE">
      <w:pPr>
        <w:spacing w:after="0" w:line="360" w:lineRule="auto"/>
        <w:jc w:val="both"/>
        <w:rPr>
          <w:rFonts w:ascii="Book Antiqua" w:eastAsia="宋体" w:hAnsi="Book Antiqua" w:cs="宋体"/>
          <w:sz w:val="24"/>
          <w:szCs w:val="24"/>
          <w:lang w:eastAsia="zh-CN"/>
        </w:rPr>
      </w:pPr>
      <w:r w:rsidRPr="00D652CE">
        <w:rPr>
          <w:rFonts w:ascii="Book Antiqua" w:eastAsia="宋体" w:hAnsi="Book Antiqua" w:cs="宋体"/>
          <w:sz w:val="24"/>
          <w:szCs w:val="24"/>
          <w:lang w:eastAsia="zh-CN"/>
        </w:rPr>
        <w:t xml:space="preserve">28 </w:t>
      </w:r>
      <w:r w:rsidRPr="00D652CE">
        <w:rPr>
          <w:rFonts w:ascii="Book Antiqua" w:eastAsia="宋体" w:hAnsi="Book Antiqua" w:cs="宋体"/>
          <w:b/>
          <w:bCs/>
          <w:sz w:val="24"/>
          <w:szCs w:val="24"/>
          <w:lang w:eastAsia="zh-CN"/>
        </w:rPr>
        <w:t>Jason LA</w:t>
      </w:r>
      <w:r w:rsidRPr="00D652CE">
        <w:rPr>
          <w:rFonts w:ascii="Book Antiqua" w:eastAsia="宋体" w:hAnsi="Book Antiqua" w:cs="宋体"/>
          <w:sz w:val="24"/>
          <w:szCs w:val="24"/>
          <w:lang w:eastAsia="zh-CN"/>
        </w:rPr>
        <w:t xml:space="preserve">, </w:t>
      </w:r>
      <w:proofErr w:type="spellStart"/>
      <w:r w:rsidRPr="00D652CE">
        <w:rPr>
          <w:rFonts w:ascii="Book Antiqua" w:eastAsia="宋体" w:hAnsi="Book Antiqua" w:cs="宋体"/>
          <w:sz w:val="24"/>
          <w:szCs w:val="24"/>
          <w:lang w:eastAsia="zh-CN"/>
        </w:rPr>
        <w:t>Roesner</w:t>
      </w:r>
      <w:proofErr w:type="spellEnd"/>
      <w:r w:rsidRPr="00D652CE">
        <w:rPr>
          <w:rFonts w:ascii="Book Antiqua" w:eastAsia="宋体" w:hAnsi="Book Antiqua" w:cs="宋体"/>
          <w:sz w:val="24"/>
          <w:szCs w:val="24"/>
          <w:lang w:eastAsia="zh-CN"/>
        </w:rPr>
        <w:t xml:space="preserve"> N, Porter N, </w:t>
      </w:r>
      <w:proofErr w:type="spellStart"/>
      <w:r w:rsidRPr="00D652CE">
        <w:rPr>
          <w:rFonts w:ascii="Book Antiqua" w:eastAsia="宋体" w:hAnsi="Book Antiqua" w:cs="宋体"/>
          <w:sz w:val="24"/>
          <w:szCs w:val="24"/>
          <w:lang w:eastAsia="zh-CN"/>
        </w:rPr>
        <w:t>Parenti</w:t>
      </w:r>
      <w:proofErr w:type="spellEnd"/>
      <w:r w:rsidRPr="00D652CE">
        <w:rPr>
          <w:rFonts w:ascii="Book Antiqua" w:eastAsia="宋体" w:hAnsi="Book Antiqua" w:cs="宋体"/>
          <w:sz w:val="24"/>
          <w:szCs w:val="24"/>
          <w:lang w:eastAsia="zh-CN"/>
        </w:rPr>
        <w:t xml:space="preserve"> B, Mortensen J, Till L. Provision of social support to individuals with chronic fatigue syndrome. </w:t>
      </w:r>
      <w:r w:rsidRPr="00D652CE">
        <w:rPr>
          <w:rFonts w:ascii="Book Antiqua" w:eastAsia="宋体" w:hAnsi="Book Antiqua" w:cs="宋体"/>
          <w:i/>
          <w:iCs/>
          <w:sz w:val="24"/>
          <w:szCs w:val="24"/>
          <w:lang w:eastAsia="zh-CN"/>
        </w:rPr>
        <w:t xml:space="preserve">J </w:t>
      </w:r>
      <w:proofErr w:type="spellStart"/>
      <w:r w:rsidRPr="00D652CE">
        <w:rPr>
          <w:rFonts w:ascii="Book Antiqua" w:eastAsia="宋体" w:hAnsi="Book Antiqua" w:cs="宋体"/>
          <w:i/>
          <w:iCs/>
          <w:sz w:val="24"/>
          <w:szCs w:val="24"/>
          <w:lang w:eastAsia="zh-CN"/>
        </w:rPr>
        <w:t>Clin</w:t>
      </w:r>
      <w:proofErr w:type="spellEnd"/>
      <w:r w:rsidRPr="00D652CE">
        <w:rPr>
          <w:rFonts w:ascii="Book Antiqua" w:eastAsia="宋体" w:hAnsi="Book Antiqua" w:cs="宋体"/>
          <w:i/>
          <w:iCs/>
          <w:sz w:val="24"/>
          <w:szCs w:val="24"/>
          <w:lang w:eastAsia="zh-CN"/>
        </w:rPr>
        <w:t xml:space="preserve"> </w:t>
      </w:r>
      <w:proofErr w:type="spellStart"/>
      <w:r w:rsidRPr="00D652CE">
        <w:rPr>
          <w:rFonts w:ascii="Book Antiqua" w:eastAsia="宋体" w:hAnsi="Book Antiqua" w:cs="宋体"/>
          <w:i/>
          <w:iCs/>
          <w:sz w:val="24"/>
          <w:szCs w:val="24"/>
          <w:lang w:eastAsia="zh-CN"/>
        </w:rPr>
        <w:t>Psychol</w:t>
      </w:r>
      <w:proofErr w:type="spellEnd"/>
      <w:r w:rsidRPr="00D652CE">
        <w:rPr>
          <w:rFonts w:ascii="Book Antiqua" w:eastAsia="宋体" w:hAnsi="Book Antiqua" w:cs="宋体"/>
          <w:sz w:val="24"/>
          <w:szCs w:val="24"/>
          <w:lang w:eastAsia="zh-CN"/>
        </w:rPr>
        <w:t xml:space="preserve"> 2010; </w:t>
      </w:r>
      <w:r w:rsidRPr="00D652CE">
        <w:rPr>
          <w:rFonts w:ascii="Book Antiqua" w:eastAsia="宋体" w:hAnsi="Book Antiqua" w:cs="宋体"/>
          <w:b/>
          <w:bCs/>
          <w:sz w:val="24"/>
          <w:szCs w:val="24"/>
          <w:lang w:eastAsia="zh-CN"/>
        </w:rPr>
        <w:t>66</w:t>
      </w:r>
      <w:r w:rsidRPr="00D652CE">
        <w:rPr>
          <w:rFonts w:ascii="Book Antiqua" w:eastAsia="宋体" w:hAnsi="Book Antiqua" w:cs="宋体"/>
          <w:sz w:val="24"/>
          <w:szCs w:val="24"/>
          <w:lang w:eastAsia="zh-CN"/>
        </w:rPr>
        <w:t>: 249-258 [PMID: 19902489 DOI: 10.1002/jclp.20648]</w:t>
      </w:r>
    </w:p>
    <w:p w:rsidR="00D652CE" w:rsidRPr="00D652CE" w:rsidRDefault="00D652CE" w:rsidP="00D652CE">
      <w:pPr>
        <w:spacing w:after="0" w:line="360" w:lineRule="auto"/>
        <w:jc w:val="both"/>
        <w:rPr>
          <w:rFonts w:ascii="Book Antiqua" w:eastAsia="宋体" w:hAnsi="Book Antiqua" w:cs="宋体"/>
          <w:sz w:val="24"/>
          <w:szCs w:val="24"/>
          <w:lang w:eastAsia="zh-CN"/>
        </w:rPr>
      </w:pPr>
      <w:r w:rsidRPr="00D652CE">
        <w:rPr>
          <w:rFonts w:ascii="Book Antiqua" w:eastAsia="宋体" w:hAnsi="Book Antiqua" w:cs="宋体"/>
          <w:sz w:val="24"/>
          <w:szCs w:val="24"/>
          <w:lang w:eastAsia="zh-CN"/>
        </w:rPr>
        <w:lastRenderedPageBreak/>
        <w:t xml:space="preserve">29 </w:t>
      </w:r>
      <w:proofErr w:type="spellStart"/>
      <w:r w:rsidRPr="00D652CE">
        <w:rPr>
          <w:rFonts w:ascii="Book Antiqua" w:eastAsia="宋体" w:hAnsi="Book Antiqua" w:cs="宋体"/>
          <w:b/>
          <w:bCs/>
          <w:sz w:val="24"/>
          <w:szCs w:val="24"/>
          <w:lang w:eastAsia="zh-CN"/>
        </w:rPr>
        <w:t>Riemsma</w:t>
      </w:r>
      <w:proofErr w:type="spellEnd"/>
      <w:r w:rsidRPr="00D652CE">
        <w:rPr>
          <w:rFonts w:ascii="Book Antiqua" w:eastAsia="宋体" w:hAnsi="Book Antiqua" w:cs="宋体"/>
          <w:b/>
          <w:bCs/>
          <w:sz w:val="24"/>
          <w:szCs w:val="24"/>
          <w:lang w:eastAsia="zh-CN"/>
        </w:rPr>
        <w:t xml:space="preserve"> RP</w:t>
      </w:r>
      <w:r w:rsidRPr="00D652CE">
        <w:rPr>
          <w:rFonts w:ascii="Book Antiqua" w:eastAsia="宋体" w:hAnsi="Book Antiqua" w:cs="宋体"/>
          <w:sz w:val="24"/>
          <w:szCs w:val="24"/>
          <w:lang w:eastAsia="zh-CN"/>
        </w:rPr>
        <w:t xml:space="preserve">, </w:t>
      </w:r>
      <w:proofErr w:type="spellStart"/>
      <w:r w:rsidRPr="00D652CE">
        <w:rPr>
          <w:rFonts w:ascii="Book Antiqua" w:eastAsia="宋体" w:hAnsi="Book Antiqua" w:cs="宋体"/>
          <w:sz w:val="24"/>
          <w:szCs w:val="24"/>
          <w:lang w:eastAsia="zh-CN"/>
        </w:rPr>
        <w:t>Rasker</w:t>
      </w:r>
      <w:proofErr w:type="spellEnd"/>
      <w:r w:rsidRPr="00D652CE">
        <w:rPr>
          <w:rFonts w:ascii="Book Antiqua" w:eastAsia="宋体" w:hAnsi="Book Antiqua" w:cs="宋体"/>
          <w:sz w:val="24"/>
          <w:szCs w:val="24"/>
          <w:lang w:eastAsia="zh-CN"/>
        </w:rPr>
        <w:t xml:space="preserve"> JJ, </w:t>
      </w:r>
      <w:proofErr w:type="spellStart"/>
      <w:r w:rsidRPr="00D652CE">
        <w:rPr>
          <w:rFonts w:ascii="Book Antiqua" w:eastAsia="宋体" w:hAnsi="Book Antiqua" w:cs="宋体"/>
          <w:sz w:val="24"/>
          <w:szCs w:val="24"/>
          <w:lang w:eastAsia="zh-CN"/>
        </w:rPr>
        <w:t>Taal</w:t>
      </w:r>
      <w:proofErr w:type="spellEnd"/>
      <w:r w:rsidRPr="00D652CE">
        <w:rPr>
          <w:rFonts w:ascii="Book Antiqua" w:eastAsia="宋体" w:hAnsi="Book Antiqua" w:cs="宋体"/>
          <w:sz w:val="24"/>
          <w:szCs w:val="24"/>
          <w:lang w:eastAsia="zh-CN"/>
        </w:rPr>
        <w:t xml:space="preserve"> E, </w:t>
      </w:r>
      <w:proofErr w:type="spellStart"/>
      <w:r w:rsidRPr="00D652CE">
        <w:rPr>
          <w:rFonts w:ascii="Book Antiqua" w:eastAsia="宋体" w:hAnsi="Book Antiqua" w:cs="宋体"/>
          <w:sz w:val="24"/>
          <w:szCs w:val="24"/>
          <w:lang w:eastAsia="zh-CN"/>
        </w:rPr>
        <w:t>Griep</w:t>
      </w:r>
      <w:proofErr w:type="spellEnd"/>
      <w:r w:rsidRPr="00D652CE">
        <w:rPr>
          <w:rFonts w:ascii="Book Antiqua" w:eastAsia="宋体" w:hAnsi="Book Antiqua" w:cs="宋体"/>
          <w:sz w:val="24"/>
          <w:szCs w:val="24"/>
          <w:lang w:eastAsia="zh-CN"/>
        </w:rPr>
        <w:t xml:space="preserve"> EN, </w:t>
      </w:r>
      <w:proofErr w:type="spellStart"/>
      <w:r w:rsidRPr="00D652CE">
        <w:rPr>
          <w:rFonts w:ascii="Book Antiqua" w:eastAsia="宋体" w:hAnsi="Book Antiqua" w:cs="宋体"/>
          <w:sz w:val="24"/>
          <w:szCs w:val="24"/>
          <w:lang w:eastAsia="zh-CN"/>
        </w:rPr>
        <w:t>Wouters</w:t>
      </w:r>
      <w:proofErr w:type="spellEnd"/>
      <w:r w:rsidRPr="00D652CE">
        <w:rPr>
          <w:rFonts w:ascii="Book Antiqua" w:eastAsia="宋体" w:hAnsi="Book Antiqua" w:cs="宋体"/>
          <w:sz w:val="24"/>
          <w:szCs w:val="24"/>
          <w:lang w:eastAsia="zh-CN"/>
        </w:rPr>
        <w:t xml:space="preserve"> JM, </w:t>
      </w:r>
      <w:proofErr w:type="spellStart"/>
      <w:r w:rsidRPr="00D652CE">
        <w:rPr>
          <w:rFonts w:ascii="Book Antiqua" w:eastAsia="宋体" w:hAnsi="Book Antiqua" w:cs="宋体"/>
          <w:sz w:val="24"/>
          <w:szCs w:val="24"/>
          <w:lang w:eastAsia="zh-CN"/>
        </w:rPr>
        <w:t>Wiegman</w:t>
      </w:r>
      <w:proofErr w:type="spellEnd"/>
      <w:r w:rsidRPr="00D652CE">
        <w:rPr>
          <w:rFonts w:ascii="Book Antiqua" w:eastAsia="宋体" w:hAnsi="Book Antiqua" w:cs="宋体"/>
          <w:sz w:val="24"/>
          <w:szCs w:val="24"/>
          <w:lang w:eastAsia="zh-CN"/>
        </w:rPr>
        <w:t xml:space="preserve"> O. Fatigue in rheumatoid arthritis: the role of self-efficacy and problematic social support. </w:t>
      </w:r>
      <w:r w:rsidRPr="00D652CE">
        <w:rPr>
          <w:rFonts w:ascii="Book Antiqua" w:eastAsia="宋体" w:hAnsi="Book Antiqua" w:cs="宋体"/>
          <w:i/>
          <w:iCs/>
          <w:sz w:val="24"/>
          <w:szCs w:val="24"/>
          <w:lang w:eastAsia="zh-CN"/>
        </w:rPr>
        <w:t xml:space="preserve">Br J </w:t>
      </w:r>
      <w:proofErr w:type="spellStart"/>
      <w:r w:rsidRPr="00D652CE">
        <w:rPr>
          <w:rFonts w:ascii="Book Antiqua" w:eastAsia="宋体" w:hAnsi="Book Antiqua" w:cs="宋体"/>
          <w:i/>
          <w:iCs/>
          <w:sz w:val="24"/>
          <w:szCs w:val="24"/>
          <w:lang w:eastAsia="zh-CN"/>
        </w:rPr>
        <w:t>Rheumatol</w:t>
      </w:r>
      <w:proofErr w:type="spellEnd"/>
      <w:r w:rsidRPr="00D652CE">
        <w:rPr>
          <w:rFonts w:ascii="Book Antiqua" w:eastAsia="宋体" w:hAnsi="Book Antiqua" w:cs="宋体"/>
          <w:sz w:val="24"/>
          <w:szCs w:val="24"/>
          <w:lang w:eastAsia="zh-CN"/>
        </w:rPr>
        <w:t xml:space="preserve"> 1998; </w:t>
      </w:r>
      <w:r w:rsidRPr="00D652CE">
        <w:rPr>
          <w:rFonts w:ascii="Book Antiqua" w:eastAsia="宋体" w:hAnsi="Book Antiqua" w:cs="宋体"/>
          <w:b/>
          <w:bCs/>
          <w:sz w:val="24"/>
          <w:szCs w:val="24"/>
          <w:lang w:eastAsia="zh-CN"/>
        </w:rPr>
        <w:t>37</w:t>
      </w:r>
      <w:r w:rsidRPr="00D652CE">
        <w:rPr>
          <w:rFonts w:ascii="Book Antiqua" w:eastAsia="宋体" w:hAnsi="Book Antiqua" w:cs="宋体"/>
          <w:sz w:val="24"/>
          <w:szCs w:val="24"/>
          <w:lang w:eastAsia="zh-CN"/>
        </w:rPr>
        <w:t>: 1042-1046 [PMID: 9825741 DOI: 10.1093/rheumatology/37.10.1042]</w:t>
      </w:r>
    </w:p>
    <w:p w:rsidR="003F5752" w:rsidRPr="0099105D" w:rsidRDefault="003F5752" w:rsidP="0099105D">
      <w:pPr>
        <w:spacing w:after="0" w:line="360" w:lineRule="auto"/>
        <w:jc w:val="right"/>
        <w:rPr>
          <w:rFonts w:ascii="Book Antiqua" w:hAnsi="Book Antiqua" w:cs="Times New Roman"/>
          <w:b/>
          <w:sz w:val="24"/>
          <w:szCs w:val="24"/>
          <w:lang w:eastAsia="zh-CN"/>
        </w:rPr>
      </w:pPr>
    </w:p>
    <w:p w:rsidR="003F5752" w:rsidRPr="0099105D" w:rsidRDefault="003F5752" w:rsidP="0099105D">
      <w:pPr>
        <w:spacing w:after="0" w:line="360" w:lineRule="auto"/>
        <w:jc w:val="right"/>
        <w:rPr>
          <w:rFonts w:ascii="Book Antiqua" w:eastAsia="Times New Roman" w:hAnsi="Book Antiqua" w:cs="Times New Roman"/>
          <w:sz w:val="24"/>
          <w:szCs w:val="24"/>
          <w:lang w:eastAsia="zh-CN"/>
        </w:rPr>
      </w:pPr>
      <w:r w:rsidRPr="0099105D">
        <w:rPr>
          <w:rFonts w:ascii="Book Antiqua" w:hAnsi="Book Antiqua"/>
          <w:b/>
          <w:sz w:val="24"/>
          <w:szCs w:val="24"/>
        </w:rPr>
        <w:t>P-Reviewer:</w:t>
      </w:r>
      <w:r w:rsidR="00E8678F" w:rsidRPr="0099105D">
        <w:rPr>
          <w:rFonts w:ascii="Book Antiqua" w:hAnsi="Book Antiqua" w:cs="Tahoma"/>
          <w:color w:val="000000"/>
          <w:sz w:val="24"/>
          <w:szCs w:val="24"/>
        </w:rPr>
        <w:t xml:space="preserve"> Sassoon</w:t>
      </w:r>
      <w:r w:rsidR="00E8678F" w:rsidRPr="0099105D">
        <w:rPr>
          <w:rFonts w:ascii="Book Antiqua" w:hAnsi="Book Antiqua" w:cs="Tahoma"/>
          <w:color w:val="000000"/>
          <w:sz w:val="24"/>
          <w:szCs w:val="24"/>
          <w:lang w:eastAsia="zh-CN"/>
        </w:rPr>
        <w:t xml:space="preserve"> SA, </w:t>
      </w:r>
      <w:proofErr w:type="spellStart"/>
      <w:r w:rsidR="00E8678F" w:rsidRPr="0099105D">
        <w:rPr>
          <w:rFonts w:ascii="Book Antiqua" w:hAnsi="Book Antiqua" w:cs="Tahoma"/>
          <w:color w:val="000000"/>
          <w:sz w:val="24"/>
          <w:szCs w:val="24"/>
        </w:rPr>
        <w:t>Surani</w:t>
      </w:r>
      <w:proofErr w:type="spellEnd"/>
      <w:r w:rsidR="00E8678F" w:rsidRPr="0099105D">
        <w:rPr>
          <w:rFonts w:ascii="Book Antiqua" w:hAnsi="Book Antiqua" w:cs="Tahoma"/>
          <w:color w:val="000000"/>
          <w:sz w:val="24"/>
          <w:szCs w:val="24"/>
          <w:lang w:eastAsia="zh-CN"/>
        </w:rPr>
        <w:t xml:space="preserve"> S</w:t>
      </w:r>
      <w:r w:rsidRPr="0099105D">
        <w:rPr>
          <w:rFonts w:ascii="Book Antiqua" w:hAnsi="Book Antiqua"/>
          <w:b/>
          <w:sz w:val="24"/>
          <w:szCs w:val="24"/>
        </w:rPr>
        <w:t xml:space="preserve"> S-Editor: </w:t>
      </w:r>
      <w:proofErr w:type="spellStart"/>
      <w:r w:rsidRPr="0099105D">
        <w:rPr>
          <w:rFonts w:ascii="Book Antiqua" w:hAnsi="Book Antiqua"/>
          <w:sz w:val="24"/>
          <w:szCs w:val="24"/>
        </w:rPr>
        <w:t>Ji</w:t>
      </w:r>
      <w:proofErr w:type="spellEnd"/>
      <w:r w:rsidRPr="0099105D">
        <w:rPr>
          <w:rFonts w:ascii="Book Antiqua" w:hAnsi="Book Antiqua"/>
          <w:sz w:val="24"/>
          <w:szCs w:val="24"/>
        </w:rPr>
        <w:t xml:space="preserve"> FF</w:t>
      </w:r>
      <w:r w:rsidRPr="0099105D">
        <w:rPr>
          <w:rFonts w:ascii="Book Antiqua" w:hAnsi="Book Antiqua"/>
          <w:b/>
          <w:sz w:val="24"/>
          <w:szCs w:val="24"/>
        </w:rPr>
        <w:t xml:space="preserve"> L-Editor: E-Editor:</w:t>
      </w:r>
    </w:p>
    <w:p w:rsidR="00AC75CC" w:rsidRPr="00D652CE" w:rsidRDefault="00AC75CC" w:rsidP="00D652CE">
      <w:pPr>
        <w:spacing w:after="0" w:line="360" w:lineRule="auto"/>
        <w:jc w:val="both"/>
        <w:rPr>
          <w:rFonts w:ascii="Book Antiqua" w:eastAsia="Times New Roman" w:hAnsi="Book Antiqua" w:cs="Times New Roman"/>
          <w:sz w:val="24"/>
          <w:szCs w:val="24"/>
        </w:rPr>
        <w:sectPr w:rsidR="00AC75CC" w:rsidRPr="00D652CE" w:rsidSect="00022093">
          <w:footerReference w:type="even" r:id="rId16"/>
          <w:footerReference w:type="default" r:id="rId17"/>
          <w:pgSz w:w="12240" w:h="15840"/>
          <w:pgMar w:top="1440" w:right="1440" w:bottom="1440" w:left="1440" w:header="720" w:footer="720" w:gutter="0"/>
          <w:cols w:space="720"/>
          <w:docGrid w:linePitch="360"/>
        </w:sectPr>
      </w:pPr>
    </w:p>
    <w:p w:rsidR="00AC75CC" w:rsidRPr="00F833DF" w:rsidRDefault="00AC75CC" w:rsidP="0059253E">
      <w:pPr>
        <w:spacing w:after="0" w:line="360" w:lineRule="auto"/>
        <w:jc w:val="both"/>
        <w:rPr>
          <w:rFonts w:ascii="Book Antiqua" w:hAnsi="Book Antiqua" w:cs="Times New Roman"/>
          <w:b/>
          <w:sz w:val="24"/>
          <w:szCs w:val="24"/>
        </w:rPr>
      </w:pPr>
      <w:r w:rsidRPr="00F833DF">
        <w:rPr>
          <w:rFonts w:ascii="Book Antiqua" w:hAnsi="Book Antiqua" w:cs="Times New Roman"/>
          <w:b/>
          <w:sz w:val="24"/>
          <w:szCs w:val="24"/>
        </w:rPr>
        <w:lastRenderedPageBreak/>
        <w:t xml:space="preserve">Table 1 Summary of 16 articles on older adults </w:t>
      </w:r>
    </w:p>
    <w:tbl>
      <w:tblPr>
        <w:tblStyle w:val="TableGrid"/>
        <w:tblW w:w="14775" w:type="dxa"/>
        <w:tblInd w:w="-618" w:type="dxa"/>
        <w:tblLayout w:type="fixed"/>
        <w:tblLook w:val="04A0" w:firstRow="1" w:lastRow="0" w:firstColumn="1" w:lastColumn="0" w:noHBand="0" w:noVBand="1"/>
      </w:tblPr>
      <w:tblGrid>
        <w:gridCol w:w="1446"/>
        <w:gridCol w:w="1530"/>
        <w:gridCol w:w="1658"/>
        <w:gridCol w:w="1136"/>
        <w:gridCol w:w="2036"/>
        <w:gridCol w:w="2002"/>
        <w:gridCol w:w="1912"/>
        <w:gridCol w:w="3055"/>
      </w:tblGrid>
      <w:tr w:rsidR="00F833DF" w:rsidRPr="00F833DF" w:rsidTr="00292554">
        <w:trPr>
          <w:trHeight w:val="412"/>
        </w:trPr>
        <w:tc>
          <w:tcPr>
            <w:tcW w:w="1446" w:type="dxa"/>
            <w:tcBorders>
              <w:left w:val="nil"/>
              <w:bottom w:val="single" w:sz="4" w:space="0" w:color="auto"/>
              <w:right w:val="nil"/>
            </w:tcBorders>
            <w:vAlign w:val="center"/>
          </w:tcPr>
          <w:p w:rsidR="00AC75CC" w:rsidRPr="00F833DF" w:rsidRDefault="00563039" w:rsidP="0059253E">
            <w:pPr>
              <w:spacing w:after="0" w:line="360" w:lineRule="auto"/>
              <w:jc w:val="both"/>
              <w:rPr>
                <w:rFonts w:ascii="Book Antiqua" w:hAnsi="Book Antiqua" w:cs="Times New Roman"/>
                <w:b/>
                <w:sz w:val="24"/>
                <w:szCs w:val="24"/>
                <w:lang w:eastAsia="zh-CN"/>
              </w:rPr>
            </w:pPr>
            <w:r>
              <w:rPr>
                <w:rFonts w:ascii="Book Antiqua" w:hAnsi="Book Antiqua" w:cs="Times New Roman" w:hint="eastAsia"/>
                <w:b/>
                <w:sz w:val="24"/>
                <w:szCs w:val="24"/>
                <w:lang w:eastAsia="zh-CN"/>
              </w:rPr>
              <w:t>R</w:t>
            </w:r>
            <w:r>
              <w:rPr>
                <w:rFonts w:ascii="Book Antiqua" w:hAnsi="Book Antiqua" w:cs="Times New Roman"/>
                <w:b/>
                <w:sz w:val="24"/>
                <w:szCs w:val="24"/>
                <w:lang w:eastAsia="zh-CN"/>
              </w:rPr>
              <w:t>ef</w:t>
            </w:r>
            <w:r>
              <w:rPr>
                <w:rFonts w:ascii="Book Antiqua" w:hAnsi="Book Antiqua" w:cs="Times New Roman" w:hint="eastAsia"/>
                <w:b/>
                <w:sz w:val="24"/>
                <w:szCs w:val="24"/>
                <w:lang w:eastAsia="zh-CN"/>
              </w:rPr>
              <w:t>.</w:t>
            </w:r>
          </w:p>
        </w:tc>
        <w:tc>
          <w:tcPr>
            <w:tcW w:w="1530" w:type="dxa"/>
            <w:tcBorders>
              <w:left w:val="nil"/>
              <w:bottom w:val="single" w:sz="4" w:space="0" w:color="auto"/>
              <w:right w:val="nil"/>
            </w:tcBorders>
            <w:vAlign w:val="center"/>
          </w:tcPr>
          <w:p w:rsidR="00AC75CC" w:rsidRPr="00F833DF" w:rsidRDefault="00AC75CC" w:rsidP="0059253E">
            <w:pPr>
              <w:spacing w:after="0" w:line="360" w:lineRule="auto"/>
              <w:jc w:val="both"/>
              <w:rPr>
                <w:rFonts w:ascii="Book Antiqua" w:hAnsi="Book Antiqua" w:cs="Times New Roman"/>
                <w:b/>
                <w:sz w:val="24"/>
                <w:szCs w:val="24"/>
              </w:rPr>
            </w:pPr>
            <w:r w:rsidRPr="00F833DF">
              <w:rPr>
                <w:rFonts w:ascii="Book Antiqua" w:hAnsi="Book Antiqua" w:cs="Times New Roman"/>
                <w:b/>
                <w:sz w:val="24"/>
                <w:szCs w:val="24"/>
              </w:rPr>
              <w:t>Outcome</w:t>
            </w:r>
          </w:p>
        </w:tc>
        <w:tc>
          <w:tcPr>
            <w:tcW w:w="1658" w:type="dxa"/>
            <w:tcBorders>
              <w:left w:val="nil"/>
              <w:bottom w:val="single" w:sz="4" w:space="0" w:color="auto"/>
              <w:right w:val="nil"/>
            </w:tcBorders>
            <w:vAlign w:val="center"/>
          </w:tcPr>
          <w:p w:rsidR="00AC75CC" w:rsidRPr="00F833DF" w:rsidRDefault="00AC75CC" w:rsidP="0059253E">
            <w:pPr>
              <w:spacing w:after="0" w:line="360" w:lineRule="auto"/>
              <w:jc w:val="both"/>
              <w:rPr>
                <w:rFonts w:ascii="Book Antiqua" w:hAnsi="Book Antiqua" w:cs="Times New Roman"/>
                <w:b/>
                <w:sz w:val="24"/>
                <w:szCs w:val="24"/>
              </w:rPr>
            </w:pPr>
            <w:r w:rsidRPr="00F833DF">
              <w:rPr>
                <w:rFonts w:ascii="Book Antiqua" w:hAnsi="Book Antiqua" w:cs="Times New Roman"/>
                <w:b/>
                <w:sz w:val="24"/>
                <w:szCs w:val="24"/>
              </w:rPr>
              <w:t>Study design</w:t>
            </w:r>
          </w:p>
        </w:tc>
        <w:tc>
          <w:tcPr>
            <w:tcW w:w="1136" w:type="dxa"/>
            <w:tcBorders>
              <w:left w:val="nil"/>
              <w:bottom w:val="single" w:sz="4" w:space="0" w:color="auto"/>
              <w:right w:val="nil"/>
            </w:tcBorders>
            <w:vAlign w:val="center"/>
          </w:tcPr>
          <w:p w:rsidR="00AC75CC" w:rsidRPr="00F833DF" w:rsidRDefault="00AC75CC" w:rsidP="0059253E">
            <w:pPr>
              <w:spacing w:after="0" w:line="360" w:lineRule="auto"/>
              <w:jc w:val="both"/>
              <w:rPr>
                <w:rFonts w:ascii="Book Antiqua" w:hAnsi="Book Antiqua" w:cs="Times New Roman"/>
                <w:b/>
                <w:sz w:val="24"/>
                <w:szCs w:val="24"/>
              </w:rPr>
            </w:pPr>
            <w:r w:rsidRPr="00F833DF">
              <w:rPr>
                <w:rFonts w:ascii="Book Antiqua" w:hAnsi="Book Antiqua" w:cs="Times New Roman"/>
                <w:b/>
                <w:sz w:val="24"/>
                <w:szCs w:val="24"/>
              </w:rPr>
              <w:t>Age in years (</w:t>
            </w:r>
            <w:r w:rsidRPr="00F833DF">
              <w:rPr>
                <w:rFonts w:ascii="Book Antiqua" w:hAnsi="Book Antiqua" w:cs="Times New Roman"/>
                <w:b/>
                <w:i/>
                <w:sz w:val="24"/>
                <w:szCs w:val="24"/>
              </w:rPr>
              <w:t>n</w:t>
            </w:r>
            <w:r w:rsidRPr="00F833DF">
              <w:rPr>
                <w:rFonts w:ascii="Book Antiqua" w:hAnsi="Book Antiqua" w:cs="Times New Roman"/>
                <w:b/>
                <w:sz w:val="24"/>
                <w:szCs w:val="24"/>
              </w:rPr>
              <w:t>)</w:t>
            </w:r>
          </w:p>
        </w:tc>
        <w:tc>
          <w:tcPr>
            <w:tcW w:w="2036" w:type="dxa"/>
            <w:tcBorders>
              <w:left w:val="nil"/>
              <w:bottom w:val="single" w:sz="4" w:space="0" w:color="auto"/>
              <w:right w:val="nil"/>
            </w:tcBorders>
            <w:vAlign w:val="center"/>
          </w:tcPr>
          <w:p w:rsidR="00AC75CC" w:rsidRPr="00F833DF" w:rsidRDefault="00AC75CC" w:rsidP="0059253E">
            <w:pPr>
              <w:spacing w:after="0" w:line="360" w:lineRule="auto"/>
              <w:jc w:val="both"/>
              <w:rPr>
                <w:rFonts w:ascii="Book Antiqua" w:hAnsi="Book Antiqua" w:cs="Times New Roman"/>
                <w:b/>
                <w:sz w:val="24"/>
                <w:szCs w:val="24"/>
              </w:rPr>
            </w:pPr>
            <w:r w:rsidRPr="00F833DF">
              <w:rPr>
                <w:rFonts w:ascii="Book Antiqua" w:hAnsi="Book Antiqua" w:cs="Times New Roman"/>
                <w:b/>
                <w:sz w:val="24"/>
                <w:szCs w:val="24"/>
              </w:rPr>
              <w:t xml:space="preserve">Health status </w:t>
            </w:r>
          </w:p>
        </w:tc>
        <w:tc>
          <w:tcPr>
            <w:tcW w:w="2002" w:type="dxa"/>
            <w:tcBorders>
              <w:left w:val="nil"/>
              <w:bottom w:val="single" w:sz="4" w:space="0" w:color="auto"/>
              <w:right w:val="nil"/>
            </w:tcBorders>
            <w:vAlign w:val="center"/>
          </w:tcPr>
          <w:p w:rsidR="00AC75CC" w:rsidRPr="00F833DF" w:rsidRDefault="00AC75CC" w:rsidP="0059253E">
            <w:pPr>
              <w:spacing w:after="0" w:line="360" w:lineRule="auto"/>
              <w:jc w:val="both"/>
              <w:rPr>
                <w:rFonts w:ascii="Book Antiqua" w:hAnsi="Book Antiqua" w:cs="Times New Roman"/>
                <w:b/>
                <w:sz w:val="24"/>
                <w:szCs w:val="24"/>
              </w:rPr>
            </w:pPr>
            <w:r w:rsidRPr="00F833DF">
              <w:rPr>
                <w:rFonts w:ascii="Book Antiqua" w:hAnsi="Book Antiqua" w:cs="Times New Roman"/>
                <w:b/>
                <w:sz w:val="24"/>
                <w:szCs w:val="24"/>
              </w:rPr>
              <w:t xml:space="preserve">Cultural/ethnic characteristics </w:t>
            </w:r>
          </w:p>
        </w:tc>
        <w:tc>
          <w:tcPr>
            <w:tcW w:w="1912" w:type="dxa"/>
            <w:tcBorders>
              <w:left w:val="nil"/>
              <w:bottom w:val="single" w:sz="4" w:space="0" w:color="auto"/>
              <w:right w:val="nil"/>
            </w:tcBorders>
            <w:vAlign w:val="center"/>
          </w:tcPr>
          <w:p w:rsidR="00AC75CC" w:rsidRPr="00F833DF" w:rsidRDefault="00AC75CC" w:rsidP="0059253E">
            <w:pPr>
              <w:spacing w:after="0" w:line="360" w:lineRule="auto"/>
              <w:jc w:val="both"/>
              <w:rPr>
                <w:rFonts w:ascii="Book Antiqua" w:hAnsi="Book Antiqua" w:cs="Times New Roman"/>
                <w:b/>
                <w:sz w:val="24"/>
                <w:szCs w:val="24"/>
              </w:rPr>
            </w:pPr>
            <w:r w:rsidRPr="00F833DF">
              <w:rPr>
                <w:rFonts w:ascii="Book Antiqua" w:hAnsi="Book Antiqua" w:cs="Times New Roman"/>
                <w:b/>
                <w:sz w:val="24"/>
                <w:szCs w:val="24"/>
              </w:rPr>
              <w:t>Assessment method</w:t>
            </w:r>
          </w:p>
        </w:tc>
        <w:tc>
          <w:tcPr>
            <w:tcW w:w="3055" w:type="dxa"/>
            <w:tcBorders>
              <w:left w:val="nil"/>
              <w:bottom w:val="single" w:sz="4" w:space="0" w:color="auto"/>
              <w:right w:val="nil"/>
            </w:tcBorders>
            <w:vAlign w:val="center"/>
          </w:tcPr>
          <w:p w:rsidR="00AC75CC" w:rsidRPr="00F833DF" w:rsidRDefault="00AC75CC" w:rsidP="0059253E">
            <w:pPr>
              <w:spacing w:after="0" w:line="360" w:lineRule="auto"/>
              <w:jc w:val="both"/>
              <w:rPr>
                <w:rFonts w:ascii="Book Antiqua" w:hAnsi="Book Antiqua" w:cs="Times New Roman"/>
                <w:b/>
                <w:sz w:val="24"/>
                <w:szCs w:val="24"/>
              </w:rPr>
            </w:pPr>
            <w:r w:rsidRPr="00F833DF">
              <w:rPr>
                <w:rFonts w:ascii="Book Antiqua" w:hAnsi="Book Antiqua" w:cs="Times New Roman"/>
                <w:b/>
                <w:sz w:val="24"/>
                <w:szCs w:val="24"/>
              </w:rPr>
              <w:t>Relevant results (significance)</w:t>
            </w:r>
          </w:p>
        </w:tc>
      </w:tr>
      <w:tr w:rsidR="00F833DF" w:rsidRPr="00F833DF" w:rsidTr="00292554">
        <w:trPr>
          <w:trHeight w:val="412"/>
        </w:trPr>
        <w:tc>
          <w:tcPr>
            <w:tcW w:w="1446" w:type="dxa"/>
            <w:tcBorders>
              <w:top w:val="single" w:sz="4" w:space="0" w:color="auto"/>
              <w:left w:val="nil"/>
              <w:bottom w:val="nil"/>
              <w:right w:val="nil"/>
            </w:tcBorders>
            <w:vAlign w:val="center"/>
          </w:tcPr>
          <w:p w:rsidR="00AC75CC" w:rsidRPr="00F833DF" w:rsidRDefault="00AC75CC" w:rsidP="00563039">
            <w:pPr>
              <w:spacing w:after="0" w:line="360" w:lineRule="auto"/>
              <w:jc w:val="both"/>
              <w:rPr>
                <w:rFonts w:ascii="Book Antiqua" w:hAnsi="Book Antiqua" w:cs="Times New Roman"/>
                <w:bCs/>
                <w:sz w:val="24"/>
                <w:szCs w:val="24"/>
                <w:vertAlign w:val="superscript"/>
              </w:rPr>
            </w:pPr>
            <w:r w:rsidRPr="00F833DF">
              <w:rPr>
                <w:rFonts w:ascii="Book Antiqua" w:hAnsi="Book Antiqua" w:cs="Times New Roman"/>
                <w:bCs/>
                <w:sz w:val="24"/>
                <w:szCs w:val="24"/>
              </w:rPr>
              <w:t>Costa</w:t>
            </w:r>
            <w:r w:rsidR="00563039">
              <w:rPr>
                <w:rFonts w:ascii="Book Antiqua" w:hAnsi="Book Antiqua" w:cs="Times New Roman" w:hint="eastAsia"/>
                <w:bCs/>
                <w:sz w:val="24"/>
                <w:szCs w:val="24"/>
                <w:lang w:eastAsia="zh-CN"/>
              </w:rPr>
              <w:t xml:space="preserve"> </w:t>
            </w:r>
            <w:r w:rsidR="00563039">
              <w:rPr>
                <w:rFonts w:ascii="Book Antiqua" w:hAnsi="Book Antiqua" w:cs="Times New Roman" w:hint="eastAsia"/>
                <w:bCs/>
                <w:i/>
                <w:sz w:val="24"/>
                <w:szCs w:val="24"/>
                <w:lang w:eastAsia="zh-CN"/>
              </w:rPr>
              <w:t>et al</w:t>
            </w:r>
            <w:r w:rsidR="00563039" w:rsidRPr="00F833DF">
              <w:rPr>
                <w:rFonts w:ascii="Book Antiqua" w:hAnsi="Book Antiqua" w:cs="Times New Roman"/>
                <w:bCs/>
                <w:sz w:val="24"/>
                <w:szCs w:val="24"/>
                <w:vertAlign w:val="superscript"/>
              </w:rPr>
              <w:t>[12]</w:t>
            </w:r>
            <w:r w:rsidR="00563039">
              <w:rPr>
                <w:rFonts w:ascii="Book Antiqua" w:hAnsi="Book Antiqua" w:cs="Times New Roman" w:hint="eastAsia"/>
                <w:bCs/>
                <w:i/>
                <w:sz w:val="24"/>
                <w:szCs w:val="24"/>
                <w:lang w:eastAsia="zh-CN"/>
              </w:rPr>
              <w:t>,</w:t>
            </w:r>
            <w:r w:rsidRPr="00F833DF">
              <w:rPr>
                <w:rFonts w:ascii="Book Antiqua" w:hAnsi="Book Antiqua" w:cs="Times New Roman"/>
                <w:bCs/>
                <w:sz w:val="24"/>
                <w:szCs w:val="24"/>
              </w:rPr>
              <w:t xml:space="preserve"> 2011</w:t>
            </w:r>
          </w:p>
        </w:tc>
        <w:tc>
          <w:tcPr>
            <w:tcW w:w="1530" w:type="dxa"/>
            <w:tcBorders>
              <w:top w:val="single" w:sz="4" w:space="0" w:color="auto"/>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Sleep disturbance</w:t>
            </w:r>
          </w:p>
        </w:tc>
        <w:tc>
          <w:tcPr>
            <w:tcW w:w="1658" w:type="dxa"/>
            <w:tcBorders>
              <w:top w:val="single" w:sz="4" w:space="0" w:color="auto"/>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Cross-sectional</w:t>
            </w:r>
          </w:p>
        </w:tc>
        <w:tc>
          <w:tcPr>
            <w:tcW w:w="1136" w:type="dxa"/>
            <w:tcBorders>
              <w:top w:val="single" w:sz="4" w:space="0" w:color="auto"/>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w:t>
            </w:r>
            <w:r w:rsidR="00563039">
              <w:rPr>
                <w:rFonts w:ascii="Book Antiqua" w:hAnsi="Book Antiqua" w:cs="Times New Roman" w:hint="eastAsia"/>
                <w:sz w:val="24"/>
                <w:szCs w:val="24"/>
                <w:lang w:eastAsia="zh-CN"/>
              </w:rPr>
              <w:t xml:space="preserve"> </w:t>
            </w:r>
            <w:r w:rsidRPr="00F833DF">
              <w:rPr>
                <w:rFonts w:ascii="Book Antiqua" w:hAnsi="Book Antiqua" w:cs="Times New Roman"/>
                <w:sz w:val="24"/>
                <w:szCs w:val="24"/>
              </w:rPr>
              <w:t>65</w:t>
            </w:r>
          </w:p>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(497)</w:t>
            </w:r>
          </w:p>
        </w:tc>
        <w:tc>
          <w:tcPr>
            <w:tcW w:w="2036" w:type="dxa"/>
            <w:tcBorders>
              <w:top w:val="single" w:sz="4" w:space="0" w:color="auto"/>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Random selection;</w:t>
            </w:r>
          </w:p>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Unspecified number of subjects had chronic diseases</w:t>
            </w:r>
          </w:p>
        </w:tc>
        <w:tc>
          <w:tcPr>
            <w:tcW w:w="2002" w:type="dxa"/>
            <w:tcBorders>
              <w:top w:val="single" w:sz="4" w:space="0" w:color="auto"/>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Brazilian</w:t>
            </w:r>
          </w:p>
        </w:tc>
        <w:tc>
          <w:tcPr>
            <w:tcW w:w="1912" w:type="dxa"/>
            <w:tcBorders>
              <w:top w:val="single" w:sz="4" w:space="0" w:color="auto"/>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Questionnaire, NHP, MLAQ, ISEL</w:t>
            </w:r>
          </w:p>
        </w:tc>
        <w:tc>
          <w:tcPr>
            <w:tcW w:w="3055" w:type="dxa"/>
            <w:tcBorders>
              <w:top w:val="single" w:sz="4" w:space="0" w:color="auto"/>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Elderly with sleep problem had lower score on ISEL (</w:t>
            </w:r>
            <w:r w:rsidRPr="00F833DF">
              <w:rPr>
                <w:rFonts w:ascii="Book Antiqua" w:hAnsi="Book Antiqua" w:cs="Times New Roman"/>
                <w:i/>
                <w:sz w:val="24"/>
                <w:szCs w:val="24"/>
              </w:rPr>
              <w:t xml:space="preserve">P </w:t>
            </w:r>
            <w:r w:rsidRPr="00F833DF">
              <w:rPr>
                <w:rFonts w:ascii="Book Antiqua" w:hAnsi="Book Antiqua" w:cs="Times New Roman"/>
                <w:sz w:val="24"/>
                <w:szCs w:val="24"/>
              </w:rPr>
              <w:t>&lt; 0.05)</w:t>
            </w:r>
          </w:p>
        </w:tc>
      </w:tr>
      <w:tr w:rsidR="00F833DF" w:rsidRPr="00F833DF" w:rsidTr="00292554">
        <w:trPr>
          <w:trHeight w:val="412"/>
        </w:trPr>
        <w:tc>
          <w:tcPr>
            <w:tcW w:w="1446" w:type="dxa"/>
            <w:tcBorders>
              <w:top w:val="nil"/>
              <w:left w:val="nil"/>
              <w:bottom w:val="nil"/>
              <w:right w:val="nil"/>
            </w:tcBorders>
            <w:vAlign w:val="center"/>
          </w:tcPr>
          <w:p w:rsidR="00AC75CC" w:rsidRPr="00F833DF" w:rsidRDefault="00AC75CC" w:rsidP="00563039">
            <w:pPr>
              <w:spacing w:after="0" w:line="360" w:lineRule="auto"/>
              <w:jc w:val="both"/>
              <w:rPr>
                <w:rFonts w:ascii="Book Antiqua" w:hAnsi="Book Antiqua" w:cs="Times New Roman"/>
                <w:bCs/>
                <w:sz w:val="24"/>
                <w:szCs w:val="24"/>
                <w:vertAlign w:val="superscript"/>
              </w:rPr>
            </w:pPr>
            <w:r w:rsidRPr="00F833DF">
              <w:rPr>
                <w:rFonts w:ascii="Book Antiqua" w:hAnsi="Book Antiqua" w:cs="Times New Roman"/>
                <w:bCs/>
                <w:sz w:val="24"/>
                <w:szCs w:val="24"/>
              </w:rPr>
              <w:t>Jensen</w:t>
            </w:r>
            <w:r w:rsidR="00563039">
              <w:rPr>
                <w:rFonts w:ascii="Book Antiqua" w:hAnsi="Book Antiqua" w:cs="Times New Roman" w:hint="eastAsia"/>
                <w:bCs/>
                <w:i/>
                <w:sz w:val="24"/>
                <w:szCs w:val="24"/>
                <w:lang w:eastAsia="zh-CN"/>
              </w:rPr>
              <w:t xml:space="preserve"> et al</w:t>
            </w:r>
            <w:r w:rsidR="00563039" w:rsidRPr="00F833DF">
              <w:rPr>
                <w:rFonts w:ascii="Book Antiqua" w:hAnsi="Book Antiqua" w:cs="Times New Roman"/>
                <w:bCs/>
                <w:sz w:val="24"/>
                <w:szCs w:val="24"/>
                <w:vertAlign w:val="superscript"/>
              </w:rPr>
              <w:t>[13]</w:t>
            </w:r>
            <w:r w:rsidR="00563039">
              <w:rPr>
                <w:rFonts w:ascii="Book Antiqua" w:hAnsi="Book Antiqua" w:cs="Times New Roman" w:hint="eastAsia"/>
                <w:bCs/>
                <w:i/>
                <w:sz w:val="24"/>
                <w:szCs w:val="24"/>
                <w:lang w:eastAsia="zh-CN"/>
              </w:rPr>
              <w:t>,</w:t>
            </w:r>
            <w:r w:rsidRPr="00F833DF">
              <w:rPr>
                <w:rFonts w:ascii="Book Antiqua" w:hAnsi="Book Antiqua" w:cs="Times New Roman"/>
                <w:bCs/>
                <w:sz w:val="24"/>
                <w:szCs w:val="24"/>
              </w:rPr>
              <w:t xml:space="preserve"> 1998</w:t>
            </w:r>
          </w:p>
        </w:tc>
        <w:tc>
          <w:tcPr>
            <w:tcW w:w="1530"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Insomnia</w:t>
            </w:r>
          </w:p>
        </w:tc>
        <w:tc>
          <w:tcPr>
            <w:tcW w:w="1658"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Longitudinal</w:t>
            </w:r>
          </w:p>
        </w:tc>
        <w:tc>
          <w:tcPr>
            <w:tcW w:w="1136"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80</w:t>
            </w:r>
          </w:p>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(212)</w:t>
            </w:r>
          </w:p>
        </w:tc>
        <w:tc>
          <w:tcPr>
            <w:tcW w:w="2036"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Random selection;</w:t>
            </w:r>
          </w:p>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Unspecified number of subjects had chronic diseases</w:t>
            </w:r>
          </w:p>
        </w:tc>
        <w:tc>
          <w:tcPr>
            <w:tcW w:w="2002"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Swedish</w:t>
            </w:r>
          </w:p>
        </w:tc>
        <w:tc>
          <w:tcPr>
            <w:tcW w:w="1912"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Questionnaire (graded sociological data)</w:t>
            </w:r>
          </w:p>
        </w:tc>
        <w:tc>
          <w:tcPr>
            <w:tcW w:w="3055"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 xml:space="preserve">Severity of insomnia associated with having felt lonely in the past </w:t>
            </w:r>
          </w:p>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w:t>
            </w:r>
            <w:r w:rsidRPr="00F833DF">
              <w:rPr>
                <w:rFonts w:ascii="Book Antiqua" w:hAnsi="Book Antiqua" w:cs="Times New Roman"/>
                <w:i/>
                <w:sz w:val="24"/>
                <w:szCs w:val="24"/>
              </w:rPr>
              <w:t xml:space="preserve">P </w:t>
            </w:r>
            <w:r w:rsidRPr="00F833DF">
              <w:rPr>
                <w:rFonts w:ascii="Book Antiqua" w:hAnsi="Book Antiqua" w:cs="Times New Roman"/>
                <w:sz w:val="24"/>
                <w:szCs w:val="24"/>
              </w:rPr>
              <w:t>&lt; 0.05)</w:t>
            </w:r>
          </w:p>
          <w:p w:rsidR="00AC75CC" w:rsidRPr="00F833DF" w:rsidRDefault="00AC75CC" w:rsidP="0059253E">
            <w:pPr>
              <w:spacing w:after="0" w:line="360" w:lineRule="auto"/>
              <w:jc w:val="both"/>
              <w:rPr>
                <w:rFonts w:ascii="Book Antiqua" w:hAnsi="Book Antiqua" w:cs="Times New Roman"/>
                <w:sz w:val="24"/>
                <w:szCs w:val="24"/>
              </w:rPr>
            </w:pPr>
          </w:p>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Severity of insomnia associated with believing that future would bring loneliness (</w:t>
            </w:r>
            <w:r w:rsidRPr="00F833DF">
              <w:rPr>
                <w:rFonts w:ascii="Book Antiqua" w:hAnsi="Book Antiqua" w:cs="Times New Roman"/>
                <w:i/>
                <w:sz w:val="24"/>
                <w:szCs w:val="24"/>
              </w:rPr>
              <w:t xml:space="preserve">P </w:t>
            </w:r>
            <w:r w:rsidRPr="00F833DF">
              <w:rPr>
                <w:rFonts w:ascii="Book Antiqua" w:hAnsi="Book Antiqua" w:cs="Times New Roman"/>
                <w:sz w:val="24"/>
                <w:szCs w:val="24"/>
              </w:rPr>
              <w:t>&lt; 0.01)</w:t>
            </w:r>
          </w:p>
        </w:tc>
      </w:tr>
      <w:tr w:rsidR="00F833DF" w:rsidRPr="00F833DF" w:rsidTr="00292554">
        <w:trPr>
          <w:trHeight w:val="196"/>
        </w:trPr>
        <w:tc>
          <w:tcPr>
            <w:tcW w:w="1446" w:type="dxa"/>
            <w:tcBorders>
              <w:top w:val="nil"/>
              <w:left w:val="nil"/>
              <w:bottom w:val="nil"/>
              <w:right w:val="nil"/>
            </w:tcBorders>
            <w:vAlign w:val="center"/>
          </w:tcPr>
          <w:p w:rsidR="00AC75CC" w:rsidRPr="00F833DF" w:rsidRDefault="00AC75CC" w:rsidP="00563039">
            <w:pPr>
              <w:spacing w:after="0" w:line="360" w:lineRule="auto"/>
              <w:jc w:val="both"/>
              <w:rPr>
                <w:rFonts w:ascii="Book Antiqua" w:hAnsi="Book Antiqua" w:cs="Times New Roman"/>
                <w:bCs/>
                <w:sz w:val="24"/>
                <w:szCs w:val="24"/>
                <w:vertAlign w:val="superscript"/>
              </w:rPr>
            </w:pPr>
            <w:proofErr w:type="spellStart"/>
            <w:r w:rsidRPr="00F833DF">
              <w:rPr>
                <w:rFonts w:ascii="Book Antiqua" w:hAnsi="Book Antiqua" w:cs="Times New Roman"/>
                <w:bCs/>
                <w:sz w:val="24"/>
                <w:szCs w:val="24"/>
              </w:rPr>
              <w:t>Troxel</w:t>
            </w:r>
            <w:proofErr w:type="spellEnd"/>
            <w:r w:rsidR="00563039">
              <w:rPr>
                <w:rFonts w:ascii="Book Antiqua" w:hAnsi="Book Antiqua" w:cs="Times New Roman" w:hint="eastAsia"/>
                <w:bCs/>
                <w:i/>
                <w:sz w:val="24"/>
                <w:szCs w:val="24"/>
                <w:lang w:eastAsia="zh-CN"/>
              </w:rPr>
              <w:t xml:space="preserve"> et al</w:t>
            </w:r>
            <w:r w:rsidR="00563039" w:rsidRPr="00F833DF">
              <w:rPr>
                <w:rFonts w:ascii="Book Antiqua" w:hAnsi="Book Antiqua" w:cs="Times New Roman"/>
                <w:bCs/>
                <w:sz w:val="24"/>
                <w:szCs w:val="24"/>
                <w:vertAlign w:val="superscript"/>
              </w:rPr>
              <w:t>[14]</w:t>
            </w:r>
            <w:r w:rsidR="00563039">
              <w:rPr>
                <w:rFonts w:ascii="Book Antiqua" w:hAnsi="Book Antiqua" w:cs="Times New Roman" w:hint="eastAsia"/>
                <w:bCs/>
                <w:i/>
                <w:sz w:val="24"/>
                <w:szCs w:val="24"/>
                <w:lang w:eastAsia="zh-CN"/>
              </w:rPr>
              <w:t>,</w:t>
            </w:r>
            <w:r w:rsidRPr="00F833DF">
              <w:rPr>
                <w:rFonts w:ascii="Book Antiqua" w:hAnsi="Book Antiqua" w:cs="Times New Roman"/>
                <w:bCs/>
                <w:sz w:val="24"/>
                <w:szCs w:val="24"/>
              </w:rPr>
              <w:t xml:space="preserve"> 2010</w:t>
            </w:r>
          </w:p>
        </w:tc>
        <w:tc>
          <w:tcPr>
            <w:tcW w:w="1530"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Insomnia</w:t>
            </w:r>
          </w:p>
        </w:tc>
        <w:tc>
          <w:tcPr>
            <w:tcW w:w="1658"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Cross-sectional</w:t>
            </w:r>
          </w:p>
        </w:tc>
        <w:tc>
          <w:tcPr>
            <w:tcW w:w="1136"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w:t>
            </w:r>
            <w:r w:rsidR="00EE7FBB">
              <w:rPr>
                <w:rFonts w:ascii="Book Antiqua" w:hAnsi="Book Antiqua" w:cs="Times New Roman" w:hint="eastAsia"/>
                <w:sz w:val="24"/>
                <w:szCs w:val="24"/>
                <w:lang w:eastAsia="zh-CN"/>
              </w:rPr>
              <w:t xml:space="preserve"> </w:t>
            </w:r>
            <w:r w:rsidRPr="00F833DF">
              <w:rPr>
                <w:rFonts w:ascii="Book Antiqua" w:hAnsi="Book Antiqua" w:cs="Times New Roman"/>
                <w:sz w:val="24"/>
                <w:szCs w:val="24"/>
              </w:rPr>
              <w:t>60</w:t>
            </w:r>
          </w:p>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(119)</w:t>
            </w:r>
          </w:p>
        </w:tc>
        <w:tc>
          <w:tcPr>
            <w:tcW w:w="2036"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 xml:space="preserve">Study Group: Presence of </w:t>
            </w:r>
            <w:r w:rsidRPr="00F833DF">
              <w:rPr>
                <w:rFonts w:ascii="Book Antiqua" w:hAnsi="Book Antiqua" w:cs="Times New Roman"/>
                <w:sz w:val="24"/>
                <w:szCs w:val="24"/>
              </w:rPr>
              <w:lastRenderedPageBreak/>
              <w:t>insomnia; Unspecified stable medical and psych condition</w:t>
            </w:r>
          </w:p>
          <w:p w:rsidR="00AC75CC" w:rsidRPr="00F833DF" w:rsidRDefault="00AC75CC" w:rsidP="0059253E">
            <w:pPr>
              <w:spacing w:after="0" w:line="360" w:lineRule="auto"/>
              <w:jc w:val="both"/>
              <w:rPr>
                <w:rFonts w:ascii="Book Antiqua" w:hAnsi="Book Antiqua" w:cs="Times New Roman"/>
                <w:sz w:val="24"/>
                <w:szCs w:val="24"/>
              </w:rPr>
            </w:pPr>
          </w:p>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Control Group:</w:t>
            </w:r>
          </w:p>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Absence of insomnia</w:t>
            </w:r>
          </w:p>
        </w:tc>
        <w:tc>
          <w:tcPr>
            <w:tcW w:w="2002"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lastRenderedPageBreak/>
              <w:t>Pittsburg, PA, United States</w:t>
            </w:r>
          </w:p>
        </w:tc>
        <w:tc>
          <w:tcPr>
            <w:tcW w:w="1912"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 xml:space="preserve">Questionnaire, Pittsburgh </w:t>
            </w:r>
            <w:r w:rsidRPr="00F833DF">
              <w:rPr>
                <w:rFonts w:ascii="Book Antiqua" w:hAnsi="Book Antiqua" w:cs="Times New Roman"/>
                <w:sz w:val="24"/>
                <w:szCs w:val="24"/>
              </w:rPr>
              <w:lastRenderedPageBreak/>
              <w:t>sleep diary, PSQI,</w:t>
            </w:r>
          </w:p>
          <w:p w:rsidR="00AC75CC" w:rsidRPr="00F833DF" w:rsidRDefault="00AC75CC" w:rsidP="0059253E">
            <w:pPr>
              <w:spacing w:after="0" w:line="360" w:lineRule="auto"/>
              <w:jc w:val="both"/>
              <w:rPr>
                <w:rFonts w:ascii="Book Antiqua" w:hAnsi="Book Antiqua" w:cs="Times New Roman"/>
                <w:sz w:val="24"/>
                <w:szCs w:val="24"/>
              </w:rPr>
            </w:pPr>
            <w:proofErr w:type="spellStart"/>
            <w:r w:rsidRPr="00F833DF">
              <w:rPr>
                <w:rFonts w:ascii="Book Antiqua" w:hAnsi="Book Antiqua" w:cs="Times New Roman"/>
                <w:sz w:val="24"/>
                <w:szCs w:val="24"/>
              </w:rPr>
              <w:t>actigraphy</w:t>
            </w:r>
            <w:proofErr w:type="spellEnd"/>
          </w:p>
        </w:tc>
        <w:tc>
          <w:tcPr>
            <w:tcW w:w="3055"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lastRenderedPageBreak/>
              <w:t xml:space="preserve">Wakefulness after sleep; onset is lower in people </w:t>
            </w:r>
            <w:r w:rsidRPr="00F833DF">
              <w:rPr>
                <w:rFonts w:ascii="Book Antiqua" w:hAnsi="Book Antiqua" w:cs="Times New Roman"/>
                <w:sz w:val="24"/>
                <w:szCs w:val="24"/>
              </w:rPr>
              <w:lastRenderedPageBreak/>
              <w:t>with higher social support (</w:t>
            </w:r>
            <w:r w:rsidRPr="00F833DF">
              <w:rPr>
                <w:rFonts w:ascii="Book Antiqua" w:hAnsi="Book Antiqua" w:cs="Times New Roman"/>
                <w:i/>
                <w:sz w:val="24"/>
                <w:szCs w:val="24"/>
              </w:rPr>
              <w:t xml:space="preserve">P </w:t>
            </w:r>
            <w:r w:rsidRPr="00F833DF">
              <w:rPr>
                <w:rFonts w:ascii="Book Antiqua" w:hAnsi="Book Antiqua" w:cs="Times New Roman"/>
                <w:sz w:val="24"/>
                <w:szCs w:val="24"/>
              </w:rPr>
              <w:t>&lt; 0.01)</w:t>
            </w:r>
          </w:p>
          <w:p w:rsidR="00AC75CC" w:rsidRPr="00F833DF" w:rsidRDefault="00AC75CC" w:rsidP="0059253E">
            <w:pPr>
              <w:spacing w:after="0" w:line="360" w:lineRule="auto"/>
              <w:jc w:val="both"/>
              <w:rPr>
                <w:rFonts w:ascii="Book Antiqua" w:hAnsi="Book Antiqua" w:cs="Times New Roman"/>
                <w:sz w:val="24"/>
                <w:szCs w:val="24"/>
              </w:rPr>
            </w:pPr>
          </w:p>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In group with insomnia, shorter sleep latency in higher social interaction group (</w:t>
            </w:r>
            <w:r w:rsidRPr="00F833DF">
              <w:rPr>
                <w:rFonts w:ascii="Book Antiqua" w:hAnsi="Book Antiqua" w:cs="Times New Roman"/>
                <w:i/>
                <w:sz w:val="24"/>
                <w:szCs w:val="24"/>
              </w:rPr>
              <w:t xml:space="preserve">P </w:t>
            </w:r>
            <w:r w:rsidRPr="00F833DF">
              <w:rPr>
                <w:rFonts w:ascii="Book Antiqua" w:hAnsi="Book Antiqua" w:cs="Times New Roman"/>
                <w:sz w:val="24"/>
                <w:szCs w:val="24"/>
              </w:rPr>
              <w:t>&lt; 0.01)</w:t>
            </w:r>
          </w:p>
        </w:tc>
      </w:tr>
      <w:tr w:rsidR="00F833DF" w:rsidRPr="00F833DF" w:rsidTr="00292554">
        <w:trPr>
          <w:trHeight w:val="196"/>
        </w:trPr>
        <w:tc>
          <w:tcPr>
            <w:tcW w:w="1446" w:type="dxa"/>
            <w:tcBorders>
              <w:top w:val="nil"/>
              <w:left w:val="nil"/>
              <w:bottom w:val="nil"/>
              <w:right w:val="nil"/>
            </w:tcBorders>
            <w:vAlign w:val="center"/>
          </w:tcPr>
          <w:p w:rsidR="00AC75CC" w:rsidRPr="00F833DF" w:rsidRDefault="00AC75CC" w:rsidP="00563039">
            <w:pPr>
              <w:spacing w:after="0" w:line="360" w:lineRule="auto"/>
              <w:jc w:val="both"/>
              <w:rPr>
                <w:rFonts w:ascii="Book Antiqua" w:hAnsi="Book Antiqua" w:cs="Times New Roman"/>
                <w:bCs/>
                <w:sz w:val="24"/>
                <w:szCs w:val="24"/>
              </w:rPr>
            </w:pPr>
            <w:proofErr w:type="spellStart"/>
            <w:r w:rsidRPr="00F833DF">
              <w:rPr>
                <w:rFonts w:ascii="Book Antiqua" w:hAnsi="Book Antiqua" w:cs="Times New Roman"/>
                <w:bCs/>
                <w:sz w:val="24"/>
                <w:szCs w:val="24"/>
              </w:rPr>
              <w:lastRenderedPageBreak/>
              <w:t>Eshkoor</w:t>
            </w:r>
            <w:proofErr w:type="spellEnd"/>
            <w:r w:rsidR="00563039">
              <w:rPr>
                <w:rFonts w:ascii="Book Antiqua" w:hAnsi="Book Antiqua" w:cs="Times New Roman" w:hint="eastAsia"/>
                <w:bCs/>
                <w:i/>
                <w:sz w:val="24"/>
                <w:szCs w:val="24"/>
                <w:lang w:eastAsia="zh-CN"/>
              </w:rPr>
              <w:t xml:space="preserve"> et al</w:t>
            </w:r>
            <w:r w:rsidR="00563039" w:rsidRPr="00F833DF">
              <w:rPr>
                <w:rFonts w:ascii="Book Antiqua" w:hAnsi="Book Antiqua" w:cs="Times New Roman"/>
                <w:bCs/>
                <w:sz w:val="24"/>
                <w:szCs w:val="24"/>
                <w:vertAlign w:val="superscript"/>
              </w:rPr>
              <w:t>[15]</w:t>
            </w:r>
            <w:r w:rsidR="00563039">
              <w:rPr>
                <w:rFonts w:ascii="Book Antiqua" w:hAnsi="Book Antiqua" w:cs="Times New Roman" w:hint="eastAsia"/>
                <w:bCs/>
                <w:i/>
                <w:sz w:val="24"/>
                <w:szCs w:val="24"/>
                <w:lang w:eastAsia="zh-CN"/>
              </w:rPr>
              <w:t>,</w:t>
            </w:r>
            <w:r w:rsidRPr="00F833DF">
              <w:rPr>
                <w:rFonts w:ascii="Book Antiqua" w:hAnsi="Book Antiqua" w:cs="Times New Roman"/>
                <w:bCs/>
                <w:sz w:val="24"/>
                <w:szCs w:val="24"/>
              </w:rPr>
              <w:t xml:space="preserve"> 2013</w:t>
            </w:r>
          </w:p>
        </w:tc>
        <w:tc>
          <w:tcPr>
            <w:tcW w:w="1530"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Sleep disturbance</w:t>
            </w:r>
          </w:p>
        </w:tc>
        <w:tc>
          <w:tcPr>
            <w:tcW w:w="1658"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Cross-sectional</w:t>
            </w:r>
          </w:p>
        </w:tc>
        <w:tc>
          <w:tcPr>
            <w:tcW w:w="1136"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w:t>
            </w:r>
            <w:r w:rsidR="00EE7FBB">
              <w:rPr>
                <w:rFonts w:ascii="Book Antiqua" w:hAnsi="Book Antiqua" w:cs="Times New Roman" w:hint="eastAsia"/>
                <w:sz w:val="24"/>
                <w:szCs w:val="24"/>
                <w:lang w:eastAsia="zh-CN"/>
              </w:rPr>
              <w:t xml:space="preserve"> </w:t>
            </w:r>
            <w:r w:rsidRPr="00F833DF">
              <w:rPr>
                <w:rFonts w:ascii="Book Antiqua" w:hAnsi="Book Antiqua" w:cs="Times New Roman"/>
                <w:sz w:val="24"/>
                <w:szCs w:val="24"/>
              </w:rPr>
              <w:t>60</w:t>
            </w:r>
          </w:p>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(1210)</w:t>
            </w:r>
          </w:p>
        </w:tc>
        <w:tc>
          <w:tcPr>
            <w:tcW w:w="2036"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Dementia</w:t>
            </w:r>
          </w:p>
        </w:tc>
        <w:tc>
          <w:tcPr>
            <w:tcW w:w="2002"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Malaysian</w:t>
            </w:r>
          </w:p>
        </w:tc>
        <w:tc>
          <w:tcPr>
            <w:tcW w:w="1912"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 xml:space="preserve">SNSL, </w:t>
            </w:r>
          </w:p>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Mini-mental examination</w:t>
            </w:r>
          </w:p>
        </w:tc>
        <w:tc>
          <w:tcPr>
            <w:tcW w:w="3055"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Social support, marital status, having partner significantly affect sleep disturbance (</w:t>
            </w:r>
            <w:r w:rsidRPr="00F833DF">
              <w:rPr>
                <w:rFonts w:ascii="Book Antiqua" w:hAnsi="Book Antiqua" w:cs="Times New Roman"/>
                <w:i/>
                <w:sz w:val="24"/>
                <w:szCs w:val="24"/>
              </w:rPr>
              <w:t xml:space="preserve">P </w:t>
            </w:r>
            <w:r w:rsidRPr="00F833DF">
              <w:rPr>
                <w:rFonts w:ascii="Book Antiqua" w:hAnsi="Book Antiqua" w:cs="Times New Roman"/>
                <w:sz w:val="24"/>
                <w:szCs w:val="24"/>
              </w:rPr>
              <w:t>&lt; 0.05)</w:t>
            </w:r>
          </w:p>
        </w:tc>
      </w:tr>
      <w:tr w:rsidR="00F833DF" w:rsidRPr="00F833DF" w:rsidTr="00292554">
        <w:trPr>
          <w:trHeight w:val="196"/>
        </w:trPr>
        <w:tc>
          <w:tcPr>
            <w:tcW w:w="1446" w:type="dxa"/>
            <w:tcBorders>
              <w:top w:val="nil"/>
              <w:left w:val="nil"/>
              <w:bottom w:val="nil"/>
              <w:right w:val="nil"/>
            </w:tcBorders>
            <w:vAlign w:val="center"/>
          </w:tcPr>
          <w:p w:rsidR="00AC75CC" w:rsidRPr="00F833DF" w:rsidRDefault="00AC75CC" w:rsidP="00563039">
            <w:pPr>
              <w:spacing w:after="0" w:line="360" w:lineRule="auto"/>
              <w:jc w:val="both"/>
              <w:rPr>
                <w:rFonts w:ascii="Book Antiqua" w:hAnsi="Book Antiqua" w:cs="Times New Roman"/>
                <w:bCs/>
                <w:sz w:val="24"/>
                <w:szCs w:val="24"/>
              </w:rPr>
            </w:pPr>
            <w:r w:rsidRPr="00F833DF">
              <w:rPr>
                <w:rFonts w:ascii="Book Antiqua" w:hAnsi="Book Antiqua" w:cs="Times New Roman"/>
                <w:bCs/>
                <w:sz w:val="24"/>
                <w:szCs w:val="24"/>
              </w:rPr>
              <w:t>Yao</w:t>
            </w:r>
            <w:r w:rsidR="00563039">
              <w:rPr>
                <w:rFonts w:ascii="Book Antiqua" w:hAnsi="Book Antiqua" w:cs="Times New Roman" w:hint="eastAsia"/>
                <w:bCs/>
                <w:i/>
                <w:sz w:val="24"/>
                <w:szCs w:val="24"/>
                <w:lang w:eastAsia="zh-CN"/>
              </w:rPr>
              <w:t xml:space="preserve"> et al</w:t>
            </w:r>
            <w:r w:rsidR="00563039" w:rsidRPr="00F833DF">
              <w:rPr>
                <w:rFonts w:ascii="Book Antiqua" w:hAnsi="Book Antiqua" w:cs="Times New Roman"/>
                <w:bCs/>
                <w:sz w:val="24"/>
                <w:szCs w:val="24"/>
                <w:vertAlign w:val="superscript"/>
              </w:rPr>
              <w:t>[16]</w:t>
            </w:r>
            <w:r w:rsidR="00563039">
              <w:rPr>
                <w:rFonts w:ascii="Book Antiqua" w:hAnsi="Book Antiqua" w:cs="Times New Roman" w:hint="eastAsia"/>
                <w:bCs/>
                <w:i/>
                <w:sz w:val="24"/>
                <w:szCs w:val="24"/>
                <w:lang w:eastAsia="zh-CN"/>
              </w:rPr>
              <w:t>,</w:t>
            </w:r>
            <w:r w:rsidRPr="00F833DF">
              <w:rPr>
                <w:rFonts w:ascii="Book Antiqua" w:hAnsi="Book Antiqua" w:cs="Times New Roman"/>
                <w:bCs/>
                <w:sz w:val="24"/>
                <w:szCs w:val="24"/>
              </w:rPr>
              <w:t xml:space="preserve"> 2008</w:t>
            </w:r>
          </w:p>
        </w:tc>
        <w:tc>
          <w:tcPr>
            <w:tcW w:w="1530"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Sleep disturbance</w:t>
            </w:r>
          </w:p>
        </w:tc>
        <w:tc>
          <w:tcPr>
            <w:tcW w:w="1658"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Cross-sectional</w:t>
            </w:r>
          </w:p>
        </w:tc>
        <w:tc>
          <w:tcPr>
            <w:tcW w:w="1136"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65-75</w:t>
            </w:r>
          </w:p>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(187)</w:t>
            </w:r>
          </w:p>
        </w:tc>
        <w:tc>
          <w:tcPr>
            <w:tcW w:w="2036"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Random selection;</w:t>
            </w:r>
          </w:p>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¾ of subjects had chronic illness</w:t>
            </w:r>
          </w:p>
        </w:tc>
        <w:tc>
          <w:tcPr>
            <w:tcW w:w="2002"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Taiwanese</w:t>
            </w:r>
          </w:p>
        </w:tc>
        <w:tc>
          <w:tcPr>
            <w:tcW w:w="1912"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Questionnaire,</w:t>
            </w:r>
          </w:p>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PSQI (Chinese version)</w:t>
            </w:r>
          </w:p>
        </w:tc>
        <w:tc>
          <w:tcPr>
            <w:tcW w:w="3055"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 xml:space="preserve">Good relationship with friends and family is negatively correlated with poor sleep quality </w:t>
            </w:r>
          </w:p>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w:t>
            </w:r>
            <w:r w:rsidRPr="00F833DF">
              <w:rPr>
                <w:rFonts w:ascii="Book Antiqua" w:hAnsi="Book Antiqua" w:cs="Times New Roman"/>
                <w:i/>
                <w:sz w:val="24"/>
                <w:szCs w:val="24"/>
              </w:rPr>
              <w:t xml:space="preserve">P </w:t>
            </w:r>
            <w:r w:rsidRPr="00F833DF">
              <w:rPr>
                <w:rFonts w:ascii="Book Antiqua" w:hAnsi="Book Antiqua" w:cs="Times New Roman"/>
                <w:sz w:val="24"/>
                <w:szCs w:val="24"/>
              </w:rPr>
              <w:t>&lt; 0.001)</w:t>
            </w:r>
          </w:p>
        </w:tc>
      </w:tr>
      <w:tr w:rsidR="00F833DF" w:rsidRPr="00F833DF" w:rsidTr="00292554">
        <w:trPr>
          <w:trHeight w:val="196"/>
        </w:trPr>
        <w:tc>
          <w:tcPr>
            <w:tcW w:w="1446" w:type="dxa"/>
            <w:tcBorders>
              <w:top w:val="nil"/>
              <w:left w:val="nil"/>
              <w:bottom w:val="nil"/>
              <w:right w:val="nil"/>
            </w:tcBorders>
            <w:vAlign w:val="center"/>
          </w:tcPr>
          <w:p w:rsidR="00AC75CC" w:rsidRPr="00F833DF" w:rsidRDefault="00AC75CC" w:rsidP="008D0EAB">
            <w:pPr>
              <w:spacing w:after="0" w:line="360" w:lineRule="auto"/>
              <w:jc w:val="both"/>
              <w:rPr>
                <w:rFonts w:ascii="Book Antiqua" w:hAnsi="Book Antiqua" w:cs="Times New Roman"/>
                <w:bCs/>
                <w:sz w:val="24"/>
                <w:szCs w:val="24"/>
                <w:vertAlign w:val="superscript"/>
              </w:rPr>
            </w:pPr>
            <w:r w:rsidRPr="00F833DF">
              <w:rPr>
                <w:rFonts w:ascii="Book Antiqua" w:hAnsi="Book Antiqua" w:cs="Times New Roman"/>
                <w:bCs/>
                <w:sz w:val="24"/>
                <w:szCs w:val="24"/>
              </w:rPr>
              <w:t>McHugh</w:t>
            </w:r>
            <w:r w:rsidR="00563039">
              <w:rPr>
                <w:rFonts w:ascii="Book Antiqua" w:hAnsi="Book Antiqua" w:cs="Times New Roman" w:hint="eastAsia"/>
                <w:bCs/>
                <w:i/>
                <w:sz w:val="24"/>
                <w:szCs w:val="24"/>
                <w:lang w:eastAsia="zh-CN"/>
              </w:rPr>
              <w:t xml:space="preserve"> et al</w:t>
            </w:r>
            <w:r w:rsidR="00563039" w:rsidRPr="00F833DF">
              <w:rPr>
                <w:rFonts w:ascii="Book Antiqua" w:hAnsi="Book Antiqua" w:cs="Times New Roman"/>
                <w:bCs/>
                <w:sz w:val="24"/>
                <w:szCs w:val="24"/>
                <w:vertAlign w:val="superscript"/>
              </w:rPr>
              <w:t>[1</w:t>
            </w:r>
            <w:r w:rsidR="008D0EAB">
              <w:rPr>
                <w:rFonts w:ascii="Book Antiqua" w:hAnsi="Book Antiqua" w:cs="Times New Roman" w:hint="eastAsia"/>
                <w:bCs/>
                <w:sz w:val="24"/>
                <w:szCs w:val="24"/>
                <w:vertAlign w:val="superscript"/>
                <w:lang w:eastAsia="zh-CN"/>
              </w:rPr>
              <w:t>7</w:t>
            </w:r>
            <w:r w:rsidR="00563039" w:rsidRPr="00F833DF">
              <w:rPr>
                <w:rFonts w:ascii="Book Antiqua" w:hAnsi="Book Antiqua" w:cs="Times New Roman"/>
                <w:bCs/>
                <w:sz w:val="24"/>
                <w:szCs w:val="24"/>
                <w:vertAlign w:val="superscript"/>
              </w:rPr>
              <w:t>]</w:t>
            </w:r>
            <w:r w:rsidR="00563039">
              <w:rPr>
                <w:rFonts w:ascii="Book Antiqua" w:hAnsi="Book Antiqua" w:cs="Times New Roman" w:hint="eastAsia"/>
                <w:bCs/>
                <w:i/>
                <w:sz w:val="24"/>
                <w:szCs w:val="24"/>
                <w:lang w:eastAsia="zh-CN"/>
              </w:rPr>
              <w:t>,</w:t>
            </w:r>
            <w:r w:rsidRPr="00F833DF">
              <w:rPr>
                <w:rFonts w:ascii="Book Antiqua" w:hAnsi="Book Antiqua" w:cs="Times New Roman"/>
                <w:bCs/>
                <w:sz w:val="24"/>
                <w:szCs w:val="24"/>
              </w:rPr>
              <w:t xml:space="preserve"> 2013</w:t>
            </w:r>
          </w:p>
        </w:tc>
        <w:tc>
          <w:tcPr>
            <w:tcW w:w="1530"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Sleep disturbance</w:t>
            </w:r>
          </w:p>
        </w:tc>
        <w:tc>
          <w:tcPr>
            <w:tcW w:w="1658"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Longitudinal observational</w:t>
            </w:r>
          </w:p>
        </w:tc>
        <w:tc>
          <w:tcPr>
            <w:tcW w:w="1136"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w:t>
            </w:r>
            <w:r w:rsidR="00EE7FBB">
              <w:rPr>
                <w:rFonts w:ascii="Book Antiqua" w:hAnsi="Book Antiqua" w:cs="Times New Roman" w:hint="eastAsia"/>
                <w:sz w:val="24"/>
                <w:szCs w:val="24"/>
                <w:lang w:eastAsia="zh-CN"/>
              </w:rPr>
              <w:t xml:space="preserve"> </w:t>
            </w:r>
            <w:r w:rsidRPr="00F833DF">
              <w:rPr>
                <w:rFonts w:ascii="Book Antiqua" w:hAnsi="Book Antiqua" w:cs="Times New Roman"/>
                <w:sz w:val="24"/>
                <w:szCs w:val="24"/>
              </w:rPr>
              <w:t>60</w:t>
            </w:r>
          </w:p>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(447)</w:t>
            </w:r>
          </w:p>
        </w:tc>
        <w:tc>
          <w:tcPr>
            <w:tcW w:w="2036"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Random selection;</w:t>
            </w:r>
          </w:p>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 xml:space="preserve">Unspecified </w:t>
            </w:r>
            <w:r w:rsidRPr="00F833DF">
              <w:rPr>
                <w:rFonts w:ascii="Book Antiqua" w:hAnsi="Book Antiqua" w:cs="Times New Roman"/>
                <w:sz w:val="24"/>
                <w:szCs w:val="24"/>
              </w:rPr>
              <w:lastRenderedPageBreak/>
              <w:t>number of subjects had chronic diseases</w:t>
            </w:r>
          </w:p>
        </w:tc>
        <w:tc>
          <w:tcPr>
            <w:tcW w:w="2002"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lastRenderedPageBreak/>
              <w:t>Irish</w:t>
            </w:r>
          </w:p>
        </w:tc>
        <w:tc>
          <w:tcPr>
            <w:tcW w:w="1912"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DJGLS, PSQI</w:t>
            </w:r>
          </w:p>
        </w:tc>
        <w:tc>
          <w:tcPr>
            <w:tcW w:w="3055"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 xml:space="preserve">Emotional loneliness (subjective social isolation) rather than </w:t>
            </w:r>
            <w:r w:rsidRPr="00F833DF">
              <w:rPr>
                <w:rFonts w:ascii="Book Antiqua" w:hAnsi="Book Antiqua" w:cs="Times New Roman"/>
                <w:sz w:val="24"/>
                <w:szCs w:val="24"/>
              </w:rPr>
              <w:lastRenderedPageBreak/>
              <w:t>social loneliness (objective social isolation) is a stronger predictor of poor sleep quality (</w:t>
            </w:r>
            <w:r w:rsidRPr="00F833DF">
              <w:rPr>
                <w:rFonts w:ascii="Book Antiqua" w:hAnsi="Book Antiqua" w:cs="Times New Roman"/>
                <w:i/>
                <w:sz w:val="24"/>
                <w:szCs w:val="24"/>
              </w:rPr>
              <w:t xml:space="preserve">P </w:t>
            </w:r>
            <w:r w:rsidRPr="00F833DF">
              <w:rPr>
                <w:rFonts w:ascii="Book Antiqua" w:hAnsi="Book Antiqua" w:cs="Times New Roman"/>
                <w:sz w:val="24"/>
                <w:szCs w:val="24"/>
              </w:rPr>
              <w:t>&lt; 0.001)</w:t>
            </w:r>
          </w:p>
          <w:p w:rsidR="00AC75CC" w:rsidRPr="00F833DF" w:rsidRDefault="00AC75CC" w:rsidP="0059253E">
            <w:pPr>
              <w:spacing w:after="0" w:line="360" w:lineRule="auto"/>
              <w:jc w:val="both"/>
              <w:rPr>
                <w:rFonts w:ascii="Book Antiqua" w:hAnsi="Book Antiqua" w:cs="Times New Roman"/>
                <w:sz w:val="24"/>
                <w:szCs w:val="24"/>
              </w:rPr>
            </w:pPr>
          </w:p>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Emotional loneliness increases stress (</w:t>
            </w:r>
            <w:r w:rsidRPr="00F833DF">
              <w:rPr>
                <w:rFonts w:ascii="Book Antiqua" w:hAnsi="Book Antiqua" w:cs="Times New Roman"/>
                <w:i/>
                <w:sz w:val="24"/>
                <w:szCs w:val="24"/>
              </w:rPr>
              <w:t xml:space="preserve">P </w:t>
            </w:r>
            <w:r w:rsidRPr="00F833DF">
              <w:rPr>
                <w:rFonts w:ascii="Book Antiqua" w:hAnsi="Book Antiqua" w:cs="Times New Roman"/>
                <w:sz w:val="24"/>
                <w:szCs w:val="24"/>
              </w:rPr>
              <w:t>&lt; 0.001)</w:t>
            </w:r>
          </w:p>
          <w:p w:rsidR="00AC75CC" w:rsidRPr="00F833DF" w:rsidRDefault="00AC75CC" w:rsidP="0059253E">
            <w:pPr>
              <w:spacing w:after="0" w:line="360" w:lineRule="auto"/>
              <w:jc w:val="both"/>
              <w:rPr>
                <w:rFonts w:ascii="Book Antiqua" w:hAnsi="Book Antiqua" w:cs="Times New Roman"/>
                <w:sz w:val="24"/>
                <w:szCs w:val="24"/>
              </w:rPr>
            </w:pPr>
          </w:p>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Stress affects sleep quality (</w:t>
            </w:r>
            <w:r w:rsidRPr="00F833DF">
              <w:rPr>
                <w:rFonts w:ascii="Book Antiqua" w:hAnsi="Book Antiqua" w:cs="Times New Roman"/>
                <w:i/>
                <w:sz w:val="24"/>
                <w:szCs w:val="24"/>
              </w:rPr>
              <w:t xml:space="preserve">P </w:t>
            </w:r>
            <w:r w:rsidRPr="00F833DF">
              <w:rPr>
                <w:rFonts w:ascii="Book Antiqua" w:hAnsi="Book Antiqua" w:cs="Times New Roman"/>
                <w:sz w:val="24"/>
                <w:szCs w:val="24"/>
              </w:rPr>
              <w:t>&lt; 0.0001)</w:t>
            </w:r>
          </w:p>
        </w:tc>
      </w:tr>
      <w:tr w:rsidR="00F833DF" w:rsidRPr="00F833DF" w:rsidTr="00292554">
        <w:trPr>
          <w:trHeight w:val="196"/>
        </w:trPr>
        <w:tc>
          <w:tcPr>
            <w:tcW w:w="1446" w:type="dxa"/>
            <w:tcBorders>
              <w:top w:val="nil"/>
              <w:left w:val="nil"/>
              <w:bottom w:val="nil"/>
              <w:right w:val="nil"/>
            </w:tcBorders>
            <w:vAlign w:val="center"/>
          </w:tcPr>
          <w:p w:rsidR="00AC75CC" w:rsidRPr="00F833DF" w:rsidRDefault="00AC75CC" w:rsidP="00563039">
            <w:pPr>
              <w:spacing w:after="0" w:line="360" w:lineRule="auto"/>
              <w:jc w:val="both"/>
              <w:rPr>
                <w:rFonts w:ascii="Book Antiqua" w:hAnsi="Book Antiqua" w:cs="Times New Roman"/>
                <w:sz w:val="24"/>
                <w:szCs w:val="24"/>
              </w:rPr>
            </w:pPr>
            <w:proofErr w:type="spellStart"/>
            <w:r w:rsidRPr="00F833DF">
              <w:rPr>
                <w:rFonts w:ascii="Book Antiqua" w:hAnsi="Book Antiqua" w:cs="Times New Roman"/>
                <w:sz w:val="24"/>
                <w:szCs w:val="24"/>
              </w:rPr>
              <w:lastRenderedPageBreak/>
              <w:t>Gerst</w:t>
            </w:r>
            <w:proofErr w:type="spellEnd"/>
            <w:r w:rsidRPr="00F833DF">
              <w:rPr>
                <w:rFonts w:ascii="Book Antiqua" w:hAnsi="Book Antiqua" w:cs="Times New Roman"/>
                <w:sz w:val="24"/>
                <w:szCs w:val="24"/>
              </w:rPr>
              <w:t>-Emerson</w:t>
            </w:r>
            <w:r w:rsidR="00563039">
              <w:rPr>
                <w:rFonts w:ascii="Book Antiqua" w:hAnsi="Book Antiqua" w:cs="Times New Roman" w:hint="eastAsia"/>
                <w:bCs/>
                <w:i/>
                <w:sz w:val="24"/>
                <w:szCs w:val="24"/>
                <w:lang w:eastAsia="zh-CN"/>
              </w:rPr>
              <w:t xml:space="preserve"> et al</w:t>
            </w:r>
            <w:r w:rsidR="00563039" w:rsidRPr="00F833DF">
              <w:rPr>
                <w:rFonts w:ascii="Book Antiqua" w:hAnsi="Book Antiqua" w:cs="Times New Roman"/>
                <w:sz w:val="24"/>
                <w:szCs w:val="24"/>
                <w:vertAlign w:val="superscript"/>
              </w:rPr>
              <w:t>[19]</w:t>
            </w:r>
            <w:r w:rsidR="00563039">
              <w:rPr>
                <w:rFonts w:ascii="Book Antiqua" w:hAnsi="Book Antiqua" w:cs="Times New Roman" w:hint="eastAsia"/>
                <w:bCs/>
                <w:i/>
                <w:sz w:val="24"/>
                <w:szCs w:val="24"/>
                <w:lang w:eastAsia="zh-CN"/>
              </w:rPr>
              <w:t>,</w:t>
            </w:r>
            <w:r w:rsidRPr="00F833DF">
              <w:rPr>
                <w:rFonts w:ascii="Book Antiqua" w:hAnsi="Book Antiqua" w:cs="Times New Roman"/>
                <w:sz w:val="24"/>
                <w:szCs w:val="24"/>
              </w:rPr>
              <w:t xml:space="preserve"> 2014</w:t>
            </w:r>
          </w:p>
        </w:tc>
        <w:tc>
          <w:tcPr>
            <w:tcW w:w="1530"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Depressive symptoms</w:t>
            </w:r>
          </w:p>
        </w:tc>
        <w:tc>
          <w:tcPr>
            <w:tcW w:w="1658"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Cross-sectional</w:t>
            </w:r>
          </w:p>
        </w:tc>
        <w:tc>
          <w:tcPr>
            <w:tcW w:w="1136"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80-102</w:t>
            </w:r>
          </w:p>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(3050)</w:t>
            </w:r>
          </w:p>
        </w:tc>
        <w:tc>
          <w:tcPr>
            <w:tcW w:w="2036"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Random selection;</w:t>
            </w:r>
          </w:p>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Unspecified number of subjects had chronic diseases</w:t>
            </w:r>
          </w:p>
        </w:tc>
        <w:tc>
          <w:tcPr>
            <w:tcW w:w="2002"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Mexican American in 5 states in the United States</w:t>
            </w:r>
          </w:p>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(TX, CA, AZ, CO, and NM)</w:t>
            </w:r>
          </w:p>
        </w:tc>
        <w:tc>
          <w:tcPr>
            <w:tcW w:w="1912"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3-Item loneliness scale, 20-item CES-D</w:t>
            </w:r>
          </w:p>
        </w:tc>
        <w:tc>
          <w:tcPr>
            <w:tcW w:w="3055"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Scores on depressive symptoms are positively associated with loneliness (</w:t>
            </w:r>
            <w:r w:rsidRPr="00F833DF">
              <w:rPr>
                <w:rFonts w:ascii="Book Antiqua" w:hAnsi="Book Antiqua" w:cs="Times New Roman"/>
                <w:i/>
                <w:sz w:val="24"/>
                <w:szCs w:val="24"/>
              </w:rPr>
              <w:t xml:space="preserve">P </w:t>
            </w:r>
            <w:r w:rsidRPr="00F833DF">
              <w:rPr>
                <w:rFonts w:ascii="Book Antiqua" w:hAnsi="Book Antiqua" w:cs="Times New Roman"/>
                <w:sz w:val="24"/>
                <w:szCs w:val="24"/>
              </w:rPr>
              <w:t>&lt; 0.001)</w:t>
            </w:r>
          </w:p>
        </w:tc>
      </w:tr>
      <w:tr w:rsidR="00F833DF" w:rsidRPr="00F833DF" w:rsidTr="00292554">
        <w:trPr>
          <w:trHeight w:val="196"/>
        </w:trPr>
        <w:tc>
          <w:tcPr>
            <w:tcW w:w="1446" w:type="dxa"/>
            <w:tcBorders>
              <w:top w:val="nil"/>
              <w:left w:val="nil"/>
              <w:bottom w:val="nil"/>
              <w:right w:val="nil"/>
            </w:tcBorders>
            <w:vAlign w:val="center"/>
          </w:tcPr>
          <w:p w:rsidR="00AC75CC" w:rsidRPr="00F833DF" w:rsidRDefault="00AC75CC" w:rsidP="00563039">
            <w:pPr>
              <w:spacing w:after="0" w:line="360" w:lineRule="auto"/>
              <w:jc w:val="both"/>
              <w:rPr>
                <w:rFonts w:ascii="Book Antiqua" w:hAnsi="Book Antiqua" w:cs="Times New Roman"/>
                <w:sz w:val="24"/>
                <w:szCs w:val="24"/>
              </w:rPr>
            </w:pPr>
            <w:proofErr w:type="spellStart"/>
            <w:r w:rsidRPr="00F833DF">
              <w:rPr>
                <w:rFonts w:ascii="Book Antiqua" w:hAnsi="Book Antiqua" w:cs="Times New Roman"/>
                <w:sz w:val="24"/>
                <w:szCs w:val="24"/>
              </w:rPr>
              <w:t>Aylaz</w:t>
            </w:r>
            <w:proofErr w:type="spellEnd"/>
            <w:r w:rsidRPr="00F833DF">
              <w:rPr>
                <w:rFonts w:ascii="Book Antiqua" w:hAnsi="Book Antiqua" w:cs="Times New Roman"/>
                <w:sz w:val="24"/>
                <w:szCs w:val="24"/>
              </w:rPr>
              <w:t xml:space="preserve"> </w:t>
            </w:r>
            <w:r w:rsidR="00563039">
              <w:rPr>
                <w:rFonts w:ascii="Book Antiqua" w:hAnsi="Book Antiqua" w:cs="Times New Roman" w:hint="eastAsia"/>
                <w:bCs/>
                <w:i/>
                <w:sz w:val="24"/>
                <w:szCs w:val="24"/>
                <w:lang w:eastAsia="zh-CN"/>
              </w:rPr>
              <w:t>et al</w:t>
            </w:r>
            <w:r w:rsidR="00563039" w:rsidRPr="00F833DF">
              <w:rPr>
                <w:rFonts w:ascii="Book Antiqua" w:hAnsi="Book Antiqua" w:cs="Times New Roman"/>
                <w:sz w:val="24"/>
                <w:szCs w:val="24"/>
                <w:vertAlign w:val="superscript"/>
              </w:rPr>
              <w:t>[20]</w:t>
            </w:r>
            <w:r w:rsidR="00563039">
              <w:rPr>
                <w:rFonts w:ascii="Book Antiqua" w:hAnsi="Book Antiqua" w:cs="Times New Roman" w:hint="eastAsia"/>
                <w:bCs/>
                <w:i/>
                <w:sz w:val="24"/>
                <w:szCs w:val="24"/>
                <w:lang w:eastAsia="zh-CN"/>
              </w:rPr>
              <w:t xml:space="preserve">, </w:t>
            </w:r>
            <w:r w:rsidRPr="00F833DF">
              <w:rPr>
                <w:rFonts w:ascii="Book Antiqua" w:hAnsi="Book Antiqua" w:cs="Times New Roman"/>
                <w:sz w:val="24"/>
                <w:szCs w:val="24"/>
              </w:rPr>
              <w:t>2012</w:t>
            </w:r>
          </w:p>
        </w:tc>
        <w:tc>
          <w:tcPr>
            <w:tcW w:w="1530"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Depressive symptoms</w:t>
            </w:r>
          </w:p>
        </w:tc>
        <w:tc>
          <w:tcPr>
            <w:tcW w:w="1658"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Cross-sectional</w:t>
            </w:r>
          </w:p>
        </w:tc>
        <w:tc>
          <w:tcPr>
            <w:tcW w:w="1136"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w:t>
            </w:r>
            <w:r w:rsidR="00EE7FBB">
              <w:rPr>
                <w:rFonts w:ascii="Book Antiqua" w:hAnsi="Book Antiqua" w:cs="Times New Roman" w:hint="eastAsia"/>
                <w:sz w:val="24"/>
                <w:szCs w:val="24"/>
                <w:lang w:eastAsia="zh-CN"/>
              </w:rPr>
              <w:t xml:space="preserve"> </w:t>
            </w:r>
            <w:r w:rsidRPr="00F833DF">
              <w:rPr>
                <w:rFonts w:ascii="Book Antiqua" w:hAnsi="Book Antiqua" w:cs="Times New Roman"/>
                <w:sz w:val="24"/>
                <w:szCs w:val="24"/>
              </w:rPr>
              <w:t>60</w:t>
            </w:r>
          </w:p>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(913)</w:t>
            </w:r>
          </w:p>
        </w:tc>
        <w:tc>
          <w:tcPr>
            <w:tcW w:w="2036"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Random selection;</w:t>
            </w:r>
          </w:p>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 xml:space="preserve">Unspecified number of subjects had </w:t>
            </w:r>
            <w:r w:rsidRPr="00F833DF">
              <w:rPr>
                <w:rFonts w:ascii="Book Antiqua" w:hAnsi="Book Antiqua" w:cs="Times New Roman"/>
                <w:sz w:val="24"/>
                <w:szCs w:val="24"/>
              </w:rPr>
              <w:lastRenderedPageBreak/>
              <w:t>chronic diseases</w:t>
            </w:r>
          </w:p>
        </w:tc>
        <w:tc>
          <w:tcPr>
            <w:tcW w:w="2002"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lastRenderedPageBreak/>
              <w:t>Turkish</w:t>
            </w:r>
          </w:p>
        </w:tc>
        <w:tc>
          <w:tcPr>
            <w:tcW w:w="1912"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GDS, ULS</w:t>
            </w:r>
          </w:p>
        </w:tc>
        <w:tc>
          <w:tcPr>
            <w:tcW w:w="3055"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ULS score and GDS score correlation (</w:t>
            </w:r>
            <w:r w:rsidRPr="00F833DF">
              <w:rPr>
                <w:rFonts w:ascii="Book Antiqua" w:hAnsi="Book Antiqua" w:cs="Times New Roman"/>
                <w:i/>
                <w:sz w:val="24"/>
                <w:szCs w:val="24"/>
              </w:rPr>
              <w:t>r</w:t>
            </w:r>
            <w:r w:rsidRPr="00F833DF">
              <w:rPr>
                <w:rFonts w:ascii="Book Antiqua" w:hAnsi="Book Antiqua" w:cs="Times New Roman"/>
                <w:sz w:val="24"/>
                <w:szCs w:val="24"/>
              </w:rPr>
              <w:t xml:space="preserve">) is 0.608 </w:t>
            </w:r>
          </w:p>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w:t>
            </w:r>
            <w:r w:rsidRPr="00F833DF">
              <w:rPr>
                <w:rFonts w:ascii="Book Antiqua" w:hAnsi="Book Antiqua" w:cs="Times New Roman"/>
                <w:i/>
                <w:sz w:val="24"/>
                <w:szCs w:val="24"/>
              </w:rPr>
              <w:t xml:space="preserve">P </w:t>
            </w:r>
            <w:r w:rsidRPr="00F833DF">
              <w:rPr>
                <w:rFonts w:ascii="Book Antiqua" w:hAnsi="Book Antiqua" w:cs="Times New Roman"/>
                <w:sz w:val="24"/>
                <w:szCs w:val="24"/>
              </w:rPr>
              <w:t>&lt; 0.001)</w:t>
            </w:r>
          </w:p>
        </w:tc>
      </w:tr>
      <w:tr w:rsidR="00F833DF" w:rsidRPr="00F833DF" w:rsidTr="00292554">
        <w:trPr>
          <w:trHeight w:val="196"/>
        </w:trPr>
        <w:tc>
          <w:tcPr>
            <w:tcW w:w="1446" w:type="dxa"/>
            <w:tcBorders>
              <w:top w:val="nil"/>
              <w:left w:val="nil"/>
              <w:bottom w:val="nil"/>
              <w:right w:val="nil"/>
            </w:tcBorders>
            <w:vAlign w:val="center"/>
          </w:tcPr>
          <w:p w:rsidR="00AC75CC" w:rsidRPr="00F833DF" w:rsidRDefault="00AC75CC" w:rsidP="00563039">
            <w:pPr>
              <w:spacing w:after="0" w:line="360" w:lineRule="auto"/>
              <w:jc w:val="both"/>
              <w:rPr>
                <w:rFonts w:ascii="Book Antiqua" w:hAnsi="Book Antiqua" w:cs="Times New Roman"/>
                <w:sz w:val="24"/>
                <w:szCs w:val="24"/>
                <w:vertAlign w:val="superscript"/>
              </w:rPr>
            </w:pPr>
            <w:proofErr w:type="spellStart"/>
            <w:r w:rsidRPr="00F833DF">
              <w:rPr>
                <w:rFonts w:ascii="Book Antiqua" w:hAnsi="Book Antiqua" w:cs="Times New Roman"/>
                <w:sz w:val="24"/>
                <w:szCs w:val="24"/>
              </w:rPr>
              <w:lastRenderedPageBreak/>
              <w:t>Theeke</w:t>
            </w:r>
            <w:proofErr w:type="spellEnd"/>
            <w:r w:rsidR="00563039">
              <w:rPr>
                <w:rFonts w:ascii="Book Antiqua" w:hAnsi="Book Antiqua" w:cs="Times New Roman" w:hint="eastAsia"/>
                <w:bCs/>
                <w:i/>
                <w:sz w:val="24"/>
                <w:szCs w:val="24"/>
                <w:lang w:eastAsia="zh-CN"/>
              </w:rPr>
              <w:t xml:space="preserve"> et al</w:t>
            </w:r>
            <w:r w:rsidR="00563039" w:rsidRPr="00F833DF">
              <w:rPr>
                <w:rFonts w:ascii="Book Antiqua" w:hAnsi="Book Antiqua" w:cs="Times New Roman"/>
                <w:sz w:val="24"/>
                <w:szCs w:val="24"/>
                <w:vertAlign w:val="superscript"/>
              </w:rPr>
              <w:t>[21]</w:t>
            </w:r>
            <w:r w:rsidR="00563039">
              <w:rPr>
                <w:rFonts w:ascii="Book Antiqua" w:hAnsi="Book Antiqua" w:cs="Times New Roman" w:hint="eastAsia"/>
                <w:bCs/>
                <w:i/>
                <w:sz w:val="24"/>
                <w:szCs w:val="24"/>
                <w:lang w:eastAsia="zh-CN"/>
              </w:rPr>
              <w:t>,</w:t>
            </w:r>
            <w:r w:rsidRPr="00F833DF">
              <w:rPr>
                <w:rFonts w:ascii="Book Antiqua" w:hAnsi="Book Antiqua" w:cs="Times New Roman"/>
                <w:sz w:val="24"/>
                <w:szCs w:val="24"/>
              </w:rPr>
              <w:t xml:space="preserve"> 2012</w:t>
            </w:r>
          </w:p>
        </w:tc>
        <w:tc>
          <w:tcPr>
            <w:tcW w:w="1530"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Depressive symptoms</w:t>
            </w:r>
          </w:p>
        </w:tc>
        <w:tc>
          <w:tcPr>
            <w:tcW w:w="1658"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Cross-sectional</w:t>
            </w:r>
          </w:p>
        </w:tc>
        <w:tc>
          <w:tcPr>
            <w:tcW w:w="1136"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w:t>
            </w:r>
            <w:r w:rsidR="00EE7FBB">
              <w:rPr>
                <w:rFonts w:ascii="Book Antiqua" w:hAnsi="Book Antiqua" w:cs="Times New Roman" w:hint="eastAsia"/>
                <w:sz w:val="24"/>
                <w:szCs w:val="24"/>
                <w:lang w:eastAsia="zh-CN"/>
              </w:rPr>
              <w:t xml:space="preserve"> </w:t>
            </w:r>
            <w:r w:rsidRPr="00F833DF">
              <w:rPr>
                <w:rFonts w:ascii="Book Antiqua" w:hAnsi="Book Antiqua" w:cs="Times New Roman"/>
                <w:sz w:val="24"/>
                <w:szCs w:val="24"/>
              </w:rPr>
              <w:t>65</w:t>
            </w:r>
          </w:p>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(60)</w:t>
            </w:r>
          </w:p>
        </w:tc>
        <w:tc>
          <w:tcPr>
            <w:tcW w:w="2036"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All subjects had chronic illnesses</w:t>
            </w:r>
          </w:p>
        </w:tc>
        <w:tc>
          <w:tcPr>
            <w:tcW w:w="2002"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Appalachians</w:t>
            </w:r>
          </w:p>
        </w:tc>
        <w:tc>
          <w:tcPr>
            <w:tcW w:w="1912"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ULS, CES-D, GDS</w:t>
            </w:r>
          </w:p>
        </w:tc>
        <w:tc>
          <w:tcPr>
            <w:tcW w:w="3055"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ULS score and depression has correlation coefficients value (</w:t>
            </w:r>
            <w:r w:rsidRPr="00F833DF">
              <w:rPr>
                <w:rFonts w:ascii="Book Antiqua" w:hAnsi="Book Antiqua" w:cs="Times New Roman"/>
                <w:i/>
                <w:sz w:val="24"/>
                <w:szCs w:val="24"/>
              </w:rPr>
              <w:t>r</w:t>
            </w:r>
            <w:r w:rsidRPr="00F833DF">
              <w:rPr>
                <w:rFonts w:ascii="Book Antiqua" w:hAnsi="Book Antiqua" w:cs="Times New Roman"/>
                <w:sz w:val="24"/>
                <w:szCs w:val="24"/>
              </w:rPr>
              <w:t xml:space="preserve">) of 0.388 </w:t>
            </w:r>
          </w:p>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w:t>
            </w:r>
            <w:r w:rsidRPr="00F833DF">
              <w:rPr>
                <w:rFonts w:ascii="Book Antiqua" w:hAnsi="Book Antiqua" w:cs="Times New Roman"/>
                <w:i/>
                <w:sz w:val="24"/>
                <w:szCs w:val="24"/>
              </w:rPr>
              <w:t xml:space="preserve">P </w:t>
            </w:r>
            <w:r w:rsidRPr="00F833DF">
              <w:rPr>
                <w:rFonts w:ascii="Book Antiqua" w:hAnsi="Book Antiqua" w:cs="Times New Roman"/>
                <w:sz w:val="24"/>
                <w:szCs w:val="24"/>
              </w:rPr>
              <w:t>&lt; 0.01)</w:t>
            </w:r>
          </w:p>
        </w:tc>
      </w:tr>
      <w:tr w:rsidR="00F833DF" w:rsidRPr="00F833DF" w:rsidTr="00292554">
        <w:trPr>
          <w:trHeight w:val="196"/>
        </w:trPr>
        <w:tc>
          <w:tcPr>
            <w:tcW w:w="1446" w:type="dxa"/>
            <w:tcBorders>
              <w:top w:val="nil"/>
              <w:left w:val="nil"/>
              <w:bottom w:val="nil"/>
              <w:right w:val="nil"/>
            </w:tcBorders>
            <w:vAlign w:val="center"/>
          </w:tcPr>
          <w:p w:rsidR="00AC75CC" w:rsidRPr="00F833DF" w:rsidRDefault="00AC75CC" w:rsidP="00563039">
            <w:pPr>
              <w:spacing w:after="0" w:line="360" w:lineRule="auto"/>
              <w:jc w:val="both"/>
              <w:rPr>
                <w:rFonts w:ascii="Book Antiqua" w:hAnsi="Book Antiqua" w:cs="Times New Roman"/>
                <w:sz w:val="24"/>
                <w:szCs w:val="24"/>
                <w:vertAlign w:val="superscript"/>
              </w:rPr>
            </w:pPr>
            <w:r w:rsidRPr="00F833DF">
              <w:rPr>
                <w:rFonts w:ascii="Book Antiqua" w:hAnsi="Book Antiqua" w:cs="Times New Roman"/>
                <w:sz w:val="24"/>
                <w:szCs w:val="24"/>
              </w:rPr>
              <w:t xml:space="preserve">Adams </w:t>
            </w:r>
            <w:r w:rsidR="00563039">
              <w:rPr>
                <w:rFonts w:ascii="Book Antiqua" w:hAnsi="Book Antiqua" w:cs="Times New Roman" w:hint="eastAsia"/>
                <w:bCs/>
                <w:i/>
                <w:sz w:val="24"/>
                <w:szCs w:val="24"/>
                <w:lang w:eastAsia="zh-CN"/>
              </w:rPr>
              <w:t>et al</w:t>
            </w:r>
            <w:r w:rsidR="00563039" w:rsidRPr="00F833DF">
              <w:rPr>
                <w:rFonts w:ascii="Book Antiqua" w:hAnsi="Book Antiqua" w:cs="Times New Roman"/>
                <w:sz w:val="24"/>
                <w:szCs w:val="24"/>
                <w:vertAlign w:val="superscript"/>
              </w:rPr>
              <w:t>[22]</w:t>
            </w:r>
            <w:r w:rsidR="00563039">
              <w:rPr>
                <w:rFonts w:ascii="Book Antiqua" w:hAnsi="Book Antiqua" w:cs="Times New Roman" w:hint="eastAsia"/>
                <w:bCs/>
                <w:i/>
                <w:sz w:val="24"/>
                <w:szCs w:val="24"/>
                <w:lang w:eastAsia="zh-CN"/>
              </w:rPr>
              <w:t xml:space="preserve">, </w:t>
            </w:r>
            <w:r w:rsidRPr="00F833DF">
              <w:rPr>
                <w:rFonts w:ascii="Book Antiqua" w:hAnsi="Book Antiqua" w:cs="Times New Roman"/>
                <w:sz w:val="24"/>
                <w:szCs w:val="24"/>
              </w:rPr>
              <w:t>2004</w:t>
            </w:r>
          </w:p>
        </w:tc>
        <w:tc>
          <w:tcPr>
            <w:tcW w:w="1530"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Depressive symptoms</w:t>
            </w:r>
          </w:p>
        </w:tc>
        <w:tc>
          <w:tcPr>
            <w:tcW w:w="1658"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Cross-sectional</w:t>
            </w:r>
          </w:p>
        </w:tc>
        <w:tc>
          <w:tcPr>
            <w:tcW w:w="1136"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60-98</w:t>
            </w:r>
          </w:p>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(234)</w:t>
            </w:r>
          </w:p>
        </w:tc>
        <w:tc>
          <w:tcPr>
            <w:tcW w:w="2036"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Random selection;</w:t>
            </w:r>
          </w:p>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Subjects had 1.7 chronic diseases on average</w:t>
            </w:r>
          </w:p>
        </w:tc>
        <w:tc>
          <w:tcPr>
            <w:tcW w:w="2002"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Northeast United States (Retirement community affiliated with Methodist Church)</w:t>
            </w:r>
          </w:p>
        </w:tc>
        <w:tc>
          <w:tcPr>
            <w:tcW w:w="1912"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ULS, GDS</w:t>
            </w:r>
          </w:p>
        </w:tc>
        <w:tc>
          <w:tcPr>
            <w:tcW w:w="3055"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ULS score and GDS score correlation (</w:t>
            </w:r>
            <w:r w:rsidRPr="00F833DF">
              <w:rPr>
                <w:rFonts w:ascii="Book Antiqua" w:hAnsi="Book Antiqua" w:cs="Times New Roman"/>
                <w:i/>
                <w:sz w:val="24"/>
                <w:szCs w:val="24"/>
              </w:rPr>
              <w:t>r</w:t>
            </w:r>
            <w:r w:rsidRPr="00F833DF">
              <w:rPr>
                <w:rFonts w:ascii="Book Antiqua" w:hAnsi="Book Antiqua" w:cs="Times New Roman"/>
                <w:sz w:val="24"/>
                <w:szCs w:val="24"/>
              </w:rPr>
              <w:t xml:space="preserve">) is 0.458 </w:t>
            </w:r>
          </w:p>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w:t>
            </w:r>
            <w:r w:rsidRPr="00F833DF">
              <w:rPr>
                <w:rFonts w:ascii="Book Antiqua" w:hAnsi="Book Antiqua" w:cs="Times New Roman"/>
                <w:i/>
                <w:sz w:val="24"/>
                <w:szCs w:val="24"/>
              </w:rPr>
              <w:t xml:space="preserve">P </w:t>
            </w:r>
            <w:r w:rsidRPr="00F833DF">
              <w:rPr>
                <w:rFonts w:ascii="Book Antiqua" w:hAnsi="Book Antiqua" w:cs="Times New Roman"/>
                <w:sz w:val="24"/>
                <w:szCs w:val="24"/>
              </w:rPr>
              <w:t>&lt; 0.005)</w:t>
            </w:r>
          </w:p>
        </w:tc>
      </w:tr>
      <w:tr w:rsidR="00F833DF" w:rsidRPr="00F833DF" w:rsidTr="00292554">
        <w:trPr>
          <w:trHeight w:val="196"/>
        </w:trPr>
        <w:tc>
          <w:tcPr>
            <w:tcW w:w="1446" w:type="dxa"/>
            <w:tcBorders>
              <w:top w:val="nil"/>
              <w:left w:val="nil"/>
              <w:bottom w:val="nil"/>
              <w:right w:val="nil"/>
            </w:tcBorders>
            <w:vAlign w:val="center"/>
          </w:tcPr>
          <w:p w:rsidR="00AC75CC" w:rsidRPr="00F833DF" w:rsidRDefault="00AC75CC" w:rsidP="00563039">
            <w:pPr>
              <w:spacing w:after="0" w:line="360" w:lineRule="auto"/>
              <w:jc w:val="both"/>
              <w:rPr>
                <w:rFonts w:ascii="Book Antiqua" w:hAnsi="Book Antiqua" w:cs="Times New Roman"/>
                <w:sz w:val="24"/>
                <w:szCs w:val="24"/>
                <w:vertAlign w:val="superscript"/>
              </w:rPr>
            </w:pPr>
            <w:proofErr w:type="spellStart"/>
            <w:r w:rsidRPr="00F833DF">
              <w:rPr>
                <w:rFonts w:ascii="Book Antiqua" w:hAnsi="Book Antiqua" w:cs="Times New Roman"/>
                <w:sz w:val="24"/>
                <w:szCs w:val="24"/>
              </w:rPr>
              <w:t>Alpass</w:t>
            </w:r>
            <w:proofErr w:type="spellEnd"/>
            <w:r w:rsidR="00563039">
              <w:rPr>
                <w:rFonts w:ascii="Book Antiqua" w:hAnsi="Book Antiqua" w:cs="Times New Roman" w:hint="eastAsia"/>
                <w:bCs/>
                <w:i/>
                <w:sz w:val="24"/>
                <w:szCs w:val="24"/>
                <w:lang w:eastAsia="zh-CN"/>
              </w:rPr>
              <w:t xml:space="preserve"> et al</w:t>
            </w:r>
            <w:r w:rsidR="00563039" w:rsidRPr="00F833DF">
              <w:rPr>
                <w:rFonts w:ascii="Book Antiqua" w:hAnsi="Book Antiqua" w:cs="Times New Roman"/>
                <w:sz w:val="24"/>
                <w:szCs w:val="24"/>
                <w:vertAlign w:val="superscript"/>
              </w:rPr>
              <w:t>[23]</w:t>
            </w:r>
            <w:r w:rsidR="00563039">
              <w:rPr>
                <w:rFonts w:ascii="Book Antiqua" w:hAnsi="Book Antiqua" w:cs="Times New Roman" w:hint="eastAsia"/>
                <w:bCs/>
                <w:i/>
                <w:sz w:val="24"/>
                <w:szCs w:val="24"/>
                <w:lang w:eastAsia="zh-CN"/>
              </w:rPr>
              <w:t>,</w:t>
            </w:r>
            <w:r w:rsidRPr="00F833DF">
              <w:rPr>
                <w:rFonts w:ascii="Book Antiqua" w:hAnsi="Book Antiqua" w:cs="Times New Roman"/>
                <w:sz w:val="24"/>
                <w:szCs w:val="24"/>
              </w:rPr>
              <w:t xml:space="preserve"> 2003</w:t>
            </w:r>
          </w:p>
        </w:tc>
        <w:tc>
          <w:tcPr>
            <w:tcW w:w="1530"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Depressive symptoms</w:t>
            </w:r>
          </w:p>
        </w:tc>
        <w:tc>
          <w:tcPr>
            <w:tcW w:w="1658"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Cross-sectional</w:t>
            </w:r>
          </w:p>
        </w:tc>
        <w:tc>
          <w:tcPr>
            <w:tcW w:w="1136"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w:t>
            </w:r>
            <w:r w:rsidR="00EE7FBB">
              <w:rPr>
                <w:rFonts w:ascii="Book Antiqua" w:hAnsi="Book Antiqua" w:cs="Times New Roman" w:hint="eastAsia"/>
                <w:sz w:val="24"/>
                <w:szCs w:val="24"/>
                <w:lang w:eastAsia="zh-CN"/>
              </w:rPr>
              <w:t xml:space="preserve"> </w:t>
            </w:r>
            <w:r w:rsidRPr="00F833DF">
              <w:rPr>
                <w:rFonts w:ascii="Book Antiqua" w:hAnsi="Book Antiqua" w:cs="Times New Roman"/>
                <w:sz w:val="24"/>
                <w:szCs w:val="24"/>
              </w:rPr>
              <w:t>65</w:t>
            </w:r>
          </w:p>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(217)</w:t>
            </w:r>
          </w:p>
        </w:tc>
        <w:tc>
          <w:tcPr>
            <w:tcW w:w="2036"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Random selection;</w:t>
            </w:r>
          </w:p>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 xml:space="preserve"> 61% of subjects had chronic illness or disability</w:t>
            </w:r>
          </w:p>
        </w:tc>
        <w:tc>
          <w:tcPr>
            <w:tcW w:w="2002"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New Zealand</w:t>
            </w:r>
          </w:p>
        </w:tc>
        <w:tc>
          <w:tcPr>
            <w:tcW w:w="1912"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ULS, GDS</w:t>
            </w:r>
          </w:p>
        </w:tc>
        <w:tc>
          <w:tcPr>
            <w:tcW w:w="3055"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ULS score and GDS score correlation (</w:t>
            </w:r>
            <w:r w:rsidRPr="00F833DF">
              <w:rPr>
                <w:rFonts w:ascii="Book Antiqua" w:hAnsi="Book Antiqua" w:cs="Times New Roman"/>
                <w:i/>
                <w:sz w:val="24"/>
                <w:szCs w:val="24"/>
              </w:rPr>
              <w:t>r</w:t>
            </w:r>
            <w:r w:rsidRPr="00F833DF">
              <w:rPr>
                <w:rFonts w:ascii="Book Antiqua" w:hAnsi="Book Antiqua" w:cs="Times New Roman"/>
                <w:sz w:val="24"/>
                <w:szCs w:val="24"/>
              </w:rPr>
              <w:t xml:space="preserve">) is 0.625 </w:t>
            </w:r>
          </w:p>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w:t>
            </w:r>
            <w:r w:rsidRPr="00F833DF">
              <w:rPr>
                <w:rFonts w:ascii="Book Antiqua" w:hAnsi="Book Antiqua" w:cs="Times New Roman"/>
                <w:i/>
                <w:sz w:val="24"/>
                <w:szCs w:val="24"/>
              </w:rPr>
              <w:t xml:space="preserve">P </w:t>
            </w:r>
            <w:r w:rsidRPr="00F833DF">
              <w:rPr>
                <w:rFonts w:ascii="Book Antiqua" w:hAnsi="Book Antiqua" w:cs="Times New Roman"/>
                <w:sz w:val="24"/>
                <w:szCs w:val="24"/>
              </w:rPr>
              <w:t>&lt; 0.01)</w:t>
            </w:r>
          </w:p>
        </w:tc>
      </w:tr>
      <w:tr w:rsidR="00F833DF" w:rsidRPr="00F833DF" w:rsidTr="00292554">
        <w:trPr>
          <w:trHeight w:val="196"/>
        </w:trPr>
        <w:tc>
          <w:tcPr>
            <w:tcW w:w="1446" w:type="dxa"/>
            <w:tcBorders>
              <w:top w:val="nil"/>
              <w:left w:val="nil"/>
              <w:bottom w:val="nil"/>
              <w:right w:val="nil"/>
            </w:tcBorders>
            <w:vAlign w:val="center"/>
          </w:tcPr>
          <w:p w:rsidR="00AC75CC" w:rsidRPr="00F833DF" w:rsidRDefault="00AC75CC" w:rsidP="00563039">
            <w:pPr>
              <w:spacing w:after="0" w:line="360" w:lineRule="auto"/>
              <w:jc w:val="both"/>
              <w:rPr>
                <w:rFonts w:ascii="Book Antiqua" w:hAnsi="Book Antiqua" w:cs="Times New Roman"/>
                <w:sz w:val="24"/>
                <w:szCs w:val="24"/>
                <w:vertAlign w:val="superscript"/>
              </w:rPr>
            </w:pPr>
            <w:proofErr w:type="spellStart"/>
            <w:r w:rsidRPr="00F833DF">
              <w:rPr>
                <w:rFonts w:ascii="Book Antiqua" w:hAnsi="Book Antiqua" w:cs="Times New Roman"/>
                <w:sz w:val="24"/>
                <w:szCs w:val="24"/>
              </w:rPr>
              <w:t>Bekhet</w:t>
            </w:r>
            <w:proofErr w:type="spellEnd"/>
            <w:r w:rsidR="00563039">
              <w:rPr>
                <w:rFonts w:ascii="Book Antiqua" w:hAnsi="Book Antiqua" w:cs="Times New Roman" w:hint="eastAsia"/>
                <w:bCs/>
                <w:i/>
                <w:sz w:val="24"/>
                <w:szCs w:val="24"/>
                <w:lang w:eastAsia="zh-CN"/>
              </w:rPr>
              <w:t xml:space="preserve"> et al</w:t>
            </w:r>
            <w:r w:rsidR="00563039" w:rsidRPr="00F833DF">
              <w:rPr>
                <w:rFonts w:ascii="Book Antiqua" w:hAnsi="Book Antiqua" w:cs="Times New Roman"/>
                <w:sz w:val="24"/>
                <w:szCs w:val="24"/>
                <w:vertAlign w:val="superscript"/>
              </w:rPr>
              <w:t>[24]</w:t>
            </w:r>
            <w:r w:rsidR="00563039">
              <w:rPr>
                <w:rFonts w:ascii="Book Antiqua" w:hAnsi="Book Antiqua" w:cs="Times New Roman" w:hint="eastAsia"/>
                <w:bCs/>
                <w:i/>
                <w:sz w:val="24"/>
                <w:szCs w:val="24"/>
                <w:lang w:eastAsia="zh-CN"/>
              </w:rPr>
              <w:t>,</w:t>
            </w:r>
            <w:r w:rsidRPr="00F833DF">
              <w:rPr>
                <w:rFonts w:ascii="Book Antiqua" w:hAnsi="Book Antiqua" w:cs="Times New Roman"/>
                <w:sz w:val="24"/>
                <w:szCs w:val="24"/>
              </w:rPr>
              <w:t xml:space="preserve"> 2012</w:t>
            </w:r>
          </w:p>
        </w:tc>
        <w:tc>
          <w:tcPr>
            <w:tcW w:w="1530"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Depressive symptoms</w:t>
            </w:r>
          </w:p>
        </w:tc>
        <w:tc>
          <w:tcPr>
            <w:tcW w:w="1658"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Cross-sectional</w:t>
            </w:r>
          </w:p>
        </w:tc>
        <w:tc>
          <w:tcPr>
            <w:tcW w:w="1136"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65-84</w:t>
            </w:r>
          </w:p>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(314)</w:t>
            </w:r>
          </w:p>
        </w:tc>
        <w:tc>
          <w:tcPr>
            <w:tcW w:w="2036"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Random selection;</w:t>
            </w:r>
          </w:p>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 xml:space="preserve">Unspecified </w:t>
            </w:r>
            <w:r w:rsidRPr="00F833DF">
              <w:rPr>
                <w:rFonts w:ascii="Book Antiqua" w:hAnsi="Book Antiqua" w:cs="Times New Roman"/>
                <w:sz w:val="24"/>
                <w:szCs w:val="24"/>
              </w:rPr>
              <w:lastRenderedPageBreak/>
              <w:t>number of subjects had chronic diseases</w:t>
            </w:r>
          </w:p>
        </w:tc>
        <w:tc>
          <w:tcPr>
            <w:tcW w:w="2002"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lastRenderedPageBreak/>
              <w:t xml:space="preserve">Cleveland, OH, United States (Retirement </w:t>
            </w:r>
            <w:r w:rsidRPr="00F833DF">
              <w:rPr>
                <w:rFonts w:ascii="Book Antiqua" w:hAnsi="Book Antiqua" w:cs="Times New Roman"/>
                <w:sz w:val="24"/>
                <w:szCs w:val="24"/>
              </w:rPr>
              <w:lastRenderedPageBreak/>
              <w:t>community)</w:t>
            </w:r>
          </w:p>
        </w:tc>
        <w:tc>
          <w:tcPr>
            <w:tcW w:w="1912"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lastRenderedPageBreak/>
              <w:t>Questionnaire,</w:t>
            </w:r>
          </w:p>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CES-D</w:t>
            </w:r>
          </w:p>
        </w:tc>
        <w:tc>
          <w:tcPr>
            <w:tcW w:w="3055"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 xml:space="preserve">Elderly who reported feeling lonely had higher depressive symptom </w:t>
            </w:r>
          </w:p>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lastRenderedPageBreak/>
              <w:t>(</w:t>
            </w:r>
            <w:r w:rsidRPr="00F833DF">
              <w:rPr>
                <w:rFonts w:ascii="Book Antiqua" w:hAnsi="Book Antiqua" w:cs="Times New Roman"/>
                <w:i/>
                <w:sz w:val="24"/>
                <w:szCs w:val="24"/>
              </w:rPr>
              <w:t xml:space="preserve">P </w:t>
            </w:r>
            <w:r w:rsidRPr="00F833DF">
              <w:rPr>
                <w:rFonts w:ascii="Book Antiqua" w:hAnsi="Book Antiqua" w:cs="Times New Roman"/>
                <w:sz w:val="24"/>
                <w:szCs w:val="24"/>
              </w:rPr>
              <w:t>&lt; 0.001)</w:t>
            </w:r>
          </w:p>
        </w:tc>
      </w:tr>
      <w:tr w:rsidR="00F833DF" w:rsidRPr="00F833DF" w:rsidTr="00292554">
        <w:trPr>
          <w:trHeight w:val="196"/>
        </w:trPr>
        <w:tc>
          <w:tcPr>
            <w:tcW w:w="1446" w:type="dxa"/>
            <w:tcBorders>
              <w:top w:val="nil"/>
              <w:left w:val="nil"/>
              <w:bottom w:val="nil"/>
              <w:right w:val="nil"/>
            </w:tcBorders>
            <w:vAlign w:val="center"/>
          </w:tcPr>
          <w:p w:rsidR="00AC75CC" w:rsidRPr="00F833DF" w:rsidRDefault="00AC75CC" w:rsidP="00563039">
            <w:pPr>
              <w:spacing w:after="0" w:line="360" w:lineRule="auto"/>
              <w:jc w:val="both"/>
              <w:rPr>
                <w:rFonts w:ascii="Book Antiqua" w:hAnsi="Book Antiqua" w:cs="Times New Roman"/>
                <w:sz w:val="24"/>
                <w:szCs w:val="24"/>
                <w:vertAlign w:val="superscript"/>
              </w:rPr>
            </w:pPr>
            <w:r w:rsidRPr="00F833DF">
              <w:rPr>
                <w:rFonts w:ascii="Book Antiqua" w:hAnsi="Book Antiqua" w:cs="Times New Roman"/>
                <w:sz w:val="24"/>
                <w:szCs w:val="24"/>
              </w:rPr>
              <w:lastRenderedPageBreak/>
              <w:t>Park</w:t>
            </w:r>
            <w:r w:rsidR="00563039">
              <w:rPr>
                <w:rFonts w:ascii="Book Antiqua" w:hAnsi="Book Antiqua" w:cs="Times New Roman" w:hint="eastAsia"/>
                <w:bCs/>
                <w:i/>
                <w:sz w:val="24"/>
                <w:szCs w:val="24"/>
                <w:lang w:eastAsia="zh-CN"/>
              </w:rPr>
              <w:t xml:space="preserve"> et al</w:t>
            </w:r>
            <w:r w:rsidR="00563039" w:rsidRPr="00F833DF">
              <w:rPr>
                <w:rFonts w:ascii="Book Antiqua" w:hAnsi="Book Antiqua" w:cs="Times New Roman"/>
                <w:sz w:val="24"/>
                <w:szCs w:val="24"/>
                <w:vertAlign w:val="superscript"/>
              </w:rPr>
              <w:t>[25]</w:t>
            </w:r>
            <w:r w:rsidR="00563039">
              <w:rPr>
                <w:rFonts w:ascii="Book Antiqua" w:hAnsi="Book Antiqua" w:cs="Times New Roman" w:hint="eastAsia"/>
                <w:bCs/>
                <w:i/>
                <w:sz w:val="24"/>
                <w:szCs w:val="24"/>
                <w:lang w:eastAsia="zh-CN"/>
              </w:rPr>
              <w:t>,</w:t>
            </w:r>
            <w:r w:rsidRPr="00F833DF">
              <w:rPr>
                <w:rFonts w:ascii="Book Antiqua" w:hAnsi="Book Antiqua" w:cs="Times New Roman"/>
                <w:sz w:val="24"/>
                <w:szCs w:val="24"/>
              </w:rPr>
              <w:t xml:space="preserve"> 2013</w:t>
            </w:r>
          </w:p>
        </w:tc>
        <w:tc>
          <w:tcPr>
            <w:tcW w:w="1530"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Depressive symptoms</w:t>
            </w:r>
          </w:p>
        </w:tc>
        <w:tc>
          <w:tcPr>
            <w:tcW w:w="1658"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Cross-sectional</w:t>
            </w:r>
          </w:p>
        </w:tc>
        <w:tc>
          <w:tcPr>
            <w:tcW w:w="1136"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w:t>
            </w:r>
            <w:r w:rsidR="00EE7FBB">
              <w:rPr>
                <w:rFonts w:ascii="Book Antiqua" w:hAnsi="Book Antiqua" w:cs="Times New Roman" w:hint="eastAsia"/>
                <w:sz w:val="24"/>
                <w:szCs w:val="24"/>
                <w:lang w:eastAsia="zh-CN"/>
              </w:rPr>
              <w:t xml:space="preserve"> </w:t>
            </w:r>
            <w:r w:rsidRPr="00F833DF">
              <w:rPr>
                <w:rFonts w:ascii="Book Antiqua" w:hAnsi="Book Antiqua" w:cs="Times New Roman"/>
                <w:sz w:val="24"/>
                <w:szCs w:val="24"/>
              </w:rPr>
              <w:t>60</w:t>
            </w:r>
          </w:p>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(674)</w:t>
            </w:r>
          </w:p>
        </w:tc>
        <w:tc>
          <w:tcPr>
            <w:tcW w:w="2036"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Random selection;</w:t>
            </w:r>
          </w:p>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Unspecified number of subjects had chronic diseases</w:t>
            </w:r>
          </w:p>
        </w:tc>
        <w:tc>
          <w:tcPr>
            <w:tcW w:w="2002"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Korean Americans in Tampa and Orlando, FL,</w:t>
            </w:r>
          </w:p>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United States</w:t>
            </w:r>
          </w:p>
        </w:tc>
        <w:tc>
          <w:tcPr>
            <w:tcW w:w="1912"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SNSL, 20-item ULS, GDS-short form</w:t>
            </w:r>
          </w:p>
        </w:tc>
        <w:tc>
          <w:tcPr>
            <w:tcW w:w="3055"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 xml:space="preserve">Loneliness mediates the relationship of social engagement related variables with depressive symptom </w:t>
            </w:r>
          </w:p>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w:t>
            </w:r>
            <w:r w:rsidRPr="00F833DF">
              <w:rPr>
                <w:rFonts w:ascii="Book Antiqua" w:hAnsi="Book Antiqua" w:cs="Times New Roman"/>
                <w:i/>
                <w:sz w:val="24"/>
                <w:szCs w:val="24"/>
              </w:rPr>
              <w:t xml:space="preserve">P </w:t>
            </w:r>
            <w:r w:rsidRPr="00F833DF">
              <w:rPr>
                <w:rFonts w:ascii="Book Antiqua" w:hAnsi="Book Antiqua" w:cs="Times New Roman"/>
                <w:sz w:val="24"/>
                <w:szCs w:val="24"/>
              </w:rPr>
              <w:t>&lt; 0.05)</w:t>
            </w:r>
          </w:p>
          <w:p w:rsidR="00AC75CC" w:rsidRPr="00F833DF" w:rsidRDefault="00AC75CC" w:rsidP="0059253E">
            <w:pPr>
              <w:spacing w:after="0" w:line="360" w:lineRule="auto"/>
              <w:jc w:val="both"/>
              <w:rPr>
                <w:rFonts w:ascii="Book Antiqua" w:hAnsi="Book Antiqua" w:cs="Times New Roman"/>
                <w:sz w:val="24"/>
                <w:szCs w:val="24"/>
              </w:rPr>
            </w:pPr>
          </w:p>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Social engagement related variables: not living alone, social network, activity participation</w:t>
            </w:r>
          </w:p>
          <w:p w:rsidR="00AC75CC" w:rsidRPr="00F833DF" w:rsidRDefault="00AC75CC" w:rsidP="0059253E">
            <w:pPr>
              <w:spacing w:after="0" w:line="360" w:lineRule="auto"/>
              <w:jc w:val="both"/>
              <w:rPr>
                <w:rFonts w:ascii="Book Antiqua" w:hAnsi="Book Antiqua" w:cs="Times New Roman"/>
                <w:sz w:val="24"/>
                <w:szCs w:val="24"/>
              </w:rPr>
            </w:pPr>
          </w:p>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Exception: the relationship of social network and loneliness in men</w:t>
            </w:r>
          </w:p>
        </w:tc>
      </w:tr>
      <w:tr w:rsidR="00F833DF" w:rsidRPr="00F833DF" w:rsidTr="00292554">
        <w:trPr>
          <w:trHeight w:val="196"/>
        </w:trPr>
        <w:tc>
          <w:tcPr>
            <w:tcW w:w="1446" w:type="dxa"/>
            <w:tcBorders>
              <w:top w:val="nil"/>
              <w:left w:val="nil"/>
              <w:bottom w:val="nil"/>
              <w:right w:val="nil"/>
            </w:tcBorders>
            <w:vAlign w:val="center"/>
          </w:tcPr>
          <w:p w:rsidR="00AC75CC" w:rsidRPr="00F833DF" w:rsidRDefault="00563039" w:rsidP="00563039">
            <w:pPr>
              <w:spacing w:after="0" w:line="360" w:lineRule="auto"/>
              <w:jc w:val="both"/>
              <w:rPr>
                <w:rFonts w:ascii="Book Antiqua" w:hAnsi="Book Antiqua" w:cs="Times New Roman"/>
                <w:sz w:val="24"/>
                <w:szCs w:val="24"/>
                <w:vertAlign w:val="superscript"/>
              </w:rPr>
            </w:pPr>
            <w:r>
              <w:rPr>
                <w:rFonts w:ascii="Book Antiqua" w:hAnsi="Book Antiqua" w:cs="Times New Roman"/>
                <w:sz w:val="24"/>
                <w:szCs w:val="24"/>
              </w:rPr>
              <w:t>Won</w:t>
            </w:r>
            <w:r>
              <w:rPr>
                <w:rFonts w:ascii="Book Antiqua" w:hAnsi="Book Antiqua" w:cs="Times New Roman" w:hint="eastAsia"/>
                <w:sz w:val="24"/>
                <w:szCs w:val="24"/>
                <w:lang w:eastAsia="zh-CN"/>
              </w:rPr>
              <w:t xml:space="preserve"> </w:t>
            </w:r>
            <w:proofErr w:type="spellStart"/>
            <w:r>
              <w:rPr>
                <w:rFonts w:ascii="Book Antiqua" w:hAnsi="Book Antiqua" w:cs="Times New Roman"/>
                <w:sz w:val="24"/>
                <w:szCs w:val="24"/>
              </w:rPr>
              <w:t>Mohd</w:t>
            </w:r>
            <w:proofErr w:type="spellEnd"/>
            <w:r>
              <w:rPr>
                <w:rFonts w:ascii="Book Antiqua" w:hAnsi="Book Antiqua" w:cs="Times New Roman" w:hint="eastAsia"/>
                <w:sz w:val="24"/>
                <w:szCs w:val="24"/>
                <w:lang w:eastAsia="zh-CN"/>
              </w:rPr>
              <w:t xml:space="preserve"> </w:t>
            </w:r>
            <w:proofErr w:type="spellStart"/>
            <w:r w:rsidR="00AC75CC" w:rsidRPr="00F833DF">
              <w:rPr>
                <w:rFonts w:ascii="Book Antiqua" w:hAnsi="Book Antiqua" w:cs="Times New Roman"/>
                <w:sz w:val="24"/>
                <w:szCs w:val="24"/>
              </w:rPr>
              <w:t>Azam</w:t>
            </w:r>
            <w:proofErr w:type="spellEnd"/>
            <w:r>
              <w:rPr>
                <w:rFonts w:ascii="Book Antiqua" w:hAnsi="Book Antiqua" w:cs="Times New Roman" w:hint="eastAsia"/>
                <w:bCs/>
                <w:i/>
                <w:sz w:val="24"/>
                <w:szCs w:val="24"/>
                <w:lang w:eastAsia="zh-CN"/>
              </w:rPr>
              <w:t xml:space="preserve"> et </w:t>
            </w:r>
            <w:r>
              <w:rPr>
                <w:rFonts w:ascii="Book Antiqua" w:hAnsi="Book Antiqua" w:cs="Times New Roman" w:hint="eastAsia"/>
                <w:bCs/>
                <w:i/>
                <w:sz w:val="24"/>
                <w:szCs w:val="24"/>
                <w:lang w:eastAsia="zh-CN"/>
              </w:rPr>
              <w:lastRenderedPageBreak/>
              <w:t>al</w:t>
            </w:r>
            <w:r w:rsidRPr="00F833DF">
              <w:rPr>
                <w:rFonts w:ascii="Book Antiqua" w:hAnsi="Book Antiqua" w:cs="Times New Roman"/>
                <w:sz w:val="24"/>
                <w:szCs w:val="24"/>
                <w:vertAlign w:val="superscript"/>
              </w:rPr>
              <w:t>[27]</w:t>
            </w:r>
            <w:r>
              <w:rPr>
                <w:rFonts w:ascii="Book Antiqua" w:hAnsi="Book Antiqua" w:cs="Times New Roman" w:hint="eastAsia"/>
                <w:bCs/>
                <w:i/>
                <w:sz w:val="24"/>
                <w:szCs w:val="24"/>
                <w:lang w:eastAsia="zh-CN"/>
              </w:rPr>
              <w:t>,</w:t>
            </w:r>
            <w:r w:rsidR="00AC75CC" w:rsidRPr="00F833DF">
              <w:rPr>
                <w:rFonts w:ascii="Book Antiqua" w:hAnsi="Book Antiqua" w:cs="Times New Roman"/>
                <w:sz w:val="24"/>
                <w:szCs w:val="24"/>
              </w:rPr>
              <w:t xml:space="preserve"> 2013</w:t>
            </w:r>
          </w:p>
        </w:tc>
        <w:tc>
          <w:tcPr>
            <w:tcW w:w="1530"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lastRenderedPageBreak/>
              <w:t>Depressive symptoms</w:t>
            </w:r>
          </w:p>
        </w:tc>
        <w:tc>
          <w:tcPr>
            <w:tcW w:w="1658"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Cross-sectional</w:t>
            </w:r>
          </w:p>
        </w:tc>
        <w:tc>
          <w:tcPr>
            <w:tcW w:w="1136"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w:t>
            </w:r>
            <w:r w:rsidR="00EE7FBB">
              <w:rPr>
                <w:rFonts w:ascii="Book Antiqua" w:hAnsi="Book Antiqua" w:cs="Times New Roman" w:hint="eastAsia"/>
                <w:sz w:val="24"/>
                <w:szCs w:val="24"/>
                <w:lang w:eastAsia="zh-CN"/>
              </w:rPr>
              <w:t xml:space="preserve"> </w:t>
            </w:r>
            <w:r w:rsidRPr="00F833DF">
              <w:rPr>
                <w:rFonts w:ascii="Book Antiqua" w:hAnsi="Book Antiqua" w:cs="Times New Roman"/>
                <w:sz w:val="24"/>
                <w:szCs w:val="24"/>
              </w:rPr>
              <w:t>60</w:t>
            </w:r>
          </w:p>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(161)</w:t>
            </w:r>
          </w:p>
        </w:tc>
        <w:tc>
          <w:tcPr>
            <w:tcW w:w="2036"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Random selection;</w:t>
            </w:r>
          </w:p>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lastRenderedPageBreak/>
              <w:t>Unspecified number of subjects had chronic diseases</w:t>
            </w:r>
          </w:p>
        </w:tc>
        <w:tc>
          <w:tcPr>
            <w:tcW w:w="2002"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lastRenderedPageBreak/>
              <w:t>Malaysian</w:t>
            </w:r>
          </w:p>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(Rural/agricultu</w:t>
            </w:r>
            <w:r w:rsidRPr="00F833DF">
              <w:rPr>
                <w:rFonts w:ascii="Book Antiqua" w:hAnsi="Book Antiqua" w:cs="Times New Roman"/>
                <w:sz w:val="24"/>
                <w:szCs w:val="24"/>
              </w:rPr>
              <w:lastRenderedPageBreak/>
              <w:t>ral settlement)</w:t>
            </w:r>
          </w:p>
        </w:tc>
        <w:tc>
          <w:tcPr>
            <w:tcW w:w="1912"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lastRenderedPageBreak/>
              <w:t>DJGLS, GDS, MOSSS</w:t>
            </w:r>
          </w:p>
        </w:tc>
        <w:tc>
          <w:tcPr>
            <w:tcW w:w="3055"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 xml:space="preserve">When perceived social support decreases, feeling </w:t>
            </w:r>
            <w:r w:rsidRPr="00F833DF">
              <w:rPr>
                <w:rFonts w:ascii="Book Antiqua" w:hAnsi="Book Antiqua" w:cs="Times New Roman"/>
                <w:sz w:val="24"/>
                <w:szCs w:val="24"/>
              </w:rPr>
              <w:lastRenderedPageBreak/>
              <w:t xml:space="preserve">of loneliness increases </w:t>
            </w:r>
          </w:p>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w:t>
            </w:r>
            <w:r w:rsidRPr="00F833DF">
              <w:rPr>
                <w:rFonts w:ascii="Book Antiqua" w:hAnsi="Book Antiqua" w:cs="Times New Roman"/>
                <w:i/>
                <w:sz w:val="24"/>
                <w:szCs w:val="24"/>
              </w:rPr>
              <w:t xml:space="preserve">P </w:t>
            </w:r>
            <w:r w:rsidRPr="00F833DF">
              <w:rPr>
                <w:rFonts w:ascii="Book Antiqua" w:hAnsi="Book Antiqua" w:cs="Times New Roman"/>
                <w:sz w:val="24"/>
                <w:szCs w:val="24"/>
              </w:rPr>
              <w:t>&lt; 0.01)</w:t>
            </w:r>
          </w:p>
          <w:p w:rsidR="00AC75CC" w:rsidRPr="00F833DF" w:rsidRDefault="00AC75CC" w:rsidP="0059253E">
            <w:pPr>
              <w:spacing w:after="0" w:line="360" w:lineRule="auto"/>
              <w:jc w:val="both"/>
              <w:rPr>
                <w:rFonts w:ascii="Book Antiqua" w:hAnsi="Book Antiqua" w:cs="Times New Roman"/>
                <w:sz w:val="24"/>
                <w:szCs w:val="24"/>
              </w:rPr>
            </w:pPr>
          </w:p>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 xml:space="preserve">Social support mediates between loneliness and depression </w:t>
            </w:r>
          </w:p>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w:t>
            </w:r>
            <w:r w:rsidRPr="00F833DF">
              <w:rPr>
                <w:rFonts w:ascii="Book Antiqua" w:hAnsi="Book Antiqua" w:cs="Times New Roman"/>
                <w:i/>
                <w:sz w:val="24"/>
                <w:szCs w:val="24"/>
              </w:rPr>
              <w:t xml:space="preserve">P </w:t>
            </w:r>
            <w:r w:rsidRPr="00F833DF">
              <w:rPr>
                <w:rFonts w:ascii="Book Antiqua" w:hAnsi="Book Antiqua" w:cs="Times New Roman"/>
                <w:sz w:val="24"/>
                <w:szCs w:val="24"/>
              </w:rPr>
              <w:t>&lt; 0.05)</w:t>
            </w:r>
          </w:p>
          <w:p w:rsidR="00AC75CC" w:rsidRPr="00F833DF" w:rsidRDefault="00AC75CC" w:rsidP="0059253E">
            <w:pPr>
              <w:spacing w:after="0" w:line="360" w:lineRule="auto"/>
              <w:jc w:val="both"/>
              <w:rPr>
                <w:rFonts w:ascii="Book Antiqua" w:hAnsi="Book Antiqua" w:cs="Times New Roman"/>
                <w:sz w:val="24"/>
                <w:szCs w:val="24"/>
              </w:rPr>
            </w:pPr>
          </w:p>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Social loneliness and depression: Pearson correlation (</w:t>
            </w:r>
            <w:r w:rsidRPr="00F833DF">
              <w:rPr>
                <w:rFonts w:ascii="Book Antiqua" w:hAnsi="Book Antiqua" w:cs="Times New Roman"/>
                <w:i/>
                <w:sz w:val="24"/>
                <w:szCs w:val="24"/>
              </w:rPr>
              <w:t>r</w:t>
            </w:r>
            <w:r w:rsidRPr="00F833DF">
              <w:rPr>
                <w:rFonts w:ascii="Book Antiqua" w:hAnsi="Book Antiqua" w:cs="Times New Roman"/>
                <w:sz w:val="24"/>
                <w:szCs w:val="24"/>
              </w:rPr>
              <w:t xml:space="preserve">) is -0.189 </w:t>
            </w:r>
          </w:p>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w:t>
            </w:r>
            <w:r w:rsidRPr="00F833DF">
              <w:rPr>
                <w:rFonts w:ascii="Book Antiqua" w:hAnsi="Book Antiqua" w:cs="Times New Roman"/>
                <w:i/>
                <w:sz w:val="24"/>
                <w:szCs w:val="24"/>
              </w:rPr>
              <w:t xml:space="preserve">P </w:t>
            </w:r>
            <w:r w:rsidRPr="00F833DF">
              <w:rPr>
                <w:rFonts w:ascii="Book Antiqua" w:hAnsi="Book Antiqua" w:cs="Times New Roman"/>
                <w:sz w:val="24"/>
                <w:szCs w:val="24"/>
              </w:rPr>
              <w:t>&lt; 0.05)</w:t>
            </w:r>
          </w:p>
          <w:p w:rsidR="00AC75CC" w:rsidRPr="00F833DF" w:rsidRDefault="00AC75CC" w:rsidP="0059253E">
            <w:pPr>
              <w:spacing w:after="0" w:line="360" w:lineRule="auto"/>
              <w:jc w:val="both"/>
              <w:rPr>
                <w:rFonts w:ascii="Book Antiqua" w:hAnsi="Book Antiqua" w:cs="Times New Roman"/>
                <w:sz w:val="24"/>
                <w:szCs w:val="24"/>
              </w:rPr>
            </w:pPr>
          </w:p>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Emotional loneliness and depression: Pearson correlation (</w:t>
            </w:r>
            <w:r w:rsidRPr="00F833DF">
              <w:rPr>
                <w:rFonts w:ascii="Book Antiqua" w:hAnsi="Book Antiqua" w:cs="Times New Roman"/>
                <w:i/>
                <w:sz w:val="24"/>
                <w:szCs w:val="24"/>
              </w:rPr>
              <w:t>r</w:t>
            </w:r>
            <w:r w:rsidRPr="00F833DF">
              <w:rPr>
                <w:rFonts w:ascii="Book Antiqua" w:hAnsi="Book Antiqua" w:cs="Times New Roman"/>
                <w:sz w:val="24"/>
                <w:szCs w:val="24"/>
              </w:rPr>
              <w:t xml:space="preserve">) is 0.403 </w:t>
            </w:r>
          </w:p>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w:t>
            </w:r>
            <w:r w:rsidRPr="00F833DF">
              <w:rPr>
                <w:rFonts w:ascii="Book Antiqua" w:hAnsi="Book Antiqua" w:cs="Times New Roman"/>
                <w:i/>
                <w:sz w:val="24"/>
                <w:szCs w:val="24"/>
              </w:rPr>
              <w:t xml:space="preserve">P </w:t>
            </w:r>
            <w:r w:rsidRPr="00F833DF">
              <w:rPr>
                <w:rFonts w:ascii="Book Antiqua" w:hAnsi="Book Antiqua" w:cs="Times New Roman"/>
                <w:sz w:val="24"/>
                <w:szCs w:val="24"/>
              </w:rPr>
              <w:t>&lt; 0.01)</w:t>
            </w:r>
          </w:p>
        </w:tc>
      </w:tr>
      <w:tr w:rsidR="00F833DF" w:rsidRPr="00F833DF" w:rsidTr="00292554">
        <w:trPr>
          <w:trHeight w:val="196"/>
        </w:trPr>
        <w:tc>
          <w:tcPr>
            <w:tcW w:w="1446" w:type="dxa"/>
            <w:tcBorders>
              <w:top w:val="nil"/>
              <w:left w:val="nil"/>
              <w:bottom w:val="nil"/>
              <w:right w:val="nil"/>
            </w:tcBorders>
            <w:vAlign w:val="center"/>
          </w:tcPr>
          <w:p w:rsidR="00AC75CC" w:rsidRPr="00F833DF" w:rsidRDefault="00AC75CC" w:rsidP="00563039">
            <w:pPr>
              <w:spacing w:after="0" w:line="360" w:lineRule="auto"/>
              <w:jc w:val="both"/>
              <w:rPr>
                <w:rFonts w:ascii="Book Antiqua" w:hAnsi="Book Antiqua" w:cs="Times New Roman"/>
                <w:sz w:val="24"/>
                <w:szCs w:val="24"/>
                <w:vertAlign w:val="superscript"/>
              </w:rPr>
            </w:pPr>
            <w:r w:rsidRPr="00F833DF">
              <w:rPr>
                <w:rFonts w:ascii="Book Antiqua" w:hAnsi="Book Antiqua" w:cs="Times New Roman"/>
                <w:sz w:val="24"/>
                <w:szCs w:val="24"/>
              </w:rPr>
              <w:lastRenderedPageBreak/>
              <w:t>Jason</w:t>
            </w:r>
            <w:r w:rsidR="00563039">
              <w:rPr>
                <w:rFonts w:ascii="Book Antiqua" w:hAnsi="Book Antiqua" w:cs="Times New Roman" w:hint="eastAsia"/>
                <w:bCs/>
                <w:i/>
                <w:sz w:val="24"/>
                <w:szCs w:val="24"/>
                <w:lang w:eastAsia="zh-CN"/>
              </w:rPr>
              <w:t xml:space="preserve"> et al</w:t>
            </w:r>
            <w:r w:rsidR="00563039" w:rsidRPr="00F833DF">
              <w:rPr>
                <w:rFonts w:ascii="Book Antiqua" w:hAnsi="Book Antiqua" w:cs="Times New Roman"/>
                <w:sz w:val="24"/>
                <w:szCs w:val="24"/>
                <w:vertAlign w:val="superscript"/>
              </w:rPr>
              <w:t>[28]</w:t>
            </w:r>
            <w:r w:rsidR="00563039">
              <w:rPr>
                <w:rFonts w:ascii="Book Antiqua" w:hAnsi="Book Antiqua" w:cs="Times New Roman" w:hint="eastAsia"/>
                <w:bCs/>
                <w:i/>
                <w:sz w:val="24"/>
                <w:szCs w:val="24"/>
                <w:lang w:eastAsia="zh-CN"/>
              </w:rPr>
              <w:t>,</w:t>
            </w:r>
            <w:r w:rsidRPr="00F833DF">
              <w:rPr>
                <w:rFonts w:ascii="Book Antiqua" w:hAnsi="Book Antiqua" w:cs="Times New Roman"/>
                <w:sz w:val="24"/>
                <w:szCs w:val="24"/>
              </w:rPr>
              <w:t xml:space="preserve"> 2010</w:t>
            </w:r>
          </w:p>
        </w:tc>
        <w:tc>
          <w:tcPr>
            <w:tcW w:w="1530"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Fatigue</w:t>
            </w:r>
          </w:p>
        </w:tc>
        <w:tc>
          <w:tcPr>
            <w:tcW w:w="1658"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Interventional</w:t>
            </w:r>
          </w:p>
        </w:tc>
        <w:tc>
          <w:tcPr>
            <w:tcW w:w="1136"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57.6 on average</w:t>
            </w:r>
          </w:p>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(30)</w:t>
            </w:r>
          </w:p>
        </w:tc>
        <w:tc>
          <w:tcPr>
            <w:tcW w:w="2036"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 xml:space="preserve">Individuals who were diagnosed with chronic fatigue </w:t>
            </w:r>
            <w:r w:rsidRPr="00F833DF">
              <w:rPr>
                <w:rFonts w:ascii="Book Antiqua" w:hAnsi="Book Antiqua" w:cs="Times New Roman"/>
                <w:sz w:val="24"/>
                <w:szCs w:val="24"/>
              </w:rPr>
              <w:lastRenderedPageBreak/>
              <w:t>syndrome in the past</w:t>
            </w:r>
          </w:p>
        </w:tc>
        <w:tc>
          <w:tcPr>
            <w:tcW w:w="2002"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lastRenderedPageBreak/>
              <w:t>Chicago, IL, United States</w:t>
            </w:r>
          </w:p>
        </w:tc>
        <w:tc>
          <w:tcPr>
            <w:tcW w:w="1912"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 xml:space="preserve">Buddies (intervention), questionnaire, MOSSF-36, FSS, </w:t>
            </w:r>
            <w:r w:rsidRPr="00F833DF">
              <w:rPr>
                <w:rFonts w:ascii="Book Antiqua" w:hAnsi="Book Antiqua" w:cs="Times New Roman"/>
                <w:sz w:val="24"/>
                <w:szCs w:val="24"/>
              </w:rPr>
              <w:lastRenderedPageBreak/>
              <w:t>PSS</w:t>
            </w:r>
          </w:p>
        </w:tc>
        <w:tc>
          <w:tcPr>
            <w:tcW w:w="3055" w:type="dxa"/>
            <w:tcBorders>
              <w:top w:val="nil"/>
              <w:left w:val="nil"/>
              <w:bottom w:val="nil"/>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lastRenderedPageBreak/>
              <w:t xml:space="preserve">After 4 </w:t>
            </w:r>
            <w:proofErr w:type="spellStart"/>
            <w:r w:rsidRPr="00F833DF">
              <w:rPr>
                <w:rFonts w:ascii="Book Antiqua" w:hAnsi="Book Antiqua" w:cs="Times New Roman"/>
                <w:sz w:val="24"/>
                <w:szCs w:val="24"/>
              </w:rPr>
              <w:t>mo</w:t>
            </w:r>
            <w:proofErr w:type="spellEnd"/>
            <w:r w:rsidRPr="00F833DF">
              <w:rPr>
                <w:rFonts w:ascii="Book Antiqua" w:hAnsi="Book Antiqua" w:cs="Times New Roman"/>
                <w:sz w:val="24"/>
                <w:szCs w:val="24"/>
              </w:rPr>
              <w:t xml:space="preserve"> of intervention (supportive interaction), severity of fatigue of experimental group </w:t>
            </w:r>
            <w:r w:rsidRPr="00F833DF">
              <w:rPr>
                <w:rFonts w:ascii="Book Antiqua" w:hAnsi="Book Antiqua" w:cs="Times New Roman"/>
                <w:sz w:val="24"/>
                <w:szCs w:val="24"/>
              </w:rPr>
              <w:lastRenderedPageBreak/>
              <w:t>decreased compared to control group based on FSS (</w:t>
            </w:r>
            <w:r w:rsidRPr="00F833DF">
              <w:rPr>
                <w:rFonts w:ascii="Book Antiqua" w:hAnsi="Book Antiqua" w:cs="Times New Roman"/>
                <w:i/>
                <w:sz w:val="24"/>
                <w:szCs w:val="24"/>
              </w:rPr>
              <w:t xml:space="preserve">P </w:t>
            </w:r>
            <w:r w:rsidRPr="00F833DF">
              <w:rPr>
                <w:rFonts w:ascii="Book Antiqua" w:hAnsi="Book Antiqua" w:cs="Times New Roman"/>
                <w:sz w:val="24"/>
                <w:szCs w:val="24"/>
              </w:rPr>
              <w:t>&lt; 0.05)</w:t>
            </w:r>
          </w:p>
        </w:tc>
      </w:tr>
      <w:tr w:rsidR="00F833DF" w:rsidRPr="00F833DF" w:rsidTr="00292554">
        <w:trPr>
          <w:trHeight w:val="196"/>
        </w:trPr>
        <w:tc>
          <w:tcPr>
            <w:tcW w:w="1446" w:type="dxa"/>
            <w:tcBorders>
              <w:top w:val="nil"/>
              <w:left w:val="nil"/>
              <w:bottom w:val="single" w:sz="4" w:space="0" w:color="auto"/>
              <w:right w:val="nil"/>
            </w:tcBorders>
            <w:vAlign w:val="center"/>
          </w:tcPr>
          <w:p w:rsidR="00AC75CC" w:rsidRPr="00F833DF" w:rsidRDefault="00AC75CC" w:rsidP="00563039">
            <w:pPr>
              <w:spacing w:after="0" w:line="360" w:lineRule="auto"/>
              <w:jc w:val="both"/>
              <w:rPr>
                <w:rFonts w:ascii="Book Antiqua" w:hAnsi="Book Antiqua" w:cs="Times New Roman"/>
                <w:sz w:val="24"/>
                <w:szCs w:val="24"/>
              </w:rPr>
            </w:pPr>
            <w:proofErr w:type="spellStart"/>
            <w:r w:rsidRPr="00F833DF">
              <w:rPr>
                <w:rFonts w:ascii="Book Antiqua" w:hAnsi="Book Antiqua" w:cs="Times New Roman"/>
                <w:sz w:val="24"/>
                <w:szCs w:val="24"/>
              </w:rPr>
              <w:lastRenderedPageBreak/>
              <w:t>Riemsma</w:t>
            </w:r>
            <w:proofErr w:type="spellEnd"/>
            <w:r w:rsidR="00563039">
              <w:rPr>
                <w:rFonts w:ascii="Book Antiqua" w:hAnsi="Book Antiqua" w:cs="Times New Roman" w:hint="eastAsia"/>
                <w:bCs/>
                <w:i/>
                <w:sz w:val="24"/>
                <w:szCs w:val="24"/>
                <w:lang w:eastAsia="zh-CN"/>
              </w:rPr>
              <w:t xml:space="preserve"> et al</w:t>
            </w:r>
            <w:r w:rsidR="00563039" w:rsidRPr="00F833DF">
              <w:rPr>
                <w:rFonts w:ascii="Book Antiqua" w:hAnsi="Book Antiqua" w:cs="Times New Roman"/>
                <w:sz w:val="24"/>
                <w:szCs w:val="24"/>
                <w:vertAlign w:val="superscript"/>
              </w:rPr>
              <w:t>[29]</w:t>
            </w:r>
            <w:r w:rsidR="00563039">
              <w:rPr>
                <w:rFonts w:ascii="Book Antiqua" w:hAnsi="Book Antiqua" w:cs="Times New Roman" w:hint="eastAsia"/>
                <w:bCs/>
                <w:i/>
                <w:sz w:val="24"/>
                <w:szCs w:val="24"/>
                <w:lang w:eastAsia="zh-CN"/>
              </w:rPr>
              <w:t>,</w:t>
            </w:r>
            <w:r w:rsidRPr="00F833DF">
              <w:rPr>
                <w:rFonts w:ascii="Book Antiqua" w:hAnsi="Book Antiqua" w:cs="Times New Roman"/>
                <w:sz w:val="24"/>
                <w:szCs w:val="24"/>
              </w:rPr>
              <w:t xml:space="preserve"> 1998</w:t>
            </w:r>
          </w:p>
        </w:tc>
        <w:tc>
          <w:tcPr>
            <w:tcW w:w="1530" w:type="dxa"/>
            <w:tcBorders>
              <w:top w:val="nil"/>
              <w:left w:val="nil"/>
              <w:bottom w:val="single" w:sz="4" w:space="0" w:color="auto"/>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Fatigue</w:t>
            </w:r>
          </w:p>
        </w:tc>
        <w:tc>
          <w:tcPr>
            <w:tcW w:w="1658" w:type="dxa"/>
            <w:tcBorders>
              <w:top w:val="nil"/>
              <w:left w:val="nil"/>
              <w:bottom w:val="single" w:sz="4" w:space="0" w:color="auto"/>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Cross-sectional</w:t>
            </w:r>
          </w:p>
        </w:tc>
        <w:tc>
          <w:tcPr>
            <w:tcW w:w="1136" w:type="dxa"/>
            <w:tcBorders>
              <w:top w:val="nil"/>
              <w:left w:val="nil"/>
              <w:bottom w:val="single" w:sz="4" w:space="0" w:color="auto"/>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51-75</w:t>
            </w:r>
          </w:p>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(229)</w:t>
            </w:r>
          </w:p>
        </w:tc>
        <w:tc>
          <w:tcPr>
            <w:tcW w:w="2036" w:type="dxa"/>
            <w:tcBorders>
              <w:top w:val="nil"/>
              <w:left w:val="nil"/>
              <w:bottom w:val="single" w:sz="4" w:space="0" w:color="auto"/>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All subjects were diagnosed with rheumatoid arthritis</w:t>
            </w:r>
          </w:p>
        </w:tc>
        <w:tc>
          <w:tcPr>
            <w:tcW w:w="2002" w:type="dxa"/>
            <w:tcBorders>
              <w:top w:val="nil"/>
              <w:left w:val="nil"/>
              <w:bottom w:val="single" w:sz="4" w:space="0" w:color="auto"/>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Dutch</w:t>
            </w:r>
          </w:p>
        </w:tc>
        <w:tc>
          <w:tcPr>
            <w:tcW w:w="1912" w:type="dxa"/>
            <w:tcBorders>
              <w:top w:val="nil"/>
              <w:left w:val="nil"/>
              <w:bottom w:val="single" w:sz="4" w:space="0" w:color="auto"/>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Double-anchored VAS, SSL12-I</w:t>
            </w:r>
          </w:p>
        </w:tc>
        <w:tc>
          <w:tcPr>
            <w:tcW w:w="3055" w:type="dxa"/>
            <w:tcBorders>
              <w:top w:val="nil"/>
              <w:left w:val="nil"/>
              <w:bottom w:val="single" w:sz="4" w:space="0" w:color="auto"/>
              <w:right w:val="nil"/>
            </w:tcBorders>
            <w:vAlign w:val="center"/>
          </w:tcPr>
          <w:p w:rsidR="00AC75CC" w:rsidRPr="00F833DF" w:rsidRDefault="00AC75CC" w:rsidP="0059253E">
            <w:pPr>
              <w:spacing w:after="0" w:line="360" w:lineRule="auto"/>
              <w:jc w:val="both"/>
              <w:rPr>
                <w:rFonts w:ascii="Book Antiqua" w:hAnsi="Book Antiqua" w:cs="Times New Roman"/>
                <w:sz w:val="24"/>
                <w:szCs w:val="24"/>
              </w:rPr>
            </w:pPr>
            <w:r w:rsidRPr="00F833DF">
              <w:rPr>
                <w:rFonts w:ascii="Book Antiqua" w:hAnsi="Book Antiqua" w:cs="Times New Roman"/>
                <w:sz w:val="24"/>
                <w:szCs w:val="24"/>
              </w:rPr>
              <w:t>Problematic social support and fatigue correlation (</w:t>
            </w:r>
            <w:r w:rsidRPr="00F833DF">
              <w:rPr>
                <w:rFonts w:ascii="Book Antiqua" w:hAnsi="Book Antiqua" w:cs="Times New Roman"/>
                <w:i/>
                <w:sz w:val="24"/>
                <w:szCs w:val="24"/>
              </w:rPr>
              <w:t>r</w:t>
            </w:r>
            <w:r w:rsidRPr="00F833DF">
              <w:rPr>
                <w:rFonts w:ascii="Book Antiqua" w:hAnsi="Book Antiqua" w:cs="Times New Roman"/>
                <w:sz w:val="24"/>
                <w:szCs w:val="24"/>
              </w:rPr>
              <w:t>) is 0.28 (</w:t>
            </w:r>
            <w:r w:rsidRPr="00F833DF">
              <w:rPr>
                <w:rFonts w:ascii="Book Antiqua" w:hAnsi="Book Antiqua" w:cs="Times New Roman"/>
                <w:i/>
                <w:sz w:val="24"/>
                <w:szCs w:val="24"/>
              </w:rPr>
              <w:t xml:space="preserve">P </w:t>
            </w:r>
            <w:r w:rsidRPr="00F833DF">
              <w:rPr>
                <w:rFonts w:ascii="Book Antiqua" w:hAnsi="Book Antiqua" w:cs="Times New Roman"/>
                <w:sz w:val="24"/>
                <w:szCs w:val="24"/>
              </w:rPr>
              <w:t>&lt; 0.001)</w:t>
            </w:r>
          </w:p>
        </w:tc>
      </w:tr>
    </w:tbl>
    <w:p w:rsidR="00AC75CC" w:rsidRPr="00F833DF" w:rsidRDefault="00AC75CC" w:rsidP="0059253E">
      <w:pPr>
        <w:spacing w:after="0" w:line="360" w:lineRule="auto"/>
        <w:jc w:val="both"/>
        <w:rPr>
          <w:rFonts w:ascii="Book Antiqua" w:hAnsi="Book Antiqua"/>
          <w:sz w:val="24"/>
          <w:szCs w:val="24"/>
        </w:rPr>
      </w:pPr>
      <w:r w:rsidRPr="00F833DF">
        <w:rPr>
          <w:rFonts w:ascii="Book Antiqua" w:hAnsi="Book Antiqua" w:cs="Times New Roman"/>
          <w:sz w:val="24"/>
          <w:szCs w:val="24"/>
        </w:rPr>
        <w:t xml:space="preserve">CES-D: Center for Epidemiological Studies-Depression Scale; DJGLS: De Jong </w:t>
      </w:r>
      <w:proofErr w:type="spellStart"/>
      <w:r w:rsidRPr="00F833DF">
        <w:rPr>
          <w:rFonts w:ascii="Book Antiqua" w:hAnsi="Book Antiqua" w:cs="Times New Roman"/>
          <w:sz w:val="24"/>
          <w:szCs w:val="24"/>
        </w:rPr>
        <w:t>Gierveld</w:t>
      </w:r>
      <w:proofErr w:type="spellEnd"/>
      <w:r w:rsidRPr="00F833DF">
        <w:rPr>
          <w:rFonts w:ascii="Book Antiqua" w:hAnsi="Book Antiqua" w:cs="Times New Roman"/>
          <w:sz w:val="24"/>
          <w:szCs w:val="24"/>
        </w:rPr>
        <w:t xml:space="preserve"> Loneliness Scale; FSS: Fatigue Severity Scale; GDS: Geriatric Depression Scale; ISEL: Interpersonal Support Evaluation List; MLAQ: Minnesota Leisure Activity Questionnaire; MOSSS: Medical Outcomes Survey Social Support; MOSSF-36: Medical Outcomes Survey Short Form – 36; NHP: Nottingham Health Profile; PSQI: Pittsburgh Sleep Quality Index; PSS: Perceived Stress Scale; SAST: Short Anxiety Stress Test; SNSL: Social Network Scale of </w:t>
      </w:r>
      <w:proofErr w:type="spellStart"/>
      <w:r w:rsidRPr="00F833DF">
        <w:rPr>
          <w:rFonts w:ascii="Book Antiqua" w:hAnsi="Book Antiqua" w:cs="Times New Roman"/>
          <w:sz w:val="24"/>
          <w:szCs w:val="24"/>
        </w:rPr>
        <w:t>Lubben</w:t>
      </w:r>
      <w:proofErr w:type="spellEnd"/>
      <w:r w:rsidRPr="00F833DF">
        <w:rPr>
          <w:rFonts w:ascii="Book Antiqua" w:hAnsi="Book Antiqua" w:cs="Times New Roman"/>
          <w:sz w:val="24"/>
          <w:szCs w:val="24"/>
        </w:rPr>
        <w:t>; SSL12-I: Social Support List Interaction; ULS: University of California-Los Angeles Loneliness Scale; VAS: Visual Analogue Scale.</w:t>
      </w:r>
    </w:p>
    <w:p w:rsidR="00171C9A" w:rsidRPr="00F833DF" w:rsidRDefault="00040F17" w:rsidP="0059253E">
      <w:pPr>
        <w:spacing w:after="0" w:line="360" w:lineRule="auto"/>
        <w:jc w:val="both"/>
        <w:rPr>
          <w:rFonts w:ascii="Book Antiqua" w:hAnsi="Book Antiqua"/>
          <w:sz w:val="24"/>
          <w:szCs w:val="24"/>
        </w:rPr>
      </w:pPr>
    </w:p>
    <w:sectPr w:rsidR="00171C9A" w:rsidRPr="00F833DF" w:rsidSect="0036658B">
      <w:headerReference w:type="defaul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96C" w:rsidRDefault="0032596C">
      <w:pPr>
        <w:spacing w:after="0" w:line="240" w:lineRule="auto"/>
      </w:pPr>
      <w:r>
        <w:separator/>
      </w:r>
    </w:p>
  </w:endnote>
  <w:endnote w:type="continuationSeparator" w:id="0">
    <w:p w:rsidR="0032596C" w:rsidRDefault="00325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华文细黑">
    <w:charset w:val="50"/>
    <w:family w:val="auto"/>
    <w:pitch w:val="variable"/>
    <w:sig w:usb0="00000287" w:usb1="080F0000" w:usb2="00000010" w:usb3="00000000" w:csb0="0004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2EA" w:rsidRDefault="00AC75CC" w:rsidP="003B46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02EA" w:rsidRDefault="00040F1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2EA" w:rsidRPr="00D36DA5" w:rsidRDefault="00AC75CC" w:rsidP="003B4676">
    <w:pPr>
      <w:pStyle w:val="Footer"/>
      <w:framePr w:wrap="around" w:vAnchor="text" w:hAnchor="margin" w:xAlign="center" w:y="1"/>
      <w:rPr>
        <w:rStyle w:val="PageNumber"/>
        <w:rFonts w:ascii="Book Antiqua" w:hAnsi="Book Antiqua"/>
        <w:sz w:val="24"/>
        <w:szCs w:val="24"/>
      </w:rPr>
    </w:pPr>
    <w:r w:rsidRPr="00D36DA5">
      <w:rPr>
        <w:rStyle w:val="PageNumber"/>
        <w:rFonts w:ascii="Book Antiqua" w:hAnsi="Book Antiqua"/>
        <w:sz w:val="24"/>
        <w:szCs w:val="24"/>
      </w:rPr>
      <w:fldChar w:fldCharType="begin"/>
    </w:r>
    <w:r w:rsidRPr="00D36DA5">
      <w:rPr>
        <w:rStyle w:val="PageNumber"/>
        <w:rFonts w:ascii="Book Antiqua" w:hAnsi="Book Antiqua"/>
        <w:sz w:val="24"/>
        <w:szCs w:val="24"/>
      </w:rPr>
      <w:instrText xml:space="preserve">PAGE  </w:instrText>
    </w:r>
    <w:r w:rsidRPr="00D36DA5">
      <w:rPr>
        <w:rStyle w:val="PageNumber"/>
        <w:rFonts w:ascii="Book Antiqua" w:hAnsi="Book Antiqua"/>
        <w:sz w:val="24"/>
        <w:szCs w:val="24"/>
      </w:rPr>
      <w:fldChar w:fldCharType="separate"/>
    </w:r>
    <w:r w:rsidR="00040F17">
      <w:rPr>
        <w:rStyle w:val="PageNumber"/>
        <w:rFonts w:ascii="Book Antiqua" w:hAnsi="Book Antiqua"/>
        <w:noProof/>
        <w:sz w:val="24"/>
        <w:szCs w:val="24"/>
      </w:rPr>
      <w:t>24</w:t>
    </w:r>
    <w:r w:rsidRPr="00D36DA5">
      <w:rPr>
        <w:rStyle w:val="PageNumber"/>
        <w:rFonts w:ascii="Book Antiqua" w:hAnsi="Book Antiqua"/>
        <w:sz w:val="24"/>
        <w:szCs w:val="24"/>
      </w:rPr>
      <w:fldChar w:fldCharType="end"/>
    </w:r>
  </w:p>
  <w:p w:rsidR="006102EA" w:rsidRDefault="00040F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96C" w:rsidRDefault="0032596C">
      <w:pPr>
        <w:spacing w:after="0" w:line="240" w:lineRule="auto"/>
      </w:pPr>
      <w:r>
        <w:separator/>
      </w:r>
    </w:p>
  </w:footnote>
  <w:footnote w:type="continuationSeparator" w:id="0">
    <w:p w:rsidR="0032596C" w:rsidRDefault="0032596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2EA" w:rsidRPr="0008760A" w:rsidRDefault="00040F1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B1E"/>
    <w:multiLevelType w:val="hybridMultilevel"/>
    <w:tmpl w:val="33F215FE"/>
    <w:lvl w:ilvl="0" w:tplc="0C5EB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4777A"/>
    <w:multiLevelType w:val="hybridMultilevel"/>
    <w:tmpl w:val="F5A8E86A"/>
    <w:lvl w:ilvl="0" w:tplc="7B8E65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6F28BC"/>
    <w:multiLevelType w:val="multilevel"/>
    <w:tmpl w:val="2E60A1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45F3F13"/>
    <w:multiLevelType w:val="hybridMultilevel"/>
    <w:tmpl w:val="2E60A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662128"/>
    <w:multiLevelType w:val="hybridMultilevel"/>
    <w:tmpl w:val="70D2C88C"/>
    <w:lvl w:ilvl="0" w:tplc="0C5EB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CF44A5"/>
    <w:multiLevelType w:val="hybridMultilevel"/>
    <w:tmpl w:val="E17E5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770A16"/>
    <w:multiLevelType w:val="multilevel"/>
    <w:tmpl w:val="E17E54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E1D634A"/>
    <w:multiLevelType w:val="hybridMultilevel"/>
    <w:tmpl w:val="40A45848"/>
    <w:lvl w:ilvl="0" w:tplc="43580020">
      <w:start w:val="2"/>
      <w:numFmt w:val="bullet"/>
      <w:lvlText w:val="-"/>
      <w:lvlJc w:val="left"/>
      <w:pPr>
        <w:ind w:left="720" w:hanging="360"/>
      </w:pPr>
      <w:rPr>
        <w:rFonts w:ascii="Book Antiqua" w:eastAsiaTheme="minorEastAsia"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4B508E1"/>
    <w:multiLevelType w:val="hybridMultilevel"/>
    <w:tmpl w:val="A8C4E71A"/>
    <w:lvl w:ilvl="0" w:tplc="F55EDD7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1"/>
  </w:num>
  <w:num w:numId="5">
    <w:abstractNumId w:val="8"/>
  </w:num>
  <w:num w:numId="6">
    <w:abstractNumId w:val="7"/>
  </w:num>
  <w:num w:numId="7">
    <w:abstractNumId w:val="2"/>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54B"/>
    <w:rsid w:val="00040F17"/>
    <w:rsid w:val="000974AD"/>
    <w:rsid w:val="00161EB6"/>
    <w:rsid w:val="0032596C"/>
    <w:rsid w:val="003F5752"/>
    <w:rsid w:val="00542E62"/>
    <w:rsid w:val="00563039"/>
    <w:rsid w:val="0059253E"/>
    <w:rsid w:val="006E654B"/>
    <w:rsid w:val="00730B2D"/>
    <w:rsid w:val="00870827"/>
    <w:rsid w:val="008D0EAB"/>
    <w:rsid w:val="0099105D"/>
    <w:rsid w:val="00AC75CC"/>
    <w:rsid w:val="00B67C14"/>
    <w:rsid w:val="00C332BE"/>
    <w:rsid w:val="00D652CE"/>
    <w:rsid w:val="00D968C6"/>
    <w:rsid w:val="00E8678F"/>
    <w:rsid w:val="00EA598A"/>
    <w:rsid w:val="00EB1ACB"/>
    <w:rsid w:val="00EE7FBB"/>
    <w:rsid w:val="00F55B8C"/>
    <w:rsid w:val="00F83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5CC"/>
    <w:pPr>
      <w:spacing w:after="160" w:line="259" w:lineRule="auto"/>
      <w:jc w:val="left"/>
    </w:pPr>
    <w:rPr>
      <w:kern w:val="0"/>
      <w:sz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5CC"/>
    <w:rPr>
      <w:color w:val="0000FF"/>
      <w:u w:val="single"/>
    </w:rPr>
  </w:style>
  <w:style w:type="paragraph" w:styleId="ListParagraph">
    <w:name w:val="List Paragraph"/>
    <w:basedOn w:val="Normal"/>
    <w:uiPriority w:val="34"/>
    <w:qFormat/>
    <w:rsid w:val="00AC75CC"/>
    <w:pPr>
      <w:ind w:left="720"/>
      <w:contextualSpacing/>
    </w:pPr>
  </w:style>
  <w:style w:type="table" w:styleId="TableGrid">
    <w:name w:val="Table Grid"/>
    <w:basedOn w:val="TableNormal"/>
    <w:uiPriority w:val="39"/>
    <w:rsid w:val="00AC75CC"/>
    <w:pPr>
      <w:spacing w:line="240" w:lineRule="auto"/>
      <w:jc w:val="left"/>
    </w:pPr>
    <w:rPr>
      <w:kern w:val="0"/>
      <w:sz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AC75CC"/>
    <w:pPr>
      <w:spacing w:line="240" w:lineRule="auto"/>
    </w:pPr>
    <w:rPr>
      <w:sz w:val="20"/>
      <w:szCs w:val="20"/>
    </w:rPr>
  </w:style>
  <w:style w:type="character" w:customStyle="1" w:styleId="CommentTextChar">
    <w:name w:val="Comment Text Char"/>
    <w:basedOn w:val="DefaultParagraphFont"/>
    <w:link w:val="CommentText"/>
    <w:uiPriority w:val="99"/>
    <w:rsid w:val="00AC75CC"/>
    <w:rPr>
      <w:kern w:val="0"/>
      <w:sz w:val="20"/>
      <w:szCs w:val="20"/>
      <w:lang w:eastAsia="ko-KR"/>
    </w:rPr>
  </w:style>
  <w:style w:type="character" w:styleId="CommentReference">
    <w:name w:val="annotation reference"/>
    <w:basedOn w:val="DefaultParagraphFont"/>
    <w:uiPriority w:val="99"/>
    <w:semiHidden/>
    <w:unhideWhenUsed/>
    <w:rsid w:val="00AC75CC"/>
    <w:rPr>
      <w:sz w:val="18"/>
      <w:szCs w:val="18"/>
    </w:rPr>
  </w:style>
  <w:style w:type="paragraph" w:styleId="BalloonText">
    <w:name w:val="Balloon Text"/>
    <w:basedOn w:val="Normal"/>
    <w:link w:val="BalloonTextChar"/>
    <w:uiPriority w:val="99"/>
    <w:semiHidden/>
    <w:unhideWhenUsed/>
    <w:rsid w:val="00AC7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5CC"/>
    <w:rPr>
      <w:rFonts w:ascii="Segoe UI" w:hAnsi="Segoe UI" w:cs="Segoe UI"/>
      <w:kern w:val="0"/>
      <w:sz w:val="18"/>
      <w:szCs w:val="18"/>
      <w:lang w:eastAsia="ko-KR"/>
    </w:rPr>
  </w:style>
  <w:style w:type="character" w:customStyle="1" w:styleId="highlight2">
    <w:name w:val="highlight2"/>
    <w:basedOn w:val="DefaultParagraphFont"/>
    <w:rsid w:val="00AC75CC"/>
  </w:style>
  <w:style w:type="character" w:customStyle="1" w:styleId="cit">
    <w:name w:val="cit"/>
    <w:basedOn w:val="DefaultParagraphFont"/>
    <w:rsid w:val="00AC75CC"/>
  </w:style>
  <w:style w:type="character" w:customStyle="1" w:styleId="doi1">
    <w:name w:val="doi1"/>
    <w:basedOn w:val="DefaultParagraphFont"/>
    <w:rsid w:val="00AC75CC"/>
  </w:style>
  <w:style w:type="paragraph" w:styleId="Header">
    <w:name w:val="header"/>
    <w:basedOn w:val="Normal"/>
    <w:link w:val="HeaderChar"/>
    <w:uiPriority w:val="99"/>
    <w:unhideWhenUsed/>
    <w:rsid w:val="00AC75C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AC75CC"/>
    <w:rPr>
      <w:kern w:val="0"/>
      <w:sz w:val="18"/>
      <w:szCs w:val="18"/>
      <w:lang w:eastAsia="ko-KR"/>
    </w:rPr>
  </w:style>
  <w:style w:type="paragraph" w:styleId="Footer">
    <w:name w:val="footer"/>
    <w:basedOn w:val="Normal"/>
    <w:link w:val="FooterChar"/>
    <w:uiPriority w:val="99"/>
    <w:unhideWhenUsed/>
    <w:rsid w:val="00AC75C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AC75CC"/>
    <w:rPr>
      <w:kern w:val="0"/>
      <w:sz w:val="18"/>
      <w:szCs w:val="18"/>
      <w:lang w:eastAsia="ko-KR"/>
    </w:rPr>
  </w:style>
  <w:style w:type="paragraph" w:styleId="CommentSubject">
    <w:name w:val="annotation subject"/>
    <w:basedOn w:val="CommentText"/>
    <w:next w:val="CommentText"/>
    <w:link w:val="CommentSubjectChar"/>
    <w:uiPriority w:val="99"/>
    <w:semiHidden/>
    <w:unhideWhenUsed/>
    <w:rsid w:val="00AC75CC"/>
    <w:pPr>
      <w:spacing w:line="259" w:lineRule="auto"/>
    </w:pPr>
    <w:rPr>
      <w:b/>
      <w:bCs/>
      <w:sz w:val="22"/>
      <w:szCs w:val="22"/>
    </w:rPr>
  </w:style>
  <w:style w:type="character" w:customStyle="1" w:styleId="CommentSubjectChar">
    <w:name w:val="Comment Subject Char"/>
    <w:basedOn w:val="CommentTextChar"/>
    <w:link w:val="CommentSubject"/>
    <w:uiPriority w:val="99"/>
    <w:semiHidden/>
    <w:rsid w:val="00AC75CC"/>
    <w:rPr>
      <w:b/>
      <w:bCs/>
      <w:kern w:val="0"/>
      <w:sz w:val="22"/>
      <w:szCs w:val="20"/>
      <w:lang w:eastAsia="ko-KR"/>
    </w:rPr>
  </w:style>
  <w:style w:type="paragraph" w:styleId="Revision">
    <w:name w:val="Revision"/>
    <w:hidden/>
    <w:uiPriority w:val="99"/>
    <w:semiHidden/>
    <w:rsid w:val="00AC75CC"/>
    <w:pPr>
      <w:spacing w:line="240" w:lineRule="auto"/>
      <w:jc w:val="left"/>
    </w:pPr>
    <w:rPr>
      <w:kern w:val="0"/>
      <w:sz w:val="22"/>
      <w:lang w:eastAsia="ko-KR"/>
    </w:rPr>
  </w:style>
  <w:style w:type="character" w:styleId="PageNumber">
    <w:name w:val="page number"/>
    <w:basedOn w:val="DefaultParagraphFont"/>
    <w:uiPriority w:val="99"/>
    <w:semiHidden/>
    <w:unhideWhenUsed/>
    <w:rsid w:val="00AC75CC"/>
  </w:style>
  <w:style w:type="character" w:styleId="Emphasis">
    <w:name w:val="Emphasis"/>
    <w:qFormat/>
    <w:rsid w:val="00040F17"/>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5CC"/>
    <w:pPr>
      <w:spacing w:after="160" w:line="259" w:lineRule="auto"/>
      <w:jc w:val="left"/>
    </w:pPr>
    <w:rPr>
      <w:kern w:val="0"/>
      <w:sz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5CC"/>
    <w:rPr>
      <w:color w:val="0000FF"/>
      <w:u w:val="single"/>
    </w:rPr>
  </w:style>
  <w:style w:type="paragraph" w:styleId="ListParagraph">
    <w:name w:val="List Paragraph"/>
    <w:basedOn w:val="Normal"/>
    <w:uiPriority w:val="34"/>
    <w:qFormat/>
    <w:rsid w:val="00AC75CC"/>
    <w:pPr>
      <w:ind w:left="720"/>
      <w:contextualSpacing/>
    </w:pPr>
  </w:style>
  <w:style w:type="table" w:styleId="TableGrid">
    <w:name w:val="Table Grid"/>
    <w:basedOn w:val="TableNormal"/>
    <w:uiPriority w:val="39"/>
    <w:rsid w:val="00AC75CC"/>
    <w:pPr>
      <w:spacing w:line="240" w:lineRule="auto"/>
      <w:jc w:val="left"/>
    </w:pPr>
    <w:rPr>
      <w:kern w:val="0"/>
      <w:sz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AC75CC"/>
    <w:pPr>
      <w:spacing w:line="240" w:lineRule="auto"/>
    </w:pPr>
    <w:rPr>
      <w:sz w:val="20"/>
      <w:szCs w:val="20"/>
    </w:rPr>
  </w:style>
  <w:style w:type="character" w:customStyle="1" w:styleId="CommentTextChar">
    <w:name w:val="Comment Text Char"/>
    <w:basedOn w:val="DefaultParagraphFont"/>
    <w:link w:val="CommentText"/>
    <w:uiPriority w:val="99"/>
    <w:rsid w:val="00AC75CC"/>
    <w:rPr>
      <w:kern w:val="0"/>
      <w:sz w:val="20"/>
      <w:szCs w:val="20"/>
      <w:lang w:eastAsia="ko-KR"/>
    </w:rPr>
  </w:style>
  <w:style w:type="character" w:styleId="CommentReference">
    <w:name w:val="annotation reference"/>
    <w:basedOn w:val="DefaultParagraphFont"/>
    <w:uiPriority w:val="99"/>
    <w:semiHidden/>
    <w:unhideWhenUsed/>
    <w:rsid w:val="00AC75CC"/>
    <w:rPr>
      <w:sz w:val="18"/>
      <w:szCs w:val="18"/>
    </w:rPr>
  </w:style>
  <w:style w:type="paragraph" w:styleId="BalloonText">
    <w:name w:val="Balloon Text"/>
    <w:basedOn w:val="Normal"/>
    <w:link w:val="BalloonTextChar"/>
    <w:uiPriority w:val="99"/>
    <w:semiHidden/>
    <w:unhideWhenUsed/>
    <w:rsid w:val="00AC7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5CC"/>
    <w:rPr>
      <w:rFonts w:ascii="Segoe UI" w:hAnsi="Segoe UI" w:cs="Segoe UI"/>
      <w:kern w:val="0"/>
      <w:sz w:val="18"/>
      <w:szCs w:val="18"/>
      <w:lang w:eastAsia="ko-KR"/>
    </w:rPr>
  </w:style>
  <w:style w:type="character" w:customStyle="1" w:styleId="highlight2">
    <w:name w:val="highlight2"/>
    <w:basedOn w:val="DefaultParagraphFont"/>
    <w:rsid w:val="00AC75CC"/>
  </w:style>
  <w:style w:type="character" w:customStyle="1" w:styleId="cit">
    <w:name w:val="cit"/>
    <w:basedOn w:val="DefaultParagraphFont"/>
    <w:rsid w:val="00AC75CC"/>
  </w:style>
  <w:style w:type="character" w:customStyle="1" w:styleId="doi1">
    <w:name w:val="doi1"/>
    <w:basedOn w:val="DefaultParagraphFont"/>
    <w:rsid w:val="00AC75CC"/>
  </w:style>
  <w:style w:type="paragraph" w:styleId="Header">
    <w:name w:val="header"/>
    <w:basedOn w:val="Normal"/>
    <w:link w:val="HeaderChar"/>
    <w:uiPriority w:val="99"/>
    <w:unhideWhenUsed/>
    <w:rsid w:val="00AC75C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AC75CC"/>
    <w:rPr>
      <w:kern w:val="0"/>
      <w:sz w:val="18"/>
      <w:szCs w:val="18"/>
      <w:lang w:eastAsia="ko-KR"/>
    </w:rPr>
  </w:style>
  <w:style w:type="paragraph" w:styleId="Footer">
    <w:name w:val="footer"/>
    <w:basedOn w:val="Normal"/>
    <w:link w:val="FooterChar"/>
    <w:uiPriority w:val="99"/>
    <w:unhideWhenUsed/>
    <w:rsid w:val="00AC75C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AC75CC"/>
    <w:rPr>
      <w:kern w:val="0"/>
      <w:sz w:val="18"/>
      <w:szCs w:val="18"/>
      <w:lang w:eastAsia="ko-KR"/>
    </w:rPr>
  </w:style>
  <w:style w:type="paragraph" w:styleId="CommentSubject">
    <w:name w:val="annotation subject"/>
    <w:basedOn w:val="CommentText"/>
    <w:next w:val="CommentText"/>
    <w:link w:val="CommentSubjectChar"/>
    <w:uiPriority w:val="99"/>
    <w:semiHidden/>
    <w:unhideWhenUsed/>
    <w:rsid w:val="00AC75CC"/>
    <w:pPr>
      <w:spacing w:line="259" w:lineRule="auto"/>
    </w:pPr>
    <w:rPr>
      <w:b/>
      <w:bCs/>
      <w:sz w:val="22"/>
      <w:szCs w:val="22"/>
    </w:rPr>
  </w:style>
  <w:style w:type="character" w:customStyle="1" w:styleId="CommentSubjectChar">
    <w:name w:val="Comment Subject Char"/>
    <w:basedOn w:val="CommentTextChar"/>
    <w:link w:val="CommentSubject"/>
    <w:uiPriority w:val="99"/>
    <w:semiHidden/>
    <w:rsid w:val="00AC75CC"/>
    <w:rPr>
      <w:b/>
      <w:bCs/>
      <w:kern w:val="0"/>
      <w:sz w:val="22"/>
      <w:szCs w:val="20"/>
      <w:lang w:eastAsia="ko-KR"/>
    </w:rPr>
  </w:style>
  <w:style w:type="paragraph" w:styleId="Revision">
    <w:name w:val="Revision"/>
    <w:hidden/>
    <w:uiPriority w:val="99"/>
    <w:semiHidden/>
    <w:rsid w:val="00AC75CC"/>
    <w:pPr>
      <w:spacing w:line="240" w:lineRule="auto"/>
      <w:jc w:val="left"/>
    </w:pPr>
    <w:rPr>
      <w:kern w:val="0"/>
      <w:sz w:val="22"/>
      <w:lang w:eastAsia="ko-KR"/>
    </w:rPr>
  </w:style>
  <w:style w:type="character" w:styleId="PageNumber">
    <w:name w:val="page number"/>
    <w:basedOn w:val="DefaultParagraphFont"/>
    <w:uiPriority w:val="99"/>
    <w:semiHidden/>
    <w:unhideWhenUsed/>
    <w:rsid w:val="00AC75CC"/>
  </w:style>
  <w:style w:type="character" w:styleId="Emphasis">
    <w:name w:val="Emphasis"/>
    <w:qFormat/>
    <w:rsid w:val="00040F17"/>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960184">
      <w:bodyDiv w:val="1"/>
      <w:marLeft w:val="0"/>
      <w:marRight w:val="0"/>
      <w:marTop w:val="0"/>
      <w:marBottom w:val="0"/>
      <w:divBdr>
        <w:top w:val="none" w:sz="0" w:space="0" w:color="auto"/>
        <w:left w:val="none" w:sz="0" w:space="0" w:color="auto"/>
        <w:bottom w:val="none" w:sz="0" w:space="0" w:color="auto"/>
        <w:right w:val="none" w:sz="0" w:space="0" w:color="auto"/>
      </w:divBdr>
      <w:divsChild>
        <w:div w:id="85814210">
          <w:marLeft w:val="0"/>
          <w:marRight w:val="0"/>
          <w:marTop w:val="0"/>
          <w:marBottom w:val="0"/>
          <w:divBdr>
            <w:top w:val="none" w:sz="0" w:space="0" w:color="auto"/>
            <w:left w:val="none" w:sz="0" w:space="0" w:color="auto"/>
            <w:bottom w:val="none" w:sz="0" w:space="0" w:color="auto"/>
            <w:right w:val="none" w:sz="0" w:space="0" w:color="auto"/>
          </w:divBdr>
          <w:divsChild>
            <w:div w:id="1496527346">
              <w:marLeft w:val="0"/>
              <w:marRight w:val="0"/>
              <w:marTop w:val="0"/>
              <w:marBottom w:val="0"/>
              <w:divBdr>
                <w:top w:val="none" w:sz="0" w:space="0" w:color="auto"/>
                <w:left w:val="none" w:sz="0" w:space="0" w:color="auto"/>
                <w:bottom w:val="none" w:sz="0" w:space="0" w:color="auto"/>
                <w:right w:val="none" w:sz="0" w:space="0" w:color="auto"/>
              </w:divBdr>
            </w:div>
            <w:div w:id="817528179">
              <w:marLeft w:val="0"/>
              <w:marRight w:val="0"/>
              <w:marTop w:val="0"/>
              <w:marBottom w:val="0"/>
              <w:divBdr>
                <w:top w:val="none" w:sz="0" w:space="0" w:color="auto"/>
                <w:left w:val="none" w:sz="0" w:space="0" w:color="auto"/>
                <w:bottom w:val="none" w:sz="0" w:space="0" w:color="auto"/>
                <w:right w:val="none" w:sz="0" w:space="0" w:color="auto"/>
              </w:divBdr>
            </w:div>
            <w:div w:id="1088503459">
              <w:marLeft w:val="0"/>
              <w:marRight w:val="0"/>
              <w:marTop w:val="0"/>
              <w:marBottom w:val="0"/>
              <w:divBdr>
                <w:top w:val="none" w:sz="0" w:space="0" w:color="auto"/>
                <w:left w:val="none" w:sz="0" w:space="0" w:color="auto"/>
                <w:bottom w:val="none" w:sz="0" w:space="0" w:color="auto"/>
                <w:right w:val="none" w:sz="0" w:space="0" w:color="auto"/>
              </w:divBdr>
            </w:div>
            <w:div w:id="463013443">
              <w:marLeft w:val="0"/>
              <w:marRight w:val="0"/>
              <w:marTop w:val="0"/>
              <w:marBottom w:val="0"/>
              <w:divBdr>
                <w:top w:val="none" w:sz="0" w:space="0" w:color="auto"/>
                <w:left w:val="none" w:sz="0" w:space="0" w:color="auto"/>
                <w:bottom w:val="none" w:sz="0" w:space="0" w:color="auto"/>
                <w:right w:val="none" w:sz="0" w:space="0" w:color="auto"/>
              </w:divBdr>
            </w:div>
            <w:div w:id="1281913364">
              <w:marLeft w:val="0"/>
              <w:marRight w:val="0"/>
              <w:marTop w:val="0"/>
              <w:marBottom w:val="0"/>
              <w:divBdr>
                <w:top w:val="none" w:sz="0" w:space="0" w:color="auto"/>
                <w:left w:val="none" w:sz="0" w:space="0" w:color="auto"/>
                <w:bottom w:val="none" w:sz="0" w:space="0" w:color="auto"/>
                <w:right w:val="none" w:sz="0" w:space="0" w:color="auto"/>
              </w:divBdr>
            </w:div>
            <w:div w:id="2782968">
              <w:marLeft w:val="0"/>
              <w:marRight w:val="0"/>
              <w:marTop w:val="0"/>
              <w:marBottom w:val="0"/>
              <w:divBdr>
                <w:top w:val="none" w:sz="0" w:space="0" w:color="auto"/>
                <w:left w:val="none" w:sz="0" w:space="0" w:color="auto"/>
                <w:bottom w:val="none" w:sz="0" w:space="0" w:color="auto"/>
                <w:right w:val="none" w:sz="0" w:space="0" w:color="auto"/>
              </w:divBdr>
            </w:div>
            <w:div w:id="732460259">
              <w:marLeft w:val="0"/>
              <w:marRight w:val="0"/>
              <w:marTop w:val="0"/>
              <w:marBottom w:val="0"/>
              <w:divBdr>
                <w:top w:val="none" w:sz="0" w:space="0" w:color="auto"/>
                <w:left w:val="none" w:sz="0" w:space="0" w:color="auto"/>
                <w:bottom w:val="none" w:sz="0" w:space="0" w:color="auto"/>
                <w:right w:val="none" w:sz="0" w:space="0" w:color="auto"/>
              </w:divBdr>
            </w:div>
            <w:div w:id="1280181779">
              <w:marLeft w:val="0"/>
              <w:marRight w:val="0"/>
              <w:marTop w:val="0"/>
              <w:marBottom w:val="0"/>
              <w:divBdr>
                <w:top w:val="none" w:sz="0" w:space="0" w:color="auto"/>
                <w:left w:val="none" w:sz="0" w:space="0" w:color="auto"/>
                <w:bottom w:val="none" w:sz="0" w:space="0" w:color="auto"/>
                <w:right w:val="none" w:sz="0" w:space="0" w:color="auto"/>
              </w:divBdr>
            </w:div>
            <w:div w:id="323631531">
              <w:marLeft w:val="0"/>
              <w:marRight w:val="0"/>
              <w:marTop w:val="0"/>
              <w:marBottom w:val="0"/>
              <w:divBdr>
                <w:top w:val="none" w:sz="0" w:space="0" w:color="auto"/>
                <w:left w:val="none" w:sz="0" w:space="0" w:color="auto"/>
                <w:bottom w:val="none" w:sz="0" w:space="0" w:color="auto"/>
                <w:right w:val="none" w:sz="0" w:space="0" w:color="auto"/>
              </w:divBdr>
            </w:div>
            <w:div w:id="1979410840">
              <w:marLeft w:val="0"/>
              <w:marRight w:val="0"/>
              <w:marTop w:val="0"/>
              <w:marBottom w:val="0"/>
              <w:divBdr>
                <w:top w:val="none" w:sz="0" w:space="0" w:color="auto"/>
                <w:left w:val="none" w:sz="0" w:space="0" w:color="auto"/>
                <w:bottom w:val="none" w:sz="0" w:space="0" w:color="auto"/>
                <w:right w:val="none" w:sz="0" w:space="0" w:color="auto"/>
              </w:divBdr>
            </w:div>
            <w:div w:id="287398541">
              <w:marLeft w:val="0"/>
              <w:marRight w:val="0"/>
              <w:marTop w:val="0"/>
              <w:marBottom w:val="0"/>
              <w:divBdr>
                <w:top w:val="none" w:sz="0" w:space="0" w:color="auto"/>
                <w:left w:val="none" w:sz="0" w:space="0" w:color="auto"/>
                <w:bottom w:val="none" w:sz="0" w:space="0" w:color="auto"/>
                <w:right w:val="none" w:sz="0" w:space="0" w:color="auto"/>
              </w:divBdr>
            </w:div>
            <w:div w:id="1681392287">
              <w:marLeft w:val="0"/>
              <w:marRight w:val="0"/>
              <w:marTop w:val="0"/>
              <w:marBottom w:val="0"/>
              <w:divBdr>
                <w:top w:val="none" w:sz="0" w:space="0" w:color="auto"/>
                <w:left w:val="none" w:sz="0" w:space="0" w:color="auto"/>
                <w:bottom w:val="none" w:sz="0" w:space="0" w:color="auto"/>
                <w:right w:val="none" w:sz="0" w:space="0" w:color="auto"/>
              </w:divBdr>
            </w:div>
            <w:div w:id="652564627">
              <w:marLeft w:val="0"/>
              <w:marRight w:val="0"/>
              <w:marTop w:val="0"/>
              <w:marBottom w:val="0"/>
              <w:divBdr>
                <w:top w:val="none" w:sz="0" w:space="0" w:color="auto"/>
                <w:left w:val="none" w:sz="0" w:space="0" w:color="auto"/>
                <w:bottom w:val="none" w:sz="0" w:space="0" w:color="auto"/>
                <w:right w:val="none" w:sz="0" w:space="0" w:color="auto"/>
              </w:divBdr>
            </w:div>
            <w:div w:id="580144470">
              <w:marLeft w:val="0"/>
              <w:marRight w:val="0"/>
              <w:marTop w:val="0"/>
              <w:marBottom w:val="0"/>
              <w:divBdr>
                <w:top w:val="none" w:sz="0" w:space="0" w:color="auto"/>
                <w:left w:val="none" w:sz="0" w:space="0" w:color="auto"/>
                <w:bottom w:val="none" w:sz="0" w:space="0" w:color="auto"/>
                <w:right w:val="none" w:sz="0" w:space="0" w:color="auto"/>
              </w:divBdr>
            </w:div>
            <w:div w:id="178661431">
              <w:marLeft w:val="0"/>
              <w:marRight w:val="0"/>
              <w:marTop w:val="0"/>
              <w:marBottom w:val="0"/>
              <w:divBdr>
                <w:top w:val="none" w:sz="0" w:space="0" w:color="auto"/>
                <w:left w:val="none" w:sz="0" w:space="0" w:color="auto"/>
                <w:bottom w:val="none" w:sz="0" w:space="0" w:color="auto"/>
                <w:right w:val="none" w:sz="0" w:space="0" w:color="auto"/>
              </w:divBdr>
            </w:div>
            <w:div w:id="1269120148">
              <w:marLeft w:val="0"/>
              <w:marRight w:val="0"/>
              <w:marTop w:val="0"/>
              <w:marBottom w:val="0"/>
              <w:divBdr>
                <w:top w:val="none" w:sz="0" w:space="0" w:color="auto"/>
                <w:left w:val="none" w:sz="0" w:space="0" w:color="auto"/>
                <w:bottom w:val="none" w:sz="0" w:space="0" w:color="auto"/>
                <w:right w:val="none" w:sz="0" w:space="0" w:color="auto"/>
              </w:divBdr>
            </w:div>
            <w:div w:id="340359083">
              <w:marLeft w:val="0"/>
              <w:marRight w:val="0"/>
              <w:marTop w:val="0"/>
              <w:marBottom w:val="0"/>
              <w:divBdr>
                <w:top w:val="none" w:sz="0" w:space="0" w:color="auto"/>
                <w:left w:val="none" w:sz="0" w:space="0" w:color="auto"/>
                <w:bottom w:val="none" w:sz="0" w:space="0" w:color="auto"/>
                <w:right w:val="none" w:sz="0" w:space="0" w:color="auto"/>
              </w:divBdr>
            </w:div>
            <w:div w:id="265770035">
              <w:marLeft w:val="0"/>
              <w:marRight w:val="0"/>
              <w:marTop w:val="0"/>
              <w:marBottom w:val="0"/>
              <w:divBdr>
                <w:top w:val="none" w:sz="0" w:space="0" w:color="auto"/>
                <w:left w:val="none" w:sz="0" w:space="0" w:color="auto"/>
                <w:bottom w:val="none" w:sz="0" w:space="0" w:color="auto"/>
                <w:right w:val="none" w:sz="0" w:space="0" w:color="auto"/>
              </w:divBdr>
            </w:div>
            <w:div w:id="1353069686">
              <w:marLeft w:val="0"/>
              <w:marRight w:val="0"/>
              <w:marTop w:val="0"/>
              <w:marBottom w:val="0"/>
              <w:divBdr>
                <w:top w:val="none" w:sz="0" w:space="0" w:color="auto"/>
                <w:left w:val="none" w:sz="0" w:space="0" w:color="auto"/>
                <w:bottom w:val="none" w:sz="0" w:space="0" w:color="auto"/>
                <w:right w:val="none" w:sz="0" w:space="0" w:color="auto"/>
              </w:divBdr>
            </w:div>
            <w:div w:id="904267670">
              <w:marLeft w:val="0"/>
              <w:marRight w:val="0"/>
              <w:marTop w:val="0"/>
              <w:marBottom w:val="0"/>
              <w:divBdr>
                <w:top w:val="none" w:sz="0" w:space="0" w:color="auto"/>
                <w:left w:val="none" w:sz="0" w:space="0" w:color="auto"/>
                <w:bottom w:val="none" w:sz="0" w:space="0" w:color="auto"/>
                <w:right w:val="none" w:sz="0" w:space="0" w:color="auto"/>
              </w:divBdr>
            </w:div>
            <w:div w:id="186137773">
              <w:marLeft w:val="0"/>
              <w:marRight w:val="0"/>
              <w:marTop w:val="0"/>
              <w:marBottom w:val="0"/>
              <w:divBdr>
                <w:top w:val="none" w:sz="0" w:space="0" w:color="auto"/>
                <w:left w:val="none" w:sz="0" w:space="0" w:color="auto"/>
                <w:bottom w:val="none" w:sz="0" w:space="0" w:color="auto"/>
                <w:right w:val="none" w:sz="0" w:space="0" w:color="auto"/>
              </w:divBdr>
            </w:div>
            <w:div w:id="1235358965">
              <w:marLeft w:val="0"/>
              <w:marRight w:val="0"/>
              <w:marTop w:val="0"/>
              <w:marBottom w:val="0"/>
              <w:divBdr>
                <w:top w:val="none" w:sz="0" w:space="0" w:color="auto"/>
                <w:left w:val="none" w:sz="0" w:space="0" w:color="auto"/>
                <w:bottom w:val="none" w:sz="0" w:space="0" w:color="auto"/>
                <w:right w:val="none" w:sz="0" w:space="0" w:color="auto"/>
              </w:divBdr>
            </w:div>
            <w:div w:id="2087261278">
              <w:marLeft w:val="0"/>
              <w:marRight w:val="0"/>
              <w:marTop w:val="0"/>
              <w:marBottom w:val="0"/>
              <w:divBdr>
                <w:top w:val="none" w:sz="0" w:space="0" w:color="auto"/>
                <w:left w:val="none" w:sz="0" w:space="0" w:color="auto"/>
                <w:bottom w:val="none" w:sz="0" w:space="0" w:color="auto"/>
                <w:right w:val="none" w:sz="0" w:space="0" w:color="auto"/>
              </w:divBdr>
            </w:div>
            <w:div w:id="1441680027">
              <w:marLeft w:val="0"/>
              <w:marRight w:val="0"/>
              <w:marTop w:val="0"/>
              <w:marBottom w:val="0"/>
              <w:divBdr>
                <w:top w:val="none" w:sz="0" w:space="0" w:color="auto"/>
                <w:left w:val="none" w:sz="0" w:space="0" w:color="auto"/>
                <w:bottom w:val="none" w:sz="0" w:space="0" w:color="auto"/>
                <w:right w:val="none" w:sz="0" w:space="0" w:color="auto"/>
              </w:divBdr>
            </w:div>
            <w:div w:id="820343441">
              <w:marLeft w:val="0"/>
              <w:marRight w:val="0"/>
              <w:marTop w:val="0"/>
              <w:marBottom w:val="0"/>
              <w:divBdr>
                <w:top w:val="none" w:sz="0" w:space="0" w:color="auto"/>
                <w:left w:val="none" w:sz="0" w:space="0" w:color="auto"/>
                <w:bottom w:val="none" w:sz="0" w:space="0" w:color="auto"/>
                <w:right w:val="none" w:sz="0" w:space="0" w:color="auto"/>
              </w:divBdr>
            </w:div>
            <w:div w:id="1153254942">
              <w:marLeft w:val="0"/>
              <w:marRight w:val="0"/>
              <w:marTop w:val="0"/>
              <w:marBottom w:val="0"/>
              <w:divBdr>
                <w:top w:val="none" w:sz="0" w:space="0" w:color="auto"/>
                <w:left w:val="none" w:sz="0" w:space="0" w:color="auto"/>
                <w:bottom w:val="none" w:sz="0" w:space="0" w:color="auto"/>
                <w:right w:val="none" w:sz="0" w:space="0" w:color="auto"/>
              </w:divBdr>
            </w:div>
            <w:div w:id="309142893">
              <w:marLeft w:val="0"/>
              <w:marRight w:val="0"/>
              <w:marTop w:val="0"/>
              <w:marBottom w:val="0"/>
              <w:divBdr>
                <w:top w:val="none" w:sz="0" w:space="0" w:color="auto"/>
                <w:left w:val="none" w:sz="0" w:space="0" w:color="auto"/>
                <w:bottom w:val="none" w:sz="0" w:space="0" w:color="auto"/>
                <w:right w:val="none" w:sz="0" w:space="0" w:color="auto"/>
              </w:divBdr>
            </w:div>
            <w:div w:id="1280336401">
              <w:marLeft w:val="0"/>
              <w:marRight w:val="0"/>
              <w:marTop w:val="0"/>
              <w:marBottom w:val="0"/>
              <w:divBdr>
                <w:top w:val="none" w:sz="0" w:space="0" w:color="auto"/>
                <w:left w:val="none" w:sz="0" w:space="0" w:color="auto"/>
                <w:bottom w:val="none" w:sz="0" w:space="0" w:color="auto"/>
                <w:right w:val="none" w:sz="0" w:space="0" w:color="auto"/>
              </w:divBdr>
            </w:div>
            <w:div w:id="14526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cbi.nlm.nih.gov/pubmed/?term=Kr%C3%B6ning%20Luna%20C%5BAuthor%5D&amp;cauthor=true&amp;cauthor_uid=25018488" TargetMode="External"/><Relationship Id="rId20" Type="http://schemas.openxmlformats.org/officeDocument/2006/relationships/theme" Target="theme/theme1.xml"/><Relationship Id="rId10" Type="http://schemas.openxmlformats.org/officeDocument/2006/relationships/hyperlink" Target="http://www.ncbi.nlm.nih.gov/pubmed/?term=Rotenberg%20L%5BAuthor%5D&amp;cauthor=true&amp;cauthor_uid=25018488" TargetMode="External"/><Relationship Id="rId11" Type="http://schemas.openxmlformats.org/officeDocument/2006/relationships/hyperlink" Target="http://www.ncbi.nlm.nih.gov/pubmed/?term=Silva-Costa%20A%5BAuthor%5D&amp;cauthor=true&amp;cauthor_uid=25018488" TargetMode="External"/><Relationship Id="rId12" Type="http://schemas.openxmlformats.org/officeDocument/2006/relationships/hyperlink" Target="http://www.ncbi.nlm.nih.gov/pubmed/?term=Toivanen%20S%5BAuthor%5D&amp;cauthor=true&amp;cauthor_uid=25018488" TargetMode="External"/><Relationship Id="rId13" Type="http://schemas.openxmlformats.org/officeDocument/2006/relationships/hyperlink" Target="http://www.ncbi.nlm.nih.gov/pubmed/?term=Ara%C3%BAjo%20T%5BAuthor%5D&amp;cauthor=true&amp;cauthor_uid=25018488" TargetMode="External"/><Relationship Id="rId14" Type="http://schemas.openxmlformats.org/officeDocument/2006/relationships/hyperlink" Target="http://www.ncbi.nlm.nih.gov/pubmed/?term=Fernandes%20Portela%20L%5BAuthor%5D&amp;cauthor=true&amp;cauthor_uid=25018488" TargetMode="External"/><Relationship Id="rId15" Type="http://schemas.openxmlformats.org/officeDocument/2006/relationships/hyperlink" Target="http://www.ncbi.nlm.nih.gov/pubmed/?term=H%C3%A4rter%20Griep%20R%5BAuthor%5D&amp;cauthor=true&amp;cauthor_uid=25018488"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5546</Words>
  <Characters>31617</Characters>
  <Application>Microsoft Macintosh Word</Application>
  <DocSecurity>0</DocSecurity>
  <Lines>263</Lines>
  <Paragraphs>74</Paragraphs>
  <ScaleCrop>false</ScaleCrop>
  <Company>微软中国</Company>
  <LinksUpToDate>false</LinksUpToDate>
  <CharactersWithSpaces>37089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Na Ma</cp:lastModifiedBy>
  <cp:revision>2</cp:revision>
  <dcterms:created xsi:type="dcterms:W3CDTF">2015-11-11T02:24:00Z</dcterms:created>
  <dcterms:modified xsi:type="dcterms:W3CDTF">2015-11-11T02:24:00Z</dcterms:modified>
</cp:coreProperties>
</file>