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C5632D" w14:textId="5E5F6911" w:rsidR="006529EA" w:rsidRPr="003B1C53" w:rsidRDefault="006529EA" w:rsidP="003B1C53">
      <w:pPr>
        <w:spacing w:after="0" w:line="360" w:lineRule="auto"/>
        <w:jc w:val="both"/>
        <w:rPr>
          <w:rFonts w:ascii="Book Antiqua" w:eastAsia="Times New Roman" w:hAnsi="Book Antiqua" w:cs="宋体"/>
          <w:i/>
          <w:color w:val="000000" w:themeColor="text1"/>
          <w:sz w:val="24"/>
          <w:szCs w:val="24"/>
          <w:lang w:val="en-US"/>
        </w:rPr>
      </w:pPr>
      <w:r w:rsidRPr="003B1C53">
        <w:rPr>
          <w:rFonts w:ascii="Book Antiqua" w:eastAsia="Times New Roman" w:hAnsi="Book Antiqua" w:cs="宋体"/>
          <w:b/>
          <w:color w:val="000000" w:themeColor="text1"/>
          <w:sz w:val="24"/>
          <w:szCs w:val="24"/>
          <w:lang w:val="en-US"/>
        </w:rPr>
        <w:t xml:space="preserve">Name of </w:t>
      </w:r>
      <w:r w:rsidR="00B93123" w:rsidRPr="003B1C53">
        <w:rPr>
          <w:rFonts w:ascii="Book Antiqua" w:eastAsia="Times New Roman" w:hAnsi="Book Antiqua" w:cs="宋体"/>
          <w:b/>
          <w:color w:val="000000" w:themeColor="text1"/>
          <w:sz w:val="24"/>
          <w:szCs w:val="24"/>
          <w:lang w:val="en-US"/>
        </w:rPr>
        <w:t>Journal</w:t>
      </w:r>
      <w:r w:rsidRPr="003B1C53">
        <w:rPr>
          <w:rFonts w:ascii="Book Antiqua" w:eastAsia="Times New Roman" w:hAnsi="Book Antiqua" w:cs="宋体"/>
          <w:b/>
          <w:color w:val="000000" w:themeColor="text1"/>
          <w:sz w:val="24"/>
          <w:szCs w:val="24"/>
          <w:lang w:val="en-US"/>
        </w:rPr>
        <w:t>:</w:t>
      </w:r>
      <w:r w:rsidRPr="004F658D">
        <w:rPr>
          <w:rFonts w:ascii="Book Antiqua" w:eastAsia="Times New Roman" w:hAnsi="Book Antiqua" w:cs="宋体"/>
          <w:b/>
          <w:i/>
          <w:color w:val="000000" w:themeColor="text1"/>
          <w:sz w:val="24"/>
          <w:szCs w:val="24"/>
          <w:lang w:val="en-US"/>
        </w:rPr>
        <w:t xml:space="preserve"> World Journal of Hepatology</w:t>
      </w:r>
    </w:p>
    <w:p w14:paraId="677A6F31" w14:textId="7BB1C3DB" w:rsidR="006529EA" w:rsidRPr="003B1C53" w:rsidRDefault="006529EA" w:rsidP="003B1C53">
      <w:pPr>
        <w:spacing w:after="0" w:line="360" w:lineRule="auto"/>
        <w:jc w:val="both"/>
        <w:rPr>
          <w:rFonts w:ascii="Book Antiqua" w:hAnsi="Book Antiqua" w:cs="Arial"/>
          <w:b/>
          <w:color w:val="000000" w:themeColor="text1"/>
          <w:sz w:val="24"/>
          <w:szCs w:val="24"/>
          <w:lang w:val="en" w:eastAsia="zh-CN"/>
        </w:rPr>
      </w:pPr>
      <w:r w:rsidRPr="003B1C53">
        <w:rPr>
          <w:rFonts w:ascii="Book Antiqua" w:hAnsi="Book Antiqua" w:cs="Arial"/>
          <w:b/>
          <w:color w:val="000000" w:themeColor="text1"/>
          <w:sz w:val="24"/>
          <w:szCs w:val="24"/>
          <w:lang w:val="en"/>
        </w:rPr>
        <w:t xml:space="preserve">ESPS Manuscript NO: </w:t>
      </w:r>
      <w:r w:rsidRPr="003B1C53">
        <w:rPr>
          <w:rFonts w:ascii="Book Antiqua" w:hAnsi="Book Antiqua" w:cs="Arial"/>
          <w:b/>
          <w:color w:val="000000" w:themeColor="text1"/>
          <w:sz w:val="24"/>
          <w:szCs w:val="24"/>
          <w:lang w:val="en" w:eastAsia="zh-CN"/>
        </w:rPr>
        <w:t>20709</w:t>
      </w:r>
    </w:p>
    <w:p w14:paraId="5F088D54" w14:textId="5F147A6D" w:rsidR="006529EA" w:rsidRPr="003B1C53" w:rsidRDefault="00B93123" w:rsidP="003B1C53">
      <w:pPr>
        <w:autoSpaceDE w:val="0"/>
        <w:autoSpaceDN w:val="0"/>
        <w:adjustRightInd w:val="0"/>
        <w:snapToGrid w:val="0"/>
        <w:spacing w:after="0" w:line="360" w:lineRule="auto"/>
        <w:jc w:val="both"/>
        <w:rPr>
          <w:rFonts w:ascii="Book Antiqua" w:hAnsi="Book Antiqua"/>
          <w:b/>
          <w:color w:val="000000" w:themeColor="text1"/>
          <w:sz w:val="24"/>
          <w:szCs w:val="24"/>
          <w:lang w:val="en-US"/>
        </w:rPr>
      </w:pPr>
      <w:bookmarkStart w:id="0" w:name="OLE_LINK3"/>
      <w:bookmarkStart w:id="1" w:name="OLE_LINK4"/>
      <w:r w:rsidRPr="003B1C53">
        <w:rPr>
          <w:rFonts w:ascii="Book Antiqua" w:hAnsi="Book Antiqua"/>
          <w:b/>
          <w:color w:val="000000" w:themeColor="text1"/>
          <w:sz w:val="24"/>
          <w:szCs w:val="24"/>
          <w:lang w:val="en-US" w:eastAsia="zh-CN"/>
        </w:rPr>
        <w:t>Manuscript Type</w:t>
      </w:r>
      <w:r w:rsidR="006529EA" w:rsidRPr="003B1C53">
        <w:rPr>
          <w:rFonts w:ascii="Book Antiqua" w:hAnsi="Book Antiqua"/>
          <w:b/>
          <w:color w:val="000000" w:themeColor="text1"/>
          <w:sz w:val="24"/>
          <w:szCs w:val="24"/>
          <w:lang w:val="en-US"/>
        </w:rPr>
        <w:t xml:space="preserve">: </w:t>
      </w:r>
      <w:bookmarkEnd w:id="0"/>
      <w:bookmarkEnd w:id="1"/>
      <w:r w:rsidR="006529EA" w:rsidRPr="003B1C53">
        <w:rPr>
          <w:rFonts w:ascii="Book Antiqua" w:hAnsi="Book Antiqua"/>
          <w:b/>
          <w:color w:val="000000" w:themeColor="text1"/>
          <w:sz w:val="24"/>
          <w:szCs w:val="24"/>
          <w:lang w:val="en-US"/>
        </w:rPr>
        <w:t>ORIGINAL ARTICLE</w:t>
      </w:r>
    </w:p>
    <w:p w14:paraId="25F114FC" w14:textId="77777777" w:rsidR="002B6E65" w:rsidRPr="003B1C53" w:rsidRDefault="002B6E65" w:rsidP="003B1C53">
      <w:pPr>
        <w:spacing w:after="0" w:line="360" w:lineRule="auto"/>
        <w:jc w:val="both"/>
        <w:rPr>
          <w:rFonts w:ascii="Book Antiqua" w:hAnsi="Book Antiqua" w:cs="Arial"/>
          <w:b/>
          <w:color w:val="000000" w:themeColor="text1"/>
          <w:sz w:val="24"/>
          <w:szCs w:val="24"/>
          <w:lang w:val="en-US" w:eastAsia="zh-CN"/>
        </w:rPr>
      </w:pPr>
    </w:p>
    <w:p w14:paraId="60EF9CD7" w14:textId="797CD1EB" w:rsidR="006529EA" w:rsidRPr="003B1C53" w:rsidRDefault="006529EA" w:rsidP="003B1C53">
      <w:pPr>
        <w:spacing w:after="0" w:line="360" w:lineRule="auto"/>
        <w:jc w:val="both"/>
        <w:rPr>
          <w:rFonts w:ascii="Book Antiqua" w:hAnsi="Book Antiqua"/>
          <w:i/>
          <w:color w:val="000000" w:themeColor="text1"/>
          <w:sz w:val="24"/>
          <w:szCs w:val="24"/>
          <w:lang w:val="en-US" w:eastAsia="zh-CN"/>
        </w:rPr>
      </w:pPr>
      <w:r w:rsidRPr="003B1C53">
        <w:rPr>
          <w:rFonts w:ascii="Book Antiqua" w:eastAsia="华文细黑" w:hAnsi="Book Antiqua" w:cs="Tahoma"/>
          <w:b/>
          <w:i/>
          <w:color w:val="000000" w:themeColor="text1"/>
          <w:sz w:val="24"/>
          <w:szCs w:val="24"/>
          <w:lang w:val="en-US"/>
        </w:rPr>
        <w:t>Basic Study</w:t>
      </w:r>
    </w:p>
    <w:p w14:paraId="040CA838" w14:textId="19335C20" w:rsidR="00495932" w:rsidRPr="003B1C53" w:rsidRDefault="006529EA" w:rsidP="003B1C53">
      <w:pPr>
        <w:spacing w:after="0" w:line="360" w:lineRule="auto"/>
        <w:jc w:val="both"/>
        <w:rPr>
          <w:rFonts w:ascii="Book Antiqua" w:hAnsi="Book Antiqua" w:cstheme="minorHAnsi"/>
          <w:b/>
          <w:color w:val="000000" w:themeColor="text1"/>
          <w:sz w:val="24"/>
          <w:szCs w:val="24"/>
          <w:lang w:val="en-US" w:eastAsia="zh-CN"/>
        </w:rPr>
      </w:pPr>
      <w:r w:rsidRPr="003B1C53">
        <w:rPr>
          <w:rFonts w:ascii="Book Antiqua" w:hAnsi="Book Antiqua" w:cstheme="minorHAnsi"/>
          <w:b/>
          <w:color w:val="000000" w:themeColor="text1"/>
          <w:sz w:val="24"/>
          <w:szCs w:val="24"/>
          <w:lang w:val="en-US"/>
        </w:rPr>
        <w:t xml:space="preserve">Role of </w:t>
      </w:r>
      <w:proofErr w:type="spellStart"/>
      <w:r w:rsidRPr="003B1C53">
        <w:rPr>
          <w:rFonts w:ascii="Book Antiqua" w:hAnsi="Book Antiqua" w:cstheme="minorHAnsi"/>
          <w:b/>
          <w:color w:val="000000" w:themeColor="text1"/>
          <w:sz w:val="24"/>
          <w:szCs w:val="24"/>
          <w:lang w:val="en-US"/>
        </w:rPr>
        <w:t>pentoxifylline</w:t>
      </w:r>
      <w:proofErr w:type="spellEnd"/>
      <w:r w:rsidRPr="003B1C53">
        <w:rPr>
          <w:rFonts w:ascii="Book Antiqua" w:hAnsi="Book Antiqua" w:cstheme="minorHAnsi"/>
          <w:b/>
          <w:color w:val="000000" w:themeColor="text1"/>
          <w:sz w:val="24"/>
          <w:szCs w:val="24"/>
          <w:lang w:val="en-US"/>
        </w:rPr>
        <w:t xml:space="preserve"> in non-alcoholic fatty liver disease in high-fat diet- induced obesity in mice</w:t>
      </w:r>
    </w:p>
    <w:p w14:paraId="749E133B" w14:textId="77777777" w:rsidR="00495932" w:rsidRPr="003B1C53" w:rsidRDefault="00495932" w:rsidP="003B1C53">
      <w:pPr>
        <w:spacing w:after="0" w:line="360" w:lineRule="auto"/>
        <w:jc w:val="both"/>
        <w:rPr>
          <w:rFonts w:ascii="Book Antiqua" w:hAnsi="Book Antiqua"/>
          <w:color w:val="000000" w:themeColor="text1"/>
          <w:sz w:val="24"/>
          <w:szCs w:val="24"/>
          <w:lang w:val="en-US"/>
        </w:rPr>
      </w:pPr>
    </w:p>
    <w:p w14:paraId="68AE8896" w14:textId="1CE391D8" w:rsidR="00062FC9" w:rsidRPr="003B1C53" w:rsidRDefault="00684F7F" w:rsidP="003B1C53">
      <w:pPr>
        <w:spacing w:after="0" w:line="360" w:lineRule="auto"/>
        <w:jc w:val="both"/>
        <w:rPr>
          <w:rFonts w:ascii="Book Antiqua" w:hAnsi="Book Antiqua" w:cstheme="minorHAnsi"/>
          <w:color w:val="000000" w:themeColor="text1"/>
          <w:sz w:val="24"/>
          <w:szCs w:val="24"/>
          <w:lang w:val="en-US" w:eastAsia="zh-CN"/>
        </w:rPr>
      </w:pPr>
      <w:proofErr w:type="spellStart"/>
      <w:r w:rsidRPr="003B1C53">
        <w:rPr>
          <w:rFonts w:ascii="Book Antiqua" w:hAnsi="Book Antiqua"/>
          <w:color w:val="000000" w:themeColor="text1"/>
          <w:sz w:val="24"/>
          <w:szCs w:val="24"/>
          <w:lang w:val="en-US"/>
        </w:rPr>
        <w:t>Acedo</w:t>
      </w:r>
      <w:proofErr w:type="spellEnd"/>
      <w:r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eastAsia="zh-CN"/>
        </w:rPr>
        <w:t>SC</w:t>
      </w:r>
      <w:r w:rsidRPr="003B1C53">
        <w:rPr>
          <w:rFonts w:ascii="Book Antiqua" w:hAnsi="Book Antiqua" w:cstheme="minorHAnsi"/>
          <w:i/>
          <w:color w:val="000000" w:themeColor="text1"/>
          <w:sz w:val="24"/>
          <w:szCs w:val="24"/>
          <w:lang w:val="en-US" w:eastAsia="zh-CN"/>
        </w:rPr>
        <w:t xml:space="preserve"> et al</w:t>
      </w:r>
      <w:r w:rsidRPr="003B1C53">
        <w:rPr>
          <w:rFonts w:ascii="Book Antiqua" w:hAnsi="Book Antiqua" w:cstheme="minorHAnsi"/>
          <w:color w:val="000000" w:themeColor="text1"/>
          <w:sz w:val="24"/>
          <w:szCs w:val="24"/>
          <w:lang w:val="en-US" w:eastAsia="zh-CN"/>
        </w:rPr>
        <w:t xml:space="preserve">. </w:t>
      </w:r>
      <w:proofErr w:type="spellStart"/>
      <w:r w:rsidR="00062FC9" w:rsidRPr="003B1C53">
        <w:rPr>
          <w:rFonts w:ascii="Book Antiqua" w:hAnsi="Book Antiqua" w:cstheme="minorHAnsi"/>
          <w:color w:val="000000" w:themeColor="text1"/>
          <w:sz w:val="24"/>
          <w:szCs w:val="24"/>
          <w:lang w:val="en-US"/>
        </w:rPr>
        <w:t>P</w:t>
      </w:r>
      <w:r w:rsidR="006529EA" w:rsidRPr="003B1C53">
        <w:rPr>
          <w:rFonts w:ascii="Book Antiqua" w:hAnsi="Book Antiqua" w:cstheme="minorHAnsi"/>
          <w:color w:val="000000" w:themeColor="text1"/>
          <w:sz w:val="24"/>
          <w:szCs w:val="24"/>
          <w:lang w:val="en-US"/>
        </w:rPr>
        <w:t>entoxifylline</w:t>
      </w:r>
      <w:proofErr w:type="spellEnd"/>
      <w:r w:rsidR="006529EA" w:rsidRPr="003B1C53">
        <w:rPr>
          <w:rFonts w:ascii="Book Antiqua" w:hAnsi="Book Antiqua" w:cstheme="minorHAnsi"/>
          <w:color w:val="000000" w:themeColor="text1"/>
          <w:sz w:val="24"/>
          <w:szCs w:val="24"/>
          <w:lang w:val="en-US"/>
        </w:rPr>
        <w:t xml:space="preserve"> in non-alcoholic fatty liver</w:t>
      </w:r>
    </w:p>
    <w:p w14:paraId="549D6EAF" w14:textId="77777777" w:rsidR="006529EA" w:rsidRPr="003B1C53" w:rsidRDefault="006529EA" w:rsidP="003B1C53">
      <w:pPr>
        <w:spacing w:after="0" w:line="360" w:lineRule="auto"/>
        <w:jc w:val="both"/>
        <w:rPr>
          <w:rFonts w:ascii="Book Antiqua" w:hAnsi="Book Antiqua" w:cstheme="minorHAnsi"/>
          <w:color w:val="000000" w:themeColor="text1"/>
          <w:sz w:val="24"/>
          <w:szCs w:val="24"/>
          <w:lang w:val="en-US" w:eastAsia="zh-CN"/>
        </w:rPr>
      </w:pPr>
    </w:p>
    <w:p w14:paraId="36AC1195" w14:textId="75D19B5E" w:rsidR="006529EA" w:rsidRPr="004F658D" w:rsidRDefault="006529EA" w:rsidP="003B1C53">
      <w:pPr>
        <w:spacing w:after="0" w:line="360" w:lineRule="auto"/>
        <w:jc w:val="both"/>
        <w:rPr>
          <w:rFonts w:ascii="Book Antiqua" w:hAnsi="Book Antiqua" w:cstheme="minorHAnsi"/>
          <w:b/>
          <w:color w:val="000000" w:themeColor="text1"/>
          <w:sz w:val="24"/>
          <w:szCs w:val="24"/>
          <w:lang w:eastAsia="zh-CN"/>
        </w:rPr>
      </w:pPr>
      <w:r w:rsidRPr="004F658D">
        <w:rPr>
          <w:rFonts w:ascii="Book Antiqua" w:hAnsi="Book Antiqua"/>
          <w:b/>
          <w:color w:val="000000" w:themeColor="text1"/>
          <w:sz w:val="24"/>
          <w:szCs w:val="24"/>
        </w:rPr>
        <w:t>Simone Coghetto Acedo, Cintia Rabelo e Paiva Caria, Érica Martins Ferreira Gotardo, José Aires Pereira, José Pedrazzoli, Marcelo Lima Ribeiro</w:t>
      </w:r>
      <w:r w:rsidRPr="004F658D">
        <w:rPr>
          <w:rFonts w:ascii="Book Antiqua" w:hAnsi="Book Antiqua"/>
          <w:b/>
          <w:color w:val="000000" w:themeColor="text1"/>
          <w:sz w:val="24"/>
          <w:szCs w:val="24"/>
          <w:lang w:eastAsia="zh-CN"/>
        </w:rPr>
        <w:t>,</w:t>
      </w:r>
      <w:r w:rsidRPr="004F658D">
        <w:rPr>
          <w:rFonts w:ascii="Book Antiqua" w:hAnsi="Book Antiqua"/>
          <w:b/>
          <w:color w:val="000000" w:themeColor="text1"/>
          <w:sz w:val="24"/>
          <w:szCs w:val="24"/>
        </w:rPr>
        <w:t xml:space="preserve"> Alessandra Gambero</w:t>
      </w:r>
    </w:p>
    <w:p w14:paraId="71423CE4" w14:textId="77777777" w:rsidR="00062FC9" w:rsidRPr="003B1C53" w:rsidRDefault="00062FC9" w:rsidP="003B1C53">
      <w:pPr>
        <w:spacing w:after="0" w:line="360" w:lineRule="auto"/>
        <w:jc w:val="both"/>
        <w:rPr>
          <w:rFonts w:ascii="Book Antiqua" w:hAnsi="Book Antiqua"/>
          <w:color w:val="000000" w:themeColor="text1"/>
          <w:sz w:val="24"/>
          <w:szCs w:val="24"/>
        </w:rPr>
      </w:pPr>
    </w:p>
    <w:p w14:paraId="6F54A2AF" w14:textId="2DDC35D0" w:rsidR="00495932" w:rsidRPr="003B1C53" w:rsidRDefault="00495932" w:rsidP="003B1C53">
      <w:pPr>
        <w:spacing w:after="0" w:line="360" w:lineRule="auto"/>
        <w:jc w:val="both"/>
        <w:rPr>
          <w:rFonts w:ascii="Book Antiqua" w:hAnsi="Book Antiqua"/>
          <w:color w:val="000000" w:themeColor="text1"/>
          <w:sz w:val="24"/>
          <w:szCs w:val="24"/>
          <w:lang w:eastAsia="zh-CN"/>
        </w:rPr>
      </w:pPr>
      <w:r w:rsidRPr="003B1C53">
        <w:rPr>
          <w:rFonts w:ascii="Book Antiqua" w:hAnsi="Book Antiqua"/>
          <w:b/>
          <w:color w:val="000000" w:themeColor="text1"/>
          <w:sz w:val="24"/>
          <w:szCs w:val="24"/>
        </w:rPr>
        <w:t>Simone Coghetto Acedo,</w:t>
      </w:r>
      <w:r w:rsidR="00C04E37" w:rsidRPr="003B1C53">
        <w:rPr>
          <w:rFonts w:ascii="Book Antiqua" w:hAnsi="Book Antiqua"/>
          <w:b/>
          <w:color w:val="000000" w:themeColor="text1"/>
          <w:sz w:val="24"/>
          <w:szCs w:val="24"/>
        </w:rPr>
        <w:t xml:space="preserve"> Cintia Rabelo e Paiva Caria,</w:t>
      </w:r>
      <w:r w:rsidRPr="003B1C53">
        <w:rPr>
          <w:rFonts w:ascii="Book Antiqua" w:hAnsi="Book Antiqua"/>
          <w:b/>
          <w:color w:val="000000" w:themeColor="text1"/>
          <w:sz w:val="24"/>
          <w:szCs w:val="24"/>
        </w:rPr>
        <w:t xml:space="preserve"> </w:t>
      </w:r>
      <w:r w:rsidR="00062FC9" w:rsidRPr="003B1C53">
        <w:rPr>
          <w:rFonts w:ascii="Book Antiqua" w:hAnsi="Book Antiqua"/>
          <w:b/>
          <w:color w:val="000000" w:themeColor="text1"/>
          <w:sz w:val="24"/>
          <w:szCs w:val="24"/>
        </w:rPr>
        <w:t xml:space="preserve">Érica Martins Ferreira Gotardo, </w:t>
      </w:r>
      <w:r w:rsidRPr="003B1C53">
        <w:rPr>
          <w:rFonts w:ascii="Book Antiqua" w:hAnsi="Book Antiqua"/>
          <w:b/>
          <w:color w:val="000000" w:themeColor="text1"/>
          <w:sz w:val="24"/>
          <w:szCs w:val="24"/>
        </w:rPr>
        <w:t>José Aires</w:t>
      </w:r>
      <w:r w:rsidR="00582A06" w:rsidRPr="003B1C53">
        <w:rPr>
          <w:rFonts w:ascii="Book Antiqua" w:hAnsi="Book Antiqua"/>
          <w:b/>
          <w:color w:val="000000" w:themeColor="text1"/>
          <w:sz w:val="24"/>
          <w:szCs w:val="24"/>
        </w:rPr>
        <w:t xml:space="preserve"> Pereira</w:t>
      </w:r>
      <w:r w:rsidRPr="003B1C53">
        <w:rPr>
          <w:rFonts w:ascii="Book Antiqua" w:hAnsi="Book Antiqua"/>
          <w:b/>
          <w:color w:val="000000" w:themeColor="text1"/>
          <w:sz w:val="24"/>
          <w:szCs w:val="24"/>
        </w:rPr>
        <w:t>, José Pedrazzoli Jr., Marcelo Lima Ribeiro</w:t>
      </w:r>
      <w:r w:rsidR="006529EA" w:rsidRPr="003B1C53">
        <w:rPr>
          <w:rFonts w:ascii="Book Antiqua" w:hAnsi="Book Antiqua"/>
          <w:b/>
          <w:color w:val="000000" w:themeColor="text1"/>
          <w:sz w:val="24"/>
          <w:szCs w:val="24"/>
          <w:lang w:eastAsia="zh-CN"/>
        </w:rPr>
        <w:t xml:space="preserve">, </w:t>
      </w:r>
      <w:r w:rsidRPr="003B1C53">
        <w:rPr>
          <w:rFonts w:ascii="Book Antiqua" w:hAnsi="Book Antiqua"/>
          <w:b/>
          <w:color w:val="000000" w:themeColor="text1"/>
          <w:sz w:val="24"/>
          <w:szCs w:val="24"/>
        </w:rPr>
        <w:t>Alessandra Gambero</w:t>
      </w:r>
      <w:r w:rsidR="004E2C6C" w:rsidRPr="003B1C53">
        <w:rPr>
          <w:rFonts w:ascii="Book Antiqua" w:hAnsi="Book Antiqua"/>
          <w:b/>
          <w:color w:val="000000" w:themeColor="text1"/>
          <w:sz w:val="24"/>
          <w:szCs w:val="24"/>
        </w:rPr>
        <w:t xml:space="preserve">, </w:t>
      </w:r>
      <w:r w:rsidR="004E2C6C" w:rsidRPr="003B1C53">
        <w:rPr>
          <w:rFonts w:ascii="Book Antiqua" w:hAnsi="Book Antiqua"/>
          <w:color w:val="000000" w:themeColor="text1"/>
          <w:sz w:val="24"/>
          <w:szCs w:val="24"/>
        </w:rPr>
        <w:t xml:space="preserve">Clinical Pharmacology and Gastroenterology Unit, São Francisco University Medical School, Bragança </w:t>
      </w:r>
      <w:r w:rsidR="003B1C53" w:rsidRPr="003B1C53">
        <w:rPr>
          <w:rFonts w:ascii="Book Antiqua" w:hAnsi="Book Antiqua"/>
          <w:color w:val="000000" w:themeColor="text1"/>
          <w:sz w:val="24"/>
          <w:szCs w:val="24"/>
        </w:rPr>
        <w:t>Paulista SP 12916-900</w:t>
      </w:r>
      <w:r w:rsidR="00684F7F" w:rsidRPr="003B1C53">
        <w:rPr>
          <w:rFonts w:ascii="Book Antiqua" w:hAnsi="Book Antiqua"/>
          <w:color w:val="000000" w:themeColor="text1"/>
          <w:sz w:val="24"/>
          <w:szCs w:val="24"/>
        </w:rPr>
        <w:t>, Brazil</w:t>
      </w:r>
    </w:p>
    <w:p w14:paraId="59C06471" w14:textId="77777777" w:rsidR="004E2C6C" w:rsidRPr="003B1C53" w:rsidRDefault="004E2C6C" w:rsidP="003B1C53">
      <w:pPr>
        <w:spacing w:after="0" w:line="360" w:lineRule="auto"/>
        <w:jc w:val="both"/>
        <w:rPr>
          <w:rFonts w:ascii="Book Antiqua" w:hAnsi="Book Antiqua"/>
          <w:color w:val="000000" w:themeColor="text1"/>
          <w:sz w:val="24"/>
          <w:szCs w:val="24"/>
        </w:rPr>
      </w:pPr>
    </w:p>
    <w:p w14:paraId="09DFA811" w14:textId="24B5B708" w:rsidR="004E2C6C" w:rsidRPr="003B1C53" w:rsidRDefault="004E2C6C"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b/>
          <w:color w:val="000000" w:themeColor="text1"/>
          <w:sz w:val="24"/>
          <w:szCs w:val="24"/>
          <w:lang w:val="en-US"/>
        </w:rPr>
        <w:t>Author contributions:</w:t>
      </w:r>
      <w:r w:rsidRPr="003B1C53">
        <w:rPr>
          <w:rFonts w:ascii="Book Antiqua" w:hAnsi="Book Antiqua"/>
          <w:color w:val="000000" w:themeColor="text1"/>
          <w:sz w:val="24"/>
          <w:szCs w:val="24"/>
          <w:lang w:val="en-US"/>
        </w:rPr>
        <w:t xml:space="preserve"> </w:t>
      </w:r>
      <w:proofErr w:type="spellStart"/>
      <w:r w:rsidRPr="003B1C53">
        <w:rPr>
          <w:rFonts w:ascii="Book Antiqua" w:hAnsi="Book Antiqua"/>
          <w:color w:val="000000" w:themeColor="text1"/>
          <w:sz w:val="24"/>
          <w:szCs w:val="24"/>
          <w:lang w:val="en-US"/>
        </w:rPr>
        <w:t>Acedo</w:t>
      </w:r>
      <w:proofErr w:type="spellEnd"/>
      <w:r w:rsidR="00B93123" w:rsidRPr="003B1C53">
        <w:rPr>
          <w:rFonts w:ascii="Book Antiqua" w:hAnsi="Book Antiqua"/>
          <w:color w:val="000000" w:themeColor="text1"/>
          <w:sz w:val="24"/>
          <w:szCs w:val="24"/>
          <w:lang w:val="en-US"/>
        </w:rPr>
        <w:t xml:space="preserve"> SC</w:t>
      </w:r>
      <w:r w:rsidRPr="003B1C53">
        <w:rPr>
          <w:rFonts w:ascii="Book Antiqua" w:hAnsi="Book Antiqua"/>
          <w:color w:val="000000" w:themeColor="text1"/>
          <w:sz w:val="24"/>
          <w:szCs w:val="24"/>
          <w:lang w:val="en-US"/>
        </w:rPr>
        <w:t>, Caria</w:t>
      </w:r>
      <w:r w:rsidR="00B93123" w:rsidRPr="003B1C53">
        <w:rPr>
          <w:rFonts w:ascii="Book Antiqua" w:hAnsi="Book Antiqua"/>
          <w:color w:val="000000" w:themeColor="text1"/>
          <w:sz w:val="24"/>
          <w:szCs w:val="24"/>
          <w:lang w:val="en-US"/>
        </w:rPr>
        <w:t xml:space="preserve"> CRP</w:t>
      </w:r>
      <w:r w:rsidRPr="003B1C53">
        <w:rPr>
          <w:rFonts w:ascii="Book Antiqua" w:hAnsi="Book Antiqua"/>
          <w:color w:val="000000" w:themeColor="text1"/>
          <w:sz w:val="24"/>
          <w:szCs w:val="24"/>
          <w:lang w:val="en-US"/>
        </w:rPr>
        <w:t xml:space="preserve">, </w:t>
      </w:r>
      <w:proofErr w:type="spellStart"/>
      <w:r w:rsidRPr="003B1C53">
        <w:rPr>
          <w:rFonts w:ascii="Book Antiqua" w:hAnsi="Book Antiqua"/>
          <w:color w:val="000000" w:themeColor="text1"/>
          <w:sz w:val="24"/>
          <w:szCs w:val="24"/>
          <w:lang w:val="en-US"/>
        </w:rPr>
        <w:t>Gotardo</w:t>
      </w:r>
      <w:proofErr w:type="spellEnd"/>
      <w:r w:rsidRPr="003B1C53">
        <w:rPr>
          <w:rFonts w:ascii="Book Antiqua" w:hAnsi="Book Antiqua"/>
          <w:color w:val="000000" w:themeColor="text1"/>
          <w:sz w:val="24"/>
          <w:szCs w:val="24"/>
          <w:lang w:val="en-US"/>
        </w:rPr>
        <w:t xml:space="preserve"> </w:t>
      </w:r>
      <w:r w:rsidR="003B1C53" w:rsidRPr="003B1C53">
        <w:rPr>
          <w:rFonts w:ascii="Book Antiqua" w:hAnsi="Book Antiqua"/>
          <w:color w:val="000000" w:themeColor="text1"/>
          <w:sz w:val="24"/>
          <w:szCs w:val="24"/>
        </w:rPr>
        <w:t>É</w:t>
      </w:r>
      <w:r w:rsidR="00B93123" w:rsidRPr="003B1C53">
        <w:rPr>
          <w:rFonts w:ascii="Book Antiqua" w:hAnsi="Book Antiqua"/>
          <w:color w:val="000000" w:themeColor="text1"/>
          <w:sz w:val="24"/>
          <w:szCs w:val="24"/>
          <w:lang w:val="en-US"/>
        </w:rPr>
        <w:t xml:space="preserve">MF </w:t>
      </w:r>
      <w:r w:rsidRPr="003B1C53">
        <w:rPr>
          <w:rFonts w:ascii="Book Antiqua" w:hAnsi="Book Antiqua"/>
          <w:color w:val="000000" w:themeColor="text1"/>
          <w:sz w:val="24"/>
          <w:szCs w:val="24"/>
          <w:lang w:val="en-US"/>
        </w:rPr>
        <w:t>and Pereira</w:t>
      </w:r>
      <w:r w:rsidR="00B93123" w:rsidRPr="003B1C53">
        <w:rPr>
          <w:rFonts w:ascii="Book Antiqua" w:hAnsi="Book Antiqua"/>
          <w:color w:val="000000" w:themeColor="text1"/>
          <w:sz w:val="24"/>
          <w:szCs w:val="24"/>
          <w:lang w:val="en-US"/>
        </w:rPr>
        <w:t xml:space="preserve"> JA</w:t>
      </w:r>
      <w:r w:rsidRPr="003B1C53">
        <w:rPr>
          <w:rFonts w:ascii="Book Antiqua" w:hAnsi="Book Antiqua"/>
          <w:color w:val="000000" w:themeColor="text1"/>
          <w:sz w:val="24"/>
          <w:szCs w:val="24"/>
          <w:lang w:val="en-US"/>
        </w:rPr>
        <w:t xml:space="preserve"> performed the experiments</w:t>
      </w:r>
      <w:r w:rsidR="00B93123" w:rsidRPr="003B1C53">
        <w:rPr>
          <w:rFonts w:ascii="Book Antiqua" w:hAnsi="Book Antiqua"/>
          <w:color w:val="000000" w:themeColor="text1"/>
          <w:sz w:val="24"/>
          <w:szCs w:val="24"/>
          <w:lang w:val="en-US" w:eastAsia="zh-CN"/>
        </w:rPr>
        <w:t>;</w:t>
      </w:r>
      <w:r w:rsidR="00B93123" w:rsidRPr="003B1C53">
        <w:rPr>
          <w:rFonts w:ascii="Book Antiqua" w:hAnsi="Book Antiqua"/>
          <w:color w:val="000000" w:themeColor="text1"/>
          <w:sz w:val="24"/>
          <w:szCs w:val="24"/>
          <w:lang w:val="en-US"/>
        </w:rPr>
        <w:t xml:space="preserve"> </w:t>
      </w:r>
      <w:proofErr w:type="spellStart"/>
      <w:r w:rsidRPr="003B1C53">
        <w:rPr>
          <w:rFonts w:ascii="Book Antiqua" w:hAnsi="Book Antiqua"/>
          <w:color w:val="000000" w:themeColor="text1"/>
          <w:sz w:val="24"/>
          <w:szCs w:val="24"/>
          <w:lang w:val="en-US"/>
        </w:rPr>
        <w:t>Pedrazzoli</w:t>
      </w:r>
      <w:proofErr w:type="spellEnd"/>
      <w:r w:rsidRPr="003B1C53">
        <w:rPr>
          <w:rFonts w:ascii="Book Antiqua" w:hAnsi="Book Antiqua"/>
          <w:color w:val="000000" w:themeColor="text1"/>
          <w:sz w:val="24"/>
          <w:szCs w:val="24"/>
          <w:lang w:val="en-US"/>
        </w:rPr>
        <w:t xml:space="preserve"> </w:t>
      </w:r>
      <w:r w:rsidR="00B93123" w:rsidRPr="003B1C53">
        <w:rPr>
          <w:rFonts w:ascii="Book Antiqua" w:hAnsi="Book Antiqua"/>
          <w:color w:val="000000" w:themeColor="text1"/>
          <w:sz w:val="24"/>
          <w:szCs w:val="24"/>
          <w:lang w:val="en-US"/>
        </w:rPr>
        <w:t xml:space="preserve">J </w:t>
      </w:r>
      <w:r w:rsidRPr="003B1C53">
        <w:rPr>
          <w:rFonts w:ascii="Book Antiqua" w:hAnsi="Book Antiqua"/>
          <w:color w:val="000000" w:themeColor="text1"/>
          <w:sz w:val="24"/>
          <w:szCs w:val="24"/>
          <w:lang w:val="en-US"/>
        </w:rPr>
        <w:t>analyzed the data and wrote the manuscript</w:t>
      </w:r>
      <w:r w:rsidR="00B93123"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 xml:space="preserve"> Ribeiro </w:t>
      </w:r>
      <w:r w:rsidR="00B93123" w:rsidRPr="003B1C53">
        <w:rPr>
          <w:rFonts w:ascii="Book Antiqua" w:hAnsi="Book Antiqua"/>
          <w:color w:val="000000" w:themeColor="text1"/>
          <w:sz w:val="24"/>
          <w:szCs w:val="24"/>
          <w:lang w:val="en-US"/>
        </w:rPr>
        <w:t xml:space="preserve">ML </w:t>
      </w:r>
      <w:r w:rsidRPr="003B1C53">
        <w:rPr>
          <w:rFonts w:ascii="Book Antiqua" w:hAnsi="Book Antiqua"/>
          <w:color w:val="000000" w:themeColor="text1"/>
          <w:sz w:val="24"/>
          <w:szCs w:val="24"/>
          <w:lang w:val="en-US"/>
        </w:rPr>
        <w:t xml:space="preserve">and </w:t>
      </w:r>
      <w:proofErr w:type="spellStart"/>
      <w:r w:rsidRPr="003B1C53">
        <w:rPr>
          <w:rFonts w:ascii="Book Antiqua" w:hAnsi="Book Antiqua"/>
          <w:color w:val="000000" w:themeColor="text1"/>
          <w:sz w:val="24"/>
          <w:szCs w:val="24"/>
          <w:lang w:val="en-US"/>
        </w:rPr>
        <w:t>Gambero</w:t>
      </w:r>
      <w:proofErr w:type="spellEnd"/>
      <w:r w:rsidR="00B93123" w:rsidRPr="003B1C53">
        <w:rPr>
          <w:rFonts w:ascii="Book Antiqua" w:hAnsi="Book Antiqua"/>
          <w:color w:val="000000" w:themeColor="text1"/>
          <w:sz w:val="24"/>
          <w:szCs w:val="24"/>
          <w:lang w:val="en-US"/>
        </w:rPr>
        <w:t xml:space="preserve"> A</w:t>
      </w:r>
      <w:r w:rsidRPr="003B1C53">
        <w:rPr>
          <w:rFonts w:ascii="Book Antiqua" w:hAnsi="Book Antiqua"/>
          <w:color w:val="000000" w:themeColor="text1"/>
          <w:sz w:val="24"/>
          <w:szCs w:val="24"/>
          <w:lang w:val="en-US"/>
        </w:rPr>
        <w:t xml:space="preserve"> designed the experiments, analyzed the data and wrote the manuscript. </w:t>
      </w:r>
    </w:p>
    <w:p w14:paraId="209EC36B" w14:textId="77777777" w:rsidR="004E2C6C" w:rsidRPr="003B1C53" w:rsidRDefault="004E2C6C" w:rsidP="003B1C53">
      <w:pPr>
        <w:spacing w:after="0" w:line="360" w:lineRule="auto"/>
        <w:jc w:val="both"/>
        <w:rPr>
          <w:rFonts w:ascii="Book Antiqua" w:hAnsi="Book Antiqua"/>
          <w:color w:val="000000" w:themeColor="text1"/>
          <w:sz w:val="24"/>
          <w:szCs w:val="24"/>
          <w:lang w:val="en-US"/>
        </w:rPr>
      </w:pPr>
    </w:p>
    <w:p w14:paraId="6A0BAA94" w14:textId="4791B738" w:rsidR="004E2C6C" w:rsidRPr="003B1C53" w:rsidRDefault="004E2C6C" w:rsidP="003B1C53">
      <w:pPr>
        <w:spacing w:after="0" w:line="360" w:lineRule="auto"/>
        <w:jc w:val="both"/>
        <w:rPr>
          <w:rFonts w:ascii="Book Antiqua" w:hAnsi="Book Antiqua"/>
          <w:color w:val="000000" w:themeColor="text1"/>
          <w:sz w:val="24"/>
          <w:szCs w:val="24"/>
          <w:lang w:eastAsia="zh-CN"/>
        </w:rPr>
      </w:pPr>
      <w:r w:rsidRPr="003B1C53">
        <w:rPr>
          <w:rFonts w:ascii="Book Antiqua" w:hAnsi="Book Antiqua"/>
          <w:b/>
          <w:color w:val="000000" w:themeColor="text1"/>
          <w:sz w:val="24"/>
          <w:szCs w:val="24"/>
        </w:rPr>
        <w:t>Support</w:t>
      </w:r>
      <w:r w:rsidR="006529EA" w:rsidRPr="003B1C53">
        <w:rPr>
          <w:rFonts w:ascii="Book Antiqua" w:hAnsi="Book Antiqua"/>
          <w:b/>
          <w:color w:val="000000" w:themeColor="text1"/>
          <w:sz w:val="24"/>
          <w:szCs w:val="24"/>
          <w:lang w:eastAsia="zh-CN"/>
        </w:rPr>
        <w:t>ed by</w:t>
      </w:r>
      <w:r w:rsidRPr="003B1C53">
        <w:rPr>
          <w:rFonts w:ascii="Book Antiqua" w:hAnsi="Book Antiqua"/>
          <w:color w:val="000000" w:themeColor="text1"/>
          <w:sz w:val="24"/>
          <w:szCs w:val="24"/>
        </w:rPr>
        <w:t xml:space="preserve"> the Fundação de Amparo à P</w:t>
      </w:r>
      <w:r w:rsidR="004F658D">
        <w:rPr>
          <w:rFonts w:ascii="Book Antiqua" w:hAnsi="Book Antiqua"/>
          <w:color w:val="000000" w:themeColor="text1"/>
          <w:sz w:val="24"/>
          <w:szCs w:val="24"/>
        </w:rPr>
        <w:t>esquisa do Estado de São Paulo</w:t>
      </w:r>
      <w:r w:rsidR="004F658D">
        <w:rPr>
          <w:rFonts w:ascii="Book Antiqua" w:hAnsi="Book Antiqua" w:hint="eastAsia"/>
          <w:color w:val="000000" w:themeColor="text1"/>
          <w:sz w:val="24"/>
          <w:szCs w:val="24"/>
          <w:lang w:eastAsia="zh-CN"/>
        </w:rPr>
        <w:t xml:space="preserve">, No. </w:t>
      </w:r>
      <w:r w:rsidR="004F658D">
        <w:rPr>
          <w:rFonts w:ascii="Book Antiqua" w:hAnsi="Book Antiqua"/>
          <w:color w:val="000000" w:themeColor="text1"/>
          <w:sz w:val="24"/>
          <w:szCs w:val="24"/>
        </w:rPr>
        <w:t>FAPESP 2011/00518-4</w:t>
      </w:r>
      <w:r w:rsidRPr="003B1C53">
        <w:rPr>
          <w:rFonts w:ascii="Book Antiqua" w:hAnsi="Book Antiqua"/>
          <w:color w:val="000000" w:themeColor="text1"/>
          <w:sz w:val="24"/>
          <w:szCs w:val="24"/>
        </w:rPr>
        <w:t>.</w:t>
      </w:r>
    </w:p>
    <w:p w14:paraId="58888E8D" w14:textId="77777777" w:rsidR="006529EA" w:rsidRPr="003B1C53" w:rsidRDefault="006529EA" w:rsidP="003B1C53">
      <w:pPr>
        <w:spacing w:after="0" w:line="360" w:lineRule="auto"/>
        <w:jc w:val="both"/>
        <w:rPr>
          <w:rFonts w:ascii="Book Antiqua" w:hAnsi="Book Antiqua"/>
          <w:color w:val="000000" w:themeColor="text1"/>
          <w:sz w:val="24"/>
          <w:szCs w:val="24"/>
          <w:lang w:eastAsia="zh-CN"/>
        </w:rPr>
      </w:pPr>
    </w:p>
    <w:p w14:paraId="2205DDDA" w14:textId="6E66E6D1" w:rsidR="006529EA" w:rsidRPr="003B1C53" w:rsidRDefault="00684F7F" w:rsidP="003B1C53">
      <w:pPr>
        <w:spacing w:after="0" w:line="360" w:lineRule="auto"/>
        <w:jc w:val="both"/>
        <w:rPr>
          <w:rFonts w:ascii="Book Antiqua" w:hAnsi="Book Antiqua" w:cs="Times New Roman"/>
          <w:b/>
          <w:sz w:val="24"/>
          <w:szCs w:val="24"/>
          <w:lang w:val="en-US" w:eastAsia="zh-CN"/>
        </w:rPr>
      </w:pPr>
      <w:bookmarkStart w:id="2" w:name="OLE_LINK12"/>
      <w:bookmarkStart w:id="3" w:name="OLE_LINK13"/>
      <w:r w:rsidRPr="003B1C53">
        <w:rPr>
          <w:rFonts w:ascii="Book Antiqua" w:hAnsi="Book Antiqua" w:cs="Times New Roman"/>
          <w:b/>
          <w:sz w:val="24"/>
          <w:szCs w:val="24"/>
          <w:lang w:val="en-US" w:eastAsia="zh-CN"/>
        </w:rPr>
        <w:t>Institutional review board statement</w:t>
      </w:r>
      <w:r w:rsidR="006529EA" w:rsidRPr="003B1C53">
        <w:rPr>
          <w:rFonts w:ascii="Book Antiqua" w:hAnsi="Book Antiqua"/>
          <w:b/>
          <w:bCs/>
          <w:iCs/>
          <w:color w:val="000000" w:themeColor="text1"/>
          <w:sz w:val="24"/>
          <w:szCs w:val="24"/>
          <w:lang w:val="en-US"/>
        </w:rPr>
        <w:t>:</w:t>
      </w:r>
      <w:r w:rsidR="006529EA" w:rsidRPr="003B1C53">
        <w:rPr>
          <w:rFonts w:ascii="Book Antiqua" w:hAnsi="Book Antiqua"/>
          <w:b/>
          <w:bCs/>
          <w:iCs/>
          <w:color w:val="000000" w:themeColor="text1"/>
          <w:sz w:val="24"/>
          <w:szCs w:val="24"/>
          <w:lang w:val="en-US" w:eastAsia="zh-CN"/>
        </w:rPr>
        <w:t xml:space="preserve"> </w:t>
      </w:r>
      <w:r w:rsidR="00F24191" w:rsidRPr="003B1C53">
        <w:rPr>
          <w:rFonts w:ascii="Book Antiqua" w:hAnsi="Book Antiqua"/>
          <w:bCs/>
          <w:iCs/>
          <w:color w:val="000000" w:themeColor="text1"/>
          <w:sz w:val="24"/>
          <w:szCs w:val="24"/>
          <w:lang w:val="en-US" w:eastAsia="zh-CN"/>
        </w:rPr>
        <w:t xml:space="preserve">This work received approval from the Ethics Committee of São Francisco University, </w:t>
      </w:r>
      <w:proofErr w:type="spellStart"/>
      <w:r w:rsidR="00F24191" w:rsidRPr="003B1C53">
        <w:rPr>
          <w:rFonts w:ascii="Book Antiqua" w:hAnsi="Book Antiqua"/>
          <w:bCs/>
          <w:iCs/>
          <w:color w:val="000000" w:themeColor="text1"/>
          <w:sz w:val="24"/>
          <w:szCs w:val="24"/>
          <w:lang w:val="en-US" w:eastAsia="zh-CN"/>
        </w:rPr>
        <w:t>Bragança</w:t>
      </w:r>
      <w:proofErr w:type="spellEnd"/>
      <w:r w:rsidR="00F24191" w:rsidRPr="003B1C53">
        <w:rPr>
          <w:rFonts w:ascii="Book Antiqua" w:hAnsi="Book Antiqua"/>
          <w:bCs/>
          <w:iCs/>
          <w:color w:val="000000" w:themeColor="text1"/>
          <w:sz w:val="24"/>
          <w:szCs w:val="24"/>
          <w:lang w:val="en-US" w:eastAsia="zh-CN"/>
        </w:rPr>
        <w:t xml:space="preserve"> </w:t>
      </w:r>
      <w:proofErr w:type="spellStart"/>
      <w:r w:rsidR="00F24191" w:rsidRPr="003B1C53">
        <w:rPr>
          <w:rFonts w:ascii="Book Antiqua" w:hAnsi="Book Antiqua"/>
          <w:bCs/>
          <w:iCs/>
          <w:color w:val="000000" w:themeColor="text1"/>
          <w:sz w:val="24"/>
          <w:szCs w:val="24"/>
          <w:lang w:val="en-US" w:eastAsia="zh-CN"/>
        </w:rPr>
        <w:t>Paulista</w:t>
      </w:r>
      <w:proofErr w:type="spellEnd"/>
      <w:r w:rsidR="00F24191" w:rsidRPr="003B1C53">
        <w:rPr>
          <w:rFonts w:ascii="Book Antiqua" w:hAnsi="Book Antiqua"/>
          <w:bCs/>
          <w:iCs/>
          <w:color w:val="000000" w:themeColor="text1"/>
          <w:sz w:val="24"/>
          <w:szCs w:val="24"/>
          <w:lang w:val="en-US" w:eastAsia="zh-CN"/>
        </w:rPr>
        <w:t>, SP, Brazil (Protocol CEA/USF 00.02.11).</w:t>
      </w:r>
    </w:p>
    <w:bookmarkEnd w:id="2"/>
    <w:bookmarkEnd w:id="3"/>
    <w:p w14:paraId="561CB190" w14:textId="77777777" w:rsidR="006529EA" w:rsidRPr="003B1C53" w:rsidRDefault="006529EA" w:rsidP="003B1C53">
      <w:pPr>
        <w:autoSpaceDE w:val="0"/>
        <w:autoSpaceDN w:val="0"/>
        <w:adjustRightInd w:val="0"/>
        <w:spacing w:after="0" w:line="360" w:lineRule="auto"/>
        <w:jc w:val="both"/>
        <w:rPr>
          <w:rFonts w:ascii="Book Antiqua" w:hAnsi="Book Antiqua"/>
          <w:b/>
          <w:bCs/>
          <w:iCs/>
          <w:color w:val="000000" w:themeColor="text1"/>
          <w:sz w:val="24"/>
          <w:szCs w:val="24"/>
          <w:lang w:val="en-US"/>
        </w:rPr>
      </w:pPr>
    </w:p>
    <w:p w14:paraId="15C0EF6D" w14:textId="77777777" w:rsidR="00693DC3" w:rsidRPr="003B1C53" w:rsidRDefault="006529EA" w:rsidP="003B1C53">
      <w:pPr>
        <w:autoSpaceDE w:val="0"/>
        <w:autoSpaceDN w:val="0"/>
        <w:adjustRightInd w:val="0"/>
        <w:spacing w:after="0" w:line="360" w:lineRule="auto"/>
        <w:jc w:val="both"/>
        <w:rPr>
          <w:rFonts w:ascii="Book Antiqua" w:hAnsi="Book Antiqua"/>
          <w:bCs/>
          <w:iCs/>
          <w:color w:val="000000" w:themeColor="text1"/>
          <w:sz w:val="24"/>
          <w:szCs w:val="24"/>
          <w:lang w:val="en-US" w:eastAsia="zh-CN"/>
        </w:rPr>
      </w:pPr>
      <w:r w:rsidRPr="003B1C53">
        <w:rPr>
          <w:rFonts w:ascii="Book Antiqua" w:hAnsi="Book Antiqua"/>
          <w:b/>
          <w:bCs/>
          <w:iCs/>
          <w:color w:val="000000" w:themeColor="text1"/>
          <w:sz w:val="24"/>
          <w:szCs w:val="24"/>
          <w:lang w:val="en-US"/>
        </w:rPr>
        <w:lastRenderedPageBreak/>
        <w:t>Institutional animal care and use committee:</w:t>
      </w:r>
      <w:r w:rsidR="00F24191" w:rsidRPr="003B1C53">
        <w:rPr>
          <w:rFonts w:ascii="Book Antiqua" w:hAnsi="Book Antiqua"/>
          <w:b/>
          <w:bCs/>
          <w:iCs/>
          <w:color w:val="000000" w:themeColor="text1"/>
          <w:sz w:val="24"/>
          <w:szCs w:val="24"/>
          <w:lang w:val="en-US"/>
        </w:rPr>
        <w:t xml:space="preserve"> </w:t>
      </w:r>
      <w:r w:rsidR="00F24191" w:rsidRPr="003B1C53">
        <w:rPr>
          <w:rFonts w:ascii="Book Antiqua" w:hAnsi="Book Antiqua"/>
          <w:bCs/>
          <w:iCs/>
          <w:color w:val="000000" w:themeColor="text1"/>
          <w:sz w:val="24"/>
          <w:szCs w:val="24"/>
          <w:lang w:val="en-US"/>
        </w:rPr>
        <w:t>This work was performed in accordance with the principles outlined by the National Council for the Control of Animal Experimentation (CONCEA, Brazil)</w:t>
      </w:r>
      <w:r w:rsidR="00693DC3" w:rsidRPr="003B1C53">
        <w:rPr>
          <w:rFonts w:ascii="Book Antiqua" w:hAnsi="Book Antiqua"/>
          <w:bCs/>
          <w:iCs/>
          <w:color w:val="000000" w:themeColor="text1"/>
          <w:sz w:val="24"/>
          <w:szCs w:val="24"/>
          <w:lang w:val="en-US"/>
        </w:rPr>
        <w:t xml:space="preserve"> and it was approved by </w:t>
      </w:r>
      <w:r w:rsidR="00693DC3" w:rsidRPr="003B1C53">
        <w:rPr>
          <w:rFonts w:ascii="Book Antiqua" w:hAnsi="Book Antiqua"/>
          <w:bCs/>
          <w:iCs/>
          <w:color w:val="000000" w:themeColor="text1"/>
          <w:sz w:val="24"/>
          <w:szCs w:val="24"/>
          <w:lang w:val="en-US" w:eastAsia="zh-CN"/>
        </w:rPr>
        <w:t xml:space="preserve">Ethics Committee of São Francisco University, </w:t>
      </w:r>
      <w:proofErr w:type="spellStart"/>
      <w:r w:rsidR="00693DC3" w:rsidRPr="003B1C53">
        <w:rPr>
          <w:rFonts w:ascii="Book Antiqua" w:hAnsi="Book Antiqua"/>
          <w:bCs/>
          <w:iCs/>
          <w:color w:val="000000" w:themeColor="text1"/>
          <w:sz w:val="24"/>
          <w:szCs w:val="24"/>
          <w:lang w:val="en-US" w:eastAsia="zh-CN"/>
        </w:rPr>
        <w:t>Bragança</w:t>
      </w:r>
      <w:proofErr w:type="spellEnd"/>
      <w:r w:rsidR="00693DC3" w:rsidRPr="003B1C53">
        <w:rPr>
          <w:rFonts w:ascii="Book Antiqua" w:hAnsi="Book Antiqua"/>
          <w:bCs/>
          <w:iCs/>
          <w:color w:val="000000" w:themeColor="text1"/>
          <w:sz w:val="24"/>
          <w:szCs w:val="24"/>
          <w:lang w:val="en-US" w:eastAsia="zh-CN"/>
        </w:rPr>
        <w:t xml:space="preserve"> </w:t>
      </w:r>
      <w:proofErr w:type="spellStart"/>
      <w:r w:rsidR="00693DC3" w:rsidRPr="003B1C53">
        <w:rPr>
          <w:rFonts w:ascii="Book Antiqua" w:hAnsi="Book Antiqua"/>
          <w:bCs/>
          <w:iCs/>
          <w:color w:val="000000" w:themeColor="text1"/>
          <w:sz w:val="24"/>
          <w:szCs w:val="24"/>
          <w:lang w:val="en-US" w:eastAsia="zh-CN"/>
        </w:rPr>
        <w:t>Paulista</w:t>
      </w:r>
      <w:proofErr w:type="spellEnd"/>
      <w:r w:rsidR="00693DC3" w:rsidRPr="003B1C53">
        <w:rPr>
          <w:rFonts w:ascii="Book Antiqua" w:hAnsi="Book Antiqua"/>
          <w:bCs/>
          <w:iCs/>
          <w:color w:val="000000" w:themeColor="text1"/>
          <w:sz w:val="24"/>
          <w:szCs w:val="24"/>
          <w:lang w:val="en-US" w:eastAsia="zh-CN"/>
        </w:rPr>
        <w:t>, SP, Brazil (Protocol CEA/USF 00.02.11).</w:t>
      </w:r>
    </w:p>
    <w:p w14:paraId="6BC0C87C" w14:textId="77777777" w:rsidR="006529EA" w:rsidRPr="003B1C53" w:rsidRDefault="006529EA" w:rsidP="003B1C53">
      <w:pPr>
        <w:autoSpaceDE w:val="0"/>
        <w:autoSpaceDN w:val="0"/>
        <w:adjustRightInd w:val="0"/>
        <w:spacing w:after="0" w:line="360" w:lineRule="auto"/>
        <w:jc w:val="both"/>
        <w:rPr>
          <w:rFonts w:ascii="Book Antiqua" w:hAnsi="Book Antiqua" w:cs="TimesNewRomanPS-BoldItalicMT"/>
          <w:b/>
          <w:bCs/>
          <w:iCs/>
          <w:color w:val="000000" w:themeColor="text1"/>
          <w:sz w:val="24"/>
          <w:szCs w:val="24"/>
          <w:lang w:val="en-US"/>
        </w:rPr>
      </w:pPr>
    </w:p>
    <w:p w14:paraId="5DD83CB9" w14:textId="6FC66467" w:rsidR="006529EA" w:rsidRPr="003B1C53" w:rsidRDefault="006529EA" w:rsidP="003B1C53">
      <w:pPr>
        <w:autoSpaceDE w:val="0"/>
        <w:autoSpaceDN w:val="0"/>
        <w:adjustRightInd w:val="0"/>
        <w:spacing w:after="0" w:line="360" w:lineRule="auto"/>
        <w:jc w:val="both"/>
        <w:rPr>
          <w:rFonts w:ascii="Book Antiqua" w:hAnsi="Book Antiqua" w:cs="TimesNewRomanPS-BoldItalicMT"/>
          <w:b/>
          <w:bCs/>
          <w:iCs/>
          <w:color w:val="000000" w:themeColor="text1"/>
          <w:sz w:val="24"/>
          <w:szCs w:val="24"/>
          <w:lang w:val="en-US" w:eastAsia="zh-CN"/>
        </w:rPr>
      </w:pPr>
      <w:r w:rsidRPr="003B1C53">
        <w:rPr>
          <w:rFonts w:ascii="Book Antiqua" w:hAnsi="Book Antiqua" w:cs="TimesNewRomanPS-BoldItalicMT"/>
          <w:b/>
          <w:bCs/>
          <w:iCs/>
          <w:color w:val="000000" w:themeColor="text1"/>
          <w:sz w:val="24"/>
          <w:szCs w:val="24"/>
          <w:lang w:val="en-US"/>
        </w:rPr>
        <w:t>Conflict-of-interest statement:</w:t>
      </w:r>
      <w:r w:rsidRPr="003B1C53">
        <w:rPr>
          <w:rFonts w:ascii="Book Antiqua" w:hAnsi="Book Antiqua" w:cs="TimesNewRomanPS-BoldItalicMT"/>
          <w:b/>
          <w:bCs/>
          <w:iCs/>
          <w:color w:val="000000" w:themeColor="text1"/>
          <w:sz w:val="24"/>
          <w:szCs w:val="24"/>
          <w:lang w:val="en-US" w:eastAsia="zh-CN"/>
        </w:rPr>
        <w:t xml:space="preserve"> </w:t>
      </w:r>
      <w:r w:rsidRPr="003B1C53">
        <w:rPr>
          <w:rFonts w:ascii="Book Antiqua" w:hAnsi="Book Antiqua"/>
          <w:color w:val="000000" w:themeColor="text1"/>
          <w:sz w:val="24"/>
          <w:szCs w:val="24"/>
          <w:lang w:val="en-US"/>
        </w:rPr>
        <w:t>The authors declare that they have no conflict of interest.</w:t>
      </w:r>
    </w:p>
    <w:p w14:paraId="4B9E72D4" w14:textId="77777777" w:rsidR="006529EA" w:rsidRPr="003B1C53" w:rsidRDefault="006529EA" w:rsidP="003B1C53">
      <w:pPr>
        <w:autoSpaceDE w:val="0"/>
        <w:autoSpaceDN w:val="0"/>
        <w:adjustRightInd w:val="0"/>
        <w:spacing w:after="0" w:line="360" w:lineRule="auto"/>
        <w:jc w:val="both"/>
        <w:rPr>
          <w:rFonts w:ascii="Book Antiqua" w:hAnsi="Book Antiqua" w:cs="TimesNewRomanPS-BoldItalicMT"/>
          <w:b/>
          <w:bCs/>
          <w:i/>
          <w:iCs/>
          <w:color w:val="000000" w:themeColor="text1"/>
          <w:sz w:val="24"/>
          <w:szCs w:val="24"/>
          <w:lang w:val="en-US"/>
        </w:rPr>
      </w:pPr>
    </w:p>
    <w:p w14:paraId="18A7FEE4" w14:textId="0D76A2FD" w:rsidR="006529EA" w:rsidRPr="003B1C53" w:rsidRDefault="006529EA" w:rsidP="003B1C53">
      <w:pPr>
        <w:autoSpaceDE w:val="0"/>
        <w:autoSpaceDN w:val="0"/>
        <w:adjustRightInd w:val="0"/>
        <w:spacing w:after="0" w:line="360" w:lineRule="auto"/>
        <w:jc w:val="both"/>
        <w:rPr>
          <w:rFonts w:ascii="Book Antiqua" w:hAnsi="Book Antiqua" w:cs="TimesNewRomanPS-BoldItalicMT"/>
          <w:bCs/>
          <w:iCs/>
          <w:color w:val="000000" w:themeColor="text1"/>
          <w:sz w:val="24"/>
          <w:szCs w:val="24"/>
          <w:lang w:val="en-US" w:eastAsia="zh-CN"/>
        </w:rPr>
      </w:pPr>
      <w:r w:rsidRPr="003B1C53">
        <w:rPr>
          <w:rFonts w:ascii="Book Antiqua" w:hAnsi="Book Antiqua" w:cs="TimesNewRomanPS-BoldItalicMT"/>
          <w:b/>
          <w:bCs/>
          <w:iCs/>
          <w:color w:val="000000" w:themeColor="text1"/>
          <w:sz w:val="24"/>
          <w:szCs w:val="24"/>
          <w:lang w:val="en-US"/>
        </w:rPr>
        <w:t>Data sharing</w:t>
      </w:r>
      <w:r w:rsidR="00684F7F" w:rsidRPr="003B1C53">
        <w:rPr>
          <w:rFonts w:ascii="Book Antiqua" w:hAnsi="Book Antiqua" w:cs="TimesNewRomanPS-BoldItalicMT"/>
          <w:b/>
          <w:bCs/>
          <w:iCs/>
          <w:color w:val="000000" w:themeColor="text1"/>
          <w:sz w:val="24"/>
          <w:szCs w:val="24"/>
          <w:lang w:val="en-US"/>
        </w:rPr>
        <w:t xml:space="preserve"> statement</w:t>
      </w:r>
      <w:r w:rsidRPr="003B1C53">
        <w:rPr>
          <w:rFonts w:ascii="Book Antiqua" w:hAnsi="Book Antiqua" w:cs="TimesNewRomanPS-BoldItalicMT"/>
          <w:b/>
          <w:bCs/>
          <w:iCs/>
          <w:color w:val="000000" w:themeColor="text1"/>
          <w:sz w:val="24"/>
          <w:szCs w:val="24"/>
          <w:lang w:val="en-US"/>
        </w:rPr>
        <w:t>:</w:t>
      </w:r>
      <w:r w:rsidRPr="003B1C53">
        <w:rPr>
          <w:rFonts w:ascii="Book Antiqua" w:hAnsi="Book Antiqua" w:cs="TimesNewRomanPS-BoldItalicMT"/>
          <w:b/>
          <w:bCs/>
          <w:iCs/>
          <w:color w:val="000000" w:themeColor="text1"/>
          <w:sz w:val="24"/>
          <w:szCs w:val="24"/>
          <w:lang w:val="en-US" w:eastAsia="zh-CN"/>
        </w:rPr>
        <w:t xml:space="preserve"> </w:t>
      </w:r>
      <w:r w:rsidR="00693DC3" w:rsidRPr="003B1C53">
        <w:rPr>
          <w:rFonts w:ascii="Book Antiqua" w:hAnsi="Book Antiqua" w:cs="TimesNewRomanPS-BoldItalicMT"/>
          <w:bCs/>
          <w:iCs/>
          <w:color w:val="000000" w:themeColor="text1"/>
          <w:sz w:val="24"/>
          <w:szCs w:val="24"/>
          <w:lang w:val="en-US" w:eastAsia="zh-CN"/>
        </w:rPr>
        <w:t>No additional data are available.</w:t>
      </w:r>
    </w:p>
    <w:p w14:paraId="645E69D9" w14:textId="77777777" w:rsidR="00684F7F" w:rsidRPr="003B1C53" w:rsidRDefault="00684F7F" w:rsidP="003B1C53">
      <w:pPr>
        <w:autoSpaceDE w:val="0"/>
        <w:autoSpaceDN w:val="0"/>
        <w:adjustRightInd w:val="0"/>
        <w:spacing w:after="0" w:line="360" w:lineRule="auto"/>
        <w:jc w:val="both"/>
        <w:rPr>
          <w:rFonts w:ascii="Book Antiqua" w:hAnsi="Book Antiqua" w:cs="宋体"/>
          <w:b/>
          <w:color w:val="000000" w:themeColor="text1"/>
          <w:sz w:val="24"/>
          <w:szCs w:val="24"/>
          <w:lang w:val="en-US" w:eastAsia="zh-CN"/>
        </w:rPr>
      </w:pPr>
      <w:bookmarkStart w:id="4" w:name="OLE_LINK507"/>
      <w:bookmarkStart w:id="5" w:name="OLE_LINK506"/>
      <w:bookmarkStart w:id="6" w:name="OLE_LINK496"/>
      <w:bookmarkStart w:id="7" w:name="OLE_LINK479"/>
    </w:p>
    <w:p w14:paraId="1B578673" w14:textId="099997BA" w:rsidR="00684F7F" w:rsidRPr="003B1C53" w:rsidRDefault="00684F7F" w:rsidP="003B1C53">
      <w:pPr>
        <w:autoSpaceDE w:val="0"/>
        <w:autoSpaceDN w:val="0"/>
        <w:adjustRightInd w:val="0"/>
        <w:spacing w:after="0" w:line="360" w:lineRule="auto"/>
        <w:jc w:val="both"/>
        <w:rPr>
          <w:rFonts w:ascii="Book Antiqua" w:hAnsi="Book Antiqua" w:cs="TimesNewRomanPS-BoldItalicMT"/>
          <w:bCs/>
          <w:iCs/>
          <w:color w:val="000000" w:themeColor="text1"/>
          <w:sz w:val="24"/>
          <w:szCs w:val="24"/>
          <w:lang w:val="en-US" w:eastAsia="zh-CN"/>
        </w:rPr>
      </w:pPr>
      <w:r w:rsidRPr="003B1C53">
        <w:rPr>
          <w:rFonts w:ascii="Book Antiqua" w:hAnsi="Book Antiqua" w:cs="宋体"/>
          <w:b/>
          <w:color w:val="000000" w:themeColor="text1"/>
          <w:sz w:val="24"/>
          <w:szCs w:val="24"/>
          <w:lang w:val="en-US" w:eastAsia="zh-CN"/>
        </w:rPr>
        <w:t xml:space="preserve">Open-Access: </w:t>
      </w:r>
      <w:r w:rsidRPr="003B1C53">
        <w:rPr>
          <w:rFonts w:ascii="Book Antiqua" w:hAnsi="Book Antiqua" w:cs="宋体"/>
          <w:color w:val="000000" w:themeColor="text1"/>
          <w:sz w:val="24"/>
          <w:szCs w:val="24"/>
          <w:lang w:val="en-US"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3B1C53">
          <w:rPr>
            <w:rFonts w:ascii="Book Antiqua" w:hAnsi="Book Antiqua" w:cs="宋体"/>
            <w:color w:val="000000" w:themeColor="text1"/>
            <w:sz w:val="24"/>
            <w:szCs w:val="24"/>
            <w:u w:val="single"/>
            <w:lang w:val="en-US" w:eastAsia="zh-CN"/>
          </w:rPr>
          <w:t>http://creativecommons.org/licenses/by-nc/4.0/</w:t>
        </w:r>
      </w:hyperlink>
      <w:bookmarkEnd w:id="4"/>
      <w:bookmarkEnd w:id="5"/>
      <w:bookmarkEnd w:id="6"/>
      <w:bookmarkEnd w:id="7"/>
    </w:p>
    <w:p w14:paraId="6B02E25F" w14:textId="77777777" w:rsidR="004E2C6C" w:rsidRPr="003B1C53" w:rsidRDefault="004E2C6C" w:rsidP="003B1C53">
      <w:pPr>
        <w:spacing w:after="0" w:line="360" w:lineRule="auto"/>
        <w:jc w:val="both"/>
        <w:rPr>
          <w:rFonts w:ascii="Book Antiqua" w:hAnsi="Book Antiqua"/>
          <w:color w:val="000000" w:themeColor="text1"/>
          <w:sz w:val="24"/>
          <w:szCs w:val="24"/>
          <w:lang w:val="en-US"/>
        </w:rPr>
      </w:pPr>
    </w:p>
    <w:p w14:paraId="463ADD3E" w14:textId="6D69F2BD" w:rsidR="006902FE" w:rsidRPr="003B1C53" w:rsidRDefault="006902FE" w:rsidP="003B1C53">
      <w:pPr>
        <w:spacing w:after="0" w:line="360" w:lineRule="auto"/>
        <w:jc w:val="both"/>
        <w:rPr>
          <w:rFonts w:ascii="Book Antiqua" w:hAnsi="Book Antiqua"/>
          <w:color w:val="000000" w:themeColor="text1"/>
          <w:sz w:val="24"/>
          <w:szCs w:val="24"/>
        </w:rPr>
      </w:pPr>
      <w:r w:rsidRPr="003B1C53">
        <w:rPr>
          <w:rFonts w:ascii="Book Antiqua" w:hAnsi="Book Antiqua"/>
          <w:b/>
          <w:color w:val="000000" w:themeColor="text1"/>
          <w:sz w:val="24"/>
          <w:szCs w:val="24"/>
          <w:lang w:val="en-US"/>
        </w:rPr>
        <w:t>Correspondence to:</w:t>
      </w:r>
      <w:r w:rsidR="006E77AA" w:rsidRPr="003B1C53">
        <w:rPr>
          <w:rFonts w:ascii="Book Antiqua" w:hAnsi="Book Antiqua"/>
          <w:b/>
          <w:color w:val="000000" w:themeColor="text1"/>
          <w:sz w:val="24"/>
          <w:szCs w:val="24"/>
          <w:lang w:val="en-US"/>
        </w:rPr>
        <w:t xml:space="preserve"> </w:t>
      </w:r>
      <w:r w:rsidRPr="003B1C53">
        <w:rPr>
          <w:rFonts w:ascii="Book Antiqua" w:hAnsi="Book Antiqua"/>
          <w:b/>
          <w:color w:val="000000" w:themeColor="text1"/>
          <w:sz w:val="24"/>
          <w:szCs w:val="24"/>
          <w:lang w:val="en-US"/>
        </w:rPr>
        <w:t xml:space="preserve">Alessandra </w:t>
      </w:r>
      <w:proofErr w:type="spellStart"/>
      <w:r w:rsidRPr="003B1C53">
        <w:rPr>
          <w:rFonts w:ascii="Book Antiqua" w:hAnsi="Book Antiqua"/>
          <w:b/>
          <w:color w:val="000000" w:themeColor="text1"/>
          <w:sz w:val="24"/>
          <w:szCs w:val="24"/>
          <w:lang w:val="en-US"/>
        </w:rPr>
        <w:t>Gambero</w:t>
      </w:r>
      <w:proofErr w:type="spellEnd"/>
      <w:r w:rsidRPr="003B1C53">
        <w:rPr>
          <w:rFonts w:ascii="Book Antiqua" w:hAnsi="Book Antiqua"/>
          <w:b/>
          <w:color w:val="000000" w:themeColor="text1"/>
          <w:sz w:val="24"/>
          <w:szCs w:val="24"/>
          <w:lang w:val="en-US"/>
        </w:rPr>
        <w:t>,</w:t>
      </w:r>
      <w:r w:rsidR="00684F7F" w:rsidRPr="003B1C53">
        <w:rPr>
          <w:rFonts w:ascii="Book Antiqua" w:hAnsi="Book Antiqua"/>
          <w:b/>
          <w:color w:val="000000" w:themeColor="text1"/>
          <w:sz w:val="24"/>
          <w:szCs w:val="24"/>
          <w:lang w:val="en-US"/>
        </w:rPr>
        <w:t xml:space="preserve"> PhD</w:t>
      </w:r>
      <w:r w:rsidR="00F639E4" w:rsidRPr="003B1C53">
        <w:rPr>
          <w:rFonts w:ascii="Book Antiqua" w:hAnsi="Book Antiqua"/>
          <w:b/>
          <w:color w:val="000000" w:themeColor="text1"/>
          <w:sz w:val="24"/>
          <w:szCs w:val="24"/>
          <w:lang w:val="en-US"/>
        </w:rPr>
        <w:t>,</w:t>
      </w:r>
      <w:r w:rsidRPr="003B1C53">
        <w:rPr>
          <w:rFonts w:ascii="Book Antiqua" w:hAnsi="Book Antiqua"/>
          <w:b/>
          <w:color w:val="000000" w:themeColor="text1"/>
          <w:sz w:val="24"/>
          <w:szCs w:val="24"/>
          <w:lang w:val="en-US"/>
        </w:rPr>
        <w:t xml:space="preserve"> </w:t>
      </w:r>
      <w:r w:rsidRPr="003B1C53">
        <w:rPr>
          <w:rFonts w:ascii="Book Antiqua" w:hAnsi="Book Antiqua"/>
          <w:color w:val="000000" w:themeColor="text1"/>
          <w:sz w:val="24"/>
          <w:szCs w:val="24"/>
          <w:lang w:val="en-US"/>
        </w:rPr>
        <w:t xml:space="preserve">Clinical Pharmacology and Gastroenterology Unit, São Francisco University Medical School, Av. </w:t>
      </w:r>
      <w:r w:rsidRPr="003B1C53">
        <w:rPr>
          <w:rFonts w:ascii="Book Antiqua" w:hAnsi="Book Antiqua"/>
          <w:color w:val="000000" w:themeColor="text1"/>
          <w:sz w:val="24"/>
          <w:szCs w:val="24"/>
        </w:rPr>
        <w:t>São Franc</w:t>
      </w:r>
      <w:r w:rsidR="003B1C53" w:rsidRPr="003B1C53">
        <w:rPr>
          <w:rFonts w:ascii="Book Antiqua" w:hAnsi="Book Antiqua"/>
          <w:color w:val="000000" w:themeColor="text1"/>
          <w:sz w:val="24"/>
          <w:szCs w:val="24"/>
        </w:rPr>
        <w:t>isco de Assis 218, Bragança Paulista</w:t>
      </w:r>
      <w:r w:rsidRPr="003B1C53">
        <w:rPr>
          <w:rFonts w:ascii="Book Antiqua" w:hAnsi="Book Antiqua"/>
          <w:color w:val="000000" w:themeColor="text1"/>
          <w:sz w:val="24"/>
          <w:szCs w:val="24"/>
        </w:rPr>
        <w:t xml:space="preserve"> SP</w:t>
      </w:r>
      <w:r w:rsidR="003B1C53" w:rsidRPr="003B1C53">
        <w:rPr>
          <w:rFonts w:ascii="Book Antiqua" w:hAnsi="Book Antiqua"/>
          <w:color w:val="000000" w:themeColor="text1"/>
          <w:sz w:val="24"/>
          <w:szCs w:val="24"/>
        </w:rPr>
        <w:t>1</w:t>
      </w:r>
      <w:r w:rsidR="003B1C53" w:rsidRPr="003B1C53">
        <w:rPr>
          <w:rFonts w:ascii="Book Antiqua" w:hAnsi="Book Antiqua"/>
          <w:color w:val="000000" w:themeColor="text1"/>
          <w:sz w:val="24"/>
          <w:szCs w:val="24"/>
          <w:lang w:eastAsia="zh-CN"/>
        </w:rPr>
        <w:t xml:space="preserve"> </w:t>
      </w:r>
      <w:r w:rsidR="003B1C53" w:rsidRPr="003B1C53">
        <w:rPr>
          <w:rFonts w:ascii="Book Antiqua" w:hAnsi="Book Antiqua"/>
          <w:color w:val="000000" w:themeColor="text1"/>
          <w:sz w:val="24"/>
          <w:szCs w:val="24"/>
        </w:rPr>
        <w:t>2916-900</w:t>
      </w:r>
      <w:r w:rsidRPr="003B1C53">
        <w:rPr>
          <w:rFonts w:ascii="Book Antiqua" w:hAnsi="Book Antiqua"/>
          <w:color w:val="000000" w:themeColor="text1"/>
          <w:sz w:val="24"/>
          <w:szCs w:val="24"/>
        </w:rPr>
        <w:t xml:space="preserve">, Brazil. alessandra.gambero@usf.edu.br </w:t>
      </w:r>
    </w:p>
    <w:p w14:paraId="3F35BCAB" w14:textId="1C21D54C" w:rsidR="006529EA" w:rsidRPr="003B1C53" w:rsidRDefault="006902FE" w:rsidP="003B1C53">
      <w:pPr>
        <w:spacing w:after="0" w:line="360" w:lineRule="auto"/>
        <w:jc w:val="both"/>
        <w:rPr>
          <w:rFonts w:ascii="Book Antiqua" w:hAnsi="Book Antiqua"/>
          <w:color w:val="000000" w:themeColor="text1"/>
          <w:sz w:val="24"/>
          <w:szCs w:val="24"/>
          <w:lang w:val="en-US" w:eastAsia="zh-CN"/>
        </w:rPr>
      </w:pPr>
      <w:r w:rsidRPr="003B1C53">
        <w:rPr>
          <w:rFonts w:ascii="Book Antiqua" w:hAnsi="Book Antiqua"/>
          <w:b/>
          <w:color w:val="000000" w:themeColor="text1"/>
          <w:sz w:val="24"/>
          <w:szCs w:val="24"/>
          <w:lang w:val="en-US"/>
        </w:rPr>
        <w:t>Telephone:</w:t>
      </w:r>
      <w:r w:rsidRPr="003B1C53">
        <w:rPr>
          <w:rFonts w:ascii="Book Antiqua" w:hAnsi="Book Antiqua"/>
          <w:color w:val="000000" w:themeColor="text1"/>
          <w:sz w:val="24"/>
          <w:szCs w:val="24"/>
          <w:lang w:val="en-US"/>
        </w:rPr>
        <w:t xml:space="preserve"> +55</w:t>
      </w:r>
      <w:r w:rsidR="00684F7F"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11</w:t>
      </w:r>
      <w:r w:rsidR="00684F7F" w:rsidRPr="003B1C53">
        <w:rPr>
          <w:rFonts w:ascii="Book Antiqua" w:hAnsi="Book Antiqua"/>
          <w:color w:val="000000" w:themeColor="text1"/>
          <w:sz w:val="24"/>
          <w:szCs w:val="24"/>
          <w:lang w:val="en-US" w:eastAsia="zh-CN"/>
        </w:rPr>
        <w:t>-</w:t>
      </w:r>
      <w:r w:rsidR="00684F7F" w:rsidRPr="003B1C53">
        <w:rPr>
          <w:rFonts w:ascii="Book Antiqua" w:hAnsi="Book Antiqua"/>
          <w:color w:val="000000" w:themeColor="text1"/>
          <w:sz w:val="24"/>
          <w:szCs w:val="24"/>
          <w:lang w:val="en-US"/>
        </w:rPr>
        <w:t>24548</w:t>
      </w:r>
      <w:r w:rsidRPr="003B1C53">
        <w:rPr>
          <w:rFonts w:ascii="Book Antiqua" w:hAnsi="Book Antiqua"/>
          <w:color w:val="000000" w:themeColor="text1"/>
          <w:sz w:val="24"/>
          <w:szCs w:val="24"/>
          <w:lang w:val="en-US"/>
        </w:rPr>
        <w:t xml:space="preserve">8982 </w:t>
      </w:r>
    </w:p>
    <w:p w14:paraId="39FAC225" w14:textId="6EFBF15C" w:rsidR="006902FE" w:rsidRPr="003B1C53" w:rsidRDefault="006902FE"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b/>
          <w:color w:val="000000" w:themeColor="text1"/>
          <w:sz w:val="24"/>
          <w:szCs w:val="24"/>
          <w:lang w:val="en-US"/>
        </w:rPr>
        <w:t>Fax:</w:t>
      </w:r>
      <w:r w:rsidRPr="003B1C53">
        <w:rPr>
          <w:rFonts w:ascii="Book Antiqua" w:hAnsi="Book Antiqua"/>
          <w:color w:val="000000" w:themeColor="text1"/>
          <w:sz w:val="24"/>
          <w:szCs w:val="24"/>
          <w:lang w:val="en-US"/>
        </w:rPr>
        <w:t xml:space="preserve"> +55</w:t>
      </w:r>
      <w:r w:rsidR="00684F7F"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11</w:t>
      </w:r>
      <w:r w:rsidR="00684F7F" w:rsidRPr="003B1C53">
        <w:rPr>
          <w:rFonts w:ascii="Book Antiqua" w:hAnsi="Book Antiqua"/>
          <w:color w:val="000000" w:themeColor="text1"/>
          <w:sz w:val="24"/>
          <w:szCs w:val="24"/>
          <w:lang w:val="en-US" w:eastAsia="zh-CN"/>
        </w:rPr>
        <w:t>-</w:t>
      </w:r>
      <w:r w:rsidR="00684F7F" w:rsidRPr="003B1C53">
        <w:rPr>
          <w:rFonts w:ascii="Book Antiqua" w:hAnsi="Book Antiqua"/>
          <w:color w:val="000000" w:themeColor="text1"/>
          <w:sz w:val="24"/>
          <w:szCs w:val="24"/>
          <w:lang w:val="en-US"/>
        </w:rPr>
        <w:t>2454</w:t>
      </w:r>
      <w:r w:rsidRPr="003B1C53">
        <w:rPr>
          <w:rFonts w:ascii="Book Antiqua" w:hAnsi="Book Antiqua"/>
          <w:color w:val="000000" w:themeColor="text1"/>
          <w:sz w:val="24"/>
          <w:szCs w:val="24"/>
          <w:lang w:val="en-US"/>
        </w:rPr>
        <w:t xml:space="preserve">8974 </w:t>
      </w:r>
    </w:p>
    <w:p w14:paraId="0DBFEE29" w14:textId="77777777" w:rsidR="007E1D5A" w:rsidRPr="003B1C53" w:rsidRDefault="007E1D5A" w:rsidP="003B1C53">
      <w:pPr>
        <w:spacing w:after="0" w:line="360" w:lineRule="auto"/>
        <w:jc w:val="both"/>
        <w:rPr>
          <w:rFonts w:ascii="Book Antiqua" w:hAnsi="Book Antiqua"/>
          <w:color w:val="000000" w:themeColor="text1"/>
          <w:sz w:val="24"/>
          <w:szCs w:val="24"/>
          <w:lang w:val="en-US"/>
        </w:rPr>
      </w:pPr>
    </w:p>
    <w:p w14:paraId="4AFCBB12" w14:textId="26DFAFA5" w:rsidR="003B1C53" w:rsidRPr="003B1C53" w:rsidRDefault="003B1C53" w:rsidP="003B1C53">
      <w:pPr>
        <w:spacing w:after="0" w:line="360" w:lineRule="auto"/>
        <w:rPr>
          <w:rFonts w:ascii="Book Antiqua" w:hAnsi="Book Antiqua"/>
          <w:sz w:val="24"/>
          <w:szCs w:val="24"/>
          <w:lang w:eastAsia="zh-CN"/>
        </w:rPr>
      </w:pPr>
      <w:bookmarkStart w:id="8" w:name="OLE_LINK5"/>
      <w:bookmarkStart w:id="9" w:name="OLE_LINK6"/>
      <w:r w:rsidRPr="003B1C53">
        <w:rPr>
          <w:rFonts w:ascii="Book Antiqua" w:hAnsi="Book Antiqua"/>
          <w:b/>
          <w:sz w:val="24"/>
          <w:szCs w:val="24"/>
        </w:rPr>
        <w:t xml:space="preserve">Received: </w:t>
      </w:r>
      <w:r w:rsidRPr="003B1C53">
        <w:rPr>
          <w:rFonts w:ascii="Book Antiqua" w:hAnsi="Book Antiqua"/>
          <w:sz w:val="24"/>
          <w:szCs w:val="24"/>
          <w:lang w:eastAsia="zh-CN"/>
        </w:rPr>
        <w:t>June 17, 2015</w:t>
      </w:r>
    </w:p>
    <w:p w14:paraId="5CA187D1" w14:textId="6543A519" w:rsidR="003B1C53" w:rsidRPr="003B1C53" w:rsidRDefault="003B1C53" w:rsidP="003B1C53">
      <w:pPr>
        <w:spacing w:after="0" w:line="360" w:lineRule="auto"/>
        <w:rPr>
          <w:rFonts w:ascii="Book Antiqua" w:hAnsi="Book Antiqua"/>
          <w:sz w:val="24"/>
          <w:szCs w:val="24"/>
          <w:lang w:eastAsia="zh-CN"/>
        </w:rPr>
      </w:pPr>
      <w:r w:rsidRPr="003B1C53">
        <w:rPr>
          <w:rFonts w:ascii="Book Antiqua" w:hAnsi="Book Antiqua"/>
          <w:b/>
          <w:sz w:val="24"/>
          <w:szCs w:val="24"/>
        </w:rPr>
        <w:t>Peer-review started:</w:t>
      </w:r>
      <w:r w:rsidRPr="003B1C53">
        <w:rPr>
          <w:rFonts w:ascii="Book Antiqua" w:hAnsi="Book Antiqua"/>
          <w:sz w:val="24"/>
          <w:szCs w:val="24"/>
          <w:lang w:eastAsia="zh-CN"/>
        </w:rPr>
        <w:t xml:space="preserve"> June 17, 2015</w:t>
      </w:r>
    </w:p>
    <w:p w14:paraId="3BE43471" w14:textId="6F21A318" w:rsidR="003B1C53" w:rsidRPr="003B1C53" w:rsidRDefault="003B1C53" w:rsidP="003B1C53">
      <w:pPr>
        <w:spacing w:after="0" w:line="360" w:lineRule="auto"/>
        <w:rPr>
          <w:rFonts w:ascii="Book Antiqua" w:hAnsi="Book Antiqua"/>
          <w:sz w:val="24"/>
          <w:szCs w:val="24"/>
          <w:lang w:eastAsia="zh-CN"/>
        </w:rPr>
      </w:pPr>
      <w:bookmarkStart w:id="10" w:name="OLE_LINK21"/>
      <w:bookmarkStart w:id="11" w:name="OLE_LINK22"/>
      <w:r w:rsidRPr="003B1C53">
        <w:rPr>
          <w:rFonts w:ascii="Book Antiqua" w:hAnsi="Book Antiqua"/>
          <w:b/>
          <w:sz w:val="24"/>
          <w:szCs w:val="24"/>
        </w:rPr>
        <w:t>First decision:</w:t>
      </w:r>
      <w:r w:rsidRPr="003B1C53">
        <w:rPr>
          <w:rFonts w:ascii="Book Antiqua" w:hAnsi="Book Antiqua"/>
          <w:b/>
          <w:sz w:val="24"/>
          <w:szCs w:val="24"/>
          <w:lang w:eastAsia="zh-CN"/>
        </w:rPr>
        <w:t xml:space="preserve"> </w:t>
      </w:r>
      <w:r w:rsidRPr="003B1C53">
        <w:rPr>
          <w:rFonts w:ascii="Book Antiqua" w:hAnsi="Book Antiqua"/>
          <w:sz w:val="24"/>
          <w:szCs w:val="24"/>
          <w:lang w:eastAsia="zh-CN"/>
        </w:rPr>
        <w:t>July 3, 2015</w:t>
      </w:r>
    </w:p>
    <w:bookmarkEnd w:id="10"/>
    <w:bookmarkEnd w:id="11"/>
    <w:p w14:paraId="3CBCB2E2" w14:textId="0C4DC465" w:rsidR="003B1C53" w:rsidRPr="003B1C53" w:rsidRDefault="003B1C53" w:rsidP="003B1C53">
      <w:pPr>
        <w:spacing w:after="0" w:line="360" w:lineRule="auto"/>
        <w:rPr>
          <w:rFonts w:ascii="Book Antiqua" w:hAnsi="Book Antiqua"/>
          <w:sz w:val="24"/>
          <w:szCs w:val="24"/>
          <w:lang w:eastAsia="zh-CN"/>
        </w:rPr>
      </w:pPr>
      <w:r w:rsidRPr="003B1C53">
        <w:rPr>
          <w:rFonts w:ascii="Book Antiqua" w:hAnsi="Book Antiqua"/>
          <w:b/>
          <w:sz w:val="24"/>
          <w:szCs w:val="24"/>
        </w:rPr>
        <w:t xml:space="preserve">Revised: </w:t>
      </w:r>
      <w:r w:rsidRPr="003B1C53">
        <w:rPr>
          <w:rFonts w:ascii="Book Antiqua" w:hAnsi="Book Antiqua"/>
          <w:sz w:val="24"/>
          <w:szCs w:val="24"/>
          <w:lang w:eastAsia="zh-CN"/>
        </w:rPr>
        <w:t>July 28, 2015</w:t>
      </w:r>
      <w:r w:rsidRPr="003B1C53">
        <w:rPr>
          <w:rFonts w:ascii="Book Antiqua" w:hAnsi="Book Antiqua"/>
          <w:b/>
          <w:sz w:val="24"/>
          <w:szCs w:val="24"/>
        </w:rPr>
        <w:t xml:space="preserve"> </w:t>
      </w:r>
    </w:p>
    <w:p w14:paraId="2E276E28" w14:textId="16361E93" w:rsidR="003B1C53" w:rsidRPr="0033424B" w:rsidRDefault="003B1C53" w:rsidP="0033424B">
      <w:pPr>
        <w:rPr>
          <w:rFonts w:ascii="Book Antiqua" w:hAnsi="Book Antiqua"/>
          <w:iCs/>
          <w:sz w:val="24"/>
        </w:rPr>
      </w:pPr>
      <w:r w:rsidRPr="003B1C53">
        <w:rPr>
          <w:rFonts w:ascii="Book Antiqua" w:hAnsi="Book Antiqua"/>
          <w:b/>
          <w:sz w:val="24"/>
          <w:szCs w:val="24"/>
        </w:rPr>
        <w:t xml:space="preserve">Accepted: </w:t>
      </w:r>
      <w:proofErr w:type="spellStart"/>
      <w:r w:rsidR="0033424B">
        <w:rPr>
          <w:rStyle w:val="Emphasis"/>
        </w:rPr>
        <w:t>September</w:t>
      </w:r>
      <w:proofErr w:type="spellEnd"/>
      <w:r w:rsidR="0033424B">
        <w:rPr>
          <w:rStyle w:val="Emphasis"/>
        </w:rPr>
        <w:t xml:space="preserve"> 29</w:t>
      </w:r>
      <w:r w:rsidR="0033424B" w:rsidRPr="00235CD4">
        <w:rPr>
          <w:rStyle w:val="Emphasis"/>
        </w:rPr>
        <w:t>, 2015</w:t>
      </w:r>
      <w:r w:rsidRPr="003B1C53">
        <w:rPr>
          <w:rFonts w:ascii="Book Antiqua" w:hAnsi="Book Antiqua"/>
          <w:b/>
          <w:sz w:val="24"/>
          <w:szCs w:val="24"/>
        </w:rPr>
        <w:t xml:space="preserve"> </w:t>
      </w:r>
    </w:p>
    <w:p w14:paraId="39B9B725" w14:textId="77777777" w:rsidR="003B1C53" w:rsidRPr="003B1C53" w:rsidRDefault="003B1C53" w:rsidP="003B1C53">
      <w:pPr>
        <w:spacing w:after="0" w:line="360" w:lineRule="auto"/>
        <w:rPr>
          <w:rFonts w:ascii="Book Antiqua" w:hAnsi="Book Antiqua"/>
          <w:b/>
          <w:sz w:val="24"/>
          <w:szCs w:val="24"/>
        </w:rPr>
      </w:pPr>
      <w:r w:rsidRPr="003B1C53">
        <w:rPr>
          <w:rFonts w:ascii="Book Antiqua" w:hAnsi="Book Antiqua"/>
          <w:b/>
          <w:sz w:val="24"/>
          <w:szCs w:val="24"/>
        </w:rPr>
        <w:t>Article in press:</w:t>
      </w:r>
    </w:p>
    <w:p w14:paraId="24B3CC47" w14:textId="77777777" w:rsidR="003B1C53" w:rsidRPr="003B1C53" w:rsidRDefault="003B1C53" w:rsidP="003B1C53">
      <w:pPr>
        <w:spacing w:after="0" w:line="360" w:lineRule="auto"/>
        <w:rPr>
          <w:rFonts w:ascii="Book Antiqua" w:hAnsi="Book Antiqua"/>
          <w:b/>
          <w:sz w:val="24"/>
          <w:szCs w:val="24"/>
        </w:rPr>
      </w:pPr>
      <w:r w:rsidRPr="003B1C53">
        <w:rPr>
          <w:rFonts w:ascii="Book Antiqua" w:hAnsi="Book Antiqua"/>
          <w:b/>
          <w:sz w:val="24"/>
          <w:szCs w:val="24"/>
        </w:rPr>
        <w:lastRenderedPageBreak/>
        <w:t xml:space="preserve">Published online: </w:t>
      </w:r>
    </w:p>
    <w:bookmarkEnd w:id="8"/>
    <w:bookmarkEnd w:id="9"/>
    <w:p w14:paraId="600E99E8" w14:textId="77777777" w:rsidR="00684F7F" w:rsidRPr="003B1C53" w:rsidRDefault="00684F7F" w:rsidP="003B1C53">
      <w:pPr>
        <w:spacing w:after="0" w:line="360" w:lineRule="auto"/>
        <w:rPr>
          <w:rFonts w:ascii="Book Antiqua" w:hAnsi="Book Antiqua"/>
          <w:b/>
          <w:color w:val="000000" w:themeColor="text1"/>
          <w:sz w:val="24"/>
          <w:szCs w:val="24"/>
          <w:lang w:val="en-US"/>
        </w:rPr>
      </w:pPr>
      <w:r w:rsidRPr="003B1C53">
        <w:rPr>
          <w:rFonts w:ascii="Book Antiqua" w:hAnsi="Book Antiqua"/>
          <w:b/>
          <w:color w:val="000000" w:themeColor="text1"/>
          <w:sz w:val="24"/>
          <w:szCs w:val="24"/>
          <w:lang w:val="en-US"/>
        </w:rPr>
        <w:br w:type="page"/>
      </w:r>
    </w:p>
    <w:p w14:paraId="7F95D817" w14:textId="52674D55" w:rsidR="00495932" w:rsidRPr="003B1C53" w:rsidRDefault="00495932" w:rsidP="003B1C53">
      <w:pPr>
        <w:spacing w:after="0" w:line="360" w:lineRule="auto"/>
        <w:jc w:val="both"/>
        <w:rPr>
          <w:rFonts w:ascii="Book Antiqua" w:hAnsi="Book Antiqua"/>
          <w:b/>
          <w:color w:val="000000" w:themeColor="text1"/>
          <w:sz w:val="24"/>
          <w:szCs w:val="24"/>
          <w:lang w:val="en-US"/>
        </w:rPr>
      </w:pPr>
      <w:r w:rsidRPr="003B1C53">
        <w:rPr>
          <w:rFonts w:ascii="Book Antiqua" w:hAnsi="Book Antiqua"/>
          <w:b/>
          <w:color w:val="000000" w:themeColor="text1"/>
          <w:sz w:val="24"/>
          <w:szCs w:val="24"/>
          <w:lang w:val="en-US"/>
        </w:rPr>
        <w:lastRenderedPageBreak/>
        <w:t>Abstract</w:t>
      </w:r>
    </w:p>
    <w:p w14:paraId="328FE311" w14:textId="5F9ABD4F" w:rsidR="00FB7491" w:rsidRPr="003B1C53" w:rsidRDefault="00612498" w:rsidP="003B1C53">
      <w:pPr>
        <w:autoSpaceDE w:val="0"/>
        <w:autoSpaceDN w:val="0"/>
        <w:adjustRightInd w:val="0"/>
        <w:spacing w:after="0"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b/>
          <w:color w:val="000000" w:themeColor="text1"/>
          <w:sz w:val="24"/>
          <w:szCs w:val="24"/>
          <w:lang w:val="en-US"/>
        </w:rPr>
        <w:t>AIM</w:t>
      </w:r>
      <w:r w:rsidR="00BF3D4C" w:rsidRPr="003B1C53">
        <w:rPr>
          <w:rFonts w:ascii="Book Antiqua" w:hAnsi="Book Antiqua" w:cstheme="minorHAnsi"/>
          <w:b/>
          <w:color w:val="000000" w:themeColor="text1"/>
          <w:sz w:val="24"/>
          <w:szCs w:val="24"/>
          <w:lang w:val="en-US"/>
        </w:rPr>
        <w:t>:</w:t>
      </w:r>
      <w:r w:rsidR="00BF3D4C" w:rsidRPr="003B1C53">
        <w:rPr>
          <w:rFonts w:ascii="Book Antiqua" w:hAnsi="Book Antiqua" w:cstheme="minorHAnsi"/>
          <w:color w:val="000000" w:themeColor="text1"/>
          <w:sz w:val="24"/>
          <w:szCs w:val="24"/>
          <w:lang w:val="en-US"/>
        </w:rPr>
        <w:t xml:space="preserve"> </w:t>
      </w:r>
      <w:r w:rsidR="006529EA" w:rsidRPr="003B1C53">
        <w:rPr>
          <w:rFonts w:ascii="Book Antiqua" w:hAnsi="Book Antiqua" w:cstheme="minorHAnsi"/>
          <w:color w:val="000000" w:themeColor="text1"/>
          <w:sz w:val="24"/>
          <w:szCs w:val="24"/>
          <w:lang w:val="en-US"/>
        </w:rPr>
        <w:t xml:space="preserve">To </w:t>
      </w:r>
      <w:r w:rsidR="006E77AA" w:rsidRPr="003B1C53">
        <w:rPr>
          <w:rFonts w:ascii="Book Antiqua" w:hAnsi="Book Antiqua" w:cstheme="minorHAnsi"/>
          <w:color w:val="000000" w:themeColor="text1"/>
          <w:sz w:val="24"/>
          <w:szCs w:val="24"/>
          <w:lang w:val="en-US"/>
        </w:rPr>
        <w:t>study</w:t>
      </w:r>
      <w:r w:rsidR="00FB7491" w:rsidRPr="003B1C53">
        <w:rPr>
          <w:rFonts w:ascii="Book Antiqua" w:hAnsi="Book Antiqua" w:cstheme="minorHAnsi"/>
          <w:color w:val="000000" w:themeColor="text1"/>
          <w:sz w:val="24"/>
          <w:szCs w:val="24"/>
          <w:lang w:val="en-US"/>
        </w:rPr>
        <w:t xml:space="preserve"> </w:t>
      </w:r>
      <w:proofErr w:type="spellStart"/>
      <w:r w:rsidR="00FB7491" w:rsidRPr="003B1C53">
        <w:rPr>
          <w:rFonts w:ascii="Book Antiqua" w:hAnsi="Book Antiqua" w:cstheme="minorHAnsi"/>
          <w:color w:val="000000" w:themeColor="text1"/>
          <w:sz w:val="24"/>
          <w:szCs w:val="24"/>
          <w:lang w:val="en-US"/>
        </w:rPr>
        <w:t>pentoxifylline</w:t>
      </w:r>
      <w:proofErr w:type="spellEnd"/>
      <w:r w:rsidR="00FB7491" w:rsidRPr="003B1C53">
        <w:rPr>
          <w:rFonts w:ascii="Book Antiqua" w:hAnsi="Book Antiqua" w:cstheme="minorHAnsi"/>
          <w:color w:val="000000" w:themeColor="text1"/>
          <w:sz w:val="24"/>
          <w:szCs w:val="24"/>
          <w:lang w:val="en-US"/>
        </w:rPr>
        <w:t xml:space="preserve"> </w:t>
      </w:r>
      <w:r w:rsidR="00F639E4" w:rsidRPr="003B1C53">
        <w:rPr>
          <w:rFonts w:ascii="Book Antiqua" w:hAnsi="Book Antiqua" w:cstheme="minorHAnsi"/>
          <w:color w:val="000000" w:themeColor="text1"/>
          <w:sz w:val="24"/>
          <w:szCs w:val="24"/>
          <w:lang w:val="en-US"/>
        </w:rPr>
        <w:t>effects in liver and adipose tissue inflammation i</w:t>
      </w:r>
      <w:r w:rsidR="00663A1E" w:rsidRPr="003B1C53">
        <w:rPr>
          <w:rFonts w:ascii="Book Antiqua" w:hAnsi="Book Antiqua" w:cstheme="minorHAnsi"/>
          <w:color w:val="000000" w:themeColor="text1"/>
          <w:sz w:val="24"/>
          <w:szCs w:val="24"/>
          <w:lang w:val="en-US"/>
        </w:rPr>
        <w:t xml:space="preserve">n </w:t>
      </w:r>
      <w:r w:rsidR="00FB7491" w:rsidRPr="003B1C53">
        <w:rPr>
          <w:rFonts w:ascii="Book Antiqua" w:hAnsi="Book Antiqua" w:cstheme="minorHAnsi"/>
          <w:color w:val="000000" w:themeColor="text1"/>
          <w:sz w:val="24"/>
          <w:szCs w:val="24"/>
          <w:lang w:val="en-US"/>
        </w:rPr>
        <w:t>obese mice i</w:t>
      </w:r>
      <w:r w:rsidR="006529EA" w:rsidRPr="003B1C53">
        <w:rPr>
          <w:rFonts w:ascii="Book Antiqua" w:hAnsi="Book Antiqua" w:cstheme="minorHAnsi"/>
          <w:color w:val="000000" w:themeColor="text1"/>
          <w:sz w:val="24"/>
          <w:szCs w:val="24"/>
          <w:lang w:val="en-US"/>
        </w:rPr>
        <w:t>nduced by high-fat diet (HFD)</w:t>
      </w:r>
      <w:r w:rsidR="00F639E4" w:rsidRPr="003B1C53">
        <w:rPr>
          <w:rFonts w:ascii="Book Antiqua" w:hAnsi="Book Antiqua" w:cstheme="minorHAnsi"/>
          <w:color w:val="000000" w:themeColor="text1"/>
          <w:sz w:val="24"/>
          <w:szCs w:val="24"/>
          <w:lang w:val="en-US"/>
        </w:rPr>
        <w:t>.</w:t>
      </w:r>
    </w:p>
    <w:p w14:paraId="1E741F4D" w14:textId="77777777" w:rsidR="003B1C53" w:rsidRPr="003B1C53" w:rsidRDefault="003B1C53" w:rsidP="003B1C53">
      <w:pPr>
        <w:autoSpaceDE w:val="0"/>
        <w:autoSpaceDN w:val="0"/>
        <w:adjustRightInd w:val="0"/>
        <w:spacing w:after="0" w:line="360" w:lineRule="auto"/>
        <w:jc w:val="both"/>
        <w:rPr>
          <w:rFonts w:ascii="Book Antiqua" w:hAnsi="Book Antiqua" w:cstheme="minorHAnsi"/>
          <w:color w:val="000000" w:themeColor="text1"/>
          <w:sz w:val="24"/>
          <w:szCs w:val="24"/>
          <w:lang w:val="en-US" w:eastAsia="zh-CN"/>
        </w:rPr>
      </w:pPr>
    </w:p>
    <w:p w14:paraId="5506CEA1" w14:textId="2390B143" w:rsidR="000B2E15" w:rsidRPr="003B1C53" w:rsidRDefault="00612498" w:rsidP="003B1C53">
      <w:pPr>
        <w:autoSpaceDE w:val="0"/>
        <w:autoSpaceDN w:val="0"/>
        <w:adjustRightInd w:val="0"/>
        <w:spacing w:after="0"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b/>
          <w:color w:val="000000" w:themeColor="text1"/>
          <w:sz w:val="24"/>
          <w:szCs w:val="24"/>
          <w:lang w:val="en-US"/>
        </w:rPr>
        <w:t>METHODS</w:t>
      </w:r>
      <w:r w:rsidR="00BF3D4C" w:rsidRPr="003B1C53">
        <w:rPr>
          <w:rFonts w:ascii="Book Antiqua" w:hAnsi="Book Antiqua" w:cstheme="minorHAnsi"/>
          <w:b/>
          <w:color w:val="000000" w:themeColor="text1"/>
          <w:sz w:val="24"/>
          <w:szCs w:val="24"/>
          <w:lang w:val="en-US"/>
        </w:rPr>
        <w:t>:</w:t>
      </w:r>
      <w:r w:rsidR="00BF3D4C"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rPr>
        <w:t>Male</w:t>
      </w:r>
      <w:r w:rsidRPr="003B1C53">
        <w:rPr>
          <w:rFonts w:ascii="Book Antiqua" w:hAnsi="Book Antiqua" w:cstheme="minorHAnsi"/>
          <w:color w:val="000000" w:themeColor="text1"/>
          <w:sz w:val="24"/>
          <w:szCs w:val="24"/>
          <w:lang w:val="en-US" w:eastAsia="zh-CN"/>
        </w:rPr>
        <w:t xml:space="preserve"> </w:t>
      </w:r>
      <w:proofErr w:type="spellStart"/>
      <w:r w:rsidR="00C8740F" w:rsidRPr="003B1C53">
        <w:rPr>
          <w:rFonts w:ascii="Book Antiqua" w:hAnsi="Book Antiqua" w:cstheme="minorHAnsi"/>
          <w:color w:val="000000" w:themeColor="text1"/>
          <w:sz w:val="24"/>
          <w:szCs w:val="24"/>
          <w:lang w:val="en-US"/>
        </w:rPr>
        <w:t>s</w:t>
      </w:r>
      <w:r w:rsidR="004A0CEC" w:rsidRPr="003B1C53">
        <w:rPr>
          <w:rFonts w:ascii="Book Antiqua" w:hAnsi="Book Antiqua" w:cstheme="minorHAnsi"/>
          <w:color w:val="000000" w:themeColor="text1"/>
          <w:sz w:val="24"/>
          <w:szCs w:val="24"/>
          <w:lang w:val="en-US"/>
        </w:rPr>
        <w:t>wiss</w:t>
      </w:r>
      <w:proofErr w:type="spellEnd"/>
      <w:r w:rsidR="004A0CEC" w:rsidRPr="003B1C53">
        <w:rPr>
          <w:rFonts w:ascii="Book Antiqua" w:hAnsi="Book Antiqua" w:cstheme="minorHAnsi"/>
          <w:color w:val="000000" w:themeColor="text1"/>
          <w:sz w:val="24"/>
          <w:szCs w:val="24"/>
          <w:lang w:val="en-US"/>
        </w:rPr>
        <w:t xml:space="preserve"> </w:t>
      </w:r>
      <w:r w:rsidR="00BF3D4C" w:rsidRPr="003B1C53">
        <w:rPr>
          <w:rFonts w:ascii="Book Antiqua" w:hAnsi="Book Antiqua" w:cstheme="minorHAnsi"/>
          <w:color w:val="000000" w:themeColor="text1"/>
          <w:sz w:val="24"/>
          <w:szCs w:val="24"/>
          <w:lang w:val="en-US"/>
        </w:rPr>
        <w:t>m</w:t>
      </w:r>
      <w:r w:rsidR="004A0CEC" w:rsidRPr="003B1C53">
        <w:rPr>
          <w:rFonts w:ascii="Book Antiqua" w:hAnsi="Book Antiqua" w:cstheme="minorHAnsi"/>
          <w:color w:val="000000" w:themeColor="text1"/>
          <w:sz w:val="24"/>
          <w:szCs w:val="24"/>
          <w:lang w:val="en-US"/>
        </w:rPr>
        <w:t>ice</w:t>
      </w:r>
      <w:r w:rsidR="00A40C45" w:rsidRPr="003B1C53">
        <w:rPr>
          <w:rFonts w:ascii="Book Antiqua" w:hAnsi="Book Antiqua" w:cstheme="minorHAnsi"/>
          <w:color w:val="000000" w:themeColor="text1"/>
          <w:sz w:val="24"/>
          <w:szCs w:val="24"/>
          <w:lang w:val="en-US"/>
        </w:rPr>
        <w:t xml:space="preserve"> (6</w:t>
      </w:r>
      <w:r w:rsidR="003B1C53">
        <w:rPr>
          <w:rFonts w:ascii="Book Antiqua" w:hAnsi="Book Antiqua" w:cstheme="minorHAnsi" w:hint="eastAsia"/>
          <w:color w:val="000000" w:themeColor="text1"/>
          <w:sz w:val="24"/>
          <w:szCs w:val="24"/>
          <w:lang w:val="en-US" w:eastAsia="zh-CN"/>
        </w:rPr>
        <w:t>-</w:t>
      </w:r>
      <w:r w:rsidR="00A40C45" w:rsidRPr="003B1C53">
        <w:rPr>
          <w:rFonts w:ascii="Book Antiqua" w:hAnsi="Book Antiqua" w:cstheme="minorHAnsi"/>
          <w:color w:val="000000" w:themeColor="text1"/>
          <w:sz w:val="24"/>
          <w:szCs w:val="24"/>
          <w:lang w:val="en-US"/>
        </w:rPr>
        <w:t>wk old)</w:t>
      </w:r>
      <w:r w:rsidR="004A0CEC" w:rsidRPr="003B1C53">
        <w:rPr>
          <w:rFonts w:ascii="Book Antiqua" w:hAnsi="Book Antiqua" w:cstheme="minorHAnsi"/>
          <w:color w:val="000000" w:themeColor="text1"/>
          <w:sz w:val="24"/>
          <w:szCs w:val="24"/>
          <w:lang w:val="en-US"/>
        </w:rPr>
        <w:t xml:space="preserve"> were fed a</w:t>
      </w:r>
      <w:r w:rsidR="00FB7491" w:rsidRPr="003B1C53">
        <w:rPr>
          <w:rFonts w:ascii="Book Antiqua" w:hAnsi="Book Antiqua" w:cstheme="minorHAnsi"/>
          <w:color w:val="000000" w:themeColor="text1"/>
          <w:sz w:val="24"/>
          <w:szCs w:val="24"/>
          <w:lang w:val="en-US"/>
        </w:rPr>
        <w:t xml:space="preserve"> </w:t>
      </w:r>
      <w:r w:rsidR="00C8740F" w:rsidRPr="003B1C53">
        <w:rPr>
          <w:rFonts w:ascii="Book Antiqua" w:hAnsi="Book Antiqua" w:cstheme="minorHAnsi"/>
          <w:color w:val="000000" w:themeColor="text1"/>
          <w:sz w:val="24"/>
          <w:szCs w:val="24"/>
          <w:lang w:val="en-US"/>
        </w:rPr>
        <w:t>high-fat diet (</w:t>
      </w:r>
      <w:r w:rsidR="00FB7491" w:rsidRPr="003B1C53">
        <w:rPr>
          <w:rFonts w:ascii="Book Antiqua" w:hAnsi="Book Antiqua" w:cstheme="minorHAnsi"/>
          <w:color w:val="000000" w:themeColor="text1"/>
          <w:sz w:val="24"/>
          <w:szCs w:val="24"/>
          <w:lang w:val="en-US"/>
        </w:rPr>
        <w:t>HFD</w:t>
      </w:r>
      <w:r w:rsidR="00C8740F" w:rsidRPr="003B1C53">
        <w:rPr>
          <w:rFonts w:ascii="Book Antiqua" w:hAnsi="Book Antiqua" w:cstheme="minorHAnsi"/>
          <w:color w:val="000000" w:themeColor="text1"/>
          <w:sz w:val="24"/>
          <w:szCs w:val="24"/>
          <w:lang w:val="en-US"/>
        </w:rPr>
        <w:t xml:space="preserve">; </w:t>
      </w:r>
      <w:r w:rsidR="00FB7491" w:rsidRPr="003B1C53">
        <w:rPr>
          <w:rFonts w:ascii="Book Antiqua" w:hAnsi="Book Antiqua" w:cstheme="minorHAnsi"/>
          <w:color w:val="000000" w:themeColor="text1"/>
          <w:sz w:val="24"/>
          <w:szCs w:val="24"/>
          <w:lang w:val="en-US"/>
        </w:rPr>
        <w:t xml:space="preserve">60% Kcal from fat) </w:t>
      </w:r>
      <w:r w:rsidR="000B2E15" w:rsidRPr="003B1C53">
        <w:rPr>
          <w:rFonts w:ascii="Book Antiqua" w:hAnsi="Book Antiqua" w:cstheme="minorHAnsi"/>
          <w:color w:val="000000" w:themeColor="text1"/>
          <w:sz w:val="24"/>
          <w:szCs w:val="24"/>
          <w:lang w:val="en-US"/>
        </w:rPr>
        <w:t xml:space="preserve">or </w:t>
      </w:r>
      <w:r w:rsidR="00672120" w:rsidRPr="003B1C53">
        <w:rPr>
          <w:rFonts w:ascii="Book Antiqua" w:hAnsi="Book Antiqua" w:cstheme="minorHAnsi"/>
          <w:color w:val="000000" w:themeColor="text1"/>
          <w:sz w:val="24"/>
          <w:szCs w:val="24"/>
          <w:lang w:val="en-US"/>
        </w:rPr>
        <w:t>AIN-93</w:t>
      </w:r>
      <w:r w:rsidR="00B95DD3" w:rsidRPr="003B1C53">
        <w:rPr>
          <w:rFonts w:ascii="Book Antiqua" w:hAnsi="Book Antiqua" w:cstheme="minorHAnsi"/>
          <w:color w:val="000000" w:themeColor="text1"/>
          <w:sz w:val="24"/>
          <w:szCs w:val="24"/>
          <w:lang w:val="en-US"/>
        </w:rPr>
        <w:t xml:space="preserve"> (</w:t>
      </w:r>
      <w:r w:rsidR="00C8740F" w:rsidRPr="003B1C53">
        <w:rPr>
          <w:rFonts w:ascii="Book Antiqua" w:hAnsi="Book Antiqua" w:cstheme="minorHAnsi"/>
          <w:color w:val="000000" w:themeColor="text1"/>
          <w:sz w:val="24"/>
          <w:szCs w:val="24"/>
          <w:lang w:val="en-US"/>
        </w:rPr>
        <w:t>control diet</w:t>
      </w:r>
      <w:r w:rsidR="00B95DD3" w:rsidRPr="003B1C53">
        <w:rPr>
          <w:rFonts w:ascii="Book Antiqua" w:hAnsi="Book Antiqua" w:cstheme="minorHAnsi"/>
          <w:color w:val="000000" w:themeColor="text1"/>
          <w:sz w:val="24"/>
          <w:szCs w:val="24"/>
          <w:lang w:val="en-US"/>
        </w:rPr>
        <w:t>; 15% Kcal from fat)</w:t>
      </w:r>
      <w:r w:rsidR="00672120" w:rsidRPr="003B1C53">
        <w:rPr>
          <w:rFonts w:ascii="Book Antiqua" w:hAnsi="Book Antiqua" w:cstheme="minorHAnsi"/>
          <w:color w:val="000000" w:themeColor="text1"/>
          <w:sz w:val="24"/>
          <w:szCs w:val="24"/>
          <w:lang w:val="en-US"/>
        </w:rPr>
        <w:t xml:space="preserve"> </w:t>
      </w:r>
      <w:r w:rsidR="00FB7491" w:rsidRPr="003B1C53">
        <w:rPr>
          <w:rFonts w:ascii="Book Antiqua" w:hAnsi="Book Antiqua" w:cstheme="minorHAnsi"/>
          <w:color w:val="000000" w:themeColor="text1"/>
          <w:sz w:val="24"/>
          <w:szCs w:val="24"/>
          <w:lang w:val="en-US"/>
        </w:rPr>
        <w:t xml:space="preserve">for 12 </w:t>
      </w:r>
      <w:proofErr w:type="spellStart"/>
      <w:r w:rsidR="00FB7491" w:rsidRPr="003B1C53">
        <w:rPr>
          <w:rFonts w:ascii="Book Antiqua" w:hAnsi="Book Antiqua" w:cstheme="minorHAnsi"/>
          <w:color w:val="000000" w:themeColor="text1"/>
          <w:sz w:val="24"/>
          <w:szCs w:val="24"/>
          <w:lang w:val="en-US"/>
        </w:rPr>
        <w:t>w</w:t>
      </w:r>
      <w:r w:rsidR="00684F7F" w:rsidRPr="003B1C53">
        <w:rPr>
          <w:rFonts w:ascii="Book Antiqua" w:hAnsi="Book Antiqua" w:cstheme="minorHAnsi"/>
          <w:color w:val="000000" w:themeColor="text1"/>
          <w:sz w:val="24"/>
          <w:szCs w:val="24"/>
          <w:lang w:val="en-US"/>
        </w:rPr>
        <w:t>k</w:t>
      </w:r>
      <w:proofErr w:type="spellEnd"/>
      <w:r w:rsidR="00FB7491" w:rsidRPr="003B1C53">
        <w:rPr>
          <w:rFonts w:ascii="Book Antiqua" w:hAnsi="Book Antiqua" w:cstheme="minorHAnsi"/>
          <w:color w:val="000000" w:themeColor="text1"/>
          <w:sz w:val="24"/>
          <w:szCs w:val="24"/>
          <w:lang w:val="en-US"/>
        </w:rPr>
        <w:t xml:space="preserve"> and received </w:t>
      </w:r>
      <w:proofErr w:type="spellStart"/>
      <w:r w:rsidR="00FB7491" w:rsidRPr="003B1C53">
        <w:rPr>
          <w:rFonts w:ascii="Book Antiqua" w:hAnsi="Book Antiqua" w:cstheme="minorHAnsi"/>
          <w:color w:val="000000" w:themeColor="text1"/>
          <w:sz w:val="24"/>
          <w:szCs w:val="24"/>
          <w:lang w:val="en-US"/>
        </w:rPr>
        <w:t>pentoxifylline</w:t>
      </w:r>
      <w:proofErr w:type="spellEnd"/>
      <w:r w:rsidR="00FB7491" w:rsidRPr="003B1C53">
        <w:rPr>
          <w:rFonts w:ascii="Book Antiqua" w:hAnsi="Book Antiqua" w:cstheme="minorHAnsi"/>
          <w:color w:val="000000" w:themeColor="text1"/>
          <w:sz w:val="24"/>
          <w:szCs w:val="24"/>
          <w:lang w:val="en-US"/>
        </w:rPr>
        <w:t xml:space="preserve"> </w:t>
      </w:r>
      <w:r w:rsidR="00C92872" w:rsidRPr="003B1C53">
        <w:rPr>
          <w:rFonts w:ascii="Book Antiqua" w:hAnsi="Book Antiqua" w:cstheme="minorHAnsi"/>
          <w:color w:val="000000" w:themeColor="text1"/>
          <w:sz w:val="24"/>
          <w:szCs w:val="24"/>
          <w:lang w:val="en-US"/>
        </w:rPr>
        <w:t xml:space="preserve">intraperitoneally </w:t>
      </w:r>
      <w:r w:rsidR="00684F7F" w:rsidRPr="003B1C53">
        <w:rPr>
          <w:rFonts w:ascii="Book Antiqua" w:hAnsi="Book Antiqua" w:cstheme="minorHAnsi"/>
          <w:color w:val="000000" w:themeColor="text1"/>
          <w:sz w:val="24"/>
          <w:szCs w:val="24"/>
          <w:lang w:val="en-US"/>
        </w:rPr>
        <w:t>(100 mg</w:t>
      </w:r>
      <w:r w:rsidR="00684F7F" w:rsidRPr="003B1C53">
        <w:rPr>
          <w:rFonts w:ascii="Book Antiqua" w:hAnsi="Book Antiqua" w:cstheme="minorHAnsi"/>
          <w:color w:val="000000" w:themeColor="text1"/>
          <w:sz w:val="24"/>
          <w:szCs w:val="24"/>
          <w:lang w:val="en-US" w:eastAsia="zh-CN"/>
        </w:rPr>
        <w:t>/</w:t>
      </w:r>
      <w:r w:rsidR="00FB7491" w:rsidRPr="003B1C53">
        <w:rPr>
          <w:rFonts w:ascii="Book Antiqua" w:hAnsi="Book Antiqua" w:cstheme="minorHAnsi"/>
          <w:color w:val="000000" w:themeColor="text1"/>
          <w:sz w:val="24"/>
          <w:szCs w:val="24"/>
          <w:lang w:val="en-US"/>
        </w:rPr>
        <w:t>kg</w:t>
      </w:r>
      <w:r w:rsidR="00684F7F" w:rsidRPr="003B1C53">
        <w:rPr>
          <w:rFonts w:ascii="Book Antiqua" w:hAnsi="Book Antiqua" w:cstheme="minorHAnsi"/>
          <w:color w:val="000000" w:themeColor="text1"/>
          <w:sz w:val="24"/>
          <w:szCs w:val="24"/>
          <w:lang w:val="en-US" w:eastAsia="zh-CN"/>
        </w:rPr>
        <w:t xml:space="preserve"> per </w:t>
      </w:r>
      <w:r w:rsidR="00D66D20" w:rsidRPr="003B1C53">
        <w:rPr>
          <w:rFonts w:ascii="Book Antiqua" w:hAnsi="Book Antiqua" w:cstheme="minorHAnsi"/>
          <w:color w:val="000000" w:themeColor="text1"/>
          <w:sz w:val="24"/>
          <w:szCs w:val="24"/>
          <w:lang w:val="en-US"/>
        </w:rPr>
        <w:t>day</w:t>
      </w:r>
      <w:r w:rsidR="000B2E15" w:rsidRPr="003B1C53">
        <w:rPr>
          <w:rFonts w:ascii="Book Antiqua" w:hAnsi="Book Antiqua" w:cstheme="minorHAnsi"/>
          <w:color w:val="000000" w:themeColor="text1"/>
          <w:sz w:val="24"/>
          <w:szCs w:val="24"/>
          <w:lang w:val="en-US"/>
        </w:rPr>
        <w:t xml:space="preserve">) for the last 14 d. </w:t>
      </w:r>
      <w:r w:rsidR="00D66D20" w:rsidRPr="003B1C53">
        <w:rPr>
          <w:rFonts w:ascii="Book Antiqua" w:hAnsi="Book Antiqua" w:cstheme="minorHAnsi"/>
          <w:color w:val="000000" w:themeColor="text1"/>
          <w:sz w:val="24"/>
          <w:szCs w:val="24"/>
          <w:lang w:val="en-US"/>
        </w:rPr>
        <w:t xml:space="preserve">Glucose homeostasis was evaluated by measurements of basal glucose blood levels and insulin tolerance test two days before </w:t>
      </w:r>
      <w:r w:rsidR="00D66D20" w:rsidRPr="003B1C53">
        <w:rPr>
          <w:rFonts w:ascii="Book Antiqua" w:hAnsi="Book Antiqua"/>
          <w:color w:val="000000" w:themeColor="text1"/>
          <w:sz w:val="24"/>
          <w:szCs w:val="24"/>
          <w:lang w:val="en-US"/>
        </w:rPr>
        <w:t>the end of the protocol</w:t>
      </w:r>
      <w:r w:rsidR="00D66D20" w:rsidRPr="003B1C53">
        <w:rPr>
          <w:rFonts w:ascii="Book Antiqua" w:hAnsi="Book Antiqua" w:cstheme="minorHAnsi"/>
          <w:color w:val="000000" w:themeColor="text1"/>
          <w:sz w:val="24"/>
          <w:szCs w:val="24"/>
          <w:lang w:val="en-US"/>
        </w:rPr>
        <w:t>. Final b</w:t>
      </w:r>
      <w:r w:rsidR="000B2E15" w:rsidRPr="003B1C53">
        <w:rPr>
          <w:rFonts w:ascii="Book Antiqua" w:hAnsi="Book Antiqua" w:cstheme="minorHAnsi"/>
          <w:color w:val="000000" w:themeColor="text1"/>
          <w:sz w:val="24"/>
          <w:szCs w:val="24"/>
          <w:lang w:val="en-US"/>
        </w:rPr>
        <w:t>ody weight</w:t>
      </w:r>
      <w:r w:rsidR="00C92872" w:rsidRPr="003B1C53">
        <w:rPr>
          <w:rFonts w:ascii="Book Antiqua" w:hAnsi="Book Antiqua" w:cstheme="minorHAnsi"/>
          <w:color w:val="000000" w:themeColor="text1"/>
          <w:sz w:val="24"/>
          <w:szCs w:val="24"/>
          <w:lang w:val="en-US"/>
        </w:rPr>
        <w:t xml:space="preserve"> </w:t>
      </w:r>
      <w:r w:rsidR="00D66D20" w:rsidRPr="003B1C53">
        <w:rPr>
          <w:rFonts w:ascii="Book Antiqua" w:hAnsi="Book Antiqua" w:cstheme="minorHAnsi"/>
          <w:color w:val="000000" w:themeColor="text1"/>
          <w:sz w:val="24"/>
          <w:szCs w:val="24"/>
          <w:lang w:val="en-US"/>
        </w:rPr>
        <w:t>was</w:t>
      </w:r>
      <w:r w:rsidR="00C92872" w:rsidRPr="003B1C53">
        <w:rPr>
          <w:rFonts w:ascii="Book Antiqua" w:hAnsi="Book Antiqua" w:cstheme="minorHAnsi"/>
          <w:color w:val="000000" w:themeColor="text1"/>
          <w:sz w:val="24"/>
          <w:szCs w:val="24"/>
          <w:lang w:val="en-US"/>
        </w:rPr>
        <w:t xml:space="preserve"> assessed.</w:t>
      </w:r>
      <w:r w:rsidR="00D66D20" w:rsidRPr="003B1C53">
        <w:rPr>
          <w:rFonts w:ascii="Book Antiqua" w:hAnsi="Book Antiqua" w:cstheme="minorHAnsi"/>
          <w:color w:val="000000" w:themeColor="text1"/>
          <w:sz w:val="24"/>
          <w:szCs w:val="24"/>
          <w:lang w:val="en-US"/>
        </w:rPr>
        <w:t xml:space="preserve"> </w:t>
      </w:r>
      <w:proofErr w:type="spellStart"/>
      <w:r w:rsidR="00B95DD3" w:rsidRPr="003B1C53">
        <w:rPr>
          <w:rFonts w:ascii="Book Antiqua" w:hAnsi="Book Antiqua" w:cstheme="minorHAnsi"/>
          <w:color w:val="000000" w:themeColor="text1"/>
          <w:sz w:val="24"/>
          <w:szCs w:val="24"/>
          <w:lang w:val="en-US"/>
        </w:rPr>
        <w:t>Epididy</w:t>
      </w:r>
      <w:r w:rsidR="009D72B5" w:rsidRPr="003B1C53">
        <w:rPr>
          <w:rFonts w:ascii="Book Antiqua" w:hAnsi="Book Antiqua" w:cstheme="minorHAnsi"/>
          <w:color w:val="000000" w:themeColor="text1"/>
          <w:sz w:val="24"/>
          <w:szCs w:val="24"/>
          <w:lang w:val="en-US"/>
        </w:rPr>
        <w:t>mal</w:t>
      </w:r>
      <w:proofErr w:type="spellEnd"/>
      <w:r w:rsidR="009D72B5" w:rsidRPr="003B1C53">
        <w:rPr>
          <w:rFonts w:ascii="Book Antiqua" w:hAnsi="Book Antiqua" w:cstheme="minorHAnsi"/>
          <w:color w:val="000000" w:themeColor="text1"/>
          <w:sz w:val="24"/>
          <w:szCs w:val="24"/>
          <w:lang w:val="en-US"/>
        </w:rPr>
        <w:t xml:space="preserve"> adipose tissue was collected and weighted for a</w:t>
      </w:r>
      <w:r w:rsidR="00D66D20" w:rsidRPr="003B1C53">
        <w:rPr>
          <w:rFonts w:ascii="Book Antiqua" w:hAnsi="Book Antiqua" w:cstheme="minorHAnsi"/>
          <w:color w:val="000000" w:themeColor="text1"/>
          <w:sz w:val="24"/>
          <w:szCs w:val="24"/>
          <w:lang w:val="en-US"/>
        </w:rPr>
        <w:t xml:space="preserve">diposity </w:t>
      </w:r>
      <w:r w:rsidR="009D72B5" w:rsidRPr="003B1C53">
        <w:rPr>
          <w:rFonts w:ascii="Book Antiqua" w:hAnsi="Book Antiqua" w:cstheme="minorHAnsi"/>
          <w:color w:val="000000" w:themeColor="text1"/>
          <w:sz w:val="24"/>
          <w:szCs w:val="24"/>
          <w:lang w:val="en-US"/>
        </w:rPr>
        <w:t xml:space="preserve">evaluation. </w:t>
      </w:r>
      <w:r w:rsidR="00B95DD3" w:rsidRPr="003B1C53">
        <w:rPr>
          <w:rFonts w:ascii="Book Antiqua" w:hAnsi="Book Antiqua" w:cstheme="minorHAnsi"/>
          <w:color w:val="000000" w:themeColor="text1"/>
          <w:sz w:val="24"/>
          <w:szCs w:val="24"/>
          <w:lang w:val="en-US"/>
        </w:rPr>
        <w:t xml:space="preserve">Liver and adipose tissue biopsies were homogenized in </w:t>
      </w:r>
      <w:proofErr w:type="spellStart"/>
      <w:r w:rsidR="00B95DD3" w:rsidRPr="003B1C53">
        <w:rPr>
          <w:rFonts w:ascii="Book Antiqua" w:hAnsi="Book Antiqua" w:cstheme="minorHAnsi"/>
          <w:color w:val="000000" w:themeColor="text1"/>
          <w:sz w:val="24"/>
          <w:szCs w:val="24"/>
          <w:lang w:val="en-US"/>
        </w:rPr>
        <w:t>solubilization</w:t>
      </w:r>
      <w:proofErr w:type="spellEnd"/>
      <w:r w:rsidR="00B95DD3" w:rsidRPr="003B1C53">
        <w:rPr>
          <w:rFonts w:ascii="Book Antiqua" w:hAnsi="Book Antiqua" w:cstheme="minorHAnsi"/>
          <w:color w:val="000000" w:themeColor="text1"/>
          <w:sz w:val="24"/>
          <w:szCs w:val="24"/>
          <w:lang w:val="en-US"/>
        </w:rPr>
        <w:t xml:space="preserve"> buffer </w:t>
      </w:r>
      <w:r w:rsidR="00A40C45" w:rsidRPr="003B1C53">
        <w:rPr>
          <w:rFonts w:ascii="Book Antiqua" w:hAnsi="Book Antiqua" w:cstheme="minorHAnsi"/>
          <w:color w:val="000000" w:themeColor="text1"/>
          <w:sz w:val="24"/>
          <w:szCs w:val="24"/>
          <w:lang w:val="en-US"/>
        </w:rPr>
        <w:t xml:space="preserve">and </w:t>
      </w:r>
      <w:r w:rsidR="000B2E15" w:rsidRPr="003B1C53">
        <w:rPr>
          <w:rFonts w:ascii="Book Antiqua" w:hAnsi="Book Antiqua" w:cstheme="minorHAnsi"/>
          <w:color w:val="000000" w:themeColor="text1"/>
          <w:sz w:val="24"/>
          <w:szCs w:val="24"/>
          <w:lang w:val="en-US"/>
        </w:rPr>
        <w:t>cytokines were measured</w:t>
      </w:r>
      <w:r w:rsidR="00A40C45" w:rsidRPr="003B1C53">
        <w:rPr>
          <w:rFonts w:ascii="Book Antiqua" w:hAnsi="Book Antiqua" w:cstheme="minorHAnsi"/>
          <w:color w:val="000000" w:themeColor="text1"/>
          <w:sz w:val="24"/>
          <w:szCs w:val="24"/>
          <w:lang w:val="en-US"/>
        </w:rPr>
        <w:t xml:space="preserve"> in supernatant</w:t>
      </w:r>
      <w:r w:rsidR="00C8740F" w:rsidRPr="003B1C53">
        <w:rPr>
          <w:rFonts w:ascii="Book Antiqua" w:hAnsi="Book Antiqua" w:cstheme="minorHAnsi"/>
          <w:color w:val="000000" w:themeColor="text1"/>
          <w:sz w:val="24"/>
          <w:szCs w:val="24"/>
          <w:lang w:val="en-US"/>
        </w:rPr>
        <w:t xml:space="preserve"> by EIA or multiplex kit, respectively</w:t>
      </w:r>
      <w:r w:rsidR="000B2E15" w:rsidRPr="003B1C53">
        <w:rPr>
          <w:rFonts w:ascii="Book Antiqua" w:hAnsi="Book Antiqua" w:cstheme="minorHAnsi"/>
          <w:color w:val="000000" w:themeColor="text1"/>
          <w:sz w:val="24"/>
          <w:szCs w:val="24"/>
          <w:lang w:val="en-US"/>
        </w:rPr>
        <w:t xml:space="preserve">. </w:t>
      </w:r>
      <w:r w:rsidR="001D1F0E" w:rsidRPr="003B1C53">
        <w:rPr>
          <w:rFonts w:ascii="Book Antiqua" w:hAnsi="Book Antiqua" w:cstheme="minorHAnsi"/>
          <w:color w:val="000000" w:themeColor="text1"/>
          <w:sz w:val="24"/>
          <w:szCs w:val="24"/>
          <w:lang w:val="en-US"/>
        </w:rPr>
        <w:t>Hepatic h</w:t>
      </w:r>
      <w:r w:rsidR="000B2E15" w:rsidRPr="003B1C53">
        <w:rPr>
          <w:rFonts w:ascii="Book Antiqua" w:hAnsi="Book Antiqua" w:cstheme="minorHAnsi"/>
          <w:color w:val="000000" w:themeColor="text1"/>
          <w:sz w:val="24"/>
          <w:szCs w:val="24"/>
          <w:lang w:val="en-US"/>
        </w:rPr>
        <w:t xml:space="preserve">istopathologic </w:t>
      </w:r>
      <w:r w:rsidR="007F6389" w:rsidRPr="003B1C53">
        <w:rPr>
          <w:rFonts w:ascii="Book Antiqua" w:hAnsi="Book Antiqua" w:cstheme="minorHAnsi"/>
          <w:color w:val="000000" w:themeColor="text1"/>
          <w:sz w:val="24"/>
          <w:szCs w:val="24"/>
          <w:lang w:val="en-US"/>
        </w:rPr>
        <w:t>analyses were</w:t>
      </w:r>
      <w:r w:rsidR="00C8740F" w:rsidRPr="003B1C53">
        <w:rPr>
          <w:rFonts w:ascii="Book Antiqua" w:hAnsi="Book Antiqua" w:cstheme="minorHAnsi"/>
          <w:color w:val="000000" w:themeColor="text1"/>
          <w:sz w:val="24"/>
          <w:szCs w:val="24"/>
          <w:lang w:val="en-US"/>
        </w:rPr>
        <w:t xml:space="preserve"> performed in </w:t>
      </w:r>
      <w:r w:rsidR="007F6389" w:rsidRPr="003B1C53">
        <w:rPr>
          <w:rFonts w:ascii="Book Antiqua" w:hAnsi="Book Antiqua" w:cstheme="minorHAnsi"/>
          <w:color w:val="000000" w:themeColor="text1"/>
          <w:sz w:val="24"/>
          <w:szCs w:val="24"/>
          <w:lang w:val="en-US"/>
        </w:rPr>
        <w:t xml:space="preserve">sections of paraformaldehyde-fixed, paraffin-embedded liver specimens stained with </w:t>
      </w:r>
      <w:r w:rsidR="00FE3770" w:rsidRPr="003B1C53">
        <w:rPr>
          <w:rFonts w:ascii="Book Antiqua" w:hAnsi="Book Antiqua"/>
          <w:color w:val="000000" w:themeColor="text1"/>
          <w:sz w:val="24"/>
          <w:szCs w:val="24"/>
          <w:lang w:val="en-US"/>
        </w:rPr>
        <w:t>hematoxylin–eosin</w:t>
      </w:r>
      <w:r w:rsidR="00FE3770" w:rsidRPr="003B1C53">
        <w:rPr>
          <w:rFonts w:ascii="Book Antiqua" w:hAnsi="Book Antiqua" w:cstheme="minorHAnsi"/>
          <w:color w:val="000000" w:themeColor="text1"/>
          <w:sz w:val="24"/>
          <w:szCs w:val="24"/>
          <w:lang w:val="en-US"/>
        </w:rPr>
        <w:t xml:space="preserve"> </w:t>
      </w:r>
      <w:r w:rsidR="007F6389" w:rsidRPr="003B1C53">
        <w:rPr>
          <w:rFonts w:ascii="Book Antiqua" w:hAnsi="Book Antiqua" w:cstheme="minorHAnsi"/>
          <w:color w:val="000000" w:themeColor="text1"/>
          <w:sz w:val="24"/>
          <w:szCs w:val="24"/>
          <w:lang w:val="en-US"/>
        </w:rPr>
        <w:t>b</w:t>
      </w:r>
      <w:r w:rsidR="00FE3770" w:rsidRPr="003B1C53">
        <w:rPr>
          <w:rFonts w:ascii="Book Antiqua" w:hAnsi="Book Antiqua" w:cstheme="minorHAnsi"/>
          <w:color w:val="000000" w:themeColor="text1"/>
          <w:sz w:val="24"/>
          <w:szCs w:val="24"/>
          <w:lang w:val="en-US"/>
        </w:rPr>
        <w:t>y an independent pathologist.</w:t>
      </w:r>
      <w:r w:rsidR="00A40C45" w:rsidRPr="003B1C53">
        <w:rPr>
          <w:rFonts w:ascii="Book Antiqua" w:hAnsi="Book Antiqua" w:cstheme="minorHAnsi"/>
          <w:color w:val="000000" w:themeColor="text1"/>
          <w:sz w:val="24"/>
          <w:szCs w:val="24"/>
          <w:lang w:val="en-US"/>
        </w:rPr>
        <w:t xml:space="preserve"> </w:t>
      </w:r>
      <w:r w:rsidR="00A40C45" w:rsidRPr="003B1C53">
        <w:rPr>
          <w:rFonts w:ascii="Book Antiqua" w:hAnsi="Book Antiqua"/>
          <w:color w:val="000000" w:themeColor="text1"/>
          <w:sz w:val="24"/>
          <w:szCs w:val="24"/>
          <w:lang w:val="en-US"/>
        </w:rPr>
        <w:t>Steatosis (</w:t>
      </w:r>
      <w:proofErr w:type="spellStart"/>
      <w:r w:rsidR="00A40C45" w:rsidRPr="003B1C53">
        <w:rPr>
          <w:rFonts w:ascii="Book Antiqua" w:hAnsi="Book Antiqua"/>
          <w:color w:val="000000" w:themeColor="text1"/>
          <w:sz w:val="24"/>
          <w:szCs w:val="24"/>
          <w:lang w:val="en-US"/>
        </w:rPr>
        <w:t>macrovesicular</w:t>
      </w:r>
      <w:proofErr w:type="spellEnd"/>
      <w:r w:rsidR="00A40C45" w:rsidRPr="003B1C53">
        <w:rPr>
          <w:rFonts w:ascii="Book Antiqua" w:hAnsi="Book Antiqua"/>
          <w:color w:val="000000" w:themeColor="text1"/>
          <w:sz w:val="24"/>
          <w:szCs w:val="24"/>
          <w:lang w:val="en-US"/>
        </w:rPr>
        <w:t xml:space="preserve"> and </w:t>
      </w:r>
      <w:proofErr w:type="spellStart"/>
      <w:r w:rsidR="00A40C45" w:rsidRPr="003B1C53">
        <w:rPr>
          <w:rFonts w:ascii="Book Antiqua" w:hAnsi="Book Antiqua"/>
          <w:color w:val="000000" w:themeColor="text1"/>
          <w:sz w:val="24"/>
          <w:szCs w:val="24"/>
          <w:lang w:val="en-US"/>
        </w:rPr>
        <w:t>microvesicular</w:t>
      </w:r>
      <w:proofErr w:type="spellEnd"/>
      <w:r w:rsidR="00A40C45" w:rsidRPr="003B1C53">
        <w:rPr>
          <w:rFonts w:ascii="Book Antiqua" w:hAnsi="Book Antiqua"/>
          <w:color w:val="000000" w:themeColor="text1"/>
          <w:sz w:val="24"/>
          <w:szCs w:val="24"/>
          <w:lang w:val="en-US"/>
        </w:rPr>
        <w:t xml:space="preserve">), ballooning degeneration and inflammation were </w:t>
      </w:r>
      <w:proofErr w:type="spellStart"/>
      <w:r w:rsidR="00A40C45" w:rsidRPr="003B1C53">
        <w:rPr>
          <w:rFonts w:ascii="Book Antiqua" w:hAnsi="Book Antiqua"/>
          <w:color w:val="000000" w:themeColor="text1"/>
          <w:sz w:val="24"/>
          <w:szCs w:val="24"/>
          <w:lang w:val="en-US"/>
        </w:rPr>
        <w:t>histopathologically</w:t>
      </w:r>
      <w:proofErr w:type="spellEnd"/>
      <w:r w:rsidR="00A40C45" w:rsidRPr="003B1C53">
        <w:rPr>
          <w:rFonts w:ascii="Book Antiqua" w:hAnsi="Book Antiqua"/>
          <w:color w:val="000000" w:themeColor="text1"/>
          <w:sz w:val="24"/>
          <w:szCs w:val="24"/>
          <w:lang w:val="en-US"/>
        </w:rPr>
        <w:t xml:space="preserve"> determined.</w:t>
      </w:r>
      <w:r w:rsidR="00FE3770" w:rsidRPr="003B1C53">
        <w:rPr>
          <w:rFonts w:ascii="Book Antiqua" w:hAnsi="Book Antiqua" w:cstheme="minorHAnsi"/>
          <w:color w:val="000000" w:themeColor="text1"/>
          <w:sz w:val="24"/>
          <w:szCs w:val="24"/>
          <w:lang w:val="en-US"/>
        </w:rPr>
        <w:t xml:space="preserve"> T</w:t>
      </w:r>
      <w:r w:rsidR="0051370D" w:rsidRPr="003B1C53">
        <w:rPr>
          <w:rFonts w:ascii="Book Antiqua" w:hAnsi="Book Antiqua" w:cstheme="minorHAnsi"/>
          <w:color w:val="000000" w:themeColor="text1"/>
          <w:sz w:val="24"/>
          <w:szCs w:val="24"/>
          <w:lang w:val="en-US"/>
        </w:rPr>
        <w:t xml:space="preserve">riglycerides </w:t>
      </w:r>
      <w:r w:rsidR="00062FC9" w:rsidRPr="003B1C53">
        <w:rPr>
          <w:rFonts w:ascii="Book Antiqua" w:hAnsi="Book Antiqua" w:cstheme="minorHAnsi"/>
          <w:color w:val="000000" w:themeColor="text1"/>
          <w:sz w:val="24"/>
          <w:szCs w:val="24"/>
          <w:lang w:val="en-US"/>
        </w:rPr>
        <w:t xml:space="preserve">measurements were </w:t>
      </w:r>
      <w:r w:rsidR="000B2E15" w:rsidRPr="003B1C53">
        <w:rPr>
          <w:rFonts w:ascii="Book Antiqua" w:hAnsi="Book Antiqua" w:cstheme="minorHAnsi"/>
          <w:color w:val="000000" w:themeColor="text1"/>
          <w:sz w:val="24"/>
          <w:szCs w:val="24"/>
          <w:lang w:val="en-US"/>
        </w:rPr>
        <w:t>performed</w:t>
      </w:r>
      <w:r w:rsidR="00FE3770" w:rsidRPr="003B1C53">
        <w:rPr>
          <w:rFonts w:ascii="Book Antiqua" w:hAnsi="Book Antiqua" w:cstheme="minorHAnsi"/>
          <w:color w:val="000000" w:themeColor="text1"/>
          <w:sz w:val="24"/>
          <w:szCs w:val="24"/>
          <w:lang w:val="en-US"/>
        </w:rPr>
        <w:t xml:space="preserve"> after lipid extraction in liver tissue</w:t>
      </w:r>
      <w:r w:rsidR="000B2E15" w:rsidRPr="003B1C53">
        <w:rPr>
          <w:rFonts w:ascii="Book Antiqua" w:hAnsi="Book Antiqua" w:cstheme="minorHAnsi"/>
          <w:color w:val="000000" w:themeColor="text1"/>
          <w:sz w:val="24"/>
          <w:szCs w:val="24"/>
          <w:lang w:val="en-US"/>
        </w:rPr>
        <w:t xml:space="preserve">. </w:t>
      </w:r>
    </w:p>
    <w:p w14:paraId="3F9DAC54" w14:textId="77777777" w:rsidR="00684F7F" w:rsidRPr="003B1C53" w:rsidRDefault="00684F7F" w:rsidP="003B1C53">
      <w:pPr>
        <w:spacing w:after="0" w:line="360" w:lineRule="auto"/>
        <w:jc w:val="both"/>
        <w:rPr>
          <w:rFonts w:ascii="Book Antiqua" w:hAnsi="Book Antiqua" w:cstheme="minorHAnsi"/>
          <w:color w:val="000000" w:themeColor="text1"/>
          <w:sz w:val="24"/>
          <w:szCs w:val="24"/>
          <w:lang w:val="en-US" w:eastAsia="zh-CN"/>
        </w:rPr>
      </w:pPr>
    </w:p>
    <w:p w14:paraId="0131CCF6" w14:textId="1DE45F9F" w:rsidR="00FB7491" w:rsidRPr="003B1C53" w:rsidRDefault="00684F7F" w:rsidP="003B1C53">
      <w:pPr>
        <w:spacing w:after="0"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b/>
          <w:color w:val="000000" w:themeColor="text1"/>
          <w:sz w:val="24"/>
          <w:szCs w:val="24"/>
          <w:lang w:val="en-US"/>
        </w:rPr>
        <w:t>RESULTS</w:t>
      </w:r>
      <w:r w:rsidR="00BF3D4C" w:rsidRPr="003B1C53">
        <w:rPr>
          <w:rFonts w:ascii="Book Antiqua" w:hAnsi="Book Antiqua" w:cstheme="minorHAnsi"/>
          <w:b/>
          <w:color w:val="000000" w:themeColor="text1"/>
          <w:sz w:val="24"/>
          <w:szCs w:val="24"/>
          <w:lang w:val="en-US"/>
        </w:rPr>
        <w:t>:</w:t>
      </w:r>
      <w:r w:rsidR="000B2E15" w:rsidRPr="003B1C53">
        <w:rPr>
          <w:rFonts w:ascii="Book Antiqua" w:hAnsi="Book Antiqua" w:cstheme="minorHAnsi"/>
          <w:color w:val="000000" w:themeColor="text1"/>
          <w:sz w:val="24"/>
          <w:szCs w:val="24"/>
          <w:lang w:val="en-US"/>
        </w:rPr>
        <w:t xml:space="preserve"> </w:t>
      </w:r>
      <w:proofErr w:type="spellStart"/>
      <w:r w:rsidR="00EF4135" w:rsidRPr="003B1C53">
        <w:rPr>
          <w:rFonts w:ascii="Book Antiqua" w:hAnsi="Book Antiqua" w:cstheme="minorHAnsi"/>
          <w:color w:val="000000" w:themeColor="text1"/>
          <w:sz w:val="24"/>
          <w:szCs w:val="24"/>
          <w:lang w:val="en-US"/>
        </w:rPr>
        <w:t>Pentoxifylline</w:t>
      </w:r>
      <w:proofErr w:type="spellEnd"/>
      <w:r w:rsidR="00EF4135" w:rsidRPr="003B1C53">
        <w:rPr>
          <w:rFonts w:ascii="Book Antiqua" w:hAnsi="Book Antiqua" w:cstheme="minorHAnsi"/>
          <w:color w:val="000000" w:themeColor="text1"/>
          <w:sz w:val="24"/>
          <w:szCs w:val="24"/>
          <w:lang w:val="en-US"/>
        </w:rPr>
        <w:t xml:space="preserve"> treatment reduced </w:t>
      </w:r>
      <w:proofErr w:type="spellStart"/>
      <w:r w:rsidR="00FE3770" w:rsidRPr="003B1C53">
        <w:rPr>
          <w:rFonts w:ascii="Book Antiqua" w:hAnsi="Book Antiqua" w:cstheme="minorHAnsi"/>
          <w:color w:val="000000" w:themeColor="text1"/>
          <w:sz w:val="24"/>
          <w:szCs w:val="24"/>
          <w:lang w:val="en-US"/>
        </w:rPr>
        <w:t>micro</w:t>
      </w:r>
      <w:r w:rsidR="00EF4135" w:rsidRPr="003B1C53">
        <w:rPr>
          <w:rFonts w:ascii="Book Antiqua" w:hAnsi="Book Antiqua" w:cstheme="minorHAnsi"/>
          <w:color w:val="000000" w:themeColor="text1"/>
          <w:sz w:val="24"/>
          <w:szCs w:val="24"/>
          <w:lang w:val="en-US"/>
        </w:rPr>
        <w:t>s</w:t>
      </w:r>
      <w:r w:rsidR="000B2E15" w:rsidRPr="003B1C53">
        <w:rPr>
          <w:rFonts w:ascii="Book Antiqua" w:hAnsi="Book Antiqua" w:cstheme="minorHAnsi"/>
          <w:color w:val="000000" w:themeColor="text1"/>
          <w:sz w:val="24"/>
          <w:szCs w:val="24"/>
          <w:lang w:val="en-US"/>
        </w:rPr>
        <w:t>teatosis</w:t>
      </w:r>
      <w:proofErr w:type="spellEnd"/>
      <w:r w:rsidR="00EF4135" w:rsidRPr="003B1C53">
        <w:rPr>
          <w:rFonts w:ascii="Book Antiqua" w:hAnsi="Book Antiqua" w:cstheme="minorHAnsi"/>
          <w:color w:val="000000" w:themeColor="text1"/>
          <w:sz w:val="24"/>
          <w:szCs w:val="24"/>
          <w:lang w:val="en-US"/>
        </w:rPr>
        <w:t xml:space="preserve"> and</w:t>
      </w:r>
      <w:r w:rsidR="000B2E15" w:rsidRPr="003B1C53">
        <w:rPr>
          <w:rFonts w:ascii="Book Antiqua" w:hAnsi="Book Antiqua" w:cstheme="minorHAnsi"/>
          <w:color w:val="000000" w:themeColor="text1"/>
          <w:sz w:val="24"/>
          <w:szCs w:val="24"/>
          <w:lang w:val="en-US"/>
        </w:rPr>
        <w:t xml:space="preserve"> </w:t>
      </w:r>
      <w:r w:rsidR="001D1F0E" w:rsidRPr="003B1C53">
        <w:rPr>
          <w:rFonts w:ascii="Book Antiqua" w:hAnsi="Book Antiqua" w:cstheme="minorHAnsi"/>
          <w:color w:val="000000" w:themeColor="text1"/>
          <w:sz w:val="24"/>
          <w:szCs w:val="24"/>
          <w:lang w:val="en-US"/>
        </w:rPr>
        <w:t>tumor necrosis factor (</w:t>
      </w:r>
      <w:r w:rsidR="000B2E15" w:rsidRPr="003B1C53">
        <w:rPr>
          <w:rFonts w:ascii="Book Antiqua" w:hAnsi="Book Antiqua" w:cstheme="minorHAnsi"/>
          <w:color w:val="000000" w:themeColor="text1"/>
          <w:sz w:val="24"/>
          <w:szCs w:val="24"/>
          <w:lang w:val="en-US"/>
        </w:rPr>
        <w:t>TNF</w:t>
      </w:r>
      <w:r w:rsidR="001D1F0E" w:rsidRPr="003B1C53">
        <w:rPr>
          <w:rFonts w:ascii="Book Antiqua" w:hAnsi="Book Antiqua" w:cstheme="minorHAnsi"/>
          <w:color w:val="000000" w:themeColor="text1"/>
          <w:sz w:val="24"/>
          <w:szCs w:val="24"/>
          <w:lang w:val="en-US"/>
        </w:rPr>
        <w:t>)</w:t>
      </w:r>
      <w:r w:rsidR="000B2E15" w:rsidRPr="003B1C53">
        <w:rPr>
          <w:rFonts w:ascii="Book Antiqua" w:hAnsi="Book Antiqua" w:cstheme="minorHAnsi"/>
          <w:color w:val="000000" w:themeColor="text1"/>
          <w:sz w:val="24"/>
          <w:szCs w:val="24"/>
          <w:lang w:val="en-US"/>
        </w:rPr>
        <w:t>-α in liver</w:t>
      </w:r>
      <w:r w:rsidR="00FE3770" w:rsidRPr="003B1C53">
        <w:rPr>
          <w:rFonts w:ascii="Book Antiqua" w:hAnsi="Book Antiqua" w:cstheme="minorHAnsi"/>
          <w:color w:val="000000" w:themeColor="text1"/>
          <w:sz w:val="24"/>
          <w:szCs w:val="24"/>
          <w:lang w:val="en-US"/>
        </w:rPr>
        <w:t xml:space="preserve"> (156.3</w:t>
      </w:r>
      <w:r w:rsidRPr="003B1C53">
        <w:rPr>
          <w:rFonts w:ascii="Book Antiqua" w:hAnsi="Book Antiqua" w:cstheme="minorHAnsi"/>
          <w:color w:val="000000" w:themeColor="text1"/>
          <w:sz w:val="24"/>
          <w:szCs w:val="24"/>
          <w:lang w:val="en-US" w:eastAsia="zh-CN"/>
        </w:rPr>
        <w:t xml:space="preserve"> </w:t>
      </w:r>
      <w:r w:rsidR="00FE3770"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FE3770" w:rsidRPr="003B1C53">
        <w:rPr>
          <w:rFonts w:ascii="Book Antiqua" w:hAnsi="Book Antiqua" w:cstheme="minorHAnsi"/>
          <w:color w:val="000000" w:themeColor="text1"/>
          <w:sz w:val="24"/>
          <w:szCs w:val="24"/>
          <w:lang w:val="en-US"/>
        </w:rPr>
        <w:t>17.2 and 62.6</w:t>
      </w:r>
      <w:r w:rsidRPr="003B1C53">
        <w:rPr>
          <w:rFonts w:ascii="Book Antiqua" w:hAnsi="Book Antiqua" w:cstheme="minorHAnsi"/>
          <w:color w:val="000000" w:themeColor="text1"/>
          <w:sz w:val="24"/>
          <w:szCs w:val="24"/>
          <w:lang w:val="en-US" w:eastAsia="zh-CN"/>
        </w:rPr>
        <w:t xml:space="preserve"> </w:t>
      </w:r>
      <w:r w:rsidR="00FE3770"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FE3770" w:rsidRPr="003B1C53">
        <w:rPr>
          <w:rFonts w:ascii="Book Antiqua" w:hAnsi="Book Antiqua" w:cstheme="minorHAnsi"/>
          <w:color w:val="000000" w:themeColor="text1"/>
          <w:sz w:val="24"/>
          <w:szCs w:val="24"/>
          <w:lang w:val="en-US"/>
        </w:rPr>
        <w:t>7.6</w:t>
      </w:r>
      <w:r w:rsidR="007A52BF" w:rsidRPr="003B1C53">
        <w:rPr>
          <w:rFonts w:ascii="Book Antiqua" w:hAnsi="Book Antiqua" w:cstheme="minorHAnsi"/>
          <w:color w:val="000000" w:themeColor="text1"/>
          <w:sz w:val="24"/>
          <w:szCs w:val="24"/>
          <w:lang w:val="en-US"/>
        </w:rPr>
        <w:t xml:space="preserve"> </w:t>
      </w:r>
      <w:proofErr w:type="spellStart"/>
      <w:r w:rsidR="007A52BF" w:rsidRPr="003B1C53">
        <w:rPr>
          <w:rFonts w:ascii="Book Antiqua" w:hAnsi="Book Antiqua" w:cstheme="minorHAnsi"/>
          <w:color w:val="000000" w:themeColor="text1"/>
          <w:sz w:val="24"/>
          <w:szCs w:val="24"/>
          <w:lang w:val="en-US"/>
        </w:rPr>
        <w:t>pg</w:t>
      </w:r>
      <w:proofErr w:type="spellEnd"/>
      <w:r w:rsidR="007A52BF" w:rsidRPr="003B1C53">
        <w:rPr>
          <w:rFonts w:ascii="Book Antiqua" w:hAnsi="Book Antiqua" w:cstheme="minorHAnsi"/>
          <w:color w:val="000000" w:themeColor="text1"/>
          <w:sz w:val="24"/>
          <w:szCs w:val="24"/>
          <w:lang w:val="en-US"/>
        </w:rPr>
        <w:t>/mL</w:t>
      </w:r>
      <w:r w:rsidR="00FE3770" w:rsidRPr="003B1C53">
        <w:rPr>
          <w:rFonts w:ascii="Book Antiqua" w:hAnsi="Book Antiqua" w:cstheme="minorHAnsi"/>
          <w:color w:val="000000" w:themeColor="text1"/>
          <w:sz w:val="24"/>
          <w:szCs w:val="24"/>
          <w:lang w:val="en-US"/>
        </w:rPr>
        <w:t xml:space="preserve"> of TNF-α for non-treated and treated obese mice, respectively; </w:t>
      </w:r>
      <w:r w:rsidRPr="003B1C53">
        <w:rPr>
          <w:rFonts w:ascii="Book Antiqua" w:hAnsi="Book Antiqua" w:cstheme="minorHAnsi"/>
          <w:i/>
          <w:color w:val="000000" w:themeColor="text1"/>
          <w:sz w:val="24"/>
          <w:szCs w:val="24"/>
          <w:lang w:val="en-US"/>
        </w:rPr>
        <w:t>P</w:t>
      </w:r>
      <w:r w:rsidRPr="003B1C53">
        <w:rPr>
          <w:rFonts w:ascii="Book Antiqua" w:hAnsi="Book Antiqua" w:cstheme="minorHAnsi"/>
          <w:color w:val="000000" w:themeColor="text1"/>
          <w:sz w:val="24"/>
          <w:szCs w:val="24"/>
          <w:lang w:val="en-US"/>
        </w:rPr>
        <w:t xml:space="preserve"> </w:t>
      </w:r>
      <w:r w:rsidR="00FE3770"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FE3770" w:rsidRPr="003B1C53">
        <w:rPr>
          <w:rFonts w:ascii="Book Antiqua" w:hAnsi="Book Antiqua" w:cstheme="minorHAnsi"/>
          <w:color w:val="000000" w:themeColor="text1"/>
          <w:sz w:val="24"/>
          <w:szCs w:val="24"/>
          <w:lang w:val="en-US"/>
        </w:rPr>
        <w:t>0.05). Serum</w:t>
      </w:r>
      <w:r w:rsidR="00D83975" w:rsidRPr="003B1C53">
        <w:rPr>
          <w:rFonts w:ascii="Book Antiqua" w:hAnsi="Book Antiqua" w:cstheme="minorHAnsi"/>
          <w:color w:val="000000" w:themeColor="text1"/>
          <w:sz w:val="24"/>
          <w:szCs w:val="24"/>
          <w:lang w:val="en-US"/>
        </w:rPr>
        <w:t xml:space="preserve"> AST</w:t>
      </w:r>
      <w:r w:rsidR="00FE3770" w:rsidRPr="003B1C53">
        <w:rPr>
          <w:rFonts w:ascii="Book Antiqua" w:hAnsi="Book Antiqua" w:cstheme="minorHAnsi"/>
          <w:color w:val="000000" w:themeColor="text1"/>
          <w:sz w:val="24"/>
          <w:szCs w:val="24"/>
          <w:lang w:val="en-US"/>
        </w:rPr>
        <w:t xml:space="preserve"> </w:t>
      </w:r>
      <w:r w:rsidR="00D83975" w:rsidRPr="003B1C53">
        <w:rPr>
          <w:rFonts w:ascii="Book Antiqua" w:hAnsi="Book Antiqua" w:cstheme="minorHAnsi"/>
          <w:color w:val="000000" w:themeColor="text1"/>
          <w:sz w:val="24"/>
          <w:szCs w:val="24"/>
          <w:lang w:val="en-US"/>
        </w:rPr>
        <w:t>levels</w:t>
      </w:r>
      <w:r w:rsidR="00FE3770" w:rsidRPr="003B1C53">
        <w:rPr>
          <w:rFonts w:ascii="Book Antiqua" w:hAnsi="Book Antiqua" w:cstheme="minorHAnsi"/>
          <w:color w:val="000000" w:themeColor="text1"/>
          <w:sz w:val="24"/>
          <w:szCs w:val="24"/>
          <w:lang w:val="en-US"/>
        </w:rPr>
        <w:t xml:space="preserve"> were also reduced (23.2</w:t>
      </w:r>
      <w:r w:rsidRPr="003B1C53">
        <w:rPr>
          <w:rFonts w:ascii="Book Antiqua" w:hAnsi="Book Antiqua" w:cstheme="minorHAnsi"/>
          <w:color w:val="000000" w:themeColor="text1"/>
          <w:sz w:val="24"/>
          <w:szCs w:val="24"/>
          <w:lang w:val="en-US" w:eastAsia="zh-CN"/>
        </w:rPr>
        <w:t xml:space="preserve"> </w:t>
      </w:r>
      <w:r w:rsidR="00FE3770"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FE3770" w:rsidRPr="003B1C53">
        <w:rPr>
          <w:rFonts w:ascii="Book Antiqua" w:hAnsi="Book Antiqua" w:cstheme="minorHAnsi"/>
          <w:color w:val="000000" w:themeColor="text1"/>
          <w:sz w:val="24"/>
          <w:szCs w:val="24"/>
          <w:lang w:val="en-US"/>
        </w:rPr>
        <w:t>6.9 and 12.1</w:t>
      </w:r>
      <w:r w:rsidRPr="003B1C53">
        <w:rPr>
          <w:rFonts w:ascii="Book Antiqua" w:hAnsi="Book Antiqua" w:cstheme="minorHAnsi"/>
          <w:color w:val="000000" w:themeColor="text1"/>
          <w:sz w:val="24"/>
          <w:szCs w:val="24"/>
          <w:lang w:val="en-US" w:eastAsia="zh-CN"/>
        </w:rPr>
        <w:t xml:space="preserve"> </w:t>
      </w:r>
      <w:r w:rsidR="00FE3770"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FE3770" w:rsidRPr="003B1C53">
        <w:rPr>
          <w:rFonts w:ascii="Book Antiqua" w:hAnsi="Book Antiqua" w:cstheme="minorHAnsi"/>
          <w:color w:val="000000" w:themeColor="text1"/>
          <w:sz w:val="24"/>
          <w:szCs w:val="24"/>
          <w:lang w:val="en-US"/>
        </w:rPr>
        <w:t>1.6</w:t>
      </w:r>
      <w:r w:rsidR="007A52BF" w:rsidRPr="003B1C53">
        <w:rPr>
          <w:rFonts w:ascii="Book Antiqua" w:hAnsi="Book Antiqua" w:cstheme="minorHAnsi"/>
          <w:color w:val="000000" w:themeColor="text1"/>
          <w:sz w:val="24"/>
          <w:szCs w:val="24"/>
          <w:lang w:val="en-US"/>
        </w:rPr>
        <w:t xml:space="preserve"> U/L for non-treated and treated obese mice, respectively; </w:t>
      </w:r>
      <w:r w:rsidRPr="003B1C53">
        <w:rPr>
          <w:rFonts w:ascii="Book Antiqua" w:hAnsi="Book Antiqua" w:cstheme="minorHAnsi"/>
          <w:i/>
          <w:color w:val="000000" w:themeColor="text1"/>
          <w:sz w:val="24"/>
          <w:szCs w:val="24"/>
          <w:lang w:val="en-US"/>
        </w:rPr>
        <w:t>P</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0.05)</w:t>
      </w:r>
      <w:r w:rsidR="00D83975" w:rsidRPr="003B1C53">
        <w:rPr>
          <w:rFonts w:ascii="Book Antiqua" w:hAnsi="Book Antiqua" w:cstheme="minorHAnsi"/>
          <w:color w:val="000000" w:themeColor="text1"/>
          <w:sz w:val="24"/>
          <w:szCs w:val="24"/>
          <w:lang w:val="en-US"/>
        </w:rPr>
        <w:t xml:space="preserve"> </w:t>
      </w:r>
      <w:r w:rsidR="000B2E15" w:rsidRPr="003B1C53">
        <w:rPr>
          <w:rFonts w:ascii="Book Antiqua" w:hAnsi="Book Antiqua" w:cstheme="minorHAnsi"/>
          <w:color w:val="000000" w:themeColor="text1"/>
          <w:sz w:val="24"/>
          <w:szCs w:val="24"/>
          <w:lang w:val="en-US"/>
        </w:rPr>
        <w:t xml:space="preserve">but </w:t>
      </w:r>
      <w:r w:rsidR="00EF4135" w:rsidRPr="003B1C53">
        <w:rPr>
          <w:rFonts w:ascii="Book Antiqua" w:hAnsi="Book Antiqua" w:cstheme="minorHAnsi"/>
          <w:color w:val="000000" w:themeColor="text1"/>
          <w:sz w:val="24"/>
          <w:szCs w:val="24"/>
          <w:lang w:val="en-US"/>
        </w:rPr>
        <w:t>had no effect on</w:t>
      </w:r>
      <w:r w:rsidR="00D83975" w:rsidRPr="003B1C53">
        <w:rPr>
          <w:rFonts w:ascii="Book Antiqua" w:hAnsi="Book Antiqua" w:cstheme="minorHAnsi"/>
          <w:color w:val="000000" w:themeColor="text1"/>
          <w:sz w:val="24"/>
          <w:szCs w:val="24"/>
          <w:lang w:val="en-US"/>
        </w:rPr>
        <w:t xml:space="preserve"> </w:t>
      </w:r>
      <w:r w:rsidR="00BF3D4C" w:rsidRPr="003B1C53">
        <w:rPr>
          <w:rFonts w:ascii="Book Antiqua" w:hAnsi="Book Antiqua" w:cstheme="minorHAnsi"/>
          <w:color w:val="000000" w:themeColor="text1"/>
          <w:sz w:val="24"/>
          <w:szCs w:val="24"/>
          <w:lang w:val="en-US"/>
        </w:rPr>
        <w:t>glucose homeostasis</w:t>
      </w:r>
      <w:r w:rsidR="000B2E15" w:rsidRPr="003B1C53">
        <w:rPr>
          <w:rFonts w:ascii="Book Antiqua" w:hAnsi="Book Antiqua" w:cstheme="minorHAnsi"/>
          <w:color w:val="000000" w:themeColor="text1"/>
          <w:sz w:val="24"/>
          <w:szCs w:val="24"/>
          <w:lang w:val="en-US"/>
        </w:rPr>
        <w:t xml:space="preserve">. </w:t>
      </w:r>
      <w:r w:rsidR="00D83975" w:rsidRPr="003B1C53">
        <w:rPr>
          <w:rFonts w:ascii="Book Antiqua" w:hAnsi="Book Antiqua" w:cstheme="minorHAnsi"/>
          <w:color w:val="000000" w:themeColor="text1"/>
          <w:sz w:val="24"/>
          <w:szCs w:val="24"/>
          <w:lang w:val="en-US"/>
        </w:rPr>
        <w:t xml:space="preserve">In obese adipose tissue, </w:t>
      </w:r>
      <w:proofErr w:type="spellStart"/>
      <w:r w:rsidR="00D83975" w:rsidRPr="003B1C53">
        <w:rPr>
          <w:rFonts w:ascii="Book Antiqua" w:hAnsi="Book Antiqua" w:cstheme="minorHAnsi"/>
          <w:color w:val="000000" w:themeColor="text1"/>
          <w:sz w:val="24"/>
          <w:szCs w:val="24"/>
          <w:lang w:val="en-US"/>
        </w:rPr>
        <w:t>pentoxifylline</w:t>
      </w:r>
      <w:proofErr w:type="spellEnd"/>
      <w:r w:rsidR="00D83975" w:rsidRPr="003B1C53">
        <w:rPr>
          <w:rFonts w:ascii="Book Antiqua" w:hAnsi="Book Antiqua" w:cstheme="minorHAnsi"/>
          <w:color w:val="000000" w:themeColor="text1"/>
          <w:sz w:val="24"/>
          <w:szCs w:val="24"/>
          <w:lang w:val="en-US"/>
        </w:rPr>
        <w:t xml:space="preserve"> reduce</w:t>
      </w:r>
      <w:r w:rsidR="00EF4135" w:rsidRPr="003B1C53">
        <w:rPr>
          <w:rFonts w:ascii="Book Antiqua" w:hAnsi="Book Antiqua" w:cstheme="minorHAnsi"/>
          <w:color w:val="000000" w:themeColor="text1"/>
          <w:sz w:val="24"/>
          <w:szCs w:val="24"/>
          <w:lang w:val="en-US"/>
        </w:rPr>
        <w:t>d</w:t>
      </w:r>
      <w:r w:rsidR="00D83975" w:rsidRPr="003B1C53">
        <w:rPr>
          <w:rFonts w:ascii="Book Antiqua" w:hAnsi="Book Antiqua" w:cstheme="minorHAnsi"/>
          <w:color w:val="000000" w:themeColor="text1"/>
          <w:sz w:val="24"/>
          <w:szCs w:val="24"/>
          <w:lang w:val="en-US"/>
        </w:rPr>
        <w:t xml:space="preserve"> TNF-α</w:t>
      </w:r>
      <w:r w:rsidR="007A52BF" w:rsidRPr="003B1C53">
        <w:rPr>
          <w:rFonts w:ascii="Book Antiqua" w:hAnsi="Book Antiqua" w:cstheme="minorHAnsi"/>
          <w:color w:val="000000" w:themeColor="text1"/>
          <w:sz w:val="24"/>
          <w:szCs w:val="24"/>
          <w:lang w:val="en-US"/>
        </w:rPr>
        <w:t xml:space="preserve"> (106.1</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17.6 and 51.1</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 xml:space="preserve">9.6 </w:t>
      </w:r>
      <w:proofErr w:type="spellStart"/>
      <w:r w:rsidR="007A52BF" w:rsidRPr="003B1C53">
        <w:rPr>
          <w:rFonts w:ascii="Book Antiqua" w:hAnsi="Book Antiqua" w:cstheme="minorHAnsi"/>
          <w:color w:val="000000" w:themeColor="text1"/>
          <w:sz w:val="24"/>
          <w:szCs w:val="24"/>
          <w:lang w:val="en-US"/>
        </w:rPr>
        <w:t>pg</w:t>
      </w:r>
      <w:proofErr w:type="spellEnd"/>
      <w:r w:rsidR="007A52BF" w:rsidRPr="003B1C53">
        <w:rPr>
          <w:rFonts w:ascii="Book Antiqua" w:hAnsi="Book Antiqua" w:cstheme="minorHAnsi"/>
          <w:color w:val="000000" w:themeColor="text1"/>
          <w:sz w:val="24"/>
          <w:szCs w:val="24"/>
          <w:lang w:val="en-US"/>
        </w:rPr>
        <w:t xml:space="preserve">/mL for non-treated and treated obese mice, respectively; </w:t>
      </w:r>
      <w:r w:rsidRPr="003B1C53">
        <w:rPr>
          <w:rFonts w:ascii="Book Antiqua" w:hAnsi="Book Antiqua" w:cstheme="minorHAnsi"/>
          <w:i/>
          <w:color w:val="000000" w:themeColor="text1"/>
          <w:sz w:val="24"/>
          <w:szCs w:val="24"/>
          <w:lang w:val="en-US"/>
        </w:rPr>
        <w:t>P</w:t>
      </w:r>
      <w:r w:rsidRPr="003B1C53">
        <w:rPr>
          <w:rFonts w:ascii="Book Antiqua" w:hAnsi="Book Antiqua" w:cstheme="minorHAnsi"/>
          <w:color w:val="000000" w:themeColor="text1"/>
          <w:sz w:val="24"/>
          <w:szCs w:val="24"/>
          <w:lang w:val="en-US"/>
        </w:rPr>
        <w:t xml:space="preserve"> </w:t>
      </w:r>
      <w:r w:rsidR="007A52BF"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0.05)</w:t>
      </w:r>
      <w:r w:rsidR="00D83975" w:rsidRPr="003B1C53">
        <w:rPr>
          <w:rFonts w:ascii="Book Antiqua" w:hAnsi="Book Antiqua" w:cstheme="minorHAnsi"/>
          <w:color w:val="000000" w:themeColor="text1"/>
          <w:sz w:val="24"/>
          <w:szCs w:val="24"/>
          <w:lang w:val="en-US"/>
        </w:rPr>
        <w:t xml:space="preserve"> and </w:t>
      </w:r>
      <w:r w:rsidR="001D1F0E" w:rsidRPr="003B1C53">
        <w:rPr>
          <w:rFonts w:ascii="Book Antiqua" w:hAnsi="Book Antiqua" w:cstheme="minorHAnsi"/>
          <w:color w:val="000000" w:themeColor="text1"/>
          <w:sz w:val="24"/>
          <w:szCs w:val="24"/>
          <w:lang w:val="en-US"/>
        </w:rPr>
        <w:t>interleukin (</w:t>
      </w:r>
      <w:r w:rsidR="00D83975" w:rsidRPr="003B1C53">
        <w:rPr>
          <w:rFonts w:ascii="Book Antiqua" w:hAnsi="Book Antiqua" w:cstheme="minorHAnsi"/>
          <w:color w:val="000000" w:themeColor="text1"/>
          <w:sz w:val="24"/>
          <w:szCs w:val="24"/>
          <w:lang w:val="en-US"/>
        </w:rPr>
        <w:t>IL</w:t>
      </w:r>
      <w:r w:rsidR="001D1F0E" w:rsidRPr="003B1C53">
        <w:rPr>
          <w:rFonts w:ascii="Book Antiqua" w:hAnsi="Book Antiqua" w:cstheme="minorHAnsi"/>
          <w:color w:val="000000" w:themeColor="text1"/>
          <w:sz w:val="24"/>
          <w:szCs w:val="24"/>
          <w:lang w:val="en-US"/>
        </w:rPr>
        <w:t>)</w:t>
      </w:r>
      <w:r w:rsidR="00D83975" w:rsidRPr="003B1C53">
        <w:rPr>
          <w:rFonts w:ascii="Book Antiqua" w:hAnsi="Book Antiqua" w:cstheme="minorHAnsi"/>
          <w:color w:val="000000" w:themeColor="text1"/>
          <w:sz w:val="24"/>
          <w:szCs w:val="24"/>
          <w:lang w:val="en-US"/>
        </w:rPr>
        <w:t xml:space="preserve">-6 </w:t>
      </w:r>
      <w:r w:rsidR="007A52BF" w:rsidRPr="003B1C53">
        <w:rPr>
          <w:rFonts w:ascii="Book Antiqua" w:hAnsi="Book Antiqua" w:cstheme="minorHAnsi"/>
          <w:color w:val="000000" w:themeColor="text1"/>
          <w:sz w:val="24"/>
          <w:szCs w:val="24"/>
          <w:lang w:val="en-US"/>
        </w:rPr>
        <w:t>(340.8</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51.3 and 166.6</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 xml:space="preserve">22.5 </w:t>
      </w:r>
      <w:proofErr w:type="spellStart"/>
      <w:r w:rsidR="007A52BF" w:rsidRPr="003B1C53">
        <w:rPr>
          <w:rFonts w:ascii="Book Antiqua" w:hAnsi="Book Antiqua" w:cstheme="minorHAnsi"/>
          <w:color w:val="000000" w:themeColor="text1"/>
          <w:sz w:val="24"/>
          <w:szCs w:val="24"/>
          <w:lang w:val="en-US"/>
        </w:rPr>
        <w:t>pg</w:t>
      </w:r>
      <w:proofErr w:type="spellEnd"/>
      <w:r w:rsidR="007A52BF" w:rsidRPr="003B1C53">
        <w:rPr>
          <w:rFonts w:ascii="Book Antiqua" w:hAnsi="Book Antiqua" w:cstheme="minorHAnsi"/>
          <w:color w:val="000000" w:themeColor="text1"/>
          <w:sz w:val="24"/>
          <w:szCs w:val="24"/>
          <w:lang w:val="en-US"/>
        </w:rPr>
        <w:t xml:space="preserve">/mL for non-treated and treated obese mice, respectively; </w:t>
      </w:r>
      <w:r w:rsidRPr="003B1C53">
        <w:rPr>
          <w:rFonts w:ascii="Book Antiqua" w:hAnsi="Book Antiqua" w:cstheme="minorHAnsi"/>
          <w:i/>
          <w:color w:val="000000" w:themeColor="text1"/>
          <w:sz w:val="24"/>
          <w:szCs w:val="24"/>
          <w:lang w:val="en-US"/>
        </w:rPr>
        <w:t>P</w:t>
      </w:r>
      <w:r w:rsidRPr="003B1C53">
        <w:rPr>
          <w:rFonts w:ascii="Book Antiqua" w:hAnsi="Book Antiqua" w:cstheme="minorHAnsi"/>
          <w:color w:val="000000" w:themeColor="text1"/>
          <w:sz w:val="24"/>
          <w:szCs w:val="24"/>
          <w:lang w:val="en-US"/>
        </w:rPr>
        <w:t xml:space="preserve"> </w:t>
      </w:r>
      <w:r w:rsidR="007A52BF"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 xml:space="preserve">0.05) levels; </w:t>
      </w:r>
      <w:r w:rsidR="00EF4135" w:rsidRPr="003B1C53">
        <w:rPr>
          <w:rFonts w:ascii="Book Antiqua" w:hAnsi="Book Antiqua" w:cstheme="minorHAnsi"/>
          <w:color w:val="000000" w:themeColor="text1"/>
          <w:sz w:val="24"/>
          <w:szCs w:val="24"/>
          <w:lang w:val="en-US"/>
        </w:rPr>
        <w:t xml:space="preserve">however, </w:t>
      </w:r>
      <w:r w:rsidR="00D83975" w:rsidRPr="003B1C53">
        <w:rPr>
          <w:rFonts w:ascii="Book Antiqua" w:hAnsi="Book Antiqua" w:cstheme="minorHAnsi"/>
          <w:color w:val="000000" w:themeColor="text1"/>
          <w:sz w:val="24"/>
          <w:szCs w:val="24"/>
          <w:lang w:val="en-US"/>
        </w:rPr>
        <w:t>leptin</w:t>
      </w:r>
      <w:r w:rsidR="007A52BF" w:rsidRPr="003B1C53">
        <w:rPr>
          <w:rFonts w:ascii="Book Antiqua" w:hAnsi="Book Antiqua" w:cstheme="minorHAnsi"/>
          <w:color w:val="000000" w:themeColor="text1"/>
          <w:sz w:val="24"/>
          <w:szCs w:val="24"/>
          <w:lang w:val="en-US"/>
        </w:rPr>
        <w:t xml:space="preserve"> (8.1</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0.7 and 23.1</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 xml:space="preserve">2.9 ng/mL for non-treated and treated lean mice, respectively; </w:t>
      </w:r>
      <w:r w:rsidRPr="003B1C53">
        <w:rPr>
          <w:rFonts w:ascii="Book Antiqua" w:hAnsi="Book Antiqua" w:cstheme="minorHAnsi"/>
          <w:i/>
          <w:color w:val="000000" w:themeColor="text1"/>
          <w:sz w:val="24"/>
          <w:szCs w:val="24"/>
          <w:lang w:val="en-US"/>
        </w:rPr>
        <w:t>P</w:t>
      </w:r>
      <w:r w:rsidRPr="003B1C53">
        <w:rPr>
          <w:rFonts w:ascii="Book Antiqua" w:hAnsi="Book Antiqua" w:cstheme="minorHAnsi"/>
          <w:color w:val="000000" w:themeColor="text1"/>
          <w:sz w:val="24"/>
          <w:szCs w:val="24"/>
          <w:lang w:val="en-US"/>
        </w:rPr>
        <w:t xml:space="preserve"> </w:t>
      </w:r>
      <w:r w:rsidR="007A52BF"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 xml:space="preserve">0.05) </w:t>
      </w:r>
      <w:r w:rsidR="00D83975" w:rsidRPr="003B1C53">
        <w:rPr>
          <w:rFonts w:ascii="Book Antiqua" w:hAnsi="Book Antiqua" w:cstheme="minorHAnsi"/>
          <w:color w:val="000000" w:themeColor="text1"/>
          <w:sz w:val="24"/>
          <w:szCs w:val="24"/>
          <w:lang w:val="en-US"/>
        </w:rPr>
        <w:t>and plasm</w:t>
      </w:r>
      <w:r w:rsidR="007A52BF" w:rsidRPr="003B1C53">
        <w:rPr>
          <w:rFonts w:ascii="Book Antiqua" w:hAnsi="Book Antiqua" w:cstheme="minorHAnsi"/>
          <w:color w:val="000000" w:themeColor="text1"/>
          <w:sz w:val="24"/>
          <w:szCs w:val="24"/>
          <w:lang w:val="en-US"/>
        </w:rPr>
        <w:t>inogen activator inhibitor (PAI)</w:t>
      </w:r>
      <w:r w:rsidR="00D83975" w:rsidRPr="003B1C53">
        <w:rPr>
          <w:rFonts w:ascii="Book Antiqua" w:hAnsi="Book Antiqua" w:cstheme="minorHAnsi"/>
          <w:color w:val="000000" w:themeColor="text1"/>
          <w:sz w:val="24"/>
          <w:szCs w:val="24"/>
          <w:lang w:val="en-US"/>
        </w:rPr>
        <w:t>-1</w:t>
      </w:r>
      <w:r w:rsidR="007A52BF" w:rsidRPr="003B1C53">
        <w:rPr>
          <w:rFonts w:ascii="Book Antiqua" w:hAnsi="Book Antiqua" w:cstheme="minorHAnsi"/>
          <w:color w:val="000000" w:themeColor="text1"/>
          <w:sz w:val="24"/>
          <w:szCs w:val="24"/>
          <w:lang w:val="en-US"/>
        </w:rPr>
        <w:t xml:space="preserve"> (600.2</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32.3 and 1508.6</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 xml:space="preserve">210.4 </w:t>
      </w:r>
      <w:proofErr w:type="spellStart"/>
      <w:r w:rsidR="007A52BF" w:rsidRPr="003B1C53">
        <w:rPr>
          <w:rFonts w:ascii="Book Antiqua" w:hAnsi="Book Antiqua" w:cstheme="minorHAnsi"/>
          <w:color w:val="000000" w:themeColor="text1"/>
          <w:sz w:val="24"/>
          <w:szCs w:val="24"/>
          <w:lang w:val="en-US"/>
        </w:rPr>
        <w:t>pg</w:t>
      </w:r>
      <w:proofErr w:type="spellEnd"/>
      <w:r w:rsidR="007A52BF" w:rsidRPr="003B1C53">
        <w:rPr>
          <w:rFonts w:ascii="Book Antiqua" w:hAnsi="Book Antiqua" w:cstheme="minorHAnsi"/>
          <w:color w:val="000000" w:themeColor="text1"/>
          <w:sz w:val="24"/>
          <w:szCs w:val="24"/>
          <w:lang w:val="en-US"/>
        </w:rPr>
        <w:t xml:space="preserve">/mL for non-treated and treated lean mice, respectively; </w:t>
      </w:r>
      <w:r w:rsidRPr="003B1C53">
        <w:rPr>
          <w:rFonts w:ascii="Book Antiqua" w:hAnsi="Book Antiqua" w:cstheme="minorHAnsi"/>
          <w:i/>
          <w:color w:val="000000" w:themeColor="text1"/>
          <w:sz w:val="24"/>
          <w:szCs w:val="24"/>
          <w:lang w:val="en-US"/>
        </w:rPr>
        <w:t>P</w:t>
      </w:r>
      <w:r w:rsidRPr="003B1C53">
        <w:rPr>
          <w:rFonts w:ascii="Book Antiqua" w:hAnsi="Book Antiqua" w:cstheme="minorHAnsi"/>
          <w:color w:val="000000" w:themeColor="text1"/>
          <w:sz w:val="24"/>
          <w:szCs w:val="24"/>
          <w:lang w:val="en-US"/>
        </w:rPr>
        <w:t xml:space="preserve"> </w:t>
      </w:r>
      <w:r w:rsidR="007A52BF"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0.05)</w:t>
      </w:r>
      <w:r w:rsidR="00D83975" w:rsidRPr="003B1C53">
        <w:rPr>
          <w:rFonts w:ascii="Book Antiqua" w:hAnsi="Book Antiqua" w:cstheme="minorHAnsi"/>
          <w:color w:val="000000" w:themeColor="text1"/>
          <w:sz w:val="24"/>
          <w:szCs w:val="24"/>
          <w:lang w:val="en-US"/>
        </w:rPr>
        <w:t xml:space="preserve"> </w:t>
      </w:r>
      <w:r w:rsidR="00EF4135" w:rsidRPr="003B1C53">
        <w:rPr>
          <w:rFonts w:ascii="Book Antiqua" w:hAnsi="Book Antiqua" w:cstheme="minorHAnsi"/>
          <w:color w:val="000000" w:themeColor="text1"/>
          <w:sz w:val="24"/>
          <w:szCs w:val="24"/>
          <w:lang w:val="en-US"/>
        </w:rPr>
        <w:t xml:space="preserve">levels </w:t>
      </w:r>
      <w:r w:rsidR="00D83975" w:rsidRPr="003B1C53">
        <w:rPr>
          <w:rFonts w:ascii="Book Antiqua" w:hAnsi="Book Antiqua" w:cstheme="minorHAnsi"/>
          <w:color w:val="000000" w:themeColor="text1"/>
          <w:sz w:val="24"/>
          <w:szCs w:val="24"/>
          <w:lang w:val="en-US"/>
        </w:rPr>
        <w:lastRenderedPageBreak/>
        <w:t>increased</w:t>
      </w:r>
      <w:r w:rsidR="00EF4135" w:rsidRPr="003B1C53">
        <w:rPr>
          <w:rFonts w:ascii="Book Antiqua" w:hAnsi="Book Antiqua" w:cstheme="minorHAnsi"/>
          <w:color w:val="000000" w:themeColor="text1"/>
          <w:sz w:val="24"/>
          <w:szCs w:val="24"/>
          <w:lang w:val="en-US"/>
        </w:rPr>
        <w:t xml:space="preserve"> in lean adipose tissue</w:t>
      </w:r>
      <w:r w:rsidR="00D83975" w:rsidRPr="003B1C53">
        <w:rPr>
          <w:rFonts w:ascii="Book Antiqua" w:hAnsi="Book Antiqua" w:cstheme="minorHAnsi"/>
          <w:color w:val="000000" w:themeColor="text1"/>
          <w:sz w:val="24"/>
          <w:szCs w:val="24"/>
          <w:lang w:val="en-US"/>
        </w:rPr>
        <w:t xml:space="preserve">. TNF-α </w:t>
      </w:r>
      <w:r w:rsidR="007A52BF" w:rsidRPr="003B1C53">
        <w:rPr>
          <w:rFonts w:ascii="Book Antiqua" w:hAnsi="Book Antiqua" w:cstheme="minorHAnsi"/>
          <w:color w:val="000000" w:themeColor="text1"/>
          <w:sz w:val="24"/>
          <w:szCs w:val="24"/>
          <w:lang w:val="en-US"/>
        </w:rPr>
        <w:t>level</w:t>
      </w:r>
      <w:r w:rsidR="00EF4135" w:rsidRPr="003B1C53">
        <w:rPr>
          <w:rFonts w:ascii="Book Antiqua" w:hAnsi="Book Antiqua" w:cstheme="minorHAnsi"/>
          <w:color w:val="000000" w:themeColor="text1"/>
          <w:sz w:val="24"/>
          <w:szCs w:val="24"/>
          <w:lang w:val="en-US"/>
        </w:rPr>
        <w:t xml:space="preserve"> in the </w:t>
      </w:r>
      <w:r w:rsidR="001D1F0E" w:rsidRPr="003B1C53">
        <w:rPr>
          <w:rFonts w:ascii="Book Antiqua" w:hAnsi="Book Antiqua" w:cstheme="minorHAnsi"/>
          <w:color w:val="000000" w:themeColor="text1"/>
          <w:sz w:val="24"/>
          <w:szCs w:val="24"/>
          <w:lang w:val="en-US"/>
        </w:rPr>
        <w:t>liver</w:t>
      </w:r>
      <w:r w:rsidR="00D83975" w:rsidRPr="003B1C53">
        <w:rPr>
          <w:rFonts w:ascii="Book Antiqua" w:hAnsi="Book Antiqua" w:cstheme="minorHAnsi"/>
          <w:color w:val="000000" w:themeColor="text1"/>
          <w:sz w:val="24"/>
          <w:szCs w:val="24"/>
          <w:lang w:val="en-US"/>
        </w:rPr>
        <w:t xml:space="preserve"> </w:t>
      </w:r>
      <w:r w:rsidR="00EF4135" w:rsidRPr="003B1C53">
        <w:rPr>
          <w:rFonts w:ascii="Book Antiqua" w:hAnsi="Book Antiqua" w:cstheme="minorHAnsi"/>
          <w:color w:val="000000" w:themeColor="text1"/>
          <w:sz w:val="24"/>
          <w:szCs w:val="24"/>
          <w:lang w:val="en-US"/>
        </w:rPr>
        <w:t xml:space="preserve">of </w:t>
      </w:r>
      <w:r w:rsidR="00D83975" w:rsidRPr="003B1C53">
        <w:rPr>
          <w:rFonts w:ascii="Book Antiqua" w:hAnsi="Book Antiqua" w:cstheme="minorHAnsi"/>
          <w:color w:val="000000" w:themeColor="text1"/>
          <w:sz w:val="24"/>
          <w:szCs w:val="24"/>
          <w:lang w:val="en-US"/>
        </w:rPr>
        <w:t xml:space="preserve">lean mice also </w:t>
      </w:r>
      <w:r w:rsidR="00EF4135" w:rsidRPr="003B1C53">
        <w:rPr>
          <w:rFonts w:ascii="Book Antiqua" w:hAnsi="Book Antiqua" w:cstheme="minorHAnsi"/>
          <w:color w:val="000000" w:themeColor="text1"/>
          <w:sz w:val="24"/>
          <w:szCs w:val="24"/>
          <w:lang w:val="en-US"/>
        </w:rPr>
        <w:t>increased</w:t>
      </w:r>
      <w:r w:rsidR="007A52BF" w:rsidRPr="003B1C53">
        <w:rPr>
          <w:rFonts w:ascii="Book Antiqua" w:hAnsi="Book Antiqua" w:cstheme="minorHAnsi"/>
          <w:color w:val="000000" w:themeColor="text1"/>
          <w:sz w:val="24"/>
          <w:szCs w:val="24"/>
          <w:lang w:val="en-US"/>
        </w:rPr>
        <w:t xml:space="preserve"> (29.6</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6.6 and 75.4</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007A52BF" w:rsidRPr="003B1C53">
        <w:rPr>
          <w:rFonts w:ascii="Book Antiqua" w:hAnsi="Book Antiqua" w:cstheme="minorHAnsi"/>
          <w:color w:val="000000" w:themeColor="text1"/>
          <w:sz w:val="24"/>
          <w:szCs w:val="24"/>
          <w:lang w:val="en-US"/>
        </w:rPr>
        <w:t>12.6</w:t>
      </w:r>
      <w:r w:rsidR="005F763F" w:rsidRPr="003B1C53">
        <w:rPr>
          <w:rFonts w:ascii="Book Antiqua" w:hAnsi="Book Antiqua" w:cstheme="minorHAnsi"/>
          <w:color w:val="000000" w:themeColor="text1"/>
          <w:sz w:val="24"/>
          <w:szCs w:val="24"/>
          <w:lang w:val="en-US"/>
        </w:rPr>
        <w:t xml:space="preserve"> </w:t>
      </w:r>
      <w:proofErr w:type="spellStart"/>
      <w:r w:rsidR="005F763F" w:rsidRPr="003B1C53">
        <w:rPr>
          <w:rFonts w:ascii="Book Antiqua" w:hAnsi="Book Antiqua" w:cstheme="minorHAnsi"/>
          <w:color w:val="000000" w:themeColor="text1"/>
          <w:sz w:val="24"/>
          <w:szCs w:val="24"/>
          <w:lang w:val="en-US"/>
        </w:rPr>
        <w:t>pg</w:t>
      </w:r>
      <w:proofErr w:type="spellEnd"/>
      <w:r w:rsidR="005F763F" w:rsidRPr="003B1C53">
        <w:rPr>
          <w:rFonts w:ascii="Book Antiqua" w:hAnsi="Book Antiqua" w:cstheme="minorHAnsi"/>
          <w:color w:val="000000" w:themeColor="text1"/>
          <w:sz w:val="24"/>
          <w:szCs w:val="24"/>
          <w:lang w:val="en-US"/>
        </w:rPr>
        <w:t xml:space="preserve">/mL for non-treated and treated lean mice, respectively; </w:t>
      </w:r>
      <w:r w:rsidRPr="003B1C53">
        <w:rPr>
          <w:rFonts w:ascii="Book Antiqua" w:hAnsi="Book Antiqua" w:cstheme="minorHAnsi"/>
          <w:i/>
          <w:color w:val="000000" w:themeColor="text1"/>
          <w:sz w:val="24"/>
          <w:szCs w:val="24"/>
          <w:lang w:val="en-US"/>
        </w:rPr>
        <w:t>P</w:t>
      </w:r>
      <w:r w:rsidRPr="003B1C53">
        <w:rPr>
          <w:rFonts w:ascii="Book Antiqua" w:hAnsi="Book Antiqua" w:cstheme="minorHAnsi"/>
          <w:color w:val="000000" w:themeColor="text1"/>
          <w:sz w:val="24"/>
          <w:szCs w:val="24"/>
          <w:lang w:val="en-US"/>
        </w:rPr>
        <w:t xml:space="preserve"> </w:t>
      </w:r>
      <w:r w:rsidR="005F763F"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5F763F" w:rsidRPr="003B1C53">
        <w:rPr>
          <w:rFonts w:ascii="Book Antiqua" w:hAnsi="Book Antiqua" w:cstheme="minorHAnsi"/>
          <w:color w:val="000000" w:themeColor="text1"/>
          <w:sz w:val="24"/>
          <w:szCs w:val="24"/>
          <w:lang w:val="en-US"/>
        </w:rPr>
        <w:t>0.05)</w:t>
      </w:r>
      <w:r w:rsidR="00062FC9" w:rsidRPr="003B1C53">
        <w:rPr>
          <w:rFonts w:ascii="Book Antiqua" w:hAnsi="Book Antiqua" w:cstheme="minorHAnsi"/>
          <w:color w:val="000000" w:themeColor="text1"/>
          <w:sz w:val="24"/>
          <w:szCs w:val="24"/>
          <w:lang w:val="en-US"/>
        </w:rPr>
        <w:t xml:space="preserve"> </w:t>
      </w:r>
      <w:r w:rsidR="0051370D" w:rsidRPr="003B1C53">
        <w:rPr>
          <w:rFonts w:ascii="Book Antiqua" w:hAnsi="Book Antiqua" w:cstheme="minorHAnsi"/>
          <w:color w:val="000000" w:themeColor="text1"/>
          <w:sz w:val="24"/>
          <w:szCs w:val="24"/>
          <w:lang w:val="en-US"/>
        </w:rPr>
        <w:t>while</w:t>
      </w:r>
      <w:r w:rsidR="007A52BF" w:rsidRPr="003B1C53">
        <w:rPr>
          <w:rFonts w:ascii="Book Antiqua" w:hAnsi="Book Antiqua" w:cstheme="minorHAnsi"/>
          <w:color w:val="000000" w:themeColor="text1"/>
          <w:sz w:val="24"/>
          <w:szCs w:val="24"/>
          <w:lang w:val="en-US"/>
        </w:rPr>
        <w:t xml:space="preserve"> triglycerides presented</w:t>
      </w:r>
      <w:r w:rsidR="003B1C53" w:rsidRPr="003B1C53">
        <w:rPr>
          <w:rFonts w:ascii="Book Antiqua" w:hAnsi="Book Antiqua" w:cstheme="minorHAnsi"/>
          <w:color w:val="000000" w:themeColor="text1"/>
          <w:sz w:val="24"/>
          <w:szCs w:val="24"/>
          <w:lang w:val="en-US"/>
        </w:rPr>
        <w:t xml:space="preserve"> a tendency to reduction.</w:t>
      </w:r>
    </w:p>
    <w:p w14:paraId="5D3526DC" w14:textId="77777777" w:rsidR="003B1C53" w:rsidRPr="003B1C53" w:rsidRDefault="003B1C53" w:rsidP="003B1C53">
      <w:pPr>
        <w:spacing w:after="0" w:line="360" w:lineRule="auto"/>
        <w:jc w:val="both"/>
        <w:rPr>
          <w:rFonts w:ascii="Book Antiqua" w:hAnsi="Book Antiqua"/>
          <w:color w:val="000000" w:themeColor="text1"/>
          <w:sz w:val="24"/>
          <w:szCs w:val="24"/>
          <w:lang w:val="en-US" w:eastAsia="zh-CN"/>
        </w:rPr>
      </w:pPr>
    </w:p>
    <w:p w14:paraId="6E909E01" w14:textId="754F9ED8" w:rsidR="000B2E15" w:rsidRPr="003B1C53" w:rsidRDefault="00684F7F" w:rsidP="003B1C53">
      <w:pPr>
        <w:spacing w:after="0"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b/>
          <w:color w:val="000000" w:themeColor="text1"/>
          <w:sz w:val="24"/>
          <w:szCs w:val="24"/>
          <w:lang w:val="en-US"/>
        </w:rPr>
        <w:t>CONCLUSION</w:t>
      </w:r>
      <w:r w:rsidR="001D1F0E" w:rsidRPr="003B1C53">
        <w:rPr>
          <w:rFonts w:ascii="Book Antiqua" w:hAnsi="Book Antiqua" w:cstheme="minorHAnsi"/>
          <w:b/>
          <w:color w:val="000000" w:themeColor="text1"/>
          <w:sz w:val="24"/>
          <w:szCs w:val="24"/>
          <w:lang w:val="en-US"/>
        </w:rPr>
        <w:t>:</w:t>
      </w:r>
      <w:r w:rsidR="001D1F0E" w:rsidRPr="003B1C53">
        <w:rPr>
          <w:rFonts w:ascii="Book Antiqua" w:hAnsi="Book Antiqua" w:cstheme="minorHAnsi"/>
          <w:color w:val="000000" w:themeColor="text1"/>
          <w:sz w:val="24"/>
          <w:szCs w:val="24"/>
          <w:lang w:val="en-US"/>
        </w:rPr>
        <w:t xml:space="preserve"> </w:t>
      </w:r>
      <w:proofErr w:type="spellStart"/>
      <w:r w:rsidR="0051370D" w:rsidRPr="003B1C53">
        <w:rPr>
          <w:rFonts w:ascii="Book Antiqua" w:hAnsi="Book Antiqua" w:cstheme="minorHAnsi"/>
          <w:color w:val="000000" w:themeColor="text1"/>
          <w:sz w:val="24"/>
          <w:szCs w:val="24"/>
          <w:lang w:val="en-US"/>
        </w:rPr>
        <w:t>P</w:t>
      </w:r>
      <w:r w:rsidR="000B2E15" w:rsidRPr="003B1C53">
        <w:rPr>
          <w:rFonts w:ascii="Book Antiqua" w:hAnsi="Book Antiqua" w:cstheme="minorHAnsi"/>
          <w:color w:val="000000" w:themeColor="text1"/>
          <w:sz w:val="24"/>
          <w:szCs w:val="24"/>
          <w:lang w:val="en-US"/>
        </w:rPr>
        <w:t>entoxifylline</w:t>
      </w:r>
      <w:proofErr w:type="spellEnd"/>
      <w:r w:rsidR="000B2E15" w:rsidRPr="003B1C53">
        <w:rPr>
          <w:rFonts w:ascii="Book Antiqua" w:hAnsi="Book Antiqua" w:cstheme="minorHAnsi"/>
          <w:color w:val="000000" w:themeColor="text1"/>
          <w:sz w:val="24"/>
          <w:szCs w:val="24"/>
          <w:lang w:val="en-US"/>
        </w:rPr>
        <w:t xml:space="preserve"> was beneficial in </w:t>
      </w:r>
      <w:r w:rsidR="008057C3" w:rsidRPr="003B1C53">
        <w:rPr>
          <w:rFonts w:ascii="Book Antiqua" w:hAnsi="Book Antiqua" w:cstheme="minorHAnsi"/>
          <w:color w:val="000000" w:themeColor="text1"/>
          <w:sz w:val="24"/>
          <w:szCs w:val="24"/>
          <w:lang w:val="en-US"/>
        </w:rPr>
        <w:t>obese mice</w:t>
      </w:r>
      <w:r w:rsidR="000B2E15" w:rsidRPr="003B1C53">
        <w:rPr>
          <w:rFonts w:ascii="Book Antiqua" w:hAnsi="Book Antiqua" w:cstheme="minorHAnsi"/>
          <w:color w:val="000000" w:themeColor="text1"/>
          <w:sz w:val="24"/>
          <w:szCs w:val="24"/>
          <w:lang w:val="en-US"/>
        </w:rPr>
        <w:t xml:space="preserve"> </w:t>
      </w:r>
      <w:r w:rsidR="008057C3" w:rsidRPr="003B1C53">
        <w:rPr>
          <w:rFonts w:ascii="Book Antiqua" w:hAnsi="Book Antiqua" w:cstheme="minorHAnsi"/>
          <w:color w:val="000000" w:themeColor="text1"/>
          <w:sz w:val="24"/>
          <w:szCs w:val="24"/>
          <w:lang w:val="en-US"/>
        </w:rPr>
        <w:t>improving</w:t>
      </w:r>
      <w:r w:rsidR="000B2E15" w:rsidRPr="003B1C53">
        <w:rPr>
          <w:rFonts w:ascii="Book Antiqua" w:hAnsi="Book Antiqua" w:cstheme="minorHAnsi"/>
          <w:color w:val="000000" w:themeColor="text1"/>
          <w:sz w:val="24"/>
          <w:szCs w:val="24"/>
          <w:lang w:val="en-US"/>
        </w:rPr>
        <w:t xml:space="preserve"> liver </w:t>
      </w:r>
      <w:r w:rsidR="00425884" w:rsidRPr="003B1C53">
        <w:rPr>
          <w:rFonts w:ascii="Book Antiqua" w:hAnsi="Book Antiqua" w:cstheme="minorHAnsi"/>
          <w:color w:val="000000" w:themeColor="text1"/>
          <w:sz w:val="24"/>
          <w:szCs w:val="24"/>
          <w:lang w:val="en-US"/>
        </w:rPr>
        <w:t xml:space="preserve">and adipose tissue </w:t>
      </w:r>
      <w:r w:rsidR="000B2E15" w:rsidRPr="003B1C53">
        <w:rPr>
          <w:rFonts w:ascii="Book Antiqua" w:hAnsi="Book Antiqua" w:cstheme="minorHAnsi"/>
          <w:color w:val="000000" w:themeColor="text1"/>
          <w:sz w:val="24"/>
          <w:szCs w:val="24"/>
          <w:lang w:val="en-US"/>
        </w:rPr>
        <w:t xml:space="preserve">inflammation. </w:t>
      </w:r>
      <w:r w:rsidR="00425884" w:rsidRPr="003B1C53">
        <w:rPr>
          <w:rFonts w:ascii="Book Antiqua" w:hAnsi="Book Antiqua" w:cstheme="minorHAnsi"/>
          <w:color w:val="000000" w:themeColor="text1"/>
          <w:sz w:val="24"/>
          <w:szCs w:val="24"/>
          <w:lang w:val="en-US"/>
        </w:rPr>
        <w:t xml:space="preserve">Unexpectedly, </w:t>
      </w:r>
      <w:proofErr w:type="spellStart"/>
      <w:r w:rsidR="00425884" w:rsidRPr="003B1C53">
        <w:rPr>
          <w:rFonts w:ascii="Book Antiqua" w:hAnsi="Book Antiqua" w:cstheme="minorHAnsi"/>
          <w:color w:val="000000" w:themeColor="text1"/>
          <w:sz w:val="24"/>
          <w:szCs w:val="24"/>
          <w:lang w:val="en-US"/>
        </w:rPr>
        <w:t>pentoxifylline</w:t>
      </w:r>
      <w:proofErr w:type="spellEnd"/>
      <w:r w:rsidR="00425884" w:rsidRPr="003B1C53">
        <w:rPr>
          <w:rFonts w:ascii="Book Antiqua" w:hAnsi="Book Antiqua" w:cstheme="minorHAnsi"/>
          <w:color w:val="000000" w:themeColor="text1"/>
          <w:sz w:val="24"/>
          <w:szCs w:val="24"/>
          <w:lang w:val="en-US"/>
        </w:rPr>
        <w:t xml:space="preserve"> increased pro-inflammatory markers in the liver and adipose tissue of l</w:t>
      </w:r>
      <w:r w:rsidR="000B2E15" w:rsidRPr="003B1C53">
        <w:rPr>
          <w:rFonts w:ascii="Book Antiqua" w:hAnsi="Book Antiqua" w:cstheme="minorHAnsi"/>
          <w:color w:val="000000" w:themeColor="text1"/>
          <w:sz w:val="24"/>
          <w:szCs w:val="24"/>
          <w:lang w:val="en-US"/>
        </w:rPr>
        <w:t>ean mice</w:t>
      </w:r>
      <w:r w:rsidR="00425884" w:rsidRPr="003B1C53">
        <w:rPr>
          <w:rFonts w:ascii="Book Antiqua" w:hAnsi="Book Antiqua" w:cstheme="minorHAnsi"/>
          <w:color w:val="000000" w:themeColor="text1"/>
          <w:sz w:val="24"/>
          <w:szCs w:val="24"/>
          <w:lang w:val="en-US"/>
        </w:rPr>
        <w:t>.</w:t>
      </w:r>
    </w:p>
    <w:p w14:paraId="3D0A85C0" w14:textId="77777777" w:rsidR="00FB7491" w:rsidRPr="003B1C53" w:rsidRDefault="00FB7491" w:rsidP="003B1C53">
      <w:pPr>
        <w:spacing w:after="0" w:line="360" w:lineRule="auto"/>
        <w:jc w:val="both"/>
        <w:rPr>
          <w:rFonts w:ascii="Book Antiqua" w:hAnsi="Book Antiqua"/>
          <w:color w:val="000000" w:themeColor="text1"/>
          <w:sz w:val="24"/>
          <w:szCs w:val="24"/>
          <w:lang w:val="en-US"/>
        </w:rPr>
      </w:pPr>
    </w:p>
    <w:p w14:paraId="5C2DEF74" w14:textId="65954D79" w:rsidR="003A4ECF" w:rsidRPr="003B1C53" w:rsidRDefault="006828C3" w:rsidP="003B1C53">
      <w:pPr>
        <w:spacing w:after="0" w:line="360" w:lineRule="auto"/>
        <w:jc w:val="both"/>
        <w:rPr>
          <w:rFonts w:ascii="Book Antiqua" w:hAnsi="Book Antiqua"/>
          <w:color w:val="000000" w:themeColor="text1"/>
          <w:sz w:val="24"/>
          <w:szCs w:val="24"/>
          <w:lang w:val="en-US" w:eastAsia="zh-CN"/>
        </w:rPr>
      </w:pPr>
      <w:r w:rsidRPr="003B1C53">
        <w:rPr>
          <w:rFonts w:ascii="Book Antiqua" w:hAnsi="Book Antiqua"/>
          <w:b/>
          <w:color w:val="000000" w:themeColor="text1"/>
          <w:sz w:val="24"/>
          <w:szCs w:val="24"/>
          <w:lang w:val="en-US"/>
        </w:rPr>
        <w:t>Key</w:t>
      </w:r>
      <w:r w:rsidR="006529EA" w:rsidRPr="003B1C53">
        <w:rPr>
          <w:rFonts w:ascii="Book Antiqua" w:hAnsi="Book Antiqua"/>
          <w:b/>
          <w:color w:val="000000" w:themeColor="text1"/>
          <w:sz w:val="24"/>
          <w:szCs w:val="24"/>
          <w:lang w:val="en-US" w:eastAsia="zh-CN"/>
        </w:rPr>
        <w:t xml:space="preserve"> </w:t>
      </w:r>
      <w:r w:rsidRPr="003B1C53">
        <w:rPr>
          <w:rFonts w:ascii="Book Antiqua" w:hAnsi="Book Antiqua"/>
          <w:b/>
          <w:color w:val="000000" w:themeColor="text1"/>
          <w:sz w:val="24"/>
          <w:szCs w:val="24"/>
          <w:lang w:val="en-US"/>
        </w:rPr>
        <w:t>words</w:t>
      </w:r>
      <w:r w:rsidR="006529EA" w:rsidRPr="003B1C53">
        <w:rPr>
          <w:rFonts w:ascii="Book Antiqua" w:hAnsi="Book Antiqua"/>
          <w:b/>
          <w:color w:val="000000" w:themeColor="text1"/>
          <w:sz w:val="24"/>
          <w:szCs w:val="24"/>
          <w:lang w:val="en-US" w:eastAsia="zh-CN"/>
        </w:rPr>
        <w:t xml:space="preserve">: </w:t>
      </w:r>
      <w:proofErr w:type="spellStart"/>
      <w:r w:rsidR="00B3625E" w:rsidRPr="003B1C53">
        <w:rPr>
          <w:rFonts w:ascii="Book Antiqua" w:hAnsi="Book Antiqua" w:cstheme="minorHAnsi"/>
          <w:color w:val="000000" w:themeColor="text1"/>
          <w:sz w:val="24"/>
          <w:szCs w:val="24"/>
          <w:lang w:val="en-US"/>
        </w:rPr>
        <w:t>Pentoxifylline</w:t>
      </w:r>
      <w:proofErr w:type="spellEnd"/>
      <w:r w:rsidR="00684F7F" w:rsidRPr="003B1C53">
        <w:rPr>
          <w:rFonts w:ascii="Book Antiqua" w:hAnsi="Book Antiqua" w:cstheme="minorHAnsi"/>
          <w:color w:val="000000" w:themeColor="text1"/>
          <w:sz w:val="24"/>
          <w:szCs w:val="24"/>
          <w:lang w:val="en-US" w:eastAsia="zh-CN"/>
        </w:rPr>
        <w:t>;</w:t>
      </w:r>
      <w:r w:rsidR="00B3625E" w:rsidRPr="003B1C53">
        <w:rPr>
          <w:rFonts w:ascii="Book Antiqua" w:hAnsi="Book Antiqua" w:cstheme="minorHAnsi"/>
          <w:color w:val="000000" w:themeColor="text1"/>
          <w:sz w:val="24"/>
          <w:szCs w:val="24"/>
          <w:lang w:val="en-US"/>
        </w:rPr>
        <w:t xml:space="preserve"> </w:t>
      </w:r>
      <w:r w:rsidR="00684F7F" w:rsidRPr="003B1C53">
        <w:rPr>
          <w:rFonts w:ascii="Book Antiqua" w:hAnsi="Book Antiqua" w:cstheme="minorHAnsi"/>
          <w:color w:val="000000" w:themeColor="text1"/>
          <w:sz w:val="24"/>
          <w:szCs w:val="24"/>
          <w:lang w:val="en-US"/>
        </w:rPr>
        <w:t>Steatosis</w:t>
      </w:r>
      <w:r w:rsidR="00684F7F" w:rsidRPr="003B1C53">
        <w:rPr>
          <w:rFonts w:ascii="Book Antiqua" w:hAnsi="Book Antiqua" w:cstheme="minorHAnsi"/>
          <w:color w:val="000000" w:themeColor="text1"/>
          <w:sz w:val="24"/>
          <w:szCs w:val="24"/>
          <w:lang w:val="en-US" w:eastAsia="zh-CN"/>
        </w:rPr>
        <w:t>;</w:t>
      </w:r>
      <w:r w:rsidR="00940FA6" w:rsidRPr="003B1C53">
        <w:rPr>
          <w:rFonts w:ascii="Book Antiqua" w:hAnsi="Book Antiqua" w:cstheme="minorHAnsi"/>
          <w:color w:val="000000" w:themeColor="text1"/>
          <w:sz w:val="24"/>
          <w:szCs w:val="24"/>
          <w:lang w:val="en-US"/>
        </w:rPr>
        <w:t xml:space="preserve"> </w:t>
      </w:r>
      <w:r w:rsidR="00684F7F" w:rsidRPr="003B1C53">
        <w:rPr>
          <w:rFonts w:ascii="Book Antiqua" w:hAnsi="Book Antiqua" w:cstheme="minorHAnsi"/>
          <w:color w:val="000000" w:themeColor="text1"/>
          <w:sz w:val="24"/>
          <w:szCs w:val="24"/>
          <w:lang w:val="en-US"/>
        </w:rPr>
        <w:t>Obesity</w:t>
      </w:r>
      <w:r w:rsidR="00684F7F" w:rsidRPr="003B1C53">
        <w:rPr>
          <w:rFonts w:ascii="Book Antiqua" w:hAnsi="Book Antiqua" w:cstheme="minorHAnsi"/>
          <w:color w:val="000000" w:themeColor="text1"/>
          <w:sz w:val="24"/>
          <w:szCs w:val="24"/>
          <w:lang w:val="en-US" w:eastAsia="zh-CN"/>
        </w:rPr>
        <w:t>;</w:t>
      </w:r>
      <w:r w:rsidR="00B3625E" w:rsidRPr="003B1C53">
        <w:rPr>
          <w:rFonts w:ascii="Book Antiqua" w:hAnsi="Book Antiqua" w:cstheme="minorHAnsi"/>
          <w:color w:val="000000" w:themeColor="text1"/>
          <w:sz w:val="24"/>
          <w:szCs w:val="24"/>
          <w:lang w:val="en-US"/>
        </w:rPr>
        <w:t xml:space="preserve"> </w:t>
      </w:r>
      <w:r w:rsidR="00684F7F" w:rsidRPr="003B1C53">
        <w:rPr>
          <w:rFonts w:ascii="Book Antiqua" w:hAnsi="Book Antiqua" w:cstheme="minorHAnsi"/>
          <w:color w:val="000000" w:themeColor="text1"/>
          <w:sz w:val="24"/>
          <w:szCs w:val="24"/>
          <w:lang w:val="en-US"/>
        </w:rPr>
        <w:t xml:space="preserve">Adipose </w:t>
      </w:r>
      <w:r w:rsidR="00B3625E" w:rsidRPr="003B1C53">
        <w:rPr>
          <w:rFonts w:ascii="Book Antiqua" w:hAnsi="Book Antiqua" w:cstheme="minorHAnsi"/>
          <w:color w:val="000000" w:themeColor="text1"/>
          <w:sz w:val="24"/>
          <w:szCs w:val="24"/>
          <w:lang w:val="en-US"/>
        </w:rPr>
        <w:t>tissue</w:t>
      </w:r>
      <w:r w:rsidR="00684F7F" w:rsidRPr="003B1C53">
        <w:rPr>
          <w:rFonts w:ascii="Book Antiqua" w:hAnsi="Book Antiqua" w:cstheme="minorHAnsi"/>
          <w:color w:val="000000" w:themeColor="text1"/>
          <w:sz w:val="24"/>
          <w:szCs w:val="24"/>
          <w:lang w:val="en-US" w:eastAsia="zh-CN"/>
        </w:rPr>
        <w:t>;</w:t>
      </w:r>
      <w:r w:rsidR="00B3625E" w:rsidRPr="003B1C53">
        <w:rPr>
          <w:rFonts w:ascii="Book Antiqua" w:hAnsi="Book Antiqua" w:cstheme="minorHAnsi"/>
          <w:color w:val="000000" w:themeColor="text1"/>
          <w:sz w:val="24"/>
          <w:szCs w:val="24"/>
          <w:lang w:val="en-US"/>
        </w:rPr>
        <w:t xml:space="preserve"> </w:t>
      </w:r>
      <w:proofErr w:type="spellStart"/>
      <w:r w:rsidR="00684F7F" w:rsidRPr="003B1C53">
        <w:rPr>
          <w:rFonts w:ascii="Book Antiqua" w:hAnsi="Book Antiqua" w:cstheme="minorHAnsi"/>
          <w:color w:val="000000" w:themeColor="text1"/>
          <w:sz w:val="24"/>
          <w:szCs w:val="24"/>
          <w:lang w:val="en-US"/>
        </w:rPr>
        <w:t>Adipokine</w:t>
      </w:r>
      <w:proofErr w:type="spellEnd"/>
      <w:r w:rsidR="00684F7F" w:rsidRPr="003B1C53">
        <w:rPr>
          <w:rFonts w:ascii="Book Antiqua" w:hAnsi="Book Antiqua" w:cstheme="minorHAnsi"/>
          <w:color w:val="000000" w:themeColor="text1"/>
          <w:sz w:val="24"/>
          <w:szCs w:val="24"/>
          <w:lang w:val="en-US" w:eastAsia="zh-CN"/>
        </w:rPr>
        <w:t>;</w:t>
      </w:r>
      <w:r w:rsidR="00DD4738" w:rsidRPr="003B1C53">
        <w:rPr>
          <w:rFonts w:ascii="Book Antiqua" w:hAnsi="Book Antiqua" w:cstheme="minorHAnsi"/>
          <w:color w:val="000000" w:themeColor="text1"/>
          <w:sz w:val="24"/>
          <w:szCs w:val="24"/>
          <w:lang w:val="en-US"/>
        </w:rPr>
        <w:t xml:space="preserve"> </w:t>
      </w:r>
      <w:r w:rsidR="00684F7F" w:rsidRPr="003B1C53">
        <w:rPr>
          <w:rFonts w:ascii="Book Antiqua" w:hAnsi="Book Antiqua" w:cstheme="minorHAnsi"/>
          <w:color w:val="000000" w:themeColor="text1"/>
          <w:sz w:val="24"/>
          <w:szCs w:val="24"/>
          <w:lang w:val="en-US"/>
        </w:rPr>
        <w:t xml:space="preserve">Tumor </w:t>
      </w:r>
      <w:r w:rsidR="00DD4738" w:rsidRPr="003B1C53">
        <w:rPr>
          <w:rFonts w:ascii="Book Antiqua" w:hAnsi="Book Antiqua" w:cstheme="minorHAnsi"/>
          <w:color w:val="000000" w:themeColor="text1"/>
          <w:sz w:val="24"/>
          <w:szCs w:val="24"/>
          <w:lang w:val="en-US"/>
        </w:rPr>
        <w:t>necrosis factor-α</w:t>
      </w:r>
    </w:p>
    <w:p w14:paraId="4F84676E" w14:textId="77777777" w:rsidR="004D7BA0" w:rsidRPr="003B1C53" w:rsidRDefault="004D7BA0" w:rsidP="003B1C53">
      <w:pPr>
        <w:spacing w:after="0" w:line="360" w:lineRule="auto"/>
        <w:jc w:val="both"/>
        <w:rPr>
          <w:rFonts w:ascii="Book Antiqua" w:hAnsi="Book Antiqua" w:cstheme="minorHAnsi"/>
          <w:color w:val="000000" w:themeColor="text1"/>
          <w:sz w:val="24"/>
          <w:szCs w:val="24"/>
          <w:lang w:val="en-US" w:eastAsia="zh-CN"/>
        </w:rPr>
      </w:pPr>
    </w:p>
    <w:p w14:paraId="11E19475" w14:textId="77777777" w:rsidR="003B1C53" w:rsidRPr="003B1C53" w:rsidRDefault="003B1C53" w:rsidP="003B1C53">
      <w:pPr>
        <w:spacing w:after="0" w:line="360" w:lineRule="auto"/>
        <w:jc w:val="both"/>
        <w:rPr>
          <w:rFonts w:ascii="Book Antiqua" w:hAnsi="Book Antiqua"/>
          <w:i/>
          <w:iCs/>
          <w:sz w:val="24"/>
          <w:szCs w:val="24"/>
        </w:rPr>
      </w:pPr>
      <w:proofErr w:type="gramStart"/>
      <w:r w:rsidRPr="003B1C53">
        <w:rPr>
          <w:rFonts w:ascii="Book Antiqua" w:hAnsi="Book Antiqua" w:cs="Tahoma"/>
          <w:b/>
          <w:color w:val="000000"/>
          <w:sz w:val="24"/>
          <w:szCs w:val="24"/>
          <w:lang w:val="en-GB" w:eastAsia="ja-JP"/>
        </w:rPr>
        <w:t xml:space="preserve">© </w:t>
      </w:r>
      <w:r w:rsidRPr="003B1C53">
        <w:rPr>
          <w:rFonts w:ascii="Book Antiqua" w:eastAsia="AdvTimes" w:hAnsi="Book Antiqua" w:cs="AdvTimes"/>
          <w:b/>
          <w:color w:val="000000"/>
          <w:sz w:val="24"/>
          <w:szCs w:val="24"/>
          <w:lang w:val="fr-FR" w:eastAsia="ja-JP"/>
        </w:rPr>
        <w:t>The Author(s) 2015.</w:t>
      </w:r>
      <w:proofErr w:type="gramEnd"/>
      <w:r w:rsidRPr="003B1C53">
        <w:rPr>
          <w:rFonts w:ascii="Book Antiqua" w:eastAsia="AdvTimes" w:hAnsi="Book Antiqua" w:cs="AdvTimes"/>
          <w:color w:val="000000"/>
          <w:sz w:val="24"/>
          <w:szCs w:val="24"/>
          <w:lang w:val="fr-FR" w:eastAsia="ja-JP"/>
        </w:rPr>
        <w:t xml:space="preserve"> Published by </w:t>
      </w:r>
      <w:proofErr w:type="spellStart"/>
      <w:r w:rsidRPr="003B1C53">
        <w:rPr>
          <w:rFonts w:ascii="Book Antiqua" w:hAnsi="Book Antiqua" w:cs="Arial Unicode MS"/>
          <w:color w:val="000000"/>
          <w:sz w:val="24"/>
          <w:szCs w:val="24"/>
          <w:lang w:val="en-GB" w:eastAsia="ja-JP"/>
        </w:rPr>
        <w:t>Baishideng</w:t>
      </w:r>
      <w:proofErr w:type="spellEnd"/>
      <w:r w:rsidRPr="003B1C53">
        <w:rPr>
          <w:rFonts w:ascii="Book Antiqua" w:hAnsi="Book Antiqua" w:cs="Arial Unicode MS"/>
          <w:color w:val="000000"/>
          <w:sz w:val="24"/>
          <w:szCs w:val="24"/>
          <w:lang w:val="en-GB" w:eastAsia="ja-JP"/>
        </w:rPr>
        <w:t xml:space="preserve"> Publishing Group Inc.</w:t>
      </w:r>
      <w:r w:rsidRPr="003B1C53">
        <w:rPr>
          <w:rFonts w:ascii="Book Antiqua" w:hAnsi="Book Antiqua" w:cs="Arial Unicode MS"/>
          <w:sz w:val="24"/>
          <w:szCs w:val="24"/>
          <w:lang w:val="en-GB" w:eastAsia="ja-JP"/>
        </w:rPr>
        <w:t xml:space="preserve"> </w:t>
      </w:r>
      <w:r w:rsidRPr="003B1C53">
        <w:rPr>
          <w:rFonts w:ascii="Book Antiqua" w:hAnsi="Book Antiqua" w:cs="Arial Unicode MS"/>
          <w:sz w:val="24"/>
          <w:szCs w:val="24"/>
          <w:lang w:val="fr-FR" w:eastAsia="ja-JP"/>
        </w:rPr>
        <w:t>All rights reserved</w:t>
      </w:r>
      <w:r w:rsidRPr="003B1C53">
        <w:rPr>
          <w:rFonts w:ascii="Book Antiqua" w:hAnsi="Book Antiqua" w:cs="Arial Unicode MS"/>
          <w:sz w:val="24"/>
          <w:szCs w:val="24"/>
          <w:lang w:val="fr-FR"/>
        </w:rPr>
        <w:t>.</w:t>
      </w:r>
    </w:p>
    <w:p w14:paraId="5B20A66E" w14:textId="77777777" w:rsidR="003B1C53" w:rsidRPr="003B1C53" w:rsidRDefault="003B1C53" w:rsidP="003B1C53">
      <w:pPr>
        <w:spacing w:after="0" w:line="360" w:lineRule="auto"/>
        <w:jc w:val="both"/>
        <w:rPr>
          <w:rFonts w:ascii="Book Antiqua" w:hAnsi="Book Antiqua" w:cstheme="minorHAnsi"/>
          <w:color w:val="000000" w:themeColor="text1"/>
          <w:sz w:val="24"/>
          <w:szCs w:val="24"/>
          <w:lang w:val="en-US" w:eastAsia="zh-CN"/>
        </w:rPr>
      </w:pPr>
    </w:p>
    <w:p w14:paraId="573DE025" w14:textId="17B03E42" w:rsidR="00580B7E" w:rsidRPr="003B1C53" w:rsidRDefault="003A4ECF" w:rsidP="003B1C53">
      <w:pPr>
        <w:spacing w:after="0" w:line="360" w:lineRule="auto"/>
        <w:jc w:val="both"/>
        <w:rPr>
          <w:rFonts w:ascii="Book Antiqua" w:hAnsi="Book Antiqua" w:cstheme="minorHAnsi"/>
          <w:b/>
          <w:color w:val="000000" w:themeColor="text1"/>
          <w:sz w:val="24"/>
          <w:szCs w:val="24"/>
          <w:lang w:val="en-US" w:eastAsia="zh-CN"/>
        </w:rPr>
      </w:pPr>
      <w:r w:rsidRPr="003B1C53">
        <w:rPr>
          <w:rFonts w:ascii="Book Antiqua" w:hAnsi="Book Antiqua" w:cstheme="minorHAnsi"/>
          <w:b/>
          <w:color w:val="000000" w:themeColor="text1"/>
          <w:sz w:val="24"/>
          <w:szCs w:val="24"/>
          <w:lang w:val="en-US"/>
        </w:rPr>
        <w:t>Core tip</w:t>
      </w:r>
      <w:r w:rsidR="006529EA" w:rsidRPr="003B1C53">
        <w:rPr>
          <w:rFonts w:ascii="Book Antiqua" w:hAnsi="Book Antiqua" w:cstheme="minorHAnsi"/>
          <w:b/>
          <w:color w:val="000000" w:themeColor="text1"/>
          <w:sz w:val="24"/>
          <w:szCs w:val="24"/>
          <w:lang w:val="en-US" w:eastAsia="zh-CN"/>
        </w:rPr>
        <w:t xml:space="preserve">: </w:t>
      </w:r>
      <w:proofErr w:type="spellStart"/>
      <w:r w:rsidRPr="003B1C53">
        <w:rPr>
          <w:rFonts w:ascii="Book Antiqua" w:hAnsi="Book Antiqua"/>
          <w:color w:val="000000" w:themeColor="text1"/>
          <w:sz w:val="24"/>
          <w:szCs w:val="24"/>
          <w:lang w:val="en-US"/>
        </w:rPr>
        <w:t>Pentoxifylline</w:t>
      </w:r>
      <w:proofErr w:type="spellEnd"/>
      <w:r w:rsidRPr="003B1C53">
        <w:rPr>
          <w:rFonts w:ascii="Book Antiqua" w:hAnsi="Book Antiqua"/>
          <w:color w:val="000000" w:themeColor="text1"/>
          <w:sz w:val="24"/>
          <w:szCs w:val="24"/>
          <w:lang w:val="en-US"/>
        </w:rPr>
        <w:t xml:space="preserve"> is prescribed to patients with severe alcoholic hepatitis, which suggest that this drug could also be beneficial to non-alcoholic steatohepatitis (NASH) patients. However, experimental results with </w:t>
      </w:r>
      <w:proofErr w:type="spellStart"/>
      <w:r w:rsidRPr="003B1C53">
        <w:rPr>
          <w:rFonts w:ascii="Book Antiqua" w:hAnsi="Book Antiqua"/>
          <w:color w:val="000000" w:themeColor="text1"/>
          <w:sz w:val="24"/>
          <w:szCs w:val="24"/>
          <w:lang w:val="en-US"/>
        </w:rPr>
        <w:t>pentoxifylline</w:t>
      </w:r>
      <w:proofErr w:type="spellEnd"/>
      <w:r w:rsidRPr="003B1C53">
        <w:rPr>
          <w:rFonts w:ascii="Book Antiqua" w:hAnsi="Book Antiqua"/>
          <w:color w:val="000000" w:themeColor="text1"/>
          <w:sz w:val="24"/>
          <w:szCs w:val="24"/>
          <w:lang w:val="en-US"/>
        </w:rPr>
        <w:t xml:space="preserve"> have shown conflicting data depending on the NASH model employed.  </w:t>
      </w:r>
      <w:r w:rsidR="00807B49" w:rsidRPr="003B1C53">
        <w:rPr>
          <w:rFonts w:ascii="Book Antiqua" w:hAnsi="Book Antiqua"/>
          <w:color w:val="000000" w:themeColor="text1"/>
          <w:sz w:val="24"/>
          <w:szCs w:val="24"/>
          <w:lang w:val="en-US"/>
        </w:rPr>
        <w:t xml:space="preserve">Considering that obesity is strongly associated with the development of </w:t>
      </w:r>
      <w:r w:rsidR="00580B7E" w:rsidRPr="003B1C53">
        <w:rPr>
          <w:rFonts w:ascii="Book Antiqua" w:hAnsi="Book Antiqua"/>
          <w:color w:val="000000" w:themeColor="text1"/>
          <w:sz w:val="24"/>
          <w:szCs w:val="24"/>
          <w:lang w:val="en-US"/>
        </w:rPr>
        <w:t>NASH</w:t>
      </w:r>
      <w:r w:rsidR="00807B49" w:rsidRPr="003B1C53">
        <w:rPr>
          <w:rFonts w:ascii="Book Antiqua" w:hAnsi="Book Antiqua"/>
          <w:color w:val="000000" w:themeColor="text1"/>
          <w:sz w:val="24"/>
          <w:szCs w:val="24"/>
          <w:lang w:val="en-US"/>
        </w:rPr>
        <w:t xml:space="preserve">, our study evaluated the effects of </w:t>
      </w:r>
      <w:proofErr w:type="spellStart"/>
      <w:r w:rsidR="00807B49" w:rsidRPr="003B1C53">
        <w:rPr>
          <w:rFonts w:ascii="Book Antiqua" w:hAnsi="Book Antiqua"/>
          <w:color w:val="000000" w:themeColor="text1"/>
          <w:sz w:val="24"/>
          <w:szCs w:val="24"/>
          <w:lang w:val="en-US"/>
        </w:rPr>
        <w:t>pentoxifylline</w:t>
      </w:r>
      <w:proofErr w:type="spellEnd"/>
      <w:r w:rsidR="00807B49" w:rsidRPr="003B1C53">
        <w:rPr>
          <w:rFonts w:ascii="Book Antiqua" w:hAnsi="Book Antiqua"/>
          <w:color w:val="000000" w:themeColor="text1"/>
          <w:sz w:val="24"/>
          <w:szCs w:val="24"/>
          <w:lang w:val="en-US"/>
        </w:rPr>
        <w:t xml:space="preserve"> in a high-fat diet induced obesity model. Our results showed that </w:t>
      </w:r>
      <w:proofErr w:type="spellStart"/>
      <w:r w:rsidR="00807B49" w:rsidRPr="003B1C53">
        <w:rPr>
          <w:rFonts w:ascii="Book Antiqua" w:hAnsi="Book Antiqua"/>
          <w:color w:val="000000" w:themeColor="text1"/>
          <w:sz w:val="24"/>
          <w:szCs w:val="24"/>
          <w:lang w:val="en-US"/>
        </w:rPr>
        <w:t>pentoxifylline</w:t>
      </w:r>
      <w:proofErr w:type="spellEnd"/>
      <w:r w:rsidR="00807B49" w:rsidRPr="003B1C53">
        <w:rPr>
          <w:rFonts w:ascii="Book Antiqua" w:hAnsi="Book Antiqua"/>
          <w:color w:val="000000" w:themeColor="text1"/>
          <w:sz w:val="24"/>
          <w:szCs w:val="24"/>
          <w:lang w:val="en-US"/>
        </w:rPr>
        <w:t xml:space="preserve"> was beneficial in obesity-associated </w:t>
      </w:r>
      <w:r w:rsidR="00580B7E" w:rsidRPr="003B1C53">
        <w:rPr>
          <w:rFonts w:ascii="Book Antiqua" w:hAnsi="Book Antiqua"/>
          <w:color w:val="000000" w:themeColor="text1"/>
          <w:sz w:val="24"/>
          <w:szCs w:val="24"/>
          <w:lang w:val="en-US"/>
        </w:rPr>
        <w:t xml:space="preserve">NASH improving </w:t>
      </w:r>
      <w:r w:rsidR="00807B49" w:rsidRPr="003B1C53">
        <w:rPr>
          <w:rFonts w:ascii="Book Antiqua" w:hAnsi="Book Antiqua"/>
          <w:color w:val="000000" w:themeColor="text1"/>
          <w:sz w:val="24"/>
          <w:szCs w:val="24"/>
          <w:lang w:val="en-US"/>
        </w:rPr>
        <w:t>liver and adipose tissue inflammation</w:t>
      </w:r>
      <w:r w:rsidR="00580B7E" w:rsidRPr="003B1C53">
        <w:rPr>
          <w:rFonts w:ascii="Book Antiqua" w:hAnsi="Book Antiqua"/>
          <w:color w:val="000000" w:themeColor="text1"/>
          <w:sz w:val="24"/>
          <w:szCs w:val="24"/>
          <w:lang w:val="en-US"/>
        </w:rPr>
        <w:t>.</w:t>
      </w:r>
      <w:r w:rsidR="00807B49" w:rsidRPr="003B1C53">
        <w:rPr>
          <w:rFonts w:ascii="Book Antiqua" w:hAnsi="Book Antiqua"/>
          <w:color w:val="000000" w:themeColor="text1"/>
          <w:sz w:val="24"/>
          <w:szCs w:val="24"/>
          <w:lang w:val="en-US"/>
        </w:rPr>
        <w:t xml:space="preserve"> Unexpectedly, </w:t>
      </w:r>
      <w:proofErr w:type="spellStart"/>
      <w:r w:rsidR="00807B49" w:rsidRPr="003B1C53">
        <w:rPr>
          <w:rFonts w:ascii="Book Antiqua" w:hAnsi="Book Antiqua"/>
          <w:color w:val="000000" w:themeColor="text1"/>
          <w:sz w:val="24"/>
          <w:szCs w:val="24"/>
          <w:lang w:val="en-US"/>
        </w:rPr>
        <w:t>pentoxifylline</w:t>
      </w:r>
      <w:proofErr w:type="spellEnd"/>
      <w:r w:rsidR="00807B49" w:rsidRPr="003B1C53">
        <w:rPr>
          <w:rFonts w:ascii="Book Antiqua" w:hAnsi="Book Antiqua"/>
          <w:color w:val="000000" w:themeColor="text1"/>
          <w:sz w:val="24"/>
          <w:szCs w:val="24"/>
          <w:lang w:val="en-US"/>
        </w:rPr>
        <w:t xml:space="preserve"> treatment resulted in undesirable effects in adipose tissue and liver inflammatory markers </w:t>
      </w:r>
      <w:r w:rsidR="00580B7E" w:rsidRPr="003B1C53">
        <w:rPr>
          <w:rFonts w:ascii="Book Antiqua" w:hAnsi="Book Antiqua"/>
          <w:color w:val="000000" w:themeColor="text1"/>
          <w:sz w:val="24"/>
          <w:szCs w:val="24"/>
          <w:lang w:val="en-US"/>
        </w:rPr>
        <w:t xml:space="preserve">in </w:t>
      </w:r>
      <w:r w:rsidR="00807B49" w:rsidRPr="003B1C53">
        <w:rPr>
          <w:rFonts w:ascii="Book Antiqua" w:hAnsi="Book Antiqua"/>
          <w:color w:val="000000" w:themeColor="text1"/>
          <w:sz w:val="24"/>
          <w:szCs w:val="24"/>
          <w:lang w:val="en-US"/>
        </w:rPr>
        <w:t>lean mice.</w:t>
      </w:r>
    </w:p>
    <w:p w14:paraId="416D4BD2" w14:textId="77777777" w:rsidR="003B1C53" w:rsidRPr="003B1C53" w:rsidRDefault="003B1C53" w:rsidP="003B1C53">
      <w:pPr>
        <w:spacing w:after="0" w:line="360" w:lineRule="auto"/>
        <w:jc w:val="both"/>
        <w:rPr>
          <w:rFonts w:ascii="Book Antiqua" w:hAnsi="Book Antiqua"/>
          <w:color w:val="000000" w:themeColor="text1"/>
          <w:sz w:val="24"/>
          <w:szCs w:val="24"/>
          <w:lang w:val="en-US"/>
        </w:rPr>
      </w:pPr>
    </w:p>
    <w:p w14:paraId="12FC4B5C" w14:textId="6AF8AF5C" w:rsidR="003B1C53" w:rsidRPr="003B1C53" w:rsidRDefault="003B1C53" w:rsidP="003B1C53">
      <w:pPr>
        <w:spacing w:after="0" w:line="360" w:lineRule="auto"/>
        <w:jc w:val="both"/>
        <w:rPr>
          <w:rFonts w:ascii="Book Antiqua" w:hAnsi="Book Antiqua" w:cstheme="minorHAnsi"/>
          <w:color w:val="000000" w:themeColor="text1"/>
          <w:sz w:val="24"/>
          <w:szCs w:val="24"/>
          <w:lang w:val="en-US" w:eastAsia="zh-CN"/>
        </w:rPr>
      </w:pPr>
      <w:proofErr w:type="spellStart"/>
      <w:r w:rsidRPr="003B1C53">
        <w:rPr>
          <w:rFonts w:ascii="Book Antiqua" w:hAnsi="Book Antiqua"/>
          <w:color w:val="000000" w:themeColor="text1"/>
          <w:sz w:val="24"/>
          <w:szCs w:val="24"/>
          <w:lang w:val="en-US"/>
        </w:rPr>
        <w:t>Acedo</w:t>
      </w:r>
      <w:proofErr w:type="spellEnd"/>
      <w:r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eastAsia="zh-CN"/>
        </w:rPr>
        <w:t>SC,</w:t>
      </w:r>
      <w:r w:rsidRPr="003B1C53">
        <w:rPr>
          <w:rFonts w:ascii="Book Antiqua" w:hAnsi="Book Antiqua" w:cstheme="minorHAnsi"/>
          <w:i/>
          <w:color w:val="000000" w:themeColor="text1"/>
          <w:sz w:val="24"/>
          <w:szCs w:val="24"/>
          <w:lang w:val="en-US" w:eastAsia="zh-CN"/>
        </w:rPr>
        <w:t xml:space="preserve"> </w:t>
      </w:r>
      <w:r w:rsidRPr="003B1C53">
        <w:rPr>
          <w:rFonts w:ascii="Book Antiqua" w:hAnsi="Book Antiqua"/>
          <w:color w:val="000000" w:themeColor="text1"/>
          <w:sz w:val="24"/>
          <w:szCs w:val="24"/>
        </w:rPr>
        <w:t>Caria</w:t>
      </w:r>
      <w:r w:rsidRPr="003B1C53">
        <w:rPr>
          <w:rFonts w:ascii="Book Antiqua" w:hAnsi="Book Antiqua"/>
          <w:color w:val="000000" w:themeColor="text1"/>
          <w:sz w:val="24"/>
          <w:szCs w:val="24"/>
          <w:lang w:eastAsia="zh-CN"/>
        </w:rPr>
        <w:t xml:space="preserve"> CRP, </w:t>
      </w:r>
      <w:r w:rsidRPr="003B1C53">
        <w:rPr>
          <w:rFonts w:ascii="Book Antiqua" w:hAnsi="Book Antiqua"/>
          <w:color w:val="000000" w:themeColor="text1"/>
          <w:sz w:val="24"/>
          <w:szCs w:val="24"/>
        </w:rPr>
        <w:t>Gotardo</w:t>
      </w:r>
      <w:r w:rsidRPr="003B1C53">
        <w:rPr>
          <w:rFonts w:ascii="Book Antiqua" w:hAnsi="Book Antiqua"/>
          <w:color w:val="000000" w:themeColor="text1"/>
          <w:sz w:val="24"/>
          <w:szCs w:val="24"/>
          <w:lang w:eastAsia="zh-CN"/>
        </w:rPr>
        <w:t xml:space="preserve"> </w:t>
      </w:r>
      <w:r w:rsidRPr="003B1C53">
        <w:rPr>
          <w:rFonts w:ascii="Book Antiqua" w:hAnsi="Book Antiqua"/>
          <w:color w:val="000000" w:themeColor="text1"/>
          <w:sz w:val="24"/>
          <w:szCs w:val="24"/>
        </w:rPr>
        <w:t>É</w:t>
      </w:r>
      <w:r w:rsidRPr="003B1C53">
        <w:rPr>
          <w:rFonts w:ascii="Book Antiqua" w:hAnsi="Book Antiqua"/>
          <w:color w:val="000000" w:themeColor="text1"/>
          <w:sz w:val="24"/>
          <w:szCs w:val="24"/>
          <w:lang w:eastAsia="zh-CN"/>
        </w:rPr>
        <w:t xml:space="preserve">MF, </w:t>
      </w:r>
      <w:r w:rsidRPr="003B1C53">
        <w:rPr>
          <w:rFonts w:ascii="Book Antiqua" w:hAnsi="Book Antiqua"/>
          <w:color w:val="000000" w:themeColor="text1"/>
          <w:sz w:val="24"/>
          <w:szCs w:val="24"/>
        </w:rPr>
        <w:t>Pereira</w:t>
      </w:r>
      <w:r w:rsidRPr="003B1C53">
        <w:rPr>
          <w:rFonts w:ascii="Book Antiqua" w:hAnsi="Book Antiqua"/>
          <w:color w:val="000000" w:themeColor="text1"/>
          <w:sz w:val="24"/>
          <w:szCs w:val="24"/>
          <w:lang w:eastAsia="zh-CN"/>
        </w:rPr>
        <w:t xml:space="preserve"> JA, </w:t>
      </w:r>
      <w:r w:rsidRPr="003B1C53">
        <w:rPr>
          <w:rFonts w:ascii="Book Antiqua" w:hAnsi="Book Antiqua"/>
          <w:color w:val="000000" w:themeColor="text1"/>
          <w:sz w:val="24"/>
          <w:szCs w:val="24"/>
        </w:rPr>
        <w:t>Pedrazzoli</w:t>
      </w:r>
      <w:r w:rsidRPr="003B1C53">
        <w:rPr>
          <w:rFonts w:ascii="Book Antiqua" w:hAnsi="Book Antiqua"/>
          <w:color w:val="000000" w:themeColor="text1"/>
          <w:sz w:val="24"/>
          <w:szCs w:val="24"/>
          <w:lang w:eastAsia="zh-CN"/>
        </w:rPr>
        <w:t xml:space="preserve"> J, </w:t>
      </w:r>
      <w:r w:rsidRPr="003B1C53">
        <w:rPr>
          <w:rFonts w:ascii="Book Antiqua" w:hAnsi="Book Antiqua"/>
          <w:color w:val="000000" w:themeColor="text1"/>
          <w:sz w:val="24"/>
          <w:szCs w:val="24"/>
        </w:rPr>
        <w:t>Ribeiro</w:t>
      </w:r>
      <w:r w:rsidRPr="003B1C53">
        <w:rPr>
          <w:rFonts w:ascii="Book Antiqua" w:hAnsi="Book Antiqua"/>
          <w:color w:val="000000" w:themeColor="text1"/>
          <w:sz w:val="24"/>
          <w:szCs w:val="24"/>
          <w:lang w:eastAsia="zh-CN"/>
        </w:rPr>
        <w:t xml:space="preserve"> ML, </w:t>
      </w:r>
      <w:r w:rsidRPr="003B1C53">
        <w:rPr>
          <w:rFonts w:ascii="Book Antiqua" w:hAnsi="Book Antiqua"/>
          <w:color w:val="000000" w:themeColor="text1"/>
          <w:sz w:val="24"/>
          <w:szCs w:val="24"/>
        </w:rPr>
        <w:t>Gambero</w:t>
      </w:r>
      <w:r w:rsidRPr="003B1C53">
        <w:rPr>
          <w:rFonts w:ascii="Book Antiqua" w:hAnsi="Book Antiqua"/>
          <w:color w:val="000000" w:themeColor="text1"/>
          <w:sz w:val="24"/>
          <w:szCs w:val="24"/>
          <w:lang w:eastAsia="zh-CN"/>
        </w:rPr>
        <w:t xml:space="preserve"> A.</w:t>
      </w:r>
      <w:r w:rsidRPr="003B1C53">
        <w:rPr>
          <w:rFonts w:ascii="Book Antiqua" w:hAnsi="Book Antiqua" w:cstheme="minorHAnsi"/>
          <w:color w:val="000000" w:themeColor="text1"/>
          <w:sz w:val="24"/>
          <w:szCs w:val="24"/>
          <w:lang w:val="en-US"/>
        </w:rPr>
        <w:t xml:space="preserve"> Role of </w:t>
      </w:r>
      <w:proofErr w:type="spellStart"/>
      <w:r w:rsidRPr="003B1C53">
        <w:rPr>
          <w:rFonts w:ascii="Book Antiqua" w:hAnsi="Book Antiqua" w:cstheme="minorHAnsi"/>
          <w:color w:val="000000" w:themeColor="text1"/>
          <w:sz w:val="24"/>
          <w:szCs w:val="24"/>
          <w:lang w:val="en-US"/>
        </w:rPr>
        <w:t>pentoxifylline</w:t>
      </w:r>
      <w:proofErr w:type="spellEnd"/>
      <w:r w:rsidRPr="003B1C53">
        <w:rPr>
          <w:rFonts w:ascii="Book Antiqua" w:hAnsi="Book Antiqua" w:cstheme="minorHAnsi"/>
          <w:color w:val="000000" w:themeColor="text1"/>
          <w:sz w:val="24"/>
          <w:szCs w:val="24"/>
          <w:lang w:val="en-US"/>
        </w:rPr>
        <w:t xml:space="preserve"> in non-alcoholic fatty liver disease in high-fat diet- induced obesity in mice</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i/>
          <w:iCs/>
          <w:sz w:val="24"/>
          <w:szCs w:val="24"/>
        </w:rPr>
        <w:t>World J Hepatol</w:t>
      </w:r>
      <w:r w:rsidRPr="003B1C53">
        <w:rPr>
          <w:rFonts w:ascii="Book Antiqua" w:hAnsi="Book Antiqua"/>
          <w:iCs/>
          <w:sz w:val="24"/>
          <w:szCs w:val="24"/>
          <w:lang w:eastAsia="zh-CN"/>
        </w:rPr>
        <w:t xml:space="preserve"> 2015; In press</w:t>
      </w:r>
    </w:p>
    <w:p w14:paraId="57576B4F" w14:textId="77777777" w:rsidR="004D7BA0" w:rsidRPr="003B1C53" w:rsidRDefault="004D7BA0" w:rsidP="003B1C53">
      <w:pPr>
        <w:spacing w:after="0"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br w:type="page"/>
      </w:r>
    </w:p>
    <w:p w14:paraId="16F17325" w14:textId="2580C021" w:rsidR="00287A77" w:rsidRPr="003B1C53" w:rsidRDefault="002C1938" w:rsidP="003B1C53">
      <w:pPr>
        <w:spacing w:after="0"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lastRenderedPageBreak/>
        <w:t>INTRODUCTION</w:t>
      </w:r>
    </w:p>
    <w:p w14:paraId="3901C679" w14:textId="7A02E9B8" w:rsidR="00684F7F" w:rsidRPr="003B1C53" w:rsidRDefault="002269FD" w:rsidP="003B1C53">
      <w:pPr>
        <w:autoSpaceDE w:val="0"/>
        <w:autoSpaceDN w:val="0"/>
        <w:adjustRightInd w:val="0"/>
        <w:spacing w:after="0"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Non-alcoholic fatty liver disease (NAFLD)</w:t>
      </w:r>
      <w:r w:rsidR="000D3CD4" w:rsidRPr="003B1C53">
        <w:rPr>
          <w:rFonts w:ascii="Book Antiqua" w:hAnsi="Book Antiqua" w:cstheme="minorHAnsi"/>
          <w:color w:val="000000" w:themeColor="text1"/>
          <w:sz w:val="24"/>
          <w:szCs w:val="24"/>
          <w:lang w:val="en-US"/>
        </w:rPr>
        <w:t xml:space="preserve"> defines a</w:t>
      </w:r>
      <w:r w:rsidRPr="003B1C53">
        <w:rPr>
          <w:rFonts w:ascii="Book Antiqua" w:hAnsi="Book Antiqua" w:cstheme="minorHAnsi"/>
          <w:color w:val="000000" w:themeColor="text1"/>
          <w:sz w:val="24"/>
          <w:szCs w:val="24"/>
          <w:lang w:val="en-US"/>
        </w:rPr>
        <w:t xml:space="preserve"> spectrum of hepatic disorders </w:t>
      </w:r>
      <w:r w:rsidR="000D3CD4" w:rsidRPr="003B1C53">
        <w:rPr>
          <w:rFonts w:ascii="Book Antiqua" w:hAnsi="Book Antiqua" w:cstheme="minorHAnsi"/>
          <w:color w:val="000000" w:themeColor="text1"/>
          <w:sz w:val="24"/>
          <w:szCs w:val="24"/>
          <w:lang w:val="en-US"/>
        </w:rPr>
        <w:t xml:space="preserve">including </w:t>
      </w:r>
      <w:r w:rsidRPr="003B1C53">
        <w:rPr>
          <w:rFonts w:ascii="Book Antiqua" w:hAnsi="Book Antiqua" w:cstheme="minorHAnsi"/>
          <w:color w:val="000000" w:themeColor="text1"/>
          <w:sz w:val="24"/>
          <w:szCs w:val="24"/>
          <w:lang w:val="en-US"/>
        </w:rPr>
        <w:t>steatosis or uncomplicated fatty liver and non</w:t>
      </w:r>
      <w:r w:rsidR="00BA0AFA"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rPr>
        <w:t>alcoholic steatohepatitis</w:t>
      </w:r>
      <w:r w:rsidR="006C1D76"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rPr>
        <w:t>(NASH)</w:t>
      </w:r>
      <w:r w:rsidR="00717FD0" w:rsidRPr="003B1C53">
        <w:rPr>
          <w:rFonts w:ascii="Book Antiqua" w:hAnsi="Book Antiqua" w:cstheme="minorHAnsi"/>
          <w:color w:val="000000" w:themeColor="text1"/>
          <w:sz w:val="24"/>
          <w:szCs w:val="24"/>
          <w:lang w:val="en-US"/>
        </w:rPr>
        <w:t>.</w:t>
      </w:r>
      <w:r w:rsidR="006C1D76" w:rsidRPr="003B1C53">
        <w:rPr>
          <w:rFonts w:ascii="Book Antiqua" w:hAnsi="Book Antiqua" w:cstheme="minorHAnsi"/>
          <w:color w:val="000000" w:themeColor="text1"/>
          <w:sz w:val="24"/>
          <w:szCs w:val="24"/>
          <w:lang w:val="en-US"/>
        </w:rPr>
        <w:t xml:space="preserve"> </w:t>
      </w:r>
      <w:r w:rsidR="000D3CD4" w:rsidRPr="003B1C53">
        <w:rPr>
          <w:rFonts w:ascii="Book Antiqua" w:hAnsi="Book Antiqua" w:cstheme="minorHAnsi"/>
          <w:color w:val="000000" w:themeColor="text1"/>
          <w:sz w:val="24"/>
          <w:szCs w:val="24"/>
          <w:lang w:val="en-US"/>
        </w:rPr>
        <w:t xml:space="preserve">NAFLD </w:t>
      </w:r>
      <w:r w:rsidR="00717FD0" w:rsidRPr="003B1C53">
        <w:rPr>
          <w:rFonts w:ascii="Book Antiqua" w:hAnsi="Book Antiqua" w:cstheme="minorHAnsi"/>
          <w:color w:val="000000" w:themeColor="text1"/>
          <w:sz w:val="24"/>
          <w:szCs w:val="24"/>
          <w:lang w:val="en-US"/>
        </w:rPr>
        <w:t>is frequently associated with metabolic syndrome establishment</w:t>
      </w:r>
      <w:r w:rsidR="00D1605B" w:rsidRPr="003B1C53">
        <w:rPr>
          <w:rFonts w:ascii="Book Antiqua" w:hAnsi="Book Antiqua" w:cstheme="minorHAnsi"/>
          <w:color w:val="000000" w:themeColor="text1"/>
          <w:sz w:val="24"/>
          <w:szCs w:val="24"/>
          <w:lang w:val="en-US"/>
        </w:rPr>
        <w:t xml:space="preserve"> </w:t>
      </w:r>
      <w:r w:rsidR="000D3CD4" w:rsidRPr="003B1C53">
        <w:rPr>
          <w:rFonts w:ascii="Book Antiqua" w:hAnsi="Book Antiqua" w:cstheme="minorHAnsi"/>
          <w:color w:val="000000" w:themeColor="text1"/>
          <w:sz w:val="24"/>
          <w:szCs w:val="24"/>
          <w:lang w:val="en-US"/>
        </w:rPr>
        <w:t xml:space="preserve">and it </w:t>
      </w:r>
      <w:r w:rsidR="006C1D76" w:rsidRPr="003B1C53">
        <w:rPr>
          <w:rFonts w:ascii="Book Antiqua" w:hAnsi="Book Antiqua" w:cstheme="minorHAnsi"/>
          <w:color w:val="000000" w:themeColor="text1"/>
          <w:sz w:val="24"/>
          <w:szCs w:val="24"/>
          <w:lang w:val="en-US"/>
        </w:rPr>
        <w:t xml:space="preserve">occurs more often in males than in females and </w:t>
      </w:r>
      <w:r w:rsidR="000D3CD4" w:rsidRPr="003B1C53">
        <w:rPr>
          <w:rFonts w:ascii="Book Antiqua" w:hAnsi="Book Antiqua" w:cstheme="minorHAnsi"/>
          <w:color w:val="000000" w:themeColor="text1"/>
          <w:sz w:val="24"/>
          <w:szCs w:val="24"/>
          <w:lang w:val="en-US"/>
        </w:rPr>
        <w:t xml:space="preserve">primarily </w:t>
      </w:r>
      <w:r w:rsidR="006C1D76" w:rsidRPr="003B1C53">
        <w:rPr>
          <w:rFonts w:ascii="Book Antiqua" w:hAnsi="Book Antiqua" w:cstheme="minorHAnsi"/>
          <w:color w:val="000000" w:themeColor="text1"/>
          <w:sz w:val="24"/>
          <w:szCs w:val="24"/>
          <w:lang w:val="en-US"/>
        </w:rPr>
        <w:t xml:space="preserve">affects </w:t>
      </w:r>
      <w:r w:rsidR="00684F7F" w:rsidRPr="003B1C53">
        <w:rPr>
          <w:rFonts w:ascii="Book Antiqua" w:hAnsi="Book Antiqua" w:cstheme="minorHAnsi"/>
          <w:color w:val="000000" w:themeColor="text1"/>
          <w:sz w:val="24"/>
          <w:szCs w:val="24"/>
          <w:lang w:val="en-US"/>
        </w:rPr>
        <w:t>the middle aged and the elderly</w:t>
      </w:r>
      <w:r w:rsidR="00E31291" w:rsidRPr="003B1C53">
        <w:rPr>
          <w:rFonts w:ascii="Book Antiqua" w:hAnsi="Book Antiqua" w:cstheme="minorHAnsi"/>
          <w:color w:val="000000" w:themeColor="text1"/>
          <w:sz w:val="24"/>
          <w:szCs w:val="24"/>
          <w:lang w:val="en-US"/>
        </w:rPr>
        <w:fldChar w:fldCharType="begin"/>
      </w:r>
      <w:r w:rsidR="00A55C08" w:rsidRPr="003B1C53">
        <w:rPr>
          <w:rFonts w:ascii="Book Antiqua" w:hAnsi="Book Antiqua" w:cstheme="minorHAnsi"/>
          <w:color w:val="000000" w:themeColor="text1"/>
          <w:sz w:val="24"/>
          <w:szCs w:val="24"/>
          <w:lang w:val="en-US"/>
        </w:rPr>
        <w:instrText xml:space="preserve"> ADDIN EN.CITE &lt;EndNote&gt;&lt;Cite&gt;&lt;Author&gt;Bertolotti&lt;/Author&gt;&lt;Year&gt;2014&lt;/Year&gt;&lt;RecNum&gt;1514&lt;/RecNum&gt;&lt;DisplayText&gt;&lt;style face="superscript"&gt;[1]&lt;/style&gt;&lt;/DisplayText&gt;&lt;record&gt;&lt;rec-number&gt;1514&lt;/rec-number&gt;&lt;foreign-keys&gt;&lt;key app="EN" db-id="pwtd2509c9vwasedfrmpdv5datet22wzef2e"&gt;1514&lt;/key&gt;&lt;/foreign-keys&gt;&lt;ref-type name="Journal Article"&gt;17&lt;/ref-type&gt;&lt;contributors&gt;&lt;authors&gt;&lt;author&gt;Bertolotti, M.&lt;/author&gt;&lt;author&gt;Lonardo, A.&lt;/author&gt;&lt;author&gt;Mussi, C.&lt;/author&gt;&lt;author&gt;Baldelli, E.&lt;/author&gt;&lt;author&gt;Pellegrini, E.&lt;/author&gt;&lt;author&gt;Ballestri, S.&lt;/author&gt;&lt;author&gt;Romagnoli, D.&lt;/author&gt;&lt;author&gt;Loria, P.&lt;/author&gt;&lt;/authors&gt;&lt;/contributors&gt;&lt;auth-address&gt;Marco Bertolotti, Amedeo Lonardo, Chiara Mussi, Enrica Baldelli, Elisa Pellegrini, Stefano Ballestri, Dante Romagnoli, Paola Loria, Department of Biomedical, Metabolic and Neural Sciences, Nuovo Ospedale Civile di Modena, University of Modena and Reggio Emilia and Azienda USL of Modena, Baggiovara, 41126 Modena, Italy.&lt;/auth-address&gt;&lt;titles&gt;&lt;title&gt;Nonalcoholic fatty liver disease and aging: Epidemiology to management&lt;/title&gt;&lt;secondary-title&gt;World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WJG&lt;/abbr-1&gt;&lt;/alt-periodical&gt;&lt;pages&gt;14185-14204&lt;/pages&gt;&lt;volume&gt;20&lt;/volume&gt;&lt;number&gt;39&lt;/number&gt;&lt;dates&gt;&lt;year&gt;2014&lt;/year&gt;&lt;pub-dates&gt;&lt;date&gt;Oct 21&lt;/date&gt;&lt;/pub-dates&gt;&lt;/dates&gt;&lt;isbn&gt;2219-2840 (Electronic)&amp;#xD;1007-9327 (Linking)&lt;/isbn&gt;&lt;accession-num&gt;25339806&lt;/accession-num&gt;&lt;urls&gt;&lt;related-urls&gt;&lt;url&gt;http://www.ncbi.nlm.nih.gov/pubmed/25339806&lt;/url&gt;&lt;/related-urls&gt;&lt;/urls&gt;&lt;custom2&gt;4202348&lt;/custom2&gt;&lt;electronic-resource-num&gt;10.3748/wjg.v20.i39.14185&lt;/electronic-resource-num&gt;&lt;/record&gt;&lt;/Cite&gt;&lt;/EndNote&gt;</w:instrText>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1" w:tooltip="Bertolotti, 2014 #1514" w:history="1">
        <w:r w:rsidR="006334DB" w:rsidRPr="003B1C53">
          <w:rPr>
            <w:rFonts w:ascii="Book Antiqua" w:hAnsi="Book Antiqua" w:cstheme="minorHAnsi"/>
            <w:noProof/>
            <w:color w:val="000000" w:themeColor="text1"/>
            <w:sz w:val="24"/>
            <w:szCs w:val="24"/>
            <w:vertAlign w:val="superscript"/>
            <w:lang w:val="en-US"/>
          </w:rPr>
          <w:t>1</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B531BB" w:rsidRPr="003B1C53">
        <w:rPr>
          <w:rFonts w:ascii="Book Antiqua" w:hAnsi="Book Antiqua" w:cstheme="minorHAnsi"/>
          <w:color w:val="000000" w:themeColor="text1"/>
          <w:sz w:val="24"/>
          <w:szCs w:val="24"/>
          <w:lang w:val="en-US"/>
        </w:rPr>
        <w:t xml:space="preserve">. </w:t>
      </w:r>
    </w:p>
    <w:p w14:paraId="36DC97C4" w14:textId="77777777" w:rsidR="00684F7F" w:rsidRPr="003B1C53" w:rsidRDefault="007A12DC" w:rsidP="003B1C53">
      <w:pPr>
        <w:autoSpaceDE w:val="0"/>
        <w:autoSpaceDN w:val="0"/>
        <w:adjustRightInd w:val="0"/>
        <w:spacing w:after="0" w:line="360" w:lineRule="auto"/>
        <w:ind w:firstLineChars="200" w:firstLine="480"/>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Several</w:t>
      </w:r>
      <w:r w:rsidR="00B531BB" w:rsidRPr="003B1C53">
        <w:rPr>
          <w:rFonts w:ascii="Book Antiqua" w:hAnsi="Book Antiqua" w:cstheme="minorHAnsi"/>
          <w:color w:val="000000" w:themeColor="text1"/>
          <w:sz w:val="24"/>
          <w:szCs w:val="24"/>
          <w:lang w:val="en-US"/>
        </w:rPr>
        <w:t xml:space="preserve"> factors </w:t>
      </w:r>
      <w:r w:rsidRPr="003B1C53">
        <w:rPr>
          <w:rFonts w:ascii="Book Antiqua" w:hAnsi="Book Antiqua" w:cstheme="minorHAnsi"/>
          <w:color w:val="000000" w:themeColor="text1"/>
          <w:sz w:val="24"/>
          <w:szCs w:val="24"/>
          <w:lang w:val="en-US"/>
        </w:rPr>
        <w:t xml:space="preserve">are </w:t>
      </w:r>
      <w:r w:rsidR="00B531BB" w:rsidRPr="003B1C53">
        <w:rPr>
          <w:rFonts w:ascii="Book Antiqua" w:hAnsi="Book Antiqua" w:cstheme="minorHAnsi"/>
          <w:color w:val="000000" w:themeColor="text1"/>
          <w:sz w:val="24"/>
          <w:szCs w:val="24"/>
          <w:lang w:val="en-US"/>
        </w:rPr>
        <w:t>associated with the development of fatty liver</w:t>
      </w:r>
      <w:r w:rsidRPr="003B1C53">
        <w:rPr>
          <w:rFonts w:ascii="Book Antiqua" w:hAnsi="Book Antiqua" w:cstheme="minorHAnsi"/>
          <w:color w:val="000000" w:themeColor="text1"/>
          <w:sz w:val="24"/>
          <w:szCs w:val="24"/>
          <w:lang w:val="en-US"/>
        </w:rPr>
        <w:t>,</w:t>
      </w:r>
      <w:r w:rsidR="00B531BB" w:rsidRPr="003B1C53">
        <w:rPr>
          <w:rFonts w:ascii="Book Antiqua" w:hAnsi="Book Antiqua" w:cstheme="minorHAnsi"/>
          <w:color w:val="000000" w:themeColor="text1"/>
          <w:sz w:val="24"/>
          <w:szCs w:val="24"/>
          <w:lang w:val="en-US"/>
        </w:rPr>
        <w:t xml:space="preserve"> and </w:t>
      </w:r>
      <w:r w:rsidRPr="003B1C53">
        <w:rPr>
          <w:rFonts w:ascii="Book Antiqua" w:hAnsi="Book Antiqua" w:cstheme="minorHAnsi"/>
          <w:color w:val="000000" w:themeColor="text1"/>
          <w:sz w:val="24"/>
          <w:szCs w:val="24"/>
          <w:lang w:val="en-US"/>
        </w:rPr>
        <w:t xml:space="preserve">NAFLD </w:t>
      </w:r>
      <w:r w:rsidR="00B531BB" w:rsidRPr="003B1C53">
        <w:rPr>
          <w:rFonts w:ascii="Book Antiqua" w:hAnsi="Book Antiqua" w:cstheme="minorHAnsi"/>
          <w:color w:val="000000" w:themeColor="text1"/>
          <w:sz w:val="24"/>
          <w:szCs w:val="24"/>
          <w:lang w:val="en-US"/>
        </w:rPr>
        <w:t xml:space="preserve">diagnosis requires </w:t>
      </w:r>
      <w:r w:rsidRPr="003B1C53">
        <w:rPr>
          <w:rFonts w:ascii="Book Antiqua" w:hAnsi="Book Antiqua" w:cstheme="minorHAnsi"/>
          <w:color w:val="000000" w:themeColor="text1"/>
          <w:sz w:val="24"/>
          <w:szCs w:val="24"/>
          <w:lang w:val="en-US"/>
        </w:rPr>
        <w:t xml:space="preserve">the </w:t>
      </w:r>
      <w:r w:rsidR="00B531BB" w:rsidRPr="003B1C53">
        <w:rPr>
          <w:rFonts w:ascii="Book Antiqua" w:hAnsi="Book Antiqua" w:cstheme="minorHAnsi"/>
          <w:color w:val="000000" w:themeColor="text1"/>
          <w:sz w:val="24"/>
          <w:szCs w:val="24"/>
          <w:lang w:val="en-US"/>
        </w:rPr>
        <w:t>exclusion</w:t>
      </w:r>
      <w:r w:rsidR="002E6EDF" w:rsidRPr="003B1C53">
        <w:rPr>
          <w:rFonts w:ascii="Book Antiqua" w:hAnsi="Book Antiqua" w:cstheme="minorHAnsi"/>
          <w:color w:val="000000" w:themeColor="text1"/>
          <w:sz w:val="24"/>
          <w:szCs w:val="24"/>
          <w:lang w:val="en-US"/>
        </w:rPr>
        <w:t xml:space="preserve"> </w:t>
      </w:r>
      <w:r w:rsidR="00B531BB" w:rsidRPr="003B1C53">
        <w:rPr>
          <w:rFonts w:ascii="Book Antiqua" w:hAnsi="Book Antiqua" w:cstheme="minorHAnsi"/>
          <w:color w:val="000000" w:themeColor="text1"/>
          <w:sz w:val="24"/>
          <w:szCs w:val="24"/>
          <w:lang w:val="en-US"/>
        </w:rPr>
        <w:t>of secondary etiologies</w:t>
      </w:r>
      <w:r w:rsidRPr="003B1C53">
        <w:rPr>
          <w:rFonts w:ascii="Book Antiqua" w:hAnsi="Book Antiqua" w:cstheme="minorHAnsi"/>
          <w:color w:val="000000" w:themeColor="text1"/>
          <w:sz w:val="24"/>
          <w:szCs w:val="24"/>
          <w:lang w:val="en-US"/>
        </w:rPr>
        <w:t>, including</w:t>
      </w:r>
      <w:r w:rsidR="00B531BB" w:rsidRPr="003B1C53">
        <w:rPr>
          <w:rFonts w:ascii="Book Antiqua" w:hAnsi="Book Antiqua" w:cstheme="minorHAnsi"/>
          <w:color w:val="000000" w:themeColor="text1"/>
          <w:sz w:val="24"/>
          <w:szCs w:val="24"/>
          <w:lang w:val="en-US"/>
        </w:rPr>
        <w:t xml:space="preserve"> alcohol consumption</w:t>
      </w:r>
      <w:r w:rsidR="002E6EDF" w:rsidRPr="003B1C53">
        <w:rPr>
          <w:rFonts w:ascii="Book Antiqua" w:hAnsi="Book Antiqua" w:cstheme="minorHAnsi"/>
          <w:color w:val="000000" w:themeColor="text1"/>
          <w:sz w:val="24"/>
          <w:szCs w:val="24"/>
          <w:lang w:val="en-US"/>
        </w:rPr>
        <w:t xml:space="preserve">, </w:t>
      </w:r>
      <w:r w:rsidR="009D2C7C" w:rsidRPr="003B1C53">
        <w:rPr>
          <w:rFonts w:ascii="Book Antiqua" w:hAnsi="Book Antiqua" w:cstheme="minorHAnsi"/>
          <w:color w:val="000000" w:themeColor="text1"/>
          <w:sz w:val="24"/>
          <w:szCs w:val="24"/>
          <w:lang w:val="en-US"/>
        </w:rPr>
        <w:t xml:space="preserve">drug usage, </w:t>
      </w:r>
      <w:r w:rsidR="002E6EDF" w:rsidRPr="003B1C53">
        <w:rPr>
          <w:rFonts w:ascii="Book Antiqua" w:hAnsi="Book Antiqua" w:cstheme="minorHAnsi"/>
          <w:color w:val="000000" w:themeColor="text1"/>
          <w:sz w:val="24"/>
          <w:szCs w:val="24"/>
          <w:lang w:val="en-US"/>
        </w:rPr>
        <w:t xml:space="preserve">hepatitis </w:t>
      </w:r>
      <w:r w:rsidR="009D2C7C" w:rsidRPr="003B1C53">
        <w:rPr>
          <w:rFonts w:ascii="Book Antiqua" w:hAnsi="Book Antiqua" w:cstheme="minorHAnsi"/>
          <w:color w:val="000000" w:themeColor="text1"/>
          <w:sz w:val="24"/>
          <w:szCs w:val="24"/>
          <w:lang w:val="en-US"/>
        </w:rPr>
        <w:t xml:space="preserve">B and </w:t>
      </w:r>
      <w:r w:rsidR="002E6EDF" w:rsidRPr="003B1C53">
        <w:rPr>
          <w:rFonts w:ascii="Book Antiqua" w:hAnsi="Book Antiqua" w:cstheme="minorHAnsi"/>
          <w:color w:val="000000" w:themeColor="text1"/>
          <w:sz w:val="24"/>
          <w:szCs w:val="24"/>
          <w:lang w:val="en-US"/>
        </w:rPr>
        <w:t>C</w:t>
      </w:r>
      <w:r w:rsidR="00E31291" w:rsidRPr="003B1C53">
        <w:rPr>
          <w:rFonts w:ascii="Book Antiqua" w:hAnsi="Book Antiqua" w:cstheme="minorHAnsi"/>
          <w:color w:val="000000" w:themeColor="text1"/>
          <w:sz w:val="24"/>
          <w:szCs w:val="24"/>
          <w:lang w:val="en-US"/>
        </w:rPr>
        <w:fldChar w:fldCharType="begin"/>
      </w:r>
      <w:r w:rsidR="00A55C08" w:rsidRPr="003B1C53">
        <w:rPr>
          <w:rFonts w:ascii="Book Antiqua" w:hAnsi="Book Antiqua" w:cstheme="minorHAnsi"/>
          <w:color w:val="000000" w:themeColor="text1"/>
          <w:sz w:val="24"/>
          <w:szCs w:val="24"/>
          <w:lang w:val="en-US"/>
        </w:rPr>
        <w:instrText xml:space="preserve"> ADDIN EN.CITE &lt;EndNote&gt;&lt;Cite&gt;&lt;Author&gt;Baran&lt;/Author&gt;&lt;Year&gt;2014&lt;/Year&gt;&lt;RecNum&gt;1515&lt;/RecNum&gt;&lt;DisplayText&gt;&lt;style face="superscript"&gt;[2]&lt;/style&gt;&lt;/DisplayText&gt;&lt;record&gt;&lt;rec-number&gt;1515&lt;/rec-number&gt;&lt;foreign-keys&gt;&lt;key app="EN" db-id="pwtd2509c9vwasedfrmpdv5datet22wzef2e"&gt;1515&lt;/key&gt;&lt;/foreign-keys&gt;&lt;ref-type name="Journal Article"&gt;17&lt;/ref-type&gt;&lt;contributors&gt;&lt;authors&gt;&lt;author&gt;Baran, B.&lt;/author&gt;&lt;author&gt;Akyuz, F.&lt;/author&gt;&lt;/authors&gt;&lt;/contributors&gt;&lt;auth-address&gt;Bulent Baran, Filiz Akyuz, Division of Gastroenterohepatology, Department of Internal Medicine, Istanbul University, Istanbul Faculty of Medicine, Capa, 34093 Istanbul, Turkey.&lt;/auth-address&gt;&lt;titles&gt;&lt;title&gt;Non-alcoholic fatty liver disease: What has changed in the treatment since the beginning?&lt;/title&gt;&lt;secondary-title&gt;World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WJG&lt;/abbr-1&gt;&lt;/alt-periodical&gt;&lt;pages&gt;14219-14229&lt;/pages&gt;&lt;volume&gt;20&lt;/volume&gt;&lt;number&gt;39&lt;/number&gt;&lt;dates&gt;&lt;year&gt;2014&lt;/year&gt;&lt;pub-dates&gt;&lt;date&gt;Oct 21&lt;/date&gt;&lt;/pub-dates&gt;&lt;/dates&gt;&lt;isbn&gt;2219-2840 (Electronic)&amp;#xD;1007-9327 (Linking)&lt;/isbn&gt;&lt;accession-num&gt;25339808&lt;/accession-num&gt;&lt;urls&gt;&lt;related-urls&gt;&lt;url&gt;http://www.ncbi.nlm.nih.gov/pubmed/25339808&lt;/url&gt;&lt;/related-urls&gt;&lt;/urls&gt;&lt;custom2&gt;4202350&lt;/custom2&gt;&lt;electronic-resource-num&gt;10.3748/wjg.v20.i39.14219&lt;/electronic-resource-num&gt;&lt;/record&gt;&lt;/Cite&gt;&lt;/EndNote&gt;</w:instrText>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2" w:tooltip="Baran, 2014 #1515" w:history="1">
        <w:r w:rsidR="006334DB" w:rsidRPr="003B1C53">
          <w:rPr>
            <w:rFonts w:ascii="Book Antiqua" w:hAnsi="Book Antiqua" w:cstheme="minorHAnsi"/>
            <w:noProof/>
            <w:color w:val="000000" w:themeColor="text1"/>
            <w:sz w:val="24"/>
            <w:szCs w:val="24"/>
            <w:vertAlign w:val="superscript"/>
            <w:lang w:val="en-US"/>
          </w:rPr>
          <w:t>2</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2E6EDF" w:rsidRPr="003B1C53">
        <w:rPr>
          <w:rFonts w:ascii="Book Antiqua" w:hAnsi="Book Antiqua" w:cstheme="minorHAnsi"/>
          <w:color w:val="000000" w:themeColor="text1"/>
          <w:sz w:val="24"/>
          <w:szCs w:val="24"/>
          <w:lang w:val="en-US"/>
        </w:rPr>
        <w:t xml:space="preserve">. </w:t>
      </w:r>
      <w:r w:rsidR="007D64BB" w:rsidRPr="003B1C53">
        <w:rPr>
          <w:rFonts w:ascii="Book Antiqua" w:hAnsi="Book Antiqua" w:cstheme="minorHAnsi"/>
          <w:color w:val="000000" w:themeColor="text1"/>
          <w:sz w:val="24"/>
          <w:szCs w:val="24"/>
          <w:lang w:val="en-US"/>
        </w:rPr>
        <w:t xml:space="preserve">Although simple steatosis is considered benign, NASH can progress to end-stage liver disease, </w:t>
      </w:r>
      <w:r w:rsidRPr="003B1C53">
        <w:rPr>
          <w:rFonts w:ascii="Book Antiqua" w:hAnsi="Book Antiqua" w:cstheme="minorHAnsi"/>
          <w:color w:val="000000" w:themeColor="text1"/>
          <w:sz w:val="24"/>
          <w:szCs w:val="24"/>
          <w:lang w:val="en-US"/>
        </w:rPr>
        <w:t xml:space="preserve">such </w:t>
      </w:r>
      <w:r w:rsidR="007D64BB" w:rsidRPr="003B1C53">
        <w:rPr>
          <w:rFonts w:ascii="Book Antiqua" w:hAnsi="Book Antiqua" w:cstheme="minorHAnsi"/>
          <w:color w:val="000000" w:themeColor="text1"/>
          <w:sz w:val="24"/>
          <w:szCs w:val="24"/>
          <w:lang w:val="en-US"/>
        </w:rPr>
        <w:t>as fibrosi</w:t>
      </w:r>
      <w:r w:rsidR="00684F7F" w:rsidRPr="003B1C53">
        <w:rPr>
          <w:rFonts w:ascii="Book Antiqua" w:hAnsi="Book Antiqua" w:cstheme="minorHAnsi"/>
          <w:color w:val="000000" w:themeColor="text1"/>
          <w:sz w:val="24"/>
          <w:szCs w:val="24"/>
          <w:lang w:val="en-US"/>
        </w:rPr>
        <w:t>s, cirrhosis and hepatic cancer</w:t>
      </w:r>
      <w:r w:rsidR="00E31291" w:rsidRPr="003B1C53">
        <w:rPr>
          <w:rFonts w:ascii="Book Antiqua" w:hAnsi="Book Antiqua" w:cstheme="minorHAnsi"/>
          <w:color w:val="000000" w:themeColor="text1"/>
          <w:sz w:val="24"/>
          <w:szCs w:val="24"/>
          <w:lang w:val="en-US"/>
        </w:rPr>
        <w:fldChar w:fldCharType="begin"/>
      </w:r>
      <w:r w:rsidR="00A55C08" w:rsidRPr="003B1C53">
        <w:rPr>
          <w:rFonts w:ascii="Book Antiqua" w:hAnsi="Book Antiqua" w:cstheme="minorHAnsi"/>
          <w:color w:val="000000" w:themeColor="text1"/>
          <w:sz w:val="24"/>
          <w:szCs w:val="24"/>
          <w:lang w:val="en-US"/>
        </w:rPr>
        <w:instrText xml:space="preserve"> ADDIN EN.CITE &lt;EndNote&gt;&lt;Cite&gt;&lt;Author&gt;Vernon&lt;/Author&gt;&lt;Year&gt;2011&lt;/Year&gt;&lt;RecNum&gt;1516&lt;/RecNum&gt;&lt;DisplayText&gt;&lt;style face="superscript"&gt;[3]&lt;/style&gt;&lt;/DisplayText&gt;&lt;record&gt;&lt;rec-number&gt;1516&lt;/rec-number&gt;&lt;foreign-keys&gt;&lt;key app="EN" db-id="pwtd2509c9vwasedfrmpdv5datet22wzef2e"&gt;1516&lt;/key&gt;&lt;/foreign-keys&gt;&lt;ref-type name="Journal Article"&gt;17&lt;/ref-type&gt;&lt;contributors&gt;&lt;authors&gt;&lt;author&gt;Vernon, G.&lt;/author&gt;&lt;author&gt;Baranova, A.&lt;/author&gt;&lt;author&gt;Younossi, Z. M.&lt;/author&gt;&lt;/authors&gt;&lt;/contributors&gt;&lt;auth-address&gt;Department of Medicine, Center for Liver Diseases, Inova Fairfax Hospital, Falls Church, VA 22042, USA.&lt;/auth-address&gt;&lt;titles&gt;&lt;title&gt;Systematic review: the epidemiology and natural history of non-alcoholic fatty liver disease and non-alcoholic steatohepatitis in adults&lt;/title&gt;&lt;secondary-title&gt;Aliment Pharmacol Ther&lt;/secondary-title&gt;&lt;alt-title&gt;Alimentary pharmacology &amp;amp; therapeutics&lt;/alt-title&gt;&lt;/titles&gt;&lt;periodical&gt;&lt;full-title&gt;Aliment Pharmacol Ther&lt;/full-title&gt;&lt;abbr-1&gt;Alimentary pharmacology &amp;amp; therapeutics&lt;/abbr-1&gt;&lt;/periodical&gt;&lt;alt-periodical&gt;&lt;full-title&gt;Aliment Pharmacol Ther&lt;/full-title&gt;&lt;abbr-1&gt;Alimentary pharmacology &amp;amp; therapeutics&lt;/abbr-1&gt;&lt;/alt-periodical&gt;&lt;pages&gt;274-85&lt;/pages&gt;&lt;volume&gt;34&lt;/volume&gt;&lt;number&gt;3&lt;/number&gt;&lt;keywords&gt;&lt;keyword&gt;Adult&lt;/keyword&gt;&lt;keyword&gt;Biopsy&lt;/keyword&gt;&lt;keyword&gt;Fatty Liver/diagnosis/*epidemiology&lt;/keyword&gt;&lt;keyword&gt;Humans&lt;/keyword&gt;&lt;keyword&gt;Prevalence&lt;/keyword&gt;&lt;keyword&gt;Prognosis&lt;/keyword&gt;&lt;keyword&gt;Risk Factors&lt;/keyword&gt;&lt;/keywords&gt;&lt;dates&gt;&lt;year&gt;2011&lt;/year&gt;&lt;pub-dates&gt;&lt;date&gt;Aug&lt;/date&gt;&lt;/pub-dates&gt;&lt;/dates&gt;&lt;isbn&gt;1365-2036 (Electronic)&amp;#xD;0269-2813 (Linking)&lt;/isbn&gt;&lt;accession-num&gt;21623852&lt;/accession-num&gt;&lt;urls&gt;&lt;related-urls&gt;&lt;url&gt;http://www.ncbi.nlm.nih.gov/pubmed/21623852&lt;/url&gt;&lt;/related-urls&gt;&lt;/urls&gt;&lt;electronic-resource-num&gt;10.1111/j.1365-2036.2011.04724.x&lt;/electronic-resource-num&gt;&lt;/record&gt;&lt;/Cite&gt;&lt;/EndNote&gt;</w:instrText>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3" w:tooltip="Vernon, 2011 #1516" w:history="1">
        <w:r w:rsidR="006334DB" w:rsidRPr="003B1C53">
          <w:rPr>
            <w:rFonts w:ascii="Book Antiqua" w:hAnsi="Book Antiqua" w:cstheme="minorHAnsi"/>
            <w:noProof/>
            <w:color w:val="000000" w:themeColor="text1"/>
            <w:sz w:val="24"/>
            <w:szCs w:val="24"/>
            <w:vertAlign w:val="superscript"/>
            <w:lang w:val="en-US"/>
          </w:rPr>
          <w:t>3</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7D64BB" w:rsidRPr="003B1C53">
        <w:rPr>
          <w:rFonts w:ascii="Book Antiqua" w:hAnsi="Book Antiqua" w:cstheme="minorHAnsi"/>
          <w:color w:val="000000" w:themeColor="text1"/>
          <w:sz w:val="24"/>
          <w:szCs w:val="24"/>
          <w:lang w:val="en-US"/>
        </w:rPr>
        <w:t xml:space="preserve">. The </w:t>
      </w:r>
      <w:r w:rsidR="008E60B9" w:rsidRPr="003B1C53">
        <w:rPr>
          <w:rFonts w:ascii="Book Antiqua" w:hAnsi="Book Antiqua" w:cstheme="minorHAnsi"/>
          <w:color w:val="000000" w:themeColor="text1"/>
          <w:sz w:val="24"/>
          <w:szCs w:val="24"/>
          <w:lang w:val="en-US"/>
        </w:rPr>
        <w:t xml:space="preserve">mechanism of </w:t>
      </w:r>
      <w:r w:rsidRPr="003B1C53">
        <w:rPr>
          <w:rFonts w:ascii="Book Antiqua" w:hAnsi="Book Antiqua" w:cstheme="minorHAnsi"/>
          <w:color w:val="000000" w:themeColor="text1"/>
          <w:sz w:val="24"/>
          <w:szCs w:val="24"/>
          <w:lang w:val="en-US"/>
        </w:rPr>
        <w:t xml:space="preserve">steatosis </w:t>
      </w:r>
      <w:r w:rsidR="007D64BB" w:rsidRPr="003B1C53">
        <w:rPr>
          <w:rFonts w:ascii="Book Antiqua" w:hAnsi="Book Antiqua" w:cstheme="minorHAnsi"/>
          <w:color w:val="000000" w:themeColor="text1"/>
          <w:sz w:val="24"/>
          <w:szCs w:val="24"/>
          <w:lang w:val="en-US"/>
        </w:rPr>
        <w:t xml:space="preserve">progression to more </w:t>
      </w:r>
      <w:r w:rsidRPr="003B1C53">
        <w:rPr>
          <w:rFonts w:ascii="Book Antiqua" w:hAnsi="Book Antiqua" w:cstheme="minorHAnsi"/>
          <w:color w:val="000000" w:themeColor="text1"/>
          <w:sz w:val="24"/>
          <w:szCs w:val="24"/>
          <w:lang w:val="en-US"/>
        </w:rPr>
        <w:t xml:space="preserve">severe </w:t>
      </w:r>
      <w:r w:rsidR="007D64BB" w:rsidRPr="003B1C53">
        <w:rPr>
          <w:rFonts w:ascii="Book Antiqua" w:hAnsi="Book Antiqua" w:cstheme="minorHAnsi"/>
          <w:color w:val="000000" w:themeColor="text1"/>
          <w:sz w:val="24"/>
          <w:szCs w:val="24"/>
          <w:lang w:val="en-US"/>
        </w:rPr>
        <w:t xml:space="preserve">liver injuries is </w:t>
      </w:r>
      <w:r w:rsidR="008E60B9" w:rsidRPr="003B1C53">
        <w:rPr>
          <w:rFonts w:ascii="Book Antiqua" w:hAnsi="Book Antiqua" w:cstheme="minorHAnsi"/>
          <w:color w:val="000000" w:themeColor="text1"/>
          <w:sz w:val="24"/>
          <w:szCs w:val="24"/>
          <w:lang w:val="en-US"/>
        </w:rPr>
        <w:t xml:space="preserve">not fully understood, but it is </w:t>
      </w:r>
      <w:r w:rsidR="007D64BB" w:rsidRPr="003B1C53">
        <w:rPr>
          <w:rFonts w:ascii="Book Antiqua" w:hAnsi="Book Antiqua" w:cstheme="minorHAnsi"/>
          <w:color w:val="000000" w:themeColor="text1"/>
          <w:sz w:val="24"/>
          <w:szCs w:val="24"/>
          <w:lang w:val="en-US"/>
        </w:rPr>
        <w:t xml:space="preserve">associated </w:t>
      </w:r>
      <w:r w:rsidRPr="003B1C53">
        <w:rPr>
          <w:rFonts w:ascii="Book Antiqua" w:hAnsi="Book Antiqua" w:cstheme="minorHAnsi"/>
          <w:color w:val="000000" w:themeColor="text1"/>
          <w:sz w:val="24"/>
          <w:szCs w:val="24"/>
          <w:lang w:val="en-US"/>
        </w:rPr>
        <w:t xml:space="preserve">with several </w:t>
      </w:r>
      <w:r w:rsidR="007D64BB" w:rsidRPr="003B1C53">
        <w:rPr>
          <w:rFonts w:ascii="Book Antiqua" w:hAnsi="Book Antiqua" w:cstheme="minorHAnsi"/>
          <w:color w:val="000000" w:themeColor="text1"/>
          <w:sz w:val="24"/>
          <w:szCs w:val="24"/>
          <w:lang w:val="en-US"/>
        </w:rPr>
        <w:t xml:space="preserve">risk factors, </w:t>
      </w:r>
      <w:r w:rsidRPr="003B1C53">
        <w:rPr>
          <w:rFonts w:ascii="Book Antiqua" w:hAnsi="Book Antiqua" w:cstheme="minorHAnsi"/>
          <w:color w:val="000000" w:themeColor="text1"/>
          <w:sz w:val="24"/>
          <w:szCs w:val="24"/>
          <w:lang w:val="en-US"/>
        </w:rPr>
        <w:t xml:space="preserve">including </w:t>
      </w:r>
      <w:r w:rsidR="007D64BB" w:rsidRPr="003B1C53">
        <w:rPr>
          <w:rFonts w:ascii="Book Antiqua" w:hAnsi="Book Antiqua" w:cstheme="minorHAnsi"/>
          <w:color w:val="000000" w:themeColor="text1"/>
          <w:sz w:val="24"/>
          <w:szCs w:val="24"/>
          <w:lang w:val="en-US"/>
        </w:rPr>
        <w:t xml:space="preserve">elevated serum transaminases, inflammation </w:t>
      </w:r>
      <w:r w:rsidRPr="003B1C53">
        <w:rPr>
          <w:rFonts w:ascii="Book Antiqua" w:hAnsi="Book Antiqua" w:cstheme="minorHAnsi"/>
          <w:color w:val="000000" w:themeColor="text1"/>
          <w:sz w:val="24"/>
          <w:szCs w:val="24"/>
          <w:lang w:val="en-US"/>
        </w:rPr>
        <w:t>up</w:t>
      </w:r>
      <w:r w:rsidR="007D64BB" w:rsidRPr="003B1C53">
        <w:rPr>
          <w:rFonts w:ascii="Book Antiqua" w:hAnsi="Book Antiqua" w:cstheme="minorHAnsi"/>
          <w:color w:val="000000" w:themeColor="text1"/>
          <w:sz w:val="24"/>
          <w:szCs w:val="24"/>
          <w:lang w:val="en-US"/>
        </w:rPr>
        <w:t>on liver biopsy, old age, diabetes mellitus, high body mass index (≥ 28 kg/m</w:t>
      </w:r>
      <w:r w:rsidR="007D64BB" w:rsidRPr="003B1C53">
        <w:rPr>
          <w:rFonts w:ascii="Book Antiqua" w:hAnsi="Book Antiqua" w:cstheme="minorHAnsi"/>
          <w:color w:val="000000" w:themeColor="text1"/>
          <w:sz w:val="24"/>
          <w:szCs w:val="24"/>
          <w:vertAlign w:val="superscript"/>
          <w:lang w:val="en-US"/>
        </w:rPr>
        <w:t>2</w:t>
      </w:r>
      <w:r w:rsidR="007D64BB" w:rsidRPr="003B1C53">
        <w:rPr>
          <w:rFonts w:ascii="Book Antiqua" w:hAnsi="Book Antiqua" w:cstheme="minorHAnsi"/>
          <w:color w:val="000000" w:themeColor="text1"/>
          <w:sz w:val="24"/>
          <w:szCs w:val="24"/>
          <w:lang w:val="en-US"/>
        </w:rPr>
        <w:t xml:space="preserve">), presence of ballooning plus Mallory hyaline or fibrosis </w:t>
      </w:r>
      <w:r w:rsidRPr="003B1C53">
        <w:rPr>
          <w:rFonts w:ascii="Book Antiqua" w:hAnsi="Book Antiqua" w:cstheme="minorHAnsi"/>
          <w:color w:val="000000" w:themeColor="text1"/>
          <w:sz w:val="24"/>
          <w:szCs w:val="24"/>
          <w:lang w:val="en-US"/>
        </w:rPr>
        <w:t>up</w:t>
      </w:r>
      <w:r w:rsidR="007D64BB" w:rsidRPr="003B1C53">
        <w:rPr>
          <w:rFonts w:ascii="Book Antiqua" w:hAnsi="Book Antiqua" w:cstheme="minorHAnsi"/>
          <w:color w:val="000000" w:themeColor="text1"/>
          <w:sz w:val="24"/>
          <w:szCs w:val="24"/>
          <w:lang w:val="en-US"/>
        </w:rPr>
        <w:t>on biopsy and</w:t>
      </w:r>
      <w:r w:rsidR="00223BC7" w:rsidRPr="003B1C53">
        <w:rPr>
          <w:rFonts w:ascii="Book Antiqua" w:hAnsi="Book Antiqua" w:cstheme="minorHAnsi"/>
          <w:color w:val="000000" w:themeColor="text1"/>
          <w:sz w:val="24"/>
          <w:szCs w:val="24"/>
          <w:lang w:val="en-US"/>
        </w:rPr>
        <w:t xml:space="preserve"> increased visceral adipose tissue</w:t>
      </w:r>
      <w:r w:rsidR="008E60B9" w:rsidRPr="003B1C53">
        <w:rPr>
          <w:rFonts w:ascii="Book Antiqua" w:hAnsi="Book Antiqua" w:cstheme="minorHAnsi"/>
          <w:color w:val="000000" w:themeColor="text1"/>
          <w:sz w:val="24"/>
          <w:szCs w:val="24"/>
          <w:lang w:val="en-US"/>
        </w:rPr>
        <w:fldChar w:fldCharType="begin">
          <w:fldData xml:space="preserve">PEVuZE5vdGU+PENpdGU+PEF1dGhvcj5QZXR0YTwvQXV0aG9yPjxZZWFyPjIwMTI8L1llYXI+PFJl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PEVuZE5vdGU+PENpdGU+PEF1dGhvcj5QZXR0YTwvQXV0aG9yPjxZZWFyPjIwMTI8L1llYXI+PFJl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8E60B9" w:rsidRPr="003B1C53">
        <w:rPr>
          <w:rFonts w:ascii="Book Antiqua" w:hAnsi="Book Antiqua" w:cstheme="minorHAnsi"/>
          <w:color w:val="000000" w:themeColor="text1"/>
          <w:sz w:val="24"/>
          <w:szCs w:val="24"/>
          <w:lang w:val="en-US"/>
        </w:rPr>
      </w:r>
      <w:r w:rsidR="008E60B9"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2" w:tooltip="Baran, 2014 #1515" w:history="1">
        <w:r w:rsidR="006334DB" w:rsidRPr="003B1C53">
          <w:rPr>
            <w:rFonts w:ascii="Book Antiqua" w:hAnsi="Book Antiqua" w:cstheme="minorHAnsi"/>
            <w:noProof/>
            <w:color w:val="000000" w:themeColor="text1"/>
            <w:sz w:val="24"/>
            <w:szCs w:val="24"/>
            <w:vertAlign w:val="superscript"/>
            <w:lang w:val="en-US"/>
          </w:rPr>
          <w:t>2</w:t>
        </w:r>
      </w:hyperlink>
      <w:r w:rsidR="00684F7F" w:rsidRPr="003B1C53">
        <w:rPr>
          <w:rFonts w:ascii="Book Antiqua" w:hAnsi="Book Antiqua" w:cstheme="minorHAnsi"/>
          <w:noProof/>
          <w:color w:val="000000" w:themeColor="text1"/>
          <w:sz w:val="24"/>
          <w:szCs w:val="24"/>
          <w:vertAlign w:val="superscript"/>
          <w:lang w:val="en-US"/>
        </w:rPr>
        <w:t>,</w:t>
      </w:r>
      <w:hyperlink w:anchor="_ENREF_4" w:tooltip="Petta, 2012 #1523" w:history="1">
        <w:r w:rsidR="006334DB" w:rsidRPr="003B1C53">
          <w:rPr>
            <w:rFonts w:ascii="Book Antiqua" w:hAnsi="Book Antiqua" w:cstheme="minorHAnsi"/>
            <w:noProof/>
            <w:color w:val="000000" w:themeColor="text1"/>
            <w:sz w:val="24"/>
            <w:szCs w:val="24"/>
            <w:vertAlign w:val="superscript"/>
            <w:lang w:val="en-US"/>
          </w:rPr>
          <w:t>4</w:t>
        </w:r>
      </w:hyperlink>
      <w:r w:rsidR="00A55C08" w:rsidRPr="003B1C53">
        <w:rPr>
          <w:rFonts w:ascii="Book Antiqua" w:hAnsi="Book Antiqua" w:cstheme="minorHAnsi"/>
          <w:noProof/>
          <w:color w:val="000000" w:themeColor="text1"/>
          <w:sz w:val="24"/>
          <w:szCs w:val="24"/>
          <w:vertAlign w:val="superscript"/>
          <w:lang w:val="en-US"/>
        </w:rPr>
        <w:t>]</w:t>
      </w:r>
      <w:r w:rsidR="008E60B9" w:rsidRPr="003B1C53">
        <w:rPr>
          <w:rFonts w:ascii="Book Antiqua" w:hAnsi="Book Antiqua" w:cstheme="minorHAnsi"/>
          <w:color w:val="000000" w:themeColor="text1"/>
          <w:sz w:val="24"/>
          <w:szCs w:val="24"/>
          <w:lang w:val="en-US"/>
        </w:rPr>
        <w:fldChar w:fldCharType="end"/>
      </w:r>
      <w:r w:rsidR="008E60B9" w:rsidRPr="003B1C53">
        <w:rPr>
          <w:rFonts w:ascii="Book Antiqua" w:hAnsi="Book Antiqua" w:cstheme="minorHAnsi"/>
          <w:color w:val="000000" w:themeColor="text1"/>
          <w:sz w:val="24"/>
          <w:szCs w:val="24"/>
          <w:lang w:val="en-US"/>
        </w:rPr>
        <w:t xml:space="preserve">. </w:t>
      </w:r>
    </w:p>
    <w:p w14:paraId="54252180" w14:textId="77777777" w:rsidR="00684F7F" w:rsidRPr="003B1C53" w:rsidRDefault="008E60B9" w:rsidP="003B1C53">
      <w:pPr>
        <w:autoSpaceDE w:val="0"/>
        <w:autoSpaceDN w:val="0"/>
        <w:adjustRightInd w:val="0"/>
        <w:spacing w:after="0" w:line="360" w:lineRule="auto"/>
        <w:ind w:firstLineChars="200" w:firstLine="480"/>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The growing epidemic of obesity and an aging population ha</w:t>
      </w:r>
      <w:r w:rsidR="000B2D66" w:rsidRPr="003B1C53">
        <w:rPr>
          <w:rFonts w:ascii="Book Antiqua" w:hAnsi="Book Antiqua" w:cstheme="minorHAnsi"/>
          <w:color w:val="000000" w:themeColor="text1"/>
          <w:sz w:val="24"/>
          <w:szCs w:val="24"/>
          <w:lang w:val="en-US"/>
        </w:rPr>
        <w:t>ve</w:t>
      </w:r>
      <w:r w:rsidRPr="003B1C53">
        <w:rPr>
          <w:rFonts w:ascii="Book Antiqua" w:hAnsi="Book Antiqua" w:cstheme="minorHAnsi"/>
          <w:color w:val="000000" w:themeColor="text1"/>
          <w:sz w:val="24"/>
          <w:szCs w:val="24"/>
          <w:lang w:val="en-US"/>
        </w:rPr>
        <w:t xml:space="preserve"> led to</w:t>
      </w:r>
      <w:r w:rsidR="000B2D66" w:rsidRPr="003B1C53">
        <w:rPr>
          <w:rFonts w:ascii="Book Antiqua" w:hAnsi="Book Antiqua" w:cstheme="minorHAnsi"/>
          <w:color w:val="000000" w:themeColor="text1"/>
          <w:sz w:val="24"/>
          <w:szCs w:val="24"/>
          <w:lang w:val="en-US"/>
        </w:rPr>
        <w:t xml:space="preserve"> </w:t>
      </w:r>
      <w:r w:rsidR="00B63108" w:rsidRPr="003B1C53">
        <w:rPr>
          <w:rFonts w:ascii="Book Antiqua" w:hAnsi="Book Antiqua" w:cstheme="minorHAnsi"/>
          <w:color w:val="000000" w:themeColor="text1"/>
          <w:sz w:val="24"/>
          <w:szCs w:val="24"/>
          <w:lang w:val="en-US"/>
        </w:rPr>
        <w:t>an</w:t>
      </w:r>
      <w:r w:rsidR="000B2D66" w:rsidRPr="003B1C53">
        <w:rPr>
          <w:rFonts w:ascii="Book Antiqua" w:hAnsi="Book Antiqua" w:cstheme="minorHAnsi"/>
          <w:color w:val="000000" w:themeColor="text1"/>
          <w:sz w:val="24"/>
          <w:szCs w:val="24"/>
          <w:lang w:val="en-US"/>
        </w:rPr>
        <w:t xml:space="preserve"> important</w:t>
      </w:r>
      <w:r w:rsidRPr="003B1C53">
        <w:rPr>
          <w:rFonts w:ascii="Book Antiqua" w:hAnsi="Book Antiqua" w:cstheme="minorHAnsi"/>
          <w:color w:val="000000" w:themeColor="text1"/>
          <w:sz w:val="24"/>
          <w:szCs w:val="24"/>
          <w:lang w:val="en-US"/>
        </w:rPr>
        <w:t xml:space="preserve"> demand for a medical therapy</w:t>
      </w:r>
      <w:r w:rsidR="000B2D66" w:rsidRPr="003B1C53">
        <w:rPr>
          <w:rFonts w:ascii="Book Antiqua" w:hAnsi="Book Antiqua" w:cstheme="minorHAnsi"/>
          <w:color w:val="000000" w:themeColor="text1"/>
          <w:sz w:val="24"/>
          <w:szCs w:val="24"/>
          <w:lang w:val="en-US"/>
        </w:rPr>
        <w:t xml:space="preserve"> for NAFLD, but several </w:t>
      </w:r>
      <w:r w:rsidRPr="003B1C53">
        <w:rPr>
          <w:rFonts w:ascii="Book Antiqua" w:hAnsi="Book Antiqua" w:cstheme="minorHAnsi"/>
          <w:color w:val="000000" w:themeColor="text1"/>
          <w:sz w:val="24"/>
          <w:szCs w:val="24"/>
          <w:lang w:val="en-US"/>
        </w:rPr>
        <w:t>decades</w:t>
      </w:r>
      <w:r w:rsidR="000B2D66" w:rsidRPr="003B1C53">
        <w:rPr>
          <w:rFonts w:ascii="Book Antiqua" w:hAnsi="Book Antiqua" w:cstheme="minorHAnsi"/>
          <w:color w:val="000000" w:themeColor="text1"/>
          <w:sz w:val="24"/>
          <w:szCs w:val="24"/>
          <w:lang w:val="en-US"/>
        </w:rPr>
        <w:t xml:space="preserve"> of pharmacological research ha</w:t>
      </w:r>
      <w:r w:rsidR="00684F7F" w:rsidRPr="003B1C53">
        <w:rPr>
          <w:rFonts w:ascii="Book Antiqua" w:hAnsi="Book Antiqua" w:cstheme="minorHAnsi"/>
          <w:color w:val="000000" w:themeColor="text1"/>
          <w:sz w:val="24"/>
          <w:szCs w:val="24"/>
          <w:lang w:val="en-US"/>
        </w:rPr>
        <w:t>ve resulted in very few options</w:t>
      </w:r>
      <w:r w:rsidR="00E31291" w:rsidRPr="003B1C53">
        <w:rPr>
          <w:rFonts w:ascii="Book Antiqua" w:hAnsi="Book Antiqua" w:cstheme="minorHAnsi"/>
          <w:color w:val="000000" w:themeColor="text1"/>
          <w:sz w:val="24"/>
          <w:szCs w:val="24"/>
          <w:lang w:val="en-US"/>
        </w:rPr>
        <w:fldChar w:fldCharType="begin"/>
      </w:r>
      <w:r w:rsidR="00A55C08" w:rsidRPr="003B1C53">
        <w:rPr>
          <w:rFonts w:ascii="Book Antiqua" w:hAnsi="Book Antiqua" w:cstheme="minorHAnsi"/>
          <w:color w:val="000000" w:themeColor="text1"/>
          <w:sz w:val="24"/>
          <w:szCs w:val="24"/>
          <w:lang w:val="en-US"/>
        </w:rPr>
        <w:instrText xml:space="preserve"> ADDIN EN.CITE &lt;EndNote&gt;&lt;Cite&gt;&lt;Author&gt;Baran&lt;/Author&gt;&lt;Year&gt;2014&lt;/Year&gt;&lt;RecNum&gt;1515&lt;/RecNum&gt;&lt;DisplayText&gt;&lt;style face="superscript"&gt;[2]&lt;/style&gt;&lt;/DisplayText&gt;&lt;record&gt;&lt;rec-number&gt;1515&lt;/rec-number&gt;&lt;foreign-keys&gt;&lt;key app="EN" db-id="pwtd2509c9vwasedfrmpdv5datet22wzef2e"&gt;1515&lt;/key&gt;&lt;/foreign-keys&gt;&lt;ref-type name="Journal Article"&gt;17&lt;/ref-type&gt;&lt;contributors&gt;&lt;authors&gt;&lt;author&gt;Baran, B.&lt;/author&gt;&lt;author&gt;Akyuz, F.&lt;/author&gt;&lt;/authors&gt;&lt;/contributors&gt;&lt;auth-address&gt;Bulent Baran, Filiz Akyuz, Division of Gastroenterohepatology, Department of Internal Medicine, Istanbul University, Istanbul Faculty of Medicine, Capa, 34093 Istanbul, Turkey.&lt;/auth-address&gt;&lt;titles&gt;&lt;title&gt;Non-alcoholic fatty liver disease: What has changed in the treatment since the beginning?&lt;/title&gt;&lt;secondary-title&gt;World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WJG&lt;/abbr-1&gt;&lt;/alt-periodical&gt;&lt;pages&gt;14219-14229&lt;/pages&gt;&lt;volume&gt;20&lt;/volume&gt;&lt;number&gt;39&lt;/number&gt;&lt;dates&gt;&lt;year&gt;2014&lt;/year&gt;&lt;pub-dates&gt;&lt;date&gt;Oct 21&lt;/date&gt;&lt;/pub-dates&gt;&lt;/dates&gt;&lt;isbn&gt;2219-2840 (Electronic)&amp;#xD;1007-9327 (Linking)&lt;/isbn&gt;&lt;accession-num&gt;25339808&lt;/accession-num&gt;&lt;urls&gt;&lt;related-urls&gt;&lt;url&gt;http://www.ncbi.nlm.nih.gov/pubmed/25339808&lt;/url&gt;&lt;/related-urls&gt;&lt;/urls&gt;&lt;custom2&gt;4202350&lt;/custom2&gt;&lt;electronic-resource-num&gt;10.3748/wjg.v20.i39.14219&lt;/electronic-resource-num&gt;&lt;/record&gt;&lt;/Cite&gt;&lt;/EndNote&gt;</w:instrText>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2" w:tooltip="Baran, 2014 #1515" w:history="1">
        <w:r w:rsidR="006334DB" w:rsidRPr="003B1C53">
          <w:rPr>
            <w:rFonts w:ascii="Book Antiqua" w:hAnsi="Book Antiqua" w:cstheme="minorHAnsi"/>
            <w:noProof/>
            <w:color w:val="000000" w:themeColor="text1"/>
            <w:sz w:val="24"/>
            <w:szCs w:val="24"/>
            <w:vertAlign w:val="superscript"/>
            <w:lang w:val="en-US"/>
          </w:rPr>
          <w:t>2</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0B2D66" w:rsidRPr="003B1C53">
        <w:rPr>
          <w:rFonts w:ascii="Book Antiqua" w:hAnsi="Book Antiqua" w:cstheme="minorHAnsi"/>
          <w:color w:val="000000" w:themeColor="text1"/>
          <w:sz w:val="24"/>
          <w:szCs w:val="24"/>
          <w:lang w:val="en-US"/>
        </w:rPr>
        <w:t xml:space="preserve">. </w:t>
      </w:r>
      <w:r w:rsidR="005301A2" w:rsidRPr="003B1C53">
        <w:rPr>
          <w:rFonts w:ascii="Book Antiqua" w:hAnsi="Book Antiqua" w:cstheme="minorHAnsi"/>
          <w:color w:val="000000" w:themeColor="text1"/>
          <w:sz w:val="24"/>
          <w:szCs w:val="24"/>
          <w:lang w:val="en-US"/>
        </w:rPr>
        <w:t xml:space="preserve">As NAFLD </w:t>
      </w:r>
      <w:r w:rsidR="007A12DC" w:rsidRPr="003B1C53">
        <w:rPr>
          <w:rFonts w:ascii="Book Antiqua" w:hAnsi="Book Antiqua" w:cstheme="minorHAnsi"/>
          <w:color w:val="000000" w:themeColor="text1"/>
          <w:sz w:val="24"/>
          <w:szCs w:val="24"/>
          <w:lang w:val="en-US"/>
        </w:rPr>
        <w:t>is</w:t>
      </w:r>
      <w:r w:rsidR="005301A2" w:rsidRPr="003B1C53">
        <w:rPr>
          <w:rFonts w:ascii="Book Antiqua" w:hAnsi="Book Antiqua" w:cstheme="minorHAnsi"/>
          <w:color w:val="000000" w:themeColor="text1"/>
          <w:sz w:val="24"/>
          <w:szCs w:val="24"/>
          <w:lang w:val="en-US"/>
        </w:rPr>
        <w:t xml:space="preserve"> considered a hepatic manifestation of</w:t>
      </w:r>
      <w:r w:rsidR="007A12DC" w:rsidRPr="003B1C53">
        <w:rPr>
          <w:rFonts w:ascii="Book Antiqua" w:hAnsi="Book Antiqua" w:cstheme="minorHAnsi"/>
          <w:color w:val="000000" w:themeColor="text1"/>
          <w:sz w:val="24"/>
          <w:szCs w:val="24"/>
          <w:lang w:val="en-US"/>
        </w:rPr>
        <w:t xml:space="preserve"> a</w:t>
      </w:r>
      <w:r w:rsidR="005301A2" w:rsidRPr="003B1C53">
        <w:rPr>
          <w:rFonts w:ascii="Book Antiqua" w:hAnsi="Book Antiqua" w:cstheme="minorHAnsi"/>
          <w:color w:val="000000" w:themeColor="text1"/>
          <w:sz w:val="24"/>
          <w:szCs w:val="24"/>
          <w:lang w:val="en-US"/>
        </w:rPr>
        <w:t xml:space="preserve"> metabolic syndrome, the first </w:t>
      </w:r>
      <w:r w:rsidR="007A12DC" w:rsidRPr="003B1C53">
        <w:rPr>
          <w:rFonts w:ascii="Book Antiqua" w:hAnsi="Book Antiqua" w:cstheme="minorHAnsi"/>
          <w:color w:val="000000" w:themeColor="text1"/>
          <w:sz w:val="24"/>
          <w:szCs w:val="24"/>
          <w:lang w:val="en-US"/>
        </w:rPr>
        <w:t xml:space="preserve">treatment approach </w:t>
      </w:r>
      <w:r w:rsidR="005301A2" w:rsidRPr="003B1C53">
        <w:rPr>
          <w:rFonts w:ascii="Book Antiqua" w:hAnsi="Book Antiqua" w:cstheme="minorHAnsi"/>
          <w:color w:val="000000" w:themeColor="text1"/>
          <w:sz w:val="24"/>
          <w:szCs w:val="24"/>
          <w:lang w:val="en-US"/>
        </w:rPr>
        <w:t>is</w:t>
      </w:r>
      <w:r w:rsidR="007A12DC" w:rsidRPr="003B1C53">
        <w:rPr>
          <w:rFonts w:ascii="Book Antiqua" w:hAnsi="Book Antiqua" w:cstheme="minorHAnsi"/>
          <w:color w:val="000000" w:themeColor="text1"/>
          <w:sz w:val="24"/>
          <w:szCs w:val="24"/>
          <w:lang w:val="en-US"/>
        </w:rPr>
        <w:t xml:space="preserve"> a lifestyle</w:t>
      </w:r>
      <w:r w:rsidR="005301A2" w:rsidRPr="003B1C53">
        <w:rPr>
          <w:rFonts w:ascii="Book Antiqua" w:hAnsi="Book Antiqua" w:cstheme="minorHAnsi"/>
          <w:color w:val="000000" w:themeColor="text1"/>
          <w:sz w:val="24"/>
          <w:szCs w:val="24"/>
          <w:lang w:val="en-US"/>
        </w:rPr>
        <w:t xml:space="preserve"> chang</w:t>
      </w:r>
      <w:r w:rsidR="007A12DC" w:rsidRPr="003B1C53">
        <w:rPr>
          <w:rFonts w:ascii="Book Antiqua" w:hAnsi="Book Antiqua" w:cstheme="minorHAnsi"/>
          <w:color w:val="000000" w:themeColor="text1"/>
          <w:sz w:val="24"/>
          <w:szCs w:val="24"/>
          <w:lang w:val="en-US"/>
        </w:rPr>
        <w:t>e</w:t>
      </w:r>
      <w:r w:rsidR="005301A2" w:rsidRPr="003B1C53">
        <w:rPr>
          <w:rFonts w:ascii="Book Antiqua" w:hAnsi="Book Antiqua" w:cstheme="minorHAnsi"/>
          <w:color w:val="000000" w:themeColor="text1"/>
          <w:sz w:val="24"/>
          <w:szCs w:val="24"/>
          <w:lang w:val="en-US"/>
        </w:rPr>
        <w:t>, including dietary alterations and increase</w:t>
      </w:r>
      <w:r w:rsidR="007A12DC" w:rsidRPr="003B1C53">
        <w:rPr>
          <w:rFonts w:ascii="Book Antiqua" w:hAnsi="Book Antiqua" w:cstheme="minorHAnsi"/>
          <w:color w:val="000000" w:themeColor="text1"/>
          <w:sz w:val="24"/>
          <w:szCs w:val="24"/>
          <w:lang w:val="en-US"/>
        </w:rPr>
        <w:t>d</w:t>
      </w:r>
      <w:r w:rsidR="005301A2" w:rsidRPr="003B1C53">
        <w:rPr>
          <w:rFonts w:ascii="Book Antiqua" w:hAnsi="Book Antiqua" w:cstheme="minorHAnsi"/>
          <w:color w:val="000000" w:themeColor="text1"/>
          <w:sz w:val="24"/>
          <w:szCs w:val="24"/>
          <w:lang w:val="en-US"/>
        </w:rPr>
        <w:t xml:space="preserve"> physical activit</w:t>
      </w:r>
      <w:r w:rsidR="007A12DC" w:rsidRPr="003B1C53">
        <w:rPr>
          <w:rFonts w:ascii="Book Antiqua" w:hAnsi="Book Antiqua" w:cstheme="minorHAnsi"/>
          <w:color w:val="000000" w:themeColor="text1"/>
          <w:sz w:val="24"/>
          <w:szCs w:val="24"/>
          <w:lang w:val="en-US"/>
        </w:rPr>
        <w:t>y</w:t>
      </w:r>
      <w:r w:rsidR="005301A2" w:rsidRPr="003B1C53">
        <w:rPr>
          <w:rFonts w:ascii="Book Antiqua" w:hAnsi="Book Antiqua" w:cstheme="minorHAnsi"/>
          <w:color w:val="000000" w:themeColor="text1"/>
          <w:sz w:val="24"/>
          <w:szCs w:val="24"/>
          <w:lang w:val="en-US"/>
        </w:rPr>
        <w:t xml:space="preserve"> to reduce</w:t>
      </w:r>
      <w:r w:rsidR="00B63108" w:rsidRPr="003B1C53">
        <w:rPr>
          <w:rFonts w:ascii="Book Antiqua" w:hAnsi="Book Antiqua" w:cstheme="minorHAnsi"/>
          <w:color w:val="000000" w:themeColor="text1"/>
          <w:sz w:val="24"/>
          <w:szCs w:val="24"/>
          <w:lang w:val="en-US"/>
        </w:rPr>
        <w:t xml:space="preserve"> adiposity and</w:t>
      </w:r>
      <w:r w:rsidR="00684F7F" w:rsidRPr="003B1C53">
        <w:rPr>
          <w:rFonts w:ascii="Book Antiqua" w:hAnsi="Book Antiqua" w:cstheme="minorHAnsi"/>
          <w:color w:val="000000" w:themeColor="text1"/>
          <w:sz w:val="24"/>
          <w:szCs w:val="24"/>
          <w:lang w:val="en-US"/>
        </w:rPr>
        <w:t xml:space="preserve"> body weight</w:t>
      </w:r>
      <w:r w:rsidR="00E31291" w:rsidRPr="003B1C53">
        <w:rPr>
          <w:rFonts w:ascii="Book Antiqua" w:hAnsi="Book Antiqua" w:cstheme="minorHAnsi"/>
          <w:color w:val="000000" w:themeColor="text1"/>
          <w:sz w:val="24"/>
          <w:szCs w:val="24"/>
          <w:lang w:val="en-US"/>
        </w:rPr>
        <w:fldChar w:fldCharType="begin"/>
      </w:r>
      <w:r w:rsidR="00A55C08" w:rsidRPr="003B1C53">
        <w:rPr>
          <w:rFonts w:ascii="Book Antiqua" w:hAnsi="Book Antiqua" w:cstheme="minorHAnsi"/>
          <w:color w:val="000000" w:themeColor="text1"/>
          <w:sz w:val="24"/>
          <w:szCs w:val="24"/>
          <w:lang w:val="en-US"/>
        </w:rPr>
        <w:instrText xml:space="preserve"> ADDIN EN.CITE &lt;EndNote&gt;&lt;Cite&gt;&lt;Author&gt;Thoma&lt;/Author&gt;&lt;Year&gt;2012&lt;/Year&gt;&lt;RecNum&gt;1524&lt;/RecNum&gt;&lt;DisplayText&gt;&lt;style face="superscript"&gt;[5]&lt;/style&gt;&lt;/DisplayText&gt;&lt;record&gt;&lt;rec-number&gt;1524&lt;/rec-number&gt;&lt;foreign-keys&gt;&lt;key app="EN" db-id="pwtd2509c9vwasedfrmpdv5datet22wzef2e"&gt;1524&lt;/key&gt;&lt;/foreign-keys&gt;&lt;ref-type name="Journal Article"&gt;17&lt;/ref-type&gt;&lt;contributors&gt;&lt;authors&gt;&lt;author&gt;Thoma, C.&lt;/author&gt;&lt;author&gt;Day, C. P.&lt;/author&gt;&lt;author&gt;Trenell, M. I.&lt;/author&gt;&lt;/authors&gt;&lt;/contributors&gt;&lt;auth-address&gt;Institute of Cellular Medicine, Newcastle University, Newcastle upon Tyne, UK.&lt;/auth-address&gt;&lt;titles&gt;&lt;title&gt;Lifestyle interventions for the treatment of non-alcoholic fatty liver disease in adults: a systematic review&lt;/title&gt;&lt;secondary-title&gt;J Hepatol&lt;/secondary-title&gt;&lt;alt-title&gt;Journal of hepatology&lt;/alt-title&gt;&lt;/titles&gt;&lt;periodical&gt;&lt;full-title&gt;J Hepatol&lt;/full-title&gt;&lt;abbr-1&gt;Journal of hepatology&lt;/abbr-1&gt;&lt;/periodical&gt;&lt;alt-periodical&gt;&lt;full-title&gt;J Hepatol&lt;/full-title&gt;&lt;abbr-1&gt;Journal of hepatology&lt;/abbr-1&gt;&lt;/alt-periodical&gt;&lt;pages&gt;255-66&lt;/pages&gt;&lt;volume&gt;56&lt;/volume&gt;&lt;number&gt;1&lt;/number&gt;&lt;keywords&gt;&lt;keyword&gt;Adult&lt;/keyword&gt;&lt;keyword&gt;Aged&lt;/keyword&gt;&lt;keyword&gt;Clinical Trials as Topic&lt;/keyword&gt;&lt;keyword&gt;Combined Modality Therapy&lt;/keyword&gt;&lt;keyword&gt;Diet Therapy&lt;/keyword&gt;&lt;keyword&gt;Exercise Therapy&lt;/keyword&gt;&lt;keyword&gt;Fatty Liver/pathology/physiopathology/*therapy&lt;/keyword&gt;&lt;keyword&gt;Female&lt;/keyword&gt;&lt;keyword&gt;Humans&lt;/keyword&gt;&lt;keyword&gt;*Life Style&lt;/keyword&gt;&lt;keyword&gt;Lipid Metabolism&lt;/keyword&gt;&lt;keyword&gt;Male&lt;/keyword&gt;&lt;keyword&gt;Middle Aged&lt;/keyword&gt;&lt;keyword&gt;Motor Activity&lt;/keyword&gt;&lt;keyword&gt;Prospective Studies&lt;/keyword&gt;&lt;keyword&gt;Weight Reduction Programs&lt;/keyword&gt;&lt;/keywords&gt;&lt;dates&gt;&lt;year&gt;2012&lt;/year&gt;&lt;pub-dates&gt;&lt;date&gt;Jan&lt;/date&gt;&lt;/pub-dates&gt;&lt;/dates&gt;&lt;isbn&gt;1600-0641 (Electronic)&amp;#xD;0168-8278 (Linking)&lt;/isbn&gt;&lt;accession-num&gt;21723839&lt;/accession-num&gt;&lt;urls&gt;&lt;related-urls&gt;&lt;url&gt;http://www.ncbi.nlm.nih.gov/pubmed/21723839&lt;/url&gt;&lt;/related-urls&gt;&lt;/urls&gt;&lt;electronic-resource-num&gt;10.1016/j.jhep.2011.06.010&lt;/electronic-resource-num&gt;&lt;/record&gt;&lt;/Cite&gt;&lt;/EndNote&gt;</w:instrText>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5" w:tooltip="Thoma, 2012 #1524" w:history="1">
        <w:r w:rsidR="006334DB" w:rsidRPr="003B1C53">
          <w:rPr>
            <w:rFonts w:ascii="Book Antiqua" w:hAnsi="Book Antiqua" w:cstheme="minorHAnsi"/>
            <w:noProof/>
            <w:color w:val="000000" w:themeColor="text1"/>
            <w:sz w:val="24"/>
            <w:szCs w:val="24"/>
            <w:vertAlign w:val="superscript"/>
            <w:lang w:val="en-US"/>
          </w:rPr>
          <w:t>5</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5301A2" w:rsidRPr="003B1C53">
        <w:rPr>
          <w:rFonts w:ascii="Book Antiqua" w:hAnsi="Book Antiqua" w:cstheme="minorHAnsi"/>
          <w:color w:val="000000" w:themeColor="text1"/>
          <w:sz w:val="24"/>
          <w:szCs w:val="24"/>
          <w:lang w:val="en-US"/>
        </w:rPr>
        <w:t xml:space="preserve">.  </w:t>
      </w:r>
      <w:r w:rsidR="00F2338C" w:rsidRPr="003B1C53">
        <w:rPr>
          <w:rFonts w:ascii="Book Antiqua" w:hAnsi="Book Antiqua" w:cstheme="minorHAnsi"/>
          <w:color w:val="000000" w:themeColor="text1"/>
          <w:sz w:val="24"/>
          <w:szCs w:val="24"/>
          <w:lang w:val="en-US"/>
        </w:rPr>
        <w:t xml:space="preserve">Therapeutic drugs are an adjunctive approach to lifestyle changes. Statins </w:t>
      </w:r>
      <w:r w:rsidR="007A12DC" w:rsidRPr="003B1C53">
        <w:rPr>
          <w:rFonts w:ascii="Book Antiqua" w:hAnsi="Book Antiqua" w:cstheme="minorHAnsi"/>
          <w:color w:val="000000" w:themeColor="text1"/>
          <w:sz w:val="24"/>
          <w:szCs w:val="24"/>
          <w:lang w:val="en-US"/>
        </w:rPr>
        <w:t xml:space="preserve">are </w:t>
      </w:r>
      <w:r w:rsidR="00F2338C" w:rsidRPr="003B1C53">
        <w:rPr>
          <w:rFonts w:ascii="Book Antiqua" w:hAnsi="Book Antiqua" w:cstheme="minorHAnsi"/>
          <w:color w:val="000000" w:themeColor="text1"/>
          <w:sz w:val="24"/>
          <w:szCs w:val="24"/>
          <w:lang w:val="en-US"/>
        </w:rPr>
        <w:t xml:space="preserve">used to control dyslipidemias, metformin and </w:t>
      </w:r>
      <w:proofErr w:type="spellStart"/>
      <w:r w:rsidR="00F2338C" w:rsidRPr="003B1C53">
        <w:rPr>
          <w:rFonts w:ascii="Book Antiqua" w:hAnsi="Book Antiqua" w:cstheme="minorHAnsi"/>
          <w:color w:val="000000" w:themeColor="text1"/>
          <w:sz w:val="24"/>
          <w:szCs w:val="24"/>
          <w:lang w:val="en-US"/>
        </w:rPr>
        <w:t>glitazones</w:t>
      </w:r>
      <w:proofErr w:type="spellEnd"/>
      <w:r w:rsidR="00F2338C" w:rsidRPr="003B1C53">
        <w:rPr>
          <w:rFonts w:ascii="Book Antiqua" w:hAnsi="Book Antiqua" w:cstheme="minorHAnsi"/>
          <w:color w:val="000000" w:themeColor="text1"/>
          <w:sz w:val="24"/>
          <w:szCs w:val="24"/>
          <w:lang w:val="en-US"/>
        </w:rPr>
        <w:t xml:space="preserve"> </w:t>
      </w:r>
      <w:r w:rsidR="007A12DC" w:rsidRPr="003B1C53">
        <w:rPr>
          <w:rFonts w:ascii="Book Antiqua" w:hAnsi="Book Antiqua" w:cstheme="minorHAnsi"/>
          <w:color w:val="000000" w:themeColor="text1"/>
          <w:sz w:val="24"/>
          <w:szCs w:val="24"/>
          <w:lang w:val="en-US"/>
        </w:rPr>
        <w:t xml:space="preserve">are used </w:t>
      </w:r>
      <w:r w:rsidR="00F2338C" w:rsidRPr="003B1C53">
        <w:rPr>
          <w:rFonts w:ascii="Book Antiqua" w:hAnsi="Book Antiqua" w:cstheme="minorHAnsi"/>
          <w:color w:val="000000" w:themeColor="text1"/>
          <w:sz w:val="24"/>
          <w:szCs w:val="24"/>
          <w:lang w:val="en-US"/>
        </w:rPr>
        <w:t xml:space="preserve">to control diabetes mellitus, </w:t>
      </w:r>
      <w:r w:rsidR="007A12DC" w:rsidRPr="003B1C53">
        <w:rPr>
          <w:rFonts w:ascii="Book Antiqua" w:hAnsi="Book Antiqua" w:cstheme="minorHAnsi"/>
          <w:color w:val="000000" w:themeColor="text1"/>
          <w:sz w:val="24"/>
          <w:szCs w:val="24"/>
          <w:lang w:val="en-US"/>
        </w:rPr>
        <w:t xml:space="preserve">and </w:t>
      </w:r>
      <w:r w:rsidR="00F2338C" w:rsidRPr="003B1C53">
        <w:rPr>
          <w:rFonts w:ascii="Book Antiqua" w:hAnsi="Book Antiqua" w:cstheme="minorHAnsi"/>
          <w:color w:val="000000" w:themeColor="text1"/>
          <w:sz w:val="24"/>
          <w:szCs w:val="24"/>
          <w:lang w:val="en-US"/>
        </w:rPr>
        <w:t xml:space="preserve">angiotensin receptor blockers </w:t>
      </w:r>
      <w:r w:rsidR="007A12DC" w:rsidRPr="003B1C53">
        <w:rPr>
          <w:rFonts w:ascii="Book Antiqua" w:hAnsi="Book Antiqua" w:cstheme="minorHAnsi"/>
          <w:color w:val="000000" w:themeColor="text1"/>
          <w:sz w:val="24"/>
          <w:szCs w:val="24"/>
          <w:lang w:val="en-US"/>
        </w:rPr>
        <w:t>are</w:t>
      </w:r>
      <w:r w:rsidR="00F2338C" w:rsidRPr="003B1C53">
        <w:rPr>
          <w:rFonts w:ascii="Book Antiqua" w:hAnsi="Book Antiqua" w:cstheme="minorHAnsi"/>
          <w:color w:val="000000" w:themeColor="text1"/>
          <w:sz w:val="24"/>
          <w:szCs w:val="24"/>
          <w:lang w:val="en-US"/>
        </w:rPr>
        <w:t xml:space="preserve"> used to control </w:t>
      </w:r>
      <w:r w:rsidR="007A12DC" w:rsidRPr="003B1C53">
        <w:rPr>
          <w:rFonts w:ascii="Book Antiqua" w:hAnsi="Book Antiqua" w:cstheme="minorHAnsi"/>
          <w:color w:val="000000" w:themeColor="text1"/>
          <w:sz w:val="24"/>
          <w:szCs w:val="24"/>
          <w:lang w:val="en-US"/>
        </w:rPr>
        <w:t xml:space="preserve">inflammatory cell </w:t>
      </w:r>
      <w:r w:rsidR="00F2338C" w:rsidRPr="003B1C53">
        <w:rPr>
          <w:rFonts w:ascii="Book Antiqua" w:hAnsi="Book Antiqua" w:cstheme="minorHAnsi"/>
          <w:color w:val="000000" w:themeColor="text1"/>
          <w:sz w:val="24"/>
          <w:szCs w:val="24"/>
          <w:lang w:val="en-US"/>
        </w:rPr>
        <w:t xml:space="preserve">recruitment and </w:t>
      </w:r>
      <w:r w:rsidR="007A12DC" w:rsidRPr="003B1C53">
        <w:rPr>
          <w:rFonts w:ascii="Book Antiqua" w:hAnsi="Book Antiqua" w:cstheme="minorHAnsi"/>
          <w:color w:val="000000" w:themeColor="text1"/>
          <w:sz w:val="24"/>
          <w:szCs w:val="24"/>
          <w:lang w:val="en-US"/>
        </w:rPr>
        <w:t xml:space="preserve">hepatic fibrosis </w:t>
      </w:r>
      <w:r w:rsidR="00F2338C" w:rsidRPr="003B1C53">
        <w:rPr>
          <w:rFonts w:ascii="Book Antiqua" w:hAnsi="Book Antiqua" w:cstheme="minorHAnsi"/>
          <w:color w:val="000000" w:themeColor="text1"/>
          <w:sz w:val="24"/>
          <w:szCs w:val="24"/>
          <w:lang w:val="en-US"/>
        </w:rPr>
        <w:t xml:space="preserve">development in addition to </w:t>
      </w:r>
      <w:r w:rsidR="007A12DC" w:rsidRPr="003B1C53">
        <w:rPr>
          <w:rFonts w:ascii="Book Antiqua" w:hAnsi="Book Antiqua" w:cstheme="minorHAnsi"/>
          <w:color w:val="000000" w:themeColor="text1"/>
          <w:sz w:val="24"/>
          <w:szCs w:val="24"/>
          <w:lang w:val="en-US"/>
        </w:rPr>
        <w:t xml:space="preserve">their </w:t>
      </w:r>
      <w:r w:rsidR="00F2338C" w:rsidRPr="003B1C53">
        <w:rPr>
          <w:rFonts w:ascii="Book Antiqua" w:hAnsi="Book Antiqua" w:cstheme="minorHAnsi"/>
          <w:color w:val="000000" w:themeColor="text1"/>
          <w:sz w:val="24"/>
          <w:szCs w:val="24"/>
          <w:lang w:val="en-US"/>
        </w:rPr>
        <w:t>anti-hypertensive effects</w:t>
      </w:r>
      <w:r w:rsidR="007A12DC" w:rsidRPr="003B1C53">
        <w:rPr>
          <w:rFonts w:ascii="Book Antiqua" w:hAnsi="Book Antiqua" w:cstheme="minorHAnsi"/>
          <w:color w:val="000000" w:themeColor="text1"/>
          <w:sz w:val="24"/>
          <w:szCs w:val="24"/>
          <w:lang w:val="en-US"/>
        </w:rPr>
        <w:t>. In total, these</w:t>
      </w:r>
      <w:r w:rsidR="00F2338C" w:rsidRPr="003B1C53">
        <w:rPr>
          <w:rFonts w:ascii="Book Antiqua" w:hAnsi="Book Antiqua" w:cstheme="minorHAnsi"/>
          <w:color w:val="000000" w:themeColor="text1"/>
          <w:sz w:val="24"/>
          <w:szCs w:val="24"/>
          <w:lang w:val="en-US"/>
        </w:rPr>
        <w:t xml:space="preserve"> </w:t>
      </w:r>
      <w:r w:rsidR="001551B9" w:rsidRPr="003B1C53">
        <w:rPr>
          <w:rFonts w:ascii="Book Antiqua" w:hAnsi="Book Antiqua" w:cstheme="minorHAnsi"/>
          <w:color w:val="000000" w:themeColor="text1"/>
          <w:sz w:val="24"/>
          <w:szCs w:val="24"/>
          <w:lang w:val="en-US"/>
        </w:rPr>
        <w:t>drugs</w:t>
      </w:r>
      <w:r w:rsidR="0087424E" w:rsidRPr="003B1C53">
        <w:rPr>
          <w:rFonts w:ascii="Book Antiqua" w:hAnsi="Book Antiqua" w:cstheme="minorHAnsi"/>
          <w:color w:val="000000" w:themeColor="text1"/>
          <w:sz w:val="24"/>
          <w:szCs w:val="24"/>
          <w:lang w:val="en-US"/>
        </w:rPr>
        <w:t xml:space="preserve"> aim to control </w:t>
      </w:r>
      <w:r w:rsidR="007A12DC" w:rsidRPr="003B1C53">
        <w:rPr>
          <w:rFonts w:ascii="Book Antiqua" w:hAnsi="Book Antiqua" w:cstheme="minorHAnsi"/>
          <w:color w:val="000000" w:themeColor="text1"/>
          <w:sz w:val="24"/>
          <w:szCs w:val="24"/>
          <w:lang w:val="en-US"/>
        </w:rPr>
        <w:t xml:space="preserve">the symptoms of the </w:t>
      </w:r>
      <w:r w:rsidR="00684F7F" w:rsidRPr="003B1C53">
        <w:rPr>
          <w:rFonts w:ascii="Book Antiqua" w:hAnsi="Book Antiqua" w:cstheme="minorHAnsi"/>
          <w:color w:val="000000" w:themeColor="text1"/>
          <w:sz w:val="24"/>
          <w:szCs w:val="24"/>
          <w:lang w:val="en-US"/>
        </w:rPr>
        <w:t>metabolic syndrome</w:t>
      </w:r>
      <w:r w:rsidR="0087424E" w:rsidRPr="003B1C53">
        <w:rPr>
          <w:rFonts w:ascii="Book Antiqua" w:hAnsi="Book Antiqua" w:cstheme="minorHAnsi"/>
          <w:color w:val="000000" w:themeColor="text1"/>
          <w:sz w:val="24"/>
          <w:szCs w:val="24"/>
          <w:lang w:val="en-US"/>
        </w:rPr>
        <w:fldChar w:fldCharType="begin">
          <w:fldData xml:space="preserve">PEVuZE5vdGU+PENpdGU+PEF1dGhvcj5CYXJhbjwvQXV0aG9yPjxZZWFyPjIwMTQ8L1llYXI+PFJl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PEVuZE5vdGU+PENpdGU+PEF1dGhvcj5CYXJhbjwvQXV0aG9yPjxZZWFyPjIwMTQ8L1llYXI+PFJl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87424E" w:rsidRPr="003B1C53">
        <w:rPr>
          <w:rFonts w:ascii="Book Antiqua" w:hAnsi="Book Antiqua" w:cstheme="minorHAnsi"/>
          <w:color w:val="000000" w:themeColor="text1"/>
          <w:sz w:val="24"/>
          <w:szCs w:val="24"/>
          <w:lang w:val="en-US"/>
        </w:rPr>
      </w:r>
      <w:r w:rsidR="0087424E"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1" w:tooltip="Bertolotti, 2014 #1514" w:history="1">
        <w:r w:rsidR="006334DB" w:rsidRPr="003B1C53">
          <w:rPr>
            <w:rFonts w:ascii="Book Antiqua" w:hAnsi="Book Antiqua" w:cstheme="minorHAnsi"/>
            <w:noProof/>
            <w:color w:val="000000" w:themeColor="text1"/>
            <w:sz w:val="24"/>
            <w:szCs w:val="24"/>
            <w:vertAlign w:val="superscript"/>
            <w:lang w:val="en-US"/>
          </w:rPr>
          <w:t>1</w:t>
        </w:r>
      </w:hyperlink>
      <w:r w:rsidR="00684F7F" w:rsidRPr="003B1C53">
        <w:rPr>
          <w:rFonts w:ascii="Book Antiqua" w:hAnsi="Book Antiqua" w:cstheme="minorHAnsi"/>
          <w:noProof/>
          <w:color w:val="000000" w:themeColor="text1"/>
          <w:sz w:val="24"/>
          <w:szCs w:val="24"/>
          <w:vertAlign w:val="superscript"/>
          <w:lang w:val="en-US"/>
        </w:rPr>
        <w:t>,</w:t>
      </w:r>
      <w:hyperlink w:anchor="_ENREF_2" w:tooltip="Baran, 2014 #1515" w:history="1">
        <w:r w:rsidR="006334DB" w:rsidRPr="003B1C53">
          <w:rPr>
            <w:rFonts w:ascii="Book Antiqua" w:hAnsi="Book Antiqua" w:cstheme="minorHAnsi"/>
            <w:noProof/>
            <w:color w:val="000000" w:themeColor="text1"/>
            <w:sz w:val="24"/>
            <w:szCs w:val="24"/>
            <w:vertAlign w:val="superscript"/>
            <w:lang w:val="en-US"/>
          </w:rPr>
          <w:t>2</w:t>
        </w:r>
      </w:hyperlink>
      <w:r w:rsidR="00684F7F" w:rsidRPr="003B1C53">
        <w:rPr>
          <w:rFonts w:ascii="Book Antiqua" w:hAnsi="Book Antiqua" w:cstheme="minorHAnsi"/>
          <w:noProof/>
          <w:color w:val="000000" w:themeColor="text1"/>
          <w:sz w:val="24"/>
          <w:szCs w:val="24"/>
          <w:vertAlign w:val="superscript"/>
          <w:lang w:val="en-US"/>
        </w:rPr>
        <w:t>,</w:t>
      </w:r>
      <w:hyperlink w:anchor="_ENREF_6" w:tooltip="Nascimbeni, 2013 #1527" w:history="1">
        <w:r w:rsidR="006334DB" w:rsidRPr="003B1C53">
          <w:rPr>
            <w:rFonts w:ascii="Book Antiqua" w:hAnsi="Book Antiqua" w:cstheme="minorHAnsi"/>
            <w:noProof/>
            <w:color w:val="000000" w:themeColor="text1"/>
            <w:sz w:val="24"/>
            <w:szCs w:val="24"/>
            <w:vertAlign w:val="superscript"/>
            <w:lang w:val="en-US"/>
          </w:rPr>
          <w:t>6</w:t>
        </w:r>
      </w:hyperlink>
      <w:r w:rsidR="00A55C08" w:rsidRPr="003B1C53">
        <w:rPr>
          <w:rFonts w:ascii="Book Antiqua" w:hAnsi="Book Antiqua" w:cstheme="minorHAnsi"/>
          <w:noProof/>
          <w:color w:val="000000" w:themeColor="text1"/>
          <w:sz w:val="24"/>
          <w:szCs w:val="24"/>
          <w:vertAlign w:val="superscript"/>
          <w:lang w:val="en-US"/>
        </w:rPr>
        <w:t>]</w:t>
      </w:r>
      <w:r w:rsidR="0087424E" w:rsidRPr="003B1C53">
        <w:rPr>
          <w:rFonts w:ascii="Book Antiqua" w:hAnsi="Book Antiqua" w:cstheme="minorHAnsi"/>
          <w:color w:val="000000" w:themeColor="text1"/>
          <w:sz w:val="24"/>
          <w:szCs w:val="24"/>
          <w:lang w:val="en-US"/>
        </w:rPr>
        <w:fldChar w:fldCharType="end"/>
      </w:r>
      <w:r w:rsidR="0087424E" w:rsidRPr="003B1C53">
        <w:rPr>
          <w:rFonts w:ascii="Book Antiqua" w:hAnsi="Book Antiqua" w:cstheme="minorHAnsi"/>
          <w:color w:val="000000" w:themeColor="text1"/>
          <w:sz w:val="24"/>
          <w:szCs w:val="24"/>
          <w:lang w:val="en-US"/>
        </w:rPr>
        <w:t xml:space="preserve">. </w:t>
      </w:r>
    </w:p>
    <w:p w14:paraId="3772FDD7" w14:textId="77777777" w:rsidR="00684F7F" w:rsidRPr="003B1C53" w:rsidRDefault="001551B9" w:rsidP="003B1C53">
      <w:pPr>
        <w:autoSpaceDE w:val="0"/>
        <w:autoSpaceDN w:val="0"/>
        <w:adjustRightInd w:val="0"/>
        <w:spacing w:after="0" w:line="360" w:lineRule="auto"/>
        <w:ind w:firstLineChars="200" w:firstLine="480"/>
        <w:jc w:val="both"/>
        <w:rPr>
          <w:rFonts w:ascii="Book Antiqua" w:hAnsi="Book Antiqua" w:cstheme="minorHAnsi"/>
          <w:color w:val="000000" w:themeColor="text1"/>
          <w:sz w:val="24"/>
          <w:szCs w:val="24"/>
          <w:lang w:val="en-US" w:eastAsia="zh-CN"/>
        </w:rPr>
      </w:pPr>
      <w:proofErr w:type="spellStart"/>
      <w:r w:rsidRPr="003B1C53">
        <w:rPr>
          <w:rFonts w:ascii="Book Antiqua" w:hAnsi="Book Antiqua" w:cstheme="minorHAnsi"/>
          <w:color w:val="000000" w:themeColor="text1"/>
          <w:sz w:val="24"/>
          <w:szCs w:val="24"/>
          <w:lang w:val="en-US"/>
        </w:rPr>
        <w:t>Pentoxifylline</w:t>
      </w:r>
      <w:proofErr w:type="spellEnd"/>
      <w:r w:rsidRPr="003B1C53">
        <w:rPr>
          <w:rFonts w:ascii="Book Antiqua" w:hAnsi="Book Antiqua" w:cstheme="minorHAnsi"/>
          <w:color w:val="000000" w:themeColor="text1"/>
          <w:sz w:val="24"/>
          <w:szCs w:val="24"/>
          <w:lang w:val="en-US"/>
        </w:rPr>
        <w:t xml:space="preserve"> is a non-selective phosphodiesterase inhibitor </w:t>
      </w:r>
      <w:r w:rsidR="007A12DC" w:rsidRPr="003B1C53">
        <w:rPr>
          <w:rFonts w:ascii="Book Antiqua" w:hAnsi="Book Antiqua" w:cstheme="minorHAnsi"/>
          <w:color w:val="000000" w:themeColor="text1"/>
          <w:sz w:val="24"/>
          <w:szCs w:val="24"/>
          <w:lang w:val="en-US"/>
        </w:rPr>
        <w:t xml:space="preserve">that has been </w:t>
      </w:r>
      <w:r w:rsidRPr="003B1C53">
        <w:rPr>
          <w:rFonts w:ascii="Book Antiqua" w:hAnsi="Book Antiqua" w:cstheme="minorHAnsi"/>
          <w:color w:val="000000" w:themeColor="text1"/>
          <w:sz w:val="24"/>
          <w:szCs w:val="24"/>
          <w:lang w:val="en-US"/>
        </w:rPr>
        <w:t xml:space="preserve">reported </w:t>
      </w:r>
      <w:r w:rsidR="007A12DC" w:rsidRPr="003B1C53">
        <w:rPr>
          <w:rFonts w:ascii="Book Antiqua" w:hAnsi="Book Antiqua" w:cstheme="minorHAnsi"/>
          <w:color w:val="000000" w:themeColor="text1"/>
          <w:sz w:val="24"/>
          <w:szCs w:val="24"/>
          <w:lang w:val="en-US"/>
        </w:rPr>
        <w:t xml:space="preserve">to have </w:t>
      </w:r>
      <w:r w:rsidRPr="003B1C53">
        <w:rPr>
          <w:rFonts w:ascii="Book Antiqua" w:hAnsi="Book Antiqua" w:cstheme="minorHAnsi"/>
          <w:color w:val="000000" w:themeColor="text1"/>
          <w:sz w:val="24"/>
          <w:szCs w:val="24"/>
          <w:lang w:val="en-US"/>
        </w:rPr>
        <w:t>antioxidant activit</w:t>
      </w:r>
      <w:r w:rsidR="007A12DC" w:rsidRPr="003B1C53">
        <w:rPr>
          <w:rFonts w:ascii="Book Antiqua" w:hAnsi="Book Antiqua" w:cstheme="minorHAnsi"/>
          <w:color w:val="000000" w:themeColor="text1"/>
          <w:sz w:val="24"/>
          <w:szCs w:val="24"/>
          <w:lang w:val="en-US"/>
        </w:rPr>
        <w:t>y</w:t>
      </w:r>
      <w:r w:rsidRPr="003B1C53">
        <w:rPr>
          <w:rFonts w:ascii="Book Antiqua" w:hAnsi="Book Antiqua" w:cstheme="minorHAnsi"/>
          <w:color w:val="000000" w:themeColor="text1"/>
          <w:sz w:val="24"/>
          <w:szCs w:val="24"/>
          <w:lang w:val="en-US"/>
        </w:rPr>
        <w:t xml:space="preserve"> and decrease </w:t>
      </w:r>
      <w:r w:rsidR="00F10F7C" w:rsidRPr="003B1C53">
        <w:rPr>
          <w:rFonts w:ascii="Book Antiqua" w:hAnsi="Book Antiqua" w:cstheme="minorHAnsi"/>
          <w:color w:val="000000" w:themeColor="text1"/>
          <w:sz w:val="24"/>
          <w:szCs w:val="24"/>
          <w:lang w:val="en-US"/>
        </w:rPr>
        <w:t>tumor necrosis factor (</w:t>
      </w:r>
      <w:r w:rsidRPr="003B1C53">
        <w:rPr>
          <w:rFonts w:ascii="Book Antiqua" w:hAnsi="Book Antiqua" w:cstheme="minorHAnsi"/>
          <w:i/>
          <w:color w:val="000000" w:themeColor="text1"/>
          <w:sz w:val="24"/>
          <w:szCs w:val="24"/>
          <w:lang w:val="en-US"/>
        </w:rPr>
        <w:t>TNF</w:t>
      </w:r>
      <w:r w:rsidR="00F10F7C"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rPr>
        <w:t>-</w:t>
      </w:r>
      <w:r w:rsidR="00F10F7C" w:rsidRPr="003B1C53">
        <w:rPr>
          <w:rFonts w:ascii="Book Antiqua" w:hAnsi="Book Antiqua" w:cstheme="minorHAnsi"/>
          <w:color w:val="000000" w:themeColor="text1"/>
          <w:sz w:val="24"/>
          <w:szCs w:val="24"/>
          <w:lang w:val="en-US"/>
        </w:rPr>
        <w:t>α</w:t>
      </w:r>
      <w:r w:rsidRPr="003B1C53">
        <w:rPr>
          <w:rFonts w:ascii="Book Antiqua" w:hAnsi="Book Antiqua" w:cstheme="minorHAnsi"/>
          <w:color w:val="000000" w:themeColor="text1"/>
          <w:sz w:val="24"/>
          <w:szCs w:val="24"/>
          <w:lang w:val="en-US"/>
        </w:rPr>
        <w:t xml:space="preserve"> gene transcription.</w:t>
      </w:r>
      <w:r w:rsidR="00B8476C" w:rsidRPr="003B1C53">
        <w:rPr>
          <w:rFonts w:ascii="Book Antiqua" w:hAnsi="Book Antiqua" w:cstheme="minorHAnsi"/>
          <w:color w:val="000000" w:themeColor="text1"/>
          <w:sz w:val="24"/>
          <w:szCs w:val="24"/>
          <w:lang w:val="en-US"/>
        </w:rPr>
        <w:t xml:space="preserve"> </w:t>
      </w:r>
      <w:proofErr w:type="spellStart"/>
      <w:r w:rsidR="007A12DC" w:rsidRPr="003B1C53">
        <w:rPr>
          <w:rFonts w:ascii="Book Antiqua" w:hAnsi="Book Antiqua" w:cstheme="minorHAnsi"/>
          <w:color w:val="000000" w:themeColor="text1"/>
          <w:sz w:val="24"/>
          <w:szCs w:val="24"/>
          <w:lang w:val="en-US"/>
        </w:rPr>
        <w:t>P</w:t>
      </w:r>
      <w:r w:rsidR="00B8476C" w:rsidRPr="003B1C53">
        <w:rPr>
          <w:rFonts w:ascii="Book Antiqua" w:hAnsi="Book Antiqua" w:cstheme="minorHAnsi"/>
          <w:color w:val="000000" w:themeColor="text1"/>
          <w:sz w:val="24"/>
          <w:szCs w:val="24"/>
          <w:lang w:val="en-US"/>
        </w:rPr>
        <w:t>entoxifylline</w:t>
      </w:r>
      <w:proofErr w:type="spellEnd"/>
      <w:r w:rsidR="00B8476C" w:rsidRPr="003B1C53">
        <w:rPr>
          <w:rFonts w:ascii="Book Antiqua" w:hAnsi="Book Antiqua" w:cstheme="minorHAnsi"/>
          <w:color w:val="000000" w:themeColor="text1"/>
          <w:sz w:val="24"/>
          <w:szCs w:val="24"/>
          <w:lang w:val="en-US"/>
        </w:rPr>
        <w:t xml:space="preserve"> </w:t>
      </w:r>
      <w:r w:rsidR="007A12DC" w:rsidRPr="003B1C53">
        <w:rPr>
          <w:rFonts w:ascii="Book Antiqua" w:hAnsi="Book Antiqua" w:cstheme="minorHAnsi"/>
          <w:color w:val="000000" w:themeColor="text1"/>
          <w:sz w:val="24"/>
          <w:szCs w:val="24"/>
          <w:lang w:val="en-US"/>
        </w:rPr>
        <w:t xml:space="preserve">treatment </w:t>
      </w:r>
      <w:r w:rsidR="00B8476C" w:rsidRPr="003B1C53">
        <w:rPr>
          <w:rFonts w:ascii="Book Antiqua" w:hAnsi="Book Antiqua" w:cstheme="minorHAnsi"/>
          <w:color w:val="000000" w:themeColor="text1"/>
          <w:sz w:val="24"/>
          <w:szCs w:val="24"/>
          <w:lang w:val="en-US"/>
        </w:rPr>
        <w:t>improve</w:t>
      </w:r>
      <w:r w:rsidR="007A12DC" w:rsidRPr="003B1C53">
        <w:rPr>
          <w:rFonts w:ascii="Book Antiqua" w:hAnsi="Book Antiqua" w:cstheme="minorHAnsi"/>
          <w:color w:val="000000" w:themeColor="text1"/>
          <w:sz w:val="24"/>
          <w:szCs w:val="24"/>
          <w:lang w:val="en-US"/>
        </w:rPr>
        <w:t>d</w:t>
      </w:r>
      <w:r w:rsidR="00B8476C" w:rsidRPr="003B1C53">
        <w:rPr>
          <w:rFonts w:ascii="Book Antiqua" w:hAnsi="Book Antiqua" w:cstheme="minorHAnsi"/>
          <w:color w:val="000000" w:themeColor="text1"/>
          <w:sz w:val="24"/>
          <w:szCs w:val="24"/>
          <w:lang w:val="en-US"/>
        </w:rPr>
        <w:t xml:space="preserve"> </w:t>
      </w:r>
      <w:r w:rsidR="007A12DC" w:rsidRPr="003B1C53">
        <w:rPr>
          <w:rFonts w:ascii="Book Antiqua" w:hAnsi="Book Antiqua" w:cstheme="minorHAnsi"/>
          <w:color w:val="000000" w:themeColor="text1"/>
          <w:sz w:val="24"/>
          <w:szCs w:val="24"/>
          <w:lang w:val="en-US"/>
        </w:rPr>
        <w:t xml:space="preserve">the </w:t>
      </w:r>
      <w:r w:rsidR="00B8476C" w:rsidRPr="003B1C53">
        <w:rPr>
          <w:rFonts w:ascii="Book Antiqua" w:hAnsi="Book Antiqua" w:cstheme="minorHAnsi"/>
          <w:color w:val="000000" w:themeColor="text1"/>
          <w:sz w:val="24"/>
          <w:szCs w:val="24"/>
          <w:lang w:val="en-US"/>
        </w:rPr>
        <w:t xml:space="preserve">6-months survival rate </w:t>
      </w:r>
      <w:r w:rsidR="007A12DC" w:rsidRPr="003B1C53">
        <w:rPr>
          <w:rFonts w:ascii="Book Antiqua" w:hAnsi="Book Antiqua" w:cstheme="minorHAnsi"/>
          <w:color w:val="000000" w:themeColor="text1"/>
          <w:sz w:val="24"/>
          <w:szCs w:val="24"/>
          <w:lang w:val="en-US"/>
        </w:rPr>
        <w:t xml:space="preserve">of patients with severe alcoholic hepatitis </w:t>
      </w:r>
      <w:r w:rsidR="00B8476C" w:rsidRPr="003B1C53">
        <w:rPr>
          <w:rFonts w:ascii="Book Antiqua" w:hAnsi="Book Antiqua" w:cstheme="minorHAnsi"/>
          <w:color w:val="000000" w:themeColor="text1"/>
          <w:sz w:val="24"/>
          <w:szCs w:val="24"/>
          <w:lang w:val="en-US"/>
        </w:rPr>
        <w:t xml:space="preserve">compared </w:t>
      </w:r>
      <w:r w:rsidR="00500F1E" w:rsidRPr="003B1C53">
        <w:rPr>
          <w:rFonts w:ascii="Book Antiqua" w:hAnsi="Book Antiqua" w:cstheme="minorHAnsi"/>
          <w:color w:val="000000" w:themeColor="text1"/>
          <w:sz w:val="24"/>
          <w:szCs w:val="24"/>
          <w:lang w:val="en-US"/>
        </w:rPr>
        <w:t xml:space="preserve">with </w:t>
      </w:r>
      <w:r w:rsidR="00684F7F" w:rsidRPr="003B1C53">
        <w:rPr>
          <w:rFonts w:ascii="Book Antiqua" w:hAnsi="Book Antiqua" w:cstheme="minorHAnsi"/>
          <w:color w:val="000000" w:themeColor="text1"/>
          <w:sz w:val="24"/>
          <w:szCs w:val="24"/>
          <w:lang w:val="en-US"/>
        </w:rPr>
        <w:t>placebo</w:t>
      </w:r>
      <w:r w:rsidR="00E31291" w:rsidRPr="003B1C53">
        <w:rPr>
          <w:rFonts w:ascii="Book Antiqua" w:hAnsi="Book Antiqua" w:cstheme="minorHAnsi"/>
          <w:color w:val="000000" w:themeColor="text1"/>
          <w:sz w:val="24"/>
          <w:szCs w:val="24"/>
          <w:lang w:val="en-US"/>
        </w:rPr>
        <w:fldChar w:fldCharType="begin">
          <w:fldData xml:space="preserve">PEVuZE5vdGU+PENpdGU+PEF1dGhvcj5Ba3JpdmlhZGlzPC9BdXRob3I+PFllYXI+MjAwMDwvWWVh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PEVuZE5vdGU+PENpdGU+PEF1dGhvcj5Ba3JpdmlhZGlzPC9BdXRob3I+PFllYXI+MjAwMDwvWWVh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E31291" w:rsidRPr="003B1C53">
        <w:rPr>
          <w:rFonts w:ascii="Book Antiqua" w:hAnsi="Book Antiqua" w:cstheme="minorHAnsi"/>
          <w:color w:val="000000" w:themeColor="text1"/>
          <w:sz w:val="24"/>
          <w:szCs w:val="24"/>
          <w:lang w:val="en-US"/>
        </w:rPr>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7" w:tooltip="Akriviadis, 2000 #1528" w:history="1">
        <w:r w:rsidR="006334DB" w:rsidRPr="003B1C53">
          <w:rPr>
            <w:rFonts w:ascii="Book Antiqua" w:hAnsi="Book Antiqua" w:cstheme="minorHAnsi"/>
            <w:noProof/>
            <w:color w:val="000000" w:themeColor="text1"/>
            <w:sz w:val="24"/>
            <w:szCs w:val="24"/>
            <w:vertAlign w:val="superscript"/>
            <w:lang w:val="en-US"/>
          </w:rPr>
          <w:t>7</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B8476C" w:rsidRPr="003B1C53">
        <w:rPr>
          <w:rFonts w:ascii="Book Antiqua" w:hAnsi="Book Antiqua" w:cstheme="minorHAnsi"/>
          <w:color w:val="000000" w:themeColor="text1"/>
          <w:sz w:val="24"/>
          <w:szCs w:val="24"/>
          <w:lang w:val="en-US"/>
        </w:rPr>
        <w:t>.</w:t>
      </w:r>
      <w:r w:rsidR="00D53B96" w:rsidRPr="003B1C53">
        <w:rPr>
          <w:rFonts w:ascii="Book Antiqua" w:hAnsi="Book Antiqua" w:cstheme="minorHAnsi"/>
          <w:color w:val="000000" w:themeColor="text1"/>
          <w:sz w:val="24"/>
          <w:szCs w:val="24"/>
          <w:lang w:val="en-US"/>
        </w:rPr>
        <w:t xml:space="preserve"> Recent </w:t>
      </w:r>
      <w:r w:rsidR="00D53B96" w:rsidRPr="003B1C53">
        <w:rPr>
          <w:rFonts w:ascii="Book Antiqua" w:hAnsi="Book Antiqua" w:cstheme="minorHAnsi"/>
          <w:color w:val="000000" w:themeColor="text1"/>
          <w:sz w:val="24"/>
          <w:szCs w:val="24"/>
          <w:lang w:val="en-US"/>
        </w:rPr>
        <w:lastRenderedPageBreak/>
        <w:t xml:space="preserve">studies </w:t>
      </w:r>
      <w:r w:rsidR="007A12DC" w:rsidRPr="003B1C53">
        <w:rPr>
          <w:rFonts w:ascii="Book Antiqua" w:hAnsi="Book Antiqua" w:cstheme="minorHAnsi"/>
          <w:color w:val="000000" w:themeColor="text1"/>
          <w:sz w:val="24"/>
          <w:szCs w:val="24"/>
          <w:lang w:val="en-US"/>
        </w:rPr>
        <w:t xml:space="preserve">have </w:t>
      </w:r>
      <w:r w:rsidR="00D53B96" w:rsidRPr="003B1C53">
        <w:rPr>
          <w:rFonts w:ascii="Book Antiqua" w:hAnsi="Book Antiqua" w:cstheme="minorHAnsi"/>
          <w:color w:val="000000" w:themeColor="text1"/>
          <w:sz w:val="24"/>
          <w:szCs w:val="24"/>
          <w:lang w:val="en-US"/>
        </w:rPr>
        <w:t>show</w:t>
      </w:r>
      <w:r w:rsidR="007A12DC" w:rsidRPr="003B1C53">
        <w:rPr>
          <w:rFonts w:ascii="Book Antiqua" w:hAnsi="Book Antiqua" w:cstheme="minorHAnsi"/>
          <w:color w:val="000000" w:themeColor="text1"/>
          <w:sz w:val="24"/>
          <w:szCs w:val="24"/>
          <w:lang w:val="en-US"/>
        </w:rPr>
        <w:t>n</w:t>
      </w:r>
      <w:r w:rsidR="00D53B96" w:rsidRPr="003B1C53">
        <w:rPr>
          <w:rFonts w:ascii="Book Antiqua" w:hAnsi="Book Antiqua" w:cstheme="minorHAnsi"/>
          <w:color w:val="000000" w:themeColor="text1"/>
          <w:sz w:val="24"/>
          <w:szCs w:val="24"/>
          <w:lang w:val="en-US"/>
        </w:rPr>
        <w:t xml:space="preserve"> </w:t>
      </w:r>
      <w:r w:rsidR="007A12DC" w:rsidRPr="003B1C53">
        <w:rPr>
          <w:rFonts w:ascii="Book Antiqua" w:hAnsi="Book Antiqua" w:cstheme="minorHAnsi"/>
          <w:color w:val="000000" w:themeColor="text1"/>
          <w:sz w:val="24"/>
          <w:szCs w:val="24"/>
          <w:lang w:val="en-US"/>
        </w:rPr>
        <w:t xml:space="preserve">that </w:t>
      </w:r>
      <w:proofErr w:type="spellStart"/>
      <w:r w:rsidR="00D53B96" w:rsidRPr="003B1C53">
        <w:rPr>
          <w:rFonts w:ascii="Book Antiqua" w:hAnsi="Book Antiqua" w:cstheme="minorHAnsi"/>
          <w:color w:val="000000" w:themeColor="text1"/>
          <w:sz w:val="24"/>
          <w:szCs w:val="24"/>
          <w:lang w:val="en-US"/>
        </w:rPr>
        <w:t>pentoxifylline</w:t>
      </w:r>
      <w:proofErr w:type="spellEnd"/>
      <w:r w:rsidR="00D53B96" w:rsidRPr="003B1C53">
        <w:rPr>
          <w:rFonts w:ascii="Book Antiqua" w:hAnsi="Book Antiqua" w:cstheme="minorHAnsi"/>
          <w:color w:val="000000" w:themeColor="text1"/>
          <w:sz w:val="24"/>
          <w:szCs w:val="24"/>
          <w:lang w:val="en-US"/>
        </w:rPr>
        <w:t xml:space="preserve"> </w:t>
      </w:r>
      <w:r w:rsidR="007A12DC" w:rsidRPr="003B1C53">
        <w:rPr>
          <w:rFonts w:ascii="Book Antiqua" w:hAnsi="Book Antiqua" w:cstheme="minorHAnsi"/>
          <w:color w:val="000000" w:themeColor="text1"/>
          <w:sz w:val="24"/>
          <w:szCs w:val="24"/>
          <w:lang w:val="en-US"/>
        </w:rPr>
        <w:t xml:space="preserve">may be </w:t>
      </w:r>
      <w:r w:rsidR="00D53B96" w:rsidRPr="003B1C53">
        <w:rPr>
          <w:rFonts w:ascii="Book Antiqua" w:hAnsi="Book Antiqua" w:cstheme="minorHAnsi"/>
          <w:color w:val="000000" w:themeColor="text1"/>
          <w:sz w:val="24"/>
          <w:szCs w:val="24"/>
          <w:lang w:val="en-US"/>
        </w:rPr>
        <w:t xml:space="preserve">a promising drug </w:t>
      </w:r>
      <w:r w:rsidR="007A12DC" w:rsidRPr="003B1C53">
        <w:rPr>
          <w:rFonts w:ascii="Book Antiqua" w:hAnsi="Book Antiqua" w:cstheme="minorHAnsi"/>
          <w:color w:val="000000" w:themeColor="text1"/>
          <w:sz w:val="24"/>
          <w:szCs w:val="24"/>
          <w:lang w:val="en-US"/>
        </w:rPr>
        <w:t xml:space="preserve">therapy for </w:t>
      </w:r>
      <w:r w:rsidR="00684F7F" w:rsidRPr="003B1C53">
        <w:rPr>
          <w:rFonts w:ascii="Book Antiqua" w:hAnsi="Book Antiqua" w:cstheme="minorHAnsi"/>
          <w:color w:val="000000" w:themeColor="text1"/>
          <w:sz w:val="24"/>
          <w:szCs w:val="24"/>
          <w:lang w:val="en-US"/>
        </w:rPr>
        <w:t>NASH treatment</w:t>
      </w:r>
      <w:r w:rsidR="00E31291" w:rsidRPr="003B1C53">
        <w:rPr>
          <w:rFonts w:ascii="Book Antiqua" w:hAnsi="Book Antiqua" w:cstheme="minorHAnsi"/>
          <w:color w:val="000000" w:themeColor="text1"/>
          <w:sz w:val="24"/>
          <w:szCs w:val="24"/>
          <w:lang w:val="en-US"/>
        </w:rPr>
        <w:fldChar w:fldCharType="begin">
          <w:fldData xml:space="preserve">PEVuZE5vdGU+PENpdGU+PEF1dGhvcj5HZW9yZ2VzY3U8L0F1dGhvcj48WWVhcj4yMDA3PC9ZZWFy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PEVuZE5vdGU+PENpdGU+PEF1dGhvcj5HZW9yZ2VzY3U8L0F1dGhvcj48WWVhcj4yMDA3PC9ZZWFy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E31291" w:rsidRPr="003B1C53">
        <w:rPr>
          <w:rFonts w:ascii="Book Antiqua" w:hAnsi="Book Antiqua" w:cstheme="minorHAnsi"/>
          <w:color w:val="000000" w:themeColor="text1"/>
          <w:sz w:val="24"/>
          <w:szCs w:val="24"/>
          <w:lang w:val="en-US"/>
        </w:rPr>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8" w:tooltip="Georgescu, 2007 #1558" w:history="1">
        <w:r w:rsidR="006334DB" w:rsidRPr="003B1C53">
          <w:rPr>
            <w:rFonts w:ascii="Book Antiqua" w:hAnsi="Book Antiqua" w:cstheme="minorHAnsi"/>
            <w:noProof/>
            <w:color w:val="000000" w:themeColor="text1"/>
            <w:sz w:val="24"/>
            <w:szCs w:val="24"/>
            <w:vertAlign w:val="superscript"/>
            <w:lang w:val="en-US"/>
          </w:rPr>
          <w:t>8-10</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D53B96" w:rsidRPr="003B1C53">
        <w:rPr>
          <w:rFonts w:ascii="Book Antiqua" w:hAnsi="Book Antiqua" w:cstheme="minorHAnsi"/>
          <w:color w:val="000000" w:themeColor="text1"/>
          <w:sz w:val="24"/>
          <w:szCs w:val="24"/>
          <w:lang w:val="en-US"/>
        </w:rPr>
        <w:t>.</w:t>
      </w:r>
      <w:r w:rsidR="00BA387F" w:rsidRPr="003B1C53">
        <w:rPr>
          <w:rFonts w:ascii="Book Antiqua" w:hAnsi="Book Antiqua" w:cstheme="minorHAnsi"/>
          <w:color w:val="000000" w:themeColor="text1"/>
          <w:sz w:val="24"/>
          <w:szCs w:val="24"/>
          <w:lang w:val="en-US"/>
        </w:rPr>
        <w:t xml:space="preserve">  </w:t>
      </w:r>
      <w:r w:rsidR="00C55B22" w:rsidRPr="003B1C53">
        <w:rPr>
          <w:rFonts w:ascii="Book Antiqua" w:hAnsi="Book Antiqua" w:cstheme="minorHAnsi"/>
          <w:color w:val="000000" w:themeColor="text1"/>
          <w:sz w:val="24"/>
          <w:szCs w:val="24"/>
          <w:lang w:val="en-US"/>
        </w:rPr>
        <w:t xml:space="preserve">Experimental results with </w:t>
      </w:r>
      <w:proofErr w:type="spellStart"/>
      <w:r w:rsidR="00C55B22" w:rsidRPr="003B1C53">
        <w:rPr>
          <w:rFonts w:ascii="Book Antiqua" w:hAnsi="Book Antiqua" w:cstheme="minorHAnsi"/>
          <w:color w:val="000000" w:themeColor="text1"/>
          <w:sz w:val="24"/>
          <w:szCs w:val="24"/>
          <w:lang w:val="en-US"/>
        </w:rPr>
        <w:t>pentoxifylline</w:t>
      </w:r>
      <w:proofErr w:type="spellEnd"/>
      <w:r w:rsidR="00C55B22" w:rsidRPr="003B1C53">
        <w:rPr>
          <w:rFonts w:ascii="Book Antiqua" w:hAnsi="Book Antiqua" w:cstheme="minorHAnsi"/>
          <w:color w:val="000000" w:themeColor="text1"/>
          <w:sz w:val="24"/>
          <w:szCs w:val="24"/>
          <w:lang w:val="en-US"/>
        </w:rPr>
        <w:t xml:space="preserve"> </w:t>
      </w:r>
      <w:r w:rsidR="007A12DC" w:rsidRPr="003B1C53">
        <w:rPr>
          <w:rFonts w:ascii="Book Antiqua" w:hAnsi="Book Antiqua" w:cstheme="minorHAnsi"/>
          <w:color w:val="000000" w:themeColor="text1"/>
          <w:sz w:val="24"/>
          <w:szCs w:val="24"/>
          <w:lang w:val="en-US"/>
        </w:rPr>
        <w:t xml:space="preserve">have </w:t>
      </w:r>
      <w:r w:rsidR="00B63108" w:rsidRPr="003B1C53">
        <w:rPr>
          <w:rFonts w:ascii="Book Antiqua" w:hAnsi="Book Antiqua" w:cstheme="minorHAnsi"/>
          <w:color w:val="000000" w:themeColor="text1"/>
          <w:sz w:val="24"/>
          <w:szCs w:val="24"/>
          <w:lang w:val="en-US"/>
        </w:rPr>
        <w:t>show</w:t>
      </w:r>
      <w:r w:rsidR="007A12DC" w:rsidRPr="003B1C53">
        <w:rPr>
          <w:rFonts w:ascii="Book Antiqua" w:hAnsi="Book Antiqua" w:cstheme="minorHAnsi"/>
          <w:color w:val="000000" w:themeColor="text1"/>
          <w:sz w:val="24"/>
          <w:szCs w:val="24"/>
          <w:lang w:val="en-US"/>
        </w:rPr>
        <w:t>n</w:t>
      </w:r>
      <w:r w:rsidR="00B63108" w:rsidRPr="003B1C53">
        <w:rPr>
          <w:rFonts w:ascii="Book Antiqua" w:hAnsi="Book Antiqua" w:cstheme="minorHAnsi"/>
          <w:color w:val="000000" w:themeColor="text1"/>
          <w:sz w:val="24"/>
          <w:szCs w:val="24"/>
          <w:lang w:val="en-US"/>
        </w:rPr>
        <w:t xml:space="preserve"> conflicting data depending on </w:t>
      </w:r>
      <w:r w:rsidR="007A12DC" w:rsidRPr="003B1C53">
        <w:rPr>
          <w:rFonts w:ascii="Book Antiqua" w:hAnsi="Book Antiqua" w:cstheme="minorHAnsi"/>
          <w:color w:val="000000" w:themeColor="text1"/>
          <w:sz w:val="24"/>
          <w:szCs w:val="24"/>
          <w:lang w:val="en-US"/>
        </w:rPr>
        <w:t xml:space="preserve">the </w:t>
      </w:r>
      <w:r w:rsidR="00B63108" w:rsidRPr="003B1C53">
        <w:rPr>
          <w:rFonts w:ascii="Book Antiqua" w:hAnsi="Book Antiqua" w:cstheme="minorHAnsi"/>
          <w:color w:val="000000" w:themeColor="text1"/>
          <w:sz w:val="24"/>
          <w:szCs w:val="24"/>
          <w:lang w:val="en-US"/>
        </w:rPr>
        <w:t>model employed. In NAFLD induce</w:t>
      </w:r>
      <w:r w:rsidR="007A12DC" w:rsidRPr="003B1C53">
        <w:rPr>
          <w:rFonts w:ascii="Book Antiqua" w:hAnsi="Book Antiqua" w:cstheme="minorHAnsi"/>
          <w:color w:val="000000" w:themeColor="text1"/>
          <w:sz w:val="24"/>
          <w:szCs w:val="24"/>
          <w:lang w:val="en-US"/>
        </w:rPr>
        <w:t>d</w:t>
      </w:r>
      <w:r w:rsidR="00B63108" w:rsidRPr="003B1C53">
        <w:rPr>
          <w:rFonts w:ascii="Book Antiqua" w:hAnsi="Book Antiqua" w:cstheme="minorHAnsi"/>
          <w:color w:val="000000" w:themeColor="text1"/>
          <w:sz w:val="24"/>
          <w:szCs w:val="24"/>
          <w:lang w:val="en-US"/>
        </w:rPr>
        <w:t xml:space="preserve"> by a choline</w:t>
      </w:r>
      <w:r w:rsidR="007A12DC" w:rsidRPr="003B1C53">
        <w:rPr>
          <w:rFonts w:ascii="Book Antiqua" w:hAnsi="Book Antiqua" w:cstheme="minorHAnsi"/>
          <w:color w:val="000000" w:themeColor="text1"/>
          <w:sz w:val="24"/>
          <w:szCs w:val="24"/>
          <w:lang w:val="en-US"/>
        </w:rPr>
        <w:t>-</w:t>
      </w:r>
      <w:r w:rsidR="00B63108" w:rsidRPr="003B1C53">
        <w:rPr>
          <w:rFonts w:ascii="Book Antiqua" w:hAnsi="Book Antiqua" w:cstheme="minorHAnsi"/>
          <w:color w:val="000000" w:themeColor="text1"/>
          <w:sz w:val="24"/>
          <w:szCs w:val="24"/>
          <w:lang w:val="en-US"/>
        </w:rPr>
        <w:t xml:space="preserve"> and methionine</w:t>
      </w:r>
      <w:r w:rsidR="007A12DC" w:rsidRPr="003B1C53">
        <w:rPr>
          <w:rFonts w:ascii="Book Antiqua" w:hAnsi="Book Antiqua" w:cstheme="minorHAnsi"/>
          <w:color w:val="000000" w:themeColor="text1"/>
          <w:sz w:val="24"/>
          <w:szCs w:val="24"/>
          <w:lang w:val="en-US"/>
        </w:rPr>
        <w:t>-deficient</w:t>
      </w:r>
      <w:r w:rsidR="00B63108" w:rsidRPr="003B1C53">
        <w:rPr>
          <w:rFonts w:ascii="Book Antiqua" w:hAnsi="Book Antiqua" w:cstheme="minorHAnsi"/>
          <w:color w:val="000000" w:themeColor="text1"/>
          <w:sz w:val="24"/>
          <w:szCs w:val="24"/>
          <w:lang w:val="en-US"/>
        </w:rPr>
        <w:t xml:space="preserve"> diet, </w:t>
      </w:r>
      <w:proofErr w:type="spellStart"/>
      <w:r w:rsidR="00AA7347" w:rsidRPr="003B1C53">
        <w:rPr>
          <w:rFonts w:ascii="Book Antiqua" w:hAnsi="Book Antiqua" w:cstheme="minorHAnsi"/>
          <w:color w:val="000000" w:themeColor="text1"/>
          <w:sz w:val="24"/>
          <w:szCs w:val="24"/>
          <w:lang w:val="en-US"/>
        </w:rPr>
        <w:t>pentoxifylline</w:t>
      </w:r>
      <w:proofErr w:type="spellEnd"/>
      <w:r w:rsidR="00AA7347" w:rsidRPr="003B1C53">
        <w:rPr>
          <w:rFonts w:ascii="Book Antiqua" w:hAnsi="Book Antiqua" w:cstheme="minorHAnsi"/>
          <w:color w:val="000000" w:themeColor="text1"/>
          <w:sz w:val="24"/>
          <w:szCs w:val="24"/>
          <w:lang w:val="en-US"/>
        </w:rPr>
        <w:t xml:space="preserve"> treatment was beneficial </w:t>
      </w:r>
      <w:r w:rsidR="00940FA6" w:rsidRPr="003B1C53">
        <w:rPr>
          <w:rFonts w:ascii="Book Antiqua" w:hAnsi="Book Antiqua" w:cstheme="minorHAnsi"/>
          <w:color w:val="000000" w:themeColor="text1"/>
          <w:sz w:val="24"/>
          <w:szCs w:val="24"/>
          <w:lang w:val="en-US"/>
        </w:rPr>
        <w:t>because it decrease</w:t>
      </w:r>
      <w:r w:rsidR="007A12DC" w:rsidRPr="003B1C53">
        <w:rPr>
          <w:rFonts w:ascii="Book Antiqua" w:hAnsi="Book Antiqua" w:cstheme="minorHAnsi"/>
          <w:color w:val="000000" w:themeColor="text1"/>
          <w:sz w:val="24"/>
          <w:szCs w:val="24"/>
          <w:lang w:val="en-US"/>
        </w:rPr>
        <w:t>d</w:t>
      </w:r>
      <w:r w:rsidR="00AA7347" w:rsidRPr="003B1C53">
        <w:rPr>
          <w:rFonts w:ascii="Book Antiqua" w:hAnsi="Book Antiqua" w:cstheme="minorHAnsi"/>
          <w:color w:val="000000" w:themeColor="text1"/>
          <w:sz w:val="24"/>
          <w:szCs w:val="24"/>
          <w:lang w:val="en-US"/>
        </w:rPr>
        <w:t xml:space="preserve"> hepa</w:t>
      </w:r>
      <w:r w:rsidR="00684F7F" w:rsidRPr="003B1C53">
        <w:rPr>
          <w:rFonts w:ascii="Book Antiqua" w:hAnsi="Book Antiqua" w:cstheme="minorHAnsi"/>
          <w:color w:val="000000" w:themeColor="text1"/>
          <w:sz w:val="24"/>
          <w:szCs w:val="24"/>
          <w:lang w:val="en-US"/>
        </w:rPr>
        <w:t>tic inflammation and ALT levels</w:t>
      </w:r>
      <w:r w:rsidR="00E31291" w:rsidRPr="003B1C53">
        <w:rPr>
          <w:rFonts w:ascii="Book Antiqua" w:hAnsi="Book Antiqua" w:cstheme="minorHAnsi"/>
          <w:color w:val="000000" w:themeColor="text1"/>
          <w:sz w:val="24"/>
          <w:szCs w:val="24"/>
          <w:lang w:val="en-US"/>
        </w:rPr>
        <w:fldChar w:fldCharType="begin">
          <w:fldData xml:space="preserve">PEVuZE5vdGU+PENpdGU+PEF1dGhvcj5Lb3BwZTwvQXV0aG9yPjxZZWFyPjIwMDQ8L1llYXI+PFJl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PEVuZE5vdGU+PENpdGU+PEF1dGhvcj5Lb3BwZTwvQXV0aG9yPjxZZWFyPjIwMDQ8L1llYXI+PFJl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E31291" w:rsidRPr="003B1C53">
        <w:rPr>
          <w:rFonts w:ascii="Book Antiqua" w:hAnsi="Book Antiqua" w:cstheme="minorHAnsi"/>
          <w:color w:val="000000" w:themeColor="text1"/>
          <w:sz w:val="24"/>
          <w:szCs w:val="24"/>
          <w:lang w:val="en-US"/>
        </w:rPr>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11" w:tooltip="Koppe, 2004 #1559" w:history="1">
        <w:r w:rsidR="006334DB" w:rsidRPr="003B1C53">
          <w:rPr>
            <w:rFonts w:ascii="Book Antiqua" w:hAnsi="Book Antiqua" w:cstheme="minorHAnsi"/>
            <w:noProof/>
            <w:color w:val="000000" w:themeColor="text1"/>
            <w:sz w:val="24"/>
            <w:szCs w:val="24"/>
            <w:vertAlign w:val="superscript"/>
            <w:lang w:val="en-US"/>
          </w:rPr>
          <w:t>11</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AA7347" w:rsidRPr="003B1C53">
        <w:rPr>
          <w:rFonts w:ascii="Book Antiqua" w:hAnsi="Book Antiqua" w:cstheme="minorHAnsi"/>
          <w:color w:val="000000" w:themeColor="text1"/>
          <w:sz w:val="24"/>
          <w:szCs w:val="24"/>
          <w:lang w:val="en-US"/>
        </w:rPr>
        <w:t xml:space="preserve">. </w:t>
      </w:r>
      <w:r w:rsidR="007A12DC" w:rsidRPr="003B1C53">
        <w:rPr>
          <w:rFonts w:ascii="Book Antiqua" w:hAnsi="Book Antiqua" w:cstheme="minorHAnsi"/>
          <w:color w:val="000000" w:themeColor="text1"/>
          <w:sz w:val="24"/>
          <w:szCs w:val="24"/>
          <w:lang w:val="en-US"/>
        </w:rPr>
        <w:t>However</w:t>
      </w:r>
      <w:r w:rsidR="00AA7347" w:rsidRPr="003B1C53">
        <w:rPr>
          <w:rFonts w:ascii="Book Antiqua" w:hAnsi="Book Antiqua" w:cstheme="minorHAnsi"/>
          <w:color w:val="000000" w:themeColor="text1"/>
          <w:sz w:val="24"/>
          <w:szCs w:val="24"/>
          <w:lang w:val="en-US"/>
        </w:rPr>
        <w:t xml:space="preserve">, in a genetic obesity model, </w:t>
      </w:r>
      <w:proofErr w:type="spellStart"/>
      <w:r w:rsidR="00AA7347" w:rsidRPr="003B1C53">
        <w:rPr>
          <w:rFonts w:ascii="Book Antiqua" w:hAnsi="Book Antiqua" w:cstheme="minorHAnsi"/>
          <w:color w:val="000000" w:themeColor="text1"/>
          <w:sz w:val="24"/>
          <w:szCs w:val="24"/>
          <w:lang w:val="en-US"/>
        </w:rPr>
        <w:t>pentoxifylline</w:t>
      </w:r>
      <w:proofErr w:type="spellEnd"/>
      <w:r w:rsidR="00AA7347" w:rsidRPr="003B1C53">
        <w:rPr>
          <w:rFonts w:ascii="Book Antiqua" w:hAnsi="Book Antiqua" w:cstheme="minorHAnsi"/>
          <w:color w:val="000000" w:themeColor="text1"/>
          <w:sz w:val="24"/>
          <w:szCs w:val="24"/>
          <w:lang w:val="en-US"/>
        </w:rPr>
        <w:t xml:space="preserve"> worsened fatty liver in </w:t>
      </w:r>
      <w:proofErr w:type="spellStart"/>
      <w:r w:rsidR="00AA7347" w:rsidRPr="003B1C53">
        <w:rPr>
          <w:rFonts w:ascii="Book Antiqua" w:hAnsi="Book Antiqua" w:cstheme="minorHAnsi"/>
          <w:color w:val="000000" w:themeColor="text1"/>
          <w:sz w:val="24"/>
          <w:szCs w:val="24"/>
          <w:lang w:val="en-US"/>
        </w:rPr>
        <w:t>ob</w:t>
      </w:r>
      <w:proofErr w:type="spellEnd"/>
      <w:r w:rsidR="00AA7347" w:rsidRPr="003B1C53">
        <w:rPr>
          <w:rFonts w:ascii="Book Antiqua" w:hAnsi="Book Antiqua" w:cstheme="minorHAnsi"/>
          <w:color w:val="000000" w:themeColor="text1"/>
          <w:sz w:val="24"/>
          <w:szCs w:val="24"/>
          <w:lang w:val="en-US"/>
        </w:rPr>
        <w:t>/</w:t>
      </w:r>
      <w:proofErr w:type="spellStart"/>
      <w:r w:rsidR="00AA7347" w:rsidRPr="003B1C53">
        <w:rPr>
          <w:rFonts w:ascii="Book Antiqua" w:hAnsi="Book Antiqua" w:cstheme="minorHAnsi"/>
          <w:color w:val="000000" w:themeColor="text1"/>
          <w:sz w:val="24"/>
          <w:szCs w:val="24"/>
          <w:lang w:val="en-US"/>
        </w:rPr>
        <w:t>ob</w:t>
      </w:r>
      <w:proofErr w:type="spellEnd"/>
      <w:r w:rsidR="00AA7347" w:rsidRPr="003B1C53">
        <w:rPr>
          <w:rFonts w:ascii="Book Antiqua" w:hAnsi="Book Antiqua" w:cstheme="minorHAnsi"/>
          <w:color w:val="000000" w:themeColor="text1"/>
          <w:sz w:val="24"/>
          <w:szCs w:val="24"/>
          <w:lang w:val="en-US"/>
        </w:rPr>
        <w:t xml:space="preserve"> mice because it increase</w:t>
      </w:r>
      <w:r w:rsidR="0057103A" w:rsidRPr="003B1C53">
        <w:rPr>
          <w:rFonts w:ascii="Book Antiqua" w:hAnsi="Book Antiqua" w:cstheme="minorHAnsi"/>
          <w:color w:val="000000" w:themeColor="text1"/>
          <w:sz w:val="24"/>
          <w:szCs w:val="24"/>
          <w:lang w:val="en-US"/>
        </w:rPr>
        <w:t>d</w:t>
      </w:r>
      <w:r w:rsidR="00AA7347" w:rsidRPr="003B1C53">
        <w:rPr>
          <w:rFonts w:ascii="Book Antiqua" w:hAnsi="Book Antiqua" w:cstheme="minorHAnsi"/>
          <w:color w:val="000000" w:themeColor="text1"/>
          <w:sz w:val="24"/>
          <w:szCs w:val="24"/>
          <w:lang w:val="en-US"/>
        </w:rPr>
        <w:t xml:space="preserve"> intestinal glucose absorption</w:t>
      </w:r>
      <w:r w:rsidR="0057103A" w:rsidRPr="003B1C53">
        <w:rPr>
          <w:rFonts w:ascii="Book Antiqua" w:hAnsi="Book Antiqua" w:cstheme="minorHAnsi"/>
          <w:color w:val="000000" w:themeColor="text1"/>
          <w:sz w:val="24"/>
          <w:szCs w:val="24"/>
          <w:lang w:val="en-US"/>
        </w:rPr>
        <w:t>,</w:t>
      </w:r>
      <w:r w:rsidR="00684F7F" w:rsidRPr="003B1C53">
        <w:rPr>
          <w:rFonts w:ascii="Book Antiqua" w:hAnsi="Book Antiqua" w:cstheme="minorHAnsi"/>
          <w:color w:val="000000" w:themeColor="text1"/>
          <w:sz w:val="24"/>
          <w:szCs w:val="24"/>
          <w:lang w:val="en-US"/>
        </w:rPr>
        <w:t xml:space="preserve"> and thus, hyperglycemia</w:t>
      </w:r>
      <w:r w:rsidR="00E31291" w:rsidRPr="003B1C53">
        <w:rPr>
          <w:rFonts w:ascii="Book Antiqua" w:hAnsi="Book Antiqua" w:cstheme="minorHAnsi"/>
          <w:color w:val="000000" w:themeColor="text1"/>
          <w:sz w:val="24"/>
          <w:szCs w:val="24"/>
          <w:lang w:val="en-US"/>
        </w:rPr>
        <w:fldChar w:fldCharType="begin">
          <w:fldData xml:space="preserve">PEVuZE5vdGU+PENpdGU+PEF1dGhvcj5NYXNzYXJ0PC9BdXRob3I+PFllYXI+MjAxMjwvWWVhcj48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PEVuZE5vdGU+PENpdGU+PEF1dGhvcj5NYXNzYXJ0PC9BdXRob3I+PFllYXI+MjAxMjwvWWVhcj48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E31291" w:rsidRPr="003B1C53">
        <w:rPr>
          <w:rFonts w:ascii="Book Antiqua" w:hAnsi="Book Antiqua" w:cstheme="minorHAnsi"/>
          <w:color w:val="000000" w:themeColor="text1"/>
          <w:sz w:val="24"/>
          <w:szCs w:val="24"/>
          <w:lang w:val="en-US"/>
        </w:rPr>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12" w:tooltip="Massart, 2012 #1562" w:history="1">
        <w:r w:rsidR="006334DB" w:rsidRPr="003B1C53">
          <w:rPr>
            <w:rFonts w:ascii="Book Antiqua" w:hAnsi="Book Antiqua" w:cstheme="minorHAnsi"/>
            <w:noProof/>
            <w:color w:val="000000" w:themeColor="text1"/>
            <w:sz w:val="24"/>
            <w:szCs w:val="24"/>
            <w:vertAlign w:val="superscript"/>
            <w:lang w:val="en-US"/>
          </w:rPr>
          <w:t>12</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AA7347" w:rsidRPr="003B1C53">
        <w:rPr>
          <w:rFonts w:ascii="Book Antiqua" w:hAnsi="Book Antiqua" w:cstheme="minorHAnsi"/>
          <w:color w:val="000000" w:themeColor="text1"/>
          <w:sz w:val="24"/>
          <w:szCs w:val="24"/>
          <w:lang w:val="en-US"/>
        </w:rPr>
        <w:t xml:space="preserve">. </w:t>
      </w:r>
    </w:p>
    <w:p w14:paraId="2418DA2C" w14:textId="522BA883" w:rsidR="00BA387F" w:rsidRPr="003B1C53" w:rsidRDefault="00AA7347" w:rsidP="003B1C53">
      <w:pPr>
        <w:autoSpaceDE w:val="0"/>
        <w:autoSpaceDN w:val="0"/>
        <w:adjustRightInd w:val="0"/>
        <w:spacing w:after="0" w:line="360" w:lineRule="auto"/>
        <w:ind w:firstLineChars="200" w:firstLine="480"/>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 xml:space="preserve">Considering that obesity </w:t>
      </w:r>
      <w:r w:rsidR="00241F4F" w:rsidRPr="003B1C53">
        <w:rPr>
          <w:rFonts w:ascii="Book Antiqua" w:hAnsi="Book Antiqua" w:cstheme="minorHAnsi"/>
          <w:color w:val="000000" w:themeColor="text1"/>
          <w:sz w:val="24"/>
          <w:szCs w:val="24"/>
          <w:lang w:val="en-US"/>
        </w:rPr>
        <w:t>is</w:t>
      </w:r>
      <w:r w:rsidRPr="003B1C53">
        <w:rPr>
          <w:rFonts w:ascii="Book Antiqua" w:hAnsi="Book Antiqua" w:cstheme="minorHAnsi"/>
          <w:color w:val="000000" w:themeColor="text1"/>
          <w:sz w:val="24"/>
          <w:szCs w:val="24"/>
          <w:lang w:val="en-US"/>
        </w:rPr>
        <w:t xml:space="preserve"> strongly associated </w:t>
      </w:r>
      <w:r w:rsidR="0057103A" w:rsidRPr="003B1C53">
        <w:rPr>
          <w:rFonts w:ascii="Book Antiqua" w:hAnsi="Book Antiqua" w:cstheme="minorHAnsi"/>
          <w:color w:val="000000" w:themeColor="text1"/>
          <w:sz w:val="24"/>
          <w:szCs w:val="24"/>
          <w:lang w:val="en-US"/>
        </w:rPr>
        <w:t xml:space="preserve">with the </w:t>
      </w:r>
      <w:r w:rsidRPr="003B1C53">
        <w:rPr>
          <w:rFonts w:ascii="Book Antiqua" w:hAnsi="Book Antiqua" w:cstheme="minorHAnsi"/>
          <w:color w:val="000000" w:themeColor="text1"/>
          <w:sz w:val="24"/>
          <w:szCs w:val="24"/>
          <w:lang w:val="en-US"/>
        </w:rPr>
        <w:t>development of NAFLD and one of the main causes of epidemic obesity</w:t>
      </w:r>
      <w:r w:rsidR="00241F4F" w:rsidRPr="003B1C53">
        <w:rPr>
          <w:rFonts w:ascii="Book Antiqua" w:hAnsi="Book Antiqua" w:cstheme="minorHAnsi"/>
          <w:color w:val="000000" w:themeColor="text1"/>
          <w:sz w:val="24"/>
          <w:szCs w:val="24"/>
          <w:lang w:val="en-US"/>
        </w:rPr>
        <w:t xml:space="preserve"> is </w:t>
      </w:r>
      <w:r w:rsidR="0057103A" w:rsidRPr="003B1C53">
        <w:rPr>
          <w:rFonts w:ascii="Book Antiqua" w:hAnsi="Book Antiqua" w:cstheme="minorHAnsi"/>
          <w:color w:val="000000" w:themeColor="text1"/>
          <w:sz w:val="24"/>
          <w:szCs w:val="24"/>
          <w:lang w:val="en-US"/>
        </w:rPr>
        <w:t xml:space="preserve">a </w:t>
      </w:r>
      <w:proofErr w:type="spellStart"/>
      <w:r w:rsidR="00241F4F" w:rsidRPr="003B1C53">
        <w:rPr>
          <w:rFonts w:ascii="Book Antiqua" w:hAnsi="Book Antiqua" w:cstheme="minorHAnsi"/>
          <w:color w:val="000000" w:themeColor="text1"/>
          <w:sz w:val="24"/>
          <w:szCs w:val="24"/>
          <w:lang w:val="en-US"/>
        </w:rPr>
        <w:t>hyperlipidic</w:t>
      </w:r>
      <w:proofErr w:type="spellEnd"/>
      <w:r w:rsidR="00241F4F" w:rsidRPr="003B1C53">
        <w:rPr>
          <w:rFonts w:ascii="Book Antiqua" w:hAnsi="Book Antiqua" w:cstheme="minorHAnsi"/>
          <w:color w:val="000000" w:themeColor="text1"/>
          <w:sz w:val="24"/>
          <w:szCs w:val="24"/>
          <w:lang w:val="en-US"/>
        </w:rPr>
        <w:t xml:space="preserve"> and </w:t>
      </w:r>
      <w:proofErr w:type="spellStart"/>
      <w:r w:rsidR="00241F4F" w:rsidRPr="003B1C53">
        <w:rPr>
          <w:rFonts w:ascii="Book Antiqua" w:hAnsi="Book Antiqua" w:cstheme="minorHAnsi"/>
          <w:color w:val="000000" w:themeColor="text1"/>
          <w:sz w:val="24"/>
          <w:szCs w:val="24"/>
          <w:lang w:val="en-US"/>
        </w:rPr>
        <w:t>hypercaloric</w:t>
      </w:r>
      <w:proofErr w:type="spellEnd"/>
      <w:r w:rsidR="00241F4F" w:rsidRPr="003B1C53">
        <w:rPr>
          <w:rFonts w:ascii="Book Antiqua" w:hAnsi="Book Antiqua" w:cstheme="minorHAnsi"/>
          <w:color w:val="000000" w:themeColor="text1"/>
          <w:sz w:val="24"/>
          <w:szCs w:val="24"/>
          <w:lang w:val="en-US"/>
        </w:rPr>
        <w:t xml:space="preserve"> diet, </w:t>
      </w:r>
      <w:r w:rsidR="00BA387F" w:rsidRPr="003B1C53">
        <w:rPr>
          <w:rFonts w:ascii="Book Antiqua" w:hAnsi="Book Antiqua" w:cstheme="minorHAnsi"/>
          <w:color w:val="000000" w:themeColor="text1"/>
          <w:sz w:val="24"/>
          <w:szCs w:val="24"/>
          <w:lang w:val="en-US"/>
        </w:rPr>
        <w:t>our study evaluate</w:t>
      </w:r>
      <w:r w:rsidR="0057103A" w:rsidRPr="003B1C53">
        <w:rPr>
          <w:rFonts w:ascii="Book Antiqua" w:hAnsi="Book Antiqua" w:cstheme="minorHAnsi"/>
          <w:color w:val="000000" w:themeColor="text1"/>
          <w:sz w:val="24"/>
          <w:szCs w:val="24"/>
          <w:lang w:val="en-US"/>
        </w:rPr>
        <w:t>d</w:t>
      </w:r>
      <w:r w:rsidR="00BA387F" w:rsidRPr="003B1C53">
        <w:rPr>
          <w:rFonts w:ascii="Book Antiqua" w:hAnsi="Book Antiqua" w:cstheme="minorHAnsi"/>
          <w:color w:val="000000" w:themeColor="text1"/>
          <w:sz w:val="24"/>
          <w:szCs w:val="24"/>
          <w:lang w:val="en-US"/>
        </w:rPr>
        <w:t xml:space="preserve"> the effects of </w:t>
      </w:r>
      <w:proofErr w:type="spellStart"/>
      <w:r w:rsidR="00B8476C" w:rsidRPr="003B1C53">
        <w:rPr>
          <w:rFonts w:ascii="Book Antiqua" w:hAnsi="Book Antiqua" w:cstheme="minorHAnsi"/>
          <w:color w:val="000000" w:themeColor="text1"/>
          <w:sz w:val="24"/>
          <w:szCs w:val="24"/>
          <w:lang w:val="en-US"/>
        </w:rPr>
        <w:t>p</w:t>
      </w:r>
      <w:r w:rsidR="00BA387F" w:rsidRPr="003B1C53">
        <w:rPr>
          <w:rFonts w:ascii="Book Antiqua" w:hAnsi="Book Antiqua" w:cstheme="minorHAnsi"/>
          <w:color w:val="000000" w:themeColor="text1"/>
          <w:sz w:val="24"/>
          <w:szCs w:val="24"/>
          <w:lang w:val="en-US"/>
        </w:rPr>
        <w:t>entoxifylline</w:t>
      </w:r>
      <w:proofErr w:type="spellEnd"/>
      <w:r w:rsidR="00BA387F" w:rsidRPr="003B1C53">
        <w:rPr>
          <w:rFonts w:ascii="Book Antiqua" w:hAnsi="Book Antiqua" w:cstheme="minorHAnsi"/>
          <w:color w:val="000000" w:themeColor="text1"/>
          <w:sz w:val="24"/>
          <w:szCs w:val="24"/>
          <w:lang w:val="en-US"/>
        </w:rPr>
        <w:t xml:space="preserve"> in </w:t>
      </w:r>
      <w:r w:rsidR="0057103A" w:rsidRPr="003B1C53">
        <w:rPr>
          <w:rFonts w:ascii="Book Antiqua" w:hAnsi="Book Antiqua" w:cstheme="minorHAnsi"/>
          <w:color w:val="000000" w:themeColor="text1"/>
          <w:sz w:val="24"/>
          <w:szCs w:val="24"/>
          <w:lang w:val="en-US"/>
        </w:rPr>
        <w:t xml:space="preserve">a high-fat diet (HFD)-induced </w:t>
      </w:r>
      <w:r w:rsidR="00BA387F" w:rsidRPr="003B1C53">
        <w:rPr>
          <w:rFonts w:ascii="Book Antiqua" w:hAnsi="Book Antiqua" w:cstheme="minorHAnsi"/>
          <w:color w:val="000000" w:themeColor="text1"/>
          <w:sz w:val="24"/>
          <w:szCs w:val="24"/>
          <w:lang w:val="en-US"/>
        </w:rPr>
        <w:t>obes</w:t>
      </w:r>
      <w:r w:rsidR="0057103A" w:rsidRPr="003B1C53">
        <w:rPr>
          <w:rFonts w:ascii="Book Antiqua" w:hAnsi="Book Antiqua" w:cstheme="minorHAnsi"/>
          <w:color w:val="000000" w:themeColor="text1"/>
          <w:sz w:val="24"/>
          <w:szCs w:val="24"/>
          <w:lang w:val="en-US"/>
        </w:rPr>
        <w:t>ity</w:t>
      </w:r>
      <w:r w:rsidR="00BA387F" w:rsidRPr="003B1C53">
        <w:rPr>
          <w:rFonts w:ascii="Book Antiqua" w:hAnsi="Book Antiqua" w:cstheme="minorHAnsi"/>
          <w:color w:val="000000" w:themeColor="text1"/>
          <w:sz w:val="24"/>
          <w:szCs w:val="24"/>
          <w:lang w:val="en-US"/>
        </w:rPr>
        <w:t xml:space="preserve"> </w:t>
      </w:r>
      <w:r w:rsidR="0057103A" w:rsidRPr="003B1C53">
        <w:rPr>
          <w:rFonts w:ascii="Book Antiqua" w:hAnsi="Book Antiqua" w:cstheme="minorHAnsi"/>
          <w:color w:val="000000" w:themeColor="text1"/>
          <w:sz w:val="24"/>
          <w:szCs w:val="24"/>
          <w:lang w:val="en-US"/>
        </w:rPr>
        <w:t>model</w:t>
      </w:r>
      <w:r w:rsidR="00241F4F" w:rsidRPr="003B1C53">
        <w:rPr>
          <w:rFonts w:ascii="Book Antiqua" w:hAnsi="Book Antiqua" w:cstheme="minorHAnsi"/>
          <w:color w:val="000000" w:themeColor="text1"/>
          <w:sz w:val="24"/>
          <w:szCs w:val="24"/>
          <w:lang w:val="en-US"/>
        </w:rPr>
        <w:t>. Metabolic parameters, hepatic inflammation and adipose tissue al</w:t>
      </w:r>
      <w:r w:rsidR="00684F7F" w:rsidRPr="003B1C53">
        <w:rPr>
          <w:rFonts w:ascii="Book Antiqua" w:hAnsi="Book Antiqua" w:cstheme="minorHAnsi"/>
          <w:color w:val="000000" w:themeColor="text1"/>
          <w:sz w:val="24"/>
          <w:szCs w:val="24"/>
          <w:lang w:val="en-US"/>
        </w:rPr>
        <w:t xml:space="preserve">teration were studied after 2 </w:t>
      </w:r>
      <w:proofErr w:type="spellStart"/>
      <w:r w:rsidR="00684F7F" w:rsidRPr="003B1C53">
        <w:rPr>
          <w:rFonts w:ascii="Book Antiqua" w:hAnsi="Book Antiqua" w:cstheme="minorHAnsi"/>
          <w:color w:val="000000" w:themeColor="text1"/>
          <w:sz w:val="24"/>
          <w:szCs w:val="24"/>
          <w:lang w:val="en-US"/>
        </w:rPr>
        <w:t>wk</w:t>
      </w:r>
      <w:proofErr w:type="spellEnd"/>
      <w:r w:rsidR="00241F4F" w:rsidRPr="003B1C53">
        <w:rPr>
          <w:rFonts w:ascii="Book Antiqua" w:hAnsi="Book Antiqua" w:cstheme="minorHAnsi"/>
          <w:color w:val="000000" w:themeColor="text1"/>
          <w:sz w:val="24"/>
          <w:szCs w:val="24"/>
          <w:lang w:val="en-US"/>
        </w:rPr>
        <w:t xml:space="preserve"> of </w:t>
      </w:r>
      <w:proofErr w:type="spellStart"/>
      <w:r w:rsidR="00241F4F" w:rsidRPr="003B1C53">
        <w:rPr>
          <w:rFonts w:ascii="Book Antiqua" w:hAnsi="Book Antiqua" w:cstheme="minorHAnsi"/>
          <w:color w:val="000000" w:themeColor="text1"/>
          <w:sz w:val="24"/>
          <w:szCs w:val="24"/>
          <w:lang w:val="en-US"/>
        </w:rPr>
        <w:t>pentoxifylline</w:t>
      </w:r>
      <w:proofErr w:type="spellEnd"/>
      <w:r w:rsidR="00241F4F" w:rsidRPr="003B1C53">
        <w:rPr>
          <w:rFonts w:ascii="Book Antiqua" w:hAnsi="Book Antiqua" w:cstheme="minorHAnsi"/>
          <w:color w:val="000000" w:themeColor="text1"/>
          <w:sz w:val="24"/>
          <w:szCs w:val="24"/>
          <w:lang w:val="en-US"/>
        </w:rPr>
        <w:t xml:space="preserve"> treatment in mice </w:t>
      </w:r>
      <w:r w:rsidR="00B8476C" w:rsidRPr="003B1C53">
        <w:rPr>
          <w:rFonts w:ascii="Book Antiqua" w:hAnsi="Book Antiqua" w:cstheme="minorHAnsi"/>
          <w:color w:val="000000" w:themeColor="text1"/>
          <w:sz w:val="24"/>
          <w:szCs w:val="24"/>
          <w:lang w:val="en-US"/>
        </w:rPr>
        <w:t xml:space="preserve">after 12 </w:t>
      </w:r>
      <w:proofErr w:type="spellStart"/>
      <w:r w:rsidR="00B8476C" w:rsidRPr="003B1C53">
        <w:rPr>
          <w:rFonts w:ascii="Book Antiqua" w:hAnsi="Book Antiqua" w:cstheme="minorHAnsi"/>
          <w:color w:val="000000" w:themeColor="text1"/>
          <w:sz w:val="24"/>
          <w:szCs w:val="24"/>
          <w:lang w:val="en-US"/>
        </w:rPr>
        <w:t>w</w:t>
      </w:r>
      <w:r w:rsidR="00684F7F" w:rsidRPr="003B1C53">
        <w:rPr>
          <w:rFonts w:ascii="Book Antiqua" w:hAnsi="Book Antiqua" w:cstheme="minorHAnsi"/>
          <w:color w:val="000000" w:themeColor="text1"/>
          <w:sz w:val="24"/>
          <w:szCs w:val="24"/>
          <w:lang w:val="en-US"/>
        </w:rPr>
        <w:t>k</w:t>
      </w:r>
      <w:proofErr w:type="spellEnd"/>
      <w:r w:rsidR="00B8476C" w:rsidRPr="003B1C53">
        <w:rPr>
          <w:rFonts w:ascii="Book Antiqua" w:hAnsi="Book Antiqua" w:cstheme="minorHAnsi"/>
          <w:color w:val="000000" w:themeColor="text1"/>
          <w:sz w:val="24"/>
          <w:szCs w:val="24"/>
          <w:lang w:val="en-US"/>
        </w:rPr>
        <w:t xml:space="preserve"> of </w:t>
      </w:r>
      <w:r w:rsidR="0057103A" w:rsidRPr="003B1C53">
        <w:rPr>
          <w:rFonts w:ascii="Book Antiqua" w:hAnsi="Book Antiqua" w:cstheme="minorHAnsi"/>
          <w:color w:val="000000" w:themeColor="text1"/>
          <w:sz w:val="24"/>
          <w:szCs w:val="24"/>
          <w:lang w:val="en-US"/>
        </w:rPr>
        <w:t xml:space="preserve">a </w:t>
      </w:r>
      <w:r w:rsidR="00F10F7C" w:rsidRPr="003B1C53">
        <w:rPr>
          <w:rFonts w:ascii="Book Antiqua" w:hAnsi="Book Antiqua" w:cstheme="minorHAnsi"/>
          <w:color w:val="000000" w:themeColor="text1"/>
          <w:sz w:val="24"/>
          <w:szCs w:val="24"/>
          <w:lang w:val="en-US"/>
        </w:rPr>
        <w:t>HFD</w:t>
      </w:r>
      <w:r w:rsidR="00241F4F" w:rsidRPr="003B1C53">
        <w:rPr>
          <w:rFonts w:ascii="Book Antiqua" w:hAnsi="Book Antiqua" w:cstheme="minorHAnsi"/>
          <w:color w:val="000000" w:themeColor="text1"/>
          <w:sz w:val="24"/>
          <w:szCs w:val="24"/>
          <w:lang w:val="en-US"/>
        </w:rPr>
        <w:t xml:space="preserve">. </w:t>
      </w:r>
    </w:p>
    <w:p w14:paraId="297AB2B5" w14:textId="77777777" w:rsidR="00E80245" w:rsidRPr="003B1C53" w:rsidRDefault="00E80245" w:rsidP="003B1C53">
      <w:pPr>
        <w:autoSpaceDE w:val="0"/>
        <w:autoSpaceDN w:val="0"/>
        <w:adjustRightInd w:val="0"/>
        <w:spacing w:after="0" w:line="360" w:lineRule="auto"/>
        <w:jc w:val="both"/>
        <w:rPr>
          <w:rFonts w:ascii="Book Antiqua" w:hAnsi="Book Antiqua" w:cs="Times-NewRomanBold"/>
          <w:b/>
          <w:bCs/>
          <w:color w:val="000000" w:themeColor="text1"/>
          <w:sz w:val="24"/>
          <w:szCs w:val="24"/>
          <w:lang w:val="en-US" w:eastAsia="zh-CN"/>
        </w:rPr>
      </w:pPr>
    </w:p>
    <w:p w14:paraId="63268E29" w14:textId="77777777" w:rsidR="00E80245" w:rsidRPr="003B1C53" w:rsidRDefault="00E80245" w:rsidP="003B1C53">
      <w:pPr>
        <w:spacing w:after="0" w:line="360" w:lineRule="auto"/>
        <w:jc w:val="both"/>
        <w:rPr>
          <w:rFonts w:ascii="Book Antiqua" w:hAnsi="Book Antiqua"/>
          <w:b/>
          <w:color w:val="000000" w:themeColor="text1"/>
          <w:sz w:val="24"/>
          <w:szCs w:val="24"/>
          <w:lang w:val="en-US"/>
        </w:rPr>
      </w:pPr>
      <w:r w:rsidRPr="003B1C53">
        <w:rPr>
          <w:rFonts w:ascii="Book Antiqua" w:hAnsi="Book Antiqua"/>
          <w:b/>
          <w:color w:val="000000" w:themeColor="text1"/>
          <w:sz w:val="24"/>
          <w:szCs w:val="24"/>
          <w:lang w:val="en-US"/>
        </w:rPr>
        <w:t>MATERIAL AND METHODS</w:t>
      </w:r>
    </w:p>
    <w:p w14:paraId="5928B4E0" w14:textId="77777777" w:rsidR="00E80245" w:rsidRPr="003B1C53" w:rsidRDefault="00A57580"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Animals,</w:t>
      </w:r>
      <w:r w:rsidR="00E80245" w:rsidRPr="003B1C53">
        <w:rPr>
          <w:rFonts w:ascii="Book Antiqua" w:hAnsi="Book Antiqua"/>
          <w:b/>
          <w:i/>
          <w:color w:val="000000" w:themeColor="text1"/>
          <w:sz w:val="24"/>
          <w:szCs w:val="24"/>
          <w:lang w:val="en-US"/>
        </w:rPr>
        <w:t xml:space="preserve"> diets</w:t>
      </w:r>
      <w:r w:rsidRPr="003B1C53">
        <w:rPr>
          <w:rFonts w:ascii="Book Antiqua" w:hAnsi="Book Antiqua"/>
          <w:b/>
          <w:i/>
          <w:color w:val="000000" w:themeColor="text1"/>
          <w:sz w:val="24"/>
          <w:szCs w:val="24"/>
          <w:lang w:val="en-US"/>
        </w:rPr>
        <w:t xml:space="preserve"> and treatment</w:t>
      </w:r>
    </w:p>
    <w:p w14:paraId="559A5044" w14:textId="77777777" w:rsidR="00684F7F" w:rsidRPr="003B1C53" w:rsidRDefault="007C772F" w:rsidP="003B1C53">
      <w:pPr>
        <w:spacing w:after="0" w:line="360" w:lineRule="auto"/>
        <w:jc w:val="both"/>
        <w:rPr>
          <w:rFonts w:ascii="Book Antiqua" w:hAnsi="Book Antiqua"/>
          <w:color w:val="000000" w:themeColor="text1"/>
          <w:sz w:val="24"/>
          <w:szCs w:val="24"/>
          <w:lang w:val="en-US" w:eastAsia="zh-CN"/>
        </w:rPr>
      </w:pPr>
      <w:r w:rsidRPr="003B1C53">
        <w:rPr>
          <w:rFonts w:ascii="Book Antiqua" w:hAnsi="Book Antiqua"/>
          <w:color w:val="000000" w:themeColor="text1"/>
          <w:sz w:val="24"/>
          <w:szCs w:val="24"/>
          <w:lang w:val="en-US"/>
        </w:rPr>
        <w:t>S</w:t>
      </w:r>
      <w:r w:rsidR="00FA6E8F" w:rsidRPr="003B1C53">
        <w:rPr>
          <w:rFonts w:ascii="Book Antiqua" w:hAnsi="Book Antiqua"/>
          <w:color w:val="000000" w:themeColor="text1"/>
          <w:sz w:val="24"/>
          <w:szCs w:val="24"/>
          <w:lang w:val="en-US"/>
        </w:rPr>
        <w:t>pecific pathogen</w:t>
      </w:r>
      <w:r w:rsidRPr="003B1C53">
        <w:rPr>
          <w:rFonts w:ascii="Book Antiqua" w:hAnsi="Book Antiqua"/>
          <w:color w:val="000000" w:themeColor="text1"/>
          <w:sz w:val="24"/>
          <w:szCs w:val="24"/>
          <w:lang w:val="en-US"/>
        </w:rPr>
        <w:t>-</w:t>
      </w:r>
      <w:r w:rsidR="00FA6E8F" w:rsidRPr="003B1C53">
        <w:rPr>
          <w:rFonts w:ascii="Book Antiqua" w:hAnsi="Book Antiqua"/>
          <w:color w:val="000000" w:themeColor="text1"/>
          <w:sz w:val="24"/>
          <w:szCs w:val="24"/>
          <w:lang w:val="en-US"/>
        </w:rPr>
        <w:t xml:space="preserve">free, </w:t>
      </w:r>
      <w:r w:rsidR="00E80245" w:rsidRPr="003B1C53">
        <w:rPr>
          <w:rFonts w:ascii="Book Antiqua" w:hAnsi="Book Antiqua"/>
          <w:color w:val="000000" w:themeColor="text1"/>
          <w:sz w:val="24"/>
          <w:szCs w:val="24"/>
          <w:lang w:val="en-US"/>
        </w:rPr>
        <w:t xml:space="preserve">4-wk-old </w:t>
      </w:r>
      <w:r w:rsidRPr="003B1C53">
        <w:rPr>
          <w:rFonts w:ascii="Book Antiqua" w:hAnsi="Book Antiqua"/>
          <w:color w:val="000000" w:themeColor="text1"/>
          <w:sz w:val="24"/>
          <w:szCs w:val="24"/>
          <w:lang w:val="en-US"/>
        </w:rPr>
        <w:t xml:space="preserve">male </w:t>
      </w:r>
      <w:r w:rsidR="00A57580" w:rsidRPr="003B1C53">
        <w:rPr>
          <w:rFonts w:ascii="Book Antiqua" w:hAnsi="Book Antiqua"/>
          <w:color w:val="000000" w:themeColor="text1"/>
          <w:sz w:val="24"/>
          <w:szCs w:val="24"/>
          <w:lang w:val="en-US"/>
        </w:rPr>
        <w:t>S</w:t>
      </w:r>
      <w:r w:rsidR="00E80245" w:rsidRPr="003B1C53">
        <w:rPr>
          <w:rFonts w:ascii="Book Antiqua" w:hAnsi="Book Antiqua"/>
          <w:color w:val="000000" w:themeColor="text1"/>
          <w:sz w:val="24"/>
          <w:szCs w:val="24"/>
          <w:lang w:val="en-US"/>
        </w:rPr>
        <w:t xml:space="preserve">wiss mice were obtained from CEMIB (State University of Campinas, Campinas, São Paulo, Brazil). </w:t>
      </w:r>
      <w:r w:rsidRPr="003B1C53">
        <w:rPr>
          <w:rFonts w:ascii="Book Antiqua" w:hAnsi="Book Antiqua"/>
          <w:color w:val="000000" w:themeColor="text1"/>
          <w:sz w:val="24"/>
          <w:szCs w:val="24"/>
          <w:lang w:val="en-US"/>
        </w:rPr>
        <w:t xml:space="preserve">All </w:t>
      </w:r>
      <w:r w:rsidR="00E80245" w:rsidRPr="003B1C53">
        <w:rPr>
          <w:rFonts w:ascii="Book Antiqua" w:hAnsi="Book Antiqua"/>
          <w:color w:val="000000" w:themeColor="text1"/>
          <w:sz w:val="24"/>
          <w:szCs w:val="24"/>
          <w:lang w:val="en-US"/>
        </w:rPr>
        <w:t xml:space="preserve">experiments were performed in accordance with the principles outlined by the National Council for the Control of Animal Experimentation (CONCEA, Brazil) and received approval from the Ethics Committee of São Francisco University, </w:t>
      </w:r>
      <w:proofErr w:type="spellStart"/>
      <w:r w:rsidR="00E80245" w:rsidRPr="003B1C53">
        <w:rPr>
          <w:rFonts w:ascii="Book Antiqua" w:hAnsi="Book Antiqua"/>
          <w:color w:val="000000" w:themeColor="text1"/>
          <w:sz w:val="24"/>
          <w:szCs w:val="24"/>
          <w:lang w:val="en-US"/>
        </w:rPr>
        <w:t>Bragança</w:t>
      </w:r>
      <w:proofErr w:type="spellEnd"/>
      <w:r w:rsidR="00E80245" w:rsidRPr="003B1C53">
        <w:rPr>
          <w:rFonts w:ascii="Book Antiqua" w:hAnsi="Book Antiqua"/>
          <w:color w:val="000000" w:themeColor="text1"/>
          <w:sz w:val="24"/>
          <w:szCs w:val="24"/>
          <w:lang w:val="en-US"/>
        </w:rPr>
        <w:t xml:space="preserve"> </w:t>
      </w:r>
      <w:proofErr w:type="spellStart"/>
      <w:r w:rsidR="00E80245" w:rsidRPr="003B1C53">
        <w:rPr>
          <w:rFonts w:ascii="Book Antiqua" w:hAnsi="Book Antiqua"/>
          <w:color w:val="000000" w:themeColor="text1"/>
          <w:sz w:val="24"/>
          <w:szCs w:val="24"/>
          <w:lang w:val="en-US"/>
        </w:rPr>
        <w:t>Paulista</w:t>
      </w:r>
      <w:proofErr w:type="spellEnd"/>
      <w:r w:rsidR="00E80245" w:rsidRPr="003B1C53">
        <w:rPr>
          <w:rFonts w:ascii="Book Antiqua" w:hAnsi="Book Antiqua"/>
          <w:color w:val="000000" w:themeColor="text1"/>
          <w:sz w:val="24"/>
          <w:szCs w:val="24"/>
          <w:lang w:val="en-US"/>
        </w:rPr>
        <w:t>, SP, Brazil (</w:t>
      </w:r>
      <w:r w:rsidR="00A57580" w:rsidRPr="003B1C53">
        <w:rPr>
          <w:rFonts w:ascii="Book Antiqua" w:hAnsi="Book Antiqua"/>
          <w:color w:val="000000" w:themeColor="text1"/>
          <w:sz w:val="24"/>
          <w:szCs w:val="24"/>
          <w:lang w:val="en-US"/>
        </w:rPr>
        <w:t>Protocol CEA/USF 00.02.11</w:t>
      </w:r>
      <w:r w:rsidR="00E80245" w:rsidRPr="003B1C53">
        <w:rPr>
          <w:rFonts w:ascii="Book Antiqua" w:hAnsi="Book Antiqua"/>
          <w:color w:val="000000" w:themeColor="text1"/>
          <w:sz w:val="24"/>
          <w:szCs w:val="24"/>
          <w:lang w:val="en-US"/>
        </w:rPr>
        <w:t xml:space="preserve">). </w:t>
      </w:r>
      <w:r w:rsidR="00C04E13" w:rsidRPr="003B1C53">
        <w:rPr>
          <w:rFonts w:ascii="Book Antiqua" w:hAnsi="Book Antiqua"/>
          <w:color w:val="000000" w:themeColor="text1"/>
          <w:sz w:val="24"/>
          <w:szCs w:val="24"/>
          <w:lang w:val="en-US"/>
        </w:rPr>
        <w:t>The animal protocol was designed to minimize pain or discomfort to the animals.</w:t>
      </w:r>
    </w:p>
    <w:p w14:paraId="09AFEA7E" w14:textId="135438C8" w:rsidR="00495932" w:rsidRPr="003B1C53" w:rsidRDefault="00C04E13" w:rsidP="003B1C53">
      <w:pPr>
        <w:spacing w:after="0" w:line="360" w:lineRule="auto"/>
        <w:ind w:firstLineChars="200" w:firstLine="480"/>
        <w:jc w:val="both"/>
        <w:rPr>
          <w:rFonts w:ascii="Book Antiqua" w:hAnsi="Book Antiqua"/>
          <w:color w:val="000000" w:themeColor="text1"/>
          <w:sz w:val="24"/>
          <w:szCs w:val="24"/>
          <w:lang w:val="en-US"/>
        </w:rPr>
      </w:pPr>
      <w:r w:rsidRPr="003B1C53">
        <w:rPr>
          <w:rFonts w:ascii="Book Antiqua" w:hAnsi="Book Antiqua"/>
          <w:color w:val="000000" w:themeColor="text1"/>
          <w:sz w:val="24"/>
          <w:szCs w:val="24"/>
          <w:lang w:val="en-US"/>
        </w:rPr>
        <w:t xml:space="preserve">The animals were individually housed and acclimatized to laboratory conditions (23 </w:t>
      </w:r>
      <w:r w:rsidR="00684F7F" w:rsidRPr="003B1C53">
        <w:rPr>
          <w:rFonts w:ascii="宋体" w:hAnsi="宋体" w:cs="宋体" w:hint="eastAsia"/>
          <w:color w:val="000000" w:themeColor="text1"/>
          <w:sz w:val="24"/>
          <w:szCs w:val="24"/>
          <w:lang w:val="en-US"/>
        </w:rPr>
        <w:t>℃</w:t>
      </w:r>
      <w:r w:rsidRPr="003B1C53">
        <w:rPr>
          <w:rFonts w:ascii="Book Antiqua" w:hAnsi="Book Antiqua"/>
          <w:color w:val="000000" w:themeColor="text1"/>
          <w:sz w:val="24"/>
          <w:szCs w:val="24"/>
          <w:lang w:val="en-US"/>
        </w:rPr>
        <w:t xml:space="preserve">, 12 h/12 h light/dark, 50% humidity, ad libitum access to food and water) for two weeks prior to experimentation. </w:t>
      </w:r>
      <w:r w:rsidR="00E80245" w:rsidRPr="003B1C53">
        <w:rPr>
          <w:rFonts w:ascii="Book Antiqua" w:hAnsi="Book Antiqua"/>
          <w:color w:val="000000" w:themeColor="text1"/>
          <w:sz w:val="24"/>
          <w:szCs w:val="24"/>
          <w:lang w:val="en-US"/>
        </w:rPr>
        <w:t xml:space="preserve">After random selection, </w:t>
      </w:r>
      <w:r w:rsidR="009D2C7C" w:rsidRPr="003B1C53">
        <w:rPr>
          <w:rFonts w:ascii="Book Antiqua" w:hAnsi="Book Antiqua"/>
          <w:color w:val="000000" w:themeColor="text1"/>
          <w:sz w:val="24"/>
          <w:szCs w:val="24"/>
          <w:lang w:val="en-US"/>
        </w:rPr>
        <w:t xml:space="preserve">6-wk-old </w:t>
      </w:r>
      <w:r w:rsidR="00E80245" w:rsidRPr="003B1C53">
        <w:rPr>
          <w:rFonts w:ascii="Book Antiqua" w:hAnsi="Book Antiqua"/>
          <w:color w:val="000000" w:themeColor="text1"/>
          <w:sz w:val="24"/>
          <w:szCs w:val="24"/>
          <w:lang w:val="en-US"/>
        </w:rPr>
        <w:t xml:space="preserve">mice were introduced to control AIN-93 or HFD </w:t>
      </w:r>
      <w:r w:rsidR="00BA387F" w:rsidRPr="003B1C53">
        <w:rPr>
          <w:rFonts w:ascii="Book Antiqua" w:hAnsi="Book Antiqua"/>
          <w:i/>
          <w:color w:val="000000" w:themeColor="text1"/>
          <w:sz w:val="24"/>
          <w:szCs w:val="24"/>
          <w:lang w:val="en-US"/>
        </w:rPr>
        <w:t>ad libitum</w:t>
      </w:r>
      <w:r w:rsidR="00BA387F" w:rsidRPr="003B1C53">
        <w:rPr>
          <w:rFonts w:ascii="Book Antiqua" w:hAnsi="Book Antiqua"/>
          <w:color w:val="000000" w:themeColor="text1"/>
          <w:sz w:val="24"/>
          <w:szCs w:val="24"/>
          <w:lang w:val="en-US"/>
        </w:rPr>
        <w:t xml:space="preserve"> </w:t>
      </w:r>
      <w:r w:rsidR="007C772F" w:rsidRPr="003B1C53">
        <w:rPr>
          <w:rFonts w:ascii="Book Antiqua" w:hAnsi="Book Antiqua"/>
          <w:color w:val="000000" w:themeColor="text1"/>
          <w:sz w:val="24"/>
          <w:szCs w:val="24"/>
          <w:lang w:val="en-US"/>
        </w:rPr>
        <w:t xml:space="preserve">for </w:t>
      </w:r>
      <w:r w:rsidR="00241F4F" w:rsidRPr="003B1C53">
        <w:rPr>
          <w:rFonts w:ascii="Book Antiqua" w:hAnsi="Book Antiqua"/>
          <w:color w:val="000000" w:themeColor="text1"/>
          <w:sz w:val="24"/>
          <w:szCs w:val="24"/>
          <w:lang w:val="en-US"/>
        </w:rPr>
        <w:t xml:space="preserve">12 </w:t>
      </w:r>
      <w:proofErr w:type="spellStart"/>
      <w:r w:rsidR="00241F4F" w:rsidRPr="003B1C53">
        <w:rPr>
          <w:rFonts w:ascii="Book Antiqua" w:hAnsi="Book Antiqua"/>
          <w:color w:val="000000" w:themeColor="text1"/>
          <w:sz w:val="24"/>
          <w:szCs w:val="24"/>
          <w:lang w:val="en-US"/>
        </w:rPr>
        <w:t>w</w:t>
      </w:r>
      <w:r w:rsidR="00684F7F" w:rsidRPr="003B1C53">
        <w:rPr>
          <w:rFonts w:ascii="Book Antiqua" w:hAnsi="Book Antiqua"/>
          <w:color w:val="000000" w:themeColor="text1"/>
          <w:sz w:val="24"/>
          <w:szCs w:val="24"/>
          <w:lang w:val="en-US"/>
        </w:rPr>
        <w:t>k</w:t>
      </w:r>
      <w:proofErr w:type="spellEnd"/>
      <w:r w:rsidR="00BA387F" w:rsidRPr="003B1C53">
        <w:rPr>
          <w:rFonts w:ascii="Book Antiqua" w:hAnsi="Book Antiqua"/>
          <w:color w:val="000000" w:themeColor="text1"/>
          <w:sz w:val="24"/>
          <w:szCs w:val="24"/>
          <w:lang w:val="en-US"/>
        </w:rPr>
        <w:t xml:space="preserve"> </w:t>
      </w:r>
      <w:r w:rsidR="00E80245" w:rsidRPr="003B1C53">
        <w:rPr>
          <w:rFonts w:ascii="Book Antiqua" w:hAnsi="Book Antiqua"/>
          <w:color w:val="000000" w:themeColor="text1"/>
          <w:sz w:val="24"/>
          <w:szCs w:val="24"/>
          <w:lang w:val="en-US"/>
        </w:rPr>
        <w:t xml:space="preserve">(Table 1). </w:t>
      </w:r>
      <w:r w:rsidR="00A517D3" w:rsidRPr="003B1C53">
        <w:rPr>
          <w:rFonts w:ascii="Book Antiqua" w:hAnsi="Book Antiqua"/>
          <w:color w:val="000000" w:themeColor="text1"/>
          <w:sz w:val="24"/>
          <w:szCs w:val="24"/>
          <w:lang w:val="en-US"/>
        </w:rPr>
        <w:t>The mice received 100</w:t>
      </w:r>
      <w:r w:rsidR="001113C5" w:rsidRPr="003B1C53">
        <w:rPr>
          <w:rFonts w:ascii="Book Antiqua" w:hAnsi="Book Antiqua"/>
          <w:color w:val="000000" w:themeColor="text1"/>
          <w:sz w:val="24"/>
          <w:szCs w:val="24"/>
          <w:lang w:val="en-US"/>
        </w:rPr>
        <w:t xml:space="preserve"> </w:t>
      </w:r>
      <w:r w:rsidR="00A517D3" w:rsidRPr="003B1C53">
        <w:rPr>
          <w:rFonts w:ascii="Book Antiqua" w:hAnsi="Book Antiqua"/>
          <w:color w:val="000000" w:themeColor="text1"/>
          <w:sz w:val="24"/>
          <w:szCs w:val="24"/>
          <w:lang w:val="en-US"/>
        </w:rPr>
        <w:t>mg</w:t>
      </w:r>
      <w:r w:rsidR="00063980" w:rsidRPr="003B1C53">
        <w:rPr>
          <w:rFonts w:ascii="Book Antiqua" w:hAnsi="Book Antiqua"/>
          <w:color w:val="000000" w:themeColor="text1"/>
          <w:sz w:val="24"/>
          <w:szCs w:val="24"/>
          <w:lang w:val="en-US"/>
        </w:rPr>
        <w:t>/</w:t>
      </w:r>
      <w:r w:rsidR="00643DC6" w:rsidRPr="003B1C53">
        <w:rPr>
          <w:rFonts w:ascii="Book Antiqua" w:hAnsi="Book Antiqua"/>
          <w:color w:val="000000" w:themeColor="text1"/>
          <w:sz w:val="24"/>
          <w:szCs w:val="24"/>
          <w:lang w:val="en-US"/>
        </w:rPr>
        <w:t>k</w:t>
      </w:r>
      <w:r w:rsidR="00684F7F" w:rsidRPr="003B1C53">
        <w:rPr>
          <w:rFonts w:ascii="Book Antiqua" w:hAnsi="Book Antiqua"/>
          <w:color w:val="000000" w:themeColor="text1"/>
          <w:sz w:val="24"/>
          <w:szCs w:val="24"/>
          <w:lang w:val="en-US"/>
        </w:rPr>
        <w:t>g</w:t>
      </w:r>
      <w:r w:rsidR="00684F7F" w:rsidRPr="003B1C53">
        <w:rPr>
          <w:rFonts w:ascii="Book Antiqua" w:hAnsi="Book Antiqua"/>
          <w:color w:val="000000" w:themeColor="text1"/>
          <w:sz w:val="24"/>
          <w:szCs w:val="24"/>
          <w:lang w:val="en-US" w:eastAsia="zh-CN"/>
        </w:rPr>
        <w:t xml:space="preserve"> per </w:t>
      </w:r>
      <w:r w:rsidR="00063980" w:rsidRPr="003B1C53">
        <w:rPr>
          <w:rFonts w:ascii="Book Antiqua" w:hAnsi="Book Antiqua"/>
          <w:color w:val="000000" w:themeColor="text1"/>
          <w:sz w:val="24"/>
          <w:szCs w:val="24"/>
          <w:lang w:val="en-US"/>
        </w:rPr>
        <w:t xml:space="preserve">day </w:t>
      </w:r>
      <w:proofErr w:type="spellStart"/>
      <w:r w:rsidR="00684F7F" w:rsidRPr="003B1C53">
        <w:rPr>
          <w:rFonts w:ascii="Book Antiqua" w:hAnsi="Book Antiqua"/>
          <w:color w:val="000000" w:themeColor="text1"/>
          <w:sz w:val="24"/>
          <w:szCs w:val="24"/>
          <w:lang w:val="en-US"/>
        </w:rPr>
        <w:t>ip</w:t>
      </w:r>
      <w:proofErr w:type="spellEnd"/>
      <w:r w:rsidR="007C772F" w:rsidRPr="003B1C53">
        <w:rPr>
          <w:rFonts w:ascii="Book Antiqua" w:hAnsi="Book Antiqua"/>
          <w:color w:val="000000" w:themeColor="text1"/>
          <w:sz w:val="24"/>
          <w:szCs w:val="24"/>
          <w:lang w:val="en-US"/>
        </w:rPr>
        <w:t xml:space="preserve"> </w:t>
      </w:r>
      <w:proofErr w:type="spellStart"/>
      <w:r w:rsidR="00063980" w:rsidRPr="003B1C53">
        <w:rPr>
          <w:rFonts w:ascii="Book Antiqua" w:hAnsi="Book Antiqua"/>
          <w:color w:val="000000" w:themeColor="text1"/>
          <w:sz w:val="24"/>
          <w:szCs w:val="24"/>
          <w:lang w:val="en-US"/>
        </w:rPr>
        <w:t>pentoxifylline</w:t>
      </w:r>
      <w:proofErr w:type="spellEnd"/>
      <w:r w:rsidR="00063980" w:rsidRPr="003B1C53">
        <w:rPr>
          <w:rFonts w:ascii="Book Antiqua" w:hAnsi="Book Antiqua"/>
          <w:color w:val="000000" w:themeColor="text1"/>
          <w:sz w:val="24"/>
          <w:szCs w:val="24"/>
          <w:lang w:val="en-US"/>
        </w:rPr>
        <w:t xml:space="preserve"> (Sigma Aldric</w:t>
      </w:r>
      <w:r w:rsidR="000012F2" w:rsidRPr="003B1C53">
        <w:rPr>
          <w:rFonts w:ascii="Book Antiqua" w:hAnsi="Book Antiqua"/>
          <w:color w:val="000000" w:themeColor="text1"/>
          <w:sz w:val="24"/>
          <w:szCs w:val="24"/>
          <w:lang w:val="en-US"/>
        </w:rPr>
        <w:t>h</w:t>
      </w:r>
      <w:r w:rsidR="00063980" w:rsidRPr="003B1C53">
        <w:rPr>
          <w:rFonts w:ascii="Book Antiqua" w:hAnsi="Book Antiqua"/>
          <w:color w:val="000000" w:themeColor="text1"/>
          <w:sz w:val="24"/>
          <w:szCs w:val="24"/>
          <w:lang w:val="en-US"/>
        </w:rPr>
        <w:t>,</w:t>
      </w:r>
      <w:r w:rsidR="00684F7F" w:rsidRPr="003B1C53">
        <w:rPr>
          <w:rFonts w:ascii="Book Antiqua" w:hAnsi="Book Antiqua"/>
          <w:color w:val="000000" w:themeColor="text1"/>
          <w:sz w:val="24"/>
          <w:szCs w:val="24"/>
          <w:lang w:val="en-US"/>
        </w:rPr>
        <w:t xml:space="preserve"> Co. </w:t>
      </w:r>
      <w:r w:rsidR="00684F7F" w:rsidRPr="003B1C53">
        <w:rPr>
          <w:rFonts w:ascii="Book Antiqua" w:hAnsi="Book Antiqua"/>
          <w:color w:val="000000" w:themeColor="text1"/>
          <w:sz w:val="24"/>
          <w:szCs w:val="24"/>
          <w:lang w:val="en-US" w:eastAsia="zh-CN"/>
        </w:rPr>
        <w:t>-</w:t>
      </w:r>
      <w:r w:rsidR="00684F7F" w:rsidRPr="003B1C53">
        <w:rPr>
          <w:rFonts w:ascii="Book Antiqua" w:hAnsi="Book Antiqua"/>
          <w:color w:val="000000" w:themeColor="text1"/>
          <w:sz w:val="24"/>
          <w:szCs w:val="24"/>
          <w:lang w:val="en-US"/>
        </w:rPr>
        <w:t xml:space="preserve"> Saint Louis, Missouri, U</w:t>
      </w:r>
      <w:r w:rsidR="00684F7F" w:rsidRPr="003B1C53">
        <w:rPr>
          <w:rFonts w:ascii="Book Antiqua" w:hAnsi="Book Antiqua"/>
          <w:color w:val="000000" w:themeColor="text1"/>
          <w:sz w:val="24"/>
          <w:szCs w:val="24"/>
          <w:lang w:val="en-US" w:eastAsia="zh-CN"/>
        </w:rPr>
        <w:t>nited States</w:t>
      </w:r>
      <w:r w:rsidR="00063980" w:rsidRPr="003B1C53">
        <w:rPr>
          <w:rFonts w:ascii="Book Antiqua" w:hAnsi="Book Antiqua"/>
          <w:color w:val="000000" w:themeColor="text1"/>
          <w:sz w:val="24"/>
          <w:szCs w:val="24"/>
          <w:lang w:val="en-US"/>
        </w:rPr>
        <w:t>)</w:t>
      </w:r>
      <w:r w:rsidR="00A517D3" w:rsidRPr="003B1C53">
        <w:rPr>
          <w:rFonts w:ascii="Book Antiqua" w:hAnsi="Book Antiqua"/>
          <w:color w:val="000000" w:themeColor="text1"/>
          <w:sz w:val="24"/>
          <w:szCs w:val="24"/>
          <w:lang w:val="en-US"/>
        </w:rPr>
        <w:t xml:space="preserve"> diluted in </w:t>
      </w:r>
      <w:r w:rsidR="00241F4F" w:rsidRPr="003B1C53">
        <w:rPr>
          <w:rFonts w:ascii="Book Antiqua" w:hAnsi="Book Antiqua"/>
          <w:color w:val="000000" w:themeColor="text1"/>
          <w:sz w:val="24"/>
          <w:szCs w:val="24"/>
          <w:lang w:val="en-US"/>
        </w:rPr>
        <w:t xml:space="preserve">0.9% </w:t>
      </w:r>
      <w:proofErr w:type="spellStart"/>
      <w:r w:rsidR="00A517D3" w:rsidRPr="003B1C53">
        <w:rPr>
          <w:rFonts w:ascii="Book Antiqua" w:hAnsi="Book Antiqua"/>
          <w:color w:val="000000" w:themeColor="text1"/>
          <w:sz w:val="24"/>
          <w:szCs w:val="24"/>
          <w:lang w:val="en-US"/>
        </w:rPr>
        <w:t>NaCl</w:t>
      </w:r>
      <w:proofErr w:type="spellEnd"/>
      <w:r w:rsidR="00A517D3" w:rsidRPr="003B1C53">
        <w:rPr>
          <w:rFonts w:ascii="Book Antiqua" w:hAnsi="Book Antiqua"/>
          <w:color w:val="000000" w:themeColor="text1"/>
          <w:sz w:val="24"/>
          <w:szCs w:val="24"/>
          <w:lang w:val="en-US"/>
        </w:rPr>
        <w:t xml:space="preserve"> </w:t>
      </w:r>
      <w:r w:rsidR="007C772F" w:rsidRPr="003B1C53">
        <w:rPr>
          <w:rFonts w:ascii="Book Antiqua" w:hAnsi="Book Antiqua"/>
          <w:color w:val="000000" w:themeColor="text1"/>
          <w:sz w:val="24"/>
          <w:szCs w:val="24"/>
          <w:lang w:val="en-US"/>
        </w:rPr>
        <w:t>during weeks 10-12 before being</w:t>
      </w:r>
      <w:r w:rsidR="00495932" w:rsidRPr="003B1C53">
        <w:rPr>
          <w:rFonts w:ascii="Book Antiqua" w:hAnsi="Book Antiqua"/>
          <w:color w:val="000000" w:themeColor="text1"/>
          <w:sz w:val="24"/>
          <w:szCs w:val="24"/>
          <w:lang w:val="en-US"/>
        </w:rPr>
        <w:t xml:space="preserve"> </w:t>
      </w:r>
      <w:r w:rsidR="00241F4F" w:rsidRPr="003B1C53">
        <w:rPr>
          <w:rFonts w:ascii="Book Antiqua" w:hAnsi="Book Antiqua"/>
          <w:color w:val="000000" w:themeColor="text1"/>
          <w:sz w:val="24"/>
          <w:szCs w:val="24"/>
          <w:lang w:val="en-US"/>
        </w:rPr>
        <w:t>sacrificed.</w:t>
      </w:r>
      <w:r w:rsidR="00A517D3" w:rsidRPr="003B1C53">
        <w:rPr>
          <w:rFonts w:ascii="Book Antiqua" w:hAnsi="Book Antiqua"/>
          <w:color w:val="000000" w:themeColor="text1"/>
          <w:sz w:val="24"/>
          <w:szCs w:val="24"/>
          <w:lang w:val="en-US"/>
        </w:rPr>
        <w:t xml:space="preserve"> </w:t>
      </w:r>
      <w:r w:rsidR="009D2C7C" w:rsidRPr="003B1C53">
        <w:rPr>
          <w:rFonts w:ascii="Book Antiqua" w:hAnsi="Book Antiqua"/>
          <w:color w:val="000000" w:themeColor="text1"/>
          <w:sz w:val="24"/>
          <w:szCs w:val="24"/>
          <w:lang w:val="en-US"/>
        </w:rPr>
        <w:t>Each experimental group used 5 animals.</w:t>
      </w:r>
    </w:p>
    <w:p w14:paraId="3CC39394" w14:textId="77777777" w:rsidR="00584072" w:rsidRPr="003B1C53" w:rsidRDefault="00BA387F" w:rsidP="003B1C53">
      <w:pPr>
        <w:spacing w:after="0" w:line="360" w:lineRule="auto"/>
        <w:ind w:firstLine="708"/>
        <w:jc w:val="both"/>
        <w:rPr>
          <w:rFonts w:ascii="Book Antiqua" w:hAnsi="Book Antiqua"/>
          <w:i/>
          <w:color w:val="000000" w:themeColor="text1"/>
          <w:sz w:val="24"/>
          <w:szCs w:val="24"/>
          <w:lang w:val="en-US"/>
        </w:rPr>
      </w:pPr>
      <w:r w:rsidRPr="003B1C53">
        <w:rPr>
          <w:rFonts w:ascii="Book Antiqua" w:hAnsi="Book Antiqua"/>
          <w:color w:val="000000" w:themeColor="text1"/>
          <w:sz w:val="24"/>
          <w:szCs w:val="24"/>
          <w:lang w:val="en-US"/>
        </w:rPr>
        <w:t xml:space="preserve"> </w:t>
      </w:r>
    </w:p>
    <w:p w14:paraId="36016A42" w14:textId="77777777" w:rsidR="00E80245" w:rsidRPr="003B1C53" w:rsidRDefault="00E80245"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Blood glucose levels and insulin tolerance tests</w:t>
      </w:r>
    </w:p>
    <w:p w14:paraId="6F56497B" w14:textId="0C0267B1" w:rsidR="00E80245" w:rsidRPr="003B1C53" w:rsidRDefault="00E80245"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color w:val="000000" w:themeColor="text1"/>
          <w:sz w:val="24"/>
          <w:szCs w:val="24"/>
          <w:lang w:val="en-US"/>
        </w:rPr>
        <w:lastRenderedPageBreak/>
        <w:t>Twenty</w:t>
      </w:r>
      <w:r w:rsidR="007C772F" w:rsidRPr="003B1C53">
        <w:rPr>
          <w:rFonts w:ascii="Book Antiqua" w:hAnsi="Book Antiqua"/>
          <w:color w:val="000000" w:themeColor="text1"/>
          <w:sz w:val="24"/>
          <w:szCs w:val="24"/>
          <w:lang w:val="en-US"/>
        </w:rPr>
        <w:t>-</w:t>
      </w:r>
      <w:r w:rsidRPr="003B1C53">
        <w:rPr>
          <w:rFonts w:ascii="Book Antiqua" w:hAnsi="Book Antiqua"/>
          <w:color w:val="000000" w:themeColor="text1"/>
          <w:sz w:val="24"/>
          <w:szCs w:val="24"/>
          <w:lang w:val="en-US"/>
        </w:rPr>
        <w:t xml:space="preserve">four hours before the end of </w:t>
      </w:r>
      <w:r w:rsidR="00D97669" w:rsidRPr="003B1C53">
        <w:rPr>
          <w:rFonts w:ascii="Book Antiqua" w:hAnsi="Book Antiqua"/>
          <w:color w:val="000000" w:themeColor="text1"/>
          <w:sz w:val="24"/>
          <w:szCs w:val="24"/>
          <w:lang w:val="en-US"/>
        </w:rPr>
        <w:t>the</w:t>
      </w:r>
      <w:r w:rsidRPr="003B1C53">
        <w:rPr>
          <w:rFonts w:ascii="Book Antiqua" w:hAnsi="Book Antiqua"/>
          <w:color w:val="000000" w:themeColor="text1"/>
          <w:sz w:val="24"/>
          <w:szCs w:val="24"/>
          <w:lang w:val="en-US"/>
        </w:rPr>
        <w:t xml:space="preserve"> protocol, mice were fast</w:t>
      </w:r>
      <w:r w:rsidR="007C772F" w:rsidRPr="003B1C53">
        <w:rPr>
          <w:rFonts w:ascii="Book Antiqua" w:hAnsi="Book Antiqua"/>
          <w:color w:val="000000" w:themeColor="text1"/>
          <w:sz w:val="24"/>
          <w:szCs w:val="24"/>
          <w:lang w:val="en-US"/>
        </w:rPr>
        <w:t>ed</w:t>
      </w:r>
      <w:r w:rsidRPr="003B1C53">
        <w:rPr>
          <w:rFonts w:ascii="Book Antiqua" w:hAnsi="Book Antiqua"/>
          <w:color w:val="000000" w:themeColor="text1"/>
          <w:sz w:val="24"/>
          <w:szCs w:val="24"/>
          <w:lang w:val="en-US"/>
        </w:rPr>
        <w:t xml:space="preserve"> </w:t>
      </w:r>
      <w:r w:rsidR="007C772F" w:rsidRPr="003B1C53">
        <w:rPr>
          <w:rFonts w:ascii="Book Antiqua" w:hAnsi="Book Antiqua"/>
          <w:color w:val="000000" w:themeColor="text1"/>
          <w:sz w:val="24"/>
          <w:szCs w:val="24"/>
          <w:lang w:val="en-US"/>
        </w:rPr>
        <w:t xml:space="preserve">for </w:t>
      </w:r>
      <w:r w:rsidRPr="003B1C53">
        <w:rPr>
          <w:rFonts w:ascii="Book Antiqua" w:hAnsi="Book Antiqua"/>
          <w:color w:val="000000" w:themeColor="text1"/>
          <w:sz w:val="24"/>
          <w:szCs w:val="24"/>
          <w:lang w:val="en-US"/>
        </w:rPr>
        <w:t>6 hours</w:t>
      </w:r>
      <w:r w:rsidR="007C772F" w:rsidRPr="003B1C53">
        <w:rPr>
          <w:rFonts w:ascii="Book Antiqua" w:hAnsi="Book Antiqua"/>
          <w:color w:val="000000" w:themeColor="text1"/>
          <w:sz w:val="24"/>
          <w:szCs w:val="24"/>
          <w:lang w:val="en-US"/>
        </w:rPr>
        <w:t>,</w:t>
      </w:r>
      <w:r w:rsidRPr="003B1C53">
        <w:rPr>
          <w:rFonts w:ascii="Book Antiqua" w:hAnsi="Book Antiqua"/>
          <w:color w:val="000000" w:themeColor="text1"/>
          <w:sz w:val="24"/>
          <w:szCs w:val="24"/>
          <w:lang w:val="en-US"/>
        </w:rPr>
        <w:t xml:space="preserve"> and blood samples were collected from the tails. Glucose was measured using the glucose oxidase method. Insulin (1.5 U/kg) was administered by </w:t>
      </w:r>
      <w:proofErr w:type="spellStart"/>
      <w:r w:rsidRPr="003B1C53">
        <w:rPr>
          <w:rFonts w:ascii="Book Antiqua" w:hAnsi="Book Antiqua"/>
          <w:color w:val="000000" w:themeColor="text1"/>
          <w:sz w:val="24"/>
          <w:szCs w:val="24"/>
          <w:lang w:val="en-US"/>
        </w:rPr>
        <w:t>i.p</w:t>
      </w:r>
      <w:proofErr w:type="spellEnd"/>
      <w:r w:rsidRPr="003B1C53">
        <w:rPr>
          <w:rFonts w:ascii="Book Antiqua" w:hAnsi="Book Antiqua"/>
          <w:color w:val="000000" w:themeColor="text1"/>
          <w:sz w:val="24"/>
          <w:szCs w:val="24"/>
          <w:lang w:val="en-US"/>
        </w:rPr>
        <w:t>. injection, and blood samples were collected for serum glucose determination at 0, 10, 15, 20 and 30 min. The rate constant for glucose disappearance during an insulin tolerance test (</w:t>
      </w:r>
      <w:proofErr w:type="spellStart"/>
      <w:r w:rsidR="00643DC6" w:rsidRPr="003B1C53">
        <w:rPr>
          <w:rFonts w:ascii="Book Antiqua" w:hAnsi="Book Antiqua"/>
          <w:color w:val="000000" w:themeColor="text1"/>
          <w:sz w:val="24"/>
          <w:szCs w:val="24"/>
          <w:lang w:val="en-US"/>
        </w:rPr>
        <w:t>kITT</w:t>
      </w:r>
      <w:proofErr w:type="spellEnd"/>
      <w:r w:rsidRPr="003B1C53">
        <w:rPr>
          <w:rFonts w:ascii="Book Antiqua" w:hAnsi="Book Antiqua"/>
          <w:color w:val="000000" w:themeColor="text1"/>
          <w:sz w:val="24"/>
          <w:szCs w:val="24"/>
          <w:lang w:val="en-US"/>
        </w:rPr>
        <w:t>) was calculated using the formula 0.693/t1/2. The glucose t1/2 was calculated from the slope of the least</w:t>
      </w:r>
      <w:r w:rsidR="007C772F" w:rsidRPr="003B1C53">
        <w:rPr>
          <w:rFonts w:ascii="Book Antiqua" w:hAnsi="Book Antiqua"/>
          <w:color w:val="000000" w:themeColor="text1"/>
          <w:sz w:val="24"/>
          <w:szCs w:val="24"/>
          <w:lang w:val="en-US"/>
        </w:rPr>
        <w:t>-</w:t>
      </w:r>
      <w:r w:rsidRPr="003B1C53">
        <w:rPr>
          <w:rFonts w:ascii="Book Antiqua" w:hAnsi="Book Antiqua"/>
          <w:color w:val="000000" w:themeColor="text1"/>
          <w:sz w:val="24"/>
          <w:szCs w:val="24"/>
          <w:lang w:val="en-US"/>
        </w:rPr>
        <w:t xml:space="preserve">square analysis of the plasma glucose concentrations during the linear decay phase. </w:t>
      </w:r>
    </w:p>
    <w:p w14:paraId="5C4DD5EA" w14:textId="77777777" w:rsidR="0088515A" w:rsidRPr="003B1C53" w:rsidRDefault="0088515A" w:rsidP="003B1C53">
      <w:pPr>
        <w:spacing w:after="0" w:line="360" w:lineRule="auto"/>
        <w:jc w:val="both"/>
        <w:rPr>
          <w:rFonts w:ascii="Book Antiqua" w:hAnsi="Book Antiqua"/>
          <w:i/>
          <w:color w:val="000000" w:themeColor="text1"/>
          <w:sz w:val="24"/>
          <w:szCs w:val="24"/>
          <w:lang w:val="en-US"/>
        </w:rPr>
      </w:pPr>
    </w:p>
    <w:p w14:paraId="311450F1" w14:textId="77777777" w:rsidR="00E80245" w:rsidRPr="003B1C53" w:rsidRDefault="00E80245"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 xml:space="preserve">Necropsy and sample collection </w:t>
      </w:r>
    </w:p>
    <w:p w14:paraId="73720CB5" w14:textId="65B4751A" w:rsidR="00E80245" w:rsidRPr="003B1C53" w:rsidRDefault="00E80245"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color w:val="000000" w:themeColor="text1"/>
          <w:sz w:val="24"/>
          <w:szCs w:val="24"/>
          <w:lang w:val="en-US"/>
        </w:rPr>
        <w:t xml:space="preserve">At the end of protocol, </w:t>
      </w:r>
      <w:r w:rsidR="00D12621" w:rsidRPr="003B1C53">
        <w:rPr>
          <w:rFonts w:ascii="Book Antiqua" w:hAnsi="Book Antiqua"/>
          <w:color w:val="000000" w:themeColor="text1"/>
          <w:sz w:val="24"/>
          <w:szCs w:val="24"/>
          <w:lang w:val="en-US"/>
        </w:rPr>
        <w:t xml:space="preserve">mice were fasted for </w:t>
      </w:r>
      <w:r w:rsidRPr="003B1C53">
        <w:rPr>
          <w:rFonts w:ascii="Book Antiqua" w:hAnsi="Book Antiqua"/>
          <w:color w:val="000000" w:themeColor="text1"/>
          <w:sz w:val="24"/>
          <w:szCs w:val="24"/>
          <w:lang w:val="en-US"/>
        </w:rPr>
        <w:t xml:space="preserve">12 h </w:t>
      </w:r>
      <w:r w:rsidR="00D12621" w:rsidRPr="003B1C53">
        <w:rPr>
          <w:rFonts w:ascii="Book Antiqua" w:hAnsi="Book Antiqua"/>
          <w:color w:val="000000" w:themeColor="text1"/>
          <w:sz w:val="24"/>
          <w:szCs w:val="24"/>
          <w:lang w:val="en-US"/>
        </w:rPr>
        <w:t>and</w:t>
      </w:r>
      <w:r w:rsidRPr="003B1C53">
        <w:rPr>
          <w:rFonts w:ascii="Book Antiqua" w:hAnsi="Book Antiqua"/>
          <w:color w:val="000000" w:themeColor="text1"/>
          <w:sz w:val="24"/>
          <w:szCs w:val="24"/>
          <w:lang w:val="en-US"/>
        </w:rPr>
        <w:t xml:space="preserve"> </w:t>
      </w:r>
      <w:r w:rsidR="00B5345F" w:rsidRPr="003B1C53">
        <w:rPr>
          <w:rFonts w:ascii="Book Antiqua" w:hAnsi="Book Antiqua"/>
          <w:color w:val="000000" w:themeColor="text1"/>
          <w:sz w:val="24"/>
          <w:szCs w:val="24"/>
          <w:lang w:val="en-US"/>
        </w:rPr>
        <w:t xml:space="preserve">euthanized by </w:t>
      </w:r>
      <w:r w:rsidRPr="003B1C53">
        <w:rPr>
          <w:rFonts w:ascii="Book Antiqua" w:hAnsi="Book Antiqua"/>
          <w:color w:val="000000" w:themeColor="text1"/>
          <w:sz w:val="24"/>
          <w:szCs w:val="24"/>
          <w:lang w:val="en-US"/>
        </w:rPr>
        <w:t xml:space="preserve"> </w:t>
      </w:r>
      <w:proofErr w:type="spellStart"/>
      <w:r w:rsidRPr="003B1C53">
        <w:rPr>
          <w:rFonts w:ascii="Book Antiqua" w:hAnsi="Book Antiqua"/>
          <w:color w:val="000000" w:themeColor="text1"/>
          <w:sz w:val="24"/>
          <w:szCs w:val="24"/>
          <w:lang w:val="en-US"/>
        </w:rPr>
        <w:t>xylasine</w:t>
      </w:r>
      <w:proofErr w:type="spellEnd"/>
      <w:r w:rsidRPr="003B1C53">
        <w:rPr>
          <w:rFonts w:ascii="Book Antiqua" w:hAnsi="Book Antiqua"/>
          <w:color w:val="000000" w:themeColor="text1"/>
          <w:sz w:val="24"/>
          <w:szCs w:val="24"/>
          <w:lang w:val="en-US"/>
        </w:rPr>
        <w:t>/ketamine</w:t>
      </w:r>
      <w:r w:rsidR="00B5345F" w:rsidRPr="003B1C53">
        <w:rPr>
          <w:rFonts w:ascii="Book Antiqua" w:hAnsi="Book Antiqua"/>
          <w:color w:val="000000" w:themeColor="text1"/>
          <w:sz w:val="24"/>
          <w:szCs w:val="24"/>
          <w:lang w:val="en-US"/>
        </w:rPr>
        <w:t xml:space="preserve"> overdose</w:t>
      </w:r>
      <w:r w:rsidRPr="003B1C53">
        <w:rPr>
          <w:rFonts w:ascii="Book Antiqua" w:hAnsi="Book Antiqua"/>
          <w:color w:val="000000" w:themeColor="text1"/>
          <w:sz w:val="24"/>
          <w:szCs w:val="24"/>
          <w:lang w:val="en-US"/>
        </w:rPr>
        <w:t xml:space="preserve"> (</w:t>
      </w:r>
      <w:r w:rsidR="00F80BBF" w:rsidRPr="003B1C53">
        <w:rPr>
          <w:rFonts w:ascii="Book Antiqua" w:hAnsi="Book Antiqua"/>
          <w:color w:val="000000" w:themeColor="text1"/>
          <w:sz w:val="24"/>
          <w:szCs w:val="24"/>
          <w:lang w:val="en-US"/>
        </w:rPr>
        <w:t>0.</w:t>
      </w:r>
      <w:r w:rsidRPr="003B1C53">
        <w:rPr>
          <w:rFonts w:ascii="Book Antiqua" w:hAnsi="Book Antiqua"/>
          <w:color w:val="000000" w:themeColor="text1"/>
          <w:sz w:val="24"/>
          <w:szCs w:val="24"/>
          <w:lang w:val="en-US"/>
        </w:rPr>
        <w:t>1</w:t>
      </w:r>
      <w:r w:rsidR="00F80BBF" w:rsidRPr="003B1C53">
        <w:rPr>
          <w:rFonts w:ascii="Book Antiqua" w:hAnsi="Book Antiqua"/>
          <w:color w:val="000000" w:themeColor="text1"/>
          <w:sz w:val="24"/>
          <w:szCs w:val="24"/>
          <w:lang w:val="en-US"/>
        </w:rPr>
        <w:t xml:space="preserve"> mL/</w:t>
      </w:r>
      <w:r w:rsidR="00B5345F" w:rsidRPr="003B1C53">
        <w:rPr>
          <w:rFonts w:ascii="Book Antiqua" w:hAnsi="Book Antiqua"/>
          <w:color w:val="000000" w:themeColor="text1"/>
          <w:sz w:val="24"/>
          <w:szCs w:val="24"/>
          <w:lang w:val="en-US"/>
        </w:rPr>
        <w:t xml:space="preserve">30 </w:t>
      </w:r>
      <w:r w:rsidR="00C5228F" w:rsidRPr="003B1C53">
        <w:rPr>
          <w:rFonts w:ascii="Book Antiqua" w:hAnsi="Book Antiqua"/>
          <w:color w:val="000000" w:themeColor="text1"/>
          <w:sz w:val="24"/>
          <w:szCs w:val="24"/>
          <w:lang w:val="en-US"/>
        </w:rPr>
        <w:t>g</w:t>
      </w:r>
      <w:r w:rsidR="00F80BBF" w:rsidRPr="003B1C53">
        <w:rPr>
          <w:rFonts w:ascii="Book Antiqua" w:hAnsi="Book Antiqua"/>
          <w:color w:val="000000" w:themeColor="text1"/>
          <w:sz w:val="24"/>
          <w:szCs w:val="24"/>
          <w:lang w:val="en-US"/>
        </w:rPr>
        <w:t xml:space="preserve"> body weight of 1</w:t>
      </w:r>
      <w:r w:rsidRPr="003B1C53">
        <w:rPr>
          <w:rFonts w:ascii="Book Antiqua" w:hAnsi="Book Antiqua"/>
          <w:color w:val="000000" w:themeColor="text1"/>
          <w:sz w:val="24"/>
          <w:szCs w:val="24"/>
          <w:lang w:val="en-US"/>
        </w:rPr>
        <w:t xml:space="preserve">:1 v/v of </w:t>
      </w:r>
      <w:r w:rsidR="00D65F9A" w:rsidRPr="003B1C53">
        <w:rPr>
          <w:rFonts w:ascii="Book Antiqua" w:hAnsi="Book Antiqua"/>
          <w:color w:val="000000" w:themeColor="text1"/>
          <w:sz w:val="24"/>
          <w:szCs w:val="24"/>
          <w:lang w:val="en-US"/>
        </w:rPr>
        <w:t xml:space="preserve">2% </w:t>
      </w:r>
      <w:proofErr w:type="spellStart"/>
      <w:r w:rsidRPr="003B1C53">
        <w:rPr>
          <w:rFonts w:ascii="Book Antiqua" w:hAnsi="Book Antiqua"/>
          <w:color w:val="000000" w:themeColor="text1"/>
          <w:sz w:val="24"/>
          <w:szCs w:val="24"/>
          <w:lang w:val="en-US"/>
        </w:rPr>
        <w:t>xylasine</w:t>
      </w:r>
      <w:proofErr w:type="spellEnd"/>
      <w:r w:rsidRPr="003B1C53">
        <w:rPr>
          <w:rFonts w:ascii="Book Antiqua" w:hAnsi="Book Antiqua"/>
          <w:color w:val="000000" w:themeColor="text1"/>
          <w:sz w:val="24"/>
          <w:szCs w:val="24"/>
          <w:lang w:val="en-US"/>
        </w:rPr>
        <w:t xml:space="preserve"> and </w:t>
      </w:r>
      <w:r w:rsidR="00D65F9A" w:rsidRPr="003B1C53">
        <w:rPr>
          <w:rFonts w:ascii="Book Antiqua" w:hAnsi="Book Antiqua"/>
          <w:color w:val="000000" w:themeColor="text1"/>
          <w:sz w:val="24"/>
          <w:szCs w:val="24"/>
          <w:lang w:val="en-US"/>
        </w:rPr>
        <w:t xml:space="preserve">10% </w:t>
      </w:r>
      <w:r w:rsidRPr="003B1C53">
        <w:rPr>
          <w:rFonts w:ascii="Book Antiqua" w:hAnsi="Book Antiqua"/>
          <w:color w:val="000000" w:themeColor="text1"/>
          <w:sz w:val="24"/>
          <w:szCs w:val="24"/>
          <w:lang w:val="en-US"/>
        </w:rPr>
        <w:t>ketamine)</w:t>
      </w:r>
      <w:r w:rsidR="00D65F9A" w:rsidRPr="003B1C53">
        <w:rPr>
          <w:rFonts w:ascii="Book Antiqua" w:hAnsi="Book Antiqua"/>
          <w:color w:val="000000" w:themeColor="text1"/>
          <w:sz w:val="24"/>
          <w:szCs w:val="24"/>
          <w:lang w:val="en-US"/>
        </w:rPr>
        <w:t>,</w:t>
      </w:r>
      <w:r w:rsidRPr="003B1C53">
        <w:rPr>
          <w:rFonts w:ascii="Book Antiqua" w:hAnsi="Book Antiqua"/>
          <w:color w:val="000000" w:themeColor="text1"/>
          <w:sz w:val="24"/>
          <w:szCs w:val="24"/>
          <w:lang w:val="en-US"/>
        </w:rPr>
        <w:t xml:space="preserve"> and blood samples were collected in tubes by portal vein or cardiac puncture. Liver was perfused with 15 mL Phosphate Buffer</w:t>
      </w:r>
      <w:r w:rsidR="00D65F9A" w:rsidRPr="003B1C53">
        <w:rPr>
          <w:rFonts w:ascii="Book Antiqua" w:hAnsi="Book Antiqua"/>
          <w:color w:val="000000" w:themeColor="text1"/>
          <w:sz w:val="24"/>
          <w:szCs w:val="24"/>
          <w:lang w:val="en-US"/>
        </w:rPr>
        <w:t>ed</w:t>
      </w:r>
      <w:r w:rsidRPr="003B1C53">
        <w:rPr>
          <w:rFonts w:ascii="Book Antiqua" w:hAnsi="Book Antiqua"/>
          <w:color w:val="000000" w:themeColor="text1"/>
          <w:sz w:val="24"/>
          <w:szCs w:val="24"/>
          <w:lang w:val="en-US"/>
        </w:rPr>
        <w:t xml:space="preserve"> Saline (PBS), collected and weighed. Samples were </w:t>
      </w:r>
      <w:r w:rsidR="00D65F9A" w:rsidRPr="003B1C53">
        <w:rPr>
          <w:rFonts w:ascii="Book Antiqua" w:hAnsi="Book Antiqua"/>
          <w:color w:val="000000" w:themeColor="text1"/>
          <w:sz w:val="24"/>
          <w:szCs w:val="24"/>
          <w:lang w:val="en-US"/>
        </w:rPr>
        <w:t xml:space="preserve">immediately processed or </w:t>
      </w:r>
      <w:r w:rsidRPr="003B1C53">
        <w:rPr>
          <w:rFonts w:ascii="Book Antiqua" w:hAnsi="Book Antiqua"/>
          <w:color w:val="000000" w:themeColor="text1"/>
          <w:sz w:val="24"/>
          <w:szCs w:val="24"/>
          <w:lang w:val="en-US"/>
        </w:rPr>
        <w:t>stored at -80</w:t>
      </w:r>
      <w:r w:rsidRPr="003B1C53">
        <w:rPr>
          <w:rFonts w:ascii="Book Antiqua" w:hAnsi="Book Antiqua"/>
          <w:color w:val="000000" w:themeColor="text1"/>
          <w:sz w:val="24"/>
          <w:szCs w:val="24"/>
          <w:lang w:val="en-US"/>
        </w:rPr>
        <w:sym w:font="Symbol" w:char="F0B0"/>
      </w:r>
      <w:r w:rsidRPr="003B1C53">
        <w:rPr>
          <w:rFonts w:ascii="Book Antiqua" w:hAnsi="Book Antiqua"/>
          <w:color w:val="000000" w:themeColor="text1"/>
          <w:sz w:val="24"/>
          <w:szCs w:val="24"/>
          <w:lang w:val="en-US"/>
        </w:rPr>
        <w:t xml:space="preserve">C for further analysis.  </w:t>
      </w:r>
    </w:p>
    <w:p w14:paraId="795E6FD1" w14:textId="77777777" w:rsidR="00241F4F" w:rsidRPr="003B1C53" w:rsidRDefault="00241F4F" w:rsidP="003B1C53">
      <w:pPr>
        <w:spacing w:after="0" w:line="360" w:lineRule="auto"/>
        <w:jc w:val="both"/>
        <w:rPr>
          <w:rFonts w:ascii="Book Antiqua" w:hAnsi="Book Antiqua"/>
          <w:i/>
          <w:color w:val="000000" w:themeColor="text1"/>
          <w:sz w:val="24"/>
          <w:szCs w:val="24"/>
          <w:lang w:val="en-US"/>
        </w:rPr>
      </w:pPr>
    </w:p>
    <w:p w14:paraId="36F48CB4" w14:textId="6E1F273E" w:rsidR="00E80245" w:rsidRPr="003B1C53" w:rsidRDefault="00D65F9A"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H</w:t>
      </w:r>
      <w:r w:rsidR="00E80245" w:rsidRPr="003B1C53">
        <w:rPr>
          <w:rFonts w:ascii="Book Antiqua" w:hAnsi="Book Antiqua"/>
          <w:b/>
          <w:i/>
          <w:color w:val="000000" w:themeColor="text1"/>
          <w:sz w:val="24"/>
          <w:szCs w:val="24"/>
          <w:lang w:val="en-US"/>
        </w:rPr>
        <w:t>epatic enzyme</w:t>
      </w:r>
      <w:r w:rsidRPr="003B1C53">
        <w:rPr>
          <w:rFonts w:ascii="Book Antiqua" w:hAnsi="Book Antiqua"/>
          <w:b/>
          <w:i/>
          <w:color w:val="000000" w:themeColor="text1"/>
          <w:sz w:val="24"/>
          <w:szCs w:val="24"/>
          <w:lang w:val="en-US"/>
        </w:rPr>
        <w:t xml:space="preserve"> analysis</w:t>
      </w:r>
      <w:r w:rsidR="00E80245" w:rsidRPr="003B1C53">
        <w:rPr>
          <w:rFonts w:ascii="Book Antiqua" w:hAnsi="Book Antiqua"/>
          <w:b/>
          <w:i/>
          <w:color w:val="000000" w:themeColor="text1"/>
          <w:sz w:val="24"/>
          <w:szCs w:val="24"/>
          <w:lang w:val="en-US"/>
        </w:rPr>
        <w:t xml:space="preserve"> </w:t>
      </w:r>
    </w:p>
    <w:p w14:paraId="5EC69EE5" w14:textId="3C3167F1" w:rsidR="0088515A" w:rsidRPr="003B1C53" w:rsidRDefault="00E80245"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color w:val="000000" w:themeColor="text1"/>
          <w:sz w:val="24"/>
          <w:szCs w:val="24"/>
          <w:lang w:val="en-US"/>
        </w:rPr>
        <w:t xml:space="preserve">Aspartate aminotransferase (AST) and alanine aminotransferase (ALT) serum </w:t>
      </w:r>
      <w:r w:rsidR="00D65F9A" w:rsidRPr="003B1C53">
        <w:rPr>
          <w:rFonts w:ascii="Book Antiqua" w:hAnsi="Book Antiqua"/>
          <w:color w:val="000000" w:themeColor="text1"/>
          <w:sz w:val="24"/>
          <w:szCs w:val="24"/>
          <w:lang w:val="en-US"/>
        </w:rPr>
        <w:t xml:space="preserve">levels </w:t>
      </w:r>
      <w:r w:rsidRPr="003B1C53">
        <w:rPr>
          <w:rFonts w:ascii="Book Antiqua" w:hAnsi="Book Antiqua"/>
          <w:color w:val="000000" w:themeColor="text1"/>
          <w:sz w:val="24"/>
          <w:szCs w:val="24"/>
          <w:lang w:val="en-US"/>
        </w:rPr>
        <w:t xml:space="preserve">were determined using </w:t>
      </w:r>
      <w:r w:rsidR="00D65F9A" w:rsidRPr="003B1C53">
        <w:rPr>
          <w:rFonts w:ascii="Book Antiqua" w:hAnsi="Book Antiqua"/>
          <w:color w:val="000000" w:themeColor="text1"/>
          <w:sz w:val="24"/>
          <w:szCs w:val="24"/>
          <w:lang w:val="en-US"/>
        </w:rPr>
        <w:t xml:space="preserve">a </w:t>
      </w:r>
      <w:r w:rsidRPr="003B1C53">
        <w:rPr>
          <w:rFonts w:ascii="Book Antiqua" w:hAnsi="Book Antiqua"/>
          <w:color w:val="000000" w:themeColor="text1"/>
          <w:sz w:val="24"/>
          <w:szCs w:val="24"/>
          <w:lang w:val="en-US"/>
        </w:rPr>
        <w:t>commercial kit (LABORLAB, Sao Paulo, Brazil)</w:t>
      </w:r>
      <w:r w:rsidR="00063980" w:rsidRPr="003B1C53">
        <w:rPr>
          <w:rFonts w:ascii="Book Antiqua" w:hAnsi="Book Antiqua"/>
          <w:color w:val="000000" w:themeColor="text1"/>
          <w:sz w:val="24"/>
          <w:szCs w:val="24"/>
          <w:lang w:val="en-US"/>
        </w:rPr>
        <w:t>.</w:t>
      </w:r>
    </w:p>
    <w:p w14:paraId="04CA984D" w14:textId="77777777" w:rsidR="00063980" w:rsidRPr="003B1C53" w:rsidRDefault="00063980" w:rsidP="003B1C53">
      <w:pPr>
        <w:spacing w:after="0" w:line="360" w:lineRule="auto"/>
        <w:ind w:firstLine="708"/>
        <w:jc w:val="both"/>
        <w:rPr>
          <w:rFonts w:ascii="Book Antiqua" w:hAnsi="Book Antiqua"/>
          <w:color w:val="000000" w:themeColor="text1"/>
          <w:sz w:val="24"/>
          <w:szCs w:val="24"/>
          <w:lang w:val="en-US"/>
        </w:rPr>
      </w:pPr>
    </w:p>
    <w:p w14:paraId="6B418508" w14:textId="76D89CD0" w:rsidR="00E80245" w:rsidRPr="003B1C53" w:rsidRDefault="000F62A3"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C</w:t>
      </w:r>
      <w:r w:rsidR="00D65F9A" w:rsidRPr="003B1C53">
        <w:rPr>
          <w:rFonts w:ascii="Book Antiqua" w:hAnsi="Book Antiqua"/>
          <w:b/>
          <w:i/>
          <w:color w:val="000000" w:themeColor="text1"/>
          <w:sz w:val="24"/>
          <w:szCs w:val="24"/>
          <w:lang w:val="en-US"/>
        </w:rPr>
        <w:t>y</w:t>
      </w:r>
      <w:r w:rsidRPr="003B1C53">
        <w:rPr>
          <w:rFonts w:ascii="Book Antiqua" w:hAnsi="Book Antiqua"/>
          <w:b/>
          <w:i/>
          <w:color w:val="000000" w:themeColor="text1"/>
          <w:sz w:val="24"/>
          <w:szCs w:val="24"/>
          <w:lang w:val="en-US"/>
        </w:rPr>
        <w:t xml:space="preserve">tokine and chemokine </w:t>
      </w:r>
      <w:r w:rsidR="00D65F9A" w:rsidRPr="003B1C53">
        <w:rPr>
          <w:rFonts w:ascii="Book Antiqua" w:hAnsi="Book Antiqua"/>
          <w:b/>
          <w:i/>
          <w:color w:val="000000" w:themeColor="text1"/>
          <w:sz w:val="24"/>
          <w:szCs w:val="24"/>
          <w:lang w:val="en-US"/>
        </w:rPr>
        <w:t xml:space="preserve">analysis </w:t>
      </w:r>
      <w:r w:rsidRPr="003B1C53">
        <w:rPr>
          <w:rFonts w:ascii="Book Antiqua" w:hAnsi="Book Antiqua"/>
          <w:b/>
          <w:i/>
          <w:color w:val="000000" w:themeColor="text1"/>
          <w:sz w:val="24"/>
          <w:szCs w:val="24"/>
          <w:lang w:val="en-US"/>
        </w:rPr>
        <w:t>in the liver and adipose tissue</w:t>
      </w:r>
    </w:p>
    <w:p w14:paraId="4B99738D" w14:textId="51CC0CF7" w:rsidR="000F62A3" w:rsidRPr="003B1C53" w:rsidRDefault="000F62A3" w:rsidP="003B1C53">
      <w:pPr>
        <w:spacing w:after="0"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 xml:space="preserve">Liver and adipose tissue biopsies were homogenized in </w:t>
      </w:r>
      <w:proofErr w:type="spellStart"/>
      <w:r w:rsidRPr="003B1C53">
        <w:rPr>
          <w:rFonts w:ascii="Book Antiqua" w:hAnsi="Book Antiqua" w:cstheme="minorHAnsi"/>
          <w:color w:val="000000" w:themeColor="text1"/>
          <w:sz w:val="24"/>
          <w:szCs w:val="24"/>
          <w:lang w:val="en-US"/>
        </w:rPr>
        <w:t>solubilization</w:t>
      </w:r>
      <w:proofErr w:type="spellEnd"/>
      <w:r w:rsidRPr="003B1C53">
        <w:rPr>
          <w:rFonts w:ascii="Book Antiqua" w:hAnsi="Book Antiqua" w:cstheme="minorHAnsi"/>
          <w:color w:val="000000" w:themeColor="text1"/>
          <w:sz w:val="24"/>
          <w:szCs w:val="24"/>
          <w:lang w:val="en-US"/>
        </w:rPr>
        <w:t xml:space="preserve"> buffer containing </w:t>
      </w:r>
      <w:r w:rsidR="00D65F9A" w:rsidRPr="003B1C53">
        <w:rPr>
          <w:rFonts w:ascii="Book Antiqua" w:hAnsi="Book Antiqua" w:cstheme="minorHAnsi"/>
          <w:color w:val="000000" w:themeColor="text1"/>
          <w:sz w:val="24"/>
          <w:szCs w:val="24"/>
          <w:lang w:val="en-US"/>
        </w:rPr>
        <w:t xml:space="preserve">100 </w:t>
      </w:r>
      <w:proofErr w:type="spellStart"/>
      <w:r w:rsidR="00D65F9A" w:rsidRPr="003B1C53">
        <w:rPr>
          <w:rFonts w:ascii="Book Antiqua" w:hAnsi="Book Antiqua" w:cstheme="minorHAnsi"/>
          <w:color w:val="000000" w:themeColor="text1"/>
          <w:sz w:val="24"/>
          <w:szCs w:val="24"/>
          <w:lang w:val="en-US"/>
        </w:rPr>
        <w:t>m</w:t>
      </w:r>
      <w:r w:rsidR="00684F7F" w:rsidRPr="003B1C53">
        <w:rPr>
          <w:rFonts w:ascii="Book Antiqua" w:hAnsi="Book Antiqua" w:cstheme="minorHAnsi"/>
          <w:color w:val="000000" w:themeColor="text1"/>
          <w:sz w:val="24"/>
          <w:szCs w:val="24"/>
          <w:lang w:val="en-US" w:eastAsia="zh-CN"/>
        </w:rPr>
        <w:t>mol</w:t>
      </w:r>
      <w:proofErr w:type="spellEnd"/>
      <w:r w:rsidR="00684F7F" w:rsidRPr="003B1C53">
        <w:rPr>
          <w:rFonts w:ascii="Book Antiqua" w:hAnsi="Book Antiqua" w:cstheme="minorHAnsi"/>
          <w:color w:val="000000" w:themeColor="text1"/>
          <w:sz w:val="24"/>
          <w:szCs w:val="24"/>
          <w:lang w:val="en-US" w:eastAsia="zh-CN"/>
        </w:rPr>
        <w:t>/L</w:t>
      </w:r>
      <w:r w:rsidR="00D65F9A" w:rsidRPr="003B1C53">
        <w:rPr>
          <w:rFonts w:ascii="Book Antiqua" w:hAnsi="Book Antiqua" w:cstheme="minorHAnsi"/>
          <w:color w:val="000000" w:themeColor="text1"/>
          <w:sz w:val="24"/>
          <w:szCs w:val="24"/>
          <w:lang w:val="en-US"/>
        </w:rPr>
        <w:t xml:space="preserve"> </w:t>
      </w:r>
      <w:proofErr w:type="spellStart"/>
      <w:r w:rsidRPr="003B1C53">
        <w:rPr>
          <w:rFonts w:ascii="Book Antiqua" w:hAnsi="Book Antiqua" w:cstheme="minorHAnsi"/>
          <w:color w:val="000000" w:themeColor="text1"/>
          <w:sz w:val="24"/>
          <w:szCs w:val="24"/>
          <w:lang w:val="en-US"/>
        </w:rPr>
        <w:t>Tris</w:t>
      </w:r>
      <w:proofErr w:type="spellEnd"/>
      <w:r w:rsidRPr="003B1C53">
        <w:rPr>
          <w:rFonts w:ascii="Book Antiqua" w:hAnsi="Book Antiqua" w:cstheme="minorHAnsi"/>
          <w:color w:val="000000" w:themeColor="text1"/>
          <w:sz w:val="24"/>
          <w:szCs w:val="24"/>
          <w:lang w:val="en-US"/>
        </w:rPr>
        <w:t xml:space="preserve"> (pH </w:t>
      </w:r>
      <w:r w:rsidR="00684F7F"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 xml:space="preserve">7.6), </w:t>
      </w:r>
      <w:r w:rsidR="00D65F9A" w:rsidRPr="003B1C53">
        <w:rPr>
          <w:rFonts w:ascii="Book Antiqua" w:hAnsi="Book Antiqua" w:cstheme="minorHAnsi"/>
          <w:color w:val="000000" w:themeColor="text1"/>
          <w:sz w:val="24"/>
          <w:szCs w:val="24"/>
          <w:lang w:val="en-US"/>
        </w:rPr>
        <w:t xml:space="preserve">1% </w:t>
      </w:r>
      <w:r w:rsidRPr="003B1C53">
        <w:rPr>
          <w:rFonts w:ascii="Book Antiqua" w:hAnsi="Book Antiqua" w:cstheme="minorHAnsi"/>
          <w:color w:val="000000" w:themeColor="text1"/>
          <w:sz w:val="24"/>
          <w:szCs w:val="24"/>
          <w:lang w:val="en-US"/>
        </w:rPr>
        <w:t xml:space="preserve">Triton X-100, </w:t>
      </w:r>
      <w:r w:rsidR="002312DF" w:rsidRPr="003B1C53">
        <w:rPr>
          <w:rFonts w:ascii="Book Antiqua" w:hAnsi="Book Antiqua" w:cstheme="minorHAnsi"/>
          <w:color w:val="000000" w:themeColor="text1"/>
          <w:sz w:val="24"/>
          <w:szCs w:val="24"/>
          <w:lang w:val="en-US"/>
        </w:rPr>
        <w:t xml:space="preserve">150 </w:t>
      </w:r>
      <w:proofErr w:type="spellStart"/>
      <w:r w:rsidR="00684F7F" w:rsidRPr="003B1C53">
        <w:rPr>
          <w:rFonts w:ascii="Book Antiqua" w:hAnsi="Book Antiqua" w:cstheme="minorHAnsi"/>
          <w:color w:val="000000" w:themeColor="text1"/>
          <w:sz w:val="24"/>
          <w:szCs w:val="24"/>
          <w:lang w:val="en-US"/>
        </w:rPr>
        <w:t>m</w:t>
      </w:r>
      <w:r w:rsidR="00684F7F" w:rsidRPr="003B1C53">
        <w:rPr>
          <w:rFonts w:ascii="Book Antiqua" w:hAnsi="Book Antiqua" w:cstheme="minorHAnsi"/>
          <w:color w:val="000000" w:themeColor="text1"/>
          <w:sz w:val="24"/>
          <w:szCs w:val="24"/>
          <w:lang w:val="en-US" w:eastAsia="zh-CN"/>
        </w:rPr>
        <w:t>mol</w:t>
      </w:r>
      <w:proofErr w:type="spellEnd"/>
      <w:r w:rsidR="00684F7F" w:rsidRPr="003B1C53">
        <w:rPr>
          <w:rFonts w:ascii="Book Antiqua" w:hAnsi="Book Antiqua" w:cstheme="minorHAnsi"/>
          <w:color w:val="000000" w:themeColor="text1"/>
          <w:sz w:val="24"/>
          <w:szCs w:val="24"/>
          <w:lang w:val="en-US" w:eastAsia="zh-CN"/>
        </w:rPr>
        <w:t>/L</w:t>
      </w:r>
      <w:r w:rsidR="00684F7F" w:rsidRPr="003B1C53">
        <w:rPr>
          <w:rFonts w:ascii="Book Antiqua" w:hAnsi="Book Antiqua" w:cstheme="minorHAnsi"/>
          <w:color w:val="000000" w:themeColor="text1"/>
          <w:sz w:val="24"/>
          <w:szCs w:val="24"/>
          <w:lang w:val="en-US"/>
        </w:rPr>
        <w:t xml:space="preserve"> </w:t>
      </w:r>
      <w:proofErr w:type="spellStart"/>
      <w:r w:rsidRPr="003B1C53">
        <w:rPr>
          <w:rFonts w:ascii="Book Antiqua" w:hAnsi="Book Antiqua" w:cstheme="minorHAnsi"/>
          <w:color w:val="000000" w:themeColor="text1"/>
          <w:sz w:val="24"/>
          <w:szCs w:val="24"/>
          <w:lang w:val="en-US"/>
        </w:rPr>
        <w:t>NaCl</w:t>
      </w:r>
      <w:proofErr w:type="spellEnd"/>
      <w:r w:rsidRPr="003B1C53">
        <w:rPr>
          <w:rFonts w:ascii="Book Antiqua" w:hAnsi="Book Antiqua" w:cstheme="minorHAnsi"/>
          <w:color w:val="000000" w:themeColor="text1"/>
          <w:sz w:val="24"/>
          <w:szCs w:val="24"/>
          <w:lang w:val="en-US"/>
        </w:rPr>
        <w:t xml:space="preserve">, </w:t>
      </w:r>
      <w:r w:rsidR="002312DF" w:rsidRPr="003B1C53">
        <w:rPr>
          <w:rFonts w:ascii="Book Antiqua" w:hAnsi="Book Antiqua" w:cstheme="minorHAnsi"/>
          <w:color w:val="000000" w:themeColor="text1"/>
          <w:sz w:val="24"/>
          <w:szCs w:val="24"/>
          <w:lang w:val="en-US"/>
        </w:rPr>
        <w:t xml:space="preserve">0.1 mg </w:t>
      </w:r>
      <w:proofErr w:type="spellStart"/>
      <w:r w:rsidRPr="003B1C53">
        <w:rPr>
          <w:rFonts w:ascii="Book Antiqua" w:hAnsi="Book Antiqua" w:cstheme="minorHAnsi"/>
          <w:color w:val="000000" w:themeColor="text1"/>
          <w:sz w:val="24"/>
          <w:szCs w:val="24"/>
          <w:lang w:val="en-US"/>
        </w:rPr>
        <w:t>aprotinin</w:t>
      </w:r>
      <w:proofErr w:type="spellEnd"/>
      <w:r w:rsidRPr="003B1C53">
        <w:rPr>
          <w:rFonts w:ascii="Book Antiqua" w:hAnsi="Book Antiqua" w:cstheme="minorHAnsi"/>
          <w:color w:val="000000" w:themeColor="text1"/>
          <w:sz w:val="24"/>
          <w:szCs w:val="24"/>
          <w:lang w:val="en-US"/>
        </w:rPr>
        <w:t>, 35 mg</w:t>
      </w:r>
      <w:r w:rsidR="002312DF" w:rsidRPr="003B1C53">
        <w:rPr>
          <w:rFonts w:ascii="Book Antiqua" w:hAnsi="Book Antiqua" w:cstheme="minorHAnsi"/>
          <w:color w:val="000000" w:themeColor="text1"/>
          <w:sz w:val="24"/>
          <w:szCs w:val="24"/>
          <w:lang w:val="en-US"/>
        </w:rPr>
        <w:t>/m</w:t>
      </w:r>
      <w:r w:rsidR="00684F7F" w:rsidRPr="003B1C53">
        <w:rPr>
          <w:rFonts w:ascii="Book Antiqua" w:hAnsi="Book Antiqua" w:cstheme="minorHAnsi"/>
          <w:color w:val="000000" w:themeColor="text1"/>
          <w:sz w:val="24"/>
          <w:szCs w:val="24"/>
          <w:lang w:val="en-US"/>
        </w:rPr>
        <w:t>L</w:t>
      </w:r>
      <w:r w:rsidRPr="003B1C53">
        <w:rPr>
          <w:rFonts w:ascii="Book Antiqua" w:hAnsi="Book Antiqua" w:cstheme="minorHAnsi"/>
          <w:color w:val="000000" w:themeColor="text1"/>
          <w:sz w:val="24"/>
          <w:szCs w:val="24"/>
          <w:lang w:val="en-US"/>
        </w:rPr>
        <w:t xml:space="preserve"> PMSF, </w:t>
      </w:r>
      <w:r w:rsidR="002312DF" w:rsidRPr="003B1C53">
        <w:rPr>
          <w:rFonts w:ascii="Book Antiqua" w:hAnsi="Book Antiqua" w:cstheme="minorHAnsi"/>
          <w:color w:val="000000" w:themeColor="text1"/>
          <w:sz w:val="24"/>
          <w:szCs w:val="24"/>
          <w:lang w:val="en-US"/>
        </w:rPr>
        <w:t xml:space="preserve">10 </w:t>
      </w:r>
      <w:proofErr w:type="spellStart"/>
      <w:r w:rsidR="00684F7F" w:rsidRPr="003B1C53">
        <w:rPr>
          <w:rFonts w:ascii="Book Antiqua" w:hAnsi="Book Antiqua" w:cstheme="minorHAnsi"/>
          <w:color w:val="000000" w:themeColor="text1"/>
          <w:sz w:val="24"/>
          <w:szCs w:val="24"/>
          <w:lang w:val="en-US"/>
        </w:rPr>
        <w:t>m</w:t>
      </w:r>
      <w:r w:rsidR="00684F7F" w:rsidRPr="003B1C53">
        <w:rPr>
          <w:rFonts w:ascii="Book Antiqua" w:hAnsi="Book Antiqua" w:cstheme="minorHAnsi"/>
          <w:color w:val="000000" w:themeColor="text1"/>
          <w:sz w:val="24"/>
          <w:szCs w:val="24"/>
          <w:lang w:val="en-US" w:eastAsia="zh-CN"/>
        </w:rPr>
        <w:t>mol</w:t>
      </w:r>
      <w:proofErr w:type="spellEnd"/>
      <w:r w:rsidR="00684F7F" w:rsidRPr="003B1C53">
        <w:rPr>
          <w:rFonts w:ascii="Book Antiqua" w:hAnsi="Book Antiqua" w:cstheme="minorHAnsi"/>
          <w:color w:val="000000" w:themeColor="text1"/>
          <w:sz w:val="24"/>
          <w:szCs w:val="24"/>
          <w:lang w:val="en-US" w:eastAsia="zh-CN"/>
        </w:rPr>
        <w:t>/L</w:t>
      </w:r>
      <w:r w:rsidR="00684F7F"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rPr>
        <w:t>Na</w:t>
      </w:r>
      <w:r w:rsidRPr="003B1C53">
        <w:rPr>
          <w:rFonts w:ascii="Book Antiqua" w:hAnsi="Book Antiqua" w:cstheme="minorHAnsi"/>
          <w:color w:val="000000" w:themeColor="text1"/>
          <w:sz w:val="24"/>
          <w:szCs w:val="24"/>
          <w:vertAlign w:val="subscript"/>
          <w:lang w:val="en-US"/>
        </w:rPr>
        <w:t>3</w:t>
      </w:r>
      <w:r w:rsidRPr="003B1C53">
        <w:rPr>
          <w:rFonts w:ascii="Book Antiqua" w:hAnsi="Book Antiqua" w:cstheme="minorHAnsi"/>
          <w:color w:val="000000" w:themeColor="text1"/>
          <w:sz w:val="24"/>
          <w:szCs w:val="24"/>
          <w:lang w:val="en-US"/>
        </w:rPr>
        <w:t>VO</w:t>
      </w:r>
      <w:r w:rsidRPr="003B1C53">
        <w:rPr>
          <w:rFonts w:ascii="Book Antiqua" w:hAnsi="Book Antiqua" w:cstheme="minorHAnsi"/>
          <w:color w:val="000000" w:themeColor="text1"/>
          <w:sz w:val="24"/>
          <w:szCs w:val="24"/>
          <w:vertAlign w:val="subscript"/>
          <w:lang w:val="en-US"/>
        </w:rPr>
        <w:t>4</w:t>
      </w:r>
      <w:r w:rsidRPr="003B1C53">
        <w:rPr>
          <w:rFonts w:ascii="Book Antiqua" w:hAnsi="Book Antiqua" w:cstheme="minorHAnsi"/>
          <w:color w:val="000000" w:themeColor="text1"/>
          <w:sz w:val="24"/>
          <w:szCs w:val="24"/>
          <w:lang w:val="en-US"/>
        </w:rPr>
        <w:t xml:space="preserve">, </w:t>
      </w:r>
      <w:r w:rsidR="002312DF" w:rsidRPr="003B1C53">
        <w:rPr>
          <w:rFonts w:ascii="Book Antiqua" w:hAnsi="Book Antiqua" w:cstheme="minorHAnsi"/>
          <w:color w:val="000000" w:themeColor="text1"/>
          <w:sz w:val="24"/>
          <w:szCs w:val="24"/>
          <w:lang w:val="en-US"/>
        </w:rPr>
        <w:t xml:space="preserve">100 </w:t>
      </w:r>
      <w:proofErr w:type="spellStart"/>
      <w:r w:rsidR="00684F7F" w:rsidRPr="003B1C53">
        <w:rPr>
          <w:rFonts w:ascii="Book Antiqua" w:hAnsi="Book Antiqua" w:cstheme="minorHAnsi"/>
          <w:color w:val="000000" w:themeColor="text1"/>
          <w:sz w:val="24"/>
          <w:szCs w:val="24"/>
          <w:lang w:val="en-US"/>
        </w:rPr>
        <w:t>m</w:t>
      </w:r>
      <w:r w:rsidR="00684F7F" w:rsidRPr="003B1C53">
        <w:rPr>
          <w:rFonts w:ascii="Book Antiqua" w:hAnsi="Book Antiqua" w:cstheme="minorHAnsi"/>
          <w:color w:val="000000" w:themeColor="text1"/>
          <w:sz w:val="24"/>
          <w:szCs w:val="24"/>
          <w:lang w:val="en-US" w:eastAsia="zh-CN"/>
        </w:rPr>
        <w:t>mol</w:t>
      </w:r>
      <w:proofErr w:type="spellEnd"/>
      <w:r w:rsidR="00684F7F" w:rsidRPr="003B1C53">
        <w:rPr>
          <w:rFonts w:ascii="Book Antiqua" w:hAnsi="Book Antiqua" w:cstheme="minorHAnsi"/>
          <w:color w:val="000000" w:themeColor="text1"/>
          <w:sz w:val="24"/>
          <w:szCs w:val="24"/>
          <w:lang w:val="en-US" w:eastAsia="zh-CN"/>
        </w:rPr>
        <w:t>/L</w:t>
      </w:r>
      <w:r w:rsidR="00684F7F" w:rsidRPr="003B1C53">
        <w:rPr>
          <w:rFonts w:ascii="Book Antiqua" w:hAnsi="Book Antiqua" w:cstheme="minorHAnsi"/>
          <w:color w:val="000000" w:themeColor="text1"/>
          <w:sz w:val="24"/>
          <w:szCs w:val="24"/>
          <w:lang w:val="en-US"/>
        </w:rPr>
        <w:t xml:space="preserve"> </w:t>
      </w:r>
      <w:proofErr w:type="spellStart"/>
      <w:r w:rsidRPr="003B1C53">
        <w:rPr>
          <w:rFonts w:ascii="Book Antiqua" w:hAnsi="Book Antiqua" w:cstheme="minorHAnsi"/>
          <w:color w:val="000000" w:themeColor="text1"/>
          <w:sz w:val="24"/>
          <w:szCs w:val="24"/>
          <w:lang w:val="en-US"/>
        </w:rPr>
        <w:t>NaF</w:t>
      </w:r>
      <w:proofErr w:type="spellEnd"/>
      <w:r w:rsidRPr="003B1C53">
        <w:rPr>
          <w:rFonts w:ascii="Book Antiqua" w:hAnsi="Book Antiqua" w:cstheme="minorHAnsi"/>
          <w:color w:val="000000" w:themeColor="text1"/>
          <w:sz w:val="24"/>
          <w:szCs w:val="24"/>
          <w:lang w:val="en-US"/>
        </w:rPr>
        <w:t xml:space="preserve">, </w:t>
      </w:r>
      <w:r w:rsidR="002312DF" w:rsidRPr="003B1C53">
        <w:rPr>
          <w:rFonts w:ascii="Book Antiqua" w:hAnsi="Book Antiqua" w:cstheme="minorHAnsi"/>
          <w:color w:val="000000" w:themeColor="text1"/>
          <w:sz w:val="24"/>
          <w:szCs w:val="24"/>
          <w:lang w:val="en-US"/>
        </w:rPr>
        <w:t xml:space="preserve">10 </w:t>
      </w:r>
      <w:proofErr w:type="spellStart"/>
      <w:r w:rsidR="00684F7F" w:rsidRPr="003B1C53">
        <w:rPr>
          <w:rFonts w:ascii="Book Antiqua" w:hAnsi="Book Antiqua" w:cstheme="minorHAnsi"/>
          <w:color w:val="000000" w:themeColor="text1"/>
          <w:sz w:val="24"/>
          <w:szCs w:val="24"/>
          <w:lang w:val="en-US"/>
        </w:rPr>
        <w:t>m</w:t>
      </w:r>
      <w:r w:rsidR="00684F7F" w:rsidRPr="003B1C53">
        <w:rPr>
          <w:rFonts w:ascii="Book Antiqua" w:hAnsi="Book Antiqua" w:cstheme="minorHAnsi"/>
          <w:color w:val="000000" w:themeColor="text1"/>
          <w:sz w:val="24"/>
          <w:szCs w:val="24"/>
          <w:lang w:val="en-US" w:eastAsia="zh-CN"/>
        </w:rPr>
        <w:t>mol</w:t>
      </w:r>
      <w:proofErr w:type="spellEnd"/>
      <w:r w:rsidR="00684F7F" w:rsidRPr="003B1C53">
        <w:rPr>
          <w:rFonts w:ascii="Book Antiqua" w:hAnsi="Book Antiqua" w:cstheme="minorHAnsi"/>
          <w:color w:val="000000" w:themeColor="text1"/>
          <w:sz w:val="24"/>
          <w:szCs w:val="24"/>
          <w:lang w:val="en-US" w:eastAsia="zh-CN"/>
        </w:rPr>
        <w:t>/L</w:t>
      </w:r>
      <w:r w:rsidR="00684F7F"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rPr>
        <w:t>Na</w:t>
      </w:r>
      <w:r w:rsidRPr="003B1C53">
        <w:rPr>
          <w:rFonts w:ascii="Book Antiqua" w:hAnsi="Book Antiqua" w:cstheme="minorHAnsi"/>
          <w:color w:val="000000" w:themeColor="text1"/>
          <w:sz w:val="24"/>
          <w:szCs w:val="24"/>
          <w:vertAlign w:val="subscript"/>
          <w:lang w:val="en-US"/>
        </w:rPr>
        <w:t>4</w:t>
      </w:r>
      <w:r w:rsidRPr="003B1C53">
        <w:rPr>
          <w:rFonts w:ascii="Book Antiqua" w:hAnsi="Book Antiqua" w:cstheme="minorHAnsi"/>
          <w:color w:val="000000" w:themeColor="text1"/>
          <w:sz w:val="24"/>
          <w:szCs w:val="24"/>
          <w:lang w:val="en-US"/>
        </w:rPr>
        <w:t>P</w:t>
      </w:r>
      <w:r w:rsidRPr="003B1C53">
        <w:rPr>
          <w:rFonts w:ascii="Book Antiqua" w:hAnsi="Book Antiqua" w:cstheme="minorHAnsi"/>
          <w:color w:val="000000" w:themeColor="text1"/>
          <w:sz w:val="24"/>
          <w:szCs w:val="24"/>
          <w:vertAlign w:val="subscript"/>
          <w:lang w:val="en-US"/>
        </w:rPr>
        <w:t>2</w:t>
      </w:r>
      <w:r w:rsidRPr="003B1C53">
        <w:rPr>
          <w:rFonts w:ascii="Book Antiqua" w:hAnsi="Book Antiqua" w:cstheme="minorHAnsi"/>
          <w:color w:val="000000" w:themeColor="text1"/>
          <w:sz w:val="24"/>
          <w:szCs w:val="24"/>
          <w:lang w:val="en-US"/>
        </w:rPr>
        <w:t>O</w:t>
      </w:r>
      <w:r w:rsidRPr="003B1C53">
        <w:rPr>
          <w:rFonts w:ascii="Book Antiqua" w:hAnsi="Book Antiqua" w:cstheme="minorHAnsi"/>
          <w:color w:val="000000" w:themeColor="text1"/>
          <w:sz w:val="24"/>
          <w:szCs w:val="24"/>
          <w:vertAlign w:val="subscript"/>
          <w:lang w:val="en-US"/>
        </w:rPr>
        <w:t>7</w:t>
      </w:r>
      <w:r w:rsidRPr="003B1C53">
        <w:rPr>
          <w:rFonts w:ascii="Book Antiqua" w:hAnsi="Book Antiqua" w:cstheme="minorHAnsi"/>
          <w:color w:val="000000" w:themeColor="text1"/>
          <w:sz w:val="24"/>
          <w:szCs w:val="24"/>
          <w:lang w:val="en-US"/>
        </w:rPr>
        <w:t xml:space="preserve"> </w:t>
      </w:r>
      <w:r w:rsidR="002312DF" w:rsidRPr="003B1C53">
        <w:rPr>
          <w:rFonts w:ascii="Book Antiqua" w:hAnsi="Book Antiqua" w:cstheme="minorHAnsi"/>
          <w:color w:val="000000" w:themeColor="text1"/>
          <w:sz w:val="24"/>
          <w:szCs w:val="24"/>
          <w:lang w:val="en-US"/>
        </w:rPr>
        <w:t>and</w:t>
      </w:r>
      <w:r w:rsidRPr="003B1C53">
        <w:rPr>
          <w:rFonts w:ascii="Book Antiqua" w:hAnsi="Book Antiqua" w:cstheme="minorHAnsi"/>
          <w:color w:val="000000" w:themeColor="text1"/>
          <w:sz w:val="24"/>
          <w:szCs w:val="24"/>
          <w:lang w:val="en-US"/>
        </w:rPr>
        <w:t xml:space="preserve"> </w:t>
      </w:r>
      <w:r w:rsidR="002312DF" w:rsidRPr="003B1C53">
        <w:rPr>
          <w:rFonts w:ascii="Book Antiqua" w:hAnsi="Book Antiqua" w:cstheme="minorHAnsi"/>
          <w:color w:val="000000" w:themeColor="text1"/>
          <w:sz w:val="24"/>
          <w:szCs w:val="24"/>
          <w:lang w:val="en-US"/>
        </w:rPr>
        <w:t xml:space="preserve">4 </w:t>
      </w:r>
      <w:proofErr w:type="spellStart"/>
      <w:r w:rsidR="00684F7F" w:rsidRPr="003B1C53">
        <w:rPr>
          <w:rFonts w:ascii="Book Antiqua" w:hAnsi="Book Antiqua" w:cstheme="minorHAnsi"/>
          <w:color w:val="000000" w:themeColor="text1"/>
          <w:sz w:val="24"/>
          <w:szCs w:val="24"/>
          <w:lang w:val="en-US"/>
        </w:rPr>
        <w:t>m</w:t>
      </w:r>
      <w:r w:rsidR="00684F7F" w:rsidRPr="003B1C53">
        <w:rPr>
          <w:rFonts w:ascii="Book Antiqua" w:hAnsi="Book Antiqua" w:cstheme="minorHAnsi"/>
          <w:color w:val="000000" w:themeColor="text1"/>
          <w:sz w:val="24"/>
          <w:szCs w:val="24"/>
          <w:lang w:val="en-US" w:eastAsia="zh-CN"/>
        </w:rPr>
        <w:t>mol</w:t>
      </w:r>
      <w:proofErr w:type="spellEnd"/>
      <w:r w:rsidR="00684F7F" w:rsidRPr="003B1C53">
        <w:rPr>
          <w:rFonts w:ascii="Book Antiqua" w:hAnsi="Book Antiqua" w:cstheme="minorHAnsi"/>
          <w:color w:val="000000" w:themeColor="text1"/>
          <w:sz w:val="24"/>
          <w:szCs w:val="24"/>
          <w:lang w:val="en-US" w:eastAsia="zh-CN"/>
        </w:rPr>
        <w:t>/L</w:t>
      </w:r>
      <w:r w:rsidR="00684F7F"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rPr>
        <w:t xml:space="preserve">EDTA to </w:t>
      </w:r>
      <w:r w:rsidR="002312DF" w:rsidRPr="003B1C53">
        <w:rPr>
          <w:rFonts w:ascii="Book Antiqua" w:hAnsi="Book Antiqua" w:cstheme="minorHAnsi"/>
          <w:color w:val="000000" w:themeColor="text1"/>
          <w:sz w:val="24"/>
          <w:szCs w:val="24"/>
          <w:lang w:val="en-US"/>
        </w:rPr>
        <w:t xml:space="preserve">extract total </w:t>
      </w:r>
      <w:r w:rsidRPr="003B1C53">
        <w:rPr>
          <w:rFonts w:ascii="Book Antiqua" w:hAnsi="Book Antiqua" w:cstheme="minorHAnsi"/>
          <w:color w:val="000000" w:themeColor="text1"/>
          <w:sz w:val="24"/>
          <w:szCs w:val="24"/>
          <w:lang w:val="en-US"/>
        </w:rPr>
        <w:t xml:space="preserve">protein. </w:t>
      </w:r>
      <w:r w:rsidR="00323096" w:rsidRPr="003B1C53">
        <w:rPr>
          <w:rFonts w:ascii="Book Antiqua" w:hAnsi="Book Antiqua" w:cstheme="minorHAnsi"/>
          <w:color w:val="000000" w:themeColor="text1"/>
          <w:sz w:val="24"/>
          <w:szCs w:val="24"/>
          <w:lang w:val="en-US"/>
        </w:rPr>
        <w:t xml:space="preserve">Liver and adipose tissue extract </w:t>
      </w:r>
      <w:r w:rsidRPr="003B1C53">
        <w:rPr>
          <w:rFonts w:ascii="Book Antiqua" w:hAnsi="Book Antiqua" w:cstheme="minorHAnsi"/>
          <w:color w:val="000000" w:themeColor="text1"/>
          <w:sz w:val="24"/>
          <w:szCs w:val="24"/>
          <w:lang w:val="en-US"/>
        </w:rPr>
        <w:t>supernatant</w:t>
      </w:r>
      <w:r w:rsidR="00323096" w:rsidRPr="003B1C53">
        <w:rPr>
          <w:rFonts w:ascii="Book Antiqua" w:hAnsi="Book Antiqua" w:cstheme="minorHAnsi"/>
          <w:color w:val="000000" w:themeColor="text1"/>
          <w:sz w:val="24"/>
          <w:szCs w:val="24"/>
          <w:lang w:val="en-US"/>
        </w:rPr>
        <w:t>s</w:t>
      </w:r>
      <w:r w:rsidRPr="003B1C53">
        <w:rPr>
          <w:rFonts w:ascii="Book Antiqua" w:hAnsi="Book Antiqua" w:cstheme="minorHAnsi"/>
          <w:color w:val="000000" w:themeColor="text1"/>
          <w:sz w:val="24"/>
          <w:szCs w:val="24"/>
          <w:lang w:val="en-US"/>
        </w:rPr>
        <w:t xml:space="preserve"> w</w:t>
      </w:r>
      <w:r w:rsidR="00F10F7C" w:rsidRPr="003B1C53">
        <w:rPr>
          <w:rFonts w:ascii="Book Antiqua" w:hAnsi="Book Antiqua" w:cstheme="minorHAnsi"/>
          <w:color w:val="000000" w:themeColor="text1"/>
          <w:sz w:val="24"/>
          <w:szCs w:val="24"/>
          <w:lang w:val="en-US"/>
        </w:rPr>
        <w:t>ere</w:t>
      </w:r>
      <w:r w:rsidRPr="003B1C53">
        <w:rPr>
          <w:rFonts w:ascii="Book Antiqua" w:hAnsi="Book Antiqua" w:cstheme="minorHAnsi"/>
          <w:color w:val="000000" w:themeColor="text1"/>
          <w:sz w:val="24"/>
          <w:szCs w:val="24"/>
          <w:lang w:val="en-US"/>
        </w:rPr>
        <w:t xml:space="preserve"> collected and used in ELISA kits (R&amp;D Sy</w:t>
      </w:r>
      <w:r w:rsidR="000862D1" w:rsidRPr="003B1C53">
        <w:rPr>
          <w:rFonts w:ascii="Book Antiqua" w:hAnsi="Book Antiqua" w:cstheme="minorHAnsi"/>
          <w:color w:val="000000" w:themeColor="text1"/>
          <w:sz w:val="24"/>
          <w:szCs w:val="24"/>
          <w:lang w:val="en-US"/>
        </w:rPr>
        <w:t>stems</w:t>
      </w:r>
      <w:r w:rsidR="000862D1" w:rsidRPr="003B1C53">
        <w:rPr>
          <w:rFonts w:ascii="Book Antiqua" w:hAnsi="Book Antiqua" w:cstheme="minorHAnsi"/>
          <w:color w:val="000000" w:themeColor="text1"/>
          <w:sz w:val="24"/>
          <w:szCs w:val="24"/>
          <w:lang w:val="en-US" w:eastAsia="zh-CN"/>
        </w:rPr>
        <w:t>,</w:t>
      </w:r>
      <w:r w:rsidR="00684F7F" w:rsidRPr="003B1C53">
        <w:rPr>
          <w:rFonts w:ascii="Book Antiqua" w:hAnsi="Book Antiqua" w:cstheme="minorHAnsi"/>
          <w:color w:val="000000" w:themeColor="text1"/>
          <w:sz w:val="24"/>
          <w:szCs w:val="24"/>
          <w:lang w:val="en-US"/>
        </w:rPr>
        <w:t xml:space="preserve"> </w:t>
      </w:r>
      <w:proofErr w:type="spellStart"/>
      <w:r w:rsidR="00684F7F" w:rsidRPr="003B1C53">
        <w:rPr>
          <w:rFonts w:ascii="Book Antiqua" w:hAnsi="Book Antiqua" w:cstheme="minorHAnsi"/>
          <w:color w:val="000000" w:themeColor="text1"/>
          <w:sz w:val="24"/>
          <w:szCs w:val="24"/>
          <w:lang w:val="en-US"/>
        </w:rPr>
        <w:t>Inc</w:t>
      </w:r>
      <w:proofErr w:type="spellEnd"/>
      <w:r w:rsidR="00684F7F" w:rsidRPr="003B1C53">
        <w:rPr>
          <w:rFonts w:ascii="Book Antiqua" w:hAnsi="Book Antiqua" w:cstheme="minorHAnsi"/>
          <w:color w:val="000000" w:themeColor="text1"/>
          <w:sz w:val="24"/>
          <w:szCs w:val="24"/>
          <w:lang w:val="en-US"/>
        </w:rPr>
        <w:t>, Minneapolis, MN, U</w:t>
      </w:r>
      <w:r w:rsidR="00684F7F" w:rsidRPr="003B1C53">
        <w:rPr>
          <w:rFonts w:ascii="Book Antiqua" w:hAnsi="Book Antiqua" w:cstheme="minorHAnsi"/>
          <w:color w:val="000000" w:themeColor="text1"/>
          <w:sz w:val="24"/>
          <w:szCs w:val="24"/>
          <w:lang w:val="en-US" w:eastAsia="zh-CN"/>
        </w:rPr>
        <w:t>nited States</w:t>
      </w:r>
      <w:r w:rsidRPr="003B1C53">
        <w:rPr>
          <w:rFonts w:ascii="Book Antiqua" w:hAnsi="Book Antiqua" w:cstheme="minorHAnsi"/>
          <w:color w:val="000000" w:themeColor="text1"/>
          <w:sz w:val="24"/>
          <w:szCs w:val="24"/>
          <w:lang w:val="en-US"/>
        </w:rPr>
        <w:t>)</w:t>
      </w:r>
      <w:r w:rsidR="00F10F7C" w:rsidRPr="003B1C53">
        <w:rPr>
          <w:rFonts w:ascii="Book Antiqua" w:hAnsi="Book Antiqua" w:cstheme="minorHAnsi"/>
          <w:color w:val="000000" w:themeColor="text1"/>
          <w:sz w:val="24"/>
          <w:szCs w:val="24"/>
          <w:lang w:val="en-US"/>
        </w:rPr>
        <w:t xml:space="preserve"> or Multiplex Assay kits (Millipore,</w:t>
      </w:r>
      <w:r w:rsidR="00672120" w:rsidRPr="003B1C53">
        <w:rPr>
          <w:rFonts w:ascii="Book Antiqua" w:hAnsi="Book Antiqua" w:cstheme="minorHAnsi"/>
          <w:color w:val="000000" w:themeColor="text1"/>
          <w:sz w:val="24"/>
          <w:szCs w:val="24"/>
          <w:lang w:val="en-US"/>
        </w:rPr>
        <w:t xml:space="preserve"> Billerica,</w:t>
      </w:r>
      <w:r w:rsidR="00F10F7C" w:rsidRPr="003B1C53">
        <w:rPr>
          <w:rFonts w:ascii="Book Antiqua" w:hAnsi="Book Antiqua" w:cstheme="minorHAnsi"/>
          <w:color w:val="000000" w:themeColor="text1"/>
          <w:sz w:val="24"/>
          <w:szCs w:val="24"/>
          <w:lang w:val="en-US"/>
        </w:rPr>
        <w:t xml:space="preserve"> </w:t>
      </w:r>
      <w:r w:rsidR="00F20691" w:rsidRPr="003B1C53">
        <w:rPr>
          <w:rFonts w:ascii="Book Antiqua" w:hAnsi="Book Antiqua" w:cstheme="minorHAnsi"/>
          <w:color w:val="000000" w:themeColor="text1"/>
          <w:sz w:val="24"/>
          <w:szCs w:val="24"/>
          <w:lang w:val="en-US"/>
        </w:rPr>
        <w:t xml:space="preserve">MA, </w:t>
      </w:r>
      <w:r w:rsidR="00684F7F" w:rsidRPr="003B1C53">
        <w:rPr>
          <w:rFonts w:ascii="Book Antiqua" w:hAnsi="Book Antiqua" w:cstheme="minorHAnsi"/>
          <w:color w:val="000000" w:themeColor="text1"/>
          <w:sz w:val="24"/>
          <w:szCs w:val="24"/>
          <w:lang w:val="en-US"/>
        </w:rPr>
        <w:t>U</w:t>
      </w:r>
      <w:r w:rsidR="00684F7F" w:rsidRPr="003B1C53">
        <w:rPr>
          <w:rFonts w:ascii="Book Antiqua" w:hAnsi="Book Antiqua" w:cstheme="minorHAnsi"/>
          <w:color w:val="000000" w:themeColor="text1"/>
          <w:sz w:val="24"/>
          <w:szCs w:val="24"/>
          <w:lang w:val="en-US" w:eastAsia="zh-CN"/>
        </w:rPr>
        <w:t>nited States</w:t>
      </w:r>
      <w:r w:rsidR="00F20691" w:rsidRPr="003B1C53">
        <w:rPr>
          <w:rFonts w:ascii="Book Antiqua" w:hAnsi="Book Antiqua" w:cstheme="minorHAnsi"/>
          <w:color w:val="000000" w:themeColor="text1"/>
          <w:sz w:val="24"/>
          <w:szCs w:val="24"/>
          <w:lang w:val="en-US"/>
        </w:rPr>
        <w:t xml:space="preserve">), respectively, </w:t>
      </w:r>
      <w:r w:rsidRPr="003B1C53">
        <w:rPr>
          <w:rFonts w:ascii="Book Antiqua" w:hAnsi="Book Antiqua" w:cstheme="minorHAnsi"/>
          <w:color w:val="000000" w:themeColor="text1"/>
          <w:sz w:val="24"/>
          <w:szCs w:val="24"/>
          <w:lang w:val="en-US"/>
        </w:rPr>
        <w:t xml:space="preserve">according to </w:t>
      </w:r>
      <w:r w:rsidR="00323096" w:rsidRPr="003B1C53">
        <w:rPr>
          <w:rFonts w:ascii="Book Antiqua" w:hAnsi="Book Antiqua" w:cstheme="minorHAnsi"/>
          <w:color w:val="000000" w:themeColor="text1"/>
          <w:sz w:val="24"/>
          <w:szCs w:val="24"/>
          <w:lang w:val="en-US"/>
        </w:rPr>
        <w:t xml:space="preserve">the </w:t>
      </w:r>
      <w:r w:rsidRPr="003B1C53">
        <w:rPr>
          <w:rFonts w:ascii="Book Antiqua" w:hAnsi="Book Antiqua" w:cstheme="minorHAnsi"/>
          <w:color w:val="000000" w:themeColor="text1"/>
          <w:sz w:val="24"/>
          <w:szCs w:val="24"/>
          <w:lang w:val="en-US"/>
        </w:rPr>
        <w:t>manufacturer’s protocol.</w:t>
      </w:r>
      <w:r w:rsidR="00F10F7C" w:rsidRPr="003B1C53">
        <w:rPr>
          <w:rFonts w:ascii="Book Antiqua" w:hAnsi="Book Antiqua" w:cstheme="minorHAnsi"/>
          <w:color w:val="000000" w:themeColor="text1"/>
          <w:sz w:val="24"/>
          <w:szCs w:val="24"/>
          <w:lang w:val="en-US"/>
        </w:rPr>
        <w:t xml:space="preserve"> </w:t>
      </w:r>
    </w:p>
    <w:p w14:paraId="720648C3" w14:textId="77777777" w:rsidR="0088515A" w:rsidRPr="003B1C53" w:rsidRDefault="0088515A" w:rsidP="003B1C53">
      <w:pPr>
        <w:spacing w:after="0" w:line="360" w:lineRule="auto"/>
        <w:jc w:val="both"/>
        <w:rPr>
          <w:rFonts w:ascii="Book Antiqua" w:hAnsi="Book Antiqua" w:cstheme="minorHAnsi"/>
          <w:color w:val="000000" w:themeColor="text1"/>
          <w:sz w:val="24"/>
          <w:szCs w:val="24"/>
          <w:lang w:val="en-US" w:eastAsia="zh-CN"/>
        </w:rPr>
      </w:pPr>
    </w:p>
    <w:p w14:paraId="7622471D" w14:textId="77777777" w:rsidR="00E80245" w:rsidRPr="003B1C53" w:rsidRDefault="00E80245"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Liver histology</w:t>
      </w:r>
    </w:p>
    <w:p w14:paraId="1C0F217E" w14:textId="7244E4C1" w:rsidR="00E80245" w:rsidRPr="003B1C53" w:rsidRDefault="00E80245"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color w:val="000000" w:themeColor="text1"/>
          <w:sz w:val="24"/>
          <w:szCs w:val="24"/>
          <w:lang w:val="en-US"/>
        </w:rPr>
        <w:lastRenderedPageBreak/>
        <w:t xml:space="preserve">Hydrated 4.0 mm sections of paraformaldehyde-fixed, paraffin-embedded liver specimens were stained </w:t>
      </w:r>
      <w:r w:rsidR="00323096" w:rsidRPr="003B1C53">
        <w:rPr>
          <w:rFonts w:ascii="Book Antiqua" w:hAnsi="Book Antiqua"/>
          <w:color w:val="000000" w:themeColor="text1"/>
          <w:sz w:val="24"/>
          <w:szCs w:val="24"/>
          <w:lang w:val="en-US"/>
        </w:rPr>
        <w:t xml:space="preserve">with </w:t>
      </w:r>
      <w:r w:rsidRPr="003B1C53">
        <w:rPr>
          <w:rFonts w:ascii="Book Antiqua" w:hAnsi="Book Antiqua"/>
          <w:color w:val="000000" w:themeColor="text1"/>
          <w:sz w:val="24"/>
          <w:szCs w:val="24"/>
          <w:lang w:val="en-US"/>
        </w:rPr>
        <w:t>hematoxylin</w:t>
      </w:r>
      <w:r w:rsidR="00684F7F"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 xml:space="preserve">eosin </w:t>
      </w:r>
      <w:r w:rsidR="00323096" w:rsidRPr="003B1C53">
        <w:rPr>
          <w:rFonts w:ascii="Book Antiqua" w:hAnsi="Book Antiqua"/>
          <w:color w:val="000000" w:themeColor="text1"/>
          <w:sz w:val="24"/>
          <w:szCs w:val="24"/>
          <w:lang w:val="en-US"/>
        </w:rPr>
        <w:t>to</w:t>
      </w:r>
      <w:r w:rsidRPr="003B1C53">
        <w:rPr>
          <w:rFonts w:ascii="Book Antiqua" w:hAnsi="Book Antiqua"/>
          <w:color w:val="000000" w:themeColor="text1"/>
          <w:sz w:val="24"/>
          <w:szCs w:val="24"/>
          <w:lang w:val="en-US"/>
        </w:rPr>
        <w:t xml:space="preserve"> evaluat</w:t>
      </w:r>
      <w:r w:rsidR="00323096" w:rsidRPr="003B1C53">
        <w:rPr>
          <w:rFonts w:ascii="Book Antiqua" w:hAnsi="Book Antiqua"/>
          <w:color w:val="000000" w:themeColor="text1"/>
          <w:sz w:val="24"/>
          <w:szCs w:val="24"/>
          <w:lang w:val="en-US"/>
        </w:rPr>
        <w:t>e</w:t>
      </w:r>
      <w:r w:rsidRPr="003B1C53">
        <w:rPr>
          <w:rFonts w:ascii="Book Antiqua" w:hAnsi="Book Antiqua"/>
          <w:color w:val="000000" w:themeColor="text1"/>
          <w:sz w:val="24"/>
          <w:szCs w:val="24"/>
          <w:lang w:val="en-US"/>
        </w:rPr>
        <w:t xml:space="preserve"> liver histology. Additional sections were stained </w:t>
      </w:r>
      <w:r w:rsidR="00C12F90" w:rsidRPr="003B1C53">
        <w:rPr>
          <w:rFonts w:ascii="Book Antiqua" w:hAnsi="Book Antiqua"/>
          <w:color w:val="000000" w:themeColor="text1"/>
          <w:sz w:val="24"/>
          <w:szCs w:val="24"/>
          <w:lang w:val="en-US"/>
        </w:rPr>
        <w:t xml:space="preserve">with </w:t>
      </w:r>
      <w:r w:rsidRPr="003B1C53">
        <w:rPr>
          <w:rFonts w:ascii="Book Antiqua" w:hAnsi="Book Antiqua"/>
          <w:color w:val="000000" w:themeColor="text1"/>
          <w:sz w:val="24"/>
          <w:szCs w:val="24"/>
          <w:lang w:val="en-US"/>
        </w:rPr>
        <w:t xml:space="preserve">Masson’s trichrome for fibrosis analysis. For each group, six to nine </w:t>
      </w:r>
      <w:r w:rsidR="00C12F90" w:rsidRPr="003B1C53">
        <w:rPr>
          <w:rFonts w:ascii="Book Antiqua" w:hAnsi="Book Antiqua"/>
          <w:color w:val="000000" w:themeColor="text1"/>
          <w:sz w:val="24"/>
          <w:szCs w:val="24"/>
          <w:lang w:val="en-US"/>
        </w:rPr>
        <w:t xml:space="preserve">mouse livers </w:t>
      </w:r>
      <w:r w:rsidRPr="003B1C53">
        <w:rPr>
          <w:rFonts w:ascii="Book Antiqua" w:hAnsi="Book Antiqua"/>
          <w:color w:val="000000" w:themeColor="text1"/>
          <w:sz w:val="24"/>
          <w:szCs w:val="24"/>
          <w:lang w:val="en-US"/>
        </w:rPr>
        <w:t xml:space="preserve">were prepared and stained. An expert pathologist evaluated the stained samples in a blinded fashion. Steatosis, ballooning degeneration and inflammation were </w:t>
      </w:r>
      <w:proofErr w:type="spellStart"/>
      <w:r w:rsidR="00C12F90" w:rsidRPr="003B1C53">
        <w:rPr>
          <w:rFonts w:ascii="Book Antiqua" w:hAnsi="Book Antiqua"/>
          <w:color w:val="000000" w:themeColor="text1"/>
          <w:sz w:val="24"/>
          <w:szCs w:val="24"/>
          <w:lang w:val="en-US"/>
        </w:rPr>
        <w:t>histopathologically</w:t>
      </w:r>
      <w:proofErr w:type="spellEnd"/>
      <w:r w:rsidR="00C12F90" w:rsidRPr="003B1C53">
        <w:rPr>
          <w:rFonts w:ascii="Book Antiqua" w:hAnsi="Book Antiqua"/>
          <w:color w:val="000000" w:themeColor="text1"/>
          <w:sz w:val="24"/>
          <w:szCs w:val="24"/>
          <w:lang w:val="en-US"/>
        </w:rPr>
        <w:t xml:space="preserve"> </w:t>
      </w:r>
      <w:r w:rsidRPr="003B1C53">
        <w:rPr>
          <w:rFonts w:ascii="Book Antiqua" w:hAnsi="Book Antiqua"/>
          <w:color w:val="000000" w:themeColor="text1"/>
          <w:sz w:val="24"/>
          <w:szCs w:val="24"/>
          <w:lang w:val="en-US"/>
        </w:rPr>
        <w:t xml:space="preserve">determined. The percentage of </w:t>
      </w:r>
      <w:proofErr w:type="spellStart"/>
      <w:r w:rsidRPr="003B1C53">
        <w:rPr>
          <w:rFonts w:ascii="Book Antiqua" w:hAnsi="Book Antiqua"/>
          <w:color w:val="000000" w:themeColor="text1"/>
          <w:sz w:val="24"/>
          <w:szCs w:val="24"/>
          <w:lang w:val="en-US"/>
        </w:rPr>
        <w:t>steatotic</w:t>
      </w:r>
      <w:proofErr w:type="spellEnd"/>
      <w:r w:rsidRPr="003B1C53">
        <w:rPr>
          <w:rFonts w:ascii="Book Antiqua" w:hAnsi="Book Antiqua"/>
          <w:color w:val="000000" w:themeColor="text1"/>
          <w:sz w:val="24"/>
          <w:szCs w:val="24"/>
          <w:lang w:val="en-US"/>
        </w:rPr>
        <w:t xml:space="preserve"> cells (</w:t>
      </w:r>
      <w:proofErr w:type="spellStart"/>
      <w:r w:rsidRPr="003B1C53">
        <w:rPr>
          <w:rFonts w:ascii="Book Antiqua" w:hAnsi="Book Antiqua"/>
          <w:color w:val="000000" w:themeColor="text1"/>
          <w:sz w:val="24"/>
          <w:szCs w:val="24"/>
          <w:lang w:val="en-US"/>
        </w:rPr>
        <w:t>macrovesicular</w:t>
      </w:r>
      <w:proofErr w:type="spellEnd"/>
      <w:r w:rsidRPr="003B1C53">
        <w:rPr>
          <w:rFonts w:ascii="Book Antiqua" w:hAnsi="Book Antiqua"/>
          <w:color w:val="000000" w:themeColor="text1"/>
          <w:sz w:val="24"/>
          <w:szCs w:val="24"/>
          <w:lang w:val="en-US"/>
        </w:rPr>
        <w:t xml:space="preserve"> and </w:t>
      </w:r>
      <w:proofErr w:type="spellStart"/>
      <w:r w:rsidRPr="003B1C53">
        <w:rPr>
          <w:rFonts w:ascii="Book Antiqua" w:hAnsi="Book Antiqua"/>
          <w:color w:val="000000" w:themeColor="text1"/>
          <w:sz w:val="24"/>
          <w:szCs w:val="24"/>
          <w:lang w:val="en-US"/>
        </w:rPr>
        <w:t>microvesicular</w:t>
      </w:r>
      <w:proofErr w:type="spellEnd"/>
      <w:r w:rsidRPr="003B1C53">
        <w:rPr>
          <w:rFonts w:ascii="Book Antiqua" w:hAnsi="Book Antiqua"/>
          <w:color w:val="000000" w:themeColor="text1"/>
          <w:sz w:val="24"/>
          <w:szCs w:val="24"/>
          <w:lang w:val="en-US"/>
        </w:rPr>
        <w:t xml:space="preserve">) was determined and graded as follows: </w:t>
      </w:r>
      <w:r w:rsidR="00684F7F" w:rsidRPr="003B1C53">
        <w:rPr>
          <w:rFonts w:ascii="Book Antiqua" w:hAnsi="Book Antiqua"/>
          <w:color w:val="000000" w:themeColor="text1"/>
          <w:sz w:val="24"/>
          <w:szCs w:val="24"/>
          <w:lang w:val="en-US" w:eastAsia="zh-CN"/>
        </w:rPr>
        <w:t xml:space="preserve">(1) </w:t>
      </w:r>
      <w:r w:rsidRPr="003B1C53">
        <w:rPr>
          <w:rFonts w:ascii="Book Antiqua" w:hAnsi="Book Antiqua"/>
          <w:color w:val="000000" w:themeColor="text1"/>
          <w:sz w:val="24"/>
          <w:szCs w:val="24"/>
          <w:lang w:val="en-US"/>
        </w:rPr>
        <w:t>0</w:t>
      </w:r>
      <w:r w:rsidR="00684F7F"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 xml:space="preserve"> absent; </w:t>
      </w:r>
      <w:r w:rsidR="00684F7F" w:rsidRPr="003B1C53">
        <w:rPr>
          <w:rFonts w:ascii="Book Antiqua" w:hAnsi="Book Antiqua"/>
          <w:color w:val="000000" w:themeColor="text1"/>
          <w:sz w:val="24"/>
          <w:szCs w:val="24"/>
          <w:lang w:val="en-US" w:eastAsia="zh-CN"/>
        </w:rPr>
        <w:t xml:space="preserve">(2) </w:t>
      </w:r>
      <w:r w:rsidR="00684F7F" w:rsidRPr="003B1C53">
        <w:rPr>
          <w:rFonts w:ascii="Book Antiqua" w:hAnsi="Book Antiqua"/>
          <w:color w:val="000000" w:themeColor="text1"/>
          <w:sz w:val="24"/>
          <w:szCs w:val="24"/>
          <w:lang w:val="en-US"/>
        </w:rPr>
        <w:t>1</w:t>
      </w:r>
      <w:r w:rsidR="00684F7F"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 xml:space="preserve"> </w:t>
      </w:r>
      <w:r w:rsidRPr="003B1C53">
        <w:rPr>
          <w:rFonts w:ascii="Book Antiqua" w:hAnsi="Book Antiqua"/>
          <w:color w:val="000000" w:themeColor="text1"/>
          <w:sz w:val="24"/>
          <w:szCs w:val="24"/>
          <w:lang w:val="en-US"/>
        </w:rPr>
        <w:sym w:font="Symbol" w:char="F03C"/>
      </w:r>
      <w:r w:rsidR="00684F7F" w:rsidRPr="003B1C53">
        <w:rPr>
          <w:rFonts w:ascii="Book Antiqua" w:hAnsi="Book Antiqua"/>
          <w:color w:val="000000" w:themeColor="text1"/>
          <w:sz w:val="24"/>
          <w:szCs w:val="24"/>
          <w:lang w:val="en-US" w:eastAsia="zh-CN"/>
        </w:rPr>
        <w:t xml:space="preserve"> </w:t>
      </w:r>
      <w:r w:rsidRPr="003B1C53">
        <w:rPr>
          <w:rFonts w:ascii="Book Antiqua" w:hAnsi="Book Antiqua"/>
          <w:color w:val="000000" w:themeColor="text1"/>
          <w:sz w:val="24"/>
          <w:szCs w:val="24"/>
          <w:lang w:val="en-US"/>
        </w:rPr>
        <w:t xml:space="preserve">25%; </w:t>
      </w:r>
      <w:r w:rsidR="00684F7F" w:rsidRPr="003B1C53">
        <w:rPr>
          <w:rFonts w:ascii="Book Antiqua" w:hAnsi="Book Antiqua"/>
          <w:color w:val="000000" w:themeColor="text1"/>
          <w:sz w:val="24"/>
          <w:szCs w:val="24"/>
          <w:lang w:val="en-US" w:eastAsia="zh-CN"/>
        </w:rPr>
        <w:t xml:space="preserve">(3) </w:t>
      </w:r>
      <w:r w:rsidRPr="003B1C53">
        <w:rPr>
          <w:rFonts w:ascii="Book Antiqua" w:hAnsi="Book Antiqua"/>
          <w:color w:val="000000" w:themeColor="text1"/>
          <w:sz w:val="24"/>
          <w:szCs w:val="24"/>
          <w:lang w:val="en-US"/>
        </w:rPr>
        <w:t>2</w:t>
      </w:r>
      <w:r w:rsidR="00684F7F"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 xml:space="preserve"> 26</w:t>
      </w:r>
      <w:r w:rsidR="00684F7F"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 xml:space="preserve">50%; </w:t>
      </w:r>
      <w:r w:rsidR="00684F7F" w:rsidRPr="003B1C53">
        <w:rPr>
          <w:rFonts w:ascii="Book Antiqua" w:hAnsi="Book Antiqua"/>
          <w:color w:val="000000" w:themeColor="text1"/>
          <w:sz w:val="24"/>
          <w:szCs w:val="24"/>
          <w:lang w:val="en-US" w:eastAsia="zh-CN"/>
        </w:rPr>
        <w:t xml:space="preserve">(4) </w:t>
      </w:r>
      <w:r w:rsidR="00684F7F" w:rsidRPr="003B1C53">
        <w:rPr>
          <w:rFonts w:ascii="Book Antiqua" w:hAnsi="Book Antiqua"/>
          <w:color w:val="000000" w:themeColor="text1"/>
          <w:sz w:val="24"/>
          <w:szCs w:val="24"/>
          <w:lang w:val="en-US"/>
        </w:rPr>
        <w:t>3</w:t>
      </w:r>
      <w:r w:rsidR="00684F7F"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 xml:space="preserve"> 51</w:t>
      </w:r>
      <w:r w:rsidR="00684F7F"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75%</w:t>
      </w:r>
      <w:r w:rsidR="00684F7F"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 xml:space="preserve"> or</w:t>
      </w:r>
      <w:r w:rsidR="00684F7F" w:rsidRPr="003B1C53">
        <w:rPr>
          <w:rFonts w:ascii="Book Antiqua" w:hAnsi="Book Antiqua"/>
          <w:color w:val="000000" w:themeColor="text1"/>
          <w:sz w:val="24"/>
          <w:szCs w:val="24"/>
          <w:lang w:val="en-US" w:eastAsia="zh-CN"/>
        </w:rPr>
        <w:t xml:space="preserve"> (5)</w:t>
      </w:r>
      <w:r w:rsidR="00684F7F" w:rsidRPr="003B1C53">
        <w:rPr>
          <w:rFonts w:ascii="Book Antiqua" w:hAnsi="Book Antiqua"/>
          <w:color w:val="000000" w:themeColor="text1"/>
          <w:sz w:val="24"/>
          <w:szCs w:val="24"/>
          <w:lang w:val="en-US"/>
        </w:rPr>
        <w:t xml:space="preserve"> 4</w:t>
      </w:r>
      <w:r w:rsidR="00684F7F"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 xml:space="preserve"> </w:t>
      </w:r>
      <w:r w:rsidRPr="003B1C53">
        <w:rPr>
          <w:rFonts w:ascii="Book Antiqua" w:hAnsi="Book Antiqua"/>
          <w:color w:val="000000" w:themeColor="text1"/>
          <w:sz w:val="24"/>
          <w:szCs w:val="24"/>
          <w:lang w:val="en-US"/>
        </w:rPr>
        <w:sym w:font="Symbol" w:char="F03E"/>
      </w:r>
      <w:r w:rsidR="00684F7F" w:rsidRPr="003B1C53">
        <w:rPr>
          <w:rFonts w:ascii="Book Antiqua" w:hAnsi="Book Antiqua"/>
          <w:color w:val="000000" w:themeColor="text1"/>
          <w:sz w:val="24"/>
          <w:szCs w:val="24"/>
          <w:lang w:val="en-US" w:eastAsia="zh-CN"/>
        </w:rPr>
        <w:t xml:space="preserve"> </w:t>
      </w:r>
      <w:r w:rsidRPr="003B1C53">
        <w:rPr>
          <w:rFonts w:ascii="Book Antiqua" w:hAnsi="Book Antiqua"/>
          <w:color w:val="000000" w:themeColor="text1"/>
          <w:sz w:val="24"/>
          <w:szCs w:val="24"/>
          <w:lang w:val="en-US"/>
        </w:rPr>
        <w:t xml:space="preserve">75% of the parenchyma. </w:t>
      </w:r>
      <w:r w:rsidR="00C12F90" w:rsidRPr="003B1C53">
        <w:rPr>
          <w:rFonts w:ascii="Book Antiqua" w:hAnsi="Book Antiqua"/>
          <w:color w:val="000000" w:themeColor="text1"/>
          <w:sz w:val="24"/>
          <w:szCs w:val="24"/>
          <w:lang w:val="en-US"/>
        </w:rPr>
        <w:t>H</w:t>
      </w:r>
      <w:r w:rsidR="001D65C5" w:rsidRPr="003B1C53">
        <w:rPr>
          <w:rFonts w:ascii="Book Antiqua" w:hAnsi="Book Antiqua"/>
          <w:color w:val="000000" w:themeColor="text1"/>
          <w:sz w:val="24"/>
          <w:szCs w:val="24"/>
          <w:lang w:val="en-US"/>
        </w:rPr>
        <w:t>yperemia,</w:t>
      </w:r>
      <w:r w:rsidRPr="003B1C53">
        <w:rPr>
          <w:rFonts w:ascii="Book Antiqua" w:hAnsi="Book Antiqua"/>
          <w:color w:val="000000" w:themeColor="text1"/>
          <w:sz w:val="24"/>
          <w:szCs w:val="24"/>
          <w:lang w:val="en-US"/>
        </w:rPr>
        <w:t xml:space="preserve"> inflammation and fibrosis </w:t>
      </w:r>
      <w:r w:rsidR="00C12F90" w:rsidRPr="003B1C53">
        <w:rPr>
          <w:rFonts w:ascii="Book Antiqua" w:hAnsi="Book Antiqua"/>
          <w:color w:val="000000" w:themeColor="text1"/>
          <w:sz w:val="24"/>
          <w:szCs w:val="24"/>
          <w:lang w:val="en-US"/>
        </w:rPr>
        <w:t xml:space="preserve">were evaluated </w:t>
      </w:r>
      <w:r w:rsidRPr="003B1C53">
        <w:rPr>
          <w:rFonts w:ascii="Book Antiqua" w:hAnsi="Book Antiqua"/>
          <w:color w:val="000000" w:themeColor="text1"/>
          <w:sz w:val="24"/>
          <w:szCs w:val="24"/>
          <w:lang w:val="en-US"/>
        </w:rPr>
        <w:t>as either present or absent.</w:t>
      </w:r>
      <w:r w:rsidR="00010598" w:rsidRPr="003B1C53">
        <w:rPr>
          <w:rFonts w:ascii="Book Antiqua" w:hAnsi="Book Antiqua"/>
          <w:color w:val="000000" w:themeColor="text1"/>
          <w:sz w:val="24"/>
          <w:szCs w:val="24"/>
          <w:lang w:val="en-US"/>
        </w:rPr>
        <w:t xml:space="preserve"> </w:t>
      </w:r>
    </w:p>
    <w:p w14:paraId="3BC090B9" w14:textId="77777777" w:rsidR="007F6389" w:rsidRPr="003B1C53" w:rsidRDefault="007F6389" w:rsidP="003B1C53">
      <w:pPr>
        <w:spacing w:after="0" w:line="360" w:lineRule="auto"/>
        <w:ind w:firstLine="708"/>
        <w:jc w:val="both"/>
        <w:rPr>
          <w:rFonts w:ascii="Book Antiqua" w:hAnsi="Book Antiqua"/>
          <w:color w:val="000000" w:themeColor="text1"/>
          <w:sz w:val="24"/>
          <w:szCs w:val="24"/>
          <w:lang w:val="en-US"/>
        </w:rPr>
      </w:pPr>
    </w:p>
    <w:p w14:paraId="7C95F1B4" w14:textId="0B3B3F48" w:rsidR="00010598" w:rsidRPr="003B1C53" w:rsidRDefault="00010598"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 xml:space="preserve">Measurement of </w:t>
      </w:r>
      <w:r w:rsidR="00002160" w:rsidRPr="003B1C53">
        <w:rPr>
          <w:rFonts w:ascii="Book Antiqua" w:hAnsi="Book Antiqua"/>
          <w:b/>
          <w:i/>
          <w:color w:val="000000" w:themeColor="text1"/>
          <w:sz w:val="24"/>
          <w:szCs w:val="24"/>
          <w:lang w:val="en-US"/>
        </w:rPr>
        <w:t>triglycerides</w:t>
      </w:r>
      <w:r w:rsidR="00495783" w:rsidRPr="003B1C53">
        <w:rPr>
          <w:rFonts w:ascii="Book Antiqua" w:hAnsi="Book Antiqua"/>
          <w:b/>
          <w:i/>
          <w:color w:val="000000" w:themeColor="text1"/>
          <w:sz w:val="24"/>
          <w:szCs w:val="24"/>
          <w:lang w:val="en-US"/>
        </w:rPr>
        <w:t xml:space="preserve"> </w:t>
      </w:r>
      <w:r w:rsidRPr="003B1C53">
        <w:rPr>
          <w:rFonts w:ascii="Book Antiqua" w:hAnsi="Book Antiqua"/>
          <w:b/>
          <w:i/>
          <w:color w:val="000000" w:themeColor="text1"/>
          <w:sz w:val="24"/>
          <w:szCs w:val="24"/>
          <w:lang w:val="en-US"/>
        </w:rPr>
        <w:t>in the liver</w:t>
      </w:r>
    </w:p>
    <w:p w14:paraId="3B92D125" w14:textId="42E0867D" w:rsidR="00010598" w:rsidRPr="003B1C53" w:rsidRDefault="00010598"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color w:val="000000" w:themeColor="text1"/>
          <w:sz w:val="24"/>
          <w:szCs w:val="24"/>
          <w:lang w:val="en-US"/>
        </w:rPr>
        <w:t xml:space="preserve">Liver tissues were homogenized with </w:t>
      </w:r>
      <w:r w:rsidR="00002160" w:rsidRPr="003B1C53">
        <w:rPr>
          <w:rFonts w:ascii="Book Antiqua" w:hAnsi="Book Antiqua"/>
          <w:color w:val="000000" w:themeColor="text1"/>
          <w:sz w:val="24"/>
          <w:szCs w:val="24"/>
          <w:lang w:val="en-US"/>
        </w:rPr>
        <w:t>in chloroform and methanol (2:1 v/v) and an aqu</w:t>
      </w:r>
      <w:r w:rsidR="00684F7F" w:rsidRPr="003B1C53">
        <w:rPr>
          <w:rFonts w:ascii="Book Antiqua" w:hAnsi="Book Antiqua"/>
          <w:color w:val="000000" w:themeColor="text1"/>
          <w:sz w:val="24"/>
          <w:szCs w:val="24"/>
          <w:lang w:val="en-US"/>
        </w:rPr>
        <w:t xml:space="preserve">eous solution of </w:t>
      </w:r>
      <w:proofErr w:type="spellStart"/>
      <w:r w:rsidR="00684F7F" w:rsidRPr="003B1C53">
        <w:rPr>
          <w:rFonts w:ascii="Book Antiqua" w:hAnsi="Book Antiqua"/>
          <w:color w:val="000000" w:themeColor="text1"/>
          <w:sz w:val="24"/>
          <w:szCs w:val="24"/>
          <w:lang w:val="en-US"/>
        </w:rPr>
        <w:t>NaCl</w:t>
      </w:r>
      <w:proofErr w:type="spellEnd"/>
      <w:r w:rsidR="00684F7F" w:rsidRPr="003B1C53">
        <w:rPr>
          <w:rFonts w:ascii="Book Antiqua" w:hAnsi="Book Antiqua"/>
          <w:color w:val="000000" w:themeColor="text1"/>
          <w:sz w:val="24"/>
          <w:szCs w:val="24"/>
          <w:lang w:val="en-US"/>
        </w:rPr>
        <w:t xml:space="preserve"> was added</w:t>
      </w:r>
      <w:r w:rsidR="00E31291" w:rsidRPr="003B1C53">
        <w:rPr>
          <w:rFonts w:ascii="Book Antiqua" w:hAnsi="Book Antiqua"/>
          <w:color w:val="000000" w:themeColor="text1"/>
          <w:sz w:val="24"/>
          <w:szCs w:val="24"/>
          <w:lang w:val="en-US"/>
        </w:rPr>
        <w:fldChar w:fldCharType="begin"/>
      </w:r>
      <w:r w:rsidR="00A55C08" w:rsidRPr="003B1C53">
        <w:rPr>
          <w:rFonts w:ascii="Book Antiqua" w:hAnsi="Book Antiqua"/>
          <w:color w:val="000000" w:themeColor="text1"/>
          <w:sz w:val="24"/>
          <w:szCs w:val="24"/>
          <w:lang w:val="en-US"/>
        </w:rPr>
        <w:instrText xml:space="preserve"> ADDIN EN.CITE &lt;EndNote&gt;&lt;Cite&gt;&lt;Author&gt;Folch&lt;/Author&gt;&lt;Year&gt;1957&lt;/Year&gt;&lt;RecNum&gt;1021&lt;/RecNum&gt;&lt;DisplayText&gt;&lt;style face="superscript"&gt;[13]&lt;/style&gt;&lt;/DisplayText&gt;&lt;record&gt;&lt;rec-number&gt;1021&lt;/rec-number&gt;&lt;foreign-keys&gt;&lt;key app="EN" db-id="pwtd2509c9vwasedfrmpdv5datet22wzef2e"&gt;1021&lt;/key&gt;&lt;/foreign-keys&gt;&lt;ref-type name="Journal Article"&gt;17&lt;/ref-type&gt;&lt;contributors&gt;&lt;authors&gt;&lt;author&gt;Folch, J.&lt;/author&gt;&lt;author&gt;Lees, M.&lt;/author&gt;&lt;author&gt;Sloane Stanley, G. H.&lt;/author&gt;&lt;/authors&gt;&lt;/contributors&gt;&lt;titles&gt;&lt;title&gt;A simple method for the isolation and purification of total lipides from animal tissues&lt;/title&gt;&lt;secondary-title&gt;J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497-509&lt;/pages&gt;&lt;volume&gt;226&lt;/volume&gt;&lt;number&gt;1&lt;/number&gt;&lt;keywords&gt;&lt;keyword&gt;Lipids/*analysis&lt;/keyword&gt;&lt;/keywords&gt;&lt;dates&gt;&lt;year&gt;1957&lt;/year&gt;&lt;pub-dates&gt;&lt;date&gt;May&lt;/date&gt;&lt;/pub-dates&gt;&lt;/dates&gt;&lt;isbn&gt;0021-9258 (Print)&amp;#xD;0021-9258 (Linking)&lt;/isbn&gt;&lt;accession-num&gt;13428781&lt;/accession-num&gt;&lt;urls&gt;&lt;related-urls&gt;&lt;url&gt;http://www.ncbi.nlm.nih.gov/pubmed/13428781&lt;/url&gt;&lt;/related-urls&gt;&lt;/urls&gt;&lt;/record&gt;&lt;/Cite&gt;&lt;/EndNote&gt;</w:instrText>
      </w:r>
      <w:r w:rsidR="00E31291" w:rsidRPr="003B1C53">
        <w:rPr>
          <w:rFonts w:ascii="Book Antiqua" w:hAnsi="Book Antiqua"/>
          <w:color w:val="000000" w:themeColor="text1"/>
          <w:sz w:val="24"/>
          <w:szCs w:val="24"/>
          <w:lang w:val="en-US"/>
        </w:rPr>
        <w:fldChar w:fldCharType="separate"/>
      </w:r>
      <w:r w:rsidR="00A55C08" w:rsidRPr="003B1C53">
        <w:rPr>
          <w:rFonts w:ascii="Book Antiqua" w:hAnsi="Book Antiqua"/>
          <w:noProof/>
          <w:color w:val="000000" w:themeColor="text1"/>
          <w:sz w:val="24"/>
          <w:szCs w:val="24"/>
          <w:vertAlign w:val="superscript"/>
          <w:lang w:val="en-US"/>
        </w:rPr>
        <w:t>[</w:t>
      </w:r>
      <w:hyperlink w:anchor="_ENREF_13" w:tooltip="Folch, 1957 #1021" w:history="1">
        <w:r w:rsidR="006334DB" w:rsidRPr="003B1C53">
          <w:rPr>
            <w:rFonts w:ascii="Book Antiqua" w:hAnsi="Book Antiqua"/>
            <w:noProof/>
            <w:color w:val="000000" w:themeColor="text1"/>
            <w:sz w:val="24"/>
            <w:szCs w:val="24"/>
            <w:vertAlign w:val="superscript"/>
            <w:lang w:val="en-US"/>
          </w:rPr>
          <w:t>13</w:t>
        </w:r>
      </w:hyperlink>
      <w:r w:rsidR="00A55C08" w:rsidRPr="003B1C53">
        <w:rPr>
          <w:rFonts w:ascii="Book Antiqua" w:hAnsi="Book Antiqua"/>
          <w:noProof/>
          <w:color w:val="000000" w:themeColor="text1"/>
          <w:sz w:val="24"/>
          <w:szCs w:val="24"/>
          <w:vertAlign w:val="superscript"/>
          <w:lang w:val="en-US"/>
        </w:rPr>
        <w:t>]</w:t>
      </w:r>
      <w:r w:rsidR="00E31291" w:rsidRPr="003B1C53">
        <w:rPr>
          <w:rFonts w:ascii="Book Antiqua" w:hAnsi="Book Antiqua"/>
          <w:color w:val="000000" w:themeColor="text1"/>
          <w:sz w:val="24"/>
          <w:szCs w:val="24"/>
          <w:lang w:val="en-US"/>
        </w:rPr>
        <w:fldChar w:fldCharType="end"/>
      </w:r>
      <w:r w:rsidR="00002160" w:rsidRPr="003B1C53">
        <w:rPr>
          <w:rFonts w:ascii="Book Antiqua" w:hAnsi="Book Antiqua"/>
          <w:color w:val="000000" w:themeColor="text1"/>
          <w:sz w:val="24"/>
          <w:szCs w:val="24"/>
          <w:lang w:val="en-US"/>
        </w:rPr>
        <w:t>. The chloroform layer was dried under N</w:t>
      </w:r>
      <w:r w:rsidR="00002160" w:rsidRPr="003B1C53">
        <w:rPr>
          <w:rFonts w:ascii="Book Antiqua" w:hAnsi="Book Antiqua"/>
          <w:color w:val="000000" w:themeColor="text1"/>
          <w:sz w:val="24"/>
          <w:szCs w:val="24"/>
          <w:vertAlign w:val="subscript"/>
          <w:lang w:val="en-US"/>
        </w:rPr>
        <w:t>2</w:t>
      </w:r>
      <w:r w:rsidR="00002160" w:rsidRPr="003B1C53">
        <w:rPr>
          <w:rFonts w:ascii="Book Antiqua" w:hAnsi="Book Antiqua"/>
          <w:color w:val="000000" w:themeColor="text1"/>
          <w:sz w:val="24"/>
          <w:szCs w:val="24"/>
          <w:lang w:val="en-US"/>
        </w:rPr>
        <w:t xml:space="preserve">, the total extract </w:t>
      </w:r>
      <w:proofErr w:type="spellStart"/>
      <w:r w:rsidR="00002160" w:rsidRPr="003B1C53">
        <w:rPr>
          <w:rFonts w:ascii="Book Antiqua" w:hAnsi="Book Antiqua"/>
          <w:color w:val="000000" w:themeColor="text1"/>
          <w:sz w:val="24"/>
          <w:szCs w:val="24"/>
          <w:lang w:val="en-US"/>
        </w:rPr>
        <w:t>ressupended</w:t>
      </w:r>
      <w:proofErr w:type="spellEnd"/>
      <w:r w:rsidR="00002160" w:rsidRPr="003B1C53">
        <w:rPr>
          <w:rFonts w:ascii="Book Antiqua" w:hAnsi="Book Antiqua"/>
          <w:color w:val="000000" w:themeColor="text1"/>
          <w:sz w:val="24"/>
          <w:szCs w:val="24"/>
          <w:lang w:val="en-US"/>
        </w:rPr>
        <w:t xml:space="preserve"> in </w:t>
      </w:r>
      <w:r w:rsidRPr="003B1C53">
        <w:rPr>
          <w:rFonts w:ascii="Book Antiqua" w:hAnsi="Book Antiqua"/>
          <w:color w:val="000000" w:themeColor="text1"/>
          <w:sz w:val="24"/>
          <w:szCs w:val="24"/>
          <w:lang w:val="en-US"/>
        </w:rPr>
        <w:t xml:space="preserve">PBS and </w:t>
      </w:r>
      <w:r w:rsidR="00002160" w:rsidRPr="003B1C53">
        <w:rPr>
          <w:rFonts w:ascii="Book Antiqua" w:hAnsi="Book Antiqua"/>
          <w:color w:val="000000" w:themeColor="text1"/>
          <w:sz w:val="24"/>
          <w:szCs w:val="24"/>
          <w:lang w:val="en-US"/>
        </w:rPr>
        <w:t xml:space="preserve">triglycerides </w:t>
      </w:r>
      <w:r w:rsidRPr="003B1C53">
        <w:rPr>
          <w:rFonts w:ascii="Book Antiqua" w:hAnsi="Book Antiqua"/>
          <w:color w:val="000000" w:themeColor="text1"/>
          <w:sz w:val="24"/>
          <w:szCs w:val="24"/>
          <w:lang w:val="en-US"/>
        </w:rPr>
        <w:t>were determined using commercial enzymatic kit (</w:t>
      </w:r>
      <w:proofErr w:type="spellStart"/>
      <w:r w:rsidR="00002160" w:rsidRPr="003B1C53">
        <w:rPr>
          <w:rFonts w:ascii="Book Antiqua" w:hAnsi="Book Antiqua"/>
          <w:color w:val="000000" w:themeColor="text1"/>
          <w:sz w:val="24"/>
          <w:szCs w:val="24"/>
          <w:lang w:val="en-US"/>
        </w:rPr>
        <w:t>LaborClin</w:t>
      </w:r>
      <w:proofErr w:type="spellEnd"/>
      <w:r w:rsidR="00002160" w:rsidRPr="003B1C53">
        <w:rPr>
          <w:rFonts w:ascii="Book Antiqua" w:hAnsi="Book Antiqua"/>
          <w:color w:val="000000" w:themeColor="text1"/>
          <w:sz w:val="24"/>
          <w:szCs w:val="24"/>
          <w:lang w:val="en-US"/>
        </w:rPr>
        <w:t xml:space="preserve">, </w:t>
      </w:r>
      <w:proofErr w:type="spellStart"/>
      <w:r w:rsidR="00002160" w:rsidRPr="003B1C53">
        <w:rPr>
          <w:rFonts w:ascii="Book Antiqua" w:hAnsi="Book Antiqua"/>
          <w:color w:val="000000" w:themeColor="text1"/>
          <w:sz w:val="24"/>
          <w:szCs w:val="24"/>
          <w:lang w:val="en-US"/>
        </w:rPr>
        <w:t>Pinhais</w:t>
      </w:r>
      <w:proofErr w:type="spellEnd"/>
      <w:r w:rsidR="00002160" w:rsidRPr="003B1C53">
        <w:rPr>
          <w:rFonts w:ascii="Book Antiqua" w:hAnsi="Book Antiqua"/>
          <w:color w:val="000000" w:themeColor="text1"/>
          <w:sz w:val="24"/>
          <w:szCs w:val="24"/>
          <w:lang w:val="en-US"/>
        </w:rPr>
        <w:t>, PR, Brazil</w:t>
      </w:r>
      <w:r w:rsidRPr="003B1C53">
        <w:rPr>
          <w:rFonts w:ascii="Book Antiqua" w:hAnsi="Book Antiqua"/>
          <w:color w:val="000000" w:themeColor="text1"/>
          <w:sz w:val="24"/>
          <w:szCs w:val="24"/>
          <w:lang w:val="en-US"/>
        </w:rPr>
        <w:t>).</w:t>
      </w:r>
    </w:p>
    <w:p w14:paraId="0B849F4A" w14:textId="77777777" w:rsidR="0088515A" w:rsidRPr="003B1C53" w:rsidRDefault="0088515A" w:rsidP="003B1C53">
      <w:pPr>
        <w:spacing w:after="0" w:line="360" w:lineRule="auto"/>
        <w:jc w:val="both"/>
        <w:rPr>
          <w:rFonts w:ascii="Book Antiqua" w:hAnsi="Book Antiqua"/>
          <w:color w:val="000000" w:themeColor="text1"/>
          <w:sz w:val="24"/>
          <w:szCs w:val="24"/>
          <w:lang w:val="en-US"/>
        </w:rPr>
      </w:pPr>
    </w:p>
    <w:p w14:paraId="79DF9C6A" w14:textId="77777777" w:rsidR="00E80245" w:rsidRPr="003B1C53" w:rsidRDefault="00E80245"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Statistical analysis</w:t>
      </w:r>
    </w:p>
    <w:p w14:paraId="12809A1A" w14:textId="316520EC" w:rsidR="00E80245" w:rsidRPr="003B1C53" w:rsidRDefault="00E80245"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color w:val="000000" w:themeColor="text1"/>
          <w:sz w:val="24"/>
          <w:szCs w:val="24"/>
          <w:lang w:val="en-US"/>
        </w:rPr>
        <w:t xml:space="preserve">Data are expressed as </w:t>
      </w:r>
      <w:r w:rsidR="00C12F90" w:rsidRPr="003B1C53">
        <w:rPr>
          <w:rFonts w:ascii="Book Antiqua" w:hAnsi="Book Antiqua"/>
          <w:color w:val="000000" w:themeColor="text1"/>
          <w:sz w:val="24"/>
          <w:szCs w:val="24"/>
          <w:lang w:val="en-US"/>
        </w:rPr>
        <w:t xml:space="preserve">the </w:t>
      </w:r>
      <w:proofErr w:type="spellStart"/>
      <w:r w:rsidRPr="003B1C53">
        <w:rPr>
          <w:rFonts w:ascii="Book Antiqua" w:hAnsi="Book Antiqua"/>
          <w:color w:val="000000" w:themeColor="text1"/>
          <w:sz w:val="24"/>
          <w:szCs w:val="24"/>
          <w:lang w:val="en-US"/>
        </w:rPr>
        <w:t>mean</w:t>
      </w:r>
      <w:r w:rsidRPr="003B1C53">
        <w:rPr>
          <w:rFonts w:ascii="Book Antiqua" w:hAnsi="Book Antiqua" w:cstheme="minorHAnsi"/>
          <w:color w:val="000000" w:themeColor="text1"/>
          <w:sz w:val="24"/>
          <w:szCs w:val="24"/>
          <w:lang w:val="en-US"/>
        </w:rPr>
        <w:t>±</w:t>
      </w:r>
      <w:r w:rsidRPr="003B1C53">
        <w:rPr>
          <w:rFonts w:ascii="Book Antiqua" w:hAnsi="Book Antiqua"/>
          <w:color w:val="000000" w:themeColor="text1"/>
          <w:sz w:val="24"/>
          <w:szCs w:val="24"/>
          <w:lang w:val="en-US"/>
        </w:rPr>
        <w:t>SEM</w:t>
      </w:r>
      <w:proofErr w:type="spellEnd"/>
      <w:r w:rsidRPr="003B1C53">
        <w:rPr>
          <w:rFonts w:ascii="Book Antiqua" w:hAnsi="Book Antiqua"/>
          <w:color w:val="000000" w:themeColor="text1"/>
          <w:sz w:val="24"/>
          <w:szCs w:val="24"/>
          <w:lang w:val="en-US"/>
        </w:rPr>
        <w:t xml:space="preserve">. Comparisons among groups of data were made using </w:t>
      </w:r>
      <w:r w:rsidR="00C12F90" w:rsidRPr="003B1C53">
        <w:rPr>
          <w:rFonts w:ascii="Book Antiqua" w:hAnsi="Book Antiqua"/>
          <w:color w:val="000000" w:themeColor="text1"/>
          <w:sz w:val="24"/>
          <w:szCs w:val="24"/>
          <w:lang w:val="en-US"/>
        </w:rPr>
        <w:t xml:space="preserve">a </w:t>
      </w:r>
      <w:r w:rsidRPr="003B1C53">
        <w:rPr>
          <w:rFonts w:ascii="Book Antiqua" w:hAnsi="Book Antiqua"/>
          <w:color w:val="000000" w:themeColor="text1"/>
          <w:sz w:val="24"/>
          <w:szCs w:val="24"/>
          <w:lang w:val="en-US"/>
        </w:rPr>
        <w:t>one-way ANOVA</w:t>
      </w:r>
      <w:r w:rsidR="00C12F90" w:rsidRPr="003B1C53">
        <w:rPr>
          <w:rFonts w:ascii="Book Antiqua" w:hAnsi="Book Antiqua"/>
          <w:color w:val="000000" w:themeColor="text1"/>
          <w:sz w:val="24"/>
          <w:szCs w:val="24"/>
          <w:lang w:val="en-US"/>
        </w:rPr>
        <w:t xml:space="preserve"> test </w:t>
      </w:r>
      <w:r w:rsidRPr="003B1C53">
        <w:rPr>
          <w:rFonts w:ascii="Book Antiqua" w:hAnsi="Book Antiqua"/>
          <w:color w:val="000000" w:themeColor="text1"/>
          <w:sz w:val="24"/>
          <w:szCs w:val="24"/>
          <w:lang w:val="en-US"/>
        </w:rPr>
        <w:t xml:space="preserve">followed by the </w:t>
      </w:r>
      <w:proofErr w:type="spellStart"/>
      <w:r w:rsidRPr="003B1C53">
        <w:rPr>
          <w:rFonts w:ascii="Book Antiqua" w:hAnsi="Book Antiqua"/>
          <w:color w:val="000000" w:themeColor="text1"/>
          <w:sz w:val="24"/>
          <w:szCs w:val="24"/>
          <w:lang w:val="en-US"/>
        </w:rPr>
        <w:t>Dunnett</w:t>
      </w:r>
      <w:proofErr w:type="spellEnd"/>
      <w:r w:rsidRPr="003B1C53">
        <w:rPr>
          <w:rFonts w:ascii="Book Antiqua" w:hAnsi="Book Antiqua"/>
          <w:color w:val="000000" w:themeColor="text1"/>
          <w:sz w:val="24"/>
          <w:szCs w:val="24"/>
          <w:lang w:val="en-US"/>
        </w:rPr>
        <w:t xml:space="preserve"> multiple comparisons test. Non-parametric data (scores) are expressed as the median (range) and were analy</w:t>
      </w:r>
      <w:r w:rsidR="00C12F90" w:rsidRPr="003B1C53">
        <w:rPr>
          <w:rFonts w:ascii="Book Antiqua" w:hAnsi="Book Antiqua"/>
          <w:color w:val="000000" w:themeColor="text1"/>
          <w:sz w:val="24"/>
          <w:szCs w:val="24"/>
          <w:lang w:val="en-US"/>
        </w:rPr>
        <w:t>z</w:t>
      </w:r>
      <w:r w:rsidRPr="003B1C53">
        <w:rPr>
          <w:rFonts w:ascii="Book Antiqua" w:hAnsi="Book Antiqua"/>
          <w:color w:val="000000" w:themeColor="text1"/>
          <w:sz w:val="24"/>
          <w:szCs w:val="24"/>
          <w:lang w:val="en-US"/>
        </w:rPr>
        <w:t>ed using the Mann</w:t>
      </w:r>
      <w:r w:rsidR="000862D1" w:rsidRPr="003B1C53">
        <w:rPr>
          <w:rFonts w:ascii="Book Antiqua" w:hAnsi="Book Antiqua"/>
          <w:color w:val="000000" w:themeColor="text1"/>
          <w:sz w:val="24"/>
          <w:szCs w:val="24"/>
          <w:lang w:val="en-US" w:eastAsia="zh-CN"/>
        </w:rPr>
        <w:t>-</w:t>
      </w:r>
      <w:r w:rsidRPr="003B1C53">
        <w:rPr>
          <w:rFonts w:ascii="Book Antiqua" w:hAnsi="Book Antiqua"/>
          <w:color w:val="000000" w:themeColor="text1"/>
          <w:sz w:val="24"/>
          <w:szCs w:val="24"/>
          <w:lang w:val="en-US"/>
        </w:rPr>
        <w:t>Whitney test. An associated probability (</w:t>
      </w:r>
      <w:r w:rsidRPr="003B1C53">
        <w:rPr>
          <w:rFonts w:ascii="Book Antiqua" w:hAnsi="Book Antiqua"/>
          <w:i/>
          <w:color w:val="000000" w:themeColor="text1"/>
          <w:sz w:val="24"/>
          <w:szCs w:val="24"/>
          <w:lang w:val="en-US"/>
        </w:rPr>
        <w:t>P</w:t>
      </w:r>
      <w:r w:rsidR="000862D1" w:rsidRPr="003B1C53">
        <w:rPr>
          <w:rFonts w:ascii="Book Antiqua" w:hAnsi="Book Antiqua"/>
          <w:color w:val="000000" w:themeColor="text1"/>
          <w:sz w:val="24"/>
          <w:szCs w:val="24"/>
          <w:lang w:val="en-US" w:eastAsia="zh-CN"/>
        </w:rPr>
        <w:t xml:space="preserve"> </w:t>
      </w:r>
      <w:r w:rsidRPr="003B1C53">
        <w:rPr>
          <w:rFonts w:ascii="Book Antiqua" w:hAnsi="Book Antiqua"/>
          <w:color w:val="000000" w:themeColor="text1"/>
          <w:sz w:val="24"/>
          <w:szCs w:val="24"/>
          <w:lang w:val="en-US"/>
        </w:rPr>
        <w:t xml:space="preserve">value) of 5% was considered </w:t>
      </w:r>
      <w:r w:rsidR="00C12F90" w:rsidRPr="003B1C53">
        <w:rPr>
          <w:rFonts w:ascii="Book Antiqua" w:hAnsi="Book Antiqua"/>
          <w:color w:val="000000" w:themeColor="text1"/>
          <w:sz w:val="24"/>
          <w:szCs w:val="24"/>
          <w:lang w:val="en-US"/>
        </w:rPr>
        <w:t xml:space="preserve">statistically </w:t>
      </w:r>
      <w:r w:rsidRPr="003B1C53">
        <w:rPr>
          <w:rFonts w:ascii="Book Antiqua" w:hAnsi="Book Antiqua"/>
          <w:color w:val="000000" w:themeColor="text1"/>
          <w:sz w:val="24"/>
          <w:szCs w:val="24"/>
          <w:lang w:val="en-US"/>
        </w:rPr>
        <w:t>significant.</w:t>
      </w:r>
    </w:p>
    <w:p w14:paraId="6AA49A34" w14:textId="77777777" w:rsidR="0088515A" w:rsidRPr="003B1C53" w:rsidRDefault="0088515A" w:rsidP="003B1C53">
      <w:pPr>
        <w:spacing w:after="0" w:line="360" w:lineRule="auto"/>
        <w:jc w:val="both"/>
        <w:rPr>
          <w:rFonts w:ascii="Book Antiqua" w:hAnsi="Book Antiqua"/>
          <w:color w:val="000000" w:themeColor="text1"/>
          <w:sz w:val="24"/>
          <w:szCs w:val="24"/>
          <w:lang w:val="en-US"/>
        </w:rPr>
      </w:pPr>
    </w:p>
    <w:p w14:paraId="2DC63DDE" w14:textId="1C1A470F" w:rsidR="000F62A3" w:rsidRPr="003B1C53" w:rsidRDefault="0088515A" w:rsidP="003B1C53">
      <w:pPr>
        <w:autoSpaceDE w:val="0"/>
        <w:autoSpaceDN w:val="0"/>
        <w:adjustRightInd w:val="0"/>
        <w:spacing w:after="0" w:line="360" w:lineRule="auto"/>
        <w:jc w:val="both"/>
        <w:rPr>
          <w:rFonts w:ascii="Book Antiqua" w:hAnsi="Book Antiqua"/>
          <w:b/>
          <w:color w:val="000000" w:themeColor="text1"/>
          <w:sz w:val="24"/>
          <w:szCs w:val="24"/>
          <w:lang w:val="en-US" w:eastAsia="zh-CN"/>
        </w:rPr>
      </w:pPr>
      <w:r w:rsidRPr="003B1C53">
        <w:rPr>
          <w:rFonts w:ascii="Book Antiqua" w:hAnsi="Book Antiqua"/>
          <w:b/>
          <w:color w:val="000000" w:themeColor="text1"/>
          <w:sz w:val="24"/>
          <w:szCs w:val="24"/>
          <w:lang w:val="en-US"/>
        </w:rPr>
        <w:t>RESULTS</w:t>
      </w:r>
    </w:p>
    <w:p w14:paraId="203A4CA6" w14:textId="77777777" w:rsidR="00287A77" w:rsidRPr="003B1C53" w:rsidRDefault="00287A77" w:rsidP="003B1C53">
      <w:pPr>
        <w:spacing w:after="0" w:line="360" w:lineRule="auto"/>
        <w:jc w:val="both"/>
        <w:rPr>
          <w:rFonts w:ascii="Book Antiqua" w:hAnsi="Book Antiqua" w:cstheme="minorHAnsi"/>
          <w:b/>
          <w:i/>
          <w:color w:val="000000" w:themeColor="text1"/>
          <w:sz w:val="24"/>
          <w:szCs w:val="24"/>
          <w:lang w:val="en-US"/>
        </w:rPr>
      </w:pPr>
      <w:r w:rsidRPr="003B1C53">
        <w:rPr>
          <w:rFonts w:ascii="Book Antiqua" w:hAnsi="Book Antiqua" w:cstheme="minorHAnsi"/>
          <w:b/>
          <w:i/>
          <w:color w:val="000000" w:themeColor="text1"/>
          <w:sz w:val="24"/>
          <w:szCs w:val="24"/>
          <w:lang w:val="en-US"/>
        </w:rPr>
        <w:t xml:space="preserve">Metabolic </w:t>
      </w:r>
      <w:r w:rsidR="00F80BBF" w:rsidRPr="003B1C53">
        <w:rPr>
          <w:rFonts w:ascii="Book Antiqua" w:hAnsi="Book Antiqua" w:cstheme="minorHAnsi"/>
          <w:b/>
          <w:i/>
          <w:color w:val="000000" w:themeColor="text1"/>
          <w:sz w:val="24"/>
          <w:szCs w:val="24"/>
          <w:lang w:val="en-US"/>
        </w:rPr>
        <w:t xml:space="preserve">and anthropometric </w:t>
      </w:r>
      <w:r w:rsidRPr="003B1C53">
        <w:rPr>
          <w:rFonts w:ascii="Book Antiqua" w:hAnsi="Book Antiqua" w:cstheme="minorHAnsi"/>
          <w:b/>
          <w:i/>
          <w:color w:val="000000" w:themeColor="text1"/>
          <w:sz w:val="24"/>
          <w:szCs w:val="24"/>
          <w:lang w:val="en-US"/>
        </w:rPr>
        <w:t xml:space="preserve">parameters </w:t>
      </w:r>
      <w:r w:rsidR="00F80BBF" w:rsidRPr="003B1C53">
        <w:rPr>
          <w:rFonts w:ascii="Book Antiqua" w:hAnsi="Book Antiqua" w:cstheme="minorHAnsi"/>
          <w:b/>
          <w:i/>
          <w:color w:val="000000" w:themeColor="text1"/>
          <w:sz w:val="24"/>
          <w:szCs w:val="24"/>
          <w:lang w:val="en-US"/>
        </w:rPr>
        <w:t xml:space="preserve">after </w:t>
      </w:r>
      <w:proofErr w:type="spellStart"/>
      <w:r w:rsidR="00F80BBF" w:rsidRPr="003B1C53">
        <w:rPr>
          <w:rFonts w:ascii="Book Antiqua" w:hAnsi="Book Antiqua" w:cstheme="minorHAnsi"/>
          <w:b/>
          <w:i/>
          <w:color w:val="000000" w:themeColor="text1"/>
          <w:sz w:val="24"/>
          <w:szCs w:val="24"/>
          <w:lang w:val="en-US"/>
        </w:rPr>
        <w:t>pentoxifylline</w:t>
      </w:r>
      <w:proofErr w:type="spellEnd"/>
      <w:r w:rsidR="00F80BBF" w:rsidRPr="003B1C53">
        <w:rPr>
          <w:rFonts w:ascii="Book Antiqua" w:hAnsi="Book Antiqua" w:cstheme="minorHAnsi"/>
          <w:b/>
          <w:i/>
          <w:color w:val="000000" w:themeColor="text1"/>
          <w:sz w:val="24"/>
          <w:szCs w:val="24"/>
          <w:lang w:val="en-US"/>
        </w:rPr>
        <w:t xml:space="preserve"> treatment</w:t>
      </w:r>
    </w:p>
    <w:p w14:paraId="17E978CE" w14:textId="42E6BE41" w:rsidR="007747DE" w:rsidRPr="003B1C53" w:rsidRDefault="001666EB" w:rsidP="003B1C53">
      <w:pPr>
        <w:spacing w:after="0"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 xml:space="preserve">Animals on a </w:t>
      </w:r>
      <w:r w:rsidR="00975DAE" w:rsidRPr="003B1C53">
        <w:rPr>
          <w:rFonts w:ascii="Book Antiqua" w:hAnsi="Book Antiqua" w:cstheme="minorHAnsi"/>
          <w:color w:val="000000" w:themeColor="text1"/>
          <w:sz w:val="24"/>
          <w:szCs w:val="24"/>
          <w:lang w:val="en-US"/>
        </w:rPr>
        <w:t>HFD</w:t>
      </w:r>
      <w:r w:rsidR="00C81971"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rPr>
        <w:t xml:space="preserve">for 12 </w:t>
      </w:r>
      <w:proofErr w:type="spellStart"/>
      <w:r w:rsidR="00684F7F" w:rsidRPr="003B1C53">
        <w:rPr>
          <w:rFonts w:ascii="Book Antiqua" w:hAnsi="Book Antiqua" w:cstheme="minorHAnsi"/>
          <w:color w:val="000000" w:themeColor="text1"/>
          <w:sz w:val="24"/>
          <w:szCs w:val="24"/>
          <w:lang w:val="en-US" w:eastAsia="zh-CN"/>
        </w:rPr>
        <w:t>wk</w:t>
      </w:r>
      <w:proofErr w:type="spellEnd"/>
      <w:r w:rsidR="00C81971" w:rsidRPr="003B1C53">
        <w:rPr>
          <w:rFonts w:ascii="Book Antiqua" w:hAnsi="Book Antiqua" w:cstheme="minorHAnsi"/>
          <w:color w:val="000000" w:themeColor="text1"/>
          <w:sz w:val="24"/>
          <w:szCs w:val="24"/>
          <w:lang w:val="en-US"/>
        </w:rPr>
        <w:t xml:space="preserve"> present</w:t>
      </w:r>
      <w:r w:rsidR="005E2A5D" w:rsidRPr="003B1C53">
        <w:rPr>
          <w:rFonts w:ascii="Book Antiqua" w:hAnsi="Book Antiqua" w:cstheme="minorHAnsi"/>
          <w:color w:val="000000" w:themeColor="text1"/>
          <w:sz w:val="24"/>
          <w:szCs w:val="24"/>
          <w:lang w:val="en-US"/>
        </w:rPr>
        <w:t>ed</w:t>
      </w:r>
      <w:r w:rsidR="00C81971" w:rsidRPr="003B1C53">
        <w:rPr>
          <w:rFonts w:ascii="Book Antiqua" w:hAnsi="Book Antiqua" w:cstheme="minorHAnsi"/>
          <w:color w:val="000000" w:themeColor="text1"/>
          <w:sz w:val="24"/>
          <w:szCs w:val="24"/>
          <w:lang w:val="en-US"/>
        </w:rPr>
        <w:t xml:space="preserve"> significa</w:t>
      </w:r>
      <w:r w:rsidR="0088515A" w:rsidRPr="003B1C53">
        <w:rPr>
          <w:rFonts w:ascii="Book Antiqua" w:hAnsi="Book Antiqua" w:cstheme="minorHAnsi"/>
          <w:color w:val="000000" w:themeColor="text1"/>
          <w:sz w:val="24"/>
          <w:szCs w:val="24"/>
          <w:lang w:val="en-US"/>
        </w:rPr>
        <w:t>nt</w:t>
      </w:r>
      <w:r w:rsidR="00F80BBF" w:rsidRPr="003B1C53">
        <w:rPr>
          <w:rFonts w:ascii="Book Antiqua" w:hAnsi="Book Antiqua" w:cstheme="minorHAnsi"/>
          <w:color w:val="000000" w:themeColor="text1"/>
          <w:sz w:val="24"/>
          <w:szCs w:val="24"/>
          <w:lang w:val="en-US"/>
        </w:rPr>
        <w:t xml:space="preserve"> alteration</w:t>
      </w:r>
      <w:r w:rsidR="003B5C26" w:rsidRPr="003B1C53">
        <w:rPr>
          <w:rFonts w:ascii="Book Antiqua" w:hAnsi="Book Antiqua" w:cstheme="minorHAnsi"/>
          <w:color w:val="000000" w:themeColor="text1"/>
          <w:sz w:val="24"/>
          <w:szCs w:val="24"/>
          <w:lang w:val="en-US"/>
        </w:rPr>
        <w:t>s</w:t>
      </w:r>
      <w:r w:rsidR="00F80BBF" w:rsidRPr="003B1C53">
        <w:rPr>
          <w:rFonts w:ascii="Book Antiqua" w:hAnsi="Book Antiqua" w:cstheme="minorHAnsi"/>
          <w:color w:val="000000" w:themeColor="text1"/>
          <w:sz w:val="24"/>
          <w:szCs w:val="24"/>
          <w:lang w:val="en-US"/>
        </w:rPr>
        <w:t xml:space="preserve"> in body weight</w:t>
      </w:r>
      <w:r w:rsidR="00C81971" w:rsidRPr="003B1C53">
        <w:rPr>
          <w:rFonts w:ascii="Book Antiqua" w:hAnsi="Book Antiqua" w:cstheme="minorHAnsi"/>
          <w:color w:val="000000" w:themeColor="text1"/>
          <w:sz w:val="24"/>
          <w:szCs w:val="24"/>
          <w:lang w:val="en-US"/>
        </w:rPr>
        <w:t xml:space="preserve">. However, </w:t>
      </w:r>
      <w:proofErr w:type="spellStart"/>
      <w:r w:rsidR="003B5C26" w:rsidRPr="003B1C53">
        <w:rPr>
          <w:rFonts w:ascii="Book Antiqua" w:hAnsi="Book Antiqua" w:cstheme="minorHAnsi"/>
          <w:color w:val="000000" w:themeColor="text1"/>
          <w:sz w:val="24"/>
          <w:szCs w:val="24"/>
          <w:lang w:val="en-US"/>
        </w:rPr>
        <w:t>pentoxifylline</w:t>
      </w:r>
      <w:proofErr w:type="spellEnd"/>
      <w:r w:rsidR="003B5C26" w:rsidRPr="003B1C53">
        <w:rPr>
          <w:rFonts w:ascii="Book Antiqua" w:hAnsi="Book Antiqua" w:cstheme="minorHAnsi"/>
          <w:color w:val="000000" w:themeColor="text1"/>
          <w:sz w:val="24"/>
          <w:szCs w:val="24"/>
          <w:lang w:val="en-US"/>
        </w:rPr>
        <w:t>-treated mice showed</w:t>
      </w:r>
      <w:r w:rsidR="00C81971" w:rsidRPr="003B1C53">
        <w:rPr>
          <w:rFonts w:ascii="Book Antiqua" w:hAnsi="Book Antiqua" w:cstheme="minorHAnsi"/>
          <w:color w:val="000000" w:themeColor="text1"/>
          <w:sz w:val="24"/>
          <w:szCs w:val="24"/>
          <w:lang w:val="en-US"/>
        </w:rPr>
        <w:t xml:space="preserve"> no </w:t>
      </w:r>
      <w:r w:rsidR="003B5C26" w:rsidRPr="003B1C53">
        <w:rPr>
          <w:rFonts w:ascii="Book Antiqua" w:hAnsi="Book Antiqua" w:cstheme="minorHAnsi"/>
          <w:color w:val="000000" w:themeColor="text1"/>
          <w:sz w:val="24"/>
          <w:szCs w:val="24"/>
          <w:lang w:val="en-US"/>
        </w:rPr>
        <w:t xml:space="preserve">change in </w:t>
      </w:r>
      <w:r w:rsidR="00C81971" w:rsidRPr="003B1C53">
        <w:rPr>
          <w:rFonts w:ascii="Book Antiqua" w:hAnsi="Book Antiqua" w:cstheme="minorHAnsi"/>
          <w:color w:val="000000" w:themeColor="text1"/>
          <w:sz w:val="24"/>
          <w:szCs w:val="24"/>
          <w:lang w:val="en-US"/>
        </w:rPr>
        <w:t xml:space="preserve">body weight </w:t>
      </w:r>
      <w:r w:rsidR="00975DAE" w:rsidRPr="003B1C53">
        <w:rPr>
          <w:rFonts w:ascii="Book Antiqua" w:hAnsi="Book Antiqua" w:cstheme="minorHAnsi"/>
          <w:color w:val="000000" w:themeColor="text1"/>
          <w:sz w:val="24"/>
          <w:szCs w:val="24"/>
          <w:lang w:val="en-US"/>
        </w:rPr>
        <w:t>compared</w:t>
      </w:r>
      <w:r w:rsidR="00C81971" w:rsidRPr="003B1C53">
        <w:rPr>
          <w:rFonts w:ascii="Book Antiqua" w:hAnsi="Book Antiqua" w:cstheme="minorHAnsi"/>
          <w:color w:val="000000" w:themeColor="text1"/>
          <w:sz w:val="24"/>
          <w:szCs w:val="24"/>
          <w:lang w:val="en-US"/>
        </w:rPr>
        <w:t xml:space="preserve"> </w:t>
      </w:r>
      <w:r w:rsidR="00500F1E" w:rsidRPr="003B1C53">
        <w:rPr>
          <w:rFonts w:ascii="Book Antiqua" w:hAnsi="Book Antiqua" w:cstheme="minorHAnsi"/>
          <w:color w:val="000000" w:themeColor="text1"/>
          <w:sz w:val="24"/>
          <w:szCs w:val="24"/>
          <w:lang w:val="en-US"/>
        </w:rPr>
        <w:t>with</w:t>
      </w:r>
      <w:r w:rsidR="003B5C26" w:rsidRPr="003B1C53">
        <w:rPr>
          <w:rFonts w:ascii="Book Antiqua" w:hAnsi="Book Antiqua" w:cstheme="minorHAnsi"/>
          <w:color w:val="000000" w:themeColor="text1"/>
          <w:sz w:val="24"/>
          <w:szCs w:val="24"/>
          <w:lang w:val="en-US"/>
        </w:rPr>
        <w:t xml:space="preserve"> </w:t>
      </w:r>
      <w:r w:rsidR="00975DAE" w:rsidRPr="003B1C53">
        <w:rPr>
          <w:rFonts w:ascii="Book Antiqua" w:hAnsi="Book Antiqua" w:cstheme="minorHAnsi"/>
          <w:color w:val="000000" w:themeColor="text1"/>
          <w:sz w:val="24"/>
          <w:szCs w:val="24"/>
          <w:lang w:val="en-US"/>
        </w:rPr>
        <w:t>the</w:t>
      </w:r>
      <w:r w:rsidR="00F80BBF" w:rsidRPr="003B1C53">
        <w:rPr>
          <w:rFonts w:ascii="Book Antiqua" w:hAnsi="Book Antiqua" w:cstheme="minorHAnsi"/>
          <w:color w:val="000000" w:themeColor="text1"/>
          <w:sz w:val="24"/>
          <w:szCs w:val="24"/>
          <w:lang w:val="en-US"/>
        </w:rPr>
        <w:t xml:space="preserve"> matched controls</w:t>
      </w:r>
      <w:r w:rsidR="0072490E" w:rsidRPr="003B1C53">
        <w:rPr>
          <w:rFonts w:ascii="Book Antiqua" w:hAnsi="Book Antiqua" w:cstheme="minorHAnsi"/>
          <w:color w:val="000000" w:themeColor="text1"/>
          <w:sz w:val="24"/>
          <w:szCs w:val="24"/>
          <w:lang w:val="en-US"/>
        </w:rPr>
        <w:t>.</w:t>
      </w:r>
      <w:r w:rsidR="00F80BBF" w:rsidRPr="003B1C53">
        <w:rPr>
          <w:rFonts w:ascii="Book Antiqua" w:hAnsi="Book Antiqua" w:cstheme="minorHAnsi"/>
          <w:color w:val="000000" w:themeColor="text1"/>
          <w:sz w:val="24"/>
          <w:szCs w:val="24"/>
          <w:lang w:val="en-US"/>
        </w:rPr>
        <w:t xml:space="preserve"> </w:t>
      </w:r>
      <w:r w:rsidR="00287A77" w:rsidRPr="003B1C53">
        <w:rPr>
          <w:rFonts w:ascii="Book Antiqua" w:hAnsi="Book Antiqua" w:cstheme="minorHAnsi"/>
          <w:color w:val="000000" w:themeColor="text1"/>
          <w:sz w:val="24"/>
          <w:szCs w:val="24"/>
          <w:lang w:val="en-US"/>
        </w:rPr>
        <w:t xml:space="preserve"> </w:t>
      </w:r>
      <w:proofErr w:type="spellStart"/>
      <w:r w:rsidR="003B5C26" w:rsidRPr="003B1C53">
        <w:rPr>
          <w:rFonts w:ascii="Book Antiqua" w:hAnsi="Book Antiqua" w:cstheme="minorHAnsi"/>
          <w:color w:val="000000" w:themeColor="text1"/>
          <w:sz w:val="24"/>
          <w:szCs w:val="24"/>
          <w:lang w:val="en-US"/>
        </w:rPr>
        <w:t>Pentoxifylline</w:t>
      </w:r>
      <w:proofErr w:type="spellEnd"/>
      <w:r w:rsidR="003B5C26" w:rsidRPr="003B1C53">
        <w:rPr>
          <w:rFonts w:ascii="Book Antiqua" w:hAnsi="Book Antiqua" w:cstheme="minorHAnsi"/>
          <w:color w:val="000000" w:themeColor="text1"/>
          <w:sz w:val="24"/>
          <w:szCs w:val="24"/>
          <w:lang w:val="en-US"/>
        </w:rPr>
        <w:t xml:space="preserve"> treatment decreased l</w:t>
      </w:r>
      <w:r w:rsidR="00F80BBF" w:rsidRPr="003B1C53">
        <w:rPr>
          <w:rFonts w:ascii="Book Antiqua" w:hAnsi="Book Antiqua" w:cstheme="minorHAnsi"/>
          <w:color w:val="000000" w:themeColor="text1"/>
          <w:sz w:val="24"/>
          <w:szCs w:val="24"/>
          <w:lang w:val="en-US"/>
        </w:rPr>
        <w:t xml:space="preserve">iver </w:t>
      </w:r>
      <w:r w:rsidR="00265695" w:rsidRPr="003B1C53">
        <w:rPr>
          <w:rFonts w:ascii="Book Antiqua" w:hAnsi="Book Antiqua" w:cstheme="minorHAnsi"/>
          <w:color w:val="000000" w:themeColor="text1"/>
          <w:sz w:val="24"/>
          <w:szCs w:val="24"/>
          <w:lang w:val="en-US"/>
        </w:rPr>
        <w:t>weight in</w:t>
      </w:r>
      <w:r w:rsidR="00F80BBF" w:rsidRPr="003B1C53">
        <w:rPr>
          <w:rFonts w:ascii="Book Antiqua" w:hAnsi="Book Antiqua" w:cstheme="minorHAnsi"/>
          <w:color w:val="000000" w:themeColor="text1"/>
          <w:sz w:val="24"/>
          <w:szCs w:val="24"/>
          <w:lang w:val="en-US"/>
        </w:rPr>
        <w:t xml:space="preserve"> obese mice</w:t>
      </w:r>
      <w:r w:rsidR="0072490E" w:rsidRPr="003B1C53">
        <w:rPr>
          <w:rFonts w:ascii="Book Antiqua" w:hAnsi="Book Antiqua" w:cstheme="minorHAnsi"/>
          <w:color w:val="000000" w:themeColor="text1"/>
          <w:sz w:val="24"/>
          <w:szCs w:val="24"/>
          <w:lang w:val="en-US"/>
        </w:rPr>
        <w:t>, but the depot of visceral adipose tissue significantly increased</w:t>
      </w:r>
      <w:r w:rsidR="00F80BBF" w:rsidRPr="003B1C53">
        <w:rPr>
          <w:rFonts w:ascii="Book Antiqua" w:hAnsi="Book Antiqua" w:cstheme="minorHAnsi"/>
          <w:color w:val="000000" w:themeColor="text1"/>
          <w:sz w:val="24"/>
          <w:szCs w:val="24"/>
          <w:lang w:val="en-US"/>
        </w:rPr>
        <w:t>.</w:t>
      </w:r>
      <w:r w:rsidR="007747DE" w:rsidRPr="003B1C53">
        <w:rPr>
          <w:rFonts w:ascii="Book Antiqua" w:hAnsi="Book Antiqua" w:cstheme="minorHAnsi"/>
          <w:color w:val="000000" w:themeColor="text1"/>
          <w:sz w:val="24"/>
          <w:szCs w:val="24"/>
          <w:lang w:val="en-US"/>
        </w:rPr>
        <w:t xml:space="preserve"> </w:t>
      </w:r>
      <w:r w:rsidR="003B5C26" w:rsidRPr="003B1C53">
        <w:rPr>
          <w:rFonts w:ascii="Book Antiqua" w:hAnsi="Book Antiqua" w:cstheme="minorHAnsi"/>
          <w:color w:val="000000" w:themeColor="text1"/>
          <w:sz w:val="24"/>
          <w:szCs w:val="24"/>
          <w:lang w:val="en-US"/>
        </w:rPr>
        <w:t>We evaluated b</w:t>
      </w:r>
      <w:r w:rsidR="00F82D11" w:rsidRPr="003B1C53">
        <w:rPr>
          <w:rFonts w:ascii="Book Antiqua" w:hAnsi="Book Antiqua" w:cstheme="minorHAnsi"/>
          <w:color w:val="000000" w:themeColor="text1"/>
          <w:sz w:val="24"/>
          <w:szCs w:val="24"/>
          <w:lang w:val="en-US"/>
        </w:rPr>
        <w:t>lood glucose levels</w:t>
      </w:r>
      <w:r w:rsidR="00F80BBF" w:rsidRPr="003B1C53">
        <w:rPr>
          <w:rFonts w:ascii="Book Antiqua" w:hAnsi="Book Antiqua" w:cstheme="minorHAnsi"/>
          <w:color w:val="000000" w:themeColor="text1"/>
          <w:sz w:val="24"/>
          <w:szCs w:val="24"/>
          <w:lang w:val="en-US"/>
        </w:rPr>
        <w:t xml:space="preserve"> and insulin tolerance at</w:t>
      </w:r>
      <w:r w:rsidR="00F82D11" w:rsidRPr="003B1C53">
        <w:rPr>
          <w:rFonts w:ascii="Book Antiqua" w:hAnsi="Book Antiqua" w:cstheme="minorHAnsi"/>
          <w:color w:val="000000" w:themeColor="text1"/>
          <w:sz w:val="24"/>
          <w:szCs w:val="24"/>
          <w:lang w:val="en-US"/>
        </w:rPr>
        <w:t xml:space="preserve"> the end of </w:t>
      </w:r>
      <w:r w:rsidR="00F82D11" w:rsidRPr="003B1C53">
        <w:rPr>
          <w:rFonts w:ascii="Book Antiqua" w:hAnsi="Book Antiqua" w:cstheme="minorHAnsi"/>
          <w:color w:val="000000" w:themeColor="text1"/>
          <w:sz w:val="24"/>
          <w:szCs w:val="24"/>
          <w:lang w:val="en-US"/>
        </w:rPr>
        <w:lastRenderedPageBreak/>
        <w:t>the treatment</w:t>
      </w:r>
      <w:r w:rsidR="00F80BBF" w:rsidRPr="003B1C53">
        <w:rPr>
          <w:rFonts w:ascii="Book Antiqua" w:hAnsi="Book Antiqua" w:cstheme="minorHAnsi"/>
          <w:color w:val="000000" w:themeColor="text1"/>
          <w:sz w:val="24"/>
          <w:szCs w:val="24"/>
          <w:lang w:val="en-US"/>
        </w:rPr>
        <w:t xml:space="preserve"> </w:t>
      </w:r>
      <w:r w:rsidR="00F82D11" w:rsidRPr="003B1C53">
        <w:rPr>
          <w:rFonts w:ascii="Book Antiqua" w:hAnsi="Book Antiqua" w:cstheme="minorHAnsi"/>
          <w:color w:val="000000" w:themeColor="text1"/>
          <w:sz w:val="24"/>
          <w:szCs w:val="24"/>
          <w:lang w:val="en-US"/>
        </w:rPr>
        <w:t xml:space="preserve">and </w:t>
      </w:r>
      <w:r w:rsidR="003B5C26" w:rsidRPr="003B1C53">
        <w:rPr>
          <w:rFonts w:ascii="Book Antiqua" w:hAnsi="Book Antiqua" w:cstheme="minorHAnsi"/>
          <w:color w:val="000000" w:themeColor="text1"/>
          <w:sz w:val="24"/>
          <w:szCs w:val="24"/>
          <w:lang w:val="en-US"/>
        </w:rPr>
        <w:t>did not find any</w:t>
      </w:r>
      <w:r w:rsidR="00F82D11" w:rsidRPr="003B1C53">
        <w:rPr>
          <w:rFonts w:ascii="Book Antiqua" w:hAnsi="Book Antiqua" w:cstheme="minorHAnsi"/>
          <w:color w:val="000000" w:themeColor="text1"/>
          <w:sz w:val="24"/>
          <w:szCs w:val="24"/>
          <w:lang w:val="en-US"/>
        </w:rPr>
        <w:t xml:space="preserve"> </w:t>
      </w:r>
      <w:r w:rsidR="00F80BBF" w:rsidRPr="003B1C53">
        <w:rPr>
          <w:rFonts w:ascii="Book Antiqua" w:hAnsi="Book Antiqua" w:cstheme="minorHAnsi"/>
          <w:color w:val="000000" w:themeColor="text1"/>
          <w:sz w:val="24"/>
          <w:szCs w:val="24"/>
          <w:lang w:val="en-US"/>
        </w:rPr>
        <w:t xml:space="preserve">differences between </w:t>
      </w:r>
      <w:r w:rsidR="00F82D11" w:rsidRPr="003B1C53">
        <w:rPr>
          <w:rFonts w:ascii="Book Antiqua" w:hAnsi="Book Antiqua" w:cstheme="minorHAnsi"/>
          <w:color w:val="000000" w:themeColor="text1"/>
          <w:sz w:val="24"/>
          <w:szCs w:val="24"/>
          <w:lang w:val="en-US"/>
        </w:rPr>
        <w:t xml:space="preserve">treated animals </w:t>
      </w:r>
      <w:r w:rsidR="003B5C26" w:rsidRPr="003B1C53">
        <w:rPr>
          <w:rFonts w:ascii="Book Antiqua" w:hAnsi="Book Antiqua" w:cstheme="minorHAnsi"/>
          <w:color w:val="000000" w:themeColor="text1"/>
          <w:sz w:val="24"/>
          <w:szCs w:val="24"/>
          <w:lang w:val="en-US"/>
        </w:rPr>
        <w:t>and</w:t>
      </w:r>
      <w:r w:rsidR="007747DE" w:rsidRPr="003B1C53">
        <w:rPr>
          <w:rFonts w:ascii="Book Antiqua" w:hAnsi="Book Antiqua" w:cstheme="minorHAnsi"/>
          <w:color w:val="000000" w:themeColor="text1"/>
          <w:sz w:val="24"/>
          <w:szCs w:val="24"/>
          <w:lang w:val="en-US"/>
        </w:rPr>
        <w:t xml:space="preserve"> </w:t>
      </w:r>
      <w:r w:rsidR="003B5C26" w:rsidRPr="003B1C53">
        <w:rPr>
          <w:rFonts w:ascii="Book Antiqua" w:hAnsi="Book Antiqua" w:cstheme="minorHAnsi"/>
          <w:color w:val="000000" w:themeColor="text1"/>
          <w:sz w:val="24"/>
          <w:szCs w:val="24"/>
          <w:lang w:val="en-US"/>
        </w:rPr>
        <w:t>un</w:t>
      </w:r>
      <w:r w:rsidR="007747DE" w:rsidRPr="003B1C53">
        <w:rPr>
          <w:rFonts w:ascii="Book Antiqua" w:hAnsi="Book Antiqua" w:cstheme="minorHAnsi"/>
          <w:color w:val="000000" w:themeColor="text1"/>
          <w:sz w:val="24"/>
          <w:szCs w:val="24"/>
          <w:lang w:val="en-US"/>
        </w:rPr>
        <w:t>treated animals</w:t>
      </w:r>
      <w:r w:rsidR="0072490E" w:rsidRPr="003B1C53">
        <w:rPr>
          <w:rFonts w:ascii="Book Antiqua" w:hAnsi="Book Antiqua" w:cstheme="minorHAnsi"/>
          <w:color w:val="000000" w:themeColor="text1"/>
          <w:sz w:val="24"/>
          <w:szCs w:val="24"/>
          <w:lang w:val="en-US"/>
        </w:rPr>
        <w:t xml:space="preserve">. </w:t>
      </w:r>
      <w:r w:rsidR="007747DE" w:rsidRPr="003B1C53">
        <w:rPr>
          <w:rFonts w:ascii="Book Antiqua" w:hAnsi="Book Antiqua" w:cstheme="minorHAnsi"/>
          <w:color w:val="000000" w:themeColor="text1"/>
          <w:sz w:val="24"/>
          <w:szCs w:val="24"/>
          <w:lang w:val="en-US"/>
        </w:rPr>
        <w:t xml:space="preserve">AST levels </w:t>
      </w:r>
      <w:r w:rsidR="009D0F22" w:rsidRPr="003B1C53">
        <w:rPr>
          <w:rFonts w:ascii="Book Antiqua" w:hAnsi="Book Antiqua" w:cstheme="minorHAnsi"/>
          <w:color w:val="000000" w:themeColor="text1"/>
          <w:sz w:val="24"/>
          <w:szCs w:val="24"/>
          <w:lang w:val="en-US"/>
        </w:rPr>
        <w:t>decreased</w:t>
      </w:r>
      <w:r w:rsidR="0072490E" w:rsidRPr="003B1C53">
        <w:rPr>
          <w:rFonts w:ascii="Book Antiqua" w:hAnsi="Book Antiqua" w:cstheme="minorHAnsi"/>
          <w:color w:val="000000" w:themeColor="text1"/>
          <w:sz w:val="24"/>
          <w:szCs w:val="24"/>
          <w:lang w:val="en-US"/>
        </w:rPr>
        <w:t xml:space="preserve"> after </w:t>
      </w:r>
      <w:proofErr w:type="spellStart"/>
      <w:r w:rsidR="0072490E" w:rsidRPr="003B1C53">
        <w:rPr>
          <w:rFonts w:ascii="Book Antiqua" w:hAnsi="Book Antiqua" w:cstheme="minorHAnsi"/>
          <w:color w:val="000000" w:themeColor="text1"/>
          <w:sz w:val="24"/>
          <w:szCs w:val="24"/>
          <w:lang w:val="en-US"/>
        </w:rPr>
        <w:t>pentoxifylline</w:t>
      </w:r>
      <w:proofErr w:type="spellEnd"/>
      <w:r w:rsidR="0072490E" w:rsidRPr="003B1C53">
        <w:rPr>
          <w:rFonts w:ascii="Book Antiqua" w:hAnsi="Book Antiqua" w:cstheme="minorHAnsi"/>
          <w:color w:val="000000" w:themeColor="text1"/>
          <w:sz w:val="24"/>
          <w:szCs w:val="24"/>
          <w:lang w:val="en-US"/>
        </w:rPr>
        <w:t xml:space="preserve"> treatment</w:t>
      </w:r>
      <w:r w:rsidR="009D0F22" w:rsidRPr="003B1C53">
        <w:rPr>
          <w:rFonts w:ascii="Book Antiqua" w:hAnsi="Book Antiqua" w:cstheme="minorHAnsi"/>
          <w:color w:val="000000" w:themeColor="text1"/>
          <w:sz w:val="24"/>
          <w:szCs w:val="24"/>
          <w:lang w:val="en-US"/>
        </w:rPr>
        <w:t>,</w:t>
      </w:r>
      <w:r w:rsidR="0072490E" w:rsidRPr="003B1C53">
        <w:rPr>
          <w:rFonts w:ascii="Book Antiqua" w:hAnsi="Book Antiqua" w:cstheme="minorHAnsi"/>
          <w:color w:val="000000" w:themeColor="text1"/>
          <w:sz w:val="24"/>
          <w:szCs w:val="24"/>
          <w:lang w:val="en-US"/>
        </w:rPr>
        <w:t xml:space="preserve"> but ALT</w:t>
      </w:r>
      <w:r w:rsidR="009D0F22" w:rsidRPr="003B1C53">
        <w:rPr>
          <w:rFonts w:ascii="Book Antiqua" w:hAnsi="Book Antiqua" w:cstheme="minorHAnsi"/>
          <w:color w:val="000000" w:themeColor="text1"/>
          <w:sz w:val="24"/>
          <w:szCs w:val="24"/>
          <w:lang w:val="en-US"/>
        </w:rPr>
        <w:t xml:space="preserve"> levels did not change</w:t>
      </w:r>
      <w:r w:rsidR="0072490E" w:rsidRPr="003B1C53">
        <w:rPr>
          <w:rFonts w:ascii="Book Antiqua" w:hAnsi="Book Antiqua" w:cstheme="minorHAnsi"/>
          <w:color w:val="000000" w:themeColor="text1"/>
          <w:sz w:val="24"/>
          <w:szCs w:val="24"/>
          <w:lang w:val="en-US"/>
        </w:rPr>
        <w:t xml:space="preserve"> (Table 2).</w:t>
      </w:r>
    </w:p>
    <w:p w14:paraId="1ED3417A" w14:textId="77777777" w:rsidR="00287A77" w:rsidRPr="003B1C53" w:rsidRDefault="00287A77" w:rsidP="003B1C53">
      <w:pPr>
        <w:spacing w:after="0" w:line="360" w:lineRule="auto"/>
        <w:jc w:val="both"/>
        <w:rPr>
          <w:rFonts w:ascii="Book Antiqua" w:hAnsi="Book Antiqua" w:cstheme="minorHAnsi"/>
          <w:i/>
          <w:color w:val="000000" w:themeColor="text1"/>
          <w:sz w:val="24"/>
          <w:szCs w:val="24"/>
          <w:lang w:val="en-US" w:eastAsia="zh-CN"/>
        </w:rPr>
      </w:pPr>
    </w:p>
    <w:p w14:paraId="2983A4C9" w14:textId="6AD74F78" w:rsidR="00287A77" w:rsidRPr="003B1C53" w:rsidRDefault="007747DE" w:rsidP="003B1C53">
      <w:pPr>
        <w:spacing w:after="0" w:line="360" w:lineRule="auto"/>
        <w:jc w:val="both"/>
        <w:rPr>
          <w:rFonts w:ascii="Book Antiqua" w:hAnsi="Book Antiqua" w:cstheme="minorHAnsi"/>
          <w:b/>
          <w:i/>
          <w:color w:val="000000" w:themeColor="text1"/>
          <w:sz w:val="24"/>
          <w:szCs w:val="24"/>
          <w:lang w:val="en-US"/>
        </w:rPr>
      </w:pPr>
      <w:r w:rsidRPr="003B1C53">
        <w:rPr>
          <w:rFonts w:ascii="Book Antiqua" w:hAnsi="Book Antiqua" w:cstheme="minorHAnsi"/>
          <w:b/>
          <w:i/>
          <w:color w:val="000000" w:themeColor="text1"/>
          <w:sz w:val="24"/>
          <w:szCs w:val="24"/>
          <w:lang w:val="en-US"/>
        </w:rPr>
        <w:t>Liver h</w:t>
      </w:r>
      <w:r w:rsidR="002C1938" w:rsidRPr="003B1C53">
        <w:rPr>
          <w:rFonts w:ascii="Book Antiqua" w:hAnsi="Book Antiqua" w:cstheme="minorHAnsi"/>
          <w:b/>
          <w:i/>
          <w:color w:val="000000" w:themeColor="text1"/>
          <w:sz w:val="24"/>
          <w:szCs w:val="24"/>
          <w:lang w:val="en-US"/>
        </w:rPr>
        <w:t xml:space="preserve">istological </w:t>
      </w:r>
      <w:r w:rsidRPr="003B1C53">
        <w:rPr>
          <w:rFonts w:ascii="Book Antiqua" w:hAnsi="Book Antiqua" w:cstheme="minorHAnsi"/>
          <w:b/>
          <w:i/>
          <w:color w:val="000000" w:themeColor="text1"/>
          <w:sz w:val="24"/>
          <w:szCs w:val="24"/>
          <w:lang w:val="en-US"/>
        </w:rPr>
        <w:t xml:space="preserve">analysis </w:t>
      </w:r>
      <w:r w:rsidR="00495783" w:rsidRPr="003B1C53">
        <w:rPr>
          <w:rFonts w:ascii="Book Antiqua" w:hAnsi="Book Antiqua" w:cstheme="minorHAnsi"/>
          <w:b/>
          <w:i/>
          <w:color w:val="000000" w:themeColor="text1"/>
          <w:sz w:val="24"/>
          <w:szCs w:val="24"/>
          <w:lang w:val="en-US"/>
        </w:rPr>
        <w:t xml:space="preserve">and triglycerides content </w:t>
      </w:r>
    </w:p>
    <w:p w14:paraId="7E2C4F8C" w14:textId="2321A4DF" w:rsidR="00287A77" w:rsidRPr="003B1C53" w:rsidRDefault="009D0F22" w:rsidP="003B1C53">
      <w:pPr>
        <w:spacing w:after="0"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The l</w:t>
      </w:r>
      <w:r w:rsidR="00975DAE" w:rsidRPr="003B1C53">
        <w:rPr>
          <w:rFonts w:ascii="Book Antiqua" w:hAnsi="Book Antiqua" w:cstheme="minorHAnsi"/>
          <w:color w:val="000000" w:themeColor="text1"/>
          <w:sz w:val="24"/>
          <w:szCs w:val="24"/>
          <w:lang w:val="en-US"/>
        </w:rPr>
        <w:t>iver</w:t>
      </w:r>
      <w:r w:rsidRPr="003B1C53">
        <w:rPr>
          <w:rFonts w:ascii="Book Antiqua" w:hAnsi="Book Antiqua" w:cstheme="minorHAnsi"/>
          <w:color w:val="000000" w:themeColor="text1"/>
          <w:sz w:val="24"/>
          <w:szCs w:val="24"/>
          <w:lang w:val="en-US"/>
        </w:rPr>
        <w:t>s</w:t>
      </w:r>
      <w:r w:rsidR="00975DAE"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rPr>
        <w:t xml:space="preserve">from </w:t>
      </w:r>
      <w:r w:rsidR="00975DAE" w:rsidRPr="003B1C53">
        <w:rPr>
          <w:rFonts w:ascii="Book Antiqua" w:hAnsi="Book Antiqua" w:cstheme="minorHAnsi"/>
          <w:color w:val="000000" w:themeColor="text1"/>
          <w:sz w:val="24"/>
          <w:szCs w:val="24"/>
          <w:lang w:val="en-US"/>
        </w:rPr>
        <w:t>HFD mice present</w:t>
      </w:r>
      <w:r w:rsidRPr="003B1C53">
        <w:rPr>
          <w:rFonts w:ascii="Book Antiqua" w:hAnsi="Book Antiqua" w:cstheme="minorHAnsi"/>
          <w:color w:val="000000" w:themeColor="text1"/>
          <w:sz w:val="24"/>
          <w:szCs w:val="24"/>
          <w:lang w:val="en-US"/>
        </w:rPr>
        <w:t>ed</w:t>
      </w:r>
      <w:r w:rsidR="00975DAE" w:rsidRPr="003B1C53">
        <w:rPr>
          <w:rFonts w:ascii="Book Antiqua" w:hAnsi="Book Antiqua" w:cstheme="minorHAnsi"/>
          <w:color w:val="000000" w:themeColor="text1"/>
          <w:sz w:val="24"/>
          <w:szCs w:val="24"/>
          <w:lang w:val="en-US"/>
        </w:rPr>
        <w:t xml:space="preserve"> pronounced </w:t>
      </w:r>
      <w:proofErr w:type="spellStart"/>
      <w:r w:rsidR="00975DAE" w:rsidRPr="003B1C53">
        <w:rPr>
          <w:rFonts w:ascii="Book Antiqua" w:hAnsi="Book Antiqua" w:cstheme="minorHAnsi"/>
          <w:color w:val="000000" w:themeColor="text1"/>
          <w:sz w:val="24"/>
          <w:szCs w:val="24"/>
          <w:lang w:val="en-US"/>
        </w:rPr>
        <w:t>macrosteatosis</w:t>
      </w:r>
      <w:proofErr w:type="spellEnd"/>
      <w:r w:rsidR="00975DAE" w:rsidRPr="003B1C53">
        <w:rPr>
          <w:rFonts w:ascii="Book Antiqua" w:hAnsi="Book Antiqua" w:cstheme="minorHAnsi"/>
          <w:color w:val="000000" w:themeColor="text1"/>
          <w:sz w:val="24"/>
          <w:szCs w:val="24"/>
          <w:lang w:val="en-US"/>
        </w:rPr>
        <w:t xml:space="preserve">, </w:t>
      </w:r>
      <w:proofErr w:type="spellStart"/>
      <w:r w:rsidR="00975DAE" w:rsidRPr="003B1C53">
        <w:rPr>
          <w:rFonts w:ascii="Book Antiqua" w:hAnsi="Book Antiqua" w:cstheme="minorHAnsi"/>
          <w:color w:val="000000" w:themeColor="text1"/>
          <w:sz w:val="24"/>
          <w:szCs w:val="24"/>
          <w:lang w:val="en-US"/>
        </w:rPr>
        <w:t>microsteatosis</w:t>
      </w:r>
      <w:proofErr w:type="spellEnd"/>
      <w:r w:rsidR="00975DAE" w:rsidRPr="003B1C53">
        <w:rPr>
          <w:rFonts w:ascii="Book Antiqua" w:hAnsi="Book Antiqua" w:cstheme="minorHAnsi"/>
          <w:color w:val="000000" w:themeColor="text1"/>
          <w:sz w:val="24"/>
          <w:szCs w:val="24"/>
          <w:lang w:val="en-US"/>
        </w:rPr>
        <w:t xml:space="preserve">, </w:t>
      </w:r>
      <w:r w:rsidR="001D65C5" w:rsidRPr="003B1C53">
        <w:rPr>
          <w:rFonts w:ascii="Book Antiqua" w:hAnsi="Book Antiqua" w:cstheme="minorHAnsi"/>
          <w:color w:val="000000" w:themeColor="text1"/>
          <w:sz w:val="24"/>
          <w:szCs w:val="24"/>
          <w:lang w:val="en-US"/>
        </w:rPr>
        <w:t>hyperemia</w:t>
      </w:r>
      <w:r w:rsidR="00975DAE" w:rsidRPr="003B1C53">
        <w:rPr>
          <w:rFonts w:ascii="Book Antiqua" w:hAnsi="Book Antiqua" w:cstheme="minorHAnsi"/>
          <w:color w:val="000000" w:themeColor="text1"/>
          <w:sz w:val="24"/>
          <w:szCs w:val="24"/>
          <w:lang w:val="en-US"/>
        </w:rPr>
        <w:t xml:space="preserve"> and inflammation, features that were not observed in lean mice. </w:t>
      </w:r>
      <w:r w:rsidRPr="003B1C53">
        <w:rPr>
          <w:rFonts w:ascii="Book Antiqua" w:hAnsi="Book Antiqua" w:cstheme="minorHAnsi"/>
          <w:color w:val="000000" w:themeColor="text1"/>
          <w:sz w:val="24"/>
          <w:szCs w:val="24"/>
          <w:lang w:val="en-US"/>
        </w:rPr>
        <w:t>We did not observe f</w:t>
      </w:r>
      <w:r w:rsidR="001D65C5" w:rsidRPr="003B1C53">
        <w:rPr>
          <w:rFonts w:ascii="Book Antiqua" w:hAnsi="Book Antiqua" w:cstheme="minorHAnsi"/>
          <w:color w:val="000000" w:themeColor="text1"/>
          <w:sz w:val="24"/>
          <w:szCs w:val="24"/>
          <w:lang w:val="en-US"/>
        </w:rPr>
        <w:t xml:space="preserve">ibrosis in any </w:t>
      </w:r>
      <w:r w:rsidRPr="003B1C53">
        <w:rPr>
          <w:rFonts w:ascii="Book Antiqua" w:hAnsi="Book Antiqua" w:cstheme="minorHAnsi"/>
          <w:color w:val="000000" w:themeColor="text1"/>
          <w:sz w:val="24"/>
          <w:szCs w:val="24"/>
          <w:lang w:val="en-US"/>
        </w:rPr>
        <w:t xml:space="preserve">of the </w:t>
      </w:r>
      <w:r w:rsidR="001D65C5" w:rsidRPr="003B1C53">
        <w:rPr>
          <w:rFonts w:ascii="Book Antiqua" w:hAnsi="Book Antiqua" w:cstheme="minorHAnsi"/>
          <w:color w:val="000000" w:themeColor="text1"/>
          <w:sz w:val="24"/>
          <w:szCs w:val="24"/>
          <w:lang w:val="en-US"/>
        </w:rPr>
        <w:t>group</w:t>
      </w:r>
      <w:r w:rsidRPr="003B1C53">
        <w:rPr>
          <w:rFonts w:ascii="Book Antiqua" w:hAnsi="Book Antiqua" w:cstheme="minorHAnsi"/>
          <w:color w:val="000000" w:themeColor="text1"/>
          <w:sz w:val="24"/>
          <w:szCs w:val="24"/>
          <w:lang w:val="en-US"/>
        </w:rPr>
        <w:t>s</w:t>
      </w:r>
      <w:r w:rsidR="001D65C5" w:rsidRPr="003B1C53">
        <w:rPr>
          <w:rFonts w:ascii="Book Antiqua" w:hAnsi="Book Antiqua" w:cstheme="minorHAnsi"/>
          <w:color w:val="000000" w:themeColor="text1"/>
          <w:sz w:val="24"/>
          <w:szCs w:val="24"/>
          <w:lang w:val="en-US"/>
        </w:rPr>
        <w:t xml:space="preserve">. </w:t>
      </w:r>
      <w:proofErr w:type="spellStart"/>
      <w:r w:rsidR="00975DAE" w:rsidRPr="003B1C53">
        <w:rPr>
          <w:rFonts w:ascii="Book Antiqua" w:hAnsi="Book Antiqua" w:cstheme="minorHAnsi"/>
          <w:color w:val="000000" w:themeColor="text1"/>
          <w:sz w:val="24"/>
          <w:szCs w:val="24"/>
          <w:lang w:val="en-US"/>
        </w:rPr>
        <w:t>Pentoxifylline</w:t>
      </w:r>
      <w:proofErr w:type="spellEnd"/>
      <w:r w:rsidR="00975DAE" w:rsidRPr="003B1C53">
        <w:rPr>
          <w:rFonts w:ascii="Book Antiqua" w:hAnsi="Book Antiqua" w:cstheme="minorHAnsi"/>
          <w:color w:val="000000" w:themeColor="text1"/>
          <w:sz w:val="24"/>
          <w:szCs w:val="24"/>
          <w:lang w:val="en-US"/>
        </w:rPr>
        <w:t xml:space="preserve"> treatment </w:t>
      </w:r>
      <w:r w:rsidR="00AA6668" w:rsidRPr="003B1C53">
        <w:rPr>
          <w:rFonts w:ascii="Book Antiqua" w:hAnsi="Book Antiqua" w:cstheme="minorHAnsi"/>
          <w:color w:val="000000" w:themeColor="text1"/>
          <w:sz w:val="24"/>
          <w:szCs w:val="24"/>
          <w:lang w:val="en-US"/>
        </w:rPr>
        <w:t xml:space="preserve">did not </w:t>
      </w:r>
      <w:r w:rsidR="00604FE7" w:rsidRPr="003B1C53">
        <w:rPr>
          <w:rFonts w:ascii="Book Antiqua" w:hAnsi="Book Antiqua" w:cstheme="minorHAnsi"/>
          <w:color w:val="000000" w:themeColor="text1"/>
          <w:sz w:val="24"/>
          <w:szCs w:val="24"/>
          <w:lang w:val="en-US"/>
        </w:rPr>
        <w:t>alter the</w:t>
      </w:r>
      <w:r w:rsidR="00D76285" w:rsidRPr="003B1C53">
        <w:rPr>
          <w:rFonts w:ascii="Book Antiqua" w:hAnsi="Book Antiqua" w:cstheme="minorHAnsi"/>
          <w:color w:val="000000" w:themeColor="text1"/>
          <w:sz w:val="24"/>
          <w:szCs w:val="24"/>
          <w:lang w:val="en-US"/>
        </w:rPr>
        <w:t xml:space="preserve"> livers of lean mice, but </w:t>
      </w:r>
      <w:r w:rsidR="00604FE7" w:rsidRPr="003B1C53">
        <w:rPr>
          <w:rFonts w:ascii="Book Antiqua" w:hAnsi="Book Antiqua" w:cstheme="minorHAnsi"/>
          <w:color w:val="000000" w:themeColor="text1"/>
          <w:sz w:val="24"/>
          <w:szCs w:val="24"/>
          <w:lang w:val="en-US"/>
        </w:rPr>
        <w:t>it reduced inflammation</w:t>
      </w:r>
      <w:r w:rsidR="00D76285" w:rsidRPr="003B1C53">
        <w:rPr>
          <w:rFonts w:ascii="Book Antiqua" w:hAnsi="Book Antiqua" w:cstheme="minorHAnsi"/>
          <w:color w:val="000000" w:themeColor="text1"/>
          <w:sz w:val="24"/>
          <w:szCs w:val="24"/>
          <w:lang w:val="en-US"/>
        </w:rPr>
        <w:t xml:space="preserve">, and we </w:t>
      </w:r>
      <w:r w:rsidR="00604FE7" w:rsidRPr="003B1C53">
        <w:rPr>
          <w:rFonts w:ascii="Book Antiqua" w:hAnsi="Book Antiqua" w:cstheme="minorHAnsi"/>
          <w:color w:val="000000" w:themeColor="text1"/>
          <w:sz w:val="24"/>
          <w:szCs w:val="24"/>
          <w:lang w:val="en-US"/>
        </w:rPr>
        <w:t>observed a trend</w:t>
      </w:r>
      <w:r w:rsidR="00D76285" w:rsidRPr="003B1C53">
        <w:rPr>
          <w:rFonts w:ascii="Book Antiqua" w:hAnsi="Book Antiqua" w:cstheme="minorHAnsi"/>
          <w:color w:val="000000" w:themeColor="text1"/>
          <w:sz w:val="24"/>
          <w:szCs w:val="24"/>
          <w:lang w:val="en-US"/>
        </w:rPr>
        <w:t xml:space="preserve"> to </w:t>
      </w:r>
      <w:r w:rsidR="00B30E36" w:rsidRPr="003B1C53">
        <w:rPr>
          <w:rFonts w:ascii="Book Antiqua" w:hAnsi="Book Antiqua" w:cstheme="minorHAnsi"/>
          <w:color w:val="000000" w:themeColor="text1"/>
          <w:sz w:val="24"/>
          <w:szCs w:val="24"/>
          <w:lang w:val="en-US"/>
        </w:rPr>
        <w:t>reduce</w:t>
      </w:r>
      <w:r w:rsidR="00D76285" w:rsidRPr="003B1C53">
        <w:rPr>
          <w:rFonts w:ascii="Book Antiqua" w:hAnsi="Book Antiqua" w:cstheme="minorHAnsi"/>
          <w:color w:val="000000" w:themeColor="text1"/>
          <w:sz w:val="24"/>
          <w:szCs w:val="24"/>
          <w:lang w:val="en-US"/>
        </w:rPr>
        <w:t xml:space="preserve"> </w:t>
      </w:r>
      <w:proofErr w:type="spellStart"/>
      <w:r w:rsidR="00D76285" w:rsidRPr="003B1C53">
        <w:rPr>
          <w:rFonts w:ascii="Book Antiqua" w:hAnsi="Book Antiqua" w:cstheme="minorHAnsi"/>
          <w:color w:val="000000" w:themeColor="text1"/>
          <w:sz w:val="24"/>
          <w:szCs w:val="24"/>
          <w:lang w:val="en-US"/>
        </w:rPr>
        <w:t>microsteatosis</w:t>
      </w:r>
      <w:proofErr w:type="spellEnd"/>
      <w:r w:rsidR="00D76285" w:rsidRPr="003B1C53">
        <w:rPr>
          <w:rFonts w:ascii="Book Antiqua" w:hAnsi="Book Antiqua" w:cstheme="minorHAnsi"/>
          <w:color w:val="000000" w:themeColor="text1"/>
          <w:sz w:val="24"/>
          <w:szCs w:val="24"/>
          <w:lang w:val="en-US"/>
        </w:rPr>
        <w:t xml:space="preserve"> and hyperemia </w:t>
      </w:r>
      <w:r w:rsidR="00604FE7" w:rsidRPr="003B1C53">
        <w:rPr>
          <w:rFonts w:ascii="Book Antiqua" w:hAnsi="Book Antiqua" w:cstheme="minorHAnsi"/>
          <w:color w:val="000000" w:themeColor="text1"/>
          <w:sz w:val="24"/>
          <w:szCs w:val="24"/>
          <w:lang w:val="en-US"/>
        </w:rPr>
        <w:t xml:space="preserve">in HFD mice </w:t>
      </w:r>
      <w:r w:rsidR="00D76285" w:rsidRPr="003B1C53">
        <w:rPr>
          <w:rFonts w:ascii="Book Antiqua" w:hAnsi="Book Antiqua" w:cstheme="minorHAnsi"/>
          <w:color w:val="000000" w:themeColor="text1"/>
          <w:sz w:val="24"/>
          <w:szCs w:val="24"/>
          <w:lang w:val="en-US"/>
        </w:rPr>
        <w:t>(Table 3, Figure</w:t>
      </w:r>
      <w:r w:rsidR="00604FE7" w:rsidRPr="003B1C53">
        <w:rPr>
          <w:rFonts w:ascii="Book Antiqua" w:hAnsi="Book Antiqua" w:cstheme="minorHAnsi"/>
          <w:color w:val="000000" w:themeColor="text1"/>
          <w:sz w:val="24"/>
          <w:szCs w:val="24"/>
          <w:lang w:val="en-US"/>
        </w:rPr>
        <w:t xml:space="preserve"> </w:t>
      </w:r>
      <w:r w:rsidR="00D76285" w:rsidRPr="003B1C53">
        <w:rPr>
          <w:rFonts w:ascii="Book Antiqua" w:hAnsi="Book Antiqua" w:cstheme="minorHAnsi"/>
          <w:color w:val="000000" w:themeColor="text1"/>
          <w:sz w:val="24"/>
          <w:szCs w:val="24"/>
          <w:lang w:val="en-US"/>
        </w:rPr>
        <w:t xml:space="preserve">1). </w:t>
      </w:r>
      <w:r w:rsidR="00495783" w:rsidRPr="003B1C53">
        <w:rPr>
          <w:rFonts w:ascii="Book Antiqua" w:hAnsi="Book Antiqua" w:cstheme="minorHAnsi"/>
          <w:color w:val="000000" w:themeColor="text1"/>
          <w:sz w:val="24"/>
          <w:szCs w:val="24"/>
          <w:lang w:val="en-US"/>
        </w:rPr>
        <w:t>However, triglycerides measurement revealed a</w:t>
      </w:r>
      <w:r w:rsidR="0072072A" w:rsidRPr="003B1C53">
        <w:rPr>
          <w:rFonts w:ascii="Book Antiqua" w:hAnsi="Book Antiqua" w:cstheme="minorHAnsi"/>
          <w:color w:val="000000" w:themeColor="text1"/>
          <w:sz w:val="24"/>
          <w:szCs w:val="24"/>
          <w:lang w:val="en-US"/>
        </w:rPr>
        <w:t xml:space="preserve"> tendency</w:t>
      </w:r>
      <w:r w:rsidR="00495783" w:rsidRPr="003B1C53">
        <w:rPr>
          <w:rFonts w:ascii="Book Antiqua" w:hAnsi="Book Antiqua" w:cstheme="minorHAnsi"/>
          <w:color w:val="000000" w:themeColor="text1"/>
          <w:sz w:val="24"/>
          <w:szCs w:val="24"/>
          <w:lang w:val="en-US"/>
        </w:rPr>
        <w:t xml:space="preserve"> </w:t>
      </w:r>
      <w:r w:rsidR="0072072A" w:rsidRPr="003B1C53">
        <w:rPr>
          <w:rFonts w:ascii="Book Antiqua" w:hAnsi="Book Antiqua" w:cstheme="minorHAnsi"/>
          <w:color w:val="000000" w:themeColor="text1"/>
          <w:sz w:val="24"/>
          <w:szCs w:val="24"/>
          <w:lang w:val="en-US"/>
        </w:rPr>
        <w:t>to</w:t>
      </w:r>
      <w:r w:rsidR="00495783" w:rsidRPr="003B1C53">
        <w:rPr>
          <w:rFonts w:ascii="Book Antiqua" w:hAnsi="Book Antiqua" w:cstheme="minorHAnsi"/>
          <w:color w:val="000000" w:themeColor="text1"/>
          <w:sz w:val="24"/>
          <w:szCs w:val="24"/>
          <w:lang w:val="en-US"/>
        </w:rPr>
        <w:t xml:space="preserve"> reduction in livers from lean mice but not from obese mice (Figure 1). </w:t>
      </w:r>
    </w:p>
    <w:p w14:paraId="3B44BC49" w14:textId="77777777" w:rsidR="00287A77" w:rsidRPr="003B1C53" w:rsidRDefault="00287A77" w:rsidP="003B1C53">
      <w:pPr>
        <w:spacing w:after="0" w:line="360" w:lineRule="auto"/>
        <w:jc w:val="both"/>
        <w:rPr>
          <w:rFonts w:ascii="Book Antiqua" w:hAnsi="Book Antiqua" w:cstheme="minorHAnsi"/>
          <w:b/>
          <w:bCs/>
          <w:color w:val="000000" w:themeColor="text1"/>
          <w:kern w:val="24"/>
          <w:sz w:val="24"/>
          <w:szCs w:val="24"/>
          <w:lang w:val="en-US" w:eastAsia="zh-CN"/>
        </w:rPr>
      </w:pPr>
    </w:p>
    <w:p w14:paraId="56F80AE5" w14:textId="77777777" w:rsidR="00287A77" w:rsidRPr="003B1C53" w:rsidRDefault="00B30E36" w:rsidP="003B1C53">
      <w:pPr>
        <w:spacing w:after="0" w:line="360" w:lineRule="auto"/>
        <w:jc w:val="both"/>
        <w:rPr>
          <w:rFonts w:ascii="Book Antiqua" w:hAnsi="Book Antiqua" w:cstheme="minorHAnsi"/>
          <w:b/>
          <w:i/>
          <w:color w:val="000000" w:themeColor="text1"/>
          <w:sz w:val="24"/>
          <w:szCs w:val="24"/>
          <w:lang w:val="en-US"/>
        </w:rPr>
      </w:pPr>
      <w:r w:rsidRPr="003B1C53">
        <w:rPr>
          <w:rFonts w:ascii="Book Antiqua" w:hAnsi="Book Antiqua" w:cstheme="minorHAnsi"/>
          <w:b/>
          <w:i/>
          <w:color w:val="000000" w:themeColor="text1"/>
          <w:sz w:val="24"/>
          <w:szCs w:val="24"/>
          <w:lang w:val="en-US"/>
        </w:rPr>
        <w:t>Inflammatory markers in liver and adipose tissue</w:t>
      </w:r>
    </w:p>
    <w:p w14:paraId="59AEBDD6" w14:textId="733E7B4F" w:rsidR="00B96E9C" w:rsidRPr="003B1C53" w:rsidRDefault="0077668E" w:rsidP="003B1C53">
      <w:pPr>
        <w:spacing w:after="0"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 xml:space="preserve">We evaluated </w:t>
      </w:r>
      <w:r w:rsidR="00287A77" w:rsidRPr="003B1C53">
        <w:rPr>
          <w:rFonts w:ascii="Book Antiqua" w:hAnsi="Book Antiqua" w:cstheme="minorHAnsi"/>
          <w:color w:val="000000" w:themeColor="text1"/>
          <w:sz w:val="24"/>
          <w:szCs w:val="24"/>
          <w:lang w:val="en-US"/>
        </w:rPr>
        <w:t>TNF-α</w:t>
      </w:r>
      <w:r w:rsidR="00DE64DB" w:rsidRPr="003B1C53">
        <w:rPr>
          <w:rFonts w:ascii="Book Antiqua" w:hAnsi="Book Antiqua" w:cstheme="minorHAnsi"/>
          <w:color w:val="000000" w:themeColor="text1"/>
          <w:sz w:val="24"/>
          <w:szCs w:val="24"/>
          <w:lang w:val="en-US"/>
        </w:rPr>
        <w:t xml:space="preserve">, </w:t>
      </w:r>
      <w:r w:rsidR="00F20691" w:rsidRPr="003B1C53">
        <w:rPr>
          <w:rFonts w:ascii="Book Antiqua" w:hAnsi="Book Antiqua" w:cstheme="minorHAnsi"/>
          <w:color w:val="000000" w:themeColor="text1"/>
          <w:sz w:val="24"/>
          <w:szCs w:val="24"/>
          <w:lang w:val="en-US"/>
        </w:rPr>
        <w:t>interleukin (</w:t>
      </w:r>
      <w:r w:rsidR="00B30E36" w:rsidRPr="003B1C53">
        <w:rPr>
          <w:rFonts w:ascii="Book Antiqua" w:hAnsi="Book Antiqua" w:cstheme="minorHAnsi"/>
          <w:color w:val="000000" w:themeColor="text1"/>
          <w:sz w:val="24"/>
          <w:szCs w:val="24"/>
          <w:lang w:val="en-US"/>
        </w:rPr>
        <w:t>IL</w:t>
      </w:r>
      <w:r w:rsidR="00F20691" w:rsidRPr="003B1C53">
        <w:rPr>
          <w:rFonts w:ascii="Book Antiqua" w:hAnsi="Book Antiqua" w:cstheme="minorHAnsi"/>
          <w:color w:val="000000" w:themeColor="text1"/>
          <w:sz w:val="24"/>
          <w:szCs w:val="24"/>
          <w:lang w:val="en-US"/>
        </w:rPr>
        <w:t>)</w:t>
      </w:r>
      <w:r w:rsidR="00B30E36" w:rsidRPr="003B1C53">
        <w:rPr>
          <w:rFonts w:ascii="Book Antiqua" w:hAnsi="Book Antiqua" w:cstheme="minorHAnsi"/>
          <w:color w:val="000000" w:themeColor="text1"/>
          <w:sz w:val="24"/>
          <w:szCs w:val="24"/>
          <w:lang w:val="en-US"/>
        </w:rPr>
        <w:t>-10</w:t>
      </w:r>
      <w:r w:rsidR="00DE64DB" w:rsidRPr="003B1C53">
        <w:rPr>
          <w:rFonts w:ascii="Book Antiqua" w:hAnsi="Book Antiqua" w:cstheme="minorHAnsi"/>
          <w:color w:val="000000" w:themeColor="text1"/>
          <w:sz w:val="24"/>
          <w:szCs w:val="24"/>
          <w:lang w:val="en-US"/>
        </w:rPr>
        <w:t xml:space="preserve"> and </w:t>
      </w:r>
      <w:r w:rsidR="00F20691" w:rsidRPr="003B1C53">
        <w:rPr>
          <w:rFonts w:ascii="Book Antiqua" w:hAnsi="Book Antiqua" w:cstheme="minorHAnsi"/>
          <w:color w:val="000000" w:themeColor="text1"/>
          <w:sz w:val="24"/>
          <w:szCs w:val="24"/>
          <w:lang w:val="en-US"/>
        </w:rPr>
        <w:t>monocyte chemoattractant protein (MCP)-1</w:t>
      </w:r>
      <w:r w:rsidR="00B30E36" w:rsidRPr="003B1C53">
        <w:rPr>
          <w:rFonts w:ascii="Book Antiqua" w:hAnsi="Book Antiqua" w:cstheme="minorHAnsi"/>
          <w:color w:val="000000" w:themeColor="text1"/>
          <w:sz w:val="24"/>
          <w:szCs w:val="24"/>
          <w:lang w:val="en-US"/>
        </w:rPr>
        <w:t xml:space="preserve"> protein </w:t>
      </w:r>
      <w:r w:rsidR="00B96E9C" w:rsidRPr="003B1C53">
        <w:rPr>
          <w:rFonts w:ascii="Book Antiqua" w:hAnsi="Book Antiqua" w:cstheme="minorHAnsi"/>
          <w:color w:val="000000" w:themeColor="text1"/>
          <w:sz w:val="24"/>
          <w:szCs w:val="24"/>
          <w:lang w:val="en-US"/>
        </w:rPr>
        <w:t xml:space="preserve">levels in </w:t>
      </w:r>
      <w:r w:rsidRPr="003B1C53">
        <w:rPr>
          <w:rFonts w:ascii="Book Antiqua" w:hAnsi="Book Antiqua" w:cstheme="minorHAnsi"/>
          <w:color w:val="000000" w:themeColor="text1"/>
          <w:sz w:val="24"/>
          <w:szCs w:val="24"/>
          <w:lang w:val="en-US"/>
        </w:rPr>
        <w:t xml:space="preserve">the livers of untreated </w:t>
      </w:r>
      <w:r w:rsidR="003E1232" w:rsidRPr="003B1C53">
        <w:rPr>
          <w:rFonts w:ascii="Book Antiqua" w:hAnsi="Book Antiqua" w:cstheme="minorHAnsi"/>
          <w:color w:val="000000" w:themeColor="text1"/>
          <w:sz w:val="24"/>
          <w:szCs w:val="24"/>
          <w:lang w:val="en-US"/>
        </w:rPr>
        <w:t xml:space="preserve">obese mice </w:t>
      </w:r>
      <w:r w:rsidRPr="003B1C53">
        <w:rPr>
          <w:rFonts w:ascii="Book Antiqua" w:hAnsi="Book Antiqua" w:cstheme="minorHAnsi"/>
          <w:color w:val="000000" w:themeColor="text1"/>
          <w:sz w:val="24"/>
          <w:szCs w:val="24"/>
          <w:lang w:val="en-US"/>
        </w:rPr>
        <w:t xml:space="preserve">or obese mice treated with </w:t>
      </w:r>
      <w:proofErr w:type="spellStart"/>
      <w:r w:rsidRPr="003B1C53">
        <w:rPr>
          <w:rFonts w:ascii="Book Antiqua" w:hAnsi="Book Antiqua" w:cstheme="minorHAnsi"/>
          <w:color w:val="000000" w:themeColor="text1"/>
          <w:sz w:val="24"/>
          <w:szCs w:val="24"/>
          <w:lang w:val="en-US"/>
        </w:rPr>
        <w:t>pentoxifylline</w:t>
      </w:r>
      <w:proofErr w:type="spellEnd"/>
      <w:r w:rsidR="00287A77" w:rsidRPr="003B1C53">
        <w:rPr>
          <w:rFonts w:ascii="Book Antiqua" w:hAnsi="Book Antiqua" w:cstheme="minorHAnsi"/>
          <w:color w:val="000000" w:themeColor="text1"/>
          <w:sz w:val="24"/>
          <w:szCs w:val="24"/>
          <w:lang w:val="en-US"/>
        </w:rPr>
        <w:t xml:space="preserve">. </w:t>
      </w:r>
      <w:r w:rsidR="008037C2" w:rsidRPr="003B1C53">
        <w:rPr>
          <w:rFonts w:ascii="Book Antiqua" w:hAnsi="Book Antiqua" w:cstheme="minorHAnsi"/>
          <w:color w:val="000000" w:themeColor="text1"/>
          <w:sz w:val="24"/>
          <w:szCs w:val="24"/>
          <w:lang w:val="en-US"/>
        </w:rPr>
        <w:t>A h</w:t>
      </w:r>
      <w:r w:rsidR="006828C3" w:rsidRPr="003B1C53">
        <w:rPr>
          <w:rFonts w:ascii="Book Antiqua" w:hAnsi="Book Antiqua" w:cstheme="minorHAnsi"/>
          <w:color w:val="000000" w:themeColor="text1"/>
          <w:sz w:val="24"/>
          <w:szCs w:val="24"/>
          <w:lang w:val="en-US"/>
        </w:rPr>
        <w:t xml:space="preserve">igh-fat diet </w:t>
      </w:r>
      <w:r w:rsidR="008037C2" w:rsidRPr="003B1C53">
        <w:rPr>
          <w:rFonts w:ascii="Book Antiqua" w:hAnsi="Book Antiqua" w:cstheme="minorHAnsi"/>
          <w:color w:val="000000" w:themeColor="text1"/>
          <w:sz w:val="24"/>
          <w:szCs w:val="24"/>
          <w:lang w:val="en-US"/>
        </w:rPr>
        <w:t>increased</w:t>
      </w:r>
      <w:r w:rsidR="006828C3" w:rsidRPr="003B1C53">
        <w:rPr>
          <w:rFonts w:ascii="Book Antiqua" w:hAnsi="Book Antiqua" w:cstheme="minorHAnsi"/>
          <w:color w:val="000000" w:themeColor="text1"/>
          <w:sz w:val="24"/>
          <w:szCs w:val="24"/>
          <w:lang w:val="en-US"/>
        </w:rPr>
        <w:t xml:space="preserve"> TNF-α and MCP-1 level</w:t>
      </w:r>
      <w:r w:rsidR="008037C2" w:rsidRPr="003B1C53">
        <w:rPr>
          <w:rFonts w:ascii="Book Antiqua" w:hAnsi="Book Antiqua" w:cstheme="minorHAnsi"/>
          <w:color w:val="000000" w:themeColor="text1"/>
          <w:sz w:val="24"/>
          <w:szCs w:val="24"/>
          <w:lang w:val="en-US"/>
        </w:rPr>
        <w:t>s</w:t>
      </w:r>
      <w:r w:rsidR="006828C3" w:rsidRPr="003B1C53">
        <w:rPr>
          <w:rFonts w:ascii="Book Antiqua" w:hAnsi="Book Antiqua" w:cstheme="minorHAnsi"/>
          <w:color w:val="000000" w:themeColor="text1"/>
          <w:sz w:val="24"/>
          <w:szCs w:val="24"/>
          <w:lang w:val="en-US"/>
        </w:rPr>
        <w:t xml:space="preserve"> but </w:t>
      </w:r>
      <w:r w:rsidR="00020689" w:rsidRPr="003B1C53">
        <w:rPr>
          <w:rFonts w:ascii="Book Antiqua" w:hAnsi="Book Antiqua" w:cstheme="minorHAnsi"/>
          <w:color w:val="000000" w:themeColor="text1"/>
          <w:sz w:val="24"/>
          <w:szCs w:val="24"/>
          <w:lang w:val="en-US"/>
        </w:rPr>
        <w:t xml:space="preserve">did not affect </w:t>
      </w:r>
      <w:r w:rsidR="006828C3" w:rsidRPr="003B1C53">
        <w:rPr>
          <w:rFonts w:ascii="Book Antiqua" w:hAnsi="Book Antiqua" w:cstheme="minorHAnsi"/>
          <w:color w:val="000000" w:themeColor="text1"/>
          <w:sz w:val="24"/>
          <w:szCs w:val="24"/>
          <w:lang w:val="en-US"/>
        </w:rPr>
        <w:t xml:space="preserve">IL-10 </w:t>
      </w:r>
      <w:r w:rsidR="00020689" w:rsidRPr="003B1C53">
        <w:rPr>
          <w:rFonts w:ascii="Book Antiqua" w:hAnsi="Book Antiqua" w:cstheme="minorHAnsi"/>
          <w:color w:val="000000" w:themeColor="text1"/>
          <w:sz w:val="24"/>
          <w:szCs w:val="24"/>
          <w:lang w:val="en-US"/>
        </w:rPr>
        <w:t>expression</w:t>
      </w:r>
      <w:r w:rsidR="006828C3" w:rsidRPr="003B1C53">
        <w:rPr>
          <w:rFonts w:ascii="Book Antiqua" w:hAnsi="Book Antiqua" w:cstheme="minorHAnsi"/>
          <w:color w:val="000000" w:themeColor="text1"/>
          <w:sz w:val="24"/>
          <w:szCs w:val="24"/>
          <w:lang w:val="en-US"/>
        </w:rPr>
        <w:t xml:space="preserve">. </w:t>
      </w:r>
      <w:proofErr w:type="spellStart"/>
      <w:r w:rsidR="006828C3" w:rsidRPr="003B1C53">
        <w:rPr>
          <w:rFonts w:ascii="Book Antiqua" w:hAnsi="Book Antiqua" w:cstheme="minorHAnsi"/>
          <w:color w:val="000000" w:themeColor="text1"/>
          <w:sz w:val="24"/>
          <w:szCs w:val="24"/>
          <w:lang w:val="en-US"/>
        </w:rPr>
        <w:t>Pentoxifylline</w:t>
      </w:r>
      <w:proofErr w:type="spellEnd"/>
      <w:r w:rsidR="006828C3" w:rsidRPr="003B1C53">
        <w:rPr>
          <w:rFonts w:ascii="Book Antiqua" w:hAnsi="Book Antiqua" w:cstheme="minorHAnsi"/>
          <w:color w:val="000000" w:themeColor="text1"/>
          <w:sz w:val="24"/>
          <w:szCs w:val="24"/>
          <w:lang w:val="en-US"/>
        </w:rPr>
        <w:t xml:space="preserve"> treatment reduce</w:t>
      </w:r>
      <w:r w:rsidR="00020689" w:rsidRPr="003B1C53">
        <w:rPr>
          <w:rFonts w:ascii="Book Antiqua" w:hAnsi="Book Antiqua" w:cstheme="minorHAnsi"/>
          <w:color w:val="000000" w:themeColor="text1"/>
          <w:sz w:val="24"/>
          <w:szCs w:val="24"/>
          <w:lang w:val="en-US"/>
        </w:rPr>
        <w:t>d</w:t>
      </w:r>
      <w:r w:rsidR="006828C3" w:rsidRPr="003B1C53">
        <w:rPr>
          <w:rFonts w:ascii="Book Antiqua" w:hAnsi="Book Antiqua" w:cstheme="minorHAnsi"/>
          <w:color w:val="000000" w:themeColor="text1"/>
          <w:sz w:val="24"/>
          <w:szCs w:val="24"/>
          <w:lang w:val="en-US"/>
        </w:rPr>
        <w:t xml:space="preserve"> TNF-α </w:t>
      </w:r>
      <w:r w:rsidR="00B9253A" w:rsidRPr="003B1C53">
        <w:rPr>
          <w:rFonts w:ascii="Book Antiqua" w:hAnsi="Book Antiqua" w:cstheme="minorHAnsi"/>
          <w:color w:val="000000" w:themeColor="text1"/>
          <w:sz w:val="24"/>
          <w:szCs w:val="24"/>
          <w:lang w:val="en-US"/>
        </w:rPr>
        <w:t>level</w:t>
      </w:r>
      <w:r w:rsidR="00020689" w:rsidRPr="003B1C53">
        <w:rPr>
          <w:rFonts w:ascii="Book Antiqua" w:hAnsi="Book Antiqua" w:cstheme="minorHAnsi"/>
          <w:color w:val="000000" w:themeColor="text1"/>
          <w:sz w:val="24"/>
          <w:szCs w:val="24"/>
          <w:lang w:val="en-US"/>
        </w:rPr>
        <w:t xml:space="preserve"> but </w:t>
      </w:r>
      <w:r w:rsidR="006828C3" w:rsidRPr="003B1C53">
        <w:rPr>
          <w:rFonts w:ascii="Book Antiqua" w:hAnsi="Book Antiqua" w:cstheme="minorHAnsi"/>
          <w:color w:val="000000" w:themeColor="text1"/>
          <w:sz w:val="24"/>
          <w:szCs w:val="24"/>
          <w:lang w:val="en-US"/>
        </w:rPr>
        <w:t xml:space="preserve">did not modify </w:t>
      </w:r>
      <w:r w:rsidR="00020689" w:rsidRPr="003B1C53">
        <w:rPr>
          <w:rFonts w:ascii="Book Antiqua" w:hAnsi="Book Antiqua" w:cstheme="minorHAnsi"/>
          <w:color w:val="000000" w:themeColor="text1"/>
          <w:sz w:val="24"/>
          <w:szCs w:val="24"/>
          <w:lang w:val="en-US"/>
        </w:rPr>
        <w:t xml:space="preserve">hepatic </w:t>
      </w:r>
      <w:r w:rsidR="006828C3" w:rsidRPr="003B1C53">
        <w:rPr>
          <w:rFonts w:ascii="Book Antiqua" w:hAnsi="Book Antiqua" w:cstheme="minorHAnsi"/>
          <w:color w:val="000000" w:themeColor="text1"/>
          <w:sz w:val="24"/>
          <w:szCs w:val="24"/>
          <w:lang w:val="en-US"/>
        </w:rPr>
        <w:t xml:space="preserve">MCP-1 or IL-10 levels (Table 4). Adipose tissue analysis revealed that </w:t>
      </w:r>
      <w:r w:rsidR="00D76933" w:rsidRPr="003B1C53">
        <w:rPr>
          <w:rFonts w:ascii="Book Antiqua" w:hAnsi="Book Antiqua" w:cstheme="minorHAnsi"/>
          <w:color w:val="000000" w:themeColor="text1"/>
          <w:sz w:val="24"/>
          <w:szCs w:val="24"/>
          <w:lang w:val="en-US"/>
        </w:rPr>
        <w:t xml:space="preserve">total </w:t>
      </w:r>
      <w:r w:rsidR="00F10F7C" w:rsidRPr="003B1C53">
        <w:rPr>
          <w:rFonts w:ascii="Book Antiqua" w:hAnsi="Book Antiqua" w:cstheme="minorHAnsi"/>
          <w:color w:val="000000" w:themeColor="text1"/>
          <w:sz w:val="24"/>
          <w:szCs w:val="24"/>
          <w:lang w:val="en-US"/>
        </w:rPr>
        <w:t>plasminogen activator inhibitor (PAI)-1,</w:t>
      </w:r>
      <w:r w:rsidR="00D76933" w:rsidRPr="003B1C53">
        <w:rPr>
          <w:rFonts w:ascii="Book Antiqua" w:hAnsi="Book Antiqua" w:cstheme="minorHAnsi"/>
          <w:color w:val="000000" w:themeColor="text1"/>
          <w:sz w:val="24"/>
          <w:szCs w:val="24"/>
          <w:lang w:val="en-US"/>
        </w:rPr>
        <w:t xml:space="preserve"> </w:t>
      </w:r>
      <w:r w:rsidR="006828C3" w:rsidRPr="003B1C53">
        <w:rPr>
          <w:rFonts w:ascii="Book Antiqua" w:hAnsi="Book Antiqua" w:cstheme="minorHAnsi"/>
          <w:color w:val="000000" w:themeColor="text1"/>
          <w:sz w:val="24"/>
          <w:szCs w:val="24"/>
          <w:lang w:val="en-US"/>
        </w:rPr>
        <w:t>MCP-1</w:t>
      </w:r>
      <w:r w:rsidR="00F20691" w:rsidRPr="003B1C53">
        <w:rPr>
          <w:rFonts w:ascii="Book Antiqua" w:hAnsi="Book Antiqua" w:cstheme="minorHAnsi"/>
          <w:color w:val="000000" w:themeColor="text1"/>
          <w:sz w:val="24"/>
          <w:szCs w:val="24"/>
          <w:lang w:val="en-US"/>
        </w:rPr>
        <w:t xml:space="preserve"> and leptin</w:t>
      </w:r>
      <w:r w:rsidR="006828C3" w:rsidRPr="003B1C53">
        <w:rPr>
          <w:rFonts w:ascii="Book Antiqua" w:hAnsi="Book Antiqua" w:cstheme="minorHAnsi"/>
          <w:color w:val="000000" w:themeColor="text1"/>
          <w:sz w:val="24"/>
          <w:szCs w:val="24"/>
          <w:lang w:val="en-US"/>
        </w:rPr>
        <w:t xml:space="preserve"> levels increased</w:t>
      </w:r>
      <w:r w:rsidR="00F20691" w:rsidRPr="003B1C53">
        <w:rPr>
          <w:rFonts w:ascii="Book Antiqua" w:hAnsi="Book Antiqua" w:cstheme="minorHAnsi"/>
          <w:color w:val="000000" w:themeColor="text1"/>
          <w:sz w:val="24"/>
          <w:szCs w:val="24"/>
          <w:lang w:val="en-US"/>
        </w:rPr>
        <w:t xml:space="preserve"> in obese mice. </w:t>
      </w:r>
      <w:proofErr w:type="spellStart"/>
      <w:r w:rsidR="00020689" w:rsidRPr="003B1C53">
        <w:rPr>
          <w:rFonts w:ascii="Book Antiqua" w:hAnsi="Book Antiqua" w:cstheme="minorHAnsi"/>
          <w:color w:val="000000" w:themeColor="text1"/>
          <w:sz w:val="24"/>
          <w:szCs w:val="24"/>
          <w:lang w:val="en-US"/>
        </w:rPr>
        <w:t>P</w:t>
      </w:r>
      <w:r w:rsidR="006828C3" w:rsidRPr="003B1C53">
        <w:rPr>
          <w:rFonts w:ascii="Book Antiqua" w:hAnsi="Book Antiqua" w:cstheme="minorHAnsi"/>
          <w:color w:val="000000" w:themeColor="text1"/>
          <w:sz w:val="24"/>
          <w:szCs w:val="24"/>
          <w:lang w:val="en-US"/>
        </w:rPr>
        <w:t>entoxifylline</w:t>
      </w:r>
      <w:proofErr w:type="spellEnd"/>
      <w:r w:rsidR="006828C3" w:rsidRPr="003B1C53">
        <w:rPr>
          <w:rFonts w:ascii="Book Antiqua" w:hAnsi="Book Antiqua" w:cstheme="minorHAnsi"/>
          <w:color w:val="000000" w:themeColor="text1"/>
          <w:sz w:val="24"/>
          <w:szCs w:val="24"/>
          <w:lang w:val="en-US"/>
        </w:rPr>
        <w:t xml:space="preserve"> treatment </w:t>
      </w:r>
      <w:r w:rsidR="00020689" w:rsidRPr="003B1C53">
        <w:rPr>
          <w:rFonts w:ascii="Book Antiqua" w:hAnsi="Book Antiqua" w:cstheme="minorHAnsi"/>
          <w:color w:val="000000" w:themeColor="text1"/>
          <w:sz w:val="24"/>
          <w:szCs w:val="24"/>
          <w:lang w:val="en-US"/>
        </w:rPr>
        <w:t xml:space="preserve">significantly decreased </w:t>
      </w:r>
      <w:r w:rsidR="00F20691" w:rsidRPr="003B1C53">
        <w:rPr>
          <w:rFonts w:ascii="Book Antiqua" w:hAnsi="Book Antiqua" w:cstheme="minorHAnsi"/>
          <w:color w:val="000000" w:themeColor="text1"/>
          <w:sz w:val="24"/>
          <w:szCs w:val="24"/>
          <w:lang w:val="en-US"/>
        </w:rPr>
        <w:t xml:space="preserve">TNF-α and IL-6 </w:t>
      </w:r>
      <w:r w:rsidR="00020689" w:rsidRPr="003B1C53">
        <w:rPr>
          <w:rFonts w:ascii="Book Antiqua" w:hAnsi="Book Antiqua" w:cstheme="minorHAnsi"/>
          <w:color w:val="000000" w:themeColor="text1"/>
          <w:sz w:val="24"/>
          <w:szCs w:val="24"/>
          <w:lang w:val="en-US"/>
        </w:rPr>
        <w:t xml:space="preserve">levels </w:t>
      </w:r>
      <w:r w:rsidR="00F20691" w:rsidRPr="003B1C53">
        <w:rPr>
          <w:rFonts w:ascii="Book Antiqua" w:hAnsi="Book Antiqua" w:cstheme="minorHAnsi"/>
          <w:color w:val="000000" w:themeColor="text1"/>
          <w:sz w:val="24"/>
          <w:szCs w:val="24"/>
          <w:lang w:val="en-US"/>
        </w:rPr>
        <w:t xml:space="preserve">in </w:t>
      </w:r>
      <w:r w:rsidR="00B9253A" w:rsidRPr="003B1C53">
        <w:rPr>
          <w:rFonts w:ascii="Book Antiqua" w:hAnsi="Book Antiqua" w:cstheme="minorHAnsi"/>
          <w:color w:val="000000" w:themeColor="text1"/>
          <w:sz w:val="24"/>
          <w:szCs w:val="24"/>
          <w:lang w:val="en-US"/>
        </w:rPr>
        <w:t xml:space="preserve">obese </w:t>
      </w:r>
      <w:r w:rsidR="00F20691" w:rsidRPr="003B1C53">
        <w:rPr>
          <w:rFonts w:ascii="Book Antiqua" w:hAnsi="Book Antiqua" w:cstheme="minorHAnsi"/>
          <w:color w:val="000000" w:themeColor="text1"/>
          <w:sz w:val="24"/>
          <w:szCs w:val="24"/>
          <w:lang w:val="en-US"/>
        </w:rPr>
        <w:t>adipose tissue</w:t>
      </w:r>
      <w:r w:rsidR="00B9253A" w:rsidRPr="003B1C53">
        <w:rPr>
          <w:rFonts w:ascii="Book Antiqua" w:hAnsi="Book Antiqua" w:cstheme="minorHAnsi"/>
          <w:color w:val="000000" w:themeColor="text1"/>
          <w:sz w:val="24"/>
          <w:szCs w:val="24"/>
          <w:lang w:val="en-US"/>
        </w:rPr>
        <w:t>, but increased leptin and PAI-1 in lean adipose tissue (</w:t>
      </w:r>
      <w:r w:rsidR="00F20691" w:rsidRPr="003B1C53">
        <w:rPr>
          <w:rFonts w:ascii="Book Antiqua" w:hAnsi="Book Antiqua" w:cstheme="minorHAnsi"/>
          <w:color w:val="000000" w:themeColor="text1"/>
          <w:sz w:val="24"/>
          <w:szCs w:val="24"/>
          <w:lang w:val="en-US"/>
        </w:rPr>
        <w:t>Ta</w:t>
      </w:r>
      <w:r w:rsidR="006828C3" w:rsidRPr="003B1C53">
        <w:rPr>
          <w:rFonts w:ascii="Book Antiqua" w:hAnsi="Book Antiqua" w:cstheme="minorHAnsi"/>
          <w:color w:val="000000" w:themeColor="text1"/>
          <w:sz w:val="24"/>
          <w:szCs w:val="24"/>
          <w:lang w:val="en-US"/>
        </w:rPr>
        <w:t xml:space="preserve">ble 5).  </w:t>
      </w:r>
    </w:p>
    <w:p w14:paraId="153CDC5B" w14:textId="77777777" w:rsidR="006828C3" w:rsidRPr="003B1C53" w:rsidRDefault="006828C3" w:rsidP="003B1C53">
      <w:pPr>
        <w:spacing w:after="0" w:line="360" w:lineRule="auto"/>
        <w:jc w:val="both"/>
        <w:rPr>
          <w:rFonts w:ascii="Book Antiqua" w:hAnsi="Book Antiqua" w:cstheme="minorHAnsi"/>
          <w:color w:val="000000" w:themeColor="text1"/>
          <w:sz w:val="24"/>
          <w:szCs w:val="24"/>
          <w:lang w:val="en-US" w:eastAsia="zh-CN"/>
        </w:rPr>
      </w:pPr>
    </w:p>
    <w:p w14:paraId="049D4341" w14:textId="77777777" w:rsidR="000862D1" w:rsidRPr="003B1C53" w:rsidRDefault="002C1938" w:rsidP="003B1C53">
      <w:pPr>
        <w:spacing w:after="0" w:line="360" w:lineRule="auto"/>
        <w:jc w:val="both"/>
        <w:rPr>
          <w:rFonts w:ascii="Book Antiqua" w:hAnsi="Book Antiqua" w:cstheme="minorHAnsi"/>
          <w:b/>
          <w:color w:val="000000" w:themeColor="text1"/>
          <w:sz w:val="24"/>
          <w:szCs w:val="24"/>
          <w:lang w:val="en-US" w:eastAsia="zh-CN"/>
        </w:rPr>
      </w:pPr>
      <w:r w:rsidRPr="003B1C53">
        <w:rPr>
          <w:rFonts w:ascii="Book Antiqua" w:hAnsi="Book Antiqua" w:cstheme="minorHAnsi"/>
          <w:b/>
          <w:color w:val="000000" w:themeColor="text1"/>
          <w:sz w:val="24"/>
          <w:szCs w:val="24"/>
          <w:lang w:val="en-US"/>
        </w:rPr>
        <w:t>DISCUSSION</w:t>
      </w:r>
    </w:p>
    <w:p w14:paraId="092633A2" w14:textId="77777777" w:rsidR="000862D1" w:rsidRPr="003B1C53" w:rsidRDefault="0004431F" w:rsidP="003B1C53">
      <w:pPr>
        <w:spacing w:after="0" w:line="360" w:lineRule="auto"/>
        <w:jc w:val="both"/>
        <w:rPr>
          <w:rFonts w:ascii="Book Antiqua" w:hAnsi="Book Antiqua" w:cstheme="minorHAnsi"/>
          <w:b/>
          <w:color w:val="000000" w:themeColor="text1"/>
          <w:sz w:val="24"/>
          <w:szCs w:val="24"/>
          <w:lang w:val="en-US" w:eastAsia="zh-CN"/>
        </w:rPr>
      </w:pPr>
      <w:r w:rsidRPr="003B1C53">
        <w:rPr>
          <w:rFonts w:ascii="Book Antiqua" w:hAnsi="Book Antiqua" w:cstheme="minorHAnsi"/>
          <w:color w:val="000000" w:themeColor="text1"/>
          <w:sz w:val="24"/>
          <w:szCs w:val="24"/>
          <w:lang w:val="en-US"/>
        </w:rPr>
        <w:t>Non</w:t>
      </w:r>
      <w:r w:rsidR="00BA0AFA"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rPr>
        <w:t xml:space="preserve">alcoholic fatty liver disease is </w:t>
      </w:r>
      <w:r w:rsidR="00C5228F" w:rsidRPr="003B1C53">
        <w:rPr>
          <w:rFonts w:ascii="Book Antiqua" w:hAnsi="Book Antiqua" w:cstheme="minorHAnsi"/>
          <w:color w:val="000000" w:themeColor="text1"/>
          <w:sz w:val="24"/>
          <w:szCs w:val="24"/>
          <w:lang w:val="en-US"/>
        </w:rPr>
        <w:t>currently</w:t>
      </w:r>
      <w:r w:rsidRPr="003B1C53">
        <w:rPr>
          <w:rFonts w:ascii="Book Antiqua" w:hAnsi="Book Antiqua" w:cstheme="minorHAnsi"/>
          <w:color w:val="000000" w:themeColor="text1"/>
          <w:sz w:val="24"/>
          <w:szCs w:val="24"/>
          <w:lang w:val="en-US"/>
        </w:rPr>
        <w:t xml:space="preserve"> </w:t>
      </w:r>
      <w:r w:rsidR="00EC2E2D" w:rsidRPr="003B1C53">
        <w:rPr>
          <w:rFonts w:ascii="Book Antiqua" w:hAnsi="Book Antiqua" w:cstheme="minorHAnsi"/>
          <w:color w:val="000000" w:themeColor="text1"/>
          <w:sz w:val="24"/>
          <w:szCs w:val="24"/>
          <w:lang w:val="en-US"/>
        </w:rPr>
        <w:t xml:space="preserve">considered a </w:t>
      </w:r>
      <w:r w:rsidRPr="003B1C53">
        <w:rPr>
          <w:rFonts w:ascii="Book Antiqua" w:hAnsi="Book Antiqua" w:cstheme="minorHAnsi"/>
          <w:color w:val="000000" w:themeColor="text1"/>
          <w:sz w:val="24"/>
          <w:szCs w:val="24"/>
          <w:lang w:val="en-US"/>
        </w:rPr>
        <w:t>consequence of obesity</w:t>
      </w:r>
      <w:r w:rsidR="00EC2E2D"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rPr>
        <w:t xml:space="preserve"> and </w:t>
      </w:r>
      <w:r w:rsidR="00EC2E2D" w:rsidRPr="003B1C53">
        <w:rPr>
          <w:rFonts w:ascii="Book Antiqua" w:hAnsi="Book Antiqua" w:cstheme="minorHAnsi"/>
          <w:color w:val="000000" w:themeColor="text1"/>
          <w:sz w:val="24"/>
          <w:szCs w:val="24"/>
          <w:lang w:val="en-US"/>
        </w:rPr>
        <w:t xml:space="preserve">its </w:t>
      </w:r>
      <w:r w:rsidRPr="003B1C53">
        <w:rPr>
          <w:rFonts w:ascii="Book Antiqua" w:hAnsi="Book Antiqua" w:cstheme="minorHAnsi"/>
          <w:color w:val="000000" w:themeColor="text1"/>
          <w:sz w:val="24"/>
          <w:szCs w:val="24"/>
          <w:lang w:val="en-US"/>
        </w:rPr>
        <w:t>prevalence in obese subjects is very high. Sedentary life style and consumption of foods with high-fat and high-caloric content are the main contributing factor</w:t>
      </w:r>
      <w:r w:rsidR="00EC2E2D" w:rsidRPr="003B1C53">
        <w:rPr>
          <w:rFonts w:ascii="Book Antiqua" w:hAnsi="Book Antiqua" w:cstheme="minorHAnsi"/>
          <w:color w:val="000000" w:themeColor="text1"/>
          <w:sz w:val="24"/>
          <w:szCs w:val="24"/>
          <w:lang w:val="en-US"/>
        </w:rPr>
        <w:t>s</w:t>
      </w:r>
      <w:r w:rsidR="000862D1" w:rsidRPr="003B1C53">
        <w:rPr>
          <w:rFonts w:ascii="Book Antiqua" w:hAnsi="Book Antiqua" w:cstheme="minorHAnsi"/>
          <w:color w:val="000000" w:themeColor="text1"/>
          <w:sz w:val="24"/>
          <w:szCs w:val="24"/>
          <w:lang w:val="en-US"/>
        </w:rPr>
        <w:t xml:space="preserve"> to obesity</w:t>
      </w:r>
      <w:r w:rsidR="00E31291" w:rsidRPr="003B1C53">
        <w:rPr>
          <w:rFonts w:ascii="Book Antiqua" w:hAnsi="Book Antiqua" w:cstheme="minorHAnsi"/>
          <w:color w:val="000000" w:themeColor="text1"/>
          <w:sz w:val="24"/>
          <w:szCs w:val="24"/>
          <w:lang w:val="en-US"/>
        </w:rPr>
        <w:fldChar w:fldCharType="begin">
          <w:fldData xml:space="preserve">PEVuZE5vdGU+PENpdGU+PEF1dGhvcj5CYXNhcmFub2dsdTwvQXV0aG9yPjxZZWFyPjIwMTA8L1ll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PEVuZE5vdGU+PENpdGU+PEF1dGhvcj5CYXNhcmFub2dsdTwvQXV0aG9yPjxZZWFyPjIwMTA8L1ll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E31291" w:rsidRPr="003B1C53">
        <w:rPr>
          <w:rFonts w:ascii="Book Antiqua" w:hAnsi="Book Antiqua" w:cstheme="minorHAnsi"/>
          <w:color w:val="000000" w:themeColor="text1"/>
          <w:sz w:val="24"/>
          <w:szCs w:val="24"/>
          <w:lang w:val="en-US"/>
        </w:rPr>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14" w:tooltip="Basaranoglu, 2010 #1563" w:history="1">
        <w:r w:rsidR="006334DB" w:rsidRPr="003B1C53">
          <w:rPr>
            <w:rFonts w:ascii="Book Antiqua" w:hAnsi="Book Antiqua" w:cstheme="minorHAnsi"/>
            <w:noProof/>
            <w:color w:val="000000" w:themeColor="text1"/>
            <w:sz w:val="24"/>
            <w:szCs w:val="24"/>
            <w:vertAlign w:val="superscript"/>
            <w:lang w:val="en-US"/>
          </w:rPr>
          <w:t>14</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Pr="003B1C53">
        <w:rPr>
          <w:rFonts w:ascii="Book Antiqua" w:hAnsi="Book Antiqua" w:cstheme="minorHAnsi"/>
          <w:color w:val="000000" w:themeColor="text1"/>
          <w:sz w:val="24"/>
          <w:szCs w:val="24"/>
          <w:lang w:val="en-US"/>
        </w:rPr>
        <w:t xml:space="preserve">. </w:t>
      </w:r>
      <w:r w:rsidR="006C724E" w:rsidRPr="003B1C53">
        <w:rPr>
          <w:rFonts w:ascii="Book Antiqua" w:hAnsi="Book Antiqua" w:cstheme="minorHAnsi"/>
          <w:color w:val="000000" w:themeColor="text1"/>
          <w:sz w:val="24"/>
          <w:szCs w:val="24"/>
          <w:lang w:val="en-US"/>
        </w:rPr>
        <w:t xml:space="preserve">The reduction of body weight and </w:t>
      </w:r>
      <w:r w:rsidR="00EC2E2D" w:rsidRPr="003B1C53">
        <w:rPr>
          <w:rFonts w:ascii="Book Antiqua" w:hAnsi="Book Antiqua" w:cstheme="minorHAnsi"/>
          <w:color w:val="000000" w:themeColor="text1"/>
          <w:sz w:val="24"/>
          <w:szCs w:val="24"/>
          <w:lang w:val="en-US"/>
        </w:rPr>
        <w:t xml:space="preserve">lifestyle </w:t>
      </w:r>
      <w:r w:rsidR="006C724E" w:rsidRPr="003B1C53">
        <w:rPr>
          <w:rFonts w:ascii="Book Antiqua" w:hAnsi="Book Antiqua" w:cstheme="minorHAnsi"/>
          <w:color w:val="000000" w:themeColor="text1"/>
          <w:sz w:val="24"/>
          <w:szCs w:val="24"/>
          <w:lang w:val="en-US"/>
        </w:rPr>
        <w:t xml:space="preserve">changes are the </w:t>
      </w:r>
      <w:r w:rsidR="00EC2E2D" w:rsidRPr="003B1C53">
        <w:rPr>
          <w:rFonts w:ascii="Book Antiqua" w:hAnsi="Book Antiqua" w:cstheme="minorHAnsi"/>
          <w:color w:val="000000" w:themeColor="text1"/>
          <w:sz w:val="24"/>
          <w:szCs w:val="24"/>
          <w:lang w:val="en-US"/>
        </w:rPr>
        <w:t xml:space="preserve">primary </w:t>
      </w:r>
      <w:r w:rsidR="006C724E" w:rsidRPr="003B1C53">
        <w:rPr>
          <w:rFonts w:ascii="Book Antiqua" w:hAnsi="Book Antiqua" w:cstheme="minorHAnsi"/>
          <w:color w:val="000000" w:themeColor="text1"/>
          <w:sz w:val="24"/>
          <w:szCs w:val="24"/>
          <w:lang w:val="en-US"/>
        </w:rPr>
        <w:t xml:space="preserve">recommendations to </w:t>
      </w:r>
      <w:r w:rsidR="00EC2E2D" w:rsidRPr="003B1C53">
        <w:rPr>
          <w:rFonts w:ascii="Book Antiqua" w:hAnsi="Book Antiqua" w:cstheme="minorHAnsi"/>
          <w:color w:val="000000" w:themeColor="text1"/>
          <w:sz w:val="24"/>
          <w:szCs w:val="24"/>
          <w:lang w:val="en-US"/>
        </w:rPr>
        <w:t xml:space="preserve">control </w:t>
      </w:r>
      <w:r w:rsidR="006C724E" w:rsidRPr="003B1C53">
        <w:rPr>
          <w:rFonts w:ascii="Book Antiqua" w:hAnsi="Book Antiqua" w:cstheme="minorHAnsi"/>
          <w:color w:val="000000" w:themeColor="text1"/>
          <w:sz w:val="24"/>
          <w:szCs w:val="24"/>
          <w:lang w:val="en-US"/>
        </w:rPr>
        <w:t>NAFDL</w:t>
      </w:r>
      <w:r w:rsidR="00EC2E2D" w:rsidRPr="003B1C53">
        <w:rPr>
          <w:rFonts w:ascii="Book Antiqua" w:hAnsi="Book Antiqua" w:cstheme="minorHAnsi"/>
          <w:color w:val="000000" w:themeColor="text1"/>
          <w:sz w:val="24"/>
          <w:szCs w:val="24"/>
          <w:lang w:val="en-US"/>
        </w:rPr>
        <w:t>,</w:t>
      </w:r>
      <w:r w:rsidR="006C724E" w:rsidRPr="003B1C53">
        <w:rPr>
          <w:rFonts w:ascii="Book Antiqua" w:hAnsi="Book Antiqua" w:cstheme="minorHAnsi"/>
          <w:color w:val="000000" w:themeColor="text1"/>
          <w:sz w:val="24"/>
          <w:szCs w:val="24"/>
          <w:lang w:val="en-US"/>
        </w:rPr>
        <w:t xml:space="preserve"> and pharmacological interventions aim to induce weight </w:t>
      </w:r>
      <w:r w:rsidR="00EC2E2D" w:rsidRPr="003B1C53">
        <w:rPr>
          <w:rFonts w:ascii="Book Antiqua" w:hAnsi="Book Antiqua" w:cstheme="minorHAnsi"/>
          <w:color w:val="000000" w:themeColor="text1"/>
          <w:sz w:val="24"/>
          <w:szCs w:val="24"/>
          <w:lang w:val="en-US"/>
        </w:rPr>
        <w:t xml:space="preserve">loss </w:t>
      </w:r>
      <w:r w:rsidR="00E70F40" w:rsidRPr="003B1C53">
        <w:rPr>
          <w:rFonts w:ascii="Book Antiqua" w:hAnsi="Book Antiqua" w:cstheme="minorHAnsi"/>
          <w:color w:val="000000" w:themeColor="text1"/>
          <w:sz w:val="24"/>
          <w:szCs w:val="24"/>
          <w:lang w:val="en-US"/>
        </w:rPr>
        <w:t>(</w:t>
      </w:r>
      <w:r w:rsidR="00EC2E2D" w:rsidRPr="003B1C53">
        <w:rPr>
          <w:rFonts w:ascii="Book Antiqua" w:hAnsi="Book Antiqua" w:cstheme="minorHAnsi"/>
          <w:i/>
          <w:color w:val="000000" w:themeColor="text1"/>
          <w:sz w:val="24"/>
          <w:szCs w:val="24"/>
          <w:lang w:val="en-US"/>
        </w:rPr>
        <w:t>e.g.,</w:t>
      </w:r>
      <w:r w:rsidR="00C5228F" w:rsidRPr="003B1C53">
        <w:rPr>
          <w:rFonts w:ascii="Book Antiqua" w:hAnsi="Book Antiqua" w:cstheme="minorHAnsi"/>
          <w:color w:val="000000" w:themeColor="text1"/>
          <w:sz w:val="24"/>
          <w:szCs w:val="24"/>
          <w:lang w:val="en-US"/>
        </w:rPr>
        <w:t xml:space="preserve"> </w:t>
      </w:r>
      <w:r w:rsidR="00E70F40" w:rsidRPr="003B1C53">
        <w:rPr>
          <w:rFonts w:ascii="Book Antiqua" w:hAnsi="Book Antiqua" w:cstheme="minorHAnsi"/>
          <w:color w:val="000000" w:themeColor="text1"/>
          <w:sz w:val="24"/>
          <w:szCs w:val="24"/>
          <w:lang w:val="en-US"/>
        </w:rPr>
        <w:t xml:space="preserve">orlistat and </w:t>
      </w:r>
      <w:proofErr w:type="spellStart"/>
      <w:r w:rsidR="00E70F40" w:rsidRPr="003B1C53">
        <w:rPr>
          <w:rFonts w:ascii="Book Antiqua" w:hAnsi="Book Antiqua" w:cstheme="minorHAnsi"/>
          <w:color w:val="000000" w:themeColor="text1"/>
          <w:sz w:val="24"/>
          <w:szCs w:val="24"/>
          <w:lang w:val="en-US"/>
        </w:rPr>
        <w:t>sibutramine</w:t>
      </w:r>
      <w:proofErr w:type="spellEnd"/>
      <w:r w:rsidR="00E70F40" w:rsidRPr="003B1C53">
        <w:rPr>
          <w:rFonts w:ascii="Book Antiqua" w:hAnsi="Book Antiqua" w:cstheme="minorHAnsi"/>
          <w:color w:val="000000" w:themeColor="text1"/>
          <w:sz w:val="24"/>
          <w:szCs w:val="24"/>
          <w:lang w:val="en-US"/>
        </w:rPr>
        <w:t>)</w:t>
      </w:r>
      <w:r w:rsidR="006C724E" w:rsidRPr="003B1C53">
        <w:rPr>
          <w:rFonts w:ascii="Book Antiqua" w:hAnsi="Book Antiqua" w:cstheme="minorHAnsi"/>
          <w:color w:val="000000" w:themeColor="text1"/>
          <w:sz w:val="24"/>
          <w:szCs w:val="24"/>
          <w:lang w:val="en-US"/>
        </w:rPr>
        <w:t>, to improve the antioxidant response</w:t>
      </w:r>
      <w:r w:rsidR="00E70F40" w:rsidRPr="003B1C53">
        <w:rPr>
          <w:rFonts w:ascii="Book Antiqua" w:hAnsi="Book Antiqua" w:cstheme="minorHAnsi"/>
          <w:color w:val="000000" w:themeColor="text1"/>
          <w:sz w:val="24"/>
          <w:szCs w:val="24"/>
          <w:lang w:val="en-US"/>
        </w:rPr>
        <w:t xml:space="preserve"> (</w:t>
      </w:r>
      <w:r w:rsidR="000862D1" w:rsidRPr="003B1C53">
        <w:rPr>
          <w:rFonts w:ascii="Book Antiqua" w:hAnsi="Book Antiqua" w:cstheme="minorHAnsi"/>
          <w:i/>
          <w:color w:val="000000" w:themeColor="text1"/>
          <w:sz w:val="24"/>
          <w:szCs w:val="24"/>
          <w:lang w:val="en-US"/>
        </w:rPr>
        <w:t>e.g.,</w:t>
      </w:r>
      <w:r w:rsidR="00EC2E2D" w:rsidRPr="003B1C53">
        <w:rPr>
          <w:rFonts w:ascii="Book Antiqua" w:hAnsi="Book Antiqua" w:cstheme="minorHAnsi"/>
          <w:color w:val="000000" w:themeColor="text1"/>
          <w:sz w:val="24"/>
          <w:szCs w:val="24"/>
          <w:lang w:val="en-US"/>
        </w:rPr>
        <w:t xml:space="preserve"> </w:t>
      </w:r>
      <w:r w:rsidR="00E70F40" w:rsidRPr="003B1C53">
        <w:rPr>
          <w:rFonts w:ascii="Book Antiqua" w:hAnsi="Book Antiqua" w:cstheme="minorHAnsi"/>
          <w:color w:val="000000" w:themeColor="text1"/>
          <w:sz w:val="24"/>
          <w:szCs w:val="24"/>
          <w:lang w:val="en-US"/>
        </w:rPr>
        <w:t xml:space="preserve">vitamin E and C, </w:t>
      </w:r>
      <w:proofErr w:type="spellStart"/>
      <w:r w:rsidR="00E70F40" w:rsidRPr="003B1C53">
        <w:rPr>
          <w:rFonts w:ascii="Book Antiqua" w:hAnsi="Book Antiqua" w:cstheme="minorHAnsi"/>
          <w:color w:val="000000" w:themeColor="text1"/>
          <w:sz w:val="24"/>
          <w:szCs w:val="24"/>
          <w:lang w:val="en-US"/>
        </w:rPr>
        <w:lastRenderedPageBreak/>
        <w:t>ursodeoxycholic</w:t>
      </w:r>
      <w:proofErr w:type="spellEnd"/>
      <w:r w:rsidR="00E70F40" w:rsidRPr="003B1C53">
        <w:rPr>
          <w:rFonts w:ascii="Book Antiqua" w:hAnsi="Book Antiqua" w:cstheme="minorHAnsi"/>
          <w:color w:val="000000" w:themeColor="text1"/>
          <w:sz w:val="24"/>
          <w:szCs w:val="24"/>
          <w:lang w:val="en-US"/>
        </w:rPr>
        <w:t xml:space="preserve"> acid)</w:t>
      </w:r>
      <w:r w:rsidR="006C724E" w:rsidRPr="003B1C53">
        <w:rPr>
          <w:rFonts w:ascii="Book Antiqua" w:hAnsi="Book Antiqua" w:cstheme="minorHAnsi"/>
          <w:color w:val="000000" w:themeColor="text1"/>
          <w:sz w:val="24"/>
          <w:szCs w:val="24"/>
          <w:lang w:val="en-US"/>
        </w:rPr>
        <w:t xml:space="preserve"> or to ameliorate insulin resistance</w:t>
      </w:r>
      <w:r w:rsidR="00EC2E2D" w:rsidRPr="003B1C53">
        <w:rPr>
          <w:rFonts w:ascii="Book Antiqua" w:hAnsi="Book Antiqua" w:cstheme="minorHAnsi"/>
          <w:color w:val="000000" w:themeColor="text1"/>
          <w:sz w:val="24"/>
          <w:szCs w:val="24"/>
          <w:lang w:val="en-US"/>
        </w:rPr>
        <w:t xml:space="preserve"> and</w:t>
      </w:r>
      <w:r w:rsidR="006C724E" w:rsidRPr="003B1C53">
        <w:rPr>
          <w:rFonts w:ascii="Book Antiqua" w:hAnsi="Book Antiqua" w:cstheme="minorHAnsi"/>
          <w:color w:val="000000" w:themeColor="text1"/>
          <w:sz w:val="24"/>
          <w:szCs w:val="24"/>
          <w:lang w:val="en-US"/>
        </w:rPr>
        <w:t xml:space="preserve"> glucose and lipid metabolism</w:t>
      </w:r>
      <w:r w:rsidR="00E70F40" w:rsidRPr="003B1C53">
        <w:rPr>
          <w:rFonts w:ascii="Book Antiqua" w:hAnsi="Book Antiqua" w:cstheme="minorHAnsi"/>
          <w:color w:val="000000" w:themeColor="text1"/>
          <w:sz w:val="24"/>
          <w:szCs w:val="24"/>
          <w:lang w:val="en-US"/>
        </w:rPr>
        <w:t xml:space="preserve"> (</w:t>
      </w:r>
      <w:r w:rsidR="000862D1" w:rsidRPr="003B1C53">
        <w:rPr>
          <w:rFonts w:ascii="Book Antiqua" w:hAnsi="Book Antiqua" w:cstheme="minorHAnsi"/>
          <w:i/>
          <w:color w:val="000000" w:themeColor="text1"/>
          <w:sz w:val="24"/>
          <w:szCs w:val="24"/>
          <w:lang w:val="en-US"/>
        </w:rPr>
        <w:t>e.g.,</w:t>
      </w:r>
      <w:r w:rsidR="00C5228F" w:rsidRPr="003B1C53">
        <w:rPr>
          <w:rFonts w:ascii="Book Antiqua" w:hAnsi="Book Antiqua" w:cstheme="minorHAnsi"/>
          <w:color w:val="000000" w:themeColor="text1"/>
          <w:sz w:val="24"/>
          <w:szCs w:val="24"/>
          <w:lang w:val="en-US"/>
        </w:rPr>
        <w:t xml:space="preserve"> </w:t>
      </w:r>
      <w:r w:rsidR="00E70F40" w:rsidRPr="003B1C53">
        <w:rPr>
          <w:rFonts w:ascii="Book Antiqua" w:hAnsi="Book Antiqua" w:cstheme="minorHAnsi"/>
          <w:color w:val="000000" w:themeColor="text1"/>
          <w:sz w:val="24"/>
          <w:szCs w:val="24"/>
          <w:lang w:val="en-US"/>
        </w:rPr>
        <w:t xml:space="preserve">metformin, </w:t>
      </w:r>
      <w:proofErr w:type="spellStart"/>
      <w:r w:rsidR="00E70F40" w:rsidRPr="003B1C53">
        <w:rPr>
          <w:rFonts w:ascii="Book Antiqua" w:hAnsi="Book Antiqua" w:cstheme="minorHAnsi"/>
          <w:color w:val="000000" w:themeColor="text1"/>
          <w:sz w:val="24"/>
          <w:szCs w:val="24"/>
          <w:lang w:val="en-US"/>
        </w:rPr>
        <w:t>thiazolidinediones</w:t>
      </w:r>
      <w:proofErr w:type="spellEnd"/>
      <w:r w:rsidR="00E70F40" w:rsidRPr="003B1C53">
        <w:rPr>
          <w:rFonts w:ascii="Book Antiqua" w:hAnsi="Book Antiqua" w:cstheme="minorHAnsi"/>
          <w:color w:val="000000" w:themeColor="text1"/>
          <w:sz w:val="24"/>
          <w:szCs w:val="24"/>
          <w:lang w:val="en-US"/>
        </w:rPr>
        <w:t>)</w:t>
      </w:r>
      <w:r w:rsidR="00E31291" w:rsidRPr="003B1C53">
        <w:rPr>
          <w:rFonts w:ascii="Book Antiqua" w:hAnsi="Book Antiqua" w:cstheme="minorHAnsi"/>
          <w:color w:val="000000" w:themeColor="text1"/>
          <w:sz w:val="24"/>
          <w:szCs w:val="24"/>
          <w:lang w:val="en-US"/>
        </w:rPr>
        <w:fldChar w:fldCharType="begin">
          <w:fldData xml:space="preserve">PEVuZE5vdGU+PENpdGU+PEF1dGhvcj5TY2hyZXVkZXI8L0F1dGhvcj48WWVhcj4yMDA4PC9ZZWFy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PEVuZE5vdGU+PENpdGU+PEF1dGhvcj5TY2hyZXVkZXI8L0F1dGhvcj48WWVhcj4yMDA4PC9ZZWFy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E31291" w:rsidRPr="003B1C53">
        <w:rPr>
          <w:rFonts w:ascii="Book Antiqua" w:hAnsi="Book Antiqua" w:cstheme="minorHAnsi"/>
          <w:color w:val="000000" w:themeColor="text1"/>
          <w:sz w:val="24"/>
          <w:szCs w:val="24"/>
          <w:lang w:val="en-US"/>
        </w:rPr>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15" w:tooltip="Schreuder, 2008 #1565" w:history="1">
        <w:r w:rsidR="006334DB" w:rsidRPr="003B1C53">
          <w:rPr>
            <w:rFonts w:ascii="Book Antiqua" w:hAnsi="Book Antiqua" w:cstheme="minorHAnsi"/>
            <w:noProof/>
            <w:color w:val="000000" w:themeColor="text1"/>
            <w:sz w:val="24"/>
            <w:szCs w:val="24"/>
            <w:vertAlign w:val="superscript"/>
            <w:lang w:val="en-US"/>
          </w:rPr>
          <w:t>15</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6C724E" w:rsidRPr="003B1C53">
        <w:rPr>
          <w:rFonts w:ascii="Book Antiqua" w:hAnsi="Book Antiqua" w:cstheme="minorHAnsi"/>
          <w:color w:val="000000" w:themeColor="text1"/>
          <w:sz w:val="24"/>
          <w:szCs w:val="24"/>
          <w:lang w:val="en-US"/>
        </w:rPr>
        <w:t xml:space="preserve">. </w:t>
      </w:r>
      <w:proofErr w:type="spellStart"/>
      <w:r w:rsidR="00AF5986" w:rsidRPr="003B1C53">
        <w:rPr>
          <w:rFonts w:ascii="Book Antiqua" w:hAnsi="Book Antiqua" w:cstheme="minorHAnsi"/>
          <w:color w:val="000000" w:themeColor="text1"/>
          <w:sz w:val="24"/>
          <w:szCs w:val="24"/>
          <w:lang w:val="en-US"/>
        </w:rPr>
        <w:t>Pentoxifylline</w:t>
      </w:r>
      <w:proofErr w:type="spellEnd"/>
      <w:r w:rsidR="00AF5986" w:rsidRPr="003B1C53">
        <w:rPr>
          <w:rFonts w:ascii="Book Antiqua" w:hAnsi="Book Antiqua" w:cstheme="minorHAnsi"/>
          <w:color w:val="000000" w:themeColor="text1"/>
          <w:sz w:val="24"/>
          <w:szCs w:val="24"/>
          <w:lang w:val="en-US"/>
        </w:rPr>
        <w:t xml:space="preserve"> has been </w:t>
      </w:r>
      <w:r w:rsidR="00EC2E2D" w:rsidRPr="003B1C53">
        <w:rPr>
          <w:rFonts w:ascii="Book Antiqua" w:hAnsi="Book Antiqua" w:cstheme="minorHAnsi"/>
          <w:color w:val="000000" w:themeColor="text1"/>
          <w:sz w:val="24"/>
          <w:szCs w:val="24"/>
          <w:lang w:val="en-US"/>
        </w:rPr>
        <w:t xml:space="preserve">considered </w:t>
      </w:r>
      <w:r w:rsidR="00AF5986" w:rsidRPr="003B1C53">
        <w:rPr>
          <w:rFonts w:ascii="Book Antiqua" w:hAnsi="Book Antiqua" w:cstheme="minorHAnsi"/>
          <w:color w:val="000000" w:themeColor="text1"/>
          <w:sz w:val="24"/>
          <w:szCs w:val="24"/>
          <w:lang w:val="en-US"/>
        </w:rPr>
        <w:t xml:space="preserve">an alternative </w:t>
      </w:r>
      <w:r w:rsidR="00EC2E2D" w:rsidRPr="003B1C53">
        <w:rPr>
          <w:rFonts w:ascii="Book Antiqua" w:hAnsi="Book Antiqua" w:cstheme="minorHAnsi"/>
          <w:color w:val="000000" w:themeColor="text1"/>
          <w:sz w:val="24"/>
          <w:szCs w:val="24"/>
          <w:lang w:val="en-US"/>
        </w:rPr>
        <w:t xml:space="preserve">treatment to control </w:t>
      </w:r>
      <w:r w:rsidR="00AF5986" w:rsidRPr="003B1C53">
        <w:rPr>
          <w:rFonts w:ascii="Book Antiqua" w:hAnsi="Book Antiqua" w:cstheme="minorHAnsi"/>
          <w:color w:val="000000" w:themeColor="text1"/>
          <w:sz w:val="24"/>
          <w:szCs w:val="24"/>
          <w:lang w:val="en-US"/>
        </w:rPr>
        <w:t>NAFDL</w:t>
      </w:r>
      <w:r w:rsidR="00EC2E2D" w:rsidRPr="003B1C53">
        <w:rPr>
          <w:rFonts w:ascii="Book Antiqua" w:hAnsi="Book Antiqua" w:cstheme="minorHAnsi"/>
          <w:color w:val="000000" w:themeColor="text1"/>
          <w:sz w:val="24"/>
          <w:szCs w:val="24"/>
          <w:lang w:val="en-US"/>
        </w:rPr>
        <w:t>,</w:t>
      </w:r>
      <w:r w:rsidR="00AF5986" w:rsidRPr="003B1C53">
        <w:rPr>
          <w:rFonts w:ascii="Book Antiqua" w:hAnsi="Book Antiqua" w:cstheme="minorHAnsi"/>
          <w:color w:val="000000" w:themeColor="text1"/>
          <w:sz w:val="24"/>
          <w:szCs w:val="24"/>
          <w:lang w:val="en-US"/>
        </w:rPr>
        <w:t xml:space="preserve"> </w:t>
      </w:r>
      <w:r w:rsidR="00EC2E2D" w:rsidRPr="003B1C53">
        <w:rPr>
          <w:rFonts w:ascii="Book Antiqua" w:hAnsi="Book Antiqua" w:cstheme="minorHAnsi"/>
          <w:color w:val="000000" w:themeColor="text1"/>
          <w:sz w:val="24"/>
          <w:szCs w:val="24"/>
          <w:lang w:val="en-US"/>
        </w:rPr>
        <w:t>as</w:t>
      </w:r>
      <w:r w:rsidR="00AF5986" w:rsidRPr="003B1C53">
        <w:rPr>
          <w:rFonts w:ascii="Book Antiqua" w:hAnsi="Book Antiqua" w:cstheme="minorHAnsi"/>
          <w:color w:val="000000" w:themeColor="text1"/>
          <w:sz w:val="24"/>
          <w:szCs w:val="24"/>
          <w:lang w:val="en-US"/>
        </w:rPr>
        <w:t xml:space="preserve"> it </w:t>
      </w:r>
      <w:r w:rsidR="00EC2E2D" w:rsidRPr="003B1C53">
        <w:rPr>
          <w:rFonts w:ascii="Book Antiqua" w:hAnsi="Book Antiqua" w:cstheme="minorHAnsi"/>
          <w:color w:val="000000" w:themeColor="text1"/>
          <w:sz w:val="24"/>
          <w:szCs w:val="24"/>
          <w:lang w:val="en-US"/>
        </w:rPr>
        <w:t xml:space="preserve">has been </w:t>
      </w:r>
      <w:r w:rsidR="00AF5986" w:rsidRPr="003B1C53">
        <w:rPr>
          <w:rFonts w:ascii="Book Antiqua" w:hAnsi="Book Antiqua" w:cstheme="minorHAnsi"/>
          <w:color w:val="000000" w:themeColor="text1"/>
          <w:sz w:val="24"/>
          <w:szCs w:val="24"/>
          <w:lang w:val="en-US"/>
        </w:rPr>
        <w:t>recommended in alcoholic fatty liver disease by acting as an anti-inflammatory</w:t>
      </w:r>
      <w:r w:rsidR="00014FAC" w:rsidRPr="003B1C53">
        <w:rPr>
          <w:rFonts w:ascii="Book Antiqua" w:hAnsi="Book Antiqua" w:cstheme="minorHAnsi"/>
          <w:color w:val="000000" w:themeColor="text1"/>
          <w:sz w:val="24"/>
          <w:szCs w:val="24"/>
          <w:lang w:val="en-US"/>
        </w:rPr>
        <w:t xml:space="preserve"> drug</w:t>
      </w:r>
      <w:r w:rsidR="00E31291" w:rsidRPr="003B1C53">
        <w:rPr>
          <w:rFonts w:ascii="Book Antiqua" w:hAnsi="Book Antiqua" w:cstheme="minorHAnsi"/>
          <w:color w:val="000000" w:themeColor="text1"/>
          <w:sz w:val="24"/>
          <w:szCs w:val="24"/>
          <w:lang w:val="en-US"/>
        </w:rPr>
        <w:fldChar w:fldCharType="begin"/>
      </w:r>
      <w:r w:rsidR="00A55C08" w:rsidRPr="003B1C53">
        <w:rPr>
          <w:rFonts w:ascii="Book Antiqua" w:hAnsi="Book Antiqua" w:cstheme="minorHAnsi"/>
          <w:color w:val="000000" w:themeColor="text1"/>
          <w:sz w:val="24"/>
          <w:szCs w:val="24"/>
          <w:lang w:val="en-US"/>
        </w:rPr>
        <w:instrText xml:space="preserve"> ADDIN EN.CITE &lt;EndNote&gt;&lt;Cite&gt;&lt;Author&gt;Park&lt;/Author&gt;&lt;Year&gt;2014&lt;/Year&gt;&lt;RecNum&gt;1567&lt;/RecNum&gt;&lt;DisplayText&gt;&lt;style face="superscript"&gt;[16]&lt;/style&gt;&lt;/DisplayText&gt;&lt;record&gt;&lt;rec-number&gt;1567&lt;/rec-number&gt;&lt;foreign-keys&gt;&lt;key app="EN" db-id="pwtd2509c9vwasedfrmpdv5datet22wzef2e"&gt;1567&lt;/key&gt;&lt;/foreign-keys&gt;&lt;ref-type name="Journal Article"&gt;17&lt;/ref-type&gt;&lt;contributors&gt;&lt;authors&gt;&lt;author&gt;Park, B. J.&lt;/author&gt;&lt;author&gt;Lee, Y. J.&lt;/author&gt;&lt;author&gt;Lee, H. R.&lt;/author&gt;&lt;/authors&gt;&lt;/contributors&gt;&lt;auth-address&gt;Byoung-Jin Park, Department of Family Medicine, CHA University School of Medicine, Seoul 135-720, South Korea.&lt;/auth-address&gt;&lt;titles&gt;&lt;title&gt;Chronic liver inflammation: clinical implications beyond alcoholic liver disease&lt;/title&gt;&lt;secondary-title&gt;World J Gastroenterol&lt;/secondary-title&gt;&lt;alt-title&gt;World journal of gastroenterology : WJG&lt;/alt-title&gt;&lt;/titles&gt;&lt;periodical&gt;&lt;full-title&gt;World J Gastroenterol&lt;/full-title&gt;&lt;abbr-1&gt;World journal of gastroenterology : WJG&lt;/abbr-1&gt;&lt;/periodical&gt;&lt;alt-periodical&gt;&lt;full-title&gt;World J Gastroenterol&lt;/full-title&gt;&lt;abbr-1&gt;World journal of gastroenterology : WJG&lt;/abbr-1&gt;&lt;/alt-periodical&gt;&lt;pages&gt;2168-75&lt;/pages&gt;&lt;volume&gt;20&lt;/volume&gt;&lt;number&gt;9&lt;/number&gt;&lt;dates&gt;&lt;year&gt;2014&lt;/year&gt;&lt;pub-dates&gt;&lt;date&gt;Mar 7&lt;/date&gt;&lt;/pub-dates&gt;&lt;/dates&gt;&lt;isbn&gt;2219-2840 (Electronic)&amp;#xD;1007-9327 (Linking)&lt;/isbn&gt;&lt;accession-num&gt;24605015&lt;/accession-num&gt;&lt;urls&gt;&lt;related-urls&gt;&lt;url&gt;http://www.ncbi.nlm.nih.gov/pubmed/24605015&lt;/url&gt;&lt;/related-urls&gt;&lt;/urls&gt;&lt;custom2&gt;3942821&lt;/custom2&gt;&lt;electronic-resource-num&gt;10.3748/wjg.v20.i9.2168&lt;/electronic-resource-num&gt;&lt;/record&gt;&lt;/Cite&gt;&lt;/EndNote&gt;</w:instrText>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16" w:tooltip="Park, 2014 #1567" w:history="1">
        <w:r w:rsidR="006334DB" w:rsidRPr="003B1C53">
          <w:rPr>
            <w:rFonts w:ascii="Book Antiqua" w:hAnsi="Book Antiqua" w:cstheme="minorHAnsi"/>
            <w:noProof/>
            <w:color w:val="000000" w:themeColor="text1"/>
            <w:sz w:val="24"/>
            <w:szCs w:val="24"/>
            <w:vertAlign w:val="superscript"/>
            <w:lang w:val="en-US"/>
          </w:rPr>
          <w:t>16</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AF5986" w:rsidRPr="003B1C53">
        <w:rPr>
          <w:rFonts w:ascii="Book Antiqua" w:hAnsi="Book Antiqua" w:cstheme="minorHAnsi"/>
          <w:color w:val="000000" w:themeColor="text1"/>
          <w:sz w:val="24"/>
          <w:szCs w:val="24"/>
          <w:lang w:val="en-US"/>
        </w:rPr>
        <w:t>.</w:t>
      </w:r>
      <w:r w:rsidR="00A54546" w:rsidRPr="003B1C53">
        <w:rPr>
          <w:rFonts w:ascii="Book Antiqua" w:hAnsi="Book Antiqua" w:cstheme="minorHAnsi"/>
          <w:color w:val="000000" w:themeColor="text1"/>
          <w:sz w:val="24"/>
          <w:szCs w:val="24"/>
          <w:lang w:val="en-US"/>
        </w:rPr>
        <w:t xml:space="preserve"> </w:t>
      </w:r>
      <w:proofErr w:type="spellStart"/>
      <w:r w:rsidR="00A54546" w:rsidRPr="003B1C53">
        <w:rPr>
          <w:rFonts w:ascii="Book Antiqua" w:hAnsi="Book Antiqua" w:cstheme="minorHAnsi"/>
          <w:color w:val="000000" w:themeColor="text1"/>
          <w:sz w:val="24"/>
          <w:szCs w:val="24"/>
          <w:lang w:val="en-US"/>
        </w:rPr>
        <w:t>Pentoxifylline</w:t>
      </w:r>
      <w:proofErr w:type="spellEnd"/>
      <w:r w:rsidR="00A54546" w:rsidRPr="003B1C53">
        <w:rPr>
          <w:rFonts w:ascii="Book Antiqua" w:hAnsi="Book Antiqua" w:cstheme="minorHAnsi"/>
          <w:color w:val="000000" w:themeColor="text1"/>
          <w:sz w:val="24"/>
          <w:szCs w:val="24"/>
          <w:lang w:val="en-US"/>
        </w:rPr>
        <w:t xml:space="preserve"> is a </w:t>
      </w:r>
      <w:proofErr w:type="spellStart"/>
      <w:r w:rsidR="00A54546" w:rsidRPr="003B1C53">
        <w:rPr>
          <w:rFonts w:ascii="Book Antiqua" w:hAnsi="Book Antiqua" w:cstheme="minorHAnsi"/>
          <w:color w:val="000000" w:themeColor="text1"/>
          <w:sz w:val="24"/>
          <w:szCs w:val="24"/>
          <w:lang w:val="en-US"/>
        </w:rPr>
        <w:t>methylxanthine</w:t>
      </w:r>
      <w:proofErr w:type="spellEnd"/>
      <w:r w:rsidR="00A54546" w:rsidRPr="003B1C53">
        <w:rPr>
          <w:rFonts w:ascii="Book Antiqua" w:hAnsi="Book Antiqua" w:cstheme="minorHAnsi"/>
          <w:color w:val="000000" w:themeColor="text1"/>
          <w:sz w:val="24"/>
          <w:szCs w:val="24"/>
          <w:lang w:val="en-US"/>
        </w:rPr>
        <w:t xml:space="preserve"> derivative </w:t>
      </w:r>
      <w:r w:rsidR="003D07E1" w:rsidRPr="003B1C53">
        <w:rPr>
          <w:rFonts w:ascii="Book Antiqua" w:hAnsi="Book Antiqua" w:cstheme="minorHAnsi"/>
          <w:color w:val="000000" w:themeColor="text1"/>
          <w:sz w:val="24"/>
          <w:szCs w:val="24"/>
          <w:lang w:val="en-US"/>
        </w:rPr>
        <w:t>that</w:t>
      </w:r>
      <w:r w:rsidR="00A54546" w:rsidRPr="003B1C53">
        <w:rPr>
          <w:rFonts w:ascii="Book Antiqua" w:hAnsi="Book Antiqua" w:cstheme="minorHAnsi"/>
          <w:color w:val="000000" w:themeColor="text1"/>
          <w:sz w:val="24"/>
          <w:szCs w:val="24"/>
          <w:lang w:val="en-US"/>
        </w:rPr>
        <w:t xml:space="preserve"> act</w:t>
      </w:r>
      <w:r w:rsidR="003D07E1" w:rsidRPr="003B1C53">
        <w:rPr>
          <w:rFonts w:ascii="Book Antiqua" w:hAnsi="Book Antiqua" w:cstheme="minorHAnsi"/>
          <w:color w:val="000000" w:themeColor="text1"/>
          <w:sz w:val="24"/>
          <w:szCs w:val="24"/>
          <w:lang w:val="en-US"/>
        </w:rPr>
        <w:t>s</w:t>
      </w:r>
      <w:r w:rsidR="00A54546" w:rsidRPr="003B1C53">
        <w:rPr>
          <w:rFonts w:ascii="Book Antiqua" w:hAnsi="Book Antiqua" w:cstheme="minorHAnsi"/>
          <w:color w:val="000000" w:themeColor="text1"/>
          <w:sz w:val="24"/>
          <w:szCs w:val="24"/>
          <w:lang w:val="en-US"/>
        </w:rPr>
        <w:t xml:space="preserve"> as </w:t>
      </w:r>
      <w:r w:rsidR="003D07E1" w:rsidRPr="003B1C53">
        <w:rPr>
          <w:rFonts w:ascii="Book Antiqua" w:hAnsi="Book Antiqua" w:cstheme="minorHAnsi"/>
          <w:color w:val="000000" w:themeColor="text1"/>
          <w:sz w:val="24"/>
          <w:szCs w:val="24"/>
          <w:lang w:val="en-US"/>
        </w:rPr>
        <w:t>a non</w:t>
      </w:r>
      <w:r w:rsidR="00A54546" w:rsidRPr="003B1C53">
        <w:rPr>
          <w:rFonts w:ascii="Book Antiqua" w:hAnsi="Book Antiqua" w:cstheme="minorHAnsi"/>
          <w:color w:val="000000" w:themeColor="text1"/>
          <w:sz w:val="24"/>
          <w:szCs w:val="24"/>
          <w:lang w:val="en-US"/>
        </w:rPr>
        <w:t xml:space="preserve">specific phosphodiesterase inhibitor </w:t>
      </w:r>
      <w:r w:rsidR="003D07E1" w:rsidRPr="003B1C53">
        <w:rPr>
          <w:rFonts w:ascii="Book Antiqua" w:hAnsi="Book Antiqua" w:cstheme="minorHAnsi"/>
          <w:color w:val="000000" w:themeColor="text1"/>
          <w:sz w:val="24"/>
          <w:szCs w:val="24"/>
          <w:lang w:val="en-US"/>
        </w:rPr>
        <w:t xml:space="preserve">to </w:t>
      </w:r>
      <w:r w:rsidR="00014FAC" w:rsidRPr="003B1C53">
        <w:rPr>
          <w:rFonts w:ascii="Book Antiqua" w:hAnsi="Book Antiqua" w:cstheme="minorHAnsi"/>
          <w:color w:val="000000" w:themeColor="text1"/>
          <w:sz w:val="24"/>
          <w:szCs w:val="24"/>
          <w:lang w:val="en-US"/>
        </w:rPr>
        <w:t>promot</w:t>
      </w:r>
      <w:r w:rsidR="003D07E1" w:rsidRPr="003B1C53">
        <w:rPr>
          <w:rFonts w:ascii="Book Antiqua" w:hAnsi="Book Antiqua" w:cstheme="minorHAnsi"/>
          <w:color w:val="000000" w:themeColor="text1"/>
          <w:sz w:val="24"/>
          <w:szCs w:val="24"/>
          <w:lang w:val="en-US"/>
        </w:rPr>
        <w:t>e an</w:t>
      </w:r>
      <w:r w:rsidR="00014FAC" w:rsidRPr="003B1C53">
        <w:rPr>
          <w:rFonts w:ascii="Book Antiqua" w:hAnsi="Book Antiqua" w:cstheme="minorHAnsi"/>
          <w:color w:val="000000" w:themeColor="text1"/>
          <w:sz w:val="24"/>
          <w:szCs w:val="24"/>
          <w:lang w:val="en-US"/>
        </w:rPr>
        <w:t xml:space="preserve"> increase in cyclic AMP</w:t>
      </w:r>
      <w:r w:rsidR="00A54546" w:rsidRPr="003B1C53">
        <w:rPr>
          <w:rFonts w:ascii="Book Antiqua" w:hAnsi="Book Antiqua" w:cstheme="minorHAnsi"/>
          <w:color w:val="000000" w:themeColor="text1"/>
          <w:sz w:val="24"/>
          <w:szCs w:val="24"/>
          <w:lang w:val="en-US"/>
        </w:rPr>
        <w:t xml:space="preserve"> </w:t>
      </w:r>
      <w:r w:rsidR="00014FAC" w:rsidRPr="003B1C53">
        <w:rPr>
          <w:rFonts w:ascii="Book Antiqua" w:hAnsi="Book Antiqua" w:cstheme="minorHAnsi"/>
          <w:color w:val="000000" w:themeColor="text1"/>
          <w:sz w:val="24"/>
          <w:szCs w:val="24"/>
          <w:lang w:val="en-US"/>
        </w:rPr>
        <w:t>level</w:t>
      </w:r>
      <w:r w:rsidR="003D07E1" w:rsidRPr="003B1C53">
        <w:rPr>
          <w:rFonts w:ascii="Book Antiqua" w:hAnsi="Book Antiqua" w:cstheme="minorHAnsi"/>
          <w:color w:val="000000" w:themeColor="text1"/>
          <w:sz w:val="24"/>
          <w:szCs w:val="24"/>
          <w:lang w:val="en-US"/>
        </w:rPr>
        <w:t>s</w:t>
      </w:r>
      <w:r w:rsidR="00014FAC" w:rsidRPr="003B1C53">
        <w:rPr>
          <w:rFonts w:ascii="Book Antiqua" w:hAnsi="Book Antiqua" w:cstheme="minorHAnsi"/>
          <w:color w:val="000000" w:themeColor="text1"/>
          <w:sz w:val="24"/>
          <w:szCs w:val="24"/>
          <w:lang w:val="en-US"/>
        </w:rPr>
        <w:t xml:space="preserve"> and inhibit </w:t>
      </w:r>
      <w:r w:rsidR="00014FAC" w:rsidRPr="003B1C53">
        <w:rPr>
          <w:rFonts w:ascii="Book Antiqua" w:hAnsi="Book Antiqua" w:cstheme="minorHAnsi"/>
          <w:i/>
          <w:color w:val="000000" w:themeColor="text1"/>
          <w:sz w:val="24"/>
          <w:szCs w:val="24"/>
          <w:lang w:val="en-US"/>
        </w:rPr>
        <w:t>TNF-α</w:t>
      </w:r>
      <w:r w:rsidR="00014FAC" w:rsidRPr="003B1C53">
        <w:rPr>
          <w:rFonts w:ascii="Book Antiqua" w:hAnsi="Book Antiqua" w:cstheme="minorHAnsi"/>
          <w:color w:val="000000" w:themeColor="text1"/>
          <w:sz w:val="24"/>
          <w:szCs w:val="24"/>
          <w:lang w:val="en-US"/>
        </w:rPr>
        <w:t xml:space="preserve"> gene transcription</w:t>
      </w:r>
      <w:r w:rsidR="00014FAC" w:rsidRPr="003B1C53">
        <w:rPr>
          <w:rFonts w:ascii="Book Antiqua" w:hAnsi="Book Antiqua" w:cstheme="minorHAnsi"/>
          <w:color w:val="000000" w:themeColor="text1"/>
          <w:sz w:val="24"/>
          <w:szCs w:val="24"/>
          <w:lang w:val="en-US"/>
        </w:rPr>
        <w:fldChar w:fldCharType="begin">
          <w:fldData xml:space="preserve">PEVuZE5vdGU+PENpdGU+PEF1dGhvcj5MZU1heTwvQXV0aG9yPjxZZWFyPjE5OTA8L1llYXI+PFJl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PEVuZE5vdGU+PENpdGU+PEF1dGhvcj5MZU1heTwvQXV0aG9yPjxZZWFyPjE5OTA8L1llYXI+PFJl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014FAC" w:rsidRPr="003B1C53">
        <w:rPr>
          <w:rFonts w:ascii="Book Antiqua" w:hAnsi="Book Antiqua" w:cstheme="minorHAnsi"/>
          <w:color w:val="000000" w:themeColor="text1"/>
          <w:sz w:val="24"/>
          <w:szCs w:val="24"/>
          <w:lang w:val="en-US"/>
        </w:rPr>
      </w:r>
      <w:r w:rsidR="00014FAC"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17" w:tooltip="LeMay, 1990 #1635" w:history="1">
        <w:r w:rsidR="006334DB" w:rsidRPr="003B1C53">
          <w:rPr>
            <w:rFonts w:ascii="Book Antiqua" w:hAnsi="Book Antiqua" w:cstheme="minorHAnsi"/>
            <w:noProof/>
            <w:color w:val="000000" w:themeColor="text1"/>
            <w:sz w:val="24"/>
            <w:szCs w:val="24"/>
            <w:vertAlign w:val="superscript"/>
            <w:lang w:val="en-US"/>
          </w:rPr>
          <w:t>17</w:t>
        </w:r>
      </w:hyperlink>
      <w:r w:rsidR="000862D1" w:rsidRPr="003B1C53">
        <w:rPr>
          <w:rFonts w:ascii="Book Antiqua" w:hAnsi="Book Antiqua" w:cstheme="minorHAnsi"/>
          <w:noProof/>
          <w:color w:val="000000" w:themeColor="text1"/>
          <w:sz w:val="24"/>
          <w:szCs w:val="24"/>
          <w:vertAlign w:val="superscript"/>
          <w:lang w:val="en-US"/>
        </w:rPr>
        <w:t>,</w:t>
      </w:r>
      <w:hyperlink w:anchor="_ENREF_18" w:tooltip="Duman, 2007 #1644" w:history="1">
        <w:r w:rsidR="006334DB" w:rsidRPr="003B1C53">
          <w:rPr>
            <w:rFonts w:ascii="Book Antiqua" w:hAnsi="Book Antiqua" w:cstheme="minorHAnsi"/>
            <w:noProof/>
            <w:color w:val="000000" w:themeColor="text1"/>
            <w:sz w:val="24"/>
            <w:szCs w:val="24"/>
            <w:vertAlign w:val="superscript"/>
            <w:lang w:val="en-US"/>
          </w:rPr>
          <w:t>18</w:t>
        </w:r>
      </w:hyperlink>
      <w:r w:rsidR="00A55C08" w:rsidRPr="003B1C53">
        <w:rPr>
          <w:rFonts w:ascii="Book Antiqua" w:hAnsi="Book Antiqua" w:cstheme="minorHAnsi"/>
          <w:noProof/>
          <w:color w:val="000000" w:themeColor="text1"/>
          <w:sz w:val="24"/>
          <w:szCs w:val="24"/>
          <w:vertAlign w:val="superscript"/>
          <w:lang w:val="en-US"/>
        </w:rPr>
        <w:t>]</w:t>
      </w:r>
      <w:r w:rsidR="00014FAC" w:rsidRPr="003B1C53">
        <w:rPr>
          <w:rFonts w:ascii="Book Antiqua" w:hAnsi="Book Antiqua" w:cstheme="minorHAnsi"/>
          <w:color w:val="000000" w:themeColor="text1"/>
          <w:sz w:val="24"/>
          <w:szCs w:val="24"/>
          <w:lang w:val="en-US"/>
        </w:rPr>
        <w:fldChar w:fldCharType="end"/>
      </w:r>
      <w:r w:rsidR="00014FAC" w:rsidRPr="003B1C53">
        <w:rPr>
          <w:rFonts w:ascii="Book Antiqua" w:hAnsi="Book Antiqua" w:cstheme="minorHAnsi"/>
          <w:color w:val="000000" w:themeColor="text1"/>
          <w:sz w:val="24"/>
          <w:szCs w:val="24"/>
          <w:lang w:val="en-US"/>
        </w:rPr>
        <w:t xml:space="preserve">. </w:t>
      </w:r>
    </w:p>
    <w:p w14:paraId="6688C292" w14:textId="77777777" w:rsidR="000862D1" w:rsidRPr="003B1C53" w:rsidRDefault="00D2331B" w:rsidP="003B1C53">
      <w:pPr>
        <w:spacing w:after="0" w:line="360" w:lineRule="auto"/>
        <w:ind w:firstLineChars="200" w:firstLine="480"/>
        <w:jc w:val="both"/>
        <w:rPr>
          <w:rFonts w:ascii="Book Antiqua" w:hAnsi="Book Antiqua" w:cstheme="minorHAnsi"/>
          <w:b/>
          <w:color w:val="000000" w:themeColor="text1"/>
          <w:sz w:val="24"/>
          <w:szCs w:val="24"/>
          <w:lang w:val="en-US" w:eastAsia="zh-CN"/>
        </w:rPr>
      </w:pPr>
      <w:r w:rsidRPr="003B1C53">
        <w:rPr>
          <w:rFonts w:ascii="Book Antiqua" w:hAnsi="Book Antiqua" w:cstheme="minorHAnsi"/>
          <w:color w:val="000000" w:themeColor="text1"/>
          <w:sz w:val="24"/>
          <w:szCs w:val="24"/>
          <w:lang w:val="en-US"/>
        </w:rPr>
        <w:t>A h</w:t>
      </w:r>
      <w:r w:rsidR="00E4212C" w:rsidRPr="003B1C53">
        <w:rPr>
          <w:rFonts w:ascii="Book Antiqua" w:hAnsi="Book Antiqua" w:cstheme="minorHAnsi"/>
          <w:color w:val="000000" w:themeColor="text1"/>
          <w:sz w:val="24"/>
          <w:szCs w:val="24"/>
          <w:lang w:val="en-US"/>
        </w:rPr>
        <w:t xml:space="preserve">igh-fat diet </w:t>
      </w:r>
      <w:r w:rsidRPr="003B1C53">
        <w:rPr>
          <w:rFonts w:ascii="Book Antiqua" w:hAnsi="Book Antiqua" w:cstheme="minorHAnsi"/>
          <w:color w:val="000000" w:themeColor="text1"/>
          <w:sz w:val="24"/>
          <w:szCs w:val="24"/>
          <w:lang w:val="en-US"/>
        </w:rPr>
        <w:t xml:space="preserve">obesity </w:t>
      </w:r>
      <w:r w:rsidR="00E4212C" w:rsidRPr="003B1C53">
        <w:rPr>
          <w:rFonts w:ascii="Book Antiqua" w:hAnsi="Book Antiqua" w:cstheme="minorHAnsi"/>
          <w:color w:val="000000" w:themeColor="text1"/>
          <w:sz w:val="24"/>
          <w:szCs w:val="24"/>
          <w:lang w:val="en-US"/>
        </w:rPr>
        <w:t xml:space="preserve">model is suitable to study metabolic and liver disease associated </w:t>
      </w:r>
      <w:r w:rsidRPr="003B1C53">
        <w:rPr>
          <w:rFonts w:ascii="Book Antiqua" w:hAnsi="Book Antiqua" w:cstheme="minorHAnsi"/>
          <w:color w:val="000000" w:themeColor="text1"/>
          <w:sz w:val="24"/>
          <w:szCs w:val="24"/>
          <w:lang w:val="en-US"/>
        </w:rPr>
        <w:t xml:space="preserve">with </w:t>
      </w:r>
      <w:r w:rsidR="00E4212C" w:rsidRPr="003B1C53">
        <w:rPr>
          <w:rFonts w:ascii="Book Antiqua" w:hAnsi="Book Antiqua" w:cstheme="minorHAnsi"/>
          <w:color w:val="000000" w:themeColor="text1"/>
          <w:sz w:val="24"/>
          <w:szCs w:val="24"/>
          <w:lang w:val="en-US"/>
        </w:rPr>
        <w:t xml:space="preserve">adipose tissue expansion and to study potential therapeutics to control </w:t>
      </w:r>
      <w:r w:rsidRPr="003B1C53">
        <w:rPr>
          <w:rFonts w:ascii="Book Antiqua" w:hAnsi="Book Antiqua" w:cstheme="minorHAnsi"/>
          <w:color w:val="000000" w:themeColor="text1"/>
          <w:sz w:val="24"/>
          <w:szCs w:val="24"/>
          <w:lang w:val="en-US"/>
        </w:rPr>
        <w:t>obesity</w:t>
      </w:r>
      <w:r w:rsidR="00E4212C" w:rsidRPr="003B1C53">
        <w:rPr>
          <w:rFonts w:ascii="Book Antiqua" w:hAnsi="Book Antiqua" w:cstheme="minorHAnsi"/>
          <w:color w:val="000000" w:themeColor="text1"/>
          <w:sz w:val="24"/>
          <w:szCs w:val="24"/>
          <w:lang w:val="en-US"/>
        </w:rPr>
        <w:t xml:space="preserve">. </w:t>
      </w:r>
      <w:r w:rsidR="002D7A83" w:rsidRPr="003B1C53">
        <w:rPr>
          <w:rFonts w:ascii="Book Antiqua" w:hAnsi="Book Antiqua" w:cstheme="minorHAnsi"/>
          <w:color w:val="000000" w:themeColor="text1"/>
          <w:sz w:val="24"/>
          <w:szCs w:val="24"/>
          <w:lang w:val="en-US"/>
        </w:rPr>
        <w:t xml:space="preserve">Our results show that Swiss mice </w:t>
      </w:r>
      <w:r w:rsidR="00E4212C" w:rsidRPr="003B1C53">
        <w:rPr>
          <w:rFonts w:ascii="Book Antiqua" w:hAnsi="Book Antiqua" w:cstheme="minorHAnsi"/>
          <w:color w:val="000000" w:themeColor="text1"/>
          <w:sz w:val="24"/>
          <w:szCs w:val="24"/>
          <w:lang w:val="en-US"/>
        </w:rPr>
        <w:t xml:space="preserve">fed </w:t>
      </w:r>
      <w:r w:rsidR="0002254F" w:rsidRPr="003B1C53">
        <w:rPr>
          <w:rFonts w:ascii="Book Antiqua" w:hAnsi="Book Antiqua" w:cstheme="minorHAnsi"/>
          <w:color w:val="000000" w:themeColor="text1"/>
          <w:sz w:val="24"/>
          <w:szCs w:val="24"/>
          <w:lang w:val="en-US"/>
        </w:rPr>
        <w:t xml:space="preserve">a HFD for </w:t>
      </w:r>
      <w:r w:rsidR="002D7A83" w:rsidRPr="003B1C53">
        <w:rPr>
          <w:rFonts w:ascii="Book Antiqua" w:hAnsi="Book Antiqua" w:cstheme="minorHAnsi"/>
          <w:color w:val="000000" w:themeColor="text1"/>
          <w:sz w:val="24"/>
          <w:szCs w:val="24"/>
          <w:lang w:val="en-US"/>
        </w:rPr>
        <w:t xml:space="preserve">12 </w:t>
      </w:r>
      <w:r w:rsidR="00E4212C" w:rsidRPr="003B1C53">
        <w:rPr>
          <w:rFonts w:ascii="Book Antiqua" w:hAnsi="Book Antiqua" w:cstheme="minorHAnsi"/>
          <w:color w:val="000000" w:themeColor="text1"/>
          <w:sz w:val="24"/>
          <w:szCs w:val="24"/>
          <w:lang w:val="en-US"/>
        </w:rPr>
        <w:t xml:space="preserve">weeks </w:t>
      </w:r>
      <w:r w:rsidR="002D7A83" w:rsidRPr="003B1C53">
        <w:rPr>
          <w:rFonts w:ascii="Book Antiqua" w:hAnsi="Book Antiqua" w:cstheme="minorHAnsi"/>
          <w:color w:val="000000" w:themeColor="text1"/>
          <w:sz w:val="24"/>
          <w:szCs w:val="24"/>
          <w:lang w:val="en-US"/>
        </w:rPr>
        <w:t>present</w:t>
      </w:r>
      <w:r w:rsidR="00BE366C" w:rsidRPr="003B1C53">
        <w:rPr>
          <w:rFonts w:ascii="Book Antiqua" w:hAnsi="Book Antiqua" w:cstheme="minorHAnsi"/>
          <w:color w:val="000000" w:themeColor="text1"/>
          <w:sz w:val="24"/>
          <w:szCs w:val="24"/>
          <w:lang w:val="en-US"/>
        </w:rPr>
        <w:t xml:space="preserve"> </w:t>
      </w:r>
      <w:r w:rsidR="0002254F" w:rsidRPr="003B1C53">
        <w:rPr>
          <w:rFonts w:ascii="Book Antiqua" w:hAnsi="Book Antiqua" w:cstheme="minorHAnsi"/>
          <w:color w:val="000000" w:themeColor="text1"/>
          <w:sz w:val="24"/>
          <w:szCs w:val="24"/>
          <w:lang w:val="en-US"/>
        </w:rPr>
        <w:t>increased</w:t>
      </w:r>
      <w:r w:rsidR="002D7A83" w:rsidRPr="003B1C53">
        <w:rPr>
          <w:rFonts w:ascii="Book Antiqua" w:hAnsi="Book Antiqua" w:cstheme="minorHAnsi"/>
          <w:color w:val="000000" w:themeColor="text1"/>
          <w:sz w:val="24"/>
          <w:szCs w:val="24"/>
          <w:lang w:val="en-US"/>
        </w:rPr>
        <w:t xml:space="preserve"> body weight</w:t>
      </w:r>
      <w:r w:rsidR="00BE366C" w:rsidRPr="003B1C53">
        <w:rPr>
          <w:rFonts w:ascii="Book Antiqua" w:hAnsi="Book Antiqua" w:cstheme="minorHAnsi"/>
          <w:color w:val="000000" w:themeColor="text1"/>
          <w:sz w:val="24"/>
          <w:szCs w:val="24"/>
          <w:lang w:val="en-US"/>
        </w:rPr>
        <w:t xml:space="preserve">, </w:t>
      </w:r>
      <w:r w:rsidR="004A253A" w:rsidRPr="003B1C53">
        <w:rPr>
          <w:rFonts w:ascii="Book Antiqua" w:hAnsi="Book Antiqua" w:cstheme="minorHAnsi"/>
          <w:color w:val="000000" w:themeColor="text1"/>
          <w:sz w:val="24"/>
          <w:szCs w:val="24"/>
          <w:lang w:val="en-US"/>
        </w:rPr>
        <w:t>increased adiposity,</w:t>
      </w:r>
      <w:r w:rsidR="006828C3" w:rsidRPr="003B1C53">
        <w:rPr>
          <w:rFonts w:ascii="Book Antiqua" w:hAnsi="Book Antiqua" w:cstheme="minorHAnsi"/>
          <w:color w:val="000000" w:themeColor="text1"/>
          <w:sz w:val="24"/>
          <w:szCs w:val="24"/>
          <w:lang w:val="en-US"/>
        </w:rPr>
        <w:t xml:space="preserve"> </w:t>
      </w:r>
      <w:r w:rsidR="0002254F" w:rsidRPr="003B1C53">
        <w:rPr>
          <w:rFonts w:ascii="Book Antiqua" w:hAnsi="Book Antiqua" w:cstheme="minorHAnsi"/>
          <w:color w:val="000000" w:themeColor="text1"/>
          <w:sz w:val="24"/>
          <w:szCs w:val="24"/>
          <w:lang w:val="en-US"/>
        </w:rPr>
        <w:t xml:space="preserve">adipose tissue </w:t>
      </w:r>
      <w:r w:rsidR="006828C3" w:rsidRPr="003B1C53">
        <w:rPr>
          <w:rFonts w:ascii="Book Antiqua" w:hAnsi="Book Antiqua" w:cstheme="minorHAnsi"/>
          <w:color w:val="000000" w:themeColor="text1"/>
          <w:sz w:val="24"/>
          <w:szCs w:val="24"/>
          <w:lang w:val="en-US"/>
        </w:rPr>
        <w:t>inflammation,</w:t>
      </w:r>
      <w:r w:rsidR="004A253A" w:rsidRPr="003B1C53">
        <w:rPr>
          <w:rFonts w:ascii="Book Antiqua" w:hAnsi="Book Antiqua" w:cstheme="minorHAnsi"/>
          <w:color w:val="000000" w:themeColor="text1"/>
          <w:sz w:val="24"/>
          <w:szCs w:val="24"/>
          <w:lang w:val="en-US"/>
        </w:rPr>
        <w:t xml:space="preserve"> insulin resistance, hyperglycemia</w:t>
      </w:r>
      <w:r w:rsidR="0026485E" w:rsidRPr="003B1C53">
        <w:rPr>
          <w:rFonts w:ascii="Book Antiqua" w:hAnsi="Book Antiqua" w:cstheme="minorHAnsi"/>
          <w:color w:val="000000" w:themeColor="text1"/>
          <w:sz w:val="24"/>
          <w:szCs w:val="24"/>
          <w:lang w:val="en-US"/>
        </w:rPr>
        <w:t>,</w:t>
      </w:r>
      <w:r w:rsidR="004A253A" w:rsidRPr="003B1C53">
        <w:rPr>
          <w:rFonts w:ascii="Book Antiqua" w:hAnsi="Book Antiqua" w:cstheme="minorHAnsi"/>
          <w:color w:val="000000" w:themeColor="text1"/>
          <w:sz w:val="24"/>
          <w:szCs w:val="24"/>
          <w:lang w:val="en-US"/>
        </w:rPr>
        <w:t xml:space="preserve"> steatosis, inflammation and increased TNF-α</w:t>
      </w:r>
      <w:r w:rsidR="00F20691" w:rsidRPr="003B1C53">
        <w:rPr>
          <w:rFonts w:ascii="Book Antiqua" w:hAnsi="Book Antiqua" w:cstheme="minorHAnsi"/>
          <w:color w:val="000000" w:themeColor="text1"/>
          <w:sz w:val="24"/>
          <w:szCs w:val="24"/>
          <w:lang w:val="en-US"/>
        </w:rPr>
        <w:t xml:space="preserve"> and MCP-1</w:t>
      </w:r>
      <w:r w:rsidR="004A253A" w:rsidRPr="003B1C53">
        <w:rPr>
          <w:rFonts w:ascii="Book Antiqua" w:hAnsi="Book Antiqua" w:cstheme="minorHAnsi"/>
          <w:color w:val="000000" w:themeColor="text1"/>
          <w:sz w:val="24"/>
          <w:szCs w:val="24"/>
          <w:lang w:val="en-US"/>
        </w:rPr>
        <w:t xml:space="preserve"> level</w:t>
      </w:r>
      <w:r w:rsidR="0002254F" w:rsidRPr="003B1C53">
        <w:rPr>
          <w:rFonts w:ascii="Book Antiqua" w:hAnsi="Book Antiqua" w:cstheme="minorHAnsi"/>
          <w:color w:val="000000" w:themeColor="text1"/>
          <w:sz w:val="24"/>
          <w:szCs w:val="24"/>
          <w:lang w:val="en-US"/>
        </w:rPr>
        <w:t>s</w:t>
      </w:r>
      <w:r w:rsidR="004A253A" w:rsidRPr="003B1C53">
        <w:rPr>
          <w:rFonts w:ascii="Book Antiqua" w:hAnsi="Book Antiqua" w:cstheme="minorHAnsi"/>
          <w:color w:val="000000" w:themeColor="text1"/>
          <w:sz w:val="24"/>
          <w:szCs w:val="24"/>
          <w:lang w:val="en-US"/>
        </w:rPr>
        <w:t xml:space="preserve"> in </w:t>
      </w:r>
      <w:r w:rsidR="0002254F" w:rsidRPr="003B1C53">
        <w:rPr>
          <w:rFonts w:ascii="Book Antiqua" w:hAnsi="Book Antiqua" w:cstheme="minorHAnsi"/>
          <w:color w:val="000000" w:themeColor="text1"/>
          <w:sz w:val="24"/>
          <w:szCs w:val="24"/>
          <w:lang w:val="en-US"/>
        </w:rPr>
        <w:t xml:space="preserve">the </w:t>
      </w:r>
      <w:r w:rsidR="004A253A" w:rsidRPr="003B1C53">
        <w:rPr>
          <w:rFonts w:ascii="Book Antiqua" w:hAnsi="Book Antiqua" w:cstheme="minorHAnsi"/>
          <w:color w:val="000000" w:themeColor="text1"/>
          <w:sz w:val="24"/>
          <w:szCs w:val="24"/>
          <w:lang w:val="en-US"/>
        </w:rPr>
        <w:t xml:space="preserve">liver. </w:t>
      </w:r>
      <w:proofErr w:type="spellStart"/>
      <w:r w:rsidR="0019489F" w:rsidRPr="003B1C53">
        <w:rPr>
          <w:rFonts w:ascii="Book Antiqua" w:hAnsi="Book Antiqua" w:cstheme="minorHAnsi"/>
          <w:color w:val="000000" w:themeColor="text1"/>
          <w:sz w:val="24"/>
          <w:szCs w:val="24"/>
          <w:lang w:val="en-US"/>
        </w:rPr>
        <w:t>Pentoxifylline</w:t>
      </w:r>
      <w:proofErr w:type="spellEnd"/>
      <w:r w:rsidR="0019489F" w:rsidRPr="003B1C53">
        <w:rPr>
          <w:rFonts w:ascii="Book Antiqua" w:hAnsi="Book Antiqua" w:cstheme="minorHAnsi"/>
          <w:color w:val="000000" w:themeColor="text1"/>
          <w:sz w:val="24"/>
          <w:szCs w:val="24"/>
          <w:lang w:val="en-US"/>
        </w:rPr>
        <w:t xml:space="preserve"> treatment </w:t>
      </w:r>
      <w:r w:rsidR="0002254F" w:rsidRPr="003B1C53">
        <w:rPr>
          <w:rFonts w:ascii="Book Antiqua" w:hAnsi="Book Antiqua" w:cstheme="minorHAnsi"/>
          <w:color w:val="000000" w:themeColor="text1"/>
          <w:sz w:val="24"/>
          <w:szCs w:val="24"/>
          <w:lang w:val="en-US"/>
        </w:rPr>
        <w:t>did not</w:t>
      </w:r>
      <w:r w:rsidR="0019489F" w:rsidRPr="003B1C53">
        <w:rPr>
          <w:rFonts w:ascii="Book Antiqua" w:hAnsi="Book Antiqua" w:cstheme="minorHAnsi"/>
          <w:color w:val="000000" w:themeColor="text1"/>
          <w:sz w:val="24"/>
          <w:szCs w:val="24"/>
          <w:lang w:val="en-US"/>
        </w:rPr>
        <w:t xml:space="preserve"> change</w:t>
      </w:r>
      <w:r w:rsidR="004C2E0E" w:rsidRPr="003B1C53">
        <w:rPr>
          <w:rFonts w:ascii="Book Antiqua" w:hAnsi="Book Antiqua" w:cstheme="minorHAnsi"/>
          <w:color w:val="000000" w:themeColor="text1"/>
          <w:sz w:val="24"/>
          <w:szCs w:val="24"/>
          <w:lang w:val="en-US"/>
        </w:rPr>
        <w:t xml:space="preserve"> the</w:t>
      </w:r>
      <w:r w:rsidR="0019489F" w:rsidRPr="003B1C53">
        <w:rPr>
          <w:rFonts w:ascii="Book Antiqua" w:hAnsi="Book Antiqua" w:cstheme="minorHAnsi"/>
          <w:color w:val="000000" w:themeColor="text1"/>
          <w:sz w:val="24"/>
          <w:szCs w:val="24"/>
          <w:lang w:val="en-US"/>
        </w:rPr>
        <w:t xml:space="preserve"> final body weight</w:t>
      </w:r>
      <w:r w:rsidR="0002254F" w:rsidRPr="003B1C53">
        <w:rPr>
          <w:rFonts w:ascii="Book Antiqua" w:hAnsi="Book Antiqua" w:cstheme="minorHAnsi"/>
          <w:color w:val="000000" w:themeColor="text1"/>
          <w:sz w:val="24"/>
          <w:szCs w:val="24"/>
          <w:lang w:val="en-US"/>
        </w:rPr>
        <w:t xml:space="preserve"> but did decrease</w:t>
      </w:r>
      <w:r w:rsidR="00C5228F" w:rsidRPr="003B1C53">
        <w:rPr>
          <w:rFonts w:ascii="Book Antiqua" w:hAnsi="Book Antiqua" w:cstheme="minorHAnsi"/>
          <w:color w:val="000000" w:themeColor="text1"/>
          <w:sz w:val="24"/>
          <w:szCs w:val="24"/>
          <w:lang w:val="en-US"/>
        </w:rPr>
        <w:t xml:space="preserve"> </w:t>
      </w:r>
      <w:r w:rsidR="0019489F" w:rsidRPr="003B1C53">
        <w:rPr>
          <w:rFonts w:ascii="Book Antiqua" w:hAnsi="Book Antiqua" w:cstheme="minorHAnsi"/>
          <w:color w:val="000000" w:themeColor="text1"/>
          <w:sz w:val="24"/>
          <w:szCs w:val="24"/>
          <w:lang w:val="en-US"/>
        </w:rPr>
        <w:t>the liver weight. Visceral (</w:t>
      </w:r>
      <w:proofErr w:type="spellStart"/>
      <w:r w:rsidR="0019489F" w:rsidRPr="003B1C53">
        <w:rPr>
          <w:rFonts w:ascii="Book Antiqua" w:hAnsi="Book Antiqua" w:cstheme="minorHAnsi"/>
          <w:color w:val="000000" w:themeColor="text1"/>
          <w:sz w:val="24"/>
          <w:szCs w:val="24"/>
          <w:lang w:val="en-US"/>
        </w:rPr>
        <w:t>epididymal</w:t>
      </w:r>
      <w:proofErr w:type="spellEnd"/>
      <w:r w:rsidR="0019489F" w:rsidRPr="003B1C53">
        <w:rPr>
          <w:rFonts w:ascii="Book Antiqua" w:hAnsi="Book Antiqua" w:cstheme="minorHAnsi"/>
          <w:color w:val="000000" w:themeColor="text1"/>
          <w:sz w:val="24"/>
          <w:szCs w:val="24"/>
          <w:lang w:val="en-US"/>
        </w:rPr>
        <w:t xml:space="preserve">) adipose tissue increased after </w:t>
      </w:r>
      <w:proofErr w:type="spellStart"/>
      <w:r w:rsidR="004E3A6B" w:rsidRPr="003B1C53">
        <w:rPr>
          <w:rFonts w:ascii="Book Antiqua" w:hAnsi="Book Antiqua" w:cstheme="minorHAnsi"/>
          <w:color w:val="000000" w:themeColor="text1"/>
          <w:sz w:val="24"/>
          <w:szCs w:val="24"/>
          <w:lang w:val="en-US"/>
        </w:rPr>
        <w:t>pentoxifylline</w:t>
      </w:r>
      <w:proofErr w:type="spellEnd"/>
      <w:r w:rsidR="004E3A6B" w:rsidRPr="003B1C53">
        <w:rPr>
          <w:rFonts w:ascii="Book Antiqua" w:hAnsi="Book Antiqua" w:cstheme="minorHAnsi"/>
          <w:color w:val="000000" w:themeColor="text1"/>
          <w:sz w:val="24"/>
          <w:szCs w:val="24"/>
          <w:lang w:val="en-US"/>
        </w:rPr>
        <w:t xml:space="preserve"> </w:t>
      </w:r>
      <w:r w:rsidR="0019489F" w:rsidRPr="003B1C53">
        <w:rPr>
          <w:rFonts w:ascii="Book Antiqua" w:hAnsi="Book Antiqua" w:cstheme="minorHAnsi"/>
          <w:color w:val="000000" w:themeColor="text1"/>
          <w:sz w:val="24"/>
          <w:szCs w:val="24"/>
          <w:lang w:val="en-US"/>
        </w:rPr>
        <w:t>treatment</w:t>
      </w:r>
      <w:r w:rsidR="004E3A6B" w:rsidRPr="003B1C53">
        <w:rPr>
          <w:rFonts w:ascii="Book Antiqua" w:hAnsi="Book Antiqua" w:cstheme="minorHAnsi"/>
          <w:color w:val="000000" w:themeColor="text1"/>
          <w:sz w:val="24"/>
          <w:szCs w:val="24"/>
          <w:lang w:val="en-US"/>
        </w:rPr>
        <w:t>,</w:t>
      </w:r>
      <w:r w:rsidR="0019489F" w:rsidRPr="003B1C53">
        <w:rPr>
          <w:rFonts w:ascii="Book Antiqua" w:hAnsi="Book Antiqua" w:cstheme="minorHAnsi"/>
          <w:color w:val="000000" w:themeColor="text1"/>
          <w:sz w:val="24"/>
          <w:szCs w:val="24"/>
          <w:lang w:val="en-US"/>
        </w:rPr>
        <w:t xml:space="preserve"> which </w:t>
      </w:r>
      <w:r w:rsidR="004E3A6B" w:rsidRPr="003B1C53">
        <w:rPr>
          <w:rFonts w:ascii="Book Antiqua" w:hAnsi="Book Antiqua" w:cstheme="minorHAnsi"/>
          <w:color w:val="000000" w:themeColor="text1"/>
          <w:sz w:val="24"/>
          <w:szCs w:val="24"/>
          <w:lang w:val="en-US"/>
        </w:rPr>
        <w:t xml:space="preserve">may </w:t>
      </w:r>
      <w:r w:rsidR="0019489F" w:rsidRPr="003B1C53">
        <w:rPr>
          <w:rFonts w:ascii="Book Antiqua" w:hAnsi="Book Antiqua" w:cstheme="minorHAnsi"/>
          <w:color w:val="000000" w:themeColor="text1"/>
          <w:sz w:val="24"/>
          <w:szCs w:val="24"/>
          <w:lang w:val="en-US"/>
        </w:rPr>
        <w:t xml:space="preserve">explain </w:t>
      </w:r>
      <w:r w:rsidR="004E3A6B" w:rsidRPr="003B1C53">
        <w:rPr>
          <w:rFonts w:ascii="Book Antiqua" w:hAnsi="Book Antiqua" w:cstheme="minorHAnsi"/>
          <w:color w:val="000000" w:themeColor="text1"/>
          <w:sz w:val="24"/>
          <w:szCs w:val="24"/>
          <w:lang w:val="en-US"/>
        </w:rPr>
        <w:t xml:space="preserve">why we did not observe a decrease in </w:t>
      </w:r>
      <w:r w:rsidR="0019489F" w:rsidRPr="003B1C53">
        <w:rPr>
          <w:rFonts w:ascii="Book Antiqua" w:hAnsi="Book Antiqua" w:cstheme="minorHAnsi"/>
          <w:color w:val="000000" w:themeColor="text1"/>
          <w:sz w:val="24"/>
          <w:szCs w:val="24"/>
          <w:lang w:val="en-US"/>
        </w:rPr>
        <w:t xml:space="preserve">body weight. </w:t>
      </w:r>
      <w:proofErr w:type="spellStart"/>
      <w:r w:rsidR="004E3A6B" w:rsidRPr="003B1C53">
        <w:rPr>
          <w:rFonts w:ascii="Book Antiqua" w:hAnsi="Book Antiqua" w:cstheme="minorHAnsi"/>
          <w:color w:val="000000" w:themeColor="text1"/>
          <w:sz w:val="24"/>
          <w:szCs w:val="24"/>
          <w:lang w:val="en-US"/>
        </w:rPr>
        <w:t>Pentoxifylline</w:t>
      </w:r>
      <w:proofErr w:type="spellEnd"/>
      <w:r w:rsidR="004E3A6B" w:rsidRPr="003B1C53">
        <w:rPr>
          <w:rFonts w:ascii="Book Antiqua" w:hAnsi="Book Antiqua" w:cstheme="minorHAnsi"/>
          <w:color w:val="000000" w:themeColor="text1"/>
          <w:sz w:val="24"/>
          <w:szCs w:val="24"/>
          <w:lang w:val="en-US"/>
        </w:rPr>
        <w:t xml:space="preserve"> treatment did not improve g</w:t>
      </w:r>
      <w:r w:rsidR="0019489F" w:rsidRPr="003B1C53">
        <w:rPr>
          <w:rFonts w:ascii="Book Antiqua" w:hAnsi="Book Antiqua" w:cstheme="minorHAnsi"/>
          <w:color w:val="000000" w:themeColor="text1"/>
          <w:sz w:val="24"/>
          <w:szCs w:val="24"/>
          <w:lang w:val="en-US"/>
        </w:rPr>
        <w:t>lucose homeostasis</w:t>
      </w:r>
      <w:r w:rsidR="004E3A6B" w:rsidRPr="003B1C53">
        <w:rPr>
          <w:rFonts w:ascii="Book Antiqua" w:hAnsi="Book Antiqua" w:cstheme="minorHAnsi"/>
          <w:color w:val="000000" w:themeColor="text1"/>
          <w:sz w:val="24"/>
          <w:szCs w:val="24"/>
          <w:lang w:val="en-US"/>
        </w:rPr>
        <w:t>,</w:t>
      </w:r>
      <w:r w:rsidR="0019489F" w:rsidRPr="003B1C53">
        <w:rPr>
          <w:rFonts w:ascii="Book Antiqua" w:hAnsi="Book Antiqua" w:cstheme="minorHAnsi"/>
          <w:color w:val="000000" w:themeColor="text1"/>
          <w:sz w:val="24"/>
          <w:szCs w:val="24"/>
          <w:lang w:val="en-US"/>
        </w:rPr>
        <w:t xml:space="preserve"> but some</w:t>
      </w:r>
      <w:r w:rsidR="004E3A6B" w:rsidRPr="003B1C53">
        <w:rPr>
          <w:rFonts w:ascii="Book Antiqua" w:hAnsi="Book Antiqua" w:cstheme="minorHAnsi"/>
          <w:color w:val="000000" w:themeColor="text1"/>
          <w:sz w:val="24"/>
          <w:szCs w:val="24"/>
          <w:lang w:val="en-US"/>
        </w:rPr>
        <w:t xml:space="preserve"> NAFLD</w:t>
      </w:r>
      <w:r w:rsidR="0019489F" w:rsidRPr="003B1C53">
        <w:rPr>
          <w:rFonts w:ascii="Book Antiqua" w:hAnsi="Book Antiqua" w:cstheme="minorHAnsi"/>
          <w:color w:val="000000" w:themeColor="text1"/>
          <w:sz w:val="24"/>
          <w:szCs w:val="24"/>
          <w:lang w:val="en-US"/>
        </w:rPr>
        <w:t xml:space="preserve"> features improved</w:t>
      </w:r>
      <w:r w:rsidR="004E3A6B" w:rsidRPr="003B1C53">
        <w:rPr>
          <w:rFonts w:ascii="Book Antiqua" w:hAnsi="Book Antiqua" w:cstheme="minorHAnsi"/>
          <w:color w:val="000000" w:themeColor="text1"/>
          <w:sz w:val="24"/>
          <w:szCs w:val="24"/>
          <w:lang w:val="en-US"/>
        </w:rPr>
        <w:t>, such</w:t>
      </w:r>
      <w:r w:rsidR="0019489F" w:rsidRPr="003B1C53">
        <w:rPr>
          <w:rFonts w:ascii="Book Antiqua" w:hAnsi="Book Antiqua" w:cstheme="minorHAnsi"/>
          <w:color w:val="000000" w:themeColor="text1"/>
          <w:sz w:val="24"/>
          <w:szCs w:val="24"/>
          <w:lang w:val="en-US"/>
        </w:rPr>
        <w:t xml:space="preserve"> as hepatic </w:t>
      </w:r>
      <w:r w:rsidR="006240E0" w:rsidRPr="003B1C53">
        <w:rPr>
          <w:rFonts w:ascii="Book Antiqua" w:hAnsi="Book Antiqua" w:cstheme="minorHAnsi"/>
          <w:color w:val="000000" w:themeColor="text1"/>
          <w:sz w:val="24"/>
          <w:szCs w:val="24"/>
          <w:lang w:val="en-US"/>
        </w:rPr>
        <w:t>steatosis,</w:t>
      </w:r>
      <w:r w:rsidR="0019489F" w:rsidRPr="003B1C53">
        <w:rPr>
          <w:rFonts w:ascii="Book Antiqua" w:hAnsi="Book Antiqua" w:cstheme="minorHAnsi"/>
          <w:color w:val="000000" w:themeColor="text1"/>
          <w:sz w:val="24"/>
          <w:szCs w:val="24"/>
          <w:lang w:val="en-US"/>
        </w:rPr>
        <w:t xml:space="preserve"> </w:t>
      </w:r>
      <w:r w:rsidR="00387851" w:rsidRPr="003B1C53">
        <w:rPr>
          <w:rFonts w:ascii="Book Antiqua" w:hAnsi="Book Antiqua" w:cstheme="minorHAnsi"/>
          <w:color w:val="000000" w:themeColor="text1"/>
          <w:sz w:val="24"/>
          <w:szCs w:val="24"/>
          <w:lang w:val="en-US"/>
        </w:rPr>
        <w:t>inflammation</w:t>
      </w:r>
      <w:r w:rsidR="004E3A6B" w:rsidRPr="003B1C53">
        <w:rPr>
          <w:rFonts w:ascii="Book Antiqua" w:hAnsi="Book Antiqua" w:cstheme="minorHAnsi"/>
          <w:color w:val="000000" w:themeColor="text1"/>
          <w:sz w:val="24"/>
          <w:szCs w:val="24"/>
          <w:lang w:val="en-US"/>
        </w:rPr>
        <w:t>,</w:t>
      </w:r>
      <w:r w:rsidR="00387851" w:rsidRPr="003B1C53">
        <w:rPr>
          <w:rFonts w:ascii="Book Antiqua" w:hAnsi="Book Antiqua" w:cstheme="minorHAnsi"/>
          <w:color w:val="000000" w:themeColor="text1"/>
          <w:sz w:val="24"/>
          <w:szCs w:val="24"/>
          <w:lang w:val="en-US"/>
        </w:rPr>
        <w:t xml:space="preserve"> </w:t>
      </w:r>
      <w:r w:rsidR="0019489F" w:rsidRPr="003B1C53">
        <w:rPr>
          <w:rFonts w:ascii="Book Antiqua" w:hAnsi="Book Antiqua" w:cstheme="minorHAnsi"/>
          <w:color w:val="000000" w:themeColor="text1"/>
          <w:sz w:val="24"/>
          <w:szCs w:val="24"/>
          <w:lang w:val="en-US"/>
        </w:rPr>
        <w:t xml:space="preserve">TNF-α </w:t>
      </w:r>
      <w:r w:rsidR="006240E0" w:rsidRPr="003B1C53">
        <w:rPr>
          <w:rFonts w:ascii="Book Antiqua" w:hAnsi="Book Antiqua" w:cstheme="minorHAnsi"/>
          <w:color w:val="000000" w:themeColor="text1"/>
          <w:sz w:val="24"/>
          <w:szCs w:val="24"/>
          <w:lang w:val="en-US"/>
        </w:rPr>
        <w:t>levels</w:t>
      </w:r>
      <w:r w:rsidR="00387851" w:rsidRPr="003B1C53">
        <w:rPr>
          <w:rFonts w:ascii="Book Antiqua" w:hAnsi="Book Antiqua" w:cstheme="minorHAnsi"/>
          <w:color w:val="000000" w:themeColor="text1"/>
          <w:sz w:val="24"/>
          <w:szCs w:val="24"/>
          <w:lang w:val="en-US"/>
        </w:rPr>
        <w:t>,</w:t>
      </w:r>
      <w:r w:rsidR="006240E0" w:rsidRPr="003B1C53">
        <w:rPr>
          <w:rFonts w:ascii="Book Antiqua" w:hAnsi="Book Antiqua" w:cstheme="minorHAnsi"/>
          <w:color w:val="000000" w:themeColor="text1"/>
          <w:sz w:val="24"/>
          <w:szCs w:val="24"/>
          <w:lang w:val="en-US"/>
        </w:rPr>
        <w:t xml:space="preserve"> and serum AST levels. </w:t>
      </w:r>
      <w:r w:rsidR="00E40851" w:rsidRPr="003B1C53">
        <w:rPr>
          <w:rFonts w:ascii="Book Antiqua" w:hAnsi="Book Antiqua" w:cstheme="minorHAnsi"/>
          <w:color w:val="000000" w:themeColor="text1"/>
          <w:sz w:val="24"/>
          <w:szCs w:val="24"/>
          <w:lang w:val="en-US"/>
        </w:rPr>
        <w:t xml:space="preserve">Our results are </w:t>
      </w:r>
      <w:r w:rsidR="004E3A6B" w:rsidRPr="003B1C53">
        <w:rPr>
          <w:rFonts w:ascii="Book Antiqua" w:hAnsi="Book Antiqua" w:cstheme="minorHAnsi"/>
          <w:color w:val="000000" w:themeColor="text1"/>
          <w:sz w:val="24"/>
          <w:szCs w:val="24"/>
          <w:lang w:val="en-US"/>
        </w:rPr>
        <w:t>consistent</w:t>
      </w:r>
      <w:r w:rsidR="00E40851" w:rsidRPr="003B1C53">
        <w:rPr>
          <w:rFonts w:ascii="Book Antiqua" w:hAnsi="Book Antiqua" w:cstheme="minorHAnsi"/>
          <w:color w:val="000000" w:themeColor="text1"/>
          <w:sz w:val="24"/>
          <w:szCs w:val="24"/>
          <w:lang w:val="en-US"/>
        </w:rPr>
        <w:t xml:space="preserve"> with </w:t>
      </w:r>
      <w:r w:rsidR="00224617" w:rsidRPr="003B1C53">
        <w:rPr>
          <w:rFonts w:ascii="Book Antiqua" w:hAnsi="Book Antiqua" w:cstheme="minorHAnsi"/>
          <w:color w:val="000000" w:themeColor="text1"/>
          <w:sz w:val="24"/>
          <w:szCs w:val="24"/>
          <w:lang w:val="en-US"/>
        </w:rPr>
        <w:t xml:space="preserve">a previous </w:t>
      </w:r>
      <w:r w:rsidR="004E3A6B" w:rsidRPr="003B1C53">
        <w:rPr>
          <w:rFonts w:ascii="Book Antiqua" w:hAnsi="Book Antiqua" w:cstheme="minorHAnsi"/>
          <w:color w:val="000000" w:themeColor="text1"/>
          <w:sz w:val="24"/>
          <w:szCs w:val="24"/>
          <w:lang w:val="en-US"/>
        </w:rPr>
        <w:t>study</w:t>
      </w:r>
      <w:r w:rsidR="00224617" w:rsidRPr="003B1C53">
        <w:rPr>
          <w:rFonts w:ascii="Book Antiqua" w:hAnsi="Book Antiqua" w:cstheme="minorHAnsi"/>
          <w:color w:val="000000" w:themeColor="text1"/>
          <w:sz w:val="24"/>
          <w:szCs w:val="24"/>
          <w:lang w:val="en-US"/>
        </w:rPr>
        <w:t>,</w:t>
      </w:r>
      <w:r w:rsidR="00E40851" w:rsidRPr="003B1C53">
        <w:rPr>
          <w:rFonts w:ascii="Book Antiqua" w:hAnsi="Book Antiqua" w:cstheme="minorHAnsi"/>
          <w:color w:val="000000" w:themeColor="text1"/>
          <w:sz w:val="24"/>
          <w:szCs w:val="24"/>
          <w:lang w:val="en-US"/>
        </w:rPr>
        <w:t xml:space="preserve"> where Sprague</w:t>
      </w:r>
      <w:r w:rsidR="004C2E0E" w:rsidRPr="003B1C53">
        <w:rPr>
          <w:rFonts w:ascii="Book Antiqua" w:hAnsi="Book Antiqua" w:cstheme="minorHAnsi"/>
          <w:color w:val="000000" w:themeColor="text1"/>
          <w:sz w:val="24"/>
          <w:szCs w:val="24"/>
          <w:lang w:val="en-US"/>
        </w:rPr>
        <w:t xml:space="preserve">-Dawley </w:t>
      </w:r>
      <w:r w:rsidR="00224617" w:rsidRPr="003B1C53">
        <w:rPr>
          <w:rFonts w:ascii="Book Antiqua" w:hAnsi="Book Antiqua" w:cstheme="minorHAnsi"/>
          <w:color w:val="000000" w:themeColor="text1"/>
          <w:sz w:val="24"/>
          <w:szCs w:val="24"/>
          <w:lang w:val="en-US"/>
        </w:rPr>
        <w:t xml:space="preserve">rats </w:t>
      </w:r>
      <w:r w:rsidR="004C2E0E" w:rsidRPr="003B1C53">
        <w:rPr>
          <w:rFonts w:ascii="Book Antiqua" w:hAnsi="Book Antiqua" w:cstheme="minorHAnsi"/>
          <w:color w:val="000000" w:themeColor="text1"/>
          <w:sz w:val="24"/>
          <w:szCs w:val="24"/>
          <w:lang w:val="en-US"/>
        </w:rPr>
        <w:t xml:space="preserve">fed </w:t>
      </w:r>
      <w:r w:rsidR="004E3A6B" w:rsidRPr="003B1C53">
        <w:rPr>
          <w:rFonts w:ascii="Book Antiqua" w:hAnsi="Book Antiqua" w:cstheme="minorHAnsi"/>
          <w:color w:val="000000" w:themeColor="text1"/>
          <w:sz w:val="24"/>
          <w:szCs w:val="24"/>
          <w:lang w:val="en-US"/>
        </w:rPr>
        <w:t xml:space="preserve">a </w:t>
      </w:r>
      <w:r w:rsidR="004C2E0E" w:rsidRPr="003B1C53">
        <w:rPr>
          <w:rFonts w:ascii="Book Antiqua" w:hAnsi="Book Antiqua" w:cstheme="minorHAnsi"/>
          <w:color w:val="000000" w:themeColor="text1"/>
          <w:sz w:val="24"/>
          <w:szCs w:val="24"/>
          <w:lang w:val="en-US"/>
        </w:rPr>
        <w:t>HFD</w:t>
      </w:r>
      <w:r w:rsidR="000862D1" w:rsidRPr="003B1C53">
        <w:rPr>
          <w:rFonts w:ascii="Book Antiqua" w:hAnsi="Book Antiqua" w:cstheme="minorHAnsi"/>
          <w:color w:val="000000" w:themeColor="text1"/>
          <w:sz w:val="24"/>
          <w:szCs w:val="24"/>
          <w:lang w:val="en-US"/>
        </w:rPr>
        <w:t xml:space="preserve"> for 16 </w:t>
      </w:r>
      <w:proofErr w:type="spellStart"/>
      <w:r w:rsidR="000862D1" w:rsidRPr="003B1C53">
        <w:rPr>
          <w:rFonts w:ascii="Book Antiqua" w:hAnsi="Book Antiqua" w:cstheme="minorHAnsi"/>
          <w:color w:val="000000" w:themeColor="text1"/>
          <w:sz w:val="24"/>
          <w:szCs w:val="24"/>
          <w:lang w:val="en-US"/>
        </w:rPr>
        <w:t>wk</w:t>
      </w:r>
      <w:proofErr w:type="spellEnd"/>
      <w:r w:rsidR="00224617" w:rsidRPr="003B1C53">
        <w:rPr>
          <w:rFonts w:ascii="Book Antiqua" w:hAnsi="Book Antiqua" w:cstheme="minorHAnsi"/>
          <w:color w:val="000000" w:themeColor="text1"/>
          <w:sz w:val="24"/>
          <w:szCs w:val="24"/>
          <w:lang w:val="en-US"/>
        </w:rPr>
        <w:t xml:space="preserve"> were </w:t>
      </w:r>
      <w:r w:rsidR="004C2E0E" w:rsidRPr="003B1C53">
        <w:rPr>
          <w:rFonts w:ascii="Book Antiqua" w:hAnsi="Book Antiqua" w:cstheme="minorHAnsi"/>
          <w:color w:val="000000" w:themeColor="text1"/>
          <w:sz w:val="24"/>
          <w:szCs w:val="24"/>
          <w:lang w:val="en-US"/>
        </w:rPr>
        <w:t xml:space="preserve">treated with </w:t>
      </w:r>
      <w:proofErr w:type="spellStart"/>
      <w:r w:rsidR="00224617" w:rsidRPr="003B1C53">
        <w:rPr>
          <w:rFonts w:ascii="Book Antiqua" w:hAnsi="Book Antiqua" w:cstheme="minorHAnsi"/>
          <w:color w:val="000000" w:themeColor="text1"/>
          <w:sz w:val="24"/>
          <w:szCs w:val="24"/>
          <w:lang w:val="en-US"/>
        </w:rPr>
        <w:t>pentoxifylline</w:t>
      </w:r>
      <w:proofErr w:type="spellEnd"/>
      <w:r w:rsidR="00224617" w:rsidRPr="003B1C53">
        <w:rPr>
          <w:rFonts w:ascii="Book Antiqua" w:hAnsi="Book Antiqua" w:cstheme="minorHAnsi"/>
          <w:color w:val="000000" w:themeColor="text1"/>
          <w:sz w:val="24"/>
          <w:szCs w:val="24"/>
          <w:lang w:val="en-US"/>
        </w:rPr>
        <w:t xml:space="preserve"> </w:t>
      </w:r>
      <w:r w:rsidR="004E3A6B" w:rsidRPr="003B1C53">
        <w:rPr>
          <w:rFonts w:ascii="Book Antiqua" w:hAnsi="Book Antiqua" w:cstheme="minorHAnsi"/>
          <w:color w:val="000000" w:themeColor="text1"/>
          <w:sz w:val="24"/>
          <w:szCs w:val="24"/>
          <w:lang w:val="en-US"/>
        </w:rPr>
        <w:t xml:space="preserve">for </w:t>
      </w:r>
      <w:r w:rsidR="004C2E0E" w:rsidRPr="003B1C53">
        <w:rPr>
          <w:rFonts w:ascii="Book Antiqua" w:hAnsi="Book Antiqua" w:cstheme="minorHAnsi"/>
          <w:color w:val="000000" w:themeColor="text1"/>
          <w:sz w:val="24"/>
          <w:szCs w:val="24"/>
          <w:lang w:val="en-US"/>
        </w:rPr>
        <w:t xml:space="preserve">4 </w:t>
      </w:r>
      <w:proofErr w:type="spellStart"/>
      <w:r w:rsidR="004C2E0E" w:rsidRPr="003B1C53">
        <w:rPr>
          <w:rFonts w:ascii="Book Antiqua" w:hAnsi="Book Antiqua" w:cstheme="minorHAnsi"/>
          <w:color w:val="000000" w:themeColor="text1"/>
          <w:sz w:val="24"/>
          <w:szCs w:val="24"/>
          <w:lang w:val="en-US"/>
        </w:rPr>
        <w:t>w</w:t>
      </w:r>
      <w:r w:rsidR="000862D1" w:rsidRPr="003B1C53">
        <w:rPr>
          <w:rFonts w:ascii="Book Antiqua" w:hAnsi="Book Antiqua" w:cstheme="minorHAnsi"/>
          <w:color w:val="000000" w:themeColor="text1"/>
          <w:sz w:val="24"/>
          <w:szCs w:val="24"/>
          <w:lang w:val="en-US"/>
        </w:rPr>
        <w:t>k</w:t>
      </w:r>
      <w:proofErr w:type="spellEnd"/>
      <w:r w:rsidR="004C2E0E" w:rsidRPr="003B1C53">
        <w:rPr>
          <w:rFonts w:ascii="Book Antiqua" w:hAnsi="Book Antiqua" w:cstheme="minorHAnsi"/>
          <w:color w:val="000000" w:themeColor="text1"/>
          <w:sz w:val="24"/>
          <w:szCs w:val="24"/>
          <w:lang w:val="en-US"/>
        </w:rPr>
        <w:t xml:space="preserve"> </w:t>
      </w:r>
      <w:r w:rsidR="00224617" w:rsidRPr="003B1C53">
        <w:rPr>
          <w:rFonts w:ascii="Book Antiqua" w:hAnsi="Book Antiqua" w:cstheme="minorHAnsi"/>
          <w:color w:val="000000" w:themeColor="text1"/>
          <w:sz w:val="24"/>
          <w:szCs w:val="24"/>
          <w:lang w:val="en-US"/>
        </w:rPr>
        <w:t>(</w:t>
      </w:r>
      <w:r w:rsidR="000862D1" w:rsidRPr="003B1C53">
        <w:rPr>
          <w:rFonts w:ascii="Book Antiqua" w:hAnsi="Book Antiqua" w:cstheme="minorHAnsi"/>
          <w:color w:val="000000" w:themeColor="text1"/>
          <w:sz w:val="24"/>
          <w:szCs w:val="24"/>
          <w:lang w:val="en-US"/>
        </w:rPr>
        <w:t>16 mg/kg</w:t>
      </w:r>
      <w:r w:rsidR="000862D1" w:rsidRPr="003B1C53">
        <w:rPr>
          <w:rFonts w:ascii="Book Antiqua" w:hAnsi="Book Antiqua" w:cstheme="minorHAnsi"/>
          <w:color w:val="000000" w:themeColor="text1"/>
          <w:sz w:val="24"/>
          <w:szCs w:val="24"/>
          <w:lang w:val="en-US" w:eastAsia="zh-CN"/>
        </w:rPr>
        <w:t xml:space="preserve"> per </w:t>
      </w:r>
      <w:r w:rsidR="004C2E0E" w:rsidRPr="003B1C53">
        <w:rPr>
          <w:rFonts w:ascii="Book Antiqua" w:hAnsi="Book Antiqua" w:cstheme="minorHAnsi"/>
          <w:color w:val="000000" w:themeColor="text1"/>
          <w:sz w:val="24"/>
          <w:szCs w:val="24"/>
          <w:lang w:val="en-US"/>
        </w:rPr>
        <w:t>day</w:t>
      </w:r>
      <w:r w:rsidR="00224617" w:rsidRPr="003B1C53">
        <w:rPr>
          <w:rFonts w:ascii="Book Antiqua" w:hAnsi="Book Antiqua" w:cstheme="minorHAnsi"/>
          <w:color w:val="000000" w:themeColor="text1"/>
          <w:sz w:val="24"/>
          <w:szCs w:val="24"/>
          <w:lang w:val="en-US"/>
        </w:rPr>
        <w:t>)</w:t>
      </w:r>
      <w:r w:rsidR="004E3A6B" w:rsidRPr="003B1C53">
        <w:rPr>
          <w:rFonts w:ascii="Book Antiqua" w:hAnsi="Book Antiqua" w:cstheme="minorHAnsi"/>
          <w:color w:val="000000" w:themeColor="text1"/>
          <w:sz w:val="24"/>
          <w:szCs w:val="24"/>
          <w:lang w:val="en-US"/>
        </w:rPr>
        <w:t>.</w:t>
      </w:r>
      <w:r w:rsidR="00224617" w:rsidRPr="003B1C53">
        <w:rPr>
          <w:rFonts w:ascii="Book Antiqua" w:hAnsi="Book Antiqua" w:cstheme="minorHAnsi"/>
          <w:color w:val="000000" w:themeColor="text1"/>
          <w:sz w:val="24"/>
          <w:szCs w:val="24"/>
          <w:lang w:val="en-US"/>
        </w:rPr>
        <w:t xml:space="preserve"> </w:t>
      </w:r>
      <w:r w:rsidR="004E3A6B" w:rsidRPr="003B1C53">
        <w:rPr>
          <w:rFonts w:ascii="Book Antiqua" w:hAnsi="Book Antiqua" w:cstheme="minorHAnsi"/>
          <w:color w:val="000000" w:themeColor="text1"/>
          <w:sz w:val="24"/>
          <w:szCs w:val="24"/>
          <w:lang w:val="en-US"/>
        </w:rPr>
        <w:t>T</w:t>
      </w:r>
      <w:r w:rsidR="00224617" w:rsidRPr="003B1C53">
        <w:rPr>
          <w:rFonts w:ascii="Book Antiqua" w:hAnsi="Book Antiqua" w:cstheme="minorHAnsi"/>
          <w:color w:val="000000" w:themeColor="text1"/>
          <w:sz w:val="24"/>
          <w:szCs w:val="24"/>
          <w:lang w:val="en-US"/>
        </w:rPr>
        <w:t>he results show</w:t>
      </w:r>
      <w:r w:rsidR="004E3A6B" w:rsidRPr="003B1C53">
        <w:rPr>
          <w:rFonts w:ascii="Book Antiqua" w:hAnsi="Book Antiqua" w:cstheme="minorHAnsi"/>
          <w:color w:val="000000" w:themeColor="text1"/>
          <w:sz w:val="24"/>
          <w:szCs w:val="24"/>
          <w:lang w:val="en-US"/>
        </w:rPr>
        <w:t>ed decreased</w:t>
      </w:r>
      <w:r w:rsidR="00224617" w:rsidRPr="003B1C53">
        <w:rPr>
          <w:rFonts w:ascii="Book Antiqua" w:hAnsi="Book Antiqua" w:cstheme="minorHAnsi"/>
          <w:color w:val="000000" w:themeColor="text1"/>
          <w:sz w:val="24"/>
          <w:szCs w:val="24"/>
          <w:lang w:val="en-US"/>
        </w:rPr>
        <w:t xml:space="preserve"> </w:t>
      </w:r>
      <w:r w:rsidR="004E3A6B" w:rsidRPr="003B1C53">
        <w:rPr>
          <w:rFonts w:ascii="Book Antiqua" w:hAnsi="Book Antiqua" w:cstheme="minorHAnsi"/>
          <w:color w:val="000000" w:themeColor="text1"/>
          <w:sz w:val="24"/>
          <w:szCs w:val="24"/>
          <w:lang w:val="en-US"/>
        </w:rPr>
        <w:t xml:space="preserve">AST levels </w:t>
      </w:r>
      <w:r w:rsidR="00224617" w:rsidRPr="003B1C53">
        <w:rPr>
          <w:rFonts w:ascii="Book Antiqua" w:hAnsi="Book Antiqua" w:cstheme="minorHAnsi"/>
          <w:color w:val="000000" w:themeColor="text1"/>
          <w:sz w:val="24"/>
          <w:szCs w:val="24"/>
          <w:lang w:val="en-US"/>
        </w:rPr>
        <w:t xml:space="preserve">but not ALT, </w:t>
      </w:r>
      <w:r w:rsidR="004E3A6B" w:rsidRPr="003B1C53">
        <w:rPr>
          <w:rFonts w:ascii="Book Antiqua" w:hAnsi="Book Antiqua" w:cstheme="minorHAnsi"/>
          <w:color w:val="000000" w:themeColor="text1"/>
          <w:sz w:val="24"/>
          <w:szCs w:val="24"/>
          <w:lang w:val="en-US"/>
        </w:rPr>
        <w:t xml:space="preserve">and </w:t>
      </w:r>
      <w:r w:rsidR="00224617" w:rsidRPr="003B1C53">
        <w:rPr>
          <w:rFonts w:ascii="Book Antiqua" w:hAnsi="Book Antiqua" w:cstheme="minorHAnsi"/>
          <w:color w:val="000000" w:themeColor="text1"/>
          <w:sz w:val="24"/>
          <w:szCs w:val="24"/>
          <w:lang w:val="en-US"/>
        </w:rPr>
        <w:t>improvements in basal glucose but not HOMAIR index</w:t>
      </w:r>
      <w:r w:rsidR="00E31291" w:rsidRPr="003B1C53">
        <w:rPr>
          <w:rFonts w:ascii="Book Antiqua" w:hAnsi="Book Antiqua" w:cstheme="minorHAnsi"/>
          <w:color w:val="000000" w:themeColor="text1"/>
          <w:sz w:val="24"/>
          <w:szCs w:val="24"/>
          <w:lang w:val="en-US"/>
        </w:rPr>
        <w:fldChar w:fldCharType="begin">
          <w:fldData xml:space="preserve">PEVuZE5vdGU+PENpdGU+PEF1dGhvcj5XdTwvQXV0aG9yPjxZZWFyPjIwMTA8L1llYXI+PFJlY051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PEVuZE5vdGU+PENpdGU+PEF1dGhvcj5XdTwvQXV0aG9yPjxZZWFyPjIwMTA8L1llYXI+PFJlY051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E31291" w:rsidRPr="003B1C53">
        <w:rPr>
          <w:rFonts w:ascii="Book Antiqua" w:hAnsi="Book Antiqua" w:cstheme="minorHAnsi"/>
          <w:color w:val="000000" w:themeColor="text1"/>
          <w:sz w:val="24"/>
          <w:szCs w:val="24"/>
          <w:lang w:val="en-US"/>
        </w:rPr>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19" w:tooltip="Wu, 2010 #1647" w:history="1">
        <w:r w:rsidR="006334DB" w:rsidRPr="003B1C53">
          <w:rPr>
            <w:rFonts w:ascii="Book Antiqua" w:hAnsi="Book Antiqua" w:cstheme="minorHAnsi"/>
            <w:noProof/>
            <w:color w:val="000000" w:themeColor="text1"/>
            <w:sz w:val="24"/>
            <w:szCs w:val="24"/>
            <w:vertAlign w:val="superscript"/>
            <w:lang w:val="en-US"/>
          </w:rPr>
          <w:t>19</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E40851" w:rsidRPr="003B1C53">
        <w:rPr>
          <w:rFonts w:ascii="Book Antiqua" w:hAnsi="Book Antiqua" w:cstheme="minorHAnsi"/>
          <w:color w:val="000000" w:themeColor="text1"/>
          <w:sz w:val="24"/>
          <w:szCs w:val="24"/>
          <w:lang w:val="en-US"/>
        </w:rPr>
        <w:t xml:space="preserve">. </w:t>
      </w:r>
      <w:r w:rsidR="00C5228F" w:rsidRPr="003B1C53">
        <w:rPr>
          <w:rFonts w:ascii="Book Antiqua" w:hAnsi="Book Antiqua" w:cstheme="minorHAnsi"/>
          <w:color w:val="000000" w:themeColor="text1"/>
          <w:sz w:val="24"/>
          <w:szCs w:val="24"/>
          <w:lang w:val="en-US"/>
        </w:rPr>
        <w:t>Additionally,</w:t>
      </w:r>
      <w:r w:rsidR="00E40851" w:rsidRPr="003B1C53">
        <w:rPr>
          <w:rFonts w:ascii="Book Antiqua" w:hAnsi="Book Antiqua" w:cstheme="minorHAnsi"/>
          <w:color w:val="000000" w:themeColor="text1"/>
          <w:sz w:val="24"/>
          <w:szCs w:val="24"/>
          <w:lang w:val="en-US"/>
        </w:rPr>
        <w:t xml:space="preserve"> in a previous </w:t>
      </w:r>
      <w:r w:rsidR="00894A8C" w:rsidRPr="003B1C53">
        <w:rPr>
          <w:rFonts w:ascii="Book Antiqua" w:hAnsi="Book Antiqua" w:cstheme="minorHAnsi"/>
          <w:color w:val="000000" w:themeColor="text1"/>
          <w:sz w:val="24"/>
          <w:szCs w:val="24"/>
          <w:lang w:val="en-US"/>
        </w:rPr>
        <w:t xml:space="preserve">study of </w:t>
      </w:r>
      <w:r w:rsidR="00E40851" w:rsidRPr="003B1C53">
        <w:rPr>
          <w:rFonts w:ascii="Book Antiqua" w:hAnsi="Book Antiqua" w:cstheme="minorHAnsi"/>
          <w:color w:val="000000" w:themeColor="text1"/>
          <w:sz w:val="24"/>
          <w:szCs w:val="24"/>
          <w:lang w:val="en-US"/>
        </w:rPr>
        <w:t>Sprague-Dawley</w:t>
      </w:r>
      <w:r w:rsidR="003F2F94" w:rsidRPr="003B1C53">
        <w:rPr>
          <w:rFonts w:ascii="Book Antiqua" w:hAnsi="Book Antiqua" w:cstheme="minorHAnsi"/>
          <w:color w:val="000000" w:themeColor="text1"/>
          <w:sz w:val="24"/>
          <w:szCs w:val="24"/>
          <w:lang w:val="en-US"/>
        </w:rPr>
        <w:t xml:space="preserve"> fed HFD for 10 </w:t>
      </w:r>
      <w:proofErr w:type="spellStart"/>
      <w:r w:rsidR="003F2F94" w:rsidRPr="003B1C53">
        <w:rPr>
          <w:rFonts w:ascii="Book Antiqua" w:hAnsi="Book Antiqua" w:cstheme="minorHAnsi"/>
          <w:color w:val="000000" w:themeColor="text1"/>
          <w:sz w:val="24"/>
          <w:szCs w:val="24"/>
          <w:lang w:val="en-US"/>
        </w:rPr>
        <w:t>w</w:t>
      </w:r>
      <w:r w:rsidR="000862D1" w:rsidRPr="003B1C53">
        <w:rPr>
          <w:rFonts w:ascii="Book Antiqua" w:hAnsi="Book Antiqua" w:cstheme="minorHAnsi"/>
          <w:color w:val="000000" w:themeColor="text1"/>
          <w:sz w:val="24"/>
          <w:szCs w:val="24"/>
          <w:lang w:val="en-US"/>
        </w:rPr>
        <w:t>k</w:t>
      </w:r>
      <w:proofErr w:type="spellEnd"/>
      <w:r w:rsidR="003F2F94" w:rsidRPr="003B1C53">
        <w:rPr>
          <w:rFonts w:ascii="Book Antiqua" w:hAnsi="Book Antiqua" w:cstheme="minorHAnsi"/>
          <w:color w:val="000000" w:themeColor="text1"/>
          <w:sz w:val="24"/>
          <w:szCs w:val="24"/>
          <w:lang w:val="en-US"/>
        </w:rPr>
        <w:t xml:space="preserve"> </w:t>
      </w:r>
      <w:r w:rsidR="00894A8C" w:rsidRPr="003B1C53">
        <w:rPr>
          <w:rFonts w:ascii="Book Antiqua" w:hAnsi="Book Antiqua" w:cstheme="minorHAnsi"/>
          <w:color w:val="000000" w:themeColor="text1"/>
          <w:sz w:val="24"/>
          <w:szCs w:val="24"/>
          <w:lang w:val="en-US"/>
        </w:rPr>
        <w:t xml:space="preserve">and </w:t>
      </w:r>
      <w:r w:rsidR="003F2F94" w:rsidRPr="003B1C53">
        <w:rPr>
          <w:rFonts w:ascii="Book Antiqua" w:hAnsi="Book Antiqua" w:cstheme="minorHAnsi"/>
          <w:color w:val="000000" w:themeColor="text1"/>
          <w:sz w:val="24"/>
          <w:szCs w:val="24"/>
          <w:lang w:val="en-US"/>
        </w:rPr>
        <w:t xml:space="preserve">treated with </w:t>
      </w:r>
      <w:proofErr w:type="spellStart"/>
      <w:r w:rsidR="003F2F94" w:rsidRPr="003B1C53">
        <w:rPr>
          <w:rFonts w:ascii="Book Antiqua" w:hAnsi="Book Antiqua" w:cstheme="minorHAnsi"/>
          <w:color w:val="000000" w:themeColor="text1"/>
          <w:sz w:val="24"/>
          <w:szCs w:val="24"/>
          <w:lang w:val="en-US"/>
        </w:rPr>
        <w:t>pentoxifylline</w:t>
      </w:r>
      <w:proofErr w:type="spellEnd"/>
      <w:r w:rsidR="003F2F94" w:rsidRPr="003B1C53">
        <w:rPr>
          <w:rFonts w:ascii="Book Antiqua" w:hAnsi="Book Antiqua" w:cstheme="minorHAnsi"/>
          <w:color w:val="000000" w:themeColor="text1"/>
          <w:sz w:val="24"/>
          <w:szCs w:val="24"/>
          <w:lang w:val="en-US"/>
        </w:rPr>
        <w:t xml:space="preserve"> </w:t>
      </w:r>
      <w:r w:rsidR="00894A8C" w:rsidRPr="003B1C53">
        <w:rPr>
          <w:rFonts w:ascii="Book Antiqua" w:hAnsi="Book Antiqua" w:cstheme="minorHAnsi"/>
          <w:color w:val="000000" w:themeColor="text1"/>
          <w:sz w:val="24"/>
          <w:szCs w:val="24"/>
          <w:lang w:val="en-US"/>
        </w:rPr>
        <w:t xml:space="preserve">for </w:t>
      </w:r>
      <w:r w:rsidR="003F2F94" w:rsidRPr="003B1C53">
        <w:rPr>
          <w:rFonts w:ascii="Book Antiqua" w:hAnsi="Book Antiqua" w:cstheme="minorHAnsi"/>
          <w:color w:val="000000" w:themeColor="text1"/>
          <w:sz w:val="24"/>
          <w:szCs w:val="24"/>
          <w:lang w:val="en-US"/>
        </w:rPr>
        <w:t xml:space="preserve">6 </w:t>
      </w:r>
      <w:proofErr w:type="spellStart"/>
      <w:r w:rsidR="003F2F94" w:rsidRPr="003B1C53">
        <w:rPr>
          <w:rFonts w:ascii="Book Antiqua" w:hAnsi="Book Antiqua" w:cstheme="minorHAnsi"/>
          <w:color w:val="000000" w:themeColor="text1"/>
          <w:sz w:val="24"/>
          <w:szCs w:val="24"/>
          <w:lang w:val="en-US"/>
        </w:rPr>
        <w:t>w</w:t>
      </w:r>
      <w:r w:rsidR="000862D1" w:rsidRPr="003B1C53">
        <w:rPr>
          <w:rFonts w:ascii="Book Antiqua" w:hAnsi="Book Antiqua" w:cstheme="minorHAnsi"/>
          <w:color w:val="000000" w:themeColor="text1"/>
          <w:sz w:val="24"/>
          <w:szCs w:val="24"/>
          <w:lang w:val="en-US"/>
        </w:rPr>
        <w:t>k</w:t>
      </w:r>
      <w:proofErr w:type="spellEnd"/>
      <w:r w:rsidR="000862D1" w:rsidRPr="003B1C53">
        <w:rPr>
          <w:rFonts w:ascii="Book Antiqua" w:hAnsi="Book Antiqua" w:cstheme="minorHAnsi"/>
          <w:color w:val="000000" w:themeColor="text1"/>
          <w:sz w:val="24"/>
          <w:szCs w:val="24"/>
          <w:lang w:val="en-US"/>
        </w:rPr>
        <w:t xml:space="preserve"> (50 mg/kg</w:t>
      </w:r>
      <w:r w:rsidR="000862D1" w:rsidRPr="003B1C53">
        <w:rPr>
          <w:rFonts w:ascii="Book Antiqua" w:hAnsi="Book Antiqua" w:cstheme="minorHAnsi"/>
          <w:color w:val="000000" w:themeColor="text1"/>
          <w:sz w:val="24"/>
          <w:szCs w:val="24"/>
          <w:lang w:val="en-US" w:eastAsia="zh-CN"/>
        </w:rPr>
        <w:t xml:space="preserve"> per </w:t>
      </w:r>
      <w:r w:rsidR="001113C5" w:rsidRPr="003B1C53">
        <w:rPr>
          <w:rFonts w:ascii="Book Antiqua" w:hAnsi="Book Antiqua" w:cstheme="minorHAnsi"/>
          <w:color w:val="000000" w:themeColor="text1"/>
          <w:sz w:val="24"/>
          <w:szCs w:val="24"/>
          <w:lang w:val="en-US"/>
        </w:rPr>
        <w:t>day)</w:t>
      </w:r>
      <w:r w:rsidR="003F2F94" w:rsidRPr="003B1C53">
        <w:rPr>
          <w:rFonts w:ascii="Book Antiqua" w:hAnsi="Book Antiqua" w:cstheme="minorHAnsi"/>
          <w:color w:val="000000" w:themeColor="text1"/>
          <w:sz w:val="24"/>
          <w:szCs w:val="24"/>
          <w:lang w:val="en-US"/>
        </w:rPr>
        <w:t>, hepatic steatosis and plasma levels of TN</w:t>
      </w:r>
      <w:r w:rsidR="000862D1" w:rsidRPr="003B1C53">
        <w:rPr>
          <w:rFonts w:ascii="Book Antiqua" w:hAnsi="Book Antiqua" w:cstheme="minorHAnsi"/>
          <w:color w:val="000000" w:themeColor="text1"/>
          <w:sz w:val="24"/>
          <w:szCs w:val="24"/>
          <w:lang w:val="en-US"/>
        </w:rPr>
        <w:t>F-α were reduced</w:t>
      </w:r>
      <w:r w:rsidR="00E31291" w:rsidRPr="003B1C53">
        <w:rPr>
          <w:rFonts w:ascii="Book Antiqua" w:hAnsi="Book Antiqua" w:cstheme="minorHAnsi"/>
          <w:color w:val="000000" w:themeColor="text1"/>
          <w:sz w:val="24"/>
          <w:szCs w:val="24"/>
          <w:lang w:val="en-US"/>
        </w:rPr>
        <w:fldChar w:fldCharType="begin">
          <w:fldData xml:space="preserve">PEVuZE5vdGU+PENpdGU+PEF1dGhvcj5ZYWxuaXo8L0F1dGhvcj48WWVhcj4yMDA3PC9ZZWFyPjxS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PEVuZE5vdGU+PENpdGU+PEF1dGhvcj5ZYWxuaXo8L0F1dGhvcj48WWVhcj4yMDA3PC9ZZWFyPjxS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E31291" w:rsidRPr="003B1C53">
        <w:rPr>
          <w:rFonts w:ascii="Book Antiqua" w:hAnsi="Book Antiqua" w:cstheme="minorHAnsi"/>
          <w:color w:val="000000" w:themeColor="text1"/>
          <w:sz w:val="24"/>
          <w:szCs w:val="24"/>
          <w:lang w:val="en-US"/>
        </w:rPr>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20" w:tooltip="Yalniz, 2007 #1649" w:history="1">
        <w:r w:rsidR="006334DB" w:rsidRPr="003B1C53">
          <w:rPr>
            <w:rFonts w:ascii="Book Antiqua" w:hAnsi="Book Antiqua" w:cstheme="minorHAnsi"/>
            <w:noProof/>
            <w:color w:val="000000" w:themeColor="text1"/>
            <w:sz w:val="24"/>
            <w:szCs w:val="24"/>
            <w:vertAlign w:val="superscript"/>
            <w:lang w:val="en-US"/>
          </w:rPr>
          <w:t>20</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3F2F94" w:rsidRPr="003B1C53">
        <w:rPr>
          <w:rFonts w:ascii="Book Antiqua" w:hAnsi="Book Antiqua" w:cstheme="minorHAnsi"/>
          <w:color w:val="000000" w:themeColor="text1"/>
          <w:sz w:val="24"/>
          <w:szCs w:val="24"/>
          <w:lang w:val="en-US"/>
        </w:rPr>
        <w:t xml:space="preserve">. In our work, we evaluated </w:t>
      </w:r>
      <w:r w:rsidR="001113C5" w:rsidRPr="003B1C53">
        <w:rPr>
          <w:rFonts w:ascii="Book Antiqua" w:hAnsi="Book Antiqua" w:cstheme="minorHAnsi"/>
          <w:color w:val="000000" w:themeColor="text1"/>
          <w:sz w:val="24"/>
          <w:szCs w:val="24"/>
          <w:lang w:val="en-US"/>
        </w:rPr>
        <w:t xml:space="preserve">both hepatic and adipose tissue </w:t>
      </w:r>
      <w:r w:rsidR="003F2F94" w:rsidRPr="003B1C53">
        <w:rPr>
          <w:rFonts w:ascii="Book Antiqua" w:hAnsi="Book Antiqua" w:cstheme="minorHAnsi"/>
          <w:color w:val="000000" w:themeColor="text1"/>
          <w:sz w:val="24"/>
          <w:szCs w:val="24"/>
          <w:lang w:val="en-US"/>
        </w:rPr>
        <w:t>TNF-</w:t>
      </w:r>
      <w:r w:rsidR="001113C5" w:rsidRPr="003B1C53">
        <w:rPr>
          <w:rFonts w:ascii="Book Antiqua" w:hAnsi="Book Antiqua" w:cstheme="minorHAnsi"/>
          <w:color w:val="000000" w:themeColor="text1"/>
          <w:sz w:val="24"/>
          <w:szCs w:val="24"/>
          <w:lang w:val="en-US"/>
        </w:rPr>
        <w:t>α level</w:t>
      </w:r>
      <w:r w:rsidR="00894A8C" w:rsidRPr="003B1C53">
        <w:rPr>
          <w:rFonts w:ascii="Book Antiqua" w:hAnsi="Book Antiqua" w:cstheme="minorHAnsi"/>
          <w:color w:val="000000" w:themeColor="text1"/>
          <w:sz w:val="24"/>
          <w:szCs w:val="24"/>
          <w:lang w:val="en-US"/>
        </w:rPr>
        <w:t>s</w:t>
      </w:r>
      <w:r w:rsidR="001113C5" w:rsidRPr="003B1C53">
        <w:rPr>
          <w:rFonts w:ascii="Book Antiqua" w:hAnsi="Book Antiqua" w:cstheme="minorHAnsi"/>
          <w:color w:val="000000" w:themeColor="text1"/>
          <w:sz w:val="24"/>
          <w:szCs w:val="24"/>
          <w:lang w:val="en-US"/>
        </w:rPr>
        <w:t xml:space="preserve"> and </w:t>
      </w:r>
      <w:r w:rsidR="00894A8C" w:rsidRPr="003B1C53">
        <w:rPr>
          <w:rFonts w:ascii="Book Antiqua" w:hAnsi="Book Antiqua" w:cstheme="minorHAnsi"/>
          <w:color w:val="000000" w:themeColor="text1"/>
          <w:sz w:val="24"/>
          <w:szCs w:val="24"/>
          <w:lang w:val="en-US"/>
        </w:rPr>
        <w:t>found</w:t>
      </w:r>
      <w:r w:rsidR="001113C5" w:rsidRPr="003B1C53">
        <w:rPr>
          <w:rFonts w:ascii="Book Antiqua" w:hAnsi="Book Antiqua" w:cstheme="minorHAnsi"/>
          <w:color w:val="000000" w:themeColor="text1"/>
          <w:sz w:val="24"/>
          <w:szCs w:val="24"/>
          <w:lang w:val="en-US"/>
        </w:rPr>
        <w:t xml:space="preserve"> that </w:t>
      </w:r>
      <w:proofErr w:type="spellStart"/>
      <w:r w:rsidR="001113C5" w:rsidRPr="003B1C53">
        <w:rPr>
          <w:rFonts w:ascii="Book Antiqua" w:hAnsi="Book Antiqua" w:cstheme="minorHAnsi"/>
          <w:color w:val="000000" w:themeColor="text1"/>
          <w:sz w:val="24"/>
          <w:szCs w:val="24"/>
          <w:lang w:val="en-US"/>
        </w:rPr>
        <w:t>pentoxifylline</w:t>
      </w:r>
      <w:proofErr w:type="spellEnd"/>
      <w:r w:rsidR="001113C5" w:rsidRPr="003B1C53">
        <w:rPr>
          <w:rFonts w:ascii="Book Antiqua" w:hAnsi="Book Antiqua" w:cstheme="minorHAnsi"/>
          <w:color w:val="000000" w:themeColor="text1"/>
          <w:sz w:val="24"/>
          <w:szCs w:val="24"/>
          <w:lang w:val="en-US"/>
        </w:rPr>
        <w:t xml:space="preserve"> treatment reduce</w:t>
      </w:r>
      <w:r w:rsidR="00894A8C" w:rsidRPr="003B1C53">
        <w:rPr>
          <w:rFonts w:ascii="Book Antiqua" w:hAnsi="Book Antiqua" w:cstheme="minorHAnsi"/>
          <w:color w:val="000000" w:themeColor="text1"/>
          <w:sz w:val="24"/>
          <w:szCs w:val="24"/>
          <w:lang w:val="en-US"/>
        </w:rPr>
        <w:t>d</w:t>
      </w:r>
      <w:r w:rsidR="001113C5" w:rsidRPr="003B1C53">
        <w:rPr>
          <w:rFonts w:ascii="Book Antiqua" w:hAnsi="Book Antiqua" w:cstheme="minorHAnsi"/>
          <w:color w:val="000000" w:themeColor="text1"/>
          <w:sz w:val="24"/>
          <w:szCs w:val="24"/>
          <w:lang w:val="en-US"/>
        </w:rPr>
        <w:t xml:space="preserve"> b</w:t>
      </w:r>
      <w:r w:rsidR="00986681" w:rsidRPr="003B1C53">
        <w:rPr>
          <w:rFonts w:ascii="Book Antiqua" w:hAnsi="Book Antiqua" w:cstheme="minorHAnsi"/>
          <w:color w:val="000000" w:themeColor="text1"/>
          <w:sz w:val="24"/>
          <w:szCs w:val="24"/>
          <w:lang w:val="en-US"/>
        </w:rPr>
        <w:t xml:space="preserve">oth. However, glucose homeostasis </w:t>
      </w:r>
      <w:r w:rsidR="00894A8C" w:rsidRPr="003B1C53">
        <w:rPr>
          <w:rFonts w:ascii="Book Antiqua" w:hAnsi="Book Antiqua" w:cstheme="minorHAnsi"/>
          <w:color w:val="000000" w:themeColor="text1"/>
          <w:sz w:val="24"/>
          <w:szCs w:val="24"/>
          <w:lang w:val="en-US"/>
        </w:rPr>
        <w:t>did not improve,</w:t>
      </w:r>
      <w:r w:rsidR="00986681" w:rsidRPr="003B1C53">
        <w:rPr>
          <w:rFonts w:ascii="Book Antiqua" w:hAnsi="Book Antiqua" w:cstheme="minorHAnsi"/>
          <w:color w:val="000000" w:themeColor="text1"/>
          <w:sz w:val="24"/>
          <w:szCs w:val="24"/>
          <w:lang w:val="en-US"/>
        </w:rPr>
        <w:t xml:space="preserve"> </w:t>
      </w:r>
      <w:r w:rsidR="00894A8C" w:rsidRPr="003B1C53">
        <w:rPr>
          <w:rFonts w:ascii="Book Antiqua" w:hAnsi="Book Antiqua" w:cstheme="minorHAnsi"/>
          <w:color w:val="000000" w:themeColor="text1"/>
          <w:sz w:val="24"/>
          <w:szCs w:val="24"/>
          <w:lang w:val="en-US"/>
        </w:rPr>
        <w:t xml:space="preserve">but </w:t>
      </w:r>
      <w:r w:rsidR="00986681" w:rsidRPr="003B1C53">
        <w:rPr>
          <w:rFonts w:ascii="Book Antiqua" w:hAnsi="Book Antiqua" w:cstheme="minorHAnsi"/>
          <w:color w:val="000000" w:themeColor="text1"/>
          <w:sz w:val="24"/>
          <w:szCs w:val="24"/>
          <w:lang w:val="en-US"/>
        </w:rPr>
        <w:t xml:space="preserve">TNF-α and IL-6 </w:t>
      </w:r>
      <w:r w:rsidR="00894A8C" w:rsidRPr="003B1C53">
        <w:rPr>
          <w:rFonts w:ascii="Book Antiqua" w:hAnsi="Book Antiqua" w:cstheme="minorHAnsi"/>
          <w:color w:val="000000" w:themeColor="text1"/>
          <w:sz w:val="24"/>
          <w:szCs w:val="24"/>
          <w:lang w:val="en-US"/>
        </w:rPr>
        <w:t>levels decreased</w:t>
      </w:r>
      <w:r w:rsidR="00A85599" w:rsidRPr="003B1C53">
        <w:rPr>
          <w:rFonts w:ascii="Book Antiqua" w:hAnsi="Book Antiqua" w:cstheme="minorHAnsi"/>
          <w:color w:val="000000" w:themeColor="text1"/>
          <w:sz w:val="24"/>
          <w:szCs w:val="24"/>
          <w:lang w:val="en-US"/>
        </w:rPr>
        <w:t xml:space="preserve">. </w:t>
      </w:r>
      <w:r w:rsidR="00986681" w:rsidRPr="003B1C53">
        <w:rPr>
          <w:rFonts w:ascii="Book Antiqua" w:hAnsi="Book Antiqua" w:cstheme="minorHAnsi"/>
          <w:color w:val="000000" w:themeColor="text1"/>
          <w:sz w:val="24"/>
          <w:szCs w:val="24"/>
          <w:lang w:val="en-US"/>
        </w:rPr>
        <w:t>A balance between leptin and adiponectin</w:t>
      </w:r>
      <w:r w:rsidR="00894A8C" w:rsidRPr="003B1C53">
        <w:rPr>
          <w:rFonts w:ascii="Book Antiqua" w:hAnsi="Book Antiqua" w:cstheme="minorHAnsi"/>
          <w:color w:val="000000" w:themeColor="text1"/>
          <w:sz w:val="24"/>
          <w:szCs w:val="24"/>
          <w:lang w:val="en-US"/>
        </w:rPr>
        <w:t xml:space="preserve"> </w:t>
      </w:r>
      <w:r w:rsidR="00986681" w:rsidRPr="003B1C53">
        <w:rPr>
          <w:rFonts w:ascii="Book Antiqua" w:hAnsi="Book Antiqua" w:cstheme="minorHAnsi"/>
          <w:color w:val="000000" w:themeColor="text1"/>
          <w:sz w:val="24"/>
          <w:szCs w:val="24"/>
          <w:lang w:val="en-US"/>
        </w:rPr>
        <w:t xml:space="preserve">have been </w:t>
      </w:r>
      <w:r w:rsidR="00894A8C" w:rsidRPr="003B1C53">
        <w:rPr>
          <w:rFonts w:ascii="Book Antiqua" w:hAnsi="Book Antiqua" w:cstheme="minorHAnsi"/>
          <w:color w:val="000000" w:themeColor="text1"/>
          <w:sz w:val="24"/>
          <w:szCs w:val="24"/>
          <w:lang w:val="en-US"/>
        </w:rPr>
        <w:t xml:space="preserve">suggested </w:t>
      </w:r>
      <w:r w:rsidR="00986681" w:rsidRPr="003B1C53">
        <w:rPr>
          <w:rFonts w:ascii="Book Antiqua" w:hAnsi="Book Antiqua" w:cstheme="minorHAnsi"/>
          <w:color w:val="000000" w:themeColor="text1"/>
          <w:sz w:val="24"/>
          <w:szCs w:val="24"/>
          <w:lang w:val="en-US"/>
        </w:rPr>
        <w:t xml:space="preserve">to have a role in metabolic syndrome and </w:t>
      </w:r>
      <w:r w:rsidR="000862D1" w:rsidRPr="003B1C53">
        <w:rPr>
          <w:rFonts w:ascii="Book Antiqua" w:hAnsi="Book Antiqua" w:cstheme="minorHAnsi"/>
          <w:color w:val="000000" w:themeColor="text1"/>
          <w:sz w:val="24"/>
          <w:szCs w:val="24"/>
          <w:lang w:val="en-US"/>
        </w:rPr>
        <w:t>type 2 diabetes</w:t>
      </w:r>
      <w:r w:rsidR="00E31291" w:rsidRPr="003B1C53">
        <w:rPr>
          <w:rFonts w:ascii="Book Antiqua" w:hAnsi="Book Antiqua" w:cstheme="minorHAnsi"/>
          <w:color w:val="000000" w:themeColor="text1"/>
          <w:sz w:val="24"/>
          <w:szCs w:val="24"/>
          <w:lang w:val="en-US"/>
        </w:rPr>
        <w:fldChar w:fldCharType="begin"/>
      </w:r>
      <w:r w:rsidR="00A55C08" w:rsidRPr="003B1C53">
        <w:rPr>
          <w:rFonts w:ascii="Book Antiqua" w:hAnsi="Book Antiqua" w:cstheme="minorHAnsi"/>
          <w:color w:val="000000" w:themeColor="text1"/>
          <w:sz w:val="24"/>
          <w:szCs w:val="24"/>
          <w:lang w:val="en-US"/>
        </w:rPr>
        <w:instrText xml:space="preserve"> ADDIN EN.CITE &lt;EndNote&gt;&lt;Cite&gt;&lt;Author&gt;Lopez-Jaramillo&lt;/Author&gt;&lt;Year&gt;2014&lt;/Year&gt;&lt;RecNum&gt;1650&lt;/RecNum&gt;&lt;DisplayText&gt;&lt;style face="superscript"&gt;[21]&lt;/style&gt;&lt;/DisplayText&gt;&lt;record&gt;&lt;rec-number&gt;1650&lt;/rec-number&gt;&lt;foreign-keys&gt;&lt;key app="EN" db-id="pwtd2509c9vwasedfrmpdv5datet22wzef2e"&gt;1650&lt;/key&gt;&lt;/foreign-keys&gt;&lt;ref-type name="Journal Article"&gt;17&lt;/ref-type&gt;&lt;contributors&gt;&lt;authors&gt;&lt;author&gt;Lopez-Jaramillo, P.&lt;/author&gt;&lt;author&gt;Gomez-Arbelaez, D.&lt;/author&gt;&lt;author&gt;Lopez-Lopez, J.&lt;/author&gt;&lt;author&gt;Lopez-Lopez, C.&lt;/author&gt;&lt;author&gt;Martinez-Ortega, J.&lt;/author&gt;&lt;author&gt;Gomez-Rodriguez, A.&lt;/author&gt;&lt;author&gt;Triana-Cubillos, S.&lt;/author&gt;&lt;/authors&gt;&lt;/contributors&gt;&lt;titles&gt;&lt;title&gt;The role of leptin/adiponectin ratio in metabolic syndrome and diabetes&lt;/title&gt;&lt;secondary-title&gt;Horm Mol Biol Clin Investig&lt;/secondary-title&gt;&lt;alt-title&gt;Hormone molecular biology and clinical investigation&lt;/alt-title&gt;&lt;/titles&gt;&lt;periodical&gt;&lt;full-title&gt;Horm Mol Biol Clin Investig&lt;/full-title&gt;&lt;abbr-1&gt;Hormone molecular biology and clinical investigation&lt;/abbr-1&gt;&lt;/periodical&gt;&lt;alt-periodical&gt;&lt;full-title&gt;Horm Mol Biol Clin Investig&lt;/full-title&gt;&lt;abbr-1&gt;Hormone molecular biology and clinical investigation&lt;/abbr-1&gt;&lt;/alt-periodical&gt;&lt;pages&gt;37-45&lt;/pages&gt;&lt;volume&gt;18&lt;/volume&gt;&lt;number&gt;1&lt;/number&gt;&lt;dates&gt;&lt;year&gt;2014&lt;/year&gt;&lt;pub-dates&gt;&lt;date&gt;Apr&lt;/date&gt;&lt;/pub-dates&gt;&lt;/dates&gt;&lt;isbn&gt;1868-1891 (Electronic)&amp;#xD;1868-1883 (Linking)&lt;/isbn&gt;&lt;accession-num&gt;25389999&lt;/accession-num&gt;&lt;urls&gt;&lt;related-urls&gt;&lt;url&gt;http://www.ncbi.nlm.nih.gov/pubmed/25389999&lt;/url&gt;&lt;/related-urls&gt;&lt;/urls&gt;&lt;electronic-resource-num&gt;10.1515/hmbci-2013-0053&lt;/electronic-resource-num&gt;&lt;/record&gt;&lt;/Cite&gt;&lt;/EndNote&gt;</w:instrText>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21" w:tooltip="Lopez-Jaramillo, 2014 #1650" w:history="1">
        <w:r w:rsidR="006334DB" w:rsidRPr="003B1C53">
          <w:rPr>
            <w:rFonts w:ascii="Book Antiqua" w:hAnsi="Book Antiqua" w:cstheme="minorHAnsi"/>
            <w:noProof/>
            <w:color w:val="000000" w:themeColor="text1"/>
            <w:sz w:val="24"/>
            <w:szCs w:val="24"/>
            <w:vertAlign w:val="superscript"/>
            <w:lang w:val="en-US"/>
          </w:rPr>
          <w:t>21</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387851" w:rsidRPr="003B1C53">
        <w:rPr>
          <w:rFonts w:ascii="Book Antiqua" w:hAnsi="Book Antiqua" w:cstheme="minorHAnsi"/>
          <w:color w:val="000000" w:themeColor="text1"/>
          <w:sz w:val="24"/>
          <w:szCs w:val="24"/>
          <w:lang w:val="en-US"/>
        </w:rPr>
        <w:t xml:space="preserve">. </w:t>
      </w:r>
      <w:proofErr w:type="spellStart"/>
      <w:r w:rsidR="00387851" w:rsidRPr="003B1C53">
        <w:rPr>
          <w:rFonts w:ascii="Book Antiqua" w:hAnsi="Book Antiqua" w:cstheme="minorHAnsi"/>
          <w:color w:val="000000" w:themeColor="text1"/>
          <w:sz w:val="24"/>
          <w:szCs w:val="24"/>
          <w:lang w:val="en-US"/>
        </w:rPr>
        <w:t>Pentoxifylline</w:t>
      </w:r>
      <w:proofErr w:type="spellEnd"/>
      <w:r w:rsidR="00387851" w:rsidRPr="003B1C53">
        <w:rPr>
          <w:rFonts w:ascii="Book Antiqua" w:hAnsi="Book Antiqua" w:cstheme="minorHAnsi"/>
          <w:color w:val="000000" w:themeColor="text1"/>
          <w:sz w:val="24"/>
          <w:szCs w:val="24"/>
          <w:lang w:val="en-US"/>
        </w:rPr>
        <w:t xml:space="preserve"> treatment </w:t>
      </w:r>
      <w:r w:rsidR="00894A8C" w:rsidRPr="003B1C53">
        <w:rPr>
          <w:rFonts w:ascii="Book Antiqua" w:hAnsi="Book Antiqua" w:cstheme="minorHAnsi"/>
          <w:color w:val="000000" w:themeColor="text1"/>
          <w:sz w:val="24"/>
          <w:szCs w:val="24"/>
          <w:lang w:val="en-US"/>
        </w:rPr>
        <w:t>could not</w:t>
      </w:r>
      <w:r w:rsidR="00387851" w:rsidRPr="003B1C53">
        <w:rPr>
          <w:rFonts w:ascii="Book Antiqua" w:hAnsi="Book Antiqua" w:cstheme="minorHAnsi"/>
          <w:color w:val="000000" w:themeColor="text1"/>
          <w:sz w:val="24"/>
          <w:szCs w:val="24"/>
          <w:lang w:val="en-US"/>
        </w:rPr>
        <w:t xml:space="preserve"> reverse the alterations in </w:t>
      </w:r>
      <w:r w:rsidR="00894A8C" w:rsidRPr="003B1C53">
        <w:rPr>
          <w:rFonts w:ascii="Book Antiqua" w:hAnsi="Book Antiqua" w:cstheme="minorHAnsi"/>
          <w:color w:val="000000" w:themeColor="text1"/>
          <w:sz w:val="24"/>
          <w:szCs w:val="24"/>
          <w:lang w:val="en-US"/>
        </w:rPr>
        <w:t xml:space="preserve">the obesity-induced </w:t>
      </w:r>
      <w:r w:rsidR="00387851" w:rsidRPr="003B1C53">
        <w:rPr>
          <w:rFonts w:ascii="Book Antiqua" w:hAnsi="Book Antiqua" w:cstheme="minorHAnsi"/>
          <w:color w:val="000000" w:themeColor="text1"/>
          <w:sz w:val="24"/>
          <w:szCs w:val="24"/>
          <w:lang w:val="en-US"/>
        </w:rPr>
        <w:t xml:space="preserve">leptin/adiponectin ratio. </w:t>
      </w:r>
    </w:p>
    <w:p w14:paraId="19F96DEF" w14:textId="77777777" w:rsidR="000862D1" w:rsidRPr="003B1C53" w:rsidRDefault="00332F08" w:rsidP="003B1C53">
      <w:pPr>
        <w:spacing w:after="0" w:line="360" w:lineRule="auto"/>
        <w:ind w:firstLineChars="200" w:firstLine="480"/>
        <w:jc w:val="both"/>
        <w:rPr>
          <w:rStyle w:val="apple-converted-space"/>
          <w:rFonts w:ascii="Book Antiqua" w:hAnsi="Book Antiqua" w:cstheme="minorHAnsi"/>
          <w:b/>
          <w:color w:val="000000" w:themeColor="text1"/>
          <w:sz w:val="24"/>
          <w:szCs w:val="24"/>
          <w:lang w:val="en-US" w:eastAsia="zh-CN"/>
        </w:rPr>
      </w:pPr>
      <w:r w:rsidRPr="003B1C53">
        <w:rPr>
          <w:rFonts w:ascii="Book Antiqua" w:hAnsi="Book Antiqua" w:cstheme="minorHAnsi"/>
          <w:color w:val="000000" w:themeColor="text1"/>
          <w:sz w:val="24"/>
          <w:szCs w:val="24"/>
          <w:lang w:val="en-US"/>
        </w:rPr>
        <w:lastRenderedPageBreak/>
        <w:t xml:space="preserve">Interestingly, we observed </w:t>
      </w:r>
      <w:r w:rsidR="00210F7C" w:rsidRPr="003B1C53">
        <w:rPr>
          <w:rFonts w:ascii="Book Antiqua" w:hAnsi="Book Antiqua" w:cstheme="minorHAnsi"/>
          <w:color w:val="000000" w:themeColor="text1"/>
          <w:sz w:val="24"/>
          <w:szCs w:val="24"/>
          <w:lang w:val="en-US"/>
        </w:rPr>
        <w:t>increase</w:t>
      </w:r>
      <w:r w:rsidRPr="003B1C53">
        <w:rPr>
          <w:rFonts w:ascii="Book Antiqua" w:hAnsi="Book Antiqua" w:cstheme="minorHAnsi"/>
          <w:color w:val="000000" w:themeColor="text1"/>
          <w:sz w:val="24"/>
          <w:szCs w:val="24"/>
          <w:lang w:val="en-US"/>
        </w:rPr>
        <w:t>d</w:t>
      </w:r>
      <w:r w:rsidR="00210F7C" w:rsidRPr="003B1C53">
        <w:rPr>
          <w:rFonts w:ascii="Book Antiqua" w:hAnsi="Book Antiqua" w:cstheme="minorHAnsi"/>
          <w:color w:val="000000" w:themeColor="text1"/>
          <w:sz w:val="24"/>
          <w:szCs w:val="24"/>
          <w:lang w:val="en-US"/>
        </w:rPr>
        <w:t xml:space="preserve"> TNF-α in </w:t>
      </w:r>
      <w:r w:rsidRPr="003B1C53">
        <w:rPr>
          <w:rFonts w:ascii="Book Antiqua" w:hAnsi="Book Antiqua" w:cstheme="minorHAnsi"/>
          <w:color w:val="000000" w:themeColor="text1"/>
          <w:sz w:val="24"/>
          <w:szCs w:val="24"/>
          <w:lang w:val="en-US"/>
        </w:rPr>
        <w:t xml:space="preserve">the </w:t>
      </w:r>
      <w:r w:rsidR="00210F7C" w:rsidRPr="003B1C53">
        <w:rPr>
          <w:rFonts w:ascii="Book Antiqua" w:hAnsi="Book Antiqua" w:cstheme="minorHAnsi"/>
          <w:color w:val="000000" w:themeColor="text1"/>
          <w:sz w:val="24"/>
          <w:szCs w:val="24"/>
          <w:lang w:val="en-US"/>
        </w:rPr>
        <w:t xml:space="preserve">liver and </w:t>
      </w:r>
      <w:r w:rsidRPr="003B1C53">
        <w:rPr>
          <w:rFonts w:ascii="Book Antiqua" w:hAnsi="Book Antiqua" w:cstheme="minorHAnsi"/>
          <w:color w:val="000000" w:themeColor="text1"/>
          <w:sz w:val="24"/>
          <w:szCs w:val="24"/>
          <w:lang w:val="en-US"/>
        </w:rPr>
        <w:t xml:space="preserve">increased </w:t>
      </w:r>
      <w:r w:rsidR="00210F7C" w:rsidRPr="003B1C53">
        <w:rPr>
          <w:rFonts w:ascii="Book Antiqua" w:hAnsi="Book Antiqua" w:cstheme="minorHAnsi"/>
          <w:color w:val="000000" w:themeColor="text1"/>
          <w:sz w:val="24"/>
          <w:szCs w:val="24"/>
          <w:lang w:val="en-US"/>
        </w:rPr>
        <w:t xml:space="preserve">PAI-1 and leptin in adipose tissue of lean mice after </w:t>
      </w:r>
      <w:proofErr w:type="spellStart"/>
      <w:r w:rsidR="00210F7C" w:rsidRPr="003B1C53">
        <w:rPr>
          <w:rFonts w:ascii="Book Antiqua" w:hAnsi="Book Antiqua" w:cstheme="minorHAnsi"/>
          <w:color w:val="000000" w:themeColor="text1"/>
          <w:sz w:val="24"/>
          <w:szCs w:val="24"/>
          <w:lang w:val="en-US"/>
        </w:rPr>
        <w:t>pentoxifylline</w:t>
      </w:r>
      <w:proofErr w:type="spellEnd"/>
      <w:r w:rsidR="00210F7C" w:rsidRPr="003B1C53">
        <w:rPr>
          <w:rFonts w:ascii="Book Antiqua" w:hAnsi="Book Antiqua" w:cstheme="minorHAnsi"/>
          <w:color w:val="000000" w:themeColor="text1"/>
          <w:sz w:val="24"/>
          <w:szCs w:val="24"/>
          <w:lang w:val="en-US"/>
        </w:rPr>
        <w:t xml:space="preserve"> treatment. </w:t>
      </w:r>
      <w:r w:rsidR="00F525B7" w:rsidRPr="003B1C53">
        <w:rPr>
          <w:rFonts w:ascii="Book Antiqua" w:hAnsi="Book Antiqua" w:cstheme="minorHAnsi"/>
          <w:color w:val="000000" w:themeColor="text1"/>
          <w:sz w:val="24"/>
          <w:szCs w:val="24"/>
          <w:lang w:val="en-US"/>
        </w:rPr>
        <w:t xml:space="preserve">A systematic review of </w:t>
      </w:r>
      <w:proofErr w:type="spellStart"/>
      <w:r w:rsidR="00F525B7" w:rsidRPr="003B1C53">
        <w:rPr>
          <w:rFonts w:ascii="Book Antiqua" w:hAnsi="Book Antiqua" w:cstheme="minorHAnsi"/>
          <w:color w:val="000000" w:themeColor="text1"/>
          <w:sz w:val="24"/>
          <w:szCs w:val="24"/>
          <w:lang w:val="en-US"/>
        </w:rPr>
        <w:t>pentoxifylline</w:t>
      </w:r>
      <w:proofErr w:type="spellEnd"/>
      <w:r w:rsidR="000565B4" w:rsidRPr="003B1C53">
        <w:rPr>
          <w:rFonts w:ascii="Book Antiqua" w:hAnsi="Book Antiqua" w:cstheme="minorHAnsi"/>
          <w:color w:val="000000" w:themeColor="text1"/>
          <w:sz w:val="24"/>
          <w:szCs w:val="24"/>
          <w:lang w:val="en-US"/>
        </w:rPr>
        <w:t xml:space="preserve"> data </w:t>
      </w:r>
      <w:r w:rsidR="000565B4" w:rsidRPr="003B1C53">
        <w:rPr>
          <w:rFonts w:ascii="Book Antiqua" w:hAnsi="Book Antiqua"/>
          <w:color w:val="000000" w:themeColor="text1"/>
          <w:sz w:val="24"/>
          <w:szCs w:val="24"/>
          <w:lang w:val="en-US"/>
        </w:rPr>
        <w:t>in patients with non-alcoholic fatty liver disease revealed that AST and ALT plasma level</w:t>
      </w:r>
      <w:r w:rsidRPr="003B1C53">
        <w:rPr>
          <w:rFonts w:ascii="Book Antiqua" w:hAnsi="Book Antiqua"/>
          <w:color w:val="000000" w:themeColor="text1"/>
          <w:sz w:val="24"/>
          <w:szCs w:val="24"/>
          <w:lang w:val="en-US"/>
        </w:rPr>
        <w:t>s</w:t>
      </w:r>
      <w:r w:rsidR="000565B4" w:rsidRPr="003B1C53">
        <w:rPr>
          <w:rFonts w:ascii="Book Antiqua" w:hAnsi="Book Antiqua"/>
          <w:color w:val="000000" w:themeColor="text1"/>
          <w:sz w:val="24"/>
          <w:szCs w:val="24"/>
          <w:lang w:val="en-US"/>
        </w:rPr>
        <w:t xml:space="preserve"> and liver histological scores were improved in </w:t>
      </w:r>
      <w:r w:rsidRPr="003B1C53">
        <w:rPr>
          <w:rFonts w:ascii="Book Antiqua" w:hAnsi="Book Antiqua"/>
          <w:color w:val="000000" w:themeColor="text1"/>
          <w:sz w:val="24"/>
          <w:szCs w:val="24"/>
          <w:lang w:val="en-US"/>
        </w:rPr>
        <w:t xml:space="preserve">several </w:t>
      </w:r>
      <w:r w:rsidR="000565B4" w:rsidRPr="003B1C53">
        <w:rPr>
          <w:rFonts w:ascii="Book Antiqua" w:hAnsi="Book Antiqua"/>
          <w:color w:val="000000" w:themeColor="text1"/>
          <w:sz w:val="24"/>
          <w:szCs w:val="24"/>
          <w:lang w:val="en-US"/>
        </w:rPr>
        <w:t xml:space="preserve">studies using </w:t>
      </w:r>
      <w:proofErr w:type="spellStart"/>
      <w:r w:rsidR="000565B4" w:rsidRPr="003B1C53">
        <w:rPr>
          <w:rFonts w:ascii="Book Antiqua" w:hAnsi="Book Antiqua"/>
          <w:color w:val="000000" w:themeColor="text1"/>
          <w:sz w:val="24"/>
          <w:szCs w:val="24"/>
          <w:lang w:val="en-US"/>
        </w:rPr>
        <w:t>pentoxifylline</w:t>
      </w:r>
      <w:proofErr w:type="spellEnd"/>
      <w:r w:rsidR="000565B4" w:rsidRPr="003B1C53">
        <w:rPr>
          <w:rFonts w:ascii="Book Antiqua" w:hAnsi="Book Antiqua"/>
          <w:color w:val="000000" w:themeColor="text1"/>
          <w:sz w:val="24"/>
          <w:szCs w:val="24"/>
          <w:lang w:val="en-US"/>
        </w:rPr>
        <w:t xml:space="preserve">. </w:t>
      </w:r>
      <w:r w:rsidR="00C5228F" w:rsidRPr="003B1C53">
        <w:rPr>
          <w:rFonts w:ascii="Book Antiqua" w:hAnsi="Book Antiqua"/>
          <w:color w:val="000000" w:themeColor="text1"/>
          <w:sz w:val="24"/>
          <w:szCs w:val="24"/>
          <w:lang w:val="en-US"/>
        </w:rPr>
        <w:t xml:space="preserve">However, </w:t>
      </w:r>
      <w:proofErr w:type="spellStart"/>
      <w:r w:rsidR="003A776F" w:rsidRPr="003B1C53">
        <w:rPr>
          <w:rFonts w:ascii="Book Antiqua" w:hAnsi="Book Antiqua" w:cstheme="minorHAnsi"/>
          <w:color w:val="000000" w:themeColor="text1"/>
          <w:sz w:val="24"/>
          <w:szCs w:val="24"/>
          <w:lang w:val="en-US"/>
        </w:rPr>
        <w:t>pentoxifylline</w:t>
      </w:r>
      <w:proofErr w:type="spellEnd"/>
      <w:r w:rsidR="003A776F" w:rsidRPr="003B1C53">
        <w:rPr>
          <w:rFonts w:ascii="Book Antiqua" w:hAnsi="Book Antiqua"/>
          <w:color w:val="000000" w:themeColor="text1"/>
          <w:sz w:val="24"/>
          <w:szCs w:val="24"/>
          <w:lang w:val="en-US"/>
        </w:rPr>
        <w:t xml:space="preserve"> treatment did not inhibit </w:t>
      </w:r>
      <w:r w:rsidR="00786A11" w:rsidRPr="003B1C53">
        <w:rPr>
          <w:rFonts w:ascii="Book Antiqua" w:hAnsi="Book Antiqua"/>
          <w:color w:val="000000" w:themeColor="text1"/>
          <w:sz w:val="24"/>
          <w:szCs w:val="24"/>
          <w:lang w:val="en-US"/>
        </w:rPr>
        <w:t xml:space="preserve">plasma </w:t>
      </w:r>
      <w:r w:rsidR="000565B4" w:rsidRPr="003B1C53">
        <w:rPr>
          <w:rFonts w:ascii="Book Antiqua" w:hAnsi="Book Antiqua"/>
          <w:color w:val="000000" w:themeColor="text1"/>
          <w:sz w:val="24"/>
          <w:szCs w:val="24"/>
          <w:lang w:val="en-US"/>
        </w:rPr>
        <w:t xml:space="preserve">cytokines levels </w:t>
      </w:r>
      <w:r w:rsidRPr="003B1C53">
        <w:rPr>
          <w:rFonts w:ascii="Book Antiqua" w:hAnsi="Book Antiqua"/>
          <w:color w:val="000000" w:themeColor="text1"/>
          <w:sz w:val="24"/>
          <w:szCs w:val="24"/>
          <w:lang w:val="en-US"/>
        </w:rPr>
        <w:t>such as</w:t>
      </w:r>
      <w:r w:rsidR="00C5228F" w:rsidRPr="003B1C53">
        <w:rPr>
          <w:rFonts w:ascii="Book Antiqua" w:hAnsi="Book Antiqua"/>
          <w:color w:val="000000" w:themeColor="text1"/>
          <w:sz w:val="24"/>
          <w:szCs w:val="24"/>
          <w:lang w:val="en-US"/>
        </w:rPr>
        <w:t xml:space="preserve"> </w:t>
      </w:r>
      <w:r w:rsidR="000565B4" w:rsidRPr="003B1C53">
        <w:rPr>
          <w:rFonts w:ascii="Book Antiqua" w:hAnsi="Book Antiqua"/>
          <w:color w:val="000000" w:themeColor="text1"/>
          <w:sz w:val="24"/>
          <w:szCs w:val="24"/>
          <w:lang w:val="en-US"/>
        </w:rPr>
        <w:t xml:space="preserve">IL-6 </w:t>
      </w:r>
      <w:r w:rsidR="000862D1" w:rsidRPr="003B1C53">
        <w:rPr>
          <w:rFonts w:ascii="Book Antiqua" w:hAnsi="Book Antiqua"/>
          <w:color w:val="000000" w:themeColor="text1"/>
          <w:sz w:val="24"/>
          <w:szCs w:val="24"/>
          <w:lang w:val="en-US"/>
        </w:rPr>
        <w:t>in all studies</w:t>
      </w:r>
      <w:r w:rsidR="00E31291" w:rsidRPr="003B1C53">
        <w:rPr>
          <w:rFonts w:ascii="Book Antiqua" w:hAnsi="Book Antiqua"/>
          <w:color w:val="000000" w:themeColor="text1"/>
          <w:sz w:val="24"/>
          <w:szCs w:val="24"/>
          <w:lang w:val="en-US"/>
        </w:rPr>
        <w:fldChar w:fldCharType="begin"/>
      </w:r>
      <w:r w:rsidR="00A55C08" w:rsidRPr="003B1C53">
        <w:rPr>
          <w:rFonts w:ascii="Book Antiqua" w:hAnsi="Book Antiqua"/>
          <w:color w:val="000000" w:themeColor="text1"/>
          <w:sz w:val="24"/>
          <w:szCs w:val="24"/>
          <w:lang w:val="en-US"/>
        </w:rPr>
        <w:instrText xml:space="preserve"> ADDIN EN.CITE &lt;EndNote&gt;&lt;Cite&gt;&lt;Author&gt;Li&lt;/Author&gt;&lt;Year&gt;2011&lt;/Year&gt;&lt;RecNum&gt;1656&lt;/RecNum&gt;&lt;DisplayText&gt;&lt;style face="superscript"&gt;[22]&lt;/style&gt;&lt;/DisplayText&gt;&lt;record&gt;&lt;rec-number&gt;1656&lt;/rec-number&gt;&lt;foreign-keys&gt;&lt;key app="EN" db-id="pwtd2509c9vwasedfrmpdv5datet22wzef2e"&gt;1656&lt;/key&gt;&lt;/foreign-keys&gt;&lt;ref-type name="Journal Article"&gt;17&lt;/ref-type&gt;&lt;contributors&gt;&lt;authors&gt;&lt;author&gt;Li, W.&lt;/author&gt;&lt;author&gt;Zheng, L.&lt;/author&gt;&lt;author&gt;Sheng, C.&lt;/author&gt;&lt;author&gt;Cheng, X.&lt;/author&gt;&lt;author&gt;Qing, L.&lt;/author&gt;&lt;author&gt;Qu, S.&lt;/author&gt;&lt;/authors&gt;&lt;/contributors&gt;&lt;auth-address&gt;Department of Endocrinology, Shanghai Tenth People&amp;apos;s Hospital, Tongji University School of Medicine, Shanghai 200072, China.&lt;/auth-address&gt;&lt;titles&gt;&lt;title&gt;Systematic review on the treatment of pentoxifylline in patients with non-alcoholic fatty liver disease&lt;/title&gt;&lt;secondary-title&gt;Lipids Health Dis&lt;/secondary-title&gt;&lt;alt-title&gt;Lipids in health and disease&lt;/alt-title&gt;&lt;/titles&gt;&lt;periodical&gt;&lt;full-title&gt;Lipids Health Dis&lt;/full-title&gt;&lt;abbr-1&gt;Lipids in health and disease&lt;/abbr-1&gt;&lt;/periodical&gt;&lt;alt-periodical&gt;&lt;full-title&gt;Lipids Health Dis&lt;/full-title&gt;&lt;abbr-1&gt;Lipids in health and disease&lt;/abbr-1&gt;&lt;/alt-periodical&gt;&lt;pages&gt;49&lt;/pages&gt;&lt;volume&gt;10&lt;/volume&gt;&lt;keywords&gt;&lt;keyword&gt;Cytokines/blood&lt;/keyword&gt;&lt;keyword&gt;*Fatty Liver/blood/drug therapy/metabolism&lt;/keyword&gt;&lt;keyword&gt;Humans&lt;/keyword&gt;&lt;keyword&gt;Non-alcoholic Fatty Liver Disease&lt;/keyword&gt;&lt;keyword&gt;Pentoxifylline/therapeutic use&lt;/keyword&gt;&lt;keyword&gt;Phosphodiesterase Inhibitors/therapeutic use&lt;/keyword&gt;&lt;keyword&gt;Transaminases/blood&lt;/keyword&gt;&lt;/keywords&gt;&lt;dates&gt;&lt;year&gt;2011&lt;/year&gt;&lt;/dates&gt;&lt;isbn&gt;1476-511X (Electronic)&amp;#xD;1476-511X (Linking)&lt;/isbn&gt;&lt;accession-num&gt;21477300&lt;/accession-num&gt;&lt;urls&gt;&lt;related-urls&gt;&lt;url&gt;http://www.ncbi.nlm.nih.gov/pubmed/21477300&lt;/url&gt;&lt;/related-urls&gt;&lt;/urls&gt;&lt;custom2&gt;3088890&lt;/custom2&gt;&lt;electronic-resource-num&gt;10.1186/1476-511X-10-49&lt;/electronic-resource-num&gt;&lt;/record&gt;&lt;/Cite&gt;&lt;/EndNote&gt;</w:instrText>
      </w:r>
      <w:r w:rsidR="00E31291" w:rsidRPr="003B1C53">
        <w:rPr>
          <w:rFonts w:ascii="Book Antiqua" w:hAnsi="Book Antiqua"/>
          <w:color w:val="000000" w:themeColor="text1"/>
          <w:sz w:val="24"/>
          <w:szCs w:val="24"/>
          <w:lang w:val="en-US"/>
        </w:rPr>
        <w:fldChar w:fldCharType="separate"/>
      </w:r>
      <w:r w:rsidR="00A55C08" w:rsidRPr="003B1C53">
        <w:rPr>
          <w:rFonts w:ascii="Book Antiqua" w:hAnsi="Book Antiqua"/>
          <w:noProof/>
          <w:color w:val="000000" w:themeColor="text1"/>
          <w:sz w:val="24"/>
          <w:szCs w:val="24"/>
          <w:vertAlign w:val="superscript"/>
          <w:lang w:val="en-US"/>
        </w:rPr>
        <w:t>[</w:t>
      </w:r>
      <w:hyperlink w:anchor="_ENREF_22" w:tooltip="Li, 2011 #1656" w:history="1">
        <w:r w:rsidR="006334DB" w:rsidRPr="003B1C53">
          <w:rPr>
            <w:rFonts w:ascii="Book Antiqua" w:hAnsi="Book Antiqua"/>
            <w:noProof/>
            <w:color w:val="000000" w:themeColor="text1"/>
            <w:sz w:val="24"/>
            <w:szCs w:val="24"/>
            <w:vertAlign w:val="superscript"/>
            <w:lang w:val="en-US"/>
          </w:rPr>
          <w:t>22</w:t>
        </w:r>
      </w:hyperlink>
      <w:r w:rsidR="00A55C08" w:rsidRPr="003B1C53">
        <w:rPr>
          <w:rFonts w:ascii="Book Antiqua" w:hAnsi="Book Antiqua"/>
          <w:noProof/>
          <w:color w:val="000000" w:themeColor="text1"/>
          <w:sz w:val="24"/>
          <w:szCs w:val="24"/>
          <w:vertAlign w:val="superscript"/>
          <w:lang w:val="en-US"/>
        </w:rPr>
        <w:t>]</w:t>
      </w:r>
      <w:r w:rsidR="00E31291" w:rsidRPr="003B1C53">
        <w:rPr>
          <w:rFonts w:ascii="Book Antiqua" w:hAnsi="Book Antiqua"/>
          <w:color w:val="000000" w:themeColor="text1"/>
          <w:sz w:val="24"/>
          <w:szCs w:val="24"/>
          <w:lang w:val="en-US"/>
        </w:rPr>
        <w:fldChar w:fldCharType="end"/>
      </w:r>
      <w:r w:rsidR="00786A11" w:rsidRPr="003B1C53">
        <w:rPr>
          <w:rFonts w:ascii="Book Antiqua" w:hAnsi="Book Antiqua"/>
          <w:color w:val="000000" w:themeColor="text1"/>
          <w:sz w:val="24"/>
          <w:szCs w:val="24"/>
          <w:lang w:val="en-US"/>
        </w:rPr>
        <w:t xml:space="preserve">. </w:t>
      </w:r>
      <w:r w:rsidR="00586DD5" w:rsidRPr="003B1C53">
        <w:rPr>
          <w:rFonts w:ascii="Book Antiqua" w:hAnsi="Book Antiqua"/>
          <w:color w:val="000000" w:themeColor="text1"/>
          <w:sz w:val="24"/>
          <w:szCs w:val="24"/>
          <w:lang w:val="en-US"/>
        </w:rPr>
        <w:t xml:space="preserve">Although </w:t>
      </w:r>
      <w:proofErr w:type="spellStart"/>
      <w:r w:rsidR="00586DD5" w:rsidRPr="003B1C53">
        <w:rPr>
          <w:rFonts w:ascii="Book Antiqua" w:hAnsi="Book Antiqua" w:cstheme="minorHAnsi"/>
          <w:color w:val="000000" w:themeColor="text1"/>
          <w:sz w:val="24"/>
          <w:szCs w:val="24"/>
          <w:lang w:val="en-US"/>
        </w:rPr>
        <w:t>pentoxifylline</w:t>
      </w:r>
      <w:proofErr w:type="spellEnd"/>
      <w:r w:rsidR="00586DD5" w:rsidRPr="003B1C53">
        <w:rPr>
          <w:rFonts w:ascii="Book Antiqua" w:hAnsi="Book Antiqua"/>
          <w:color w:val="000000" w:themeColor="text1"/>
          <w:sz w:val="24"/>
          <w:szCs w:val="24"/>
          <w:lang w:val="en-US"/>
        </w:rPr>
        <w:t xml:space="preserve"> </w:t>
      </w:r>
      <w:r w:rsidR="003A776F" w:rsidRPr="003B1C53">
        <w:rPr>
          <w:rFonts w:ascii="Book Antiqua" w:hAnsi="Book Antiqua"/>
          <w:color w:val="000000" w:themeColor="text1"/>
          <w:sz w:val="24"/>
          <w:szCs w:val="24"/>
          <w:lang w:val="en-US"/>
        </w:rPr>
        <w:t>has been shown</w:t>
      </w:r>
      <w:r w:rsidR="00586DD5" w:rsidRPr="003B1C53">
        <w:rPr>
          <w:rFonts w:ascii="Book Antiqua" w:hAnsi="Book Antiqua"/>
          <w:color w:val="000000" w:themeColor="text1"/>
          <w:sz w:val="24"/>
          <w:szCs w:val="24"/>
          <w:lang w:val="en-US"/>
        </w:rPr>
        <w:t xml:space="preserve"> to inhibit TNF-</w:t>
      </w:r>
      <w:r w:rsidR="00586DD5" w:rsidRPr="003B1C53">
        <w:rPr>
          <w:rFonts w:ascii="Book Antiqua" w:hAnsi="Book Antiqua" w:cstheme="minorHAnsi"/>
          <w:color w:val="000000" w:themeColor="text1"/>
          <w:sz w:val="24"/>
          <w:szCs w:val="24"/>
          <w:lang w:val="en-US"/>
        </w:rPr>
        <w:t>α</w:t>
      </w:r>
      <w:r w:rsidR="00586DD5" w:rsidRPr="003B1C53">
        <w:rPr>
          <w:rFonts w:ascii="Book Antiqua" w:hAnsi="Book Antiqua"/>
          <w:color w:val="000000" w:themeColor="text1"/>
          <w:sz w:val="24"/>
          <w:szCs w:val="24"/>
          <w:lang w:val="en-US"/>
        </w:rPr>
        <w:t xml:space="preserve">, </w:t>
      </w:r>
      <w:proofErr w:type="spellStart"/>
      <w:r w:rsidR="00586DD5" w:rsidRPr="003B1C53">
        <w:rPr>
          <w:rFonts w:ascii="Book Antiqua" w:hAnsi="Book Antiqua"/>
          <w:color w:val="000000" w:themeColor="text1"/>
          <w:sz w:val="24"/>
          <w:szCs w:val="24"/>
          <w:lang w:val="en-US"/>
        </w:rPr>
        <w:t>Zein</w:t>
      </w:r>
      <w:proofErr w:type="spellEnd"/>
      <w:r w:rsidR="00586DD5" w:rsidRPr="003B1C53">
        <w:rPr>
          <w:rFonts w:ascii="Book Antiqua" w:hAnsi="Book Antiqua"/>
          <w:color w:val="000000" w:themeColor="text1"/>
          <w:sz w:val="24"/>
          <w:szCs w:val="24"/>
          <w:lang w:val="en-US"/>
        </w:rPr>
        <w:t xml:space="preserve"> and coworkers reported that </w:t>
      </w:r>
      <w:proofErr w:type="spellStart"/>
      <w:r w:rsidR="003A776F" w:rsidRPr="003B1C53">
        <w:rPr>
          <w:rFonts w:ascii="Book Antiqua" w:hAnsi="Book Antiqua" w:cstheme="minorHAnsi"/>
          <w:color w:val="000000" w:themeColor="text1"/>
          <w:sz w:val="24"/>
          <w:szCs w:val="24"/>
          <w:lang w:val="en-US"/>
        </w:rPr>
        <w:t>pentoxifylline</w:t>
      </w:r>
      <w:proofErr w:type="spellEnd"/>
      <w:r w:rsidR="003A776F" w:rsidRPr="003B1C53">
        <w:rPr>
          <w:rFonts w:ascii="Book Antiqua" w:hAnsi="Book Antiqua"/>
          <w:color w:val="000000" w:themeColor="text1"/>
          <w:sz w:val="24"/>
          <w:szCs w:val="24"/>
          <w:lang w:val="en-US"/>
        </w:rPr>
        <w:t xml:space="preserve"> treatment did not inhibit </w:t>
      </w:r>
      <w:r w:rsidR="00586DD5" w:rsidRPr="003B1C53">
        <w:rPr>
          <w:rFonts w:ascii="Book Antiqua" w:hAnsi="Book Antiqua"/>
          <w:color w:val="000000" w:themeColor="text1"/>
          <w:sz w:val="24"/>
          <w:szCs w:val="24"/>
          <w:lang w:val="en-US"/>
        </w:rPr>
        <w:t>TNF-</w:t>
      </w:r>
      <w:r w:rsidR="00586DD5" w:rsidRPr="003B1C53">
        <w:rPr>
          <w:rFonts w:ascii="Book Antiqua" w:hAnsi="Book Antiqua" w:cstheme="minorHAnsi"/>
          <w:color w:val="000000" w:themeColor="text1"/>
          <w:sz w:val="24"/>
          <w:szCs w:val="24"/>
          <w:lang w:val="en-US"/>
        </w:rPr>
        <w:t>α</w:t>
      </w:r>
      <w:r w:rsidR="00586DD5" w:rsidRPr="003B1C53">
        <w:rPr>
          <w:rFonts w:ascii="Book Antiqua" w:hAnsi="Book Antiqua"/>
          <w:color w:val="000000" w:themeColor="text1"/>
          <w:sz w:val="24"/>
          <w:szCs w:val="24"/>
          <w:lang w:val="en-US"/>
        </w:rPr>
        <w:t xml:space="preserve"> plasma levels in NASH patients</w:t>
      </w:r>
      <w:r w:rsidR="00586DD5" w:rsidRPr="003B1C53">
        <w:rPr>
          <w:rFonts w:ascii="Book Antiqua" w:hAnsi="Book Antiqua" w:cstheme="minorHAnsi"/>
          <w:color w:val="000000" w:themeColor="text1"/>
          <w:sz w:val="24"/>
          <w:szCs w:val="24"/>
          <w:lang w:val="en-US"/>
        </w:rPr>
        <w:t xml:space="preserve">. </w:t>
      </w:r>
      <w:r w:rsidR="003A776F" w:rsidRPr="003B1C53">
        <w:rPr>
          <w:rFonts w:ascii="Book Antiqua" w:hAnsi="Book Antiqua" w:cstheme="minorHAnsi"/>
          <w:color w:val="000000" w:themeColor="text1"/>
          <w:sz w:val="24"/>
          <w:szCs w:val="24"/>
          <w:lang w:val="en-US"/>
        </w:rPr>
        <w:t>The authors</w:t>
      </w:r>
      <w:r w:rsidR="00586DD5" w:rsidRPr="003B1C53">
        <w:rPr>
          <w:rFonts w:ascii="Book Antiqua" w:hAnsi="Book Antiqua" w:cstheme="minorHAnsi"/>
          <w:color w:val="000000" w:themeColor="text1"/>
          <w:sz w:val="24"/>
          <w:szCs w:val="24"/>
          <w:lang w:val="en-US"/>
        </w:rPr>
        <w:t xml:space="preserve"> suggested that TNF-α plasma level</w:t>
      </w:r>
      <w:r w:rsidR="003A776F" w:rsidRPr="003B1C53">
        <w:rPr>
          <w:rFonts w:ascii="Book Antiqua" w:hAnsi="Book Antiqua" w:cstheme="minorHAnsi"/>
          <w:color w:val="000000" w:themeColor="text1"/>
          <w:sz w:val="24"/>
          <w:szCs w:val="24"/>
          <w:lang w:val="en-US"/>
        </w:rPr>
        <w:t>s</w:t>
      </w:r>
      <w:r w:rsidR="00586DD5" w:rsidRPr="003B1C53">
        <w:rPr>
          <w:rFonts w:ascii="Book Antiqua" w:hAnsi="Book Antiqua" w:cstheme="minorHAnsi"/>
          <w:color w:val="000000" w:themeColor="text1"/>
          <w:sz w:val="24"/>
          <w:szCs w:val="24"/>
          <w:lang w:val="en-US"/>
        </w:rPr>
        <w:t xml:space="preserve"> </w:t>
      </w:r>
      <w:proofErr w:type="gramStart"/>
      <w:r w:rsidR="003A776F" w:rsidRPr="003B1C53">
        <w:rPr>
          <w:rFonts w:ascii="Book Antiqua" w:hAnsi="Book Antiqua" w:cstheme="minorHAnsi"/>
          <w:color w:val="000000" w:themeColor="text1"/>
          <w:sz w:val="24"/>
          <w:szCs w:val="24"/>
          <w:lang w:val="en-US"/>
        </w:rPr>
        <w:t>may</w:t>
      </w:r>
      <w:proofErr w:type="gramEnd"/>
      <w:r w:rsidR="003A776F" w:rsidRPr="003B1C53">
        <w:rPr>
          <w:rFonts w:ascii="Book Antiqua" w:hAnsi="Book Antiqua" w:cstheme="minorHAnsi"/>
          <w:color w:val="000000" w:themeColor="text1"/>
          <w:sz w:val="24"/>
          <w:szCs w:val="24"/>
          <w:lang w:val="en-US"/>
        </w:rPr>
        <w:t xml:space="preserve"> </w:t>
      </w:r>
      <w:r w:rsidR="00586DD5" w:rsidRPr="003B1C53">
        <w:rPr>
          <w:rFonts w:ascii="Book Antiqua" w:hAnsi="Book Antiqua" w:cstheme="minorHAnsi"/>
          <w:color w:val="000000" w:themeColor="text1"/>
          <w:sz w:val="24"/>
          <w:szCs w:val="24"/>
          <w:lang w:val="en-US"/>
        </w:rPr>
        <w:t xml:space="preserve">not be related </w:t>
      </w:r>
      <w:r w:rsidR="003A776F" w:rsidRPr="003B1C53">
        <w:rPr>
          <w:rFonts w:ascii="Book Antiqua" w:hAnsi="Book Antiqua" w:cstheme="minorHAnsi"/>
          <w:color w:val="000000" w:themeColor="text1"/>
          <w:sz w:val="24"/>
          <w:szCs w:val="24"/>
          <w:lang w:val="en-US"/>
        </w:rPr>
        <w:t xml:space="preserve">to </w:t>
      </w:r>
      <w:r w:rsidR="00586DD5" w:rsidRPr="003B1C53">
        <w:rPr>
          <w:rFonts w:ascii="Book Antiqua" w:hAnsi="Book Antiqua" w:cstheme="minorHAnsi"/>
          <w:color w:val="000000" w:themeColor="text1"/>
          <w:sz w:val="24"/>
          <w:szCs w:val="24"/>
          <w:lang w:val="en-US"/>
        </w:rPr>
        <w:t xml:space="preserve">hepatic levels of this cytokine because </w:t>
      </w:r>
      <w:r w:rsidR="003A776F" w:rsidRPr="003B1C53">
        <w:rPr>
          <w:rFonts w:ascii="Book Antiqua" w:hAnsi="Book Antiqua" w:cstheme="minorHAnsi"/>
          <w:color w:val="000000" w:themeColor="text1"/>
          <w:sz w:val="24"/>
          <w:szCs w:val="24"/>
          <w:lang w:val="en-US"/>
        </w:rPr>
        <w:t xml:space="preserve">they observed </w:t>
      </w:r>
      <w:r w:rsidR="00586DD5" w:rsidRPr="003B1C53">
        <w:rPr>
          <w:rFonts w:ascii="Book Antiqua" w:hAnsi="Book Antiqua" w:cstheme="minorHAnsi"/>
          <w:color w:val="000000" w:themeColor="text1"/>
          <w:sz w:val="24"/>
          <w:szCs w:val="24"/>
          <w:lang w:val="en-US"/>
        </w:rPr>
        <w:t>histological impro</w:t>
      </w:r>
      <w:r w:rsidR="000862D1" w:rsidRPr="003B1C53">
        <w:rPr>
          <w:rFonts w:ascii="Book Antiqua" w:hAnsi="Book Antiqua" w:cstheme="minorHAnsi"/>
          <w:color w:val="000000" w:themeColor="text1"/>
          <w:sz w:val="24"/>
          <w:szCs w:val="24"/>
          <w:lang w:val="en-US"/>
        </w:rPr>
        <w:t>vement</w:t>
      </w:r>
      <w:r w:rsidR="00E31291" w:rsidRPr="003B1C53">
        <w:rPr>
          <w:rFonts w:ascii="Book Antiqua" w:hAnsi="Book Antiqua" w:cstheme="minorHAnsi"/>
          <w:color w:val="000000" w:themeColor="text1"/>
          <w:sz w:val="24"/>
          <w:szCs w:val="24"/>
          <w:lang w:val="en-US"/>
        </w:rPr>
        <w:fldChar w:fldCharType="begin">
          <w:fldData xml:space="preserve">PEVuZE5vdGU+PENpdGU+PEF1dGhvcj5aZWluPC9BdXRob3I+PFllYXI+MjAxMTwvWWVhcj48UmVj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PEVuZE5vdGU+PENpdGU+PEF1dGhvcj5aZWluPC9BdXRob3I+PFllYXI+MjAxMTwvWWVhcj48UmVj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E31291" w:rsidRPr="003B1C53">
        <w:rPr>
          <w:rFonts w:ascii="Book Antiqua" w:hAnsi="Book Antiqua" w:cstheme="minorHAnsi"/>
          <w:color w:val="000000" w:themeColor="text1"/>
          <w:sz w:val="24"/>
          <w:szCs w:val="24"/>
          <w:lang w:val="en-US"/>
        </w:rPr>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9" w:tooltip="Zein, 2011 #1538" w:history="1">
        <w:r w:rsidR="006334DB" w:rsidRPr="003B1C53">
          <w:rPr>
            <w:rFonts w:ascii="Book Antiqua" w:hAnsi="Book Antiqua" w:cstheme="minorHAnsi"/>
            <w:noProof/>
            <w:color w:val="000000" w:themeColor="text1"/>
            <w:sz w:val="24"/>
            <w:szCs w:val="24"/>
            <w:vertAlign w:val="superscript"/>
            <w:lang w:val="en-US"/>
          </w:rPr>
          <w:t>9</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586DD5" w:rsidRPr="003B1C53">
        <w:rPr>
          <w:rFonts w:ascii="Book Antiqua" w:hAnsi="Book Antiqua" w:cstheme="minorHAnsi"/>
          <w:color w:val="000000" w:themeColor="text1"/>
          <w:sz w:val="24"/>
          <w:szCs w:val="24"/>
          <w:lang w:val="en-US"/>
        </w:rPr>
        <w:t xml:space="preserve">. Both </w:t>
      </w:r>
      <w:r w:rsidR="003A776F" w:rsidRPr="003B1C53">
        <w:rPr>
          <w:rFonts w:ascii="Book Antiqua" w:hAnsi="Book Antiqua" w:cstheme="minorHAnsi"/>
          <w:color w:val="000000" w:themeColor="text1"/>
          <w:sz w:val="24"/>
          <w:szCs w:val="24"/>
          <w:lang w:val="en-US"/>
        </w:rPr>
        <w:t xml:space="preserve">the </w:t>
      </w:r>
      <w:r w:rsidR="00586DD5" w:rsidRPr="003B1C53">
        <w:rPr>
          <w:rFonts w:ascii="Book Antiqua" w:hAnsi="Book Antiqua" w:cstheme="minorHAnsi"/>
          <w:color w:val="000000" w:themeColor="text1"/>
          <w:sz w:val="24"/>
          <w:szCs w:val="24"/>
          <w:lang w:val="en-US"/>
        </w:rPr>
        <w:t xml:space="preserve">adipose tissue and liver of lean mice </w:t>
      </w:r>
      <w:r w:rsidR="004220F9" w:rsidRPr="003B1C53">
        <w:rPr>
          <w:rFonts w:ascii="Book Antiqua" w:hAnsi="Book Antiqua" w:cstheme="minorHAnsi"/>
          <w:color w:val="000000" w:themeColor="text1"/>
          <w:sz w:val="24"/>
          <w:szCs w:val="24"/>
          <w:lang w:val="en-US"/>
        </w:rPr>
        <w:t xml:space="preserve">increased pro-inflammatory cytokine production in response to </w:t>
      </w:r>
      <w:proofErr w:type="spellStart"/>
      <w:r w:rsidR="004220F9" w:rsidRPr="003B1C53">
        <w:rPr>
          <w:rFonts w:ascii="Book Antiqua" w:hAnsi="Book Antiqua" w:cstheme="minorHAnsi"/>
          <w:color w:val="000000" w:themeColor="text1"/>
          <w:sz w:val="24"/>
          <w:szCs w:val="24"/>
          <w:lang w:val="en-US"/>
        </w:rPr>
        <w:t>pentoxifylline</w:t>
      </w:r>
      <w:proofErr w:type="spellEnd"/>
      <w:r w:rsidR="004220F9" w:rsidRPr="003B1C53">
        <w:rPr>
          <w:rFonts w:ascii="Book Antiqua" w:hAnsi="Book Antiqua" w:cstheme="minorHAnsi"/>
          <w:color w:val="000000" w:themeColor="text1"/>
          <w:sz w:val="24"/>
          <w:szCs w:val="24"/>
          <w:lang w:val="en-US"/>
        </w:rPr>
        <w:t xml:space="preserve"> treatment, an unexpected result that should be further studied.</w:t>
      </w:r>
      <w:r w:rsidR="00E31291" w:rsidRPr="003B1C53">
        <w:rPr>
          <w:rFonts w:ascii="Book Antiqua" w:hAnsi="Book Antiqua" w:cstheme="minorHAnsi"/>
          <w:color w:val="000000" w:themeColor="text1"/>
          <w:sz w:val="24"/>
          <w:szCs w:val="24"/>
          <w:lang w:val="en-US"/>
        </w:rPr>
        <w:t xml:space="preserve"> Interestingly, triglycerides levels presented a tendency to reduction in liver of lean mice. Several findings suggested that triglycerides per se are not toxic, on contrary; they protect liver from </w:t>
      </w:r>
      <w:proofErr w:type="spellStart"/>
      <w:r w:rsidR="00E31291" w:rsidRPr="003B1C53">
        <w:rPr>
          <w:rFonts w:ascii="Book Antiqua" w:hAnsi="Book Antiqua" w:cstheme="minorHAnsi"/>
          <w:color w:val="000000" w:themeColor="text1"/>
          <w:sz w:val="24"/>
          <w:szCs w:val="24"/>
          <w:lang w:val="en-US"/>
        </w:rPr>
        <w:t>lipotoxicity</w:t>
      </w:r>
      <w:proofErr w:type="spellEnd"/>
      <w:r w:rsidR="00E31291" w:rsidRPr="003B1C53">
        <w:rPr>
          <w:rFonts w:ascii="Book Antiqua" w:hAnsi="Book Antiqua" w:cstheme="minorHAnsi"/>
          <w:color w:val="000000" w:themeColor="text1"/>
          <w:sz w:val="24"/>
          <w:szCs w:val="24"/>
          <w:lang w:val="en-US"/>
        </w:rPr>
        <w:t xml:space="preserve"> by buffering the accumulation of fatty acids. Triglycerides synthesis inhibition improves steatosis but stimulates oxidizing systems that increase hepatic ox</w:t>
      </w:r>
      <w:r w:rsidR="00814105" w:rsidRPr="003B1C53">
        <w:rPr>
          <w:rFonts w:ascii="Book Antiqua" w:hAnsi="Book Antiqua" w:cstheme="minorHAnsi"/>
          <w:color w:val="000000" w:themeColor="text1"/>
          <w:sz w:val="24"/>
          <w:szCs w:val="24"/>
          <w:lang w:val="en-US"/>
        </w:rPr>
        <w:t>idative stress and liver damage</w:t>
      </w:r>
      <w:r w:rsidR="00E31291" w:rsidRPr="003B1C53">
        <w:rPr>
          <w:rFonts w:ascii="Book Antiqua" w:hAnsi="Book Antiqua" w:cstheme="minorHAnsi"/>
          <w:color w:val="000000" w:themeColor="text1"/>
          <w:sz w:val="24"/>
          <w:szCs w:val="24"/>
          <w:lang w:val="en-US"/>
        </w:rPr>
        <w:fldChar w:fldCharType="begin">
          <w:fldData xml:space="preserve">PEVuZE5vdGU+PENpdGU+PEF1dGhvcj5ZYW1hZ3VjaGk8L0F1dGhvcj48WWVhcj4yMDA3PC9ZZWFy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</w:fldData>
        </w:fldChar>
      </w:r>
      <w:r w:rsidR="00A55C08" w:rsidRPr="003B1C53">
        <w:rPr>
          <w:rFonts w:ascii="Book Antiqua" w:hAnsi="Book Antiqua" w:cstheme="minorHAnsi"/>
          <w:color w:val="000000" w:themeColor="text1"/>
          <w:sz w:val="24"/>
          <w:szCs w:val="24"/>
          <w:lang w:val="en-US"/>
        </w:rPr>
        <w:instrText xml:space="preserve"> ADDIN EN.CITE </w:instrText>
      </w:r>
      <w:r w:rsidR="00A55C08" w:rsidRPr="003B1C53">
        <w:rPr>
          <w:rFonts w:ascii="Book Antiqua" w:hAnsi="Book Antiqua" w:cstheme="minorHAnsi"/>
          <w:color w:val="000000" w:themeColor="text1"/>
          <w:sz w:val="24"/>
          <w:szCs w:val="24"/>
          <w:lang w:val="en-US"/>
        </w:rPr>
        <w:fldChar w:fldCharType="begin">
          <w:fldData xml:space="preserve">PEVuZE5vdGU+PENpdGU+PEF1dGhvcj5ZYW1hZ3VjaGk8L0F1dGhvcj48WWVhcj4yMDA3PC9ZZWFy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</w:fldData>
        </w:fldChar>
      </w:r>
      <w:r w:rsidR="00A55C08" w:rsidRPr="003B1C53">
        <w:rPr>
          <w:rFonts w:ascii="Book Antiqua" w:hAnsi="Book Antiqua" w:cstheme="minorHAnsi"/>
          <w:color w:val="000000" w:themeColor="text1"/>
          <w:sz w:val="24"/>
          <w:szCs w:val="24"/>
          <w:lang w:val="en-US"/>
        </w:rPr>
        <w:instrText xml:space="preserve"> ADDIN EN.CITE.DATA </w:instrText>
      </w:r>
      <w:r w:rsidR="00A55C08" w:rsidRPr="003B1C53">
        <w:rPr>
          <w:rFonts w:ascii="Book Antiqua" w:hAnsi="Book Antiqua" w:cstheme="minorHAnsi"/>
          <w:color w:val="000000" w:themeColor="text1"/>
          <w:sz w:val="24"/>
          <w:szCs w:val="24"/>
          <w:lang w:val="en-US"/>
        </w:rPr>
      </w:r>
      <w:r w:rsidR="00A55C08" w:rsidRPr="003B1C53">
        <w:rPr>
          <w:rFonts w:ascii="Book Antiqua" w:hAnsi="Book Antiqua" w:cstheme="minorHAnsi"/>
          <w:color w:val="000000" w:themeColor="text1"/>
          <w:sz w:val="24"/>
          <w:szCs w:val="24"/>
          <w:lang w:val="en-US"/>
        </w:rPr>
        <w:fldChar w:fldCharType="end"/>
      </w:r>
      <w:r w:rsidR="00E31291" w:rsidRPr="003B1C53">
        <w:rPr>
          <w:rFonts w:ascii="Book Antiqua" w:hAnsi="Book Antiqua" w:cstheme="minorHAnsi"/>
          <w:color w:val="000000" w:themeColor="text1"/>
          <w:sz w:val="24"/>
          <w:szCs w:val="24"/>
          <w:lang w:val="en-US"/>
        </w:rPr>
      </w:r>
      <w:r w:rsidR="00E31291" w:rsidRPr="003B1C53">
        <w:rPr>
          <w:rFonts w:ascii="Book Antiqua" w:hAnsi="Book Antiqua" w:cstheme="minorHAnsi"/>
          <w:color w:val="000000" w:themeColor="text1"/>
          <w:sz w:val="24"/>
          <w:szCs w:val="24"/>
          <w:lang w:val="en-US"/>
        </w:rPr>
        <w:fldChar w:fldCharType="separate"/>
      </w:r>
      <w:r w:rsidR="00A55C08" w:rsidRPr="003B1C53">
        <w:rPr>
          <w:rFonts w:ascii="Book Antiqua" w:hAnsi="Book Antiqua" w:cstheme="minorHAnsi"/>
          <w:noProof/>
          <w:color w:val="000000" w:themeColor="text1"/>
          <w:sz w:val="24"/>
          <w:szCs w:val="24"/>
          <w:vertAlign w:val="superscript"/>
          <w:lang w:val="en-US"/>
        </w:rPr>
        <w:t>[</w:t>
      </w:r>
      <w:hyperlink w:anchor="_ENREF_23" w:tooltip="Yamaguchi, 2007 #2154" w:history="1">
        <w:r w:rsidR="006334DB" w:rsidRPr="003B1C53">
          <w:rPr>
            <w:rFonts w:ascii="Book Antiqua" w:hAnsi="Book Antiqua" w:cstheme="minorHAnsi"/>
            <w:noProof/>
            <w:color w:val="000000" w:themeColor="text1"/>
            <w:sz w:val="24"/>
            <w:szCs w:val="24"/>
            <w:vertAlign w:val="superscript"/>
            <w:lang w:val="en-US"/>
          </w:rPr>
          <w:t>23</w:t>
        </w:r>
      </w:hyperlink>
      <w:r w:rsidR="00A55C08" w:rsidRPr="003B1C53">
        <w:rPr>
          <w:rFonts w:ascii="Book Antiqua" w:hAnsi="Book Antiqua" w:cstheme="minorHAnsi"/>
          <w:noProof/>
          <w:color w:val="000000" w:themeColor="text1"/>
          <w:sz w:val="24"/>
          <w:szCs w:val="24"/>
          <w:vertAlign w:val="superscript"/>
          <w:lang w:val="en-US"/>
        </w:rPr>
        <w:t>]</w:t>
      </w:r>
      <w:r w:rsidR="00E31291" w:rsidRPr="003B1C53">
        <w:rPr>
          <w:rFonts w:ascii="Book Antiqua" w:hAnsi="Book Antiqua" w:cstheme="minorHAnsi"/>
          <w:color w:val="000000" w:themeColor="text1"/>
          <w:sz w:val="24"/>
          <w:szCs w:val="24"/>
          <w:lang w:val="en-US"/>
        </w:rPr>
        <w:fldChar w:fldCharType="end"/>
      </w:r>
      <w:r w:rsidR="00814105" w:rsidRPr="003B1C53">
        <w:rPr>
          <w:rFonts w:ascii="Book Antiqua" w:hAnsi="Book Antiqua" w:cstheme="minorHAnsi"/>
          <w:color w:val="000000" w:themeColor="text1"/>
          <w:sz w:val="24"/>
          <w:szCs w:val="24"/>
          <w:lang w:val="en-US"/>
        </w:rPr>
        <w:t>.</w:t>
      </w:r>
      <w:r w:rsidR="00E31291" w:rsidRPr="003B1C53">
        <w:rPr>
          <w:rFonts w:ascii="Book Antiqua" w:hAnsi="Book Antiqua" w:cstheme="minorHAnsi"/>
          <w:color w:val="000000" w:themeColor="text1"/>
          <w:sz w:val="24"/>
          <w:szCs w:val="24"/>
          <w:lang w:val="en-US"/>
        </w:rPr>
        <w:t xml:space="preserve"> </w:t>
      </w:r>
      <w:r w:rsidR="00CB42C4" w:rsidRPr="003B1C53">
        <w:rPr>
          <w:rFonts w:ascii="Book Antiqua" w:hAnsi="Book Antiqua" w:cstheme="minorHAnsi"/>
          <w:color w:val="000000" w:themeColor="text1"/>
          <w:sz w:val="24"/>
          <w:szCs w:val="24"/>
          <w:lang w:val="en-US"/>
        </w:rPr>
        <w:t xml:space="preserve">Although, </w:t>
      </w:r>
      <w:proofErr w:type="spellStart"/>
      <w:r w:rsidR="00CB42C4" w:rsidRPr="003B1C53">
        <w:rPr>
          <w:rFonts w:ascii="Book Antiqua" w:hAnsi="Book Antiqua" w:cstheme="minorHAnsi"/>
          <w:color w:val="000000" w:themeColor="text1"/>
          <w:sz w:val="24"/>
          <w:szCs w:val="24"/>
          <w:lang w:val="en-US"/>
        </w:rPr>
        <w:t>p</w:t>
      </w:r>
      <w:r w:rsidR="00C003CB" w:rsidRPr="003B1C53">
        <w:rPr>
          <w:rStyle w:val="apple-converted-space"/>
          <w:rFonts w:ascii="Book Antiqua" w:hAnsi="Book Antiqua" w:cs="Arial"/>
          <w:color w:val="000000" w:themeColor="text1"/>
          <w:sz w:val="24"/>
          <w:szCs w:val="24"/>
          <w:shd w:val="clear" w:color="auto" w:fill="FFFFFF"/>
          <w:lang w:val="en-US"/>
        </w:rPr>
        <w:t>entoxifylline</w:t>
      </w:r>
      <w:proofErr w:type="spellEnd"/>
      <w:r w:rsidR="00C003CB" w:rsidRPr="003B1C53">
        <w:rPr>
          <w:rStyle w:val="apple-converted-space"/>
          <w:rFonts w:ascii="Book Antiqua" w:hAnsi="Book Antiqua" w:cs="Arial"/>
          <w:color w:val="000000" w:themeColor="text1"/>
          <w:sz w:val="24"/>
          <w:szCs w:val="24"/>
          <w:shd w:val="clear" w:color="auto" w:fill="FFFFFF"/>
          <w:lang w:val="en-US"/>
        </w:rPr>
        <w:t xml:space="preserve"> </w:t>
      </w:r>
      <w:r w:rsidR="00CB42C4" w:rsidRPr="003B1C53">
        <w:rPr>
          <w:rStyle w:val="apple-converted-space"/>
          <w:rFonts w:ascii="Book Antiqua" w:hAnsi="Book Antiqua" w:cs="Arial"/>
          <w:color w:val="000000" w:themeColor="text1"/>
          <w:sz w:val="24"/>
          <w:szCs w:val="24"/>
          <w:shd w:val="clear" w:color="auto" w:fill="FFFFFF"/>
          <w:lang w:val="en-US"/>
        </w:rPr>
        <w:t>is</w:t>
      </w:r>
      <w:r w:rsidR="00C003CB" w:rsidRPr="003B1C53">
        <w:rPr>
          <w:rStyle w:val="apple-converted-space"/>
          <w:rFonts w:ascii="Book Antiqua" w:hAnsi="Book Antiqua" w:cs="Arial"/>
          <w:color w:val="000000" w:themeColor="text1"/>
          <w:sz w:val="24"/>
          <w:szCs w:val="24"/>
          <w:shd w:val="clear" w:color="auto" w:fill="FFFFFF"/>
          <w:lang w:val="en-US"/>
        </w:rPr>
        <w:t xml:space="preserve"> </w:t>
      </w:r>
      <w:r w:rsidR="00CB42C4" w:rsidRPr="003B1C53">
        <w:rPr>
          <w:rStyle w:val="apple-converted-space"/>
          <w:rFonts w:ascii="Book Antiqua" w:hAnsi="Book Antiqua" w:cs="Arial"/>
          <w:color w:val="000000" w:themeColor="text1"/>
          <w:sz w:val="24"/>
          <w:szCs w:val="24"/>
          <w:shd w:val="clear" w:color="auto" w:fill="FFFFFF"/>
          <w:lang w:val="en-US"/>
        </w:rPr>
        <w:t>able</w:t>
      </w:r>
      <w:r w:rsidR="00C003CB" w:rsidRPr="003B1C53">
        <w:rPr>
          <w:rStyle w:val="apple-converted-space"/>
          <w:rFonts w:ascii="Book Antiqua" w:hAnsi="Book Antiqua" w:cs="Arial"/>
          <w:color w:val="000000" w:themeColor="text1"/>
          <w:sz w:val="24"/>
          <w:szCs w:val="24"/>
          <w:shd w:val="clear" w:color="auto" w:fill="FFFFFF"/>
          <w:lang w:val="en-US"/>
        </w:rPr>
        <w:t xml:space="preserve"> to decrease oxidative stress and to inhibit lipid peroxidation</w:t>
      </w:r>
      <w:r w:rsidR="00CB42C4" w:rsidRPr="003B1C53">
        <w:rPr>
          <w:rStyle w:val="apple-converted-space"/>
          <w:rFonts w:ascii="Book Antiqua" w:hAnsi="Book Antiqua" w:cs="Arial"/>
          <w:color w:val="000000" w:themeColor="text1"/>
          <w:sz w:val="24"/>
          <w:szCs w:val="24"/>
          <w:shd w:val="clear" w:color="auto" w:fill="FFFFFF"/>
          <w:lang w:val="en-US"/>
        </w:rPr>
        <w:t xml:space="preserve"> in patients with NASH</w:t>
      </w:r>
      <w:r w:rsidR="006334DB" w:rsidRPr="003B1C53">
        <w:rPr>
          <w:rStyle w:val="apple-converted-space"/>
          <w:rFonts w:ascii="Book Antiqua" w:hAnsi="Book Antiqua" w:cs="Arial"/>
          <w:color w:val="000000" w:themeColor="text1"/>
          <w:sz w:val="24"/>
          <w:szCs w:val="24"/>
          <w:shd w:val="clear" w:color="auto" w:fill="FFFFFF"/>
          <w:lang w:val="en-US"/>
        </w:rPr>
        <w:fldChar w:fldCharType="begin">
          <w:fldData xml:space="preserve">PEVuZE5vdGU+PENpdGU+PEF1dGhvcj5aZWluPC9BdXRob3I+PFllYXI+MjAxMjwvWWVhcj48UmVj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</w:fldData>
        </w:fldChar>
      </w:r>
      <w:r w:rsidR="006334DB" w:rsidRPr="003B1C53">
        <w:rPr>
          <w:rStyle w:val="apple-converted-space"/>
          <w:rFonts w:ascii="Book Antiqua" w:hAnsi="Book Antiqua" w:cs="Arial"/>
          <w:color w:val="000000" w:themeColor="text1"/>
          <w:sz w:val="24"/>
          <w:szCs w:val="24"/>
          <w:shd w:val="clear" w:color="auto" w:fill="FFFFFF"/>
          <w:lang w:val="en-US"/>
        </w:rPr>
        <w:instrText xml:space="preserve"> ADDIN EN.CITE </w:instrText>
      </w:r>
      <w:r w:rsidR="006334DB" w:rsidRPr="003B1C53">
        <w:rPr>
          <w:rStyle w:val="apple-converted-space"/>
          <w:rFonts w:ascii="Book Antiqua" w:hAnsi="Book Antiqua" w:cs="Arial"/>
          <w:color w:val="000000" w:themeColor="text1"/>
          <w:sz w:val="24"/>
          <w:szCs w:val="24"/>
          <w:shd w:val="clear" w:color="auto" w:fill="FFFFFF"/>
          <w:lang w:val="en-US"/>
        </w:rPr>
        <w:fldChar w:fldCharType="begin">
          <w:fldData xml:space="preserve">PEVuZE5vdGU+PENpdGU+PEF1dGhvcj5aZWluPC9BdXRob3I+PFllYXI+MjAxMjwvWWVhcj48UmVj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</w:fldData>
        </w:fldChar>
      </w:r>
      <w:r w:rsidR="006334DB" w:rsidRPr="003B1C53">
        <w:rPr>
          <w:rStyle w:val="apple-converted-space"/>
          <w:rFonts w:ascii="Book Antiqua" w:hAnsi="Book Antiqua" w:cs="Arial"/>
          <w:color w:val="000000" w:themeColor="text1"/>
          <w:sz w:val="24"/>
          <w:szCs w:val="24"/>
          <w:shd w:val="clear" w:color="auto" w:fill="FFFFFF"/>
          <w:lang w:val="en-US"/>
        </w:rPr>
        <w:instrText xml:space="preserve"> ADDIN EN.CITE.DATA </w:instrText>
      </w:r>
      <w:r w:rsidR="006334DB" w:rsidRPr="003B1C53">
        <w:rPr>
          <w:rStyle w:val="apple-converted-space"/>
          <w:rFonts w:ascii="Book Antiqua" w:hAnsi="Book Antiqua" w:cs="Arial"/>
          <w:color w:val="000000" w:themeColor="text1"/>
          <w:sz w:val="24"/>
          <w:szCs w:val="24"/>
          <w:shd w:val="clear" w:color="auto" w:fill="FFFFFF"/>
          <w:lang w:val="en-US"/>
        </w:rPr>
      </w:r>
      <w:r w:rsidR="006334DB" w:rsidRPr="003B1C53">
        <w:rPr>
          <w:rStyle w:val="apple-converted-space"/>
          <w:rFonts w:ascii="Book Antiqua" w:hAnsi="Book Antiqua" w:cs="Arial"/>
          <w:color w:val="000000" w:themeColor="text1"/>
          <w:sz w:val="24"/>
          <w:szCs w:val="24"/>
          <w:shd w:val="clear" w:color="auto" w:fill="FFFFFF"/>
          <w:lang w:val="en-US"/>
        </w:rPr>
        <w:fldChar w:fldCharType="end"/>
      </w:r>
      <w:r w:rsidR="006334DB" w:rsidRPr="003B1C53">
        <w:rPr>
          <w:rStyle w:val="apple-converted-space"/>
          <w:rFonts w:ascii="Book Antiqua" w:hAnsi="Book Antiqua" w:cs="Arial"/>
          <w:color w:val="000000" w:themeColor="text1"/>
          <w:sz w:val="24"/>
          <w:szCs w:val="24"/>
          <w:shd w:val="clear" w:color="auto" w:fill="FFFFFF"/>
          <w:lang w:val="en-US"/>
        </w:rPr>
      </w:r>
      <w:r w:rsidR="006334DB" w:rsidRPr="003B1C53">
        <w:rPr>
          <w:rStyle w:val="apple-converted-space"/>
          <w:rFonts w:ascii="Book Antiqua" w:hAnsi="Book Antiqua" w:cs="Arial"/>
          <w:color w:val="000000" w:themeColor="text1"/>
          <w:sz w:val="24"/>
          <w:szCs w:val="24"/>
          <w:shd w:val="clear" w:color="auto" w:fill="FFFFFF"/>
          <w:lang w:val="en-US"/>
        </w:rPr>
        <w:fldChar w:fldCharType="separate"/>
      </w:r>
      <w:r w:rsidR="006334DB" w:rsidRPr="003B1C53">
        <w:rPr>
          <w:rStyle w:val="apple-converted-space"/>
          <w:rFonts w:ascii="Book Antiqua" w:hAnsi="Book Antiqua" w:cs="Arial"/>
          <w:noProof/>
          <w:color w:val="000000" w:themeColor="text1"/>
          <w:sz w:val="24"/>
          <w:szCs w:val="24"/>
          <w:shd w:val="clear" w:color="auto" w:fill="FFFFFF"/>
          <w:vertAlign w:val="superscript"/>
          <w:lang w:val="en-US"/>
        </w:rPr>
        <w:t>[</w:t>
      </w:r>
      <w:hyperlink w:anchor="_ENREF_24" w:tooltip="Zein, 2012 #510" w:history="1">
        <w:r w:rsidR="006334DB" w:rsidRPr="003B1C53">
          <w:rPr>
            <w:rStyle w:val="apple-converted-space"/>
            <w:rFonts w:ascii="Book Antiqua" w:hAnsi="Book Antiqua" w:cs="Arial"/>
            <w:noProof/>
            <w:color w:val="000000" w:themeColor="text1"/>
            <w:sz w:val="24"/>
            <w:szCs w:val="24"/>
            <w:shd w:val="clear" w:color="auto" w:fill="FFFFFF"/>
            <w:vertAlign w:val="superscript"/>
            <w:lang w:val="en-US"/>
          </w:rPr>
          <w:t>24</w:t>
        </w:r>
      </w:hyperlink>
      <w:r w:rsidR="006334DB" w:rsidRPr="003B1C53">
        <w:rPr>
          <w:rStyle w:val="apple-converted-space"/>
          <w:rFonts w:ascii="Book Antiqua" w:hAnsi="Book Antiqua" w:cs="Arial"/>
          <w:noProof/>
          <w:color w:val="000000" w:themeColor="text1"/>
          <w:sz w:val="24"/>
          <w:szCs w:val="24"/>
          <w:shd w:val="clear" w:color="auto" w:fill="FFFFFF"/>
          <w:vertAlign w:val="superscript"/>
          <w:lang w:val="en-US"/>
        </w:rPr>
        <w:t>]</w:t>
      </w:r>
      <w:r w:rsidR="006334DB" w:rsidRPr="003B1C53">
        <w:rPr>
          <w:rStyle w:val="apple-converted-space"/>
          <w:rFonts w:ascii="Book Antiqua" w:hAnsi="Book Antiqua" w:cs="Arial"/>
          <w:color w:val="000000" w:themeColor="text1"/>
          <w:sz w:val="24"/>
          <w:szCs w:val="24"/>
          <w:shd w:val="clear" w:color="auto" w:fill="FFFFFF"/>
          <w:lang w:val="en-US"/>
        </w:rPr>
        <w:fldChar w:fldCharType="end"/>
      </w:r>
      <w:r w:rsidR="00CB42C4" w:rsidRPr="003B1C53">
        <w:rPr>
          <w:rStyle w:val="apple-converted-space"/>
          <w:rFonts w:ascii="Book Antiqua" w:hAnsi="Book Antiqua" w:cs="Arial"/>
          <w:color w:val="000000" w:themeColor="text1"/>
          <w:sz w:val="24"/>
          <w:szCs w:val="24"/>
          <w:shd w:val="clear" w:color="auto" w:fill="FFFFFF"/>
          <w:lang w:val="en-US"/>
        </w:rPr>
        <w:t>, we did not rule out the possibility that lean mice had a</w:t>
      </w:r>
      <w:r w:rsidR="006334DB" w:rsidRPr="003B1C53">
        <w:rPr>
          <w:rStyle w:val="apple-converted-space"/>
          <w:rFonts w:ascii="Book Antiqua" w:hAnsi="Book Antiqua" w:cs="Arial"/>
          <w:color w:val="000000" w:themeColor="text1"/>
          <w:sz w:val="24"/>
          <w:szCs w:val="24"/>
          <w:shd w:val="clear" w:color="auto" w:fill="FFFFFF"/>
          <w:lang w:val="en-US"/>
        </w:rPr>
        <w:t>n increase in</w:t>
      </w:r>
      <w:r w:rsidR="00CB42C4" w:rsidRPr="003B1C53">
        <w:rPr>
          <w:rStyle w:val="apple-converted-space"/>
          <w:rFonts w:ascii="Book Antiqua" w:hAnsi="Book Antiqua" w:cs="Arial"/>
          <w:color w:val="000000" w:themeColor="text1"/>
          <w:sz w:val="24"/>
          <w:szCs w:val="24"/>
          <w:shd w:val="clear" w:color="auto" w:fill="FFFFFF"/>
          <w:lang w:val="en-US"/>
        </w:rPr>
        <w:t xml:space="preserve"> oxidative response due </w:t>
      </w:r>
      <w:proofErr w:type="spellStart"/>
      <w:r w:rsidR="00CB42C4" w:rsidRPr="003B1C53">
        <w:rPr>
          <w:rStyle w:val="apple-converted-space"/>
          <w:rFonts w:ascii="Book Antiqua" w:hAnsi="Book Antiqua" w:cs="Arial"/>
          <w:color w:val="000000" w:themeColor="text1"/>
          <w:sz w:val="24"/>
          <w:szCs w:val="24"/>
          <w:shd w:val="clear" w:color="auto" w:fill="FFFFFF"/>
          <w:lang w:val="en-US"/>
        </w:rPr>
        <w:t>pentoxifylline</w:t>
      </w:r>
      <w:proofErr w:type="spellEnd"/>
      <w:r w:rsidR="00CB42C4" w:rsidRPr="003B1C53">
        <w:rPr>
          <w:rStyle w:val="apple-converted-space"/>
          <w:rFonts w:ascii="Book Antiqua" w:hAnsi="Book Antiqua" w:cs="Arial"/>
          <w:color w:val="000000" w:themeColor="text1"/>
          <w:sz w:val="24"/>
          <w:szCs w:val="24"/>
          <w:shd w:val="clear" w:color="auto" w:fill="FFFFFF"/>
          <w:lang w:val="en-US"/>
        </w:rPr>
        <w:t xml:space="preserve"> </w:t>
      </w:r>
      <w:proofErr w:type="spellStart"/>
      <w:r w:rsidR="00CB42C4" w:rsidRPr="003B1C53">
        <w:rPr>
          <w:rStyle w:val="apple-converted-space"/>
          <w:rFonts w:ascii="Book Antiqua" w:hAnsi="Book Antiqua" w:cs="Arial"/>
          <w:color w:val="000000" w:themeColor="text1"/>
          <w:sz w:val="24"/>
          <w:szCs w:val="24"/>
          <w:shd w:val="clear" w:color="auto" w:fill="FFFFFF"/>
          <w:lang w:val="en-US"/>
        </w:rPr>
        <w:t>treatament</w:t>
      </w:r>
      <w:proofErr w:type="spellEnd"/>
      <w:r w:rsidR="00CB42C4" w:rsidRPr="003B1C53">
        <w:rPr>
          <w:rStyle w:val="apple-converted-space"/>
          <w:rFonts w:ascii="Book Antiqua" w:hAnsi="Book Antiqua" w:cs="Arial"/>
          <w:color w:val="000000" w:themeColor="text1"/>
          <w:sz w:val="24"/>
          <w:szCs w:val="24"/>
          <w:shd w:val="clear" w:color="auto" w:fill="FFFFFF"/>
          <w:lang w:val="en-US"/>
        </w:rPr>
        <w:t>.</w:t>
      </w:r>
      <w:r w:rsidR="006334DB" w:rsidRPr="003B1C53">
        <w:rPr>
          <w:rStyle w:val="apple-converted-space"/>
          <w:rFonts w:ascii="Book Antiqua" w:hAnsi="Book Antiqua" w:cs="Arial"/>
          <w:color w:val="000000" w:themeColor="text1"/>
          <w:sz w:val="24"/>
          <w:szCs w:val="24"/>
          <w:shd w:val="clear" w:color="auto" w:fill="FFFFFF"/>
          <w:lang w:val="en-US"/>
        </w:rPr>
        <w:t xml:space="preserve"> </w:t>
      </w:r>
      <w:r w:rsidR="004220F9" w:rsidRPr="003B1C53">
        <w:rPr>
          <w:rFonts w:ascii="Book Antiqua" w:hAnsi="Book Antiqua" w:cstheme="minorHAnsi"/>
          <w:color w:val="000000" w:themeColor="text1"/>
          <w:sz w:val="24"/>
          <w:szCs w:val="24"/>
          <w:lang w:val="en-US"/>
        </w:rPr>
        <w:t>We hypothesize that metabolic status,</w:t>
      </w:r>
      <w:r w:rsidR="00814105" w:rsidRPr="003B1C53">
        <w:rPr>
          <w:rFonts w:ascii="Book Antiqua" w:hAnsi="Book Antiqua" w:cstheme="minorHAnsi"/>
          <w:color w:val="000000" w:themeColor="text1"/>
          <w:sz w:val="24"/>
          <w:szCs w:val="24"/>
          <w:lang w:val="en-US"/>
        </w:rPr>
        <w:t xml:space="preserve"> liver metabolism,</w:t>
      </w:r>
      <w:r w:rsidR="004220F9" w:rsidRPr="003B1C53">
        <w:rPr>
          <w:rFonts w:ascii="Book Antiqua" w:hAnsi="Book Antiqua" w:cstheme="minorHAnsi"/>
          <w:color w:val="000000" w:themeColor="text1"/>
          <w:sz w:val="24"/>
          <w:szCs w:val="24"/>
          <w:lang w:val="en-US"/>
        </w:rPr>
        <w:t xml:space="preserve"> adiposity or inflammation degree </w:t>
      </w:r>
      <w:r w:rsidR="003A776F" w:rsidRPr="003B1C53">
        <w:rPr>
          <w:rFonts w:ascii="Book Antiqua" w:hAnsi="Book Antiqua" w:cstheme="minorHAnsi"/>
          <w:color w:val="000000" w:themeColor="text1"/>
          <w:sz w:val="24"/>
          <w:szCs w:val="24"/>
          <w:lang w:val="en-US"/>
        </w:rPr>
        <w:t xml:space="preserve">can </w:t>
      </w:r>
      <w:r w:rsidR="004220F9" w:rsidRPr="003B1C53">
        <w:rPr>
          <w:rFonts w:ascii="Book Antiqua" w:hAnsi="Book Antiqua" w:cstheme="minorHAnsi"/>
          <w:color w:val="000000" w:themeColor="text1"/>
          <w:sz w:val="24"/>
          <w:szCs w:val="24"/>
          <w:lang w:val="en-US"/>
        </w:rPr>
        <w:t xml:space="preserve">interfere </w:t>
      </w:r>
      <w:r w:rsidR="003A776F" w:rsidRPr="003B1C53">
        <w:rPr>
          <w:rFonts w:ascii="Book Antiqua" w:hAnsi="Book Antiqua" w:cstheme="minorHAnsi"/>
          <w:color w:val="000000" w:themeColor="text1"/>
          <w:sz w:val="24"/>
          <w:szCs w:val="24"/>
          <w:lang w:val="en-US"/>
        </w:rPr>
        <w:t xml:space="preserve">with the </w:t>
      </w:r>
      <w:proofErr w:type="spellStart"/>
      <w:r w:rsidR="004220F9" w:rsidRPr="003B1C53">
        <w:rPr>
          <w:rFonts w:ascii="Book Antiqua" w:hAnsi="Book Antiqua" w:cstheme="minorHAnsi"/>
          <w:color w:val="000000" w:themeColor="text1"/>
          <w:sz w:val="24"/>
          <w:szCs w:val="24"/>
          <w:lang w:val="en-US"/>
        </w:rPr>
        <w:t>pentoxifylline</w:t>
      </w:r>
      <w:proofErr w:type="spellEnd"/>
      <w:r w:rsidR="004220F9" w:rsidRPr="003B1C53">
        <w:rPr>
          <w:rFonts w:ascii="Book Antiqua" w:hAnsi="Book Antiqua" w:cstheme="minorHAnsi"/>
          <w:color w:val="000000" w:themeColor="text1"/>
          <w:sz w:val="24"/>
          <w:szCs w:val="24"/>
          <w:lang w:val="en-US"/>
        </w:rPr>
        <w:t xml:space="preserve"> response</w:t>
      </w:r>
      <w:r w:rsidR="003A776F" w:rsidRPr="003B1C53">
        <w:rPr>
          <w:rFonts w:ascii="Book Antiqua" w:hAnsi="Book Antiqua" w:cstheme="minorHAnsi"/>
          <w:color w:val="000000" w:themeColor="text1"/>
          <w:sz w:val="24"/>
          <w:szCs w:val="24"/>
          <w:lang w:val="en-US"/>
        </w:rPr>
        <w:t>, which could</w:t>
      </w:r>
      <w:r w:rsidR="004220F9" w:rsidRPr="003B1C53">
        <w:rPr>
          <w:rFonts w:ascii="Book Antiqua" w:hAnsi="Book Antiqua" w:cstheme="minorHAnsi"/>
          <w:color w:val="000000" w:themeColor="text1"/>
          <w:sz w:val="24"/>
          <w:szCs w:val="24"/>
          <w:lang w:val="en-US"/>
        </w:rPr>
        <w:t xml:space="preserve"> explain the controversial data obtained </w:t>
      </w:r>
      <w:r w:rsidR="003A776F" w:rsidRPr="003B1C53">
        <w:rPr>
          <w:rFonts w:ascii="Book Antiqua" w:hAnsi="Book Antiqua" w:cstheme="minorHAnsi"/>
          <w:color w:val="000000" w:themeColor="text1"/>
          <w:sz w:val="24"/>
          <w:szCs w:val="24"/>
          <w:lang w:val="en-US"/>
        </w:rPr>
        <w:t xml:space="preserve">in </w:t>
      </w:r>
      <w:r w:rsidR="004220F9" w:rsidRPr="003B1C53">
        <w:rPr>
          <w:rFonts w:ascii="Book Antiqua" w:hAnsi="Book Antiqua" w:cstheme="minorHAnsi"/>
          <w:color w:val="000000" w:themeColor="text1"/>
          <w:sz w:val="24"/>
          <w:szCs w:val="24"/>
          <w:lang w:val="en-US"/>
        </w:rPr>
        <w:t xml:space="preserve">different clinical studies </w:t>
      </w:r>
      <w:r w:rsidR="003A776F" w:rsidRPr="003B1C53">
        <w:rPr>
          <w:rFonts w:ascii="Book Antiqua" w:hAnsi="Book Antiqua" w:cstheme="minorHAnsi"/>
          <w:color w:val="000000" w:themeColor="text1"/>
          <w:sz w:val="24"/>
          <w:szCs w:val="24"/>
          <w:lang w:val="en-US"/>
        </w:rPr>
        <w:t xml:space="preserve">of </w:t>
      </w:r>
      <w:r w:rsidR="004220F9" w:rsidRPr="003B1C53">
        <w:rPr>
          <w:rFonts w:ascii="Book Antiqua" w:hAnsi="Book Antiqua" w:cstheme="minorHAnsi"/>
          <w:color w:val="000000" w:themeColor="text1"/>
          <w:sz w:val="24"/>
          <w:szCs w:val="24"/>
          <w:lang w:val="en-US"/>
        </w:rPr>
        <w:t xml:space="preserve">NAFLD patients. </w:t>
      </w:r>
      <w:r w:rsidR="00B3625E" w:rsidRPr="003B1C53">
        <w:rPr>
          <w:rFonts w:ascii="Book Antiqua" w:hAnsi="Book Antiqua" w:cstheme="minorHAnsi"/>
          <w:color w:val="000000" w:themeColor="text1"/>
          <w:sz w:val="24"/>
          <w:szCs w:val="24"/>
          <w:lang w:val="en-US"/>
        </w:rPr>
        <w:t xml:space="preserve">In this line of reasoning, </w:t>
      </w:r>
      <w:proofErr w:type="spellStart"/>
      <w:r w:rsidR="00B3625E" w:rsidRPr="003B1C53">
        <w:rPr>
          <w:rFonts w:ascii="Book Antiqua" w:hAnsi="Book Antiqua" w:cstheme="minorHAnsi"/>
          <w:color w:val="000000" w:themeColor="text1"/>
          <w:sz w:val="24"/>
          <w:szCs w:val="24"/>
          <w:lang w:val="en-US"/>
        </w:rPr>
        <w:t>pentoxifylline</w:t>
      </w:r>
      <w:proofErr w:type="spellEnd"/>
      <w:r w:rsidR="00B3625E" w:rsidRPr="003B1C53">
        <w:rPr>
          <w:rFonts w:ascii="Book Antiqua" w:hAnsi="Book Antiqua" w:cstheme="minorHAnsi"/>
          <w:color w:val="000000" w:themeColor="text1"/>
          <w:sz w:val="24"/>
          <w:szCs w:val="24"/>
          <w:lang w:val="en-US"/>
        </w:rPr>
        <w:t xml:space="preserve"> is effective in states of </w:t>
      </w:r>
      <w:proofErr w:type="spellStart"/>
      <w:r w:rsidR="00B3625E" w:rsidRPr="003B1C53">
        <w:rPr>
          <w:rFonts w:ascii="Book Antiqua" w:hAnsi="Book Antiqua" w:cstheme="minorHAnsi"/>
          <w:color w:val="000000" w:themeColor="text1"/>
          <w:sz w:val="24"/>
          <w:szCs w:val="24"/>
          <w:lang w:val="en-US"/>
        </w:rPr>
        <w:t>hyperinflammation</w:t>
      </w:r>
      <w:proofErr w:type="spellEnd"/>
      <w:r w:rsidR="00B3625E" w:rsidRPr="003B1C53">
        <w:rPr>
          <w:rFonts w:ascii="Book Antiqua" w:hAnsi="Book Antiqua" w:cstheme="minorHAnsi"/>
          <w:color w:val="000000" w:themeColor="text1"/>
          <w:sz w:val="24"/>
          <w:szCs w:val="24"/>
          <w:lang w:val="en-US"/>
        </w:rPr>
        <w:t xml:space="preserve"> because relevant </w:t>
      </w:r>
      <w:r w:rsidR="00B3625E" w:rsidRPr="003B1C53">
        <w:rPr>
          <w:rFonts w:ascii="Book Antiqua" w:hAnsi="Book Antiqua" w:cs="Arial"/>
          <w:color w:val="000000" w:themeColor="text1"/>
          <w:sz w:val="24"/>
          <w:szCs w:val="24"/>
          <w:shd w:val="clear" w:color="auto" w:fill="FFFFFF"/>
          <w:lang w:val="en-US"/>
        </w:rPr>
        <w:t>anti-inflammatory effects can be achieved only in the presence of sufficient adenosine concentrations</w:t>
      </w:r>
      <w:r w:rsidR="00E31291" w:rsidRPr="003B1C53">
        <w:rPr>
          <w:rFonts w:ascii="Book Antiqua" w:hAnsi="Book Antiqua" w:cs="Arial"/>
          <w:color w:val="000000" w:themeColor="text1"/>
          <w:sz w:val="24"/>
          <w:szCs w:val="24"/>
          <w:shd w:val="clear" w:color="auto" w:fill="FFFFFF"/>
          <w:lang w:val="en-US"/>
        </w:rPr>
        <w:fldChar w:fldCharType="begin">
          <w:fldData xml:space="preserve">PEVuZE5vdGU+PENpdGU+PEF1dGhvcj5LcmV0aDwvQXV0aG9yPjxZZWFyPjIwMTA8L1llYXI+PFJl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==
</w:fldData>
        </w:fldChar>
      </w:r>
      <w:r w:rsidR="006334DB" w:rsidRPr="003B1C53">
        <w:rPr>
          <w:rFonts w:ascii="Book Antiqua" w:hAnsi="Book Antiqua" w:cs="Arial"/>
          <w:color w:val="000000" w:themeColor="text1"/>
          <w:sz w:val="24"/>
          <w:szCs w:val="24"/>
          <w:shd w:val="clear" w:color="auto" w:fill="FFFFFF"/>
          <w:lang w:val="en-US"/>
        </w:rPr>
        <w:instrText xml:space="preserve"> ADDIN EN.CITE </w:instrText>
      </w:r>
      <w:r w:rsidR="006334DB" w:rsidRPr="003B1C53">
        <w:rPr>
          <w:rFonts w:ascii="Book Antiqua" w:hAnsi="Book Antiqua" w:cs="Arial"/>
          <w:color w:val="000000" w:themeColor="text1"/>
          <w:sz w:val="24"/>
          <w:szCs w:val="24"/>
          <w:shd w:val="clear" w:color="auto" w:fill="FFFFFF"/>
          <w:lang w:val="en-US"/>
        </w:rPr>
        <w:fldChar w:fldCharType="begin">
          <w:fldData xml:space="preserve">PEVuZE5vdGU+PENpdGU+PEF1dGhvcj5LcmV0aDwvQXV0aG9yPjxZZWFyPjIwMTA8L1llYXI+PFJl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==
</w:fldData>
        </w:fldChar>
      </w:r>
      <w:r w:rsidR="006334DB" w:rsidRPr="003B1C53">
        <w:rPr>
          <w:rFonts w:ascii="Book Antiqua" w:hAnsi="Book Antiqua" w:cs="Arial"/>
          <w:color w:val="000000" w:themeColor="text1"/>
          <w:sz w:val="24"/>
          <w:szCs w:val="24"/>
          <w:shd w:val="clear" w:color="auto" w:fill="FFFFFF"/>
          <w:lang w:val="en-US"/>
        </w:rPr>
        <w:instrText xml:space="preserve"> ADDIN EN.CITE.DATA </w:instrText>
      </w:r>
      <w:r w:rsidR="006334DB" w:rsidRPr="003B1C53">
        <w:rPr>
          <w:rFonts w:ascii="Book Antiqua" w:hAnsi="Book Antiqua" w:cs="Arial"/>
          <w:color w:val="000000" w:themeColor="text1"/>
          <w:sz w:val="24"/>
          <w:szCs w:val="24"/>
          <w:shd w:val="clear" w:color="auto" w:fill="FFFFFF"/>
          <w:lang w:val="en-US"/>
        </w:rPr>
      </w:r>
      <w:r w:rsidR="006334DB" w:rsidRPr="003B1C53">
        <w:rPr>
          <w:rFonts w:ascii="Book Antiqua" w:hAnsi="Book Antiqua" w:cs="Arial"/>
          <w:color w:val="000000" w:themeColor="text1"/>
          <w:sz w:val="24"/>
          <w:szCs w:val="24"/>
          <w:shd w:val="clear" w:color="auto" w:fill="FFFFFF"/>
          <w:lang w:val="en-US"/>
        </w:rPr>
        <w:fldChar w:fldCharType="end"/>
      </w:r>
      <w:r w:rsidR="00E31291" w:rsidRPr="003B1C53">
        <w:rPr>
          <w:rFonts w:ascii="Book Antiqua" w:hAnsi="Book Antiqua" w:cs="Arial"/>
          <w:color w:val="000000" w:themeColor="text1"/>
          <w:sz w:val="24"/>
          <w:szCs w:val="24"/>
          <w:shd w:val="clear" w:color="auto" w:fill="FFFFFF"/>
          <w:lang w:val="en-US"/>
        </w:rPr>
      </w:r>
      <w:r w:rsidR="00E31291" w:rsidRPr="003B1C53">
        <w:rPr>
          <w:rFonts w:ascii="Book Antiqua" w:hAnsi="Book Antiqua" w:cs="Arial"/>
          <w:color w:val="000000" w:themeColor="text1"/>
          <w:sz w:val="24"/>
          <w:szCs w:val="24"/>
          <w:shd w:val="clear" w:color="auto" w:fill="FFFFFF"/>
          <w:lang w:val="en-US"/>
        </w:rPr>
        <w:fldChar w:fldCharType="separate"/>
      </w:r>
      <w:r w:rsidR="006334DB" w:rsidRPr="003B1C53">
        <w:rPr>
          <w:rFonts w:ascii="Book Antiqua" w:hAnsi="Book Antiqua" w:cs="Arial"/>
          <w:noProof/>
          <w:color w:val="000000" w:themeColor="text1"/>
          <w:sz w:val="24"/>
          <w:szCs w:val="24"/>
          <w:shd w:val="clear" w:color="auto" w:fill="FFFFFF"/>
          <w:vertAlign w:val="superscript"/>
          <w:lang w:val="en-US"/>
        </w:rPr>
        <w:t>[</w:t>
      </w:r>
      <w:hyperlink w:anchor="_ENREF_25" w:tooltip="Kreth, 2010 #1665" w:history="1">
        <w:r w:rsidR="006334DB" w:rsidRPr="003B1C53">
          <w:rPr>
            <w:rFonts w:ascii="Book Antiqua" w:hAnsi="Book Antiqua" w:cs="Arial"/>
            <w:noProof/>
            <w:color w:val="000000" w:themeColor="text1"/>
            <w:sz w:val="24"/>
            <w:szCs w:val="24"/>
            <w:shd w:val="clear" w:color="auto" w:fill="FFFFFF"/>
            <w:vertAlign w:val="superscript"/>
            <w:lang w:val="en-US"/>
          </w:rPr>
          <w:t>25</w:t>
        </w:r>
      </w:hyperlink>
      <w:r w:rsidR="006334DB" w:rsidRPr="003B1C53">
        <w:rPr>
          <w:rFonts w:ascii="Book Antiqua" w:hAnsi="Book Antiqua" w:cs="Arial"/>
          <w:noProof/>
          <w:color w:val="000000" w:themeColor="text1"/>
          <w:sz w:val="24"/>
          <w:szCs w:val="24"/>
          <w:shd w:val="clear" w:color="auto" w:fill="FFFFFF"/>
          <w:vertAlign w:val="superscript"/>
          <w:lang w:val="en-US"/>
        </w:rPr>
        <w:t>]</w:t>
      </w:r>
      <w:r w:rsidR="00E31291" w:rsidRPr="003B1C53">
        <w:rPr>
          <w:rFonts w:ascii="Book Antiqua" w:hAnsi="Book Antiqua" w:cs="Arial"/>
          <w:color w:val="000000" w:themeColor="text1"/>
          <w:sz w:val="24"/>
          <w:szCs w:val="24"/>
          <w:shd w:val="clear" w:color="auto" w:fill="FFFFFF"/>
          <w:lang w:val="en-US"/>
        </w:rPr>
        <w:fldChar w:fldCharType="end"/>
      </w:r>
      <w:r w:rsidR="00B3625E" w:rsidRPr="003B1C53">
        <w:rPr>
          <w:rFonts w:ascii="Book Antiqua" w:hAnsi="Book Antiqua" w:cs="Arial"/>
          <w:color w:val="000000" w:themeColor="text1"/>
          <w:sz w:val="24"/>
          <w:szCs w:val="24"/>
          <w:shd w:val="clear" w:color="auto" w:fill="FFFFFF"/>
          <w:lang w:val="en-US"/>
        </w:rPr>
        <w:t>.</w:t>
      </w:r>
      <w:r w:rsidR="00B3625E" w:rsidRPr="003B1C53">
        <w:rPr>
          <w:rStyle w:val="apple-converted-space"/>
          <w:rFonts w:ascii="Book Antiqua" w:hAnsi="Book Antiqua" w:cs="Arial"/>
          <w:color w:val="000000" w:themeColor="text1"/>
          <w:sz w:val="24"/>
          <w:szCs w:val="24"/>
          <w:shd w:val="clear" w:color="auto" w:fill="FFFFFF"/>
          <w:lang w:val="en-US"/>
        </w:rPr>
        <w:t> </w:t>
      </w:r>
      <w:r w:rsidR="00563DB0" w:rsidRPr="003B1C53">
        <w:rPr>
          <w:rStyle w:val="apple-converted-space"/>
          <w:rFonts w:ascii="Book Antiqua" w:hAnsi="Book Antiqua" w:cs="Arial"/>
          <w:color w:val="000000" w:themeColor="text1"/>
          <w:sz w:val="24"/>
          <w:szCs w:val="24"/>
          <w:shd w:val="clear" w:color="auto" w:fill="FFFFFF"/>
          <w:lang w:val="en-US"/>
        </w:rPr>
        <w:t>Metabolic stress, hypoxia and inflammation are conditions related to</w:t>
      </w:r>
      <w:r w:rsidR="0041440E" w:rsidRPr="003B1C53">
        <w:rPr>
          <w:rStyle w:val="apple-converted-space"/>
          <w:rFonts w:ascii="Book Antiqua" w:hAnsi="Book Antiqua" w:cs="Arial"/>
          <w:color w:val="000000" w:themeColor="text1"/>
          <w:sz w:val="24"/>
          <w:szCs w:val="24"/>
          <w:shd w:val="clear" w:color="auto" w:fill="FFFFFF"/>
          <w:lang w:val="en-US"/>
        </w:rPr>
        <w:t xml:space="preserve"> </w:t>
      </w:r>
      <w:r w:rsidR="00563DB0" w:rsidRPr="003B1C53">
        <w:rPr>
          <w:rStyle w:val="apple-converted-space"/>
          <w:rFonts w:ascii="Book Antiqua" w:hAnsi="Book Antiqua" w:cs="Arial"/>
          <w:color w:val="000000" w:themeColor="text1"/>
          <w:sz w:val="24"/>
          <w:szCs w:val="24"/>
          <w:shd w:val="clear" w:color="auto" w:fill="FFFFFF"/>
          <w:lang w:val="en-US"/>
        </w:rPr>
        <w:t xml:space="preserve">increase </w:t>
      </w:r>
      <w:r w:rsidR="0041440E" w:rsidRPr="003B1C53">
        <w:rPr>
          <w:rStyle w:val="apple-converted-space"/>
          <w:rFonts w:ascii="Book Antiqua" w:hAnsi="Book Antiqua" w:cs="Arial"/>
          <w:color w:val="000000" w:themeColor="text1"/>
          <w:sz w:val="24"/>
          <w:szCs w:val="24"/>
          <w:shd w:val="clear" w:color="auto" w:fill="FFFFFF"/>
          <w:lang w:val="en-US"/>
        </w:rPr>
        <w:t xml:space="preserve">adenosine </w:t>
      </w:r>
      <w:r w:rsidR="00563DB0" w:rsidRPr="003B1C53">
        <w:rPr>
          <w:rStyle w:val="apple-converted-space"/>
          <w:rFonts w:ascii="Book Antiqua" w:hAnsi="Book Antiqua" w:cs="Arial"/>
          <w:color w:val="000000" w:themeColor="text1"/>
          <w:sz w:val="24"/>
          <w:szCs w:val="24"/>
          <w:shd w:val="clear" w:color="auto" w:fill="FFFFFF"/>
          <w:lang w:val="en-US"/>
        </w:rPr>
        <w:t>extracellular concentrations</w:t>
      </w:r>
      <w:r w:rsidR="00E31291" w:rsidRPr="003B1C53">
        <w:rPr>
          <w:rStyle w:val="apple-converted-space"/>
          <w:rFonts w:ascii="Book Antiqua" w:hAnsi="Book Antiqua" w:cs="Arial"/>
          <w:color w:val="000000" w:themeColor="text1"/>
          <w:sz w:val="24"/>
          <w:szCs w:val="24"/>
          <w:shd w:val="clear" w:color="auto" w:fill="FFFFFF"/>
          <w:lang w:val="en-US"/>
        </w:rPr>
        <w:fldChar w:fldCharType="begin">
          <w:fldData xml:space="preserve">PEVuZE5vdGU+PENpdGU+PEF1dGhvcj5Dc29rYTwvQXV0aG9yPjxZZWFyPjIwMTI8L1llYXI+PFJl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==
</w:fldData>
        </w:fldChar>
      </w:r>
      <w:r w:rsidR="006334DB" w:rsidRPr="003B1C53">
        <w:rPr>
          <w:rStyle w:val="apple-converted-space"/>
          <w:rFonts w:ascii="Book Antiqua" w:hAnsi="Book Antiqua" w:cs="Arial"/>
          <w:color w:val="000000" w:themeColor="text1"/>
          <w:sz w:val="24"/>
          <w:szCs w:val="24"/>
          <w:shd w:val="clear" w:color="auto" w:fill="FFFFFF"/>
          <w:lang w:val="en-US"/>
        </w:rPr>
        <w:instrText xml:space="preserve"> ADDIN EN.CITE </w:instrText>
      </w:r>
      <w:r w:rsidR="006334DB" w:rsidRPr="003B1C53">
        <w:rPr>
          <w:rStyle w:val="apple-converted-space"/>
          <w:rFonts w:ascii="Book Antiqua" w:hAnsi="Book Antiqua" w:cs="Arial"/>
          <w:color w:val="000000" w:themeColor="text1"/>
          <w:sz w:val="24"/>
          <w:szCs w:val="24"/>
          <w:shd w:val="clear" w:color="auto" w:fill="FFFFFF"/>
          <w:lang w:val="en-US"/>
        </w:rPr>
        <w:fldChar w:fldCharType="begin">
          <w:fldData xml:space="preserve">PEVuZE5vdGU+PENpdGU+PEF1dGhvcj5Dc29rYTwvQXV0aG9yPjxZZWFyPjIwMTI8L1llYXI+PFJl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==
</w:fldData>
        </w:fldChar>
      </w:r>
      <w:r w:rsidR="006334DB" w:rsidRPr="003B1C53">
        <w:rPr>
          <w:rStyle w:val="apple-converted-space"/>
          <w:rFonts w:ascii="Book Antiqua" w:hAnsi="Book Antiqua" w:cs="Arial"/>
          <w:color w:val="000000" w:themeColor="text1"/>
          <w:sz w:val="24"/>
          <w:szCs w:val="24"/>
          <w:shd w:val="clear" w:color="auto" w:fill="FFFFFF"/>
          <w:lang w:val="en-US"/>
        </w:rPr>
        <w:instrText xml:space="preserve"> ADDIN EN.CITE.DATA </w:instrText>
      </w:r>
      <w:r w:rsidR="006334DB" w:rsidRPr="003B1C53">
        <w:rPr>
          <w:rStyle w:val="apple-converted-space"/>
          <w:rFonts w:ascii="Book Antiqua" w:hAnsi="Book Antiqua" w:cs="Arial"/>
          <w:color w:val="000000" w:themeColor="text1"/>
          <w:sz w:val="24"/>
          <w:szCs w:val="24"/>
          <w:shd w:val="clear" w:color="auto" w:fill="FFFFFF"/>
          <w:lang w:val="en-US"/>
        </w:rPr>
      </w:r>
      <w:r w:rsidR="006334DB" w:rsidRPr="003B1C53">
        <w:rPr>
          <w:rStyle w:val="apple-converted-space"/>
          <w:rFonts w:ascii="Book Antiqua" w:hAnsi="Book Antiqua" w:cs="Arial"/>
          <w:color w:val="000000" w:themeColor="text1"/>
          <w:sz w:val="24"/>
          <w:szCs w:val="24"/>
          <w:shd w:val="clear" w:color="auto" w:fill="FFFFFF"/>
          <w:lang w:val="en-US"/>
        </w:rPr>
        <w:fldChar w:fldCharType="end"/>
      </w:r>
      <w:r w:rsidR="00E31291" w:rsidRPr="003B1C53">
        <w:rPr>
          <w:rStyle w:val="apple-converted-space"/>
          <w:rFonts w:ascii="Book Antiqua" w:hAnsi="Book Antiqua" w:cs="Arial"/>
          <w:color w:val="000000" w:themeColor="text1"/>
          <w:sz w:val="24"/>
          <w:szCs w:val="24"/>
          <w:shd w:val="clear" w:color="auto" w:fill="FFFFFF"/>
          <w:lang w:val="en-US"/>
        </w:rPr>
      </w:r>
      <w:r w:rsidR="00E31291" w:rsidRPr="003B1C53">
        <w:rPr>
          <w:rStyle w:val="apple-converted-space"/>
          <w:rFonts w:ascii="Book Antiqua" w:hAnsi="Book Antiqua" w:cs="Arial"/>
          <w:color w:val="000000" w:themeColor="text1"/>
          <w:sz w:val="24"/>
          <w:szCs w:val="24"/>
          <w:shd w:val="clear" w:color="auto" w:fill="FFFFFF"/>
          <w:lang w:val="en-US"/>
        </w:rPr>
        <w:fldChar w:fldCharType="separate"/>
      </w:r>
      <w:r w:rsidR="006334DB" w:rsidRPr="003B1C53">
        <w:rPr>
          <w:rStyle w:val="apple-converted-space"/>
          <w:rFonts w:ascii="Book Antiqua" w:hAnsi="Book Antiqua" w:cs="Arial"/>
          <w:noProof/>
          <w:color w:val="000000" w:themeColor="text1"/>
          <w:sz w:val="24"/>
          <w:szCs w:val="24"/>
          <w:shd w:val="clear" w:color="auto" w:fill="FFFFFF"/>
          <w:vertAlign w:val="superscript"/>
          <w:lang w:val="en-US"/>
        </w:rPr>
        <w:t>[</w:t>
      </w:r>
      <w:hyperlink w:anchor="_ENREF_26" w:tooltip="Csoka, 2012 #475" w:history="1">
        <w:r w:rsidR="006334DB" w:rsidRPr="003B1C53">
          <w:rPr>
            <w:rStyle w:val="apple-converted-space"/>
            <w:rFonts w:ascii="Book Antiqua" w:hAnsi="Book Antiqua" w:cs="Arial"/>
            <w:noProof/>
            <w:color w:val="000000" w:themeColor="text1"/>
            <w:sz w:val="24"/>
            <w:szCs w:val="24"/>
            <w:shd w:val="clear" w:color="auto" w:fill="FFFFFF"/>
            <w:vertAlign w:val="superscript"/>
            <w:lang w:val="en-US"/>
          </w:rPr>
          <w:t>26</w:t>
        </w:r>
      </w:hyperlink>
      <w:r w:rsidR="006334DB" w:rsidRPr="003B1C53">
        <w:rPr>
          <w:rStyle w:val="apple-converted-space"/>
          <w:rFonts w:ascii="Book Antiqua" w:hAnsi="Book Antiqua" w:cs="Arial"/>
          <w:noProof/>
          <w:color w:val="000000" w:themeColor="text1"/>
          <w:sz w:val="24"/>
          <w:szCs w:val="24"/>
          <w:shd w:val="clear" w:color="auto" w:fill="FFFFFF"/>
          <w:vertAlign w:val="superscript"/>
          <w:lang w:val="en-US"/>
        </w:rPr>
        <w:t>]</w:t>
      </w:r>
      <w:r w:rsidR="00E31291" w:rsidRPr="003B1C53">
        <w:rPr>
          <w:rStyle w:val="apple-converted-space"/>
          <w:rFonts w:ascii="Book Antiqua" w:hAnsi="Book Antiqua" w:cs="Arial"/>
          <w:color w:val="000000" w:themeColor="text1"/>
          <w:sz w:val="24"/>
          <w:szCs w:val="24"/>
          <w:shd w:val="clear" w:color="auto" w:fill="FFFFFF"/>
          <w:lang w:val="en-US"/>
        </w:rPr>
        <w:fldChar w:fldCharType="end"/>
      </w:r>
      <w:r w:rsidR="003A776F" w:rsidRPr="003B1C53">
        <w:rPr>
          <w:rStyle w:val="apple-converted-space"/>
          <w:rFonts w:ascii="Book Antiqua" w:hAnsi="Book Antiqua" w:cs="Arial"/>
          <w:color w:val="000000" w:themeColor="text1"/>
          <w:sz w:val="24"/>
          <w:szCs w:val="24"/>
          <w:shd w:val="clear" w:color="auto" w:fill="FFFFFF"/>
          <w:lang w:val="en-US"/>
        </w:rPr>
        <w:t>,</w:t>
      </w:r>
      <w:r w:rsidR="00563DB0" w:rsidRPr="003B1C53">
        <w:rPr>
          <w:rStyle w:val="apple-converted-space"/>
          <w:rFonts w:ascii="Book Antiqua" w:hAnsi="Book Antiqua" w:cs="Arial"/>
          <w:color w:val="000000" w:themeColor="text1"/>
          <w:sz w:val="24"/>
          <w:szCs w:val="24"/>
          <w:shd w:val="clear" w:color="auto" w:fill="FFFFFF"/>
          <w:lang w:val="en-US"/>
        </w:rPr>
        <w:t xml:space="preserve"> and thus</w:t>
      </w:r>
      <w:r w:rsidR="003A776F" w:rsidRPr="003B1C53">
        <w:rPr>
          <w:rStyle w:val="apple-converted-space"/>
          <w:rFonts w:ascii="Book Antiqua" w:hAnsi="Book Antiqua" w:cs="Arial"/>
          <w:color w:val="000000" w:themeColor="text1"/>
          <w:sz w:val="24"/>
          <w:szCs w:val="24"/>
          <w:shd w:val="clear" w:color="auto" w:fill="FFFFFF"/>
          <w:lang w:val="en-US"/>
        </w:rPr>
        <w:t>,</w:t>
      </w:r>
      <w:r w:rsidR="00563DB0" w:rsidRPr="003B1C53">
        <w:rPr>
          <w:rStyle w:val="apple-converted-space"/>
          <w:rFonts w:ascii="Book Antiqua" w:hAnsi="Book Antiqua" w:cs="Arial"/>
          <w:color w:val="000000" w:themeColor="text1"/>
          <w:sz w:val="24"/>
          <w:szCs w:val="24"/>
          <w:shd w:val="clear" w:color="auto" w:fill="FFFFFF"/>
          <w:lang w:val="en-US"/>
        </w:rPr>
        <w:t xml:space="preserve"> could interfere with the </w:t>
      </w:r>
      <w:proofErr w:type="spellStart"/>
      <w:r w:rsidR="00563DB0" w:rsidRPr="003B1C53">
        <w:rPr>
          <w:rStyle w:val="apple-converted-space"/>
          <w:rFonts w:ascii="Book Antiqua" w:hAnsi="Book Antiqua" w:cs="Arial"/>
          <w:color w:val="000000" w:themeColor="text1"/>
          <w:sz w:val="24"/>
          <w:szCs w:val="24"/>
          <w:shd w:val="clear" w:color="auto" w:fill="FFFFFF"/>
          <w:lang w:val="en-US"/>
        </w:rPr>
        <w:t>pentoxifylline</w:t>
      </w:r>
      <w:proofErr w:type="spellEnd"/>
      <w:r w:rsidR="00563DB0" w:rsidRPr="003B1C53">
        <w:rPr>
          <w:rStyle w:val="apple-converted-space"/>
          <w:rFonts w:ascii="Book Antiqua" w:hAnsi="Book Antiqua" w:cs="Arial"/>
          <w:color w:val="000000" w:themeColor="text1"/>
          <w:sz w:val="24"/>
          <w:szCs w:val="24"/>
          <w:shd w:val="clear" w:color="auto" w:fill="FFFFFF"/>
          <w:lang w:val="en-US"/>
        </w:rPr>
        <w:t xml:space="preserve"> response. </w:t>
      </w:r>
    </w:p>
    <w:p w14:paraId="61407A6B" w14:textId="10FB1C1B" w:rsidR="00732309" w:rsidRPr="003B1C53" w:rsidRDefault="004220F9" w:rsidP="003B1C53">
      <w:pPr>
        <w:spacing w:after="0" w:line="360" w:lineRule="auto"/>
        <w:ind w:firstLineChars="200" w:firstLine="480"/>
        <w:jc w:val="both"/>
        <w:rPr>
          <w:rFonts w:ascii="Book Antiqua" w:hAnsi="Book Antiqua" w:cstheme="minorHAnsi"/>
          <w:b/>
          <w:color w:val="000000" w:themeColor="text1"/>
          <w:sz w:val="24"/>
          <w:szCs w:val="24"/>
          <w:lang w:val="en-US"/>
        </w:rPr>
      </w:pPr>
      <w:r w:rsidRPr="003B1C53">
        <w:rPr>
          <w:rFonts w:ascii="Book Antiqua" w:hAnsi="Book Antiqua" w:cstheme="minorHAnsi"/>
          <w:color w:val="000000" w:themeColor="text1"/>
          <w:sz w:val="24"/>
          <w:szCs w:val="24"/>
          <w:lang w:val="en-US"/>
        </w:rPr>
        <w:t xml:space="preserve">In conclusion, our results showed that </w:t>
      </w:r>
      <w:proofErr w:type="spellStart"/>
      <w:r w:rsidRPr="003B1C53">
        <w:rPr>
          <w:rFonts w:ascii="Book Antiqua" w:hAnsi="Book Antiqua" w:cstheme="minorHAnsi"/>
          <w:color w:val="000000" w:themeColor="text1"/>
          <w:sz w:val="24"/>
          <w:szCs w:val="24"/>
          <w:lang w:val="en-US"/>
        </w:rPr>
        <w:t>pentoxifylline</w:t>
      </w:r>
      <w:proofErr w:type="spellEnd"/>
      <w:r w:rsidRPr="003B1C53">
        <w:rPr>
          <w:rFonts w:ascii="Book Antiqua" w:hAnsi="Book Antiqua" w:cstheme="minorHAnsi"/>
          <w:color w:val="000000" w:themeColor="text1"/>
          <w:sz w:val="24"/>
          <w:szCs w:val="24"/>
          <w:lang w:val="en-US"/>
        </w:rPr>
        <w:t xml:space="preserve"> </w:t>
      </w:r>
      <w:r w:rsidR="003A776F" w:rsidRPr="003B1C53">
        <w:rPr>
          <w:rFonts w:ascii="Book Antiqua" w:hAnsi="Book Antiqua" w:cstheme="minorHAnsi"/>
          <w:color w:val="000000" w:themeColor="text1"/>
          <w:sz w:val="24"/>
          <w:szCs w:val="24"/>
          <w:lang w:val="en-US"/>
        </w:rPr>
        <w:t xml:space="preserve">was </w:t>
      </w:r>
      <w:r w:rsidRPr="003B1C53">
        <w:rPr>
          <w:rFonts w:ascii="Book Antiqua" w:hAnsi="Book Antiqua" w:cstheme="minorHAnsi"/>
          <w:color w:val="000000" w:themeColor="text1"/>
          <w:sz w:val="24"/>
          <w:szCs w:val="24"/>
          <w:lang w:val="en-US"/>
        </w:rPr>
        <w:t>beneficial in a</w:t>
      </w:r>
      <w:r w:rsidR="003A776F" w:rsidRPr="003B1C53">
        <w:rPr>
          <w:rFonts w:ascii="Book Antiqua" w:hAnsi="Book Antiqua" w:cstheme="minorHAnsi"/>
          <w:color w:val="000000" w:themeColor="text1"/>
          <w:sz w:val="24"/>
          <w:szCs w:val="24"/>
          <w:lang w:val="en-US"/>
        </w:rPr>
        <w:t>n obesity-associated</w:t>
      </w:r>
      <w:r w:rsidRPr="003B1C53">
        <w:rPr>
          <w:rFonts w:ascii="Book Antiqua" w:hAnsi="Book Antiqua" w:cstheme="minorHAnsi"/>
          <w:color w:val="000000" w:themeColor="text1"/>
          <w:sz w:val="24"/>
          <w:szCs w:val="24"/>
          <w:lang w:val="en-US"/>
        </w:rPr>
        <w:t xml:space="preserve"> </w:t>
      </w:r>
      <w:r w:rsidR="003A776F" w:rsidRPr="003B1C53">
        <w:rPr>
          <w:rFonts w:ascii="Book Antiqua" w:hAnsi="Book Antiqua" w:cstheme="minorHAnsi"/>
          <w:color w:val="000000" w:themeColor="text1"/>
          <w:sz w:val="24"/>
          <w:szCs w:val="24"/>
          <w:lang w:val="en-US"/>
        </w:rPr>
        <w:t xml:space="preserve">NAFLD </w:t>
      </w:r>
      <w:r w:rsidRPr="003B1C53">
        <w:rPr>
          <w:rFonts w:ascii="Book Antiqua" w:hAnsi="Book Antiqua" w:cstheme="minorHAnsi"/>
          <w:color w:val="000000" w:themeColor="text1"/>
          <w:sz w:val="24"/>
          <w:szCs w:val="24"/>
          <w:lang w:val="en-US"/>
        </w:rPr>
        <w:t xml:space="preserve">model by improving liver inflammation and adipose </w:t>
      </w:r>
      <w:r w:rsidRPr="003B1C53">
        <w:rPr>
          <w:rFonts w:ascii="Book Antiqua" w:hAnsi="Book Antiqua" w:cstheme="minorHAnsi"/>
          <w:color w:val="000000" w:themeColor="text1"/>
          <w:sz w:val="24"/>
          <w:szCs w:val="24"/>
          <w:lang w:val="en-US"/>
        </w:rPr>
        <w:lastRenderedPageBreak/>
        <w:t xml:space="preserve">tissue inflammation, but it was not able to improve </w:t>
      </w:r>
      <w:r w:rsidR="003A776F" w:rsidRPr="003B1C53">
        <w:rPr>
          <w:rFonts w:ascii="Book Antiqua" w:hAnsi="Book Antiqua" w:cstheme="minorHAnsi"/>
          <w:color w:val="000000" w:themeColor="text1"/>
          <w:sz w:val="24"/>
          <w:szCs w:val="24"/>
          <w:lang w:val="en-US"/>
        </w:rPr>
        <w:t xml:space="preserve">obesity-induced </w:t>
      </w:r>
      <w:r w:rsidRPr="003B1C53">
        <w:rPr>
          <w:rFonts w:ascii="Book Antiqua" w:hAnsi="Book Antiqua" w:cstheme="minorHAnsi"/>
          <w:color w:val="000000" w:themeColor="text1"/>
          <w:sz w:val="24"/>
          <w:szCs w:val="24"/>
          <w:lang w:val="en-US"/>
        </w:rPr>
        <w:t>metabolic disturbances.</w:t>
      </w:r>
      <w:r w:rsidR="00563DB0"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rPr>
        <w:t xml:space="preserve"> </w:t>
      </w:r>
      <w:r w:rsidR="00732309" w:rsidRPr="003B1C53">
        <w:rPr>
          <w:rFonts w:ascii="Book Antiqua" w:hAnsi="Book Antiqua" w:cstheme="minorHAnsi"/>
          <w:color w:val="000000" w:themeColor="text1"/>
          <w:sz w:val="24"/>
          <w:szCs w:val="24"/>
          <w:lang w:val="en-US"/>
        </w:rPr>
        <w:t xml:space="preserve">Unexpectedly, </w:t>
      </w:r>
      <w:proofErr w:type="spellStart"/>
      <w:r w:rsidR="00732309" w:rsidRPr="003B1C53">
        <w:rPr>
          <w:rFonts w:ascii="Book Antiqua" w:hAnsi="Book Antiqua" w:cstheme="minorHAnsi"/>
          <w:color w:val="000000" w:themeColor="text1"/>
          <w:sz w:val="24"/>
          <w:szCs w:val="24"/>
          <w:lang w:val="en-US"/>
        </w:rPr>
        <w:t>pentoxifylline</w:t>
      </w:r>
      <w:proofErr w:type="spellEnd"/>
      <w:r w:rsidR="00732309" w:rsidRPr="003B1C53">
        <w:rPr>
          <w:rFonts w:ascii="Book Antiqua" w:hAnsi="Book Antiqua" w:cstheme="minorHAnsi"/>
          <w:color w:val="000000" w:themeColor="text1"/>
          <w:sz w:val="24"/>
          <w:szCs w:val="24"/>
          <w:lang w:val="en-US"/>
        </w:rPr>
        <w:t xml:space="preserve"> treatment increased pro-inflammatory markers in the liver and adipose tissue of lean mice.</w:t>
      </w:r>
    </w:p>
    <w:p w14:paraId="48585C06" w14:textId="77777777" w:rsidR="00BA0AFA" w:rsidRPr="003B1C53" w:rsidRDefault="00BA0AFA" w:rsidP="003B1C53">
      <w:pPr>
        <w:spacing w:after="0" w:line="360" w:lineRule="auto"/>
        <w:jc w:val="both"/>
        <w:rPr>
          <w:rFonts w:ascii="Book Antiqua" w:hAnsi="Book Antiqua"/>
          <w:b/>
          <w:color w:val="000000" w:themeColor="text1"/>
          <w:sz w:val="24"/>
          <w:szCs w:val="24"/>
          <w:lang w:val="en-US" w:eastAsia="zh-CN"/>
        </w:rPr>
      </w:pPr>
    </w:p>
    <w:p w14:paraId="43BD5442" w14:textId="0C71E6B8" w:rsidR="00645557" w:rsidRPr="003B1C53" w:rsidRDefault="000862D1" w:rsidP="003B1C53">
      <w:pPr>
        <w:spacing w:after="0" w:line="360" w:lineRule="auto"/>
        <w:jc w:val="both"/>
        <w:rPr>
          <w:rFonts w:ascii="Book Antiqua" w:hAnsi="Book Antiqua"/>
          <w:b/>
          <w:color w:val="000000" w:themeColor="text1"/>
          <w:sz w:val="24"/>
          <w:szCs w:val="24"/>
          <w:lang w:val="en-US" w:eastAsia="zh-CN"/>
        </w:rPr>
      </w:pPr>
      <w:r w:rsidRPr="003B1C53">
        <w:rPr>
          <w:rFonts w:ascii="Book Antiqua" w:hAnsi="Book Antiqua"/>
          <w:b/>
          <w:color w:val="000000" w:themeColor="text1"/>
          <w:sz w:val="24"/>
          <w:szCs w:val="24"/>
          <w:lang w:val="en-US"/>
        </w:rPr>
        <w:t>COMMENTS</w:t>
      </w:r>
    </w:p>
    <w:p w14:paraId="3CFE4F0A" w14:textId="77777777" w:rsidR="008262BB" w:rsidRPr="003B1C53" w:rsidRDefault="008262BB"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Background</w:t>
      </w:r>
    </w:p>
    <w:p w14:paraId="227F52AE" w14:textId="19A03D7E" w:rsidR="008262BB" w:rsidRPr="003B1C53" w:rsidRDefault="001438E8" w:rsidP="003B1C53">
      <w:pPr>
        <w:spacing w:after="0" w:line="360" w:lineRule="auto"/>
        <w:jc w:val="both"/>
        <w:rPr>
          <w:rFonts w:ascii="Book Antiqua" w:hAnsi="Book Antiqua" w:cs="Arial"/>
          <w:color w:val="000000" w:themeColor="text1"/>
          <w:sz w:val="24"/>
          <w:szCs w:val="24"/>
          <w:lang w:val="en-US"/>
        </w:rPr>
      </w:pPr>
      <w:r w:rsidRPr="003B1C53">
        <w:rPr>
          <w:rFonts w:ascii="Book Antiqua" w:hAnsi="Book Antiqua" w:cs="Arial"/>
          <w:color w:val="000000" w:themeColor="text1"/>
          <w:sz w:val="24"/>
          <w:szCs w:val="24"/>
          <w:lang w:val="en-US"/>
        </w:rPr>
        <w:t xml:space="preserve">Non-alcoholic fatty liver disease (NAFLD) defines a spectrum of hepatic disorders including </w:t>
      </w:r>
      <w:r w:rsidR="00ED2623" w:rsidRPr="003B1C53">
        <w:rPr>
          <w:rFonts w:ascii="Book Antiqua" w:hAnsi="Book Antiqua" w:cs="Arial"/>
          <w:color w:val="000000" w:themeColor="text1"/>
          <w:sz w:val="24"/>
          <w:szCs w:val="24"/>
          <w:lang w:val="en-US"/>
        </w:rPr>
        <w:t>steatosis and non</w:t>
      </w:r>
      <w:r w:rsidR="00BA0AFA" w:rsidRPr="003B1C53">
        <w:rPr>
          <w:rFonts w:ascii="Book Antiqua" w:hAnsi="Book Antiqua" w:cs="Arial"/>
          <w:color w:val="000000" w:themeColor="text1"/>
          <w:sz w:val="24"/>
          <w:szCs w:val="24"/>
          <w:lang w:val="en-US"/>
        </w:rPr>
        <w:t>-</w:t>
      </w:r>
      <w:r w:rsidR="00ED2623" w:rsidRPr="003B1C53">
        <w:rPr>
          <w:rFonts w:ascii="Book Antiqua" w:hAnsi="Book Antiqua" w:cs="Arial"/>
          <w:color w:val="000000" w:themeColor="text1"/>
          <w:sz w:val="24"/>
          <w:szCs w:val="24"/>
          <w:lang w:val="en-US"/>
        </w:rPr>
        <w:t xml:space="preserve">alcoholic steatohepatitis that can progress to end-stage liver disease, such as fibrosis, cirrhosis and hepatic cancer. </w:t>
      </w:r>
      <w:r w:rsidRPr="003B1C53">
        <w:rPr>
          <w:rFonts w:ascii="Book Antiqua" w:hAnsi="Book Antiqua" w:cs="Arial"/>
          <w:color w:val="000000" w:themeColor="text1"/>
          <w:sz w:val="24"/>
          <w:szCs w:val="24"/>
          <w:lang w:val="en-US"/>
        </w:rPr>
        <w:t xml:space="preserve">NAFLD is frequently associated with metabolic syndrome establishment and </w:t>
      </w:r>
      <w:r w:rsidR="00ED2623" w:rsidRPr="003B1C53">
        <w:rPr>
          <w:rFonts w:ascii="Book Antiqua" w:hAnsi="Book Antiqua" w:cs="Arial"/>
          <w:color w:val="000000" w:themeColor="text1"/>
          <w:sz w:val="24"/>
          <w:szCs w:val="24"/>
          <w:lang w:val="en-US"/>
        </w:rPr>
        <w:t xml:space="preserve">obesity. Several decades of pharmacological research have resulted in very few options for NAFLD </w:t>
      </w:r>
      <w:r w:rsidR="00BA0AFA" w:rsidRPr="003B1C53">
        <w:rPr>
          <w:rFonts w:ascii="Book Antiqua" w:hAnsi="Book Antiqua" w:cs="Arial"/>
          <w:color w:val="000000" w:themeColor="text1"/>
          <w:sz w:val="24"/>
          <w:szCs w:val="24"/>
          <w:lang w:val="en-US"/>
        </w:rPr>
        <w:t>management;</w:t>
      </w:r>
      <w:r w:rsidR="00ED2623" w:rsidRPr="003B1C53">
        <w:rPr>
          <w:rFonts w:ascii="Book Antiqua" w:hAnsi="Book Antiqua" w:cs="Arial"/>
          <w:color w:val="000000" w:themeColor="text1"/>
          <w:sz w:val="24"/>
          <w:szCs w:val="24"/>
          <w:lang w:val="en-US"/>
        </w:rPr>
        <w:t xml:space="preserve"> therefore, new therapeutic approaches need to be </w:t>
      </w:r>
      <w:r w:rsidR="00F77F3A" w:rsidRPr="003B1C53">
        <w:rPr>
          <w:rFonts w:ascii="Book Antiqua" w:hAnsi="Book Antiqua" w:cs="Arial"/>
          <w:color w:val="000000" w:themeColor="text1"/>
          <w:sz w:val="24"/>
          <w:szCs w:val="24"/>
          <w:lang w:val="en-US"/>
        </w:rPr>
        <w:t xml:space="preserve">researched. </w:t>
      </w:r>
      <w:r w:rsidR="00ED2623" w:rsidRPr="003B1C53">
        <w:rPr>
          <w:rFonts w:ascii="Book Antiqua" w:hAnsi="Book Antiqua" w:cs="Arial"/>
          <w:color w:val="000000" w:themeColor="text1"/>
          <w:sz w:val="24"/>
          <w:szCs w:val="24"/>
          <w:lang w:val="en-US"/>
        </w:rPr>
        <w:t xml:space="preserve"> </w:t>
      </w:r>
    </w:p>
    <w:p w14:paraId="515646E9" w14:textId="77777777" w:rsidR="00645557" w:rsidRPr="003B1C53" w:rsidRDefault="00645557" w:rsidP="003B1C53">
      <w:pPr>
        <w:spacing w:after="0" w:line="360" w:lineRule="auto"/>
        <w:jc w:val="both"/>
        <w:rPr>
          <w:rFonts w:ascii="Book Antiqua" w:hAnsi="Book Antiqua"/>
          <w:b/>
          <w:i/>
          <w:color w:val="000000" w:themeColor="text1"/>
          <w:sz w:val="24"/>
          <w:szCs w:val="24"/>
          <w:lang w:val="en-US"/>
        </w:rPr>
      </w:pPr>
    </w:p>
    <w:p w14:paraId="09939484" w14:textId="77777777" w:rsidR="008262BB" w:rsidRPr="003B1C53" w:rsidRDefault="008262BB"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Research frontiers</w:t>
      </w:r>
    </w:p>
    <w:p w14:paraId="38932447" w14:textId="3FDC724B" w:rsidR="009757DC" w:rsidRPr="003B1C53" w:rsidRDefault="00652841" w:rsidP="003B1C53">
      <w:pPr>
        <w:spacing w:after="0" w:line="360" w:lineRule="auto"/>
        <w:jc w:val="both"/>
        <w:rPr>
          <w:rFonts w:ascii="Book Antiqua" w:hAnsi="Book Antiqua" w:cstheme="minorHAnsi"/>
          <w:color w:val="000000" w:themeColor="text1"/>
          <w:sz w:val="24"/>
          <w:szCs w:val="24"/>
          <w:lang w:val="en-US"/>
        </w:rPr>
      </w:pPr>
      <w:proofErr w:type="spellStart"/>
      <w:r w:rsidRPr="003B1C53">
        <w:rPr>
          <w:rFonts w:ascii="Book Antiqua" w:hAnsi="Book Antiqua" w:cstheme="minorHAnsi"/>
          <w:color w:val="000000" w:themeColor="text1"/>
          <w:sz w:val="24"/>
          <w:szCs w:val="24"/>
          <w:lang w:val="en-US"/>
        </w:rPr>
        <w:t>Pentoxifylline</w:t>
      </w:r>
      <w:proofErr w:type="spellEnd"/>
      <w:r w:rsidRPr="003B1C53">
        <w:rPr>
          <w:rFonts w:ascii="Book Antiqua" w:hAnsi="Book Antiqua" w:cstheme="minorHAnsi"/>
          <w:color w:val="000000" w:themeColor="text1"/>
          <w:sz w:val="24"/>
          <w:szCs w:val="24"/>
          <w:lang w:val="en-US"/>
        </w:rPr>
        <w:t xml:space="preserve"> is a non-selective phosphodiesterase inhibitor that has been reported to have antioxidant activity and decrease tumor necrosis factor (</w:t>
      </w:r>
      <w:r w:rsidRPr="003B1C53">
        <w:rPr>
          <w:rFonts w:ascii="Book Antiqua" w:hAnsi="Book Antiqua" w:cstheme="minorHAnsi"/>
          <w:i/>
          <w:color w:val="000000" w:themeColor="text1"/>
          <w:sz w:val="24"/>
          <w:szCs w:val="24"/>
          <w:lang w:val="en-US"/>
        </w:rPr>
        <w:t>TNF</w:t>
      </w:r>
      <w:r w:rsidRPr="003B1C53">
        <w:rPr>
          <w:rFonts w:ascii="Book Antiqua" w:hAnsi="Book Antiqua" w:cstheme="minorHAnsi"/>
          <w:color w:val="000000" w:themeColor="text1"/>
          <w:sz w:val="24"/>
          <w:szCs w:val="24"/>
          <w:lang w:val="en-US"/>
        </w:rPr>
        <w:t xml:space="preserve">)-α gene transcription. </w:t>
      </w:r>
      <w:proofErr w:type="spellStart"/>
      <w:r w:rsidRPr="003B1C53">
        <w:rPr>
          <w:rFonts w:ascii="Book Antiqua" w:hAnsi="Book Antiqua"/>
          <w:color w:val="000000" w:themeColor="text1"/>
          <w:sz w:val="24"/>
          <w:szCs w:val="24"/>
          <w:lang w:val="en-US"/>
        </w:rPr>
        <w:t>Pentoxifylline</w:t>
      </w:r>
      <w:proofErr w:type="spellEnd"/>
      <w:r w:rsidRPr="003B1C53">
        <w:rPr>
          <w:rFonts w:ascii="Book Antiqua" w:hAnsi="Book Antiqua"/>
          <w:color w:val="000000" w:themeColor="text1"/>
          <w:sz w:val="24"/>
          <w:szCs w:val="24"/>
          <w:lang w:val="en-US"/>
        </w:rPr>
        <w:t xml:space="preserve"> is prescribed to patients with severe alcoholic hepatitis, which suggest that this drug could also be beneficial to </w:t>
      </w:r>
      <w:r w:rsidR="000862D1" w:rsidRPr="003B1C53">
        <w:rPr>
          <w:rFonts w:ascii="Book Antiqua" w:hAnsi="Book Antiqua"/>
          <w:color w:val="000000" w:themeColor="text1"/>
          <w:sz w:val="24"/>
          <w:szCs w:val="24"/>
          <w:lang w:val="en-US"/>
        </w:rPr>
        <w:t>NAFLD</w:t>
      </w:r>
      <w:r w:rsidRPr="003B1C53">
        <w:rPr>
          <w:rFonts w:ascii="Book Antiqua" w:hAnsi="Book Antiqua"/>
          <w:color w:val="000000" w:themeColor="text1"/>
          <w:sz w:val="24"/>
          <w:szCs w:val="24"/>
          <w:lang w:val="en-US"/>
        </w:rPr>
        <w:t xml:space="preserve">. In this study, authors described </w:t>
      </w:r>
      <w:proofErr w:type="spellStart"/>
      <w:r w:rsidRPr="003B1C53">
        <w:rPr>
          <w:rFonts w:ascii="Book Antiqua" w:hAnsi="Book Antiqua"/>
          <w:color w:val="000000" w:themeColor="text1"/>
          <w:sz w:val="24"/>
          <w:szCs w:val="24"/>
          <w:lang w:val="en-US"/>
        </w:rPr>
        <w:t>pentoxifylline</w:t>
      </w:r>
      <w:proofErr w:type="spellEnd"/>
      <w:r w:rsidRPr="003B1C53">
        <w:rPr>
          <w:rFonts w:ascii="Book Antiqua" w:hAnsi="Book Antiqua"/>
          <w:color w:val="000000" w:themeColor="text1"/>
          <w:sz w:val="24"/>
          <w:szCs w:val="24"/>
          <w:lang w:val="en-US"/>
        </w:rPr>
        <w:t xml:space="preserve"> effects upon NAFLD using an experimental model of high-fat diet induced obesity in mice.</w:t>
      </w:r>
      <w:r w:rsidR="009757DC" w:rsidRPr="003B1C53">
        <w:rPr>
          <w:rFonts w:ascii="Book Antiqua" w:hAnsi="Book Antiqua"/>
          <w:color w:val="000000" w:themeColor="text1"/>
          <w:sz w:val="24"/>
          <w:szCs w:val="24"/>
          <w:lang w:val="en-US"/>
        </w:rPr>
        <w:t xml:space="preserve"> </w:t>
      </w:r>
      <w:proofErr w:type="spellStart"/>
      <w:r w:rsidR="009757DC" w:rsidRPr="003B1C53">
        <w:rPr>
          <w:rFonts w:ascii="Book Antiqua" w:hAnsi="Book Antiqua" w:cstheme="minorHAnsi"/>
          <w:color w:val="000000" w:themeColor="text1"/>
          <w:sz w:val="24"/>
          <w:szCs w:val="24"/>
          <w:lang w:val="en-US"/>
        </w:rPr>
        <w:t>Pentoxifylline</w:t>
      </w:r>
      <w:proofErr w:type="spellEnd"/>
      <w:r w:rsidR="009757DC" w:rsidRPr="003B1C53">
        <w:rPr>
          <w:rFonts w:ascii="Book Antiqua" w:hAnsi="Book Antiqua" w:cstheme="minorHAnsi"/>
          <w:color w:val="000000" w:themeColor="text1"/>
          <w:sz w:val="24"/>
          <w:szCs w:val="24"/>
          <w:lang w:val="en-US"/>
        </w:rPr>
        <w:t xml:space="preserve"> was beneficial in obesity-associated NAFLD reducing liver </w:t>
      </w:r>
      <w:proofErr w:type="spellStart"/>
      <w:r w:rsidR="009757DC" w:rsidRPr="003B1C53">
        <w:rPr>
          <w:rFonts w:ascii="Book Antiqua" w:hAnsi="Book Antiqua" w:cstheme="minorHAnsi"/>
          <w:color w:val="000000" w:themeColor="text1"/>
          <w:sz w:val="24"/>
          <w:szCs w:val="24"/>
          <w:lang w:val="en-US"/>
        </w:rPr>
        <w:t>microsteatosis</w:t>
      </w:r>
      <w:proofErr w:type="spellEnd"/>
      <w:r w:rsidR="009757DC" w:rsidRPr="003B1C53">
        <w:rPr>
          <w:rFonts w:ascii="Book Antiqua" w:hAnsi="Book Antiqua" w:cstheme="minorHAnsi"/>
          <w:color w:val="000000" w:themeColor="text1"/>
          <w:sz w:val="24"/>
          <w:szCs w:val="24"/>
          <w:lang w:val="en-US"/>
        </w:rPr>
        <w:t xml:space="preserve"> and TNF-α, as well as, serum AST levels. However, </w:t>
      </w:r>
      <w:proofErr w:type="spellStart"/>
      <w:r w:rsidR="009757DC" w:rsidRPr="003B1C53">
        <w:rPr>
          <w:rFonts w:ascii="Book Antiqua" w:hAnsi="Book Antiqua" w:cstheme="minorHAnsi"/>
          <w:color w:val="000000" w:themeColor="text1"/>
          <w:sz w:val="24"/>
          <w:szCs w:val="24"/>
          <w:lang w:val="en-US"/>
        </w:rPr>
        <w:t>pentoxifylline</w:t>
      </w:r>
      <w:proofErr w:type="spellEnd"/>
      <w:r w:rsidR="009757DC" w:rsidRPr="003B1C53">
        <w:rPr>
          <w:rFonts w:ascii="Book Antiqua" w:hAnsi="Book Antiqua" w:cstheme="minorHAnsi"/>
          <w:color w:val="000000" w:themeColor="text1"/>
          <w:sz w:val="24"/>
          <w:szCs w:val="24"/>
          <w:lang w:val="en-US"/>
        </w:rPr>
        <w:t xml:space="preserve"> treatment in lean mice resulted in pro-inflammatory cytokine production in the liver and adipose tissue, suggesting that </w:t>
      </w:r>
      <w:proofErr w:type="spellStart"/>
      <w:r w:rsidR="009757DC" w:rsidRPr="003B1C53">
        <w:rPr>
          <w:rFonts w:ascii="Book Antiqua" w:hAnsi="Book Antiqua" w:cstheme="minorHAnsi"/>
          <w:color w:val="000000" w:themeColor="text1"/>
          <w:sz w:val="24"/>
          <w:szCs w:val="24"/>
          <w:lang w:val="en-US"/>
        </w:rPr>
        <w:t>pentoxifylline</w:t>
      </w:r>
      <w:proofErr w:type="spellEnd"/>
      <w:r w:rsidR="009757DC" w:rsidRPr="003B1C53">
        <w:rPr>
          <w:rFonts w:ascii="Book Antiqua" w:hAnsi="Book Antiqua" w:cstheme="minorHAnsi"/>
          <w:color w:val="000000" w:themeColor="text1"/>
          <w:sz w:val="24"/>
          <w:szCs w:val="24"/>
          <w:lang w:val="en-US"/>
        </w:rPr>
        <w:t xml:space="preserve"> effects could be dependent of additional conditions, as metabolic status, liver metabolism, adiposity or inflammation degree.</w:t>
      </w:r>
    </w:p>
    <w:p w14:paraId="6C347EFA" w14:textId="64E5546E" w:rsidR="00652841" w:rsidRPr="003B1C53" w:rsidRDefault="00652841" w:rsidP="003B1C53">
      <w:pPr>
        <w:spacing w:after="0" w:line="360" w:lineRule="auto"/>
        <w:jc w:val="both"/>
        <w:rPr>
          <w:rFonts w:ascii="Book Antiqua" w:hAnsi="Book Antiqua"/>
          <w:color w:val="000000" w:themeColor="text1"/>
          <w:sz w:val="24"/>
          <w:szCs w:val="24"/>
          <w:lang w:val="en-US"/>
        </w:rPr>
      </w:pPr>
    </w:p>
    <w:p w14:paraId="36CD85E3" w14:textId="77777777" w:rsidR="008262BB" w:rsidRPr="003B1C53" w:rsidRDefault="008262BB"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Innovations and breakthroughs</w:t>
      </w:r>
    </w:p>
    <w:p w14:paraId="407263F9" w14:textId="3363DA9C" w:rsidR="00645557" w:rsidRPr="003B1C53" w:rsidRDefault="00645557"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color w:val="000000" w:themeColor="text1"/>
          <w:sz w:val="24"/>
          <w:szCs w:val="24"/>
          <w:lang w:val="en-US"/>
        </w:rPr>
        <w:t>Non</w:t>
      </w:r>
      <w:r w:rsidR="00BA0AFA" w:rsidRPr="003B1C53">
        <w:rPr>
          <w:rFonts w:ascii="Book Antiqua" w:hAnsi="Book Antiqua"/>
          <w:color w:val="000000" w:themeColor="text1"/>
          <w:sz w:val="24"/>
          <w:szCs w:val="24"/>
          <w:lang w:val="en-US"/>
        </w:rPr>
        <w:t>-</w:t>
      </w:r>
      <w:r w:rsidRPr="003B1C53">
        <w:rPr>
          <w:rFonts w:ascii="Book Antiqua" w:hAnsi="Book Antiqua"/>
          <w:color w:val="000000" w:themeColor="text1"/>
          <w:sz w:val="24"/>
          <w:szCs w:val="24"/>
          <w:lang w:val="en-US"/>
        </w:rPr>
        <w:t xml:space="preserve">alcoholic fatty liver disease has reached epidemic proportions nowadays. The current therapy is limited to suggestions of lifestyle changes and metabolic alterations control. Here, authors described beneficial </w:t>
      </w:r>
      <w:proofErr w:type="spellStart"/>
      <w:r w:rsidRPr="003B1C53">
        <w:rPr>
          <w:rFonts w:ascii="Book Antiqua" w:hAnsi="Book Antiqua"/>
          <w:color w:val="000000" w:themeColor="text1"/>
          <w:sz w:val="24"/>
          <w:szCs w:val="24"/>
          <w:lang w:val="en-US"/>
        </w:rPr>
        <w:t>pentoxifylline</w:t>
      </w:r>
      <w:proofErr w:type="spellEnd"/>
      <w:r w:rsidRPr="003B1C53">
        <w:rPr>
          <w:rFonts w:ascii="Book Antiqua" w:hAnsi="Book Antiqua"/>
          <w:color w:val="000000" w:themeColor="text1"/>
          <w:sz w:val="24"/>
          <w:szCs w:val="24"/>
          <w:lang w:val="en-US"/>
        </w:rPr>
        <w:t xml:space="preserve"> effects </w:t>
      </w:r>
      <w:r w:rsidRPr="003B1C53">
        <w:rPr>
          <w:rFonts w:ascii="Book Antiqua" w:hAnsi="Book Antiqua"/>
          <w:color w:val="000000" w:themeColor="text1"/>
          <w:sz w:val="24"/>
          <w:szCs w:val="24"/>
          <w:lang w:val="en-US"/>
        </w:rPr>
        <w:lastRenderedPageBreak/>
        <w:t xml:space="preserve">upon NAFLD using an experimental model of high-fat diet induced obesity in mice. Interestingly, the same treatment protocol in lean mice resulted in non-desirable effects upon inflammatory parameters in liver and adipose tissue. </w:t>
      </w:r>
    </w:p>
    <w:p w14:paraId="639E1CA2" w14:textId="77777777" w:rsidR="00645557" w:rsidRPr="003B1C53" w:rsidRDefault="00645557" w:rsidP="003B1C53">
      <w:pPr>
        <w:spacing w:after="0" w:line="360" w:lineRule="auto"/>
        <w:jc w:val="both"/>
        <w:rPr>
          <w:rFonts w:ascii="Book Antiqua" w:hAnsi="Book Antiqua"/>
          <w:b/>
          <w:i/>
          <w:color w:val="000000" w:themeColor="text1"/>
          <w:sz w:val="24"/>
          <w:szCs w:val="24"/>
          <w:lang w:val="en-US"/>
        </w:rPr>
      </w:pPr>
    </w:p>
    <w:p w14:paraId="474BFDCA" w14:textId="77777777" w:rsidR="008262BB" w:rsidRPr="003B1C53" w:rsidRDefault="008262BB"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Applications</w:t>
      </w:r>
    </w:p>
    <w:p w14:paraId="495415B5" w14:textId="7C9DD8B0" w:rsidR="008262BB" w:rsidRPr="003B1C53" w:rsidRDefault="008262BB"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color w:val="000000" w:themeColor="text1"/>
          <w:sz w:val="24"/>
          <w:szCs w:val="24"/>
          <w:lang w:val="en-US"/>
        </w:rPr>
        <w:t xml:space="preserve">By demonstrating that </w:t>
      </w:r>
      <w:proofErr w:type="spellStart"/>
      <w:r w:rsidR="009757DC" w:rsidRPr="003B1C53">
        <w:rPr>
          <w:rFonts w:ascii="Book Antiqua" w:hAnsi="Book Antiqua"/>
          <w:color w:val="000000" w:themeColor="text1"/>
          <w:sz w:val="24"/>
          <w:szCs w:val="24"/>
          <w:lang w:val="en-US"/>
        </w:rPr>
        <w:t>pentoxifylline</w:t>
      </w:r>
      <w:proofErr w:type="spellEnd"/>
      <w:r w:rsidR="009757DC" w:rsidRPr="003B1C53">
        <w:rPr>
          <w:rFonts w:ascii="Book Antiqua" w:hAnsi="Book Antiqua"/>
          <w:color w:val="000000" w:themeColor="text1"/>
          <w:sz w:val="24"/>
          <w:szCs w:val="24"/>
          <w:lang w:val="en-US"/>
        </w:rPr>
        <w:t xml:space="preserve"> has</w:t>
      </w:r>
      <w:r w:rsidRPr="003B1C53">
        <w:rPr>
          <w:rFonts w:ascii="Book Antiqua" w:hAnsi="Book Antiqua"/>
          <w:color w:val="000000" w:themeColor="text1"/>
          <w:sz w:val="24"/>
          <w:szCs w:val="24"/>
          <w:lang w:val="en-US"/>
        </w:rPr>
        <w:t xml:space="preserve"> a protective role</w:t>
      </w:r>
      <w:r w:rsidR="009757DC" w:rsidRPr="003B1C53">
        <w:rPr>
          <w:rFonts w:ascii="Book Antiqua" w:hAnsi="Book Antiqua"/>
          <w:color w:val="000000" w:themeColor="text1"/>
          <w:sz w:val="24"/>
          <w:szCs w:val="24"/>
          <w:lang w:val="en-US"/>
        </w:rPr>
        <w:t xml:space="preserve"> in liver from obese mice but not from lean mice</w:t>
      </w:r>
      <w:r w:rsidRPr="003B1C53">
        <w:rPr>
          <w:rFonts w:ascii="Book Antiqua" w:hAnsi="Book Antiqua"/>
          <w:color w:val="000000" w:themeColor="text1"/>
          <w:sz w:val="24"/>
          <w:szCs w:val="24"/>
          <w:lang w:val="en-US"/>
        </w:rPr>
        <w:t xml:space="preserve">, this study contributes to a </w:t>
      </w:r>
      <w:r w:rsidR="00645557" w:rsidRPr="003B1C53">
        <w:rPr>
          <w:rFonts w:ascii="Book Antiqua" w:hAnsi="Book Antiqua"/>
          <w:color w:val="000000" w:themeColor="text1"/>
          <w:sz w:val="24"/>
          <w:szCs w:val="24"/>
          <w:lang w:val="en-US"/>
        </w:rPr>
        <w:t>better understanding</w:t>
      </w:r>
      <w:r w:rsidRPr="003B1C53">
        <w:rPr>
          <w:rFonts w:ascii="Book Antiqua" w:hAnsi="Book Antiqua"/>
          <w:color w:val="000000" w:themeColor="text1"/>
          <w:sz w:val="24"/>
          <w:szCs w:val="24"/>
          <w:lang w:val="en-US"/>
        </w:rPr>
        <w:t xml:space="preserve"> of </w:t>
      </w:r>
      <w:r w:rsidR="009757DC" w:rsidRPr="003B1C53">
        <w:rPr>
          <w:rFonts w:ascii="Book Antiqua" w:hAnsi="Book Antiqua"/>
          <w:color w:val="000000" w:themeColor="text1"/>
          <w:sz w:val="24"/>
          <w:szCs w:val="24"/>
          <w:lang w:val="en-US"/>
        </w:rPr>
        <w:t xml:space="preserve">conflicting results provides by clinical studies using this therapeutic for non-alcoholic fatty liver disease. </w:t>
      </w:r>
      <w:r w:rsidRPr="003B1C53">
        <w:rPr>
          <w:rFonts w:ascii="Book Antiqua" w:hAnsi="Book Antiqua"/>
          <w:color w:val="000000" w:themeColor="text1"/>
          <w:sz w:val="24"/>
          <w:szCs w:val="24"/>
          <w:lang w:val="en-US"/>
        </w:rPr>
        <w:t xml:space="preserve"> </w:t>
      </w:r>
    </w:p>
    <w:p w14:paraId="39D1AD1A" w14:textId="77777777" w:rsidR="008262BB" w:rsidRPr="003B1C53" w:rsidRDefault="008262BB" w:rsidP="003B1C53">
      <w:pPr>
        <w:spacing w:after="0" w:line="360" w:lineRule="auto"/>
        <w:jc w:val="both"/>
        <w:rPr>
          <w:rFonts w:ascii="Book Antiqua" w:hAnsi="Book Antiqua"/>
          <w:b/>
          <w:i/>
          <w:color w:val="000000" w:themeColor="text1"/>
          <w:sz w:val="24"/>
          <w:szCs w:val="24"/>
          <w:lang w:val="en-US"/>
        </w:rPr>
      </w:pPr>
    </w:p>
    <w:p w14:paraId="3BEA8AF3" w14:textId="77777777" w:rsidR="008262BB" w:rsidRPr="003B1C53" w:rsidRDefault="008262BB" w:rsidP="003B1C53">
      <w:pPr>
        <w:spacing w:after="0" w:line="360" w:lineRule="auto"/>
        <w:jc w:val="both"/>
        <w:rPr>
          <w:rFonts w:ascii="Book Antiqua" w:hAnsi="Book Antiqua"/>
          <w:b/>
          <w:i/>
          <w:color w:val="000000" w:themeColor="text1"/>
          <w:sz w:val="24"/>
          <w:szCs w:val="24"/>
          <w:lang w:val="en-US"/>
        </w:rPr>
      </w:pPr>
      <w:r w:rsidRPr="003B1C53">
        <w:rPr>
          <w:rFonts w:ascii="Book Antiqua" w:hAnsi="Book Antiqua"/>
          <w:b/>
          <w:i/>
          <w:color w:val="000000" w:themeColor="text1"/>
          <w:sz w:val="24"/>
          <w:szCs w:val="24"/>
          <w:lang w:val="en-US"/>
        </w:rPr>
        <w:t>Terminology</w:t>
      </w:r>
    </w:p>
    <w:p w14:paraId="2FE15136" w14:textId="6103A66F" w:rsidR="008262BB" w:rsidRPr="003B1C53" w:rsidRDefault="000862D1" w:rsidP="003B1C53">
      <w:pPr>
        <w:spacing w:after="0" w:line="360" w:lineRule="auto"/>
        <w:jc w:val="both"/>
        <w:rPr>
          <w:rFonts w:ascii="Book Antiqua" w:hAnsi="Book Antiqua" w:cs="Arial"/>
          <w:color w:val="000000" w:themeColor="text1"/>
          <w:sz w:val="24"/>
          <w:szCs w:val="24"/>
          <w:lang w:val="en-US"/>
        </w:rPr>
      </w:pPr>
      <w:r w:rsidRPr="003B1C53">
        <w:rPr>
          <w:rFonts w:ascii="Book Antiqua" w:hAnsi="Book Antiqua" w:cs="Arial"/>
          <w:color w:val="000000" w:themeColor="text1"/>
          <w:sz w:val="24"/>
          <w:szCs w:val="24"/>
          <w:lang w:val="en-US"/>
        </w:rPr>
        <w:t>NAFLD</w:t>
      </w:r>
      <w:r w:rsidR="009757DC" w:rsidRPr="003B1C53">
        <w:rPr>
          <w:rFonts w:ascii="Book Antiqua" w:hAnsi="Book Antiqua" w:cs="Arial"/>
          <w:color w:val="000000" w:themeColor="text1"/>
          <w:sz w:val="24"/>
          <w:szCs w:val="24"/>
          <w:lang w:val="en-US"/>
        </w:rPr>
        <w:t xml:space="preserve"> defines a spectrum of hepatic disorders including steatosis, non</w:t>
      </w:r>
      <w:r w:rsidR="00BA0AFA" w:rsidRPr="003B1C53">
        <w:rPr>
          <w:rFonts w:ascii="Book Antiqua" w:hAnsi="Book Antiqua" w:cs="Arial"/>
          <w:color w:val="000000" w:themeColor="text1"/>
          <w:sz w:val="24"/>
          <w:szCs w:val="24"/>
          <w:lang w:val="en-US"/>
        </w:rPr>
        <w:t>-</w:t>
      </w:r>
      <w:r w:rsidR="009757DC" w:rsidRPr="003B1C53">
        <w:rPr>
          <w:rFonts w:ascii="Book Antiqua" w:hAnsi="Book Antiqua" w:cs="Arial"/>
          <w:color w:val="000000" w:themeColor="text1"/>
          <w:sz w:val="24"/>
          <w:szCs w:val="24"/>
          <w:lang w:val="en-US"/>
        </w:rPr>
        <w:t xml:space="preserve">alcoholic steatohepatitis, liver fibrosis, cirrhosis and hepatic cancer. </w:t>
      </w:r>
      <w:proofErr w:type="spellStart"/>
      <w:r w:rsidR="00645557" w:rsidRPr="003B1C53">
        <w:rPr>
          <w:rFonts w:ascii="Book Antiqua" w:hAnsi="Book Antiqua" w:cstheme="minorHAnsi"/>
          <w:color w:val="000000" w:themeColor="text1"/>
          <w:sz w:val="24"/>
          <w:szCs w:val="24"/>
          <w:lang w:val="en-US"/>
        </w:rPr>
        <w:t>Pentoxifylline</w:t>
      </w:r>
      <w:proofErr w:type="spellEnd"/>
      <w:r w:rsidR="00645557" w:rsidRPr="003B1C53">
        <w:rPr>
          <w:rFonts w:ascii="Book Antiqua" w:hAnsi="Book Antiqua" w:cstheme="minorHAnsi"/>
          <w:color w:val="000000" w:themeColor="text1"/>
          <w:sz w:val="24"/>
          <w:szCs w:val="24"/>
          <w:lang w:val="en-US"/>
        </w:rPr>
        <w:t xml:space="preserve"> is a non-selective phosphodiesterase inhibitor </w:t>
      </w:r>
      <w:r w:rsidR="00645557" w:rsidRPr="003B1C53">
        <w:rPr>
          <w:rFonts w:ascii="Book Antiqua" w:hAnsi="Book Antiqua"/>
          <w:color w:val="000000" w:themeColor="text1"/>
          <w:sz w:val="24"/>
          <w:szCs w:val="24"/>
          <w:lang w:val="en-US"/>
        </w:rPr>
        <w:t>prescribed to patients with severe alcoholic hepatitis, which suggest that this drug could also be beneficial to</w:t>
      </w:r>
      <w:r w:rsidRPr="003B1C53">
        <w:rPr>
          <w:rFonts w:ascii="Book Antiqua" w:hAnsi="Book Antiqua"/>
          <w:color w:val="000000" w:themeColor="text1"/>
          <w:sz w:val="24"/>
          <w:szCs w:val="24"/>
          <w:lang w:val="en-US" w:eastAsia="zh-CN"/>
        </w:rPr>
        <w:t xml:space="preserve"> </w:t>
      </w:r>
      <w:r w:rsidRPr="003B1C53">
        <w:rPr>
          <w:rFonts w:ascii="Book Antiqua" w:hAnsi="Book Antiqua"/>
          <w:color w:val="000000" w:themeColor="text1"/>
          <w:sz w:val="24"/>
          <w:szCs w:val="24"/>
          <w:lang w:val="en-US"/>
        </w:rPr>
        <w:t>NAFLD</w:t>
      </w:r>
      <w:r w:rsidR="00645557" w:rsidRPr="003B1C53">
        <w:rPr>
          <w:rFonts w:ascii="Book Antiqua" w:hAnsi="Book Antiqua"/>
          <w:color w:val="000000" w:themeColor="text1"/>
          <w:sz w:val="24"/>
          <w:szCs w:val="24"/>
          <w:lang w:val="en-US"/>
        </w:rPr>
        <w:t>.</w:t>
      </w:r>
    </w:p>
    <w:p w14:paraId="71F562A6" w14:textId="77777777" w:rsidR="008262BB" w:rsidRPr="003B1C53" w:rsidRDefault="008262BB" w:rsidP="003B1C53">
      <w:pPr>
        <w:spacing w:after="0" w:line="360" w:lineRule="auto"/>
        <w:jc w:val="both"/>
        <w:rPr>
          <w:rFonts w:ascii="Book Antiqua" w:hAnsi="Book Antiqua"/>
          <w:color w:val="000000" w:themeColor="text1"/>
          <w:sz w:val="24"/>
          <w:szCs w:val="24"/>
          <w:lang w:val="en-US"/>
        </w:rPr>
      </w:pPr>
    </w:p>
    <w:p w14:paraId="6DD678EE" w14:textId="473FFBBA" w:rsidR="008262BB" w:rsidRPr="003B1C53" w:rsidRDefault="008262BB" w:rsidP="003B1C53">
      <w:pPr>
        <w:spacing w:after="0" w:line="360" w:lineRule="auto"/>
        <w:jc w:val="both"/>
        <w:rPr>
          <w:rFonts w:ascii="Book Antiqua" w:hAnsi="Book Antiqua"/>
          <w:b/>
          <w:i/>
          <w:color w:val="000000" w:themeColor="text1"/>
          <w:sz w:val="24"/>
          <w:szCs w:val="24"/>
          <w:lang w:val="en-US" w:eastAsia="zh-CN"/>
        </w:rPr>
      </w:pPr>
      <w:r w:rsidRPr="003B1C53">
        <w:rPr>
          <w:rFonts w:ascii="Book Antiqua" w:hAnsi="Book Antiqua"/>
          <w:b/>
          <w:i/>
          <w:color w:val="000000" w:themeColor="text1"/>
          <w:sz w:val="24"/>
          <w:szCs w:val="24"/>
          <w:lang w:val="en-US"/>
        </w:rPr>
        <w:t>Peer</w:t>
      </w:r>
      <w:r w:rsidR="006529EA" w:rsidRPr="003B1C53">
        <w:rPr>
          <w:rFonts w:ascii="Book Antiqua" w:hAnsi="Book Antiqua"/>
          <w:b/>
          <w:i/>
          <w:color w:val="000000" w:themeColor="text1"/>
          <w:sz w:val="24"/>
          <w:szCs w:val="24"/>
          <w:lang w:val="en-US" w:eastAsia="zh-CN"/>
        </w:rPr>
        <w:t>-</w:t>
      </w:r>
      <w:r w:rsidRPr="003B1C53">
        <w:rPr>
          <w:rFonts w:ascii="Book Antiqua" w:hAnsi="Book Antiqua"/>
          <w:b/>
          <w:i/>
          <w:color w:val="000000" w:themeColor="text1"/>
          <w:sz w:val="24"/>
          <w:szCs w:val="24"/>
          <w:lang w:val="en-US"/>
        </w:rPr>
        <w:t>review</w:t>
      </w:r>
    </w:p>
    <w:p w14:paraId="2906BC47" w14:textId="1DEA439F" w:rsidR="006529EA" w:rsidRDefault="006334DB" w:rsidP="003B1C53">
      <w:pPr>
        <w:spacing w:after="0" w:line="360" w:lineRule="auto"/>
        <w:jc w:val="both"/>
        <w:rPr>
          <w:rFonts w:ascii="Book Antiqua" w:hAnsi="Book Antiqua"/>
          <w:color w:val="000000" w:themeColor="text1"/>
          <w:sz w:val="24"/>
          <w:szCs w:val="24"/>
          <w:lang w:val="en-US" w:eastAsia="zh-CN"/>
        </w:rPr>
      </w:pPr>
      <w:r w:rsidRPr="003B1C53">
        <w:rPr>
          <w:rFonts w:ascii="Book Antiqua" w:hAnsi="Book Antiqua"/>
          <w:color w:val="000000" w:themeColor="text1"/>
          <w:sz w:val="24"/>
          <w:szCs w:val="24"/>
          <w:lang w:val="en-US" w:eastAsia="zh-CN"/>
        </w:rPr>
        <w:t xml:space="preserve">In the current manuscript, </w:t>
      </w:r>
      <w:proofErr w:type="spellStart"/>
      <w:r w:rsidRPr="003B1C53">
        <w:rPr>
          <w:rFonts w:ascii="Book Antiqua" w:hAnsi="Book Antiqua"/>
          <w:color w:val="000000" w:themeColor="text1"/>
          <w:sz w:val="24"/>
          <w:szCs w:val="24"/>
          <w:lang w:val="en-US" w:eastAsia="zh-CN"/>
        </w:rPr>
        <w:t>Acedo</w:t>
      </w:r>
      <w:proofErr w:type="spellEnd"/>
      <w:r w:rsidRPr="003B1C53">
        <w:rPr>
          <w:rFonts w:ascii="Book Antiqua" w:hAnsi="Book Antiqua"/>
          <w:color w:val="000000" w:themeColor="text1"/>
          <w:sz w:val="24"/>
          <w:szCs w:val="24"/>
          <w:lang w:val="en-US" w:eastAsia="zh-CN"/>
        </w:rPr>
        <w:t xml:space="preserve"> </w:t>
      </w:r>
      <w:r w:rsidRPr="003B1C53">
        <w:rPr>
          <w:rFonts w:ascii="Book Antiqua" w:hAnsi="Book Antiqua"/>
          <w:i/>
          <w:color w:val="000000" w:themeColor="text1"/>
          <w:sz w:val="24"/>
          <w:szCs w:val="24"/>
          <w:lang w:val="en-US" w:eastAsia="zh-CN"/>
        </w:rPr>
        <w:t>et al</w:t>
      </w:r>
      <w:r w:rsidRPr="003B1C53">
        <w:rPr>
          <w:rFonts w:ascii="Book Antiqua" w:hAnsi="Book Antiqua"/>
          <w:color w:val="000000" w:themeColor="text1"/>
          <w:sz w:val="24"/>
          <w:szCs w:val="24"/>
          <w:lang w:val="en-US" w:eastAsia="zh-CN"/>
        </w:rPr>
        <w:t xml:space="preserve"> reported that administration of </w:t>
      </w:r>
      <w:proofErr w:type="spellStart"/>
      <w:r w:rsidRPr="003B1C53">
        <w:rPr>
          <w:rFonts w:ascii="Book Antiqua" w:hAnsi="Book Antiqua"/>
          <w:color w:val="000000" w:themeColor="text1"/>
          <w:sz w:val="24"/>
          <w:szCs w:val="24"/>
          <w:lang w:val="en-US" w:eastAsia="zh-CN"/>
        </w:rPr>
        <w:t>pentoxifylline</w:t>
      </w:r>
      <w:proofErr w:type="spellEnd"/>
      <w:r w:rsidRPr="003B1C53">
        <w:rPr>
          <w:rFonts w:ascii="Book Antiqua" w:hAnsi="Book Antiqua"/>
          <w:color w:val="000000" w:themeColor="text1"/>
          <w:sz w:val="24"/>
          <w:szCs w:val="24"/>
          <w:lang w:val="en-US" w:eastAsia="zh-CN"/>
        </w:rPr>
        <w:t xml:space="preserve"> was able to reduce the fat accumulation in liver of obese mice fed by high-fat diet. This study is helpful to better understand the mechanism of </w:t>
      </w:r>
      <w:proofErr w:type="spellStart"/>
      <w:r w:rsidRPr="003B1C53">
        <w:rPr>
          <w:rFonts w:ascii="Book Antiqua" w:hAnsi="Book Antiqua"/>
          <w:color w:val="000000" w:themeColor="text1"/>
          <w:sz w:val="24"/>
          <w:szCs w:val="24"/>
          <w:lang w:val="en-US" w:eastAsia="zh-CN"/>
        </w:rPr>
        <w:t>pentoxifylline</w:t>
      </w:r>
      <w:proofErr w:type="spellEnd"/>
      <w:r w:rsidRPr="003B1C53">
        <w:rPr>
          <w:rFonts w:ascii="Book Antiqua" w:hAnsi="Book Antiqua"/>
          <w:color w:val="000000" w:themeColor="text1"/>
          <w:sz w:val="24"/>
          <w:szCs w:val="24"/>
          <w:lang w:val="en-US" w:eastAsia="zh-CN"/>
        </w:rPr>
        <w:t xml:space="preserve"> on NAFLD.</w:t>
      </w:r>
    </w:p>
    <w:p w14:paraId="353FBA94" w14:textId="77777777" w:rsidR="0033424B" w:rsidRPr="003B1C53" w:rsidRDefault="0033424B" w:rsidP="003B1C53">
      <w:pPr>
        <w:spacing w:after="0" w:line="360" w:lineRule="auto"/>
        <w:jc w:val="both"/>
        <w:rPr>
          <w:rFonts w:ascii="Book Antiqua" w:hAnsi="Book Antiqua"/>
          <w:color w:val="000000" w:themeColor="text1"/>
          <w:sz w:val="24"/>
          <w:szCs w:val="24"/>
          <w:lang w:val="en-US" w:eastAsia="zh-CN"/>
        </w:rPr>
      </w:pPr>
      <w:bookmarkStart w:id="12" w:name="_GoBack"/>
      <w:bookmarkEnd w:id="12"/>
    </w:p>
    <w:p w14:paraId="5143B484" w14:textId="77777777" w:rsidR="00603434" w:rsidRPr="003B1C53" w:rsidRDefault="00603434" w:rsidP="003B1C53">
      <w:pPr>
        <w:spacing w:after="0" w:line="360" w:lineRule="auto"/>
        <w:rPr>
          <w:rFonts w:ascii="Book Antiqua" w:hAnsi="Book Antiqua"/>
          <w:b/>
          <w:color w:val="000000" w:themeColor="text1"/>
          <w:sz w:val="24"/>
          <w:szCs w:val="24"/>
          <w:lang w:val="en-US" w:eastAsia="zh-CN"/>
        </w:rPr>
      </w:pPr>
      <w:r w:rsidRPr="003B1C53">
        <w:rPr>
          <w:rFonts w:ascii="Book Antiqua" w:hAnsi="Book Antiqua"/>
          <w:b/>
          <w:color w:val="000000" w:themeColor="text1"/>
          <w:sz w:val="24"/>
          <w:szCs w:val="24"/>
          <w:lang w:val="en-US" w:eastAsia="zh-CN"/>
        </w:rPr>
        <w:t>REFERENCES</w:t>
      </w:r>
    </w:p>
    <w:p w14:paraId="3D43E459"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1 </w:t>
      </w:r>
      <w:proofErr w:type="spellStart"/>
      <w:r w:rsidRPr="003B1C53">
        <w:rPr>
          <w:rFonts w:ascii="Book Antiqua" w:hAnsi="Book Antiqua" w:cs="宋体"/>
          <w:b/>
          <w:bCs/>
          <w:sz w:val="24"/>
          <w:szCs w:val="24"/>
          <w:lang w:val="en-US"/>
        </w:rPr>
        <w:t>Bertolotti</w:t>
      </w:r>
      <w:proofErr w:type="spellEnd"/>
      <w:r w:rsidRPr="003B1C53">
        <w:rPr>
          <w:rFonts w:ascii="Book Antiqua" w:hAnsi="Book Antiqua" w:cs="宋体"/>
          <w:b/>
          <w:bCs/>
          <w:sz w:val="24"/>
          <w:szCs w:val="24"/>
          <w:lang w:val="en-US"/>
        </w:rPr>
        <w:t xml:space="preserve"> M</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Lonardo</w:t>
      </w:r>
      <w:proofErr w:type="spellEnd"/>
      <w:r w:rsidRPr="003B1C53">
        <w:rPr>
          <w:rFonts w:ascii="Book Antiqua" w:hAnsi="Book Antiqua" w:cs="宋体"/>
          <w:sz w:val="24"/>
          <w:szCs w:val="24"/>
          <w:lang w:val="en-US"/>
        </w:rPr>
        <w:t xml:space="preserve"> A, </w:t>
      </w:r>
      <w:proofErr w:type="spellStart"/>
      <w:r w:rsidRPr="003B1C53">
        <w:rPr>
          <w:rFonts w:ascii="Book Antiqua" w:hAnsi="Book Antiqua" w:cs="宋体"/>
          <w:sz w:val="24"/>
          <w:szCs w:val="24"/>
          <w:lang w:val="en-US"/>
        </w:rPr>
        <w:t>Mussi</w:t>
      </w:r>
      <w:proofErr w:type="spellEnd"/>
      <w:r w:rsidRPr="003B1C53">
        <w:rPr>
          <w:rFonts w:ascii="Book Antiqua" w:hAnsi="Book Antiqua" w:cs="宋体"/>
          <w:sz w:val="24"/>
          <w:szCs w:val="24"/>
          <w:lang w:val="en-US"/>
        </w:rPr>
        <w:t xml:space="preserve"> C, </w:t>
      </w:r>
      <w:proofErr w:type="spellStart"/>
      <w:r w:rsidRPr="003B1C53">
        <w:rPr>
          <w:rFonts w:ascii="Book Antiqua" w:hAnsi="Book Antiqua" w:cs="宋体"/>
          <w:sz w:val="24"/>
          <w:szCs w:val="24"/>
          <w:lang w:val="en-US"/>
        </w:rPr>
        <w:t>Baldelli</w:t>
      </w:r>
      <w:proofErr w:type="spellEnd"/>
      <w:r w:rsidRPr="003B1C53">
        <w:rPr>
          <w:rFonts w:ascii="Book Antiqua" w:hAnsi="Book Antiqua" w:cs="宋体"/>
          <w:sz w:val="24"/>
          <w:szCs w:val="24"/>
          <w:lang w:val="en-US"/>
        </w:rPr>
        <w:t xml:space="preserve"> E, Pellegrini E, </w:t>
      </w:r>
      <w:proofErr w:type="spellStart"/>
      <w:r w:rsidRPr="003B1C53">
        <w:rPr>
          <w:rFonts w:ascii="Book Antiqua" w:hAnsi="Book Antiqua" w:cs="宋体"/>
          <w:sz w:val="24"/>
          <w:szCs w:val="24"/>
          <w:lang w:val="en-US"/>
        </w:rPr>
        <w:t>Ballestri</w:t>
      </w:r>
      <w:proofErr w:type="spellEnd"/>
      <w:r w:rsidRPr="003B1C53">
        <w:rPr>
          <w:rFonts w:ascii="Book Antiqua" w:hAnsi="Book Antiqua" w:cs="宋体"/>
          <w:sz w:val="24"/>
          <w:szCs w:val="24"/>
          <w:lang w:val="en-US"/>
        </w:rPr>
        <w:t xml:space="preserve"> S, </w:t>
      </w:r>
      <w:proofErr w:type="spellStart"/>
      <w:r w:rsidRPr="003B1C53">
        <w:rPr>
          <w:rFonts w:ascii="Book Antiqua" w:hAnsi="Book Antiqua" w:cs="宋体"/>
          <w:sz w:val="24"/>
          <w:szCs w:val="24"/>
          <w:lang w:val="en-US"/>
        </w:rPr>
        <w:t>Romagnoli</w:t>
      </w:r>
      <w:proofErr w:type="spellEnd"/>
      <w:r w:rsidRPr="003B1C53">
        <w:rPr>
          <w:rFonts w:ascii="Book Antiqua" w:hAnsi="Book Antiqua" w:cs="宋体"/>
          <w:sz w:val="24"/>
          <w:szCs w:val="24"/>
          <w:lang w:val="en-US"/>
        </w:rPr>
        <w:t xml:space="preserve"> D, </w:t>
      </w:r>
      <w:proofErr w:type="spellStart"/>
      <w:r w:rsidRPr="003B1C53">
        <w:rPr>
          <w:rFonts w:ascii="Book Antiqua" w:hAnsi="Book Antiqua" w:cs="宋体"/>
          <w:sz w:val="24"/>
          <w:szCs w:val="24"/>
          <w:lang w:val="en-US"/>
        </w:rPr>
        <w:t>Loria</w:t>
      </w:r>
      <w:proofErr w:type="spellEnd"/>
      <w:r w:rsidRPr="003B1C53">
        <w:rPr>
          <w:rFonts w:ascii="Book Antiqua" w:hAnsi="Book Antiqua" w:cs="宋体"/>
          <w:sz w:val="24"/>
          <w:szCs w:val="24"/>
          <w:lang w:val="en-US"/>
        </w:rPr>
        <w:t xml:space="preserve"> P. Nonalcoholic fatty liver disease and aging: epidemiology to management. </w:t>
      </w:r>
      <w:r w:rsidRPr="003B1C53">
        <w:rPr>
          <w:rFonts w:ascii="Book Antiqua" w:hAnsi="Book Antiqua" w:cs="宋体"/>
          <w:i/>
          <w:iCs/>
          <w:sz w:val="24"/>
          <w:szCs w:val="24"/>
          <w:lang w:val="en-US"/>
        </w:rPr>
        <w:t xml:space="preserve">World J </w:t>
      </w:r>
      <w:proofErr w:type="spellStart"/>
      <w:r w:rsidRPr="003B1C53">
        <w:rPr>
          <w:rFonts w:ascii="Book Antiqua" w:hAnsi="Book Antiqua" w:cs="宋体"/>
          <w:i/>
          <w:iCs/>
          <w:sz w:val="24"/>
          <w:szCs w:val="24"/>
          <w:lang w:val="en-US"/>
        </w:rPr>
        <w:t>Gastroenterol</w:t>
      </w:r>
      <w:proofErr w:type="spellEnd"/>
      <w:r w:rsidRPr="003B1C53">
        <w:rPr>
          <w:rFonts w:ascii="Book Antiqua" w:hAnsi="Book Antiqua" w:cs="宋体"/>
          <w:sz w:val="24"/>
          <w:szCs w:val="24"/>
          <w:lang w:val="en-US"/>
        </w:rPr>
        <w:t xml:space="preserve"> 2014; </w:t>
      </w:r>
      <w:r w:rsidRPr="003B1C53">
        <w:rPr>
          <w:rFonts w:ascii="Book Antiqua" w:hAnsi="Book Antiqua" w:cs="宋体"/>
          <w:b/>
          <w:bCs/>
          <w:sz w:val="24"/>
          <w:szCs w:val="24"/>
          <w:lang w:val="en-US"/>
        </w:rPr>
        <w:t>20</w:t>
      </w:r>
      <w:r w:rsidRPr="003B1C53">
        <w:rPr>
          <w:rFonts w:ascii="Book Antiqua" w:hAnsi="Book Antiqua" w:cs="宋体"/>
          <w:sz w:val="24"/>
          <w:szCs w:val="24"/>
          <w:lang w:val="en-US"/>
        </w:rPr>
        <w:t>: 14185-14204 [PMID: 25339806 DOI: 10.3748/wjg.v20.i39.14185]</w:t>
      </w:r>
    </w:p>
    <w:p w14:paraId="709BF6D5"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2 </w:t>
      </w:r>
      <w:proofErr w:type="spellStart"/>
      <w:r w:rsidRPr="003B1C53">
        <w:rPr>
          <w:rFonts w:ascii="Book Antiqua" w:hAnsi="Book Antiqua" w:cs="宋体"/>
          <w:b/>
          <w:bCs/>
          <w:sz w:val="24"/>
          <w:szCs w:val="24"/>
          <w:lang w:val="en-US"/>
        </w:rPr>
        <w:t>Baran</w:t>
      </w:r>
      <w:proofErr w:type="spellEnd"/>
      <w:r w:rsidRPr="003B1C53">
        <w:rPr>
          <w:rFonts w:ascii="Book Antiqua" w:hAnsi="Book Antiqua" w:cs="宋体"/>
          <w:b/>
          <w:bCs/>
          <w:sz w:val="24"/>
          <w:szCs w:val="24"/>
          <w:lang w:val="en-US"/>
        </w:rPr>
        <w:t xml:space="preserve"> B</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Akyüz</w:t>
      </w:r>
      <w:proofErr w:type="spellEnd"/>
      <w:r w:rsidRPr="003B1C53">
        <w:rPr>
          <w:rFonts w:ascii="Book Antiqua" w:hAnsi="Book Antiqua" w:cs="宋体"/>
          <w:sz w:val="24"/>
          <w:szCs w:val="24"/>
          <w:lang w:val="en-US"/>
        </w:rPr>
        <w:t xml:space="preserve"> F. Non-alcoholic fatty liver disease: what has changed in the treatment since the beginning? </w:t>
      </w:r>
      <w:r w:rsidRPr="003B1C53">
        <w:rPr>
          <w:rFonts w:ascii="Book Antiqua" w:hAnsi="Book Antiqua" w:cs="宋体"/>
          <w:i/>
          <w:iCs/>
          <w:sz w:val="24"/>
          <w:szCs w:val="24"/>
          <w:lang w:val="en-US"/>
        </w:rPr>
        <w:t xml:space="preserve">World J </w:t>
      </w:r>
      <w:proofErr w:type="spellStart"/>
      <w:r w:rsidRPr="003B1C53">
        <w:rPr>
          <w:rFonts w:ascii="Book Antiqua" w:hAnsi="Book Antiqua" w:cs="宋体"/>
          <w:i/>
          <w:iCs/>
          <w:sz w:val="24"/>
          <w:szCs w:val="24"/>
          <w:lang w:val="en-US"/>
        </w:rPr>
        <w:t>Gastroenterol</w:t>
      </w:r>
      <w:proofErr w:type="spellEnd"/>
      <w:r w:rsidRPr="003B1C53">
        <w:rPr>
          <w:rFonts w:ascii="Book Antiqua" w:hAnsi="Book Antiqua" w:cs="宋体"/>
          <w:sz w:val="24"/>
          <w:szCs w:val="24"/>
          <w:lang w:val="en-US"/>
        </w:rPr>
        <w:t xml:space="preserve"> 2014; </w:t>
      </w:r>
      <w:r w:rsidRPr="003B1C53">
        <w:rPr>
          <w:rFonts w:ascii="Book Antiqua" w:hAnsi="Book Antiqua" w:cs="宋体"/>
          <w:b/>
          <w:bCs/>
          <w:sz w:val="24"/>
          <w:szCs w:val="24"/>
          <w:lang w:val="en-US"/>
        </w:rPr>
        <w:t>20</w:t>
      </w:r>
      <w:r w:rsidRPr="003B1C53">
        <w:rPr>
          <w:rFonts w:ascii="Book Antiqua" w:hAnsi="Book Antiqua" w:cs="宋体"/>
          <w:sz w:val="24"/>
          <w:szCs w:val="24"/>
          <w:lang w:val="en-US"/>
        </w:rPr>
        <w:t>: 14219-14229 [PMID: 25339808 DOI: 10.3748/wjg.v20.i39.14219]</w:t>
      </w:r>
    </w:p>
    <w:p w14:paraId="2A5934AE" w14:textId="77777777" w:rsidR="00603434" w:rsidRPr="003B1C53" w:rsidRDefault="00603434" w:rsidP="003B1C53">
      <w:pPr>
        <w:spacing w:after="0" w:line="360" w:lineRule="auto"/>
        <w:jc w:val="both"/>
        <w:rPr>
          <w:rFonts w:ascii="Book Antiqua" w:hAnsi="Book Antiqua" w:cs="宋体"/>
          <w:sz w:val="24"/>
          <w:szCs w:val="24"/>
          <w:lang w:val="en-US"/>
        </w:rPr>
      </w:pPr>
      <w:proofErr w:type="gramStart"/>
      <w:r w:rsidRPr="003B1C53">
        <w:rPr>
          <w:rFonts w:ascii="Book Antiqua" w:hAnsi="Book Antiqua" w:cs="宋体"/>
          <w:sz w:val="24"/>
          <w:szCs w:val="24"/>
          <w:lang w:val="en-US"/>
        </w:rPr>
        <w:lastRenderedPageBreak/>
        <w:t xml:space="preserve">3 </w:t>
      </w:r>
      <w:r w:rsidRPr="003B1C53">
        <w:rPr>
          <w:rFonts w:ascii="Book Antiqua" w:hAnsi="Book Antiqua" w:cs="宋体"/>
          <w:b/>
          <w:bCs/>
          <w:sz w:val="24"/>
          <w:szCs w:val="24"/>
          <w:lang w:val="en-US"/>
        </w:rPr>
        <w:t>Vernon G</w:t>
      </w:r>
      <w:r w:rsidRPr="003B1C53">
        <w:rPr>
          <w:rFonts w:ascii="Book Antiqua" w:hAnsi="Book Antiqua" w:cs="宋体"/>
          <w:sz w:val="24"/>
          <w:szCs w:val="24"/>
          <w:lang w:val="en-US"/>
        </w:rPr>
        <w:t xml:space="preserve">, Baranova A, </w:t>
      </w:r>
      <w:proofErr w:type="spellStart"/>
      <w:r w:rsidRPr="003B1C53">
        <w:rPr>
          <w:rFonts w:ascii="Book Antiqua" w:hAnsi="Book Antiqua" w:cs="宋体"/>
          <w:sz w:val="24"/>
          <w:szCs w:val="24"/>
          <w:lang w:val="en-US"/>
        </w:rPr>
        <w:t>Younossi</w:t>
      </w:r>
      <w:proofErr w:type="spellEnd"/>
      <w:r w:rsidRPr="003B1C53">
        <w:rPr>
          <w:rFonts w:ascii="Book Antiqua" w:hAnsi="Book Antiqua" w:cs="宋体"/>
          <w:sz w:val="24"/>
          <w:szCs w:val="24"/>
          <w:lang w:val="en-US"/>
        </w:rPr>
        <w:t xml:space="preserve"> ZM.</w:t>
      </w:r>
      <w:proofErr w:type="gramEnd"/>
      <w:r w:rsidRPr="003B1C53">
        <w:rPr>
          <w:rFonts w:ascii="Book Antiqua" w:hAnsi="Book Antiqua" w:cs="宋体"/>
          <w:sz w:val="24"/>
          <w:szCs w:val="24"/>
          <w:lang w:val="en-US"/>
        </w:rPr>
        <w:t xml:space="preserve"> Systematic review: the epidemiology and natural history of non-alcoholic fatty liver disease and non-alcoholic steatohepatitis in adults. </w:t>
      </w:r>
      <w:r w:rsidRPr="003B1C53">
        <w:rPr>
          <w:rFonts w:ascii="Book Antiqua" w:hAnsi="Book Antiqua" w:cs="宋体"/>
          <w:i/>
          <w:iCs/>
          <w:sz w:val="24"/>
          <w:szCs w:val="24"/>
          <w:lang w:val="en-US"/>
        </w:rPr>
        <w:t xml:space="preserve">Aliment </w:t>
      </w:r>
      <w:proofErr w:type="spellStart"/>
      <w:r w:rsidRPr="003B1C53">
        <w:rPr>
          <w:rFonts w:ascii="Book Antiqua" w:hAnsi="Book Antiqua" w:cs="宋体"/>
          <w:i/>
          <w:iCs/>
          <w:sz w:val="24"/>
          <w:szCs w:val="24"/>
          <w:lang w:val="en-US"/>
        </w:rPr>
        <w:t>Pharmacol</w:t>
      </w:r>
      <w:proofErr w:type="spellEnd"/>
      <w:r w:rsidRPr="003B1C53">
        <w:rPr>
          <w:rFonts w:ascii="Book Antiqua" w:hAnsi="Book Antiqua" w:cs="宋体"/>
          <w:i/>
          <w:iCs/>
          <w:sz w:val="24"/>
          <w:szCs w:val="24"/>
          <w:lang w:val="en-US"/>
        </w:rPr>
        <w:t xml:space="preserve"> </w:t>
      </w:r>
      <w:proofErr w:type="spellStart"/>
      <w:r w:rsidRPr="003B1C53">
        <w:rPr>
          <w:rFonts w:ascii="Book Antiqua" w:hAnsi="Book Antiqua" w:cs="宋体"/>
          <w:i/>
          <w:iCs/>
          <w:sz w:val="24"/>
          <w:szCs w:val="24"/>
          <w:lang w:val="en-US"/>
        </w:rPr>
        <w:t>Ther</w:t>
      </w:r>
      <w:proofErr w:type="spellEnd"/>
      <w:r w:rsidRPr="003B1C53">
        <w:rPr>
          <w:rFonts w:ascii="Book Antiqua" w:hAnsi="Book Antiqua" w:cs="宋体"/>
          <w:sz w:val="24"/>
          <w:szCs w:val="24"/>
          <w:lang w:val="en-US"/>
        </w:rPr>
        <w:t xml:space="preserve"> 2011; </w:t>
      </w:r>
      <w:r w:rsidRPr="003B1C53">
        <w:rPr>
          <w:rFonts w:ascii="Book Antiqua" w:hAnsi="Book Antiqua" w:cs="宋体"/>
          <w:b/>
          <w:bCs/>
          <w:sz w:val="24"/>
          <w:szCs w:val="24"/>
          <w:lang w:val="en-US"/>
        </w:rPr>
        <w:t>34</w:t>
      </w:r>
      <w:r w:rsidRPr="003B1C53">
        <w:rPr>
          <w:rFonts w:ascii="Book Antiqua" w:hAnsi="Book Antiqua" w:cs="宋体"/>
          <w:sz w:val="24"/>
          <w:szCs w:val="24"/>
          <w:lang w:val="en-US"/>
        </w:rPr>
        <w:t>: 274-285 [PMID: 21623852 DOI: 10.1111/j.1365-2036.2011.04724.x]</w:t>
      </w:r>
    </w:p>
    <w:p w14:paraId="3B46AEE2"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4 </w:t>
      </w:r>
      <w:proofErr w:type="spellStart"/>
      <w:r w:rsidRPr="003B1C53">
        <w:rPr>
          <w:rFonts w:ascii="Book Antiqua" w:hAnsi="Book Antiqua" w:cs="宋体"/>
          <w:b/>
          <w:bCs/>
          <w:sz w:val="24"/>
          <w:szCs w:val="24"/>
          <w:lang w:val="en-US"/>
        </w:rPr>
        <w:t>Petta</w:t>
      </w:r>
      <w:proofErr w:type="spellEnd"/>
      <w:r w:rsidRPr="003B1C53">
        <w:rPr>
          <w:rFonts w:ascii="Book Antiqua" w:hAnsi="Book Antiqua" w:cs="宋体"/>
          <w:b/>
          <w:bCs/>
          <w:sz w:val="24"/>
          <w:szCs w:val="24"/>
          <w:lang w:val="en-US"/>
        </w:rPr>
        <w:t xml:space="preserve"> S</w:t>
      </w:r>
      <w:r w:rsidRPr="003B1C53">
        <w:rPr>
          <w:rFonts w:ascii="Book Antiqua" w:hAnsi="Book Antiqua" w:cs="宋体"/>
          <w:sz w:val="24"/>
          <w:szCs w:val="24"/>
          <w:lang w:val="en-US"/>
        </w:rPr>
        <w:t xml:space="preserve">, Amato MC, Di Marco V, </w:t>
      </w:r>
      <w:proofErr w:type="spellStart"/>
      <w:r w:rsidRPr="003B1C53">
        <w:rPr>
          <w:rFonts w:ascii="Book Antiqua" w:hAnsi="Book Antiqua" w:cs="宋体"/>
          <w:sz w:val="24"/>
          <w:szCs w:val="24"/>
          <w:lang w:val="en-US"/>
        </w:rPr>
        <w:t>Cammà</w:t>
      </w:r>
      <w:proofErr w:type="spellEnd"/>
      <w:r w:rsidRPr="003B1C53">
        <w:rPr>
          <w:rFonts w:ascii="Book Antiqua" w:hAnsi="Book Antiqua" w:cs="宋体"/>
          <w:sz w:val="24"/>
          <w:szCs w:val="24"/>
          <w:lang w:val="en-US"/>
        </w:rPr>
        <w:t xml:space="preserve"> C, </w:t>
      </w:r>
      <w:proofErr w:type="spellStart"/>
      <w:r w:rsidRPr="003B1C53">
        <w:rPr>
          <w:rFonts w:ascii="Book Antiqua" w:hAnsi="Book Antiqua" w:cs="宋体"/>
          <w:sz w:val="24"/>
          <w:szCs w:val="24"/>
          <w:lang w:val="en-US"/>
        </w:rPr>
        <w:t>Pizzolanti</w:t>
      </w:r>
      <w:proofErr w:type="spellEnd"/>
      <w:r w:rsidRPr="003B1C53">
        <w:rPr>
          <w:rFonts w:ascii="Book Antiqua" w:hAnsi="Book Antiqua" w:cs="宋体"/>
          <w:sz w:val="24"/>
          <w:szCs w:val="24"/>
          <w:lang w:val="en-US"/>
        </w:rPr>
        <w:t xml:space="preserve"> G, </w:t>
      </w:r>
      <w:proofErr w:type="spellStart"/>
      <w:r w:rsidRPr="003B1C53">
        <w:rPr>
          <w:rFonts w:ascii="Book Antiqua" w:hAnsi="Book Antiqua" w:cs="宋体"/>
          <w:sz w:val="24"/>
          <w:szCs w:val="24"/>
          <w:lang w:val="en-US"/>
        </w:rPr>
        <w:t>Barcellona</w:t>
      </w:r>
      <w:proofErr w:type="spellEnd"/>
      <w:r w:rsidRPr="003B1C53">
        <w:rPr>
          <w:rFonts w:ascii="Book Antiqua" w:hAnsi="Book Antiqua" w:cs="宋体"/>
          <w:sz w:val="24"/>
          <w:szCs w:val="24"/>
          <w:lang w:val="en-US"/>
        </w:rPr>
        <w:t xml:space="preserve"> MR, </w:t>
      </w:r>
      <w:proofErr w:type="spellStart"/>
      <w:r w:rsidRPr="003B1C53">
        <w:rPr>
          <w:rFonts w:ascii="Book Antiqua" w:hAnsi="Book Antiqua" w:cs="宋体"/>
          <w:sz w:val="24"/>
          <w:szCs w:val="24"/>
          <w:lang w:val="en-US"/>
        </w:rPr>
        <w:t>Cabibi</w:t>
      </w:r>
      <w:proofErr w:type="spellEnd"/>
      <w:r w:rsidRPr="003B1C53">
        <w:rPr>
          <w:rFonts w:ascii="Book Antiqua" w:hAnsi="Book Antiqua" w:cs="宋体"/>
          <w:sz w:val="24"/>
          <w:szCs w:val="24"/>
          <w:lang w:val="en-US"/>
        </w:rPr>
        <w:t xml:space="preserve"> D, </w:t>
      </w:r>
      <w:proofErr w:type="spellStart"/>
      <w:r w:rsidRPr="003B1C53">
        <w:rPr>
          <w:rFonts w:ascii="Book Antiqua" w:hAnsi="Book Antiqua" w:cs="宋体"/>
          <w:sz w:val="24"/>
          <w:szCs w:val="24"/>
          <w:lang w:val="en-US"/>
        </w:rPr>
        <w:t>Galluzzo</w:t>
      </w:r>
      <w:proofErr w:type="spellEnd"/>
      <w:r w:rsidRPr="003B1C53">
        <w:rPr>
          <w:rFonts w:ascii="Book Antiqua" w:hAnsi="Book Antiqua" w:cs="宋体"/>
          <w:sz w:val="24"/>
          <w:szCs w:val="24"/>
          <w:lang w:val="en-US"/>
        </w:rPr>
        <w:t xml:space="preserve"> A, </w:t>
      </w:r>
      <w:proofErr w:type="spellStart"/>
      <w:r w:rsidRPr="003B1C53">
        <w:rPr>
          <w:rFonts w:ascii="Book Antiqua" w:hAnsi="Book Antiqua" w:cs="宋体"/>
          <w:sz w:val="24"/>
          <w:szCs w:val="24"/>
          <w:lang w:val="en-US"/>
        </w:rPr>
        <w:t>Sinagra</w:t>
      </w:r>
      <w:proofErr w:type="spellEnd"/>
      <w:r w:rsidRPr="003B1C53">
        <w:rPr>
          <w:rFonts w:ascii="Book Antiqua" w:hAnsi="Book Antiqua" w:cs="宋体"/>
          <w:sz w:val="24"/>
          <w:szCs w:val="24"/>
          <w:lang w:val="en-US"/>
        </w:rPr>
        <w:t xml:space="preserve"> D, Giordano C, </w:t>
      </w:r>
      <w:proofErr w:type="spellStart"/>
      <w:r w:rsidRPr="003B1C53">
        <w:rPr>
          <w:rFonts w:ascii="Book Antiqua" w:hAnsi="Book Antiqua" w:cs="宋体"/>
          <w:sz w:val="24"/>
          <w:szCs w:val="24"/>
          <w:lang w:val="en-US"/>
        </w:rPr>
        <w:t>Craxì</w:t>
      </w:r>
      <w:proofErr w:type="spellEnd"/>
      <w:r w:rsidRPr="003B1C53">
        <w:rPr>
          <w:rFonts w:ascii="Book Antiqua" w:hAnsi="Book Antiqua" w:cs="宋体"/>
          <w:sz w:val="24"/>
          <w:szCs w:val="24"/>
          <w:lang w:val="en-US"/>
        </w:rPr>
        <w:t xml:space="preserve"> A. Visceral adiposity index is associated with significant fibrosis in patients with non-alcoholic fatty liver disease. </w:t>
      </w:r>
      <w:r w:rsidRPr="003B1C53">
        <w:rPr>
          <w:rFonts w:ascii="Book Antiqua" w:hAnsi="Book Antiqua" w:cs="宋体"/>
          <w:i/>
          <w:iCs/>
          <w:sz w:val="24"/>
          <w:szCs w:val="24"/>
          <w:lang w:val="en-US"/>
        </w:rPr>
        <w:t xml:space="preserve">Aliment </w:t>
      </w:r>
      <w:proofErr w:type="spellStart"/>
      <w:r w:rsidRPr="003B1C53">
        <w:rPr>
          <w:rFonts w:ascii="Book Antiqua" w:hAnsi="Book Antiqua" w:cs="宋体"/>
          <w:i/>
          <w:iCs/>
          <w:sz w:val="24"/>
          <w:szCs w:val="24"/>
          <w:lang w:val="en-US"/>
        </w:rPr>
        <w:t>Pharmacol</w:t>
      </w:r>
      <w:proofErr w:type="spellEnd"/>
      <w:r w:rsidRPr="003B1C53">
        <w:rPr>
          <w:rFonts w:ascii="Book Antiqua" w:hAnsi="Book Antiqua" w:cs="宋体"/>
          <w:i/>
          <w:iCs/>
          <w:sz w:val="24"/>
          <w:szCs w:val="24"/>
          <w:lang w:val="en-US"/>
        </w:rPr>
        <w:t xml:space="preserve"> </w:t>
      </w:r>
      <w:proofErr w:type="spellStart"/>
      <w:r w:rsidRPr="003B1C53">
        <w:rPr>
          <w:rFonts w:ascii="Book Antiqua" w:hAnsi="Book Antiqua" w:cs="宋体"/>
          <w:i/>
          <w:iCs/>
          <w:sz w:val="24"/>
          <w:szCs w:val="24"/>
          <w:lang w:val="en-US"/>
        </w:rPr>
        <w:t>Ther</w:t>
      </w:r>
      <w:proofErr w:type="spellEnd"/>
      <w:r w:rsidRPr="003B1C53">
        <w:rPr>
          <w:rFonts w:ascii="Book Antiqua" w:hAnsi="Book Antiqua" w:cs="宋体"/>
          <w:sz w:val="24"/>
          <w:szCs w:val="24"/>
          <w:lang w:val="en-US"/>
        </w:rPr>
        <w:t xml:space="preserve"> 2012; </w:t>
      </w:r>
      <w:r w:rsidRPr="003B1C53">
        <w:rPr>
          <w:rFonts w:ascii="Book Antiqua" w:hAnsi="Book Antiqua" w:cs="宋体"/>
          <w:b/>
          <w:bCs/>
          <w:sz w:val="24"/>
          <w:szCs w:val="24"/>
          <w:lang w:val="en-US"/>
        </w:rPr>
        <w:t>35</w:t>
      </w:r>
      <w:r w:rsidRPr="003B1C53">
        <w:rPr>
          <w:rFonts w:ascii="Book Antiqua" w:hAnsi="Book Antiqua" w:cs="宋体"/>
          <w:sz w:val="24"/>
          <w:szCs w:val="24"/>
          <w:lang w:val="en-US"/>
        </w:rPr>
        <w:t>: 238-247 [PMID: 22117531 DOI: 10.1111/j.1365-2036.2011.04929.x]</w:t>
      </w:r>
    </w:p>
    <w:p w14:paraId="21AFEC5F"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5 </w:t>
      </w:r>
      <w:proofErr w:type="spellStart"/>
      <w:r w:rsidRPr="003B1C53">
        <w:rPr>
          <w:rFonts w:ascii="Book Antiqua" w:hAnsi="Book Antiqua" w:cs="宋体"/>
          <w:b/>
          <w:bCs/>
          <w:sz w:val="24"/>
          <w:szCs w:val="24"/>
          <w:lang w:val="en-US"/>
        </w:rPr>
        <w:t>Thoma</w:t>
      </w:r>
      <w:proofErr w:type="spellEnd"/>
      <w:r w:rsidRPr="003B1C53">
        <w:rPr>
          <w:rFonts w:ascii="Book Antiqua" w:hAnsi="Book Antiqua" w:cs="宋体"/>
          <w:b/>
          <w:bCs/>
          <w:sz w:val="24"/>
          <w:szCs w:val="24"/>
          <w:lang w:val="en-US"/>
        </w:rPr>
        <w:t xml:space="preserve"> C</w:t>
      </w:r>
      <w:r w:rsidRPr="003B1C53">
        <w:rPr>
          <w:rFonts w:ascii="Book Antiqua" w:hAnsi="Book Antiqua" w:cs="宋体"/>
          <w:sz w:val="24"/>
          <w:szCs w:val="24"/>
          <w:lang w:val="en-US"/>
        </w:rPr>
        <w:t xml:space="preserve">, Day CP, </w:t>
      </w:r>
      <w:proofErr w:type="spellStart"/>
      <w:r w:rsidRPr="003B1C53">
        <w:rPr>
          <w:rFonts w:ascii="Book Antiqua" w:hAnsi="Book Antiqua" w:cs="宋体"/>
          <w:sz w:val="24"/>
          <w:szCs w:val="24"/>
          <w:lang w:val="en-US"/>
        </w:rPr>
        <w:t>Trenell</w:t>
      </w:r>
      <w:proofErr w:type="spellEnd"/>
      <w:r w:rsidRPr="003B1C53">
        <w:rPr>
          <w:rFonts w:ascii="Book Antiqua" w:hAnsi="Book Antiqua" w:cs="宋体"/>
          <w:sz w:val="24"/>
          <w:szCs w:val="24"/>
          <w:lang w:val="en-US"/>
        </w:rPr>
        <w:t xml:space="preserve"> MI. Lifestyle interventions for the treatment of non-alcoholic fatty liver disease in adults: a systematic review. </w:t>
      </w:r>
      <w:r w:rsidRPr="003B1C53">
        <w:rPr>
          <w:rFonts w:ascii="Book Antiqua" w:hAnsi="Book Antiqua" w:cs="宋体"/>
          <w:i/>
          <w:iCs/>
          <w:sz w:val="24"/>
          <w:szCs w:val="24"/>
          <w:lang w:val="en-US"/>
        </w:rPr>
        <w:t xml:space="preserve">J </w:t>
      </w:r>
      <w:proofErr w:type="spellStart"/>
      <w:r w:rsidRPr="003B1C53">
        <w:rPr>
          <w:rFonts w:ascii="Book Antiqua" w:hAnsi="Book Antiqua" w:cs="宋体"/>
          <w:i/>
          <w:iCs/>
          <w:sz w:val="24"/>
          <w:szCs w:val="24"/>
          <w:lang w:val="en-US"/>
        </w:rPr>
        <w:t>Hepatol</w:t>
      </w:r>
      <w:proofErr w:type="spellEnd"/>
      <w:r w:rsidRPr="003B1C53">
        <w:rPr>
          <w:rFonts w:ascii="Book Antiqua" w:hAnsi="Book Antiqua" w:cs="宋体"/>
          <w:sz w:val="24"/>
          <w:szCs w:val="24"/>
          <w:lang w:val="en-US"/>
        </w:rPr>
        <w:t xml:space="preserve"> 2012; </w:t>
      </w:r>
      <w:r w:rsidRPr="003B1C53">
        <w:rPr>
          <w:rFonts w:ascii="Book Antiqua" w:hAnsi="Book Antiqua" w:cs="宋体"/>
          <w:b/>
          <w:bCs/>
          <w:sz w:val="24"/>
          <w:szCs w:val="24"/>
          <w:lang w:val="en-US"/>
        </w:rPr>
        <w:t>56</w:t>
      </w:r>
      <w:r w:rsidRPr="003B1C53">
        <w:rPr>
          <w:rFonts w:ascii="Book Antiqua" w:hAnsi="Book Antiqua" w:cs="宋体"/>
          <w:sz w:val="24"/>
          <w:szCs w:val="24"/>
          <w:lang w:val="en-US"/>
        </w:rPr>
        <w:t>: 255-266 [PMID: 21723839 DOI: 10.1016/j.jhep.2011.06.010]</w:t>
      </w:r>
    </w:p>
    <w:p w14:paraId="750BAAF0"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6 </w:t>
      </w:r>
      <w:proofErr w:type="spellStart"/>
      <w:r w:rsidRPr="003B1C53">
        <w:rPr>
          <w:rFonts w:ascii="Book Antiqua" w:hAnsi="Book Antiqua" w:cs="宋体"/>
          <w:b/>
          <w:bCs/>
          <w:sz w:val="24"/>
          <w:szCs w:val="24"/>
          <w:lang w:val="en-US"/>
        </w:rPr>
        <w:t>Nascimbeni</w:t>
      </w:r>
      <w:proofErr w:type="spellEnd"/>
      <w:r w:rsidRPr="003B1C53">
        <w:rPr>
          <w:rFonts w:ascii="Book Antiqua" w:hAnsi="Book Antiqua" w:cs="宋体"/>
          <w:b/>
          <w:bCs/>
          <w:sz w:val="24"/>
          <w:szCs w:val="24"/>
          <w:lang w:val="en-US"/>
        </w:rPr>
        <w:t xml:space="preserve"> F</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Pais</w:t>
      </w:r>
      <w:proofErr w:type="spellEnd"/>
      <w:r w:rsidRPr="003B1C53">
        <w:rPr>
          <w:rFonts w:ascii="Book Antiqua" w:hAnsi="Book Antiqua" w:cs="宋体"/>
          <w:sz w:val="24"/>
          <w:szCs w:val="24"/>
          <w:lang w:val="en-US"/>
        </w:rPr>
        <w:t xml:space="preserve"> R, </w:t>
      </w:r>
      <w:proofErr w:type="spellStart"/>
      <w:r w:rsidRPr="003B1C53">
        <w:rPr>
          <w:rFonts w:ascii="Book Antiqua" w:hAnsi="Book Antiqua" w:cs="宋体"/>
          <w:sz w:val="24"/>
          <w:szCs w:val="24"/>
          <w:lang w:val="en-US"/>
        </w:rPr>
        <w:t>Bellentani</w:t>
      </w:r>
      <w:proofErr w:type="spellEnd"/>
      <w:r w:rsidRPr="003B1C53">
        <w:rPr>
          <w:rFonts w:ascii="Book Antiqua" w:hAnsi="Book Antiqua" w:cs="宋体"/>
          <w:sz w:val="24"/>
          <w:szCs w:val="24"/>
          <w:lang w:val="en-US"/>
        </w:rPr>
        <w:t xml:space="preserve"> S, Day CP, </w:t>
      </w:r>
      <w:proofErr w:type="spellStart"/>
      <w:r w:rsidRPr="003B1C53">
        <w:rPr>
          <w:rFonts w:ascii="Book Antiqua" w:hAnsi="Book Antiqua" w:cs="宋体"/>
          <w:sz w:val="24"/>
          <w:szCs w:val="24"/>
          <w:lang w:val="en-US"/>
        </w:rPr>
        <w:t>Ratziu</w:t>
      </w:r>
      <w:proofErr w:type="spellEnd"/>
      <w:r w:rsidRPr="003B1C53">
        <w:rPr>
          <w:rFonts w:ascii="Book Antiqua" w:hAnsi="Book Antiqua" w:cs="宋体"/>
          <w:sz w:val="24"/>
          <w:szCs w:val="24"/>
          <w:lang w:val="en-US"/>
        </w:rPr>
        <w:t xml:space="preserve"> V, </w:t>
      </w:r>
      <w:proofErr w:type="spellStart"/>
      <w:r w:rsidRPr="003B1C53">
        <w:rPr>
          <w:rFonts w:ascii="Book Antiqua" w:hAnsi="Book Antiqua" w:cs="宋体"/>
          <w:sz w:val="24"/>
          <w:szCs w:val="24"/>
          <w:lang w:val="en-US"/>
        </w:rPr>
        <w:t>Loria</w:t>
      </w:r>
      <w:proofErr w:type="spellEnd"/>
      <w:r w:rsidRPr="003B1C53">
        <w:rPr>
          <w:rFonts w:ascii="Book Antiqua" w:hAnsi="Book Antiqua" w:cs="宋体"/>
          <w:sz w:val="24"/>
          <w:szCs w:val="24"/>
          <w:lang w:val="en-US"/>
        </w:rPr>
        <w:t xml:space="preserve"> P, </w:t>
      </w:r>
      <w:proofErr w:type="spellStart"/>
      <w:r w:rsidRPr="003B1C53">
        <w:rPr>
          <w:rFonts w:ascii="Book Antiqua" w:hAnsi="Book Antiqua" w:cs="宋体"/>
          <w:sz w:val="24"/>
          <w:szCs w:val="24"/>
          <w:lang w:val="en-US"/>
        </w:rPr>
        <w:t>Lonardo</w:t>
      </w:r>
      <w:proofErr w:type="spellEnd"/>
      <w:r w:rsidRPr="003B1C53">
        <w:rPr>
          <w:rFonts w:ascii="Book Antiqua" w:hAnsi="Book Antiqua" w:cs="宋体"/>
          <w:sz w:val="24"/>
          <w:szCs w:val="24"/>
          <w:lang w:val="en-US"/>
        </w:rPr>
        <w:t xml:space="preserve"> A. </w:t>
      </w:r>
      <w:proofErr w:type="gramStart"/>
      <w:r w:rsidRPr="003B1C53">
        <w:rPr>
          <w:rFonts w:ascii="Book Antiqua" w:hAnsi="Book Antiqua" w:cs="宋体"/>
          <w:sz w:val="24"/>
          <w:szCs w:val="24"/>
          <w:lang w:val="en-US"/>
        </w:rPr>
        <w:t>From NAFLD in clinical practice to answers from guidelines.</w:t>
      </w:r>
      <w:proofErr w:type="gramEnd"/>
      <w:r w:rsidRPr="003B1C53">
        <w:rPr>
          <w:rFonts w:ascii="Book Antiqua" w:hAnsi="Book Antiqua" w:cs="宋体"/>
          <w:sz w:val="24"/>
          <w:szCs w:val="24"/>
          <w:lang w:val="en-US"/>
        </w:rPr>
        <w:t xml:space="preserve"> </w:t>
      </w:r>
      <w:r w:rsidRPr="003B1C53">
        <w:rPr>
          <w:rFonts w:ascii="Book Antiqua" w:hAnsi="Book Antiqua" w:cs="宋体"/>
          <w:i/>
          <w:iCs/>
          <w:sz w:val="24"/>
          <w:szCs w:val="24"/>
          <w:lang w:val="en-US"/>
        </w:rPr>
        <w:t xml:space="preserve">J </w:t>
      </w:r>
      <w:proofErr w:type="spellStart"/>
      <w:r w:rsidRPr="003B1C53">
        <w:rPr>
          <w:rFonts w:ascii="Book Antiqua" w:hAnsi="Book Antiqua" w:cs="宋体"/>
          <w:i/>
          <w:iCs/>
          <w:sz w:val="24"/>
          <w:szCs w:val="24"/>
          <w:lang w:val="en-US"/>
        </w:rPr>
        <w:t>Hepatol</w:t>
      </w:r>
      <w:proofErr w:type="spellEnd"/>
      <w:r w:rsidRPr="003B1C53">
        <w:rPr>
          <w:rFonts w:ascii="Book Antiqua" w:hAnsi="Book Antiqua" w:cs="宋体"/>
          <w:sz w:val="24"/>
          <w:szCs w:val="24"/>
          <w:lang w:val="en-US"/>
        </w:rPr>
        <w:t xml:space="preserve"> 2013; </w:t>
      </w:r>
      <w:r w:rsidRPr="003B1C53">
        <w:rPr>
          <w:rFonts w:ascii="Book Antiqua" w:hAnsi="Book Antiqua" w:cs="宋体"/>
          <w:b/>
          <w:bCs/>
          <w:sz w:val="24"/>
          <w:szCs w:val="24"/>
          <w:lang w:val="en-US"/>
        </w:rPr>
        <w:t>59</w:t>
      </w:r>
      <w:r w:rsidRPr="003B1C53">
        <w:rPr>
          <w:rFonts w:ascii="Book Antiqua" w:hAnsi="Book Antiqua" w:cs="宋体"/>
          <w:sz w:val="24"/>
          <w:szCs w:val="24"/>
          <w:lang w:val="en-US"/>
        </w:rPr>
        <w:t>: 859-871 [PMID: 23751754 DOI: 10.1016/j.jhep.2013.05.044]</w:t>
      </w:r>
    </w:p>
    <w:p w14:paraId="5BA99C64"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7 </w:t>
      </w:r>
      <w:proofErr w:type="spellStart"/>
      <w:r w:rsidRPr="003B1C53">
        <w:rPr>
          <w:rFonts w:ascii="Book Antiqua" w:hAnsi="Book Antiqua" w:cs="宋体"/>
          <w:b/>
          <w:bCs/>
          <w:sz w:val="24"/>
          <w:szCs w:val="24"/>
          <w:lang w:val="en-US"/>
        </w:rPr>
        <w:t>Akriviadis</w:t>
      </w:r>
      <w:proofErr w:type="spellEnd"/>
      <w:r w:rsidRPr="003B1C53">
        <w:rPr>
          <w:rFonts w:ascii="Book Antiqua" w:hAnsi="Book Antiqua" w:cs="宋体"/>
          <w:b/>
          <w:bCs/>
          <w:sz w:val="24"/>
          <w:szCs w:val="24"/>
          <w:lang w:val="en-US"/>
        </w:rPr>
        <w:t xml:space="preserve"> E</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Botla</w:t>
      </w:r>
      <w:proofErr w:type="spellEnd"/>
      <w:r w:rsidRPr="003B1C53">
        <w:rPr>
          <w:rFonts w:ascii="Book Antiqua" w:hAnsi="Book Antiqua" w:cs="宋体"/>
          <w:sz w:val="24"/>
          <w:szCs w:val="24"/>
          <w:lang w:val="en-US"/>
        </w:rPr>
        <w:t xml:space="preserve"> R, Briggs W, Han S, Reynolds T, </w:t>
      </w:r>
      <w:proofErr w:type="spellStart"/>
      <w:r w:rsidRPr="003B1C53">
        <w:rPr>
          <w:rFonts w:ascii="Book Antiqua" w:hAnsi="Book Antiqua" w:cs="宋体"/>
          <w:sz w:val="24"/>
          <w:szCs w:val="24"/>
          <w:lang w:val="en-US"/>
        </w:rPr>
        <w:t>Shakil</w:t>
      </w:r>
      <w:proofErr w:type="spellEnd"/>
      <w:r w:rsidRPr="003B1C53">
        <w:rPr>
          <w:rFonts w:ascii="Book Antiqua" w:hAnsi="Book Antiqua" w:cs="宋体"/>
          <w:sz w:val="24"/>
          <w:szCs w:val="24"/>
          <w:lang w:val="en-US"/>
        </w:rPr>
        <w:t xml:space="preserve"> O.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improves short-term survival in severe acute alcoholic hepatitis: a double-blind, placebo-controlled trial. </w:t>
      </w:r>
      <w:r w:rsidRPr="003B1C53">
        <w:rPr>
          <w:rFonts w:ascii="Book Antiqua" w:hAnsi="Book Antiqua" w:cs="宋体"/>
          <w:i/>
          <w:iCs/>
          <w:sz w:val="24"/>
          <w:szCs w:val="24"/>
          <w:lang w:val="en-US"/>
        </w:rPr>
        <w:t>Gastroenterology</w:t>
      </w:r>
      <w:r w:rsidRPr="003B1C53">
        <w:rPr>
          <w:rFonts w:ascii="Book Antiqua" w:hAnsi="Book Antiqua" w:cs="宋体"/>
          <w:sz w:val="24"/>
          <w:szCs w:val="24"/>
          <w:lang w:val="en-US"/>
        </w:rPr>
        <w:t xml:space="preserve"> 2000; </w:t>
      </w:r>
      <w:r w:rsidRPr="003B1C53">
        <w:rPr>
          <w:rFonts w:ascii="Book Antiqua" w:hAnsi="Book Antiqua" w:cs="宋体"/>
          <w:b/>
          <w:bCs/>
          <w:sz w:val="24"/>
          <w:szCs w:val="24"/>
          <w:lang w:val="en-US"/>
        </w:rPr>
        <w:t>119</w:t>
      </w:r>
      <w:r w:rsidRPr="003B1C53">
        <w:rPr>
          <w:rFonts w:ascii="Book Antiqua" w:hAnsi="Book Antiqua" w:cs="宋体"/>
          <w:sz w:val="24"/>
          <w:szCs w:val="24"/>
          <w:lang w:val="en-US"/>
        </w:rPr>
        <w:t>: 1637-1648 [PMID: 11113085 DOI: 10.1053/gast.2000.20189]</w:t>
      </w:r>
    </w:p>
    <w:p w14:paraId="14E1950D"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8 </w:t>
      </w:r>
      <w:proofErr w:type="spellStart"/>
      <w:r w:rsidRPr="003B1C53">
        <w:rPr>
          <w:rFonts w:ascii="Book Antiqua" w:hAnsi="Book Antiqua" w:cs="宋体"/>
          <w:b/>
          <w:bCs/>
          <w:sz w:val="24"/>
          <w:szCs w:val="24"/>
          <w:lang w:val="en-US"/>
        </w:rPr>
        <w:t>Georgescu</w:t>
      </w:r>
      <w:proofErr w:type="spellEnd"/>
      <w:r w:rsidRPr="003B1C53">
        <w:rPr>
          <w:rFonts w:ascii="Book Antiqua" w:hAnsi="Book Antiqua" w:cs="宋体"/>
          <w:b/>
          <w:bCs/>
          <w:sz w:val="24"/>
          <w:szCs w:val="24"/>
          <w:lang w:val="en-US"/>
        </w:rPr>
        <w:t xml:space="preserve"> EF</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Georgescu</w:t>
      </w:r>
      <w:proofErr w:type="spellEnd"/>
      <w:r w:rsidRPr="003B1C53">
        <w:rPr>
          <w:rFonts w:ascii="Book Antiqua" w:hAnsi="Book Antiqua" w:cs="宋体"/>
          <w:sz w:val="24"/>
          <w:szCs w:val="24"/>
          <w:lang w:val="en-US"/>
        </w:rPr>
        <w:t xml:space="preserve"> M. Therapeutic options in non-alcoholic steatohepatitis (NASH). Are all agents alike? </w:t>
      </w:r>
      <w:proofErr w:type="gramStart"/>
      <w:r w:rsidRPr="003B1C53">
        <w:rPr>
          <w:rFonts w:ascii="Book Antiqua" w:hAnsi="Book Antiqua" w:cs="宋体"/>
          <w:sz w:val="24"/>
          <w:szCs w:val="24"/>
          <w:lang w:val="en-US"/>
        </w:rPr>
        <w:t>Results of a preliminary study.</w:t>
      </w:r>
      <w:proofErr w:type="gramEnd"/>
      <w:r w:rsidRPr="003B1C53">
        <w:rPr>
          <w:rFonts w:ascii="Book Antiqua" w:hAnsi="Book Antiqua" w:cs="宋体"/>
          <w:sz w:val="24"/>
          <w:szCs w:val="24"/>
          <w:lang w:val="en-US"/>
        </w:rPr>
        <w:t xml:space="preserve"> </w:t>
      </w:r>
      <w:r w:rsidRPr="003B1C53">
        <w:rPr>
          <w:rFonts w:ascii="Book Antiqua" w:hAnsi="Book Antiqua" w:cs="宋体"/>
          <w:i/>
          <w:iCs/>
          <w:sz w:val="24"/>
          <w:szCs w:val="24"/>
          <w:lang w:val="en-US"/>
        </w:rPr>
        <w:t xml:space="preserve">J </w:t>
      </w:r>
      <w:proofErr w:type="spellStart"/>
      <w:r w:rsidRPr="003B1C53">
        <w:rPr>
          <w:rFonts w:ascii="Book Antiqua" w:hAnsi="Book Antiqua" w:cs="宋体"/>
          <w:i/>
          <w:iCs/>
          <w:sz w:val="24"/>
          <w:szCs w:val="24"/>
          <w:lang w:val="en-US"/>
        </w:rPr>
        <w:t>Gastrointestin</w:t>
      </w:r>
      <w:proofErr w:type="spellEnd"/>
      <w:r w:rsidRPr="003B1C53">
        <w:rPr>
          <w:rFonts w:ascii="Book Antiqua" w:hAnsi="Book Antiqua" w:cs="宋体"/>
          <w:i/>
          <w:iCs/>
          <w:sz w:val="24"/>
          <w:szCs w:val="24"/>
          <w:lang w:val="en-US"/>
        </w:rPr>
        <w:t xml:space="preserve"> Liver Dis</w:t>
      </w:r>
      <w:r w:rsidRPr="003B1C53">
        <w:rPr>
          <w:rFonts w:ascii="Book Antiqua" w:hAnsi="Book Antiqua" w:cs="宋体"/>
          <w:sz w:val="24"/>
          <w:szCs w:val="24"/>
          <w:lang w:val="en-US"/>
        </w:rPr>
        <w:t xml:space="preserve"> 2007; </w:t>
      </w:r>
      <w:r w:rsidRPr="003B1C53">
        <w:rPr>
          <w:rFonts w:ascii="Book Antiqua" w:hAnsi="Book Antiqua" w:cs="宋体"/>
          <w:b/>
          <w:bCs/>
          <w:sz w:val="24"/>
          <w:szCs w:val="24"/>
          <w:lang w:val="en-US"/>
        </w:rPr>
        <w:t>16</w:t>
      </w:r>
      <w:r w:rsidRPr="003B1C53">
        <w:rPr>
          <w:rFonts w:ascii="Book Antiqua" w:hAnsi="Book Antiqua" w:cs="宋体"/>
          <w:sz w:val="24"/>
          <w:szCs w:val="24"/>
          <w:lang w:val="en-US"/>
        </w:rPr>
        <w:t>: 39-46 [PMID: 17410287]</w:t>
      </w:r>
    </w:p>
    <w:p w14:paraId="2D1FDCB4"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9 </w:t>
      </w:r>
      <w:proofErr w:type="spellStart"/>
      <w:r w:rsidRPr="003B1C53">
        <w:rPr>
          <w:rFonts w:ascii="Book Antiqua" w:hAnsi="Book Antiqua" w:cs="宋体"/>
          <w:b/>
          <w:bCs/>
          <w:sz w:val="24"/>
          <w:szCs w:val="24"/>
          <w:lang w:val="en-US"/>
        </w:rPr>
        <w:t>Zein</w:t>
      </w:r>
      <w:proofErr w:type="spellEnd"/>
      <w:r w:rsidRPr="003B1C53">
        <w:rPr>
          <w:rFonts w:ascii="Book Antiqua" w:hAnsi="Book Antiqua" w:cs="宋体"/>
          <w:b/>
          <w:bCs/>
          <w:sz w:val="24"/>
          <w:szCs w:val="24"/>
          <w:lang w:val="en-US"/>
        </w:rPr>
        <w:t xml:space="preserve"> CO</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Yerian</w:t>
      </w:r>
      <w:proofErr w:type="spellEnd"/>
      <w:r w:rsidRPr="003B1C53">
        <w:rPr>
          <w:rFonts w:ascii="Book Antiqua" w:hAnsi="Book Antiqua" w:cs="宋体"/>
          <w:sz w:val="24"/>
          <w:szCs w:val="24"/>
          <w:lang w:val="en-US"/>
        </w:rPr>
        <w:t xml:space="preserve"> LM, </w:t>
      </w:r>
      <w:proofErr w:type="spellStart"/>
      <w:r w:rsidRPr="003B1C53">
        <w:rPr>
          <w:rFonts w:ascii="Book Antiqua" w:hAnsi="Book Antiqua" w:cs="宋体"/>
          <w:sz w:val="24"/>
          <w:szCs w:val="24"/>
          <w:lang w:val="en-US"/>
        </w:rPr>
        <w:t>Gogate</w:t>
      </w:r>
      <w:proofErr w:type="spellEnd"/>
      <w:r w:rsidRPr="003B1C53">
        <w:rPr>
          <w:rFonts w:ascii="Book Antiqua" w:hAnsi="Book Antiqua" w:cs="宋体"/>
          <w:sz w:val="24"/>
          <w:szCs w:val="24"/>
          <w:lang w:val="en-US"/>
        </w:rPr>
        <w:t xml:space="preserve"> P, Lopez R, Kirwan JP, Feldstein AE, McCullough AJ.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improves nonalcoholic steatohepatitis: a randomized placebo-controlled trial. </w:t>
      </w:r>
      <w:r w:rsidRPr="003B1C53">
        <w:rPr>
          <w:rFonts w:ascii="Book Antiqua" w:hAnsi="Book Antiqua" w:cs="宋体"/>
          <w:i/>
          <w:iCs/>
          <w:sz w:val="24"/>
          <w:szCs w:val="24"/>
          <w:lang w:val="en-US"/>
        </w:rPr>
        <w:t>Hepatology</w:t>
      </w:r>
      <w:r w:rsidRPr="003B1C53">
        <w:rPr>
          <w:rFonts w:ascii="Book Antiqua" w:hAnsi="Book Antiqua" w:cs="宋体"/>
          <w:sz w:val="24"/>
          <w:szCs w:val="24"/>
          <w:lang w:val="en-US"/>
        </w:rPr>
        <w:t xml:space="preserve"> 2011; </w:t>
      </w:r>
      <w:r w:rsidRPr="003B1C53">
        <w:rPr>
          <w:rFonts w:ascii="Book Antiqua" w:hAnsi="Book Antiqua" w:cs="宋体"/>
          <w:b/>
          <w:bCs/>
          <w:sz w:val="24"/>
          <w:szCs w:val="24"/>
          <w:lang w:val="en-US"/>
        </w:rPr>
        <w:t>54</w:t>
      </w:r>
      <w:r w:rsidRPr="003B1C53">
        <w:rPr>
          <w:rFonts w:ascii="Book Antiqua" w:hAnsi="Book Antiqua" w:cs="宋体"/>
          <w:sz w:val="24"/>
          <w:szCs w:val="24"/>
          <w:lang w:val="en-US"/>
        </w:rPr>
        <w:t>: 1610-1619 [PMID: 21748765 DOI: 10.1002/hep.24544]</w:t>
      </w:r>
    </w:p>
    <w:p w14:paraId="3A62BC15"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10 </w:t>
      </w:r>
      <w:r w:rsidRPr="003B1C53">
        <w:rPr>
          <w:rFonts w:ascii="Book Antiqua" w:hAnsi="Book Antiqua" w:cs="宋体"/>
          <w:b/>
          <w:bCs/>
          <w:sz w:val="24"/>
          <w:szCs w:val="24"/>
          <w:lang w:val="en-US"/>
        </w:rPr>
        <w:t>Van Wagner LB</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Koppe</w:t>
      </w:r>
      <w:proofErr w:type="spellEnd"/>
      <w:r w:rsidRPr="003B1C53">
        <w:rPr>
          <w:rFonts w:ascii="Book Antiqua" w:hAnsi="Book Antiqua" w:cs="宋体"/>
          <w:sz w:val="24"/>
          <w:szCs w:val="24"/>
          <w:lang w:val="en-US"/>
        </w:rPr>
        <w:t xml:space="preserve"> SW, Brunt EM, Gottstein J, </w:t>
      </w:r>
      <w:proofErr w:type="spellStart"/>
      <w:r w:rsidRPr="003B1C53">
        <w:rPr>
          <w:rFonts w:ascii="Book Antiqua" w:hAnsi="Book Antiqua" w:cs="宋体"/>
          <w:sz w:val="24"/>
          <w:szCs w:val="24"/>
          <w:lang w:val="en-US"/>
        </w:rPr>
        <w:t>Gardikiotes</w:t>
      </w:r>
      <w:proofErr w:type="spellEnd"/>
      <w:r w:rsidRPr="003B1C53">
        <w:rPr>
          <w:rFonts w:ascii="Book Antiqua" w:hAnsi="Book Antiqua" w:cs="宋体"/>
          <w:sz w:val="24"/>
          <w:szCs w:val="24"/>
          <w:lang w:val="en-US"/>
        </w:rPr>
        <w:t xml:space="preserve"> K, Green RM, </w:t>
      </w:r>
      <w:proofErr w:type="spellStart"/>
      <w:r w:rsidRPr="003B1C53">
        <w:rPr>
          <w:rFonts w:ascii="Book Antiqua" w:hAnsi="Book Antiqua" w:cs="宋体"/>
          <w:sz w:val="24"/>
          <w:szCs w:val="24"/>
          <w:lang w:val="en-US"/>
        </w:rPr>
        <w:t>Rinella</w:t>
      </w:r>
      <w:proofErr w:type="spellEnd"/>
      <w:r w:rsidRPr="003B1C53">
        <w:rPr>
          <w:rFonts w:ascii="Book Antiqua" w:hAnsi="Book Antiqua" w:cs="宋体"/>
          <w:sz w:val="24"/>
          <w:szCs w:val="24"/>
          <w:lang w:val="en-US"/>
        </w:rPr>
        <w:t xml:space="preserve"> ME.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for the treatment of non-alcoholic steatohepatitis: a randomized controlled trial. </w:t>
      </w:r>
      <w:r w:rsidRPr="003B1C53">
        <w:rPr>
          <w:rFonts w:ascii="Book Antiqua" w:hAnsi="Book Antiqua" w:cs="宋体"/>
          <w:i/>
          <w:iCs/>
          <w:sz w:val="24"/>
          <w:szCs w:val="24"/>
          <w:lang w:val="en-US"/>
        </w:rPr>
        <w:t xml:space="preserve">Ann </w:t>
      </w:r>
      <w:proofErr w:type="spellStart"/>
      <w:r w:rsidRPr="003B1C53">
        <w:rPr>
          <w:rFonts w:ascii="Book Antiqua" w:hAnsi="Book Antiqua" w:cs="宋体"/>
          <w:i/>
          <w:iCs/>
          <w:sz w:val="24"/>
          <w:szCs w:val="24"/>
          <w:lang w:val="en-US"/>
        </w:rPr>
        <w:t>Hepatol</w:t>
      </w:r>
      <w:proofErr w:type="spellEnd"/>
      <w:r w:rsidRPr="003B1C53">
        <w:rPr>
          <w:rFonts w:ascii="Book Antiqua" w:hAnsi="Book Antiqua" w:cs="宋体"/>
          <w:sz w:val="24"/>
          <w:szCs w:val="24"/>
          <w:lang w:val="en-US"/>
        </w:rPr>
        <w:t xml:space="preserve"> 2011; </w:t>
      </w:r>
      <w:r w:rsidRPr="003B1C53">
        <w:rPr>
          <w:rFonts w:ascii="Book Antiqua" w:hAnsi="Book Antiqua" w:cs="宋体"/>
          <w:b/>
          <w:bCs/>
          <w:sz w:val="24"/>
          <w:szCs w:val="24"/>
          <w:lang w:val="en-US"/>
        </w:rPr>
        <w:t>10</w:t>
      </w:r>
      <w:r w:rsidRPr="003B1C53">
        <w:rPr>
          <w:rFonts w:ascii="Book Antiqua" w:hAnsi="Book Antiqua" w:cs="宋体"/>
          <w:sz w:val="24"/>
          <w:szCs w:val="24"/>
          <w:lang w:val="en-US"/>
        </w:rPr>
        <w:t>: 277-286 [PMID: 21677329]</w:t>
      </w:r>
    </w:p>
    <w:p w14:paraId="78D65189"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lastRenderedPageBreak/>
        <w:t xml:space="preserve">11 </w:t>
      </w:r>
      <w:proofErr w:type="spellStart"/>
      <w:r w:rsidRPr="003B1C53">
        <w:rPr>
          <w:rFonts w:ascii="Book Antiqua" w:hAnsi="Book Antiqua" w:cs="宋体"/>
          <w:b/>
          <w:bCs/>
          <w:sz w:val="24"/>
          <w:szCs w:val="24"/>
          <w:lang w:val="en-US"/>
        </w:rPr>
        <w:t>Koppe</w:t>
      </w:r>
      <w:proofErr w:type="spellEnd"/>
      <w:r w:rsidRPr="003B1C53">
        <w:rPr>
          <w:rFonts w:ascii="Book Antiqua" w:hAnsi="Book Antiqua" w:cs="宋体"/>
          <w:b/>
          <w:bCs/>
          <w:sz w:val="24"/>
          <w:szCs w:val="24"/>
          <w:lang w:val="en-US"/>
        </w:rPr>
        <w:t xml:space="preserve"> SW</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Sahai</w:t>
      </w:r>
      <w:proofErr w:type="spellEnd"/>
      <w:r w:rsidRPr="003B1C53">
        <w:rPr>
          <w:rFonts w:ascii="Book Antiqua" w:hAnsi="Book Antiqua" w:cs="宋体"/>
          <w:sz w:val="24"/>
          <w:szCs w:val="24"/>
          <w:lang w:val="en-US"/>
        </w:rPr>
        <w:t xml:space="preserve"> A, </w:t>
      </w:r>
      <w:proofErr w:type="spellStart"/>
      <w:r w:rsidRPr="003B1C53">
        <w:rPr>
          <w:rFonts w:ascii="Book Antiqua" w:hAnsi="Book Antiqua" w:cs="宋体"/>
          <w:sz w:val="24"/>
          <w:szCs w:val="24"/>
          <w:lang w:val="en-US"/>
        </w:rPr>
        <w:t>Malladi</w:t>
      </w:r>
      <w:proofErr w:type="spellEnd"/>
      <w:r w:rsidRPr="003B1C53">
        <w:rPr>
          <w:rFonts w:ascii="Book Antiqua" w:hAnsi="Book Antiqua" w:cs="宋体"/>
          <w:sz w:val="24"/>
          <w:szCs w:val="24"/>
          <w:lang w:val="en-US"/>
        </w:rPr>
        <w:t xml:space="preserve"> P, </w:t>
      </w:r>
      <w:proofErr w:type="spellStart"/>
      <w:r w:rsidRPr="003B1C53">
        <w:rPr>
          <w:rFonts w:ascii="Book Antiqua" w:hAnsi="Book Antiqua" w:cs="宋体"/>
          <w:sz w:val="24"/>
          <w:szCs w:val="24"/>
          <w:lang w:val="en-US"/>
        </w:rPr>
        <w:t>Whitington</w:t>
      </w:r>
      <w:proofErr w:type="spellEnd"/>
      <w:r w:rsidRPr="003B1C53">
        <w:rPr>
          <w:rFonts w:ascii="Book Antiqua" w:hAnsi="Book Antiqua" w:cs="宋体"/>
          <w:sz w:val="24"/>
          <w:szCs w:val="24"/>
          <w:lang w:val="en-US"/>
        </w:rPr>
        <w:t xml:space="preserve"> PF, Green RM.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attenuates steatohepatitis induced by the methionine choline deficient diet. </w:t>
      </w:r>
      <w:r w:rsidRPr="003B1C53">
        <w:rPr>
          <w:rFonts w:ascii="Book Antiqua" w:hAnsi="Book Antiqua" w:cs="宋体"/>
          <w:i/>
          <w:iCs/>
          <w:sz w:val="24"/>
          <w:szCs w:val="24"/>
          <w:lang w:val="en-US"/>
        </w:rPr>
        <w:t xml:space="preserve">J </w:t>
      </w:r>
      <w:proofErr w:type="spellStart"/>
      <w:r w:rsidRPr="003B1C53">
        <w:rPr>
          <w:rFonts w:ascii="Book Antiqua" w:hAnsi="Book Antiqua" w:cs="宋体"/>
          <w:i/>
          <w:iCs/>
          <w:sz w:val="24"/>
          <w:szCs w:val="24"/>
          <w:lang w:val="en-US"/>
        </w:rPr>
        <w:t>Hepatol</w:t>
      </w:r>
      <w:proofErr w:type="spellEnd"/>
      <w:r w:rsidRPr="003B1C53">
        <w:rPr>
          <w:rFonts w:ascii="Book Antiqua" w:hAnsi="Book Antiqua" w:cs="宋体"/>
          <w:sz w:val="24"/>
          <w:szCs w:val="24"/>
          <w:lang w:val="en-US"/>
        </w:rPr>
        <w:t xml:space="preserve"> 2004; </w:t>
      </w:r>
      <w:r w:rsidRPr="003B1C53">
        <w:rPr>
          <w:rFonts w:ascii="Book Antiqua" w:hAnsi="Book Antiqua" w:cs="宋体"/>
          <w:b/>
          <w:bCs/>
          <w:sz w:val="24"/>
          <w:szCs w:val="24"/>
          <w:lang w:val="en-US"/>
        </w:rPr>
        <w:t>41</w:t>
      </w:r>
      <w:r w:rsidRPr="003B1C53">
        <w:rPr>
          <w:rFonts w:ascii="Book Antiqua" w:hAnsi="Book Antiqua" w:cs="宋体"/>
          <w:sz w:val="24"/>
          <w:szCs w:val="24"/>
          <w:lang w:val="en-US"/>
        </w:rPr>
        <w:t>: 592-598 [PMID: 15464239 DOI: 10.1016/j.jhep.2004.06.030]</w:t>
      </w:r>
    </w:p>
    <w:p w14:paraId="5102E1CA"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12 </w:t>
      </w:r>
      <w:proofErr w:type="spellStart"/>
      <w:r w:rsidRPr="003B1C53">
        <w:rPr>
          <w:rFonts w:ascii="Book Antiqua" w:hAnsi="Book Antiqua" w:cs="宋体"/>
          <w:b/>
          <w:bCs/>
          <w:sz w:val="24"/>
          <w:szCs w:val="24"/>
          <w:lang w:val="en-US"/>
        </w:rPr>
        <w:t>Massart</w:t>
      </w:r>
      <w:proofErr w:type="spellEnd"/>
      <w:r w:rsidRPr="003B1C53">
        <w:rPr>
          <w:rFonts w:ascii="Book Antiqua" w:hAnsi="Book Antiqua" w:cs="宋体"/>
          <w:b/>
          <w:bCs/>
          <w:sz w:val="24"/>
          <w:szCs w:val="24"/>
          <w:lang w:val="en-US"/>
        </w:rPr>
        <w:t xml:space="preserve"> J</w:t>
      </w:r>
      <w:r w:rsidRPr="003B1C53">
        <w:rPr>
          <w:rFonts w:ascii="Book Antiqua" w:hAnsi="Book Antiqua" w:cs="宋体"/>
          <w:sz w:val="24"/>
          <w:szCs w:val="24"/>
          <w:lang w:val="en-US"/>
        </w:rPr>
        <w:t xml:space="preserve">, Robin MA, </w:t>
      </w:r>
      <w:proofErr w:type="spellStart"/>
      <w:r w:rsidRPr="003B1C53">
        <w:rPr>
          <w:rFonts w:ascii="Book Antiqua" w:hAnsi="Book Antiqua" w:cs="宋体"/>
          <w:sz w:val="24"/>
          <w:szCs w:val="24"/>
          <w:lang w:val="en-US"/>
        </w:rPr>
        <w:t>Noury</w:t>
      </w:r>
      <w:proofErr w:type="spellEnd"/>
      <w:r w:rsidRPr="003B1C53">
        <w:rPr>
          <w:rFonts w:ascii="Book Antiqua" w:hAnsi="Book Antiqua" w:cs="宋体"/>
          <w:sz w:val="24"/>
          <w:szCs w:val="24"/>
          <w:lang w:val="en-US"/>
        </w:rPr>
        <w:t xml:space="preserve"> F, </w:t>
      </w:r>
      <w:proofErr w:type="spellStart"/>
      <w:r w:rsidRPr="003B1C53">
        <w:rPr>
          <w:rFonts w:ascii="Book Antiqua" w:hAnsi="Book Antiqua" w:cs="宋体"/>
          <w:sz w:val="24"/>
          <w:szCs w:val="24"/>
          <w:lang w:val="en-US"/>
        </w:rPr>
        <w:t>Fautrel</w:t>
      </w:r>
      <w:proofErr w:type="spellEnd"/>
      <w:r w:rsidRPr="003B1C53">
        <w:rPr>
          <w:rFonts w:ascii="Book Antiqua" w:hAnsi="Book Antiqua" w:cs="宋体"/>
          <w:sz w:val="24"/>
          <w:szCs w:val="24"/>
          <w:lang w:val="en-US"/>
        </w:rPr>
        <w:t xml:space="preserve"> A, </w:t>
      </w:r>
      <w:proofErr w:type="spellStart"/>
      <w:r w:rsidRPr="003B1C53">
        <w:rPr>
          <w:rFonts w:ascii="Book Antiqua" w:hAnsi="Book Antiqua" w:cs="宋体"/>
          <w:sz w:val="24"/>
          <w:szCs w:val="24"/>
          <w:lang w:val="en-US"/>
        </w:rPr>
        <w:t>Lettéron</w:t>
      </w:r>
      <w:proofErr w:type="spellEnd"/>
      <w:r w:rsidRPr="003B1C53">
        <w:rPr>
          <w:rFonts w:ascii="Book Antiqua" w:hAnsi="Book Antiqua" w:cs="宋体"/>
          <w:sz w:val="24"/>
          <w:szCs w:val="24"/>
          <w:lang w:val="en-US"/>
        </w:rPr>
        <w:t xml:space="preserve"> P, </w:t>
      </w:r>
      <w:proofErr w:type="spellStart"/>
      <w:r w:rsidRPr="003B1C53">
        <w:rPr>
          <w:rFonts w:ascii="Book Antiqua" w:hAnsi="Book Antiqua" w:cs="宋体"/>
          <w:sz w:val="24"/>
          <w:szCs w:val="24"/>
          <w:lang w:val="en-US"/>
        </w:rPr>
        <w:t>Bado</w:t>
      </w:r>
      <w:proofErr w:type="spellEnd"/>
      <w:r w:rsidRPr="003B1C53">
        <w:rPr>
          <w:rFonts w:ascii="Book Antiqua" w:hAnsi="Book Antiqua" w:cs="宋体"/>
          <w:sz w:val="24"/>
          <w:szCs w:val="24"/>
          <w:lang w:val="en-US"/>
        </w:rPr>
        <w:t xml:space="preserve"> A, </w:t>
      </w:r>
      <w:proofErr w:type="spellStart"/>
      <w:r w:rsidRPr="003B1C53">
        <w:rPr>
          <w:rFonts w:ascii="Book Antiqua" w:hAnsi="Book Antiqua" w:cs="宋体"/>
          <w:sz w:val="24"/>
          <w:szCs w:val="24"/>
          <w:lang w:val="en-US"/>
        </w:rPr>
        <w:t>Eliat</w:t>
      </w:r>
      <w:proofErr w:type="spellEnd"/>
      <w:r w:rsidRPr="003B1C53">
        <w:rPr>
          <w:rFonts w:ascii="Book Antiqua" w:hAnsi="Book Antiqua" w:cs="宋体"/>
          <w:sz w:val="24"/>
          <w:szCs w:val="24"/>
          <w:lang w:val="en-US"/>
        </w:rPr>
        <w:t xml:space="preserve"> PA, </w:t>
      </w:r>
      <w:proofErr w:type="spellStart"/>
      <w:r w:rsidRPr="003B1C53">
        <w:rPr>
          <w:rFonts w:ascii="Book Antiqua" w:hAnsi="Book Antiqua" w:cs="宋体"/>
          <w:sz w:val="24"/>
          <w:szCs w:val="24"/>
          <w:lang w:val="en-US"/>
        </w:rPr>
        <w:t>Fromenty</w:t>
      </w:r>
      <w:proofErr w:type="spellEnd"/>
      <w:r w:rsidRPr="003B1C53">
        <w:rPr>
          <w:rFonts w:ascii="Book Antiqua" w:hAnsi="Book Antiqua" w:cs="宋体"/>
          <w:sz w:val="24"/>
          <w:szCs w:val="24"/>
          <w:lang w:val="en-US"/>
        </w:rPr>
        <w:t xml:space="preserve"> B.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aggravates fatty liver in obese and diabetic </w:t>
      </w:r>
      <w:proofErr w:type="spellStart"/>
      <w:r w:rsidRPr="003B1C53">
        <w:rPr>
          <w:rFonts w:ascii="Book Antiqua" w:hAnsi="Book Antiqua" w:cs="宋体"/>
          <w:sz w:val="24"/>
          <w:szCs w:val="24"/>
          <w:lang w:val="en-US"/>
        </w:rPr>
        <w:t>ob</w:t>
      </w:r>
      <w:proofErr w:type="spellEnd"/>
      <w:r w:rsidRPr="003B1C53">
        <w:rPr>
          <w:rFonts w:ascii="Book Antiqua" w:hAnsi="Book Antiqua" w:cs="宋体"/>
          <w:sz w:val="24"/>
          <w:szCs w:val="24"/>
          <w:lang w:val="en-US"/>
        </w:rPr>
        <w:t>/</w:t>
      </w:r>
      <w:proofErr w:type="spellStart"/>
      <w:r w:rsidRPr="003B1C53">
        <w:rPr>
          <w:rFonts w:ascii="Book Antiqua" w:hAnsi="Book Antiqua" w:cs="宋体"/>
          <w:sz w:val="24"/>
          <w:szCs w:val="24"/>
          <w:lang w:val="en-US"/>
        </w:rPr>
        <w:t>ob</w:t>
      </w:r>
      <w:proofErr w:type="spellEnd"/>
      <w:r w:rsidRPr="003B1C53">
        <w:rPr>
          <w:rFonts w:ascii="Book Antiqua" w:hAnsi="Book Antiqua" w:cs="宋体"/>
          <w:sz w:val="24"/>
          <w:szCs w:val="24"/>
          <w:lang w:val="en-US"/>
        </w:rPr>
        <w:t xml:space="preserve"> mice by increasing intestinal glucose absorption and activating hepatic lipogenesis. </w:t>
      </w:r>
      <w:r w:rsidRPr="003B1C53">
        <w:rPr>
          <w:rFonts w:ascii="Book Antiqua" w:hAnsi="Book Antiqua" w:cs="宋体"/>
          <w:i/>
          <w:iCs/>
          <w:sz w:val="24"/>
          <w:szCs w:val="24"/>
          <w:lang w:val="en-US"/>
        </w:rPr>
        <w:t xml:space="preserve">Br J </w:t>
      </w:r>
      <w:proofErr w:type="spellStart"/>
      <w:r w:rsidRPr="003B1C53">
        <w:rPr>
          <w:rFonts w:ascii="Book Antiqua" w:hAnsi="Book Antiqua" w:cs="宋体"/>
          <w:i/>
          <w:iCs/>
          <w:sz w:val="24"/>
          <w:szCs w:val="24"/>
          <w:lang w:val="en-US"/>
        </w:rPr>
        <w:t>Pharmacol</w:t>
      </w:r>
      <w:proofErr w:type="spellEnd"/>
      <w:r w:rsidRPr="003B1C53">
        <w:rPr>
          <w:rFonts w:ascii="Book Antiqua" w:hAnsi="Book Antiqua" w:cs="宋体"/>
          <w:sz w:val="24"/>
          <w:szCs w:val="24"/>
          <w:lang w:val="en-US"/>
        </w:rPr>
        <w:t xml:space="preserve"> 2012; </w:t>
      </w:r>
      <w:r w:rsidRPr="003B1C53">
        <w:rPr>
          <w:rFonts w:ascii="Book Antiqua" w:hAnsi="Book Antiqua" w:cs="宋体"/>
          <w:b/>
          <w:bCs/>
          <w:sz w:val="24"/>
          <w:szCs w:val="24"/>
          <w:lang w:val="en-US"/>
        </w:rPr>
        <w:t>165</w:t>
      </w:r>
      <w:r w:rsidRPr="003B1C53">
        <w:rPr>
          <w:rFonts w:ascii="Book Antiqua" w:hAnsi="Book Antiqua" w:cs="宋体"/>
          <w:sz w:val="24"/>
          <w:szCs w:val="24"/>
          <w:lang w:val="en-US"/>
        </w:rPr>
        <w:t>: 1361-1374 [PMID: 21740407 DOI: 10.1111/j.1476-5381.2011.01580.x]</w:t>
      </w:r>
    </w:p>
    <w:p w14:paraId="769CE74F"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13 </w:t>
      </w:r>
      <w:proofErr w:type="spellStart"/>
      <w:r w:rsidRPr="003B1C53">
        <w:rPr>
          <w:rFonts w:ascii="Book Antiqua" w:hAnsi="Book Antiqua" w:cs="宋体"/>
          <w:b/>
          <w:bCs/>
          <w:sz w:val="24"/>
          <w:szCs w:val="24"/>
          <w:lang w:val="en-US"/>
        </w:rPr>
        <w:t>Folch</w:t>
      </w:r>
      <w:proofErr w:type="spellEnd"/>
      <w:r w:rsidRPr="003B1C53">
        <w:rPr>
          <w:rFonts w:ascii="Book Antiqua" w:hAnsi="Book Antiqua" w:cs="宋体"/>
          <w:b/>
          <w:bCs/>
          <w:sz w:val="24"/>
          <w:szCs w:val="24"/>
          <w:lang w:val="en-US"/>
        </w:rPr>
        <w:t xml:space="preserve"> J</w:t>
      </w:r>
      <w:r w:rsidRPr="003B1C53">
        <w:rPr>
          <w:rFonts w:ascii="Book Antiqua" w:hAnsi="Book Antiqua" w:cs="宋体"/>
          <w:sz w:val="24"/>
          <w:szCs w:val="24"/>
          <w:lang w:val="en-US"/>
        </w:rPr>
        <w:t xml:space="preserve">, Lees M, Sloane Stanley GH. </w:t>
      </w:r>
      <w:proofErr w:type="gramStart"/>
      <w:r w:rsidRPr="003B1C53">
        <w:rPr>
          <w:rFonts w:ascii="Book Antiqua" w:hAnsi="Book Antiqua" w:cs="宋体"/>
          <w:sz w:val="24"/>
          <w:szCs w:val="24"/>
          <w:lang w:val="en-US"/>
        </w:rPr>
        <w:t xml:space="preserve">A simple method for the isolation and purification of total </w:t>
      </w:r>
      <w:proofErr w:type="spellStart"/>
      <w:r w:rsidRPr="003B1C53">
        <w:rPr>
          <w:rFonts w:ascii="Book Antiqua" w:hAnsi="Book Antiqua" w:cs="宋体"/>
          <w:sz w:val="24"/>
          <w:szCs w:val="24"/>
          <w:lang w:val="en-US"/>
        </w:rPr>
        <w:t>lipides</w:t>
      </w:r>
      <w:proofErr w:type="spellEnd"/>
      <w:r w:rsidRPr="003B1C53">
        <w:rPr>
          <w:rFonts w:ascii="Book Antiqua" w:hAnsi="Book Antiqua" w:cs="宋体"/>
          <w:sz w:val="24"/>
          <w:szCs w:val="24"/>
          <w:lang w:val="en-US"/>
        </w:rPr>
        <w:t xml:space="preserve"> from animal tissues.</w:t>
      </w:r>
      <w:proofErr w:type="gramEnd"/>
      <w:r w:rsidRPr="003B1C53">
        <w:rPr>
          <w:rFonts w:ascii="Book Antiqua" w:hAnsi="Book Antiqua" w:cs="宋体"/>
          <w:sz w:val="24"/>
          <w:szCs w:val="24"/>
          <w:lang w:val="en-US"/>
        </w:rPr>
        <w:t xml:space="preserve"> </w:t>
      </w:r>
      <w:r w:rsidRPr="003B1C53">
        <w:rPr>
          <w:rFonts w:ascii="Book Antiqua" w:hAnsi="Book Antiqua" w:cs="宋体"/>
          <w:i/>
          <w:iCs/>
          <w:sz w:val="24"/>
          <w:szCs w:val="24"/>
          <w:lang w:val="en-US"/>
        </w:rPr>
        <w:t xml:space="preserve">J </w:t>
      </w:r>
      <w:proofErr w:type="spellStart"/>
      <w:r w:rsidRPr="003B1C53">
        <w:rPr>
          <w:rFonts w:ascii="Book Antiqua" w:hAnsi="Book Antiqua" w:cs="宋体"/>
          <w:i/>
          <w:iCs/>
          <w:sz w:val="24"/>
          <w:szCs w:val="24"/>
          <w:lang w:val="en-US"/>
        </w:rPr>
        <w:t>Biol</w:t>
      </w:r>
      <w:proofErr w:type="spellEnd"/>
      <w:r w:rsidRPr="003B1C53">
        <w:rPr>
          <w:rFonts w:ascii="Book Antiqua" w:hAnsi="Book Antiqua" w:cs="宋体"/>
          <w:i/>
          <w:iCs/>
          <w:sz w:val="24"/>
          <w:szCs w:val="24"/>
          <w:lang w:val="en-US"/>
        </w:rPr>
        <w:t xml:space="preserve"> </w:t>
      </w:r>
      <w:proofErr w:type="spellStart"/>
      <w:r w:rsidRPr="003B1C53">
        <w:rPr>
          <w:rFonts w:ascii="Book Antiqua" w:hAnsi="Book Antiqua" w:cs="宋体"/>
          <w:i/>
          <w:iCs/>
          <w:sz w:val="24"/>
          <w:szCs w:val="24"/>
          <w:lang w:val="en-US"/>
        </w:rPr>
        <w:t>Chem</w:t>
      </w:r>
      <w:proofErr w:type="spellEnd"/>
      <w:r w:rsidRPr="003B1C53">
        <w:rPr>
          <w:rFonts w:ascii="Book Antiqua" w:hAnsi="Book Antiqua" w:cs="宋体"/>
          <w:sz w:val="24"/>
          <w:szCs w:val="24"/>
          <w:lang w:val="en-US"/>
        </w:rPr>
        <w:t xml:space="preserve"> 1957; </w:t>
      </w:r>
      <w:r w:rsidRPr="003B1C53">
        <w:rPr>
          <w:rFonts w:ascii="Book Antiqua" w:hAnsi="Book Antiqua" w:cs="宋体"/>
          <w:b/>
          <w:bCs/>
          <w:sz w:val="24"/>
          <w:szCs w:val="24"/>
          <w:lang w:val="en-US"/>
        </w:rPr>
        <w:t>226</w:t>
      </w:r>
      <w:r w:rsidRPr="003B1C53">
        <w:rPr>
          <w:rFonts w:ascii="Book Antiqua" w:hAnsi="Book Antiqua" w:cs="宋体"/>
          <w:sz w:val="24"/>
          <w:szCs w:val="24"/>
          <w:lang w:val="en-US"/>
        </w:rPr>
        <w:t>: 497-509 [PMID: 13428781]</w:t>
      </w:r>
    </w:p>
    <w:p w14:paraId="7C62B53C"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14 </w:t>
      </w:r>
      <w:proofErr w:type="spellStart"/>
      <w:r w:rsidRPr="003B1C53">
        <w:rPr>
          <w:rFonts w:ascii="Book Antiqua" w:hAnsi="Book Antiqua" w:cs="宋体"/>
          <w:b/>
          <w:bCs/>
          <w:sz w:val="24"/>
          <w:szCs w:val="24"/>
          <w:lang w:val="en-US"/>
        </w:rPr>
        <w:t>Basaranoglu</w:t>
      </w:r>
      <w:proofErr w:type="spellEnd"/>
      <w:r w:rsidRPr="003B1C53">
        <w:rPr>
          <w:rFonts w:ascii="Book Antiqua" w:hAnsi="Book Antiqua" w:cs="宋体"/>
          <w:b/>
          <w:bCs/>
          <w:sz w:val="24"/>
          <w:szCs w:val="24"/>
          <w:lang w:val="en-US"/>
        </w:rPr>
        <w:t xml:space="preserve"> M</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Kayacetin</w:t>
      </w:r>
      <w:proofErr w:type="spellEnd"/>
      <w:r w:rsidRPr="003B1C53">
        <w:rPr>
          <w:rFonts w:ascii="Book Antiqua" w:hAnsi="Book Antiqua" w:cs="宋体"/>
          <w:sz w:val="24"/>
          <w:szCs w:val="24"/>
          <w:lang w:val="en-US"/>
        </w:rPr>
        <w:t xml:space="preserve"> S, Yilmaz N, </w:t>
      </w:r>
      <w:proofErr w:type="spellStart"/>
      <w:r w:rsidRPr="003B1C53">
        <w:rPr>
          <w:rFonts w:ascii="Book Antiqua" w:hAnsi="Book Antiqua" w:cs="宋体"/>
          <w:sz w:val="24"/>
          <w:szCs w:val="24"/>
          <w:lang w:val="en-US"/>
        </w:rPr>
        <w:t>Kayacetin</w:t>
      </w:r>
      <w:proofErr w:type="spellEnd"/>
      <w:r w:rsidRPr="003B1C53">
        <w:rPr>
          <w:rFonts w:ascii="Book Antiqua" w:hAnsi="Book Antiqua" w:cs="宋体"/>
          <w:sz w:val="24"/>
          <w:szCs w:val="24"/>
          <w:lang w:val="en-US"/>
        </w:rPr>
        <w:t xml:space="preserve"> E, </w:t>
      </w:r>
      <w:proofErr w:type="spellStart"/>
      <w:r w:rsidRPr="003B1C53">
        <w:rPr>
          <w:rFonts w:ascii="Book Antiqua" w:hAnsi="Book Antiqua" w:cs="宋体"/>
          <w:sz w:val="24"/>
          <w:szCs w:val="24"/>
          <w:lang w:val="en-US"/>
        </w:rPr>
        <w:t>Tarcin</w:t>
      </w:r>
      <w:proofErr w:type="spellEnd"/>
      <w:r w:rsidRPr="003B1C53">
        <w:rPr>
          <w:rFonts w:ascii="Book Antiqua" w:hAnsi="Book Antiqua" w:cs="宋体"/>
          <w:sz w:val="24"/>
          <w:szCs w:val="24"/>
          <w:lang w:val="en-US"/>
        </w:rPr>
        <w:t xml:space="preserve"> O, </w:t>
      </w:r>
      <w:proofErr w:type="spellStart"/>
      <w:r w:rsidRPr="003B1C53">
        <w:rPr>
          <w:rFonts w:ascii="Book Antiqua" w:hAnsi="Book Antiqua" w:cs="宋体"/>
          <w:sz w:val="24"/>
          <w:szCs w:val="24"/>
          <w:lang w:val="en-US"/>
        </w:rPr>
        <w:t>Sonsuz</w:t>
      </w:r>
      <w:proofErr w:type="spellEnd"/>
      <w:r w:rsidRPr="003B1C53">
        <w:rPr>
          <w:rFonts w:ascii="Book Antiqua" w:hAnsi="Book Antiqua" w:cs="宋体"/>
          <w:sz w:val="24"/>
          <w:szCs w:val="24"/>
          <w:lang w:val="en-US"/>
        </w:rPr>
        <w:t xml:space="preserve"> A. Understanding mechanisms of the pathogenesis of nonalcoholic fatty liver disease. </w:t>
      </w:r>
      <w:r w:rsidRPr="003B1C53">
        <w:rPr>
          <w:rFonts w:ascii="Book Antiqua" w:hAnsi="Book Antiqua" w:cs="宋体"/>
          <w:i/>
          <w:iCs/>
          <w:sz w:val="24"/>
          <w:szCs w:val="24"/>
          <w:lang w:val="en-US"/>
        </w:rPr>
        <w:t xml:space="preserve">World J </w:t>
      </w:r>
      <w:proofErr w:type="spellStart"/>
      <w:r w:rsidRPr="003B1C53">
        <w:rPr>
          <w:rFonts w:ascii="Book Antiqua" w:hAnsi="Book Antiqua" w:cs="宋体"/>
          <w:i/>
          <w:iCs/>
          <w:sz w:val="24"/>
          <w:szCs w:val="24"/>
          <w:lang w:val="en-US"/>
        </w:rPr>
        <w:t>Gastroenterol</w:t>
      </w:r>
      <w:proofErr w:type="spellEnd"/>
      <w:r w:rsidRPr="003B1C53">
        <w:rPr>
          <w:rFonts w:ascii="Book Antiqua" w:hAnsi="Book Antiqua" w:cs="宋体"/>
          <w:sz w:val="24"/>
          <w:szCs w:val="24"/>
          <w:lang w:val="en-US"/>
        </w:rPr>
        <w:t xml:space="preserve"> 2010; </w:t>
      </w:r>
      <w:r w:rsidRPr="003B1C53">
        <w:rPr>
          <w:rFonts w:ascii="Book Antiqua" w:hAnsi="Book Antiqua" w:cs="宋体"/>
          <w:b/>
          <w:bCs/>
          <w:sz w:val="24"/>
          <w:szCs w:val="24"/>
          <w:lang w:val="en-US"/>
        </w:rPr>
        <w:t>16</w:t>
      </w:r>
      <w:r w:rsidRPr="003B1C53">
        <w:rPr>
          <w:rFonts w:ascii="Book Antiqua" w:hAnsi="Book Antiqua" w:cs="宋体"/>
          <w:sz w:val="24"/>
          <w:szCs w:val="24"/>
          <w:lang w:val="en-US"/>
        </w:rPr>
        <w:t>: 2223-2226 [PMID: 20458758]</w:t>
      </w:r>
    </w:p>
    <w:p w14:paraId="71CFC271"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15 </w:t>
      </w:r>
      <w:proofErr w:type="spellStart"/>
      <w:r w:rsidRPr="003B1C53">
        <w:rPr>
          <w:rFonts w:ascii="Book Antiqua" w:hAnsi="Book Antiqua" w:cs="宋体"/>
          <w:b/>
          <w:bCs/>
          <w:sz w:val="24"/>
          <w:szCs w:val="24"/>
          <w:lang w:val="en-US"/>
        </w:rPr>
        <w:t>Schreuder</w:t>
      </w:r>
      <w:proofErr w:type="spellEnd"/>
      <w:r w:rsidRPr="003B1C53">
        <w:rPr>
          <w:rFonts w:ascii="Book Antiqua" w:hAnsi="Book Antiqua" w:cs="宋体"/>
          <w:b/>
          <w:bCs/>
          <w:sz w:val="24"/>
          <w:szCs w:val="24"/>
          <w:lang w:val="en-US"/>
        </w:rPr>
        <w:t xml:space="preserve"> TC</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Verwer</w:t>
      </w:r>
      <w:proofErr w:type="spellEnd"/>
      <w:r w:rsidRPr="003B1C53">
        <w:rPr>
          <w:rFonts w:ascii="Book Antiqua" w:hAnsi="Book Antiqua" w:cs="宋体"/>
          <w:sz w:val="24"/>
          <w:szCs w:val="24"/>
          <w:lang w:val="en-US"/>
        </w:rPr>
        <w:t xml:space="preserve"> BJ, van </w:t>
      </w:r>
      <w:proofErr w:type="spellStart"/>
      <w:r w:rsidRPr="003B1C53">
        <w:rPr>
          <w:rFonts w:ascii="Book Antiqua" w:hAnsi="Book Antiqua" w:cs="宋体"/>
          <w:sz w:val="24"/>
          <w:szCs w:val="24"/>
          <w:lang w:val="en-US"/>
        </w:rPr>
        <w:t>Nieuwkerk</w:t>
      </w:r>
      <w:proofErr w:type="spellEnd"/>
      <w:r w:rsidRPr="003B1C53">
        <w:rPr>
          <w:rFonts w:ascii="Book Antiqua" w:hAnsi="Book Antiqua" w:cs="宋体"/>
          <w:sz w:val="24"/>
          <w:szCs w:val="24"/>
          <w:lang w:val="en-US"/>
        </w:rPr>
        <w:t xml:space="preserve"> CM, Mulder CJ. Nonalcoholic fatty liver disease: an overview of current insights in pathogenesis, diagnosis and treatment. </w:t>
      </w:r>
      <w:r w:rsidRPr="003B1C53">
        <w:rPr>
          <w:rFonts w:ascii="Book Antiqua" w:hAnsi="Book Antiqua" w:cs="宋体"/>
          <w:i/>
          <w:iCs/>
          <w:sz w:val="24"/>
          <w:szCs w:val="24"/>
          <w:lang w:val="en-US"/>
        </w:rPr>
        <w:t xml:space="preserve">World J </w:t>
      </w:r>
      <w:proofErr w:type="spellStart"/>
      <w:r w:rsidRPr="003B1C53">
        <w:rPr>
          <w:rFonts w:ascii="Book Antiqua" w:hAnsi="Book Antiqua" w:cs="宋体"/>
          <w:i/>
          <w:iCs/>
          <w:sz w:val="24"/>
          <w:szCs w:val="24"/>
          <w:lang w:val="en-US"/>
        </w:rPr>
        <w:t>Gastroenterol</w:t>
      </w:r>
      <w:proofErr w:type="spellEnd"/>
      <w:r w:rsidRPr="003B1C53">
        <w:rPr>
          <w:rFonts w:ascii="Book Antiqua" w:hAnsi="Book Antiqua" w:cs="宋体"/>
          <w:sz w:val="24"/>
          <w:szCs w:val="24"/>
          <w:lang w:val="en-US"/>
        </w:rPr>
        <w:t xml:space="preserve"> 2008; </w:t>
      </w:r>
      <w:r w:rsidRPr="003B1C53">
        <w:rPr>
          <w:rFonts w:ascii="Book Antiqua" w:hAnsi="Book Antiqua" w:cs="宋体"/>
          <w:b/>
          <w:bCs/>
          <w:sz w:val="24"/>
          <w:szCs w:val="24"/>
          <w:lang w:val="en-US"/>
        </w:rPr>
        <w:t>14</w:t>
      </w:r>
      <w:r w:rsidRPr="003B1C53">
        <w:rPr>
          <w:rFonts w:ascii="Book Antiqua" w:hAnsi="Book Antiqua" w:cs="宋体"/>
          <w:sz w:val="24"/>
          <w:szCs w:val="24"/>
          <w:lang w:val="en-US"/>
        </w:rPr>
        <w:t>: 2474-2486 [PMID: 18442193]</w:t>
      </w:r>
    </w:p>
    <w:p w14:paraId="4A636ECC"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16 </w:t>
      </w:r>
      <w:r w:rsidRPr="003B1C53">
        <w:rPr>
          <w:rFonts w:ascii="Book Antiqua" w:hAnsi="Book Antiqua" w:cs="宋体"/>
          <w:b/>
          <w:bCs/>
          <w:sz w:val="24"/>
          <w:szCs w:val="24"/>
          <w:lang w:val="en-US"/>
        </w:rPr>
        <w:t>Park BJ</w:t>
      </w:r>
      <w:r w:rsidRPr="003B1C53">
        <w:rPr>
          <w:rFonts w:ascii="Book Antiqua" w:hAnsi="Book Antiqua" w:cs="宋体"/>
          <w:sz w:val="24"/>
          <w:szCs w:val="24"/>
          <w:lang w:val="en-US"/>
        </w:rPr>
        <w:t xml:space="preserve">, Lee YJ, Lee HR. Chronic liver inflammation: clinical implications beyond alcoholic liver disease. </w:t>
      </w:r>
      <w:r w:rsidRPr="003B1C53">
        <w:rPr>
          <w:rFonts w:ascii="Book Antiqua" w:hAnsi="Book Antiqua" w:cs="宋体"/>
          <w:i/>
          <w:iCs/>
          <w:sz w:val="24"/>
          <w:szCs w:val="24"/>
          <w:lang w:val="en-US"/>
        </w:rPr>
        <w:t xml:space="preserve">World J </w:t>
      </w:r>
      <w:proofErr w:type="spellStart"/>
      <w:r w:rsidRPr="003B1C53">
        <w:rPr>
          <w:rFonts w:ascii="Book Antiqua" w:hAnsi="Book Antiqua" w:cs="宋体"/>
          <w:i/>
          <w:iCs/>
          <w:sz w:val="24"/>
          <w:szCs w:val="24"/>
          <w:lang w:val="en-US"/>
        </w:rPr>
        <w:t>Gastroenterol</w:t>
      </w:r>
      <w:proofErr w:type="spellEnd"/>
      <w:r w:rsidRPr="003B1C53">
        <w:rPr>
          <w:rFonts w:ascii="Book Antiqua" w:hAnsi="Book Antiqua" w:cs="宋体"/>
          <w:sz w:val="24"/>
          <w:szCs w:val="24"/>
          <w:lang w:val="en-US"/>
        </w:rPr>
        <w:t xml:space="preserve"> 2014; </w:t>
      </w:r>
      <w:r w:rsidRPr="003B1C53">
        <w:rPr>
          <w:rFonts w:ascii="Book Antiqua" w:hAnsi="Book Antiqua" w:cs="宋体"/>
          <w:b/>
          <w:bCs/>
          <w:sz w:val="24"/>
          <w:szCs w:val="24"/>
          <w:lang w:val="en-US"/>
        </w:rPr>
        <w:t>20</w:t>
      </w:r>
      <w:r w:rsidRPr="003B1C53">
        <w:rPr>
          <w:rFonts w:ascii="Book Antiqua" w:hAnsi="Book Antiqua" w:cs="宋体"/>
          <w:sz w:val="24"/>
          <w:szCs w:val="24"/>
          <w:lang w:val="en-US"/>
        </w:rPr>
        <w:t>: 2168-2175 [PMID: 24605015 DOI: 10.3748/wjg.v20.i9.2168]</w:t>
      </w:r>
    </w:p>
    <w:p w14:paraId="639E6ACA" w14:textId="77777777" w:rsidR="00603434" w:rsidRPr="003B1C53" w:rsidRDefault="00603434" w:rsidP="003B1C53">
      <w:pPr>
        <w:spacing w:after="0" w:line="360" w:lineRule="auto"/>
        <w:jc w:val="both"/>
        <w:rPr>
          <w:rFonts w:ascii="Book Antiqua" w:hAnsi="Book Antiqua" w:cs="宋体"/>
          <w:sz w:val="24"/>
          <w:szCs w:val="24"/>
          <w:lang w:val="en-US"/>
        </w:rPr>
      </w:pPr>
      <w:proofErr w:type="gramStart"/>
      <w:r w:rsidRPr="003B1C53">
        <w:rPr>
          <w:rFonts w:ascii="Book Antiqua" w:hAnsi="Book Antiqua" w:cs="宋体"/>
          <w:sz w:val="24"/>
          <w:szCs w:val="24"/>
          <w:lang w:val="en-US"/>
        </w:rPr>
        <w:t xml:space="preserve">17 </w:t>
      </w:r>
      <w:proofErr w:type="spellStart"/>
      <w:r w:rsidRPr="003B1C53">
        <w:rPr>
          <w:rFonts w:ascii="Book Antiqua" w:hAnsi="Book Antiqua" w:cs="宋体"/>
          <w:b/>
          <w:bCs/>
          <w:sz w:val="24"/>
          <w:szCs w:val="24"/>
          <w:lang w:val="en-US"/>
        </w:rPr>
        <w:t>LeMay</w:t>
      </w:r>
      <w:proofErr w:type="spellEnd"/>
      <w:r w:rsidRPr="003B1C53">
        <w:rPr>
          <w:rFonts w:ascii="Book Antiqua" w:hAnsi="Book Antiqua" w:cs="宋体"/>
          <w:b/>
          <w:bCs/>
          <w:sz w:val="24"/>
          <w:szCs w:val="24"/>
          <w:lang w:val="en-US"/>
        </w:rPr>
        <w:t xml:space="preserve"> LG</w:t>
      </w:r>
      <w:r w:rsidRPr="003B1C53">
        <w:rPr>
          <w:rFonts w:ascii="Book Antiqua" w:hAnsi="Book Antiqua" w:cs="宋体"/>
          <w:sz w:val="24"/>
          <w:szCs w:val="24"/>
          <w:lang w:val="en-US"/>
        </w:rPr>
        <w:t xml:space="preserve">, Vander AJ, </w:t>
      </w:r>
      <w:proofErr w:type="spellStart"/>
      <w:r w:rsidRPr="003B1C53">
        <w:rPr>
          <w:rFonts w:ascii="Book Antiqua" w:hAnsi="Book Antiqua" w:cs="宋体"/>
          <w:sz w:val="24"/>
          <w:szCs w:val="24"/>
          <w:lang w:val="en-US"/>
        </w:rPr>
        <w:t>Kluger</w:t>
      </w:r>
      <w:proofErr w:type="spellEnd"/>
      <w:r w:rsidRPr="003B1C53">
        <w:rPr>
          <w:rFonts w:ascii="Book Antiqua" w:hAnsi="Book Antiqua" w:cs="宋体"/>
          <w:sz w:val="24"/>
          <w:szCs w:val="24"/>
          <w:lang w:val="en-US"/>
        </w:rPr>
        <w:t xml:space="preserve"> MJ.</w:t>
      </w:r>
      <w:proofErr w:type="gramEnd"/>
      <w:r w:rsidRPr="003B1C53">
        <w:rPr>
          <w:rFonts w:ascii="Book Antiqua" w:hAnsi="Book Antiqua" w:cs="宋体"/>
          <w:sz w:val="24"/>
          <w:szCs w:val="24"/>
          <w:lang w:val="en-US"/>
        </w:rPr>
        <w:t xml:space="preserve"> </w:t>
      </w:r>
      <w:proofErr w:type="gramStart"/>
      <w:r w:rsidRPr="003B1C53">
        <w:rPr>
          <w:rFonts w:ascii="Book Antiqua" w:hAnsi="Book Antiqua" w:cs="宋体"/>
          <w:sz w:val="24"/>
          <w:szCs w:val="24"/>
          <w:lang w:val="en-US"/>
        </w:rPr>
        <w:t xml:space="preserve">The effects of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on lipopolysaccharide (LPS) fever, plasma interleukin 6 (IL 6), and tumor necrosis factor (TNF) in the rat.</w:t>
      </w:r>
      <w:proofErr w:type="gramEnd"/>
      <w:r w:rsidRPr="003B1C53">
        <w:rPr>
          <w:rFonts w:ascii="Book Antiqua" w:hAnsi="Book Antiqua" w:cs="宋体"/>
          <w:sz w:val="24"/>
          <w:szCs w:val="24"/>
          <w:lang w:val="en-US"/>
        </w:rPr>
        <w:t xml:space="preserve"> </w:t>
      </w:r>
      <w:r w:rsidRPr="003B1C53">
        <w:rPr>
          <w:rFonts w:ascii="Book Antiqua" w:hAnsi="Book Antiqua" w:cs="宋体"/>
          <w:i/>
          <w:iCs/>
          <w:sz w:val="24"/>
          <w:szCs w:val="24"/>
          <w:lang w:val="en-US"/>
        </w:rPr>
        <w:t>Cytokine</w:t>
      </w:r>
      <w:r w:rsidRPr="003B1C53">
        <w:rPr>
          <w:rFonts w:ascii="Book Antiqua" w:hAnsi="Book Antiqua" w:cs="宋体"/>
          <w:sz w:val="24"/>
          <w:szCs w:val="24"/>
          <w:lang w:val="en-US"/>
        </w:rPr>
        <w:t xml:space="preserve"> 1990; </w:t>
      </w:r>
      <w:r w:rsidRPr="003B1C53">
        <w:rPr>
          <w:rFonts w:ascii="Book Antiqua" w:hAnsi="Book Antiqua" w:cs="宋体"/>
          <w:b/>
          <w:bCs/>
          <w:sz w:val="24"/>
          <w:szCs w:val="24"/>
          <w:lang w:val="en-US"/>
        </w:rPr>
        <w:t>2</w:t>
      </w:r>
      <w:r w:rsidRPr="003B1C53">
        <w:rPr>
          <w:rFonts w:ascii="Book Antiqua" w:hAnsi="Book Antiqua" w:cs="宋体"/>
          <w:sz w:val="24"/>
          <w:szCs w:val="24"/>
          <w:lang w:val="en-US"/>
        </w:rPr>
        <w:t>: 300-306 [PMID: 2104230]</w:t>
      </w:r>
    </w:p>
    <w:p w14:paraId="4F73A9B0"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18 </w:t>
      </w:r>
      <w:proofErr w:type="spellStart"/>
      <w:r w:rsidRPr="003B1C53">
        <w:rPr>
          <w:rFonts w:ascii="Book Antiqua" w:hAnsi="Book Antiqua" w:cs="宋体"/>
          <w:b/>
          <w:bCs/>
          <w:sz w:val="24"/>
          <w:szCs w:val="24"/>
          <w:lang w:val="en-US"/>
        </w:rPr>
        <w:t>Duman</w:t>
      </w:r>
      <w:proofErr w:type="spellEnd"/>
      <w:r w:rsidRPr="003B1C53">
        <w:rPr>
          <w:rFonts w:ascii="Book Antiqua" w:hAnsi="Book Antiqua" w:cs="宋体"/>
          <w:b/>
          <w:bCs/>
          <w:sz w:val="24"/>
          <w:szCs w:val="24"/>
          <w:lang w:val="en-US"/>
        </w:rPr>
        <w:t xml:space="preserve"> DG</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Ozdemir</w:t>
      </w:r>
      <w:proofErr w:type="spellEnd"/>
      <w:r w:rsidRPr="003B1C53">
        <w:rPr>
          <w:rFonts w:ascii="Book Antiqua" w:hAnsi="Book Antiqua" w:cs="宋体"/>
          <w:sz w:val="24"/>
          <w:szCs w:val="24"/>
          <w:lang w:val="en-US"/>
        </w:rPr>
        <w:t xml:space="preserve"> F, </w:t>
      </w:r>
      <w:proofErr w:type="spellStart"/>
      <w:r w:rsidRPr="003B1C53">
        <w:rPr>
          <w:rFonts w:ascii="Book Antiqua" w:hAnsi="Book Antiqua" w:cs="宋体"/>
          <w:sz w:val="24"/>
          <w:szCs w:val="24"/>
          <w:lang w:val="en-US"/>
        </w:rPr>
        <w:t>Birben</w:t>
      </w:r>
      <w:proofErr w:type="spellEnd"/>
      <w:r w:rsidRPr="003B1C53">
        <w:rPr>
          <w:rFonts w:ascii="Book Antiqua" w:hAnsi="Book Antiqua" w:cs="宋体"/>
          <w:sz w:val="24"/>
          <w:szCs w:val="24"/>
          <w:lang w:val="en-US"/>
        </w:rPr>
        <w:t xml:space="preserve"> E, </w:t>
      </w:r>
      <w:proofErr w:type="spellStart"/>
      <w:r w:rsidRPr="003B1C53">
        <w:rPr>
          <w:rFonts w:ascii="Book Antiqua" w:hAnsi="Book Antiqua" w:cs="宋体"/>
          <w:sz w:val="24"/>
          <w:szCs w:val="24"/>
          <w:lang w:val="en-US"/>
        </w:rPr>
        <w:t>Keskin</w:t>
      </w:r>
      <w:proofErr w:type="spellEnd"/>
      <w:r w:rsidRPr="003B1C53">
        <w:rPr>
          <w:rFonts w:ascii="Book Antiqua" w:hAnsi="Book Antiqua" w:cs="宋体"/>
          <w:sz w:val="24"/>
          <w:szCs w:val="24"/>
          <w:lang w:val="en-US"/>
        </w:rPr>
        <w:t xml:space="preserve"> O, </w:t>
      </w:r>
      <w:proofErr w:type="spellStart"/>
      <w:r w:rsidRPr="003B1C53">
        <w:rPr>
          <w:rFonts w:ascii="Book Antiqua" w:hAnsi="Book Antiqua" w:cs="宋体"/>
          <w:sz w:val="24"/>
          <w:szCs w:val="24"/>
          <w:lang w:val="en-US"/>
        </w:rPr>
        <w:t>Ek</w:t>
      </w:r>
      <w:r w:rsidRPr="003B1C53">
        <w:rPr>
          <w:rFonts w:ascii="Book Antiqua" w:eastAsia="MS Mincho" w:hAnsi="Book Antiqua" w:cs="MS Mincho"/>
          <w:sz w:val="24"/>
          <w:szCs w:val="24"/>
          <w:lang w:val="en-US"/>
        </w:rPr>
        <w:t>ş</w:t>
      </w:r>
      <w:r w:rsidRPr="003B1C53">
        <w:rPr>
          <w:rFonts w:ascii="Book Antiqua" w:hAnsi="Book Antiqua" w:cs="宋体"/>
          <w:sz w:val="24"/>
          <w:szCs w:val="24"/>
          <w:lang w:val="en-US"/>
        </w:rPr>
        <w:t>io</w:t>
      </w:r>
      <w:r w:rsidRPr="003B1C53">
        <w:rPr>
          <w:rFonts w:ascii="Book Antiqua" w:eastAsia="MS Mincho" w:hAnsi="Book Antiqua" w:cs="MS Mincho"/>
          <w:sz w:val="24"/>
          <w:szCs w:val="24"/>
          <w:lang w:val="en-US"/>
        </w:rPr>
        <w:t>ğ</w:t>
      </w:r>
      <w:r w:rsidRPr="003B1C53">
        <w:rPr>
          <w:rFonts w:ascii="Book Antiqua" w:hAnsi="Book Antiqua" w:cs="宋体"/>
          <w:sz w:val="24"/>
          <w:szCs w:val="24"/>
          <w:lang w:val="en-US"/>
        </w:rPr>
        <w:t>lu-Demiralp</w:t>
      </w:r>
      <w:proofErr w:type="spellEnd"/>
      <w:r w:rsidRPr="003B1C53">
        <w:rPr>
          <w:rFonts w:ascii="Book Antiqua" w:hAnsi="Book Antiqua" w:cs="宋体"/>
          <w:sz w:val="24"/>
          <w:szCs w:val="24"/>
          <w:lang w:val="en-US"/>
        </w:rPr>
        <w:t xml:space="preserve"> E, </w:t>
      </w:r>
      <w:proofErr w:type="spellStart"/>
      <w:r w:rsidRPr="003B1C53">
        <w:rPr>
          <w:rFonts w:ascii="Book Antiqua" w:hAnsi="Book Antiqua" w:cs="宋体"/>
          <w:sz w:val="24"/>
          <w:szCs w:val="24"/>
          <w:lang w:val="en-US"/>
        </w:rPr>
        <w:t>Celikel</w:t>
      </w:r>
      <w:proofErr w:type="spellEnd"/>
      <w:r w:rsidRPr="003B1C53">
        <w:rPr>
          <w:rFonts w:ascii="Book Antiqua" w:hAnsi="Book Antiqua" w:cs="宋体"/>
          <w:sz w:val="24"/>
          <w:szCs w:val="24"/>
          <w:lang w:val="en-US"/>
        </w:rPr>
        <w:t xml:space="preserve"> C, </w:t>
      </w:r>
      <w:proofErr w:type="spellStart"/>
      <w:r w:rsidRPr="003B1C53">
        <w:rPr>
          <w:rFonts w:ascii="Book Antiqua" w:hAnsi="Book Antiqua" w:cs="宋体"/>
          <w:sz w:val="24"/>
          <w:szCs w:val="24"/>
          <w:lang w:val="en-US"/>
        </w:rPr>
        <w:t>Kalayci</w:t>
      </w:r>
      <w:proofErr w:type="spellEnd"/>
      <w:r w:rsidRPr="003B1C53">
        <w:rPr>
          <w:rFonts w:ascii="Book Antiqua" w:hAnsi="Book Antiqua" w:cs="宋体"/>
          <w:sz w:val="24"/>
          <w:szCs w:val="24"/>
          <w:lang w:val="en-US"/>
        </w:rPr>
        <w:t xml:space="preserve"> O, </w:t>
      </w:r>
      <w:proofErr w:type="spellStart"/>
      <w:r w:rsidRPr="003B1C53">
        <w:rPr>
          <w:rFonts w:ascii="Book Antiqua" w:hAnsi="Book Antiqua" w:cs="宋体"/>
          <w:sz w:val="24"/>
          <w:szCs w:val="24"/>
          <w:lang w:val="en-US"/>
        </w:rPr>
        <w:t>Kalayci</w:t>
      </w:r>
      <w:proofErr w:type="spellEnd"/>
      <w:r w:rsidRPr="003B1C53">
        <w:rPr>
          <w:rFonts w:ascii="Book Antiqua" w:hAnsi="Book Antiqua" w:cs="宋体"/>
          <w:sz w:val="24"/>
          <w:szCs w:val="24"/>
          <w:lang w:val="en-US"/>
        </w:rPr>
        <w:t xml:space="preserve"> C. Effects of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on TNF-alpha production by peripheral blood mononuclear cells in patients with nonalcoholic steatohepatitis. </w:t>
      </w:r>
      <w:r w:rsidRPr="003B1C53">
        <w:rPr>
          <w:rFonts w:ascii="Book Antiqua" w:hAnsi="Book Antiqua" w:cs="宋体"/>
          <w:i/>
          <w:iCs/>
          <w:sz w:val="24"/>
          <w:szCs w:val="24"/>
          <w:lang w:val="en-US"/>
        </w:rPr>
        <w:t xml:space="preserve">Dig Dis </w:t>
      </w:r>
      <w:proofErr w:type="spellStart"/>
      <w:r w:rsidRPr="003B1C53">
        <w:rPr>
          <w:rFonts w:ascii="Book Antiqua" w:hAnsi="Book Antiqua" w:cs="宋体"/>
          <w:i/>
          <w:iCs/>
          <w:sz w:val="24"/>
          <w:szCs w:val="24"/>
          <w:lang w:val="en-US"/>
        </w:rPr>
        <w:t>Sci</w:t>
      </w:r>
      <w:proofErr w:type="spellEnd"/>
      <w:r w:rsidRPr="003B1C53">
        <w:rPr>
          <w:rFonts w:ascii="Book Antiqua" w:hAnsi="Book Antiqua" w:cs="宋体"/>
          <w:sz w:val="24"/>
          <w:szCs w:val="24"/>
          <w:lang w:val="en-US"/>
        </w:rPr>
        <w:t xml:space="preserve"> 2007; </w:t>
      </w:r>
      <w:r w:rsidRPr="003B1C53">
        <w:rPr>
          <w:rFonts w:ascii="Book Antiqua" w:hAnsi="Book Antiqua" w:cs="宋体"/>
          <w:b/>
          <w:bCs/>
          <w:sz w:val="24"/>
          <w:szCs w:val="24"/>
          <w:lang w:val="en-US"/>
        </w:rPr>
        <w:t>52</w:t>
      </w:r>
      <w:r w:rsidRPr="003B1C53">
        <w:rPr>
          <w:rFonts w:ascii="Book Antiqua" w:hAnsi="Book Antiqua" w:cs="宋体"/>
          <w:sz w:val="24"/>
          <w:szCs w:val="24"/>
          <w:lang w:val="en-US"/>
        </w:rPr>
        <w:t>: 2520-2524 [PMID: 17436095 DOI: 10.1007/s10620-006-9723-y]</w:t>
      </w:r>
    </w:p>
    <w:p w14:paraId="2341AAC4"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19 </w:t>
      </w:r>
      <w:r w:rsidRPr="003B1C53">
        <w:rPr>
          <w:rFonts w:ascii="Book Antiqua" w:hAnsi="Book Antiqua" w:cs="宋体"/>
          <w:b/>
          <w:bCs/>
          <w:sz w:val="24"/>
          <w:szCs w:val="24"/>
          <w:lang w:val="en-US"/>
        </w:rPr>
        <w:t>Wu J</w:t>
      </w:r>
      <w:r w:rsidRPr="003B1C53">
        <w:rPr>
          <w:rFonts w:ascii="Book Antiqua" w:hAnsi="Book Antiqua" w:cs="宋体"/>
          <w:sz w:val="24"/>
          <w:szCs w:val="24"/>
          <w:lang w:val="en-US"/>
        </w:rPr>
        <w:t xml:space="preserve">, Zhao MY, Zheng H, Zhang H, Jiang Y.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alleviates high-fat diet-induced non-alcoholic steatohepatitis and early atherosclerosis in rats by inhibiting AGE and RAGE expression. </w:t>
      </w:r>
      <w:proofErr w:type="spellStart"/>
      <w:r w:rsidRPr="003B1C53">
        <w:rPr>
          <w:rFonts w:ascii="Book Antiqua" w:hAnsi="Book Antiqua" w:cs="宋体"/>
          <w:i/>
          <w:iCs/>
          <w:sz w:val="24"/>
          <w:szCs w:val="24"/>
          <w:lang w:val="en-US"/>
        </w:rPr>
        <w:t>Acta</w:t>
      </w:r>
      <w:proofErr w:type="spellEnd"/>
      <w:r w:rsidRPr="003B1C53">
        <w:rPr>
          <w:rFonts w:ascii="Book Antiqua" w:hAnsi="Book Antiqua" w:cs="宋体"/>
          <w:i/>
          <w:iCs/>
          <w:sz w:val="24"/>
          <w:szCs w:val="24"/>
          <w:lang w:val="en-US"/>
        </w:rPr>
        <w:t xml:space="preserve"> </w:t>
      </w:r>
      <w:proofErr w:type="spellStart"/>
      <w:r w:rsidRPr="003B1C53">
        <w:rPr>
          <w:rFonts w:ascii="Book Antiqua" w:hAnsi="Book Antiqua" w:cs="宋体"/>
          <w:i/>
          <w:iCs/>
          <w:sz w:val="24"/>
          <w:szCs w:val="24"/>
          <w:lang w:val="en-US"/>
        </w:rPr>
        <w:t>Pharmacol</w:t>
      </w:r>
      <w:proofErr w:type="spellEnd"/>
      <w:r w:rsidRPr="003B1C53">
        <w:rPr>
          <w:rFonts w:ascii="Book Antiqua" w:hAnsi="Book Antiqua" w:cs="宋体"/>
          <w:i/>
          <w:iCs/>
          <w:sz w:val="24"/>
          <w:szCs w:val="24"/>
          <w:lang w:val="en-US"/>
        </w:rPr>
        <w:t xml:space="preserve"> Sin</w:t>
      </w:r>
      <w:r w:rsidRPr="003B1C53">
        <w:rPr>
          <w:rFonts w:ascii="Book Antiqua" w:hAnsi="Book Antiqua" w:cs="宋体"/>
          <w:sz w:val="24"/>
          <w:szCs w:val="24"/>
          <w:lang w:val="en-US"/>
        </w:rPr>
        <w:t xml:space="preserve"> 2010; </w:t>
      </w:r>
      <w:r w:rsidRPr="003B1C53">
        <w:rPr>
          <w:rFonts w:ascii="Book Antiqua" w:hAnsi="Book Antiqua" w:cs="宋体"/>
          <w:b/>
          <w:bCs/>
          <w:sz w:val="24"/>
          <w:szCs w:val="24"/>
          <w:lang w:val="en-US"/>
        </w:rPr>
        <w:t>31</w:t>
      </w:r>
      <w:r w:rsidRPr="003B1C53">
        <w:rPr>
          <w:rFonts w:ascii="Book Antiqua" w:hAnsi="Book Antiqua" w:cs="宋体"/>
          <w:sz w:val="24"/>
          <w:szCs w:val="24"/>
          <w:lang w:val="en-US"/>
        </w:rPr>
        <w:t>: 1367-1375 [PMID: 20835270 DOI: 10.1038/aps.2010.110]</w:t>
      </w:r>
    </w:p>
    <w:p w14:paraId="2940F546"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lastRenderedPageBreak/>
        <w:t xml:space="preserve">20 </w:t>
      </w:r>
      <w:proofErr w:type="spellStart"/>
      <w:r w:rsidRPr="003B1C53">
        <w:rPr>
          <w:rFonts w:ascii="Book Antiqua" w:hAnsi="Book Antiqua" w:cs="宋体"/>
          <w:b/>
          <w:bCs/>
          <w:sz w:val="24"/>
          <w:szCs w:val="24"/>
          <w:lang w:val="en-US"/>
        </w:rPr>
        <w:t>Yalniz</w:t>
      </w:r>
      <w:proofErr w:type="spellEnd"/>
      <w:r w:rsidRPr="003B1C53">
        <w:rPr>
          <w:rFonts w:ascii="Book Antiqua" w:hAnsi="Book Antiqua" w:cs="宋体"/>
          <w:b/>
          <w:bCs/>
          <w:sz w:val="24"/>
          <w:szCs w:val="24"/>
          <w:lang w:val="en-US"/>
        </w:rPr>
        <w:t xml:space="preserve"> M</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Bahçecio</w:t>
      </w:r>
      <w:r w:rsidRPr="003B1C53">
        <w:rPr>
          <w:rFonts w:ascii="Book Antiqua" w:eastAsia="MS Mincho" w:hAnsi="Book Antiqua" w:cs="MS Mincho"/>
          <w:sz w:val="24"/>
          <w:szCs w:val="24"/>
          <w:lang w:val="en-US"/>
        </w:rPr>
        <w:t>ğ</w:t>
      </w:r>
      <w:r w:rsidRPr="003B1C53">
        <w:rPr>
          <w:rFonts w:ascii="Book Antiqua" w:hAnsi="Book Antiqua" w:cs="宋体"/>
          <w:sz w:val="24"/>
          <w:szCs w:val="24"/>
          <w:lang w:val="en-US"/>
        </w:rPr>
        <w:t>lu</w:t>
      </w:r>
      <w:proofErr w:type="spellEnd"/>
      <w:r w:rsidRPr="003B1C53">
        <w:rPr>
          <w:rFonts w:ascii="Book Antiqua" w:hAnsi="Book Antiqua" w:cs="宋体"/>
          <w:sz w:val="24"/>
          <w:szCs w:val="24"/>
          <w:lang w:val="en-US"/>
        </w:rPr>
        <w:t xml:space="preserve"> IH, </w:t>
      </w:r>
      <w:proofErr w:type="spellStart"/>
      <w:r w:rsidRPr="003B1C53">
        <w:rPr>
          <w:rFonts w:ascii="Book Antiqua" w:hAnsi="Book Antiqua" w:cs="宋体"/>
          <w:sz w:val="24"/>
          <w:szCs w:val="24"/>
          <w:lang w:val="en-US"/>
        </w:rPr>
        <w:t>Kuzu</w:t>
      </w:r>
      <w:proofErr w:type="spellEnd"/>
      <w:r w:rsidRPr="003B1C53">
        <w:rPr>
          <w:rFonts w:ascii="Book Antiqua" w:hAnsi="Book Antiqua" w:cs="宋体"/>
          <w:sz w:val="24"/>
          <w:szCs w:val="24"/>
          <w:lang w:val="en-US"/>
        </w:rPr>
        <w:t xml:space="preserve"> N, </w:t>
      </w:r>
      <w:proofErr w:type="spellStart"/>
      <w:r w:rsidRPr="003B1C53">
        <w:rPr>
          <w:rFonts w:ascii="Book Antiqua" w:hAnsi="Book Antiqua" w:cs="宋体"/>
          <w:sz w:val="24"/>
          <w:szCs w:val="24"/>
          <w:lang w:val="en-US"/>
        </w:rPr>
        <w:t>Celebi</w:t>
      </w:r>
      <w:proofErr w:type="spellEnd"/>
      <w:r w:rsidRPr="003B1C53">
        <w:rPr>
          <w:rFonts w:ascii="Book Antiqua" w:hAnsi="Book Antiqua" w:cs="宋体"/>
          <w:sz w:val="24"/>
          <w:szCs w:val="24"/>
          <w:lang w:val="en-US"/>
        </w:rPr>
        <w:t xml:space="preserve"> S, </w:t>
      </w:r>
      <w:proofErr w:type="spellStart"/>
      <w:r w:rsidRPr="003B1C53">
        <w:rPr>
          <w:rFonts w:ascii="Book Antiqua" w:hAnsi="Book Antiqua" w:cs="宋体"/>
          <w:sz w:val="24"/>
          <w:szCs w:val="24"/>
          <w:lang w:val="en-US"/>
        </w:rPr>
        <w:t>Ataseven</w:t>
      </w:r>
      <w:proofErr w:type="spellEnd"/>
      <w:r w:rsidRPr="003B1C53">
        <w:rPr>
          <w:rFonts w:ascii="Book Antiqua" w:hAnsi="Book Antiqua" w:cs="宋体"/>
          <w:sz w:val="24"/>
          <w:szCs w:val="24"/>
          <w:lang w:val="en-US"/>
        </w:rPr>
        <w:t xml:space="preserve"> H, </w:t>
      </w:r>
      <w:proofErr w:type="spellStart"/>
      <w:r w:rsidRPr="003B1C53">
        <w:rPr>
          <w:rFonts w:ascii="Book Antiqua" w:hAnsi="Book Antiqua" w:cs="宋体"/>
          <w:sz w:val="24"/>
          <w:szCs w:val="24"/>
          <w:lang w:val="en-US"/>
        </w:rPr>
        <w:t>Ustünda</w:t>
      </w:r>
      <w:r w:rsidRPr="003B1C53">
        <w:rPr>
          <w:rFonts w:ascii="Book Antiqua" w:eastAsia="MS Mincho" w:hAnsi="Book Antiqua" w:cs="MS Mincho"/>
          <w:sz w:val="24"/>
          <w:szCs w:val="24"/>
          <w:lang w:val="en-US"/>
        </w:rPr>
        <w:t>ğ</w:t>
      </w:r>
      <w:proofErr w:type="spellEnd"/>
      <w:r w:rsidRPr="003B1C53">
        <w:rPr>
          <w:rFonts w:ascii="Book Antiqua" w:hAnsi="Book Antiqua" w:cs="宋体"/>
          <w:sz w:val="24"/>
          <w:szCs w:val="24"/>
          <w:lang w:val="en-US"/>
        </w:rPr>
        <w:t xml:space="preserve"> B, </w:t>
      </w:r>
      <w:proofErr w:type="spellStart"/>
      <w:r w:rsidRPr="003B1C53">
        <w:rPr>
          <w:rFonts w:ascii="Book Antiqua" w:hAnsi="Book Antiqua" w:cs="宋体"/>
          <w:sz w:val="24"/>
          <w:szCs w:val="24"/>
          <w:lang w:val="en-US"/>
        </w:rPr>
        <w:t>Ozercan</w:t>
      </w:r>
      <w:proofErr w:type="spellEnd"/>
      <w:r w:rsidRPr="003B1C53">
        <w:rPr>
          <w:rFonts w:ascii="Book Antiqua" w:hAnsi="Book Antiqua" w:cs="宋体"/>
          <w:sz w:val="24"/>
          <w:szCs w:val="24"/>
          <w:lang w:val="en-US"/>
        </w:rPr>
        <w:t xml:space="preserve"> IH, </w:t>
      </w:r>
      <w:proofErr w:type="spellStart"/>
      <w:r w:rsidRPr="003B1C53">
        <w:rPr>
          <w:rFonts w:ascii="Book Antiqua" w:hAnsi="Book Antiqua" w:cs="宋体"/>
          <w:sz w:val="24"/>
          <w:szCs w:val="24"/>
          <w:lang w:val="en-US"/>
        </w:rPr>
        <w:t>Sahin</w:t>
      </w:r>
      <w:proofErr w:type="spellEnd"/>
      <w:r w:rsidRPr="003B1C53">
        <w:rPr>
          <w:rFonts w:ascii="Book Antiqua" w:hAnsi="Book Antiqua" w:cs="宋体"/>
          <w:sz w:val="24"/>
          <w:szCs w:val="24"/>
          <w:lang w:val="en-US"/>
        </w:rPr>
        <w:t xml:space="preserve"> K. Amelioration of steatohepatitis with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in a novel nonalcoholic steatohepatitis model induced by high-fat diet. </w:t>
      </w:r>
      <w:r w:rsidRPr="003B1C53">
        <w:rPr>
          <w:rFonts w:ascii="Book Antiqua" w:hAnsi="Book Antiqua" w:cs="宋体"/>
          <w:i/>
          <w:iCs/>
          <w:sz w:val="24"/>
          <w:szCs w:val="24"/>
          <w:lang w:val="en-US"/>
        </w:rPr>
        <w:t xml:space="preserve">Dig Dis </w:t>
      </w:r>
      <w:proofErr w:type="spellStart"/>
      <w:r w:rsidRPr="003B1C53">
        <w:rPr>
          <w:rFonts w:ascii="Book Antiqua" w:hAnsi="Book Antiqua" w:cs="宋体"/>
          <w:i/>
          <w:iCs/>
          <w:sz w:val="24"/>
          <w:szCs w:val="24"/>
          <w:lang w:val="en-US"/>
        </w:rPr>
        <w:t>Sci</w:t>
      </w:r>
      <w:proofErr w:type="spellEnd"/>
      <w:r w:rsidRPr="003B1C53">
        <w:rPr>
          <w:rFonts w:ascii="Book Antiqua" w:hAnsi="Book Antiqua" w:cs="宋体"/>
          <w:sz w:val="24"/>
          <w:szCs w:val="24"/>
          <w:lang w:val="en-US"/>
        </w:rPr>
        <w:t xml:space="preserve"> 2007; </w:t>
      </w:r>
      <w:r w:rsidRPr="003B1C53">
        <w:rPr>
          <w:rFonts w:ascii="Book Antiqua" w:hAnsi="Book Antiqua" w:cs="宋体"/>
          <w:b/>
          <w:bCs/>
          <w:sz w:val="24"/>
          <w:szCs w:val="24"/>
          <w:lang w:val="en-US"/>
        </w:rPr>
        <w:t>52</w:t>
      </w:r>
      <w:r w:rsidRPr="003B1C53">
        <w:rPr>
          <w:rFonts w:ascii="Book Antiqua" w:hAnsi="Book Antiqua" w:cs="宋体"/>
          <w:sz w:val="24"/>
          <w:szCs w:val="24"/>
          <w:lang w:val="en-US"/>
        </w:rPr>
        <w:t>: 2380-2386 [PMID: 17415655 DOI: 10.1007/s10620-006-9194-1]</w:t>
      </w:r>
    </w:p>
    <w:p w14:paraId="3C0E50A0"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21 </w:t>
      </w:r>
      <w:proofErr w:type="spellStart"/>
      <w:r w:rsidRPr="003B1C53">
        <w:rPr>
          <w:rFonts w:ascii="Book Antiqua" w:hAnsi="Book Antiqua" w:cs="宋体"/>
          <w:b/>
          <w:bCs/>
          <w:sz w:val="24"/>
          <w:szCs w:val="24"/>
          <w:lang w:val="en-US"/>
        </w:rPr>
        <w:t>López</w:t>
      </w:r>
      <w:proofErr w:type="spellEnd"/>
      <w:r w:rsidRPr="003B1C53">
        <w:rPr>
          <w:rFonts w:ascii="Book Antiqua" w:hAnsi="Book Antiqua" w:cs="宋体"/>
          <w:b/>
          <w:bCs/>
          <w:sz w:val="24"/>
          <w:szCs w:val="24"/>
          <w:lang w:val="en-US"/>
        </w:rPr>
        <w:t>-Jaramillo P</w:t>
      </w:r>
      <w:r w:rsidRPr="003B1C53">
        <w:rPr>
          <w:rFonts w:ascii="Book Antiqua" w:hAnsi="Book Antiqua" w:cs="宋体"/>
          <w:sz w:val="24"/>
          <w:szCs w:val="24"/>
          <w:lang w:val="en-US"/>
        </w:rPr>
        <w:t>, Gómez-</w:t>
      </w:r>
      <w:proofErr w:type="spellStart"/>
      <w:r w:rsidRPr="003B1C53">
        <w:rPr>
          <w:rFonts w:ascii="Book Antiqua" w:hAnsi="Book Antiqua" w:cs="宋体"/>
          <w:sz w:val="24"/>
          <w:szCs w:val="24"/>
          <w:lang w:val="en-US"/>
        </w:rPr>
        <w:t>Arbeláez</w:t>
      </w:r>
      <w:proofErr w:type="spellEnd"/>
      <w:r w:rsidRPr="003B1C53">
        <w:rPr>
          <w:rFonts w:ascii="Book Antiqua" w:hAnsi="Book Antiqua" w:cs="宋体"/>
          <w:sz w:val="24"/>
          <w:szCs w:val="24"/>
          <w:lang w:val="en-US"/>
        </w:rPr>
        <w:t xml:space="preserve"> D, </w:t>
      </w:r>
      <w:proofErr w:type="spellStart"/>
      <w:r w:rsidRPr="003B1C53">
        <w:rPr>
          <w:rFonts w:ascii="Book Antiqua" w:hAnsi="Book Antiqua" w:cs="宋体"/>
          <w:sz w:val="24"/>
          <w:szCs w:val="24"/>
          <w:lang w:val="en-US"/>
        </w:rPr>
        <w:t>López-López</w:t>
      </w:r>
      <w:proofErr w:type="spellEnd"/>
      <w:r w:rsidRPr="003B1C53">
        <w:rPr>
          <w:rFonts w:ascii="Book Antiqua" w:hAnsi="Book Antiqua" w:cs="宋体"/>
          <w:sz w:val="24"/>
          <w:szCs w:val="24"/>
          <w:lang w:val="en-US"/>
        </w:rPr>
        <w:t xml:space="preserve"> J, </w:t>
      </w:r>
      <w:proofErr w:type="spellStart"/>
      <w:r w:rsidRPr="003B1C53">
        <w:rPr>
          <w:rFonts w:ascii="Book Antiqua" w:hAnsi="Book Antiqua" w:cs="宋体"/>
          <w:sz w:val="24"/>
          <w:szCs w:val="24"/>
          <w:lang w:val="en-US"/>
        </w:rPr>
        <w:t>López-López</w:t>
      </w:r>
      <w:proofErr w:type="spellEnd"/>
      <w:r w:rsidRPr="003B1C53">
        <w:rPr>
          <w:rFonts w:ascii="Book Antiqua" w:hAnsi="Book Antiqua" w:cs="宋体"/>
          <w:sz w:val="24"/>
          <w:szCs w:val="24"/>
          <w:lang w:val="en-US"/>
        </w:rPr>
        <w:t xml:space="preserve"> C, </w:t>
      </w:r>
      <w:proofErr w:type="spellStart"/>
      <w:r w:rsidRPr="003B1C53">
        <w:rPr>
          <w:rFonts w:ascii="Book Antiqua" w:hAnsi="Book Antiqua" w:cs="宋体"/>
          <w:sz w:val="24"/>
          <w:szCs w:val="24"/>
          <w:lang w:val="en-US"/>
        </w:rPr>
        <w:t>Martínez</w:t>
      </w:r>
      <w:proofErr w:type="spellEnd"/>
      <w:r w:rsidRPr="003B1C53">
        <w:rPr>
          <w:rFonts w:ascii="Book Antiqua" w:hAnsi="Book Antiqua" w:cs="宋体"/>
          <w:sz w:val="24"/>
          <w:szCs w:val="24"/>
          <w:lang w:val="en-US"/>
        </w:rPr>
        <w:t xml:space="preserve">-Ortega J, Gómez-Rodríguez A, </w:t>
      </w:r>
      <w:proofErr w:type="spellStart"/>
      <w:r w:rsidRPr="003B1C53">
        <w:rPr>
          <w:rFonts w:ascii="Book Antiqua" w:hAnsi="Book Antiqua" w:cs="宋体"/>
          <w:sz w:val="24"/>
          <w:szCs w:val="24"/>
          <w:lang w:val="en-US"/>
        </w:rPr>
        <w:t>Triana-Cubillos</w:t>
      </w:r>
      <w:proofErr w:type="spellEnd"/>
      <w:r w:rsidRPr="003B1C53">
        <w:rPr>
          <w:rFonts w:ascii="Book Antiqua" w:hAnsi="Book Antiqua" w:cs="宋体"/>
          <w:sz w:val="24"/>
          <w:szCs w:val="24"/>
          <w:lang w:val="en-US"/>
        </w:rPr>
        <w:t xml:space="preserve"> S. </w:t>
      </w:r>
      <w:proofErr w:type="gramStart"/>
      <w:r w:rsidRPr="003B1C53">
        <w:rPr>
          <w:rFonts w:ascii="Book Antiqua" w:hAnsi="Book Antiqua" w:cs="宋体"/>
          <w:sz w:val="24"/>
          <w:szCs w:val="24"/>
          <w:lang w:val="en-US"/>
        </w:rPr>
        <w:t>The role of leptin/adiponectin ratio in metabolic syndrome and diabetes.</w:t>
      </w:r>
      <w:proofErr w:type="gramEnd"/>
      <w:r w:rsidRPr="003B1C53">
        <w:rPr>
          <w:rFonts w:ascii="Book Antiqua" w:hAnsi="Book Antiqua" w:cs="宋体"/>
          <w:sz w:val="24"/>
          <w:szCs w:val="24"/>
          <w:lang w:val="en-US"/>
        </w:rPr>
        <w:t xml:space="preserve"> </w:t>
      </w:r>
      <w:proofErr w:type="spellStart"/>
      <w:r w:rsidRPr="003B1C53">
        <w:rPr>
          <w:rFonts w:ascii="Book Antiqua" w:hAnsi="Book Antiqua" w:cs="宋体"/>
          <w:i/>
          <w:iCs/>
          <w:sz w:val="24"/>
          <w:szCs w:val="24"/>
          <w:lang w:val="en-US"/>
        </w:rPr>
        <w:t>Horm</w:t>
      </w:r>
      <w:proofErr w:type="spellEnd"/>
      <w:r w:rsidRPr="003B1C53">
        <w:rPr>
          <w:rFonts w:ascii="Book Antiqua" w:hAnsi="Book Antiqua" w:cs="宋体"/>
          <w:i/>
          <w:iCs/>
          <w:sz w:val="24"/>
          <w:szCs w:val="24"/>
          <w:lang w:val="en-US"/>
        </w:rPr>
        <w:t xml:space="preserve"> </w:t>
      </w:r>
      <w:proofErr w:type="spellStart"/>
      <w:r w:rsidRPr="003B1C53">
        <w:rPr>
          <w:rFonts w:ascii="Book Antiqua" w:hAnsi="Book Antiqua" w:cs="宋体"/>
          <w:i/>
          <w:iCs/>
          <w:sz w:val="24"/>
          <w:szCs w:val="24"/>
          <w:lang w:val="en-US"/>
        </w:rPr>
        <w:t>Mol</w:t>
      </w:r>
      <w:proofErr w:type="spellEnd"/>
      <w:r w:rsidRPr="003B1C53">
        <w:rPr>
          <w:rFonts w:ascii="Book Antiqua" w:hAnsi="Book Antiqua" w:cs="宋体"/>
          <w:i/>
          <w:iCs/>
          <w:sz w:val="24"/>
          <w:szCs w:val="24"/>
          <w:lang w:val="en-US"/>
        </w:rPr>
        <w:t xml:space="preserve"> </w:t>
      </w:r>
      <w:proofErr w:type="spellStart"/>
      <w:r w:rsidRPr="003B1C53">
        <w:rPr>
          <w:rFonts w:ascii="Book Antiqua" w:hAnsi="Book Antiqua" w:cs="宋体"/>
          <w:i/>
          <w:iCs/>
          <w:sz w:val="24"/>
          <w:szCs w:val="24"/>
          <w:lang w:val="en-US"/>
        </w:rPr>
        <w:t>Biol</w:t>
      </w:r>
      <w:proofErr w:type="spellEnd"/>
      <w:r w:rsidRPr="003B1C53">
        <w:rPr>
          <w:rFonts w:ascii="Book Antiqua" w:hAnsi="Book Antiqua" w:cs="宋体"/>
          <w:i/>
          <w:iCs/>
          <w:sz w:val="24"/>
          <w:szCs w:val="24"/>
          <w:lang w:val="en-US"/>
        </w:rPr>
        <w:t xml:space="preserve"> </w:t>
      </w:r>
      <w:proofErr w:type="spellStart"/>
      <w:r w:rsidRPr="003B1C53">
        <w:rPr>
          <w:rFonts w:ascii="Book Antiqua" w:hAnsi="Book Antiqua" w:cs="宋体"/>
          <w:i/>
          <w:iCs/>
          <w:sz w:val="24"/>
          <w:szCs w:val="24"/>
          <w:lang w:val="en-US"/>
        </w:rPr>
        <w:t>Clin</w:t>
      </w:r>
      <w:proofErr w:type="spellEnd"/>
      <w:r w:rsidRPr="003B1C53">
        <w:rPr>
          <w:rFonts w:ascii="Book Antiqua" w:hAnsi="Book Antiqua" w:cs="宋体"/>
          <w:i/>
          <w:iCs/>
          <w:sz w:val="24"/>
          <w:szCs w:val="24"/>
          <w:lang w:val="en-US"/>
        </w:rPr>
        <w:t xml:space="preserve"> </w:t>
      </w:r>
      <w:proofErr w:type="spellStart"/>
      <w:r w:rsidRPr="003B1C53">
        <w:rPr>
          <w:rFonts w:ascii="Book Antiqua" w:hAnsi="Book Antiqua" w:cs="宋体"/>
          <w:i/>
          <w:iCs/>
          <w:sz w:val="24"/>
          <w:szCs w:val="24"/>
          <w:lang w:val="en-US"/>
        </w:rPr>
        <w:t>Investig</w:t>
      </w:r>
      <w:proofErr w:type="spellEnd"/>
      <w:r w:rsidRPr="003B1C53">
        <w:rPr>
          <w:rFonts w:ascii="Book Antiqua" w:hAnsi="Book Antiqua" w:cs="宋体"/>
          <w:sz w:val="24"/>
          <w:szCs w:val="24"/>
          <w:lang w:val="en-US"/>
        </w:rPr>
        <w:t xml:space="preserve"> 2014; </w:t>
      </w:r>
      <w:r w:rsidRPr="003B1C53">
        <w:rPr>
          <w:rFonts w:ascii="Book Antiqua" w:hAnsi="Book Antiqua" w:cs="宋体"/>
          <w:b/>
          <w:bCs/>
          <w:sz w:val="24"/>
          <w:szCs w:val="24"/>
          <w:lang w:val="en-US"/>
        </w:rPr>
        <w:t>18</w:t>
      </w:r>
      <w:r w:rsidRPr="003B1C53">
        <w:rPr>
          <w:rFonts w:ascii="Book Antiqua" w:hAnsi="Book Antiqua" w:cs="宋体"/>
          <w:sz w:val="24"/>
          <w:szCs w:val="24"/>
          <w:lang w:val="en-US"/>
        </w:rPr>
        <w:t>: 37-45 [PMID: 25389999 DOI: 10.1515/hmbci-2013-0053]</w:t>
      </w:r>
    </w:p>
    <w:p w14:paraId="0C37EDEF"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22 </w:t>
      </w:r>
      <w:r w:rsidRPr="003B1C53">
        <w:rPr>
          <w:rFonts w:ascii="Book Antiqua" w:hAnsi="Book Antiqua" w:cs="宋体"/>
          <w:b/>
          <w:bCs/>
          <w:sz w:val="24"/>
          <w:szCs w:val="24"/>
          <w:lang w:val="en-US"/>
        </w:rPr>
        <w:t>Li W</w:t>
      </w:r>
      <w:r w:rsidRPr="003B1C53">
        <w:rPr>
          <w:rFonts w:ascii="Book Antiqua" w:hAnsi="Book Antiqua" w:cs="宋体"/>
          <w:sz w:val="24"/>
          <w:szCs w:val="24"/>
          <w:lang w:val="en-US"/>
        </w:rPr>
        <w:t xml:space="preserve">, Zheng L, Sheng C, Cheng X, Qing L, Qu S. Systematic review on the treatment of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in patients with non-alcoholic fatty liver disease. </w:t>
      </w:r>
      <w:r w:rsidRPr="003B1C53">
        <w:rPr>
          <w:rFonts w:ascii="Book Antiqua" w:hAnsi="Book Antiqua" w:cs="宋体"/>
          <w:i/>
          <w:iCs/>
          <w:sz w:val="24"/>
          <w:szCs w:val="24"/>
          <w:lang w:val="en-US"/>
        </w:rPr>
        <w:t>Lipids Health Dis</w:t>
      </w:r>
      <w:r w:rsidRPr="003B1C53">
        <w:rPr>
          <w:rFonts w:ascii="Book Antiqua" w:hAnsi="Book Antiqua" w:cs="宋体"/>
          <w:sz w:val="24"/>
          <w:szCs w:val="24"/>
          <w:lang w:val="en-US"/>
        </w:rPr>
        <w:t xml:space="preserve"> 2011; </w:t>
      </w:r>
      <w:r w:rsidRPr="003B1C53">
        <w:rPr>
          <w:rFonts w:ascii="Book Antiqua" w:hAnsi="Book Antiqua" w:cs="宋体"/>
          <w:b/>
          <w:bCs/>
          <w:sz w:val="24"/>
          <w:szCs w:val="24"/>
          <w:lang w:val="en-US"/>
        </w:rPr>
        <w:t>10</w:t>
      </w:r>
      <w:r w:rsidRPr="003B1C53">
        <w:rPr>
          <w:rFonts w:ascii="Book Antiqua" w:hAnsi="Book Antiqua" w:cs="宋体"/>
          <w:sz w:val="24"/>
          <w:szCs w:val="24"/>
          <w:lang w:val="en-US"/>
        </w:rPr>
        <w:t>: 49 [PMID: 21477300 DOI: 10.1186/1476-511X-10-49]</w:t>
      </w:r>
    </w:p>
    <w:p w14:paraId="58AF9B33"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23 </w:t>
      </w:r>
      <w:r w:rsidRPr="003B1C53">
        <w:rPr>
          <w:rFonts w:ascii="Book Antiqua" w:hAnsi="Book Antiqua" w:cs="宋体"/>
          <w:b/>
          <w:bCs/>
          <w:sz w:val="24"/>
          <w:szCs w:val="24"/>
          <w:lang w:val="en-US"/>
        </w:rPr>
        <w:t>Yamaguchi K</w:t>
      </w:r>
      <w:r w:rsidRPr="003B1C53">
        <w:rPr>
          <w:rFonts w:ascii="Book Antiqua" w:hAnsi="Book Antiqua" w:cs="宋体"/>
          <w:sz w:val="24"/>
          <w:szCs w:val="24"/>
          <w:lang w:val="en-US"/>
        </w:rPr>
        <w:t xml:space="preserve">, Yang L, McCall S, Huang J, Yu XX, Pandey SK, </w:t>
      </w:r>
      <w:proofErr w:type="spellStart"/>
      <w:r w:rsidRPr="003B1C53">
        <w:rPr>
          <w:rFonts w:ascii="Book Antiqua" w:hAnsi="Book Antiqua" w:cs="宋体"/>
          <w:sz w:val="24"/>
          <w:szCs w:val="24"/>
          <w:lang w:val="en-US"/>
        </w:rPr>
        <w:t>Bhanot</w:t>
      </w:r>
      <w:proofErr w:type="spellEnd"/>
      <w:r w:rsidRPr="003B1C53">
        <w:rPr>
          <w:rFonts w:ascii="Book Antiqua" w:hAnsi="Book Antiqua" w:cs="宋体"/>
          <w:sz w:val="24"/>
          <w:szCs w:val="24"/>
          <w:lang w:val="en-US"/>
        </w:rPr>
        <w:t xml:space="preserve"> S, </w:t>
      </w:r>
      <w:proofErr w:type="spellStart"/>
      <w:r w:rsidRPr="003B1C53">
        <w:rPr>
          <w:rFonts w:ascii="Book Antiqua" w:hAnsi="Book Antiqua" w:cs="宋体"/>
          <w:sz w:val="24"/>
          <w:szCs w:val="24"/>
          <w:lang w:val="en-US"/>
        </w:rPr>
        <w:t>Monia</w:t>
      </w:r>
      <w:proofErr w:type="spellEnd"/>
      <w:r w:rsidRPr="003B1C53">
        <w:rPr>
          <w:rFonts w:ascii="Book Antiqua" w:hAnsi="Book Antiqua" w:cs="宋体"/>
          <w:sz w:val="24"/>
          <w:szCs w:val="24"/>
          <w:lang w:val="en-US"/>
        </w:rPr>
        <w:t xml:space="preserve"> BP, Li YX, Diehl AM. Inhibiting triglyceride synthesis improves hepatic steatosis but exacerbates liver damage and fibrosis in obese mice with nonalcoholic steatohepatitis. </w:t>
      </w:r>
      <w:r w:rsidRPr="003B1C53">
        <w:rPr>
          <w:rFonts w:ascii="Book Antiqua" w:hAnsi="Book Antiqua" w:cs="宋体"/>
          <w:i/>
          <w:iCs/>
          <w:sz w:val="24"/>
          <w:szCs w:val="24"/>
          <w:lang w:val="en-US"/>
        </w:rPr>
        <w:t>Hepatology</w:t>
      </w:r>
      <w:r w:rsidRPr="003B1C53">
        <w:rPr>
          <w:rFonts w:ascii="Book Antiqua" w:hAnsi="Book Antiqua" w:cs="宋体"/>
          <w:sz w:val="24"/>
          <w:szCs w:val="24"/>
          <w:lang w:val="en-US"/>
        </w:rPr>
        <w:t xml:space="preserve"> 2007; </w:t>
      </w:r>
      <w:r w:rsidRPr="003B1C53">
        <w:rPr>
          <w:rFonts w:ascii="Book Antiqua" w:hAnsi="Book Antiqua" w:cs="宋体"/>
          <w:b/>
          <w:bCs/>
          <w:sz w:val="24"/>
          <w:szCs w:val="24"/>
          <w:lang w:val="en-US"/>
        </w:rPr>
        <w:t>45</w:t>
      </w:r>
      <w:r w:rsidRPr="003B1C53">
        <w:rPr>
          <w:rFonts w:ascii="Book Antiqua" w:hAnsi="Book Antiqua" w:cs="宋体"/>
          <w:sz w:val="24"/>
          <w:szCs w:val="24"/>
          <w:lang w:val="en-US"/>
        </w:rPr>
        <w:t>: 1366-1374 [PMID: 17476695 DOI: 10.1002/hep.21655]</w:t>
      </w:r>
    </w:p>
    <w:p w14:paraId="63E1E844"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24 </w:t>
      </w:r>
      <w:proofErr w:type="spellStart"/>
      <w:r w:rsidRPr="003B1C53">
        <w:rPr>
          <w:rFonts w:ascii="Book Antiqua" w:hAnsi="Book Antiqua" w:cs="宋体"/>
          <w:b/>
          <w:bCs/>
          <w:sz w:val="24"/>
          <w:szCs w:val="24"/>
          <w:lang w:val="en-US"/>
        </w:rPr>
        <w:t>Zein</w:t>
      </w:r>
      <w:proofErr w:type="spellEnd"/>
      <w:r w:rsidRPr="003B1C53">
        <w:rPr>
          <w:rFonts w:ascii="Book Antiqua" w:hAnsi="Book Antiqua" w:cs="宋体"/>
          <w:b/>
          <w:bCs/>
          <w:sz w:val="24"/>
          <w:szCs w:val="24"/>
          <w:lang w:val="en-US"/>
        </w:rPr>
        <w:t xml:space="preserve"> CO</w:t>
      </w:r>
      <w:r w:rsidRPr="003B1C53">
        <w:rPr>
          <w:rFonts w:ascii="Book Antiqua" w:hAnsi="Book Antiqua" w:cs="宋体"/>
          <w:sz w:val="24"/>
          <w:szCs w:val="24"/>
          <w:lang w:val="en-US"/>
        </w:rPr>
        <w:t xml:space="preserve">, Lopez R, Fu X, Kirwan JP, </w:t>
      </w:r>
      <w:proofErr w:type="spellStart"/>
      <w:r w:rsidRPr="003B1C53">
        <w:rPr>
          <w:rFonts w:ascii="Book Antiqua" w:hAnsi="Book Antiqua" w:cs="宋体"/>
          <w:sz w:val="24"/>
          <w:szCs w:val="24"/>
          <w:lang w:val="en-US"/>
        </w:rPr>
        <w:t>Yerian</w:t>
      </w:r>
      <w:proofErr w:type="spellEnd"/>
      <w:r w:rsidRPr="003B1C53">
        <w:rPr>
          <w:rFonts w:ascii="Book Antiqua" w:hAnsi="Book Antiqua" w:cs="宋体"/>
          <w:sz w:val="24"/>
          <w:szCs w:val="24"/>
          <w:lang w:val="en-US"/>
        </w:rPr>
        <w:t xml:space="preserve"> LM, McCullough AJ, Hazen SL, Feldstein AE.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decreases oxidized lipid products in nonalcoholic steatohepatitis: new evidence on the potential therapeutic mechanism. </w:t>
      </w:r>
      <w:r w:rsidRPr="003B1C53">
        <w:rPr>
          <w:rFonts w:ascii="Book Antiqua" w:hAnsi="Book Antiqua" w:cs="宋体"/>
          <w:i/>
          <w:iCs/>
          <w:sz w:val="24"/>
          <w:szCs w:val="24"/>
          <w:lang w:val="en-US"/>
        </w:rPr>
        <w:t>Hepatology</w:t>
      </w:r>
      <w:r w:rsidRPr="003B1C53">
        <w:rPr>
          <w:rFonts w:ascii="Book Antiqua" w:hAnsi="Book Antiqua" w:cs="宋体"/>
          <w:sz w:val="24"/>
          <w:szCs w:val="24"/>
          <w:lang w:val="en-US"/>
        </w:rPr>
        <w:t xml:space="preserve"> 2012; </w:t>
      </w:r>
      <w:r w:rsidRPr="003B1C53">
        <w:rPr>
          <w:rFonts w:ascii="Book Antiqua" w:hAnsi="Book Antiqua" w:cs="宋体"/>
          <w:b/>
          <w:bCs/>
          <w:sz w:val="24"/>
          <w:szCs w:val="24"/>
          <w:lang w:val="en-US"/>
        </w:rPr>
        <w:t>56</w:t>
      </w:r>
      <w:r w:rsidRPr="003B1C53">
        <w:rPr>
          <w:rFonts w:ascii="Book Antiqua" w:hAnsi="Book Antiqua" w:cs="宋体"/>
          <w:sz w:val="24"/>
          <w:szCs w:val="24"/>
          <w:lang w:val="en-US"/>
        </w:rPr>
        <w:t>: 1291-1299 [PMID: 22505276 DOI: 10.1002/hep.25778]</w:t>
      </w:r>
    </w:p>
    <w:p w14:paraId="6C985264" w14:textId="77777777" w:rsidR="00603434" w:rsidRPr="003B1C53" w:rsidRDefault="00603434" w:rsidP="003B1C53">
      <w:pPr>
        <w:spacing w:after="0" w:line="360" w:lineRule="auto"/>
        <w:jc w:val="both"/>
        <w:rPr>
          <w:rFonts w:ascii="Book Antiqua" w:hAnsi="Book Antiqua" w:cs="宋体"/>
          <w:sz w:val="24"/>
          <w:szCs w:val="24"/>
          <w:lang w:val="en-US"/>
        </w:rPr>
      </w:pPr>
      <w:r w:rsidRPr="003B1C53">
        <w:rPr>
          <w:rFonts w:ascii="Book Antiqua" w:hAnsi="Book Antiqua" w:cs="宋体"/>
          <w:sz w:val="24"/>
          <w:szCs w:val="24"/>
          <w:lang w:val="en-US"/>
        </w:rPr>
        <w:t xml:space="preserve">25 </w:t>
      </w:r>
      <w:proofErr w:type="spellStart"/>
      <w:r w:rsidRPr="003B1C53">
        <w:rPr>
          <w:rFonts w:ascii="Book Antiqua" w:hAnsi="Book Antiqua" w:cs="宋体"/>
          <w:b/>
          <w:bCs/>
          <w:sz w:val="24"/>
          <w:szCs w:val="24"/>
          <w:lang w:val="en-US"/>
        </w:rPr>
        <w:t>Kreth</w:t>
      </w:r>
      <w:proofErr w:type="spellEnd"/>
      <w:r w:rsidRPr="003B1C53">
        <w:rPr>
          <w:rFonts w:ascii="Book Antiqua" w:hAnsi="Book Antiqua" w:cs="宋体"/>
          <w:b/>
          <w:bCs/>
          <w:sz w:val="24"/>
          <w:szCs w:val="24"/>
          <w:lang w:val="en-US"/>
        </w:rPr>
        <w:t xml:space="preserve"> S</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Ledderose</w:t>
      </w:r>
      <w:proofErr w:type="spellEnd"/>
      <w:r w:rsidRPr="003B1C53">
        <w:rPr>
          <w:rFonts w:ascii="Book Antiqua" w:hAnsi="Book Antiqua" w:cs="宋体"/>
          <w:sz w:val="24"/>
          <w:szCs w:val="24"/>
          <w:lang w:val="en-US"/>
        </w:rPr>
        <w:t xml:space="preserve"> C, </w:t>
      </w:r>
      <w:proofErr w:type="spellStart"/>
      <w:r w:rsidRPr="003B1C53">
        <w:rPr>
          <w:rFonts w:ascii="Book Antiqua" w:hAnsi="Book Antiqua" w:cs="宋体"/>
          <w:sz w:val="24"/>
          <w:szCs w:val="24"/>
          <w:lang w:val="en-US"/>
        </w:rPr>
        <w:t>Luchting</w:t>
      </w:r>
      <w:proofErr w:type="spellEnd"/>
      <w:r w:rsidRPr="003B1C53">
        <w:rPr>
          <w:rFonts w:ascii="Book Antiqua" w:hAnsi="Book Antiqua" w:cs="宋体"/>
          <w:sz w:val="24"/>
          <w:szCs w:val="24"/>
          <w:lang w:val="en-US"/>
        </w:rPr>
        <w:t xml:space="preserve"> B, Weis F, Thiel M. Immunomodulatory properties of </w:t>
      </w:r>
      <w:proofErr w:type="spellStart"/>
      <w:r w:rsidRPr="003B1C53">
        <w:rPr>
          <w:rFonts w:ascii="Book Antiqua" w:hAnsi="Book Antiqua" w:cs="宋体"/>
          <w:sz w:val="24"/>
          <w:szCs w:val="24"/>
          <w:lang w:val="en-US"/>
        </w:rPr>
        <w:t>pentoxifylline</w:t>
      </w:r>
      <w:proofErr w:type="spellEnd"/>
      <w:r w:rsidRPr="003B1C53">
        <w:rPr>
          <w:rFonts w:ascii="Book Antiqua" w:hAnsi="Book Antiqua" w:cs="宋体"/>
          <w:sz w:val="24"/>
          <w:szCs w:val="24"/>
          <w:lang w:val="en-US"/>
        </w:rPr>
        <w:t xml:space="preserve"> are mediated via adenosine-dependent pathways. </w:t>
      </w:r>
      <w:r w:rsidRPr="003B1C53">
        <w:rPr>
          <w:rFonts w:ascii="Book Antiqua" w:hAnsi="Book Antiqua" w:cs="宋体"/>
          <w:i/>
          <w:iCs/>
          <w:sz w:val="24"/>
          <w:szCs w:val="24"/>
          <w:lang w:val="en-US"/>
        </w:rPr>
        <w:t>Shock</w:t>
      </w:r>
      <w:r w:rsidRPr="003B1C53">
        <w:rPr>
          <w:rFonts w:ascii="Book Antiqua" w:hAnsi="Book Antiqua" w:cs="宋体"/>
          <w:sz w:val="24"/>
          <w:szCs w:val="24"/>
          <w:lang w:val="en-US"/>
        </w:rPr>
        <w:t xml:space="preserve"> 2010; </w:t>
      </w:r>
      <w:r w:rsidRPr="003B1C53">
        <w:rPr>
          <w:rFonts w:ascii="Book Antiqua" w:hAnsi="Book Antiqua" w:cs="宋体"/>
          <w:b/>
          <w:bCs/>
          <w:sz w:val="24"/>
          <w:szCs w:val="24"/>
          <w:lang w:val="en-US"/>
        </w:rPr>
        <w:t>34</w:t>
      </w:r>
      <w:r w:rsidRPr="003B1C53">
        <w:rPr>
          <w:rFonts w:ascii="Book Antiqua" w:hAnsi="Book Antiqua" w:cs="宋体"/>
          <w:sz w:val="24"/>
          <w:szCs w:val="24"/>
          <w:lang w:val="en-US"/>
        </w:rPr>
        <w:t>: 10-16 [PMID: 19997047 DOI: 10.1097/SHK.0b013e3181cdc3e2]</w:t>
      </w:r>
    </w:p>
    <w:p w14:paraId="2A9DB06E" w14:textId="77777777" w:rsidR="00603434" w:rsidRPr="003B1C53" w:rsidRDefault="00603434" w:rsidP="003B1C53">
      <w:pPr>
        <w:spacing w:after="0" w:line="360" w:lineRule="auto"/>
        <w:jc w:val="both"/>
        <w:rPr>
          <w:rFonts w:ascii="Book Antiqua" w:hAnsi="Book Antiqua" w:cs="宋体"/>
          <w:sz w:val="24"/>
          <w:szCs w:val="24"/>
          <w:lang w:eastAsia="zh-CN"/>
        </w:rPr>
      </w:pPr>
      <w:r w:rsidRPr="003B1C53">
        <w:rPr>
          <w:rFonts w:ascii="Book Antiqua" w:hAnsi="Book Antiqua" w:cs="宋体"/>
          <w:sz w:val="24"/>
          <w:szCs w:val="24"/>
          <w:lang w:val="en-US"/>
        </w:rPr>
        <w:t xml:space="preserve">26 </w:t>
      </w:r>
      <w:proofErr w:type="spellStart"/>
      <w:r w:rsidRPr="003B1C53">
        <w:rPr>
          <w:rFonts w:ascii="Book Antiqua" w:hAnsi="Book Antiqua" w:cs="宋体"/>
          <w:b/>
          <w:bCs/>
          <w:sz w:val="24"/>
          <w:szCs w:val="24"/>
          <w:lang w:val="en-US"/>
        </w:rPr>
        <w:t>Csóka</w:t>
      </w:r>
      <w:proofErr w:type="spellEnd"/>
      <w:r w:rsidRPr="003B1C53">
        <w:rPr>
          <w:rFonts w:ascii="Book Antiqua" w:hAnsi="Book Antiqua" w:cs="宋体"/>
          <w:b/>
          <w:bCs/>
          <w:sz w:val="24"/>
          <w:szCs w:val="24"/>
          <w:lang w:val="en-US"/>
        </w:rPr>
        <w:t xml:space="preserve"> B</w:t>
      </w:r>
      <w:r w:rsidRPr="003B1C53">
        <w:rPr>
          <w:rFonts w:ascii="Book Antiqua" w:hAnsi="Book Antiqua" w:cs="宋体"/>
          <w:sz w:val="24"/>
          <w:szCs w:val="24"/>
          <w:lang w:val="en-US"/>
        </w:rPr>
        <w:t xml:space="preserve">, </w:t>
      </w:r>
      <w:proofErr w:type="spellStart"/>
      <w:r w:rsidRPr="003B1C53">
        <w:rPr>
          <w:rFonts w:ascii="Book Antiqua" w:hAnsi="Book Antiqua" w:cs="宋体"/>
          <w:sz w:val="24"/>
          <w:szCs w:val="24"/>
          <w:lang w:val="en-US"/>
        </w:rPr>
        <w:t>Selmeczy</w:t>
      </w:r>
      <w:proofErr w:type="spellEnd"/>
      <w:r w:rsidRPr="003B1C53">
        <w:rPr>
          <w:rFonts w:ascii="Book Antiqua" w:hAnsi="Book Antiqua" w:cs="宋体"/>
          <w:sz w:val="24"/>
          <w:szCs w:val="24"/>
          <w:lang w:val="en-US"/>
        </w:rPr>
        <w:t xml:space="preserve"> Z, </w:t>
      </w:r>
      <w:proofErr w:type="spellStart"/>
      <w:r w:rsidRPr="003B1C53">
        <w:rPr>
          <w:rFonts w:ascii="Book Antiqua" w:hAnsi="Book Antiqua" w:cs="宋体"/>
          <w:sz w:val="24"/>
          <w:szCs w:val="24"/>
          <w:lang w:val="en-US"/>
        </w:rPr>
        <w:t>Koscsó</w:t>
      </w:r>
      <w:proofErr w:type="spellEnd"/>
      <w:r w:rsidRPr="003B1C53">
        <w:rPr>
          <w:rFonts w:ascii="Book Antiqua" w:hAnsi="Book Antiqua" w:cs="宋体"/>
          <w:sz w:val="24"/>
          <w:szCs w:val="24"/>
          <w:lang w:val="en-US"/>
        </w:rPr>
        <w:t xml:space="preserve"> B, </w:t>
      </w:r>
      <w:proofErr w:type="spellStart"/>
      <w:r w:rsidRPr="003B1C53">
        <w:rPr>
          <w:rFonts w:ascii="Book Antiqua" w:hAnsi="Book Antiqua" w:cs="宋体"/>
          <w:sz w:val="24"/>
          <w:szCs w:val="24"/>
          <w:lang w:val="en-US"/>
        </w:rPr>
        <w:t>Németh</w:t>
      </w:r>
      <w:proofErr w:type="spellEnd"/>
      <w:r w:rsidRPr="003B1C53">
        <w:rPr>
          <w:rFonts w:ascii="Book Antiqua" w:hAnsi="Book Antiqua" w:cs="宋体"/>
          <w:sz w:val="24"/>
          <w:szCs w:val="24"/>
          <w:lang w:val="en-US"/>
        </w:rPr>
        <w:t xml:space="preserve"> ZH, Pacher P, Murray PJ, </w:t>
      </w:r>
      <w:proofErr w:type="spellStart"/>
      <w:r w:rsidRPr="003B1C53">
        <w:rPr>
          <w:rFonts w:ascii="Book Antiqua" w:hAnsi="Book Antiqua" w:cs="宋体"/>
          <w:sz w:val="24"/>
          <w:szCs w:val="24"/>
          <w:lang w:val="en-US"/>
        </w:rPr>
        <w:t>Kepka-Lenhart</w:t>
      </w:r>
      <w:proofErr w:type="spellEnd"/>
      <w:r w:rsidRPr="003B1C53">
        <w:rPr>
          <w:rFonts w:ascii="Book Antiqua" w:hAnsi="Book Antiqua" w:cs="宋体"/>
          <w:sz w:val="24"/>
          <w:szCs w:val="24"/>
          <w:lang w:val="en-US"/>
        </w:rPr>
        <w:t xml:space="preserve"> D, Morris SM, </w:t>
      </w:r>
      <w:proofErr w:type="spellStart"/>
      <w:r w:rsidRPr="003B1C53">
        <w:rPr>
          <w:rFonts w:ascii="Book Antiqua" w:hAnsi="Book Antiqua" w:cs="宋体"/>
          <w:sz w:val="24"/>
          <w:szCs w:val="24"/>
          <w:lang w:val="en-US"/>
        </w:rPr>
        <w:t>Gause</w:t>
      </w:r>
      <w:proofErr w:type="spellEnd"/>
      <w:r w:rsidRPr="003B1C53">
        <w:rPr>
          <w:rFonts w:ascii="Book Antiqua" w:hAnsi="Book Antiqua" w:cs="宋体"/>
          <w:sz w:val="24"/>
          <w:szCs w:val="24"/>
          <w:lang w:val="en-US"/>
        </w:rPr>
        <w:t xml:space="preserve"> WC, </w:t>
      </w:r>
      <w:proofErr w:type="spellStart"/>
      <w:r w:rsidRPr="003B1C53">
        <w:rPr>
          <w:rFonts w:ascii="Book Antiqua" w:hAnsi="Book Antiqua" w:cs="宋体"/>
          <w:sz w:val="24"/>
          <w:szCs w:val="24"/>
          <w:lang w:val="en-US"/>
        </w:rPr>
        <w:t>Leibovich</w:t>
      </w:r>
      <w:proofErr w:type="spellEnd"/>
      <w:r w:rsidRPr="003B1C53">
        <w:rPr>
          <w:rFonts w:ascii="Book Antiqua" w:hAnsi="Book Antiqua" w:cs="宋体"/>
          <w:sz w:val="24"/>
          <w:szCs w:val="24"/>
          <w:lang w:val="en-US"/>
        </w:rPr>
        <w:t xml:space="preserve"> SJ, </w:t>
      </w:r>
      <w:proofErr w:type="spellStart"/>
      <w:r w:rsidRPr="003B1C53">
        <w:rPr>
          <w:rFonts w:ascii="Book Antiqua" w:hAnsi="Book Antiqua" w:cs="宋体"/>
          <w:sz w:val="24"/>
          <w:szCs w:val="24"/>
          <w:lang w:val="en-US"/>
        </w:rPr>
        <w:t>Haskó</w:t>
      </w:r>
      <w:proofErr w:type="spellEnd"/>
      <w:r w:rsidRPr="003B1C53">
        <w:rPr>
          <w:rFonts w:ascii="Book Antiqua" w:hAnsi="Book Antiqua" w:cs="宋体"/>
          <w:sz w:val="24"/>
          <w:szCs w:val="24"/>
          <w:lang w:val="en-US"/>
        </w:rPr>
        <w:t xml:space="preserve"> G. Adenosine promotes alternative macrophage activation via A2A and A2B receptors. </w:t>
      </w:r>
      <w:r w:rsidRPr="003B1C53">
        <w:rPr>
          <w:rFonts w:ascii="Book Antiqua" w:hAnsi="Book Antiqua" w:cs="宋体"/>
          <w:i/>
          <w:iCs/>
          <w:sz w:val="24"/>
          <w:szCs w:val="24"/>
        </w:rPr>
        <w:t>FASEB J</w:t>
      </w:r>
      <w:r w:rsidRPr="003B1C53">
        <w:rPr>
          <w:rFonts w:ascii="Book Antiqua" w:hAnsi="Book Antiqua" w:cs="宋体"/>
          <w:sz w:val="24"/>
          <w:szCs w:val="24"/>
        </w:rPr>
        <w:t xml:space="preserve"> 2012; </w:t>
      </w:r>
      <w:r w:rsidRPr="003B1C53">
        <w:rPr>
          <w:rFonts w:ascii="Book Antiqua" w:hAnsi="Book Antiqua" w:cs="宋体"/>
          <w:b/>
          <w:bCs/>
          <w:sz w:val="24"/>
          <w:szCs w:val="24"/>
        </w:rPr>
        <w:t>26</w:t>
      </w:r>
      <w:r w:rsidRPr="003B1C53">
        <w:rPr>
          <w:rFonts w:ascii="Book Antiqua" w:hAnsi="Book Antiqua" w:cs="宋体"/>
          <w:sz w:val="24"/>
          <w:szCs w:val="24"/>
        </w:rPr>
        <w:t>: 376-386 [PMID: 21926236 DOI: 10.1096/fj.11-190934]</w:t>
      </w:r>
    </w:p>
    <w:p w14:paraId="52F4C203" w14:textId="3BA278F1" w:rsidR="003B1C53" w:rsidRPr="003B1C53" w:rsidRDefault="003B1C53" w:rsidP="003B1C53">
      <w:pPr>
        <w:adjustRightInd w:val="0"/>
        <w:snapToGrid w:val="0"/>
        <w:spacing w:after="0" w:line="360" w:lineRule="auto"/>
        <w:ind w:right="239"/>
        <w:jc w:val="right"/>
        <w:rPr>
          <w:rFonts w:ascii="Book Antiqua" w:hAnsi="Book Antiqua"/>
          <w:b/>
          <w:bCs/>
          <w:sz w:val="24"/>
          <w:szCs w:val="24"/>
          <w:lang w:val="en-GB"/>
        </w:rPr>
      </w:pPr>
      <w:r w:rsidRPr="003B1C53">
        <w:rPr>
          <w:rStyle w:val="Strong"/>
          <w:rFonts w:ascii="Book Antiqua" w:hAnsi="Book Antiqua" w:cs="Arial"/>
          <w:noProof/>
          <w:sz w:val="24"/>
          <w:szCs w:val="24"/>
          <w:lang w:val="en-GB"/>
        </w:rPr>
        <w:t>P-Reviewer:</w:t>
      </w:r>
      <w:r w:rsidRPr="003B1C53">
        <w:rPr>
          <w:rFonts w:ascii="Book Antiqua" w:hAnsi="Book Antiqua"/>
          <w:color w:val="000000"/>
          <w:sz w:val="24"/>
          <w:szCs w:val="24"/>
          <w:lang w:val="en-GB"/>
        </w:rPr>
        <w:t xml:space="preserve"> Jin</w:t>
      </w:r>
      <w:r w:rsidRPr="003B1C53">
        <w:rPr>
          <w:rFonts w:ascii="Book Antiqua" w:hAnsi="Book Antiqua"/>
          <w:color w:val="000000"/>
          <w:sz w:val="24"/>
          <w:szCs w:val="24"/>
          <w:lang w:val="en-GB" w:eastAsia="zh-CN"/>
        </w:rPr>
        <w:t xml:space="preserve"> </w:t>
      </w:r>
      <w:r w:rsidRPr="003B1C53">
        <w:rPr>
          <w:rFonts w:ascii="Book Antiqua" w:hAnsi="Book Antiqua"/>
          <w:color w:val="000000"/>
          <w:sz w:val="24"/>
          <w:szCs w:val="24"/>
          <w:lang w:val="en-GB"/>
        </w:rPr>
        <w:t xml:space="preserve">B, </w:t>
      </w:r>
      <w:proofErr w:type="spellStart"/>
      <w:r w:rsidRPr="003B1C53">
        <w:rPr>
          <w:rFonts w:ascii="Book Antiqua" w:hAnsi="Book Antiqua"/>
          <w:color w:val="000000"/>
          <w:sz w:val="24"/>
          <w:szCs w:val="24"/>
          <w:lang w:val="en-GB"/>
        </w:rPr>
        <w:t>Liaskou</w:t>
      </w:r>
      <w:proofErr w:type="spellEnd"/>
      <w:r w:rsidRPr="003B1C53">
        <w:rPr>
          <w:rFonts w:ascii="Book Antiqua" w:hAnsi="Book Antiqua"/>
          <w:color w:val="000000"/>
          <w:sz w:val="24"/>
          <w:szCs w:val="24"/>
          <w:lang w:val="en-GB" w:eastAsia="zh-CN"/>
        </w:rPr>
        <w:t xml:space="preserve"> E</w:t>
      </w:r>
      <w:r w:rsidRPr="003B1C53">
        <w:rPr>
          <w:rFonts w:ascii="Book Antiqua" w:hAnsi="Book Antiqua"/>
          <w:bCs/>
          <w:sz w:val="24"/>
          <w:szCs w:val="24"/>
          <w:lang w:val="en-GB"/>
        </w:rPr>
        <w:t xml:space="preserve"> </w:t>
      </w:r>
      <w:r w:rsidRPr="003B1C53">
        <w:rPr>
          <w:rFonts w:ascii="Book Antiqua" w:hAnsi="Book Antiqua"/>
          <w:b/>
          <w:bCs/>
          <w:sz w:val="24"/>
          <w:szCs w:val="24"/>
          <w:lang w:val="en-GB"/>
        </w:rPr>
        <w:t>S-Editor:</w:t>
      </w:r>
      <w:r w:rsidRPr="003B1C53">
        <w:rPr>
          <w:rFonts w:ascii="Book Antiqua" w:hAnsi="Book Antiqua"/>
          <w:bCs/>
          <w:sz w:val="24"/>
          <w:szCs w:val="24"/>
          <w:lang w:val="en-GB"/>
        </w:rPr>
        <w:t xml:space="preserve"> Tian YL</w:t>
      </w:r>
    </w:p>
    <w:p w14:paraId="6A3B7FE0" w14:textId="25623072" w:rsidR="003B1C53" w:rsidRPr="003B1C53" w:rsidRDefault="003B1C53" w:rsidP="003B1C53">
      <w:pPr>
        <w:adjustRightInd w:val="0"/>
        <w:snapToGrid w:val="0"/>
        <w:spacing w:after="0" w:line="360" w:lineRule="auto"/>
        <w:ind w:right="239"/>
        <w:jc w:val="right"/>
        <w:rPr>
          <w:rFonts w:ascii="Book Antiqua" w:hAnsi="Book Antiqua"/>
          <w:bCs/>
          <w:sz w:val="24"/>
          <w:szCs w:val="24"/>
          <w:lang w:eastAsia="zh-CN"/>
        </w:rPr>
      </w:pPr>
      <w:r w:rsidRPr="003B1C53">
        <w:rPr>
          <w:rFonts w:ascii="Book Antiqua" w:hAnsi="Book Antiqua"/>
          <w:b/>
          <w:bCs/>
          <w:sz w:val="24"/>
          <w:szCs w:val="24"/>
        </w:rPr>
        <w:t>L-Editor:   E-Editor:</w:t>
      </w:r>
    </w:p>
    <w:p w14:paraId="0FC55F19" w14:textId="2D710EEF" w:rsidR="00603434" w:rsidRPr="003B1C53" w:rsidRDefault="00603434" w:rsidP="003B1C53">
      <w:pPr>
        <w:spacing w:after="0" w:line="360" w:lineRule="auto"/>
        <w:rPr>
          <w:rFonts w:ascii="Book Antiqua" w:hAnsi="Book Antiqua"/>
          <w:b/>
          <w:color w:val="000000" w:themeColor="text1"/>
          <w:sz w:val="24"/>
          <w:szCs w:val="24"/>
          <w:lang w:val="en-US" w:eastAsia="zh-CN"/>
        </w:rPr>
      </w:pPr>
      <w:r w:rsidRPr="003B1C53">
        <w:rPr>
          <w:rFonts w:ascii="Book Antiqua" w:hAnsi="Book Antiqua"/>
          <w:b/>
          <w:color w:val="000000" w:themeColor="text1"/>
          <w:sz w:val="24"/>
          <w:szCs w:val="24"/>
          <w:lang w:val="en-US" w:eastAsia="zh-CN"/>
        </w:rPr>
        <w:br w:type="page"/>
      </w:r>
    </w:p>
    <w:p w14:paraId="3BCE76A5" w14:textId="77777777" w:rsidR="0088515A" w:rsidRPr="003B1C53" w:rsidRDefault="0088515A" w:rsidP="003B1C53">
      <w:pPr>
        <w:spacing w:after="0" w:line="360" w:lineRule="auto"/>
        <w:jc w:val="both"/>
        <w:rPr>
          <w:rFonts w:ascii="Book Antiqua" w:hAnsi="Book Antiqua"/>
          <w:color w:val="000000" w:themeColor="text1"/>
          <w:sz w:val="24"/>
          <w:szCs w:val="24"/>
          <w:lang w:val="en-US" w:eastAsia="zh-CN"/>
        </w:rPr>
      </w:pPr>
    </w:p>
    <w:p w14:paraId="0A726AE0" w14:textId="0D5476A8" w:rsidR="0088515A" w:rsidRPr="003B1C53" w:rsidRDefault="000862D1" w:rsidP="003B1C53">
      <w:pPr>
        <w:pStyle w:val="NoSpacing"/>
        <w:spacing w:line="360" w:lineRule="auto"/>
        <w:jc w:val="both"/>
        <w:rPr>
          <w:rFonts w:ascii="Book Antiqua" w:hAnsi="Book Antiqua"/>
          <w:b/>
          <w:color w:val="000000" w:themeColor="text1"/>
          <w:sz w:val="24"/>
          <w:szCs w:val="24"/>
        </w:rPr>
      </w:pPr>
      <w:r w:rsidRPr="003B1C53">
        <w:rPr>
          <w:rFonts w:ascii="Book Antiqua" w:hAnsi="Book Antiqua"/>
          <w:b/>
          <w:color w:val="000000" w:themeColor="text1"/>
          <w:sz w:val="24"/>
          <w:szCs w:val="24"/>
        </w:rPr>
        <w:t>Table 1</w:t>
      </w:r>
      <w:r w:rsidR="0088515A" w:rsidRPr="003B1C53">
        <w:rPr>
          <w:rFonts w:ascii="Book Antiqua" w:hAnsi="Book Antiqua"/>
          <w:b/>
          <w:color w:val="000000" w:themeColor="text1"/>
          <w:sz w:val="24"/>
          <w:szCs w:val="24"/>
        </w:rPr>
        <w:t xml:space="preserve"> </w:t>
      </w:r>
      <w:r w:rsidR="003A776F" w:rsidRPr="003B1C53">
        <w:rPr>
          <w:rFonts w:ascii="Book Antiqua" w:hAnsi="Book Antiqua"/>
          <w:b/>
          <w:color w:val="000000" w:themeColor="text1"/>
          <w:sz w:val="24"/>
          <w:szCs w:val="24"/>
        </w:rPr>
        <w:t>Diet c</w:t>
      </w:r>
      <w:r w:rsidR="0088515A" w:rsidRPr="003B1C53">
        <w:rPr>
          <w:rFonts w:ascii="Book Antiqua" w:hAnsi="Book Antiqua"/>
          <w:b/>
          <w:color w:val="000000" w:themeColor="text1"/>
          <w:sz w:val="24"/>
          <w:szCs w:val="24"/>
        </w:rPr>
        <w:t>omposition</w:t>
      </w:r>
    </w:p>
    <w:tbl>
      <w:tblPr>
        <w:tblStyle w:val="TableGrid"/>
        <w:tblW w:w="8613" w:type="dxa"/>
        <w:tblLook w:val="0600" w:firstRow="0" w:lastRow="0" w:firstColumn="0" w:lastColumn="0" w:noHBand="1" w:noVBand="1"/>
      </w:tblPr>
      <w:tblGrid>
        <w:gridCol w:w="3085"/>
        <w:gridCol w:w="1418"/>
        <w:gridCol w:w="1417"/>
        <w:gridCol w:w="1418"/>
        <w:gridCol w:w="1275"/>
      </w:tblGrid>
      <w:tr w:rsidR="00612498" w:rsidRPr="003B1C53" w14:paraId="7C48B053" w14:textId="77777777" w:rsidTr="000862D1">
        <w:tc>
          <w:tcPr>
            <w:tcW w:w="3085" w:type="dxa"/>
            <w:hideMark/>
          </w:tcPr>
          <w:p w14:paraId="627AD396"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p>
        </w:tc>
        <w:tc>
          <w:tcPr>
            <w:tcW w:w="2835" w:type="dxa"/>
            <w:gridSpan w:val="2"/>
            <w:hideMark/>
          </w:tcPr>
          <w:p w14:paraId="1D1414E2" w14:textId="77777777" w:rsidR="0088515A" w:rsidRPr="003B1C53" w:rsidRDefault="0088515A" w:rsidP="003B1C53">
            <w:pPr>
              <w:pStyle w:val="NoSpacing"/>
              <w:spacing w:line="360" w:lineRule="auto"/>
              <w:jc w:val="both"/>
              <w:rPr>
                <w:rFonts w:ascii="Book Antiqua" w:eastAsia="宋体" w:hAnsi="Book Antiqua" w:cs="Arial"/>
                <w:color w:val="000000" w:themeColor="text1"/>
                <w:sz w:val="24"/>
                <w:szCs w:val="24"/>
                <w:lang w:eastAsia="zh-CN"/>
              </w:rPr>
            </w:pPr>
            <w:r w:rsidRPr="003B1C53">
              <w:rPr>
                <w:rFonts w:ascii="Book Antiqua" w:hAnsi="Book Antiqua" w:cs="Arial"/>
                <w:color w:val="000000" w:themeColor="text1"/>
                <w:kern w:val="24"/>
                <w:sz w:val="24"/>
                <w:szCs w:val="24"/>
              </w:rPr>
              <w:t>Control (AIN-93)</w:t>
            </w:r>
          </w:p>
        </w:tc>
        <w:tc>
          <w:tcPr>
            <w:tcW w:w="2693" w:type="dxa"/>
            <w:gridSpan w:val="2"/>
            <w:hideMark/>
          </w:tcPr>
          <w:p w14:paraId="2671F174"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HFD</w:t>
            </w:r>
          </w:p>
        </w:tc>
      </w:tr>
      <w:tr w:rsidR="00612498" w:rsidRPr="003B1C53" w14:paraId="39977D76" w14:textId="77777777" w:rsidTr="000862D1">
        <w:tc>
          <w:tcPr>
            <w:tcW w:w="3085" w:type="dxa"/>
            <w:hideMark/>
          </w:tcPr>
          <w:p w14:paraId="0BA16168"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p>
        </w:tc>
        <w:tc>
          <w:tcPr>
            <w:tcW w:w="1418" w:type="dxa"/>
            <w:hideMark/>
          </w:tcPr>
          <w:p w14:paraId="492292FF" w14:textId="7B395DD1" w:rsidR="0088515A" w:rsidRPr="003B1C53" w:rsidRDefault="000862D1" w:rsidP="003B1C53">
            <w:pPr>
              <w:pStyle w:val="NoSpacing"/>
              <w:spacing w:line="360" w:lineRule="auto"/>
              <w:jc w:val="both"/>
              <w:rPr>
                <w:rFonts w:ascii="Book Antiqua" w:eastAsia="宋体" w:hAnsi="Book Antiqua" w:cs="Arial"/>
                <w:color w:val="000000" w:themeColor="text1"/>
                <w:sz w:val="24"/>
                <w:szCs w:val="24"/>
                <w:lang w:eastAsia="zh-CN"/>
              </w:rPr>
            </w:pPr>
            <w:r w:rsidRPr="003B1C53">
              <w:rPr>
                <w:rFonts w:ascii="Book Antiqua" w:hAnsi="Book Antiqua" w:cs="Arial"/>
                <w:color w:val="000000" w:themeColor="text1"/>
                <w:kern w:val="24"/>
                <w:sz w:val="24"/>
                <w:szCs w:val="24"/>
              </w:rPr>
              <w:t>g</w:t>
            </w:r>
            <w:r w:rsidRPr="003B1C53">
              <w:rPr>
                <w:rFonts w:ascii="Book Antiqua" w:eastAsia="宋体" w:hAnsi="Book Antiqua" w:cs="Arial"/>
                <w:color w:val="000000" w:themeColor="text1"/>
                <w:kern w:val="24"/>
                <w:sz w:val="24"/>
                <w:szCs w:val="24"/>
                <w:lang w:eastAsia="zh-CN"/>
              </w:rPr>
              <w:t>/</w:t>
            </w:r>
            <w:r w:rsidR="0088515A" w:rsidRPr="003B1C53">
              <w:rPr>
                <w:rFonts w:ascii="Book Antiqua" w:hAnsi="Book Antiqua" w:cs="Arial"/>
                <w:color w:val="000000" w:themeColor="text1"/>
                <w:kern w:val="24"/>
                <w:sz w:val="24"/>
                <w:szCs w:val="24"/>
              </w:rPr>
              <w:t>kg</w:t>
            </w:r>
          </w:p>
        </w:tc>
        <w:tc>
          <w:tcPr>
            <w:tcW w:w="1417" w:type="dxa"/>
            <w:hideMark/>
          </w:tcPr>
          <w:p w14:paraId="4E6E0DAA" w14:textId="2A3C315E" w:rsidR="0088515A" w:rsidRPr="003B1C53" w:rsidRDefault="00E80D09" w:rsidP="003B1C53">
            <w:pPr>
              <w:pStyle w:val="NoSpacing"/>
              <w:spacing w:line="360" w:lineRule="auto"/>
              <w:jc w:val="both"/>
              <w:rPr>
                <w:rFonts w:ascii="Book Antiqua" w:eastAsia="宋体" w:hAnsi="Book Antiqua" w:cs="Arial"/>
                <w:color w:val="000000" w:themeColor="text1"/>
                <w:sz w:val="24"/>
                <w:szCs w:val="24"/>
                <w:lang w:eastAsia="zh-CN"/>
              </w:rPr>
            </w:pPr>
            <w:r w:rsidRPr="003B1C53">
              <w:rPr>
                <w:rFonts w:ascii="Book Antiqua" w:hAnsi="Book Antiqua" w:cs="Arial"/>
                <w:color w:val="000000" w:themeColor="text1"/>
                <w:kern w:val="24"/>
                <w:sz w:val="24"/>
                <w:szCs w:val="24"/>
              </w:rPr>
              <w:t>k</w:t>
            </w:r>
            <w:r w:rsidR="000862D1" w:rsidRPr="003B1C53">
              <w:rPr>
                <w:rFonts w:ascii="Book Antiqua" w:hAnsi="Book Antiqua" w:cs="Arial"/>
                <w:color w:val="000000" w:themeColor="text1"/>
                <w:kern w:val="24"/>
                <w:sz w:val="24"/>
                <w:szCs w:val="24"/>
              </w:rPr>
              <w:t>cal</w:t>
            </w:r>
            <w:r w:rsidR="000862D1" w:rsidRPr="003B1C53">
              <w:rPr>
                <w:rFonts w:ascii="Book Antiqua" w:eastAsia="宋体" w:hAnsi="Book Antiqua" w:cs="Arial"/>
                <w:color w:val="000000" w:themeColor="text1"/>
                <w:kern w:val="24"/>
                <w:sz w:val="24"/>
                <w:szCs w:val="24"/>
                <w:lang w:eastAsia="zh-CN"/>
              </w:rPr>
              <w:t>/</w:t>
            </w:r>
            <w:r w:rsidR="0088515A" w:rsidRPr="003B1C53">
              <w:rPr>
                <w:rFonts w:ascii="Book Antiqua" w:hAnsi="Book Antiqua" w:cs="Arial"/>
                <w:color w:val="000000" w:themeColor="text1"/>
                <w:kern w:val="24"/>
                <w:sz w:val="24"/>
                <w:szCs w:val="24"/>
              </w:rPr>
              <w:t>kg</w:t>
            </w:r>
          </w:p>
        </w:tc>
        <w:tc>
          <w:tcPr>
            <w:tcW w:w="1418" w:type="dxa"/>
            <w:hideMark/>
          </w:tcPr>
          <w:p w14:paraId="6F0F021B" w14:textId="68F0F0A8" w:rsidR="0088515A" w:rsidRPr="003B1C53" w:rsidRDefault="000862D1" w:rsidP="003B1C53">
            <w:pPr>
              <w:pStyle w:val="NoSpacing"/>
              <w:spacing w:line="360" w:lineRule="auto"/>
              <w:jc w:val="both"/>
              <w:rPr>
                <w:rFonts w:ascii="Book Antiqua" w:eastAsia="宋体" w:hAnsi="Book Antiqua" w:cs="Arial"/>
                <w:color w:val="000000" w:themeColor="text1"/>
                <w:sz w:val="24"/>
                <w:szCs w:val="24"/>
                <w:lang w:eastAsia="zh-CN"/>
              </w:rPr>
            </w:pPr>
            <w:r w:rsidRPr="003B1C53">
              <w:rPr>
                <w:rFonts w:ascii="Book Antiqua" w:hAnsi="Book Antiqua" w:cs="Arial"/>
                <w:color w:val="000000" w:themeColor="text1"/>
                <w:kern w:val="24"/>
                <w:sz w:val="24"/>
                <w:szCs w:val="24"/>
              </w:rPr>
              <w:t>g</w:t>
            </w:r>
            <w:r w:rsidRPr="003B1C53">
              <w:rPr>
                <w:rFonts w:ascii="Book Antiqua" w:eastAsia="宋体" w:hAnsi="Book Antiqua" w:cs="Arial"/>
                <w:color w:val="000000" w:themeColor="text1"/>
                <w:kern w:val="24"/>
                <w:sz w:val="24"/>
                <w:szCs w:val="24"/>
                <w:lang w:eastAsia="zh-CN"/>
              </w:rPr>
              <w:t>/</w:t>
            </w:r>
            <w:r w:rsidR="0088515A" w:rsidRPr="003B1C53">
              <w:rPr>
                <w:rFonts w:ascii="Book Antiqua" w:hAnsi="Book Antiqua" w:cs="Arial"/>
                <w:color w:val="000000" w:themeColor="text1"/>
                <w:kern w:val="24"/>
                <w:sz w:val="24"/>
                <w:szCs w:val="24"/>
              </w:rPr>
              <w:t>kg</w:t>
            </w:r>
          </w:p>
        </w:tc>
        <w:tc>
          <w:tcPr>
            <w:tcW w:w="1275" w:type="dxa"/>
            <w:hideMark/>
          </w:tcPr>
          <w:p w14:paraId="2DD0AD5C" w14:textId="6B652878" w:rsidR="0088515A" w:rsidRPr="003B1C53" w:rsidRDefault="000862D1" w:rsidP="003B1C53">
            <w:pPr>
              <w:pStyle w:val="NoSpacing"/>
              <w:spacing w:line="360" w:lineRule="auto"/>
              <w:jc w:val="both"/>
              <w:rPr>
                <w:rFonts w:ascii="Book Antiqua" w:eastAsia="宋体" w:hAnsi="Book Antiqua" w:cs="Arial"/>
                <w:color w:val="000000" w:themeColor="text1"/>
                <w:sz w:val="24"/>
                <w:szCs w:val="24"/>
                <w:lang w:eastAsia="zh-CN"/>
              </w:rPr>
            </w:pPr>
            <w:r w:rsidRPr="003B1C53">
              <w:rPr>
                <w:rFonts w:ascii="Book Antiqua" w:hAnsi="Book Antiqua" w:cs="Arial"/>
                <w:color w:val="000000" w:themeColor="text1"/>
                <w:kern w:val="24"/>
                <w:sz w:val="24"/>
                <w:szCs w:val="24"/>
              </w:rPr>
              <w:t>kcal</w:t>
            </w:r>
            <w:r w:rsidRPr="003B1C53">
              <w:rPr>
                <w:rFonts w:ascii="Book Antiqua" w:eastAsia="宋体" w:hAnsi="Book Antiqua" w:cs="Arial"/>
                <w:color w:val="000000" w:themeColor="text1"/>
                <w:kern w:val="24"/>
                <w:sz w:val="24"/>
                <w:szCs w:val="24"/>
                <w:lang w:eastAsia="zh-CN"/>
              </w:rPr>
              <w:t>/</w:t>
            </w:r>
            <w:r w:rsidR="0088515A" w:rsidRPr="003B1C53">
              <w:rPr>
                <w:rFonts w:ascii="Book Antiqua" w:hAnsi="Book Antiqua" w:cs="Arial"/>
                <w:color w:val="000000" w:themeColor="text1"/>
                <w:kern w:val="24"/>
                <w:sz w:val="24"/>
                <w:szCs w:val="24"/>
              </w:rPr>
              <w:t>kg</w:t>
            </w:r>
          </w:p>
        </w:tc>
      </w:tr>
      <w:tr w:rsidR="00612498" w:rsidRPr="003B1C53" w14:paraId="04AF9D6A" w14:textId="77777777" w:rsidTr="000862D1">
        <w:tc>
          <w:tcPr>
            <w:tcW w:w="3085" w:type="dxa"/>
            <w:hideMark/>
          </w:tcPr>
          <w:p w14:paraId="03B4E5F2" w14:textId="3D4AE95C" w:rsidR="0088515A" w:rsidRPr="003B1C53" w:rsidRDefault="000862D1"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Cornstarch (QSP</w:t>
            </w:r>
            <w:r w:rsidR="0088515A" w:rsidRPr="003B1C53">
              <w:rPr>
                <w:rFonts w:ascii="Book Antiqua" w:hAnsi="Book Antiqua" w:cs="Arial"/>
                <w:color w:val="000000" w:themeColor="text1"/>
                <w:kern w:val="24"/>
                <w:sz w:val="24"/>
                <w:szCs w:val="24"/>
              </w:rPr>
              <w:t>)</w:t>
            </w:r>
          </w:p>
        </w:tc>
        <w:tc>
          <w:tcPr>
            <w:tcW w:w="1418" w:type="dxa"/>
            <w:hideMark/>
          </w:tcPr>
          <w:p w14:paraId="4DE632BB"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397.5</w:t>
            </w:r>
          </w:p>
        </w:tc>
        <w:tc>
          <w:tcPr>
            <w:tcW w:w="1417" w:type="dxa"/>
            <w:hideMark/>
          </w:tcPr>
          <w:p w14:paraId="13350428"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1590</w:t>
            </w:r>
          </w:p>
        </w:tc>
        <w:tc>
          <w:tcPr>
            <w:tcW w:w="1418" w:type="dxa"/>
            <w:hideMark/>
          </w:tcPr>
          <w:p w14:paraId="73ED2C4C" w14:textId="7B9BCFE8" w:rsidR="0088515A" w:rsidRPr="003B1C53" w:rsidRDefault="00603434"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sz w:val="24"/>
                <w:szCs w:val="24"/>
              </w:rPr>
              <w:t>115</w:t>
            </w:r>
            <w:r w:rsidR="0088515A" w:rsidRPr="003B1C53">
              <w:rPr>
                <w:rFonts w:ascii="Book Antiqua" w:hAnsi="Book Antiqua" w:cs="Arial"/>
                <w:color w:val="000000" w:themeColor="text1"/>
                <w:sz w:val="24"/>
                <w:szCs w:val="24"/>
              </w:rPr>
              <w:t>5</w:t>
            </w:r>
          </w:p>
        </w:tc>
        <w:tc>
          <w:tcPr>
            <w:tcW w:w="1275" w:type="dxa"/>
            <w:hideMark/>
          </w:tcPr>
          <w:p w14:paraId="6CC96188"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sz w:val="24"/>
                <w:szCs w:val="24"/>
              </w:rPr>
              <w:t>462</w:t>
            </w:r>
          </w:p>
        </w:tc>
      </w:tr>
      <w:tr w:rsidR="00612498" w:rsidRPr="003B1C53" w14:paraId="1FFE85FE" w14:textId="77777777" w:rsidTr="000862D1">
        <w:tc>
          <w:tcPr>
            <w:tcW w:w="3085" w:type="dxa"/>
            <w:hideMark/>
          </w:tcPr>
          <w:p w14:paraId="60369A7C"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Casein</w:t>
            </w:r>
          </w:p>
        </w:tc>
        <w:tc>
          <w:tcPr>
            <w:tcW w:w="1418" w:type="dxa"/>
            <w:hideMark/>
          </w:tcPr>
          <w:p w14:paraId="29D182FB"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200</w:t>
            </w:r>
          </w:p>
        </w:tc>
        <w:tc>
          <w:tcPr>
            <w:tcW w:w="1417" w:type="dxa"/>
            <w:hideMark/>
          </w:tcPr>
          <w:p w14:paraId="659A9B4B"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800</w:t>
            </w:r>
          </w:p>
        </w:tc>
        <w:tc>
          <w:tcPr>
            <w:tcW w:w="1418" w:type="dxa"/>
            <w:hideMark/>
          </w:tcPr>
          <w:p w14:paraId="77446A5A"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200</w:t>
            </w:r>
          </w:p>
        </w:tc>
        <w:tc>
          <w:tcPr>
            <w:tcW w:w="1275" w:type="dxa"/>
            <w:hideMark/>
          </w:tcPr>
          <w:p w14:paraId="16B1044C"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800</w:t>
            </w:r>
          </w:p>
        </w:tc>
      </w:tr>
      <w:tr w:rsidR="00612498" w:rsidRPr="003B1C53" w14:paraId="740C6F52" w14:textId="77777777" w:rsidTr="000862D1">
        <w:tc>
          <w:tcPr>
            <w:tcW w:w="3085" w:type="dxa"/>
            <w:hideMark/>
          </w:tcPr>
          <w:p w14:paraId="02672576"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Sucrose</w:t>
            </w:r>
          </w:p>
        </w:tc>
        <w:tc>
          <w:tcPr>
            <w:tcW w:w="1418" w:type="dxa"/>
            <w:hideMark/>
          </w:tcPr>
          <w:p w14:paraId="4A14DE95"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100</w:t>
            </w:r>
          </w:p>
        </w:tc>
        <w:tc>
          <w:tcPr>
            <w:tcW w:w="1417" w:type="dxa"/>
            <w:hideMark/>
          </w:tcPr>
          <w:p w14:paraId="1DABD53F"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400</w:t>
            </w:r>
          </w:p>
        </w:tc>
        <w:tc>
          <w:tcPr>
            <w:tcW w:w="1418" w:type="dxa"/>
            <w:hideMark/>
          </w:tcPr>
          <w:p w14:paraId="64209791"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sz w:val="24"/>
                <w:szCs w:val="24"/>
              </w:rPr>
              <w:t>100</w:t>
            </w:r>
          </w:p>
        </w:tc>
        <w:tc>
          <w:tcPr>
            <w:tcW w:w="1275" w:type="dxa"/>
            <w:hideMark/>
          </w:tcPr>
          <w:p w14:paraId="51639308"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sz w:val="24"/>
                <w:szCs w:val="24"/>
              </w:rPr>
              <w:t>400</w:t>
            </w:r>
          </w:p>
        </w:tc>
      </w:tr>
      <w:tr w:rsidR="00612498" w:rsidRPr="003B1C53" w14:paraId="1E2BF407" w14:textId="77777777" w:rsidTr="000862D1">
        <w:tc>
          <w:tcPr>
            <w:tcW w:w="3085" w:type="dxa"/>
            <w:hideMark/>
          </w:tcPr>
          <w:p w14:paraId="1C179FB1"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proofErr w:type="spellStart"/>
            <w:r w:rsidRPr="003B1C53">
              <w:rPr>
                <w:rFonts w:ascii="Book Antiqua" w:hAnsi="Book Antiqua" w:cs="Arial"/>
                <w:color w:val="000000" w:themeColor="text1"/>
                <w:kern w:val="24"/>
                <w:sz w:val="24"/>
                <w:szCs w:val="24"/>
              </w:rPr>
              <w:t>Dextrinated</w:t>
            </w:r>
            <w:proofErr w:type="spellEnd"/>
            <w:r w:rsidRPr="003B1C53">
              <w:rPr>
                <w:rFonts w:ascii="Book Antiqua" w:hAnsi="Book Antiqua" w:cs="Arial"/>
                <w:color w:val="000000" w:themeColor="text1"/>
                <w:kern w:val="24"/>
                <w:sz w:val="24"/>
                <w:szCs w:val="24"/>
              </w:rPr>
              <w:t xml:space="preserve"> starch</w:t>
            </w:r>
          </w:p>
        </w:tc>
        <w:tc>
          <w:tcPr>
            <w:tcW w:w="1418" w:type="dxa"/>
            <w:hideMark/>
          </w:tcPr>
          <w:p w14:paraId="5156095D"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132</w:t>
            </w:r>
          </w:p>
        </w:tc>
        <w:tc>
          <w:tcPr>
            <w:tcW w:w="1417" w:type="dxa"/>
            <w:hideMark/>
          </w:tcPr>
          <w:p w14:paraId="6CB21A3C"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528</w:t>
            </w:r>
          </w:p>
        </w:tc>
        <w:tc>
          <w:tcPr>
            <w:tcW w:w="1418" w:type="dxa"/>
            <w:hideMark/>
          </w:tcPr>
          <w:p w14:paraId="07A56DC1"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132</w:t>
            </w:r>
          </w:p>
        </w:tc>
        <w:tc>
          <w:tcPr>
            <w:tcW w:w="1275" w:type="dxa"/>
            <w:hideMark/>
          </w:tcPr>
          <w:p w14:paraId="707045A0"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sz w:val="24"/>
                <w:szCs w:val="24"/>
              </w:rPr>
              <w:t>528</w:t>
            </w:r>
          </w:p>
        </w:tc>
      </w:tr>
      <w:tr w:rsidR="00612498" w:rsidRPr="003B1C53" w14:paraId="33C2F36A" w14:textId="77777777" w:rsidTr="000862D1">
        <w:tc>
          <w:tcPr>
            <w:tcW w:w="3085" w:type="dxa"/>
            <w:hideMark/>
          </w:tcPr>
          <w:p w14:paraId="173D6F69" w14:textId="78BFF5B9"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Soybean</w:t>
            </w:r>
            <w:r w:rsidR="000862D1" w:rsidRPr="003B1C53">
              <w:rPr>
                <w:rFonts w:ascii="Book Antiqua" w:hAnsi="Book Antiqua" w:cs="Arial"/>
                <w:color w:val="000000" w:themeColor="text1"/>
                <w:kern w:val="24"/>
                <w:sz w:val="24"/>
                <w:szCs w:val="24"/>
              </w:rPr>
              <w:t xml:space="preserve"> o</w:t>
            </w:r>
            <w:r w:rsidRPr="003B1C53">
              <w:rPr>
                <w:rFonts w:ascii="Book Antiqua" w:hAnsi="Book Antiqua" w:cs="Arial"/>
                <w:color w:val="000000" w:themeColor="text1"/>
                <w:kern w:val="24"/>
                <w:sz w:val="24"/>
                <w:szCs w:val="24"/>
              </w:rPr>
              <w:t>il</w:t>
            </w:r>
          </w:p>
        </w:tc>
        <w:tc>
          <w:tcPr>
            <w:tcW w:w="1418" w:type="dxa"/>
            <w:hideMark/>
          </w:tcPr>
          <w:p w14:paraId="2AE7D1D5"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70</w:t>
            </w:r>
          </w:p>
        </w:tc>
        <w:tc>
          <w:tcPr>
            <w:tcW w:w="1417" w:type="dxa"/>
            <w:hideMark/>
          </w:tcPr>
          <w:p w14:paraId="1A69A52F"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630</w:t>
            </w:r>
          </w:p>
        </w:tc>
        <w:tc>
          <w:tcPr>
            <w:tcW w:w="1418" w:type="dxa"/>
            <w:hideMark/>
          </w:tcPr>
          <w:p w14:paraId="61F2B684"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40</w:t>
            </w:r>
          </w:p>
        </w:tc>
        <w:tc>
          <w:tcPr>
            <w:tcW w:w="1275" w:type="dxa"/>
            <w:hideMark/>
          </w:tcPr>
          <w:p w14:paraId="3750D9DE"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sz w:val="24"/>
                <w:szCs w:val="24"/>
              </w:rPr>
              <w:t>360</w:t>
            </w:r>
          </w:p>
        </w:tc>
      </w:tr>
      <w:tr w:rsidR="00612498" w:rsidRPr="003B1C53" w14:paraId="408E9F4C" w14:textId="77777777" w:rsidTr="000862D1">
        <w:tc>
          <w:tcPr>
            <w:tcW w:w="3085" w:type="dxa"/>
            <w:hideMark/>
          </w:tcPr>
          <w:p w14:paraId="5900F436"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Lard</w:t>
            </w:r>
          </w:p>
        </w:tc>
        <w:tc>
          <w:tcPr>
            <w:tcW w:w="1418" w:type="dxa"/>
            <w:hideMark/>
          </w:tcPr>
          <w:p w14:paraId="14A59921"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sz w:val="24"/>
                <w:szCs w:val="24"/>
              </w:rPr>
              <w:t>-</w:t>
            </w:r>
          </w:p>
        </w:tc>
        <w:tc>
          <w:tcPr>
            <w:tcW w:w="1417" w:type="dxa"/>
            <w:hideMark/>
          </w:tcPr>
          <w:p w14:paraId="2FF054D7"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w:t>
            </w:r>
          </w:p>
        </w:tc>
        <w:tc>
          <w:tcPr>
            <w:tcW w:w="1418" w:type="dxa"/>
            <w:hideMark/>
          </w:tcPr>
          <w:p w14:paraId="31F38B61"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sz w:val="24"/>
                <w:szCs w:val="24"/>
              </w:rPr>
              <w:t>312</w:t>
            </w:r>
          </w:p>
        </w:tc>
        <w:tc>
          <w:tcPr>
            <w:tcW w:w="1275" w:type="dxa"/>
            <w:hideMark/>
          </w:tcPr>
          <w:p w14:paraId="6736E8D2" w14:textId="77777777" w:rsidR="0088515A" w:rsidRPr="003B1C53" w:rsidRDefault="0088515A" w:rsidP="003B1C53">
            <w:pPr>
              <w:pStyle w:val="NoSpacing"/>
              <w:spacing w:line="360" w:lineRule="auto"/>
              <w:jc w:val="both"/>
              <w:rPr>
                <w:rFonts w:ascii="Book Antiqua" w:hAnsi="Book Antiqua" w:cs="Arial"/>
                <w:color w:val="000000" w:themeColor="text1"/>
                <w:kern w:val="24"/>
                <w:sz w:val="24"/>
                <w:szCs w:val="24"/>
              </w:rPr>
            </w:pPr>
            <w:r w:rsidRPr="003B1C53">
              <w:rPr>
                <w:rFonts w:ascii="Book Antiqua" w:hAnsi="Book Antiqua" w:cs="Arial"/>
                <w:color w:val="000000" w:themeColor="text1"/>
                <w:kern w:val="24"/>
                <w:sz w:val="24"/>
                <w:szCs w:val="24"/>
              </w:rPr>
              <w:t>2808</w:t>
            </w:r>
          </w:p>
        </w:tc>
      </w:tr>
      <w:tr w:rsidR="00612498" w:rsidRPr="003B1C53" w14:paraId="62B7B020" w14:textId="77777777" w:rsidTr="000862D1">
        <w:tc>
          <w:tcPr>
            <w:tcW w:w="3085" w:type="dxa"/>
          </w:tcPr>
          <w:p w14:paraId="3A820CBD"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Cellulose</w:t>
            </w:r>
          </w:p>
        </w:tc>
        <w:tc>
          <w:tcPr>
            <w:tcW w:w="1418" w:type="dxa"/>
          </w:tcPr>
          <w:p w14:paraId="2A2F783E"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50</w:t>
            </w:r>
          </w:p>
        </w:tc>
        <w:tc>
          <w:tcPr>
            <w:tcW w:w="1417" w:type="dxa"/>
          </w:tcPr>
          <w:p w14:paraId="7A24A43B"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w:t>
            </w:r>
          </w:p>
        </w:tc>
        <w:tc>
          <w:tcPr>
            <w:tcW w:w="1418" w:type="dxa"/>
          </w:tcPr>
          <w:p w14:paraId="6ABD7719"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50</w:t>
            </w:r>
          </w:p>
        </w:tc>
        <w:tc>
          <w:tcPr>
            <w:tcW w:w="1275" w:type="dxa"/>
          </w:tcPr>
          <w:p w14:paraId="018EEA1B"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w:t>
            </w:r>
          </w:p>
        </w:tc>
      </w:tr>
      <w:tr w:rsidR="00612498" w:rsidRPr="003B1C53" w14:paraId="104E0C77" w14:textId="77777777" w:rsidTr="000862D1">
        <w:tc>
          <w:tcPr>
            <w:tcW w:w="3085" w:type="dxa"/>
            <w:hideMark/>
          </w:tcPr>
          <w:p w14:paraId="3BEC9CCF" w14:textId="0C2A6DB6"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 xml:space="preserve">Mineral </w:t>
            </w:r>
            <w:r w:rsidR="000862D1" w:rsidRPr="003B1C53">
              <w:rPr>
                <w:rFonts w:ascii="Book Antiqua" w:hAnsi="Book Antiqua" w:cs="Arial"/>
                <w:color w:val="000000" w:themeColor="text1"/>
                <w:kern w:val="24"/>
                <w:sz w:val="24"/>
                <w:szCs w:val="24"/>
              </w:rPr>
              <w:t>m</w:t>
            </w:r>
            <w:r w:rsidRPr="003B1C53">
              <w:rPr>
                <w:rFonts w:ascii="Book Antiqua" w:hAnsi="Book Antiqua" w:cs="Arial"/>
                <w:color w:val="000000" w:themeColor="text1"/>
                <w:kern w:val="24"/>
                <w:sz w:val="24"/>
                <w:szCs w:val="24"/>
              </w:rPr>
              <w:t>ix</w:t>
            </w:r>
          </w:p>
        </w:tc>
        <w:tc>
          <w:tcPr>
            <w:tcW w:w="1418" w:type="dxa"/>
            <w:hideMark/>
          </w:tcPr>
          <w:p w14:paraId="7F4886B0"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35</w:t>
            </w:r>
          </w:p>
        </w:tc>
        <w:tc>
          <w:tcPr>
            <w:tcW w:w="1417" w:type="dxa"/>
            <w:hideMark/>
          </w:tcPr>
          <w:p w14:paraId="1C6417CF"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w:t>
            </w:r>
          </w:p>
        </w:tc>
        <w:tc>
          <w:tcPr>
            <w:tcW w:w="1418" w:type="dxa"/>
            <w:hideMark/>
          </w:tcPr>
          <w:p w14:paraId="46F21C11"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35</w:t>
            </w:r>
          </w:p>
        </w:tc>
        <w:tc>
          <w:tcPr>
            <w:tcW w:w="1275" w:type="dxa"/>
            <w:hideMark/>
          </w:tcPr>
          <w:p w14:paraId="512B9709"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w:t>
            </w:r>
          </w:p>
        </w:tc>
      </w:tr>
      <w:tr w:rsidR="00612498" w:rsidRPr="003B1C53" w14:paraId="3FACA595" w14:textId="77777777" w:rsidTr="000862D1">
        <w:tc>
          <w:tcPr>
            <w:tcW w:w="3085" w:type="dxa"/>
            <w:hideMark/>
          </w:tcPr>
          <w:p w14:paraId="1D40DCB1" w14:textId="4653A326"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 xml:space="preserve">Vitamin </w:t>
            </w:r>
            <w:r w:rsidR="000862D1" w:rsidRPr="003B1C53">
              <w:rPr>
                <w:rFonts w:ascii="Book Antiqua" w:hAnsi="Book Antiqua" w:cs="Arial"/>
                <w:color w:val="000000" w:themeColor="text1"/>
                <w:kern w:val="24"/>
                <w:sz w:val="24"/>
                <w:szCs w:val="24"/>
              </w:rPr>
              <w:t>mix</w:t>
            </w:r>
          </w:p>
        </w:tc>
        <w:tc>
          <w:tcPr>
            <w:tcW w:w="1418" w:type="dxa"/>
            <w:hideMark/>
          </w:tcPr>
          <w:p w14:paraId="5C5F3343"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10</w:t>
            </w:r>
          </w:p>
        </w:tc>
        <w:tc>
          <w:tcPr>
            <w:tcW w:w="1417" w:type="dxa"/>
            <w:hideMark/>
          </w:tcPr>
          <w:p w14:paraId="4B3E7DB0"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w:t>
            </w:r>
          </w:p>
        </w:tc>
        <w:tc>
          <w:tcPr>
            <w:tcW w:w="1418" w:type="dxa"/>
            <w:hideMark/>
          </w:tcPr>
          <w:p w14:paraId="37689571"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10</w:t>
            </w:r>
          </w:p>
        </w:tc>
        <w:tc>
          <w:tcPr>
            <w:tcW w:w="1275" w:type="dxa"/>
            <w:hideMark/>
          </w:tcPr>
          <w:p w14:paraId="4239D4FC"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w:t>
            </w:r>
          </w:p>
        </w:tc>
      </w:tr>
      <w:tr w:rsidR="00612498" w:rsidRPr="003B1C53" w14:paraId="4FC84390" w14:textId="77777777" w:rsidTr="000862D1">
        <w:tc>
          <w:tcPr>
            <w:tcW w:w="3085" w:type="dxa"/>
            <w:hideMark/>
          </w:tcPr>
          <w:p w14:paraId="5D591D65" w14:textId="47912E13"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L-</w:t>
            </w:r>
            <w:proofErr w:type="spellStart"/>
            <w:r w:rsidR="000862D1" w:rsidRPr="003B1C53">
              <w:rPr>
                <w:rFonts w:ascii="Book Antiqua" w:hAnsi="Book Antiqua" w:cs="Arial"/>
                <w:color w:val="000000" w:themeColor="text1"/>
                <w:kern w:val="24"/>
                <w:sz w:val="24"/>
                <w:szCs w:val="24"/>
              </w:rPr>
              <w:t>c</w:t>
            </w:r>
            <w:r w:rsidRPr="003B1C53">
              <w:rPr>
                <w:rFonts w:ascii="Book Antiqua" w:hAnsi="Book Antiqua" w:cs="Arial"/>
                <w:color w:val="000000" w:themeColor="text1"/>
                <w:kern w:val="24"/>
                <w:sz w:val="24"/>
                <w:szCs w:val="24"/>
              </w:rPr>
              <w:t>ystine</w:t>
            </w:r>
            <w:proofErr w:type="spellEnd"/>
          </w:p>
        </w:tc>
        <w:tc>
          <w:tcPr>
            <w:tcW w:w="1418" w:type="dxa"/>
            <w:hideMark/>
          </w:tcPr>
          <w:p w14:paraId="3EC9847B"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3</w:t>
            </w:r>
          </w:p>
        </w:tc>
        <w:tc>
          <w:tcPr>
            <w:tcW w:w="1417" w:type="dxa"/>
            <w:hideMark/>
          </w:tcPr>
          <w:p w14:paraId="53EC45E3"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w:t>
            </w:r>
          </w:p>
        </w:tc>
        <w:tc>
          <w:tcPr>
            <w:tcW w:w="1418" w:type="dxa"/>
            <w:hideMark/>
          </w:tcPr>
          <w:p w14:paraId="2A420230"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3</w:t>
            </w:r>
          </w:p>
        </w:tc>
        <w:tc>
          <w:tcPr>
            <w:tcW w:w="1275" w:type="dxa"/>
            <w:hideMark/>
          </w:tcPr>
          <w:p w14:paraId="415AB46B" w14:textId="77777777" w:rsidR="0088515A" w:rsidRPr="003B1C53" w:rsidRDefault="0088515A" w:rsidP="003B1C53">
            <w:pPr>
              <w:pStyle w:val="NoSpacing"/>
              <w:spacing w:line="360" w:lineRule="auto"/>
              <w:jc w:val="both"/>
              <w:rPr>
                <w:rFonts w:ascii="Book Antiqua" w:hAnsi="Book Antiqua" w:cs="Arial"/>
                <w:color w:val="000000" w:themeColor="text1"/>
                <w:sz w:val="24"/>
                <w:szCs w:val="24"/>
              </w:rPr>
            </w:pPr>
            <w:r w:rsidRPr="003B1C53">
              <w:rPr>
                <w:rFonts w:ascii="Book Antiqua" w:hAnsi="Book Antiqua" w:cs="Arial"/>
                <w:color w:val="000000" w:themeColor="text1"/>
                <w:kern w:val="24"/>
                <w:sz w:val="24"/>
                <w:szCs w:val="24"/>
              </w:rPr>
              <w:t>-</w:t>
            </w:r>
          </w:p>
        </w:tc>
      </w:tr>
      <w:tr w:rsidR="00612498" w:rsidRPr="003B1C53" w14:paraId="42FC4989" w14:textId="77777777" w:rsidTr="000862D1">
        <w:tc>
          <w:tcPr>
            <w:tcW w:w="3085" w:type="dxa"/>
            <w:hideMark/>
          </w:tcPr>
          <w:p w14:paraId="50D4CB38" w14:textId="77777777" w:rsidR="0088515A" w:rsidRPr="003B1C53" w:rsidRDefault="0088515A" w:rsidP="003B1C53">
            <w:pPr>
              <w:spacing w:line="360" w:lineRule="auto"/>
              <w:jc w:val="both"/>
              <w:rPr>
                <w:rFonts w:ascii="Book Antiqua" w:eastAsia="Times New Roman" w:hAnsi="Book Antiqua" w:cs="Arial"/>
                <w:color w:val="000000" w:themeColor="text1"/>
                <w:sz w:val="24"/>
                <w:szCs w:val="24"/>
                <w:lang w:val="en-US"/>
              </w:rPr>
            </w:pPr>
            <w:r w:rsidRPr="003B1C53">
              <w:rPr>
                <w:rFonts w:ascii="Book Antiqua" w:eastAsia="Times New Roman" w:hAnsi="Book Antiqua" w:cs="Arial"/>
                <w:color w:val="000000" w:themeColor="text1"/>
                <w:kern w:val="24"/>
                <w:sz w:val="24"/>
                <w:szCs w:val="24"/>
                <w:lang w:val="en-US"/>
              </w:rPr>
              <w:t>Choline</w:t>
            </w:r>
          </w:p>
        </w:tc>
        <w:tc>
          <w:tcPr>
            <w:tcW w:w="1418" w:type="dxa"/>
            <w:hideMark/>
          </w:tcPr>
          <w:p w14:paraId="0E85105E" w14:textId="77777777" w:rsidR="0088515A" w:rsidRPr="003B1C53" w:rsidRDefault="0088515A" w:rsidP="003B1C53">
            <w:pPr>
              <w:spacing w:line="360" w:lineRule="auto"/>
              <w:jc w:val="both"/>
              <w:rPr>
                <w:rFonts w:ascii="Book Antiqua" w:eastAsia="Times New Roman" w:hAnsi="Book Antiqua" w:cs="Arial"/>
                <w:color w:val="000000" w:themeColor="text1"/>
                <w:sz w:val="24"/>
                <w:szCs w:val="24"/>
                <w:lang w:val="en-US"/>
              </w:rPr>
            </w:pPr>
            <w:r w:rsidRPr="003B1C53">
              <w:rPr>
                <w:rFonts w:ascii="Book Antiqua" w:eastAsia="Times New Roman" w:hAnsi="Book Antiqua" w:cs="Arial"/>
                <w:color w:val="000000" w:themeColor="text1"/>
                <w:kern w:val="24"/>
                <w:sz w:val="24"/>
                <w:szCs w:val="24"/>
                <w:lang w:val="en-US"/>
              </w:rPr>
              <w:t>2.5</w:t>
            </w:r>
          </w:p>
        </w:tc>
        <w:tc>
          <w:tcPr>
            <w:tcW w:w="1417" w:type="dxa"/>
            <w:hideMark/>
          </w:tcPr>
          <w:p w14:paraId="21D1A4A4" w14:textId="77777777" w:rsidR="0088515A" w:rsidRPr="003B1C53" w:rsidRDefault="0088515A" w:rsidP="003B1C53">
            <w:pPr>
              <w:spacing w:line="360" w:lineRule="auto"/>
              <w:jc w:val="both"/>
              <w:rPr>
                <w:rFonts w:ascii="Book Antiqua" w:eastAsia="Times New Roman" w:hAnsi="Book Antiqua" w:cs="Arial"/>
                <w:color w:val="000000" w:themeColor="text1"/>
                <w:sz w:val="24"/>
                <w:szCs w:val="24"/>
                <w:lang w:val="en-US"/>
              </w:rPr>
            </w:pPr>
            <w:r w:rsidRPr="003B1C53">
              <w:rPr>
                <w:rFonts w:ascii="Book Antiqua" w:eastAsia="Times New Roman" w:hAnsi="Book Antiqua" w:cs="Arial"/>
                <w:color w:val="000000" w:themeColor="text1"/>
                <w:kern w:val="24"/>
                <w:sz w:val="24"/>
                <w:szCs w:val="24"/>
                <w:lang w:val="en-US"/>
              </w:rPr>
              <w:t>-</w:t>
            </w:r>
          </w:p>
        </w:tc>
        <w:tc>
          <w:tcPr>
            <w:tcW w:w="1418" w:type="dxa"/>
            <w:hideMark/>
          </w:tcPr>
          <w:p w14:paraId="02A5EDCA" w14:textId="77777777" w:rsidR="0088515A" w:rsidRPr="003B1C53" w:rsidRDefault="0088515A" w:rsidP="003B1C53">
            <w:pPr>
              <w:spacing w:line="360" w:lineRule="auto"/>
              <w:jc w:val="both"/>
              <w:rPr>
                <w:rFonts w:ascii="Book Antiqua" w:eastAsia="Times New Roman" w:hAnsi="Book Antiqua" w:cs="Arial"/>
                <w:color w:val="000000" w:themeColor="text1"/>
                <w:sz w:val="24"/>
                <w:szCs w:val="24"/>
                <w:lang w:val="en-US"/>
              </w:rPr>
            </w:pPr>
            <w:r w:rsidRPr="003B1C53">
              <w:rPr>
                <w:rFonts w:ascii="Book Antiqua" w:eastAsia="Times New Roman" w:hAnsi="Book Antiqua" w:cs="Arial"/>
                <w:color w:val="000000" w:themeColor="text1"/>
                <w:kern w:val="24"/>
                <w:sz w:val="24"/>
                <w:szCs w:val="24"/>
                <w:lang w:val="en-US"/>
              </w:rPr>
              <w:t>2.5</w:t>
            </w:r>
          </w:p>
        </w:tc>
        <w:tc>
          <w:tcPr>
            <w:tcW w:w="1275" w:type="dxa"/>
            <w:hideMark/>
          </w:tcPr>
          <w:p w14:paraId="32A0196D" w14:textId="77777777" w:rsidR="0088515A" w:rsidRPr="003B1C53" w:rsidRDefault="0088515A" w:rsidP="003B1C53">
            <w:pPr>
              <w:spacing w:line="360" w:lineRule="auto"/>
              <w:jc w:val="both"/>
              <w:rPr>
                <w:rFonts w:ascii="Book Antiqua" w:eastAsia="Times New Roman" w:hAnsi="Book Antiqua" w:cs="Arial"/>
                <w:color w:val="000000" w:themeColor="text1"/>
                <w:sz w:val="24"/>
                <w:szCs w:val="24"/>
                <w:lang w:val="en-US"/>
              </w:rPr>
            </w:pPr>
            <w:r w:rsidRPr="003B1C53">
              <w:rPr>
                <w:rFonts w:ascii="Book Antiqua" w:eastAsia="Times New Roman" w:hAnsi="Book Antiqua" w:cs="Arial"/>
                <w:color w:val="000000" w:themeColor="text1"/>
                <w:kern w:val="24"/>
                <w:sz w:val="24"/>
                <w:szCs w:val="24"/>
                <w:lang w:val="en-US"/>
              </w:rPr>
              <w:t>-</w:t>
            </w:r>
          </w:p>
        </w:tc>
      </w:tr>
      <w:tr w:rsidR="0088515A" w:rsidRPr="003B1C53" w14:paraId="0066096F" w14:textId="77777777" w:rsidTr="000862D1">
        <w:tc>
          <w:tcPr>
            <w:tcW w:w="3085" w:type="dxa"/>
            <w:hideMark/>
          </w:tcPr>
          <w:p w14:paraId="639DDC91" w14:textId="77777777" w:rsidR="0088515A" w:rsidRPr="003B1C53" w:rsidRDefault="0088515A" w:rsidP="003B1C53">
            <w:pPr>
              <w:spacing w:line="360" w:lineRule="auto"/>
              <w:jc w:val="both"/>
              <w:rPr>
                <w:rFonts w:ascii="Book Antiqua" w:eastAsia="Times New Roman" w:hAnsi="Book Antiqua" w:cs="Arial"/>
                <w:color w:val="000000" w:themeColor="text1"/>
                <w:sz w:val="24"/>
                <w:szCs w:val="24"/>
                <w:lang w:val="en-US"/>
              </w:rPr>
            </w:pPr>
            <w:r w:rsidRPr="003B1C53">
              <w:rPr>
                <w:rFonts w:ascii="Book Antiqua" w:eastAsia="Times New Roman" w:hAnsi="Book Antiqua" w:cs="Arial"/>
                <w:color w:val="000000" w:themeColor="text1"/>
                <w:kern w:val="24"/>
                <w:sz w:val="24"/>
                <w:szCs w:val="24"/>
                <w:lang w:val="en-US"/>
              </w:rPr>
              <w:t>Total</w:t>
            </w:r>
          </w:p>
        </w:tc>
        <w:tc>
          <w:tcPr>
            <w:tcW w:w="1418" w:type="dxa"/>
            <w:hideMark/>
          </w:tcPr>
          <w:p w14:paraId="3A2391AD" w14:textId="77777777" w:rsidR="0088515A" w:rsidRPr="003B1C53" w:rsidRDefault="0088515A" w:rsidP="003B1C53">
            <w:pPr>
              <w:spacing w:line="360" w:lineRule="auto"/>
              <w:jc w:val="both"/>
              <w:rPr>
                <w:rFonts w:ascii="Book Antiqua" w:eastAsia="Times New Roman" w:hAnsi="Book Antiqua" w:cs="Arial"/>
                <w:color w:val="000000" w:themeColor="text1"/>
                <w:sz w:val="24"/>
                <w:szCs w:val="24"/>
                <w:lang w:val="en-US"/>
              </w:rPr>
            </w:pPr>
            <w:r w:rsidRPr="003B1C53">
              <w:rPr>
                <w:rFonts w:ascii="Book Antiqua" w:eastAsia="Times New Roman" w:hAnsi="Book Antiqua" w:cs="Arial"/>
                <w:color w:val="000000" w:themeColor="text1"/>
                <w:kern w:val="24"/>
                <w:sz w:val="24"/>
                <w:szCs w:val="24"/>
                <w:lang w:val="en-US"/>
              </w:rPr>
              <w:t>1000</w:t>
            </w:r>
          </w:p>
        </w:tc>
        <w:tc>
          <w:tcPr>
            <w:tcW w:w="1417" w:type="dxa"/>
            <w:hideMark/>
          </w:tcPr>
          <w:p w14:paraId="01985C03" w14:textId="77777777" w:rsidR="0088515A" w:rsidRPr="003B1C53" w:rsidRDefault="0088515A" w:rsidP="003B1C53">
            <w:pPr>
              <w:spacing w:line="360" w:lineRule="auto"/>
              <w:jc w:val="both"/>
              <w:rPr>
                <w:rFonts w:ascii="Book Antiqua" w:eastAsia="Times New Roman" w:hAnsi="Book Antiqua" w:cs="Arial"/>
                <w:color w:val="000000" w:themeColor="text1"/>
                <w:sz w:val="24"/>
                <w:szCs w:val="24"/>
                <w:lang w:val="en-US"/>
              </w:rPr>
            </w:pPr>
            <w:r w:rsidRPr="003B1C53">
              <w:rPr>
                <w:rFonts w:ascii="Book Antiqua" w:eastAsia="Times New Roman" w:hAnsi="Book Antiqua" w:cs="Arial"/>
                <w:color w:val="000000" w:themeColor="text1"/>
                <w:kern w:val="24"/>
                <w:sz w:val="24"/>
                <w:szCs w:val="24"/>
                <w:lang w:val="en-US"/>
              </w:rPr>
              <w:t>3948</w:t>
            </w:r>
          </w:p>
        </w:tc>
        <w:tc>
          <w:tcPr>
            <w:tcW w:w="1418" w:type="dxa"/>
            <w:hideMark/>
          </w:tcPr>
          <w:p w14:paraId="4D0EA17A" w14:textId="77777777" w:rsidR="0088515A" w:rsidRPr="003B1C53" w:rsidRDefault="0088515A" w:rsidP="003B1C53">
            <w:pPr>
              <w:spacing w:line="360" w:lineRule="auto"/>
              <w:jc w:val="both"/>
              <w:rPr>
                <w:rFonts w:ascii="Book Antiqua" w:eastAsia="Times New Roman" w:hAnsi="Book Antiqua" w:cs="Arial"/>
                <w:color w:val="000000" w:themeColor="text1"/>
                <w:sz w:val="24"/>
                <w:szCs w:val="24"/>
                <w:lang w:val="en-US"/>
              </w:rPr>
            </w:pPr>
            <w:r w:rsidRPr="003B1C53">
              <w:rPr>
                <w:rFonts w:ascii="Book Antiqua" w:eastAsia="Times New Roman" w:hAnsi="Book Antiqua" w:cs="Arial"/>
                <w:color w:val="000000" w:themeColor="text1"/>
                <w:kern w:val="24"/>
                <w:sz w:val="24"/>
                <w:szCs w:val="24"/>
                <w:lang w:val="en-US"/>
              </w:rPr>
              <w:t>1000</w:t>
            </w:r>
          </w:p>
        </w:tc>
        <w:tc>
          <w:tcPr>
            <w:tcW w:w="1275" w:type="dxa"/>
            <w:hideMark/>
          </w:tcPr>
          <w:p w14:paraId="45559C9D" w14:textId="77777777" w:rsidR="0088515A" w:rsidRPr="003B1C53" w:rsidRDefault="0088515A" w:rsidP="003B1C53">
            <w:pPr>
              <w:spacing w:line="360" w:lineRule="auto"/>
              <w:jc w:val="both"/>
              <w:rPr>
                <w:rFonts w:ascii="Book Antiqua" w:eastAsia="Times New Roman" w:hAnsi="Book Antiqua" w:cs="Arial"/>
                <w:color w:val="000000" w:themeColor="text1"/>
                <w:sz w:val="24"/>
                <w:szCs w:val="24"/>
                <w:lang w:val="en-US"/>
              </w:rPr>
            </w:pPr>
            <w:r w:rsidRPr="003B1C53">
              <w:rPr>
                <w:rFonts w:ascii="Book Antiqua" w:eastAsia="Times New Roman" w:hAnsi="Book Antiqua" w:cs="Arial"/>
                <w:color w:val="000000" w:themeColor="text1"/>
                <w:sz w:val="24"/>
                <w:szCs w:val="24"/>
                <w:lang w:val="en-US"/>
              </w:rPr>
              <w:t>5358</w:t>
            </w:r>
          </w:p>
        </w:tc>
      </w:tr>
    </w:tbl>
    <w:p w14:paraId="658484FE" w14:textId="169B247F" w:rsidR="001C7FF4" w:rsidRPr="003B1C53" w:rsidRDefault="00E80D09" w:rsidP="003B1C53">
      <w:pPr>
        <w:spacing w:after="0" w:line="360" w:lineRule="auto"/>
        <w:jc w:val="both"/>
        <w:rPr>
          <w:rFonts w:ascii="Book Antiqua" w:hAnsi="Book Antiqua"/>
          <w:i/>
          <w:color w:val="000000" w:themeColor="text1"/>
          <w:sz w:val="24"/>
          <w:szCs w:val="24"/>
          <w:lang w:val="en-US" w:eastAsia="zh-CN"/>
        </w:rPr>
      </w:pPr>
      <w:r w:rsidRPr="003B1C53">
        <w:rPr>
          <w:rFonts w:ascii="Book Antiqua" w:hAnsi="Book Antiqua" w:cstheme="minorHAnsi"/>
          <w:color w:val="000000" w:themeColor="text1"/>
          <w:sz w:val="24"/>
          <w:szCs w:val="24"/>
          <w:lang w:val="en-US"/>
        </w:rPr>
        <w:t>HFD</w:t>
      </w:r>
      <w:r>
        <w:rPr>
          <w:rFonts w:ascii="Book Antiqua" w:hAnsi="Book Antiqua" w:cstheme="minorHAnsi" w:hint="eastAsia"/>
          <w:color w:val="000000" w:themeColor="text1"/>
          <w:sz w:val="24"/>
          <w:szCs w:val="24"/>
          <w:lang w:val="en-US" w:eastAsia="zh-CN"/>
        </w:rPr>
        <w:t>:</w:t>
      </w:r>
      <w:r w:rsidRPr="003B1C53">
        <w:rPr>
          <w:rFonts w:ascii="Book Antiqua" w:hAnsi="Book Antiqua" w:cstheme="minorHAnsi"/>
          <w:color w:val="000000" w:themeColor="text1"/>
          <w:sz w:val="24"/>
          <w:szCs w:val="24"/>
          <w:lang w:val="en-US"/>
        </w:rPr>
        <w:t xml:space="preserve"> High</w:t>
      </w:r>
      <w:r>
        <w:rPr>
          <w:rFonts w:ascii="Book Antiqua" w:hAnsi="Book Antiqua" w:cstheme="minorHAnsi"/>
          <w:color w:val="000000" w:themeColor="text1"/>
          <w:sz w:val="24"/>
          <w:szCs w:val="24"/>
          <w:lang w:val="en-US"/>
        </w:rPr>
        <w:t>-fat diet</w:t>
      </w:r>
      <w:r>
        <w:rPr>
          <w:rFonts w:ascii="Book Antiqua" w:hAnsi="Book Antiqua" w:cstheme="minorHAnsi" w:hint="eastAsia"/>
          <w:color w:val="000000" w:themeColor="text1"/>
          <w:sz w:val="24"/>
          <w:szCs w:val="24"/>
          <w:lang w:val="en-US" w:eastAsia="zh-CN"/>
        </w:rPr>
        <w:t xml:space="preserve">. </w:t>
      </w:r>
    </w:p>
    <w:p w14:paraId="27EF01C8" w14:textId="77777777" w:rsidR="0091552E" w:rsidRPr="003B1C53" w:rsidRDefault="0091552E" w:rsidP="003B1C53">
      <w:pPr>
        <w:spacing w:after="0" w:line="360" w:lineRule="auto"/>
        <w:jc w:val="both"/>
        <w:rPr>
          <w:rFonts w:ascii="Book Antiqua" w:hAnsi="Book Antiqua"/>
          <w:i/>
          <w:color w:val="000000" w:themeColor="text1"/>
          <w:sz w:val="24"/>
          <w:szCs w:val="24"/>
          <w:lang w:val="en-US"/>
        </w:rPr>
      </w:pPr>
    </w:p>
    <w:p w14:paraId="17242109" w14:textId="77777777" w:rsidR="0091552E" w:rsidRPr="003B1C53" w:rsidRDefault="0091552E" w:rsidP="003B1C53">
      <w:pPr>
        <w:spacing w:after="0" w:line="360" w:lineRule="auto"/>
        <w:jc w:val="both"/>
        <w:rPr>
          <w:rFonts w:ascii="Book Antiqua" w:hAnsi="Book Antiqua"/>
          <w:i/>
          <w:color w:val="000000" w:themeColor="text1"/>
          <w:sz w:val="24"/>
          <w:szCs w:val="24"/>
          <w:lang w:val="en-US"/>
        </w:rPr>
      </w:pPr>
      <w:r w:rsidRPr="003B1C53">
        <w:rPr>
          <w:rFonts w:ascii="Book Antiqua" w:hAnsi="Book Antiqua"/>
          <w:i/>
          <w:color w:val="000000" w:themeColor="text1"/>
          <w:sz w:val="24"/>
          <w:szCs w:val="24"/>
          <w:lang w:val="en-US"/>
        </w:rPr>
        <w:br w:type="page"/>
      </w:r>
    </w:p>
    <w:p w14:paraId="601425C4" w14:textId="4AB25889" w:rsidR="0091552E" w:rsidRPr="003B1C53" w:rsidRDefault="00794C75" w:rsidP="003B1C53">
      <w:pPr>
        <w:spacing w:after="0" w:line="360" w:lineRule="auto"/>
        <w:jc w:val="both"/>
        <w:rPr>
          <w:rFonts w:ascii="Book Antiqua" w:hAnsi="Book Antiqua" w:cstheme="minorHAnsi"/>
          <w:b/>
          <w:color w:val="000000" w:themeColor="text1"/>
          <w:sz w:val="24"/>
          <w:szCs w:val="24"/>
          <w:lang w:val="en-US" w:eastAsia="zh-CN"/>
        </w:rPr>
      </w:pPr>
      <w:r w:rsidRPr="003B1C53">
        <w:rPr>
          <w:rFonts w:ascii="Book Antiqua" w:hAnsi="Book Antiqua" w:cstheme="minorHAnsi"/>
          <w:b/>
          <w:color w:val="000000" w:themeColor="text1"/>
          <w:sz w:val="24"/>
          <w:szCs w:val="24"/>
          <w:lang w:val="en-US"/>
        </w:rPr>
        <w:lastRenderedPageBreak/>
        <w:t>Table 2</w:t>
      </w:r>
      <w:r w:rsidR="0091552E" w:rsidRPr="003B1C53">
        <w:rPr>
          <w:rFonts w:ascii="Book Antiqua" w:hAnsi="Book Antiqua" w:cstheme="minorHAnsi"/>
          <w:b/>
          <w:color w:val="000000" w:themeColor="text1"/>
          <w:sz w:val="24"/>
          <w:szCs w:val="24"/>
          <w:lang w:val="en-US"/>
        </w:rPr>
        <w:t xml:space="preserve"> Metabolic and anthropometric parameters of lean (control) and obese (HFD) mice treated with </w:t>
      </w:r>
      <w:r w:rsidR="00E80D09">
        <w:rPr>
          <w:rFonts w:ascii="Book Antiqua" w:hAnsi="Book Antiqua"/>
          <w:b/>
          <w:color w:val="000000" w:themeColor="text1"/>
          <w:sz w:val="24"/>
          <w:szCs w:val="24"/>
          <w:lang w:val="en-US"/>
        </w:rPr>
        <w:t>PTX</w:t>
      </w:r>
    </w:p>
    <w:tbl>
      <w:tblPr>
        <w:tblStyle w:val="TableGrid"/>
        <w:tblW w:w="9950" w:type="dxa"/>
        <w:tblInd w:w="-718" w:type="dxa"/>
        <w:tblLayout w:type="fixed"/>
        <w:tblLook w:val="04A0" w:firstRow="1" w:lastRow="0" w:firstColumn="1" w:lastColumn="0" w:noHBand="0" w:noVBand="1"/>
      </w:tblPr>
      <w:tblGrid>
        <w:gridCol w:w="4306"/>
        <w:gridCol w:w="1633"/>
        <w:gridCol w:w="1337"/>
        <w:gridCol w:w="1337"/>
        <w:gridCol w:w="1337"/>
      </w:tblGrid>
      <w:tr w:rsidR="00612498" w:rsidRPr="003B1C53" w14:paraId="4EF9A082" w14:textId="77777777" w:rsidTr="00794C75">
        <w:trPr>
          <w:trHeight w:val="240"/>
        </w:trPr>
        <w:tc>
          <w:tcPr>
            <w:tcW w:w="4306" w:type="dxa"/>
          </w:tcPr>
          <w:p w14:paraId="7FF9C5B0" w14:textId="77777777" w:rsidR="0091552E" w:rsidRPr="003B1C53" w:rsidRDefault="0091552E" w:rsidP="003B1C53">
            <w:pPr>
              <w:spacing w:line="360" w:lineRule="auto"/>
              <w:jc w:val="both"/>
              <w:rPr>
                <w:rFonts w:ascii="Book Antiqua" w:hAnsi="Book Antiqua" w:cstheme="minorHAnsi"/>
                <w:b/>
                <w:color w:val="000000" w:themeColor="text1"/>
                <w:sz w:val="24"/>
                <w:szCs w:val="24"/>
                <w:lang w:val="en-US"/>
              </w:rPr>
            </w:pPr>
          </w:p>
        </w:tc>
        <w:tc>
          <w:tcPr>
            <w:tcW w:w="2970" w:type="dxa"/>
            <w:gridSpan w:val="2"/>
          </w:tcPr>
          <w:p w14:paraId="2C21E9F3" w14:textId="77777777" w:rsidR="0091552E" w:rsidRPr="003B1C53" w:rsidRDefault="0091552E"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Control</w:t>
            </w:r>
          </w:p>
        </w:tc>
        <w:tc>
          <w:tcPr>
            <w:tcW w:w="2674" w:type="dxa"/>
            <w:gridSpan w:val="2"/>
          </w:tcPr>
          <w:p w14:paraId="2C18D03E" w14:textId="77777777" w:rsidR="0091552E" w:rsidRPr="003B1C53" w:rsidRDefault="0091552E"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HFD</w:t>
            </w:r>
          </w:p>
        </w:tc>
      </w:tr>
      <w:tr w:rsidR="00612498" w:rsidRPr="003B1C53" w14:paraId="1ADDB64A" w14:textId="77777777" w:rsidTr="00794C75">
        <w:trPr>
          <w:trHeight w:val="240"/>
        </w:trPr>
        <w:tc>
          <w:tcPr>
            <w:tcW w:w="4306" w:type="dxa"/>
          </w:tcPr>
          <w:p w14:paraId="598F67BA" w14:textId="77777777" w:rsidR="0091552E" w:rsidRPr="003B1C53" w:rsidRDefault="0091552E" w:rsidP="003B1C53">
            <w:pPr>
              <w:spacing w:line="360" w:lineRule="auto"/>
              <w:jc w:val="both"/>
              <w:rPr>
                <w:rFonts w:ascii="Book Antiqua" w:hAnsi="Book Antiqua" w:cstheme="minorHAnsi"/>
                <w:b/>
                <w:color w:val="000000" w:themeColor="text1"/>
                <w:sz w:val="24"/>
                <w:szCs w:val="24"/>
                <w:lang w:val="en-US"/>
              </w:rPr>
            </w:pPr>
          </w:p>
        </w:tc>
        <w:tc>
          <w:tcPr>
            <w:tcW w:w="1633" w:type="dxa"/>
          </w:tcPr>
          <w:p w14:paraId="6D8B35DD" w14:textId="77777777" w:rsidR="0091552E" w:rsidRPr="003B1C53" w:rsidRDefault="0091552E"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NT</w:t>
            </w:r>
          </w:p>
        </w:tc>
        <w:tc>
          <w:tcPr>
            <w:tcW w:w="1337" w:type="dxa"/>
          </w:tcPr>
          <w:p w14:paraId="109E63B0" w14:textId="77777777" w:rsidR="0091552E" w:rsidRPr="003B1C53" w:rsidRDefault="0091552E"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PTX</w:t>
            </w:r>
          </w:p>
        </w:tc>
        <w:tc>
          <w:tcPr>
            <w:tcW w:w="1337" w:type="dxa"/>
          </w:tcPr>
          <w:p w14:paraId="276308EB" w14:textId="77777777" w:rsidR="0091552E" w:rsidRPr="003B1C53" w:rsidRDefault="0091552E"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NT</w:t>
            </w:r>
          </w:p>
        </w:tc>
        <w:tc>
          <w:tcPr>
            <w:tcW w:w="1337" w:type="dxa"/>
          </w:tcPr>
          <w:p w14:paraId="1D59D8C5" w14:textId="77777777" w:rsidR="0091552E" w:rsidRPr="003B1C53" w:rsidRDefault="0091552E"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PTX</w:t>
            </w:r>
          </w:p>
        </w:tc>
      </w:tr>
      <w:tr w:rsidR="00612498" w:rsidRPr="003B1C53" w14:paraId="51B5CD22" w14:textId="77777777" w:rsidTr="00794C75">
        <w:trPr>
          <w:trHeight w:val="240"/>
        </w:trPr>
        <w:tc>
          <w:tcPr>
            <w:tcW w:w="4306" w:type="dxa"/>
          </w:tcPr>
          <w:p w14:paraId="46A6FB9D" w14:textId="77777777"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Final body weight (</w:t>
            </w:r>
            <w:proofErr w:type="spellStart"/>
            <w:r w:rsidRPr="003B1C53">
              <w:rPr>
                <w:rFonts w:ascii="Book Antiqua" w:hAnsi="Book Antiqua" w:cstheme="minorHAnsi"/>
                <w:color w:val="000000" w:themeColor="text1"/>
                <w:sz w:val="24"/>
                <w:szCs w:val="24"/>
                <w:lang w:val="en-US"/>
              </w:rPr>
              <w:t>bw</w:t>
            </w:r>
            <w:proofErr w:type="spellEnd"/>
            <w:r w:rsidRPr="003B1C53">
              <w:rPr>
                <w:rFonts w:ascii="Book Antiqua" w:hAnsi="Book Antiqua" w:cstheme="minorHAnsi"/>
                <w:color w:val="000000" w:themeColor="text1"/>
                <w:sz w:val="24"/>
                <w:szCs w:val="24"/>
                <w:lang w:val="en-US"/>
              </w:rPr>
              <w:t>; g)</w:t>
            </w:r>
          </w:p>
        </w:tc>
        <w:tc>
          <w:tcPr>
            <w:tcW w:w="1633" w:type="dxa"/>
          </w:tcPr>
          <w:p w14:paraId="0F0FA1DC" w14:textId="61B7DEFD"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34.2</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1.0</w:t>
            </w:r>
          </w:p>
        </w:tc>
        <w:tc>
          <w:tcPr>
            <w:tcW w:w="1337" w:type="dxa"/>
          </w:tcPr>
          <w:p w14:paraId="65C13702" w14:textId="60BF94C2"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37</w:t>
            </w:r>
            <w:r w:rsidR="00C35ABF" w:rsidRPr="003B1C53">
              <w:rPr>
                <w:rFonts w:ascii="Book Antiqua" w:hAnsi="Book Antiqua" w:cstheme="minorHAnsi"/>
                <w:color w:val="000000" w:themeColor="text1"/>
                <w:sz w:val="24"/>
                <w:szCs w:val="24"/>
                <w:lang w:val="en-US"/>
              </w:rPr>
              <w:t>.0</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2.0</w:t>
            </w:r>
          </w:p>
        </w:tc>
        <w:tc>
          <w:tcPr>
            <w:tcW w:w="1337" w:type="dxa"/>
          </w:tcPr>
          <w:p w14:paraId="40682982" w14:textId="6C9597B9"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51.6</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1.5</w:t>
            </w:r>
            <w:r w:rsidR="00794C75" w:rsidRPr="003B1C53">
              <w:rPr>
                <w:rFonts w:ascii="Book Antiqua" w:hAnsi="Book Antiqua" w:cstheme="minorHAnsi"/>
                <w:color w:val="000000" w:themeColor="text1"/>
                <w:sz w:val="24"/>
                <w:szCs w:val="24"/>
                <w:vertAlign w:val="superscript"/>
                <w:lang w:val="en-US" w:eastAsia="zh-CN"/>
              </w:rPr>
              <w:t>a</w:t>
            </w:r>
          </w:p>
        </w:tc>
        <w:tc>
          <w:tcPr>
            <w:tcW w:w="1337" w:type="dxa"/>
          </w:tcPr>
          <w:p w14:paraId="770D3BA3" w14:textId="1ADADA0E"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52</w:t>
            </w:r>
            <w:r w:rsidR="00C35ABF" w:rsidRPr="003B1C53">
              <w:rPr>
                <w:rFonts w:ascii="Book Antiqua" w:hAnsi="Book Antiqua" w:cstheme="minorHAnsi"/>
                <w:color w:val="000000" w:themeColor="text1"/>
                <w:sz w:val="24"/>
                <w:szCs w:val="24"/>
                <w:lang w:val="en-US"/>
              </w:rPr>
              <w:t>.0</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2.7</w:t>
            </w:r>
          </w:p>
        </w:tc>
      </w:tr>
      <w:tr w:rsidR="00612498" w:rsidRPr="003B1C53" w14:paraId="5367177C" w14:textId="77777777" w:rsidTr="00794C75">
        <w:trPr>
          <w:trHeight w:val="240"/>
        </w:trPr>
        <w:tc>
          <w:tcPr>
            <w:tcW w:w="4306" w:type="dxa"/>
          </w:tcPr>
          <w:p w14:paraId="468B6100" w14:textId="77777777"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Liver (g)</w:t>
            </w:r>
          </w:p>
        </w:tc>
        <w:tc>
          <w:tcPr>
            <w:tcW w:w="1633" w:type="dxa"/>
          </w:tcPr>
          <w:p w14:paraId="6C151A0F" w14:textId="1FE6BB64"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1.7</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0.2</w:t>
            </w:r>
          </w:p>
        </w:tc>
        <w:tc>
          <w:tcPr>
            <w:tcW w:w="1337" w:type="dxa"/>
          </w:tcPr>
          <w:p w14:paraId="0095A238" w14:textId="09047752"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1.7</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0.0</w:t>
            </w:r>
          </w:p>
        </w:tc>
        <w:tc>
          <w:tcPr>
            <w:tcW w:w="1337" w:type="dxa"/>
          </w:tcPr>
          <w:p w14:paraId="077D000F" w14:textId="38FD1AC7"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2.6</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0.2</w:t>
            </w:r>
            <w:r w:rsidR="003C21FB" w:rsidRPr="003B1C53">
              <w:rPr>
                <w:rFonts w:ascii="Book Antiqua" w:hAnsi="Book Antiqua" w:cstheme="minorHAnsi"/>
                <w:color w:val="000000" w:themeColor="text1"/>
                <w:sz w:val="24"/>
                <w:szCs w:val="24"/>
                <w:vertAlign w:val="superscript"/>
                <w:lang w:val="en-US"/>
              </w:rPr>
              <w:t>a</w:t>
            </w:r>
          </w:p>
        </w:tc>
        <w:tc>
          <w:tcPr>
            <w:tcW w:w="1337" w:type="dxa"/>
          </w:tcPr>
          <w:p w14:paraId="6177FE63" w14:textId="7674B4D5"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1.7</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0.0</w:t>
            </w:r>
            <w:r w:rsidR="00794C75" w:rsidRPr="003B1C53">
              <w:rPr>
                <w:rFonts w:ascii="Book Antiqua" w:hAnsi="Book Antiqua" w:cstheme="minorHAnsi"/>
                <w:color w:val="000000" w:themeColor="text1"/>
                <w:sz w:val="24"/>
                <w:szCs w:val="24"/>
                <w:vertAlign w:val="superscript"/>
                <w:lang w:val="en-US" w:eastAsia="zh-CN"/>
              </w:rPr>
              <w:t>c</w:t>
            </w:r>
          </w:p>
        </w:tc>
      </w:tr>
      <w:tr w:rsidR="00612498" w:rsidRPr="003B1C53" w14:paraId="15C0F066" w14:textId="77777777" w:rsidTr="00794C75">
        <w:trPr>
          <w:trHeight w:val="256"/>
        </w:trPr>
        <w:tc>
          <w:tcPr>
            <w:tcW w:w="4306" w:type="dxa"/>
          </w:tcPr>
          <w:p w14:paraId="34FCC76A" w14:textId="77777777"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 xml:space="preserve">Liver (% of </w:t>
            </w:r>
            <w:proofErr w:type="spellStart"/>
            <w:r w:rsidRPr="003B1C53">
              <w:rPr>
                <w:rFonts w:ascii="Book Antiqua" w:hAnsi="Book Antiqua" w:cstheme="minorHAnsi"/>
                <w:color w:val="000000" w:themeColor="text1"/>
                <w:sz w:val="24"/>
                <w:szCs w:val="24"/>
                <w:lang w:val="en-US"/>
              </w:rPr>
              <w:t>bw</w:t>
            </w:r>
            <w:proofErr w:type="spellEnd"/>
            <w:r w:rsidRPr="003B1C53">
              <w:rPr>
                <w:rFonts w:ascii="Book Antiqua" w:hAnsi="Book Antiqua" w:cstheme="minorHAnsi"/>
                <w:color w:val="000000" w:themeColor="text1"/>
                <w:sz w:val="24"/>
                <w:szCs w:val="24"/>
                <w:lang w:val="en-US"/>
              </w:rPr>
              <w:t>)</w:t>
            </w:r>
          </w:p>
        </w:tc>
        <w:tc>
          <w:tcPr>
            <w:tcW w:w="1633" w:type="dxa"/>
          </w:tcPr>
          <w:p w14:paraId="607AFF67" w14:textId="7A29CDF8"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4.1</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0.0</w:t>
            </w:r>
          </w:p>
        </w:tc>
        <w:tc>
          <w:tcPr>
            <w:tcW w:w="1337" w:type="dxa"/>
          </w:tcPr>
          <w:p w14:paraId="69A500B6" w14:textId="03CE0E44" w:rsidR="0091552E" w:rsidRPr="003B1C53" w:rsidRDefault="0091552E"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4.6</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0.1</w:t>
            </w:r>
            <w:r w:rsidR="00794C75" w:rsidRPr="003B1C53">
              <w:rPr>
                <w:rFonts w:ascii="Book Antiqua" w:hAnsi="Book Antiqua" w:cstheme="minorHAnsi"/>
                <w:color w:val="000000" w:themeColor="text1"/>
                <w:sz w:val="24"/>
                <w:szCs w:val="24"/>
                <w:vertAlign w:val="superscript"/>
                <w:lang w:val="en-US" w:eastAsia="zh-CN"/>
              </w:rPr>
              <w:t>c</w:t>
            </w:r>
          </w:p>
        </w:tc>
        <w:tc>
          <w:tcPr>
            <w:tcW w:w="1337" w:type="dxa"/>
          </w:tcPr>
          <w:p w14:paraId="7A192E57" w14:textId="47E34AD9"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4.8</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0.2</w:t>
            </w:r>
            <w:r w:rsidR="00794C75" w:rsidRPr="003B1C53">
              <w:rPr>
                <w:rFonts w:ascii="Book Antiqua" w:hAnsi="Book Antiqua" w:cstheme="minorHAnsi"/>
                <w:color w:val="000000" w:themeColor="text1"/>
                <w:sz w:val="24"/>
                <w:szCs w:val="24"/>
                <w:vertAlign w:val="superscript"/>
                <w:lang w:val="en-US" w:eastAsia="zh-CN"/>
              </w:rPr>
              <w:t>a</w:t>
            </w:r>
          </w:p>
        </w:tc>
        <w:tc>
          <w:tcPr>
            <w:tcW w:w="1337" w:type="dxa"/>
          </w:tcPr>
          <w:p w14:paraId="3313B2D9" w14:textId="764A3F8B"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3.3</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0.0</w:t>
            </w:r>
            <w:r w:rsidR="00794C75" w:rsidRPr="003B1C53">
              <w:rPr>
                <w:rFonts w:ascii="Book Antiqua" w:hAnsi="Book Antiqua" w:cstheme="minorHAnsi"/>
                <w:color w:val="000000" w:themeColor="text1"/>
                <w:sz w:val="24"/>
                <w:szCs w:val="24"/>
                <w:vertAlign w:val="superscript"/>
                <w:lang w:val="en-US" w:eastAsia="zh-CN"/>
              </w:rPr>
              <w:t>c</w:t>
            </w:r>
          </w:p>
        </w:tc>
      </w:tr>
      <w:tr w:rsidR="00612498" w:rsidRPr="003B1C53" w14:paraId="6DD16EFF" w14:textId="77777777" w:rsidTr="00794C75">
        <w:trPr>
          <w:trHeight w:val="240"/>
        </w:trPr>
        <w:tc>
          <w:tcPr>
            <w:tcW w:w="4306" w:type="dxa"/>
          </w:tcPr>
          <w:p w14:paraId="25D32A0F" w14:textId="77777777"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 xml:space="preserve">Visceral adipose tissue (g) </w:t>
            </w:r>
          </w:p>
        </w:tc>
        <w:tc>
          <w:tcPr>
            <w:tcW w:w="1633" w:type="dxa"/>
          </w:tcPr>
          <w:p w14:paraId="31015359" w14:textId="2822F315"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0.8</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0.1</w:t>
            </w:r>
          </w:p>
        </w:tc>
        <w:tc>
          <w:tcPr>
            <w:tcW w:w="1337" w:type="dxa"/>
          </w:tcPr>
          <w:p w14:paraId="1AE74544" w14:textId="192330E0"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0.9</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0.2</w:t>
            </w:r>
          </w:p>
        </w:tc>
        <w:tc>
          <w:tcPr>
            <w:tcW w:w="1337" w:type="dxa"/>
          </w:tcPr>
          <w:p w14:paraId="35590391" w14:textId="41EA85F3"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1.8</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0.2</w:t>
            </w:r>
            <w:r w:rsidR="00794C75" w:rsidRPr="003B1C53">
              <w:rPr>
                <w:rFonts w:ascii="Book Antiqua" w:hAnsi="Book Antiqua" w:cstheme="minorHAnsi"/>
                <w:color w:val="000000" w:themeColor="text1"/>
                <w:sz w:val="24"/>
                <w:szCs w:val="24"/>
                <w:vertAlign w:val="superscript"/>
                <w:lang w:val="en-US" w:eastAsia="zh-CN"/>
              </w:rPr>
              <w:t>a</w:t>
            </w:r>
          </w:p>
        </w:tc>
        <w:tc>
          <w:tcPr>
            <w:tcW w:w="1337" w:type="dxa"/>
          </w:tcPr>
          <w:p w14:paraId="32EA9E8E" w14:textId="3542EB79"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2.7</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0.1</w:t>
            </w:r>
            <w:r w:rsidR="00794C75" w:rsidRPr="003B1C53">
              <w:rPr>
                <w:rFonts w:ascii="Book Antiqua" w:hAnsi="Book Antiqua" w:cstheme="minorHAnsi"/>
                <w:color w:val="000000" w:themeColor="text1"/>
                <w:sz w:val="24"/>
                <w:szCs w:val="24"/>
                <w:vertAlign w:val="superscript"/>
                <w:lang w:val="en-US" w:eastAsia="zh-CN"/>
              </w:rPr>
              <w:t>c</w:t>
            </w:r>
          </w:p>
        </w:tc>
      </w:tr>
      <w:tr w:rsidR="00612498" w:rsidRPr="003B1C53" w14:paraId="7B12F351" w14:textId="77777777" w:rsidTr="00794C75">
        <w:trPr>
          <w:trHeight w:val="240"/>
        </w:trPr>
        <w:tc>
          <w:tcPr>
            <w:tcW w:w="4306" w:type="dxa"/>
          </w:tcPr>
          <w:p w14:paraId="169C1C6F" w14:textId="77777777"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 xml:space="preserve">Visceral adipose tissue (% of </w:t>
            </w:r>
            <w:proofErr w:type="spellStart"/>
            <w:r w:rsidRPr="003B1C53">
              <w:rPr>
                <w:rFonts w:ascii="Book Antiqua" w:hAnsi="Book Antiqua" w:cstheme="minorHAnsi"/>
                <w:color w:val="000000" w:themeColor="text1"/>
                <w:sz w:val="24"/>
                <w:szCs w:val="24"/>
                <w:lang w:val="en-US"/>
              </w:rPr>
              <w:t>bw</w:t>
            </w:r>
            <w:proofErr w:type="spellEnd"/>
            <w:r w:rsidRPr="003B1C53">
              <w:rPr>
                <w:rFonts w:ascii="Book Antiqua" w:hAnsi="Book Antiqua" w:cstheme="minorHAnsi"/>
                <w:color w:val="000000" w:themeColor="text1"/>
                <w:sz w:val="24"/>
                <w:szCs w:val="24"/>
                <w:lang w:val="en-US"/>
              </w:rPr>
              <w:t xml:space="preserve">) </w:t>
            </w:r>
          </w:p>
        </w:tc>
        <w:tc>
          <w:tcPr>
            <w:tcW w:w="1633" w:type="dxa"/>
          </w:tcPr>
          <w:p w14:paraId="7DFB8219" w14:textId="6C38EB6E"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2.2</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0.2</w:t>
            </w:r>
          </w:p>
        </w:tc>
        <w:tc>
          <w:tcPr>
            <w:tcW w:w="1337" w:type="dxa"/>
          </w:tcPr>
          <w:p w14:paraId="34BAE6A1" w14:textId="62D6C1D4"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2.4</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0.4</w:t>
            </w:r>
          </w:p>
        </w:tc>
        <w:tc>
          <w:tcPr>
            <w:tcW w:w="1337" w:type="dxa"/>
          </w:tcPr>
          <w:p w14:paraId="012E778C" w14:textId="75BB3F18"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3.4</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0.3</w:t>
            </w:r>
            <w:r w:rsidR="00794C75" w:rsidRPr="003B1C53">
              <w:rPr>
                <w:rFonts w:ascii="Book Antiqua" w:hAnsi="Book Antiqua" w:cstheme="minorHAnsi"/>
                <w:color w:val="000000" w:themeColor="text1"/>
                <w:sz w:val="24"/>
                <w:szCs w:val="24"/>
                <w:vertAlign w:val="superscript"/>
                <w:lang w:val="en-US" w:eastAsia="zh-CN"/>
              </w:rPr>
              <w:t>a</w:t>
            </w:r>
          </w:p>
        </w:tc>
        <w:tc>
          <w:tcPr>
            <w:tcW w:w="1337" w:type="dxa"/>
          </w:tcPr>
          <w:p w14:paraId="6EACED27" w14:textId="19D836E4" w:rsidR="0091552E" w:rsidRPr="003B1C53" w:rsidRDefault="0091552E"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5.4</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0.4</w:t>
            </w:r>
            <w:r w:rsidR="00794C75" w:rsidRPr="003B1C53">
              <w:rPr>
                <w:rFonts w:ascii="Book Antiqua" w:hAnsi="Book Antiqua" w:cstheme="minorHAnsi"/>
                <w:color w:val="000000" w:themeColor="text1"/>
                <w:sz w:val="24"/>
                <w:szCs w:val="24"/>
                <w:vertAlign w:val="superscript"/>
                <w:lang w:val="en-US" w:eastAsia="zh-CN"/>
              </w:rPr>
              <w:t>c</w:t>
            </w:r>
          </w:p>
        </w:tc>
      </w:tr>
      <w:tr w:rsidR="00612498" w:rsidRPr="003B1C53" w14:paraId="0BCBA869" w14:textId="77777777" w:rsidTr="00794C75">
        <w:trPr>
          <w:trHeight w:val="229"/>
        </w:trPr>
        <w:tc>
          <w:tcPr>
            <w:tcW w:w="4306" w:type="dxa"/>
          </w:tcPr>
          <w:p w14:paraId="210D6370" w14:textId="77777777"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Blood glucose (mg/</w:t>
            </w:r>
            <w:proofErr w:type="spellStart"/>
            <w:r w:rsidRPr="003B1C53">
              <w:rPr>
                <w:rFonts w:ascii="Book Antiqua" w:hAnsi="Book Antiqua" w:cstheme="minorHAnsi"/>
                <w:color w:val="000000" w:themeColor="text1"/>
                <w:sz w:val="24"/>
                <w:szCs w:val="24"/>
                <w:lang w:val="en-US"/>
              </w:rPr>
              <w:t>dL</w:t>
            </w:r>
            <w:proofErr w:type="spellEnd"/>
            <w:r w:rsidRPr="003B1C53">
              <w:rPr>
                <w:rFonts w:ascii="Book Antiqua" w:hAnsi="Book Antiqua" w:cstheme="minorHAnsi"/>
                <w:color w:val="000000" w:themeColor="text1"/>
                <w:sz w:val="24"/>
                <w:szCs w:val="24"/>
                <w:lang w:val="en-US"/>
              </w:rPr>
              <w:t>)</w:t>
            </w:r>
          </w:p>
        </w:tc>
        <w:tc>
          <w:tcPr>
            <w:tcW w:w="1633" w:type="dxa"/>
          </w:tcPr>
          <w:p w14:paraId="19AC80A7" w14:textId="2505329A"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120.6</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6.8</w:t>
            </w:r>
          </w:p>
        </w:tc>
        <w:tc>
          <w:tcPr>
            <w:tcW w:w="1337" w:type="dxa"/>
          </w:tcPr>
          <w:p w14:paraId="09D04CA8" w14:textId="41224486"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131</w:t>
            </w:r>
            <w:r w:rsidR="00C35ABF" w:rsidRPr="003B1C53">
              <w:rPr>
                <w:rFonts w:ascii="Book Antiqua" w:hAnsi="Book Antiqua" w:cstheme="minorHAnsi"/>
                <w:color w:val="000000" w:themeColor="text1"/>
                <w:sz w:val="24"/>
                <w:szCs w:val="24"/>
                <w:lang w:val="en-US"/>
              </w:rPr>
              <w:t>.0</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3.0</w:t>
            </w:r>
          </w:p>
        </w:tc>
        <w:tc>
          <w:tcPr>
            <w:tcW w:w="1337" w:type="dxa"/>
          </w:tcPr>
          <w:p w14:paraId="17196F2C" w14:textId="4693A134"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178.6</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10</w:t>
            </w:r>
            <w:r w:rsidR="00794C75" w:rsidRPr="003B1C53">
              <w:rPr>
                <w:rFonts w:ascii="Book Antiqua" w:hAnsi="Book Antiqua" w:cstheme="minorHAnsi"/>
                <w:color w:val="000000" w:themeColor="text1"/>
                <w:sz w:val="24"/>
                <w:szCs w:val="24"/>
                <w:vertAlign w:val="superscript"/>
                <w:lang w:val="en-US" w:eastAsia="zh-CN"/>
              </w:rPr>
              <w:t>a</w:t>
            </w:r>
          </w:p>
        </w:tc>
        <w:tc>
          <w:tcPr>
            <w:tcW w:w="1337" w:type="dxa"/>
          </w:tcPr>
          <w:p w14:paraId="45CAAFEB" w14:textId="20D10EFB" w:rsidR="0091552E" w:rsidRPr="003B1C53" w:rsidRDefault="00D512E3"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141</w:t>
            </w:r>
            <w:r w:rsidR="00C35ABF" w:rsidRPr="003B1C53">
              <w:rPr>
                <w:rFonts w:ascii="Book Antiqua" w:hAnsi="Book Antiqua" w:cstheme="minorHAnsi"/>
                <w:color w:val="000000" w:themeColor="text1"/>
                <w:sz w:val="24"/>
                <w:szCs w:val="24"/>
                <w:lang w:val="en-US"/>
              </w:rPr>
              <w:t>.0</w:t>
            </w:r>
            <w:r w:rsidR="00794C75" w:rsidRPr="003B1C53">
              <w:rPr>
                <w:rFonts w:ascii="Book Antiqua" w:hAnsi="Book Antiqua" w:cstheme="minorHAnsi"/>
                <w:color w:val="000000" w:themeColor="text1"/>
                <w:sz w:val="24"/>
                <w:szCs w:val="24"/>
                <w:lang w:val="en-US" w:eastAsia="zh-CN"/>
              </w:rPr>
              <w:t xml:space="preserve"> </w:t>
            </w:r>
            <w:r w:rsidR="0091552E"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16</w:t>
            </w:r>
          </w:p>
        </w:tc>
      </w:tr>
      <w:tr w:rsidR="00612498" w:rsidRPr="003B1C53" w14:paraId="0CB9FA2C" w14:textId="77777777" w:rsidTr="00794C75">
        <w:trPr>
          <w:trHeight w:val="240"/>
        </w:trPr>
        <w:tc>
          <w:tcPr>
            <w:tcW w:w="4306" w:type="dxa"/>
          </w:tcPr>
          <w:p w14:paraId="1F08760D" w14:textId="77777777" w:rsidR="0091552E" w:rsidRPr="003B1C53" w:rsidRDefault="0091552E" w:rsidP="003B1C53">
            <w:pPr>
              <w:spacing w:line="360" w:lineRule="auto"/>
              <w:jc w:val="both"/>
              <w:rPr>
                <w:rFonts w:ascii="Book Antiqua" w:hAnsi="Book Antiqua" w:cstheme="minorHAnsi"/>
                <w:color w:val="000000" w:themeColor="text1"/>
                <w:sz w:val="24"/>
                <w:szCs w:val="24"/>
                <w:lang w:val="en-US"/>
              </w:rPr>
            </w:pPr>
            <w:proofErr w:type="spellStart"/>
            <w:r w:rsidRPr="003B1C53">
              <w:rPr>
                <w:rFonts w:ascii="Book Antiqua" w:hAnsi="Book Antiqua" w:cstheme="minorHAnsi"/>
                <w:color w:val="000000" w:themeColor="text1"/>
                <w:sz w:val="24"/>
                <w:szCs w:val="24"/>
                <w:lang w:val="en-US"/>
              </w:rPr>
              <w:t>kITT</w:t>
            </w:r>
            <w:proofErr w:type="spellEnd"/>
          </w:p>
        </w:tc>
        <w:tc>
          <w:tcPr>
            <w:tcW w:w="1633" w:type="dxa"/>
          </w:tcPr>
          <w:p w14:paraId="22A58327" w14:textId="7C42A6CA" w:rsidR="0091552E" w:rsidRPr="003B1C53" w:rsidRDefault="00D512E3"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4.0</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0.6</w:t>
            </w:r>
          </w:p>
        </w:tc>
        <w:tc>
          <w:tcPr>
            <w:tcW w:w="1337" w:type="dxa"/>
          </w:tcPr>
          <w:p w14:paraId="42A52C03" w14:textId="033C3460" w:rsidR="0091552E" w:rsidRPr="003B1C53" w:rsidRDefault="00D512E3"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3</w:t>
            </w:r>
            <w:r w:rsidR="0091552E" w:rsidRPr="003B1C53">
              <w:rPr>
                <w:rFonts w:ascii="Book Antiqua" w:hAnsi="Book Antiqua" w:cstheme="minorHAnsi"/>
                <w:color w:val="000000" w:themeColor="text1"/>
                <w:sz w:val="24"/>
                <w:szCs w:val="24"/>
                <w:lang w:val="en-US"/>
              </w:rPr>
              <w:t>.6</w:t>
            </w:r>
            <w:r w:rsidR="00794C75" w:rsidRPr="003B1C53">
              <w:rPr>
                <w:rFonts w:ascii="Book Antiqua" w:hAnsi="Book Antiqua" w:cstheme="minorHAnsi"/>
                <w:color w:val="000000" w:themeColor="text1"/>
                <w:sz w:val="24"/>
                <w:szCs w:val="24"/>
                <w:lang w:val="en-US" w:eastAsia="zh-CN"/>
              </w:rPr>
              <w:t xml:space="preserve"> </w:t>
            </w:r>
            <w:r w:rsidR="0091552E"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0091552E" w:rsidRPr="003B1C53">
              <w:rPr>
                <w:rFonts w:ascii="Book Antiqua" w:hAnsi="Book Antiqua" w:cstheme="minorHAnsi"/>
                <w:color w:val="000000" w:themeColor="text1"/>
                <w:sz w:val="24"/>
                <w:szCs w:val="24"/>
                <w:lang w:val="en-US"/>
              </w:rPr>
              <w:t>0.3</w:t>
            </w:r>
          </w:p>
        </w:tc>
        <w:tc>
          <w:tcPr>
            <w:tcW w:w="1337" w:type="dxa"/>
          </w:tcPr>
          <w:p w14:paraId="55963572" w14:textId="289C197D"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2.1</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0.1</w:t>
            </w:r>
            <w:r w:rsidR="00794C75" w:rsidRPr="003B1C53">
              <w:rPr>
                <w:rFonts w:ascii="Book Antiqua" w:hAnsi="Book Antiqua" w:cstheme="minorHAnsi"/>
                <w:color w:val="000000" w:themeColor="text1"/>
                <w:sz w:val="24"/>
                <w:szCs w:val="24"/>
                <w:vertAlign w:val="superscript"/>
                <w:lang w:val="en-US" w:eastAsia="zh-CN"/>
              </w:rPr>
              <w:t>a</w:t>
            </w:r>
          </w:p>
        </w:tc>
        <w:tc>
          <w:tcPr>
            <w:tcW w:w="1337" w:type="dxa"/>
          </w:tcPr>
          <w:p w14:paraId="7E8D45C1" w14:textId="0567A94C"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1.6</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0.3</w:t>
            </w:r>
          </w:p>
        </w:tc>
      </w:tr>
      <w:tr w:rsidR="00612498" w:rsidRPr="003B1C53" w14:paraId="45E25193" w14:textId="77777777" w:rsidTr="00794C75">
        <w:trPr>
          <w:trHeight w:val="240"/>
        </w:trPr>
        <w:tc>
          <w:tcPr>
            <w:tcW w:w="4306" w:type="dxa"/>
          </w:tcPr>
          <w:p w14:paraId="55BF239A" w14:textId="77777777" w:rsidR="0091552E" w:rsidRPr="003B1C53" w:rsidRDefault="00FD06E7"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Insulin (ng/mL</w:t>
            </w:r>
            <w:r w:rsidR="0091552E" w:rsidRPr="003B1C53">
              <w:rPr>
                <w:rFonts w:ascii="Book Antiqua" w:hAnsi="Book Antiqua" w:cstheme="minorHAnsi"/>
                <w:color w:val="000000" w:themeColor="text1"/>
                <w:sz w:val="24"/>
                <w:szCs w:val="24"/>
                <w:lang w:val="en-US"/>
              </w:rPr>
              <w:t>)</w:t>
            </w:r>
          </w:p>
        </w:tc>
        <w:tc>
          <w:tcPr>
            <w:tcW w:w="1633" w:type="dxa"/>
          </w:tcPr>
          <w:p w14:paraId="20C5BEF0" w14:textId="05718DDE"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0.4</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0.1</w:t>
            </w:r>
          </w:p>
        </w:tc>
        <w:tc>
          <w:tcPr>
            <w:tcW w:w="1337" w:type="dxa"/>
          </w:tcPr>
          <w:p w14:paraId="5D3AB78E" w14:textId="414E66D6"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0.4</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0.2</w:t>
            </w:r>
          </w:p>
        </w:tc>
        <w:tc>
          <w:tcPr>
            <w:tcW w:w="1337" w:type="dxa"/>
          </w:tcPr>
          <w:p w14:paraId="30A0AF88" w14:textId="078AA2D6"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4.4</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2.0</w:t>
            </w:r>
            <w:r w:rsidR="00794C75" w:rsidRPr="003B1C53">
              <w:rPr>
                <w:rFonts w:ascii="Book Antiqua" w:hAnsi="Book Antiqua" w:cstheme="minorHAnsi"/>
                <w:color w:val="000000" w:themeColor="text1"/>
                <w:sz w:val="24"/>
                <w:szCs w:val="24"/>
                <w:vertAlign w:val="superscript"/>
                <w:lang w:val="en-US" w:eastAsia="zh-CN"/>
              </w:rPr>
              <w:t>a</w:t>
            </w:r>
          </w:p>
        </w:tc>
        <w:tc>
          <w:tcPr>
            <w:tcW w:w="1337" w:type="dxa"/>
          </w:tcPr>
          <w:p w14:paraId="1F7AD24B" w14:textId="650F7664"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4.5</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1.2</w:t>
            </w:r>
          </w:p>
        </w:tc>
      </w:tr>
      <w:tr w:rsidR="00612498" w:rsidRPr="003B1C53" w14:paraId="6077036B" w14:textId="77777777" w:rsidTr="00794C75">
        <w:trPr>
          <w:trHeight w:val="240"/>
        </w:trPr>
        <w:tc>
          <w:tcPr>
            <w:tcW w:w="4306" w:type="dxa"/>
          </w:tcPr>
          <w:p w14:paraId="16605570" w14:textId="47B3F47C"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AST</w:t>
            </w:r>
            <w:r w:rsidR="0029712B" w:rsidRPr="003B1C53">
              <w:rPr>
                <w:rFonts w:ascii="Book Antiqua" w:hAnsi="Book Antiqua" w:cstheme="minorHAnsi"/>
                <w:color w:val="000000" w:themeColor="text1"/>
                <w:sz w:val="24"/>
                <w:szCs w:val="24"/>
                <w:lang w:val="en-US"/>
              </w:rPr>
              <w:t xml:space="preserve"> (U/L)</w:t>
            </w:r>
          </w:p>
        </w:tc>
        <w:tc>
          <w:tcPr>
            <w:tcW w:w="1633" w:type="dxa"/>
          </w:tcPr>
          <w:p w14:paraId="08BA65C9" w14:textId="197125D9"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19.4</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4.6</w:t>
            </w:r>
          </w:p>
        </w:tc>
        <w:tc>
          <w:tcPr>
            <w:tcW w:w="1337" w:type="dxa"/>
          </w:tcPr>
          <w:p w14:paraId="71DF770E" w14:textId="7C05F4DC"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9.4</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2.3</w:t>
            </w:r>
            <w:r w:rsidR="00794C75" w:rsidRPr="003B1C53">
              <w:rPr>
                <w:rFonts w:ascii="Book Antiqua" w:hAnsi="Book Antiqua" w:cstheme="minorHAnsi"/>
                <w:color w:val="000000" w:themeColor="text1"/>
                <w:sz w:val="24"/>
                <w:szCs w:val="24"/>
                <w:vertAlign w:val="superscript"/>
                <w:lang w:val="en-US" w:eastAsia="zh-CN"/>
              </w:rPr>
              <w:t>a</w:t>
            </w:r>
          </w:p>
        </w:tc>
        <w:tc>
          <w:tcPr>
            <w:tcW w:w="1337" w:type="dxa"/>
          </w:tcPr>
          <w:p w14:paraId="24E74647" w14:textId="55941F0A"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23.2</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6.9</w:t>
            </w:r>
          </w:p>
        </w:tc>
        <w:tc>
          <w:tcPr>
            <w:tcW w:w="1337" w:type="dxa"/>
          </w:tcPr>
          <w:p w14:paraId="577FE4BD" w14:textId="6DD2EBD0"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12.1</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1.6</w:t>
            </w:r>
            <w:r w:rsidR="00794C75" w:rsidRPr="003B1C53">
              <w:rPr>
                <w:rFonts w:ascii="Book Antiqua" w:hAnsi="Book Antiqua" w:cstheme="minorHAnsi"/>
                <w:color w:val="000000" w:themeColor="text1"/>
                <w:sz w:val="24"/>
                <w:szCs w:val="24"/>
                <w:vertAlign w:val="superscript"/>
                <w:lang w:val="en-US" w:eastAsia="zh-CN"/>
              </w:rPr>
              <w:t>c</w:t>
            </w:r>
          </w:p>
        </w:tc>
      </w:tr>
      <w:tr w:rsidR="00612498" w:rsidRPr="003B1C53" w14:paraId="4A835AC5" w14:textId="77777777" w:rsidTr="00794C75">
        <w:trPr>
          <w:trHeight w:val="256"/>
        </w:trPr>
        <w:tc>
          <w:tcPr>
            <w:tcW w:w="4306" w:type="dxa"/>
          </w:tcPr>
          <w:p w14:paraId="50CB1B21" w14:textId="6201B0E1"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ALT</w:t>
            </w:r>
            <w:r w:rsidR="0029712B" w:rsidRPr="003B1C53">
              <w:rPr>
                <w:rFonts w:ascii="Book Antiqua" w:hAnsi="Book Antiqua" w:cstheme="minorHAnsi"/>
                <w:color w:val="000000" w:themeColor="text1"/>
                <w:sz w:val="24"/>
                <w:szCs w:val="24"/>
                <w:lang w:val="en-US"/>
              </w:rPr>
              <w:t xml:space="preserve"> (U/L)</w:t>
            </w:r>
          </w:p>
        </w:tc>
        <w:tc>
          <w:tcPr>
            <w:tcW w:w="1633" w:type="dxa"/>
          </w:tcPr>
          <w:p w14:paraId="1ADC931D" w14:textId="4D3F55E8"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3.12</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0.9</w:t>
            </w:r>
          </w:p>
        </w:tc>
        <w:tc>
          <w:tcPr>
            <w:tcW w:w="1337" w:type="dxa"/>
          </w:tcPr>
          <w:p w14:paraId="1B047603" w14:textId="5CC61735" w:rsidR="0091552E" w:rsidRPr="003B1C53" w:rsidRDefault="0091552E"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9.0</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2.0</w:t>
            </w:r>
            <w:r w:rsidR="00794C75" w:rsidRPr="003B1C53">
              <w:rPr>
                <w:rFonts w:ascii="Book Antiqua" w:hAnsi="Book Antiqua" w:cstheme="minorHAnsi"/>
                <w:color w:val="000000" w:themeColor="text1"/>
                <w:sz w:val="24"/>
                <w:szCs w:val="24"/>
                <w:vertAlign w:val="superscript"/>
                <w:lang w:val="en-US" w:eastAsia="zh-CN"/>
              </w:rPr>
              <w:t>a</w:t>
            </w:r>
          </w:p>
        </w:tc>
        <w:tc>
          <w:tcPr>
            <w:tcW w:w="1337" w:type="dxa"/>
          </w:tcPr>
          <w:p w14:paraId="15300697" w14:textId="1BAA4331"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2.25</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0.9</w:t>
            </w:r>
          </w:p>
        </w:tc>
        <w:tc>
          <w:tcPr>
            <w:tcW w:w="1337" w:type="dxa"/>
          </w:tcPr>
          <w:p w14:paraId="6E799CDA" w14:textId="1ED23EA3" w:rsidR="0091552E" w:rsidRPr="003B1C53" w:rsidRDefault="0091552E"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4.2</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1.5</w:t>
            </w:r>
          </w:p>
        </w:tc>
      </w:tr>
    </w:tbl>
    <w:p w14:paraId="2C3E0FE9" w14:textId="2B8AEEE2" w:rsidR="0091552E" w:rsidRPr="00E80D09" w:rsidRDefault="00794C75" w:rsidP="003B1C53">
      <w:pPr>
        <w:spacing w:after="0" w:line="360" w:lineRule="auto"/>
        <w:jc w:val="both"/>
        <w:rPr>
          <w:rFonts w:ascii="Book Antiqua" w:hAnsi="Book Antiqua"/>
          <w:i/>
          <w:color w:val="000000" w:themeColor="text1"/>
          <w:sz w:val="24"/>
          <w:szCs w:val="24"/>
          <w:lang w:val="en-US" w:eastAsia="zh-CN"/>
        </w:rPr>
      </w:pPr>
      <w:proofErr w:type="spellStart"/>
      <w:proofErr w:type="gramStart"/>
      <w:r w:rsidRPr="003B1C53">
        <w:rPr>
          <w:rFonts w:ascii="Book Antiqua" w:hAnsi="Book Antiqua" w:cstheme="minorHAnsi"/>
          <w:color w:val="000000" w:themeColor="text1"/>
          <w:sz w:val="24"/>
          <w:szCs w:val="24"/>
          <w:vertAlign w:val="superscript"/>
          <w:lang w:val="en-US" w:eastAsia="zh-CN"/>
        </w:rPr>
        <w:t>a</w:t>
      </w:r>
      <w:r w:rsidRPr="003B1C53">
        <w:rPr>
          <w:rFonts w:ascii="Book Antiqua" w:hAnsi="Book Antiqua" w:cstheme="minorHAnsi"/>
          <w:i/>
          <w:color w:val="000000" w:themeColor="text1"/>
          <w:sz w:val="24"/>
          <w:szCs w:val="24"/>
          <w:lang w:val="en-US"/>
        </w:rPr>
        <w:t>P</w:t>
      </w:r>
      <w:proofErr w:type="spellEnd"/>
      <w:proofErr w:type="gramEnd"/>
      <w:r w:rsidRPr="003B1C53">
        <w:rPr>
          <w:rFonts w:ascii="Book Antiqua" w:hAnsi="Book Antiqua" w:cstheme="minorHAnsi"/>
          <w:color w:val="000000" w:themeColor="text1"/>
          <w:sz w:val="24"/>
          <w:szCs w:val="24"/>
          <w:lang w:val="en-US" w:eastAsia="zh-CN"/>
        </w:rPr>
        <w:t xml:space="preserve"> </w:t>
      </w:r>
      <w:r w:rsidR="0091552E"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91552E" w:rsidRPr="003B1C53">
        <w:rPr>
          <w:rFonts w:ascii="Book Antiqua" w:hAnsi="Book Antiqua" w:cstheme="minorHAnsi"/>
          <w:color w:val="000000" w:themeColor="text1"/>
          <w:sz w:val="24"/>
          <w:szCs w:val="24"/>
          <w:lang w:val="en-US"/>
        </w:rPr>
        <w:t xml:space="preserve">0.05 compared </w:t>
      </w:r>
      <w:r w:rsidR="00500F1E" w:rsidRPr="003B1C53">
        <w:rPr>
          <w:rFonts w:ascii="Book Antiqua" w:hAnsi="Book Antiqua" w:cstheme="minorHAnsi"/>
          <w:color w:val="000000" w:themeColor="text1"/>
          <w:sz w:val="24"/>
          <w:szCs w:val="24"/>
          <w:lang w:val="en-US"/>
        </w:rPr>
        <w:t>with</w:t>
      </w:r>
      <w:r w:rsidR="003A776F" w:rsidRPr="003B1C53">
        <w:rPr>
          <w:rFonts w:ascii="Book Antiqua" w:hAnsi="Book Antiqua" w:cstheme="minorHAnsi"/>
          <w:color w:val="000000" w:themeColor="text1"/>
          <w:sz w:val="24"/>
          <w:szCs w:val="24"/>
          <w:lang w:val="en-US"/>
        </w:rPr>
        <w:t xml:space="preserve"> </w:t>
      </w:r>
      <w:r w:rsidR="0091552E" w:rsidRPr="003B1C53">
        <w:rPr>
          <w:rFonts w:ascii="Book Antiqua" w:hAnsi="Book Antiqua" w:cstheme="minorHAnsi"/>
          <w:color w:val="000000" w:themeColor="text1"/>
          <w:sz w:val="24"/>
          <w:szCs w:val="24"/>
          <w:lang w:val="en-US"/>
        </w:rPr>
        <w:t xml:space="preserve">Control NT group; </w:t>
      </w:r>
      <w:proofErr w:type="spellStart"/>
      <w:r w:rsidRPr="003B1C53">
        <w:rPr>
          <w:rFonts w:ascii="Book Antiqua" w:hAnsi="Book Antiqua" w:cstheme="minorHAnsi"/>
          <w:color w:val="000000" w:themeColor="text1"/>
          <w:sz w:val="24"/>
          <w:szCs w:val="24"/>
          <w:vertAlign w:val="superscript"/>
          <w:lang w:val="en-US" w:eastAsia="zh-CN"/>
        </w:rPr>
        <w:t>c</w:t>
      </w:r>
      <w:r w:rsidRPr="003B1C53">
        <w:rPr>
          <w:rFonts w:ascii="Book Antiqua" w:hAnsi="Book Antiqua" w:cstheme="minorHAnsi"/>
          <w:i/>
          <w:color w:val="000000" w:themeColor="text1"/>
          <w:sz w:val="24"/>
          <w:szCs w:val="24"/>
          <w:lang w:val="en-US"/>
        </w:rPr>
        <w:t>P</w:t>
      </w:r>
      <w:proofErr w:type="spellEnd"/>
      <w:r w:rsidRPr="003B1C53">
        <w:rPr>
          <w:rFonts w:ascii="Book Antiqua" w:hAnsi="Book Antiqua" w:cstheme="minorHAnsi"/>
          <w:i/>
          <w:color w:val="000000" w:themeColor="text1"/>
          <w:sz w:val="24"/>
          <w:szCs w:val="24"/>
          <w:lang w:val="en-US" w:eastAsia="zh-CN"/>
        </w:rPr>
        <w:t xml:space="preserve"> </w:t>
      </w:r>
      <w:r w:rsidR="0091552E"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91552E" w:rsidRPr="003B1C53">
        <w:rPr>
          <w:rFonts w:ascii="Book Antiqua" w:hAnsi="Book Antiqua" w:cstheme="minorHAnsi"/>
          <w:color w:val="000000" w:themeColor="text1"/>
          <w:sz w:val="24"/>
          <w:szCs w:val="24"/>
          <w:lang w:val="en-US"/>
        </w:rPr>
        <w:t xml:space="preserve">0.05 compared </w:t>
      </w:r>
      <w:r w:rsidR="00500F1E" w:rsidRPr="003B1C53">
        <w:rPr>
          <w:rFonts w:ascii="Book Antiqua" w:hAnsi="Book Antiqua" w:cstheme="minorHAnsi"/>
          <w:color w:val="000000" w:themeColor="text1"/>
          <w:sz w:val="24"/>
          <w:szCs w:val="24"/>
          <w:lang w:val="en-US"/>
        </w:rPr>
        <w:t>with</w:t>
      </w:r>
      <w:r w:rsidR="003A776F" w:rsidRPr="003B1C53">
        <w:rPr>
          <w:rFonts w:ascii="Book Antiqua" w:hAnsi="Book Antiqua" w:cstheme="minorHAnsi"/>
          <w:color w:val="000000" w:themeColor="text1"/>
          <w:sz w:val="24"/>
          <w:szCs w:val="24"/>
          <w:lang w:val="en-US"/>
        </w:rPr>
        <w:t xml:space="preserve"> </w:t>
      </w:r>
      <w:r w:rsidR="0091552E" w:rsidRPr="003B1C53">
        <w:rPr>
          <w:rFonts w:ascii="Book Antiqua" w:hAnsi="Book Antiqua" w:cstheme="minorHAnsi"/>
          <w:color w:val="000000" w:themeColor="text1"/>
          <w:sz w:val="24"/>
          <w:szCs w:val="24"/>
          <w:lang w:val="en-US"/>
        </w:rPr>
        <w:t>paired NT</w:t>
      </w:r>
      <w:r w:rsidR="00A96CE5"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rPr>
        <w:t xml:space="preserve"> group</w:t>
      </w:r>
      <w:r w:rsidRPr="003B1C53">
        <w:rPr>
          <w:rFonts w:ascii="Book Antiqua" w:hAnsi="Book Antiqua" w:cstheme="minorHAnsi"/>
          <w:color w:val="000000" w:themeColor="text1"/>
          <w:sz w:val="24"/>
          <w:szCs w:val="24"/>
          <w:lang w:val="en-US" w:eastAsia="zh-CN"/>
        </w:rPr>
        <w:t>.</w:t>
      </w:r>
      <w:r w:rsidR="00E80D09" w:rsidRPr="00E80D09">
        <w:rPr>
          <w:rFonts w:ascii="Book Antiqua" w:hAnsi="Book Antiqua"/>
          <w:color w:val="000000" w:themeColor="text1"/>
          <w:sz w:val="24"/>
          <w:szCs w:val="24"/>
          <w:lang w:val="en-US"/>
        </w:rPr>
        <w:t xml:space="preserve"> </w:t>
      </w:r>
      <w:r w:rsidR="00E80D09" w:rsidRPr="003B1C53">
        <w:rPr>
          <w:rFonts w:ascii="Book Antiqua" w:hAnsi="Book Antiqua" w:cstheme="minorHAnsi"/>
          <w:color w:val="000000" w:themeColor="text1"/>
          <w:sz w:val="24"/>
          <w:szCs w:val="24"/>
          <w:lang w:val="en-US"/>
        </w:rPr>
        <w:t>HFD</w:t>
      </w:r>
      <w:r w:rsidR="00E80D09">
        <w:rPr>
          <w:rFonts w:ascii="Book Antiqua" w:hAnsi="Book Antiqua" w:cstheme="minorHAnsi" w:hint="eastAsia"/>
          <w:color w:val="000000" w:themeColor="text1"/>
          <w:sz w:val="24"/>
          <w:szCs w:val="24"/>
          <w:lang w:val="en-US" w:eastAsia="zh-CN"/>
        </w:rPr>
        <w:t>:</w:t>
      </w:r>
      <w:r w:rsidR="00E80D09" w:rsidRPr="003B1C53">
        <w:rPr>
          <w:rFonts w:ascii="Book Antiqua" w:hAnsi="Book Antiqua" w:cstheme="minorHAnsi"/>
          <w:color w:val="000000" w:themeColor="text1"/>
          <w:sz w:val="24"/>
          <w:szCs w:val="24"/>
          <w:lang w:val="en-US"/>
        </w:rPr>
        <w:t xml:space="preserve"> High</w:t>
      </w:r>
      <w:r w:rsidR="00E80D09">
        <w:rPr>
          <w:rFonts w:ascii="Book Antiqua" w:hAnsi="Book Antiqua" w:cstheme="minorHAnsi"/>
          <w:color w:val="000000" w:themeColor="text1"/>
          <w:sz w:val="24"/>
          <w:szCs w:val="24"/>
          <w:lang w:val="en-US"/>
        </w:rPr>
        <w:t>-fat diet</w:t>
      </w:r>
      <w:r w:rsidR="00E80D09">
        <w:rPr>
          <w:rFonts w:ascii="Book Antiqua" w:hAnsi="Book Antiqua" w:cstheme="minorHAnsi" w:hint="eastAsia"/>
          <w:color w:val="000000" w:themeColor="text1"/>
          <w:sz w:val="24"/>
          <w:szCs w:val="24"/>
          <w:lang w:val="en-US" w:eastAsia="zh-CN"/>
        </w:rPr>
        <w:t xml:space="preserve">; </w:t>
      </w:r>
      <w:r w:rsidR="00E80D09" w:rsidRPr="003B1C53">
        <w:rPr>
          <w:rFonts w:ascii="Book Antiqua" w:hAnsi="Book Antiqua"/>
          <w:color w:val="000000" w:themeColor="text1"/>
          <w:sz w:val="24"/>
          <w:szCs w:val="24"/>
          <w:lang w:val="en-US"/>
        </w:rPr>
        <w:t>AST</w:t>
      </w:r>
      <w:r w:rsidR="00E80D09">
        <w:rPr>
          <w:rFonts w:ascii="Book Antiqua" w:hAnsi="Book Antiqua" w:hint="eastAsia"/>
          <w:color w:val="000000" w:themeColor="text1"/>
          <w:sz w:val="24"/>
          <w:szCs w:val="24"/>
          <w:lang w:val="en-US" w:eastAsia="zh-CN"/>
        </w:rPr>
        <w:t xml:space="preserve">: </w:t>
      </w:r>
      <w:r w:rsidR="00E80D09" w:rsidRPr="003B1C53">
        <w:rPr>
          <w:rFonts w:ascii="Book Antiqua" w:hAnsi="Book Antiqua"/>
          <w:color w:val="000000" w:themeColor="text1"/>
          <w:sz w:val="24"/>
          <w:szCs w:val="24"/>
          <w:lang w:val="en-US"/>
        </w:rPr>
        <w:t>Aspartate aminotransferase</w:t>
      </w:r>
      <w:r w:rsidR="00E80D09">
        <w:rPr>
          <w:rFonts w:ascii="Book Antiqua" w:hAnsi="Book Antiqua" w:hint="eastAsia"/>
          <w:color w:val="000000" w:themeColor="text1"/>
          <w:sz w:val="24"/>
          <w:szCs w:val="24"/>
          <w:lang w:val="en-US" w:eastAsia="zh-CN"/>
        </w:rPr>
        <w:t>;</w:t>
      </w:r>
      <w:r w:rsidR="00E80D09" w:rsidRPr="00E80D09">
        <w:rPr>
          <w:rFonts w:ascii="Book Antiqua" w:hAnsi="Book Antiqua"/>
          <w:color w:val="000000" w:themeColor="text1"/>
          <w:sz w:val="24"/>
          <w:szCs w:val="24"/>
          <w:lang w:val="en-US"/>
        </w:rPr>
        <w:t xml:space="preserve"> </w:t>
      </w:r>
      <w:r w:rsidR="00E80D09" w:rsidRPr="003B1C53">
        <w:rPr>
          <w:rFonts w:ascii="Book Antiqua" w:hAnsi="Book Antiqua"/>
          <w:color w:val="000000" w:themeColor="text1"/>
          <w:sz w:val="24"/>
          <w:szCs w:val="24"/>
          <w:lang w:val="en-US"/>
        </w:rPr>
        <w:t>ALT</w:t>
      </w:r>
      <w:r w:rsidR="00E80D09">
        <w:rPr>
          <w:rFonts w:ascii="Book Antiqua" w:hAnsi="Book Antiqua" w:hint="eastAsia"/>
          <w:color w:val="000000" w:themeColor="text1"/>
          <w:sz w:val="24"/>
          <w:szCs w:val="24"/>
          <w:lang w:val="en-US" w:eastAsia="zh-CN"/>
        </w:rPr>
        <w:t>:</w:t>
      </w:r>
      <w:r w:rsidR="00E80D09" w:rsidRPr="003B1C53">
        <w:rPr>
          <w:rFonts w:ascii="Book Antiqua" w:hAnsi="Book Antiqua"/>
          <w:color w:val="000000" w:themeColor="text1"/>
          <w:sz w:val="24"/>
          <w:szCs w:val="24"/>
          <w:lang w:val="en-US"/>
        </w:rPr>
        <w:t xml:space="preserve"> Alanine aminotransferase</w:t>
      </w:r>
      <w:r w:rsidR="00E80D09">
        <w:rPr>
          <w:rFonts w:ascii="Book Antiqua" w:hAnsi="Book Antiqua" w:hint="eastAsia"/>
          <w:color w:val="000000" w:themeColor="text1"/>
          <w:sz w:val="24"/>
          <w:szCs w:val="24"/>
          <w:lang w:val="en-US" w:eastAsia="zh-CN"/>
        </w:rPr>
        <w:t>;</w:t>
      </w:r>
      <w:r w:rsidR="00E80D09" w:rsidRPr="00E80D09">
        <w:rPr>
          <w:rFonts w:ascii="Book Antiqua" w:hAnsi="Book Antiqua"/>
          <w:b/>
          <w:color w:val="000000" w:themeColor="text1"/>
          <w:sz w:val="24"/>
          <w:szCs w:val="24"/>
          <w:lang w:val="en-US"/>
        </w:rPr>
        <w:t xml:space="preserve"> </w:t>
      </w:r>
      <w:r w:rsidR="00E80D09" w:rsidRPr="00E80D09">
        <w:rPr>
          <w:rFonts w:ascii="Book Antiqua" w:hAnsi="Book Antiqua"/>
          <w:color w:val="000000" w:themeColor="text1"/>
          <w:sz w:val="24"/>
          <w:szCs w:val="24"/>
          <w:lang w:val="en-US"/>
        </w:rPr>
        <w:t>PTX</w:t>
      </w:r>
      <w:r w:rsidR="00E80D09" w:rsidRPr="00E80D09">
        <w:rPr>
          <w:rFonts w:ascii="Book Antiqua" w:hAnsi="Book Antiqua" w:hint="eastAsia"/>
          <w:color w:val="000000" w:themeColor="text1"/>
          <w:sz w:val="24"/>
          <w:szCs w:val="24"/>
          <w:lang w:val="en-US" w:eastAsia="zh-CN"/>
        </w:rPr>
        <w:t>:</w:t>
      </w:r>
      <w:r w:rsidR="00E80D09">
        <w:rPr>
          <w:rFonts w:ascii="Book Antiqua" w:hAnsi="Book Antiqua" w:hint="eastAsia"/>
          <w:color w:val="000000" w:themeColor="text1"/>
          <w:sz w:val="24"/>
          <w:szCs w:val="24"/>
          <w:lang w:val="en-US" w:eastAsia="zh-CN"/>
        </w:rPr>
        <w:t xml:space="preserve"> </w:t>
      </w:r>
      <w:proofErr w:type="spellStart"/>
      <w:r w:rsidR="00E80D09" w:rsidRPr="00E80D09">
        <w:rPr>
          <w:rFonts w:ascii="Book Antiqua" w:hAnsi="Book Antiqua"/>
          <w:color w:val="000000" w:themeColor="text1"/>
          <w:sz w:val="24"/>
          <w:szCs w:val="24"/>
          <w:lang w:val="en-US"/>
        </w:rPr>
        <w:t>Pentoxifylline</w:t>
      </w:r>
      <w:proofErr w:type="spellEnd"/>
      <w:r w:rsidR="00E80D09">
        <w:rPr>
          <w:rFonts w:ascii="Book Antiqua" w:hAnsi="Book Antiqua" w:hint="eastAsia"/>
          <w:color w:val="000000" w:themeColor="text1"/>
          <w:sz w:val="24"/>
          <w:szCs w:val="24"/>
          <w:lang w:val="en-US" w:eastAsia="zh-CN"/>
        </w:rPr>
        <w:t>.</w:t>
      </w:r>
    </w:p>
    <w:p w14:paraId="63F5170A" w14:textId="77777777" w:rsidR="00B30E36" w:rsidRPr="003B1C53" w:rsidRDefault="00B30E36" w:rsidP="003B1C53">
      <w:pPr>
        <w:spacing w:after="0" w:line="360" w:lineRule="auto"/>
        <w:jc w:val="both"/>
        <w:rPr>
          <w:rFonts w:ascii="Book Antiqua" w:hAnsi="Book Antiqua"/>
          <w:i/>
          <w:color w:val="000000" w:themeColor="text1"/>
          <w:sz w:val="24"/>
          <w:szCs w:val="24"/>
          <w:lang w:val="en-US"/>
        </w:rPr>
      </w:pPr>
      <w:r w:rsidRPr="003B1C53">
        <w:rPr>
          <w:rFonts w:ascii="Book Antiqua" w:hAnsi="Book Antiqua"/>
          <w:i/>
          <w:color w:val="000000" w:themeColor="text1"/>
          <w:sz w:val="24"/>
          <w:szCs w:val="24"/>
          <w:lang w:val="en-US"/>
        </w:rPr>
        <w:br w:type="page"/>
      </w:r>
    </w:p>
    <w:p w14:paraId="4C81B9B7" w14:textId="77777777" w:rsidR="0091552E" w:rsidRPr="003B1C53" w:rsidRDefault="0091552E" w:rsidP="003B1C53">
      <w:pPr>
        <w:spacing w:after="0" w:line="360" w:lineRule="auto"/>
        <w:jc w:val="both"/>
        <w:rPr>
          <w:rFonts w:ascii="Book Antiqua" w:hAnsi="Book Antiqua"/>
          <w:i/>
          <w:color w:val="000000" w:themeColor="text1"/>
          <w:sz w:val="24"/>
          <w:szCs w:val="24"/>
          <w:lang w:val="en-US"/>
        </w:rPr>
      </w:pPr>
    </w:p>
    <w:p w14:paraId="27BE8E94" w14:textId="2DDFBF53" w:rsidR="001D65C5" w:rsidRPr="003B1C53" w:rsidRDefault="00794C75" w:rsidP="003B1C53">
      <w:pPr>
        <w:spacing w:after="0" w:line="360" w:lineRule="auto"/>
        <w:jc w:val="both"/>
        <w:rPr>
          <w:rFonts w:ascii="Book Antiqua" w:hAnsi="Book Antiqua"/>
          <w:b/>
          <w:color w:val="000000" w:themeColor="text1"/>
          <w:sz w:val="24"/>
          <w:szCs w:val="24"/>
          <w:lang w:val="en-US" w:eastAsia="zh-CN"/>
        </w:rPr>
      </w:pPr>
      <w:r w:rsidRPr="003B1C53">
        <w:rPr>
          <w:rFonts w:ascii="Book Antiqua" w:hAnsi="Book Antiqua"/>
          <w:b/>
          <w:color w:val="000000" w:themeColor="text1"/>
          <w:sz w:val="24"/>
          <w:szCs w:val="24"/>
          <w:lang w:val="en-US"/>
        </w:rPr>
        <w:t>Table 3</w:t>
      </w:r>
      <w:r w:rsidR="00975DAE" w:rsidRPr="003B1C53">
        <w:rPr>
          <w:rFonts w:ascii="Book Antiqua" w:hAnsi="Book Antiqua"/>
          <w:b/>
          <w:color w:val="000000" w:themeColor="text1"/>
          <w:sz w:val="24"/>
          <w:szCs w:val="24"/>
          <w:lang w:val="en-US"/>
        </w:rPr>
        <w:t xml:space="preserve"> </w:t>
      </w:r>
      <w:r w:rsidR="001D65C5" w:rsidRPr="003B1C53">
        <w:rPr>
          <w:rFonts w:ascii="Book Antiqua" w:hAnsi="Book Antiqua"/>
          <w:b/>
          <w:color w:val="000000" w:themeColor="text1"/>
          <w:sz w:val="24"/>
          <w:szCs w:val="24"/>
          <w:lang w:val="en-US"/>
        </w:rPr>
        <w:t xml:space="preserve">Liver histological score of </w:t>
      </w:r>
      <w:r w:rsidR="001D65C5" w:rsidRPr="003B1C53">
        <w:rPr>
          <w:rFonts w:ascii="Book Antiqua" w:hAnsi="Book Antiqua" w:cstheme="minorHAnsi"/>
          <w:b/>
          <w:color w:val="000000" w:themeColor="text1"/>
          <w:sz w:val="24"/>
          <w:szCs w:val="24"/>
          <w:lang w:val="en-US"/>
        </w:rPr>
        <w:t xml:space="preserve">lean (control) and obese (HFD) mice treated with </w:t>
      </w:r>
      <w:r w:rsidR="00E80D09">
        <w:rPr>
          <w:rFonts w:ascii="Book Antiqua" w:hAnsi="Book Antiqua"/>
          <w:b/>
          <w:color w:val="000000" w:themeColor="text1"/>
          <w:sz w:val="24"/>
          <w:szCs w:val="24"/>
          <w:lang w:val="en-US"/>
        </w:rPr>
        <w:t>PTX</w:t>
      </w:r>
    </w:p>
    <w:tbl>
      <w:tblPr>
        <w:tblStyle w:val="TableGrid"/>
        <w:tblW w:w="8848" w:type="dxa"/>
        <w:tblLayout w:type="fixed"/>
        <w:tblLook w:val="04A0" w:firstRow="1" w:lastRow="0" w:firstColumn="1" w:lastColumn="0" w:noHBand="0" w:noVBand="1"/>
      </w:tblPr>
      <w:tblGrid>
        <w:gridCol w:w="3426"/>
        <w:gridCol w:w="1426"/>
        <w:gridCol w:w="1285"/>
        <w:gridCol w:w="1427"/>
        <w:gridCol w:w="1284"/>
      </w:tblGrid>
      <w:tr w:rsidR="00612498" w:rsidRPr="003B1C53" w14:paraId="212D308D" w14:textId="77777777" w:rsidTr="00794C75">
        <w:trPr>
          <w:trHeight w:val="243"/>
        </w:trPr>
        <w:tc>
          <w:tcPr>
            <w:tcW w:w="3426" w:type="dxa"/>
          </w:tcPr>
          <w:p w14:paraId="54708939"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p>
        </w:tc>
        <w:tc>
          <w:tcPr>
            <w:tcW w:w="2711" w:type="dxa"/>
            <w:gridSpan w:val="2"/>
          </w:tcPr>
          <w:p w14:paraId="7C4D3827"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Control</w:t>
            </w:r>
          </w:p>
        </w:tc>
        <w:tc>
          <w:tcPr>
            <w:tcW w:w="2711" w:type="dxa"/>
            <w:gridSpan w:val="2"/>
          </w:tcPr>
          <w:p w14:paraId="39703850"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HFD</w:t>
            </w:r>
          </w:p>
        </w:tc>
      </w:tr>
      <w:tr w:rsidR="00612498" w:rsidRPr="003B1C53" w14:paraId="2523D034" w14:textId="77777777" w:rsidTr="00794C75">
        <w:trPr>
          <w:trHeight w:val="243"/>
        </w:trPr>
        <w:tc>
          <w:tcPr>
            <w:tcW w:w="3426" w:type="dxa"/>
          </w:tcPr>
          <w:p w14:paraId="5DAC62BE"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p>
        </w:tc>
        <w:tc>
          <w:tcPr>
            <w:tcW w:w="1426" w:type="dxa"/>
          </w:tcPr>
          <w:p w14:paraId="395504D7"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NT</w:t>
            </w:r>
          </w:p>
        </w:tc>
        <w:tc>
          <w:tcPr>
            <w:tcW w:w="1285" w:type="dxa"/>
          </w:tcPr>
          <w:p w14:paraId="0DA78293"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PTX</w:t>
            </w:r>
          </w:p>
        </w:tc>
        <w:tc>
          <w:tcPr>
            <w:tcW w:w="1427" w:type="dxa"/>
          </w:tcPr>
          <w:p w14:paraId="6E490C67"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NT</w:t>
            </w:r>
          </w:p>
        </w:tc>
        <w:tc>
          <w:tcPr>
            <w:tcW w:w="1284" w:type="dxa"/>
          </w:tcPr>
          <w:p w14:paraId="036DC4CE"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PTX</w:t>
            </w:r>
          </w:p>
        </w:tc>
      </w:tr>
      <w:tr w:rsidR="00612498" w:rsidRPr="003B1C53" w14:paraId="1BB57A73" w14:textId="77777777" w:rsidTr="00794C75">
        <w:trPr>
          <w:trHeight w:val="243"/>
        </w:trPr>
        <w:tc>
          <w:tcPr>
            <w:tcW w:w="3426" w:type="dxa"/>
          </w:tcPr>
          <w:p w14:paraId="69F72BA9"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proofErr w:type="spellStart"/>
            <w:r w:rsidRPr="003B1C53">
              <w:rPr>
                <w:rFonts w:ascii="Book Antiqua" w:hAnsi="Book Antiqua" w:cstheme="minorHAnsi"/>
                <w:color w:val="000000" w:themeColor="text1"/>
                <w:sz w:val="24"/>
                <w:szCs w:val="24"/>
                <w:lang w:val="en-US"/>
              </w:rPr>
              <w:t>Macrosteatosis</w:t>
            </w:r>
            <w:proofErr w:type="spellEnd"/>
          </w:p>
        </w:tc>
        <w:tc>
          <w:tcPr>
            <w:tcW w:w="1426" w:type="dxa"/>
          </w:tcPr>
          <w:p w14:paraId="4A52EB41"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c>
          <w:tcPr>
            <w:tcW w:w="1285" w:type="dxa"/>
          </w:tcPr>
          <w:p w14:paraId="6A17F5ED"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c>
          <w:tcPr>
            <w:tcW w:w="1427" w:type="dxa"/>
          </w:tcPr>
          <w:p w14:paraId="344272B8"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2.0(1-3)</w:t>
            </w:r>
          </w:p>
        </w:tc>
        <w:tc>
          <w:tcPr>
            <w:tcW w:w="1284" w:type="dxa"/>
          </w:tcPr>
          <w:p w14:paraId="7437CCB7"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2.0(2-3)</w:t>
            </w:r>
          </w:p>
        </w:tc>
      </w:tr>
      <w:tr w:rsidR="00612498" w:rsidRPr="003B1C53" w14:paraId="458636E5" w14:textId="77777777" w:rsidTr="00794C75">
        <w:trPr>
          <w:trHeight w:val="243"/>
        </w:trPr>
        <w:tc>
          <w:tcPr>
            <w:tcW w:w="3426" w:type="dxa"/>
          </w:tcPr>
          <w:p w14:paraId="1C274BE5"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proofErr w:type="spellStart"/>
            <w:r w:rsidRPr="003B1C53">
              <w:rPr>
                <w:rFonts w:ascii="Book Antiqua" w:hAnsi="Book Antiqua" w:cstheme="minorHAnsi"/>
                <w:color w:val="000000" w:themeColor="text1"/>
                <w:sz w:val="24"/>
                <w:szCs w:val="24"/>
                <w:lang w:val="en-US"/>
              </w:rPr>
              <w:t>Microsteatosis</w:t>
            </w:r>
            <w:proofErr w:type="spellEnd"/>
          </w:p>
        </w:tc>
        <w:tc>
          <w:tcPr>
            <w:tcW w:w="1426" w:type="dxa"/>
          </w:tcPr>
          <w:p w14:paraId="2A9759EC"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c>
          <w:tcPr>
            <w:tcW w:w="1285" w:type="dxa"/>
          </w:tcPr>
          <w:p w14:paraId="0B618263"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c>
          <w:tcPr>
            <w:tcW w:w="1427" w:type="dxa"/>
          </w:tcPr>
          <w:p w14:paraId="36D3C6AA"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1.8(1-3)</w:t>
            </w:r>
          </w:p>
        </w:tc>
        <w:tc>
          <w:tcPr>
            <w:tcW w:w="1284" w:type="dxa"/>
          </w:tcPr>
          <w:p w14:paraId="75793229"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1.3(1-2)</w:t>
            </w:r>
            <w:r w:rsidR="00D76285" w:rsidRPr="003B1C53">
              <w:rPr>
                <w:rFonts w:ascii="Book Antiqua" w:hAnsi="Book Antiqua" w:cstheme="minorHAnsi"/>
                <w:color w:val="000000" w:themeColor="text1"/>
                <w:sz w:val="24"/>
                <w:szCs w:val="24"/>
                <w:vertAlign w:val="superscript"/>
                <w:lang w:val="en-US"/>
              </w:rPr>
              <w:t>a</w:t>
            </w:r>
          </w:p>
        </w:tc>
      </w:tr>
      <w:tr w:rsidR="00612498" w:rsidRPr="003B1C53" w14:paraId="3D4A09B0" w14:textId="77777777" w:rsidTr="00794C75">
        <w:trPr>
          <w:trHeight w:val="259"/>
        </w:trPr>
        <w:tc>
          <w:tcPr>
            <w:tcW w:w="3426" w:type="dxa"/>
          </w:tcPr>
          <w:p w14:paraId="48F4CD87"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Hyperemia</w:t>
            </w:r>
          </w:p>
        </w:tc>
        <w:tc>
          <w:tcPr>
            <w:tcW w:w="1426" w:type="dxa"/>
          </w:tcPr>
          <w:p w14:paraId="727D81D1"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c>
          <w:tcPr>
            <w:tcW w:w="1285" w:type="dxa"/>
          </w:tcPr>
          <w:p w14:paraId="53EA1D98"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c>
          <w:tcPr>
            <w:tcW w:w="1427" w:type="dxa"/>
          </w:tcPr>
          <w:p w14:paraId="577E34FF" w14:textId="77777777" w:rsidR="001D65C5" w:rsidRPr="003B1C53" w:rsidRDefault="00D7628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w:t>
            </w:r>
            <w:r w:rsidR="001D65C5" w:rsidRPr="003B1C53">
              <w:rPr>
                <w:rFonts w:ascii="Book Antiqua" w:hAnsi="Book Antiqua" w:cstheme="minorHAnsi"/>
                <w:color w:val="000000" w:themeColor="text1"/>
                <w:sz w:val="24"/>
                <w:szCs w:val="24"/>
                <w:lang w:val="en-US"/>
              </w:rPr>
              <w:t>.8</w:t>
            </w:r>
            <w:r w:rsidRPr="003B1C53">
              <w:rPr>
                <w:rFonts w:ascii="Book Antiqua" w:hAnsi="Book Antiqua" w:cstheme="minorHAnsi"/>
                <w:color w:val="000000" w:themeColor="text1"/>
                <w:sz w:val="24"/>
                <w:szCs w:val="24"/>
                <w:lang w:val="en-US"/>
              </w:rPr>
              <w:t>(0-1)</w:t>
            </w:r>
          </w:p>
        </w:tc>
        <w:tc>
          <w:tcPr>
            <w:tcW w:w="1284" w:type="dxa"/>
          </w:tcPr>
          <w:p w14:paraId="1FC4003E" w14:textId="77777777" w:rsidR="001D65C5" w:rsidRPr="003B1C53" w:rsidRDefault="00D7628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0.3(0-1)</w:t>
            </w:r>
            <w:r w:rsidRPr="003B1C53">
              <w:rPr>
                <w:rFonts w:ascii="Book Antiqua" w:hAnsi="Book Antiqua" w:cstheme="minorHAnsi"/>
                <w:color w:val="000000" w:themeColor="text1"/>
                <w:sz w:val="24"/>
                <w:szCs w:val="24"/>
                <w:vertAlign w:val="superscript"/>
                <w:lang w:val="en-US"/>
              </w:rPr>
              <w:t>a</w:t>
            </w:r>
          </w:p>
        </w:tc>
      </w:tr>
      <w:tr w:rsidR="00612498" w:rsidRPr="003B1C53" w14:paraId="3D11EE57" w14:textId="77777777" w:rsidTr="00794C75">
        <w:trPr>
          <w:trHeight w:val="243"/>
        </w:trPr>
        <w:tc>
          <w:tcPr>
            <w:tcW w:w="3426" w:type="dxa"/>
          </w:tcPr>
          <w:p w14:paraId="5C62837F"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 xml:space="preserve">Inflammation </w:t>
            </w:r>
          </w:p>
        </w:tc>
        <w:tc>
          <w:tcPr>
            <w:tcW w:w="1426" w:type="dxa"/>
          </w:tcPr>
          <w:p w14:paraId="4A5B81D1"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c>
          <w:tcPr>
            <w:tcW w:w="1285" w:type="dxa"/>
          </w:tcPr>
          <w:p w14:paraId="3390113C" w14:textId="77777777" w:rsidR="001D65C5" w:rsidRPr="003B1C53" w:rsidRDefault="001D65C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c>
          <w:tcPr>
            <w:tcW w:w="1427" w:type="dxa"/>
          </w:tcPr>
          <w:p w14:paraId="38F1EA43" w14:textId="77777777" w:rsidR="001D65C5" w:rsidRPr="003B1C53" w:rsidRDefault="00D7628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0.6(0-1)</w:t>
            </w:r>
          </w:p>
        </w:tc>
        <w:tc>
          <w:tcPr>
            <w:tcW w:w="1284" w:type="dxa"/>
          </w:tcPr>
          <w:p w14:paraId="33B4E069" w14:textId="3F1E9C72" w:rsidR="001D65C5" w:rsidRPr="003B1C53" w:rsidRDefault="00D76285"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0.3(0-1)</w:t>
            </w:r>
            <w:r w:rsidR="00794C75" w:rsidRPr="003B1C53">
              <w:rPr>
                <w:rFonts w:ascii="Book Antiqua" w:hAnsi="Book Antiqua" w:cstheme="minorHAnsi"/>
                <w:color w:val="000000" w:themeColor="text1"/>
                <w:sz w:val="24"/>
                <w:szCs w:val="24"/>
                <w:vertAlign w:val="superscript"/>
                <w:lang w:val="en-US" w:eastAsia="zh-CN"/>
              </w:rPr>
              <w:t>c</w:t>
            </w:r>
          </w:p>
        </w:tc>
      </w:tr>
      <w:tr w:rsidR="00612498" w:rsidRPr="003B1C53" w14:paraId="4F648E61" w14:textId="77777777" w:rsidTr="00794C75">
        <w:trPr>
          <w:trHeight w:val="243"/>
        </w:trPr>
        <w:tc>
          <w:tcPr>
            <w:tcW w:w="3426" w:type="dxa"/>
          </w:tcPr>
          <w:p w14:paraId="73F16368" w14:textId="77777777" w:rsidR="00D76285" w:rsidRPr="003B1C53" w:rsidRDefault="00D7628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Fibrosis</w:t>
            </w:r>
          </w:p>
        </w:tc>
        <w:tc>
          <w:tcPr>
            <w:tcW w:w="1426" w:type="dxa"/>
          </w:tcPr>
          <w:p w14:paraId="0E7F8AE4" w14:textId="77777777" w:rsidR="00D76285" w:rsidRPr="003B1C53" w:rsidRDefault="00D7628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c>
          <w:tcPr>
            <w:tcW w:w="1285" w:type="dxa"/>
          </w:tcPr>
          <w:p w14:paraId="4DFFF4EA" w14:textId="77777777" w:rsidR="00D76285" w:rsidRPr="003B1C53" w:rsidRDefault="00D7628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c>
          <w:tcPr>
            <w:tcW w:w="1427" w:type="dxa"/>
          </w:tcPr>
          <w:p w14:paraId="6F6395AA" w14:textId="77777777" w:rsidR="00D76285" w:rsidRPr="003B1C53" w:rsidRDefault="00D7628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c>
          <w:tcPr>
            <w:tcW w:w="1284" w:type="dxa"/>
          </w:tcPr>
          <w:p w14:paraId="5A7180BC" w14:textId="77777777" w:rsidR="00D76285" w:rsidRPr="003B1C53" w:rsidRDefault="00D7628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0 (0-0)</w:t>
            </w:r>
          </w:p>
        </w:tc>
      </w:tr>
    </w:tbl>
    <w:p w14:paraId="5FB6F029" w14:textId="70CF3DAD" w:rsidR="0091552E" w:rsidRPr="003B1C53" w:rsidRDefault="00672120" w:rsidP="003B1C53">
      <w:pPr>
        <w:spacing w:after="0" w:line="360" w:lineRule="auto"/>
        <w:jc w:val="both"/>
        <w:rPr>
          <w:rFonts w:ascii="Book Antiqua" w:hAnsi="Book Antiqua"/>
          <w:color w:val="000000" w:themeColor="text1"/>
          <w:sz w:val="24"/>
          <w:szCs w:val="24"/>
          <w:lang w:val="en-US"/>
        </w:rPr>
      </w:pPr>
      <w:proofErr w:type="spellStart"/>
      <w:proofErr w:type="gramStart"/>
      <w:r w:rsidRPr="003B1C53">
        <w:rPr>
          <w:rFonts w:ascii="Book Antiqua" w:hAnsi="Book Antiqua"/>
          <w:color w:val="000000" w:themeColor="text1"/>
          <w:sz w:val="24"/>
          <w:szCs w:val="24"/>
          <w:vertAlign w:val="superscript"/>
          <w:lang w:val="en-US"/>
        </w:rPr>
        <w:t>a</w:t>
      </w:r>
      <w:r w:rsidR="00794C75" w:rsidRPr="003B1C53">
        <w:rPr>
          <w:rFonts w:ascii="Book Antiqua" w:hAnsi="Book Antiqua"/>
          <w:i/>
          <w:color w:val="000000" w:themeColor="text1"/>
          <w:sz w:val="24"/>
          <w:szCs w:val="24"/>
          <w:lang w:val="en-US"/>
        </w:rPr>
        <w:t>P</w:t>
      </w:r>
      <w:proofErr w:type="spellEnd"/>
      <w:proofErr w:type="gramEnd"/>
      <w:r w:rsidR="00794C75" w:rsidRPr="003B1C53">
        <w:rPr>
          <w:rFonts w:ascii="Book Antiqua" w:hAnsi="Book Antiqua"/>
          <w:i/>
          <w:color w:val="000000" w:themeColor="text1"/>
          <w:sz w:val="24"/>
          <w:szCs w:val="24"/>
          <w:lang w:val="en-US" w:eastAsia="zh-CN"/>
        </w:rPr>
        <w:t xml:space="preserve"> </w:t>
      </w:r>
      <w:r w:rsidR="00D76285" w:rsidRPr="003B1C53">
        <w:rPr>
          <w:rFonts w:ascii="Book Antiqua" w:hAnsi="Book Antiqua"/>
          <w:color w:val="000000" w:themeColor="text1"/>
          <w:sz w:val="24"/>
          <w:szCs w:val="24"/>
          <w:lang w:val="en-US"/>
        </w:rPr>
        <w:t>=</w:t>
      </w:r>
      <w:r w:rsidR="00794C75" w:rsidRPr="003B1C53">
        <w:rPr>
          <w:rFonts w:ascii="Book Antiqua" w:hAnsi="Book Antiqua"/>
          <w:color w:val="000000" w:themeColor="text1"/>
          <w:sz w:val="24"/>
          <w:szCs w:val="24"/>
          <w:lang w:val="en-US" w:eastAsia="zh-CN"/>
        </w:rPr>
        <w:t xml:space="preserve"> </w:t>
      </w:r>
      <w:r w:rsidR="00D76285" w:rsidRPr="003B1C53">
        <w:rPr>
          <w:rFonts w:ascii="Book Antiqua" w:hAnsi="Book Antiqua"/>
          <w:color w:val="000000" w:themeColor="text1"/>
          <w:sz w:val="24"/>
          <w:szCs w:val="24"/>
          <w:lang w:val="en-US"/>
        </w:rPr>
        <w:t>0.06</w:t>
      </w:r>
      <w:r w:rsidR="00794C75" w:rsidRPr="003B1C53">
        <w:rPr>
          <w:rFonts w:ascii="Book Antiqua" w:hAnsi="Book Antiqua"/>
          <w:color w:val="000000" w:themeColor="text1"/>
          <w:sz w:val="24"/>
          <w:szCs w:val="24"/>
          <w:lang w:val="en-US" w:eastAsia="zh-CN"/>
        </w:rPr>
        <w:t>;</w:t>
      </w:r>
      <w:r w:rsidR="00794C75" w:rsidRPr="003B1C53">
        <w:rPr>
          <w:rFonts w:ascii="Book Antiqua" w:hAnsi="Book Antiqua"/>
          <w:color w:val="000000" w:themeColor="text1"/>
          <w:sz w:val="24"/>
          <w:szCs w:val="24"/>
          <w:vertAlign w:val="superscript"/>
          <w:lang w:val="en-US" w:eastAsia="zh-CN"/>
        </w:rPr>
        <w:t>c</w:t>
      </w:r>
      <w:r w:rsidR="00794C75" w:rsidRPr="003B1C53">
        <w:rPr>
          <w:rFonts w:ascii="Book Antiqua" w:hAnsi="Book Antiqua"/>
          <w:i/>
          <w:color w:val="000000" w:themeColor="text1"/>
          <w:sz w:val="24"/>
          <w:szCs w:val="24"/>
          <w:lang w:val="en-US"/>
        </w:rPr>
        <w:t>P</w:t>
      </w:r>
      <w:r w:rsidR="00794C75" w:rsidRPr="003B1C53">
        <w:rPr>
          <w:rFonts w:ascii="Book Antiqua" w:hAnsi="Book Antiqua"/>
          <w:i/>
          <w:color w:val="000000" w:themeColor="text1"/>
          <w:sz w:val="24"/>
          <w:szCs w:val="24"/>
          <w:lang w:val="en-US" w:eastAsia="zh-CN"/>
        </w:rPr>
        <w:t xml:space="preserve"> </w:t>
      </w:r>
      <w:r w:rsidR="00D76285" w:rsidRPr="003B1C53">
        <w:rPr>
          <w:rFonts w:ascii="Book Antiqua" w:hAnsi="Book Antiqua"/>
          <w:color w:val="000000" w:themeColor="text1"/>
          <w:sz w:val="24"/>
          <w:szCs w:val="24"/>
          <w:lang w:val="en-US"/>
        </w:rPr>
        <w:t>&lt;</w:t>
      </w:r>
      <w:r w:rsidR="00794C75" w:rsidRPr="003B1C53">
        <w:rPr>
          <w:rFonts w:ascii="Book Antiqua" w:hAnsi="Book Antiqua"/>
          <w:color w:val="000000" w:themeColor="text1"/>
          <w:sz w:val="24"/>
          <w:szCs w:val="24"/>
          <w:lang w:val="en-US" w:eastAsia="zh-CN"/>
        </w:rPr>
        <w:t xml:space="preserve"> </w:t>
      </w:r>
      <w:r w:rsidR="00D76285" w:rsidRPr="003B1C53">
        <w:rPr>
          <w:rFonts w:ascii="Book Antiqua" w:hAnsi="Book Antiqua"/>
          <w:color w:val="000000" w:themeColor="text1"/>
          <w:sz w:val="24"/>
          <w:szCs w:val="24"/>
          <w:lang w:val="en-US"/>
        </w:rPr>
        <w:t xml:space="preserve">0.05 compared </w:t>
      </w:r>
      <w:r w:rsidR="00500F1E" w:rsidRPr="003B1C53">
        <w:rPr>
          <w:rFonts w:ascii="Book Antiqua" w:hAnsi="Book Antiqua"/>
          <w:color w:val="000000" w:themeColor="text1"/>
          <w:sz w:val="24"/>
          <w:szCs w:val="24"/>
          <w:lang w:val="en-US"/>
        </w:rPr>
        <w:t>with</w:t>
      </w:r>
      <w:r w:rsidR="003A776F" w:rsidRPr="003B1C53">
        <w:rPr>
          <w:rFonts w:ascii="Book Antiqua" w:hAnsi="Book Antiqua"/>
          <w:color w:val="000000" w:themeColor="text1"/>
          <w:sz w:val="24"/>
          <w:szCs w:val="24"/>
          <w:lang w:val="en-US"/>
        </w:rPr>
        <w:t xml:space="preserve"> the </w:t>
      </w:r>
      <w:r w:rsidR="00392B54" w:rsidRPr="003B1C53">
        <w:rPr>
          <w:rFonts w:ascii="Book Antiqua" w:hAnsi="Book Antiqua"/>
          <w:color w:val="000000" w:themeColor="text1"/>
          <w:sz w:val="24"/>
          <w:szCs w:val="24"/>
          <w:lang w:val="en-US"/>
        </w:rPr>
        <w:t>match</w:t>
      </w:r>
      <w:r w:rsidR="003A776F" w:rsidRPr="003B1C53">
        <w:rPr>
          <w:rFonts w:ascii="Book Antiqua" w:hAnsi="Book Antiqua"/>
          <w:color w:val="000000" w:themeColor="text1"/>
          <w:sz w:val="24"/>
          <w:szCs w:val="24"/>
          <w:lang w:val="en-US"/>
        </w:rPr>
        <w:t>ed</w:t>
      </w:r>
      <w:r w:rsidR="00D76285" w:rsidRPr="003B1C53">
        <w:rPr>
          <w:rFonts w:ascii="Book Antiqua" w:hAnsi="Book Antiqua"/>
          <w:color w:val="000000" w:themeColor="text1"/>
          <w:sz w:val="24"/>
          <w:szCs w:val="24"/>
          <w:lang w:val="en-US"/>
        </w:rPr>
        <w:t xml:space="preserve"> NT group.</w:t>
      </w:r>
      <w:r w:rsidR="00E80D09" w:rsidRPr="00E80D09">
        <w:rPr>
          <w:rFonts w:ascii="Book Antiqua" w:hAnsi="Book Antiqua" w:cstheme="minorHAnsi"/>
          <w:color w:val="000000" w:themeColor="text1"/>
          <w:sz w:val="24"/>
          <w:szCs w:val="24"/>
          <w:lang w:val="en-US"/>
        </w:rPr>
        <w:t xml:space="preserve"> </w:t>
      </w:r>
      <w:r w:rsidR="00E80D09" w:rsidRPr="003B1C53">
        <w:rPr>
          <w:rFonts w:ascii="Book Antiqua" w:hAnsi="Book Antiqua" w:cstheme="minorHAnsi"/>
          <w:color w:val="000000" w:themeColor="text1"/>
          <w:sz w:val="24"/>
          <w:szCs w:val="24"/>
          <w:lang w:val="en-US"/>
        </w:rPr>
        <w:t>HFD</w:t>
      </w:r>
      <w:r w:rsidR="00E80D09">
        <w:rPr>
          <w:rFonts w:ascii="Book Antiqua" w:hAnsi="Book Antiqua" w:cstheme="minorHAnsi" w:hint="eastAsia"/>
          <w:color w:val="000000" w:themeColor="text1"/>
          <w:sz w:val="24"/>
          <w:szCs w:val="24"/>
          <w:lang w:val="en-US" w:eastAsia="zh-CN"/>
        </w:rPr>
        <w:t>:</w:t>
      </w:r>
      <w:r w:rsidR="00E80D09" w:rsidRPr="003B1C53">
        <w:rPr>
          <w:rFonts w:ascii="Book Antiqua" w:hAnsi="Book Antiqua" w:cstheme="minorHAnsi"/>
          <w:color w:val="000000" w:themeColor="text1"/>
          <w:sz w:val="24"/>
          <w:szCs w:val="24"/>
          <w:lang w:val="en-US"/>
        </w:rPr>
        <w:t xml:space="preserve"> High</w:t>
      </w:r>
      <w:r w:rsidR="00E80D09">
        <w:rPr>
          <w:rFonts w:ascii="Book Antiqua" w:hAnsi="Book Antiqua" w:cstheme="minorHAnsi"/>
          <w:color w:val="000000" w:themeColor="text1"/>
          <w:sz w:val="24"/>
          <w:szCs w:val="24"/>
          <w:lang w:val="en-US"/>
        </w:rPr>
        <w:t>-fat diet</w:t>
      </w:r>
      <w:r w:rsidR="00E80D09">
        <w:rPr>
          <w:rFonts w:ascii="Book Antiqua" w:hAnsi="Book Antiqua" w:cstheme="minorHAnsi" w:hint="eastAsia"/>
          <w:color w:val="000000" w:themeColor="text1"/>
          <w:sz w:val="24"/>
          <w:szCs w:val="24"/>
          <w:lang w:val="en-US" w:eastAsia="zh-CN"/>
        </w:rPr>
        <w:t xml:space="preserve">; </w:t>
      </w:r>
      <w:r w:rsidR="00E80D09" w:rsidRPr="00E80D09">
        <w:rPr>
          <w:rFonts w:ascii="Book Antiqua" w:hAnsi="Book Antiqua"/>
          <w:color w:val="000000" w:themeColor="text1"/>
          <w:sz w:val="24"/>
          <w:szCs w:val="24"/>
          <w:lang w:val="en-US"/>
        </w:rPr>
        <w:t>PTX</w:t>
      </w:r>
      <w:r w:rsidR="00E80D09" w:rsidRPr="00E80D09">
        <w:rPr>
          <w:rFonts w:ascii="Book Antiqua" w:hAnsi="Book Antiqua" w:hint="eastAsia"/>
          <w:color w:val="000000" w:themeColor="text1"/>
          <w:sz w:val="24"/>
          <w:szCs w:val="24"/>
          <w:lang w:val="en-US" w:eastAsia="zh-CN"/>
        </w:rPr>
        <w:t>:</w:t>
      </w:r>
      <w:r w:rsidR="00E80D09">
        <w:rPr>
          <w:rFonts w:ascii="Book Antiqua" w:hAnsi="Book Antiqua" w:hint="eastAsia"/>
          <w:color w:val="000000" w:themeColor="text1"/>
          <w:sz w:val="24"/>
          <w:szCs w:val="24"/>
          <w:lang w:val="en-US" w:eastAsia="zh-CN"/>
        </w:rPr>
        <w:t xml:space="preserve"> </w:t>
      </w:r>
      <w:proofErr w:type="spellStart"/>
      <w:r w:rsidR="00E80D09" w:rsidRPr="00E80D09">
        <w:rPr>
          <w:rFonts w:ascii="Book Antiqua" w:hAnsi="Book Antiqua"/>
          <w:color w:val="000000" w:themeColor="text1"/>
          <w:sz w:val="24"/>
          <w:szCs w:val="24"/>
          <w:lang w:val="en-US"/>
        </w:rPr>
        <w:t>Pentoxifylline</w:t>
      </w:r>
      <w:proofErr w:type="spellEnd"/>
      <w:r w:rsidR="00E80D09">
        <w:rPr>
          <w:rFonts w:ascii="Book Antiqua" w:hAnsi="Book Antiqua" w:hint="eastAsia"/>
          <w:color w:val="000000" w:themeColor="text1"/>
          <w:sz w:val="24"/>
          <w:szCs w:val="24"/>
          <w:lang w:val="en-US" w:eastAsia="zh-CN"/>
        </w:rPr>
        <w:t>.</w:t>
      </w:r>
    </w:p>
    <w:p w14:paraId="08283555" w14:textId="77777777" w:rsidR="00940889" w:rsidRPr="003B1C53" w:rsidRDefault="00940889"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color w:val="000000" w:themeColor="text1"/>
          <w:sz w:val="24"/>
          <w:szCs w:val="24"/>
          <w:lang w:val="en-US"/>
        </w:rPr>
        <w:br w:type="page"/>
      </w:r>
    </w:p>
    <w:p w14:paraId="5A5A70DC" w14:textId="574AE62F" w:rsidR="00D55846" w:rsidRPr="003B1C53" w:rsidRDefault="00940889" w:rsidP="003B1C53">
      <w:pPr>
        <w:spacing w:after="0" w:line="360" w:lineRule="auto"/>
        <w:jc w:val="both"/>
        <w:rPr>
          <w:rFonts w:ascii="Book Antiqua" w:hAnsi="Book Antiqua"/>
          <w:b/>
          <w:color w:val="000000" w:themeColor="text1"/>
          <w:sz w:val="24"/>
          <w:szCs w:val="24"/>
          <w:lang w:val="en-US" w:eastAsia="zh-CN"/>
        </w:rPr>
      </w:pPr>
      <w:r w:rsidRPr="003B1C53">
        <w:rPr>
          <w:rFonts w:ascii="Book Antiqua" w:hAnsi="Book Antiqua"/>
          <w:b/>
          <w:color w:val="000000" w:themeColor="text1"/>
          <w:sz w:val="24"/>
          <w:szCs w:val="24"/>
          <w:lang w:val="en-US"/>
        </w:rPr>
        <w:lastRenderedPageBreak/>
        <w:t>T</w:t>
      </w:r>
      <w:r w:rsidR="00794C75" w:rsidRPr="003B1C53">
        <w:rPr>
          <w:rFonts w:ascii="Book Antiqua" w:hAnsi="Book Antiqua"/>
          <w:b/>
          <w:color w:val="000000" w:themeColor="text1"/>
          <w:sz w:val="24"/>
          <w:szCs w:val="24"/>
          <w:lang w:val="en-US"/>
        </w:rPr>
        <w:t>able 4</w:t>
      </w:r>
      <w:r w:rsidR="00D55846" w:rsidRPr="003B1C53">
        <w:rPr>
          <w:rFonts w:ascii="Book Antiqua" w:hAnsi="Book Antiqua"/>
          <w:b/>
          <w:color w:val="000000" w:themeColor="text1"/>
          <w:sz w:val="24"/>
          <w:szCs w:val="24"/>
          <w:lang w:val="en-US"/>
        </w:rPr>
        <w:t xml:space="preserve"> Hepatic cytokines </w:t>
      </w:r>
      <w:r w:rsidR="003A776F" w:rsidRPr="003B1C53">
        <w:rPr>
          <w:rFonts w:ascii="Book Antiqua" w:hAnsi="Book Antiqua"/>
          <w:b/>
          <w:color w:val="000000" w:themeColor="text1"/>
          <w:sz w:val="24"/>
          <w:szCs w:val="24"/>
          <w:lang w:val="en-US"/>
        </w:rPr>
        <w:t xml:space="preserve">in </w:t>
      </w:r>
      <w:r w:rsidR="00D55846" w:rsidRPr="003B1C53">
        <w:rPr>
          <w:rFonts w:ascii="Book Antiqua" w:hAnsi="Book Antiqua"/>
          <w:b/>
          <w:color w:val="000000" w:themeColor="text1"/>
          <w:sz w:val="24"/>
          <w:szCs w:val="24"/>
          <w:lang w:val="en-US"/>
        </w:rPr>
        <w:t xml:space="preserve">lean </w:t>
      </w:r>
      <w:r w:rsidR="00D55846" w:rsidRPr="003B1C53">
        <w:rPr>
          <w:rFonts w:ascii="Book Antiqua" w:hAnsi="Book Antiqua" w:cstheme="minorHAnsi"/>
          <w:b/>
          <w:color w:val="000000" w:themeColor="text1"/>
          <w:sz w:val="24"/>
          <w:szCs w:val="24"/>
          <w:lang w:val="en-US"/>
        </w:rPr>
        <w:t xml:space="preserve">(control) and obese (HFD) mice treated with </w:t>
      </w:r>
      <w:r w:rsidR="00E80D09">
        <w:rPr>
          <w:rFonts w:ascii="Book Antiqua" w:hAnsi="Book Antiqua"/>
          <w:b/>
          <w:color w:val="000000" w:themeColor="text1"/>
          <w:sz w:val="24"/>
          <w:szCs w:val="24"/>
          <w:lang w:val="en-US"/>
        </w:rPr>
        <w:t>PTX</w:t>
      </w:r>
    </w:p>
    <w:tbl>
      <w:tblPr>
        <w:tblStyle w:val="TableGrid"/>
        <w:tblW w:w="8848" w:type="dxa"/>
        <w:tblLayout w:type="fixed"/>
        <w:tblLook w:val="04A0" w:firstRow="1" w:lastRow="0" w:firstColumn="1" w:lastColumn="0" w:noHBand="0" w:noVBand="1"/>
      </w:tblPr>
      <w:tblGrid>
        <w:gridCol w:w="2127"/>
        <w:gridCol w:w="1299"/>
        <w:gridCol w:w="402"/>
        <w:gridCol w:w="1701"/>
        <w:gridCol w:w="608"/>
        <w:gridCol w:w="1093"/>
        <w:gridCol w:w="1618"/>
      </w:tblGrid>
      <w:tr w:rsidR="00612498" w:rsidRPr="003B1C53" w14:paraId="04866633" w14:textId="77777777" w:rsidTr="00794C75">
        <w:trPr>
          <w:trHeight w:val="243"/>
        </w:trPr>
        <w:tc>
          <w:tcPr>
            <w:tcW w:w="3426" w:type="dxa"/>
            <w:gridSpan w:val="2"/>
          </w:tcPr>
          <w:p w14:paraId="5AA8971D" w14:textId="77777777" w:rsidR="00D55846" w:rsidRPr="003B1C53" w:rsidRDefault="00D55846" w:rsidP="003B1C53">
            <w:pPr>
              <w:spacing w:line="360" w:lineRule="auto"/>
              <w:jc w:val="both"/>
              <w:rPr>
                <w:rFonts w:ascii="Book Antiqua" w:hAnsi="Book Antiqua" w:cstheme="minorHAnsi"/>
                <w:b/>
                <w:color w:val="000000" w:themeColor="text1"/>
                <w:sz w:val="24"/>
                <w:szCs w:val="24"/>
                <w:lang w:val="en-US"/>
              </w:rPr>
            </w:pPr>
          </w:p>
        </w:tc>
        <w:tc>
          <w:tcPr>
            <w:tcW w:w="2711" w:type="dxa"/>
            <w:gridSpan w:val="3"/>
          </w:tcPr>
          <w:p w14:paraId="10BA22A8" w14:textId="77777777" w:rsidR="00D55846" w:rsidRPr="003B1C53" w:rsidRDefault="00D55846"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Control</w:t>
            </w:r>
          </w:p>
        </w:tc>
        <w:tc>
          <w:tcPr>
            <w:tcW w:w="2711" w:type="dxa"/>
            <w:gridSpan w:val="2"/>
          </w:tcPr>
          <w:p w14:paraId="4FD048D1" w14:textId="77777777" w:rsidR="00D55846" w:rsidRPr="003B1C53" w:rsidRDefault="00D55846"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HFD</w:t>
            </w:r>
          </w:p>
        </w:tc>
      </w:tr>
      <w:tr w:rsidR="00612498" w:rsidRPr="003B1C53" w14:paraId="3BC51C62" w14:textId="77777777" w:rsidTr="00794C75">
        <w:trPr>
          <w:trHeight w:val="243"/>
        </w:trPr>
        <w:tc>
          <w:tcPr>
            <w:tcW w:w="2127" w:type="dxa"/>
          </w:tcPr>
          <w:p w14:paraId="330B7810" w14:textId="77777777" w:rsidR="00D55846" w:rsidRPr="003B1C53" w:rsidRDefault="00D55846" w:rsidP="003B1C53">
            <w:pPr>
              <w:spacing w:line="360" w:lineRule="auto"/>
              <w:jc w:val="both"/>
              <w:rPr>
                <w:rFonts w:ascii="Book Antiqua" w:hAnsi="Book Antiqua" w:cstheme="minorHAnsi"/>
                <w:b/>
                <w:color w:val="000000" w:themeColor="text1"/>
                <w:sz w:val="24"/>
                <w:szCs w:val="24"/>
                <w:lang w:val="en-US"/>
              </w:rPr>
            </w:pPr>
          </w:p>
        </w:tc>
        <w:tc>
          <w:tcPr>
            <w:tcW w:w="1701" w:type="dxa"/>
            <w:gridSpan w:val="2"/>
          </w:tcPr>
          <w:p w14:paraId="5A09C6DE" w14:textId="77777777" w:rsidR="00D55846" w:rsidRPr="003B1C53" w:rsidRDefault="00D55846"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NT</w:t>
            </w:r>
          </w:p>
        </w:tc>
        <w:tc>
          <w:tcPr>
            <w:tcW w:w="1701" w:type="dxa"/>
          </w:tcPr>
          <w:p w14:paraId="441F104F" w14:textId="77777777" w:rsidR="00D55846" w:rsidRPr="003B1C53" w:rsidRDefault="00D55846"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PTX</w:t>
            </w:r>
          </w:p>
        </w:tc>
        <w:tc>
          <w:tcPr>
            <w:tcW w:w="1701" w:type="dxa"/>
            <w:gridSpan w:val="2"/>
          </w:tcPr>
          <w:p w14:paraId="76C1827C" w14:textId="77777777" w:rsidR="00D55846" w:rsidRPr="003B1C53" w:rsidRDefault="00D55846"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NT</w:t>
            </w:r>
          </w:p>
        </w:tc>
        <w:tc>
          <w:tcPr>
            <w:tcW w:w="1618" w:type="dxa"/>
          </w:tcPr>
          <w:p w14:paraId="78B7BC70" w14:textId="77777777" w:rsidR="00D55846" w:rsidRPr="003B1C53" w:rsidRDefault="00D55846"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PTX</w:t>
            </w:r>
          </w:p>
        </w:tc>
      </w:tr>
      <w:tr w:rsidR="00612498" w:rsidRPr="003B1C53" w14:paraId="0A00A4DE" w14:textId="77777777" w:rsidTr="00794C75">
        <w:trPr>
          <w:trHeight w:val="243"/>
        </w:trPr>
        <w:tc>
          <w:tcPr>
            <w:tcW w:w="2127" w:type="dxa"/>
          </w:tcPr>
          <w:p w14:paraId="13DEB3A5" w14:textId="77777777" w:rsidR="00D55846" w:rsidRPr="003B1C53" w:rsidRDefault="00D55846"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TNF-α (</w:t>
            </w:r>
            <w:proofErr w:type="spellStart"/>
            <w:r w:rsidRPr="003B1C53">
              <w:rPr>
                <w:rFonts w:ascii="Book Antiqua" w:hAnsi="Book Antiqua" w:cstheme="minorHAnsi"/>
                <w:color w:val="000000" w:themeColor="text1"/>
                <w:sz w:val="24"/>
                <w:szCs w:val="24"/>
                <w:lang w:val="en-US"/>
              </w:rPr>
              <w:t>pg</w:t>
            </w:r>
            <w:proofErr w:type="spellEnd"/>
            <w:r w:rsidRPr="003B1C53">
              <w:rPr>
                <w:rFonts w:ascii="Book Antiqua" w:hAnsi="Book Antiqua" w:cstheme="minorHAnsi"/>
                <w:color w:val="000000" w:themeColor="text1"/>
                <w:sz w:val="24"/>
                <w:szCs w:val="24"/>
                <w:lang w:val="en-US"/>
              </w:rPr>
              <w:t>/mL)</w:t>
            </w:r>
          </w:p>
        </w:tc>
        <w:tc>
          <w:tcPr>
            <w:tcW w:w="1701" w:type="dxa"/>
            <w:gridSpan w:val="2"/>
          </w:tcPr>
          <w:p w14:paraId="619E84D3" w14:textId="190089D4" w:rsidR="00D55846" w:rsidRPr="003B1C53" w:rsidRDefault="00D55846"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w:t>
            </w:r>
            <w:r w:rsidR="002D52E5" w:rsidRPr="003B1C53">
              <w:rPr>
                <w:rFonts w:ascii="Book Antiqua" w:hAnsi="Book Antiqua" w:cstheme="minorHAnsi"/>
                <w:color w:val="000000" w:themeColor="text1"/>
                <w:sz w:val="24"/>
                <w:szCs w:val="24"/>
                <w:lang w:val="en-US"/>
              </w:rPr>
              <w:t>9.6</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002D52E5" w:rsidRPr="003B1C53">
              <w:rPr>
                <w:rFonts w:ascii="Book Antiqua" w:hAnsi="Book Antiqua" w:cstheme="minorHAnsi"/>
                <w:color w:val="000000" w:themeColor="text1"/>
                <w:sz w:val="24"/>
                <w:szCs w:val="24"/>
                <w:lang w:val="en-US"/>
              </w:rPr>
              <w:t>6.6</w:t>
            </w:r>
          </w:p>
        </w:tc>
        <w:tc>
          <w:tcPr>
            <w:tcW w:w="1701" w:type="dxa"/>
          </w:tcPr>
          <w:p w14:paraId="195A8239" w14:textId="7A5017A4" w:rsidR="00D55846" w:rsidRPr="003B1C53" w:rsidRDefault="002D52E5"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75.4</w:t>
            </w:r>
            <w:r w:rsidR="00794C75" w:rsidRPr="003B1C53">
              <w:rPr>
                <w:rFonts w:ascii="Book Antiqua" w:hAnsi="Book Antiqua" w:cstheme="minorHAnsi"/>
                <w:color w:val="000000" w:themeColor="text1"/>
                <w:sz w:val="24"/>
                <w:szCs w:val="24"/>
                <w:lang w:val="en-US" w:eastAsia="zh-CN"/>
              </w:rPr>
              <w:t xml:space="preserve"> </w:t>
            </w:r>
            <w:r w:rsidR="00D55846"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12.6</w:t>
            </w:r>
            <w:r w:rsidR="00794C75" w:rsidRPr="003B1C53">
              <w:rPr>
                <w:rFonts w:ascii="Book Antiqua" w:hAnsi="Book Antiqua" w:cstheme="minorHAnsi"/>
                <w:color w:val="000000" w:themeColor="text1"/>
                <w:sz w:val="24"/>
                <w:szCs w:val="24"/>
                <w:vertAlign w:val="superscript"/>
                <w:lang w:val="en-US" w:eastAsia="zh-CN"/>
              </w:rPr>
              <w:t>c</w:t>
            </w:r>
          </w:p>
        </w:tc>
        <w:tc>
          <w:tcPr>
            <w:tcW w:w="1701" w:type="dxa"/>
            <w:gridSpan w:val="2"/>
          </w:tcPr>
          <w:p w14:paraId="404289F1" w14:textId="34C52FF8" w:rsidR="00D55846" w:rsidRPr="003B1C53" w:rsidRDefault="002D52E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156.3</w:t>
            </w:r>
            <w:r w:rsidR="00794C75" w:rsidRPr="003B1C53">
              <w:rPr>
                <w:rFonts w:ascii="Book Antiqua" w:hAnsi="Book Antiqua" w:cstheme="minorHAnsi"/>
                <w:color w:val="000000" w:themeColor="text1"/>
                <w:sz w:val="24"/>
                <w:szCs w:val="24"/>
                <w:lang w:val="en-US" w:eastAsia="zh-CN"/>
              </w:rPr>
              <w:t xml:space="preserve"> </w:t>
            </w:r>
            <w:r w:rsidR="00D55846"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17.2</w:t>
            </w:r>
            <w:r w:rsidR="00794C75" w:rsidRPr="003B1C53">
              <w:rPr>
                <w:rFonts w:ascii="Book Antiqua" w:hAnsi="Book Antiqua" w:cstheme="minorHAnsi"/>
                <w:color w:val="000000" w:themeColor="text1"/>
                <w:sz w:val="24"/>
                <w:szCs w:val="24"/>
                <w:vertAlign w:val="superscript"/>
                <w:lang w:val="en-US" w:eastAsia="zh-CN"/>
              </w:rPr>
              <w:t>a</w:t>
            </w:r>
          </w:p>
        </w:tc>
        <w:tc>
          <w:tcPr>
            <w:tcW w:w="1618" w:type="dxa"/>
          </w:tcPr>
          <w:p w14:paraId="53B2B618" w14:textId="5FBF51F9" w:rsidR="00D55846" w:rsidRPr="003B1C53" w:rsidRDefault="002D52E5"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62.6</w:t>
            </w:r>
            <w:r w:rsidR="00794C75" w:rsidRPr="003B1C53">
              <w:rPr>
                <w:rFonts w:ascii="Book Antiqua" w:hAnsi="Book Antiqua" w:cstheme="minorHAnsi"/>
                <w:color w:val="000000" w:themeColor="text1"/>
                <w:sz w:val="24"/>
                <w:szCs w:val="24"/>
                <w:lang w:val="en-US" w:eastAsia="zh-CN"/>
              </w:rPr>
              <w:t xml:space="preserve"> </w:t>
            </w:r>
            <w:r w:rsidR="00D55846"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7.6</w:t>
            </w:r>
            <w:r w:rsidR="00794C75" w:rsidRPr="003B1C53">
              <w:rPr>
                <w:rFonts w:ascii="Book Antiqua" w:hAnsi="Book Antiqua" w:cstheme="minorHAnsi"/>
                <w:color w:val="000000" w:themeColor="text1"/>
                <w:sz w:val="24"/>
                <w:szCs w:val="24"/>
                <w:vertAlign w:val="superscript"/>
                <w:lang w:val="en-US" w:eastAsia="zh-CN"/>
              </w:rPr>
              <w:t>c</w:t>
            </w:r>
          </w:p>
        </w:tc>
      </w:tr>
      <w:tr w:rsidR="00612498" w:rsidRPr="003B1C53" w14:paraId="62DE29F5" w14:textId="77777777" w:rsidTr="00794C75">
        <w:trPr>
          <w:trHeight w:val="243"/>
        </w:trPr>
        <w:tc>
          <w:tcPr>
            <w:tcW w:w="2127" w:type="dxa"/>
          </w:tcPr>
          <w:p w14:paraId="55C18C93" w14:textId="77777777" w:rsidR="00D55846" w:rsidRPr="003B1C53" w:rsidRDefault="00D55846"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IL-10 (</w:t>
            </w:r>
            <w:proofErr w:type="spellStart"/>
            <w:r w:rsidRPr="003B1C53">
              <w:rPr>
                <w:rFonts w:ascii="Book Antiqua" w:hAnsi="Book Antiqua" w:cstheme="minorHAnsi"/>
                <w:color w:val="000000" w:themeColor="text1"/>
                <w:sz w:val="24"/>
                <w:szCs w:val="24"/>
                <w:lang w:val="en-US"/>
              </w:rPr>
              <w:t>pg</w:t>
            </w:r>
            <w:proofErr w:type="spellEnd"/>
            <w:r w:rsidRPr="003B1C53">
              <w:rPr>
                <w:rFonts w:ascii="Book Antiqua" w:hAnsi="Book Antiqua" w:cstheme="minorHAnsi"/>
                <w:color w:val="000000" w:themeColor="text1"/>
                <w:sz w:val="24"/>
                <w:szCs w:val="24"/>
                <w:lang w:val="en-US"/>
              </w:rPr>
              <w:t>/mL)</w:t>
            </w:r>
          </w:p>
        </w:tc>
        <w:tc>
          <w:tcPr>
            <w:tcW w:w="1701" w:type="dxa"/>
            <w:gridSpan w:val="2"/>
          </w:tcPr>
          <w:p w14:paraId="7D3AB884" w14:textId="5642676C" w:rsidR="00D55846" w:rsidRPr="003B1C53" w:rsidRDefault="00D55846"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27.2</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3.6</w:t>
            </w:r>
          </w:p>
        </w:tc>
        <w:tc>
          <w:tcPr>
            <w:tcW w:w="1701" w:type="dxa"/>
          </w:tcPr>
          <w:p w14:paraId="50C5AD58" w14:textId="3FCE0D37" w:rsidR="00D55846" w:rsidRPr="003B1C53" w:rsidRDefault="00D55846"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37.3</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8.3</w:t>
            </w:r>
          </w:p>
        </w:tc>
        <w:tc>
          <w:tcPr>
            <w:tcW w:w="1701" w:type="dxa"/>
            <w:gridSpan w:val="2"/>
          </w:tcPr>
          <w:p w14:paraId="4A97D984" w14:textId="2F8937FA" w:rsidR="00D55846" w:rsidRPr="003B1C53" w:rsidRDefault="00D55846"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27.5</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5.2</w:t>
            </w:r>
          </w:p>
        </w:tc>
        <w:tc>
          <w:tcPr>
            <w:tcW w:w="1618" w:type="dxa"/>
          </w:tcPr>
          <w:p w14:paraId="3E8080E8" w14:textId="7711AE99" w:rsidR="00D55846" w:rsidRPr="003B1C53" w:rsidRDefault="00D55846"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29.4</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8.2</w:t>
            </w:r>
          </w:p>
        </w:tc>
      </w:tr>
      <w:tr w:rsidR="00612498" w:rsidRPr="003B1C53" w14:paraId="203311E2" w14:textId="77777777" w:rsidTr="00794C75">
        <w:trPr>
          <w:trHeight w:val="243"/>
        </w:trPr>
        <w:tc>
          <w:tcPr>
            <w:tcW w:w="2127" w:type="dxa"/>
          </w:tcPr>
          <w:p w14:paraId="7FFC887F" w14:textId="77777777" w:rsidR="00D55846" w:rsidRPr="003B1C53" w:rsidRDefault="00D55846"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MCP-1 (</w:t>
            </w:r>
            <w:proofErr w:type="spellStart"/>
            <w:r w:rsidRPr="003B1C53">
              <w:rPr>
                <w:rFonts w:ascii="Book Antiqua" w:hAnsi="Book Antiqua" w:cstheme="minorHAnsi"/>
                <w:color w:val="000000" w:themeColor="text1"/>
                <w:sz w:val="24"/>
                <w:szCs w:val="24"/>
                <w:lang w:val="en-US"/>
              </w:rPr>
              <w:t>pg</w:t>
            </w:r>
            <w:proofErr w:type="spellEnd"/>
            <w:r w:rsidRPr="003B1C53">
              <w:rPr>
                <w:rFonts w:ascii="Book Antiqua" w:hAnsi="Book Antiqua" w:cstheme="minorHAnsi"/>
                <w:color w:val="000000" w:themeColor="text1"/>
                <w:sz w:val="24"/>
                <w:szCs w:val="24"/>
                <w:lang w:val="en-US"/>
              </w:rPr>
              <w:t xml:space="preserve">/mL) </w:t>
            </w:r>
          </w:p>
        </w:tc>
        <w:tc>
          <w:tcPr>
            <w:tcW w:w="1701" w:type="dxa"/>
            <w:gridSpan w:val="2"/>
          </w:tcPr>
          <w:p w14:paraId="160D70F1" w14:textId="5CCF5232" w:rsidR="00D55846" w:rsidRPr="003B1C53" w:rsidRDefault="007712CD"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34.9</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4.9</w:t>
            </w:r>
          </w:p>
        </w:tc>
        <w:tc>
          <w:tcPr>
            <w:tcW w:w="1701" w:type="dxa"/>
          </w:tcPr>
          <w:p w14:paraId="1CB28A52" w14:textId="12CC924C" w:rsidR="00D55846" w:rsidRPr="003B1C53" w:rsidRDefault="007712CD"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56.2</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12.3</w:t>
            </w:r>
          </w:p>
        </w:tc>
        <w:tc>
          <w:tcPr>
            <w:tcW w:w="1701" w:type="dxa"/>
            <w:gridSpan w:val="2"/>
          </w:tcPr>
          <w:p w14:paraId="08712B2F" w14:textId="1DD8D54E" w:rsidR="00D55846" w:rsidRPr="003B1C53" w:rsidRDefault="007712CD"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89.1</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10.8</w:t>
            </w:r>
            <w:r w:rsidR="00794C75" w:rsidRPr="003B1C53">
              <w:rPr>
                <w:rFonts w:ascii="Book Antiqua" w:hAnsi="Book Antiqua" w:cstheme="minorHAnsi"/>
                <w:color w:val="000000" w:themeColor="text1"/>
                <w:sz w:val="24"/>
                <w:szCs w:val="24"/>
                <w:vertAlign w:val="superscript"/>
                <w:lang w:val="en-US" w:eastAsia="zh-CN"/>
              </w:rPr>
              <w:t>a</w:t>
            </w:r>
          </w:p>
        </w:tc>
        <w:tc>
          <w:tcPr>
            <w:tcW w:w="1618" w:type="dxa"/>
          </w:tcPr>
          <w:p w14:paraId="789250CF" w14:textId="265C432F" w:rsidR="00D55846" w:rsidRPr="003B1C53" w:rsidRDefault="007712CD"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112.3</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00794C75"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22.4</w:t>
            </w:r>
          </w:p>
        </w:tc>
      </w:tr>
    </w:tbl>
    <w:p w14:paraId="4FE40CC9" w14:textId="54A527F4" w:rsidR="00E80D09" w:rsidRPr="003B1C53" w:rsidRDefault="00794C75" w:rsidP="00E80D09">
      <w:pPr>
        <w:spacing w:after="0" w:line="360" w:lineRule="auto"/>
        <w:jc w:val="both"/>
        <w:rPr>
          <w:rFonts w:ascii="Book Antiqua" w:hAnsi="Book Antiqua"/>
          <w:color w:val="000000" w:themeColor="text1"/>
          <w:sz w:val="24"/>
          <w:szCs w:val="24"/>
          <w:lang w:val="en-US"/>
        </w:rPr>
      </w:pPr>
      <w:proofErr w:type="spellStart"/>
      <w:proofErr w:type="gramStart"/>
      <w:r w:rsidRPr="003B1C53">
        <w:rPr>
          <w:rFonts w:ascii="Book Antiqua" w:hAnsi="Book Antiqua" w:cstheme="minorHAnsi"/>
          <w:color w:val="000000" w:themeColor="text1"/>
          <w:sz w:val="24"/>
          <w:szCs w:val="24"/>
          <w:vertAlign w:val="superscript"/>
          <w:lang w:val="en-US" w:eastAsia="zh-CN"/>
        </w:rPr>
        <w:t>a</w:t>
      </w:r>
      <w:r w:rsidRPr="003B1C53">
        <w:rPr>
          <w:rFonts w:ascii="Book Antiqua" w:hAnsi="Book Antiqua" w:cstheme="minorHAnsi"/>
          <w:i/>
          <w:color w:val="000000" w:themeColor="text1"/>
          <w:sz w:val="24"/>
          <w:szCs w:val="24"/>
          <w:lang w:val="en-US"/>
        </w:rPr>
        <w:t>P</w:t>
      </w:r>
      <w:proofErr w:type="spellEnd"/>
      <w:proofErr w:type="gramEnd"/>
      <w:r w:rsidRPr="003B1C53">
        <w:rPr>
          <w:rFonts w:ascii="Book Antiqua" w:hAnsi="Book Antiqua" w:cstheme="minorHAnsi"/>
          <w:i/>
          <w:color w:val="000000" w:themeColor="text1"/>
          <w:sz w:val="24"/>
          <w:szCs w:val="24"/>
          <w:lang w:val="en-US" w:eastAsia="zh-CN"/>
        </w:rPr>
        <w:t xml:space="preserve"> </w:t>
      </w:r>
      <w:r w:rsidR="00D55846"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D55846" w:rsidRPr="003B1C53">
        <w:rPr>
          <w:rFonts w:ascii="Book Antiqua" w:hAnsi="Book Antiqua" w:cstheme="minorHAnsi"/>
          <w:color w:val="000000" w:themeColor="text1"/>
          <w:sz w:val="24"/>
          <w:szCs w:val="24"/>
          <w:lang w:val="en-US"/>
        </w:rPr>
        <w:t xml:space="preserve">0.05 compared </w:t>
      </w:r>
      <w:r w:rsidR="00500F1E" w:rsidRPr="003B1C53">
        <w:rPr>
          <w:rFonts w:ascii="Book Antiqua" w:hAnsi="Book Antiqua" w:cstheme="minorHAnsi"/>
          <w:color w:val="000000" w:themeColor="text1"/>
          <w:sz w:val="24"/>
          <w:szCs w:val="24"/>
          <w:lang w:val="en-US"/>
        </w:rPr>
        <w:t>with</w:t>
      </w:r>
      <w:r w:rsidR="003A776F"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rPr>
        <w:t xml:space="preserve">control NT group; </w:t>
      </w:r>
      <w:proofErr w:type="spellStart"/>
      <w:r w:rsidRPr="003B1C53">
        <w:rPr>
          <w:rFonts w:ascii="Book Antiqua" w:hAnsi="Book Antiqua" w:cstheme="minorHAnsi"/>
          <w:color w:val="000000" w:themeColor="text1"/>
          <w:sz w:val="24"/>
          <w:szCs w:val="24"/>
          <w:vertAlign w:val="superscript"/>
          <w:lang w:val="en-US" w:eastAsia="zh-CN"/>
        </w:rPr>
        <w:t>c</w:t>
      </w:r>
      <w:r w:rsidRPr="003B1C53">
        <w:rPr>
          <w:rFonts w:ascii="Book Antiqua" w:hAnsi="Book Antiqua" w:cstheme="minorHAnsi"/>
          <w:i/>
          <w:color w:val="000000" w:themeColor="text1"/>
          <w:sz w:val="24"/>
          <w:szCs w:val="24"/>
          <w:lang w:val="en-US"/>
        </w:rPr>
        <w:t>P</w:t>
      </w:r>
      <w:proofErr w:type="spellEnd"/>
      <w:r w:rsidRPr="003B1C53">
        <w:rPr>
          <w:rFonts w:ascii="Book Antiqua" w:hAnsi="Book Antiqua" w:cstheme="minorHAnsi"/>
          <w:color w:val="000000" w:themeColor="text1"/>
          <w:sz w:val="24"/>
          <w:szCs w:val="24"/>
          <w:lang w:val="en-US" w:eastAsia="zh-CN"/>
        </w:rPr>
        <w:t xml:space="preserve"> </w:t>
      </w:r>
      <w:r w:rsidR="00D55846"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D55846" w:rsidRPr="003B1C53">
        <w:rPr>
          <w:rFonts w:ascii="Book Antiqua" w:hAnsi="Book Antiqua" w:cstheme="minorHAnsi"/>
          <w:color w:val="000000" w:themeColor="text1"/>
          <w:sz w:val="24"/>
          <w:szCs w:val="24"/>
          <w:lang w:val="en-US"/>
        </w:rPr>
        <w:t xml:space="preserve">0.05 compared </w:t>
      </w:r>
      <w:r w:rsidR="00500F1E" w:rsidRPr="003B1C53">
        <w:rPr>
          <w:rFonts w:ascii="Book Antiqua" w:hAnsi="Book Antiqua" w:cstheme="minorHAnsi"/>
          <w:color w:val="000000" w:themeColor="text1"/>
          <w:sz w:val="24"/>
          <w:szCs w:val="24"/>
          <w:lang w:val="en-US"/>
        </w:rPr>
        <w:t>with</w:t>
      </w:r>
      <w:r w:rsidR="003A776F" w:rsidRPr="003B1C53">
        <w:rPr>
          <w:rFonts w:ascii="Book Antiqua" w:hAnsi="Book Antiqua" w:cstheme="minorHAnsi"/>
          <w:color w:val="000000" w:themeColor="text1"/>
          <w:sz w:val="24"/>
          <w:szCs w:val="24"/>
          <w:lang w:val="en-US"/>
        </w:rPr>
        <w:t xml:space="preserve"> the </w:t>
      </w:r>
      <w:r w:rsidR="00D55846" w:rsidRPr="003B1C53">
        <w:rPr>
          <w:rFonts w:ascii="Book Antiqua" w:hAnsi="Book Antiqua" w:cstheme="minorHAnsi"/>
          <w:color w:val="000000" w:themeColor="text1"/>
          <w:sz w:val="24"/>
          <w:szCs w:val="24"/>
          <w:lang w:val="en-US"/>
        </w:rPr>
        <w:t>match</w:t>
      </w:r>
      <w:r w:rsidR="003A776F" w:rsidRPr="003B1C53">
        <w:rPr>
          <w:rFonts w:ascii="Book Antiqua" w:hAnsi="Book Antiqua" w:cstheme="minorHAnsi"/>
          <w:color w:val="000000" w:themeColor="text1"/>
          <w:sz w:val="24"/>
          <w:szCs w:val="24"/>
          <w:lang w:val="en-US"/>
        </w:rPr>
        <w:t>ed</w:t>
      </w:r>
      <w:r w:rsidR="00D55846" w:rsidRPr="003B1C53">
        <w:rPr>
          <w:rFonts w:ascii="Book Antiqua" w:hAnsi="Book Antiqua" w:cstheme="minorHAnsi"/>
          <w:color w:val="000000" w:themeColor="text1"/>
          <w:sz w:val="24"/>
          <w:szCs w:val="24"/>
          <w:lang w:val="en-US"/>
        </w:rPr>
        <w:t xml:space="preserve"> NT group</w:t>
      </w:r>
      <w:r w:rsidR="00E80D09">
        <w:rPr>
          <w:rFonts w:ascii="Book Antiqua" w:hAnsi="Book Antiqua" w:cstheme="minorHAnsi" w:hint="eastAsia"/>
          <w:color w:val="000000" w:themeColor="text1"/>
          <w:sz w:val="24"/>
          <w:szCs w:val="24"/>
          <w:lang w:val="en-US" w:eastAsia="zh-CN"/>
        </w:rPr>
        <w:t xml:space="preserve">. </w:t>
      </w:r>
      <w:bookmarkStart w:id="13" w:name="OLE_LINK14"/>
      <w:bookmarkStart w:id="14" w:name="OLE_LINK15"/>
      <w:r w:rsidR="00E80D09" w:rsidRPr="003B1C53">
        <w:rPr>
          <w:rFonts w:ascii="Book Antiqua" w:hAnsi="Book Antiqua" w:cstheme="minorHAnsi"/>
          <w:color w:val="000000" w:themeColor="text1"/>
          <w:sz w:val="24"/>
          <w:szCs w:val="24"/>
          <w:lang w:val="en-US"/>
        </w:rPr>
        <w:t>HFD</w:t>
      </w:r>
      <w:r w:rsidR="00E80D09">
        <w:rPr>
          <w:rFonts w:ascii="Book Antiqua" w:hAnsi="Book Antiqua" w:cstheme="minorHAnsi" w:hint="eastAsia"/>
          <w:color w:val="000000" w:themeColor="text1"/>
          <w:sz w:val="24"/>
          <w:szCs w:val="24"/>
          <w:lang w:val="en-US" w:eastAsia="zh-CN"/>
        </w:rPr>
        <w:t>:</w:t>
      </w:r>
      <w:r w:rsidR="00E80D09" w:rsidRPr="00E80D09">
        <w:rPr>
          <w:rFonts w:ascii="Book Antiqua" w:hAnsi="Book Antiqua" w:cstheme="minorHAnsi"/>
          <w:color w:val="000000" w:themeColor="text1"/>
          <w:sz w:val="24"/>
          <w:szCs w:val="24"/>
          <w:lang w:val="en-US"/>
        </w:rPr>
        <w:t xml:space="preserve"> </w:t>
      </w:r>
      <w:r w:rsidR="00E80D09" w:rsidRPr="003B1C53">
        <w:rPr>
          <w:rFonts w:ascii="Book Antiqua" w:hAnsi="Book Antiqua" w:cstheme="minorHAnsi"/>
          <w:color w:val="000000" w:themeColor="text1"/>
          <w:sz w:val="24"/>
          <w:szCs w:val="24"/>
          <w:lang w:val="en-US"/>
        </w:rPr>
        <w:t>High</w:t>
      </w:r>
      <w:r w:rsidR="00E80D09">
        <w:rPr>
          <w:rFonts w:ascii="Book Antiqua" w:hAnsi="Book Antiqua" w:cstheme="minorHAnsi"/>
          <w:color w:val="000000" w:themeColor="text1"/>
          <w:sz w:val="24"/>
          <w:szCs w:val="24"/>
          <w:lang w:val="en-US"/>
        </w:rPr>
        <w:t>-fat diet</w:t>
      </w:r>
      <w:r w:rsidR="00E80D09">
        <w:rPr>
          <w:rFonts w:ascii="Book Antiqua" w:hAnsi="Book Antiqua" w:cstheme="minorHAnsi" w:hint="eastAsia"/>
          <w:color w:val="000000" w:themeColor="text1"/>
          <w:sz w:val="24"/>
          <w:szCs w:val="24"/>
          <w:lang w:val="en-US" w:eastAsia="zh-CN"/>
        </w:rPr>
        <w:t>;</w:t>
      </w:r>
      <w:r w:rsidR="00E80D09" w:rsidRPr="003B1C53">
        <w:rPr>
          <w:rFonts w:ascii="Book Antiqua" w:hAnsi="Book Antiqua" w:cstheme="minorHAnsi"/>
          <w:color w:val="000000" w:themeColor="text1"/>
          <w:sz w:val="24"/>
          <w:szCs w:val="24"/>
          <w:lang w:val="en-US"/>
        </w:rPr>
        <w:t xml:space="preserve"> </w:t>
      </w:r>
      <w:r w:rsidR="00E80D09" w:rsidRPr="00E80D09">
        <w:rPr>
          <w:rFonts w:ascii="Book Antiqua" w:hAnsi="Book Antiqua"/>
          <w:color w:val="000000" w:themeColor="text1"/>
          <w:sz w:val="24"/>
          <w:szCs w:val="24"/>
          <w:lang w:val="en-US"/>
        </w:rPr>
        <w:t>PTX</w:t>
      </w:r>
      <w:r w:rsidR="00E80D09" w:rsidRPr="00E80D09">
        <w:rPr>
          <w:rFonts w:ascii="Book Antiqua" w:hAnsi="Book Antiqua" w:hint="eastAsia"/>
          <w:color w:val="000000" w:themeColor="text1"/>
          <w:sz w:val="24"/>
          <w:szCs w:val="24"/>
          <w:lang w:val="en-US" w:eastAsia="zh-CN"/>
        </w:rPr>
        <w:t>:</w:t>
      </w:r>
      <w:r w:rsidR="00E80D09">
        <w:rPr>
          <w:rFonts w:ascii="Book Antiqua" w:hAnsi="Book Antiqua" w:hint="eastAsia"/>
          <w:color w:val="000000" w:themeColor="text1"/>
          <w:sz w:val="24"/>
          <w:szCs w:val="24"/>
          <w:lang w:val="en-US" w:eastAsia="zh-CN"/>
        </w:rPr>
        <w:t xml:space="preserve"> </w:t>
      </w:r>
      <w:proofErr w:type="spellStart"/>
      <w:r w:rsidR="00E80D09" w:rsidRPr="00E80D09">
        <w:rPr>
          <w:rFonts w:ascii="Book Antiqua" w:hAnsi="Book Antiqua"/>
          <w:color w:val="000000" w:themeColor="text1"/>
          <w:sz w:val="24"/>
          <w:szCs w:val="24"/>
          <w:lang w:val="en-US"/>
        </w:rPr>
        <w:t>Pentoxifylline</w:t>
      </w:r>
      <w:proofErr w:type="spellEnd"/>
      <w:r w:rsidR="00E80D09">
        <w:rPr>
          <w:rFonts w:ascii="Book Antiqua" w:hAnsi="Book Antiqua" w:hint="eastAsia"/>
          <w:color w:val="000000" w:themeColor="text1"/>
          <w:sz w:val="24"/>
          <w:szCs w:val="24"/>
          <w:lang w:val="en-US" w:eastAsia="zh-CN"/>
        </w:rPr>
        <w:t>.</w:t>
      </w:r>
    </w:p>
    <w:bookmarkEnd w:id="13"/>
    <w:bookmarkEnd w:id="14"/>
    <w:p w14:paraId="6241C82B" w14:textId="5EFAACC8" w:rsidR="00D55846" w:rsidRPr="003B1C53" w:rsidRDefault="00D55846" w:rsidP="003B1C53">
      <w:pPr>
        <w:spacing w:after="0" w:line="360" w:lineRule="auto"/>
        <w:jc w:val="both"/>
        <w:rPr>
          <w:rFonts w:ascii="Book Antiqua" w:hAnsi="Book Antiqua" w:cstheme="minorHAnsi"/>
          <w:color w:val="000000" w:themeColor="text1"/>
          <w:sz w:val="24"/>
          <w:szCs w:val="24"/>
          <w:lang w:val="en-US" w:eastAsia="zh-CN"/>
        </w:rPr>
      </w:pPr>
    </w:p>
    <w:p w14:paraId="10A8F4E3" w14:textId="77777777" w:rsidR="00940889" w:rsidRPr="003B1C53" w:rsidRDefault="00940889" w:rsidP="003B1C53">
      <w:pPr>
        <w:spacing w:after="0" w:line="360" w:lineRule="auto"/>
        <w:jc w:val="both"/>
        <w:rPr>
          <w:rFonts w:ascii="Book Antiqua" w:hAnsi="Book Antiqua"/>
          <w:color w:val="000000" w:themeColor="text1"/>
          <w:sz w:val="24"/>
          <w:szCs w:val="24"/>
          <w:lang w:val="en-US"/>
        </w:rPr>
      </w:pPr>
      <w:r w:rsidRPr="003B1C53">
        <w:rPr>
          <w:rFonts w:ascii="Book Antiqua" w:hAnsi="Book Antiqua"/>
          <w:color w:val="000000" w:themeColor="text1"/>
          <w:sz w:val="24"/>
          <w:szCs w:val="24"/>
          <w:lang w:val="en-US"/>
        </w:rPr>
        <w:br w:type="page"/>
      </w:r>
    </w:p>
    <w:tbl>
      <w:tblPr>
        <w:tblStyle w:val="TableGrid"/>
        <w:tblpPr w:leftFromText="180" w:rightFromText="180" w:vertAnchor="text" w:horzAnchor="margin" w:tblpXSpec="center" w:tblpY="1164"/>
        <w:tblW w:w="10239" w:type="dxa"/>
        <w:tblLayout w:type="fixed"/>
        <w:tblLook w:val="04A0" w:firstRow="1" w:lastRow="0" w:firstColumn="1" w:lastColumn="0" w:noHBand="0" w:noVBand="1"/>
      </w:tblPr>
      <w:tblGrid>
        <w:gridCol w:w="2793"/>
        <w:gridCol w:w="956"/>
        <w:gridCol w:w="595"/>
        <w:gridCol w:w="2017"/>
        <w:gridCol w:w="355"/>
        <w:gridCol w:w="1506"/>
        <w:gridCol w:w="2017"/>
      </w:tblGrid>
      <w:tr w:rsidR="00794C75" w:rsidRPr="003B1C53" w14:paraId="109DB90C" w14:textId="77777777" w:rsidTr="00794C75">
        <w:trPr>
          <w:trHeight w:val="258"/>
        </w:trPr>
        <w:tc>
          <w:tcPr>
            <w:tcW w:w="3749" w:type="dxa"/>
            <w:gridSpan w:val="2"/>
          </w:tcPr>
          <w:p w14:paraId="29455D08" w14:textId="77777777" w:rsidR="00794C75" w:rsidRPr="003B1C53" w:rsidRDefault="00794C75" w:rsidP="003B1C53">
            <w:pPr>
              <w:spacing w:line="360" w:lineRule="auto"/>
              <w:jc w:val="both"/>
              <w:rPr>
                <w:rFonts w:ascii="Book Antiqua" w:hAnsi="Book Antiqua" w:cstheme="minorHAnsi"/>
                <w:b/>
                <w:color w:val="000000" w:themeColor="text1"/>
                <w:sz w:val="24"/>
                <w:szCs w:val="24"/>
                <w:lang w:val="en-US"/>
              </w:rPr>
            </w:pPr>
          </w:p>
        </w:tc>
        <w:tc>
          <w:tcPr>
            <w:tcW w:w="2967" w:type="dxa"/>
            <w:gridSpan w:val="3"/>
          </w:tcPr>
          <w:p w14:paraId="650EB8D2" w14:textId="77777777" w:rsidR="00794C75" w:rsidRPr="003B1C53" w:rsidRDefault="00794C75"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Control</w:t>
            </w:r>
          </w:p>
        </w:tc>
        <w:tc>
          <w:tcPr>
            <w:tcW w:w="3523" w:type="dxa"/>
            <w:gridSpan w:val="2"/>
          </w:tcPr>
          <w:p w14:paraId="00D543FC" w14:textId="77777777" w:rsidR="00794C75" w:rsidRPr="003B1C53" w:rsidRDefault="00794C75"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HFD</w:t>
            </w:r>
          </w:p>
        </w:tc>
      </w:tr>
      <w:tr w:rsidR="00794C75" w:rsidRPr="003B1C53" w14:paraId="2E7C8ECA" w14:textId="77777777" w:rsidTr="00794C75">
        <w:trPr>
          <w:trHeight w:val="258"/>
        </w:trPr>
        <w:tc>
          <w:tcPr>
            <w:tcW w:w="2793" w:type="dxa"/>
          </w:tcPr>
          <w:p w14:paraId="0DD0B211" w14:textId="77777777" w:rsidR="00794C75" w:rsidRPr="003B1C53" w:rsidRDefault="00794C75" w:rsidP="003B1C53">
            <w:pPr>
              <w:spacing w:line="360" w:lineRule="auto"/>
              <w:jc w:val="both"/>
              <w:rPr>
                <w:rFonts w:ascii="Book Antiqua" w:hAnsi="Book Antiqua" w:cstheme="minorHAnsi"/>
                <w:b/>
                <w:color w:val="000000" w:themeColor="text1"/>
                <w:sz w:val="24"/>
                <w:szCs w:val="24"/>
                <w:lang w:val="en-US"/>
              </w:rPr>
            </w:pPr>
          </w:p>
        </w:tc>
        <w:tc>
          <w:tcPr>
            <w:tcW w:w="1551" w:type="dxa"/>
            <w:gridSpan w:val="2"/>
          </w:tcPr>
          <w:p w14:paraId="1A4BF7B4" w14:textId="77777777" w:rsidR="00794C75" w:rsidRPr="003B1C53" w:rsidRDefault="00794C75"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NT</w:t>
            </w:r>
          </w:p>
        </w:tc>
        <w:tc>
          <w:tcPr>
            <w:tcW w:w="2017" w:type="dxa"/>
          </w:tcPr>
          <w:p w14:paraId="6F6A7517" w14:textId="77777777" w:rsidR="00794C75" w:rsidRPr="003B1C53" w:rsidRDefault="00794C75"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PTX</w:t>
            </w:r>
          </w:p>
        </w:tc>
        <w:tc>
          <w:tcPr>
            <w:tcW w:w="1861" w:type="dxa"/>
            <w:gridSpan w:val="2"/>
          </w:tcPr>
          <w:p w14:paraId="621ADA7E" w14:textId="77777777" w:rsidR="00794C75" w:rsidRPr="003B1C53" w:rsidRDefault="00794C75"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NT</w:t>
            </w:r>
          </w:p>
        </w:tc>
        <w:tc>
          <w:tcPr>
            <w:tcW w:w="2017" w:type="dxa"/>
          </w:tcPr>
          <w:p w14:paraId="3B3D01D8" w14:textId="77777777" w:rsidR="00794C75" w:rsidRPr="003B1C53" w:rsidRDefault="00794C75" w:rsidP="003B1C53">
            <w:pPr>
              <w:spacing w:line="360" w:lineRule="auto"/>
              <w:jc w:val="both"/>
              <w:rPr>
                <w:rFonts w:ascii="Book Antiqua" w:hAnsi="Book Antiqua" w:cstheme="minorHAnsi"/>
                <w:b/>
                <w:color w:val="000000" w:themeColor="text1"/>
                <w:sz w:val="24"/>
                <w:szCs w:val="24"/>
                <w:lang w:val="en-US"/>
              </w:rPr>
            </w:pPr>
            <w:r w:rsidRPr="003B1C53">
              <w:rPr>
                <w:rFonts w:ascii="Book Antiqua" w:hAnsi="Book Antiqua" w:cstheme="minorHAnsi"/>
                <w:b/>
                <w:color w:val="000000" w:themeColor="text1"/>
                <w:sz w:val="24"/>
                <w:szCs w:val="24"/>
                <w:lang w:val="en-US"/>
              </w:rPr>
              <w:t>PTX</w:t>
            </w:r>
          </w:p>
        </w:tc>
      </w:tr>
      <w:tr w:rsidR="00794C75" w:rsidRPr="003B1C53" w14:paraId="214B7F86" w14:textId="77777777" w:rsidTr="00794C75">
        <w:trPr>
          <w:trHeight w:val="258"/>
        </w:trPr>
        <w:tc>
          <w:tcPr>
            <w:tcW w:w="2793" w:type="dxa"/>
          </w:tcPr>
          <w:p w14:paraId="7B7EB49E" w14:textId="77777777"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TNF-α (</w:t>
            </w:r>
            <w:proofErr w:type="spellStart"/>
            <w:r w:rsidRPr="003B1C53">
              <w:rPr>
                <w:rFonts w:ascii="Book Antiqua" w:hAnsi="Book Antiqua" w:cstheme="minorHAnsi"/>
                <w:color w:val="000000" w:themeColor="text1"/>
                <w:sz w:val="24"/>
                <w:szCs w:val="24"/>
                <w:lang w:val="en-US"/>
              </w:rPr>
              <w:t>pg</w:t>
            </w:r>
            <w:proofErr w:type="spellEnd"/>
            <w:r w:rsidRPr="003B1C53">
              <w:rPr>
                <w:rFonts w:ascii="Book Antiqua" w:hAnsi="Book Antiqua" w:cstheme="minorHAnsi"/>
                <w:color w:val="000000" w:themeColor="text1"/>
                <w:sz w:val="24"/>
                <w:szCs w:val="24"/>
                <w:lang w:val="en-US"/>
              </w:rPr>
              <w:t>/mL)</w:t>
            </w:r>
          </w:p>
        </w:tc>
        <w:tc>
          <w:tcPr>
            <w:tcW w:w="1551" w:type="dxa"/>
            <w:gridSpan w:val="2"/>
          </w:tcPr>
          <w:p w14:paraId="46E41E6A" w14:textId="77777777"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87.2</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2.8</w:t>
            </w:r>
          </w:p>
        </w:tc>
        <w:tc>
          <w:tcPr>
            <w:tcW w:w="2017" w:type="dxa"/>
          </w:tcPr>
          <w:p w14:paraId="386F9C81" w14:textId="6A958CBB"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75.5</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3.9</w:t>
            </w:r>
          </w:p>
        </w:tc>
        <w:tc>
          <w:tcPr>
            <w:tcW w:w="1861" w:type="dxa"/>
            <w:gridSpan w:val="2"/>
          </w:tcPr>
          <w:p w14:paraId="2CD3CC18" w14:textId="19B8A081"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106.1</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17.6</w:t>
            </w:r>
          </w:p>
        </w:tc>
        <w:tc>
          <w:tcPr>
            <w:tcW w:w="2017" w:type="dxa"/>
          </w:tcPr>
          <w:p w14:paraId="54497648" w14:textId="5FDCC865" w:rsidR="00794C75" w:rsidRPr="003B1C53" w:rsidRDefault="00794C75"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51.1</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9.6</w:t>
            </w:r>
            <w:r w:rsidRPr="003B1C53">
              <w:rPr>
                <w:rFonts w:ascii="Book Antiqua" w:hAnsi="Book Antiqua" w:cstheme="minorHAnsi"/>
                <w:color w:val="000000" w:themeColor="text1"/>
                <w:sz w:val="24"/>
                <w:szCs w:val="24"/>
                <w:vertAlign w:val="superscript"/>
                <w:lang w:val="en-US" w:eastAsia="zh-CN"/>
              </w:rPr>
              <w:t>c</w:t>
            </w:r>
          </w:p>
        </w:tc>
      </w:tr>
      <w:tr w:rsidR="00794C75" w:rsidRPr="003B1C53" w14:paraId="13E68EF2" w14:textId="77777777" w:rsidTr="00794C75">
        <w:trPr>
          <w:trHeight w:val="258"/>
        </w:trPr>
        <w:tc>
          <w:tcPr>
            <w:tcW w:w="2793" w:type="dxa"/>
          </w:tcPr>
          <w:p w14:paraId="68680993" w14:textId="77777777"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IL-6 (</w:t>
            </w:r>
            <w:proofErr w:type="spellStart"/>
            <w:r w:rsidRPr="003B1C53">
              <w:rPr>
                <w:rFonts w:ascii="Book Antiqua" w:hAnsi="Book Antiqua" w:cstheme="minorHAnsi"/>
                <w:color w:val="000000" w:themeColor="text1"/>
                <w:sz w:val="24"/>
                <w:szCs w:val="24"/>
                <w:lang w:val="en-US"/>
              </w:rPr>
              <w:t>pg</w:t>
            </w:r>
            <w:proofErr w:type="spellEnd"/>
            <w:r w:rsidRPr="003B1C53">
              <w:rPr>
                <w:rFonts w:ascii="Book Antiqua" w:hAnsi="Book Antiqua" w:cstheme="minorHAnsi"/>
                <w:color w:val="000000" w:themeColor="text1"/>
                <w:sz w:val="24"/>
                <w:szCs w:val="24"/>
                <w:lang w:val="en-US"/>
              </w:rPr>
              <w:t>/mL)</w:t>
            </w:r>
          </w:p>
        </w:tc>
        <w:tc>
          <w:tcPr>
            <w:tcW w:w="1551" w:type="dxa"/>
            <w:gridSpan w:val="2"/>
          </w:tcPr>
          <w:p w14:paraId="7A443AB2" w14:textId="77777777"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227.9</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23.3</w:t>
            </w:r>
          </w:p>
        </w:tc>
        <w:tc>
          <w:tcPr>
            <w:tcW w:w="2017" w:type="dxa"/>
          </w:tcPr>
          <w:p w14:paraId="268CA6E4" w14:textId="3536E798"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178.5</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30.9</w:t>
            </w:r>
          </w:p>
        </w:tc>
        <w:tc>
          <w:tcPr>
            <w:tcW w:w="1861" w:type="dxa"/>
            <w:gridSpan w:val="2"/>
          </w:tcPr>
          <w:p w14:paraId="7CEB45C7" w14:textId="19106B9D"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340.8</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51.3</w:t>
            </w:r>
          </w:p>
        </w:tc>
        <w:tc>
          <w:tcPr>
            <w:tcW w:w="2017" w:type="dxa"/>
          </w:tcPr>
          <w:p w14:paraId="68E0D209" w14:textId="7152F264" w:rsidR="00794C75" w:rsidRPr="003B1C53" w:rsidRDefault="00794C75"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166.6</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22.5</w:t>
            </w:r>
            <w:r w:rsidRPr="003B1C53">
              <w:rPr>
                <w:rFonts w:ascii="Book Antiqua" w:hAnsi="Book Antiqua" w:cstheme="minorHAnsi"/>
                <w:color w:val="000000" w:themeColor="text1"/>
                <w:sz w:val="24"/>
                <w:szCs w:val="24"/>
                <w:vertAlign w:val="superscript"/>
                <w:lang w:val="en-US" w:eastAsia="zh-CN"/>
              </w:rPr>
              <w:t>c</w:t>
            </w:r>
          </w:p>
        </w:tc>
      </w:tr>
      <w:tr w:rsidR="00794C75" w:rsidRPr="003B1C53" w14:paraId="1FD2A4BE" w14:textId="77777777" w:rsidTr="00794C75">
        <w:trPr>
          <w:trHeight w:val="275"/>
        </w:trPr>
        <w:tc>
          <w:tcPr>
            <w:tcW w:w="2793" w:type="dxa"/>
          </w:tcPr>
          <w:p w14:paraId="0F068E11" w14:textId="77777777"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PAI-1 (</w:t>
            </w:r>
            <w:proofErr w:type="spellStart"/>
            <w:r w:rsidRPr="003B1C53">
              <w:rPr>
                <w:rFonts w:ascii="Book Antiqua" w:hAnsi="Book Antiqua" w:cstheme="minorHAnsi"/>
                <w:color w:val="000000" w:themeColor="text1"/>
                <w:sz w:val="24"/>
                <w:szCs w:val="24"/>
                <w:lang w:val="en-US"/>
              </w:rPr>
              <w:t>pg</w:t>
            </w:r>
            <w:proofErr w:type="spellEnd"/>
            <w:r w:rsidRPr="003B1C53">
              <w:rPr>
                <w:rFonts w:ascii="Book Antiqua" w:hAnsi="Book Antiqua" w:cstheme="minorHAnsi"/>
                <w:color w:val="000000" w:themeColor="text1"/>
                <w:sz w:val="24"/>
                <w:szCs w:val="24"/>
                <w:lang w:val="en-US"/>
              </w:rPr>
              <w:t>/mL)</w:t>
            </w:r>
          </w:p>
        </w:tc>
        <w:tc>
          <w:tcPr>
            <w:tcW w:w="1551" w:type="dxa"/>
            <w:gridSpan w:val="2"/>
          </w:tcPr>
          <w:p w14:paraId="0984E5D7" w14:textId="77777777"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600.2</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32.3</w:t>
            </w:r>
          </w:p>
        </w:tc>
        <w:tc>
          <w:tcPr>
            <w:tcW w:w="2017" w:type="dxa"/>
          </w:tcPr>
          <w:p w14:paraId="4A721D68" w14:textId="25564C97" w:rsidR="00794C75" w:rsidRPr="003B1C53" w:rsidRDefault="00794C75"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1508.6</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210.4</w:t>
            </w:r>
            <w:r w:rsidRPr="003B1C53">
              <w:rPr>
                <w:rFonts w:ascii="Book Antiqua" w:hAnsi="Book Antiqua" w:cstheme="minorHAnsi"/>
                <w:color w:val="000000" w:themeColor="text1"/>
                <w:sz w:val="24"/>
                <w:szCs w:val="24"/>
                <w:vertAlign w:val="superscript"/>
                <w:lang w:val="en-US" w:eastAsia="zh-CN"/>
              </w:rPr>
              <w:t>c</w:t>
            </w:r>
          </w:p>
        </w:tc>
        <w:tc>
          <w:tcPr>
            <w:tcW w:w="1861" w:type="dxa"/>
            <w:gridSpan w:val="2"/>
          </w:tcPr>
          <w:p w14:paraId="16DEF062" w14:textId="5D8AC89A"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2646.3</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755.1</w:t>
            </w:r>
            <w:r w:rsidRPr="003B1C53">
              <w:rPr>
                <w:rFonts w:ascii="Book Antiqua" w:hAnsi="Book Antiqua" w:cstheme="minorHAnsi"/>
                <w:color w:val="000000" w:themeColor="text1"/>
                <w:sz w:val="24"/>
                <w:szCs w:val="24"/>
                <w:vertAlign w:val="superscript"/>
                <w:lang w:val="en-US" w:eastAsia="zh-CN"/>
              </w:rPr>
              <w:t>a</w:t>
            </w:r>
          </w:p>
        </w:tc>
        <w:tc>
          <w:tcPr>
            <w:tcW w:w="2017" w:type="dxa"/>
          </w:tcPr>
          <w:p w14:paraId="01B88BAA" w14:textId="7A9F80E3"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4434.5</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1400.1</w:t>
            </w:r>
          </w:p>
        </w:tc>
      </w:tr>
      <w:tr w:rsidR="00794C75" w:rsidRPr="003B1C53" w14:paraId="0B903AD6" w14:textId="77777777" w:rsidTr="00794C75">
        <w:trPr>
          <w:trHeight w:val="258"/>
        </w:trPr>
        <w:tc>
          <w:tcPr>
            <w:tcW w:w="2793" w:type="dxa"/>
          </w:tcPr>
          <w:p w14:paraId="6F06D867" w14:textId="77777777"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MCP-1 (</w:t>
            </w:r>
            <w:proofErr w:type="spellStart"/>
            <w:r w:rsidRPr="003B1C53">
              <w:rPr>
                <w:rFonts w:ascii="Book Antiqua" w:hAnsi="Book Antiqua" w:cstheme="minorHAnsi"/>
                <w:color w:val="000000" w:themeColor="text1"/>
                <w:sz w:val="24"/>
                <w:szCs w:val="24"/>
                <w:lang w:val="en-US"/>
              </w:rPr>
              <w:t>pg</w:t>
            </w:r>
            <w:proofErr w:type="spellEnd"/>
            <w:r w:rsidRPr="003B1C53">
              <w:rPr>
                <w:rFonts w:ascii="Book Antiqua" w:hAnsi="Book Antiqua" w:cstheme="minorHAnsi"/>
                <w:color w:val="000000" w:themeColor="text1"/>
                <w:sz w:val="24"/>
                <w:szCs w:val="24"/>
                <w:lang w:val="en-US"/>
              </w:rPr>
              <w:t xml:space="preserve">/mL) </w:t>
            </w:r>
          </w:p>
        </w:tc>
        <w:tc>
          <w:tcPr>
            <w:tcW w:w="1551" w:type="dxa"/>
            <w:gridSpan w:val="2"/>
          </w:tcPr>
          <w:p w14:paraId="74A8CDEB" w14:textId="64B3CC3C"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287.8</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17.1</w:t>
            </w:r>
          </w:p>
        </w:tc>
        <w:tc>
          <w:tcPr>
            <w:tcW w:w="2017" w:type="dxa"/>
          </w:tcPr>
          <w:p w14:paraId="0AF09CCC" w14:textId="6CA3FFB5"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253.8</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13.3</w:t>
            </w:r>
          </w:p>
        </w:tc>
        <w:tc>
          <w:tcPr>
            <w:tcW w:w="1861" w:type="dxa"/>
            <w:gridSpan w:val="2"/>
          </w:tcPr>
          <w:p w14:paraId="4BBBEB4A" w14:textId="79648D21" w:rsidR="00794C75" w:rsidRPr="003B1C53" w:rsidRDefault="00794C75"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721.5</w:t>
            </w:r>
            <w:bookmarkStart w:id="15" w:name="OLE_LINK1"/>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bookmarkEnd w:id="15"/>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112.8</w:t>
            </w:r>
            <w:r w:rsidRPr="003B1C53">
              <w:rPr>
                <w:rFonts w:ascii="Book Antiqua" w:hAnsi="Book Antiqua" w:cstheme="minorHAnsi"/>
                <w:color w:val="000000" w:themeColor="text1"/>
                <w:sz w:val="24"/>
                <w:szCs w:val="24"/>
                <w:vertAlign w:val="superscript"/>
                <w:lang w:val="en-US" w:eastAsia="zh-CN"/>
              </w:rPr>
              <w:t>a</w:t>
            </w:r>
          </w:p>
        </w:tc>
        <w:tc>
          <w:tcPr>
            <w:tcW w:w="2017" w:type="dxa"/>
          </w:tcPr>
          <w:p w14:paraId="033E6408" w14:textId="751F0744"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563.8</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109.7</w:t>
            </w:r>
          </w:p>
        </w:tc>
      </w:tr>
      <w:tr w:rsidR="00794C75" w:rsidRPr="003B1C53" w14:paraId="5AD6D3EB" w14:textId="77777777" w:rsidTr="00794C75">
        <w:trPr>
          <w:trHeight w:val="258"/>
        </w:trPr>
        <w:tc>
          <w:tcPr>
            <w:tcW w:w="2793" w:type="dxa"/>
          </w:tcPr>
          <w:p w14:paraId="372DD280" w14:textId="77777777"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Leptin (ng/mL)</w:t>
            </w:r>
          </w:p>
        </w:tc>
        <w:tc>
          <w:tcPr>
            <w:tcW w:w="1551" w:type="dxa"/>
            <w:gridSpan w:val="2"/>
          </w:tcPr>
          <w:p w14:paraId="73F15027" w14:textId="341B967F"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8.1</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0.7</w:t>
            </w:r>
          </w:p>
        </w:tc>
        <w:tc>
          <w:tcPr>
            <w:tcW w:w="2017" w:type="dxa"/>
          </w:tcPr>
          <w:p w14:paraId="0B9CED05" w14:textId="6D2FC330" w:rsidR="00794C75" w:rsidRPr="003B1C53" w:rsidRDefault="00794C75" w:rsidP="003B1C53">
            <w:pPr>
              <w:spacing w:line="360" w:lineRule="auto"/>
              <w:jc w:val="both"/>
              <w:rPr>
                <w:rFonts w:ascii="Book Antiqua" w:hAnsi="Book Antiqua" w:cstheme="minorHAnsi"/>
                <w:color w:val="000000" w:themeColor="text1"/>
                <w:sz w:val="24"/>
                <w:szCs w:val="24"/>
                <w:lang w:val="en-US" w:eastAsia="zh-CN"/>
              </w:rPr>
            </w:pPr>
            <w:r w:rsidRPr="003B1C53">
              <w:rPr>
                <w:rFonts w:ascii="Book Antiqua" w:hAnsi="Book Antiqua" w:cstheme="minorHAnsi"/>
                <w:color w:val="000000" w:themeColor="text1"/>
                <w:sz w:val="24"/>
                <w:szCs w:val="24"/>
                <w:lang w:val="en-US"/>
              </w:rPr>
              <w:t>23.1</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2.9</w:t>
            </w:r>
            <w:r w:rsidRPr="003B1C53">
              <w:rPr>
                <w:rFonts w:ascii="Book Antiqua" w:hAnsi="Book Antiqua" w:cstheme="minorHAnsi"/>
                <w:color w:val="000000" w:themeColor="text1"/>
                <w:sz w:val="24"/>
                <w:szCs w:val="24"/>
                <w:vertAlign w:val="superscript"/>
                <w:lang w:val="en-US" w:eastAsia="zh-CN"/>
              </w:rPr>
              <w:t>c</w:t>
            </w:r>
          </w:p>
        </w:tc>
        <w:tc>
          <w:tcPr>
            <w:tcW w:w="1861" w:type="dxa"/>
            <w:gridSpan w:val="2"/>
          </w:tcPr>
          <w:p w14:paraId="1E3D8E3E" w14:textId="303EA479"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26.6</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3.0</w:t>
            </w:r>
            <w:r w:rsidRPr="003B1C53">
              <w:rPr>
                <w:rFonts w:ascii="Book Antiqua" w:hAnsi="Book Antiqua" w:cstheme="minorHAnsi"/>
                <w:color w:val="000000" w:themeColor="text1"/>
                <w:sz w:val="24"/>
                <w:szCs w:val="24"/>
                <w:vertAlign w:val="superscript"/>
                <w:lang w:val="en-US" w:eastAsia="zh-CN"/>
              </w:rPr>
              <w:t>a</w:t>
            </w:r>
          </w:p>
        </w:tc>
        <w:tc>
          <w:tcPr>
            <w:tcW w:w="2017" w:type="dxa"/>
          </w:tcPr>
          <w:p w14:paraId="3A86A78E" w14:textId="35034B1B"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20.5</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3.7</w:t>
            </w:r>
          </w:p>
        </w:tc>
      </w:tr>
      <w:tr w:rsidR="00794C75" w:rsidRPr="003B1C53" w14:paraId="2734586E" w14:textId="77777777" w:rsidTr="00794C75">
        <w:trPr>
          <w:trHeight w:val="258"/>
        </w:trPr>
        <w:tc>
          <w:tcPr>
            <w:tcW w:w="2793" w:type="dxa"/>
          </w:tcPr>
          <w:p w14:paraId="7E8CB655" w14:textId="18C5DACB"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Adiponectin (ng/mL)</w:t>
            </w:r>
          </w:p>
        </w:tc>
        <w:tc>
          <w:tcPr>
            <w:tcW w:w="1551" w:type="dxa"/>
            <w:gridSpan w:val="2"/>
          </w:tcPr>
          <w:p w14:paraId="773BE485" w14:textId="63C19DE9"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109.1</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0.5</w:t>
            </w:r>
          </w:p>
        </w:tc>
        <w:tc>
          <w:tcPr>
            <w:tcW w:w="2017" w:type="dxa"/>
          </w:tcPr>
          <w:p w14:paraId="4FBAB614" w14:textId="7D9250C5"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102.8</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0.6</w:t>
            </w:r>
          </w:p>
        </w:tc>
        <w:tc>
          <w:tcPr>
            <w:tcW w:w="1861" w:type="dxa"/>
            <w:gridSpan w:val="2"/>
          </w:tcPr>
          <w:p w14:paraId="48E80F88" w14:textId="5C6BDA28"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106.8</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1.7</w:t>
            </w:r>
          </w:p>
        </w:tc>
        <w:tc>
          <w:tcPr>
            <w:tcW w:w="2017" w:type="dxa"/>
          </w:tcPr>
          <w:p w14:paraId="09A8AE53" w14:textId="13D76DDC" w:rsidR="00794C75" w:rsidRPr="003B1C53" w:rsidRDefault="00794C75" w:rsidP="003B1C53">
            <w:pPr>
              <w:spacing w:line="360" w:lineRule="auto"/>
              <w:jc w:val="both"/>
              <w:rPr>
                <w:rFonts w:ascii="Book Antiqua" w:hAnsi="Book Antiqua" w:cstheme="minorHAnsi"/>
                <w:color w:val="000000" w:themeColor="text1"/>
                <w:sz w:val="24"/>
                <w:szCs w:val="24"/>
                <w:lang w:val="en-US"/>
              </w:rPr>
            </w:pPr>
            <w:r w:rsidRPr="003B1C53">
              <w:rPr>
                <w:rFonts w:ascii="Book Antiqua" w:hAnsi="Book Antiqua" w:cstheme="minorHAnsi"/>
                <w:color w:val="000000" w:themeColor="text1"/>
                <w:sz w:val="24"/>
                <w:szCs w:val="24"/>
                <w:lang w:val="en-US"/>
              </w:rPr>
              <w:t>102.8</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5.9</w:t>
            </w:r>
          </w:p>
        </w:tc>
      </w:tr>
    </w:tbl>
    <w:p w14:paraId="3CC76515" w14:textId="19F3F3C8" w:rsidR="00FD06E7" w:rsidRPr="003B1C53" w:rsidRDefault="00794C75" w:rsidP="003B1C53">
      <w:pPr>
        <w:spacing w:after="0" w:line="360" w:lineRule="auto"/>
        <w:jc w:val="both"/>
        <w:rPr>
          <w:rFonts w:ascii="Book Antiqua" w:hAnsi="Book Antiqua"/>
          <w:b/>
          <w:color w:val="000000" w:themeColor="text1"/>
          <w:sz w:val="24"/>
          <w:szCs w:val="24"/>
          <w:lang w:val="en-US" w:eastAsia="zh-CN"/>
        </w:rPr>
      </w:pPr>
      <w:r w:rsidRPr="003B1C53">
        <w:rPr>
          <w:rFonts w:ascii="Book Antiqua" w:hAnsi="Book Antiqua"/>
          <w:b/>
          <w:color w:val="000000" w:themeColor="text1"/>
          <w:sz w:val="24"/>
          <w:szCs w:val="24"/>
          <w:lang w:val="en-US"/>
        </w:rPr>
        <w:t xml:space="preserve"> </w:t>
      </w:r>
      <w:r w:rsidR="00FD06E7" w:rsidRPr="003B1C53">
        <w:rPr>
          <w:rFonts w:ascii="Book Antiqua" w:hAnsi="Book Antiqua"/>
          <w:b/>
          <w:color w:val="000000" w:themeColor="text1"/>
          <w:sz w:val="24"/>
          <w:szCs w:val="24"/>
          <w:lang w:val="en-US"/>
        </w:rPr>
        <w:t xml:space="preserve">Table </w:t>
      </w:r>
      <w:r w:rsidR="00D55846" w:rsidRPr="003B1C53">
        <w:rPr>
          <w:rFonts w:ascii="Book Antiqua" w:hAnsi="Book Antiqua"/>
          <w:b/>
          <w:color w:val="000000" w:themeColor="text1"/>
          <w:sz w:val="24"/>
          <w:szCs w:val="24"/>
          <w:lang w:val="en-US"/>
        </w:rPr>
        <w:t>5</w:t>
      </w:r>
      <w:r w:rsidR="00FD06E7" w:rsidRPr="003B1C53">
        <w:rPr>
          <w:rFonts w:ascii="Book Antiqua" w:hAnsi="Book Antiqua"/>
          <w:b/>
          <w:color w:val="000000" w:themeColor="text1"/>
          <w:sz w:val="24"/>
          <w:szCs w:val="24"/>
          <w:lang w:val="en-US"/>
        </w:rPr>
        <w:t xml:space="preserve"> </w:t>
      </w:r>
      <w:proofErr w:type="spellStart"/>
      <w:r w:rsidR="00FD06E7" w:rsidRPr="003B1C53">
        <w:rPr>
          <w:rFonts w:ascii="Book Antiqua" w:hAnsi="Book Antiqua"/>
          <w:b/>
          <w:color w:val="000000" w:themeColor="text1"/>
          <w:sz w:val="24"/>
          <w:szCs w:val="24"/>
          <w:lang w:val="en-US"/>
        </w:rPr>
        <w:t>Adipokine</w:t>
      </w:r>
      <w:proofErr w:type="spellEnd"/>
      <w:r w:rsidR="00FD06E7" w:rsidRPr="003B1C53">
        <w:rPr>
          <w:rFonts w:ascii="Book Antiqua" w:hAnsi="Book Antiqua"/>
          <w:b/>
          <w:color w:val="000000" w:themeColor="text1"/>
          <w:sz w:val="24"/>
          <w:szCs w:val="24"/>
          <w:lang w:val="en-US"/>
        </w:rPr>
        <w:t xml:space="preserve"> profile of lean </w:t>
      </w:r>
      <w:r w:rsidR="00FD06E7" w:rsidRPr="003B1C53">
        <w:rPr>
          <w:rFonts w:ascii="Book Antiqua" w:hAnsi="Book Antiqua" w:cstheme="minorHAnsi"/>
          <w:b/>
          <w:color w:val="000000" w:themeColor="text1"/>
          <w:sz w:val="24"/>
          <w:szCs w:val="24"/>
          <w:lang w:val="en-US"/>
        </w:rPr>
        <w:t xml:space="preserve">(control) and obese (HFD) mice treated with </w:t>
      </w:r>
      <w:r w:rsidR="00E80D09">
        <w:rPr>
          <w:rFonts w:ascii="Book Antiqua" w:hAnsi="Book Antiqua"/>
          <w:b/>
          <w:color w:val="000000" w:themeColor="text1"/>
          <w:sz w:val="24"/>
          <w:szCs w:val="24"/>
          <w:lang w:val="en-US"/>
        </w:rPr>
        <w:t>PTX</w:t>
      </w:r>
    </w:p>
    <w:p w14:paraId="103A23E8" w14:textId="348AABB5" w:rsidR="00FD06E7" w:rsidRPr="003B1C53" w:rsidRDefault="00794C75" w:rsidP="003B1C53">
      <w:pPr>
        <w:spacing w:after="0" w:line="360" w:lineRule="auto"/>
        <w:jc w:val="both"/>
        <w:rPr>
          <w:rFonts w:ascii="Book Antiqua" w:hAnsi="Book Antiqua"/>
          <w:color w:val="000000" w:themeColor="text1"/>
          <w:sz w:val="24"/>
          <w:szCs w:val="24"/>
          <w:lang w:val="en-US" w:eastAsia="zh-CN"/>
        </w:rPr>
      </w:pPr>
      <w:proofErr w:type="spellStart"/>
      <w:proofErr w:type="gramStart"/>
      <w:r w:rsidRPr="003B1C53">
        <w:rPr>
          <w:rFonts w:ascii="Book Antiqua" w:hAnsi="Book Antiqua" w:cstheme="minorHAnsi"/>
          <w:color w:val="000000" w:themeColor="text1"/>
          <w:sz w:val="24"/>
          <w:szCs w:val="24"/>
          <w:vertAlign w:val="superscript"/>
          <w:lang w:val="en-US" w:eastAsia="zh-CN"/>
        </w:rPr>
        <w:t>a</w:t>
      </w:r>
      <w:r w:rsidRPr="003B1C53">
        <w:rPr>
          <w:rFonts w:ascii="Book Antiqua" w:hAnsi="Book Antiqua" w:cstheme="minorHAnsi"/>
          <w:i/>
          <w:color w:val="000000" w:themeColor="text1"/>
          <w:sz w:val="24"/>
          <w:szCs w:val="24"/>
          <w:lang w:val="en-US"/>
        </w:rPr>
        <w:t>P</w:t>
      </w:r>
      <w:proofErr w:type="spellEnd"/>
      <w:proofErr w:type="gramEnd"/>
      <w:r w:rsidRPr="003B1C53">
        <w:rPr>
          <w:rFonts w:ascii="Book Antiqua" w:hAnsi="Book Antiqua" w:cstheme="minorHAnsi"/>
          <w: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Pr="003B1C53">
        <w:rPr>
          <w:rFonts w:ascii="Book Antiqua" w:hAnsi="Book Antiqua" w:cstheme="minorHAnsi"/>
          <w:color w:val="000000" w:themeColor="text1"/>
          <w:sz w:val="24"/>
          <w:szCs w:val="24"/>
          <w:lang w:val="en-US"/>
        </w:rPr>
        <w:t>0.05</w:t>
      </w:r>
      <w:r w:rsidR="00392B54" w:rsidRPr="003B1C53">
        <w:rPr>
          <w:rFonts w:ascii="Book Antiqua" w:hAnsi="Book Antiqua" w:cstheme="minorHAnsi"/>
          <w:color w:val="000000" w:themeColor="text1"/>
          <w:sz w:val="24"/>
          <w:szCs w:val="24"/>
          <w:lang w:val="en-US"/>
        </w:rPr>
        <w:t xml:space="preserve"> compared </w:t>
      </w:r>
      <w:r w:rsidR="00500F1E" w:rsidRPr="003B1C53">
        <w:rPr>
          <w:rFonts w:ascii="Book Antiqua" w:hAnsi="Book Antiqua" w:cstheme="minorHAnsi"/>
          <w:color w:val="000000" w:themeColor="text1"/>
          <w:sz w:val="24"/>
          <w:szCs w:val="24"/>
          <w:lang w:val="en-US"/>
        </w:rPr>
        <w:t>with</w:t>
      </w:r>
      <w:r w:rsidR="003A776F" w:rsidRPr="003B1C53">
        <w:rPr>
          <w:rFonts w:ascii="Book Antiqua" w:hAnsi="Book Antiqua" w:cstheme="minorHAnsi"/>
          <w:color w:val="000000" w:themeColor="text1"/>
          <w:sz w:val="24"/>
          <w:szCs w:val="24"/>
          <w:lang w:val="en-US"/>
        </w:rPr>
        <w:t xml:space="preserve"> </w:t>
      </w:r>
      <w:r w:rsidRPr="003B1C53">
        <w:rPr>
          <w:rFonts w:ascii="Book Antiqua" w:hAnsi="Book Antiqua" w:cstheme="minorHAnsi"/>
          <w:color w:val="000000" w:themeColor="text1"/>
          <w:sz w:val="24"/>
          <w:szCs w:val="24"/>
          <w:lang w:val="en-US"/>
        </w:rPr>
        <w:t>c</w:t>
      </w:r>
      <w:r w:rsidR="00392B54" w:rsidRPr="003B1C53">
        <w:rPr>
          <w:rFonts w:ascii="Book Antiqua" w:hAnsi="Book Antiqua" w:cstheme="minorHAnsi"/>
          <w:color w:val="000000" w:themeColor="text1"/>
          <w:sz w:val="24"/>
          <w:szCs w:val="24"/>
          <w:lang w:val="en-US"/>
        </w:rPr>
        <w:t xml:space="preserve">ontrol NT group; </w:t>
      </w:r>
      <w:proofErr w:type="spellStart"/>
      <w:r w:rsidRPr="003B1C53">
        <w:rPr>
          <w:rFonts w:ascii="Book Antiqua" w:hAnsi="Book Antiqua" w:cstheme="minorHAnsi"/>
          <w:color w:val="000000" w:themeColor="text1"/>
          <w:sz w:val="24"/>
          <w:szCs w:val="24"/>
          <w:vertAlign w:val="superscript"/>
          <w:lang w:val="en-US" w:eastAsia="zh-CN"/>
        </w:rPr>
        <w:t>c</w:t>
      </w:r>
      <w:r w:rsidRPr="003B1C53">
        <w:rPr>
          <w:rFonts w:ascii="Book Antiqua" w:hAnsi="Book Antiqua" w:cstheme="minorHAnsi"/>
          <w:i/>
          <w:color w:val="000000" w:themeColor="text1"/>
          <w:sz w:val="24"/>
          <w:szCs w:val="24"/>
          <w:lang w:val="en-US"/>
        </w:rPr>
        <w:t>P</w:t>
      </w:r>
      <w:proofErr w:type="spellEnd"/>
      <w:r w:rsidRPr="003B1C53">
        <w:rPr>
          <w:rFonts w:ascii="Book Antiqua" w:hAnsi="Book Antiqua" w:cstheme="minorHAnsi"/>
          <w:color w:val="000000" w:themeColor="text1"/>
          <w:sz w:val="24"/>
          <w:szCs w:val="24"/>
          <w:lang w:val="en-US"/>
        </w:rPr>
        <w:t xml:space="preserve"> </w:t>
      </w:r>
      <w:r w:rsidR="00392B54" w:rsidRPr="003B1C53">
        <w:rPr>
          <w:rFonts w:ascii="Book Antiqua" w:hAnsi="Book Antiqua" w:cstheme="minorHAnsi"/>
          <w:color w:val="000000" w:themeColor="text1"/>
          <w:sz w:val="24"/>
          <w:szCs w:val="24"/>
          <w:lang w:val="en-US"/>
        </w:rPr>
        <w:t>&lt;</w:t>
      </w:r>
      <w:r w:rsidRPr="003B1C53">
        <w:rPr>
          <w:rFonts w:ascii="Book Antiqua" w:hAnsi="Book Antiqua" w:cstheme="minorHAnsi"/>
          <w:color w:val="000000" w:themeColor="text1"/>
          <w:sz w:val="24"/>
          <w:szCs w:val="24"/>
          <w:lang w:val="en-US" w:eastAsia="zh-CN"/>
        </w:rPr>
        <w:t xml:space="preserve"> </w:t>
      </w:r>
      <w:r w:rsidR="00392B54" w:rsidRPr="003B1C53">
        <w:rPr>
          <w:rFonts w:ascii="Book Antiqua" w:hAnsi="Book Antiqua" w:cstheme="minorHAnsi"/>
          <w:color w:val="000000" w:themeColor="text1"/>
          <w:sz w:val="24"/>
          <w:szCs w:val="24"/>
          <w:lang w:val="en-US"/>
        </w:rPr>
        <w:t xml:space="preserve">0.05 compared </w:t>
      </w:r>
      <w:r w:rsidR="00500F1E" w:rsidRPr="003B1C53">
        <w:rPr>
          <w:rFonts w:ascii="Book Antiqua" w:hAnsi="Book Antiqua" w:cstheme="minorHAnsi"/>
          <w:color w:val="000000" w:themeColor="text1"/>
          <w:sz w:val="24"/>
          <w:szCs w:val="24"/>
          <w:lang w:val="en-US"/>
        </w:rPr>
        <w:t>with</w:t>
      </w:r>
      <w:r w:rsidR="003A776F" w:rsidRPr="003B1C53">
        <w:rPr>
          <w:rFonts w:ascii="Book Antiqua" w:hAnsi="Book Antiqua" w:cstheme="minorHAnsi"/>
          <w:color w:val="000000" w:themeColor="text1"/>
          <w:sz w:val="24"/>
          <w:szCs w:val="24"/>
          <w:lang w:val="en-US"/>
        </w:rPr>
        <w:t xml:space="preserve"> the </w:t>
      </w:r>
      <w:r w:rsidR="00392B54" w:rsidRPr="003B1C53">
        <w:rPr>
          <w:rFonts w:ascii="Book Antiqua" w:hAnsi="Book Antiqua" w:cstheme="minorHAnsi"/>
          <w:color w:val="000000" w:themeColor="text1"/>
          <w:sz w:val="24"/>
          <w:szCs w:val="24"/>
          <w:lang w:val="en-US"/>
        </w:rPr>
        <w:t>match</w:t>
      </w:r>
      <w:r w:rsidR="003A776F" w:rsidRPr="003B1C53">
        <w:rPr>
          <w:rFonts w:ascii="Book Antiqua" w:hAnsi="Book Antiqua" w:cstheme="minorHAnsi"/>
          <w:color w:val="000000" w:themeColor="text1"/>
          <w:sz w:val="24"/>
          <w:szCs w:val="24"/>
          <w:lang w:val="en-US"/>
        </w:rPr>
        <w:t>ed</w:t>
      </w:r>
      <w:r w:rsidR="00392B54" w:rsidRPr="003B1C53">
        <w:rPr>
          <w:rFonts w:ascii="Book Antiqua" w:hAnsi="Book Antiqua" w:cstheme="minorHAnsi"/>
          <w:color w:val="000000" w:themeColor="text1"/>
          <w:sz w:val="24"/>
          <w:szCs w:val="24"/>
          <w:lang w:val="en-US"/>
        </w:rPr>
        <w:t xml:space="preserve"> NT group</w:t>
      </w:r>
      <w:r w:rsidR="00E80D09">
        <w:rPr>
          <w:rFonts w:ascii="Book Antiqua" w:hAnsi="Book Antiqua" w:cstheme="minorHAnsi" w:hint="eastAsia"/>
          <w:color w:val="000000" w:themeColor="text1"/>
          <w:sz w:val="24"/>
          <w:szCs w:val="24"/>
          <w:lang w:val="en-US" w:eastAsia="zh-CN"/>
        </w:rPr>
        <w:t>.</w:t>
      </w:r>
      <w:r w:rsidR="00392B54" w:rsidRPr="003B1C53">
        <w:rPr>
          <w:rFonts w:ascii="Book Antiqua" w:hAnsi="Book Antiqua" w:cstheme="minorHAnsi"/>
          <w:color w:val="000000" w:themeColor="text1"/>
          <w:sz w:val="24"/>
          <w:szCs w:val="24"/>
          <w:lang w:val="en-US"/>
        </w:rPr>
        <w:t xml:space="preserve"> </w:t>
      </w:r>
      <w:r w:rsidR="00E80D09" w:rsidRPr="003B1C53">
        <w:rPr>
          <w:rFonts w:ascii="Book Antiqua" w:hAnsi="Book Antiqua" w:cstheme="minorHAnsi"/>
          <w:color w:val="000000" w:themeColor="text1"/>
          <w:sz w:val="24"/>
          <w:szCs w:val="24"/>
          <w:lang w:val="en-US"/>
        </w:rPr>
        <w:t>HFD</w:t>
      </w:r>
      <w:r w:rsidR="00E80D09">
        <w:rPr>
          <w:rFonts w:ascii="Book Antiqua" w:hAnsi="Book Antiqua" w:cstheme="minorHAnsi" w:hint="eastAsia"/>
          <w:color w:val="000000" w:themeColor="text1"/>
          <w:sz w:val="24"/>
          <w:szCs w:val="24"/>
          <w:lang w:val="en-US" w:eastAsia="zh-CN"/>
        </w:rPr>
        <w:t>:</w:t>
      </w:r>
      <w:r w:rsidR="00E80D09" w:rsidRPr="00E80D09">
        <w:rPr>
          <w:rFonts w:ascii="Book Antiqua" w:hAnsi="Book Antiqua" w:cstheme="minorHAnsi"/>
          <w:color w:val="000000" w:themeColor="text1"/>
          <w:sz w:val="24"/>
          <w:szCs w:val="24"/>
          <w:lang w:val="en-US"/>
        </w:rPr>
        <w:t xml:space="preserve"> </w:t>
      </w:r>
      <w:r w:rsidR="00E80D09" w:rsidRPr="003B1C53">
        <w:rPr>
          <w:rFonts w:ascii="Book Antiqua" w:hAnsi="Book Antiqua" w:cstheme="minorHAnsi"/>
          <w:color w:val="000000" w:themeColor="text1"/>
          <w:sz w:val="24"/>
          <w:szCs w:val="24"/>
          <w:lang w:val="en-US"/>
        </w:rPr>
        <w:t>High</w:t>
      </w:r>
      <w:r w:rsidR="00E80D09">
        <w:rPr>
          <w:rFonts w:ascii="Book Antiqua" w:hAnsi="Book Antiqua" w:cstheme="minorHAnsi"/>
          <w:color w:val="000000" w:themeColor="text1"/>
          <w:sz w:val="24"/>
          <w:szCs w:val="24"/>
          <w:lang w:val="en-US"/>
        </w:rPr>
        <w:t>-fat diet</w:t>
      </w:r>
      <w:r w:rsidR="00E80D09">
        <w:rPr>
          <w:rFonts w:ascii="Book Antiqua" w:hAnsi="Book Antiqua" w:cstheme="minorHAnsi" w:hint="eastAsia"/>
          <w:color w:val="000000" w:themeColor="text1"/>
          <w:sz w:val="24"/>
          <w:szCs w:val="24"/>
          <w:lang w:val="en-US" w:eastAsia="zh-CN"/>
        </w:rPr>
        <w:t>;</w:t>
      </w:r>
      <w:r w:rsidR="00E80D09" w:rsidRPr="003B1C53">
        <w:rPr>
          <w:rFonts w:ascii="Book Antiqua" w:hAnsi="Book Antiqua" w:cstheme="minorHAnsi"/>
          <w:color w:val="000000" w:themeColor="text1"/>
          <w:sz w:val="24"/>
          <w:szCs w:val="24"/>
          <w:lang w:val="en-US"/>
        </w:rPr>
        <w:t xml:space="preserve"> </w:t>
      </w:r>
      <w:r w:rsidR="00E80D09" w:rsidRPr="00E80D09">
        <w:rPr>
          <w:rFonts w:ascii="Book Antiqua" w:hAnsi="Book Antiqua"/>
          <w:color w:val="000000" w:themeColor="text1"/>
          <w:sz w:val="24"/>
          <w:szCs w:val="24"/>
          <w:lang w:val="en-US"/>
        </w:rPr>
        <w:t>PTX</w:t>
      </w:r>
      <w:r w:rsidR="00E80D09" w:rsidRPr="00E80D09">
        <w:rPr>
          <w:rFonts w:ascii="Book Antiqua" w:hAnsi="Book Antiqua" w:hint="eastAsia"/>
          <w:color w:val="000000" w:themeColor="text1"/>
          <w:sz w:val="24"/>
          <w:szCs w:val="24"/>
          <w:lang w:val="en-US" w:eastAsia="zh-CN"/>
        </w:rPr>
        <w:t>:</w:t>
      </w:r>
      <w:r w:rsidR="00E80D09">
        <w:rPr>
          <w:rFonts w:ascii="Book Antiqua" w:hAnsi="Book Antiqua" w:hint="eastAsia"/>
          <w:color w:val="000000" w:themeColor="text1"/>
          <w:sz w:val="24"/>
          <w:szCs w:val="24"/>
          <w:lang w:val="en-US" w:eastAsia="zh-CN"/>
        </w:rPr>
        <w:t xml:space="preserve"> </w:t>
      </w:r>
      <w:proofErr w:type="spellStart"/>
      <w:r w:rsidR="00E80D09" w:rsidRPr="00E80D09">
        <w:rPr>
          <w:rFonts w:ascii="Book Antiqua" w:hAnsi="Book Antiqua"/>
          <w:color w:val="000000" w:themeColor="text1"/>
          <w:sz w:val="24"/>
          <w:szCs w:val="24"/>
          <w:lang w:val="en-US"/>
        </w:rPr>
        <w:t>Pentoxifylline</w:t>
      </w:r>
      <w:proofErr w:type="spellEnd"/>
      <w:r w:rsidR="00E80D09">
        <w:rPr>
          <w:rFonts w:ascii="Book Antiqua" w:hAnsi="Book Antiqua" w:hint="eastAsia"/>
          <w:color w:val="000000" w:themeColor="text1"/>
          <w:sz w:val="24"/>
          <w:szCs w:val="24"/>
          <w:lang w:val="en-US" w:eastAsia="zh-CN"/>
        </w:rPr>
        <w:t>.</w:t>
      </w:r>
    </w:p>
    <w:p w14:paraId="03DA81C6" w14:textId="712DD87A" w:rsidR="0091552E" w:rsidRPr="00E80D09" w:rsidRDefault="00940889" w:rsidP="00E80D09">
      <w:pPr>
        <w:spacing w:after="0" w:line="360" w:lineRule="auto"/>
        <w:jc w:val="both"/>
        <w:rPr>
          <w:rFonts w:ascii="Book Antiqua" w:hAnsi="Book Antiqua" w:cs="Arial"/>
          <w:bCs/>
          <w:color w:val="000000" w:themeColor="text1"/>
          <w:sz w:val="24"/>
          <w:szCs w:val="24"/>
          <w:lang w:val="en-US" w:eastAsia="zh-CN"/>
        </w:rPr>
      </w:pPr>
      <w:r w:rsidRPr="003B1C53">
        <w:rPr>
          <w:rFonts w:ascii="Book Antiqua" w:hAnsi="Book Antiqua" w:cs="Arial"/>
          <w:bCs/>
          <w:color w:val="000000" w:themeColor="text1"/>
          <w:sz w:val="24"/>
          <w:szCs w:val="24"/>
          <w:lang w:val="en-US"/>
        </w:rPr>
        <w:br w:type="page"/>
      </w:r>
    </w:p>
    <w:p w14:paraId="70B13715" w14:textId="73E32E8B" w:rsidR="000F62A3" w:rsidRPr="003B1C53" w:rsidRDefault="00321D7D" w:rsidP="003B1C53">
      <w:pPr>
        <w:spacing w:after="0" w:line="360" w:lineRule="auto"/>
        <w:ind w:firstLine="284"/>
        <w:jc w:val="both"/>
        <w:rPr>
          <w:rFonts w:ascii="Book Antiqua" w:hAnsi="Book Antiqua" w:cs="Arial"/>
          <w:color w:val="000000" w:themeColor="text1"/>
          <w:sz w:val="24"/>
          <w:szCs w:val="24"/>
          <w:lang w:val="en-US"/>
        </w:rPr>
      </w:pPr>
      <w:r w:rsidRPr="003B1C53">
        <w:rPr>
          <w:rFonts w:ascii="Book Antiqua" w:hAnsi="Book Antiqua" w:cs="Arial"/>
          <w:noProof/>
          <w:color w:val="000000" w:themeColor="text1"/>
          <w:sz w:val="24"/>
          <w:szCs w:val="24"/>
          <w:lang w:val="en-US"/>
        </w:rPr>
        <w:lastRenderedPageBreak/>
        <w:drawing>
          <wp:inline distT="0" distB="0" distL="0" distR="0" wp14:anchorId="5B90CC39" wp14:editId="7EE058DD">
            <wp:extent cx="3926872" cy="2945154"/>
            <wp:effectExtent l="0" t="0" r="0" b="7620"/>
            <wp:docPr id="5" name="Imagem 5" descr="C:\Users\Gambero\Downloads\imag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mbero\Downloads\imagem.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26623" cy="2944967"/>
                    </a:xfrm>
                    <a:prstGeom prst="rect">
                      <a:avLst/>
                    </a:prstGeom>
                    <a:noFill/>
                    <a:ln>
                      <a:noFill/>
                    </a:ln>
                  </pic:spPr>
                </pic:pic>
              </a:graphicData>
            </a:graphic>
          </wp:inline>
        </w:drawing>
      </w:r>
    </w:p>
    <w:p w14:paraId="599B1CA2" w14:textId="77777777" w:rsidR="000F62A3" w:rsidRPr="003B1C53" w:rsidRDefault="000F62A3" w:rsidP="003B1C53">
      <w:pPr>
        <w:spacing w:after="0" w:line="360" w:lineRule="auto"/>
        <w:ind w:firstLine="708"/>
        <w:jc w:val="both"/>
        <w:rPr>
          <w:rFonts w:ascii="Book Antiqua" w:hAnsi="Book Antiqua" w:cs="Arial"/>
          <w:color w:val="000000" w:themeColor="text1"/>
          <w:sz w:val="24"/>
          <w:szCs w:val="24"/>
          <w:lang w:val="en-US"/>
        </w:rPr>
      </w:pPr>
    </w:p>
    <w:p w14:paraId="2EA6645F" w14:textId="77777777" w:rsidR="000F62A3" w:rsidRPr="003B1C53" w:rsidRDefault="000F62A3" w:rsidP="003B1C53">
      <w:pPr>
        <w:spacing w:after="0" w:line="360" w:lineRule="auto"/>
        <w:jc w:val="both"/>
        <w:rPr>
          <w:rFonts w:ascii="Book Antiqua" w:hAnsi="Book Antiqua" w:cs="Arial"/>
          <w:color w:val="000000" w:themeColor="text1"/>
          <w:sz w:val="24"/>
          <w:szCs w:val="24"/>
          <w:lang w:val="en-US"/>
        </w:rPr>
      </w:pPr>
    </w:p>
    <w:p w14:paraId="40654B1B" w14:textId="1F31C29C" w:rsidR="000F62A3" w:rsidRPr="003B1C53" w:rsidRDefault="00321D7D" w:rsidP="003B1C53">
      <w:pPr>
        <w:spacing w:after="0" w:line="360" w:lineRule="auto"/>
        <w:jc w:val="both"/>
        <w:rPr>
          <w:rFonts w:ascii="Book Antiqua" w:hAnsi="Book Antiqua" w:cs="Arial"/>
          <w:color w:val="000000" w:themeColor="text1"/>
          <w:sz w:val="24"/>
          <w:szCs w:val="24"/>
          <w:lang w:val="en-US"/>
        </w:rPr>
      </w:pPr>
      <w:r w:rsidRPr="003B1C53">
        <w:rPr>
          <w:rFonts w:ascii="Book Antiqua" w:hAnsi="Book Antiqua" w:cs="Arial"/>
          <w:noProof/>
          <w:color w:val="000000" w:themeColor="text1"/>
          <w:sz w:val="24"/>
          <w:szCs w:val="24"/>
          <w:lang w:val="en-US"/>
        </w:rPr>
        <w:drawing>
          <wp:inline distT="0" distB="0" distL="0" distR="0" wp14:anchorId="14F894D0" wp14:editId="30BBEF06">
            <wp:extent cx="3305175" cy="2478881"/>
            <wp:effectExtent l="0" t="0" r="0" b="0"/>
            <wp:docPr id="6" name="Imagem 6" descr="C:\Users\Gambero\Downloads\gráfico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mbero\Downloads\gráfico1.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06730" cy="2480048"/>
                    </a:xfrm>
                    <a:prstGeom prst="rect">
                      <a:avLst/>
                    </a:prstGeom>
                    <a:noFill/>
                    <a:ln>
                      <a:noFill/>
                    </a:ln>
                  </pic:spPr>
                </pic:pic>
              </a:graphicData>
            </a:graphic>
          </wp:inline>
        </w:drawing>
      </w:r>
    </w:p>
    <w:p w14:paraId="376D0806" w14:textId="1AA50017" w:rsidR="00F31E43" w:rsidRPr="00E80D09" w:rsidRDefault="00872D64" w:rsidP="00E80D09">
      <w:pPr>
        <w:spacing w:after="0" w:line="360" w:lineRule="auto"/>
        <w:jc w:val="both"/>
        <w:rPr>
          <w:rFonts w:ascii="Book Antiqua" w:hAnsi="Book Antiqua" w:cs="Tahoma"/>
          <w:sz w:val="24"/>
          <w:szCs w:val="24"/>
          <w:lang w:eastAsia="zh-CN"/>
        </w:rPr>
      </w:pPr>
      <w:r w:rsidRPr="003B1C53">
        <w:rPr>
          <w:rFonts w:ascii="Book Antiqua" w:hAnsi="Book Antiqua" w:cstheme="minorHAnsi"/>
          <w:b/>
          <w:color w:val="000000" w:themeColor="text1"/>
          <w:sz w:val="24"/>
          <w:szCs w:val="24"/>
          <w:lang w:val="en-US"/>
        </w:rPr>
        <w:t>Figure 1</w:t>
      </w:r>
      <w:r w:rsidRPr="003B1C53">
        <w:rPr>
          <w:rFonts w:ascii="Book Antiqua" w:hAnsi="Book Antiqua" w:cstheme="minorHAnsi"/>
          <w:color w:val="000000" w:themeColor="text1"/>
          <w:sz w:val="24"/>
          <w:szCs w:val="24"/>
          <w:lang w:val="en-US"/>
        </w:rPr>
        <w:t xml:space="preserve"> </w:t>
      </w:r>
      <w:proofErr w:type="spellStart"/>
      <w:r w:rsidR="00CE5A84" w:rsidRPr="003B1C53">
        <w:rPr>
          <w:rFonts w:ascii="Book Antiqua" w:hAnsi="Book Antiqua" w:cstheme="minorHAnsi"/>
          <w:b/>
          <w:color w:val="000000" w:themeColor="text1"/>
          <w:sz w:val="24"/>
          <w:szCs w:val="24"/>
          <w:lang w:val="en-US"/>
        </w:rPr>
        <w:t>Pentoxifylline</w:t>
      </w:r>
      <w:proofErr w:type="spellEnd"/>
      <w:r w:rsidR="00CE5A84" w:rsidRPr="003B1C53">
        <w:rPr>
          <w:rFonts w:ascii="Book Antiqua" w:hAnsi="Book Antiqua" w:cstheme="minorHAnsi"/>
          <w:b/>
          <w:color w:val="000000" w:themeColor="text1"/>
          <w:sz w:val="24"/>
          <w:szCs w:val="24"/>
          <w:lang w:val="en-US"/>
        </w:rPr>
        <w:t xml:space="preserve"> effects on non-alcoholic fatty liver disease in mic</w:t>
      </w:r>
      <w:r w:rsidR="00CE5A84" w:rsidRPr="003B1C53">
        <w:rPr>
          <w:rFonts w:ascii="Book Antiqua" w:hAnsi="Book Antiqua" w:cstheme="minorHAnsi"/>
          <w:color w:val="000000" w:themeColor="text1"/>
          <w:sz w:val="24"/>
          <w:szCs w:val="24"/>
          <w:lang w:val="en-US"/>
        </w:rPr>
        <w:t xml:space="preserve">e. A: </w:t>
      </w:r>
      <w:r w:rsidRPr="003B1C53">
        <w:rPr>
          <w:rFonts w:ascii="Book Antiqua" w:hAnsi="Book Antiqua" w:cstheme="minorHAnsi"/>
          <w:color w:val="000000" w:themeColor="text1"/>
          <w:sz w:val="24"/>
          <w:szCs w:val="24"/>
          <w:lang w:val="en-US"/>
        </w:rPr>
        <w:t>Liver of lean mice and</w:t>
      </w:r>
      <w:r w:rsidR="00603434" w:rsidRPr="003B1C53">
        <w:rPr>
          <w:rFonts w:ascii="Book Antiqua" w:hAnsi="Book Antiqua" w:cstheme="minorHAnsi"/>
          <w:color w:val="000000" w:themeColor="text1"/>
          <w:sz w:val="24"/>
          <w:szCs w:val="24"/>
          <w:lang w:val="en-US"/>
        </w:rPr>
        <w:t xml:space="preserve"> </w:t>
      </w:r>
      <w:proofErr w:type="spellStart"/>
      <w:r w:rsidR="003A776F" w:rsidRPr="003B1C53">
        <w:rPr>
          <w:rFonts w:ascii="Book Antiqua" w:hAnsi="Book Antiqua" w:cstheme="minorHAnsi"/>
          <w:color w:val="000000" w:themeColor="text1"/>
          <w:sz w:val="24"/>
          <w:szCs w:val="24"/>
          <w:lang w:val="en-US"/>
        </w:rPr>
        <w:t>pentoxifylline</w:t>
      </w:r>
      <w:proofErr w:type="spellEnd"/>
      <w:r w:rsidR="003A776F" w:rsidRPr="003B1C53">
        <w:rPr>
          <w:rFonts w:ascii="Book Antiqua" w:hAnsi="Book Antiqua" w:cstheme="minorHAnsi"/>
          <w:color w:val="000000" w:themeColor="text1"/>
          <w:sz w:val="24"/>
          <w:szCs w:val="24"/>
          <w:lang w:val="en-US"/>
        </w:rPr>
        <w:t xml:space="preserve">-treated </w:t>
      </w:r>
      <w:r w:rsidRPr="003B1C53">
        <w:rPr>
          <w:rFonts w:ascii="Book Antiqua" w:hAnsi="Book Antiqua" w:cstheme="minorHAnsi"/>
          <w:color w:val="000000" w:themeColor="text1"/>
          <w:sz w:val="24"/>
          <w:szCs w:val="24"/>
          <w:lang w:val="en-US"/>
        </w:rPr>
        <w:t>lean mice</w:t>
      </w:r>
      <w:r w:rsidR="00603434" w:rsidRPr="003B1C53">
        <w:rPr>
          <w:rFonts w:ascii="Book Antiqua" w:hAnsi="Book Antiqua" w:cstheme="minorHAnsi"/>
          <w:color w:val="000000" w:themeColor="text1"/>
          <w:sz w:val="24"/>
          <w:szCs w:val="24"/>
          <w:lang w:val="en-US" w:eastAsia="zh-CN"/>
        </w:rPr>
        <w:t xml:space="preserve"> (B)</w:t>
      </w:r>
      <w:r w:rsidRPr="003B1C53">
        <w:rPr>
          <w:rFonts w:ascii="Book Antiqua" w:hAnsi="Book Antiqua" w:cstheme="minorHAnsi"/>
          <w:color w:val="000000" w:themeColor="text1"/>
          <w:sz w:val="24"/>
          <w:szCs w:val="24"/>
          <w:lang w:val="en-US"/>
        </w:rPr>
        <w:t xml:space="preserve"> </w:t>
      </w:r>
      <w:r w:rsidR="00CE5A84" w:rsidRPr="003B1C53">
        <w:rPr>
          <w:rFonts w:ascii="Book Antiqua" w:hAnsi="Book Antiqua" w:cstheme="minorHAnsi"/>
          <w:color w:val="000000" w:themeColor="text1"/>
          <w:sz w:val="24"/>
          <w:szCs w:val="24"/>
          <w:lang w:val="en-US"/>
        </w:rPr>
        <w:t>shows a normal histology</w:t>
      </w:r>
      <w:r w:rsidR="00603434" w:rsidRPr="003B1C53">
        <w:rPr>
          <w:rFonts w:ascii="Book Antiqua" w:hAnsi="Book Antiqua" w:cstheme="minorHAnsi"/>
          <w:color w:val="000000" w:themeColor="text1"/>
          <w:sz w:val="24"/>
          <w:szCs w:val="24"/>
          <w:lang w:val="en-US" w:eastAsia="zh-CN"/>
        </w:rPr>
        <w:t>;</w:t>
      </w:r>
      <w:r w:rsidR="00CE5A84" w:rsidRPr="003B1C53">
        <w:rPr>
          <w:rFonts w:ascii="Book Antiqua" w:hAnsi="Book Antiqua" w:cstheme="minorHAnsi"/>
          <w:color w:val="000000" w:themeColor="text1"/>
          <w:sz w:val="24"/>
          <w:szCs w:val="24"/>
          <w:lang w:val="en-US"/>
        </w:rPr>
        <w:t xml:space="preserve"> C: Liver of</w:t>
      </w:r>
      <w:r w:rsidRPr="003B1C53">
        <w:rPr>
          <w:rFonts w:ascii="Book Antiqua" w:hAnsi="Book Antiqua" w:cstheme="minorHAnsi"/>
          <w:color w:val="000000" w:themeColor="text1"/>
          <w:sz w:val="24"/>
          <w:szCs w:val="24"/>
          <w:lang w:val="en-US"/>
        </w:rPr>
        <w:t xml:space="preserve"> </w:t>
      </w:r>
      <w:r w:rsidR="003A776F" w:rsidRPr="003B1C53">
        <w:rPr>
          <w:rFonts w:ascii="Book Antiqua" w:hAnsi="Book Antiqua" w:cstheme="minorHAnsi"/>
          <w:color w:val="000000" w:themeColor="text1"/>
          <w:sz w:val="24"/>
          <w:szCs w:val="24"/>
          <w:lang w:val="en-US"/>
        </w:rPr>
        <w:t xml:space="preserve">mice on a </w:t>
      </w:r>
      <w:r w:rsidRPr="003B1C53">
        <w:rPr>
          <w:rFonts w:ascii="Book Antiqua" w:hAnsi="Book Antiqua" w:cstheme="minorHAnsi"/>
          <w:color w:val="000000" w:themeColor="text1"/>
          <w:sz w:val="24"/>
          <w:szCs w:val="24"/>
          <w:lang w:val="en-US"/>
        </w:rPr>
        <w:t xml:space="preserve">high-fat diet </w:t>
      </w:r>
      <w:r w:rsidR="003A776F" w:rsidRPr="003B1C53">
        <w:rPr>
          <w:rFonts w:ascii="Book Antiqua" w:hAnsi="Book Antiqua" w:cstheme="minorHAnsi"/>
          <w:color w:val="000000" w:themeColor="text1"/>
          <w:sz w:val="24"/>
          <w:szCs w:val="24"/>
          <w:lang w:val="en-US"/>
        </w:rPr>
        <w:t xml:space="preserve">for </w:t>
      </w:r>
      <w:r w:rsidRPr="003B1C53">
        <w:rPr>
          <w:rFonts w:ascii="Book Antiqua" w:hAnsi="Book Antiqua" w:cstheme="minorHAnsi"/>
          <w:color w:val="000000" w:themeColor="text1"/>
          <w:sz w:val="24"/>
          <w:szCs w:val="24"/>
          <w:lang w:val="en-US"/>
        </w:rPr>
        <w:t xml:space="preserve">12 </w:t>
      </w:r>
      <w:proofErr w:type="spellStart"/>
      <w:r w:rsidRPr="003B1C53">
        <w:rPr>
          <w:rFonts w:ascii="Book Antiqua" w:hAnsi="Book Antiqua" w:cstheme="minorHAnsi"/>
          <w:color w:val="000000" w:themeColor="text1"/>
          <w:sz w:val="24"/>
          <w:szCs w:val="24"/>
          <w:lang w:val="en-US"/>
        </w:rPr>
        <w:t>w</w:t>
      </w:r>
      <w:r w:rsidR="00603434" w:rsidRPr="003B1C53">
        <w:rPr>
          <w:rFonts w:ascii="Book Antiqua" w:hAnsi="Book Antiqua" w:cstheme="minorHAnsi"/>
          <w:color w:val="000000" w:themeColor="text1"/>
          <w:sz w:val="24"/>
          <w:szCs w:val="24"/>
          <w:lang w:val="en-US"/>
        </w:rPr>
        <w:t>k</w:t>
      </w:r>
      <w:proofErr w:type="spellEnd"/>
      <w:r w:rsidR="00603434" w:rsidRPr="003B1C53">
        <w:rPr>
          <w:rFonts w:ascii="Book Antiqua" w:hAnsi="Book Antiqua" w:cstheme="minorHAnsi"/>
          <w:color w:val="000000" w:themeColor="text1"/>
          <w:sz w:val="24"/>
          <w:szCs w:val="24"/>
          <w:lang w:val="en-US" w:eastAsia="zh-CN"/>
        </w:rPr>
        <w:t xml:space="preserve">; </w:t>
      </w:r>
      <w:r w:rsidR="00CE5A84" w:rsidRPr="003B1C53">
        <w:rPr>
          <w:rFonts w:ascii="Book Antiqua" w:hAnsi="Book Antiqua" w:cstheme="minorHAnsi"/>
          <w:color w:val="000000" w:themeColor="text1"/>
          <w:sz w:val="24"/>
          <w:szCs w:val="24"/>
          <w:lang w:val="en-US"/>
        </w:rPr>
        <w:t>D:</w:t>
      </w:r>
      <w:r w:rsidRPr="003B1C53">
        <w:rPr>
          <w:rFonts w:ascii="Book Antiqua" w:hAnsi="Book Antiqua" w:cstheme="minorHAnsi"/>
          <w:color w:val="000000" w:themeColor="text1"/>
          <w:sz w:val="24"/>
          <w:szCs w:val="24"/>
          <w:lang w:val="en-US"/>
        </w:rPr>
        <w:t xml:space="preserve"> </w:t>
      </w:r>
      <w:r w:rsidR="003A776F" w:rsidRPr="003B1C53">
        <w:rPr>
          <w:rFonts w:ascii="Book Antiqua" w:hAnsi="Book Antiqua" w:cstheme="minorHAnsi"/>
          <w:color w:val="000000" w:themeColor="text1"/>
          <w:sz w:val="24"/>
          <w:szCs w:val="24"/>
          <w:lang w:val="en-US"/>
        </w:rPr>
        <w:t xml:space="preserve">treated with </w:t>
      </w:r>
      <w:proofErr w:type="spellStart"/>
      <w:r w:rsidRPr="003B1C53">
        <w:rPr>
          <w:rFonts w:ascii="Book Antiqua" w:hAnsi="Book Antiqua" w:cstheme="minorHAnsi"/>
          <w:color w:val="000000" w:themeColor="text1"/>
          <w:sz w:val="24"/>
          <w:szCs w:val="24"/>
          <w:lang w:val="en-US"/>
        </w:rPr>
        <w:t>pentoxifylline</w:t>
      </w:r>
      <w:proofErr w:type="spellEnd"/>
      <w:r w:rsidR="00CE5A84" w:rsidRPr="003B1C53">
        <w:rPr>
          <w:rFonts w:ascii="Book Antiqua" w:hAnsi="Book Antiqua" w:cstheme="minorHAnsi"/>
          <w:color w:val="000000" w:themeColor="text1"/>
          <w:sz w:val="24"/>
          <w:szCs w:val="24"/>
          <w:lang w:val="en-US"/>
        </w:rPr>
        <w:t xml:space="preserve"> shows pronounced steatosis</w:t>
      </w:r>
      <w:r w:rsidRPr="003B1C53">
        <w:rPr>
          <w:rFonts w:ascii="Book Antiqua" w:hAnsi="Book Antiqua" w:cstheme="minorHAnsi"/>
          <w:color w:val="000000" w:themeColor="text1"/>
          <w:sz w:val="24"/>
          <w:szCs w:val="24"/>
          <w:lang w:val="en-US"/>
        </w:rPr>
        <w:t>. Hematoxylin–eosin staining of 4.0</w:t>
      </w:r>
      <w:r w:rsidR="00603434" w:rsidRPr="003B1C53">
        <w:rPr>
          <w:rFonts w:ascii="Book Antiqua" w:hAnsi="Book Antiqua" w:cstheme="minorHAnsi"/>
          <w:color w:val="000000" w:themeColor="text1"/>
          <w:sz w:val="24"/>
          <w:szCs w:val="24"/>
          <w:lang w:val="en-US" w:eastAsia="zh-CN"/>
        </w:rPr>
        <w:t xml:space="preserve"> </w:t>
      </w:r>
      <w:r w:rsidR="00E80D09">
        <w:rPr>
          <w:rFonts w:ascii="Book Antiqua" w:hAnsi="Book Antiqua" w:cs="Tahoma"/>
          <w:sz w:val="24"/>
          <w:szCs w:val="24"/>
          <w:lang w:eastAsia="zh-CN"/>
        </w:rPr>
        <w:t>μ</w:t>
      </w:r>
      <w:r w:rsidR="005B73EE" w:rsidRPr="003B1C53">
        <w:rPr>
          <w:rFonts w:ascii="Book Antiqua" w:hAnsi="Book Antiqua" w:cstheme="minorHAnsi"/>
          <w:color w:val="000000" w:themeColor="text1"/>
          <w:sz w:val="24"/>
          <w:szCs w:val="24"/>
          <w:lang w:val="en-US"/>
        </w:rPr>
        <w:t>m sections of livers</w:t>
      </w:r>
      <w:r w:rsidRPr="003B1C53">
        <w:rPr>
          <w:rFonts w:ascii="Book Antiqua" w:hAnsi="Book Antiqua" w:cstheme="minorHAnsi"/>
          <w:color w:val="000000" w:themeColor="text1"/>
          <w:sz w:val="24"/>
          <w:szCs w:val="24"/>
          <w:lang w:val="en-US"/>
        </w:rPr>
        <w:t>. Magnification: 200</w:t>
      </w:r>
      <w:r w:rsidR="00603434" w:rsidRPr="003B1C53">
        <w:rPr>
          <w:rFonts w:ascii="Book Antiqua" w:hAnsi="Book Antiqua" w:cstheme="minorHAnsi"/>
          <w:color w:val="000000" w:themeColor="text1"/>
          <w:sz w:val="24"/>
          <w:szCs w:val="24"/>
          <w:lang w:val="en-US" w:eastAsia="zh-CN"/>
        </w:rPr>
        <w:t xml:space="preserve"> ×;</w:t>
      </w:r>
      <w:r w:rsidR="00603434" w:rsidRPr="003B1C53">
        <w:rPr>
          <w:rFonts w:ascii="Book Antiqua" w:hAnsi="Book Antiqua" w:cstheme="minorHAnsi"/>
          <w:color w:val="000000" w:themeColor="text1"/>
          <w:sz w:val="24"/>
          <w:szCs w:val="24"/>
          <w:lang w:val="en-US"/>
        </w:rPr>
        <w:t xml:space="preserve"> E</w:t>
      </w:r>
      <w:r w:rsidR="00603434" w:rsidRPr="003B1C53">
        <w:rPr>
          <w:rFonts w:ascii="Book Antiqua" w:hAnsi="Book Antiqua" w:cstheme="minorHAnsi"/>
          <w:color w:val="000000" w:themeColor="text1"/>
          <w:sz w:val="24"/>
          <w:szCs w:val="24"/>
          <w:lang w:val="en-US" w:eastAsia="zh-CN"/>
        </w:rPr>
        <w:t>：</w:t>
      </w:r>
      <w:r w:rsidR="0072072A" w:rsidRPr="003B1C53">
        <w:rPr>
          <w:rFonts w:ascii="Book Antiqua" w:hAnsi="Book Antiqua" w:cstheme="minorHAnsi"/>
          <w:color w:val="000000" w:themeColor="text1"/>
          <w:sz w:val="24"/>
          <w:szCs w:val="24"/>
          <w:lang w:val="en-US"/>
        </w:rPr>
        <w:t xml:space="preserve"> Hepatic triglycerides content was determined and expressed as mg/mg of liver tissue of all groups. Data are shown as mean ± SEM of 4 mice per group</w:t>
      </w:r>
      <w:r w:rsidR="00603434" w:rsidRPr="003B1C53">
        <w:rPr>
          <w:rFonts w:ascii="Book Antiqua" w:hAnsi="Book Antiqua" w:cstheme="minorHAnsi"/>
          <w:color w:val="000000" w:themeColor="text1"/>
          <w:sz w:val="24"/>
          <w:szCs w:val="24"/>
          <w:lang w:val="en-US" w:eastAsia="zh-CN"/>
        </w:rPr>
        <w:t>,</w:t>
      </w:r>
      <w:r w:rsidR="0072072A" w:rsidRPr="003B1C53">
        <w:rPr>
          <w:rFonts w:ascii="Book Antiqua" w:hAnsi="Book Antiqua" w:cstheme="minorHAnsi"/>
          <w:color w:val="000000" w:themeColor="text1"/>
          <w:sz w:val="24"/>
          <w:szCs w:val="24"/>
          <w:lang w:val="en-US"/>
        </w:rPr>
        <w:t xml:space="preserve"> </w:t>
      </w:r>
      <w:proofErr w:type="spellStart"/>
      <w:proofErr w:type="gramStart"/>
      <w:r w:rsidR="00603434" w:rsidRPr="003B1C53">
        <w:rPr>
          <w:rFonts w:ascii="Book Antiqua" w:hAnsi="Book Antiqua" w:cstheme="minorHAnsi"/>
          <w:color w:val="000000" w:themeColor="text1"/>
          <w:sz w:val="24"/>
          <w:szCs w:val="24"/>
          <w:vertAlign w:val="superscript"/>
          <w:lang w:val="en-US" w:eastAsia="zh-CN"/>
        </w:rPr>
        <w:t>a</w:t>
      </w:r>
      <w:r w:rsidR="00603434" w:rsidRPr="003B1C53">
        <w:rPr>
          <w:rFonts w:ascii="Book Antiqua" w:hAnsi="Book Antiqua" w:cstheme="minorHAnsi"/>
          <w:i/>
          <w:color w:val="000000" w:themeColor="text1"/>
          <w:sz w:val="24"/>
          <w:szCs w:val="24"/>
          <w:lang w:val="en-US"/>
        </w:rPr>
        <w:t>P</w:t>
      </w:r>
      <w:proofErr w:type="spellEnd"/>
      <w:proofErr w:type="gramEnd"/>
      <w:r w:rsidR="00603434" w:rsidRPr="003B1C53">
        <w:rPr>
          <w:rFonts w:ascii="Book Antiqua" w:hAnsi="Book Antiqua" w:cstheme="minorHAnsi"/>
          <w:color w:val="000000" w:themeColor="text1"/>
          <w:sz w:val="24"/>
          <w:szCs w:val="24"/>
          <w:lang w:val="en-US"/>
        </w:rPr>
        <w:t xml:space="preserve"> </w:t>
      </w:r>
      <w:r w:rsidR="0072072A" w:rsidRPr="003B1C53">
        <w:rPr>
          <w:rFonts w:ascii="Book Antiqua" w:hAnsi="Book Antiqua" w:cstheme="minorHAnsi"/>
          <w:color w:val="000000" w:themeColor="text1"/>
          <w:sz w:val="24"/>
          <w:szCs w:val="24"/>
          <w:lang w:val="en-US"/>
        </w:rPr>
        <w:t>=</w:t>
      </w:r>
      <w:r w:rsidR="00603434" w:rsidRPr="003B1C53">
        <w:rPr>
          <w:rFonts w:ascii="Book Antiqua" w:hAnsi="Book Antiqua" w:cstheme="minorHAnsi"/>
          <w:color w:val="000000" w:themeColor="text1"/>
          <w:sz w:val="24"/>
          <w:szCs w:val="24"/>
          <w:lang w:val="en-US" w:eastAsia="zh-CN"/>
        </w:rPr>
        <w:t xml:space="preserve"> </w:t>
      </w:r>
      <w:r w:rsidR="0072072A" w:rsidRPr="003B1C53">
        <w:rPr>
          <w:rFonts w:ascii="Book Antiqua" w:hAnsi="Book Antiqua" w:cstheme="minorHAnsi"/>
          <w:color w:val="000000" w:themeColor="text1"/>
          <w:sz w:val="24"/>
          <w:szCs w:val="24"/>
          <w:lang w:val="en-US"/>
        </w:rPr>
        <w:t>0.07.</w:t>
      </w:r>
    </w:p>
    <w:sectPr w:rsidR="00F31E43" w:rsidRPr="00E80D09" w:rsidSect="00872D64">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F742F5" w14:textId="77777777" w:rsidR="004427FD" w:rsidRDefault="004427FD" w:rsidP="00684F7F">
      <w:pPr>
        <w:spacing w:after="0" w:line="240" w:lineRule="auto"/>
      </w:pPr>
      <w:r>
        <w:separator/>
      </w:r>
    </w:p>
  </w:endnote>
  <w:endnote w:type="continuationSeparator" w:id="0">
    <w:p w14:paraId="7E1E3829" w14:textId="77777777" w:rsidR="004427FD" w:rsidRDefault="004427FD" w:rsidP="00684F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맑은 고딕">
    <w:panose1 w:val="00000000000000000000"/>
    <w:charset w:val="80"/>
    <w:family w:val="roman"/>
    <w:notTrueType/>
    <w:pitch w:val="default"/>
  </w:font>
  <w:font w:name="Tahoma">
    <w:panose1 w:val="020B0604030504040204"/>
    <w:charset w:val="00"/>
    <w:family w:val="auto"/>
    <w:pitch w:val="variable"/>
    <w:sig w:usb0="E1002AFF" w:usb1="C000605B" w:usb2="00000029" w:usb3="00000000" w:csb0="000101FF"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华文细黑">
    <w:charset w:val="50"/>
    <w:family w:val="auto"/>
    <w:pitch w:val="variable"/>
    <w:sig w:usb0="00000287" w:usb1="080F0000" w:usb2="00000010" w:usb3="00000000" w:csb0="00040001"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AdvTimes">
    <w:altName w:val="Arial Unicode MS"/>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auto"/>
    <w:pitch w:val="variable"/>
    <w:sig w:usb0="F7FFAFFF" w:usb1="E9DFFFFF" w:usb2="0000003F" w:usb3="00000000" w:csb0="003F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MS Mincho">
    <w:altName w:val="ＭＳ 明朝"/>
    <w:charset w:val="80"/>
    <w:family w:val="modern"/>
    <w:pitch w:val="fixed"/>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07EC30" w14:textId="77777777" w:rsidR="004427FD" w:rsidRDefault="004427FD" w:rsidP="00684F7F">
      <w:pPr>
        <w:spacing w:after="0" w:line="240" w:lineRule="auto"/>
      </w:pPr>
      <w:r>
        <w:separator/>
      </w:r>
    </w:p>
  </w:footnote>
  <w:footnote w:type="continuationSeparator" w:id="0">
    <w:p w14:paraId="1BF40F44" w14:textId="77777777" w:rsidR="004427FD" w:rsidRDefault="004427FD" w:rsidP="00684F7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A868D2"/>
    <w:multiLevelType w:val="multilevel"/>
    <w:tmpl w:val="11462B72"/>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43D34831"/>
    <w:multiLevelType w:val="hybridMultilevel"/>
    <w:tmpl w:val="713C8F9E"/>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bordersDoNotSurroundHeader/>
  <w:bordersDoNotSurroundFooter/>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wdve5z2tov9zw4epaezvz597rww092552f25&quot;&gt;My EndNote Library-Saved&lt;record-ids&gt;&lt;item&gt;475&lt;/item&gt;&lt;item&gt;510&lt;/item&gt;&lt;/record-ids&gt;&lt;/item&gt;&lt;/Libraries&gt;"/>
  </w:docVars>
  <w:rsids>
    <w:rsidRoot w:val="00EF5492"/>
    <w:rsid w:val="000012F2"/>
    <w:rsid w:val="00001BE4"/>
    <w:rsid w:val="00002160"/>
    <w:rsid w:val="00007D20"/>
    <w:rsid w:val="00010598"/>
    <w:rsid w:val="00014FAC"/>
    <w:rsid w:val="00020689"/>
    <w:rsid w:val="00021B6D"/>
    <w:rsid w:val="0002254F"/>
    <w:rsid w:val="00033EAC"/>
    <w:rsid w:val="000355F0"/>
    <w:rsid w:val="0004431F"/>
    <w:rsid w:val="00050F91"/>
    <w:rsid w:val="0005301C"/>
    <w:rsid w:val="0005405A"/>
    <w:rsid w:val="000565B4"/>
    <w:rsid w:val="00056811"/>
    <w:rsid w:val="00062FC9"/>
    <w:rsid w:val="00063138"/>
    <w:rsid w:val="00063980"/>
    <w:rsid w:val="00073DDD"/>
    <w:rsid w:val="00076021"/>
    <w:rsid w:val="000862D1"/>
    <w:rsid w:val="000B2D66"/>
    <w:rsid w:val="000B2E15"/>
    <w:rsid w:val="000C5F4D"/>
    <w:rsid w:val="000D3CD4"/>
    <w:rsid w:val="000D5A15"/>
    <w:rsid w:val="000D641A"/>
    <w:rsid w:val="000F62A3"/>
    <w:rsid w:val="001113C5"/>
    <w:rsid w:val="0011355C"/>
    <w:rsid w:val="001146F5"/>
    <w:rsid w:val="0013528E"/>
    <w:rsid w:val="001438E8"/>
    <w:rsid w:val="001473CC"/>
    <w:rsid w:val="001551B9"/>
    <w:rsid w:val="00160543"/>
    <w:rsid w:val="00164433"/>
    <w:rsid w:val="001666EB"/>
    <w:rsid w:val="0019489F"/>
    <w:rsid w:val="001A0AE5"/>
    <w:rsid w:val="001A4D23"/>
    <w:rsid w:val="001A5EA1"/>
    <w:rsid w:val="001C7FF4"/>
    <w:rsid w:val="001D1F0E"/>
    <w:rsid w:val="001D65C5"/>
    <w:rsid w:val="001E6F9C"/>
    <w:rsid w:val="00203C45"/>
    <w:rsid w:val="002062DB"/>
    <w:rsid w:val="002070CB"/>
    <w:rsid w:val="002078E6"/>
    <w:rsid w:val="00210F7C"/>
    <w:rsid w:val="00223BC7"/>
    <w:rsid w:val="00224617"/>
    <w:rsid w:val="00225BC8"/>
    <w:rsid w:val="002269FD"/>
    <w:rsid w:val="002312DF"/>
    <w:rsid w:val="002369A2"/>
    <w:rsid w:val="00241F4F"/>
    <w:rsid w:val="00242660"/>
    <w:rsid w:val="002430C6"/>
    <w:rsid w:val="0026485E"/>
    <w:rsid w:val="00265695"/>
    <w:rsid w:val="00281D76"/>
    <w:rsid w:val="00282F05"/>
    <w:rsid w:val="00287A77"/>
    <w:rsid w:val="0029712B"/>
    <w:rsid w:val="002B6E65"/>
    <w:rsid w:val="002C1938"/>
    <w:rsid w:val="002D52E5"/>
    <w:rsid w:val="002D7A83"/>
    <w:rsid w:val="002E384D"/>
    <w:rsid w:val="002E6EDF"/>
    <w:rsid w:val="002E71B4"/>
    <w:rsid w:val="002F2195"/>
    <w:rsid w:val="002F52A3"/>
    <w:rsid w:val="0032138E"/>
    <w:rsid w:val="00321D7D"/>
    <w:rsid w:val="00323096"/>
    <w:rsid w:val="00325CBB"/>
    <w:rsid w:val="00326B94"/>
    <w:rsid w:val="00332F08"/>
    <w:rsid w:val="0033424B"/>
    <w:rsid w:val="00342F8B"/>
    <w:rsid w:val="003736B4"/>
    <w:rsid w:val="00373B2E"/>
    <w:rsid w:val="00383EFE"/>
    <w:rsid w:val="00387851"/>
    <w:rsid w:val="00392B54"/>
    <w:rsid w:val="003A4ECF"/>
    <w:rsid w:val="003A611F"/>
    <w:rsid w:val="003A776F"/>
    <w:rsid w:val="003B1C53"/>
    <w:rsid w:val="003B5C26"/>
    <w:rsid w:val="003C21FB"/>
    <w:rsid w:val="003D07E1"/>
    <w:rsid w:val="003D3F62"/>
    <w:rsid w:val="003E11B7"/>
    <w:rsid w:val="003E1232"/>
    <w:rsid w:val="003E1BEB"/>
    <w:rsid w:val="003E5A5E"/>
    <w:rsid w:val="003F1679"/>
    <w:rsid w:val="003F2F94"/>
    <w:rsid w:val="004012C2"/>
    <w:rsid w:val="00407DD7"/>
    <w:rsid w:val="0041440E"/>
    <w:rsid w:val="0041703C"/>
    <w:rsid w:val="004220F9"/>
    <w:rsid w:val="00425884"/>
    <w:rsid w:val="004307DD"/>
    <w:rsid w:val="004427FD"/>
    <w:rsid w:val="00442F59"/>
    <w:rsid w:val="00450450"/>
    <w:rsid w:val="004830C0"/>
    <w:rsid w:val="00495783"/>
    <w:rsid w:val="00495932"/>
    <w:rsid w:val="004A0CEC"/>
    <w:rsid w:val="004A1F6B"/>
    <w:rsid w:val="004A253A"/>
    <w:rsid w:val="004C29C0"/>
    <w:rsid w:val="004C2E0E"/>
    <w:rsid w:val="004D1454"/>
    <w:rsid w:val="004D545D"/>
    <w:rsid w:val="004D7BA0"/>
    <w:rsid w:val="004E0B36"/>
    <w:rsid w:val="004E2C6C"/>
    <w:rsid w:val="004E3A6B"/>
    <w:rsid w:val="004F658D"/>
    <w:rsid w:val="00500F1E"/>
    <w:rsid w:val="005106EC"/>
    <w:rsid w:val="0051370D"/>
    <w:rsid w:val="005301A2"/>
    <w:rsid w:val="00540296"/>
    <w:rsid w:val="00555C59"/>
    <w:rsid w:val="00556E02"/>
    <w:rsid w:val="00563DB0"/>
    <w:rsid w:val="0057103A"/>
    <w:rsid w:val="005716D0"/>
    <w:rsid w:val="00573908"/>
    <w:rsid w:val="005742BF"/>
    <w:rsid w:val="00575867"/>
    <w:rsid w:val="00580B7E"/>
    <w:rsid w:val="00582A06"/>
    <w:rsid w:val="00584072"/>
    <w:rsid w:val="00586DD5"/>
    <w:rsid w:val="005919A6"/>
    <w:rsid w:val="005B73EE"/>
    <w:rsid w:val="005E2A5D"/>
    <w:rsid w:val="005F63FB"/>
    <w:rsid w:val="005F763F"/>
    <w:rsid w:val="00603434"/>
    <w:rsid w:val="00604636"/>
    <w:rsid w:val="00604FE7"/>
    <w:rsid w:val="00612498"/>
    <w:rsid w:val="006240E0"/>
    <w:rsid w:val="006334DB"/>
    <w:rsid w:val="006438B1"/>
    <w:rsid w:val="00643DC6"/>
    <w:rsid w:val="00645557"/>
    <w:rsid w:val="00652841"/>
    <w:rsid w:val="006529EA"/>
    <w:rsid w:val="00660882"/>
    <w:rsid w:val="00663A1E"/>
    <w:rsid w:val="00672120"/>
    <w:rsid w:val="00675915"/>
    <w:rsid w:val="006828C3"/>
    <w:rsid w:val="00683856"/>
    <w:rsid w:val="00684F7F"/>
    <w:rsid w:val="006902FE"/>
    <w:rsid w:val="00693DC3"/>
    <w:rsid w:val="00694B92"/>
    <w:rsid w:val="006B0EC4"/>
    <w:rsid w:val="006C1D76"/>
    <w:rsid w:val="006C724E"/>
    <w:rsid w:val="006D4728"/>
    <w:rsid w:val="006D4B99"/>
    <w:rsid w:val="006D78AC"/>
    <w:rsid w:val="006E77AA"/>
    <w:rsid w:val="006F71AC"/>
    <w:rsid w:val="00710A18"/>
    <w:rsid w:val="00715657"/>
    <w:rsid w:val="00716A5F"/>
    <w:rsid w:val="00717FD0"/>
    <w:rsid w:val="00720243"/>
    <w:rsid w:val="0072072A"/>
    <w:rsid w:val="0072490E"/>
    <w:rsid w:val="00732309"/>
    <w:rsid w:val="00737FCD"/>
    <w:rsid w:val="00747E00"/>
    <w:rsid w:val="007639FC"/>
    <w:rsid w:val="007712CD"/>
    <w:rsid w:val="00772972"/>
    <w:rsid w:val="00773BA1"/>
    <w:rsid w:val="007747DE"/>
    <w:rsid w:val="0077668E"/>
    <w:rsid w:val="00786A11"/>
    <w:rsid w:val="007930B1"/>
    <w:rsid w:val="00794C75"/>
    <w:rsid w:val="00796F1C"/>
    <w:rsid w:val="007A12DC"/>
    <w:rsid w:val="007A52BF"/>
    <w:rsid w:val="007B4B86"/>
    <w:rsid w:val="007C5D74"/>
    <w:rsid w:val="007C772F"/>
    <w:rsid w:val="007D64BB"/>
    <w:rsid w:val="007E1D5A"/>
    <w:rsid w:val="007E6997"/>
    <w:rsid w:val="007F6389"/>
    <w:rsid w:val="00800DBB"/>
    <w:rsid w:val="008037C2"/>
    <w:rsid w:val="00803F5E"/>
    <w:rsid w:val="00804BB2"/>
    <w:rsid w:val="008057C3"/>
    <w:rsid w:val="00807B49"/>
    <w:rsid w:val="008123AF"/>
    <w:rsid w:val="00814105"/>
    <w:rsid w:val="008262BB"/>
    <w:rsid w:val="008355EB"/>
    <w:rsid w:val="0084333B"/>
    <w:rsid w:val="00854DAB"/>
    <w:rsid w:val="00872D64"/>
    <w:rsid w:val="0087424E"/>
    <w:rsid w:val="008762BE"/>
    <w:rsid w:val="0088058F"/>
    <w:rsid w:val="008849A3"/>
    <w:rsid w:val="0088515A"/>
    <w:rsid w:val="00894A8C"/>
    <w:rsid w:val="008A4384"/>
    <w:rsid w:val="008A74F0"/>
    <w:rsid w:val="008C2C45"/>
    <w:rsid w:val="008C31FE"/>
    <w:rsid w:val="008E60B9"/>
    <w:rsid w:val="00902363"/>
    <w:rsid w:val="0091552E"/>
    <w:rsid w:val="00917D85"/>
    <w:rsid w:val="009231F2"/>
    <w:rsid w:val="00940889"/>
    <w:rsid w:val="00940FA6"/>
    <w:rsid w:val="00946D93"/>
    <w:rsid w:val="009608E8"/>
    <w:rsid w:val="00967951"/>
    <w:rsid w:val="009757DC"/>
    <w:rsid w:val="00975DAE"/>
    <w:rsid w:val="00986681"/>
    <w:rsid w:val="00990546"/>
    <w:rsid w:val="009A22A9"/>
    <w:rsid w:val="009B0568"/>
    <w:rsid w:val="009D0F22"/>
    <w:rsid w:val="009D2C7C"/>
    <w:rsid w:val="009D440E"/>
    <w:rsid w:val="009D66C0"/>
    <w:rsid w:val="009D72B5"/>
    <w:rsid w:val="009E172B"/>
    <w:rsid w:val="00A40773"/>
    <w:rsid w:val="00A40C45"/>
    <w:rsid w:val="00A517D3"/>
    <w:rsid w:val="00A53D70"/>
    <w:rsid w:val="00A54546"/>
    <w:rsid w:val="00A55C08"/>
    <w:rsid w:val="00A57580"/>
    <w:rsid w:val="00A6090C"/>
    <w:rsid w:val="00A63045"/>
    <w:rsid w:val="00A64DD8"/>
    <w:rsid w:val="00A65D15"/>
    <w:rsid w:val="00A703FC"/>
    <w:rsid w:val="00A85599"/>
    <w:rsid w:val="00A94C71"/>
    <w:rsid w:val="00A96CE5"/>
    <w:rsid w:val="00A97B4E"/>
    <w:rsid w:val="00AA6668"/>
    <w:rsid w:val="00AA7347"/>
    <w:rsid w:val="00AD5668"/>
    <w:rsid w:val="00AD6D51"/>
    <w:rsid w:val="00AF44C1"/>
    <w:rsid w:val="00AF5986"/>
    <w:rsid w:val="00B136A7"/>
    <w:rsid w:val="00B16845"/>
    <w:rsid w:val="00B30E36"/>
    <w:rsid w:val="00B3625E"/>
    <w:rsid w:val="00B36262"/>
    <w:rsid w:val="00B45517"/>
    <w:rsid w:val="00B45C53"/>
    <w:rsid w:val="00B531BB"/>
    <w:rsid w:val="00B5345F"/>
    <w:rsid w:val="00B55E37"/>
    <w:rsid w:val="00B6213F"/>
    <w:rsid w:val="00B623C6"/>
    <w:rsid w:val="00B63108"/>
    <w:rsid w:val="00B63935"/>
    <w:rsid w:val="00B70A64"/>
    <w:rsid w:val="00B732FE"/>
    <w:rsid w:val="00B8476C"/>
    <w:rsid w:val="00B9253A"/>
    <w:rsid w:val="00B93123"/>
    <w:rsid w:val="00B95DD3"/>
    <w:rsid w:val="00B9626F"/>
    <w:rsid w:val="00B96E9C"/>
    <w:rsid w:val="00BA0807"/>
    <w:rsid w:val="00BA0AFA"/>
    <w:rsid w:val="00BA3504"/>
    <w:rsid w:val="00BA387F"/>
    <w:rsid w:val="00BC130B"/>
    <w:rsid w:val="00BC4678"/>
    <w:rsid w:val="00BE366C"/>
    <w:rsid w:val="00BF122D"/>
    <w:rsid w:val="00BF3D4C"/>
    <w:rsid w:val="00C003CB"/>
    <w:rsid w:val="00C016BE"/>
    <w:rsid w:val="00C04E13"/>
    <w:rsid w:val="00C04E37"/>
    <w:rsid w:val="00C06415"/>
    <w:rsid w:val="00C07B89"/>
    <w:rsid w:val="00C12F90"/>
    <w:rsid w:val="00C35ABF"/>
    <w:rsid w:val="00C472AA"/>
    <w:rsid w:val="00C5228F"/>
    <w:rsid w:val="00C55B22"/>
    <w:rsid w:val="00C573F8"/>
    <w:rsid w:val="00C60729"/>
    <w:rsid w:val="00C634F3"/>
    <w:rsid w:val="00C77D57"/>
    <w:rsid w:val="00C8015F"/>
    <w:rsid w:val="00C81971"/>
    <w:rsid w:val="00C8494F"/>
    <w:rsid w:val="00C8740F"/>
    <w:rsid w:val="00C92872"/>
    <w:rsid w:val="00C93BCE"/>
    <w:rsid w:val="00CB42C4"/>
    <w:rsid w:val="00CC4B3E"/>
    <w:rsid w:val="00CD0C66"/>
    <w:rsid w:val="00CD695D"/>
    <w:rsid w:val="00CE304A"/>
    <w:rsid w:val="00CE5A84"/>
    <w:rsid w:val="00CF03FA"/>
    <w:rsid w:val="00CF7107"/>
    <w:rsid w:val="00D11FA6"/>
    <w:rsid w:val="00D12621"/>
    <w:rsid w:val="00D1605B"/>
    <w:rsid w:val="00D173F1"/>
    <w:rsid w:val="00D2331B"/>
    <w:rsid w:val="00D35C63"/>
    <w:rsid w:val="00D512E3"/>
    <w:rsid w:val="00D52C71"/>
    <w:rsid w:val="00D53B96"/>
    <w:rsid w:val="00D55846"/>
    <w:rsid w:val="00D55A9E"/>
    <w:rsid w:val="00D62984"/>
    <w:rsid w:val="00D64829"/>
    <w:rsid w:val="00D65F9A"/>
    <w:rsid w:val="00D66D20"/>
    <w:rsid w:val="00D7036C"/>
    <w:rsid w:val="00D71515"/>
    <w:rsid w:val="00D72985"/>
    <w:rsid w:val="00D76285"/>
    <w:rsid w:val="00D76933"/>
    <w:rsid w:val="00D778F9"/>
    <w:rsid w:val="00D83975"/>
    <w:rsid w:val="00D86D2E"/>
    <w:rsid w:val="00D91A4D"/>
    <w:rsid w:val="00D97669"/>
    <w:rsid w:val="00DA6E18"/>
    <w:rsid w:val="00DC0BE0"/>
    <w:rsid w:val="00DD4738"/>
    <w:rsid w:val="00DD5D7B"/>
    <w:rsid w:val="00DE0024"/>
    <w:rsid w:val="00DE263A"/>
    <w:rsid w:val="00DE64DB"/>
    <w:rsid w:val="00DE69B4"/>
    <w:rsid w:val="00DE71F6"/>
    <w:rsid w:val="00DF24DE"/>
    <w:rsid w:val="00E20CAD"/>
    <w:rsid w:val="00E251FA"/>
    <w:rsid w:val="00E25EE6"/>
    <w:rsid w:val="00E31291"/>
    <w:rsid w:val="00E35AA5"/>
    <w:rsid w:val="00E40851"/>
    <w:rsid w:val="00E4212C"/>
    <w:rsid w:val="00E44063"/>
    <w:rsid w:val="00E50B03"/>
    <w:rsid w:val="00E579AA"/>
    <w:rsid w:val="00E70F40"/>
    <w:rsid w:val="00E71CAE"/>
    <w:rsid w:val="00E80245"/>
    <w:rsid w:val="00E80D09"/>
    <w:rsid w:val="00EB1420"/>
    <w:rsid w:val="00EC215C"/>
    <w:rsid w:val="00EC2E2D"/>
    <w:rsid w:val="00ED2623"/>
    <w:rsid w:val="00EE0E83"/>
    <w:rsid w:val="00EF4135"/>
    <w:rsid w:val="00EF5492"/>
    <w:rsid w:val="00F0420A"/>
    <w:rsid w:val="00F05992"/>
    <w:rsid w:val="00F10F7C"/>
    <w:rsid w:val="00F11ECA"/>
    <w:rsid w:val="00F20691"/>
    <w:rsid w:val="00F2338C"/>
    <w:rsid w:val="00F24191"/>
    <w:rsid w:val="00F31E43"/>
    <w:rsid w:val="00F34A1E"/>
    <w:rsid w:val="00F34CF9"/>
    <w:rsid w:val="00F525B7"/>
    <w:rsid w:val="00F62EEE"/>
    <w:rsid w:val="00F639E4"/>
    <w:rsid w:val="00F642B8"/>
    <w:rsid w:val="00F7121A"/>
    <w:rsid w:val="00F77F3A"/>
    <w:rsid w:val="00F80BBF"/>
    <w:rsid w:val="00F82D11"/>
    <w:rsid w:val="00FA6E8F"/>
    <w:rsid w:val="00FB3E8D"/>
    <w:rsid w:val="00FB6BD2"/>
    <w:rsid w:val="00FB7491"/>
    <w:rsid w:val="00FD06E7"/>
    <w:rsid w:val="00FE3770"/>
    <w:rsid w:val="00FE60B4"/>
    <w:rsid w:val="00FF0CB4"/>
  </w:rsids>
  <m:mathPr>
    <m:mathFont m:val="Cambria Math"/>
    <m:brkBin m:val="before"/>
    <m:brkBinSub m:val="--"/>
    <m:smallFrac m:val="0"/>
    <m:dispDef/>
    <m:lMargin m:val="0"/>
    <m:rMargin m:val="0"/>
    <m:defJc m:val="centerGroup"/>
    <m:wrapIndent m:val="1440"/>
    <m:intLim m:val="subSup"/>
    <m:naryLim m:val="undOvr"/>
  </m:mathPr>
  <w:themeFontLang w:val="pt-BR"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099BC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287A77"/>
    <w:pPr>
      <w:suppressAutoHyphens/>
      <w:autoSpaceDN w:val="0"/>
      <w:jc w:val="both"/>
      <w:textAlignment w:val="baseline"/>
    </w:pPr>
    <w:rPr>
      <w:rFonts w:ascii="Calibri" w:eastAsia="Times New Roman" w:hAnsi="Calibri" w:cs="Calibri"/>
      <w:kern w:val="3"/>
      <w:lang w:eastAsia="pt-BR"/>
    </w:rPr>
  </w:style>
  <w:style w:type="paragraph" w:styleId="ListParagraph">
    <w:name w:val="List Paragraph"/>
    <w:basedOn w:val="Normal"/>
    <w:uiPriority w:val="34"/>
    <w:qFormat/>
    <w:rsid w:val="00287A77"/>
    <w:pPr>
      <w:ind w:left="720"/>
      <w:contextualSpacing/>
    </w:pPr>
    <w:rPr>
      <w:rFonts w:ascii="Calibri" w:eastAsia="Times New Roman" w:hAnsi="Calibri" w:cs="Times New Roman"/>
      <w:lang w:val="en-US"/>
    </w:rPr>
  </w:style>
  <w:style w:type="paragraph" w:styleId="NoSpacing">
    <w:name w:val="No Spacing"/>
    <w:uiPriority w:val="1"/>
    <w:qFormat/>
    <w:rsid w:val="00287A77"/>
    <w:pPr>
      <w:spacing w:after="0" w:line="240" w:lineRule="auto"/>
    </w:pPr>
    <w:rPr>
      <w:rFonts w:ascii="Calibri" w:eastAsia="Times New Roman" w:hAnsi="Calibri" w:cs="Times New Roman"/>
      <w:lang w:val="en-US"/>
    </w:rPr>
  </w:style>
  <w:style w:type="paragraph" w:styleId="NormalWeb">
    <w:name w:val="Normal (Web)"/>
    <w:basedOn w:val="Normal"/>
    <w:uiPriority w:val="99"/>
    <w:semiHidden/>
    <w:unhideWhenUsed/>
    <w:rsid w:val="00287A77"/>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BalloonText">
    <w:name w:val="Balloon Text"/>
    <w:basedOn w:val="Normal"/>
    <w:link w:val="BalloonTextChar"/>
    <w:uiPriority w:val="99"/>
    <w:semiHidden/>
    <w:unhideWhenUsed/>
    <w:rsid w:val="00325CBB"/>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325CBB"/>
    <w:rPr>
      <w:rFonts w:ascii="Tahoma" w:hAnsi="Tahoma" w:cs="Tahoma"/>
      <w:sz w:val="16"/>
      <w:szCs w:val="16"/>
      <w:lang w:val="en-US"/>
    </w:rPr>
  </w:style>
  <w:style w:type="paragraph" w:styleId="Caption">
    <w:name w:val="caption"/>
    <w:basedOn w:val="Normal"/>
    <w:next w:val="Normal"/>
    <w:uiPriority w:val="35"/>
    <w:unhideWhenUsed/>
    <w:qFormat/>
    <w:rsid w:val="00325CBB"/>
    <w:pPr>
      <w:spacing w:line="240" w:lineRule="auto"/>
    </w:pPr>
    <w:rPr>
      <w:rFonts w:ascii="Calibri" w:eastAsia="Times New Roman" w:hAnsi="Calibri" w:cs="Times New Roman"/>
      <w:b/>
      <w:bCs/>
      <w:color w:val="4F81BD" w:themeColor="accent1"/>
      <w:sz w:val="18"/>
      <w:szCs w:val="18"/>
      <w:lang w:val="en-US"/>
    </w:rPr>
  </w:style>
  <w:style w:type="character" w:styleId="CommentReference">
    <w:name w:val="annotation reference"/>
    <w:basedOn w:val="DefaultParagraphFont"/>
    <w:uiPriority w:val="99"/>
    <w:semiHidden/>
    <w:unhideWhenUsed/>
    <w:rsid w:val="00EC215C"/>
    <w:rPr>
      <w:sz w:val="16"/>
      <w:szCs w:val="16"/>
    </w:rPr>
  </w:style>
  <w:style w:type="paragraph" w:styleId="CommentText">
    <w:name w:val="annotation text"/>
    <w:basedOn w:val="Normal"/>
    <w:link w:val="CommentTextChar"/>
    <w:uiPriority w:val="99"/>
    <w:unhideWhenUsed/>
    <w:rsid w:val="00EC215C"/>
    <w:pPr>
      <w:spacing w:line="240" w:lineRule="auto"/>
    </w:pPr>
    <w:rPr>
      <w:sz w:val="20"/>
      <w:szCs w:val="20"/>
    </w:rPr>
  </w:style>
  <w:style w:type="character" w:customStyle="1" w:styleId="CommentTextChar">
    <w:name w:val="Comment Text Char"/>
    <w:basedOn w:val="DefaultParagraphFont"/>
    <w:link w:val="CommentText"/>
    <w:uiPriority w:val="99"/>
    <w:rsid w:val="00EC215C"/>
    <w:rPr>
      <w:sz w:val="20"/>
      <w:szCs w:val="20"/>
    </w:rPr>
  </w:style>
  <w:style w:type="paragraph" w:styleId="CommentSubject">
    <w:name w:val="annotation subject"/>
    <w:basedOn w:val="CommentText"/>
    <w:next w:val="CommentText"/>
    <w:link w:val="CommentSubjectChar"/>
    <w:uiPriority w:val="99"/>
    <w:semiHidden/>
    <w:unhideWhenUsed/>
    <w:rsid w:val="00EC215C"/>
    <w:rPr>
      <w:b/>
      <w:bCs/>
    </w:rPr>
  </w:style>
  <w:style w:type="character" w:customStyle="1" w:styleId="CommentSubjectChar">
    <w:name w:val="Comment Subject Char"/>
    <w:basedOn w:val="CommentTextChar"/>
    <w:link w:val="CommentSubject"/>
    <w:uiPriority w:val="99"/>
    <w:semiHidden/>
    <w:rsid w:val="00EC215C"/>
    <w:rPr>
      <w:b/>
      <w:bCs/>
      <w:sz w:val="20"/>
      <w:szCs w:val="20"/>
    </w:rPr>
  </w:style>
  <w:style w:type="table" w:styleId="TableGrid">
    <w:name w:val="Table Grid"/>
    <w:basedOn w:val="TableNormal"/>
    <w:uiPriority w:val="59"/>
    <w:rsid w:val="00203C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B531BB"/>
    <w:rPr>
      <w:color w:val="0000FF" w:themeColor="hyperlink"/>
      <w:u w:val="single"/>
    </w:rPr>
  </w:style>
  <w:style w:type="character" w:customStyle="1" w:styleId="apple-converted-space">
    <w:name w:val="apple-converted-space"/>
    <w:basedOn w:val="DefaultParagraphFont"/>
    <w:rsid w:val="00B3625E"/>
  </w:style>
  <w:style w:type="paragraph" w:styleId="Revision">
    <w:name w:val="Revision"/>
    <w:hidden/>
    <w:uiPriority w:val="99"/>
    <w:semiHidden/>
    <w:rsid w:val="00323096"/>
    <w:pPr>
      <w:spacing w:after="0" w:line="240" w:lineRule="auto"/>
    </w:pPr>
  </w:style>
  <w:style w:type="character" w:customStyle="1" w:styleId="highlight">
    <w:name w:val="highlight"/>
    <w:basedOn w:val="DefaultParagraphFont"/>
    <w:rsid w:val="008262BB"/>
  </w:style>
  <w:style w:type="paragraph" w:styleId="Header">
    <w:name w:val="header"/>
    <w:basedOn w:val="Normal"/>
    <w:link w:val="HeaderChar"/>
    <w:uiPriority w:val="99"/>
    <w:unhideWhenUsed/>
    <w:rsid w:val="00684F7F"/>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684F7F"/>
    <w:rPr>
      <w:sz w:val="18"/>
      <w:szCs w:val="18"/>
    </w:rPr>
  </w:style>
  <w:style w:type="paragraph" w:styleId="Footer">
    <w:name w:val="footer"/>
    <w:basedOn w:val="Normal"/>
    <w:link w:val="FooterChar"/>
    <w:uiPriority w:val="99"/>
    <w:unhideWhenUsed/>
    <w:rsid w:val="00684F7F"/>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684F7F"/>
    <w:rPr>
      <w:sz w:val="18"/>
      <w:szCs w:val="18"/>
    </w:rPr>
  </w:style>
  <w:style w:type="character" w:styleId="Strong">
    <w:name w:val="Strong"/>
    <w:qFormat/>
    <w:rsid w:val="003B1C53"/>
    <w:rPr>
      <w:b/>
      <w:bCs/>
    </w:rPr>
  </w:style>
  <w:style w:type="character" w:styleId="Emphasis">
    <w:name w:val="Emphasis"/>
    <w:qFormat/>
    <w:rsid w:val="0033424B"/>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287A77"/>
    <w:pPr>
      <w:suppressAutoHyphens/>
      <w:autoSpaceDN w:val="0"/>
      <w:jc w:val="both"/>
      <w:textAlignment w:val="baseline"/>
    </w:pPr>
    <w:rPr>
      <w:rFonts w:ascii="Calibri" w:eastAsia="Times New Roman" w:hAnsi="Calibri" w:cs="Calibri"/>
      <w:kern w:val="3"/>
      <w:lang w:eastAsia="pt-BR"/>
    </w:rPr>
  </w:style>
  <w:style w:type="paragraph" w:styleId="ListParagraph">
    <w:name w:val="List Paragraph"/>
    <w:basedOn w:val="Normal"/>
    <w:uiPriority w:val="34"/>
    <w:qFormat/>
    <w:rsid w:val="00287A77"/>
    <w:pPr>
      <w:ind w:left="720"/>
      <w:contextualSpacing/>
    </w:pPr>
    <w:rPr>
      <w:rFonts w:ascii="Calibri" w:eastAsia="Times New Roman" w:hAnsi="Calibri" w:cs="Times New Roman"/>
      <w:lang w:val="en-US"/>
    </w:rPr>
  </w:style>
  <w:style w:type="paragraph" w:styleId="NoSpacing">
    <w:name w:val="No Spacing"/>
    <w:uiPriority w:val="1"/>
    <w:qFormat/>
    <w:rsid w:val="00287A77"/>
    <w:pPr>
      <w:spacing w:after="0" w:line="240" w:lineRule="auto"/>
    </w:pPr>
    <w:rPr>
      <w:rFonts w:ascii="Calibri" w:eastAsia="Times New Roman" w:hAnsi="Calibri" w:cs="Times New Roman"/>
      <w:lang w:val="en-US"/>
    </w:rPr>
  </w:style>
  <w:style w:type="paragraph" w:styleId="NormalWeb">
    <w:name w:val="Normal (Web)"/>
    <w:basedOn w:val="Normal"/>
    <w:uiPriority w:val="99"/>
    <w:semiHidden/>
    <w:unhideWhenUsed/>
    <w:rsid w:val="00287A77"/>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BalloonText">
    <w:name w:val="Balloon Text"/>
    <w:basedOn w:val="Normal"/>
    <w:link w:val="BalloonTextChar"/>
    <w:uiPriority w:val="99"/>
    <w:semiHidden/>
    <w:unhideWhenUsed/>
    <w:rsid w:val="00325CBB"/>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325CBB"/>
    <w:rPr>
      <w:rFonts w:ascii="Tahoma" w:hAnsi="Tahoma" w:cs="Tahoma"/>
      <w:sz w:val="16"/>
      <w:szCs w:val="16"/>
      <w:lang w:val="en-US"/>
    </w:rPr>
  </w:style>
  <w:style w:type="paragraph" w:styleId="Caption">
    <w:name w:val="caption"/>
    <w:basedOn w:val="Normal"/>
    <w:next w:val="Normal"/>
    <w:uiPriority w:val="35"/>
    <w:unhideWhenUsed/>
    <w:qFormat/>
    <w:rsid w:val="00325CBB"/>
    <w:pPr>
      <w:spacing w:line="240" w:lineRule="auto"/>
    </w:pPr>
    <w:rPr>
      <w:rFonts w:ascii="Calibri" w:eastAsia="Times New Roman" w:hAnsi="Calibri" w:cs="Times New Roman"/>
      <w:b/>
      <w:bCs/>
      <w:color w:val="4F81BD" w:themeColor="accent1"/>
      <w:sz w:val="18"/>
      <w:szCs w:val="18"/>
      <w:lang w:val="en-US"/>
    </w:rPr>
  </w:style>
  <w:style w:type="character" w:styleId="CommentReference">
    <w:name w:val="annotation reference"/>
    <w:basedOn w:val="DefaultParagraphFont"/>
    <w:uiPriority w:val="99"/>
    <w:semiHidden/>
    <w:unhideWhenUsed/>
    <w:rsid w:val="00EC215C"/>
    <w:rPr>
      <w:sz w:val="16"/>
      <w:szCs w:val="16"/>
    </w:rPr>
  </w:style>
  <w:style w:type="paragraph" w:styleId="CommentText">
    <w:name w:val="annotation text"/>
    <w:basedOn w:val="Normal"/>
    <w:link w:val="CommentTextChar"/>
    <w:uiPriority w:val="99"/>
    <w:unhideWhenUsed/>
    <w:rsid w:val="00EC215C"/>
    <w:pPr>
      <w:spacing w:line="240" w:lineRule="auto"/>
    </w:pPr>
    <w:rPr>
      <w:sz w:val="20"/>
      <w:szCs w:val="20"/>
    </w:rPr>
  </w:style>
  <w:style w:type="character" w:customStyle="1" w:styleId="CommentTextChar">
    <w:name w:val="Comment Text Char"/>
    <w:basedOn w:val="DefaultParagraphFont"/>
    <w:link w:val="CommentText"/>
    <w:uiPriority w:val="99"/>
    <w:rsid w:val="00EC215C"/>
    <w:rPr>
      <w:sz w:val="20"/>
      <w:szCs w:val="20"/>
    </w:rPr>
  </w:style>
  <w:style w:type="paragraph" w:styleId="CommentSubject">
    <w:name w:val="annotation subject"/>
    <w:basedOn w:val="CommentText"/>
    <w:next w:val="CommentText"/>
    <w:link w:val="CommentSubjectChar"/>
    <w:uiPriority w:val="99"/>
    <w:semiHidden/>
    <w:unhideWhenUsed/>
    <w:rsid w:val="00EC215C"/>
    <w:rPr>
      <w:b/>
      <w:bCs/>
    </w:rPr>
  </w:style>
  <w:style w:type="character" w:customStyle="1" w:styleId="CommentSubjectChar">
    <w:name w:val="Comment Subject Char"/>
    <w:basedOn w:val="CommentTextChar"/>
    <w:link w:val="CommentSubject"/>
    <w:uiPriority w:val="99"/>
    <w:semiHidden/>
    <w:rsid w:val="00EC215C"/>
    <w:rPr>
      <w:b/>
      <w:bCs/>
      <w:sz w:val="20"/>
      <w:szCs w:val="20"/>
    </w:rPr>
  </w:style>
  <w:style w:type="table" w:styleId="TableGrid">
    <w:name w:val="Table Grid"/>
    <w:basedOn w:val="TableNormal"/>
    <w:uiPriority w:val="59"/>
    <w:rsid w:val="00203C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B531BB"/>
    <w:rPr>
      <w:color w:val="0000FF" w:themeColor="hyperlink"/>
      <w:u w:val="single"/>
    </w:rPr>
  </w:style>
  <w:style w:type="character" w:customStyle="1" w:styleId="apple-converted-space">
    <w:name w:val="apple-converted-space"/>
    <w:basedOn w:val="DefaultParagraphFont"/>
    <w:rsid w:val="00B3625E"/>
  </w:style>
  <w:style w:type="paragraph" w:styleId="Revision">
    <w:name w:val="Revision"/>
    <w:hidden/>
    <w:uiPriority w:val="99"/>
    <w:semiHidden/>
    <w:rsid w:val="00323096"/>
    <w:pPr>
      <w:spacing w:after="0" w:line="240" w:lineRule="auto"/>
    </w:pPr>
  </w:style>
  <w:style w:type="character" w:customStyle="1" w:styleId="highlight">
    <w:name w:val="highlight"/>
    <w:basedOn w:val="DefaultParagraphFont"/>
    <w:rsid w:val="008262BB"/>
  </w:style>
  <w:style w:type="paragraph" w:styleId="Header">
    <w:name w:val="header"/>
    <w:basedOn w:val="Normal"/>
    <w:link w:val="HeaderChar"/>
    <w:uiPriority w:val="99"/>
    <w:unhideWhenUsed/>
    <w:rsid w:val="00684F7F"/>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684F7F"/>
    <w:rPr>
      <w:sz w:val="18"/>
      <w:szCs w:val="18"/>
    </w:rPr>
  </w:style>
  <w:style w:type="paragraph" w:styleId="Footer">
    <w:name w:val="footer"/>
    <w:basedOn w:val="Normal"/>
    <w:link w:val="FooterChar"/>
    <w:uiPriority w:val="99"/>
    <w:unhideWhenUsed/>
    <w:rsid w:val="00684F7F"/>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684F7F"/>
    <w:rPr>
      <w:sz w:val="18"/>
      <w:szCs w:val="18"/>
    </w:rPr>
  </w:style>
  <w:style w:type="character" w:styleId="Strong">
    <w:name w:val="Strong"/>
    <w:qFormat/>
    <w:rsid w:val="003B1C53"/>
    <w:rPr>
      <w:b/>
      <w:bCs/>
    </w:rPr>
  </w:style>
  <w:style w:type="character" w:styleId="Emphasis">
    <w:name w:val="Emphasis"/>
    <w:qFormat/>
    <w:rsid w:val="0033424B"/>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052394">
      <w:bodyDiv w:val="1"/>
      <w:marLeft w:val="0"/>
      <w:marRight w:val="0"/>
      <w:marTop w:val="0"/>
      <w:marBottom w:val="0"/>
      <w:divBdr>
        <w:top w:val="none" w:sz="0" w:space="0" w:color="auto"/>
        <w:left w:val="none" w:sz="0" w:space="0" w:color="auto"/>
        <w:bottom w:val="none" w:sz="0" w:space="0" w:color="auto"/>
        <w:right w:val="none" w:sz="0" w:space="0" w:color="auto"/>
      </w:divBdr>
    </w:div>
    <w:div w:id="600145827">
      <w:bodyDiv w:val="1"/>
      <w:marLeft w:val="0"/>
      <w:marRight w:val="0"/>
      <w:marTop w:val="0"/>
      <w:marBottom w:val="0"/>
      <w:divBdr>
        <w:top w:val="none" w:sz="0" w:space="0" w:color="auto"/>
        <w:left w:val="none" w:sz="0" w:space="0" w:color="auto"/>
        <w:bottom w:val="none" w:sz="0" w:space="0" w:color="auto"/>
        <w:right w:val="none" w:sz="0" w:space="0" w:color="auto"/>
      </w:divBdr>
    </w:div>
    <w:div w:id="1489830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tiff"/><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creativecommons.org/licenses/by-nc/4.0/" TargetMode="External"/><Relationship Id="rId10" Type="http://schemas.openxmlformats.org/officeDocument/2006/relationships/image" Target="media/image1.tif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AE49D0-0447-5E42-A195-A3A8A52AB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Pages>
  <Words>7748</Words>
  <Characters>44168</Characters>
  <Application>Microsoft Macintosh Word</Application>
  <DocSecurity>0</DocSecurity>
  <Lines>368</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51813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Simone</dc:creator>
  <cp:lastModifiedBy>Na Ma</cp:lastModifiedBy>
  <cp:revision>2</cp:revision>
  <cp:lastPrinted>2015-02-04T11:33:00Z</cp:lastPrinted>
  <dcterms:created xsi:type="dcterms:W3CDTF">2015-09-30T06:23:00Z</dcterms:created>
  <dcterms:modified xsi:type="dcterms:W3CDTF">2015-09-30T06:23:00Z</dcterms:modified>
</cp:coreProperties>
</file>