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543DC" w14:textId="628303B9" w:rsidR="0041004B" w:rsidRPr="007B1571" w:rsidRDefault="0041004B" w:rsidP="0041004B">
      <w:pPr>
        <w:spacing w:line="360" w:lineRule="auto"/>
        <w:rPr>
          <w:rFonts w:ascii="Book Antiqua" w:hAnsi="Book Antiqua" w:cs="Times"/>
          <w:b/>
          <w:color w:val="000000" w:themeColor="text1"/>
          <w:sz w:val="24"/>
          <w:szCs w:val="24"/>
        </w:rPr>
      </w:pPr>
      <w:r w:rsidRPr="007B1571">
        <w:rPr>
          <w:rFonts w:ascii="Book Antiqua" w:hAnsi="Book Antiqua" w:cs="Times"/>
          <w:b/>
          <w:color w:val="000000" w:themeColor="text1"/>
          <w:sz w:val="24"/>
          <w:szCs w:val="24"/>
        </w:rPr>
        <w:t xml:space="preserve">Name of </w:t>
      </w:r>
      <w:r w:rsidR="00EE3B1B" w:rsidRPr="007B1571">
        <w:rPr>
          <w:rFonts w:ascii="Book Antiqua" w:hAnsi="Book Antiqua" w:cs="Times"/>
          <w:b/>
          <w:color w:val="000000" w:themeColor="text1"/>
          <w:sz w:val="24"/>
          <w:szCs w:val="24"/>
        </w:rPr>
        <w:t>Journal</w:t>
      </w:r>
      <w:r w:rsidRPr="007B1571">
        <w:rPr>
          <w:rFonts w:ascii="Book Antiqua" w:hAnsi="Book Antiqua" w:cs="Times"/>
          <w:b/>
          <w:color w:val="000000" w:themeColor="text1"/>
          <w:sz w:val="24"/>
          <w:szCs w:val="24"/>
        </w:rPr>
        <w:t xml:space="preserve">: </w:t>
      </w:r>
      <w:r w:rsidRPr="0059699F">
        <w:rPr>
          <w:rFonts w:ascii="Book Antiqua" w:hAnsi="Book Antiqua" w:cs="Times"/>
          <w:b/>
          <w:i/>
          <w:color w:val="000000" w:themeColor="text1"/>
          <w:sz w:val="24"/>
          <w:szCs w:val="24"/>
        </w:rPr>
        <w:t>World Journal of Gastrointestinal Oncology</w:t>
      </w:r>
    </w:p>
    <w:p w14:paraId="58B9191A" w14:textId="1F763274" w:rsidR="0041004B" w:rsidRPr="007B1571" w:rsidRDefault="0041004B" w:rsidP="0041004B">
      <w:pPr>
        <w:spacing w:line="360" w:lineRule="auto"/>
        <w:rPr>
          <w:rFonts w:ascii="Book Antiqua" w:hAnsi="Book Antiqua" w:cs="Times"/>
          <w:b/>
          <w:color w:val="000000" w:themeColor="text1"/>
          <w:sz w:val="24"/>
          <w:szCs w:val="24"/>
        </w:rPr>
      </w:pPr>
      <w:r w:rsidRPr="007B1571">
        <w:rPr>
          <w:rFonts w:ascii="Book Antiqua" w:hAnsi="Book Antiqua" w:cs="Times"/>
          <w:b/>
          <w:color w:val="000000" w:themeColor="text1"/>
          <w:sz w:val="24"/>
          <w:szCs w:val="24"/>
        </w:rPr>
        <w:t>ESPS Manuscript NO: 20739</w:t>
      </w:r>
    </w:p>
    <w:p w14:paraId="4E2923DD" w14:textId="0A16959C" w:rsidR="0041004B" w:rsidRPr="007B1571" w:rsidRDefault="0041004B" w:rsidP="0041004B">
      <w:pPr>
        <w:spacing w:line="360" w:lineRule="auto"/>
        <w:rPr>
          <w:rFonts w:ascii="Book Antiqua" w:hAnsi="Book Antiqua" w:cs="Times"/>
          <w:b/>
          <w:color w:val="000000" w:themeColor="text1"/>
          <w:sz w:val="24"/>
          <w:szCs w:val="24"/>
        </w:rPr>
      </w:pPr>
      <w:r w:rsidRPr="007B1571">
        <w:rPr>
          <w:rFonts w:ascii="Book Antiqua" w:hAnsi="Book Antiqua" w:cs="Times"/>
          <w:b/>
          <w:color w:val="000000" w:themeColor="text1"/>
          <w:sz w:val="24"/>
          <w:szCs w:val="24"/>
        </w:rPr>
        <w:t>Manuscript Type:</w:t>
      </w:r>
      <w:r w:rsidRPr="007B1571">
        <w:rPr>
          <w:rFonts w:ascii="Book Antiqua" w:hAnsi="Book Antiqua"/>
          <w:color w:val="000000" w:themeColor="text1"/>
          <w:sz w:val="24"/>
          <w:szCs w:val="24"/>
        </w:rPr>
        <w:t xml:space="preserve"> </w:t>
      </w:r>
      <w:r w:rsidRPr="007B1571">
        <w:rPr>
          <w:rFonts w:ascii="Book Antiqua" w:hAnsi="Book Antiqua" w:cs="Times"/>
          <w:b/>
          <w:color w:val="000000" w:themeColor="text1"/>
          <w:sz w:val="24"/>
          <w:szCs w:val="24"/>
        </w:rPr>
        <w:t>EDITORIAL</w:t>
      </w:r>
    </w:p>
    <w:p w14:paraId="47A8569D" w14:textId="6445A8A0" w:rsidR="006E499C" w:rsidRPr="007B1571" w:rsidRDefault="006E499C" w:rsidP="0041004B">
      <w:pPr>
        <w:spacing w:line="360" w:lineRule="auto"/>
        <w:rPr>
          <w:rFonts w:ascii="Book Antiqua" w:hAnsi="Book Antiqua"/>
          <w:b/>
          <w:color w:val="000000" w:themeColor="text1"/>
          <w:kern w:val="0"/>
          <w:sz w:val="24"/>
          <w:szCs w:val="24"/>
          <w:lang w:eastAsia="en-US"/>
        </w:rPr>
      </w:pPr>
    </w:p>
    <w:p w14:paraId="200FA791" w14:textId="3859B370" w:rsidR="00225AE0" w:rsidRPr="007B1571" w:rsidRDefault="00225AE0" w:rsidP="0041004B">
      <w:pPr>
        <w:spacing w:line="360" w:lineRule="auto"/>
        <w:rPr>
          <w:rFonts w:ascii="Book Antiqua" w:hAnsi="Book Antiqua" w:cs="Times"/>
          <w:b/>
          <w:color w:val="000000" w:themeColor="text1"/>
          <w:sz w:val="24"/>
          <w:szCs w:val="24"/>
        </w:rPr>
      </w:pPr>
      <w:bookmarkStart w:id="0" w:name="OLE_LINK38"/>
      <w:bookmarkStart w:id="1" w:name="OLE_LINK39"/>
      <w:r w:rsidRPr="007B1571">
        <w:rPr>
          <w:rFonts w:ascii="Book Antiqua" w:hAnsi="Book Antiqua" w:cs="Times"/>
          <w:b/>
          <w:color w:val="000000" w:themeColor="text1"/>
          <w:sz w:val="24"/>
          <w:szCs w:val="24"/>
        </w:rPr>
        <w:t xml:space="preserve">Novel </w:t>
      </w:r>
      <w:r w:rsidR="0041004B" w:rsidRPr="007B1571">
        <w:rPr>
          <w:rFonts w:ascii="Book Antiqua" w:hAnsi="Book Antiqua" w:cs="Times"/>
          <w:b/>
          <w:color w:val="000000" w:themeColor="text1"/>
          <w:sz w:val="24"/>
          <w:szCs w:val="24"/>
        </w:rPr>
        <w:t>therapy for advanced gastric cancer</w:t>
      </w:r>
    </w:p>
    <w:bookmarkEnd w:id="0"/>
    <w:bookmarkEnd w:id="1"/>
    <w:p w14:paraId="139C3A0C" w14:textId="77777777" w:rsidR="00C91857" w:rsidRPr="007B1571" w:rsidRDefault="00C91857" w:rsidP="0041004B">
      <w:pPr>
        <w:spacing w:line="360" w:lineRule="auto"/>
        <w:rPr>
          <w:rFonts w:ascii="Book Antiqua" w:hAnsi="Book Antiqua" w:cs="Times"/>
          <w:b/>
          <w:color w:val="000000" w:themeColor="text1"/>
          <w:sz w:val="24"/>
          <w:szCs w:val="24"/>
        </w:rPr>
      </w:pPr>
    </w:p>
    <w:p w14:paraId="2BE2CFD9" w14:textId="03606868" w:rsidR="00C91857" w:rsidRPr="007B1571" w:rsidRDefault="00A9528F" w:rsidP="0041004B">
      <w:pPr>
        <w:spacing w:line="360" w:lineRule="auto"/>
        <w:rPr>
          <w:rFonts w:ascii="Book Antiqua" w:hAnsi="Book Antiqua" w:cs="Times"/>
          <w:color w:val="000000" w:themeColor="text1"/>
          <w:sz w:val="24"/>
          <w:szCs w:val="24"/>
        </w:rPr>
      </w:pPr>
      <w:r w:rsidRPr="007B1571">
        <w:rPr>
          <w:rFonts w:ascii="Book Antiqua" w:eastAsiaTheme="minorHAnsi" w:hAnsi="Book Antiqua" w:cstheme="minorBidi"/>
          <w:color w:val="000000" w:themeColor="text1"/>
          <w:kern w:val="0"/>
          <w:sz w:val="24"/>
          <w:szCs w:val="24"/>
          <w:lang w:eastAsia="en-US"/>
        </w:rPr>
        <w:t>Zhang</w:t>
      </w:r>
      <w:r w:rsidRPr="007B1571">
        <w:rPr>
          <w:rFonts w:ascii="Book Antiqua" w:hAnsi="Book Antiqua" w:cs="Times"/>
          <w:color w:val="000000" w:themeColor="text1"/>
          <w:sz w:val="24"/>
          <w:szCs w:val="24"/>
        </w:rPr>
        <w:t xml:space="preserve"> Y </w:t>
      </w:r>
      <w:r w:rsidRPr="007B1571">
        <w:rPr>
          <w:rFonts w:ascii="Book Antiqua" w:hAnsi="Book Antiqua" w:cs="Times"/>
          <w:i/>
          <w:color w:val="000000" w:themeColor="text1"/>
          <w:sz w:val="24"/>
          <w:szCs w:val="24"/>
        </w:rPr>
        <w:t>et al</w:t>
      </w:r>
      <w:r w:rsidRPr="007B1571">
        <w:rPr>
          <w:rFonts w:ascii="Book Antiqua" w:hAnsi="Book Antiqua" w:cs="Times"/>
          <w:color w:val="000000" w:themeColor="text1"/>
          <w:sz w:val="24"/>
          <w:szCs w:val="24"/>
        </w:rPr>
        <w:t xml:space="preserve">. </w:t>
      </w:r>
      <w:r w:rsidR="00C91857" w:rsidRPr="007B1571">
        <w:rPr>
          <w:rFonts w:ascii="Book Antiqua" w:hAnsi="Book Antiqua" w:cs="Times"/>
          <w:color w:val="000000" w:themeColor="text1"/>
          <w:sz w:val="24"/>
          <w:szCs w:val="24"/>
        </w:rPr>
        <w:t>Novel therapy for advanced gastric cancer</w:t>
      </w:r>
    </w:p>
    <w:p w14:paraId="0425E183" w14:textId="77777777" w:rsidR="00A9528F" w:rsidRPr="007B1571" w:rsidRDefault="00A9528F" w:rsidP="0041004B">
      <w:pPr>
        <w:spacing w:line="360" w:lineRule="auto"/>
        <w:rPr>
          <w:rFonts w:ascii="Book Antiqua" w:hAnsi="Book Antiqua" w:cs="Times"/>
          <w:b/>
          <w:color w:val="000000" w:themeColor="text1"/>
          <w:sz w:val="24"/>
          <w:szCs w:val="24"/>
        </w:rPr>
      </w:pPr>
    </w:p>
    <w:p w14:paraId="70681D44" w14:textId="17895C8A" w:rsidR="00225AE0" w:rsidRPr="0059699F" w:rsidRDefault="00225AE0" w:rsidP="0041004B">
      <w:pPr>
        <w:widowControl/>
        <w:spacing w:line="360" w:lineRule="auto"/>
        <w:rPr>
          <w:rFonts w:ascii="Book Antiqua" w:hAnsi="Book Antiqua" w:cstheme="minorBidi"/>
          <w:b/>
          <w:color w:val="000000" w:themeColor="text1"/>
          <w:kern w:val="0"/>
          <w:sz w:val="24"/>
          <w:szCs w:val="24"/>
        </w:rPr>
      </w:pPr>
      <w:bookmarkStart w:id="2" w:name="OLE_LINK40"/>
      <w:bookmarkStart w:id="3" w:name="OLE_LINK41"/>
      <w:r w:rsidRPr="0059699F">
        <w:rPr>
          <w:rFonts w:ascii="Book Antiqua" w:eastAsiaTheme="minorHAnsi" w:hAnsi="Book Antiqua" w:cstheme="minorBidi"/>
          <w:b/>
          <w:color w:val="000000" w:themeColor="text1"/>
          <w:kern w:val="0"/>
          <w:sz w:val="24"/>
          <w:szCs w:val="24"/>
          <w:lang w:eastAsia="en-US"/>
        </w:rPr>
        <w:t xml:space="preserve">Yue Zhang, </w:t>
      </w:r>
      <w:proofErr w:type="spellStart"/>
      <w:r w:rsidRPr="0059699F">
        <w:rPr>
          <w:rFonts w:ascii="Book Antiqua" w:eastAsiaTheme="minorHAnsi" w:hAnsi="Book Antiqua" w:cstheme="minorBidi"/>
          <w:b/>
          <w:color w:val="000000" w:themeColor="text1"/>
          <w:kern w:val="0"/>
          <w:sz w:val="24"/>
          <w:szCs w:val="24"/>
          <w:lang w:eastAsia="en-US"/>
        </w:rPr>
        <w:t>Shen</w:t>
      </w:r>
      <w:r w:rsidR="000032EC" w:rsidRPr="0059699F">
        <w:rPr>
          <w:rFonts w:ascii="Book Antiqua" w:eastAsiaTheme="minorHAnsi" w:hAnsi="Book Antiqua" w:cstheme="minorBidi"/>
          <w:b/>
          <w:color w:val="000000" w:themeColor="text1"/>
          <w:kern w:val="0"/>
          <w:sz w:val="24"/>
          <w:szCs w:val="24"/>
          <w:lang w:eastAsia="en-US"/>
        </w:rPr>
        <w:t>h</w:t>
      </w:r>
      <w:r w:rsidR="00A9528F" w:rsidRPr="0059699F">
        <w:rPr>
          <w:rFonts w:ascii="Book Antiqua" w:eastAsiaTheme="minorHAnsi" w:hAnsi="Book Antiqua" w:cstheme="minorBidi"/>
          <w:b/>
          <w:color w:val="000000" w:themeColor="text1"/>
          <w:kern w:val="0"/>
          <w:sz w:val="24"/>
          <w:szCs w:val="24"/>
          <w:lang w:eastAsia="en-US"/>
        </w:rPr>
        <w:t>ong</w:t>
      </w:r>
      <w:proofErr w:type="spellEnd"/>
      <w:r w:rsidR="00A9528F" w:rsidRPr="0059699F">
        <w:rPr>
          <w:rFonts w:ascii="Book Antiqua" w:eastAsiaTheme="minorHAnsi" w:hAnsi="Book Antiqua" w:cstheme="minorBidi"/>
          <w:b/>
          <w:color w:val="000000" w:themeColor="text1"/>
          <w:kern w:val="0"/>
          <w:sz w:val="24"/>
          <w:szCs w:val="24"/>
          <w:lang w:eastAsia="en-US"/>
        </w:rPr>
        <w:t xml:space="preserve"> </w:t>
      </w:r>
      <w:r w:rsidRPr="0059699F">
        <w:rPr>
          <w:rFonts w:ascii="Book Antiqua" w:eastAsiaTheme="minorHAnsi" w:hAnsi="Book Antiqua" w:cstheme="minorBidi"/>
          <w:b/>
          <w:color w:val="000000" w:themeColor="text1"/>
          <w:kern w:val="0"/>
          <w:sz w:val="24"/>
          <w:szCs w:val="24"/>
          <w:lang w:eastAsia="en-US"/>
        </w:rPr>
        <w:t>Wu</w:t>
      </w:r>
    </w:p>
    <w:bookmarkEnd w:id="2"/>
    <w:bookmarkEnd w:id="3"/>
    <w:p w14:paraId="3C490015" w14:textId="77777777" w:rsidR="00A9528F" w:rsidRPr="007B1571" w:rsidRDefault="00A9528F" w:rsidP="0041004B">
      <w:pPr>
        <w:widowControl/>
        <w:spacing w:line="360" w:lineRule="auto"/>
        <w:rPr>
          <w:rFonts w:ascii="Book Antiqua" w:hAnsi="Book Antiqua" w:cstheme="minorBidi"/>
          <w:color w:val="000000" w:themeColor="text1"/>
          <w:kern w:val="0"/>
          <w:sz w:val="24"/>
          <w:szCs w:val="24"/>
        </w:rPr>
      </w:pPr>
    </w:p>
    <w:p w14:paraId="6537ACF1" w14:textId="199ED34B" w:rsidR="00225AE0" w:rsidRPr="007B1571" w:rsidRDefault="00A9528F" w:rsidP="0041004B">
      <w:pPr>
        <w:widowControl/>
        <w:spacing w:line="360" w:lineRule="auto"/>
        <w:rPr>
          <w:rFonts w:ascii="Book Antiqua" w:eastAsiaTheme="minorHAnsi" w:hAnsi="Book Antiqua" w:cstheme="minorBidi"/>
          <w:color w:val="000000" w:themeColor="text1"/>
          <w:kern w:val="0"/>
          <w:sz w:val="24"/>
          <w:szCs w:val="24"/>
          <w:lang w:eastAsia="en-US"/>
        </w:rPr>
      </w:pPr>
      <w:r w:rsidRPr="007B1571">
        <w:rPr>
          <w:rFonts w:ascii="Book Antiqua" w:eastAsiaTheme="minorHAnsi" w:hAnsi="Book Antiqua" w:cstheme="minorBidi"/>
          <w:b/>
          <w:color w:val="000000" w:themeColor="text1"/>
          <w:kern w:val="0"/>
          <w:sz w:val="24"/>
          <w:szCs w:val="24"/>
          <w:lang w:eastAsia="en-US"/>
        </w:rPr>
        <w:t xml:space="preserve">Yue Zhang, </w:t>
      </w:r>
      <w:proofErr w:type="spellStart"/>
      <w:r w:rsidRPr="007B1571">
        <w:rPr>
          <w:rFonts w:ascii="Book Antiqua" w:eastAsiaTheme="minorHAnsi" w:hAnsi="Book Antiqua" w:cstheme="minorBidi"/>
          <w:b/>
          <w:color w:val="000000" w:themeColor="text1"/>
          <w:kern w:val="0"/>
          <w:sz w:val="24"/>
          <w:szCs w:val="24"/>
          <w:lang w:eastAsia="en-US"/>
        </w:rPr>
        <w:t>Shen</w:t>
      </w:r>
      <w:r w:rsidR="000032EC" w:rsidRPr="007B1571">
        <w:rPr>
          <w:rFonts w:ascii="Book Antiqua" w:eastAsiaTheme="minorHAnsi" w:hAnsi="Book Antiqua" w:cstheme="minorBidi"/>
          <w:b/>
          <w:color w:val="000000" w:themeColor="text1"/>
          <w:kern w:val="0"/>
          <w:sz w:val="24"/>
          <w:szCs w:val="24"/>
          <w:lang w:eastAsia="en-US"/>
        </w:rPr>
        <w:t>h</w:t>
      </w:r>
      <w:r w:rsidRPr="007B1571">
        <w:rPr>
          <w:rFonts w:ascii="Book Antiqua" w:eastAsiaTheme="minorHAnsi" w:hAnsi="Book Antiqua" w:cstheme="minorBidi"/>
          <w:b/>
          <w:color w:val="000000" w:themeColor="text1"/>
          <w:kern w:val="0"/>
          <w:sz w:val="24"/>
          <w:szCs w:val="24"/>
          <w:lang w:eastAsia="en-US"/>
        </w:rPr>
        <w:t>ong</w:t>
      </w:r>
      <w:proofErr w:type="spellEnd"/>
      <w:r w:rsidRPr="007B1571">
        <w:rPr>
          <w:rFonts w:ascii="Book Antiqua" w:eastAsiaTheme="minorHAnsi" w:hAnsi="Book Antiqua" w:cstheme="minorBidi"/>
          <w:b/>
          <w:color w:val="000000" w:themeColor="text1"/>
          <w:kern w:val="0"/>
          <w:sz w:val="24"/>
          <w:szCs w:val="24"/>
          <w:lang w:eastAsia="en-US"/>
        </w:rPr>
        <w:t xml:space="preserve"> Wu</w:t>
      </w:r>
      <w:r w:rsidRPr="007B1571">
        <w:rPr>
          <w:rFonts w:ascii="Book Antiqua" w:hAnsi="Book Antiqua" w:cstheme="minorBidi"/>
          <w:b/>
          <w:color w:val="000000" w:themeColor="text1"/>
          <w:kern w:val="0"/>
          <w:sz w:val="24"/>
          <w:szCs w:val="24"/>
        </w:rPr>
        <w:t>,</w:t>
      </w:r>
      <w:r w:rsidRPr="007B1571">
        <w:rPr>
          <w:rFonts w:ascii="Book Antiqua" w:hAnsi="Book Antiqua" w:cstheme="minorBidi"/>
          <w:color w:val="000000" w:themeColor="text1"/>
          <w:kern w:val="0"/>
          <w:sz w:val="24"/>
          <w:szCs w:val="24"/>
        </w:rPr>
        <w:t xml:space="preserve"> </w:t>
      </w:r>
      <w:r w:rsidR="00225AE0" w:rsidRPr="007B1571">
        <w:rPr>
          <w:rFonts w:ascii="Book Antiqua" w:eastAsiaTheme="minorHAnsi" w:hAnsi="Book Antiqua" w:cstheme="minorBidi"/>
          <w:color w:val="000000" w:themeColor="text1"/>
          <w:kern w:val="0"/>
          <w:sz w:val="24"/>
          <w:szCs w:val="24"/>
          <w:lang w:eastAsia="en-US"/>
        </w:rPr>
        <w:t>Division of Hematology and Oncology, Stony Brook University, New York,</w:t>
      </w:r>
      <w:r w:rsidRPr="007B1571">
        <w:rPr>
          <w:rFonts w:ascii="Book Antiqua" w:hAnsi="Book Antiqua" w:cstheme="minorBidi"/>
          <w:color w:val="000000" w:themeColor="text1"/>
          <w:kern w:val="0"/>
          <w:sz w:val="24"/>
          <w:szCs w:val="24"/>
        </w:rPr>
        <w:t xml:space="preserve"> NY</w:t>
      </w:r>
      <w:r w:rsidR="00EE3B1B" w:rsidRPr="007B1571">
        <w:rPr>
          <w:rFonts w:ascii="Book Antiqua" w:hAnsi="Book Antiqua" w:cstheme="minorBidi"/>
          <w:color w:val="000000" w:themeColor="text1"/>
          <w:kern w:val="0"/>
          <w:sz w:val="24"/>
          <w:szCs w:val="24"/>
        </w:rPr>
        <w:t xml:space="preserve"> </w:t>
      </w:r>
      <w:r w:rsidRPr="007B1571">
        <w:rPr>
          <w:rFonts w:ascii="Book Antiqua" w:hAnsi="Book Antiqua" w:cs="Times"/>
          <w:color w:val="000000" w:themeColor="text1"/>
          <w:sz w:val="24"/>
          <w:szCs w:val="24"/>
        </w:rPr>
        <w:t>11794-8151,</w:t>
      </w:r>
      <w:r w:rsidR="00225AE0" w:rsidRPr="007B1571">
        <w:rPr>
          <w:rFonts w:ascii="Book Antiqua" w:eastAsiaTheme="minorHAnsi" w:hAnsi="Book Antiqua" w:cstheme="minorBidi"/>
          <w:color w:val="000000" w:themeColor="text1"/>
          <w:kern w:val="0"/>
          <w:sz w:val="24"/>
          <w:szCs w:val="24"/>
          <w:lang w:eastAsia="en-US"/>
        </w:rPr>
        <w:t xml:space="preserve"> U</w:t>
      </w:r>
      <w:r w:rsidRPr="007B1571">
        <w:rPr>
          <w:rFonts w:ascii="Book Antiqua" w:hAnsi="Book Antiqua" w:cstheme="minorBidi"/>
          <w:color w:val="000000" w:themeColor="text1"/>
          <w:kern w:val="0"/>
          <w:sz w:val="24"/>
          <w:szCs w:val="24"/>
        </w:rPr>
        <w:t>nited States</w:t>
      </w:r>
    </w:p>
    <w:p w14:paraId="249217C7" w14:textId="77777777" w:rsidR="00A9528F" w:rsidRPr="007B1571" w:rsidRDefault="00A9528F" w:rsidP="0041004B">
      <w:pPr>
        <w:widowControl/>
        <w:spacing w:line="360" w:lineRule="auto"/>
        <w:rPr>
          <w:rFonts w:ascii="Book Antiqua" w:hAnsi="Book Antiqua" w:cstheme="minorBidi"/>
          <w:b/>
          <w:color w:val="000000" w:themeColor="text1"/>
          <w:kern w:val="0"/>
          <w:sz w:val="24"/>
          <w:szCs w:val="24"/>
        </w:rPr>
      </w:pPr>
    </w:p>
    <w:p w14:paraId="14E5E1C5" w14:textId="002E42E7" w:rsidR="00AA1BFD" w:rsidRPr="007B1571" w:rsidRDefault="00B53D1B" w:rsidP="0041004B">
      <w:pPr>
        <w:spacing w:line="360" w:lineRule="auto"/>
        <w:rPr>
          <w:rFonts w:ascii="Book Antiqua" w:hAnsi="Book Antiqua" w:cstheme="minorBidi"/>
          <w:color w:val="000000" w:themeColor="text1"/>
          <w:kern w:val="0"/>
          <w:sz w:val="24"/>
          <w:szCs w:val="24"/>
        </w:rPr>
      </w:pPr>
      <w:r w:rsidRPr="007B1571">
        <w:rPr>
          <w:rFonts w:ascii="Book Antiqua" w:eastAsiaTheme="minorHAnsi" w:hAnsi="Book Antiqua" w:cstheme="minorBidi"/>
          <w:b/>
          <w:color w:val="000000" w:themeColor="text1"/>
          <w:kern w:val="0"/>
          <w:sz w:val="24"/>
          <w:szCs w:val="24"/>
          <w:lang w:eastAsia="en-US"/>
        </w:rPr>
        <w:t xml:space="preserve">Author contributions: </w:t>
      </w:r>
      <w:r w:rsidR="00EE3B1B" w:rsidRPr="007B1571">
        <w:rPr>
          <w:rFonts w:ascii="Book Antiqua" w:eastAsiaTheme="minorHAnsi" w:hAnsi="Book Antiqua" w:cstheme="minorBidi"/>
          <w:color w:val="000000" w:themeColor="text1"/>
          <w:kern w:val="0"/>
          <w:sz w:val="24"/>
          <w:szCs w:val="24"/>
          <w:lang w:eastAsia="en-US"/>
        </w:rPr>
        <w:t>Zhang Y and Wu S</w:t>
      </w:r>
      <w:r w:rsidRPr="007B1571">
        <w:rPr>
          <w:rFonts w:ascii="Book Antiqua" w:eastAsiaTheme="minorHAnsi" w:hAnsi="Book Antiqua" w:cstheme="minorBidi"/>
          <w:color w:val="000000" w:themeColor="text1"/>
          <w:kern w:val="0"/>
          <w:sz w:val="24"/>
          <w:szCs w:val="24"/>
          <w:lang w:eastAsia="en-US"/>
        </w:rPr>
        <w:t xml:space="preserve"> contributed the same to this paper</w:t>
      </w:r>
      <w:r w:rsidR="00A9528F" w:rsidRPr="007B1571">
        <w:rPr>
          <w:rFonts w:ascii="Book Antiqua" w:hAnsi="Book Antiqua" w:cstheme="minorBidi"/>
          <w:color w:val="000000" w:themeColor="text1"/>
          <w:kern w:val="0"/>
          <w:sz w:val="24"/>
          <w:szCs w:val="24"/>
        </w:rPr>
        <w:t>.</w:t>
      </w:r>
    </w:p>
    <w:p w14:paraId="579506E2" w14:textId="77777777" w:rsidR="00A9528F" w:rsidRPr="007B1571" w:rsidRDefault="00A9528F" w:rsidP="0041004B">
      <w:pPr>
        <w:spacing w:line="360" w:lineRule="auto"/>
        <w:rPr>
          <w:rFonts w:ascii="Book Antiqua" w:hAnsi="Book Antiqua" w:cstheme="minorBidi"/>
          <w:color w:val="000000" w:themeColor="text1"/>
          <w:kern w:val="0"/>
          <w:sz w:val="24"/>
          <w:szCs w:val="24"/>
        </w:rPr>
      </w:pPr>
    </w:p>
    <w:p w14:paraId="208B3FC9" w14:textId="6AAC76B7" w:rsidR="00AA1BFD" w:rsidRPr="007B1571" w:rsidRDefault="00B53D1B" w:rsidP="0041004B">
      <w:pPr>
        <w:spacing w:line="360" w:lineRule="auto"/>
        <w:rPr>
          <w:rFonts w:ascii="Book Antiqua" w:hAnsi="Book Antiqua" w:cs="Times"/>
          <w:color w:val="000000" w:themeColor="text1"/>
          <w:sz w:val="24"/>
          <w:szCs w:val="24"/>
        </w:rPr>
      </w:pPr>
      <w:r w:rsidRPr="007B1571">
        <w:rPr>
          <w:rFonts w:ascii="Book Antiqua" w:hAnsi="Book Antiqua" w:cs="Times"/>
          <w:b/>
          <w:color w:val="000000" w:themeColor="text1"/>
          <w:sz w:val="24"/>
          <w:szCs w:val="24"/>
        </w:rPr>
        <w:t>Conflict-</w:t>
      </w:r>
      <w:r w:rsidR="00225AE0" w:rsidRPr="007B1571">
        <w:rPr>
          <w:rFonts w:ascii="Book Antiqua" w:hAnsi="Book Antiqua" w:cs="Times"/>
          <w:b/>
          <w:color w:val="000000" w:themeColor="text1"/>
          <w:sz w:val="24"/>
          <w:szCs w:val="24"/>
        </w:rPr>
        <w:t>of</w:t>
      </w:r>
      <w:r w:rsidRPr="007B1571">
        <w:rPr>
          <w:rFonts w:ascii="Book Antiqua" w:hAnsi="Book Antiqua" w:cs="Times"/>
          <w:b/>
          <w:color w:val="000000" w:themeColor="text1"/>
          <w:sz w:val="24"/>
          <w:szCs w:val="24"/>
        </w:rPr>
        <w:t>-</w:t>
      </w:r>
      <w:r w:rsidR="007B1571">
        <w:rPr>
          <w:rFonts w:ascii="Book Antiqua" w:hAnsi="Book Antiqua" w:cs="Times"/>
          <w:b/>
          <w:color w:val="000000" w:themeColor="text1"/>
          <w:sz w:val="24"/>
          <w:szCs w:val="24"/>
        </w:rPr>
        <w:t>interest</w:t>
      </w:r>
      <w:r w:rsidRPr="007B1571">
        <w:rPr>
          <w:rFonts w:ascii="Book Antiqua" w:hAnsi="Book Antiqua" w:cs="Times"/>
          <w:b/>
          <w:color w:val="000000" w:themeColor="text1"/>
          <w:sz w:val="24"/>
          <w:szCs w:val="24"/>
        </w:rPr>
        <w:t xml:space="preserve"> statement</w:t>
      </w:r>
      <w:r w:rsidR="00225AE0" w:rsidRPr="007B1571">
        <w:rPr>
          <w:rFonts w:ascii="Book Antiqua" w:hAnsi="Book Antiqua" w:cs="Times"/>
          <w:b/>
          <w:color w:val="000000" w:themeColor="text1"/>
          <w:sz w:val="24"/>
          <w:szCs w:val="24"/>
        </w:rPr>
        <w:t>:</w:t>
      </w:r>
      <w:r w:rsidR="00225AE0" w:rsidRPr="007B1571">
        <w:rPr>
          <w:rFonts w:ascii="Book Antiqua" w:hAnsi="Book Antiqua" w:cs="Times"/>
          <w:color w:val="000000" w:themeColor="text1"/>
          <w:sz w:val="24"/>
          <w:szCs w:val="24"/>
        </w:rPr>
        <w:t xml:space="preserve"> None to declare</w:t>
      </w:r>
      <w:r w:rsidR="00A9528F" w:rsidRPr="007B1571">
        <w:rPr>
          <w:rFonts w:ascii="Book Antiqua" w:hAnsi="Book Antiqua" w:cs="Times"/>
          <w:color w:val="000000" w:themeColor="text1"/>
          <w:sz w:val="24"/>
          <w:szCs w:val="24"/>
        </w:rPr>
        <w:t>.</w:t>
      </w:r>
    </w:p>
    <w:p w14:paraId="7EF18CE0" w14:textId="77777777" w:rsidR="00A9528F" w:rsidRPr="007B1571" w:rsidRDefault="00A9528F" w:rsidP="0041004B">
      <w:pPr>
        <w:spacing w:line="360" w:lineRule="auto"/>
        <w:rPr>
          <w:rFonts w:ascii="Book Antiqua" w:hAnsi="Book Antiqua" w:cs="Times"/>
          <w:color w:val="000000" w:themeColor="text1"/>
          <w:sz w:val="24"/>
          <w:szCs w:val="24"/>
        </w:rPr>
      </w:pPr>
    </w:p>
    <w:p w14:paraId="0F002EB0" w14:textId="77777777" w:rsidR="00A9528F" w:rsidRPr="007B1571" w:rsidRDefault="00A9528F" w:rsidP="00A9528F">
      <w:pPr>
        <w:widowControl/>
        <w:spacing w:line="360" w:lineRule="auto"/>
        <w:rPr>
          <w:rFonts w:ascii="Book Antiqua" w:hAnsi="Book Antiqua" w:cs="宋体"/>
          <w:color w:val="000000" w:themeColor="text1"/>
          <w:kern w:val="0"/>
          <w:sz w:val="24"/>
          <w:szCs w:val="24"/>
        </w:rPr>
      </w:pPr>
      <w:bookmarkStart w:id="4" w:name="OLE_LINK507"/>
      <w:bookmarkStart w:id="5" w:name="OLE_LINK506"/>
      <w:bookmarkStart w:id="6" w:name="OLE_LINK496"/>
      <w:bookmarkStart w:id="7" w:name="OLE_LINK479"/>
      <w:r w:rsidRPr="007B1571">
        <w:rPr>
          <w:rFonts w:ascii="Book Antiqua" w:hAnsi="Book Antiqua" w:cs="宋体"/>
          <w:b/>
          <w:color w:val="000000" w:themeColor="text1"/>
          <w:kern w:val="0"/>
          <w:sz w:val="24"/>
          <w:szCs w:val="24"/>
        </w:rPr>
        <w:t xml:space="preserve">Open-Access: </w:t>
      </w:r>
      <w:r w:rsidRPr="007B1571">
        <w:rPr>
          <w:rFonts w:ascii="Book Antiqua" w:hAnsi="Book Antiqua" w:cs="宋体"/>
          <w:color w:val="000000" w:themeColor="text1"/>
          <w:kern w:val="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B1571">
          <w:rPr>
            <w:rFonts w:ascii="Book Antiqua" w:hAnsi="Book Antiqua" w:cs="宋体"/>
            <w:color w:val="000000" w:themeColor="text1"/>
            <w:kern w:val="0"/>
            <w:sz w:val="24"/>
            <w:szCs w:val="24"/>
            <w:u w:val="single"/>
          </w:rPr>
          <w:t>http://creativecommons.org/licenses/by-nc/4.0/</w:t>
        </w:r>
      </w:hyperlink>
      <w:bookmarkEnd w:id="4"/>
      <w:bookmarkEnd w:id="5"/>
      <w:bookmarkEnd w:id="6"/>
      <w:bookmarkEnd w:id="7"/>
    </w:p>
    <w:p w14:paraId="575A66BD" w14:textId="77777777" w:rsidR="00A9528F" w:rsidRPr="007B1571" w:rsidRDefault="00A9528F" w:rsidP="0041004B">
      <w:pPr>
        <w:spacing w:line="360" w:lineRule="auto"/>
        <w:rPr>
          <w:rFonts w:ascii="Book Antiqua" w:hAnsi="Book Antiqua" w:cs="Times"/>
          <w:color w:val="000000" w:themeColor="text1"/>
          <w:sz w:val="24"/>
          <w:szCs w:val="24"/>
        </w:rPr>
      </w:pPr>
    </w:p>
    <w:p w14:paraId="5669C08C" w14:textId="73562B6B" w:rsidR="00AA1BFD" w:rsidRPr="007B1571" w:rsidRDefault="00B53D1B" w:rsidP="0041004B">
      <w:pPr>
        <w:spacing w:line="360" w:lineRule="auto"/>
        <w:rPr>
          <w:rStyle w:val="Hyperlink"/>
          <w:rFonts w:ascii="Book Antiqua" w:hAnsi="Book Antiqua" w:cs="Times"/>
          <w:color w:val="000000" w:themeColor="text1"/>
          <w:sz w:val="24"/>
          <w:szCs w:val="24"/>
        </w:rPr>
      </w:pPr>
      <w:r w:rsidRPr="007B1571">
        <w:rPr>
          <w:rFonts w:ascii="Book Antiqua" w:hAnsi="Book Antiqua" w:cs="Times"/>
          <w:b/>
          <w:color w:val="000000" w:themeColor="text1"/>
          <w:sz w:val="24"/>
          <w:szCs w:val="24"/>
        </w:rPr>
        <w:t xml:space="preserve">Correspondence to: </w:t>
      </w:r>
      <w:r w:rsidR="00225AE0" w:rsidRPr="007B1571">
        <w:rPr>
          <w:rFonts w:ascii="Book Antiqua" w:hAnsi="Book Antiqua" w:cs="Times"/>
          <w:b/>
          <w:color w:val="000000" w:themeColor="text1"/>
          <w:sz w:val="24"/>
          <w:szCs w:val="24"/>
        </w:rPr>
        <w:t>Yue Zhang</w:t>
      </w:r>
      <w:r w:rsidR="00A9528F" w:rsidRPr="007B1571">
        <w:rPr>
          <w:rFonts w:ascii="Book Antiqua" w:hAnsi="Book Antiqua" w:cs="Times"/>
          <w:b/>
          <w:color w:val="000000" w:themeColor="text1"/>
          <w:sz w:val="24"/>
          <w:szCs w:val="24"/>
        </w:rPr>
        <w:t>,</w:t>
      </w:r>
      <w:r w:rsidR="00225AE0" w:rsidRPr="007B1571">
        <w:rPr>
          <w:rFonts w:ascii="Book Antiqua" w:hAnsi="Book Antiqua" w:cs="Times"/>
          <w:b/>
          <w:color w:val="000000" w:themeColor="text1"/>
          <w:sz w:val="24"/>
          <w:szCs w:val="24"/>
        </w:rPr>
        <w:t xml:space="preserve"> MD, MPH</w:t>
      </w:r>
      <w:r w:rsidRPr="007B1571">
        <w:rPr>
          <w:rFonts w:ascii="Book Antiqua" w:hAnsi="Book Antiqua" w:cs="Times"/>
          <w:b/>
          <w:color w:val="000000" w:themeColor="text1"/>
          <w:sz w:val="24"/>
          <w:szCs w:val="24"/>
        </w:rPr>
        <w:t xml:space="preserve">, </w:t>
      </w:r>
      <w:r w:rsidR="00225AE0" w:rsidRPr="007B1571">
        <w:rPr>
          <w:rFonts w:ascii="Book Antiqua" w:hAnsi="Book Antiqua" w:cs="Times"/>
          <w:b/>
          <w:color w:val="000000" w:themeColor="text1"/>
          <w:sz w:val="24"/>
          <w:szCs w:val="24"/>
        </w:rPr>
        <w:t>Assistant Professor</w:t>
      </w:r>
      <w:r w:rsidRPr="007B1571">
        <w:rPr>
          <w:rFonts w:ascii="Book Antiqua" w:hAnsi="Book Antiqua" w:cs="Times"/>
          <w:b/>
          <w:color w:val="000000" w:themeColor="text1"/>
          <w:sz w:val="24"/>
          <w:szCs w:val="24"/>
        </w:rPr>
        <w:t>,</w:t>
      </w:r>
      <w:r w:rsidRPr="007B1571">
        <w:rPr>
          <w:rFonts w:ascii="Book Antiqua" w:hAnsi="Book Antiqua" w:cs="Times"/>
          <w:color w:val="000000" w:themeColor="text1"/>
          <w:sz w:val="24"/>
          <w:szCs w:val="24"/>
        </w:rPr>
        <w:t xml:space="preserve"> Division of Hematology and Oncology,</w:t>
      </w:r>
      <w:r w:rsidR="00A9528F" w:rsidRPr="007B1571">
        <w:rPr>
          <w:rFonts w:ascii="Book Antiqua" w:eastAsiaTheme="minorHAnsi" w:hAnsi="Book Antiqua" w:cstheme="minorBidi"/>
          <w:color w:val="000000" w:themeColor="text1"/>
          <w:kern w:val="0"/>
          <w:sz w:val="24"/>
          <w:szCs w:val="24"/>
          <w:lang w:eastAsia="en-US"/>
        </w:rPr>
        <w:t xml:space="preserve"> Stony Brook University,</w:t>
      </w:r>
      <w:r w:rsidRPr="007B1571">
        <w:rPr>
          <w:rFonts w:ascii="Book Antiqua" w:hAnsi="Book Antiqua" w:cs="Times"/>
          <w:color w:val="000000" w:themeColor="text1"/>
          <w:sz w:val="24"/>
          <w:szCs w:val="24"/>
        </w:rPr>
        <w:t xml:space="preserve"> </w:t>
      </w:r>
      <w:r w:rsidR="00225AE0" w:rsidRPr="007B1571">
        <w:rPr>
          <w:rFonts w:ascii="Book Antiqua" w:hAnsi="Book Antiqua" w:cs="Times"/>
          <w:color w:val="000000" w:themeColor="text1"/>
          <w:sz w:val="24"/>
          <w:szCs w:val="24"/>
        </w:rPr>
        <w:t>HSC 15-040</w:t>
      </w:r>
      <w:r w:rsidRPr="007B1571">
        <w:rPr>
          <w:rFonts w:ascii="Book Antiqua" w:hAnsi="Book Antiqua" w:cs="Times"/>
          <w:color w:val="000000" w:themeColor="text1"/>
          <w:sz w:val="24"/>
          <w:szCs w:val="24"/>
        </w:rPr>
        <w:t xml:space="preserve">, </w:t>
      </w:r>
      <w:r w:rsidR="00225AE0" w:rsidRPr="007B1571">
        <w:rPr>
          <w:rFonts w:ascii="Book Antiqua" w:hAnsi="Book Antiqua" w:cs="Times"/>
          <w:color w:val="000000" w:themeColor="text1"/>
          <w:sz w:val="24"/>
          <w:szCs w:val="24"/>
        </w:rPr>
        <w:t>101 Nicholls Rd</w:t>
      </w:r>
      <w:r w:rsidRPr="007B1571">
        <w:rPr>
          <w:rFonts w:ascii="Book Antiqua" w:hAnsi="Book Antiqua" w:cs="Times"/>
          <w:color w:val="000000" w:themeColor="text1"/>
          <w:sz w:val="24"/>
          <w:szCs w:val="24"/>
        </w:rPr>
        <w:t xml:space="preserve">, </w:t>
      </w:r>
      <w:r w:rsidR="00225AE0" w:rsidRPr="007B1571">
        <w:rPr>
          <w:rFonts w:ascii="Book Antiqua" w:hAnsi="Book Antiqua" w:cs="Times"/>
          <w:color w:val="000000" w:themeColor="text1"/>
          <w:sz w:val="24"/>
          <w:szCs w:val="24"/>
        </w:rPr>
        <w:t xml:space="preserve">Stony Brook, </w:t>
      </w:r>
      <w:r w:rsidR="00A9528F" w:rsidRPr="007B1571">
        <w:rPr>
          <w:rFonts w:ascii="Book Antiqua" w:eastAsiaTheme="minorHAnsi" w:hAnsi="Book Antiqua" w:cstheme="minorBidi"/>
          <w:color w:val="000000" w:themeColor="text1"/>
          <w:kern w:val="0"/>
          <w:sz w:val="24"/>
          <w:szCs w:val="24"/>
          <w:lang w:eastAsia="en-US"/>
        </w:rPr>
        <w:t>New York,</w:t>
      </w:r>
      <w:r w:rsidR="00A9528F" w:rsidRPr="007B1571">
        <w:rPr>
          <w:rFonts w:ascii="Book Antiqua" w:hAnsi="Book Antiqua" w:cstheme="minorBidi"/>
          <w:color w:val="000000" w:themeColor="text1"/>
          <w:kern w:val="0"/>
          <w:sz w:val="24"/>
          <w:szCs w:val="24"/>
        </w:rPr>
        <w:t xml:space="preserve"> NY</w:t>
      </w:r>
      <w:r w:rsidR="00EE3B1B" w:rsidRPr="007B1571">
        <w:rPr>
          <w:rFonts w:ascii="Book Antiqua" w:hAnsi="Book Antiqua" w:cstheme="minorBidi"/>
          <w:color w:val="000000" w:themeColor="text1"/>
          <w:kern w:val="0"/>
          <w:sz w:val="24"/>
          <w:szCs w:val="24"/>
        </w:rPr>
        <w:t xml:space="preserve"> </w:t>
      </w:r>
      <w:r w:rsidR="00A9528F" w:rsidRPr="007B1571">
        <w:rPr>
          <w:rFonts w:ascii="Book Antiqua" w:hAnsi="Book Antiqua" w:cs="Times"/>
          <w:color w:val="000000" w:themeColor="text1"/>
          <w:sz w:val="24"/>
          <w:szCs w:val="24"/>
        </w:rPr>
        <w:t>11794-8151,</w:t>
      </w:r>
      <w:r w:rsidR="00A9528F" w:rsidRPr="007B1571">
        <w:rPr>
          <w:rFonts w:ascii="Book Antiqua" w:eastAsiaTheme="minorHAnsi" w:hAnsi="Book Antiqua" w:cstheme="minorBidi"/>
          <w:color w:val="000000" w:themeColor="text1"/>
          <w:kern w:val="0"/>
          <w:sz w:val="24"/>
          <w:szCs w:val="24"/>
          <w:lang w:eastAsia="en-US"/>
        </w:rPr>
        <w:t xml:space="preserve"> U</w:t>
      </w:r>
      <w:r w:rsidR="00A9528F" w:rsidRPr="007B1571">
        <w:rPr>
          <w:rFonts w:ascii="Book Antiqua" w:hAnsi="Book Antiqua" w:cstheme="minorBidi"/>
          <w:color w:val="000000" w:themeColor="text1"/>
          <w:kern w:val="0"/>
          <w:sz w:val="24"/>
          <w:szCs w:val="24"/>
        </w:rPr>
        <w:t>nited States</w:t>
      </w:r>
      <w:r w:rsidRPr="007B1571">
        <w:rPr>
          <w:rFonts w:ascii="Book Antiqua" w:hAnsi="Book Antiqua" w:cs="Times"/>
          <w:color w:val="000000" w:themeColor="text1"/>
          <w:sz w:val="24"/>
          <w:szCs w:val="24"/>
        </w:rPr>
        <w:t>.</w:t>
      </w:r>
      <w:r w:rsidR="00A87FE8">
        <w:rPr>
          <w:rFonts w:ascii="Book Antiqua" w:hAnsi="Book Antiqua" w:cs="Times"/>
          <w:color w:val="000000" w:themeColor="text1"/>
          <w:sz w:val="24"/>
          <w:szCs w:val="24"/>
        </w:rPr>
        <w:t xml:space="preserve"> </w:t>
      </w:r>
      <w:hyperlink r:id="rId9" w:history="1">
        <w:r w:rsidR="00225AE0" w:rsidRPr="007B1571">
          <w:rPr>
            <w:rStyle w:val="Hyperlink"/>
            <w:rFonts w:ascii="Book Antiqua" w:hAnsi="Book Antiqua" w:cs="Times"/>
            <w:color w:val="000000" w:themeColor="text1"/>
            <w:sz w:val="24"/>
            <w:szCs w:val="24"/>
          </w:rPr>
          <w:t>yue.zhang@stonybrookmedicine.edu</w:t>
        </w:r>
      </w:hyperlink>
    </w:p>
    <w:p w14:paraId="73F27E26" w14:textId="3279B5A6" w:rsidR="00225AE0" w:rsidRPr="007B1571" w:rsidRDefault="00B53D1B" w:rsidP="0041004B">
      <w:pPr>
        <w:spacing w:line="360" w:lineRule="auto"/>
        <w:rPr>
          <w:rFonts w:ascii="Book Antiqua" w:hAnsi="Book Antiqua" w:cs="Times"/>
          <w:color w:val="000000" w:themeColor="text1"/>
          <w:sz w:val="24"/>
          <w:szCs w:val="24"/>
        </w:rPr>
      </w:pPr>
      <w:r w:rsidRPr="007B1571">
        <w:rPr>
          <w:rFonts w:ascii="Book Antiqua" w:hAnsi="Book Antiqua" w:cs="Times"/>
          <w:b/>
          <w:color w:val="000000" w:themeColor="text1"/>
          <w:sz w:val="24"/>
          <w:szCs w:val="24"/>
        </w:rPr>
        <w:t>Telep</w:t>
      </w:r>
      <w:r w:rsidR="00225AE0" w:rsidRPr="007B1571">
        <w:rPr>
          <w:rFonts w:ascii="Book Antiqua" w:hAnsi="Book Antiqua" w:cs="Times"/>
          <w:b/>
          <w:color w:val="000000" w:themeColor="text1"/>
          <w:sz w:val="24"/>
          <w:szCs w:val="24"/>
        </w:rPr>
        <w:t>hone:</w:t>
      </w:r>
      <w:r w:rsidR="00225AE0" w:rsidRPr="007B1571">
        <w:rPr>
          <w:rFonts w:ascii="Book Antiqua" w:hAnsi="Book Antiqua" w:cs="Times"/>
          <w:color w:val="000000" w:themeColor="text1"/>
          <w:sz w:val="24"/>
          <w:szCs w:val="24"/>
        </w:rPr>
        <w:t xml:space="preserve"> </w:t>
      </w:r>
      <w:r w:rsidRPr="007B1571">
        <w:rPr>
          <w:rFonts w:ascii="Book Antiqua" w:hAnsi="Book Antiqua" w:cs="Times"/>
          <w:color w:val="000000" w:themeColor="text1"/>
          <w:sz w:val="24"/>
          <w:szCs w:val="24"/>
        </w:rPr>
        <w:t>+1-</w:t>
      </w:r>
      <w:r w:rsidR="00225AE0" w:rsidRPr="007B1571">
        <w:rPr>
          <w:rFonts w:ascii="Book Antiqua" w:hAnsi="Book Antiqua" w:cs="Times"/>
          <w:color w:val="000000" w:themeColor="text1"/>
          <w:sz w:val="24"/>
          <w:szCs w:val="24"/>
        </w:rPr>
        <w:t>631-</w:t>
      </w:r>
      <w:r w:rsidR="000032EC" w:rsidRPr="007B1571">
        <w:rPr>
          <w:rFonts w:ascii="Book Antiqua" w:hAnsi="Book Antiqua" w:cs="Times"/>
          <w:color w:val="000000" w:themeColor="text1"/>
          <w:sz w:val="24"/>
          <w:szCs w:val="24"/>
        </w:rPr>
        <w:t>6381000</w:t>
      </w:r>
    </w:p>
    <w:p w14:paraId="38DE784F" w14:textId="77777777" w:rsidR="00225AE0" w:rsidRPr="007B1571" w:rsidRDefault="00225AE0" w:rsidP="0041004B">
      <w:pPr>
        <w:spacing w:line="360" w:lineRule="auto"/>
        <w:rPr>
          <w:rFonts w:ascii="Book Antiqua" w:hAnsi="Book Antiqua" w:cs="Times"/>
          <w:color w:val="000000" w:themeColor="text1"/>
          <w:sz w:val="24"/>
          <w:szCs w:val="24"/>
        </w:rPr>
      </w:pPr>
      <w:r w:rsidRPr="007B1571">
        <w:rPr>
          <w:rFonts w:ascii="Book Antiqua" w:hAnsi="Book Antiqua" w:cs="Times"/>
          <w:b/>
          <w:color w:val="000000" w:themeColor="text1"/>
          <w:sz w:val="24"/>
          <w:szCs w:val="24"/>
        </w:rPr>
        <w:lastRenderedPageBreak/>
        <w:t>Fax:</w:t>
      </w:r>
      <w:r w:rsidRPr="007B1571">
        <w:rPr>
          <w:rFonts w:ascii="Book Antiqua" w:hAnsi="Book Antiqua" w:cs="Times"/>
          <w:color w:val="000000" w:themeColor="text1"/>
          <w:sz w:val="24"/>
          <w:szCs w:val="24"/>
        </w:rPr>
        <w:t xml:space="preserve"> </w:t>
      </w:r>
      <w:r w:rsidR="00B53D1B" w:rsidRPr="007B1571">
        <w:rPr>
          <w:rFonts w:ascii="Book Antiqua" w:hAnsi="Book Antiqua" w:cs="Times"/>
          <w:color w:val="000000" w:themeColor="text1"/>
          <w:sz w:val="24"/>
          <w:szCs w:val="24"/>
        </w:rPr>
        <w:t>+1-</w:t>
      </w:r>
      <w:r w:rsidRPr="007B1571">
        <w:rPr>
          <w:rFonts w:ascii="Book Antiqua" w:hAnsi="Book Antiqua" w:cs="Times"/>
          <w:color w:val="000000" w:themeColor="text1"/>
          <w:sz w:val="24"/>
          <w:szCs w:val="24"/>
        </w:rPr>
        <w:t>631-6380915</w:t>
      </w:r>
    </w:p>
    <w:p w14:paraId="121D90C2" w14:textId="77777777" w:rsidR="00EE3B1B" w:rsidRPr="007B1571" w:rsidRDefault="00EE3B1B" w:rsidP="00EE3B1B">
      <w:pPr>
        <w:spacing w:line="360" w:lineRule="auto"/>
        <w:rPr>
          <w:rFonts w:ascii="Book Antiqua" w:hAnsi="Book Antiqua"/>
          <w:b/>
          <w:sz w:val="24"/>
          <w:szCs w:val="24"/>
        </w:rPr>
      </w:pPr>
    </w:p>
    <w:p w14:paraId="1D6C9A0A" w14:textId="3A1C3787" w:rsidR="00EE3B1B" w:rsidRPr="007B1571" w:rsidRDefault="00EE3B1B" w:rsidP="00EE3B1B">
      <w:pPr>
        <w:spacing w:line="360" w:lineRule="auto"/>
        <w:rPr>
          <w:rFonts w:ascii="Book Antiqua" w:hAnsi="Book Antiqua"/>
          <w:b/>
          <w:sz w:val="24"/>
          <w:szCs w:val="24"/>
        </w:rPr>
      </w:pPr>
      <w:r w:rsidRPr="007B1571">
        <w:rPr>
          <w:rFonts w:ascii="Book Antiqua" w:hAnsi="Book Antiqua"/>
          <w:b/>
          <w:sz w:val="24"/>
          <w:szCs w:val="24"/>
        </w:rPr>
        <w:t xml:space="preserve">Received: </w:t>
      </w:r>
      <w:r w:rsidRPr="007B1571">
        <w:rPr>
          <w:rFonts w:ascii="Book Antiqua" w:hAnsi="Book Antiqua"/>
          <w:sz w:val="24"/>
          <w:szCs w:val="24"/>
        </w:rPr>
        <w:t>June 18, 2015</w:t>
      </w:r>
    </w:p>
    <w:p w14:paraId="6A5E38E3" w14:textId="040DCDEF" w:rsidR="00EE3B1B" w:rsidRPr="007B1571" w:rsidRDefault="00EE3B1B" w:rsidP="00EE3B1B">
      <w:pPr>
        <w:spacing w:line="360" w:lineRule="auto"/>
        <w:rPr>
          <w:rFonts w:ascii="Book Antiqua" w:hAnsi="Book Antiqua"/>
          <w:b/>
          <w:sz w:val="24"/>
          <w:szCs w:val="24"/>
        </w:rPr>
      </w:pPr>
      <w:r w:rsidRPr="007B1571">
        <w:rPr>
          <w:rFonts w:ascii="Book Antiqua" w:hAnsi="Book Antiqua"/>
          <w:b/>
          <w:sz w:val="24"/>
          <w:szCs w:val="24"/>
        </w:rPr>
        <w:t>Peer-review started:</w:t>
      </w:r>
      <w:r w:rsidRPr="007B1571">
        <w:rPr>
          <w:rFonts w:ascii="Book Antiqua" w:hAnsi="Book Antiqua"/>
          <w:sz w:val="24"/>
          <w:szCs w:val="24"/>
        </w:rPr>
        <w:t xml:space="preserve"> June 20, 2015</w:t>
      </w:r>
    </w:p>
    <w:p w14:paraId="3BB952B4" w14:textId="00EF8B1D" w:rsidR="00EE3B1B" w:rsidRPr="007B1571" w:rsidRDefault="00EE3B1B" w:rsidP="00EE3B1B">
      <w:pPr>
        <w:spacing w:line="360" w:lineRule="auto"/>
        <w:rPr>
          <w:rFonts w:ascii="Book Antiqua" w:hAnsi="Book Antiqua"/>
          <w:sz w:val="24"/>
          <w:szCs w:val="24"/>
        </w:rPr>
      </w:pPr>
      <w:bookmarkStart w:id="8" w:name="OLE_LINK21"/>
      <w:bookmarkStart w:id="9" w:name="OLE_LINK22"/>
      <w:r w:rsidRPr="007B1571">
        <w:rPr>
          <w:rFonts w:ascii="Book Antiqua" w:hAnsi="Book Antiqua"/>
          <w:b/>
          <w:sz w:val="24"/>
          <w:szCs w:val="24"/>
        </w:rPr>
        <w:t xml:space="preserve">First decision: </w:t>
      </w:r>
      <w:r w:rsidRPr="007B1571">
        <w:rPr>
          <w:rFonts w:ascii="Book Antiqua" w:hAnsi="Book Antiqua"/>
          <w:sz w:val="24"/>
          <w:szCs w:val="24"/>
        </w:rPr>
        <w:t>July 27, 2015</w:t>
      </w:r>
    </w:p>
    <w:bookmarkEnd w:id="8"/>
    <w:bookmarkEnd w:id="9"/>
    <w:p w14:paraId="4FA68EFE" w14:textId="2E34109D" w:rsidR="00EE3B1B" w:rsidRPr="007B1571" w:rsidRDefault="00EE3B1B" w:rsidP="00EE3B1B">
      <w:pPr>
        <w:spacing w:line="360" w:lineRule="auto"/>
        <w:rPr>
          <w:rFonts w:ascii="Book Antiqua" w:hAnsi="Book Antiqua"/>
          <w:sz w:val="24"/>
          <w:szCs w:val="24"/>
        </w:rPr>
      </w:pPr>
      <w:r w:rsidRPr="007B1571">
        <w:rPr>
          <w:rFonts w:ascii="Book Antiqua" w:hAnsi="Book Antiqua"/>
          <w:b/>
          <w:sz w:val="24"/>
          <w:szCs w:val="24"/>
        </w:rPr>
        <w:t xml:space="preserve">Revised: </w:t>
      </w:r>
      <w:r w:rsidRPr="007B1571">
        <w:rPr>
          <w:rFonts w:ascii="Book Antiqua" w:hAnsi="Book Antiqua"/>
          <w:sz w:val="24"/>
          <w:szCs w:val="24"/>
        </w:rPr>
        <w:t>August 14, 2015</w:t>
      </w:r>
    </w:p>
    <w:p w14:paraId="43C88AAD" w14:textId="6AE8767E" w:rsidR="00EE3B1B" w:rsidRPr="00F76AB8" w:rsidRDefault="00EE3B1B" w:rsidP="00F76AB8">
      <w:pPr>
        <w:rPr>
          <w:rFonts w:ascii="Book Antiqua" w:hAnsi="Book Antiqua"/>
          <w:iCs/>
          <w:sz w:val="24"/>
        </w:rPr>
      </w:pPr>
      <w:r w:rsidRPr="007B1571">
        <w:rPr>
          <w:rFonts w:ascii="Book Antiqua" w:hAnsi="Book Antiqua"/>
          <w:b/>
          <w:sz w:val="24"/>
          <w:szCs w:val="24"/>
        </w:rPr>
        <w:t>Accepted:</w:t>
      </w:r>
      <w:r w:rsidR="00A87FE8">
        <w:rPr>
          <w:rFonts w:ascii="Book Antiqua" w:hAnsi="Book Antiqua"/>
          <w:b/>
          <w:sz w:val="24"/>
          <w:szCs w:val="24"/>
        </w:rPr>
        <w:t xml:space="preserve"> </w:t>
      </w:r>
      <w:r w:rsidR="00F76AB8">
        <w:rPr>
          <w:rStyle w:val="Emphasis"/>
        </w:rPr>
        <w:t>September 16</w:t>
      </w:r>
      <w:r w:rsidR="00F76AB8" w:rsidRPr="00235CD4">
        <w:rPr>
          <w:rStyle w:val="Emphasis"/>
        </w:rPr>
        <w:t>, 2015</w:t>
      </w:r>
    </w:p>
    <w:p w14:paraId="7F7CF7F8" w14:textId="77777777" w:rsidR="00EE3B1B" w:rsidRPr="007B1571" w:rsidRDefault="00EE3B1B" w:rsidP="00EE3B1B">
      <w:pPr>
        <w:spacing w:line="360" w:lineRule="auto"/>
        <w:rPr>
          <w:rFonts w:ascii="Book Antiqua" w:hAnsi="Book Antiqua"/>
          <w:b/>
          <w:sz w:val="24"/>
          <w:szCs w:val="24"/>
        </w:rPr>
      </w:pPr>
      <w:r w:rsidRPr="007B1571">
        <w:rPr>
          <w:rFonts w:ascii="Book Antiqua" w:hAnsi="Book Antiqua"/>
          <w:b/>
          <w:sz w:val="24"/>
          <w:szCs w:val="24"/>
        </w:rPr>
        <w:t>Article in press:</w:t>
      </w:r>
    </w:p>
    <w:p w14:paraId="74BE1543" w14:textId="7841DF39" w:rsidR="00A9528F" w:rsidRPr="007B1571" w:rsidRDefault="00EE3B1B" w:rsidP="00EE3B1B">
      <w:pPr>
        <w:widowControl/>
        <w:spacing w:after="160" w:line="259" w:lineRule="auto"/>
        <w:jc w:val="left"/>
        <w:rPr>
          <w:rFonts w:ascii="Book Antiqua" w:eastAsia="Calibri" w:hAnsi="Book Antiqua" w:cs="Calibri"/>
          <w:b/>
          <w:color w:val="000000" w:themeColor="text1"/>
          <w:kern w:val="0"/>
          <w:sz w:val="24"/>
          <w:szCs w:val="24"/>
          <w:u w:color="000000"/>
          <w:bdr w:val="nil"/>
          <w:lang w:eastAsia="en-US"/>
        </w:rPr>
      </w:pPr>
      <w:r w:rsidRPr="007B1571">
        <w:rPr>
          <w:rFonts w:ascii="Book Antiqua" w:hAnsi="Book Antiqua"/>
          <w:b/>
          <w:sz w:val="24"/>
          <w:szCs w:val="24"/>
        </w:rPr>
        <w:t>Published online:</w:t>
      </w:r>
      <w:r w:rsidR="00A9528F" w:rsidRPr="007B1571">
        <w:rPr>
          <w:rFonts w:ascii="Book Antiqua" w:hAnsi="Book Antiqua"/>
          <w:b/>
          <w:color w:val="000000" w:themeColor="text1"/>
          <w:sz w:val="24"/>
          <w:szCs w:val="24"/>
        </w:rPr>
        <w:br w:type="page"/>
      </w:r>
    </w:p>
    <w:p w14:paraId="4D62355A" w14:textId="114DE7B0" w:rsidR="00225AE0" w:rsidRPr="007B1571" w:rsidRDefault="00225AE0" w:rsidP="0041004B">
      <w:pPr>
        <w:pStyle w:val="Body"/>
        <w:spacing w:after="0" w:line="360" w:lineRule="auto"/>
        <w:ind w:firstLine="0"/>
        <w:jc w:val="both"/>
        <w:rPr>
          <w:rFonts w:ascii="Book Antiqua" w:eastAsia="宋体" w:hAnsi="Book Antiqua"/>
          <w:b/>
          <w:color w:val="000000" w:themeColor="text1"/>
          <w:sz w:val="24"/>
          <w:szCs w:val="24"/>
          <w:lang w:eastAsia="zh-CN"/>
        </w:rPr>
      </w:pPr>
      <w:r w:rsidRPr="007B1571">
        <w:rPr>
          <w:rFonts w:ascii="Book Antiqua" w:hAnsi="Book Antiqua"/>
          <w:b/>
          <w:color w:val="000000" w:themeColor="text1"/>
          <w:sz w:val="24"/>
          <w:szCs w:val="24"/>
        </w:rPr>
        <w:lastRenderedPageBreak/>
        <w:t>A</w:t>
      </w:r>
      <w:r w:rsidR="00770257" w:rsidRPr="007B1571">
        <w:rPr>
          <w:rFonts w:ascii="Book Antiqua" w:eastAsia="宋体" w:hAnsi="Book Antiqua"/>
          <w:b/>
          <w:color w:val="000000" w:themeColor="text1"/>
          <w:sz w:val="24"/>
          <w:szCs w:val="24"/>
          <w:lang w:eastAsia="zh-CN"/>
        </w:rPr>
        <w:t>bstract</w:t>
      </w:r>
    </w:p>
    <w:p w14:paraId="1382F7BF" w14:textId="1643D616" w:rsidR="00D5712F" w:rsidRPr="007B1571" w:rsidRDefault="00225AE0" w:rsidP="0041004B">
      <w:pPr>
        <w:spacing w:line="360" w:lineRule="auto"/>
        <w:rPr>
          <w:rFonts w:ascii="Book Antiqua" w:hAnsi="Book Antiqua" w:cs="Times"/>
          <w:color w:val="000000" w:themeColor="text1"/>
          <w:sz w:val="24"/>
          <w:szCs w:val="24"/>
        </w:rPr>
      </w:pPr>
      <w:r w:rsidRPr="007B1571">
        <w:rPr>
          <w:rFonts w:ascii="Book Antiqua" w:hAnsi="Book Antiqua" w:cs="Times"/>
          <w:color w:val="000000" w:themeColor="text1"/>
          <w:sz w:val="24"/>
          <w:szCs w:val="24"/>
        </w:rPr>
        <w:t xml:space="preserve">Gastric cancer is a common lethal malignancy. Gastroesophageal junction and gastric cardia tumors are the fastest rising malignancies due to increasing prevalence of obesity and acid reflex in the United States. Traditional chemotherapy remains the main treatment with </w:t>
      </w:r>
      <w:proofErr w:type="spellStart"/>
      <w:r w:rsidRPr="007B1571">
        <w:rPr>
          <w:rFonts w:ascii="Book Antiqua" w:hAnsi="Book Antiqua" w:cs="Times"/>
          <w:color w:val="000000" w:themeColor="text1"/>
          <w:sz w:val="24"/>
          <w:szCs w:val="24"/>
        </w:rPr>
        <w:t>trastuzumab</w:t>
      </w:r>
      <w:proofErr w:type="spellEnd"/>
      <w:r w:rsidRPr="007B1571">
        <w:rPr>
          <w:rFonts w:ascii="Book Antiqua" w:hAnsi="Book Antiqua" w:cs="Times"/>
          <w:color w:val="000000" w:themeColor="text1"/>
          <w:sz w:val="24"/>
          <w:szCs w:val="24"/>
        </w:rPr>
        <w:t xml:space="preserve"> </w:t>
      </w:r>
      <w:r w:rsidR="003C043A" w:rsidRPr="007B1571">
        <w:rPr>
          <w:rFonts w:ascii="Book Antiqua" w:hAnsi="Book Antiqua" w:cs="Times"/>
          <w:color w:val="000000" w:themeColor="text1"/>
          <w:sz w:val="24"/>
          <w:szCs w:val="24"/>
        </w:rPr>
        <w:t>targeting human epidermal growth factor receptor 2</w:t>
      </w:r>
      <w:r w:rsidR="00A87FE8">
        <w:rPr>
          <w:rFonts w:ascii="Book Antiqua" w:hAnsi="Book Antiqua" w:cs="Times"/>
          <w:color w:val="000000" w:themeColor="text1"/>
          <w:sz w:val="24"/>
          <w:szCs w:val="24"/>
        </w:rPr>
        <w:t xml:space="preserve"> </w:t>
      </w:r>
      <w:r w:rsidRPr="007B1571">
        <w:rPr>
          <w:rFonts w:ascii="Book Antiqua" w:hAnsi="Book Antiqua" w:cs="Times"/>
          <w:color w:val="000000" w:themeColor="text1"/>
          <w:sz w:val="24"/>
          <w:szCs w:val="24"/>
        </w:rPr>
        <w:t xml:space="preserve">positive </w:t>
      </w:r>
      <w:proofErr w:type="gramStart"/>
      <w:r w:rsidRPr="007B1571">
        <w:rPr>
          <w:rFonts w:ascii="Book Antiqua" w:hAnsi="Book Antiqua" w:cs="Times"/>
          <w:color w:val="000000" w:themeColor="text1"/>
          <w:sz w:val="24"/>
          <w:szCs w:val="24"/>
        </w:rPr>
        <w:t>di</w:t>
      </w:r>
      <w:bookmarkStart w:id="10" w:name="_GoBack"/>
      <w:bookmarkEnd w:id="10"/>
      <w:r w:rsidRPr="007B1571">
        <w:rPr>
          <w:rFonts w:ascii="Book Antiqua" w:hAnsi="Book Antiqua" w:cs="Times"/>
          <w:color w:val="000000" w:themeColor="text1"/>
          <w:sz w:val="24"/>
          <w:szCs w:val="24"/>
        </w:rPr>
        <w:t>sease</w:t>
      </w:r>
      <w:proofErr w:type="gramEnd"/>
      <w:r w:rsidRPr="007B1571">
        <w:rPr>
          <w:rFonts w:ascii="Book Antiqua" w:hAnsi="Book Antiqua" w:cs="Times"/>
          <w:color w:val="000000" w:themeColor="text1"/>
          <w:sz w:val="24"/>
          <w:szCs w:val="24"/>
        </w:rPr>
        <w:t xml:space="preserve">. The median overall survival is less than one year for advanced gastric cancer patients; thus, there is an urgent unmet </w:t>
      </w:r>
      <w:r w:rsidR="0041004B" w:rsidRPr="007B1571">
        <w:rPr>
          <w:rFonts w:ascii="Book Antiqua" w:hAnsi="Book Antiqua" w:cs="Times"/>
          <w:color w:val="000000" w:themeColor="text1"/>
          <w:sz w:val="24"/>
          <w:szCs w:val="24"/>
        </w:rPr>
        <w:t>need</w:t>
      </w:r>
      <w:r w:rsidRPr="007B1571">
        <w:rPr>
          <w:rFonts w:ascii="Book Antiqua" w:hAnsi="Book Antiqua" w:cs="Times"/>
          <w:color w:val="000000" w:themeColor="text1"/>
          <w:sz w:val="24"/>
          <w:szCs w:val="24"/>
        </w:rPr>
        <w:t xml:space="preserve"> to develop novel therapy for gastric cancer. Although multiple targeted agents were studied, only </w:t>
      </w:r>
      <w:r w:rsidR="003C043A" w:rsidRPr="007B1571">
        <w:rPr>
          <w:rFonts w:ascii="Book Antiqua" w:hAnsi="Book Antiqua" w:cs="Times"/>
          <w:color w:val="000000" w:themeColor="text1"/>
          <w:sz w:val="24"/>
          <w:szCs w:val="24"/>
        </w:rPr>
        <w:t>the vascular end</w:t>
      </w:r>
      <w:r w:rsidR="00C010EF" w:rsidRPr="007B1571">
        <w:rPr>
          <w:rFonts w:ascii="Book Antiqua" w:hAnsi="Book Antiqua" w:cs="Times"/>
          <w:color w:val="000000" w:themeColor="text1"/>
          <w:sz w:val="24"/>
          <w:szCs w:val="24"/>
        </w:rPr>
        <w:t>othelial growth factor receptor</w:t>
      </w:r>
      <w:r w:rsidR="003C043A" w:rsidRPr="007B1571">
        <w:rPr>
          <w:rFonts w:ascii="Book Antiqua" w:hAnsi="Book Antiqua" w:cs="Times"/>
          <w:color w:val="000000" w:themeColor="text1"/>
          <w:sz w:val="24"/>
          <w:szCs w:val="24"/>
        </w:rPr>
        <w:t xml:space="preserve"> inhibitor </w:t>
      </w:r>
      <w:proofErr w:type="spellStart"/>
      <w:r w:rsidRPr="007B1571">
        <w:rPr>
          <w:rFonts w:ascii="Book Antiqua" w:hAnsi="Book Antiqua" w:cs="Times"/>
          <w:color w:val="000000" w:themeColor="text1"/>
          <w:sz w:val="24"/>
          <w:szCs w:val="24"/>
        </w:rPr>
        <w:t>ramucirumab</w:t>
      </w:r>
      <w:proofErr w:type="spellEnd"/>
      <w:r w:rsidRPr="007B1571">
        <w:rPr>
          <w:rFonts w:ascii="Book Antiqua" w:hAnsi="Book Antiqua" w:cs="Times"/>
          <w:color w:val="000000" w:themeColor="text1"/>
          <w:sz w:val="24"/>
          <w:szCs w:val="24"/>
        </w:rPr>
        <w:t xml:space="preserve"> was approved recently by </w:t>
      </w:r>
      <w:r w:rsidR="00B43EDB" w:rsidRPr="007B1571">
        <w:rPr>
          <w:rFonts w:ascii="Book Antiqua" w:hAnsi="Book Antiqua" w:cs="Times"/>
          <w:color w:val="000000" w:themeColor="text1"/>
          <w:sz w:val="24"/>
          <w:szCs w:val="24"/>
        </w:rPr>
        <w:t>the U</w:t>
      </w:r>
      <w:r w:rsidR="0041004B" w:rsidRPr="007B1571">
        <w:rPr>
          <w:rFonts w:ascii="Book Antiqua" w:hAnsi="Book Antiqua" w:cs="Times"/>
          <w:color w:val="000000" w:themeColor="text1"/>
          <w:sz w:val="24"/>
          <w:szCs w:val="24"/>
        </w:rPr>
        <w:t>nited States</w:t>
      </w:r>
      <w:r w:rsidR="00B43EDB" w:rsidRPr="007B1571">
        <w:rPr>
          <w:rFonts w:ascii="Book Antiqua" w:hAnsi="Book Antiqua" w:cs="Times"/>
          <w:color w:val="000000" w:themeColor="text1"/>
          <w:sz w:val="24"/>
          <w:szCs w:val="24"/>
        </w:rPr>
        <w:t xml:space="preserve"> Food and Drug Administration </w:t>
      </w:r>
      <w:r w:rsidRPr="007B1571">
        <w:rPr>
          <w:rFonts w:ascii="Book Antiqua" w:hAnsi="Book Antiqua" w:cs="Times"/>
          <w:color w:val="000000" w:themeColor="text1"/>
          <w:sz w:val="24"/>
          <w:szCs w:val="24"/>
        </w:rPr>
        <w:t xml:space="preserve">because of its 1.4 mo overall survival benefit (5.2 </w:t>
      </w:r>
      <w:r w:rsidRPr="007B1571">
        <w:rPr>
          <w:rFonts w:ascii="Book Antiqua" w:hAnsi="Book Antiqua" w:cs="Times"/>
          <w:i/>
          <w:color w:val="000000" w:themeColor="text1"/>
          <w:sz w:val="24"/>
          <w:szCs w:val="24"/>
        </w:rPr>
        <w:t>vs</w:t>
      </w:r>
      <w:r w:rsidRPr="007B1571">
        <w:rPr>
          <w:rFonts w:ascii="Book Antiqua" w:hAnsi="Book Antiqua" w:cs="Times"/>
          <w:color w:val="000000" w:themeColor="text1"/>
          <w:sz w:val="24"/>
          <w:szCs w:val="24"/>
        </w:rPr>
        <w:t xml:space="preserve"> 3.8 mo, </w:t>
      </w:r>
      <w:r w:rsidR="00C23464" w:rsidRPr="007B1571">
        <w:rPr>
          <w:rFonts w:ascii="Book Antiqua" w:hAnsi="Book Antiqua" w:cs="Times"/>
          <w:i/>
          <w:color w:val="000000" w:themeColor="text1"/>
          <w:sz w:val="24"/>
          <w:szCs w:val="24"/>
        </w:rPr>
        <w:t>P</w:t>
      </w:r>
      <w:r w:rsidR="0041004B" w:rsidRPr="007B1571">
        <w:rPr>
          <w:rFonts w:ascii="Book Antiqua" w:hAnsi="Book Antiqua" w:cs="Times"/>
          <w:i/>
          <w:color w:val="000000" w:themeColor="text1"/>
          <w:sz w:val="24"/>
          <w:szCs w:val="24"/>
        </w:rPr>
        <w:t xml:space="preserve"> </w:t>
      </w:r>
      <w:r w:rsidRPr="007B1571">
        <w:rPr>
          <w:rFonts w:ascii="Book Antiqua" w:hAnsi="Book Antiqua" w:cs="Times"/>
          <w:color w:val="000000" w:themeColor="text1"/>
          <w:sz w:val="24"/>
          <w:szCs w:val="24"/>
        </w:rPr>
        <w:t>=</w:t>
      </w:r>
      <w:r w:rsidR="0041004B" w:rsidRPr="007B1571">
        <w:rPr>
          <w:rFonts w:ascii="Book Antiqua" w:hAnsi="Book Antiqua" w:cs="Times"/>
          <w:color w:val="000000" w:themeColor="text1"/>
          <w:sz w:val="24"/>
          <w:szCs w:val="24"/>
        </w:rPr>
        <w:t xml:space="preserve"> </w:t>
      </w:r>
      <w:r w:rsidRPr="007B1571">
        <w:rPr>
          <w:rFonts w:ascii="Book Antiqua" w:hAnsi="Book Antiqua" w:cs="Times"/>
          <w:color w:val="000000" w:themeColor="text1"/>
          <w:sz w:val="24"/>
          <w:szCs w:val="24"/>
        </w:rPr>
        <w:t>0.047) as a single agent; 2.2 mo</w:t>
      </w:r>
      <w:r w:rsidR="0041004B" w:rsidRPr="007B1571">
        <w:rPr>
          <w:rFonts w:ascii="Book Antiqua" w:hAnsi="Book Antiqua" w:cs="Times"/>
          <w:color w:val="000000" w:themeColor="text1"/>
          <w:sz w:val="24"/>
          <w:szCs w:val="24"/>
        </w:rPr>
        <w:t xml:space="preserve"> </w:t>
      </w:r>
      <w:r w:rsidRPr="007B1571">
        <w:rPr>
          <w:rFonts w:ascii="Book Antiqua" w:hAnsi="Book Antiqua" w:cs="Times"/>
          <w:color w:val="000000" w:themeColor="text1"/>
          <w:sz w:val="24"/>
          <w:szCs w:val="24"/>
        </w:rPr>
        <w:t xml:space="preserve">improvement of survival (9.6 </w:t>
      </w:r>
      <w:r w:rsidRPr="007B1571">
        <w:rPr>
          <w:rFonts w:ascii="Book Antiqua" w:hAnsi="Book Antiqua" w:cs="Times"/>
          <w:i/>
          <w:color w:val="000000" w:themeColor="text1"/>
          <w:sz w:val="24"/>
          <w:szCs w:val="24"/>
        </w:rPr>
        <w:t>vs</w:t>
      </w:r>
      <w:r w:rsidRPr="007B1571">
        <w:rPr>
          <w:rFonts w:ascii="Book Antiqua" w:hAnsi="Book Antiqua" w:cs="Times"/>
          <w:color w:val="000000" w:themeColor="text1"/>
          <w:sz w:val="24"/>
          <w:szCs w:val="24"/>
        </w:rPr>
        <w:t xml:space="preserve"> 7.4 mo, </w:t>
      </w:r>
      <w:r w:rsidR="00152CA8" w:rsidRPr="007B1571">
        <w:rPr>
          <w:rFonts w:ascii="Book Antiqua" w:hAnsi="Book Antiqua" w:cs="Times"/>
          <w:i/>
          <w:color w:val="000000" w:themeColor="text1"/>
          <w:sz w:val="24"/>
          <w:szCs w:val="24"/>
        </w:rPr>
        <w:t>P</w:t>
      </w:r>
      <w:r w:rsidR="0041004B" w:rsidRPr="007B1571">
        <w:rPr>
          <w:rFonts w:ascii="Book Antiqua" w:hAnsi="Book Antiqua" w:cs="Times"/>
          <w:i/>
          <w:color w:val="000000" w:themeColor="text1"/>
          <w:sz w:val="24"/>
          <w:szCs w:val="24"/>
        </w:rPr>
        <w:t xml:space="preserve"> </w:t>
      </w:r>
      <w:r w:rsidRPr="007B1571">
        <w:rPr>
          <w:rFonts w:ascii="Book Antiqua" w:hAnsi="Book Antiqua" w:cs="Times"/>
          <w:color w:val="000000" w:themeColor="text1"/>
          <w:sz w:val="24"/>
          <w:szCs w:val="24"/>
        </w:rPr>
        <w:t>=</w:t>
      </w:r>
      <w:r w:rsidR="0041004B" w:rsidRPr="007B1571">
        <w:rPr>
          <w:rFonts w:ascii="Book Antiqua" w:hAnsi="Book Antiqua" w:cs="Times"/>
          <w:color w:val="000000" w:themeColor="text1"/>
          <w:sz w:val="24"/>
          <w:szCs w:val="24"/>
        </w:rPr>
        <w:t xml:space="preserve"> </w:t>
      </w:r>
      <w:r w:rsidRPr="007B1571">
        <w:rPr>
          <w:rFonts w:ascii="Book Antiqua" w:hAnsi="Book Antiqua" w:cs="Times"/>
          <w:color w:val="000000" w:themeColor="text1"/>
          <w:sz w:val="24"/>
          <w:szCs w:val="24"/>
        </w:rPr>
        <w:t xml:space="preserve">0.017) when combined with paclitaxel in previously treated advanced gastric cancer patients. It is the first single agent approved for previously treated gastric cancer and the second biologic agent after </w:t>
      </w:r>
      <w:proofErr w:type="spellStart"/>
      <w:r w:rsidRPr="007B1571">
        <w:rPr>
          <w:rFonts w:ascii="Book Antiqua" w:hAnsi="Book Antiqua" w:cs="Times"/>
          <w:color w:val="000000" w:themeColor="text1"/>
          <w:sz w:val="24"/>
          <w:szCs w:val="24"/>
        </w:rPr>
        <w:t>trastuzumab</w:t>
      </w:r>
      <w:proofErr w:type="spellEnd"/>
      <w:r w:rsidRPr="007B1571">
        <w:rPr>
          <w:rFonts w:ascii="Book Antiqua" w:hAnsi="Book Antiqua" w:cs="Times"/>
          <w:color w:val="000000" w:themeColor="text1"/>
          <w:sz w:val="24"/>
          <w:szCs w:val="24"/>
        </w:rPr>
        <w:t xml:space="preserve">. Even with limited success, targeted therapy may be improved by developing new biomarkers. Immune therapy is changing the paradigm of cancer treatment and is presently under active investigation for gastric cancer in clinical trials. More evidence supports gastric cancer stem cells existence and early stage studies are looking for its potential therapeutic possibilities. </w:t>
      </w:r>
    </w:p>
    <w:p w14:paraId="2C52AD03" w14:textId="77777777" w:rsidR="00D5712F" w:rsidRPr="007B1571" w:rsidRDefault="00D5712F" w:rsidP="0041004B">
      <w:pPr>
        <w:spacing w:line="360" w:lineRule="auto"/>
        <w:rPr>
          <w:rFonts w:ascii="Book Antiqua" w:hAnsi="Book Antiqua" w:cs="Times"/>
          <w:color w:val="000000" w:themeColor="text1"/>
          <w:sz w:val="24"/>
          <w:szCs w:val="24"/>
        </w:rPr>
      </w:pPr>
    </w:p>
    <w:p w14:paraId="7426305F" w14:textId="129F2AF4" w:rsidR="006E499C" w:rsidRPr="007B1571" w:rsidRDefault="00225AE0" w:rsidP="0041004B">
      <w:pPr>
        <w:spacing w:line="360" w:lineRule="auto"/>
        <w:rPr>
          <w:rFonts w:ascii="Book Antiqua" w:hAnsi="Book Antiqua" w:cs="Times"/>
          <w:color w:val="000000" w:themeColor="text1"/>
          <w:sz w:val="24"/>
          <w:szCs w:val="24"/>
        </w:rPr>
      </w:pPr>
      <w:r w:rsidRPr="007B1571">
        <w:rPr>
          <w:rFonts w:ascii="Book Antiqua" w:hAnsi="Book Antiqua" w:cs="Calibri"/>
          <w:b/>
          <w:color w:val="000000" w:themeColor="text1"/>
          <w:kern w:val="0"/>
          <w:sz w:val="24"/>
          <w:szCs w:val="24"/>
          <w:u w:color="000000"/>
          <w:bdr w:val="nil"/>
        </w:rPr>
        <w:t>K</w:t>
      </w:r>
      <w:r w:rsidR="00770257" w:rsidRPr="007B1571">
        <w:rPr>
          <w:rFonts w:ascii="Book Antiqua" w:hAnsi="Book Antiqua" w:cs="Calibri"/>
          <w:b/>
          <w:color w:val="000000" w:themeColor="text1"/>
          <w:kern w:val="0"/>
          <w:sz w:val="24"/>
          <w:szCs w:val="24"/>
          <w:u w:color="000000"/>
          <w:bdr w:val="nil"/>
        </w:rPr>
        <w:t>ey</w:t>
      </w:r>
      <w:r w:rsidR="00C010EF" w:rsidRPr="007B1571">
        <w:rPr>
          <w:rFonts w:ascii="Book Antiqua" w:hAnsi="Book Antiqua" w:cs="Calibri"/>
          <w:b/>
          <w:color w:val="000000" w:themeColor="text1"/>
          <w:kern w:val="0"/>
          <w:sz w:val="24"/>
          <w:szCs w:val="24"/>
          <w:u w:color="000000"/>
          <w:bdr w:val="nil"/>
        </w:rPr>
        <w:t xml:space="preserve"> </w:t>
      </w:r>
      <w:r w:rsidR="00770257" w:rsidRPr="007B1571">
        <w:rPr>
          <w:rFonts w:ascii="Book Antiqua" w:hAnsi="Book Antiqua" w:cs="Calibri"/>
          <w:b/>
          <w:color w:val="000000" w:themeColor="text1"/>
          <w:kern w:val="0"/>
          <w:sz w:val="24"/>
          <w:szCs w:val="24"/>
          <w:u w:color="000000"/>
          <w:bdr w:val="nil"/>
        </w:rPr>
        <w:t>words</w:t>
      </w:r>
      <w:r w:rsidRPr="007B1571">
        <w:rPr>
          <w:rFonts w:ascii="Book Antiqua" w:hAnsi="Book Antiqua" w:cs="Calibri"/>
          <w:b/>
          <w:color w:val="000000" w:themeColor="text1"/>
          <w:kern w:val="0"/>
          <w:sz w:val="24"/>
          <w:szCs w:val="24"/>
          <w:u w:color="000000"/>
          <w:bdr w:val="nil"/>
        </w:rPr>
        <w:t>:</w:t>
      </w:r>
      <w:r w:rsidRPr="007B1571">
        <w:rPr>
          <w:rFonts w:ascii="Book Antiqua" w:hAnsi="Book Antiqua" w:cs="Times"/>
          <w:color w:val="000000" w:themeColor="text1"/>
          <w:sz w:val="24"/>
          <w:szCs w:val="24"/>
        </w:rPr>
        <w:t xml:space="preserve"> Gastric cancer</w:t>
      </w:r>
      <w:r w:rsidR="00A9528F" w:rsidRPr="007B1571">
        <w:rPr>
          <w:rFonts w:ascii="Book Antiqua" w:hAnsi="Book Antiqua" w:cs="Times"/>
          <w:color w:val="000000" w:themeColor="text1"/>
          <w:sz w:val="24"/>
          <w:szCs w:val="24"/>
        </w:rPr>
        <w:t>;</w:t>
      </w:r>
      <w:r w:rsidRPr="007B1571">
        <w:rPr>
          <w:rFonts w:ascii="Book Antiqua" w:hAnsi="Book Antiqua" w:cs="Times"/>
          <w:color w:val="000000" w:themeColor="text1"/>
          <w:sz w:val="24"/>
          <w:szCs w:val="24"/>
        </w:rPr>
        <w:t xml:space="preserve"> Novel therapy</w:t>
      </w:r>
      <w:r w:rsidR="00A9528F" w:rsidRPr="007B1571">
        <w:rPr>
          <w:rFonts w:ascii="Book Antiqua" w:hAnsi="Book Antiqua" w:cs="Times"/>
          <w:color w:val="000000" w:themeColor="text1"/>
          <w:sz w:val="24"/>
          <w:szCs w:val="24"/>
        </w:rPr>
        <w:t>;</w:t>
      </w:r>
      <w:r w:rsidRPr="007B1571">
        <w:rPr>
          <w:rFonts w:ascii="Book Antiqua" w:hAnsi="Book Antiqua" w:cs="Times"/>
          <w:color w:val="000000" w:themeColor="text1"/>
          <w:sz w:val="24"/>
          <w:szCs w:val="24"/>
        </w:rPr>
        <w:t xml:space="preserve"> Targeted therapy</w:t>
      </w:r>
      <w:r w:rsidR="00A9528F" w:rsidRPr="007B1571">
        <w:rPr>
          <w:rFonts w:ascii="Book Antiqua" w:hAnsi="Book Antiqua" w:cs="Times"/>
          <w:color w:val="000000" w:themeColor="text1"/>
          <w:sz w:val="24"/>
          <w:szCs w:val="24"/>
        </w:rPr>
        <w:t>;</w:t>
      </w:r>
      <w:r w:rsidRPr="007B1571">
        <w:rPr>
          <w:rFonts w:ascii="Book Antiqua" w:hAnsi="Book Antiqua" w:cs="Times"/>
          <w:color w:val="000000" w:themeColor="text1"/>
          <w:sz w:val="24"/>
          <w:szCs w:val="24"/>
        </w:rPr>
        <w:t xml:space="preserve"> Immune therapy</w:t>
      </w:r>
      <w:r w:rsidR="00A9528F" w:rsidRPr="007B1571">
        <w:rPr>
          <w:rFonts w:ascii="Book Antiqua" w:hAnsi="Book Antiqua" w:cs="Times"/>
          <w:color w:val="000000" w:themeColor="text1"/>
          <w:sz w:val="24"/>
          <w:szCs w:val="24"/>
        </w:rPr>
        <w:t>;</w:t>
      </w:r>
      <w:r w:rsidRPr="007B1571">
        <w:rPr>
          <w:rFonts w:ascii="Book Antiqua" w:hAnsi="Book Antiqua" w:cs="Times"/>
          <w:color w:val="000000" w:themeColor="text1"/>
          <w:sz w:val="24"/>
          <w:szCs w:val="24"/>
        </w:rPr>
        <w:t xml:space="preserve"> Gastric cancer stem cell</w:t>
      </w:r>
    </w:p>
    <w:p w14:paraId="7F3F8DD5" w14:textId="77777777" w:rsidR="00C010EF" w:rsidRPr="007B1571" w:rsidRDefault="00C010EF" w:rsidP="0041004B">
      <w:pPr>
        <w:spacing w:line="360" w:lineRule="auto"/>
        <w:rPr>
          <w:rFonts w:ascii="Book Antiqua" w:hAnsi="Book Antiqua" w:cs="Times"/>
          <w:color w:val="000000" w:themeColor="text1"/>
          <w:sz w:val="24"/>
          <w:szCs w:val="24"/>
        </w:rPr>
      </w:pPr>
    </w:p>
    <w:p w14:paraId="4DE3F016" w14:textId="77777777" w:rsidR="00C010EF" w:rsidRPr="007B1571" w:rsidRDefault="00C010EF" w:rsidP="00C010EF">
      <w:pPr>
        <w:spacing w:line="360" w:lineRule="auto"/>
        <w:rPr>
          <w:rFonts w:ascii="Book Antiqua" w:hAnsi="Book Antiqua"/>
          <w:i/>
          <w:iCs/>
          <w:color w:val="000000" w:themeColor="text1"/>
          <w:sz w:val="24"/>
          <w:szCs w:val="24"/>
        </w:rPr>
      </w:pPr>
      <w:proofErr w:type="gramStart"/>
      <w:r w:rsidRPr="007B1571">
        <w:rPr>
          <w:rFonts w:ascii="Book Antiqua" w:hAnsi="Book Antiqua" w:cs="Tahoma"/>
          <w:b/>
          <w:color w:val="000000" w:themeColor="text1"/>
          <w:sz w:val="24"/>
          <w:szCs w:val="24"/>
          <w:lang w:val="en-GB" w:eastAsia="ja-JP"/>
        </w:rPr>
        <w:t xml:space="preserve">© </w:t>
      </w:r>
      <w:r w:rsidRPr="007B1571">
        <w:rPr>
          <w:rFonts w:ascii="Book Antiqua" w:eastAsia="AdvTimes" w:hAnsi="Book Antiqua" w:cs="AdvTimes"/>
          <w:b/>
          <w:color w:val="000000" w:themeColor="text1"/>
          <w:sz w:val="24"/>
          <w:szCs w:val="24"/>
          <w:lang w:val="fr-FR" w:eastAsia="ja-JP"/>
        </w:rPr>
        <w:t>The Author(s) 2015.</w:t>
      </w:r>
      <w:proofErr w:type="gramEnd"/>
      <w:r w:rsidRPr="007B1571">
        <w:rPr>
          <w:rFonts w:ascii="Book Antiqua" w:eastAsia="AdvTimes" w:hAnsi="Book Antiqua" w:cs="AdvTimes"/>
          <w:color w:val="000000" w:themeColor="text1"/>
          <w:sz w:val="24"/>
          <w:szCs w:val="24"/>
          <w:lang w:val="fr-FR" w:eastAsia="ja-JP"/>
        </w:rPr>
        <w:t xml:space="preserve"> Published by </w:t>
      </w:r>
      <w:proofErr w:type="spellStart"/>
      <w:r w:rsidRPr="007B1571">
        <w:rPr>
          <w:rFonts w:ascii="Book Antiqua" w:hAnsi="Book Antiqua" w:cs="Arial Unicode MS"/>
          <w:color w:val="000000" w:themeColor="text1"/>
          <w:sz w:val="24"/>
          <w:szCs w:val="24"/>
          <w:lang w:val="en-GB" w:eastAsia="ja-JP"/>
        </w:rPr>
        <w:t>Baishideng</w:t>
      </w:r>
      <w:proofErr w:type="spellEnd"/>
      <w:r w:rsidRPr="007B1571">
        <w:rPr>
          <w:rFonts w:ascii="Book Antiqua" w:hAnsi="Book Antiqua" w:cs="Arial Unicode MS"/>
          <w:color w:val="000000" w:themeColor="text1"/>
          <w:sz w:val="24"/>
          <w:szCs w:val="24"/>
          <w:lang w:val="en-GB" w:eastAsia="ja-JP"/>
        </w:rPr>
        <w:t xml:space="preserve"> Publishing Group Inc. </w:t>
      </w:r>
      <w:r w:rsidRPr="007B1571">
        <w:rPr>
          <w:rFonts w:ascii="Book Antiqua" w:hAnsi="Book Antiqua" w:cs="Arial Unicode MS"/>
          <w:color w:val="000000" w:themeColor="text1"/>
          <w:sz w:val="24"/>
          <w:szCs w:val="24"/>
          <w:lang w:val="fr-FR" w:eastAsia="ja-JP"/>
        </w:rPr>
        <w:t>All rights reserved</w:t>
      </w:r>
      <w:r w:rsidRPr="007B1571">
        <w:rPr>
          <w:rFonts w:ascii="Book Antiqua" w:hAnsi="Book Antiqua" w:cs="Arial Unicode MS"/>
          <w:color w:val="000000" w:themeColor="text1"/>
          <w:sz w:val="24"/>
          <w:szCs w:val="24"/>
          <w:lang w:val="fr-FR"/>
        </w:rPr>
        <w:t>.</w:t>
      </w:r>
    </w:p>
    <w:p w14:paraId="43A4681C" w14:textId="77777777" w:rsidR="0041004B" w:rsidRPr="007B1571" w:rsidRDefault="0041004B" w:rsidP="0041004B">
      <w:pPr>
        <w:spacing w:line="360" w:lineRule="auto"/>
        <w:rPr>
          <w:rFonts w:ascii="Book Antiqua" w:hAnsi="Book Antiqua" w:cs="Times"/>
          <w:color w:val="000000" w:themeColor="text1"/>
          <w:sz w:val="24"/>
          <w:szCs w:val="24"/>
        </w:rPr>
      </w:pPr>
    </w:p>
    <w:p w14:paraId="781A9675" w14:textId="11BAEB1E" w:rsidR="00225AE0" w:rsidRPr="007B1571" w:rsidRDefault="00225AE0" w:rsidP="0041004B">
      <w:pPr>
        <w:spacing w:line="360" w:lineRule="auto"/>
        <w:rPr>
          <w:rFonts w:ascii="Book Antiqua" w:hAnsi="Book Antiqua" w:cs="Times"/>
          <w:color w:val="000000" w:themeColor="text1"/>
          <w:sz w:val="24"/>
          <w:szCs w:val="24"/>
        </w:rPr>
      </w:pPr>
      <w:r w:rsidRPr="007B1571">
        <w:rPr>
          <w:rFonts w:ascii="Book Antiqua" w:hAnsi="Book Antiqua" w:cs="Times"/>
          <w:b/>
          <w:color w:val="000000" w:themeColor="text1"/>
          <w:sz w:val="24"/>
          <w:szCs w:val="24"/>
        </w:rPr>
        <w:t>C</w:t>
      </w:r>
      <w:r w:rsidR="00770257" w:rsidRPr="007B1571">
        <w:rPr>
          <w:rFonts w:ascii="Book Antiqua" w:hAnsi="Book Antiqua" w:cs="Times"/>
          <w:b/>
          <w:color w:val="000000" w:themeColor="text1"/>
          <w:sz w:val="24"/>
          <w:szCs w:val="24"/>
        </w:rPr>
        <w:t>ore tip</w:t>
      </w:r>
      <w:r w:rsidRPr="007B1571">
        <w:rPr>
          <w:rFonts w:ascii="Book Antiqua" w:hAnsi="Book Antiqua" w:cs="Times"/>
          <w:color w:val="000000" w:themeColor="text1"/>
          <w:sz w:val="24"/>
          <w:szCs w:val="24"/>
        </w:rPr>
        <w:t xml:space="preserve">: Advanced gastric cancer has very poor outcome with chemotherapy remains the main treatment. There is an urgent unmet need to develop novel therapy for gastric cancer. Limited success is achieved for targeted therapy after </w:t>
      </w:r>
      <w:proofErr w:type="spellStart"/>
      <w:r w:rsidRPr="007B1571">
        <w:rPr>
          <w:rFonts w:ascii="Book Antiqua" w:hAnsi="Book Antiqua" w:cs="Times"/>
          <w:color w:val="000000" w:themeColor="text1"/>
          <w:sz w:val="24"/>
          <w:szCs w:val="24"/>
        </w:rPr>
        <w:t>trastuzumab</w:t>
      </w:r>
      <w:proofErr w:type="spellEnd"/>
      <w:r w:rsidRPr="007B1571">
        <w:rPr>
          <w:rFonts w:ascii="Book Antiqua" w:hAnsi="Book Antiqua" w:cs="Times"/>
          <w:color w:val="000000" w:themeColor="text1"/>
          <w:sz w:val="24"/>
          <w:szCs w:val="24"/>
        </w:rPr>
        <w:t xml:space="preserve"> for </w:t>
      </w:r>
      <w:r w:rsidR="0041004B" w:rsidRPr="007B1571">
        <w:rPr>
          <w:rFonts w:ascii="Book Antiqua" w:hAnsi="Book Antiqua" w:cs="Times"/>
          <w:color w:val="000000" w:themeColor="text1"/>
          <w:sz w:val="24"/>
          <w:szCs w:val="24"/>
        </w:rPr>
        <w:t xml:space="preserve">human epidermal growth factor receptor 2 </w:t>
      </w:r>
      <w:r w:rsidRPr="007B1571">
        <w:rPr>
          <w:rFonts w:ascii="Book Antiqua" w:hAnsi="Book Antiqua" w:cs="Times"/>
          <w:color w:val="000000" w:themeColor="text1"/>
          <w:sz w:val="24"/>
          <w:szCs w:val="24"/>
        </w:rPr>
        <w:t xml:space="preserve">positive disease. </w:t>
      </w:r>
      <w:proofErr w:type="spellStart"/>
      <w:r w:rsidRPr="007B1571">
        <w:rPr>
          <w:rFonts w:ascii="Book Antiqua" w:hAnsi="Book Antiqua" w:cs="Times"/>
          <w:color w:val="000000" w:themeColor="text1"/>
          <w:sz w:val="24"/>
          <w:szCs w:val="24"/>
        </w:rPr>
        <w:t>Ramucirumab</w:t>
      </w:r>
      <w:proofErr w:type="spellEnd"/>
      <w:r w:rsidRPr="007B1571">
        <w:rPr>
          <w:rFonts w:ascii="Book Antiqua" w:hAnsi="Book Antiqua" w:cs="Times"/>
          <w:color w:val="000000" w:themeColor="text1"/>
          <w:sz w:val="24"/>
          <w:szCs w:val="24"/>
        </w:rPr>
        <w:t xml:space="preserve"> was recently approved by </w:t>
      </w:r>
      <w:r w:rsidR="0041004B" w:rsidRPr="007B1571">
        <w:rPr>
          <w:rFonts w:ascii="Book Antiqua" w:hAnsi="Book Antiqua" w:cs="Times"/>
          <w:color w:val="000000" w:themeColor="text1"/>
          <w:sz w:val="24"/>
          <w:szCs w:val="24"/>
        </w:rPr>
        <w:t xml:space="preserve">Food and Drug Administration </w:t>
      </w:r>
      <w:r w:rsidRPr="007B1571">
        <w:rPr>
          <w:rFonts w:ascii="Book Antiqua" w:hAnsi="Book Antiqua" w:cs="Times"/>
          <w:color w:val="000000" w:themeColor="text1"/>
          <w:sz w:val="24"/>
          <w:szCs w:val="24"/>
        </w:rPr>
        <w:t xml:space="preserve">as a single agent or combined with </w:t>
      </w:r>
      <w:r w:rsidRPr="007B1571">
        <w:rPr>
          <w:rFonts w:ascii="Book Antiqua" w:hAnsi="Book Antiqua" w:cs="Times"/>
          <w:color w:val="000000" w:themeColor="text1"/>
          <w:sz w:val="24"/>
          <w:szCs w:val="24"/>
        </w:rPr>
        <w:lastRenderedPageBreak/>
        <w:t>paclitaxel in refractory</w:t>
      </w:r>
      <w:r w:rsidRPr="007B1571" w:rsidDel="009400A9">
        <w:rPr>
          <w:rFonts w:ascii="Book Antiqua" w:hAnsi="Book Antiqua" w:cs="Times"/>
          <w:color w:val="000000" w:themeColor="text1"/>
          <w:sz w:val="24"/>
          <w:szCs w:val="24"/>
        </w:rPr>
        <w:t xml:space="preserve"> </w:t>
      </w:r>
      <w:r w:rsidRPr="007B1571">
        <w:rPr>
          <w:rFonts w:ascii="Book Antiqua" w:hAnsi="Book Antiqua" w:cs="Times"/>
          <w:color w:val="000000" w:themeColor="text1"/>
          <w:sz w:val="24"/>
          <w:szCs w:val="24"/>
        </w:rPr>
        <w:t xml:space="preserve">advanced gastric cancer patients. Immune therapy and gastric cancer stem cell research are on the horizon. </w:t>
      </w:r>
    </w:p>
    <w:p w14:paraId="7A338114" w14:textId="77777777" w:rsidR="00EE3B1B" w:rsidRPr="007B1571" w:rsidRDefault="00EE3B1B" w:rsidP="00EE3B1B">
      <w:pPr>
        <w:spacing w:line="360" w:lineRule="auto"/>
        <w:rPr>
          <w:rFonts w:ascii="Book Antiqua" w:hAnsi="Book Antiqua" w:cs="Times"/>
          <w:b/>
          <w:color w:val="000000" w:themeColor="text1"/>
          <w:sz w:val="24"/>
          <w:szCs w:val="24"/>
        </w:rPr>
      </w:pPr>
    </w:p>
    <w:p w14:paraId="15B87D50" w14:textId="21E622E9" w:rsidR="00EE3B1B" w:rsidRPr="007B1571" w:rsidRDefault="00EE3B1B" w:rsidP="00EE3B1B">
      <w:pPr>
        <w:spacing w:line="360" w:lineRule="auto"/>
        <w:rPr>
          <w:rFonts w:ascii="Book Antiqua" w:hAnsi="Book Antiqua" w:cs="Times"/>
          <w:color w:val="000000" w:themeColor="text1"/>
          <w:sz w:val="24"/>
          <w:szCs w:val="24"/>
        </w:rPr>
      </w:pPr>
      <w:r w:rsidRPr="007B1571">
        <w:rPr>
          <w:rFonts w:ascii="Book Antiqua" w:eastAsiaTheme="minorHAnsi" w:hAnsi="Book Antiqua" w:cstheme="minorBidi"/>
          <w:color w:val="000000" w:themeColor="text1"/>
          <w:kern w:val="0"/>
          <w:sz w:val="24"/>
          <w:szCs w:val="24"/>
          <w:lang w:eastAsia="en-US"/>
        </w:rPr>
        <w:t>Zhang</w:t>
      </w:r>
      <w:r w:rsidRPr="007B1571">
        <w:rPr>
          <w:rFonts w:ascii="Book Antiqua" w:hAnsi="Book Antiqua" w:cs="Times"/>
          <w:color w:val="000000" w:themeColor="text1"/>
          <w:sz w:val="24"/>
          <w:szCs w:val="24"/>
        </w:rPr>
        <w:t xml:space="preserve"> Y</w:t>
      </w:r>
      <w:r w:rsidRPr="007B1571">
        <w:rPr>
          <w:rFonts w:ascii="Book Antiqua" w:hAnsi="Book Antiqua" w:cs="Times"/>
          <w:i/>
          <w:color w:val="000000" w:themeColor="text1"/>
          <w:sz w:val="24"/>
          <w:szCs w:val="24"/>
        </w:rPr>
        <w:t xml:space="preserve">, </w:t>
      </w:r>
      <w:r w:rsidRPr="007B1571">
        <w:rPr>
          <w:rFonts w:ascii="Book Antiqua" w:eastAsiaTheme="minorHAnsi" w:hAnsi="Book Antiqua" w:cstheme="minorBidi"/>
          <w:color w:val="000000" w:themeColor="text1"/>
          <w:kern w:val="0"/>
          <w:sz w:val="24"/>
          <w:szCs w:val="24"/>
          <w:lang w:eastAsia="en-US"/>
        </w:rPr>
        <w:t>Wu</w:t>
      </w:r>
      <w:r w:rsidRPr="007B1571">
        <w:rPr>
          <w:rFonts w:ascii="Book Antiqua" w:hAnsi="Book Antiqua" w:cstheme="minorBidi"/>
          <w:color w:val="000000" w:themeColor="text1"/>
          <w:kern w:val="0"/>
          <w:sz w:val="24"/>
          <w:szCs w:val="24"/>
        </w:rPr>
        <w:t xml:space="preserve"> S. </w:t>
      </w:r>
      <w:r w:rsidRPr="007B1571">
        <w:rPr>
          <w:rFonts w:ascii="Book Antiqua" w:hAnsi="Book Antiqua" w:cs="Times"/>
          <w:color w:val="000000" w:themeColor="text1"/>
          <w:sz w:val="24"/>
          <w:szCs w:val="24"/>
        </w:rPr>
        <w:t xml:space="preserve">Novel therapy for advanced gastric cancer. </w:t>
      </w:r>
      <w:r w:rsidRPr="007B1571">
        <w:rPr>
          <w:rFonts w:ascii="Book Antiqua" w:hAnsi="Book Antiqua"/>
          <w:i/>
          <w:iCs/>
          <w:sz w:val="24"/>
          <w:szCs w:val="24"/>
        </w:rPr>
        <w:t xml:space="preserve">World J </w:t>
      </w:r>
      <w:proofErr w:type="spellStart"/>
      <w:r w:rsidRPr="007B1571">
        <w:rPr>
          <w:rFonts w:ascii="Book Antiqua" w:hAnsi="Book Antiqua"/>
          <w:i/>
          <w:iCs/>
          <w:sz w:val="24"/>
          <w:szCs w:val="24"/>
        </w:rPr>
        <w:t>Gastrointest</w:t>
      </w:r>
      <w:proofErr w:type="spellEnd"/>
      <w:r w:rsidRPr="007B1571">
        <w:rPr>
          <w:rFonts w:ascii="Book Antiqua" w:hAnsi="Book Antiqua"/>
          <w:i/>
          <w:iCs/>
          <w:sz w:val="24"/>
          <w:szCs w:val="24"/>
        </w:rPr>
        <w:t xml:space="preserve"> </w:t>
      </w:r>
      <w:proofErr w:type="spellStart"/>
      <w:r w:rsidRPr="007B1571">
        <w:rPr>
          <w:rFonts w:ascii="Book Antiqua" w:hAnsi="Book Antiqua"/>
          <w:i/>
          <w:iCs/>
          <w:sz w:val="24"/>
          <w:szCs w:val="24"/>
        </w:rPr>
        <w:t>Oncol</w:t>
      </w:r>
      <w:proofErr w:type="spellEnd"/>
      <w:r w:rsidRPr="007B1571">
        <w:rPr>
          <w:rFonts w:ascii="Book Antiqua" w:hAnsi="Book Antiqua"/>
          <w:iCs/>
          <w:sz w:val="24"/>
          <w:szCs w:val="24"/>
        </w:rPr>
        <w:t xml:space="preserve"> 2015; </w:t>
      </w:r>
      <w:proofErr w:type="gramStart"/>
      <w:r w:rsidRPr="007B1571">
        <w:rPr>
          <w:rFonts w:ascii="Book Antiqua" w:hAnsi="Book Antiqua"/>
          <w:iCs/>
          <w:sz w:val="24"/>
          <w:szCs w:val="24"/>
        </w:rPr>
        <w:t>In</w:t>
      </w:r>
      <w:proofErr w:type="gramEnd"/>
      <w:r w:rsidRPr="007B1571">
        <w:rPr>
          <w:rFonts w:ascii="Book Antiqua" w:hAnsi="Book Antiqua"/>
          <w:iCs/>
          <w:sz w:val="24"/>
          <w:szCs w:val="24"/>
        </w:rPr>
        <w:t xml:space="preserve"> press</w:t>
      </w:r>
    </w:p>
    <w:p w14:paraId="08A2A0F5" w14:textId="77777777" w:rsidR="00EE3B1B" w:rsidRPr="007B1571" w:rsidRDefault="00EE3B1B">
      <w:pPr>
        <w:widowControl/>
        <w:spacing w:after="160" w:line="259" w:lineRule="auto"/>
        <w:jc w:val="left"/>
        <w:rPr>
          <w:rFonts w:ascii="Book Antiqua" w:hAnsi="Book Antiqua" w:cs="Calibri"/>
          <w:b/>
          <w:color w:val="000000" w:themeColor="text1"/>
          <w:kern w:val="0"/>
          <w:sz w:val="24"/>
          <w:szCs w:val="24"/>
          <w:u w:color="000000"/>
          <w:bdr w:val="nil"/>
        </w:rPr>
      </w:pPr>
      <w:r w:rsidRPr="007B1571">
        <w:rPr>
          <w:rFonts w:ascii="Book Antiqua" w:hAnsi="Book Antiqua" w:cs="Calibri"/>
          <w:b/>
          <w:color w:val="000000" w:themeColor="text1"/>
          <w:kern w:val="0"/>
          <w:sz w:val="24"/>
          <w:szCs w:val="24"/>
          <w:u w:color="000000"/>
          <w:bdr w:val="nil"/>
        </w:rPr>
        <w:br w:type="page"/>
      </w:r>
    </w:p>
    <w:p w14:paraId="542729D9" w14:textId="30D5797E" w:rsidR="00225AE0" w:rsidRPr="007B1571" w:rsidRDefault="00225AE0" w:rsidP="0041004B">
      <w:pPr>
        <w:spacing w:line="360" w:lineRule="auto"/>
        <w:rPr>
          <w:rFonts w:ascii="Book Antiqua" w:eastAsia="Calibri" w:hAnsi="Book Antiqua" w:cs="Times"/>
          <w:b/>
          <w:color w:val="000000" w:themeColor="text1"/>
          <w:kern w:val="0"/>
          <w:sz w:val="24"/>
          <w:szCs w:val="24"/>
          <w:u w:color="000000"/>
          <w:bdr w:val="nil"/>
          <w:lang w:eastAsia="en-US"/>
        </w:rPr>
      </w:pPr>
      <w:r w:rsidRPr="007B1571">
        <w:rPr>
          <w:rFonts w:ascii="Book Antiqua" w:hAnsi="Book Antiqua" w:cs="Calibri"/>
          <w:b/>
          <w:color w:val="000000" w:themeColor="text1"/>
          <w:kern w:val="0"/>
          <w:sz w:val="24"/>
          <w:szCs w:val="24"/>
          <w:u w:color="000000"/>
          <w:bdr w:val="nil"/>
        </w:rPr>
        <w:lastRenderedPageBreak/>
        <w:t>INTRODUCTION</w:t>
      </w:r>
    </w:p>
    <w:p w14:paraId="7D7D3A9A" w14:textId="5818D3D7" w:rsidR="00225AE0" w:rsidRPr="007B1571" w:rsidRDefault="00225AE0" w:rsidP="0041004B">
      <w:pPr>
        <w:pStyle w:val="NormalWeb"/>
        <w:shd w:val="clear" w:color="auto" w:fill="FFFFFF"/>
        <w:spacing w:before="0" w:beforeAutospacing="0" w:after="0" w:afterAutospacing="0" w:line="360" w:lineRule="auto"/>
        <w:jc w:val="both"/>
        <w:rPr>
          <w:rFonts w:ascii="Book Antiqua" w:eastAsiaTheme="minorEastAsia" w:hAnsi="Book Antiqua"/>
          <w:color w:val="000000" w:themeColor="text1"/>
          <w:lang w:eastAsia="zh-CN"/>
        </w:rPr>
      </w:pPr>
      <w:r w:rsidRPr="007B1571">
        <w:rPr>
          <w:rFonts w:ascii="Book Antiqua" w:eastAsiaTheme="minorEastAsia" w:hAnsi="Book Antiqua"/>
          <w:color w:val="000000" w:themeColor="text1"/>
          <w:lang w:eastAsia="zh-CN"/>
        </w:rPr>
        <w:t xml:space="preserve">Gastric cancer (GC) is a common malignancy and the second leading </w:t>
      </w:r>
      <w:r w:rsidR="00A9528F" w:rsidRPr="007B1571">
        <w:rPr>
          <w:rFonts w:ascii="Book Antiqua" w:eastAsiaTheme="minorEastAsia" w:hAnsi="Book Antiqua"/>
          <w:color w:val="000000" w:themeColor="text1"/>
          <w:lang w:eastAsia="zh-CN"/>
        </w:rPr>
        <w:t>cause of cancer death worldwide</w:t>
      </w:r>
      <w:r w:rsidRPr="007B1571">
        <w:rPr>
          <w:rFonts w:ascii="Book Antiqua" w:eastAsiaTheme="minorEastAsia" w:hAnsi="Book Antiqua"/>
          <w:color w:val="000000" w:themeColor="text1"/>
          <w:lang w:eastAsia="zh-CN"/>
        </w:rPr>
        <w:fldChar w:fldCharType="begin"/>
      </w:r>
      <w:r w:rsidR="00FD610D" w:rsidRPr="007B1571">
        <w:rPr>
          <w:rFonts w:ascii="Book Antiqua" w:eastAsiaTheme="minorEastAsia" w:hAnsi="Book Antiqua"/>
          <w:color w:val="000000" w:themeColor="text1"/>
          <w:lang w:eastAsia="zh-CN"/>
        </w:rPr>
        <w:instrText xml:space="preserve"> ADDIN EN.CITE &lt;EndNote&gt;&lt;Cite&gt;&lt;Author&gt;Jemal&lt;/Author&gt;&lt;Year&gt;2011&lt;/Year&gt;&lt;RecNum&gt;1&lt;/RecNum&gt;&lt;DisplayText&gt;&lt;style face="superscript"&gt;[1]&lt;/style&gt;&lt;/DisplayText&gt;&lt;record&gt;&lt;rec-number&gt;1&lt;/rec-number&gt;&lt;foreign-keys&gt;&lt;key app="EN" db-id="5dsadv55ertdvyew0ebped2b0fxwrs0sw95s" timestamp="0"&gt;1&lt;/key&gt;&lt;/foreign-keys&gt;&lt;ref-type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Clin&lt;/secondary-title&gt;&lt;alt-title&gt;CA: a cancer journal for clinicians&lt;/alt-title&gt;&lt;/titles&gt;&lt;pages&gt;69-90&lt;/pages&gt;&lt;volume&gt;61&lt;/volume&gt;&lt;number&gt;2&lt;/number&gt;&lt;edition&gt;2011/02/08&lt;/edition&gt;&lt;keywords&gt;&lt;keyword&gt;Humans&lt;/keyword&gt;&lt;keyword&gt;Internationality&lt;/keyword&gt;&lt;keyword&gt;Neoplasms/*epidemiology&lt;/keyword&gt;&lt;/keywords&gt;&lt;dates&gt;&lt;year&gt;2011&lt;/year&gt;&lt;pub-dates&gt;&lt;date&gt;Mar-Apr&lt;/date&gt;&lt;/pub-dates&gt;&lt;/dates&gt;&lt;isbn&gt;0007-9235&lt;/isbn&gt;&lt;accession-num&gt;21296855&lt;/accession-num&gt;&lt;urls&gt;&lt;/urls&gt;&lt;electronic-resource-num&gt;10.3322/caac.20107&lt;/electronic-resource-num&gt;&lt;remote-database-provider&gt;Nlm&lt;/remote-database-provider&gt;&lt;language&gt;eng&lt;/language&gt;&lt;/record&gt;&lt;/Cite&gt;&lt;/EndNote&gt;</w:instrText>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1" w:tooltip="Jemal, 2011 #1" w:history="1">
        <w:r w:rsidR="00FD610D" w:rsidRPr="007B1571">
          <w:rPr>
            <w:rFonts w:ascii="Book Antiqua" w:eastAsiaTheme="minorEastAsia" w:hAnsi="Book Antiqua"/>
            <w:noProof/>
            <w:color w:val="000000" w:themeColor="text1"/>
            <w:vertAlign w:val="superscript"/>
            <w:lang w:eastAsia="zh-CN"/>
          </w:rPr>
          <w:t>1</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xml:space="preserve"> . In the United Stat</w:t>
      </w:r>
      <w:r w:rsidR="00C010EF" w:rsidRPr="007B1571">
        <w:rPr>
          <w:rFonts w:ascii="Book Antiqua" w:eastAsiaTheme="minorEastAsia" w:hAnsi="Book Antiqua"/>
          <w:color w:val="000000" w:themeColor="text1"/>
          <w:lang w:eastAsia="zh-CN"/>
        </w:rPr>
        <w:t>es, there were approximately 22</w:t>
      </w:r>
      <w:r w:rsidRPr="007B1571">
        <w:rPr>
          <w:rFonts w:ascii="Book Antiqua" w:eastAsiaTheme="minorEastAsia" w:hAnsi="Book Antiqua"/>
          <w:color w:val="000000" w:themeColor="text1"/>
          <w:lang w:eastAsia="zh-CN"/>
        </w:rPr>
        <w:t>220 new</w:t>
      </w:r>
      <w:r w:rsidR="00C010EF" w:rsidRPr="007B1571">
        <w:rPr>
          <w:rFonts w:ascii="Book Antiqua" w:eastAsiaTheme="minorEastAsia" w:hAnsi="Book Antiqua"/>
          <w:color w:val="000000" w:themeColor="text1"/>
          <w:lang w:eastAsia="zh-CN"/>
        </w:rPr>
        <w:t xml:space="preserve"> cases and 10</w:t>
      </w:r>
      <w:r w:rsidR="00A9528F" w:rsidRPr="007B1571">
        <w:rPr>
          <w:rFonts w:ascii="Book Antiqua" w:eastAsiaTheme="minorEastAsia" w:hAnsi="Book Antiqua"/>
          <w:color w:val="000000" w:themeColor="text1"/>
          <w:lang w:eastAsia="zh-CN"/>
        </w:rPr>
        <w:t>990 death in 2014</w:t>
      </w:r>
      <w:r w:rsidRPr="007B1571">
        <w:rPr>
          <w:rFonts w:ascii="Book Antiqua" w:eastAsiaTheme="minorEastAsia" w:hAnsi="Book Antiqua"/>
          <w:color w:val="000000" w:themeColor="text1"/>
          <w:lang w:eastAsia="zh-CN"/>
        </w:rPr>
        <w:fldChar w:fldCharType="begin"/>
      </w:r>
      <w:r w:rsidR="00FD610D" w:rsidRPr="007B1571">
        <w:rPr>
          <w:rFonts w:ascii="Book Antiqua" w:eastAsiaTheme="minorEastAsia" w:hAnsi="Book Antiqua"/>
          <w:color w:val="000000" w:themeColor="text1"/>
          <w:lang w:eastAsia="zh-CN"/>
        </w:rPr>
        <w:instrText xml:space="preserve"> ADDIN EN.CITE &lt;EndNote&gt;&lt;Cite&gt;&lt;Author&gt;Siegel&lt;/Author&gt;&lt;Year&gt;2015&lt;/Year&gt;&lt;RecNum&gt;2&lt;/RecNum&gt;&lt;DisplayText&gt;&lt;style face="superscript"&gt;[2]&lt;/style&gt;&lt;/DisplayText&gt;&lt;record&gt;&lt;rec-number&gt;2&lt;/rec-number&gt;&lt;foreign-keys&gt;&lt;key app="EN" db-id="5dsadv55ertdvyew0ebped2b0fxwrs0sw95s" timestamp="0"&gt;2&lt;/key&gt;&lt;/foreign-keys&gt;&lt;ref-type name="Journal Article"&gt;17&lt;/ref-type&gt;&lt;contributors&gt;&lt;authors&gt;&lt;author&gt;Siegel, R. L.&lt;/author&gt;&lt;author&gt;Miller, K. D.&lt;/author&gt;&lt;author&gt;Jemal, A.&lt;/author&gt;&lt;/authors&gt;&lt;/contributors&gt;&lt;auth-address&gt;Director, Surveillance Information, Surveillance and Health Services Research, American Cancer Society, Atlanta, GA.&lt;/auth-address&gt;&lt;titles&gt;&lt;title&gt;Cancer statistics, 2015&lt;/title&gt;&lt;secondary-title&gt;CA Cancer J Clin&lt;/secondary-title&gt;&lt;alt-title&gt;CA: a cancer journal for clinicians&lt;/alt-title&gt;&lt;/titles&gt;&lt;pages&gt;5-29&lt;/pages&gt;&lt;volume&gt;65&lt;/volume&gt;&lt;number&gt;1&lt;/number&gt;&lt;edition&gt;2015/01/07&lt;/edition&gt;&lt;dates&gt;&lt;year&gt;2015&lt;/year&gt;&lt;pub-dates&gt;&lt;date&gt;Jan&lt;/date&gt;&lt;/pub-dates&gt;&lt;/dates&gt;&lt;isbn&gt;0007-9235&lt;/isbn&gt;&lt;accession-num&gt;25559415&lt;/accession-num&gt;&lt;urls&gt;&lt;related-urls&gt;&lt;url&gt;http://onlinelibrary.wiley.com/store/10.3322/caac.21254/asset/caac21254.pdf?v=1&amp;amp;t=i69f9moe&amp;amp;s=6a406ba4136be2f16d3c03e64ed1d0c1f6863e7d&lt;/url&gt;&lt;/related-urls&gt;&lt;/urls&gt;&lt;electronic-resource-num&gt;10.3322/caac.21254&lt;/electronic-resource-num&gt;&lt;remote-database-provider&gt;Nlm&lt;/remote-database-provider&gt;&lt;language&gt;eng&lt;/language&gt;&lt;/record&gt;&lt;/Cite&gt;&lt;/EndNote&gt;</w:instrText>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2" w:tooltip="Siegel, 2015 #2" w:history="1">
        <w:r w:rsidR="00FD610D" w:rsidRPr="007B1571">
          <w:rPr>
            <w:rFonts w:ascii="Book Antiqua" w:eastAsiaTheme="minorEastAsia" w:hAnsi="Book Antiqua"/>
            <w:noProof/>
            <w:color w:val="000000" w:themeColor="text1"/>
            <w:vertAlign w:val="superscript"/>
            <w:lang w:eastAsia="zh-CN"/>
          </w:rPr>
          <w:t>2</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xml:space="preserve">. With overweight and obesity being a more serious epidemiologic issue in the United States, gastroesophageal junction (GEJ) and gastric cardia adenocarcinoma have been the fastest rising cancer. Majority of GCs are present at advanced stages with either metastatic or extensive local/regional disease. It is a group of heterogeneous diseases with different anatomy, epidemiology, etiology, pathogenesis, and behavior. Chemotherapy using </w:t>
      </w:r>
      <w:proofErr w:type="spellStart"/>
      <w:r w:rsidRPr="007B1571">
        <w:rPr>
          <w:rFonts w:ascii="Book Antiqua" w:eastAsiaTheme="minorEastAsia" w:hAnsi="Book Antiqua"/>
          <w:color w:val="000000" w:themeColor="text1"/>
          <w:lang w:eastAsia="zh-CN"/>
        </w:rPr>
        <w:t>fluoropyrimidine</w:t>
      </w:r>
      <w:proofErr w:type="spellEnd"/>
      <w:r w:rsidRPr="007B1571">
        <w:rPr>
          <w:rFonts w:ascii="Book Antiqua" w:eastAsiaTheme="minorEastAsia" w:hAnsi="Book Antiqua"/>
          <w:color w:val="000000" w:themeColor="text1"/>
          <w:lang w:eastAsia="zh-CN"/>
        </w:rPr>
        <w:t xml:space="preserve"> or platinum as backbone is the main treatment for advanced GCs. The median survival is limited to 7 to 12 m</w:t>
      </w:r>
      <w:r w:rsidR="00A9528F" w:rsidRPr="007B1571">
        <w:rPr>
          <w:rFonts w:ascii="Book Antiqua" w:eastAsiaTheme="minorEastAsia" w:hAnsi="Book Antiqua"/>
          <w:color w:val="000000" w:themeColor="text1"/>
          <w:lang w:eastAsia="zh-CN"/>
        </w:rPr>
        <w:t>o in clinical trial setting</w:t>
      </w:r>
      <w:r w:rsidRPr="007B1571">
        <w:rPr>
          <w:rFonts w:ascii="Book Antiqua" w:eastAsiaTheme="minorEastAsia" w:hAnsi="Book Antiqua"/>
          <w:color w:val="000000" w:themeColor="text1"/>
          <w:lang w:eastAsia="zh-CN"/>
        </w:rPr>
        <w:fldChar w:fldCharType="begin">
          <w:fldData xml:space="preserve">PEVuZE5vdGU+PENpdGU+PEF1dGhvcj5DdW5uaW5naGFtPC9BdXRob3I+PFllYXI+MjAwODwvWWVh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</w:fldData>
        </w:fldChar>
      </w:r>
      <w:r w:rsidR="00FD610D" w:rsidRPr="007B1571">
        <w:rPr>
          <w:rFonts w:ascii="Book Antiqua" w:eastAsiaTheme="minorEastAsia" w:hAnsi="Book Antiqua"/>
          <w:color w:val="000000" w:themeColor="text1"/>
          <w:lang w:eastAsia="zh-CN"/>
        </w:rPr>
        <w:instrText xml:space="preserve"> ADDIN EN.CITE </w:instrText>
      </w:r>
      <w:r w:rsidR="00FD610D" w:rsidRPr="007B1571">
        <w:rPr>
          <w:rFonts w:ascii="Book Antiqua" w:eastAsiaTheme="minorEastAsia" w:hAnsi="Book Antiqua"/>
          <w:color w:val="000000" w:themeColor="text1"/>
          <w:lang w:eastAsia="zh-CN"/>
        </w:rPr>
        <w:fldChar w:fldCharType="begin">
          <w:fldData xml:space="preserve">PEVuZE5vdGU+PENpdGU+PEF1dGhvcj5DdW5uaW5naGFtPC9BdXRob3I+PFllYXI+MjAwODwvWWVh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</w:fldData>
        </w:fldChar>
      </w:r>
      <w:r w:rsidR="00FD610D" w:rsidRPr="007B1571">
        <w:rPr>
          <w:rFonts w:ascii="Book Antiqua" w:eastAsiaTheme="minorEastAsia" w:hAnsi="Book Antiqua"/>
          <w:color w:val="000000" w:themeColor="text1"/>
          <w:lang w:eastAsia="zh-CN"/>
        </w:rPr>
        <w:instrText xml:space="preserve"> ADDIN EN.CITE.DATA </w:instrText>
      </w:r>
      <w:r w:rsidR="00FD610D" w:rsidRPr="007B1571">
        <w:rPr>
          <w:rFonts w:ascii="Book Antiqua" w:eastAsiaTheme="minorEastAsia" w:hAnsi="Book Antiqua"/>
          <w:color w:val="000000" w:themeColor="text1"/>
          <w:lang w:eastAsia="zh-CN"/>
        </w:rPr>
      </w:r>
      <w:r w:rsidR="00FD610D"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3" w:tooltip="Cunningham, 2008 #3" w:history="1">
        <w:r w:rsidR="00FD610D" w:rsidRPr="007B1571">
          <w:rPr>
            <w:rFonts w:ascii="Book Antiqua" w:eastAsiaTheme="minorEastAsia" w:hAnsi="Book Antiqua"/>
            <w:noProof/>
            <w:color w:val="000000" w:themeColor="text1"/>
            <w:vertAlign w:val="superscript"/>
            <w:lang w:eastAsia="zh-CN"/>
          </w:rPr>
          <w:t>3</w:t>
        </w:r>
      </w:hyperlink>
      <w:r w:rsidR="00A9528F" w:rsidRPr="007B1571">
        <w:rPr>
          <w:rFonts w:ascii="Book Antiqua" w:eastAsiaTheme="minorEastAsia" w:hAnsi="Book Antiqua"/>
          <w:noProof/>
          <w:color w:val="000000" w:themeColor="text1"/>
          <w:vertAlign w:val="superscript"/>
          <w:lang w:eastAsia="zh-CN"/>
        </w:rPr>
        <w:t>,</w:t>
      </w:r>
      <w:hyperlink w:anchor="_ENREF_4" w:tooltip="Van Cutsem, 2006 #4" w:history="1">
        <w:r w:rsidR="00FD610D" w:rsidRPr="007B1571">
          <w:rPr>
            <w:rFonts w:ascii="Book Antiqua" w:eastAsiaTheme="minorEastAsia" w:hAnsi="Book Antiqua"/>
            <w:noProof/>
            <w:color w:val="000000" w:themeColor="text1"/>
            <w:vertAlign w:val="superscript"/>
            <w:lang w:eastAsia="zh-CN"/>
          </w:rPr>
          <w:t>4</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There is an urgent demand for new therapy to improve its treatment and outcome.</w:t>
      </w:r>
    </w:p>
    <w:p w14:paraId="483E1ECE" w14:textId="77777777" w:rsidR="00770257" w:rsidRPr="007B1571" w:rsidRDefault="00770257" w:rsidP="0041004B">
      <w:pPr>
        <w:pStyle w:val="NormalWeb"/>
        <w:shd w:val="clear" w:color="auto" w:fill="FFFFFF"/>
        <w:spacing w:before="0" w:beforeAutospacing="0" w:after="0" w:afterAutospacing="0" w:line="360" w:lineRule="auto"/>
        <w:ind w:firstLine="720"/>
        <w:jc w:val="both"/>
        <w:rPr>
          <w:rFonts w:ascii="Book Antiqua" w:hAnsi="Book Antiqua" w:cs="Times"/>
          <w:color w:val="000000" w:themeColor="text1"/>
        </w:rPr>
      </w:pPr>
    </w:p>
    <w:p w14:paraId="12309E3A" w14:textId="4BD57C92" w:rsidR="00225AE0" w:rsidRPr="007B1571" w:rsidRDefault="00C010EF" w:rsidP="0041004B">
      <w:pPr>
        <w:spacing w:line="360" w:lineRule="auto"/>
        <w:rPr>
          <w:rFonts w:ascii="Book Antiqua" w:hAnsi="Book Antiqua" w:cs="Times"/>
          <w:b/>
          <w:color w:val="000000" w:themeColor="text1"/>
          <w:sz w:val="24"/>
          <w:szCs w:val="24"/>
        </w:rPr>
      </w:pPr>
      <w:r w:rsidRPr="007B1571">
        <w:rPr>
          <w:rFonts w:ascii="Book Antiqua" w:hAnsi="Book Antiqua" w:cs="Times"/>
          <w:b/>
          <w:color w:val="000000" w:themeColor="text1"/>
          <w:sz w:val="24"/>
          <w:szCs w:val="24"/>
        </w:rPr>
        <w:t>DIFFICULTY AND PROGRESS IN TARGETED THERAPY</w:t>
      </w:r>
    </w:p>
    <w:p w14:paraId="6E32E54B" w14:textId="023A8065" w:rsidR="00225AE0" w:rsidRPr="007B1571" w:rsidRDefault="00225AE0" w:rsidP="00A9528F">
      <w:pPr>
        <w:pStyle w:val="NormalWeb"/>
        <w:shd w:val="clear" w:color="auto" w:fill="FFFFFF"/>
        <w:spacing w:before="0" w:beforeAutospacing="0" w:after="0" w:afterAutospacing="0" w:line="360" w:lineRule="auto"/>
        <w:jc w:val="both"/>
        <w:rPr>
          <w:rFonts w:ascii="Book Antiqua" w:eastAsia="Calibri" w:hAnsi="Book Antiqua" w:cs="Times"/>
          <w:color w:val="000000" w:themeColor="text1"/>
          <w:u w:color="000000"/>
          <w:bdr w:val="nil"/>
        </w:rPr>
      </w:pPr>
      <w:r w:rsidRPr="007B1571">
        <w:rPr>
          <w:rFonts w:ascii="Book Antiqua" w:eastAsiaTheme="minorEastAsia" w:hAnsi="Book Antiqua"/>
          <w:color w:val="000000" w:themeColor="text1"/>
          <w:lang w:eastAsia="zh-CN"/>
        </w:rPr>
        <w:t>Targeted therapy has been the main focus in clinical trials, even though majority of the targeted agents were tested in an unselected “off target” patient population and there w</w:t>
      </w:r>
      <w:r w:rsidR="000032EC" w:rsidRPr="007B1571">
        <w:rPr>
          <w:rFonts w:ascii="Book Antiqua" w:eastAsiaTheme="minorEastAsia" w:hAnsi="Book Antiqua"/>
          <w:color w:val="000000" w:themeColor="text1"/>
          <w:lang w:eastAsia="zh-CN"/>
        </w:rPr>
        <w:t>as</w:t>
      </w:r>
      <w:r w:rsidRPr="007B1571">
        <w:rPr>
          <w:rFonts w:ascii="Book Antiqua" w:eastAsiaTheme="minorEastAsia" w:hAnsi="Book Antiqua"/>
          <w:color w:val="000000" w:themeColor="text1"/>
          <w:lang w:eastAsia="zh-CN"/>
        </w:rPr>
        <w:t xml:space="preserve"> a lacking of biomarkers. It has led to the failure of multiple large </w:t>
      </w:r>
      <w:r w:rsidRPr="007B1571">
        <w:rPr>
          <w:rFonts w:ascii="Book Antiqua" w:eastAsia="Calibri" w:hAnsi="Book Antiqua" w:cs="Times"/>
          <w:color w:val="000000" w:themeColor="text1"/>
          <w:u w:color="000000"/>
          <w:bdr w:val="nil"/>
        </w:rPr>
        <w:t xml:space="preserve">phase III clinical trials in different pathways. </w:t>
      </w:r>
      <w:proofErr w:type="spellStart"/>
      <w:r w:rsidRPr="007B1571">
        <w:rPr>
          <w:rFonts w:ascii="Book Antiqua" w:eastAsia="Calibri" w:hAnsi="Book Antiqua" w:cs="Times"/>
          <w:color w:val="000000" w:themeColor="text1"/>
          <w:u w:color="000000"/>
          <w:bdr w:val="nil"/>
        </w:rPr>
        <w:t>Trastuzumab</w:t>
      </w:r>
      <w:proofErr w:type="spellEnd"/>
      <w:r w:rsidRPr="007B1571">
        <w:rPr>
          <w:rFonts w:ascii="Book Antiqua" w:eastAsia="Calibri" w:hAnsi="Book Antiqua" w:cs="Times"/>
          <w:color w:val="000000" w:themeColor="text1"/>
          <w:u w:color="000000"/>
          <w:bdr w:val="nil"/>
        </w:rPr>
        <w:t xml:space="preserve"> is approved for </w:t>
      </w:r>
      <w:r w:rsidR="00C010EF" w:rsidRPr="007B1571">
        <w:rPr>
          <w:rFonts w:ascii="Book Antiqua" w:hAnsi="Book Antiqua" w:cs="Times"/>
          <w:color w:val="000000" w:themeColor="text1"/>
        </w:rPr>
        <w:t>human epidermal growth factor receptor 2 (HER2)</w:t>
      </w:r>
      <w:r w:rsidR="00C010EF" w:rsidRPr="007B1571">
        <w:rPr>
          <w:rFonts w:ascii="Book Antiqua" w:eastAsia="宋体" w:hAnsi="Book Antiqua" w:cs="Times"/>
          <w:color w:val="000000" w:themeColor="text1"/>
          <w:lang w:eastAsia="zh-CN"/>
        </w:rPr>
        <w:t xml:space="preserve"> </w:t>
      </w:r>
      <w:r w:rsidRPr="007B1571">
        <w:rPr>
          <w:rFonts w:ascii="Book Antiqua" w:eastAsia="Calibri" w:hAnsi="Book Antiqua" w:cs="Times"/>
          <w:color w:val="000000" w:themeColor="text1"/>
          <w:u w:color="000000"/>
          <w:bdr w:val="nil"/>
        </w:rPr>
        <w:t xml:space="preserve">positive GCs. </w:t>
      </w:r>
      <w:proofErr w:type="spellStart"/>
      <w:r w:rsidRPr="007B1571">
        <w:rPr>
          <w:rFonts w:ascii="Book Antiqua" w:eastAsia="Calibri" w:hAnsi="Book Antiqua" w:cs="Times"/>
          <w:color w:val="000000" w:themeColor="text1"/>
          <w:u w:color="000000"/>
          <w:bdr w:val="nil"/>
        </w:rPr>
        <w:t>Ramucirumab</w:t>
      </w:r>
      <w:proofErr w:type="spellEnd"/>
      <w:r w:rsidRPr="007B1571">
        <w:rPr>
          <w:rFonts w:ascii="Book Antiqua" w:eastAsia="Calibri" w:hAnsi="Book Antiqua" w:cs="Times"/>
          <w:color w:val="000000" w:themeColor="text1"/>
          <w:u w:color="000000"/>
          <w:bdr w:val="nil"/>
        </w:rPr>
        <w:t xml:space="preserve"> has recently gained its label as a single agent or in combination with paclitaxel for refractory GCs patients following </w:t>
      </w:r>
      <w:proofErr w:type="spellStart"/>
      <w:r w:rsidRPr="007B1571">
        <w:rPr>
          <w:rFonts w:ascii="Book Antiqua" w:eastAsia="Calibri" w:hAnsi="Book Antiqua" w:cs="Times"/>
          <w:color w:val="000000" w:themeColor="text1"/>
          <w:u w:color="000000"/>
          <w:bdr w:val="nil"/>
        </w:rPr>
        <w:t>fluoropyrimidine</w:t>
      </w:r>
      <w:proofErr w:type="spellEnd"/>
      <w:r w:rsidRPr="007B1571">
        <w:rPr>
          <w:rFonts w:ascii="Book Antiqua" w:eastAsia="Calibri" w:hAnsi="Book Antiqua" w:cs="Times"/>
          <w:color w:val="000000" w:themeColor="text1"/>
          <w:u w:color="000000"/>
          <w:bdr w:val="nil"/>
        </w:rPr>
        <w:t xml:space="preserve"> or platinum containing chemotherapy. </w:t>
      </w:r>
    </w:p>
    <w:p w14:paraId="4B83C109" w14:textId="77777777" w:rsidR="00C010EF" w:rsidRPr="007B1571" w:rsidRDefault="00C010EF" w:rsidP="00C010EF">
      <w:pPr>
        <w:pStyle w:val="NormalWeb"/>
        <w:shd w:val="clear" w:color="auto" w:fill="FFFFFF"/>
        <w:spacing w:before="0" w:beforeAutospacing="0" w:after="0" w:afterAutospacing="0" w:line="360" w:lineRule="auto"/>
        <w:jc w:val="both"/>
        <w:rPr>
          <w:rFonts w:ascii="Book Antiqua" w:eastAsia="宋体" w:hAnsi="Book Antiqua" w:cs="Times"/>
          <w:b/>
          <w:color w:val="000000" w:themeColor="text1"/>
          <w:u w:color="000000"/>
          <w:bdr w:val="nil"/>
          <w:lang w:eastAsia="zh-CN"/>
        </w:rPr>
      </w:pPr>
    </w:p>
    <w:p w14:paraId="1C0E1913" w14:textId="77777777" w:rsidR="00C010EF" w:rsidRPr="007B1571" w:rsidRDefault="00C23464" w:rsidP="00C010EF">
      <w:pPr>
        <w:pStyle w:val="NormalWeb"/>
        <w:shd w:val="clear" w:color="auto" w:fill="FFFFFF"/>
        <w:spacing w:before="0" w:beforeAutospacing="0" w:after="0" w:afterAutospacing="0" w:line="360" w:lineRule="auto"/>
        <w:jc w:val="both"/>
        <w:rPr>
          <w:rFonts w:ascii="Book Antiqua" w:eastAsia="宋体" w:hAnsi="Book Antiqua" w:cs="Times"/>
          <w:b/>
          <w:i/>
          <w:color w:val="000000" w:themeColor="text1"/>
          <w:u w:color="000000"/>
          <w:bdr w:val="nil"/>
          <w:lang w:eastAsia="zh-CN"/>
        </w:rPr>
      </w:pPr>
      <w:r w:rsidRPr="007B1571">
        <w:rPr>
          <w:rFonts w:ascii="Book Antiqua" w:eastAsia="Calibri" w:hAnsi="Book Antiqua" w:cs="Times"/>
          <w:b/>
          <w:i/>
          <w:color w:val="000000" w:themeColor="text1"/>
          <w:u w:color="000000"/>
          <w:bdr w:val="nil"/>
        </w:rPr>
        <w:t>EGFR targeting therapy</w:t>
      </w:r>
    </w:p>
    <w:p w14:paraId="428A0AD4" w14:textId="195C4310" w:rsidR="00C010EF" w:rsidRPr="007B1571" w:rsidRDefault="00225AE0" w:rsidP="00C010EF">
      <w:pPr>
        <w:pStyle w:val="NormalWeb"/>
        <w:shd w:val="clear" w:color="auto" w:fill="FFFFFF"/>
        <w:spacing w:before="0" w:beforeAutospacing="0" w:after="0" w:afterAutospacing="0" w:line="360" w:lineRule="auto"/>
        <w:jc w:val="both"/>
        <w:rPr>
          <w:rFonts w:ascii="Book Antiqua" w:eastAsia="宋体" w:hAnsi="Book Antiqua"/>
          <w:color w:val="000000" w:themeColor="text1"/>
          <w:lang w:eastAsia="zh-CN"/>
        </w:rPr>
      </w:pPr>
      <w:r w:rsidRPr="007B1571">
        <w:rPr>
          <w:rFonts w:ascii="Book Antiqua" w:eastAsiaTheme="minorEastAsia" w:hAnsi="Book Antiqua"/>
          <w:color w:val="000000" w:themeColor="text1"/>
          <w:lang w:eastAsia="zh-CN"/>
        </w:rPr>
        <w:t xml:space="preserve">Epidermal growth factor receptor (EGFR) has been studied extensively. EXPAND and REAL 3 are the two recent phase III clinical trials with EGFR antibodies: </w:t>
      </w:r>
      <w:proofErr w:type="spellStart"/>
      <w:r w:rsidRPr="007B1571">
        <w:rPr>
          <w:rFonts w:ascii="Book Antiqua" w:eastAsiaTheme="minorEastAsia" w:hAnsi="Book Antiqua"/>
          <w:color w:val="000000" w:themeColor="text1"/>
          <w:lang w:eastAsia="zh-CN"/>
        </w:rPr>
        <w:t>cetuximab</w:t>
      </w:r>
      <w:proofErr w:type="spellEnd"/>
      <w:r w:rsidRPr="007B1571">
        <w:rPr>
          <w:rFonts w:ascii="Book Antiqua" w:eastAsiaTheme="minorEastAsia" w:hAnsi="Book Antiqua"/>
          <w:color w:val="000000" w:themeColor="text1"/>
          <w:lang w:eastAsia="zh-CN"/>
        </w:rPr>
        <w:t xml:space="preserve"> and </w:t>
      </w:r>
      <w:proofErr w:type="spellStart"/>
      <w:r w:rsidRPr="007B1571">
        <w:rPr>
          <w:rFonts w:ascii="Book Antiqua" w:eastAsiaTheme="minorEastAsia" w:hAnsi="Book Antiqua"/>
          <w:color w:val="000000" w:themeColor="text1"/>
          <w:lang w:eastAsia="zh-CN"/>
        </w:rPr>
        <w:t>panitumumab</w:t>
      </w:r>
      <w:proofErr w:type="spellEnd"/>
      <w:r w:rsidRPr="007B1571">
        <w:rPr>
          <w:rFonts w:ascii="Book Antiqua" w:eastAsiaTheme="minorEastAsia" w:hAnsi="Book Antiqua"/>
          <w:color w:val="000000" w:themeColor="text1"/>
          <w:lang w:eastAsia="zh-CN"/>
        </w:rPr>
        <w:t xml:space="preserve">. Both of them failed to show survival benefit and were concerning for worse toxicity in the EGFR inhibitor study arms. In the EXPAND trial, median progression-free survival (PFS) (4.4 </w:t>
      </w:r>
      <w:r w:rsidRPr="007B1571">
        <w:rPr>
          <w:rFonts w:ascii="Book Antiqua" w:eastAsiaTheme="minorEastAsia" w:hAnsi="Book Antiqua"/>
          <w:i/>
          <w:color w:val="000000" w:themeColor="text1"/>
          <w:lang w:eastAsia="zh-CN"/>
        </w:rPr>
        <w:t xml:space="preserve">vs </w:t>
      </w:r>
      <w:r w:rsidRPr="007B1571">
        <w:rPr>
          <w:rFonts w:ascii="Book Antiqua" w:eastAsiaTheme="minorEastAsia" w:hAnsi="Book Antiqua"/>
          <w:color w:val="000000" w:themeColor="text1"/>
          <w:lang w:eastAsia="zh-CN"/>
        </w:rPr>
        <w:t xml:space="preserve">5.6 mo, </w:t>
      </w:r>
      <w:r w:rsidR="00152CA8" w:rsidRPr="007B1571">
        <w:rPr>
          <w:rFonts w:ascii="Book Antiqua" w:eastAsiaTheme="minorEastAsia" w:hAnsi="Book Antiqua"/>
          <w:i/>
          <w:color w:val="000000" w:themeColor="text1"/>
          <w:lang w:eastAsia="zh-CN"/>
        </w:rPr>
        <w:t>P</w:t>
      </w:r>
      <w:r w:rsidR="00C010EF" w:rsidRPr="007B1571">
        <w:rPr>
          <w:rFonts w:ascii="Book Antiqua" w:eastAsia="宋体" w:hAnsi="Book Antiqua"/>
          <w:i/>
          <w:color w:val="000000" w:themeColor="text1"/>
          <w:lang w:eastAsia="zh-CN"/>
        </w:rPr>
        <w:t xml:space="preserve"> </w:t>
      </w:r>
      <w:r w:rsidRPr="007B1571">
        <w:rPr>
          <w:rFonts w:ascii="Book Antiqua" w:eastAsiaTheme="minorEastAsia" w:hAnsi="Book Antiqua"/>
          <w:color w:val="000000" w:themeColor="text1"/>
          <w:lang w:eastAsia="zh-CN"/>
        </w:rPr>
        <w:t>=</w:t>
      </w:r>
      <w:r w:rsidR="00C010EF" w:rsidRPr="007B1571">
        <w:rPr>
          <w:rFonts w:ascii="Book Antiqua" w:eastAsia="宋体" w:hAnsi="Book Antiqua"/>
          <w:color w:val="000000" w:themeColor="text1"/>
          <w:lang w:eastAsia="zh-CN"/>
        </w:rPr>
        <w:t xml:space="preserve"> </w:t>
      </w:r>
      <w:r w:rsidRPr="007B1571">
        <w:rPr>
          <w:rFonts w:ascii="Book Antiqua" w:eastAsiaTheme="minorEastAsia" w:hAnsi="Book Antiqua"/>
          <w:color w:val="000000" w:themeColor="text1"/>
          <w:lang w:eastAsia="zh-CN"/>
        </w:rPr>
        <w:t xml:space="preserve">0.32) and overall survival (OS) (9.4 </w:t>
      </w:r>
      <w:r w:rsidRPr="007B1571">
        <w:rPr>
          <w:rFonts w:ascii="Book Antiqua" w:eastAsiaTheme="minorEastAsia" w:hAnsi="Book Antiqua"/>
          <w:i/>
          <w:color w:val="000000" w:themeColor="text1"/>
          <w:lang w:eastAsia="zh-CN"/>
        </w:rPr>
        <w:t>vs</w:t>
      </w:r>
      <w:r w:rsidRPr="007B1571">
        <w:rPr>
          <w:rFonts w:ascii="Book Antiqua" w:eastAsiaTheme="minorEastAsia" w:hAnsi="Book Antiqua"/>
          <w:color w:val="000000" w:themeColor="text1"/>
          <w:lang w:eastAsia="zh-CN"/>
        </w:rPr>
        <w:t xml:space="preserve"> 10.7 mo, </w:t>
      </w:r>
      <w:r w:rsidR="00152CA8" w:rsidRPr="007B1571">
        <w:rPr>
          <w:rFonts w:ascii="Book Antiqua" w:eastAsiaTheme="minorEastAsia" w:hAnsi="Book Antiqua"/>
          <w:i/>
          <w:color w:val="000000" w:themeColor="text1"/>
          <w:lang w:eastAsia="zh-CN"/>
        </w:rPr>
        <w:t>P</w:t>
      </w:r>
      <w:r w:rsidR="00C010EF" w:rsidRPr="007B1571">
        <w:rPr>
          <w:rFonts w:ascii="Book Antiqua" w:eastAsia="宋体" w:hAnsi="Book Antiqua"/>
          <w:i/>
          <w:color w:val="000000" w:themeColor="text1"/>
          <w:lang w:eastAsia="zh-CN"/>
        </w:rPr>
        <w:t xml:space="preserve"> </w:t>
      </w:r>
      <w:r w:rsidRPr="007B1571">
        <w:rPr>
          <w:rFonts w:ascii="Book Antiqua" w:eastAsiaTheme="minorEastAsia" w:hAnsi="Book Antiqua"/>
          <w:color w:val="000000" w:themeColor="text1"/>
          <w:lang w:eastAsia="zh-CN"/>
        </w:rPr>
        <w:t xml:space="preserve">= 0.95) favored the chemotherapy only group, overall response rates (RR) were similar 30% </w:t>
      </w:r>
      <w:r w:rsidRPr="007B1571">
        <w:rPr>
          <w:rFonts w:ascii="Book Antiqua" w:eastAsiaTheme="minorEastAsia" w:hAnsi="Book Antiqua"/>
          <w:i/>
          <w:color w:val="000000" w:themeColor="text1"/>
          <w:lang w:eastAsia="zh-CN"/>
        </w:rPr>
        <w:t xml:space="preserve">vs </w:t>
      </w:r>
      <w:r w:rsidR="00C010EF" w:rsidRPr="007B1571">
        <w:rPr>
          <w:rFonts w:ascii="Book Antiqua" w:eastAsiaTheme="minorEastAsia" w:hAnsi="Book Antiqua"/>
          <w:color w:val="000000" w:themeColor="text1"/>
          <w:lang w:eastAsia="zh-CN"/>
        </w:rPr>
        <w:t>29%</w:t>
      </w:r>
      <w:r w:rsidRPr="007B1571">
        <w:rPr>
          <w:rFonts w:ascii="Book Antiqua" w:eastAsiaTheme="minorEastAsia" w:hAnsi="Book Antiqua"/>
          <w:color w:val="000000" w:themeColor="text1"/>
          <w:lang w:eastAsia="zh-CN"/>
        </w:rPr>
        <w:fldChar w:fldCharType="begin">
          <w:fldData xml:space="preserve">PEVuZE5vdGU+PENpdGU+PEF1dGhvcj5Mb3JkaWNrPC9BdXRob3I+PFllYXI+MjAxMzwvWWVhcj48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</w:fldData>
        </w:fldChar>
      </w:r>
      <w:r w:rsidR="00FD610D" w:rsidRPr="007B1571">
        <w:rPr>
          <w:rFonts w:ascii="Book Antiqua" w:eastAsiaTheme="minorEastAsia" w:hAnsi="Book Antiqua"/>
          <w:color w:val="000000" w:themeColor="text1"/>
          <w:lang w:eastAsia="zh-CN"/>
        </w:rPr>
        <w:instrText xml:space="preserve"> ADDIN EN.CITE </w:instrText>
      </w:r>
      <w:r w:rsidR="00FD610D" w:rsidRPr="007B1571">
        <w:rPr>
          <w:rFonts w:ascii="Book Antiqua" w:eastAsiaTheme="minorEastAsia" w:hAnsi="Book Antiqua"/>
          <w:color w:val="000000" w:themeColor="text1"/>
          <w:lang w:eastAsia="zh-CN"/>
        </w:rPr>
        <w:fldChar w:fldCharType="begin">
          <w:fldData xml:space="preserve">PEVuZE5vdGU+PENpdGU+PEF1dGhvcj5Mb3JkaWNrPC9BdXRob3I+PFllYXI+MjAxMzwvWWVhcj48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</w:fldData>
        </w:fldChar>
      </w:r>
      <w:r w:rsidR="00FD610D" w:rsidRPr="007B1571">
        <w:rPr>
          <w:rFonts w:ascii="Book Antiqua" w:eastAsiaTheme="minorEastAsia" w:hAnsi="Book Antiqua"/>
          <w:color w:val="000000" w:themeColor="text1"/>
          <w:lang w:eastAsia="zh-CN"/>
        </w:rPr>
        <w:instrText xml:space="preserve"> ADDIN EN.CITE.DATA </w:instrText>
      </w:r>
      <w:r w:rsidR="00FD610D" w:rsidRPr="007B1571">
        <w:rPr>
          <w:rFonts w:ascii="Book Antiqua" w:eastAsiaTheme="minorEastAsia" w:hAnsi="Book Antiqua"/>
          <w:color w:val="000000" w:themeColor="text1"/>
          <w:lang w:eastAsia="zh-CN"/>
        </w:rPr>
      </w:r>
      <w:r w:rsidR="00FD610D"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5" w:tooltip="Lordick, 2013 #5" w:history="1">
        <w:r w:rsidR="00FD610D" w:rsidRPr="007B1571">
          <w:rPr>
            <w:rFonts w:ascii="Book Antiqua" w:eastAsiaTheme="minorEastAsia" w:hAnsi="Book Antiqua"/>
            <w:noProof/>
            <w:color w:val="000000" w:themeColor="text1"/>
            <w:vertAlign w:val="superscript"/>
            <w:lang w:eastAsia="zh-CN"/>
          </w:rPr>
          <w:t>5</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xml:space="preserve">. Grade 3-4 toxicities were substantially higher in the </w:t>
      </w:r>
      <w:proofErr w:type="spellStart"/>
      <w:r w:rsidRPr="007B1571">
        <w:rPr>
          <w:rFonts w:ascii="Book Antiqua" w:eastAsiaTheme="minorEastAsia" w:hAnsi="Book Antiqua"/>
          <w:color w:val="000000" w:themeColor="text1"/>
          <w:lang w:eastAsia="zh-CN"/>
        </w:rPr>
        <w:lastRenderedPageBreak/>
        <w:t>cetuximab</w:t>
      </w:r>
      <w:proofErr w:type="spellEnd"/>
      <w:r w:rsidRPr="007B1571">
        <w:rPr>
          <w:rFonts w:ascii="Book Antiqua" w:eastAsiaTheme="minorEastAsia" w:hAnsi="Book Antiqua"/>
          <w:color w:val="000000" w:themeColor="text1"/>
          <w:lang w:eastAsia="zh-CN"/>
        </w:rPr>
        <w:t>-containing regi</w:t>
      </w:r>
      <w:r w:rsidR="00C010EF" w:rsidRPr="007B1571">
        <w:rPr>
          <w:rFonts w:ascii="Book Antiqua" w:eastAsiaTheme="minorEastAsia" w:hAnsi="Book Antiqua"/>
          <w:color w:val="000000" w:themeColor="text1"/>
          <w:lang w:eastAsia="zh-CN"/>
        </w:rPr>
        <w:t>men than in the control regimen</w:t>
      </w:r>
      <w:r w:rsidRPr="007B1571">
        <w:rPr>
          <w:rFonts w:ascii="Book Antiqua" w:eastAsiaTheme="minorEastAsia" w:hAnsi="Book Antiqua"/>
          <w:color w:val="000000" w:themeColor="text1"/>
          <w:lang w:eastAsia="zh-CN"/>
        </w:rPr>
        <w:fldChar w:fldCharType="begin">
          <w:fldData xml:space="preserve">PEVuZE5vdGU+PENpdGU+PEF1dGhvcj5Mb3JkaWNrPC9BdXRob3I+PFllYXI+MjAxMzwvWWVhcj48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</w:fldData>
        </w:fldChar>
      </w:r>
      <w:r w:rsidR="00FD610D" w:rsidRPr="007B1571">
        <w:rPr>
          <w:rFonts w:ascii="Book Antiqua" w:eastAsiaTheme="minorEastAsia" w:hAnsi="Book Antiqua"/>
          <w:color w:val="000000" w:themeColor="text1"/>
          <w:lang w:eastAsia="zh-CN"/>
        </w:rPr>
        <w:instrText xml:space="preserve"> ADDIN EN.CITE </w:instrText>
      </w:r>
      <w:r w:rsidR="00FD610D" w:rsidRPr="007B1571">
        <w:rPr>
          <w:rFonts w:ascii="Book Antiqua" w:eastAsiaTheme="minorEastAsia" w:hAnsi="Book Antiqua"/>
          <w:color w:val="000000" w:themeColor="text1"/>
          <w:lang w:eastAsia="zh-CN"/>
        </w:rPr>
        <w:fldChar w:fldCharType="begin">
          <w:fldData xml:space="preserve">PEVuZE5vdGU+PENpdGU+PEF1dGhvcj5Mb3JkaWNrPC9BdXRob3I+PFllYXI+MjAxMzwvWWVhcj48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</w:fldData>
        </w:fldChar>
      </w:r>
      <w:r w:rsidR="00FD610D" w:rsidRPr="007B1571">
        <w:rPr>
          <w:rFonts w:ascii="Book Antiqua" w:eastAsiaTheme="minorEastAsia" w:hAnsi="Book Antiqua"/>
          <w:color w:val="000000" w:themeColor="text1"/>
          <w:lang w:eastAsia="zh-CN"/>
        </w:rPr>
        <w:instrText xml:space="preserve"> ADDIN EN.CITE.DATA </w:instrText>
      </w:r>
      <w:r w:rsidR="00FD610D" w:rsidRPr="007B1571">
        <w:rPr>
          <w:rFonts w:ascii="Book Antiqua" w:eastAsiaTheme="minorEastAsia" w:hAnsi="Book Antiqua"/>
          <w:color w:val="000000" w:themeColor="text1"/>
          <w:lang w:eastAsia="zh-CN"/>
        </w:rPr>
      </w:r>
      <w:r w:rsidR="00FD610D"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5" w:tooltip="Lordick, 2013 #5" w:history="1">
        <w:r w:rsidR="00FD610D" w:rsidRPr="007B1571">
          <w:rPr>
            <w:rFonts w:ascii="Book Antiqua" w:eastAsiaTheme="minorEastAsia" w:hAnsi="Book Antiqua"/>
            <w:noProof/>
            <w:color w:val="000000" w:themeColor="text1"/>
            <w:vertAlign w:val="superscript"/>
            <w:lang w:eastAsia="zh-CN"/>
          </w:rPr>
          <w:t>5</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xml:space="preserve">. REAL 3 </w:t>
      </w:r>
      <w:proofErr w:type="gramStart"/>
      <w:r w:rsidRPr="007B1571">
        <w:rPr>
          <w:rFonts w:ascii="Book Antiqua" w:eastAsiaTheme="minorEastAsia" w:hAnsi="Book Antiqua"/>
          <w:color w:val="000000" w:themeColor="text1"/>
          <w:lang w:eastAsia="zh-CN"/>
        </w:rPr>
        <w:t>trial</w:t>
      </w:r>
      <w:proofErr w:type="gramEnd"/>
      <w:r w:rsidRPr="007B1571">
        <w:rPr>
          <w:rFonts w:ascii="Book Antiqua" w:eastAsiaTheme="minorEastAsia" w:hAnsi="Book Antiqua"/>
          <w:color w:val="000000" w:themeColor="text1"/>
          <w:lang w:eastAsia="zh-CN"/>
        </w:rPr>
        <w:t xml:space="preserve"> demonstrated inferior OS in the </w:t>
      </w:r>
      <w:proofErr w:type="spellStart"/>
      <w:r w:rsidRPr="007B1571">
        <w:rPr>
          <w:rFonts w:ascii="Book Antiqua" w:eastAsiaTheme="minorEastAsia" w:hAnsi="Book Antiqua"/>
          <w:color w:val="000000" w:themeColor="text1"/>
          <w:lang w:eastAsia="zh-CN"/>
        </w:rPr>
        <w:t>panitumumab</w:t>
      </w:r>
      <w:proofErr w:type="spellEnd"/>
      <w:r w:rsidRPr="007B1571">
        <w:rPr>
          <w:rFonts w:ascii="Book Antiqua" w:eastAsiaTheme="minorEastAsia" w:hAnsi="Book Antiqua"/>
          <w:color w:val="000000" w:themeColor="text1"/>
          <w:lang w:eastAsia="zh-CN"/>
        </w:rPr>
        <w:t xml:space="preserve"> study group when compared to control group (11.3 </w:t>
      </w:r>
      <w:r w:rsidRPr="007B1571">
        <w:rPr>
          <w:rFonts w:ascii="Book Antiqua" w:eastAsiaTheme="minorEastAsia" w:hAnsi="Book Antiqua"/>
          <w:i/>
          <w:color w:val="000000" w:themeColor="text1"/>
          <w:lang w:eastAsia="zh-CN"/>
        </w:rPr>
        <w:t>vs</w:t>
      </w:r>
      <w:r w:rsidRPr="007B1571">
        <w:rPr>
          <w:rFonts w:ascii="Book Antiqua" w:eastAsiaTheme="minorEastAsia" w:hAnsi="Book Antiqua"/>
          <w:color w:val="000000" w:themeColor="text1"/>
          <w:lang w:eastAsia="zh-CN"/>
        </w:rPr>
        <w:t xml:space="preserve"> 8.8 mo, </w:t>
      </w:r>
      <w:r w:rsidR="00152CA8" w:rsidRPr="007B1571">
        <w:rPr>
          <w:rFonts w:ascii="Book Antiqua" w:eastAsiaTheme="minorEastAsia" w:hAnsi="Book Antiqua"/>
          <w:i/>
          <w:color w:val="000000" w:themeColor="text1"/>
          <w:lang w:eastAsia="zh-CN"/>
        </w:rPr>
        <w:t>P</w:t>
      </w:r>
      <w:r w:rsidR="00C010EF" w:rsidRPr="007B1571">
        <w:rPr>
          <w:rFonts w:ascii="Book Antiqua" w:eastAsia="宋体" w:hAnsi="Book Antiqua"/>
          <w:i/>
          <w:color w:val="000000" w:themeColor="text1"/>
          <w:lang w:eastAsia="zh-CN"/>
        </w:rPr>
        <w:t xml:space="preserve"> </w:t>
      </w:r>
      <w:r w:rsidR="00C010EF" w:rsidRPr="007B1571">
        <w:rPr>
          <w:rFonts w:ascii="Book Antiqua" w:eastAsiaTheme="minorEastAsia" w:hAnsi="Book Antiqua"/>
          <w:color w:val="000000" w:themeColor="text1"/>
          <w:lang w:eastAsia="zh-CN"/>
        </w:rPr>
        <w:t>=</w:t>
      </w:r>
      <w:r w:rsidR="00C010EF" w:rsidRPr="007B1571">
        <w:rPr>
          <w:rFonts w:ascii="Book Antiqua" w:eastAsia="宋体" w:hAnsi="Book Antiqua"/>
          <w:color w:val="000000" w:themeColor="text1"/>
          <w:lang w:eastAsia="zh-CN"/>
        </w:rPr>
        <w:t xml:space="preserve"> </w:t>
      </w:r>
      <w:r w:rsidR="00C010EF" w:rsidRPr="007B1571">
        <w:rPr>
          <w:rFonts w:ascii="Book Antiqua" w:eastAsiaTheme="minorEastAsia" w:hAnsi="Book Antiqua"/>
          <w:color w:val="000000" w:themeColor="text1"/>
          <w:lang w:eastAsia="zh-CN"/>
        </w:rPr>
        <w:t>0.013) with more toxicities</w:t>
      </w:r>
      <w:r w:rsidRPr="007B1571">
        <w:rPr>
          <w:rFonts w:ascii="Book Antiqua" w:eastAsiaTheme="minorEastAsia" w:hAnsi="Book Antiqua"/>
          <w:color w:val="000000" w:themeColor="text1"/>
          <w:lang w:eastAsia="zh-CN"/>
        </w:rPr>
        <w:fldChar w:fldCharType="begin">
          <w:fldData xml:space="preserve">PEVuZE5vdGU+PENpdGU+PEF1dGhvcj5XYWRkZWxsPC9BdXRob3I+PFllYXI+MjAxMzwvWWVhcj48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</w:fldData>
        </w:fldChar>
      </w:r>
      <w:r w:rsidR="00FD610D" w:rsidRPr="007B1571">
        <w:rPr>
          <w:rFonts w:ascii="Book Antiqua" w:eastAsiaTheme="minorEastAsia" w:hAnsi="Book Antiqua"/>
          <w:color w:val="000000" w:themeColor="text1"/>
          <w:lang w:eastAsia="zh-CN"/>
        </w:rPr>
        <w:instrText xml:space="preserve"> ADDIN EN.CITE </w:instrText>
      </w:r>
      <w:r w:rsidR="00FD610D" w:rsidRPr="007B1571">
        <w:rPr>
          <w:rFonts w:ascii="Book Antiqua" w:eastAsiaTheme="minorEastAsia" w:hAnsi="Book Antiqua"/>
          <w:color w:val="000000" w:themeColor="text1"/>
          <w:lang w:eastAsia="zh-CN"/>
        </w:rPr>
        <w:fldChar w:fldCharType="begin">
          <w:fldData xml:space="preserve">PEVuZE5vdGU+PENpdGU+PEF1dGhvcj5XYWRkZWxsPC9BdXRob3I+PFllYXI+MjAxMzwvWWVhcj48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</w:fldData>
        </w:fldChar>
      </w:r>
      <w:r w:rsidR="00FD610D" w:rsidRPr="007B1571">
        <w:rPr>
          <w:rFonts w:ascii="Book Antiqua" w:eastAsiaTheme="minorEastAsia" w:hAnsi="Book Antiqua"/>
          <w:color w:val="000000" w:themeColor="text1"/>
          <w:lang w:eastAsia="zh-CN"/>
        </w:rPr>
        <w:instrText xml:space="preserve"> ADDIN EN.CITE.DATA </w:instrText>
      </w:r>
      <w:r w:rsidR="00FD610D" w:rsidRPr="007B1571">
        <w:rPr>
          <w:rFonts w:ascii="Book Antiqua" w:eastAsiaTheme="minorEastAsia" w:hAnsi="Book Antiqua"/>
          <w:color w:val="000000" w:themeColor="text1"/>
          <w:lang w:eastAsia="zh-CN"/>
        </w:rPr>
      </w:r>
      <w:r w:rsidR="00FD610D"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6" w:tooltip="Waddell, 2013 #6" w:history="1">
        <w:r w:rsidR="00FD610D" w:rsidRPr="007B1571">
          <w:rPr>
            <w:rFonts w:ascii="Book Antiqua" w:eastAsiaTheme="minorEastAsia" w:hAnsi="Book Antiqua"/>
            <w:noProof/>
            <w:color w:val="000000" w:themeColor="text1"/>
            <w:vertAlign w:val="superscript"/>
            <w:lang w:eastAsia="zh-CN"/>
          </w:rPr>
          <w:t>6</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Biomarker was not used to select patient in both studies. Only 6% screened patient</w:t>
      </w:r>
      <w:r w:rsidR="000032EC" w:rsidRPr="007B1571">
        <w:rPr>
          <w:rFonts w:ascii="Book Antiqua" w:eastAsiaTheme="minorEastAsia" w:hAnsi="Book Antiqua"/>
          <w:color w:val="000000" w:themeColor="text1"/>
          <w:lang w:eastAsia="zh-CN"/>
        </w:rPr>
        <w:t>s</w:t>
      </w:r>
      <w:r w:rsidRPr="007B1571">
        <w:rPr>
          <w:rFonts w:ascii="Book Antiqua" w:eastAsiaTheme="minorEastAsia" w:hAnsi="Book Antiqua"/>
          <w:color w:val="000000" w:themeColor="text1"/>
          <w:lang w:eastAsia="zh-CN"/>
        </w:rPr>
        <w:t xml:space="preserve"> </w:t>
      </w:r>
      <w:r w:rsidR="000032EC" w:rsidRPr="007B1571">
        <w:rPr>
          <w:rFonts w:ascii="Book Antiqua" w:eastAsiaTheme="minorEastAsia" w:hAnsi="Book Antiqua"/>
          <w:color w:val="000000" w:themeColor="text1"/>
          <w:lang w:eastAsia="zh-CN"/>
        </w:rPr>
        <w:t xml:space="preserve">were </w:t>
      </w:r>
      <w:r w:rsidRPr="007B1571">
        <w:rPr>
          <w:rFonts w:ascii="Book Antiqua" w:eastAsiaTheme="minorEastAsia" w:hAnsi="Book Antiqua"/>
          <w:color w:val="000000" w:themeColor="text1"/>
          <w:lang w:eastAsia="zh-CN"/>
        </w:rPr>
        <w:t>positive for KRAS mutation, a potential association of benefit was found in KRAS mutated</w:t>
      </w:r>
      <w:r w:rsidR="00C010EF" w:rsidRPr="007B1571">
        <w:rPr>
          <w:rFonts w:ascii="Book Antiqua" w:eastAsiaTheme="minorEastAsia" w:hAnsi="Book Antiqua"/>
          <w:color w:val="000000" w:themeColor="text1"/>
          <w:lang w:eastAsia="zh-CN"/>
        </w:rPr>
        <w:t xml:space="preserve"> group although not significant</w:t>
      </w:r>
      <w:r w:rsidRPr="007B1571">
        <w:rPr>
          <w:rFonts w:ascii="Book Antiqua" w:eastAsiaTheme="minorEastAsia" w:hAnsi="Book Antiqua"/>
          <w:color w:val="000000" w:themeColor="text1"/>
          <w:lang w:eastAsia="zh-CN"/>
        </w:rPr>
        <w:fldChar w:fldCharType="begin">
          <w:fldData xml:space="preserve">PEVuZE5vdGU+PENpdGU+PEF1dGhvcj5XYWRkZWxsPC9BdXRob3I+PFllYXI+MjAxMzwvWWVhcj48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</w:fldData>
        </w:fldChar>
      </w:r>
      <w:r w:rsidR="00FD610D" w:rsidRPr="007B1571">
        <w:rPr>
          <w:rFonts w:ascii="Book Antiqua" w:eastAsiaTheme="minorEastAsia" w:hAnsi="Book Antiqua"/>
          <w:color w:val="000000" w:themeColor="text1"/>
          <w:lang w:eastAsia="zh-CN"/>
        </w:rPr>
        <w:instrText xml:space="preserve"> ADDIN EN.CITE </w:instrText>
      </w:r>
      <w:r w:rsidR="00FD610D" w:rsidRPr="007B1571">
        <w:rPr>
          <w:rFonts w:ascii="Book Antiqua" w:eastAsiaTheme="minorEastAsia" w:hAnsi="Book Antiqua"/>
          <w:color w:val="000000" w:themeColor="text1"/>
          <w:lang w:eastAsia="zh-CN"/>
        </w:rPr>
        <w:fldChar w:fldCharType="begin">
          <w:fldData xml:space="preserve">PEVuZE5vdGU+PENpdGU+PEF1dGhvcj5XYWRkZWxsPC9BdXRob3I+PFllYXI+MjAxMzwvWWVhcj48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</w:fldData>
        </w:fldChar>
      </w:r>
      <w:r w:rsidR="00FD610D" w:rsidRPr="007B1571">
        <w:rPr>
          <w:rFonts w:ascii="Book Antiqua" w:eastAsiaTheme="minorEastAsia" w:hAnsi="Book Antiqua"/>
          <w:color w:val="000000" w:themeColor="text1"/>
          <w:lang w:eastAsia="zh-CN"/>
        </w:rPr>
        <w:instrText xml:space="preserve"> ADDIN EN.CITE.DATA </w:instrText>
      </w:r>
      <w:r w:rsidR="00FD610D" w:rsidRPr="007B1571">
        <w:rPr>
          <w:rFonts w:ascii="Book Antiqua" w:eastAsiaTheme="minorEastAsia" w:hAnsi="Book Antiqua"/>
          <w:color w:val="000000" w:themeColor="text1"/>
          <w:lang w:eastAsia="zh-CN"/>
        </w:rPr>
      </w:r>
      <w:r w:rsidR="00FD610D"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6" w:tooltip="Waddell, 2013 #6" w:history="1">
        <w:r w:rsidR="00FD610D" w:rsidRPr="007B1571">
          <w:rPr>
            <w:rFonts w:ascii="Book Antiqua" w:eastAsiaTheme="minorEastAsia" w:hAnsi="Book Antiqua"/>
            <w:noProof/>
            <w:color w:val="000000" w:themeColor="text1"/>
            <w:vertAlign w:val="superscript"/>
            <w:lang w:eastAsia="zh-CN"/>
          </w:rPr>
          <w:t>6</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This result is contrary to KRAS muta</w:t>
      </w:r>
      <w:r w:rsidR="00C010EF" w:rsidRPr="007B1571">
        <w:rPr>
          <w:rFonts w:ascii="Book Antiqua" w:eastAsiaTheme="minorEastAsia" w:hAnsi="Book Antiqua"/>
          <w:color w:val="000000" w:themeColor="text1"/>
          <w:lang w:eastAsia="zh-CN"/>
        </w:rPr>
        <w:t>ted colon cancer</w:t>
      </w:r>
      <w:r w:rsidRPr="007B1571">
        <w:rPr>
          <w:rFonts w:ascii="Book Antiqua" w:eastAsiaTheme="minorEastAsia" w:hAnsi="Book Antiqua"/>
          <w:color w:val="000000" w:themeColor="text1"/>
          <w:lang w:eastAsia="zh-CN"/>
        </w:rPr>
        <w:fldChar w:fldCharType="begin">
          <w:fldData xml:space="preserve">PEVuZE5vdGU+PENpdGU+PEF1dGhvcj5WYW4gQ3V0c2VtPC9BdXRob3I+PFllYXI+MjAxMTwvWWVh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==
</w:fldData>
        </w:fldChar>
      </w:r>
      <w:r w:rsidR="00FD610D" w:rsidRPr="007B1571">
        <w:rPr>
          <w:rFonts w:ascii="Book Antiqua" w:eastAsiaTheme="minorEastAsia" w:hAnsi="Book Antiqua"/>
          <w:color w:val="000000" w:themeColor="text1"/>
          <w:lang w:eastAsia="zh-CN"/>
        </w:rPr>
        <w:instrText xml:space="preserve"> ADDIN EN.CITE </w:instrText>
      </w:r>
      <w:r w:rsidR="00FD610D" w:rsidRPr="007B1571">
        <w:rPr>
          <w:rFonts w:ascii="Book Antiqua" w:eastAsiaTheme="minorEastAsia" w:hAnsi="Book Antiqua"/>
          <w:color w:val="000000" w:themeColor="text1"/>
          <w:lang w:eastAsia="zh-CN"/>
        </w:rPr>
        <w:fldChar w:fldCharType="begin">
          <w:fldData xml:space="preserve">PEVuZE5vdGU+PENpdGU+PEF1dGhvcj5WYW4gQ3V0c2VtPC9BdXRob3I+PFllYXI+MjAxMTwvWWVh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==
</w:fldData>
        </w:fldChar>
      </w:r>
      <w:r w:rsidR="00FD610D" w:rsidRPr="007B1571">
        <w:rPr>
          <w:rFonts w:ascii="Book Antiqua" w:eastAsiaTheme="minorEastAsia" w:hAnsi="Book Antiqua"/>
          <w:color w:val="000000" w:themeColor="text1"/>
          <w:lang w:eastAsia="zh-CN"/>
        </w:rPr>
        <w:instrText xml:space="preserve"> ADDIN EN.CITE.DATA </w:instrText>
      </w:r>
      <w:r w:rsidR="00FD610D" w:rsidRPr="007B1571">
        <w:rPr>
          <w:rFonts w:ascii="Book Antiqua" w:eastAsiaTheme="minorEastAsia" w:hAnsi="Book Antiqua"/>
          <w:color w:val="000000" w:themeColor="text1"/>
          <w:lang w:eastAsia="zh-CN"/>
        </w:rPr>
      </w:r>
      <w:r w:rsidR="00FD610D"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7" w:tooltip="Van Cutsem, 2011 #7" w:history="1">
        <w:r w:rsidR="00FD610D" w:rsidRPr="007B1571">
          <w:rPr>
            <w:rFonts w:ascii="Book Antiqua" w:eastAsiaTheme="minorEastAsia" w:hAnsi="Book Antiqua"/>
            <w:noProof/>
            <w:color w:val="000000" w:themeColor="text1"/>
            <w:vertAlign w:val="superscript"/>
            <w:lang w:eastAsia="zh-CN"/>
          </w:rPr>
          <w:t>7</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xml:space="preserve">. </w:t>
      </w:r>
    </w:p>
    <w:p w14:paraId="37E59FDE" w14:textId="77777777" w:rsidR="00C010EF" w:rsidRPr="007B1571" w:rsidRDefault="00C010EF" w:rsidP="00C010EF">
      <w:pPr>
        <w:pStyle w:val="NormalWeb"/>
        <w:shd w:val="clear" w:color="auto" w:fill="FFFFFF"/>
        <w:spacing w:before="0" w:beforeAutospacing="0" w:after="0" w:afterAutospacing="0" w:line="360" w:lineRule="auto"/>
        <w:jc w:val="both"/>
        <w:rPr>
          <w:rFonts w:ascii="Book Antiqua" w:eastAsia="宋体" w:hAnsi="Book Antiqua"/>
          <w:color w:val="000000" w:themeColor="text1"/>
          <w:lang w:eastAsia="zh-CN"/>
        </w:rPr>
      </w:pPr>
    </w:p>
    <w:p w14:paraId="67107CEC" w14:textId="5325A02C" w:rsidR="00C010EF" w:rsidRPr="007B1571" w:rsidRDefault="00C010EF" w:rsidP="00C010EF">
      <w:pPr>
        <w:pStyle w:val="NormalWeb"/>
        <w:shd w:val="clear" w:color="auto" w:fill="FFFFFF"/>
        <w:spacing w:before="0" w:beforeAutospacing="0" w:after="0" w:afterAutospacing="0" w:line="360" w:lineRule="auto"/>
        <w:jc w:val="both"/>
        <w:rPr>
          <w:rFonts w:ascii="Book Antiqua" w:eastAsia="宋体" w:hAnsi="Book Antiqua"/>
          <w:b/>
          <w:i/>
          <w:color w:val="000000" w:themeColor="text1"/>
          <w:lang w:eastAsia="zh-CN"/>
        </w:rPr>
      </w:pPr>
      <w:r w:rsidRPr="007B1571">
        <w:rPr>
          <w:rFonts w:ascii="Book Antiqua" w:eastAsiaTheme="minorEastAsia" w:hAnsi="Book Antiqua"/>
          <w:b/>
          <w:i/>
          <w:color w:val="000000" w:themeColor="text1"/>
          <w:lang w:eastAsia="zh-CN"/>
        </w:rPr>
        <w:t xml:space="preserve">Phosphatidylinositol 3-kinase </w:t>
      </w:r>
      <w:r w:rsidR="00C23464" w:rsidRPr="007B1571">
        <w:rPr>
          <w:rFonts w:ascii="Book Antiqua" w:eastAsiaTheme="minorEastAsia" w:hAnsi="Book Antiqua"/>
          <w:b/>
          <w:i/>
          <w:color w:val="000000" w:themeColor="text1"/>
          <w:lang w:eastAsia="zh-CN"/>
        </w:rPr>
        <w:t>/</w:t>
      </w:r>
      <w:proofErr w:type="spellStart"/>
      <w:r w:rsidR="00C23464" w:rsidRPr="007B1571">
        <w:rPr>
          <w:rFonts w:ascii="Book Antiqua" w:eastAsiaTheme="minorEastAsia" w:hAnsi="Book Antiqua"/>
          <w:b/>
          <w:i/>
          <w:color w:val="000000" w:themeColor="text1"/>
          <w:lang w:eastAsia="zh-CN"/>
        </w:rPr>
        <w:t>Akt</w:t>
      </w:r>
      <w:proofErr w:type="spellEnd"/>
      <w:r w:rsidR="00C23464" w:rsidRPr="007B1571">
        <w:rPr>
          <w:rFonts w:ascii="Book Antiqua" w:eastAsiaTheme="minorEastAsia" w:hAnsi="Book Antiqua"/>
          <w:b/>
          <w:i/>
          <w:color w:val="000000" w:themeColor="text1"/>
          <w:lang w:eastAsia="zh-CN"/>
        </w:rPr>
        <w:t>/</w:t>
      </w:r>
      <w:r w:rsidRPr="007B1571">
        <w:rPr>
          <w:rFonts w:ascii="Book Antiqua" w:eastAsiaTheme="minorEastAsia" w:hAnsi="Book Antiqua"/>
          <w:b/>
          <w:i/>
          <w:color w:val="000000" w:themeColor="text1"/>
          <w:lang w:eastAsia="zh-CN"/>
        </w:rPr>
        <w:t xml:space="preserve"> mammalian target of rapamycin</w:t>
      </w:r>
      <w:r w:rsidR="00C23464" w:rsidRPr="007B1571">
        <w:rPr>
          <w:rFonts w:ascii="Book Antiqua" w:eastAsiaTheme="minorEastAsia" w:hAnsi="Book Antiqua"/>
          <w:b/>
          <w:i/>
          <w:color w:val="000000" w:themeColor="text1"/>
          <w:lang w:eastAsia="zh-CN"/>
        </w:rPr>
        <w:t xml:space="preserve"> targeting therapy</w:t>
      </w:r>
    </w:p>
    <w:p w14:paraId="6B5CBFC4" w14:textId="24D38641" w:rsidR="00225AE0" w:rsidRPr="007B1571" w:rsidRDefault="00225AE0" w:rsidP="00C010EF">
      <w:pPr>
        <w:pStyle w:val="NormalWeb"/>
        <w:shd w:val="clear" w:color="auto" w:fill="FFFFFF"/>
        <w:spacing w:before="0" w:beforeAutospacing="0" w:after="0" w:afterAutospacing="0" w:line="360" w:lineRule="auto"/>
        <w:jc w:val="both"/>
        <w:rPr>
          <w:rFonts w:ascii="Book Antiqua" w:eastAsiaTheme="minorEastAsia" w:hAnsi="Book Antiqua"/>
          <w:color w:val="000000" w:themeColor="text1"/>
          <w:lang w:eastAsia="zh-CN"/>
        </w:rPr>
      </w:pPr>
      <w:r w:rsidRPr="007B1571">
        <w:rPr>
          <w:rFonts w:ascii="Book Antiqua" w:eastAsiaTheme="minorEastAsia" w:hAnsi="Book Antiqua"/>
          <w:color w:val="000000" w:themeColor="text1"/>
          <w:lang w:eastAsia="zh-CN"/>
        </w:rPr>
        <w:t>The phosphatidylinositol 3-kinase (PI3K)/</w:t>
      </w:r>
      <w:proofErr w:type="spellStart"/>
      <w:r w:rsidRPr="007B1571">
        <w:rPr>
          <w:rFonts w:ascii="Book Antiqua" w:eastAsiaTheme="minorEastAsia" w:hAnsi="Book Antiqua"/>
          <w:color w:val="000000" w:themeColor="text1"/>
          <w:lang w:eastAsia="zh-CN"/>
        </w:rPr>
        <w:t>Akt</w:t>
      </w:r>
      <w:proofErr w:type="spellEnd"/>
      <w:r w:rsidRPr="007B1571">
        <w:rPr>
          <w:rFonts w:ascii="Book Antiqua" w:eastAsiaTheme="minorEastAsia" w:hAnsi="Book Antiqua"/>
          <w:color w:val="000000" w:themeColor="text1"/>
          <w:lang w:eastAsia="zh-CN"/>
        </w:rPr>
        <w:t>/mammalian target of rapamycin (</w:t>
      </w:r>
      <w:proofErr w:type="spellStart"/>
      <w:r w:rsidRPr="007B1571">
        <w:rPr>
          <w:rFonts w:ascii="Book Antiqua" w:eastAsiaTheme="minorEastAsia" w:hAnsi="Book Antiqua"/>
          <w:color w:val="000000" w:themeColor="text1"/>
          <w:lang w:eastAsia="zh-CN"/>
        </w:rPr>
        <w:t>mTOR</w:t>
      </w:r>
      <w:proofErr w:type="spellEnd"/>
      <w:r w:rsidRPr="007B1571">
        <w:rPr>
          <w:rFonts w:ascii="Book Antiqua" w:eastAsiaTheme="minorEastAsia" w:hAnsi="Book Antiqua"/>
          <w:color w:val="000000" w:themeColor="text1"/>
          <w:lang w:eastAsia="zh-CN"/>
        </w:rPr>
        <w:t xml:space="preserve">) signaling pathway was studied with </w:t>
      </w:r>
      <w:proofErr w:type="spellStart"/>
      <w:r w:rsidRPr="007B1571">
        <w:rPr>
          <w:rFonts w:ascii="Book Antiqua" w:eastAsiaTheme="minorEastAsia" w:hAnsi="Book Antiqua"/>
          <w:color w:val="000000" w:themeColor="text1"/>
          <w:lang w:eastAsia="zh-CN"/>
        </w:rPr>
        <w:t>everolimus</w:t>
      </w:r>
      <w:proofErr w:type="spellEnd"/>
      <w:r w:rsidRPr="007B1571">
        <w:rPr>
          <w:rFonts w:ascii="Book Antiqua" w:eastAsiaTheme="minorEastAsia" w:hAnsi="Book Antiqua"/>
          <w:color w:val="000000" w:themeColor="text1"/>
          <w:lang w:eastAsia="zh-CN"/>
        </w:rPr>
        <w:t xml:space="preserve"> in 656 previous treated advanced GC patients in a phase III trial: GRANITE-1. Primary endpoint was not reached (OS</w:t>
      </w:r>
      <w:r w:rsidR="00C010EF" w:rsidRPr="007B1571">
        <w:rPr>
          <w:rFonts w:ascii="Book Antiqua" w:eastAsia="宋体" w:hAnsi="Book Antiqua"/>
          <w:color w:val="000000" w:themeColor="text1"/>
          <w:lang w:eastAsia="zh-CN"/>
        </w:rPr>
        <w:t>:</w:t>
      </w:r>
      <w:r w:rsidRPr="007B1571">
        <w:rPr>
          <w:rFonts w:ascii="Book Antiqua" w:eastAsiaTheme="minorEastAsia" w:hAnsi="Book Antiqua"/>
          <w:color w:val="000000" w:themeColor="text1"/>
          <w:lang w:eastAsia="zh-CN"/>
        </w:rPr>
        <w:t xml:space="preserve"> 5.4 </w:t>
      </w:r>
      <w:r w:rsidRPr="007B1571">
        <w:rPr>
          <w:rFonts w:ascii="Book Antiqua" w:eastAsiaTheme="minorEastAsia" w:hAnsi="Book Antiqua"/>
          <w:i/>
          <w:color w:val="000000" w:themeColor="text1"/>
          <w:lang w:eastAsia="zh-CN"/>
        </w:rPr>
        <w:t>vs</w:t>
      </w:r>
      <w:r w:rsidRPr="007B1571">
        <w:rPr>
          <w:rFonts w:ascii="Book Antiqua" w:eastAsiaTheme="minorEastAsia" w:hAnsi="Book Antiqua"/>
          <w:color w:val="000000" w:themeColor="text1"/>
          <w:lang w:eastAsia="zh-CN"/>
        </w:rPr>
        <w:t xml:space="preserve"> 4.3 mo, </w:t>
      </w:r>
      <w:r w:rsidR="00152CA8" w:rsidRPr="007B1571">
        <w:rPr>
          <w:rFonts w:ascii="Book Antiqua" w:eastAsiaTheme="minorEastAsia" w:hAnsi="Book Antiqua"/>
          <w:i/>
          <w:color w:val="000000" w:themeColor="text1"/>
          <w:lang w:eastAsia="zh-CN"/>
        </w:rPr>
        <w:t>P</w:t>
      </w:r>
      <w:r w:rsidR="00C010EF" w:rsidRPr="007B1571">
        <w:rPr>
          <w:rFonts w:ascii="Book Antiqua" w:eastAsia="宋体" w:hAnsi="Book Antiqua"/>
          <w:i/>
          <w:color w:val="000000" w:themeColor="text1"/>
          <w:lang w:eastAsia="zh-CN"/>
        </w:rPr>
        <w:t xml:space="preserve"> </w:t>
      </w:r>
      <w:r w:rsidRPr="007B1571">
        <w:rPr>
          <w:rFonts w:ascii="Book Antiqua" w:eastAsiaTheme="minorEastAsia" w:hAnsi="Book Antiqua"/>
          <w:color w:val="000000" w:themeColor="text1"/>
          <w:lang w:eastAsia="zh-CN"/>
        </w:rPr>
        <w:t>=</w:t>
      </w:r>
      <w:r w:rsidR="00C010EF" w:rsidRPr="007B1571">
        <w:rPr>
          <w:rFonts w:ascii="Book Antiqua" w:eastAsia="宋体" w:hAnsi="Book Antiqua"/>
          <w:color w:val="000000" w:themeColor="text1"/>
          <w:lang w:eastAsia="zh-CN"/>
        </w:rPr>
        <w:t xml:space="preserve"> </w:t>
      </w:r>
      <w:r w:rsidRPr="007B1571">
        <w:rPr>
          <w:rFonts w:ascii="Book Antiqua" w:eastAsiaTheme="minorEastAsia" w:hAnsi="Book Antiqua"/>
          <w:color w:val="000000" w:themeColor="text1"/>
          <w:lang w:eastAsia="zh-CN"/>
        </w:rPr>
        <w:t xml:space="preserve">0.12), even though PFS was improved (1.7 </w:t>
      </w:r>
      <w:r w:rsidRPr="007B1571">
        <w:rPr>
          <w:rFonts w:ascii="Book Antiqua" w:eastAsiaTheme="minorEastAsia" w:hAnsi="Book Antiqua"/>
          <w:i/>
          <w:color w:val="000000" w:themeColor="text1"/>
          <w:lang w:eastAsia="zh-CN"/>
        </w:rPr>
        <w:t>vs</w:t>
      </w:r>
      <w:r w:rsidRPr="007B1571">
        <w:rPr>
          <w:rFonts w:ascii="Book Antiqua" w:eastAsiaTheme="minorEastAsia" w:hAnsi="Book Antiqua"/>
          <w:color w:val="000000" w:themeColor="text1"/>
          <w:lang w:eastAsia="zh-CN"/>
        </w:rPr>
        <w:t xml:space="preserve"> 1.4 mo, </w:t>
      </w:r>
      <w:r w:rsidRPr="007B1571">
        <w:rPr>
          <w:rFonts w:ascii="Book Antiqua" w:eastAsiaTheme="minorEastAsia" w:hAnsi="Book Antiqua"/>
          <w:i/>
          <w:color w:val="000000" w:themeColor="text1"/>
          <w:lang w:eastAsia="zh-CN"/>
        </w:rPr>
        <w:t>P</w:t>
      </w:r>
      <w:r w:rsidR="00C010EF" w:rsidRPr="007B1571">
        <w:rPr>
          <w:rFonts w:ascii="Book Antiqua" w:eastAsia="宋体" w:hAnsi="Book Antiqua"/>
          <w:i/>
          <w:color w:val="000000" w:themeColor="text1"/>
          <w:lang w:eastAsia="zh-CN"/>
        </w:rPr>
        <w:t xml:space="preserve"> </w:t>
      </w:r>
      <w:r w:rsidRPr="007B1571">
        <w:rPr>
          <w:rFonts w:ascii="Book Antiqua" w:eastAsiaTheme="minorEastAsia" w:hAnsi="Book Antiqua"/>
          <w:color w:val="000000" w:themeColor="text1"/>
          <w:lang w:eastAsia="zh-CN"/>
        </w:rPr>
        <w:t>&lt;</w:t>
      </w:r>
      <w:r w:rsidR="00C010EF" w:rsidRPr="007B1571">
        <w:rPr>
          <w:rFonts w:ascii="Book Antiqua" w:eastAsia="宋体" w:hAnsi="Book Antiqua"/>
          <w:color w:val="000000" w:themeColor="text1"/>
          <w:lang w:eastAsia="zh-CN"/>
        </w:rPr>
        <w:t xml:space="preserve"> </w:t>
      </w:r>
      <w:r w:rsidR="00C010EF" w:rsidRPr="007B1571">
        <w:rPr>
          <w:rFonts w:ascii="Book Antiqua" w:eastAsiaTheme="minorEastAsia" w:hAnsi="Book Antiqua"/>
          <w:color w:val="000000" w:themeColor="text1"/>
          <w:lang w:eastAsia="zh-CN"/>
        </w:rPr>
        <w:t>0.001)</w:t>
      </w:r>
      <w:r w:rsidRPr="007B1571">
        <w:rPr>
          <w:rFonts w:ascii="Book Antiqua" w:eastAsiaTheme="minorEastAsia" w:hAnsi="Book Antiqua"/>
          <w:color w:val="000000" w:themeColor="text1"/>
          <w:lang w:eastAsia="zh-CN"/>
        </w:rPr>
        <w:fldChar w:fldCharType="begin">
          <w:fldData xml:space="preserve">PEVuZE5vdGU+PENpdGU+PEF1dGhvcj5PaHRzdTwvQXV0aG9yPjxZZWFyPjIwMTM8L1llYXI+PFJl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</w:fldData>
        </w:fldChar>
      </w:r>
      <w:r w:rsidR="00FD610D" w:rsidRPr="007B1571">
        <w:rPr>
          <w:rFonts w:ascii="Book Antiqua" w:eastAsiaTheme="minorEastAsia" w:hAnsi="Book Antiqua"/>
          <w:color w:val="000000" w:themeColor="text1"/>
          <w:lang w:eastAsia="zh-CN"/>
        </w:rPr>
        <w:instrText xml:space="preserve"> ADDIN EN.CITE </w:instrText>
      </w:r>
      <w:r w:rsidR="00FD610D" w:rsidRPr="007B1571">
        <w:rPr>
          <w:rFonts w:ascii="Book Antiqua" w:eastAsiaTheme="minorEastAsia" w:hAnsi="Book Antiqua"/>
          <w:color w:val="000000" w:themeColor="text1"/>
          <w:lang w:eastAsia="zh-CN"/>
        </w:rPr>
        <w:fldChar w:fldCharType="begin">
          <w:fldData xml:space="preserve">PEVuZE5vdGU+PENpdGU+PEF1dGhvcj5PaHRzdTwvQXV0aG9yPjxZZWFyPjIwMTM8L1llYXI+PFJl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</w:fldData>
        </w:fldChar>
      </w:r>
      <w:r w:rsidR="00FD610D" w:rsidRPr="007B1571">
        <w:rPr>
          <w:rFonts w:ascii="Book Antiqua" w:eastAsiaTheme="minorEastAsia" w:hAnsi="Book Antiqua"/>
          <w:color w:val="000000" w:themeColor="text1"/>
          <w:lang w:eastAsia="zh-CN"/>
        </w:rPr>
        <w:instrText xml:space="preserve"> ADDIN EN.CITE.DATA </w:instrText>
      </w:r>
      <w:r w:rsidR="00FD610D" w:rsidRPr="007B1571">
        <w:rPr>
          <w:rFonts w:ascii="Book Antiqua" w:eastAsiaTheme="minorEastAsia" w:hAnsi="Book Antiqua"/>
          <w:color w:val="000000" w:themeColor="text1"/>
          <w:lang w:eastAsia="zh-CN"/>
        </w:rPr>
      </w:r>
      <w:r w:rsidR="00FD610D"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8" w:tooltip="Ohtsu, 2013 #8" w:history="1">
        <w:r w:rsidR="00FD610D" w:rsidRPr="007B1571">
          <w:rPr>
            <w:rFonts w:ascii="Book Antiqua" w:eastAsiaTheme="minorEastAsia" w:hAnsi="Book Antiqua"/>
            <w:noProof/>
            <w:color w:val="000000" w:themeColor="text1"/>
            <w:vertAlign w:val="superscript"/>
            <w:lang w:eastAsia="zh-CN"/>
          </w:rPr>
          <w:t>8</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xml:space="preserve">. No biomarker was required for this study entry. </w:t>
      </w:r>
    </w:p>
    <w:p w14:paraId="61D232B8" w14:textId="77777777" w:rsidR="00C010EF" w:rsidRPr="007B1571" w:rsidRDefault="00C010EF" w:rsidP="00C010EF">
      <w:pPr>
        <w:pStyle w:val="NormalWeb"/>
        <w:shd w:val="clear" w:color="auto" w:fill="FFFFFF"/>
        <w:spacing w:before="0" w:beforeAutospacing="0" w:after="0" w:afterAutospacing="0" w:line="360" w:lineRule="auto"/>
        <w:jc w:val="both"/>
        <w:rPr>
          <w:rFonts w:ascii="Book Antiqua" w:eastAsia="宋体" w:hAnsi="Book Antiqua"/>
          <w:b/>
          <w:color w:val="000000" w:themeColor="text1"/>
          <w:lang w:eastAsia="zh-CN"/>
        </w:rPr>
      </w:pPr>
    </w:p>
    <w:p w14:paraId="6035A628" w14:textId="77777777" w:rsidR="00C23464" w:rsidRPr="007B1571" w:rsidRDefault="00C23464" w:rsidP="00C010EF">
      <w:pPr>
        <w:pStyle w:val="NormalWeb"/>
        <w:shd w:val="clear" w:color="auto" w:fill="FFFFFF"/>
        <w:spacing w:before="0" w:beforeAutospacing="0" w:after="0" w:afterAutospacing="0" w:line="360" w:lineRule="auto"/>
        <w:jc w:val="both"/>
        <w:rPr>
          <w:rFonts w:ascii="Book Antiqua" w:eastAsiaTheme="minorEastAsia" w:hAnsi="Book Antiqua"/>
          <w:b/>
          <w:i/>
          <w:color w:val="000000" w:themeColor="text1"/>
          <w:lang w:eastAsia="zh-CN"/>
        </w:rPr>
      </w:pPr>
      <w:r w:rsidRPr="007B1571">
        <w:rPr>
          <w:rFonts w:ascii="Book Antiqua" w:eastAsiaTheme="minorEastAsia" w:hAnsi="Book Antiqua"/>
          <w:b/>
          <w:i/>
          <w:color w:val="000000" w:themeColor="text1"/>
          <w:lang w:eastAsia="zh-CN"/>
        </w:rPr>
        <w:t>HER2 targeting therapy</w:t>
      </w:r>
    </w:p>
    <w:p w14:paraId="0534325D" w14:textId="0BC1427B" w:rsidR="00225AE0" w:rsidRPr="007B1571" w:rsidRDefault="00225AE0" w:rsidP="00C010EF">
      <w:pPr>
        <w:pStyle w:val="NormalWeb"/>
        <w:shd w:val="clear" w:color="auto" w:fill="FFFFFF"/>
        <w:spacing w:before="0" w:beforeAutospacing="0" w:after="0" w:afterAutospacing="0" w:line="360" w:lineRule="auto"/>
        <w:jc w:val="both"/>
        <w:rPr>
          <w:rFonts w:ascii="Book Antiqua" w:eastAsiaTheme="minorEastAsia" w:hAnsi="Book Antiqua"/>
          <w:color w:val="000000" w:themeColor="text1"/>
          <w:lang w:eastAsia="zh-CN"/>
        </w:rPr>
      </w:pPr>
      <w:r w:rsidRPr="007B1571">
        <w:rPr>
          <w:rFonts w:ascii="Book Antiqua" w:eastAsiaTheme="minorEastAsia" w:hAnsi="Book Antiqua"/>
          <w:color w:val="000000" w:themeColor="text1"/>
          <w:lang w:eastAsia="zh-CN"/>
        </w:rPr>
        <w:t xml:space="preserve">HER2 overexpression by immunohistochemistry or gene amplification by </w:t>
      </w:r>
      <w:proofErr w:type="spellStart"/>
      <w:r w:rsidRPr="007B1571">
        <w:rPr>
          <w:rFonts w:ascii="Book Antiqua" w:eastAsiaTheme="minorEastAsia" w:hAnsi="Book Antiqua"/>
          <w:color w:val="000000" w:themeColor="text1"/>
          <w:lang w:eastAsia="zh-CN"/>
        </w:rPr>
        <w:t>fluoresecnence</w:t>
      </w:r>
      <w:proofErr w:type="spellEnd"/>
      <w:r w:rsidRPr="007B1571">
        <w:rPr>
          <w:rFonts w:ascii="Book Antiqua" w:eastAsiaTheme="minorEastAsia" w:hAnsi="Book Antiqua"/>
          <w:color w:val="000000" w:themeColor="text1"/>
          <w:lang w:eastAsia="zh-CN"/>
        </w:rPr>
        <w:t xml:space="preserve"> in situ hybridization was required for patients’ recruitment for the phase III </w:t>
      </w:r>
      <w:proofErr w:type="spellStart"/>
      <w:r w:rsidRPr="007B1571">
        <w:rPr>
          <w:rFonts w:ascii="Book Antiqua" w:eastAsiaTheme="minorEastAsia" w:hAnsi="Book Antiqua"/>
          <w:color w:val="000000" w:themeColor="text1"/>
          <w:lang w:eastAsia="zh-CN"/>
        </w:rPr>
        <w:t>ToGA</w:t>
      </w:r>
      <w:proofErr w:type="spellEnd"/>
      <w:r w:rsidRPr="007B1571">
        <w:rPr>
          <w:rFonts w:ascii="Book Antiqua" w:eastAsiaTheme="minorEastAsia" w:hAnsi="Book Antiqua"/>
          <w:color w:val="000000" w:themeColor="text1"/>
          <w:lang w:eastAsia="zh-CN"/>
        </w:rPr>
        <w:t xml:space="preserve"> trial. This pivotal trial led to </w:t>
      </w:r>
      <w:proofErr w:type="spellStart"/>
      <w:r w:rsidRPr="007B1571">
        <w:rPr>
          <w:rFonts w:ascii="Book Antiqua" w:eastAsiaTheme="minorEastAsia" w:hAnsi="Book Antiqua"/>
          <w:color w:val="000000" w:themeColor="text1"/>
          <w:lang w:eastAsia="zh-CN"/>
        </w:rPr>
        <w:t>trastuzumab</w:t>
      </w:r>
      <w:proofErr w:type="spellEnd"/>
      <w:r w:rsidRPr="007B1571">
        <w:rPr>
          <w:rFonts w:ascii="Book Antiqua" w:eastAsiaTheme="minorEastAsia" w:hAnsi="Book Antiqua"/>
          <w:color w:val="000000" w:themeColor="text1"/>
          <w:lang w:eastAsia="zh-CN"/>
        </w:rPr>
        <w:t xml:space="preserve"> approval with all the outcomes better in the study group (median OS</w:t>
      </w:r>
      <w:r w:rsidR="00C010EF" w:rsidRPr="007B1571">
        <w:rPr>
          <w:rFonts w:ascii="Book Antiqua" w:eastAsia="宋体" w:hAnsi="Book Antiqua"/>
          <w:color w:val="000000" w:themeColor="text1"/>
          <w:lang w:eastAsia="zh-CN"/>
        </w:rPr>
        <w:t>:</w:t>
      </w:r>
      <w:r w:rsidRPr="007B1571">
        <w:rPr>
          <w:rFonts w:ascii="Book Antiqua" w:eastAsiaTheme="minorEastAsia" w:hAnsi="Book Antiqua"/>
          <w:color w:val="000000" w:themeColor="text1"/>
          <w:lang w:eastAsia="zh-CN"/>
        </w:rPr>
        <w:t xml:space="preserve"> 13.8 </w:t>
      </w:r>
      <w:r w:rsidRPr="007B1571">
        <w:rPr>
          <w:rFonts w:ascii="Book Antiqua" w:eastAsiaTheme="minorEastAsia" w:hAnsi="Book Antiqua"/>
          <w:i/>
          <w:color w:val="000000" w:themeColor="text1"/>
          <w:lang w:eastAsia="zh-CN"/>
        </w:rPr>
        <w:t>vs</w:t>
      </w:r>
      <w:r w:rsidRPr="007B1571">
        <w:rPr>
          <w:rFonts w:ascii="Book Antiqua" w:eastAsiaTheme="minorEastAsia" w:hAnsi="Book Antiqua"/>
          <w:color w:val="000000" w:themeColor="text1"/>
          <w:lang w:eastAsia="zh-CN"/>
        </w:rPr>
        <w:t xml:space="preserve"> 11.1 mo, </w:t>
      </w:r>
      <w:r w:rsidR="00152CA8" w:rsidRPr="007B1571">
        <w:rPr>
          <w:rFonts w:ascii="Book Antiqua" w:eastAsiaTheme="minorEastAsia" w:hAnsi="Book Antiqua"/>
          <w:i/>
          <w:color w:val="000000" w:themeColor="text1"/>
          <w:lang w:eastAsia="zh-CN"/>
        </w:rPr>
        <w:t>P</w:t>
      </w:r>
      <w:r w:rsidR="00C010EF" w:rsidRPr="007B1571">
        <w:rPr>
          <w:rFonts w:ascii="Book Antiqua" w:eastAsia="宋体" w:hAnsi="Book Antiqua"/>
          <w:i/>
          <w:color w:val="000000" w:themeColor="text1"/>
          <w:lang w:eastAsia="zh-CN"/>
        </w:rPr>
        <w:t xml:space="preserve"> </w:t>
      </w:r>
      <w:r w:rsidRPr="007B1571">
        <w:rPr>
          <w:rFonts w:ascii="Book Antiqua" w:eastAsiaTheme="minorEastAsia" w:hAnsi="Book Antiqua"/>
          <w:color w:val="000000" w:themeColor="text1"/>
          <w:lang w:eastAsia="zh-CN"/>
        </w:rPr>
        <w:t>=</w:t>
      </w:r>
      <w:r w:rsidR="00C010EF" w:rsidRPr="007B1571">
        <w:rPr>
          <w:rFonts w:ascii="Book Antiqua" w:eastAsia="宋体" w:hAnsi="Book Antiqua"/>
          <w:color w:val="000000" w:themeColor="text1"/>
          <w:lang w:eastAsia="zh-CN"/>
        </w:rPr>
        <w:t xml:space="preserve"> </w:t>
      </w:r>
      <w:r w:rsidRPr="007B1571">
        <w:rPr>
          <w:rFonts w:ascii="Book Antiqua" w:eastAsiaTheme="minorEastAsia" w:hAnsi="Book Antiqua"/>
          <w:color w:val="000000" w:themeColor="text1"/>
          <w:lang w:eastAsia="zh-CN"/>
        </w:rPr>
        <w:t>0.0046; PFS</w:t>
      </w:r>
      <w:r w:rsidR="00C010EF" w:rsidRPr="007B1571">
        <w:rPr>
          <w:rFonts w:ascii="Book Antiqua" w:eastAsia="宋体" w:hAnsi="Book Antiqua"/>
          <w:color w:val="000000" w:themeColor="text1"/>
          <w:lang w:eastAsia="zh-CN"/>
        </w:rPr>
        <w:t>:</w:t>
      </w:r>
      <w:r w:rsidRPr="007B1571">
        <w:rPr>
          <w:rFonts w:ascii="Book Antiqua" w:eastAsiaTheme="minorEastAsia" w:hAnsi="Book Antiqua"/>
          <w:color w:val="000000" w:themeColor="text1"/>
          <w:lang w:eastAsia="zh-CN"/>
        </w:rPr>
        <w:t xml:space="preserve"> 6.7 </w:t>
      </w:r>
      <w:r w:rsidRPr="007B1571">
        <w:rPr>
          <w:rFonts w:ascii="Book Antiqua" w:eastAsiaTheme="minorEastAsia" w:hAnsi="Book Antiqua"/>
          <w:i/>
          <w:color w:val="000000" w:themeColor="text1"/>
          <w:lang w:eastAsia="zh-CN"/>
        </w:rPr>
        <w:t>vs</w:t>
      </w:r>
      <w:r w:rsidRPr="007B1571">
        <w:rPr>
          <w:rFonts w:ascii="Book Antiqua" w:eastAsiaTheme="minorEastAsia" w:hAnsi="Book Antiqua"/>
          <w:color w:val="000000" w:themeColor="text1"/>
          <w:lang w:eastAsia="zh-CN"/>
        </w:rPr>
        <w:t xml:space="preserve"> 5.5 mo</w:t>
      </w:r>
      <w:r w:rsidR="00673F7E" w:rsidRPr="007B1571">
        <w:rPr>
          <w:rFonts w:ascii="Book Antiqua" w:eastAsiaTheme="minorEastAsia" w:hAnsi="Book Antiqua"/>
          <w:color w:val="000000" w:themeColor="text1"/>
          <w:lang w:eastAsia="zh-CN"/>
        </w:rPr>
        <w:t xml:space="preserve">, </w:t>
      </w:r>
      <w:r w:rsidR="00CD0397" w:rsidRPr="007B1571">
        <w:rPr>
          <w:rFonts w:ascii="Book Antiqua" w:eastAsiaTheme="minorEastAsia" w:hAnsi="Book Antiqua"/>
          <w:i/>
          <w:color w:val="000000" w:themeColor="text1"/>
          <w:lang w:eastAsia="zh-CN"/>
        </w:rPr>
        <w:t>P</w:t>
      </w:r>
      <w:r w:rsidR="00C010EF" w:rsidRPr="007B1571">
        <w:rPr>
          <w:rFonts w:ascii="Book Antiqua" w:eastAsia="宋体" w:hAnsi="Book Antiqua"/>
          <w:i/>
          <w:color w:val="000000" w:themeColor="text1"/>
          <w:lang w:eastAsia="zh-CN"/>
        </w:rPr>
        <w:t xml:space="preserve"> </w:t>
      </w:r>
      <w:r w:rsidR="00673F7E" w:rsidRPr="007B1571">
        <w:rPr>
          <w:rFonts w:ascii="Book Antiqua" w:eastAsiaTheme="minorEastAsia" w:hAnsi="Book Antiqua"/>
          <w:color w:val="000000" w:themeColor="text1"/>
          <w:lang w:eastAsia="zh-CN"/>
        </w:rPr>
        <w:t>=</w:t>
      </w:r>
      <w:r w:rsidR="00C010EF" w:rsidRPr="007B1571">
        <w:rPr>
          <w:rFonts w:ascii="Book Antiqua" w:eastAsia="宋体" w:hAnsi="Book Antiqua"/>
          <w:color w:val="000000" w:themeColor="text1"/>
          <w:lang w:eastAsia="zh-CN"/>
        </w:rPr>
        <w:t xml:space="preserve"> </w:t>
      </w:r>
      <w:r w:rsidR="00673F7E" w:rsidRPr="007B1571">
        <w:rPr>
          <w:rFonts w:ascii="Book Antiqua" w:eastAsiaTheme="minorEastAsia" w:hAnsi="Book Antiqua"/>
          <w:color w:val="000000" w:themeColor="text1"/>
          <w:lang w:eastAsia="zh-CN"/>
        </w:rPr>
        <w:t xml:space="preserve">0.0002; </w:t>
      </w:r>
      <w:r w:rsidRPr="007B1571">
        <w:rPr>
          <w:rFonts w:ascii="Book Antiqua" w:eastAsiaTheme="minorEastAsia" w:hAnsi="Book Antiqua"/>
          <w:color w:val="000000" w:themeColor="text1"/>
          <w:lang w:eastAsia="zh-CN"/>
        </w:rPr>
        <w:t>RR</w:t>
      </w:r>
      <w:r w:rsidR="00C010EF" w:rsidRPr="007B1571">
        <w:rPr>
          <w:rFonts w:ascii="Book Antiqua" w:eastAsia="宋体" w:hAnsi="Book Antiqua"/>
          <w:color w:val="000000" w:themeColor="text1"/>
          <w:lang w:eastAsia="zh-CN"/>
        </w:rPr>
        <w:t>:</w:t>
      </w:r>
      <w:r w:rsidRPr="007B1571">
        <w:rPr>
          <w:rFonts w:ascii="Book Antiqua" w:eastAsiaTheme="minorEastAsia" w:hAnsi="Book Antiqua"/>
          <w:color w:val="000000" w:themeColor="text1"/>
          <w:lang w:eastAsia="zh-CN"/>
        </w:rPr>
        <w:t xml:space="preserve"> 47% </w:t>
      </w:r>
      <w:r w:rsidRPr="007B1571">
        <w:rPr>
          <w:rFonts w:ascii="Book Antiqua" w:eastAsiaTheme="minorEastAsia" w:hAnsi="Book Antiqua"/>
          <w:i/>
          <w:color w:val="000000" w:themeColor="text1"/>
          <w:lang w:eastAsia="zh-CN"/>
        </w:rPr>
        <w:t>vs</w:t>
      </w:r>
      <w:r w:rsidRPr="007B1571">
        <w:rPr>
          <w:rFonts w:ascii="Book Antiqua" w:eastAsiaTheme="minorEastAsia" w:hAnsi="Book Antiqua"/>
          <w:color w:val="000000" w:themeColor="text1"/>
          <w:lang w:eastAsia="zh-CN"/>
        </w:rPr>
        <w:t xml:space="preserve"> 35%, </w:t>
      </w:r>
      <w:r w:rsidR="00CD0397" w:rsidRPr="007B1571">
        <w:rPr>
          <w:rFonts w:ascii="Book Antiqua" w:eastAsiaTheme="minorEastAsia" w:hAnsi="Book Antiqua"/>
          <w:i/>
          <w:color w:val="000000" w:themeColor="text1"/>
          <w:lang w:eastAsia="zh-CN"/>
        </w:rPr>
        <w:t>P</w:t>
      </w:r>
      <w:r w:rsidR="00C010EF" w:rsidRPr="007B1571">
        <w:rPr>
          <w:rFonts w:ascii="Book Antiqua" w:eastAsia="宋体" w:hAnsi="Book Antiqua"/>
          <w:i/>
          <w:color w:val="000000" w:themeColor="text1"/>
          <w:lang w:eastAsia="zh-CN"/>
        </w:rPr>
        <w:t xml:space="preserve"> </w:t>
      </w:r>
      <w:r w:rsidR="00C010EF" w:rsidRPr="007B1571">
        <w:rPr>
          <w:rFonts w:ascii="Book Antiqua" w:eastAsiaTheme="minorEastAsia" w:hAnsi="Book Antiqua"/>
          <w:color w:val="000000" w:themeColor="text1"/>
          <w:lang w:eastAsia="zh-CN"/>
        </w:rPr>
        <w:t>=</w:t>
      </w:r>
      <w:r w:rsidR="00C010EF" w:rsidRPr="007B1571">
        <w:rPr>
          <w:rFonts w:ascii="Book Antiqua" w:eastAsia="宋体" w:hAnsi="Book Antiqua"/>
          <w:color w:val="000000" w:themeColor="text1"/>
          <w:lang w:eastAsia="zh-CN"/>
        </w:rPr>
        <w:t xml:space="preserve"> </w:t>
      </w:r>
      <w:r w:rsidR="00C010EF" w:rsidRPr="007B1571">
        <w:rPr>
          <w:rFonts w:ascii="Book Antiqua" w:eastAsiaTheme="minorEastAsia" w:hAnsi="Book Antiqua"/>
          <w:color w:val="000000" w:themeColor="text1"/>
          <w:lang w:eastAsia="zh-CN"/>
        </w:rPr>
        <w:t>0.0017)</w:t>
      </w:r>
      <w:r w:rsidRPr="007B1571">
        <w:rPr>
          <w:rFonts w:ascii="Book Antiqua" w:eastAsiaTheme="minorEastAsia" w:hAnsi="Book Antiqua"/>
          <w:color w:val="000000" w:themeColor="text1"/>
          <w:lang w:eastAsia="zh-CN"/>
        </w:rPr>
        <w:fldChar w:fldCharType="begin">
          <w:fldData xml:space="preserve">PEVuZE5vdGU+PENpdGU+PEF1dGhvcj5CYW5nPC9BdXRob3I+PFllYXI+MjAxMDwvWWVhcj48UmVj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==
</w:fldData>
        </w:fldChar>
      </w:r>
      <w:r w:rsidR="00FD610D" w:rsidRPr="007B1571">
        <w:rPr>
          <w:rFonts w:ascii="Book Antiqua" w:eastAsiaTheme="minorEastAsia" w:hAnsi="Book Antiqua"/>
          <w:color w:val="000000" w:themeColor="text1"/>
          <w:lang w:eastAsia="zh-CN"/>
        </w:rPr>
        <w:instrText xml:space="preserve"> ADDIN EN.CITE </w:instrText>
      </w:r>
      <w:r w:rsidR="00FD610D" w:rsidRPr="007B1571">
        <w:rPr>
          <w:rFonts w:ascii="Book Antiqua" w:eastAsiaTheme="minorEastAsia" w:hAnsi="Book Antiqua"/>
          <w:color w:val="000000" w:themeColor="text1"/>
          <w:lang w:eastAsia="zh-CN"/>
        </w:rPr>
        <w:fldChar w:fldCharType="begin">
          <w:fldData xml:space="preserve">PEVuZE5vdGU+PENpdGU+PEF1dGhvcj5CYW5nPC9BdXRob3I+PFllYXI+MjAxMDwvWWVhcj48UmVj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==
</w:fldData>
        </w:fldChar>
      </w:r>
      <w:r w:rsidR="00FD610D" w:rsidRPr="007B1571">
        <w:rPr>
          <w:rFonts w:ascii="Book Antiqua" w:eastAsiaTheme="minorEastAsia" w:hAnsi="Book Antiqua"/>
          <w:color w:val="000000" w:themeColor="text1"/>
          <w:lang w:eastAsia="zh-CN"/>
        </w:rPr>
        <w:instrText xml:space="preserve"> ADDIN EN.CITE.DATA </w:instrText>
      </w:r>
      <w:r w:rsidR="00FD610D" w:rsidRPr="007B1571">
        <w:rPr>
          <w:rFonts w:ascii="Book Antiqua" w:eastAsiaTheme="minorEastAsia" w:hAnsi="Book Antiqua"/>
          <w:color w:val="000000" w:themeColor="text1"/>
          <w:lang w:eastAsia="zh-CN"/>
        </w:rPr>
      </w:r>
      <w:r w:rsidR="00FD610D"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9" w:tooltip="Bang, 2010 #9" w:history="1">
        <w:r w:rsidR="00FD610D" w:rsidRPr="007B1571">
          <w:rPr>
            <w:rFonts w:ascii="Book Antiqua" w:eastAsiaTheme="minorEastAsia" w:hAnsi="Book Antiqua"/>
            <w:noProof/>
            <w:color w:val="000000" w:themeColor="text1"/>
            <w:vertAlign w:val="superscript"/>
            <w:lang w:eastAsia="zh-CN"/>
          </w:rPr>
          <w:t>9</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A post-hoc analysis grouped HER2 status and suggested that larger survival benefit in patients with</w:t>
      </w:r>
      <w:r w:rsidR="00A87FE8">
        <w:rPr>
          <w:rFonts w:ascii="Book Antiqua" w:eastAsiaTheme="minorEastAsia" w:hAnsi="Book Antiqua"/>
          <w:color w:val="000000" w:themeColor="text1"/>
          <w:lang w:eastAsia="zh-CN"/>
        </w:rPr>
        <w:t xml:space="preserve"> </w:t>
      </w:r>
      <w:r w:rsidRPr="007B1571">
        <w:rPr>
          <w:rFonts w:ascii="Book Antiqua" w:eastAsiaTheme="minorEastAsia" w:hAnsi="Book Antiqua"/>
          <w:color w:val="000000" w:themeColor="text1"/>
          <w:lang w:eastAsia="zh-CN"/>
        </w:rPr>
        <w:t xml:space="preserve">tumor HER 2 IHC 3+ </w:t>
      </w:r>
      <w:r w:rsidR="00C010EF" w:rsidRPr="007B1571">
        <w:rPr>
          <w:rFonts w:ascii="Book Antiqua" w:eastAsiaTheme="minorEastAsia" w:hAnsi="Book Antiqua"/>
          <w:color w:val="000000" w:themeColor="text1"/>
          <w:lang w:eastAsia="zh-CN"/>
        </w:rPr>
        <w:t>or 2+ and FISH positive group (</w:t>
      </w:r>
      <w:r w:rsidRPr="007B1571">
        <w:rPr>
          <w:rFonts w:ascii="Book Antiqua" w:eastAsiaTheme="minorEastAsia" w:hAnsi="Book Antiqua"/>
          <w:color w:val="000000" w:themeColor="text1"/>
          <w:lang w:eastAsia="zh-CN"/>
        </w:rPr>
        <w:t>OS</w:t>
      </w:r>
      <w:r w:rsidR="00C010EF" w:rsidRPr="007B1571">
        <w:rPr>
          <w:rFonts w:ascii="Book Antiqua" w:eastAsia="宋体" w:hAnsi="Book Antiqua"/>
          <w:color w:val="000000" w:themeColor="text1"/>
          <w:lang w:eastAsia="zh-CN"/>
        </w:rPr>
        <w:t>:</w:t>
      </w:r>
      <w:r w:rsidRPr="007B1571">
        <w:rPr>
          <w:rFonts w:ascii="Book Antiqua" w:eastAsiaTheme="minorEastAsia" w:hAnsi="Book Antiqua"/>
          <w:color w:val="000000" w:themeColor="text1"/>
          <w:lang w:eastAsia="zh-CN"/>
        </w:rPr>
        <w:t xml:space="preserve"> 16.0 </w:t>
      </w:r>
      <w:r w:rsidRPr="007B1571">
        <w:rPr>
          <w:rFonts w:ascii="Book Antiqua" w:eastAsiaTheme="minorEastAsia" w:hAnsi="Book Antiqua"/>
          <w:i/>
          <w:color w:val="000000" w:themeColor="text1"/>
          <w:lang w:eastAsia="zh-CN"/>
        </w:rPr>
        <w:t>vs</w:t>
      </w:r>
      <w:r w:rsidRPr="007B1571">
        <w:rPr>
          <w:rFonts w:ascii="Book Antiqua" w:eastAsiaTheme="minorEastAsia" w:hAnsi="Book Antiqua"/>
          <w:color w:val="000000" w:themeColor="text1"/>
          <w:lang w:eastAsia="zh-CN"/>
        </w:rPr>
        <w:t xml:space="preserve"> 11.8 mo, </w:t>
      </w:r>
      <w:r w:rsidR="00CD0397" w:rsidRPr="007B1571">
        <w:rPr>
          <w:rFonts w:ascii="Book Antiqua" w:eastAsiaTheme="minorEastAsia" w:hAnsi="Book Antiqua"/>
          <w:i/>
          <w:color w:val="000000" w:themeColor="text1"/>
          <w:lang w:eastAsia="zh-CN"/>
        </w:rPr>
        <w:t>P</w:t>
      </w:r>
      <w:r w:rsidR="00C010EF" w:rsidRPr="007B1571">
        <w:rPr>
          <w:rFonts w:ascii="Book Antiqua" w:eastAsia="宋体" w:hAnsi="Book Antiqua"/>
          <w:i/>
          <w:color w:val="000000" w:themeColor="text1"/>
          <w:lang w:eastAsia="zh-CN"/>
        </w:rPr>
        <w:t xml:space="preserve"> </w:t>
      </w:r>
      <w:r w:rsidRPr="007B1571">
        <w:rPr>
          <w:rFonts w:ascii="Book Antiqua" w:eastAsiaTheme="minorEastAsia" w:hAnsi="Book Antiqua"/>
          <w:color w:val="000000" w:themeColor="text1"/>
          <w:lang w:eastAsia="zh-CN"/>
        </w:rPr>
        <w:t>=</w:t>
      </w:r>
      <w:r w:rsidR="00C010EF" w:rsidRPr="007B1571">
        <w:rPr>
          <w:rFonts w:ascii="Book Antiqua" w:eastAsia="宋体" w:hAnsi="Book Antiqua"/>
          <w:color w:val="000000" w:themeColor="text1"/>
          <w:lang w:eastAsia="zh-CN"/>
        </w:rPr>
        <w:t xml:space="preserve"> </w:t>
      </w:r>
      <w:r w:rsidR="00C010EF" w:rsidRPr="007B1571">
        <w:rPr>
          <w:rFonts w:ascii="Book Antiqua" w:eastAsiaTheme="minorEastAsia" w:hAnsi="Book Antiqua"/>
          <w:color w:val="000000" w:themeColor="text1"/>
          <w:lang w:eastAsia="zh-CN"/>
        </w:rPr>
        <w:t>0.036)</w:t>
      </w:r>
      <w:r w:rsidRPr="007B1571">
        <w:rPr>
          <w:rFonts w:ascii="Book Antiqua" w:eastAsiaTheme="minorEastAsia" w:hAnsi="Book Antiqua"/>
          <w:color w:val="000000" w:themeColor="text1"/>
          <w:lang w:eastAsia="zh-CN"/>
        </w:rPr>
        <w:fldChar w:fldCharType="begin">
          <w:fldData xml:space="preserve">PEVuZE5vdGU+PENpdGU+PEF1dGhvcj5CYW5nPC9BdXRob3I+PFllYXI+MjAxMDwvWWVhcj48UmVj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==
</w:fldData>
        </w:fldChar>
      </w:r>
      <w:r w:rsidR="00FD610D" w:rsidRPr="007B1571">
        <w:rPr>
          <w:rFonts w:ascii="Book Antiqua" w:eastAsiaTheme="minorEastAsia" w:hAnsi="Book Antiqua"/>
          <w:color w:val="000000" w:themeColor="text1"/>
          <w:lang w:eastAsia="zh-CN"/>
        </w:rPr>
        <w:instrText xml:space="preserve"> ADDIN EN.CITE </w:instrText>
      </w:r>
      <w:r w:rsidR="00FD610D" w:rsidRPr="007B1571">
        <w:rPr>
          <w:rFonts w:ascii="Book Antiqua" w:eastAsiaTheme="minorEastAsia" w:hAnsi="Book Antiqua"/>
          <w:color w:val="000000" w:themeColor="text1"/>
          <w:lang w:eastAsia="zh-CN"/>
        </w:rPr>
        <w:fldChar w:fldCharType="begin">
          <w:fldData xml:space="preserve">PEVuZE5vdGU+PENpdGU+PEF1dGhvcj5CYW5nPC9BdXRob3I+PFllYXI+MjAxMDwvWWVhcj48UmVj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==
</w:fldData>
        </w:fldChar>
      </w:r>
      <w:r w:rsidR="00FD610D" w:rsidRPr="007B1571">
        <w:rPr>
          <w:rFonts w:ascii="Book Antiqua" w:eastAsiaTheme="minorEastAsia" w:hAnsi="Book Antiqua"/>
          <w:color w:val="000000" w:themeColor="text1"/>
          <w:lang w:eastAsia="zh-CN"/>
        </w:rPr>
        <w:instrText xml:space="preserve"> ADDIN EN.CITE.DATA </w:instrText>
      </w:r>
      <w:r w:rsidR="00FD610D" w:rsidRPr="007B1571">
        <w:rPr>
          <w:rFonts w:ascii="Book Antiqua" w:eastAsiaTheme="minorEastAsia" w:hAnsi="Book Antiqua"/>
          <w:color w:val="000000" w:themeColor="text1"/>
          <w:lang w:eastAsia="zh-CN"/>
        </w:rPr>
      </w:r>
      <w:r w:rsidR="00FD610D"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9" w:tooltip="Bang, 2010 #9" w:history="1">
        <w:r w:rsidR="00FD610D" w:rsidRPr="007B1571">
          <w:rPr>
            <w:rFonts w:ascii="Book Antiqua" w:eastAsiaTheme="minorEastAsia" w:hAnsi="Book Antiqua"/>
            <w:noProof/>
            <w:color w:val="000000" w:themeColor="text1"/>
            <w:vertAlign w:val="superscript"/>
            <w:lang w:eastAsia="zh-CN"/>
          </w:rPr>
          <w:t>9</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xml:space="preserve">. </w:t>
      </w:r>
      <w:proofErr w:type="spellStart"/>
      <w:r w:rsidRPr="007B1571">
        <w:rPr>
          <w:rFonts w:ascii="Book Antiqua" w:eastAsiaTheme="minorEastAsia" w:hAnsi="Book Antiqua"/>
          <w:color w:val="000000" w:themeColor="text1"/>
          <w:lang w:eastAsia="zh-CN"/>
        </w:rPr>
        <w:t>Lapatinib</w:t>
      </w:r>
      <w:proofErr w:type="spellEnd"/>
      <w:r w:rsidRPr="007B1571">
        <w:rPr>
          <w:rFonts w:ascii="Book Antiqua" w:eastAsiaTheme="minorEastAsia" w:hAnsi="Book Antiqua"/>
          <w:color w:val="000000" w:themeColor="text1"/>
          <w:lang w:eastAsia="zh-CN"/>
        </w:rPr>
        <w:t xml:space="preserve"> is a dual tyrosine kinase inhibitor (TIK) inhibitor of HER2 and EGFR. It failed to meet OS benefit in two large phase III trials: TRIO-013/Logic in</w:t>
      </w:r>
      <w:r w:rsidR="005E0427" w:rsidRPr="007B1571">
        <w:rPr>
          <w:rFonts w:ascii="Book Antiqua" w:eastAsiaTheme="minorEastAsia" w:hAnsi="Book Antiqua"/>
          <w:color w:val="000000" w:themeColor="text1"/>
          <w:lang w:eastAsia="zh-CN"/>
        </w:rPr>
        <w:t xml:space="preserve"> the</w:t>
      </w:r>
      <w:r w:rsidRPr="007B1571">
        <w:rPr>
          <w:rFonts w:ascii="Book Antiqua" w:eastAsiaTheme="minorEastAsia" w:hAnsi="Book Antiqua"/>
          <w:color w:val="000000" w:themeColor="text1"/>
          <w:lang w:eastAsia="zh-CN"/>
        </w:rPr>
        <w:t xml:space="preserve"> first line and </w:t>
      </w:r>
      <w:proofErr w:type="spellStart"/>
      <w:r w:rsidRPr="007B1571">
        <w:rPr>
          <w:rFonts w:ascii="Book Antiqua" w:eastAsiaTheme="minorEastAsia" w:hAnsi="Book Antiqua"/>
          <w:color w:val="000000" w:themeColor="text1"/>
          <w:lang w:eastAsia="zh-CN"/>
        </w:rPr>
        <w:t>TyTan</w:t>
      </w:r>
      <w:proofErr w:type="spellEnd"/>
      <w:r w:rsidRPr="007B1571">
        <w:rPr>
          <w:rFonts w:ascii="Book Antiqua" w:eastAsiaTheme="minorEastAsia" w:hAnsi="Book Antiqua"/>
          <w:color w:val="000000" w:themeColor="text1"/>
          <w:lang w:eastAsia="zh-CN"/>
        </w:rPr>
        <w:t xml:space="preserve"> in </w:t>
      </w:r>
      <w:r w:rsidR="005E0427" w:rsidRPr="007B1571">
        <w:rPr>
          <w:rFonts w:ascii="Book Antiqua" w:eastAsiaTheme="minorEastAsia" w:hAnsi="Book Antiqua"/>
          <w:color w:val="000000" w:themeColor="text1"/>
          <w:lang w:eastAsia="zh-CN"/>
        </w:rPr>
        <w:t xml:space="preserve">the </w:t>
      </w:r>
      <w:r w:rsidRPr="007B1571">
        <w:rPr>
          <w:rFonts w:ascii="Book Antiqua" w:eastAsiaTheme="minorEastAsia" w:hAnsi="Book Antiqua"/>
          <w:color w:val="000000" w:themeColor="text1"/>
          <w:lang w:eastAsia="zh-CN"/>
        </w:rPr>
        <w:t xml:space="preserve">second line settings (TRIO-013/Logic: 12.2 </w:t>
      </w:r>
      <w:r w:rsidRPr="007B1571">
        <w:rPr>
          <w:rFonts w:ascii="Book Antiqua" w:eastAsiaTheme="minorEastAsia" w:hAnsi="Book Antiqua"/>
          <w:i/>
          <w:color w:val="000000" w:themeColor="text1"/>
          <w:lang w:eastAsia="zh-CN"/>
        </w:rPr>
        <w:t>vs</w:t>
      </w:r>
      <w:r w:rsidRPr="007B1571">
        <w:rPr>
          <w:rFonts w:ascii="Book Antiqua" w:eastAsiaTheme="minorEastAsia" w:hAnsi="Book Antiqua"/>
          <w:color w:val="000000" w:themeColor="text1"/>
          <w:lang w:eastAsia="zh-CN"/>
        </w:rPr>
        <w:t xml:space="preserve"> 10.5 mo, </w:t>
      </w:r>
      <w:r w:rsidRPr="007B1571">
        <w:rPr>
          <w:rFonts w:ascii="Book Antiqua" w:eastAsiaTheme="minorEastAsia" w:hAnsi="Book Antiqua"/>
          <w:i/>
          <w:color w:val="000000" w:themeColor="text1"/>
          <w:lang w:eastAsia="zh-CN"/>
        </w:rPr>
        <w:t>P</w:t>
      </w:r>
      <w:r w:rsidR="00C010EF" w:rsidRPr="007B1571">
        <w:rPr>
          <w:rFonts w:ascii="Book Antiqua" w:eastAsia="宋体" w:hAnsi="Book Antiqua"/>
          <w:i/>
          <w:color w:val="000000" w:themeColor="text1"/>
          <w:lang w:eastAsia="zh-CN"/>
        </w:rPr>
        <w:t xml:space="preserve"> </w:t>
      </w:r>
      <w:r w:rsidRPr="007B1571">
        <w:rPr>
          <w:rFonts w:ascii="Book Antiqua" w:eastAsiaTheme="minorEastAsia" w:hAnsi="Book Antiqua"/>
          <w:color w:val="000000" w:themeColor="text1"/>
          <w:lang w:eastAsia="zh-CN"/>
        </w:rPr>
        <w:t>=</w:t>
      </w:r>
      <w:r w:rsidR="00C010EF" w:rsidRPr="007B1571">
        <w:rPr>
          <w:rFonts w:ascii="Book Antiqua" w:eastAsia="宋体" w:hAnsi="Book Antiqua"/>
          <w:color w:val="000000" w:themeColor="text1"/>
          <w:lang w:eastAsia="zh-CN"/>
        </w:rPr>
        <w:t xml:space="preserve"> </w:t>
      </w:r>
      <w:r w:rsidRPr="007B1571">
        <w:rPr>
          <w:rFonts w:ascii="Book Antiqua" w:eastAsiaTheme="minorEastAsia" w:hAnsi="Book Antiqua"/>
          <w:color w:val="000000" w:themeColor="text1"/>
          <w:lang w:eastAsia="zh-CN"/>
        </w:rPr>
        <w:t xml:space="preserve">0.35; </w:t>
      </w:r>
      <w:proofErr w:type="spellStart"/>
      <w:r w:rsidRPr="007B1571">
        <w:rPr>
          <w:rFonts w:ascii="Book Antiqua" w:eastAsiaTheme="minorEastAsia" w:hAnsi="Book Antiqua"/>
          <w:color w:val="000000" w:themeColor="text1"/>
          <w:lang w:eastAsia="zh-CN"/>
        </w:rPr>
        <w:t>TyTan</w:t>
      </w:r>
      <w:proofErr w:type="spellEnd"/>
      <w:r w:rsidRPr="007B1571">
        <w:rPr>
          <w:rFonts w:ascii="Book Antiqua" w:eastAsiaTheme="minorEastAsia" w:hAnsi="Book Antiqua"/>
          <w:color w:val="000000" w:themeColor="text1"/>
          <w:lang w:eastAsia="zh-CN"/>
        </w:rPr>
        <w:t xml:space="preserve">: 11.0 </w:t>
      </w:r>
      <w:r w:rsidRPr="007B1571">
        <w:rPr>
          <w:rFonts w:ascii="Book Antiqua" w:eastAsiaTheme="minorEastAsia" w:hAnsi="Book Antiqua"/>
          <w:i/>
          <w:color w:val="000000" w:themeColor="text1"/>
          <w:lang w:eastAsia="zh-CN"/>
        </w:rPr>
        <w:t>vs</w:t>
      </w:r>
      <w:r w:rsidRPr="007B1571">
        <w:rPr>
          <w:rFonts w:ascii="Book Antiqua" w:eastAsiaTheme="minorEastAsia" w:hAnsi="Book Antiqua"/>
          <w:color w:val="000000" w:themeColor="text1"/>
          <w:lang w:eastAsia="zh-CN"/>
        </w:rPr>
        <w:t xml:space="preserve"> 8.9 mo, </w:t>
      </w:r>
      <w:r w:rsidRPr="007B1571">
        <w:rPr>
          <w:rFonts w:ascii="Book Antiqua" w:eastAsiaTheme="minorEastAsia" w:hAnsi="Book Antiqua"/>
          <w:i/>
          <w:color w:val="000000" w:themeColor="text1"/>
          <w:lang w:eastAsia="zh-CN"/>
        </w:rPr>
        <w:t>P</w:t>
      </w:r>
      <w:r w:rsidR="00C010EF" w:rsidRPr="007B1571">
        <w:rPr>
          <w:rFonts w:ascii="Book Antiqua" w:eastAsia="宋体" w:hAnsi="Book Antiqua"/>
          <w:i/>
          <w:color w:val="000000" w:themeColor="text1"/>
          <w:lang w:eastAsia="zh-CN"/>
        </w:rPr>
        <w:t xml:space="preserve"> </w:t>
      </w:r>
      <w:r w:rsidRPr="007B1571">
        <w:rPr>
          <w:rFonts w:ascii="Book Antiqua" w:eastAsiaTheme="minorEastAsia" w:hAnsi="Book Antiqua"/>
          <w:color w:val="000000" w:themeColor="text1"/>
          <w:lang w:eastAsia="zh-CN"/>
        </w:rPr>
        <w:t>=</w:t>
      </w:r>
      <w:r w:rsidR="00C010EF" w:rsidRPr="007B1571">
        <w:rPr>
          <w:rFonts w:ascii="Book Antiqua" w:eastAsia="宋体" w:hAnsi="Book Antiqua"/>
          <w:color w:val="000000" w:themeColor="text1"/>
          <w:lang w:eastAsia="zh-CN"/>
        </w:rPr>
        <w:t xml:space="preserve"> </w:t>
      </w:r>
      <w:r w:rsidR="00C010EF" w:rsidRPr="007B1571">
        <w:rPr>
          <w:rFonts w:ascii="Book Antiqua" w:eastAsiaTheme="minorEastAsia" w:hAnsi="Book Antiqua"/>
          <w:color w:val="000000" w:themeColor="text1"/>
          <w:lang w:eastAsia="zh-CN"/>
        </w:rPr>
        <w:t>0.1044)</w:t>
      </w:r>
      <w:r w:rsidRPr="007B1571">
        <w:rPr>
          <w:rFonts w:ascii="Book Antiqua" w:eastAsiaTheme="minorEastAsia" w:hAnsi="Book Antiqua"/>
          <w:color w:val="000000" w:themeColor="text1"/>
          <w:lang w:eastAsia="zh-CN"/>
        </w:rPr>
        <w:fldChar w:fldCharType="begin">
          <w:fldData xml:space="preserve">PEVuZE5vdGU+PENpdGU+PEF1dGhvcj5IZWNodDwvQXV0aG9yPjxZZWFyPjIwMTM8L1llYXI+PFJl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</w:fldData>
        </w:fldChar>
      </w:r>
      <w:r w:rsidR="00FD610D" w:rsidRPr="007B1571">
        <w:rPr>
          <w:rFonts w:ascii="Book Antiqua" w:eastAsiaTheme="minorEastAsia" w:hAnsi="Book Antiqua"/>
          <w:color w:val="000000" w:themeColor="text1"/>
          <w:lang w:eastAsia="zh-CN"/>
        </w:rPr>
        <w:instrText xml:space="preserve"> ADDIN EN.CITE </w:instrText>
      </w:r>
      <w:r w:rsidR="00FD610D" w:rsidRPr="007B1571">
        <w:rPr>
          <w:rFonts w:ascii="Book Antiqua" w:eastAsiaTheme="minorEastAsia" w:hAnsi="Book Antiqua"/>
          <w:color w:val="000000" w:themeColor="text1"/>
          <w:lang w:eastAsia="zh-CN"/>
        </w:rPr>
        <w:fldChar w:fldCharType="begin">
          <w:fldData xml:space="preserve">PEVuZE5vdGU+PENpdGU+PEF1dGhvcj5IZWNodDwvQXV0aG9yPjxZZWFyPjIwMTM8L1llYXI+PFJl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</w:fldData>
        </w:fldChar>
      </w:r>
      <w:r w:rsidR="00FD610D" w:rsidRPr="007B1571">
        <w:rPr>
          <w:rFonts w:ascii="Book Antiqua" w:eastAsiaTheme="minorEastAsia" w:hAnsi="Book Antiqua"/>
          <w:color w:val="000000" w:themeColor="text1"/>
          <w:lang w:eastAsia="zh-CN"/>
        </w:rPr>
        <w:instrText xml:space="preserve"> ADDIN EN.CITE.DATA </w:instrText>
      </w:r>
      <w:r w:rsidR="00FD610D" w:rsidRPr="007B1571">
        <w:rPr>
          <w:rFonts w:ascii="Book Antiqua" w:eastAsiaTheme="minorEastAsia" w:hAnsi="Book Antiqua"/>
          <w:color w:val="000000" w:themeColor="text1"/>
          <w:lang w:eastAsia="zh-CN"/>
        </w:rPr>
      </w:r>
      <w:r w:rsidR="00FD610D"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10" w:tooltip="Hecht, 2013 #10" w:history="1">
        <w:r w:rsidR="00FD610D" w:rsidRPr="007B1571">
          <w:rPr>
            <w:rFonts w:ascii="Book Antiqua" w:eastAsiaTheme="minorEastAsia" w:hAnsi="Book Antiqua"/>
            <w:noProof/>
            <w:color w:val="000000" w:themeColor="text1"/>
            <w:vertAlign w:val="superscript"/>
            <w:lang w:eastAsia="zh-CN"/>
          </w:rPr>
          <w:t>10</w:t>
        </w:r>
      </w:hyperlink>
      <w:r w:rsidR="00C010EF" w:rsidRPr="007B1571">
        <w:rPr>
          <w:rFonts w:ascii="Book Antiqua" w:eastAsiaTheme="minorEastAsia" w:hAnsi="Book Antiqua"/>
          <w:noProof/>
          <w:color w:val="000000" w:themeColor="text1"/>
          <w:vertAlign w:val="superscript"/>
          <w:lang w:eastAsia="zh-CN"/>
        </w:rPr>
        <w:t>,</w:t>
      </w:r>
      <w:hyperlink w:anchor="_ENREF_11" w:tooltip="Satoh, 2014 #11" w:history="1">
        <w:r w:rsidR="00FD610D" w:rsidRPr="007B1571">
          <w:rPr>
            <w:rFonts w:ascii="Book Antiqua" w:eastAsiaTheme="minorEastAsia" w:hAnsi="Book Antiqua"/>
            <w:noProof/>
            <w:color w:val="000000" w:themeColor="text1"/>
            <w:vertAlign w:val="superscript"/>
            <w:lang w:eastAsia="zh-CN"/>
          </w:rPr>
          <w:t>11</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xml:space="preserve">. </w:t>
      </w:r>
      <w:proofErr w:type="spellStart"/>
      <w:r w:rsidRPr="007B1571">
        <w:rPr>
          <w:rFonts w:ascii="Book Antiqua" w:eastAsiaTheme="minorEastAsia" w:hAnsi="Book Antiqua"/>
          <w:color w:val="000000" w:themeColor="text1"/>
          <w:lang w:eastAsia="zh-CN"/>
        </w:rPr>
        <w:t>Lapatinib</w:t>
      </w:r>
      <w:proofErr w:type="spellEnd"/>
      <w:r w:rsidRPr="007B1571">
        <w:rPr>
          <w:rFonts w:ascii="Book Antiqua" w:eastAsiaTheme="minorEastAsia" w:hAnsi="Book Antiqua"/>
          <w:color w:val="000000" w:themeColor="text1"/>
          <w:lang w:eastAsia="zh-CN"/>
        </w:rPr>
        <w:t xml:space="preserve"> failure in GC trials might partially relate to its EGFR inhibition effect.</w:t>
      </w:r>
      <w:r w:rsidR="00A87FE8">
        <w:rPr>
          <w:rFonts w:ascii="Book Antiqua" w:eastAsiaTheme="minorEastAsia" w:hAnsi="Book Antiqua"/>
          <w:color w:val="000000" w:themeColor="text1"/>
          <w:lang w:eastAsia="zh-CN"/>
        </w:rPr>
        <w:t xml:space="preserve"> </w:t>
      </w:r>
      <w:proofErr w:type="spellStart"/>
      <w:r w:rsidRPr="007B1571">
        <w:rPr>
          <w:rFonts w:ascii="Book Antiqua" w:eastAsiaTheme="minorEastAsia" w:hAnsi="Book Antiqua"/>
          <w:color w:val="000000" w:themeColor="text1"/>
          <w:lang w:eastAsia="zh-CN"/>
        </w:rPr>
        <w:t>Pertuzumab</w:t>
      </w:r>
      <w:proofErr w:type="spellEnd"/>
      <w:r w:rsidRPr="007B1571">
        <w:rPr>
          <w:rFonts w:ascii="Book Antiqua" w:eastAsiaTheme="minorEastAsia" w:hAnsi="Book Antiqua"/>
          <w:color w:val="000000" w:themeColor="text1"/>
          <w:lang w:eastAsia="zh-CN"/>
        </w:rPr>
        <w:t xml:space="preserve"> is another humanized monoclonal antibody that binds HER2. Its combination with </w:t>
      </w:r>
      <w:proofErr w:type="spellStart"/>
      <w:r w:rsidRPr="007B1571">
        <w:rPr>
          <w:rFonts w:ascii="Book Antiqua" w:eastAsiaTheme="minorEastAsia" w:hAnsi="Book Antiqua"/>
          <w:color w:val="000000" w:themeColor="text1"/>
          <w:lang w:eastAsia="zh-CN"/>
        </w:rPr>
        <w:t>trastuzumab</w:t>
      </w:r>
      <w:proofErr w:type="spellEnd"/>
      <w:r w:rsidRPr="007B1571">
        <w:rPr>
          <w:rFonts w:ascii="Book Antiqua" w:eastAsiaTheme="minorEastAsia" w:hAnsi="Book Antiqua"/>
          <w:color w:val="000000" w:themeColor="text1"/>
          <w:lang w:eastAsia="zh-CN"/>
        </w:rPr>
        <w:t xml:space="preserve"> and chemotherapy is established as first line treatment for metasta</w:t>
      </w:r>
      <w:r w:rsidR="00C010EF" w:rsidRPr="007B1571">
        <w:rPr>
          <w:rFonts w:ascii="Book Antiqua" w:eastAsiaTheme="minorEastAsia" w:hAnsi="Book Antiqua"/>
          <w:color w:val="000000" w:themeColor="text1"/>
          <w:lang w:eastAsia="zh-CN"/>
        </w:rPr>
        <w:t>tic HER2 positive breast cancer</w:t>
      </w:r>
      <w:r w:rsidRPr="007B1571">
        <w:rPr>
          <w:rFonts w:ascii="Book Antiqua" w:eastAsiaTheme="minorEastAsia" w:hAnsi="Book Antiqua"/>
          <w:color w:val="000000" w:themeColor="text1"/>
          <w:lang w:eastAsia="zh-CN"/>
        </w:rPr>
        <w:fldChar w:fldCharType="begin">
          <w:fldData xml:space="preserve">PEVuZE5vdGU+PENpdGU+PEF1dGhvcj5CYXNlbGdhPC9BdXRob3I+PFllYXI+MjAxMjwvWWVhcj48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</w:fldData>
        </w:fldChar>
      </w:r>
      <w:r w:rsidR="00FD610D" w:rsidRPr="007B1571">
        <w:rPr>
          <w:rFonts w:ascii="Book Antiqua" w:eastAsiaTheme="minorEastAsia" w:hAnsi="Book Antiqua"/>
          <w:color w:val="000000" w:themeColor="text1"/>
          <w:lang w:eastAsia="zh-CN"/>
        </w:rPr>
        <w:instrText xml:space="preserve"> ADDIN EN.CITE </w:instrText>
      </w:r>
      <w:r w:rsidR="00FD610D" w:rsidRPr="007B1571">
        <w:rPr>
          <w:rFonts w:ascii="Book Antiqua" w:eastAsiaTheme="minorEastAsia" w:hAnsi="Book Antiqua"/>
          <w:color w:val="000000" w:themeColor="text1"/>
          <w:lang w:eastAsia="zh-CN"/>
        </w:rPr>
        <w:fldChar w:fldCharType="begin">
          <w:fldData xml:space="preserve">PEVuZE5vdGU+PENpdGU+PEF1dGhvcj5CYXNlbGdhPC9BdXRob3I+PFllYXI+MjAxMjwvWWVhcj48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</w:fldData>
        </w:fldChar>
      </w:r>
      <w:r w:rsidR="00FD610D" w:rsidRPr="007B1571">
        <w:rPr>
          <w:rFonts w:ascii="Book Antiqua" w:eastAsiaTheme="minorEastAsia" w:hAnsi="Book Antiqua"/>
          <w:color w:val="000000" w:themeColor="text1"/>
          <w:lang w:eastAsia="zh-CN"/>
        </w:rPr>
        <w:instrText xml:space="preserve"> ADDIN EN.CITE.DATA </w:instrText>
      </w:r>
      <w:r w:rsidR="00FD610D" w:rsidRPr="007B1571">
        <w:rPr>
          <w:rFonts w:ascii="Book Antiqua" w:eastAsiaTheme="minorEastAsia" w:hAnsi="Book Antiqua"/>
          <w:color w:val="000000" w:themeColor="text1"/>
          <w:lang w:eastAsia="zh-CN"/>
        </w:rPr>
      </w:r>
      <w:r w:rsidR="00FD610D"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12" w:tooltip="Baselga, 2012 #12" w:history="1">
        <w:r w:rsidR="00FD610D" w:rsidRPr="007B1571">
          <w:rPr>
            <w:rFonts w:ascii="Book Antiqua" w:eastAsiaTheme="minorEastAsia" w:hAnsi="Book Antiqua"/>
            <w:noProof/>
            <w:color w:val="000000" w:themeColor="text1"/>
            <w:vertAlign w:val="superscript"/>
            <w:lang w:eastAsia="zh-CN"/>
          </w:rPr>
          <w:t>12</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xml:space="preserve">. This combination is being evaluated in a phase III clinical trial for HER 2 positive advanced GCs (NCT01774786). </w:t>
      </w:r>
      <w:proofErr w:type="spellStart"/>
      <w:r w:rsidRPr="007B1571">
        <w:rPr>
          <w:rFonts w:ascii="Book Antiqua" w:eastAsiaTheme="minorEastAsia" w:hAnsi="Book Antiqua"/>
          <w:color w:val="000000" w:themeColor="text1"/>
          <w:lang w:eastAsia="zh-CN"/>
        </w:rPr>
        <w:t>Trastuzumab</w:t>
      </w:r>
      <w:proofErr w:type="spellEnd"/>
      <w:r w:rsidRPr="007B1571">
        <w:rPr>
          <w:rFonts w:ascii="Book Antiqua" w:eastAsiaTheme="minorEastAsia" w:hAnsi="Book Antiqua"/>
          <w:color w:val="000000" w:themeColor="text1"/>
          <w:lang w:eastAsia="zh-CN"/>
        </w:rPr>
        <w:t xml:space="preserve"> </w:t>
      </w:r>
      <w:proofErr w:type="spellStart"/>
      <w:r w:rsidRPr="007B1571">
        <w:rPr>
          <w:rFonts w:ascii="Book Antiqua" w:eastAsiaTheme="minorEastAsia" w:hAnsi="Book Antiqua"/>
          <w:color w:val="000000" w:themeColor="text1"/>
          <w:lang w:eastAsia="zh-CN"/>
        </w:rPr>
        <w:lastRenderedPageBreak/>
        <w:t>emtansine</w:t>
      </w:r>
      <w:proofErr w:type="spellEnd"/>
      <w:r w:rsidRPr="007B1571">
        <w:rPr>
          <w:rFonts w:ascii="Book Antiqua" w:eastAsiaTheme="minorEastAsia" w:hAnsi="Book Antiqua"/>
          <w:color w:val="000000" w:themeColor="text1"/>
          <w:lang w:eastAsia="zh-CN"/>
        </w:rPr>
        <w:t xml:space="preserve"> (T-DM1) is an antibody–drug conjugate with monoclonal antibody </w:t>
      </w:r>
      <w:proofErr w:type="spellStart"/>
      <w:r w:rsidRPr="007B1571">
        <w:rPr>
          <w:rFonts w:ascii="Book Antiqua" w:eastAsiaTheme="minorEastAsia" w:hAnsi="Book Antiqua"/>
          <w:color w:val="000000" w:themeColor="text1"/>
          <w:lang w:eastAsia="zh-CN"/>
        </w:rPr>
        <w:t>trastuzumab</w:t>
      </w:r>
      <w:proofErr w:type="spellEnd"/>
      <w:r w:rsidRPr="007B1571">
        <w:rPr>
          <w:rFonts w:ascii="Book Antiqua" w:eastAsiaTheme="minorEastAsia" w:hAnsi="Book Antiqua"/>
          <w:color w:val="000000" w:themeColor="text1"/>
          <w:lang w:eastAsia="zh-CN"/>
        </w:rPr>
        <w:t xml:space="preserve"> lined to cytotoxic agent </w:t>
      </w:r>
      <w:proofErr w:type="spellStart"/>
      <w:r w:rsidRPr="007B1571">
        <w:rPr>
          <w:rFonts w:ascii="Book Antiqua" w:eastAsiaTheme="minorEastAsia" w:hAnsi="Book Antiqua"/>
          <w:color w:val="000000" w:themeColor="text1"/>
          <w:lang w:eastAsia="zh-CN"/>
        </w:rPr>
        <w:t>emtansine</w:t>
      </w:r>
      <w:proofErr w:type="spellEnd"/>
      <w:r w:rsidRPr="007B1571">
        <w:rPr>
          <w:rFonts w:ascii="Book Antiqua" w:eastAsiaTheme="minorEastAsia" w:hAnsi="Book Antiqua"/>
          <w:color w:val="000000" w:themeColor="text1"/>
          <w:lang w:eastAsia="zh-CN"/>
        </w:rPr>
        <w:t xml:space="preserve">. A randomized phase III trial is ongoing with T-DM1 versus </w:t>
      </w:r>
      <w:proofErr w:type="spellStart"/>
      <w:r w:rsidRPr="007B1571">
        <w:rPr>
          <w:rFonts w:ascii="Book Antiqua" w:eastAsiaTheme="minorEastAsia" w:hAnsi="Book Antiqua"/>
          <w:color w:val="000000" w:themeColor="text1"/>
          <w:lang w:eastAsia="zh-CN"/>
        </w:rPr>
        <w:t>taxane</w:t>
      </w:r>
      <w:proofErr w:type="spellEnd"/>
      <w:r w:rsidRPr="007B1571">
        <w:rPr>
          <w:rFonts w:ascii="Book Antiqua" w:eastAsiaTheme="minorEastAsia" w:hAnsi="Book Antiqua"/>
          <w:color w:val="000000" w:themeColor="text1"/>
          <w:lang w:eastAsia="zh-CN"/>
        </w:rPr>
        <w:t xml:space="preserve"> for previously treated advanced GCs (NCT01641939). </w:t>
      </w:r>
    </w:p>
    <w:p w14:paraId="57939A32" w14:textId="77777777" w:rsidR="00C010EF" w:rsidRPr="007B1571" w:rsidRDefault="00C010EF" w:rsidP="00C010EF">
      <w:pPr>
        <w:pStyle w:val="NormalWeb"/>
        <w:shd w:val="clear" w:color="auto" w:fill="FFFFFF"/>
        <w:spacing w:before="0" w:beforeAutospacing="0" w:after="0" w:afterAutospacing="0" w:line="360" w:lineRule="auto"/>
        <w:jc w:val="both"/>
        <w:rPr>
          <w:rFonts w:ascii="Book Antiqua" w:eastAsia="宋体" w:hAnsi="Book Antiqua"/>
          <w:b/>
          <w:color w:val="000000" w:themeColor="text1"/>
          <w:lang w:eastAsia="zh-CN"/>
        </w:rPr>
      </w:pPr>
    </w:p>
    <w:p w14:paraId="3E7CC77E" w14:textId="77777777" w:rsidR="00C23464" w:rsidRPr="007B1571" w:rsidRDefault="00C23464" w:rsidP="00C010EF">
      <w:pPr>
        <w:pStyle w:val="NormalWeb"/>
        <w:shd w:val="clear" w:color="auto" w:fill="FFFFFF"/>
        <w:spacing w:before="0" w:beforeAutospacing="0" w:after="0" w:afterAutospacing="0" w:line="360" w:lineRule="auto"/>
        <w:jc w:val="both"/>
        <w:rPr>
          <w:rFonts w:ascii="Book Antiqua" w:eastAsiaTheme="minorEastAsia" w:hAnsi="Book Antiqua"/>
          <w:b/>
          <w:i/>
          <w:color w:val="000000" w:themeColor="text1"/>
          <w:lang w:eastAsia="zh-CN"/>
        </w:rPr>
      </w:pPr>
      <w:r w:rsidRPr="007B1571">
        <w:rPr>
          <w:rFonts w:ascii="Book Antiqua" w:eastAsiaTheme="minorEastAsia" w:hAnsi="Book Antiqua"/>
          <w:b/>
          <w:i/>
          <w:color w:val="000000" w:themeColor="text1"/>
          <w:lang w:eastAsia="zh-CN"/>
        </w:rPr>
        <w:t>Antiangiogenic pathway targeting therapy</w:t>
      </w:r>
    </w:p>
    <w:p w14:paraId="53FDFEF8" w14:textId="3A49CDE6" w:rsidR="00611418" w:rsidRPr="007B1571" w:rsidRDefault="00225AE0" w:rsidP="00C010EF">
      <w:pPr>
        <w:pStyle w:val="NormalWeb"/>
        <w:shd w:val="clear" w:color="auto" w:fill="FFFFFF"/>
        <w:spacing w:before="0" w:beforeAutospacing="0" w:after="0" w:afterAutospacing="0" w:line="360" w:lineRule="auto"/>
        <w:jc w:val="both"/>
        <w:rPr>
          <w:rFonts w:ascii="Book Antiqua" w:eastAsiaTheme="minorEastAsia" w:hAnsi="Book Antiqua"/>
          <w:color w:val="000000" w:themeColor="text1"/>
          <w:lang w:eastAsia="zh-CN"/>
        </w:rPr>
      </w:pPr>
      <w:r w:rsidRPr="007B1571">
        <w:rPr>
          <w:rFonts w:ascii="Book Antiqua" w:eastAsiaTheme="minorEastAsia" w:hAnsi="Book Antiqua"/>
          <w:color w:val="000000" w:themeColor="text1"/>
          <w:lang w:eastAsia="zh-CN"/>
        </w:rPr>
        <w:t xml:space="preserve">Vascular endothelial growth factor (VEGF) pathway (angiogenesis) is of great interest in advanced GCs with recent success in </w:t>
      </w:r>
      <w:proofErr w:type="spellStart"/>
      <w:r w:rsidRPr="007B1571">
        <w:rPr>
          <w:rFonts w:ascii="Book Antiqua" w:eastAsiaTheme="minorEastAsia" w:hAnsi="Book Antiqua"/>
          <w:color w:val="000000" w:themeColor="text1"/>
          <w:lang w:eastAsia="zh-CN"/>
        </w:rPr>
        <w:t>ramucirumab</w:t>
      </w:r>
      <w:proofErr w:type="spellEnd"/>
      <w:r w:rsidRPr="007B1571">
        <w:rPr>
          <w:rFonts w:ascii="Book Antiqua" w:eastAsiaTheme="minorEastAsia" w:hAnsi="Book Antiqua"/>
          <w:color w:val="000000" w:themeColor="text1"/>
          <w:lang w:eastAsia="zh-CN"/>
        </w:rPr>
        <w:t>, although VEGF-A neutralizing antibody bevacizumab did not reach its primary endpoint in phase III AVAGAST trial (OS</w:t>
      </w:r>
      <w:r w:rsidR="00C010EF" w:rsidRPr="007B1571">
        <w:rPr>
          <w:rFonts w:ascii="Book Antiqua" w:eastAsia="宋体" w:hAnsi="Book Antiqua"/>
          <w:color w:val="000000" w:themeColor="text1"/>
          <w:lang w:eastAsia="zh-CN"/>
        </w:rPr>
        <w:t>:</w:t>
      </w:r>
      <w:r w:rsidRPr="007B1571">
        <w:rPr>
          <w:rFonts w:ascii="Book Antiqua" w:eastAsiaTheme="minorEastAsia" w:hAnsi="Book Antiqua"/>
          <w:color w:val="000000" w:themeColor="text1"/>
          <w:lang w:eastAsia="zh-CN"/>
        </w:rPr>
        <w:t xml:space="preserve"> 12.1 </w:t>
      </w:r>
      <w:r w:rsidRPr="007B1571">
        <w:rPr>
          <w:rFonts w:ascii="Book Antiqua" w:eastAsiaTheme="minorEastAsia" w:hAnsi="Book Antiqua"/>
          <w:i/>
          <w:color w:val="000000" w:themeColor="text1"/>
          <w:lang w:eastAsia="zh-CN"/>
        </w:rPr>
        <w:t>vs</w:t>
      </w:r>
      <w:r w:rsidRPr="007B1571">
        <w:rPr>
          <w:rFonts w:ascii="Book Antiqua" w:eastAsiaTheme="minorEastAsia" w:hAnsi="Book Antiqua"/>
          <w:color w:val="000000" w:themeColor="text1"/>
          <w:lang w:eastAsia="zh-CN"/>
        </w:rPr>
        <w:t xml:space="preserve"> 10.1 mo, </w:t>
      </w:r>
      <w:r w:rsidR="000422F7" w:rsidRPr="007B1571">
        <w:rPr>
          <w:rFonts w:ascii="Book Antiqua" w:eastAsiaTheme="minorEastAsia" w:hAnsi="Book Antiqua"/>
          <w:i/>
          <w:color w:val="000000" w:themeColor="text1"/>
          <w:lang w:eastAsia="zh-CN"/>
        </w:rPr>
        <w:t>P</w:t>
      </w:r>
      <w:r w:rsidR="00C010EF" w:rsidRPr="007B1571">
        <w:rPr>
          <w:rFonts w:ascii="Book Antiqua" w:eastAsia="宋体" w:hAnsi="Book Antiqua"/>
          <w:i/>
          <w:color w:val="000000" w:themeColor="text1"/>
          <w:lang w:eastAsia="zh-CN"/>
        </w:rPr>
        <w:t xml:space="preserve"> </w:t>
      </w:r>
      <w:r w:rsidRPr="007B1571">
        <w:rPr>
          <w:rFonts w:ascii="Book Antiqua" w:eastAsiaTheme="minorEastAsia" w:hAnsi="Book Antiqua"/>
          <w:color w:val="000000" w:themeColor="text1"/>
          <w:lang w:eastAsia="zh-CN"/>
        </w:rPr>
        <w:t>=</w:t>
      </w:r>
      <w:r w:rsidR="00C010EF" w:rsidRPr="007B1571">
        <w:rPr>
          <w:rFonts w:ascii="Book Antiqua" w:eastAsia="宋体" w:hAnsi="Book Antiqua"/>
          <w:color w:val="000000" w:themeColor="text1"/>
          <w:lang w:eastAsia="zh-CN"/>
        </w:rPr>
        <w:t xml:space="preserve"> </w:t>
      </w:r>
      <w:r w:rsidRPr="007B1571">
        <w:rPr>
          <w:rFonts w:ascii="Book Antiqua" w:eastAsiaTheme="minorEastAsia" w:hAnsi="Book Antiqua"/>
          <w:color w:val="000000" w:themeColor="text1"/>
          <w:lang w:eastAsia="zh-CN"/>
        </w:rPr>
        <w:t>0.1002; PFS</w:t>
      </w:r>
      <w:r w:rsidR="00C010EF" w:rsidRPr="007B1571">
        <w:rPr>
          <w:rFonts w:ascii="Book Antiqua" w:eastAsia="宋体" w:hAnsi="Book Antiqua"/>
          <w:color w:val="000000" w:themeColor="text1"/>
          <w:lang w:eastAsia="zh-CN"/>
        </w:rPr>
        <w:t>:</w:t>
      </w:r>
      <w:r w:rsidRPr="007B1571">
        <w:rPr>
          <w:rFonts w:ascii="Book Antiqua" w:eastAsiaTheme="minorEastAsia" w:hAnsi="Book Antiqua"/>
          <w:color w:val="000000" w:themeColor="text1"/>
          <w:lang w:eastAsia="zh-CN"/>
        </w:rPr>
        <w:t xml:space="preserve"> 6.7 </w:t>
      </w:r>
      <w:r w:rsidRPr="007B1571">
        <w:rPr>
          <w:rFonts w:ascii="Book Antiqua" w:eastAsiaTheme="minorEastAsia" w:hAnsi="Book Antiqua"/>
          <w:i/>
          <w:color w:val="000000" w:themeColor="text1"/>
          <w:lang w:eastAsia="zh-CN"/>
        </w:rPr>
        <w:t>vs</w:t>
      </w:r>
      <w:r w:rsidRPr="007B1571">
        <w:rPr>
          <w:rFonts w:ascii="Book Antiqua" w:eastAsiaTheme="minorEastAsia" w:hAnsi="Book Antiqua"/>
          <w:color w:val="000000" w:themeColor="text1"/>
          <w:lang w:eastAsia="zh-CN"/>
        </w:rPr>
        <w:t xml:space="preserve"> 5.3 mo, </w:t>
      </w:r>
      <w:r w:rsidR="000422F7" w:rsidRPr="007B1571">
        <w:rPr>
          <w:rFonts w:ascii="Book Antiqua" w:eastAsiaTheme="minorEastAsia" w:hAnsi="Book Antiqua"/>
          <w:i/>
          <w:color w:val="000000" w:themeColor="text1"/>
          <w:lang w:eastAsia="zh-CN"/>
        </w:rPr>
        <w:t>P</w:t>
      </w:r>
      <w:r w:rsidR="00C010EF" w:rsidRPr="007B1571">
        <w:rPr>
          <w:rFonts w:ascii="Book Antiqua" w:eastAsia="宋体" w:hAnsi="Book Antiqua"/>
          <w:i/>
          <w:color w:val="000000" w:themeColor="text1"/>
          <w:lang w:eastAsia="zh-CN"/>
        </w:rPr>
        <w:t xml:space="preserve"> </w:t>
      </w:r>
      <w:r w:rsidRPr="007B1571">
        <w:rPr>
          <w:rFonts w:ascii="Book Antiqua" w:eastAsiaTheme="minorEastAsia" w:hAnsi="Book Antiqua"/>
          <w:color w:val="000000" w:themeColor="text1"/>
          <w:lang w:eastAsia="zh-CN"/>
        </w:rPr>
        <w:t>=</w:t>
      </w:r>
      <w:r w:rsidR="00C010EF" w:rsidRPr="007B1571">
        <w:rPr>
          <w:rFonts w:ascii="Book Antiqua" w:eastAsia="宋体" w:hAnsi="Book Antiqua"/>
          <w:color w:val="000000" w:themeColor="text1"/>
          <w:lang w:eastAsia="zh-CN"/>
        </w:rPr>
        <w:t xml:space="preserve"> </w:t>
      </w:r>
      <w:r w:rsidRPr="007B1571">
        <w:rPr>
          <w:rFonts w:ascii="Book Antiqua" w:eastAsiaTheme="minorEastAsia" w:hAnsi="Book Antiqua"/>
          <w:color w:val="000000" w:themeColor="text1"/>
          <w:lang w:eastAsia="zh-CN"/>
        </w:rPr>
        <w:t>0.0037; RR</w:t>
      </w:r>
      <w:r w:rsidR="00C010EF" w:rsidRPr="007B1571">
        <w:rPr>
          <w:rFonts w:ascii="Book Antiqua" w:eastAsia="宋体" w:hAnsi="Book Antiqua"/>
          <w:color w:val="000000" w:themeColor="text1"/>
          <w:lang w:eastAsia="zh-CN"/>
        </w:rPr>
        <w:t>:</w:t>
      </w:r>
      <w:r w:rsidRPr="007B1571">
        <w:rPr>
          <w:rFonts w:ascii="Book Antiqua" w:eastAsiaTheme="minorEastAsia" w:hAnsi="Book Antiqua"/>
          <w:color w:val="000000" w:themeColor="text1"/>
          <w:lang w:eastAsia="zh-CN"/>
        </w:rPr>
        <w:t xml:space="preserve"> 46% </w:t>
      </w:r>
      <w:r w:rsidRPr="007B1571">
        <w:rPr>
          <w:rFonts w:ascii="Book Antiqua" w:eastAsiaTheme="minorEastAsia" w:hAnsi="Book Antiqua"/>
          <w:i/>
          <w:color w:val="000000" w:themeColor="text1"/>
          <w:lang w:eastAsia="zh-CN"/>
        </w:rPr>
        <w:t>vs</w:t>
      </w:r>
      <w:r w:rsidRPr="007B1571">
        <w:rPr>
          <w:rFonts w:ascii="Book Antiqua" w:eastAsiaTheme="minorEastAsia" w:hAnsi="Book Antiqua"/>
          <w:color w:val="000000" w:themeColor="text1"/>
          <w:lang w:eastAsia="zh-CN"/>
        </w:rPr>
        <w:t xml:space="preserve"> 37.4%, </w:t>
      </w:r>
      <w:r w:rsidR="00CD0397" w:rsidRPr="007B1571">
        <w:rPr>
          <w:rFonts w:ascii="Book Antiqua" w:eastAsiaTheme="minorEastAsia" w:hAnsi="Book Antiqua"/>
          <w:i/>
          <w:color w:val="000000" w:themeColor="text1"/>
          <w:lang w:eastAsia="zh-CN"/>
        </w:rPr>
        <w:t>P</w:t>
      </w:r>
      <w:r w:rsidR="00C010EF" w:rsidRPr="007B1571">
        <w:rPr>
          <w:rFonts w:ascii="Book Antiqua" w:eastAsia="宋体" w:hAnsi="Book Antiqua"/>
          <w:i/>
          <w:color w:val="000000" w:themeColor="text1"/>
          <w:lang w:eastAsia="zh-CN"/>
        </w:rPr>
        <w:t xml:space="preserve"> </w:t>
      </w:r>
      <w:r w:rsidRPr="007B1571">
        <w:rPr>
          <w:rFonts w:ascii="Book Antiqua" w:eastAsiaTheme="minorEastAsia" w:hAnsi="Book Antiqua"/>
          <w:color w:val="000000" w:themeColor="text1"/>
          <w:lang w:eastAsia="zh-CN"/>
        </w:rPr>
        <w:t>=</w:t>
      </w:r>
      <w:r w:rsidR="00C010EF" w:rsidRPr="007B1571">
        <w:rPr>
          <w:rFonts w:ascii="Book Antiqua" w:eastAsia="宋体" w:hAnsi="Book Antiqua"/>
          <w:color w:val="000000" w:themeColor="text1"/>
          <w:lang w:eastAsia="zh-CN"/>
        </w:rPr>
        <w:t xml:space="preserve"> </w:t>
      </w:r>
      <w:r w:rsidR="00C010EF" w:rsidRPr="007B1571">
        <w:rPr>
          <w:rFonts w:ascii="Book Antiqua" w:eastAsiaTheme="minorEastAsia" w:hAnsi="Book Antiqua"/>
          <w:color w:val="000000" w:themeColor="text1"/>
          <w:lang w:eastAsia="zh-CN"/>
        </w:rPr>
        <w:t>0.0315)</w:t>
      </w:r>
      <w:r w:rsidRPr="007B1571">
        <w:rPr>
          <w:rFonts w:ascii="Book Antiqua" w:eastAsiaTheme="minorEastAsia" w:hAnsi="Book Antiqua"/>
          <w:color w:val="000000" w:themeColor="text1"/>
          <w:lang w:eastAsia="zh-CN"/>
        </w:rPr>
        <w:fldChar w:fldCharType="begin">
          <w:fldData xml:space="preserve">PEVuZE5vdGU+PENpdGU+PEF1dGhvcj5PaHRzdTwvQXV0aG9yPjxZZWFyPjIwMTE8L1llYXI+PFJl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==
</w:fldData>
        </w:fldChar>
      </w:r>
      <w:r w:rsidR="00FD610D" w:rsidRPr="007B1571">
        <w:rPr>
          <w:rFonts w:ascii="Book Antiqua" w:eastAsiaTheme="minorEastAsia" w:hAnsi="Book Antiqua"/>
          <w:color w:val="000000" w:themeColor="text1"/>
          <w:lang w:eastAsia="zh-CN"/>
        </w:rPr>
        <w:instrText xml:space="preserve"> ADDIN EN.CITE </w:instrText>
      </w:r>
      <w:r w:rsidR="00FD610D" w:rsidRPr="007B1571">
        <w:rPr>
          <w:rFonts w:ascii="Book Antiqua" w:eastAsiaTheme="minorEastAsia" w:hAnsi="Book Antiqua"/>
          <w:color w:val="000000" w:themeColor="text1"/>
          <w:lang w:eastAsia="zh-CN"/>
        </w:rPr>
        <w:fldChar w:fldCharType="begin">
          <w:fldData xml:space="preserve">PEVuZE5vdGU+PENpdGU+PEF1dGhvcj5PaHRzdTwvQXV0aG9yPjxZZWFyPjIwMTE8L1llYXI+PFJl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==
</w:fldData>
        </w:fldChar>
      </w:r>
      <w:r w:rsidR="00FD610D" w:rsidRPr="007B1571">
        <w:rPr>
          <w:rFonts w:ascii="Book Antiqua" w:eastAsiaTheme="minorEastAsia" w:hAnsi="Book Antiqua"/>
          <w:color w:val="000000" w:themeColor="text1"/>
          <w:lang w:eastAsia="zh-CN"/>
        </w:rPr>
        <w:instrText xml:space="preserve"> ADDIN EN.CITE.DATA </w:instrText>
      </w:r>
      <w:r w:rsidR="00FD610D" w:rsidRPr="007B1571">
        <w:rPr>
          <w:rFonts w:ascii="Book Antiqua" w:eastAsiaTheme="minorEastAsia" w:hAnsi="Book Antiqua"/>
          <w:color w:val="000000" w:themeColor="text1"/>
          <w:lang w:eastAsia="zh-CN"/>
        </w:rPr>
      </w:r>
      <w:r w:rsidR="00FD610D"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13" w:tooltip="Ohtsu, 2011 #13" w:history="1">
        <w:r w:rsidR="00FD610D" w:rsidRPr="007B1571">
          <w:rPr>
            <w:rFonts w:ascii="Book Antiqua" w:eastAsiaTheme="minorEastAsia" w:hAnsi="Book Antiqua"/>
            <w:noProof/>
            <w:color w:val="000000" w:themeColor="text1"/>
            <w:vertAlign w:val="superscript"/>
            <w:lang w:eastAsia="zh-CN"/>
          </w:rPr>
          <w:t>13</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xml:space="preserve">. </w:t>
      </w:r>
      <w:proofErr w:type="spellStart"/>
      <w:r w:rsidRPr="007B1571">
        <w:rPr>
          <w:rFonts w:ascii="Book Antiqua" w:eastAsiaTheme="minorEastAsia" w:hAnsi="Book Antiqua"/>
          <w:color w:val="000000" w:themeColor="text1"/>
          <w:lang w:eastAsia="zh-CN"/>
        </w:rPr>
        <w:t>Ramucirumab</w:t>
      </w:r>
      <w:proofErr w:type="spellEnd"/>
      <w:r w:rsidRPr="007B1571">
        <w:rPr>
          <w:rFonts w:ascii="Book Antiqua" w:eastAsiaTheme="minorEastAsia" w:hAnsi="Book Antiqua"/>
          <w:color w:val="000000" w:themeColor="text1"/>
          <w:lang w:eastAsia="zh-CN"/>
        </w:rPr>
        <w:t xml:space="preserve"> is a </w:t>
      </w:r>
      <w:r w:rsidR="00C010EF" w:rsidRPr="007B1571">
        <w:rPr>
          <w:rFonts w:ascii="Book Antiqua" w:hAnsi="Book Antiqua" w:cs="Times"/>
          <w:color w:val="000000" w:themeColor="text1"/>
        </w:rPr>
        <w:t>vascular endothelial growth factor receptor</w:t>
      </w:r>
      <w:r w:rsidR="00C010EF" w:rsidRPr="007B1571">
        <w:rPr>
          <w:rFonts w:ascii="Book Antiqua" w:eastAsia="宋体" w:hAnsi="Book Antiqua" w:cs="Times"/>
          <w:color w:val="000000" w:themeColor="text1"/>
          <w:lang w:eastAsia="zh-CN"/>
        </w:rPr>
        <w:t xml:space="preserve"> 2</w:t>
      </w:r>
      <w:r w:rsidR="00C010EF" w:rsidRPr="007B1571">
        <w:rPr>
          <w:rFonts w:ascii="Book Antiqua" w:hAnsi="Book Antiqua" w:cs="Times"/>
          <w:color w:val="000000" w:themeColor="text1"/>
        </w:rPr>
        <w:t xml:space="preserve"> (VEGFR</w:t>
      </w:r>
      <w:r w:rsidR="00C010EF" w:rsidRPr="007B1571">
        <w:rPr>
          <w:rFonts w:ascii="Book Antiqua" w:eastAsia="宋体" w:hAnsi="Book Antiqua" w:cs="Times"/>
          <w:color w:val="000000" w:themeColor="text1"/>
          <w:lang w:eastAsia="zh-CN"/>
        </w:rPr>
        <w:t>2</w:t>
      </w:r>
      <w:r w:rsidR="00C010EF" w:rsidRPr="007B1571">
        <w:rPr>
          <w:rFonts w:ascii="Book Antiqua" w:hAnsi="Book Antiqua" w:cs="Times"/>
          <w:color w:val="000000" w:themeColor="text1"/>
        </w:rPr>
        <w:t xml:space="preserve">) </w:t>
      </w:r>
      <w:r w:rsidRPr="007B1571">
        <w:rPr>
          <w:rFonts w:ascii="Book Antiqua" w:eastAsiaTheme="minorEastAsia" w:hAnsi="Book Antiqua"/>
          <w:color w:val="000000" w:themeColor="text1"/>
          <w:lang w:eastAsia="zh-CN"/>
        </w:rPr>
        <w:t xml:space="preserve">monoclonal antibody inhibiting VEGF binding. Two pivotal phase III clinical trials REGARD and RAINBOW have led to the approval of </w:t>
      </w:r>
      <w:proofErr w:type="spellStart"/>
      <w:r w:rsidRPr="007B1571">
        <w:rPr>
          <w:rFonts w:ascii="Book Antiqua" w:eastAsiaTheme="minorEastAsia" w:hAnsi="Book Antiqua"/>
          <w:color w:val="000000" w:themeColor="text1"/>
          <w:lang w:eastAsia="zh-CN"/>
        </w:rPr>
        <w:t>ramucirumab</w:t>
      </w:r>
      <w:proofErr w:type="spellEnd"/>
      <w:r w:rsidRPr="007B1571">
        <w:rPr>
          <w:rFonts w:ascii="Book Antiqua" w:eastAsiaTheme="minorEastAsia" w:hAnsi="Book Antiqua"/>
          <w:color w:val="000000" w:themeColor="text1"/>
          <w:lang w:eastAsia="zh-CN"/>
        </w:rPr>
        <w:t xml:space="preserve"> in 2014 for advanced GCs after progression on </w:t>
      </w:r>
      <w:proofErr w:type="spellStart"/>
      <w:r w:rsidRPr="007B1571">
        <w:rPr>
          <w:rFonts w:ascii="Book Antiqua" w:eastAsiaTheme="minorEastAsia" w:hAnsi="Book Antiqua"/>
          <w:color w:val="000000" w:themeColor="text1"/>
          <w:lang w:eastAsia="zh-CN"/>
        </w:rPr>
        <w:t>fluropyrimidine</w:t>
      </w:r>
      <w:proofErr w:type="spellEnd"/>
      <w:r w:rsidRPr="007B1571">
        <w:rPr>
          <w:rFonts w:ascii="Book Antiqua" w:eastAsiaTheme="minorEastAsia" w:hAnsi="Book Antiqua"/>
          <w:color w:val="000000" w:themeColor="text1"/>
          <w:lang w:eastAsia="zh-CN"/>
        </w:rPr>
        <w:t xml:space="preserve"> or platinum containing chemotherapy. In REGARD trial, </w:t>
      </w:r>
      <w:proofErr w:type="spellStart"/>
      <w:r w:rsidRPr="007B1571">
        <w:rPr>
          <w:rFonts w:ascii="Book Antiqua" w:eastAsiaTheme="minorEastAsia" w:hAnsi="Book Antiqua"/>
          <w:color w:val="000000" w:themeColor="text1"/>
          <w:lang w:eastAsia="zh-CN"/>
        </w:rPr>
        <w:t>ramucirumab</w:t>
      </w:r>
      <w:proofErr w:type="spellEnd"/>
      <w:r w:rsidRPr="007B1571">
        <w:rPr>
          <w:rFonts w:ascii="Book Antiqua" w:eastAsiaTheme="minorEastAsia" w:hAnsi="Book Antiqua"/>
          <w:color w:val="000000" w:themeColor="text1"/>
          <w:lang w:eastAsia="zh-CN"/>
        </w:rPr>
        <w:t xml:space="preserve"> was compared to placebo in previously treated advanced GC patients. Survival was significant better as a single agent (OS</w:t>
      </w:r>
      <w:r w:rsidR="00C010EF" w:rsidRPr="007B1571">
        <w:rPr>
          <w:rFonts w:ascii="Book Antiqua" w:eastAsia="宋体" w:hAnsi="Book Antiqua"/>
          <w:color w:val="000000" w:themeColor="text1"/>
          <w:lang w:eastAsia="zh-CN"/>
        </w:rPr>
        <w:t>:</w:t>
      </w:r>
      <w:r w:rsidRPr="007B1571">
        <w:rPr>
          <w:rFonts w:ascii="Book Antiqua" w:eastAsiaTheme="minorEastAsia" w:hAnsi="Book Antiqua"/>
          <w:color w:val="000000" w:themeColor="text1"/>
          <w:lang w:eastAsia="zh-CN"/>
        </w:rPr>
        <w:t xml:space="preserve"> 5.2 </w:t>
      </w:r>
      <w:r w:rsidRPr="007B1571">
        <w:rPr>
          <w:rFonts w:ascii="Book Antiqua" w:eastAsiaTheme="minorEastAsia" w:hAnsi="Book Antiqua"/>
          <w:i/>
          <w:color w:val="000000" w:themeColor="text1"/>
          <w:lang w:eastAsia="zh-CN"/>
        </w:rPr>
        <w:t>vs</w:t>
      </w:r>
      <w:r w:rsidRPr="007B1571">
        <w:rPr>
          <w:rFonts w:ascii="Book Antiqua" w:eastAsiaTheme="minorEastAsia" w:hAnsi="Book Antiqua"/>
          <w:color w:val="000000" w:themeColor="text1"/>
          <w:lang w:eastAsia="zh-CN"/>
        </w:rPr>
        <w:t xml:space="preserve"> 3.8 mo, </w:t>
      </w:r>
      <w:r w:rsidR="00CD0397" w:rsidRPr="007B1571">
        <w:rPr>
          <w:rFonts w:ascii="Book Antiqua" w:eastAsiaTheme="minorEastAsia" w:hAnsi="Book Antiqua"/>
          <w:i/>
          <w:color w:val="000000" w:themeColor="text1"/>
          <w:lang w:eastAsia="zh-CN"/>
        </w:rPr>
        <w:t>P</w:t>
      </w:r>
      <w:r w:rsidR="00C010EF" w:rsidRPr="007B1571">
        <w:rPr>
          <w:rFonts w:ascii="Book Antiqua" w:eastAsia="宋体" w:hAnsi="Book Antiqua"/>
          <w:i/>
          <w:color w:val="000000" w:themeColor="text1"/>
          <w:lang w:eastAsia="zh-CN"/>
        </w:rPr>
        <w:t xml:space="preserve"> </w:t>
      </w:r>
      <w:r w:rsidRPr="007B1571">
        <w:rPr>
          <w:rFonts w:ascii="Book Antiqua" w:eastAsiaTheme="minorEastAsia" w:hAnsi="Book Antiqua"/>
          <w:color w:val="000000" w:themeColor="text1"/>
          <w:lang w:eastAsia="zh-CN"/>
        </w:rPr>
        <w:t>=</w:t>
      </w:r>
      <w:r w:rsidR="00C010EF" w:rsidRPr="007B1571">
        <w:rPr>
          <w:rFonts w:ascii="Book Antiqua" w:eastAsia="宋体" w:hAnsi="Book Antiqua"/>
          <w:color w:val="000000" w:themeColor="text1"/>
          <w:lang w:eastAsia="zh-CN"/>
        </w:rPr>
        <w:t xml:space="preserve"> </w:t>
      </w:r>
      <w:r w:rsidR="00C010EF" w:rsidRPr="007B1571">
        <w:rPr>
          <w:rFonts w:ascii="Book Antiqua" w:eastAsiaTheme="minorEastAsia" w:hAnsi="Book Antiqua"/>
          <w:color w:val="000000" w:themeColor="text1"/>
          <w:lang w:eastAsia="zh-CN"/>
        </w:rPr>
        <w:t>0.047)</w:t>
      </w:r>
      <w:r w:rsidRPr="007B1571">
        <w:rPr>
          <w:rFonts w:ascii="Book Antiqua" w:eastAsiaTheme="minorEastAsia" w:hAnsi="Book Antiqua"/>
          <w:color w:val="000000" w:themeColor="text1"/>
          <w:lang w:eastAsia="zh-CN"/>
        </w:rPr>
        <w:fldChar w:fldCharType="begin">
          <w:fldData xml:space="preserve">PEVuZE5vdGU+PENpdGU+PEF1dGhvcj5GdWNoczwvQXV0aG9yPjxZZWFyPjIwMTQ8L1llYXI+PFJl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</w:fldData>
        </w:fldChar>
      </w:r>
      <w:r w:rsidR="00FD610D" w:rsidRPr="007B1571">
        <w:rPr>
          <w:rFonts w:ascii="Book Antiqua" w:eastAsiaTheme="minorEastAsia" w:hAnsi="Book Antiqua"/>
          <w:color w:val="000000" w:themeColor="text1"/>
          <w:lang w:eastAsia="zh-CN"/>
        </w:rPr>
        <w:instrText xml:space="preserve"> ADDIN EN.CITE </w:instrText>
      </w:r>
      <w:r w:rsidR="00FD610D" w:rsidRPr="007B1571">
        <w:rPr>
          <w:rFonts w:ascii="Book Antiqua" w:eastAsiaTheme="minorEastAsia" w:hAnsi="Book Antiqua"/>
          <w:color w:val="000000" w:themeColor="text1"/>
          <w:lang w:eastAsia="zh-CN"/>
        </w:rPr>
        <w:fldChar w:fldCharType="begin">
          <w:fldData xml:space="preserve">PEVuZE5vdGU+PENpdGU+PEF1dGhvcj5GdWNoczwvQXV0aG9yPjxZZWFyPjIwMTQ8L1llYXI+PFJl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</w:fldData>
        </w:fldChar>
      </w:r>
      <w:r w:rsidR="00FD610D" w:rsidRPr="007B1571">
        <w:rPr>
          <w:rFonts w:ascii="Book Antiqua" w:eastAsiaTheme="minorEastAsia" w:hAnsi="Book Antiqua"/>
          <w:color w:val="000000" w:themeColor="text1"/>
          <w:lang w:eastAsia="zh-CN"/>
        </w:rPr>
        <w:instrText xml:space="preserve"> ADDIN EN.CITE.DATA </w:instrText>
      </w:r>
      <w:r w:rsidR="00FD610D" w:rsidRPr="007B1571">
        <w:rPr>
          <w:rFonts w:ascii="Book Antiqua" w:eastAsiaTheme="minorEastAsia" w:hAnsi="Book Antiqua"/>
          <w:color w:val="000000" w:themeColor="text1"/>
          <w:lang w:eastAsia="zh-CN"/>
        </w:rPr>
      </w:r>
      <w:r w:rsidR="00FD610D"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14" w:tooltip="Fuchs, 2014 #14" w:history="1">
        <w:r w:rsidR="00FD610D" w:rsidRPr="007B1571">
          <w:rPr>
            <w:rFonts w:ascii="Book Antiqua" w:eastAsiaTheme="minorEastAsia" w:hAnsi="Book Antiqua"/>
            <w:noProof/>
            <w:color w:val="000000" w:themeColor="text1"/>
            <w:vertAlign w:val="superscript"/>
            <w:lang w:eastAsia="zh-CN"/>
          </w:rPr>
          <w:t>14</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xml:space="preserve">. </w:t>
      </w:r>
      <w:proofErr w:type="spellStart"/>
      <w:r w:rsidRPr="007B1571">
        <w:rPr>
          <w:rFonts w:ascii="Book Antiqua" w:eastAsiaTheme="minorEastAsia" w:hAnsi="Book Antiqua"/>
          <w:color w:val="000000" w:themeColor="text1"/>
          <w:lang w:eastAsia="zh-CN"/>
        </w:rPr>
        <w:t>Ramucirumab</w:t>
      </w:r>
      <w:proofErr w:type="spellEnd"/>
      <w:r w:rsidRPr="007B1571">
        <w:rPr>
          <w:rFonts w:ascii="Book Antiqua" w:eastAsiaTheme="minorEastAsia" w:hAnsi="Book Antiqua"/>
          <w:color w:val="000000" w:themeColor="text1"/>
          <w:lang w:eastAsia="zh-CN"/>
        </w:rPr>
        <w:t xml:space="preserve"> was investigated in combination with paclitaxel compared to paclitaxel alone in RAINBOW trial. It demonstrated survival benefit again (OS</w:t>
      </w:r>
      <w:r w:rsidR="00C010EF" w:rsidRPr="007B1571">
        <w:rPr>
          <w:rFonts w:ascii="Book Antiqua" w:eastAsia="宋体" w:hAnsi="Book Antiqua"/>
          <w:color w:val="000000" w:themeColor="text1"/>
          <w:lang w:eastAsia="zh-CN"/>
        </w:rPr>
        <w:t>:</w:t>
      </w:r>
      <w:r w:rsidRPr="007B1571">
        <w:rPr>
          <w:rFonts w:ascii="Book Antiqua" w:eastAsiaTheme="minorEastAsia" w:hAnsi="Book Antiqua"/>
          <w:color w:val="000000" w:themeColor="text1"/>
          <w:lang w:eastAsia="zh-CN"/>
        </w:rPr>
        <w:t xml:space="preserve"> 9.6 </w:t>
      </w:r>
      <w:r w:rsidRPr="007B1571">
        <w:rPr>
          <w:rFonts w:ascii="Book Antiqua" w:eastAsiaTheme="minorEastAsia" w:hAnsi="Book Antiqua"/>
          <w:i/>
          <w:color w:val="000000" w:themeColor="text1"/>
          <w:lang w:eastAsia="zh-CN"/>
        </w:rPr>
        <w:t>vs</w:t>
      </w:r>
      <w:r w:rsidRPr="007B1571">
        <w:rPr>
          <w:rFonts w:ascii="Book Antiqua" w:eastAsiaTheme="minorEastAsia" w:hAnsi="Book Antiqua"/>
          <w:color w:val="000000" w:themeColor="text1"/>
          <w:lang w:eastAsia="zh-CN"/>
        </w:rPr>
        <w:t xml:space="preserve"> 7.4 mo, </w:t>
      </w:r>
      <w:r w:rsidRPr="007B1571">
        <w:rPr>
          <w:rFonts w:ascii="Book Antiqua" w:eastAsiaTheme="minorEastAsia" w:hAnsi="Book Antiqua"/>
          <w:i/>
          <w:color w:val="000000" w:themeColor="text1"/>
          <w:lang w:eastAsia="zh-CN"/>
        </w:rPr>
        <w:t>P</w:t>
      </w:r>
      <w:r w:rsidR="00C010EF" w:rsidRPr="007B1571">
        <w:rPr>
          <w:rFonts w:ascii="Book Antiqua" w:eastAsia="宋体" w:hAnsi="Book Antiqua"/>
          <w:i/>
          <w:color w:val="000000" w:themeColor="text1"/>
          <w:lang w:eastAsia="zh-CN"/>
        </w:rPr>
        <w:t xml:space="preserve"> </w:t>
      </w:r>
      <w:r w:rsidR="00C010EF" w:rsidRPr="007B1571">
        <w:rPr>
          <w:rFonts w:ascii="Book Antiqua" w:eastAsiaTheme="minorEastAsia" w:hAnsi="Book Antiqua"/>
          <w:color w:val="000000" w:themeColor="text1"/>
          <w:lang w:eastAsia="zh-CN"/>
        </w:rPr>
        <w:t>=</w:t>
      </w:r>
      <w:r w:rsidR="00C010EF" w:rsidRPr="007B1571">
        <w:rPr>
          <w:rFonts w:ascii="Book Antiqua" w:eastAsia="宋体" w:hAnsi="Book Antiqua"/>
          <w:color w:val="000000" w:themeColor="text1"/>
          <w:lang w:eastAsia="zh-CN"/>
        </w:rPr>
        <w:t xml:space="preserve"> </w:t>
      </w:r>
      <w:r w:rsidR="00C010EF" w:rsidRPr="007B1571">
        <w:rPr>
          <w:rFonts w:ascii="Book Antiqua" w:eastAsiaTheme="minorEastAsia" w:hAnsi="Book Antiqua"/>
          <w:color w:val="000000" w:themeColor="text1"/>
          <w:lang w:eastAsia="zh-CN"/>
        </w:rPr>
        <w:t>0.017)</w:t>
      </w:r>
      <w:r w:rsidRPr="007B1571">
        <w:rPr>
          <w:rFonts w:ascii="Book Antiqua" w:eastAsiaTheme="minorEastAsia" w:hAnsi="Book Antiqua"/>
          <w:color w:val="000000" w:themeColor="text1"/>
          <w:lang w:eastAsia="zh-CN"/>
        </w:rPr>
        <w:fldChar w:fldCharType="begin">
          <w:fldData xml:space="preserve">PEVuZE5vdGU+PENpdGU+PEF1dGhvcj5XaWxrZTwvQXV0aG9yPjxZZWFyPjIwMTQ8L1llYXI+PFJl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</w:fldData>
        </w:fldChar>
      </w:r>
      <w:r w:rsidR="00FD610D" w:rsidRPr="007B1571">
        <w:rPr>
          <w:rFonts w:ascii="Book Antiqua" w:eastAsiaTheme="minorEastAsia" w:hAnsi="Book Antiqua"/>
          <w:color w:val="000000" w:themeColor="text1"/>
          <w:lang w:eastAsia="zh-CN"/>
        </w:rPr>
        <w:instrText xml:space="preserve"> ADDIN EN.CITE </w:instrText>
      </w:r>
      <w:r w:rsidR="00FD610D" w:rsidRPr="007B1571">
        <w:rPr>
          <w:rFonts w:ascii="Book Antiqua" w:eastAsiaTheme="minorEastAsia" w:hAnsi="Book Antiqua"/>
          <w:color w:val="000000" w:themeColor="text1"/>
          <w:lang w:eastAsia="zh-CN"/>
        </w:rPr>
        <w:fldChar w:fldCharType="begin">
          <w:fldData xml:space="preserve">PEVuZE5vdGU+PENpdGU+PEF1dGhvcj5XaWxrZTwvQXV0aG9yPjxZZWFyPjIwMTQ8L1llYXI+PFJl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</w:fldData>
        </w:fldChar>
      </w:r>
      <w:r w:rsidR="00FD610D" w:rsidRPr="007B1571">
        <w:rPr>
          <w:rFonts w:ascii="Book Antiqua" w:eastAsiaTheme="minorEastAsia" w:hAnsi="Book Antiqua"/>
          <w:color w:val="000000" w:themeColor="text1"/>
          <w:lang w:eastAsia="zh-CN"/>
        </w:rPr>
        <w:instrText xml:space="preserve"> ADDIN EN.CITE.DATA </w:instrText>
      </w:r>
      <w:r w:rsidR="00FD610D" w:rsidRPr="007B1571">
        <w:rPr>
          <w:rFonts w:ascii="Book Antiqua" w:eastAsiaTheme="minorEastAsia" w:hAnsi="Book Antiqua"/>
          <w:color w:val="000000" w:themeColor="text1"/>
          <w:lang w:eastAsia="zh-CN"/>
        </w:rPr>
      </w:r>
      <w:r w:rsidR="00FD610D"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15" w:tooltip="Wilke, 2014 #15" w:history="1">
        <w:r w:rsidR="00FD610D" w:rsidRPr="007B1571">
          <w:rPr>
            <w:rFonts w:ascii="Book Antiqua" w:eastAsiaTheme="minorEastAsia" w:hAnsi="Book Antiqua"/>
            <w:noProof/>
            <w:color w:val="000000" w:themeColor="text1"/>
            <w:vertAlign w:val="superscript"/>
            <w:lang w:eastAsia="zh-CN"/>
          </w:rPr>
          <w:t>15</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xml:space="preserve">. Advanced GC patients in both trials have been treated previously and the OS benefits were impressive. </w:t>
      </w:r>
      <w:proofErr w:type="spellStart"/>
      <w:r w:rsidRPr="007B1571">
        <w:rPr>
          <w:rFonts w:ascii="Book Antiqua" w:eastAsiaTheme="minorEastAsia" w:hAnsi="Book Antiqua"/>
          <w:color w:val="000000" w:themeColor="text1"/>
          <w:lang w:eastAsia="zh-CN"/>
        </w:rPr>
        <w:t>Ramucirumab</w:t>
      </w:r>
      <w:proofErr w:type="spellEnd"/>
      <w:r w:rsidRPr="007B1571">
        <w:rPr>
          <w:rFonts w:ascii="Book Antiqua" w:eastAsiaTheme="minorEastAsia" w:hAnsi="Book Antiqua"/>
          <w:color w:val="000000" w:themeColor="text1"/>
          <w:lang w:eastAsia="zh-CN"/>
        </w:rPr>
        <w:t xml:space="preserve"> has become the standard second line treatment for advanced GC. In the first line setting, </w:t>
      </w:r>
      <w:proofErr w:type="spellStart"/>
      <w:r w:rsidRPr="007B1571">
        <w:rPr>
          <w:rFonts w:ascii="Book Antiqua" w:eastAsiaTheme="minorEastAsia" w:hAnsi="Book Antiqua"/>
          <w:color w:val="000000" w:themeColor="text1"/>
          <w:lang w:eastAsia="zh-CN"/>
        </w:rPr>
        <w:t>ramucirumab</w:t>
      </w:r>
      <w:proofErr w:type="spellEnd"/>
      <w:r w:rsidRPr="007B1571">
        <w:rPr>
          <w:rFonts w:ascii="Book Antiqua" w:eastAsiaTheme="minorEastAsia" w:hAnsi="Book Antiqua"/>
          <w:color w:val="000000" w:themeColor="text1"/>
          <w:lang w:eastAsia="zh-CN"/>
        </w:rPr>
        <w:t xml:space="preserve"> was studied together with FOLFOX</w:t>
      </w:r>
      <w:r w:rsidR="0070678A" w:rsidRPr="007B1571">
        <w:rPr>
          <w:rFonts w:ascii="Book Antiqua" w:eastAsiaTheme="minorEastAsia" w:hAnsi="Book Antiqua"/>
          <w:color w:val="000000" w:themeColor="text1"/>
          <w:lang w:eastAsia="zh-CN"/>
        </w:rPr>
        <w:t xml:space="preserve"> in a phase II trial</w:t>
      </w:r>
      <w:r w:rsidRPr="007B1571">
        <w:rPr>
          <w:rFonts w:ascii="Book Antiqua" w:eastAsiaTheme="minorEastAsia" w:hAnsi="Book Antiqua"/>
          <w:color w:val="000000" w:themeColor="text1"/>
          <w:lang w:eastAsia="zh-CN"/>
        </w:rPr>
        <w:t>. It did not add much improvement (PFS</w:t>
      </w:r>
      <w:r w:rsidR="00C010EF" w:rsidRPr="007B1571">
        <w:rPr>
          <w:rFonts w:ascii="Book Antiqua" w:eastAsia="宋体" w:hAnsi="Book Antiqua"/>
          <w:color w:val="000000" w:themeColor="text1"/>
          <w:lang w:eastAsia="zh-CN"/>
        </w:rPr>
        <w:t>:</w:t>
      </w:r>
      <w:r w:rsidRPr="007B1571">
        <w:rPr>
          <w:rFonts w:ascii="Book Antiqua" w:eastAsiaTheme="minorEastAsia" w:hAnsi="Book Antiqua"/>
          <w:color w:val="000000" w:themeColor="text1"/>
          <w:lang w:eastAsia="zh-CN"/>
        </w:rPr>
        <w:t xml:space="preserve"> 6.4 </w:t>
      </w:r>
      <w:r w:rsidRPr="007B1571">
        <w:rPr>
          <w:rFonts w:ascii="Book Antiqua" w:eastAsiaTheme="minorEastAsia" w:hAnsi="Book Antiqua"/>
          <w:i/>
          <w:color w:val="000000" w:themeColor="text1"/>
          <w:lang w:eastAsia="zh-CN"/>
        </w:rPr>
        <w:t>vs</w:t>
      </w:r>
      <w:r w:rsidR="00C010EF" w:rsidRPr="007B1571">
        <w:rPr>
          <w:rFonts w:ascii="Book Antiqua" w:eastAsiaTheme="minorEastAsia" w:hAnsi="Book Antiqua"/>
          <w:color w:val="000000" w:themeColor="text1"/>
          <w:lang w:eastAsia="zh-CN"/>
        </w:rPr>
        <w:t xml:space="preserve"> 6.7 mo</w:t>
      </w:r>
      <w:r w:rsidRPr="007B1571">
        <w:rPr>
          <w:rFonts w:ascii="Book Antiqua" w:eastAsiaTheme="minorEastAsia" w:hAnsi="Book Antiqua"/>
          <w:color w:val="000000" w:themeColor="text1"/>
          <w:lang w:eastAsia="zh-CN"/>
        </w:rPr>
        <w:t xml:space="preserve">, </w:t>
      </w:r>
      <w:r w:rsidR="00CD0397" w:rsidRPr="007B1571">
        <w:rPr>
          <w:rFonts w:ascii="Book Antiqua" w:eastAsiaTheme="minorEastAsia" w:hAnsi="Book Antiqua"/>
          <w:i/>
          <w:color w:val="000000" w:themeColor="text1"/>
          <w:lang w:eastAsia="zh-CN"/>
        </w:rPr>
        <w:t>P</w:t>
      </w:r>
      <w:r w:rsidR="00C010EF" w:rsidRPr="007B1571">
        <w:rPr>
          <w:rFonts w:ascii="Book Antiqua" w:eastAsia="宋体" w:hAnsi="Book Antiqua"/>
          <w:i/>
          <w:color w:val="000000" w:themeColor="text1"/>
          <w:lang w:eastAsia="zh-CN"/>
        </w:rPr>
        <w:t xml:space="preserve"> </w:t>
      </w:r>
      <w:r w:rsidRPr="007B1571">
        <w:rPr>
          <w:rFonts w:ascii="Book Antiqua" w:eastAsiaTheme="minorEastAsia" w:hAnsi="Book Antiqua"/>
          <w:color w:val="000000" w:themeColor="text1"/>
          <w:lang w:eastAsia="zh-CN"/>
        </w:rPr>
        <w:t>=</w:t>
      </w:r>
      <w:r w:rsidR="00C010EF" w:rsidRPr="007B1571">
        <w:rPr>
          <w:rFonts w:ascii="Book Antiqua" w:eastAsia="宋体" w:hAnsi="Book Antiqua"/>
          <w:color w:val="000000" w:themeColor="text1"/>
          <w:lang w:eastAsia="zh-CN"/>
        </w:rPr>
        <w:t xml:space="preserve"> </w:t>
      </w:r>
      <w:r w:rsidRPr="007B1571">
        <w:rPr>
          <w:rFonts w:ascii="Book Antiqua" w:eastAsiaTheme="minorEastAsia" w:hAnsi="Book Antiqua"/>
          <w:color w:val="000000" w:themeColor="text1"/>
          <w:lang w:eastAsia="zh-CN"/>
        </w:rPr>
        <w:t>0.89;</w:t>
      </w:r>
      <w:r w:rsidR="00A87FE8">
        <w:rPr>
          <w:rFonts w:ascii="Book Antiqua" w:eastAsiaTheme="minorEastAsia" w:hAnsi="Book Antiqua"/>
          <w:color w:val="000000" w:themeColor="text1"/>
          <w:lang w:eastAsia="zh-CN"/>
        </w:rPr>
        <w:t xml:space="preserve"> </w:t>
      </w:r>
      <w:r w:rsidRPr="007B1571">
        <w:rPr>
          <w:rFonts w:ascii="Book Antiqua" w:eastAsiaTheme="minorEastAsia" w:hAnsi="Book Antiqua"/>
          <w:color w:val="000000" w:themeColor="text1"/>
          <w:lang w:eastAsia="zh-CN"/>
        </w:rPr>
        <w:t>OS</w:t>
      </w:r>
      <w:r w:rsidR="00C010EF" w:rsidRPr="007B1571">
        <w:rPr>
          <w:rFonts w:ascii="Book Antiqua" w:eastAsia="宋体" w:hAnsi="Book Antiqua"/>
          <w:color w:val="000000" w:themeColor="text1"/>
          <w:lang w:eastAsia="zh-CN"/>
        </w:rPr>
        <w:t>:</w:t>
      </w:r>
      <w:r w:rsidRPr="007B1571">
        <w:rPr>
          <w:rFonts w:ascii="Book Antiqua" w:eastAsiaTheme="minorEastAsia" w:hAnsi="Book Antiqua"/>
          <w:color w:val="000000" w:themeColor="text1"/>
          <w:lang w:eastAsia="zh-CN"/>
        </w:rPr>
        <w:t xml:space="preserve"> 11.7 </w:t>
      </w:r>
      <w:r w:rsidRPr="007B1571">
        <w:rPr>
          <w:rFonts w:ascii="Book Antiqua" w:eastAsiaTheme="minorEastAsia" w:hAnsi="Book Antiqua"/>
          <w:i/>
          <w:color w:val="000000" w:themeColor="text1"/>
          <w:lang w:eastAsia="zh-CN"/>
        </w:rPr>
        <w:t>vs</w:t>
      </w:r>
      <w:r w:rsidR="00C010EF" w:rsidRPr="007B1571">
        <w:rPr>
          <w:rFonts w:ascii="Book Antiqua" w:eastAsiaTheme="minorEastAsia" w:hAnsi="Book Antiqua"/>
          <w:color w:val="000000" w:themeColor="text1"/>
          <w:lang w:eastAsia="zh-CN"/>
        </w:rPr>
        <w:t xml:space="preserve"> 11.5 mo)</w:t>
      </w:r>
      <w:r w:rsidRPr="007B1571">
        <w:rPr>
          <w:rFonts w:ascii="Book Antiqua" w:eastAsiaTheme="minorEastAsia" w:hAnsi="Book Antiqua"/>
          <w:color w:val="000000" w:themeColor="text1"/>
          <w:lang w:eastAsia="zh-CN"/>
        </w:rPr>
        <w:fldChar w:fldCharType="begin"/>
      </w:r>
      <w:r w:rsidR="00FD610D" w:rsidRPr="007B1571">
        <w:rPr>
          <w:rFonts w:ascii="Book Antiqua" w:eastAsiaTheme="minorEastAsia" w:hAnsi="Book Antiqua"/>
          <w:color w:val="000000" w:themeColor="text1"/>
          <w:lang w:eastAsia="zh-CN"/>
        </w:rPr>
        <w:instrText xml:space="preserve"> ADDIN EN.CITE &lt;EndNote&gt;&lt;Cite&gt;&lt;Author&gt;Yoon&lt;/Author&gt;&lt;Year&gt;2014&lt;/Year&gt;&lt;RecNum&gt;16&lt;/RecNum&gt;&lt;DisplayText&gt;&lt;style face="superscript"&gt;[16]&lt;/style&gt;&lt;/DisplayText&gt;&lt;record&gt;&lt;rec-number&gt;16&lt;/rec-number&gt;&lt;foreign-keys&gt;&lt;key app="EN" db-id="5dsadv55ertdvyew0ebped2b0fxwrs0sw95s" timestamp="0"&gt;16&lt;/key&gt;&lt;/foreign-keys&gt;&lt;ref-type name="Journal Article"&gt;17&lt;/ref-type&gt;&lt;contributors&gt;&lt;authors&gt;&lt;author&gt;Yoon, Harry H.&lt;/author&gt;&lt;author&gt;Bendell, Johanna C.&lt;/author&gt;&lt;author&gt;Braiteh, Fadi S.&lt;/author&gt;&lt;author&gt;Firdaus, Irfan&lt;/author&gt;&lt;author&gt;Philip, Philip Agop&lt;/author&gt;&lt;author&gt;Cohn, Allen Lee&lt;/author&gt;&lt;author&gt;Lewis, Nancy&lt;/author&gt;&lt;author&gt;Anderson, Daniel M.&lt;/author&gt;&lt;author&gt;Arrowsmith, Edward&lt;/author&gt;&lt;author&gt;Schwartz, Jonathan D.&lt;/author&gt;&lt;author&gt;Xu, Yihuan&lt;/author&gt;&lt;author&gt;Koshiji, Minori&lt;/author&gt;&lt;author&gt;Alberts, Steven R.&lt;/author&gt;&lt;author&gt;Wainberg, Zev A.&lt;/author&gt;&lt;/authors&gt;&lt;/contributors&gt;&lt;titles&gt;&lt;title&gt;Ramucirumab (RAM) plus FOLFOX as front-line therapy (Rx) for advanced gastric or esophageal adenocarcinoma (GE-AC): Randomized, double-blind, multicenter phase 2 trial&lt;/title&gt;&lt;secondary-title&gt;ASCO Meeting Abstracts&lt;/secondary-title&gt;&lt;/titles&gt;&lt;pages&gt;4004&lt;/pages&gt;&lt;volume&gt;32&lt;/volume&gt;&lt;number&gt;15_suppl&lt;/number&gt;&lt;dates&gt;&lt;year&gt;2014&lt;/year&gt;&lt;pub-dates&gt;&lt;date&gt;June 11, 2014&lt;/date&gt;&lt;/pub-dates&gt;&lt;/dates&gt;&lt;urls&gt;&lt;related-urls&gt;&lt;url&gt;http://meeting.ascopubs.org/cgi/content/abstract/32/15_suppl/4004&lt;/url&gt;&lt;/related-urls&gt;&lt;/urls&gt;&lt;/record&gt;&lt;/Cite&gt;&lt;/EndNote&gt;</w:instrText>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16" w:tooltip="Yoon, 2014 #16" w:history="1">
        <w:r w:rsidR="00FD610D" w:rsidRPr="007B1571">
          <w:rPr>
            <w:rFonts w:ascii="Book Antiqua" w:eastAsiaTheme="minorEastAsia" w:hAnsi="Book Antiqua"/>
            <w:noProof/>
            <w:color w:val="000000" w:themeColor="text1"/>
            <w:vertAlign w:val="superscript"/>
            <w:lang w:eastAsia="zh-CN"/>
          </w:rPr>
          <w:t>16</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w:t>
      </w:r>
      <w:r w:rsidR="00C010EF" w:rsidRPr="007B1571">
        <w:rPr>
          <w:rFonts w:ascii="Book Antiqua" w:eastAsia="宋体" w:hAnsi="Book Antiqua"/>
          <w:color w:val="000000" w:themeColor="text1"/>
          <w:lang w:eastAsia="zh-CN"/>
        </w:rPr>
        <w:t xml:space="preserve"> </w:t>
      </w:r>
      <w:r w:rsidRPr="007B1571">
        <w:rPr>
          <w:rFonts w:ascii="Book Antiqua" w:eastAsiaTheme="minorEastAsia" w:hAnsi="Book Antiqua"/>
          <w:color w:val="000000" w:themeColor="text1"/>
          <w:lang w:eastAsia="zh-CN"/>
        </w:rPr>
        <w:t xml:space="preserve">No biomarker has been established for </w:t>
      </w:r>
      <w:proofErr w:type="spellStart"/>
      <w:r w:rsidRPr="007B1571">
        <w:rPr>
          <w:rFonts w:ascii="Book Antiqua" w:eastAsiaTheme="minorEastAsia" w:hAnsi="Book Antiqua"/>
          <w:color w:val="000000" w:themeColor="text1"/>
          <w:lang w:eastAsia="zh-CN"/>
        </w:rPr>
        <w:t>ramucirumab</w:t>
      </w:r>
      <w:proofErr w:type="spellEnd"/>
      <w:r w:rsidRPr="007B1571">
        <w:rPr>
          <w:rFonts w:ascii="Book Antiqua" w:eastAsiaTheme="minorEastAsia" w:hAnsi="Book Antiqua"/>
          <w:color w:val="000000" w:themeColor="text1"/>
          <w:lang w:eastAsia="zh-CN"/>
        </w:rPr>
        <w:t xml:space="preserve"> either. A global phase III trial RAINFALL (NCT 02314117) is ongoing comparing </w:t>
      </w:r>
      <w:proofErr w:type="spellStart"/>
      <w:r w:rsidRPr="007B1571">
        <w:rPr>
          <w:rFonts w:ascii="Book Antiqua" w:eastAsiaTheme="minorEastAsia" w:hAnsi="Book Antiqua"/>
          <w:color w:val="000000" w:themeColor="text1"/>
          <w:lang w:eastAsia="zh-CN"/>
        </w:rPr>
        <w:t>fluropyrimidine</w:t>
      </w:r>
      <w:proofErr w:type="spellEnd"/>
      <w:r w:rsidRPr="007B1571">
        <w:rPr>
          <w:rFonts w:ascii="Book Antiqua" w:eastAsiaTheme="minorEastAsia" w:hAnsi="Book Antiqua"/>
          <w:color w:val="000000" w:themeColor="text1"/>
          <w:lang w:eastAsia="zh-CN"/>
        </w:rPr>
        <w:t>/</w:t>
      </w:r>
      <w:proofErr w:type="spellStart"/>
      <w:r w:rsidRPr="007B1571">
        <w:rPr>
          <w:rFonts w:ascii="Book Antiqua" w:eastAsiaTheme="minorEastAsia" w:hAnsi="Book Antiqua"/>
          <w:color w:val="000000" w:themeColor="text1"/>
          <w:lang w:eastAsia="zh-CN"/>
        </w:rPr>
        <w:t>Cisplatin</w:t>
      </w:r>
      <w:proofErr w:type="spellEnd"/>
      <w:r w:rsidRPr="007B1571">
        <w:rPr>
          <w:rFonts w:ascii="Book Antiqua" w:eastAsiaTheme="minorEastAsia" w:hAnsi="Book Antiqua"/>
          <w:color w:val="000000" w:themeColor="text1"/>
          <w:lang w:eastAsia="zh-CN"/>
        </w:rPr>
        <w:t xml:space="preserve"> with or without </w:t>
      </w:r>
      <w:proofErr w:type="spellStart"/>
      <w:r w:rsidRPr="007B1571">
        <w:rPr>
          <w:rFonts w:ascii="Book Antiqua" w:eastAsiaTheme="minorEastAsia" w:hAnsi="Book Antiqua"/>
          <w:color w:val="000000" w:themeColor="text1"/>
          <w:lang w:eastAsia="zh-CN"/>
        </w:rPr>
        <w:t>ramucirumab</w:t>
      </w:r>
      <w:proofErr w:type="spellEnd"/>
      <w:r w:rsidRPr="007B1571">
        <w:rPr>
          <w:rFonts w:ascii="Book Antiqua" w:eastAsiaTheme="minorEastAsia" w:hAnsi="Book Antiqua"/>
          <w:color w:val="000000" w:themeColor="text1"/>
          <w:lang w:eastAsia="zh-CN"/>
        </w:rPr>
        <w:t xml:space="preserve"> in HER2 negative advanced GC p</w:t>
      </w:r>
      <w:r w:rsidR="00C010EF" w:rsidRPr="007B1571">
        <w:rPr>
          <w:rFonts w:ascii="Book Antiqua" w:eastAsiaTheme="minorEastAsia" w:hAnsi="Book Antiqua"/>
          <w:color w:val="000000" w:themeColor="text1"/>
          <w:lang w:eastAsia="zh-CN"/>
        </w:rPr>
        <w:t>atients as first line treatment</w:t>
      </w:r>
      <w:r w:rsidRPr="007B1571">
        <w:rPr>
          <w:rFonts w:ascii="Book Antiqua" w:eastAsiaTheme="minorEastAsia" w:hAnsi="Book Antiqua"/>
          <w:color w:val="000000" w:themeColor="text1"/>
          <w:lang w:eastAsia="zh-CN"/>
        </w:rPr>
        <w:fldChar w:fldCharType="begin"/>
      </w:r>
      <w:r w:rsidR="00FD610D" w:rsidRPr="007B1571">
        <w:rPr>
          <w:rFonts w:ascii="Book Antiqua" w:eastAsiaTheme="minorEastAsia" w:hAnsi="Book Antiqua"/>
          <w:color w:val="000000" w:themeColor="text1"/>
          <w:lang w:eastAsia="zh-CN"/>
        </w:rPr>
        <w:instrText xml:space="preserve"> ADDIN EN.CITE &lt;EndNote&gt;&lt;Cite&gt;&lt;Author&gt;Fuchs&lt;/Author&gt;&lt;Year&gt;2015&lt;/Year&gt;&lt;RecNum&gt;17&lt;/RecNum&gt;&lt;DisplayText&gt;&lt;style face="superscript"&gt;[17]&lt;/style&gt;&lt;/DisplayText&gt;&lt;record&gt;&lt;rec-number&gt;17&lt;/rec-number&gt;&lt;foreign-keys&gt;&lt;key app="EN" db-id="5dsadv55ertdvyew0ebped2b0fxwrs0sw95s" timestamp="0"&gt;17&lt;/key&gt;&lt;/foreign-keys&gt;&lt;ref-type name="Journal Article"&gt;17&lt;/ref-type&gt;&lt;contributors&gt;&lt;authors&gt;&lt;author&gt;Fuchs, Charles S.&lt;/author&gt;&lt;author&gt;Tabernero, Josep&lt;/author&gt;&lt;author&gt;Al-Batran, Salah-Eddin&lt;/author&gt;&lt;author&gt;Chau, Ian&lt;/author&gt;&lt;author&gt;Ilson, David H.&lt;/author&gt;&lt;author&gt;Van Cutsem, Eric&lt;/author&gt;&lt;author&gt;Ferry, David&lt;/author&gt;&lt;author&gt;Emig, Michael&lt;/author&gt;&lt;author&gt;Melemed, Allen S.&lt;/author&gt;&lt;author&gt;Vanvoorden, Veerle&lt;/author&gt;&lt;author&gt;Hsu, Yanzhi&lt;/author&gt;&lt;author&gt;Xu, Yihuan&lt;/author&gt;&lt;author&gt;Sashegyi, Andreas&lt;/author&gt;&lt;author&gt;Das, Mayukh&lt;/author&gt;&lt;author&gt;Shah, Manish A.&lt;/author&gt;&lt;/authors&gt;&lt;/contributors&gt;&lt;titles&gt;&lt;title&gt;A randomized, double-blind, placebo-controlled phase III study of cisplatin plus a fluoropyrimidine with or without ramucirumab as first-line therapy in patients with metastatic gastric or gastroesophogeal junction (GEJ) adenocarcinoma (RAINFALL, NCT02314117)&lt;/title&gt;&lt;secondary-title&gt;ASCO Meeting Abstracts&lt;/secondary-title&gt;&lt;/titles&gt;&lt;pages&gt;TPS4131&lt;/pages&gt;&lt;volume&gt;33&lt;/volume&gt;&lt;number&gt;15_suppl&lt;/number&gt;&lt;dates&gt;&lt;year&gt;2015&lt;/year&gt;&lt;pub-dates&gt;&lt;date&gt;May 18, 2015&lt;/date&gt;&lt;/pub-dates&gt;&lt;/dates&gt;&lt;urls&gt;&lt;related-urls&gt;&lt;url&gt;http://meeting.ascopubs.org/cgi/content/abstract/33/15_suppl/TPS4131&lt;/url&gt;&lt;/related-urls&gt;&lt;/urls&gt;&lt;/record&gt;&lt;/Cite&gt;&lt;/EndNote&gt;</w:instrText>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17" w:tooltip="Fuchs, 2015 #17" w:history="1">
        <w:r w:rsidR="00FD610D" w:rsidRPr="007B1571">
          <w:rPr>
            <w:rFonts w:ascii="Book Antiqua" w:eastAsiaTheme="minorEastAsia" w:hAnsi="Book Antiqua"/>
            <w:noProof/>
            <w:color w:val="000000" w:themeColor="text1"/>
            <w:vertAlign w:val="superscript"/>
            <w:lang w:eastAsia="zh-CN"/>
          </w:rPr>
          <w:t>17</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xml:space="preserve">. </w:t>
      </w:r>
      <w:proofErr w:type="spellStart"/>
      <w:r w:rsidRPr="007B1571">
        <w:rPr>
          <w:rFonts w:ascii="Book Antiqua" w:eastAsiaTheme="minorEastAsia" w:hAnsi="Book Antiqua"/>
          <w:color w:val="000000" w:themeColor="text1"/>
          <w:lang w:eastAsia="zh-CN"/>
        </w:rPr>
        <w:t>Apatinib</w:t>
      </w:r>
      <w:proofErr w:type="spellEnd"/>
      <w:r w:rsidRPr="007B1571">
        <w:rPr>
          <w:rFonts w:ascii="Book Antiqua" w:eastAsiaTheme="minorEastAsia" w:hAnsi="Book Antiqua"/>
          <w:color w:val="000000" w:themeColor="text1"/>
          <w:lang w:eastAsia="zh-CN"/>
        </w:rPr>
        <w:t xml:space="preserve"> is an oral small molecular TKI of VEGFR-2. In a phase III clinical trial of advanced GC patients who failed second-line chemotherapy, the OS was significantly prolonged in the </w:t>
      </w:r>
      <w:proofErr w:type="spellStart"/>
      <w:r w:rsidRPr="007B1571">
        <w:rPr>
          <w:rFonts w:ascii="Book Antiqua" w:eastAsiaTheme="minorEastAsia" w:hAnsi="Book Antiqua"/>
          <w:color w:val="000000" w:themeColor="text1"/>
          <w:lang w:eastAsia="zh-CN"/>
        </w:rPr>
        <w:t>apatinib</w:t>
      </w:r>
      <w:proofErr w:type="spellEnd"/>
      <w:r w:rsidRPr="007B1571">
        <w:rPr>
          <w:rFonts w:ascii="Book Antiqua" w:eastAsiaTheme="minorEastAsia" w:hAnsi="Book Antiqua"/>
          <w:color w:val="000000" w:themeColor="text1"/>
          <w:lang w:eastAsia="zh-CN"/>
        </w:rPr>
        <w:t xml:space="preserve"> group when compared to the placebo group (6.5 </w:t>
      </w:r>
      <w:r w:rsidRPr="007B1571">
        <w:rPr>
          <w:rFonts w:ascii="Book Antiqua" w:eastAsiaTheme="minorEastAsia" w:hAnsi="Book Antiqua"/>
          <w:i/>
          <w:color w:val="000000" w:themeColor="text1"/>
          <w:lang w:eastAsia="zh-CN"/>
        </w:rPr>
        <w:t>vs</w:t>
      </w:r>
      <w:r w:rsidRPr="007B1571">
        <w:rPr>
          <w:rFonts w:ascii="Book Antiqua" w:eastAsiaTheme="minorEastAsia" w:hAnsi="Book Antiqua"/>
          <w:color w:val="000000" w:themeColor="text1"/>
          <w:lang w:eastAsia="zh-CN"/>
        </w:rPr>
        <w:t xml:space="preserve"> 4.7 mo,</w:t>
      </w:r>
      <w:r w:rsidR="00C010EF" w:rsidRPr="007B1571">
        <w:rPr>
          <w:rFonts w:ascii="Book Antiqua" w:eastAsia="宋体" w:hAnsi="Book Antiqua"/>
          <w:color w:val="000000" w:themeColor="text1"/>
          <w:lang w:eastAsia="zh-CN"/>
        </w:rPr>
        <w:t xml:space="preserve"> </w:t>
      </w:r>
      <w:r w:rsidR="00CD0397" w:rsidRPr="007B1571">
        <w:rPr>
          <w:rFonts w:ascii="Book Antiqua" w:eastAsiaTheme="minorEastAsia" w:hAnsi="Book Antiqua"/>
          <w:i/>
          <w:color w:val="000000" w:themeColor="text1"/>
          <w:lang w:eastAsia="zh-CN"/>
        </w:rPr>
        <w:t>P</w:t>
      </w:r>
      <w:r w:rsidR="00CD0397" w:rsidRPr="007B1571" w:rsidDel="00CD0397">
        <w:rPr>
          <w:rFonts w:ascii="Book Antiqua" w:eastAsiaTheme="minorEastAsia" w:hAnsi="Book Antiqua"/>
          <w:color w:val="000000" w:themeColor="text1"/>
          <w:lang w:eastAsia="zh-CN"/>
        </w:rPr>
        <w:t xml:space="preserve"> </w:t>
      </w:r>
      <w:r w:rsidRPr="007B1571">
        <w:rPr>
          <w:rFonts w:ascii="Book Antiqua" w:eastAsiaTheme="minorEastAsia" w:hAnsi="Book Antiqua"/>
          <w:color w:val="000000" w:themeColor="text1"/>
          <w:lang w:eastAsia="zh-CN"/>
        </w:rPr>
        <w:t>&lt; 0.016; PFS</w:t>
      </w:r>
      <w:r w:rsidR="00C010EF" w:rsidRPr="007B1571">
        <w:rPr>
          <w:rFonts w:ascii="Book Antiqua" w:eastAsia="宋体" w:hAnsi="Book Antiqua"/>
          <w:color w:val="000000" w:themeColor="text1"/>
          <w:lang w:eastAsia="zh-CN"/>
        </w:rPr>
        <w:t>:</w:t>
      </w:r>
      <w:r w:rsidRPr="007B1571">
        <w:rPr>
          <w:rFonts w:ascii="Book Antiqua" w:eastAsiaTheme="minorEastAsia" w:hAnsi="Book Antiqua"/>
          <w:color w:val="000000" w:themeColor="text1"/>
          <w:lang w:eastAsia="zh-CN"/>
        </w:rPr>
        <w:t xml:space="preserve"> 2.6 </w:t>
      </w:r>
      <w:r w:rsidRPr="007B1571">
        <w:rPr>
          <w:rFonts w:ascii="Book Antiqua" w:eastAsiaTheme="minorEastAsia" w:hAnsi="Book Antiqua"/>
          <w:i/>
          <w:color w:val="000000" w:themeColor="text1"/>
          <w:lang w:eastAsia="zh-CN"/>
        </w:rPr>
        <w:t>vs</w:t>
      </w:r>
      <w:r w:rsidRPr="007B1571">
        <w:rPr>
          <w:rFonts w:ascii="Book Antiqua" w:eastAsiaTheme="minorEastAsia" w:hAnsi="Book Antiqua"/>
          <w:color w:val="000000" w:themeColor="text1"/>
          <w:lang w:eastAsia="zh-CN"/>
        </w:rPr>
        <w:t xml:space="preserve"> 1.8 mo,</w:t>
      </w:r>
      <w:r w:rsidR="00A87FE8">
        <w:rPr>
          <w:rFonts w:ascii="Book Antiqua" w:eastAsiaTheme="minorEastAsia" w:hAnsi="Book Antiqua"/>
          <w:color w:val="000000" w:themeColor="text1"/>
          <w:lang w:eastAsia="zh-CN"/>
        </w:rPr>
        <w:t xml:space="preserve"> </w:t>
      </w:r>
      <w:r w:rsidRPr="007B1571">
        <w:rPr>
          <w:rFonts w:ascii="Book Antiqua" w:eastAsiaTheme="minorEastAsia" w:hAnsi="Book Antiqua"/>
          <w:i/>
          <w:color w:val="000000" w:themeColor="text1"/>
          <w:lang w:eastAsia="zh-CN"/>
        </w:rPr>
        <w:t>P</w:t>
      </w:r>
      <w:r w:rsidR="00C010EF" w:rsidRPr="007B1571">
        <w:rPr>
          <w:rFonts w:ascii="Book Antiqua" w:eastAsia="宋体" w:hAnsi="Book Antiqua"/>
          <w:i/>
          <w:color w:val="000000" w:themeColor="text1"/>
          <w:lang w:eastAsia="zh-CN"/>
        </w:rPr>
        <w:t xml:space="preserve"> </w:t>
      </w:r>
      <w:r w:rsidRPr="007B1571">
        <w:rPr>
          <w:rFonts w:ascii="Book Antiqua" w:eastAsiaTheme="minorEastAsia" w:hAnsi="Book Antiqua"/>
          <w:color w:val="000000" w:themeColor="text1"/>
          <w:lang w:eastAsia="zh-CN"/>
        </w:rPr>
        <w:t>&lt;</w:t>
      </w:r>
      <w:r w:rsidR="00C010EF" w:rsidRPr="007B1571">
        <w:rPr>
          <w:rFonts w:ascii="Book Antiqua" w:eastAsia="宋体" w:hAnsi="Book Antiqua"/>
          <w:color w:val="000000" w:themeColor="text1"/>
          <w:lang w:eastAsia="zh-CN"/>
        </w:rPr>
        <w:t xml:space="preserve"> </w:t>
      </w:r>
      <w:r w:rsidR="00C010EF" w:rsidRPr="007B1571">
        <w:rPr>
          <w:rFonts w:ascii="Book Antiqua" w:eastAsiaTheme="minorEastAsia" w:hAnsi="Book Antiqua"/>
          <w:color w:val="000000" w:themeColor="text1"/>
          <w:lang w:eastAsia="zh-CN"/>
        </w:rPr>
        <w:t>0.0001;</w:t>
      </w:r>
      <w:r w:rsidR="00A87FE8">
        <w:rPr>
          <w:rFonts w:ascii="Book Antiqua" w:eastAsiaTheme="minorEastAsia" w:hAnsi="Book Antiqua"/>
          <w:color w:val="000000" w:themeColor="text1"/>
          <w:lang w:eastAsia="zh-CN"/>
        </w:rPr>
        <w:t xml:space="preserve"> </w:t>
      </w:r>
      <w:r w:rsidR="00C010EF" w:rsidRPr="007B1571">
        <w:rPr>
          <w:rFonts w:ascii="Book Antiqua" w:eastAsiaTheme="minorEastAsia" w:hAnsi="Book Antiqua"/>
          <w:color w:val="000000" w:themeColor="text1"/>
          <w:lang w:eastAsia="zh-CN"/>
        </w:rPr>
        <w:t>RR 2.84% and 0.00%)</w:t>
      </w:r>
      <w:r w:rsidRPr="007B1571">
        <w:rPr>
          <w:rFonts w:ascii="Book Antiqua" w:eastAsiaTheme="minorEastAsia" w:hAnsi="Book Antiqua"/>
          <w:color w:val="000000" w:themeColor="text1"/>
          <w:lang w:eastAsia="zh-CN"/>
        </w:rPr>
        <w:fldChar w:fldCharType="begin"/>
      </w:r>
      <w:r w:rsidR="00FD610D" w:rsidRPr="007B1571">
        <w:rPr>
          <w:rFonts w:ascii="Book Antiqua" w:eastAsiaTheme="minorEastAsia" w:hAnsi="Book Antiqua"/>
          <w:color w:val="000000" w:themeColor="text1"/>
          <w:lang w:eastAsia="zh-CN"/>
        </w:rPr>
        <w:instrText xml:space="preserve"> ADDIN EN.CITE &lt;EndNote&gt;&lt;Cite&gt;&lt;Author&gt;Qin&lt;/Author&gt;&lt;Year&gt;2014&lt;/Year&gt;&lt;RecNum&gt;18&lt;/RecNum&gt;&lt;DisplayText&gt;&lt;style face="superscript"&gt;[18]&lt;/style&gt;&lt;/DisplayText&gt;&lt;record&gt;&lt;rec-number&gt;18&lt;/rec-number&gt;&lt;foreign-keys&gt;&lt;key app="EN" db-id="5dsadv55ertdvyew0ebped2b0fxwrs0sw95s" timestamp="0"&gt;18&lt;/key&gt;&lt;/foreign-keys&gt;&lt;ref-type name="Journal Article"&gt;17&lt;/ref-type&gt;&lt;contributors&gt;&lt;authors&gt;&lt;author&gt;Qin, Shukui&lt;/author&gt;&lt;/authors&gt;&lt;/contributors&gt;&lt;titles&gt;&lt;title&gt;Phase III study of apatinib in advanced gastric cancer: A randomized, double-blind, placebo-controlled trial&lt;/title&gt;&lt;secondary-title&gt;ASCO Meeting Abstracts&lt;/secondary-title&gt;&lt;/titles&gt;&lt;pages&gt;4003&lt;/pages&gt;&lt;volume&gt;32&lt;/volume&gt;&lt;number&gt;15_suppl&lt;/number&gt;&lt;dates&gt;&lt;year&gt;2014&lt;/year&gt;&lt;pub-dates&gt;&lt;date&gt;June 11, 2014&lt;/date&gt;&lt;/pub-dates&gt;&lt;/dates&gt;&lt;urls&gt;&lt;related-urls&gt;&lt;url&gt;http://meeting.ascopubs.org/cgi/content/abstract/32/15_suppl/4003&lt;/url&gt;&lt;/related-urls&gt;&lt;/urls&gt;&lt;/record&gt;&lt;/Cite&gt;&lt;/EndNote&gt;</w:instrText>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18" w:tooltip="Qin, 2014 #18" w:history="1">
        <w:r w:rsidR="00FD610D" w:rsidRPr="007B1571">
          <w:rPr>
            <w:rFonts w:ascii="Book Antiqua" w:eastAsiaTheme="minorEastAsia" w:hAnsi="Book Antiqua"/>
            <w:noProof/>
            <w:color w:val="000000" w:themeColor="text1"/>
            <w:vertAlign w:val="superscript"/>
            <w:lang w:eastAsia="zh-CN"/>
          </w:rPr>
          <w:t>18</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This study further confirmed the efficacy of VEGFR-2 inhibitor for the patien</w:t>
      </w:r>
      <w:r w:rsidR="00C010EF" w:rsidRPr="007B1571">
        <w:rPr>
          <w:rFonts w:ascii="Book Antiqua" w:eastAsiaTheme="minorEastAsia" w:hAnsi="Book Antiqua"/>
          <w:color w:val="000000" w:themeColor="text1"/>
          <w:lang w:eastAsia="zh-CN"/>
        </w:rPr>
        <w:t xml:space="preserve">ts with advanced gastric </w:t>
      </w:r>
      <w:r w:rsidR="00C010EF" w:rsidRPr="007B1571">
        <w:rPr>
          <w:rFonts w:ascii="Book Antiqua" w:eastAsiaTheme="minorEastAsia" w:hAnsi="Book Antiqua"/>
          <w:color w:val="000000" w:themeColor="text1"/>
          <w:lang w:eastAsia="zh-CN"/>
        </w:rPr>
        <w:lastRenderedPageBreak/>
        <w:t>cancer</w:t>
      </w:r>
      <w:r w:rsidRPr="007B1571">
        <w:rPr>
          <w:rFonts w:ascii="Book Antiqua" w:eastAsiaTheme="minorEastAsia" w:hAnsi="Book Antiqua"/>
          <w:color w:val="000000" w:themeColor="text1"/>
          <w:lang w:eastAsia="zh-CN"/>
        </w:rPr>
        <w:fldChar w:fldCharType="begin"/>
      </w:r>
      <w:r w:rsidR="00FD610D" w:rsidRPr="007B1571">
        <w:rPr>
          <w:rFonts w:ascii="Book Antiqua" w:eastAsiaTheme="minorEastAsia" w:hAnsi="Book Antiqua"/>
          <w:color w:val="000000" w:themeColor="text1"/>
          <w:lang w:eastAsia="zh-CN"/>
        </w:rPr>
        <w:instrText xml:space="preserve"> ADDIN EN.CITE &lt;EndNote&gt;&lt;Cite&gt;&lt;Author&gt;Qin&lt;/Author&gt;&lt;Year&gt;2014&lt;/Year&gt;&lt;RecNum&gt;18&lt;/RecNum&gt;&lt;DisplayText&gt;&lt;style face="superscript"&gt;[18]&lt;/style&gt;&lt;/DisplayText&gt;&lt;record&gt;&lt;rec-number&gt;18&lt;/rec-number&gt;&lt;foreign-keys&gt;&lt;key app="EN" db-id="5dsadv55ertdvyew0ebped2b0fxwrs0sw95s" timestamp="0"&gt;18&lt;/key&gt;&lt;/foreign-keys&gt;&lt;ref-type name="Journal Article"&gt;17&lt;/ref-type&gt;&lt;contributors&gt;&lt;authors&gt;&lt;author&gt;Qin, Shukui&lt;/author&gt;&lt;/authors&gt;&lt;/contributors&gt;&lt;titles&gt;&lt;title&gt;Phase III study of apatinib in advanced gastric cancer: A randomized, double-blind, placebo-controlled trial&lt;/title&gt;&lt;secondary-title&gt;ASCO Meeting Abstracts&lt;/secondary-title&gt;&lt;/titles&gt;&lt;pages&gt;4003&lt;/pages&gt;&lt;volume&gt;32&lt;/volume&gt;&lt;number&gt;15_suppl&lt;/number&gt;&lt;dates&gt;&lt;year&gt;2014&lt;/year&gt;&lt;pub-dates&gt;&lt;date&gt;June 11, 2014&lt;/date&gt;&lt;/pub-dates&gt;&lt;/dates&gt;&lt;urls&gt;&lt;related-urls&gt;&lt;url&gt;http://meeting.ascopubs.org/cgi/content/abstract/32/15_suppl/4003&lt;/url&gt;&lt;/related-urls&gt;&lt;/urls&gt;&lt;/record&gt;&lt;/Cite&gt;&lt;Cite&gt;&lt;Author&gt;Qin&lt;/Author&gt;&lt;Year&gt;2014&lt;/Year&gt;&lt;RecNum&gt;18&lt;/RecNum&gt;&lt;record&gt;&lt;rec-number&gt;18&lt;/rec-number&gt;&lt;foreign-keys&gt;&lt;key app="EN" db-id="5dsadv55ertdvyew0ebped2b0fxwrs0sw95s" timestamp="0"&gt;18&lt;/key&gt;&lt;/foreign-keys&gt;&lt;ref-type name="Journal Article"&gt;17&lt;/ref-type&gt;&lt;contributors&gt;&lt;authors&gt;&lt;author&gt;Qin, Shukui&lt;/author&gt;&lt;/authors&gt;&lt;/contributors&gt;&lt;titles&gt;&lt;title&gt;Phase III study of apatinib in advanced gastric cancer: A randomized, double-blind, placebo-controlled trial&lt;/title&gt;&lt;secondary-title&gt;ASCO Meeting Abstracts&lt;/secondary-title&gt;&lt;/titles&gt;&lt;pages&gt;4003&lt;/pages&gt;&lt;volume&gt;32&lt;/volume&gt;&lt;number&gt;15_suppl&lt;/number&gt;&lt;dates&gt;&lt;year&gt;2014&lt;/year&gt;&lt;pub-dates&gt;&lt;date&gt;June 11, 2014&lt;/date&gt;&lt;/pub-dates&gt;&lt;/dates&gt;&lt;urls&gt;&lt;related-urls&gt;&lt;url&gt;http://meeting.ascopubs.org/cgi/content/abstract/32/15_suppl/4003&lt;/url&gt;&lt;/related-urls&gt;&lt;/urls&gt;&lt;/record&gt;&lt;/Cite&gt;&lt;/EndNote&gt;</w:instrText>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18" w:tooltip="Qin, 2014 #18" w:history="1">
        <w:r w:rsidR="00FD610D" w:rsidRPr="007B1571">
          <w:rPr>
            <w:rFonts w:ascii="Book Antiqua" w:eastAsiaTheme="minorEastAsia" w:hAnsi="Book Antiqua"/>
            <w:noProof/>
            <w:color w:val="000000" w:themeColor="text1"/>
            <w:vertAlign w:val="superscript"/>
            <w:lang w:eastAsia="zh-CN"/>
          </w:rPr>
          <w:t>18</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xml:space="preserve">. </w:t>
      </w:r>
      <w:proofErr w:type="spellStart"/>
      <w:r w:rsidRPr="007B1571">
        <w:rPr>
          <w:rFonts w:ascii="Book Antiqua" w:eastAsiaTheme="minorEastAsia" w:hAnsi="Book Antiqua"/>
          <w:color w:val="000000" w:themeColor="text1"/>
          <w:lang w:eastAsia="zh-CN"/>
        </w:rPr>
        <w:t>Regorafenib</w:t>
      </w:r>
      <w:proofErr w:type="spellEnd"/>
      <w:r w:rsidRPr="007B1571">
        <w:rPr>
          <w:rFonts w:ascii="Book Antiqua" w:eastAsiaTheme="minorEastAsia" w:hAnsi="Book Antiqua"/>
          <w:color w:val="000000" w:themeColor="text1"/>
          <w:lang w:eastAsia="zh-CN"/>
        </w:rPr>
        <w:t>, an oral multi kinase inhibitor with antiangiogenic effect by VEGFR-2 inhibition, showed PFS benefit over placebo for refractory advanced GC patients in a global phase II trial ( INTEGRATE</w:t>
      </w:r>
      <w:r w:rsidR="00C010EF" w:rsidRPr="007B1571">
        <w:rPr>
          <w:rFonts w:ascii="Book Antiqua" w:eastAsia="宋体" w:hAnsi="Book Antiqua"/>
          <w:color w:val="000000" w:themeColor="text1"/>
          <w:lang w:eastAsia="zh-CN"/>
        </w:rPr>
        <w:t>,</w:t>
      </w:r>
      <w:r w:rsidRPr="007B1571">
        <w:rPr>
          <w:rFonts w:ascii="Book Antiqua" w:eastAsiaTheme="minorEastAsia" w:hAnsi="Book Antiqua"/>
          <w:color w:val="000000" w:themeColor="text1"/>
          <w:lang w:eastAsia="zh-CN"/>
        </w:rPr>
        <w:t xml:space="preserve"> PFS</w:t>
      </w:r>
      <w:r w:rsidR="00C010EF" w:rsidRPr="007B1571">
        <w:rPr>
          <w:rFonts w:ascii="Book Antiqua" w:eastAsia="宋体" w:hAnsi="Book Antiqua"/>
          <w:color w:val="000000" w:themeColor="text1"/>
          <w:lang w:eastAsia="zh-CN"/>
        </w:rPr>
        <w:t>:</w:t>
      </w:r>
      <w:r w:rsidRPr="007B1571">
        <w:rPr>
          <w:rFonts w:ascii="Book Antiqua" w:eastAsiaTheme="minorEastAsia" w:hAnsi="Book Antiqua"/>
          <w:color w:val="000000" w:themeColor="text1"/>
          <w:lang w:eastAsia="zh-CN"/>
        </w:rPr>
        <w:t xml:space="preserve"> 11.1 </w:t>
      </w:r>
      <w:r w:rsidRPr="007B1571">
        <w:rPr>
          <w:rFonts w:ascii="Book Antiqua" w:eastAsiaTheme="minorEastAsia" w:hAnsi="Book Antiqua"/>
          <w:i/>
          <w:color w:val="000000" w:themeColor="text1"/>
          <w:lang w:eastAsia="zh-CN"/>
        </w:rPr>
        <w:t xml:space="preserve">vs </w:t>
      </w:r>
      <w:r w:rsidRPr="007B1571">
        <w:rPr>
          <w:rFonts w:ascii="Book Antiqua" w:eastAsiaTheme="minorEastAsia" w:hAnsi="Book Antiqua"/>
          <w:color w:val="000000" w:themeColor="text1"/>
          <w:lang w:eastAsia="zh-CN"/>
        </w:rPr>
        <w:t xml:space="preserve">3.9 </w:t>
      </w:r>
      <w:proofErr w:type="spellStart"/>
      <w:r w:rsidRPr="007B1571">
        <w:rPr>
          <w:rFonts w:ascii="Book Antiqua" w:eastAsiaTheme="minorEastAsia" w:hAnsi="Book Antiqua"/>
          <w:color w:val="000000" w:themeColor="text1"/>
          <w:lang w:eastAsia="zh-CN"/>
        </w:rPr>
        <w:t>w</w:t>
      </w:r>
      <w:r w:rsidR="00C010EF" w:rsidRPr="007B1571">
        <w:rPr>
          <w:rFonts w:ascii="Book Antiqua" w:eastAsiaTheme="minorEastAsia" w:hAnsi="Book Antiqua"/>
          <w:color w:val="000000" w:themeColor="text1"/>
          <w:lang w:eastAsia="zh-CN"/>
        </w:rPr>
        <w:t>k</w:t>
      </w:r>
      <w:proofErr w:type="spellEnd"/>
      <w:r w:rsidRPr="007B1571">
        <w:rPr>
          <w:rFonts w:ascii="Book Antiqua" w:eastAsiaTheme="minorEastAsia" w:hAnsi="Book Antiqua"/>
          <w:color w:val="000000" w:themeColor="text1"/>
          <w:lang w:eastAsia="zh-CN"/>
        </w:rPr>
        <w:t xml:space="preserve">, </w:t>
      </w:r>
      <w:r w:rsidRPr="007B1571">
        <w:rPr>
          <w:rFonts w:ascii="Book Antiqua" w:eastAsiaTheme="minorEastAsia" w:hAnsi="Book Antiqua"/>
          <w:i/>
          <w:color w:val="000000" w:themeColor="text1"/>
          <w:lang w:eastAsia="zh-CN"/>
        </w:rPr>
        <w:t>P</w:t>
      </w:r>
      <w:r w:rsidR="00C010EF" w:rsidRPr="007B1571">
        <w:rPr>
          <w:rFonts w:ascii="Book Antiqua" w:eastAsia="宋体" w:hAnsi="Book Antiqua"/>
          <w:color w:val="000000" w:themeColor="text1"/>
          <w:lang w:eastAsia="zh-CN"/>
        </w:rPr>
        <w:t xml:space="preserve"> </w:t>
      </w:r>
      <w:r w:rsidRPr="007B1571">
        <w:rPr>
          <w:rFonts w:ascii="Book Antiqua" w:eastAsiaTheme="minorEastAsia" w:hAnsi="Book Antiqua"/>
          <w:color w:val="000000" w:themeColor="text1"/>
          <w:lang w:eastAsia="zh-CN"/>
        </w:rPr>
        <w:t>&lt;</w:t>
      </w:r>
      <w:r w:rsidR="00C010EF" w:rsidRPr="007B1571">
        <w:rPr>
          <w:rFonts w:ascii="Book Antiqua" w:eastAsia="宋体" w:hAnsi="Book Antiqua"/>
          <w:color w:val="000000" w:themeColor="text1"/>
          <w:lang w:eastAsia="zh-CN"/>
        </w:rPr>
        <w:t xml:space="preserve"> </w:t>
      </w:r>
      <w:r w:rsidRPr="007B1571">
        <w:rPr>
          <w:rFonts w:ascii="Book Antiqua" w:eastAsiaTheme="minorEastAsia" w:hAnsi="Book Antiqua"/>
          <w:color w:val="000000" w:themeColor="text1"/>
          <w:lang w:eastAsia="zh-CN"/>
        </w:rPr>
        <w:t>0.0001; OS</w:t>
      </w:r>
      <w:r w:rsidR="00C010EF" w:rsidRPr="007B1571">
        <w:rPr>
          <w:rFonts w:ascii="Book Antiqua" w:eastAsia="宋体" w:hAnsi="Book Antiqua"/>
          <w:color w:val="000000" w:themeColor="text1"/>
          <w:lang w:eastAsia="zh-CN"/>
        </w:rPr>
        <w:t>:</w:t>
      </w:r>
      <w:r w:rsidRPr="007B1571">
        <w:rPr>
          <w:rFonts w:ascii="Book Antiqua" w:eastAsiaTheme="minorEastAsia" w:hAnsi="Book Antiqua"/>
          <w:color w:val="000000" w:themeColor="text1"/>
          <w:lang w:eastAsia="zh-CN"/>
        </w:rPr>
        <w:t xml:space="preserve"> 25 </w:t>
      </w:r>
      <w:r w:rsidRPr="007B1571">
        <w:rPr>
          <w:rFonts w:ascii="Book Antiqua" w:eastAsiaTheme="minorEastAsia" w:hAnsi="Book Antiqua"/>
          <w:i/>
          <w:color w:val="000000" w:themeColor="text1"/>
          <w:lang w:eastAsia="zh-CN"/>
        </w:rPr>
        <w:t>vs</w:t>
      </w:r>
      <w:r w:rsidRPr="007B1571">
        <w:rPr>
          <w:rFonts w:ascii="Book Antiqua" w:eastAsiaTheme="minorEastAsia" w:hAnsi="Book Antiqua"/>
          <w:color w:val="000000" w:themeColor="text1"/>
          <w:lang w:eastAsia="zh-CN"/>
        </w:rPr>
        <w:t xml:space="preserve"> 19.4 </w:t>
      </w:r>
      <w:proofErr w:type="spellStart"/>
      <w:r w:rsidRPr="007B1571">
        <w:rPr>
          <w:rFonts w:ascii="Book Antiqua" w:eastAsiaTheme="minorEastAsia" w:hAnsi="Book Antiqua"/>
          <w:color w:val="000000" w:themeColor="text1"/>
          <w:lang w:eastAsia="zh-CN"/>
        </w:rPr>
        <w:t>w</w:t>
      </w:r>
      <w:r w:rsidR="00C010EF" w:rsidRPr="007B1571">
        <w:rPr>
          <w:rFonts w:ascii="Book Antiqua" w:eastAsiaTheme="minorEastAsia" w:hAnsi="Book Antiqua"/>
          <w:color w:val="000000" w:themeColor="text1"/>
          <w:lang w:eastAsia="zh-CN"/>
        </w:rPr>
        <w:t>k</w:t>
      </w:r>
      <w:proofErr w:type="spellEnd"/>
      <w:r w:rsidRPr="007B1571">
        <w:rPr>
          <w:rFonts w:ascii="Book Antiqua" w:eastAsiaTheme="minorEastAsia" w:hAnsi="Book Antiqua"/>
          <w:color w:val="000000" w:themeColor="text1"/>
          <w:lang w:eastAsia="zh-CN"/>
        </w:rPr>
        <w:t xml:space="preserve">, </w:t>
      </w:r>
      <w:r w:rsidRPr="007B1571">
        <w:rPr>
          <w:rFonts w:ascii="Book Antiqua" w:eastAsiaTheme="minorEastAsia" w:hAnsi="Book Antiqua"/>
          <w:i/>
          <w:color w:val="000000" w:themeColor="text1"/>
          <w:lang w:eastAsia="zh-CN"/>
        </w:rPr>
        <w:t>P</w:t>
      </w:r>
      <w:r w:rsidR="00C010EF" w:rsidRPr="007B1571">
        <w:rPr>
          <w:rFonts w:ascii="Book Antiqua" w:eastAsia="宋体" w:hAnsi="Book Antiqua"/>
          <w:i/>
          <w:color w:val="000000" w:themeColor="text1"/>
          <w:lang w:eastAsia="zh-CN"/>
        </w:rPr>
        <w:t xml:space="preserve"> </w:t>
      </w:r>
      <w:r w:rsidRPr="007B1571">
        <w:rPr>
          <w:rFonts w:ascii="Book Antiqua" w:eastAsiaTheme="minorEastAsia" w:hAnsi="Book Antiqua"/>
          <w:color w:val="000000" w:themeColor="text1"/>
          <w:lang w:eastAsia="zh-CN"/>
        </w:rPr>
        <w:t>=</w:t>
      </w:r>
      <w:r w:rsidR="00C010EF" w:rsidRPr="007B1571">
        <w:rPr>
          <w:rFonts w:ascii="Book Antiqua" w:eastAsia="宋体" w:hAnsi="Book Antiqua"/>
          <w:color w:val="000000" w:themeColor="text1"/>
          <w:lang w:eastAsia="zh-CN"/>
        </w:rPr>
        <w:t xml:space="preserve"> </w:t>
      </w:r>
      <w:r w:rsidR="00C010EF" w:rsidRPr="007B1571">
        <w:rPr>
          <w:rFonts w:ascii="Book Antiqua" w:eastAsiaTheme="minorEastAsia" w:hAnsi="Book Antiqua"/>
          <w:color w:val="000000" w:themeColor="text1"/>
          <w:lang w:eastAsia="zh-CN"/>
        </w:rPr>
        <w:t>0.11)</w:t>
      </w:r>
      <w:r w:rsidRPr="007B1571">
        <w:rPr>
          <w:rFonts w:ascii="Book Antiqua" w:eastAsiaTheme="minorEastAsia" w:hAnsi="Book Antiqua"/>
          <w:color w:val="000000" w:themeColor="text1"/>
          <w:lang w:eastAsia="zh-CN"/>
        </w:rPr>
        <w:fldChar w:fldCharType="begin"/>
      </w:r>
      <w:r w:rsidR="00FD610D" w:rsidRPr="007B1571">
        <w:rPr>
          <w:rFonts w:ascii="Book Antiqua" w:eastAsiaTheme="minorEastAsia" w:hAnsi="Book Antiqua"/>
          <w:color w:val="000000" w:themeColor="text1"/>
          <w:lang w:eastAsia="zh-CN"/>
        </w:rPr>
        <w:instrText xml:space="preserve"> ADDIN EN.CITE &lt;EndNote&gt;&lt;Cite&gt;&lt;Author&gt;Pavlakis&lt;/Author&gt;&lt;Year&gt;2015&lt;/Year&gt;&lt;RecNum&gt;19&lt;/RecNum&gt;&lt;DisplayText&gt;&lt;style face="superscript"&gt;[19]&lt;/style&gt;&lt;/DisplayText&gt;&lt;record&gt;&lt;rec-number&gt;19&lt;/rec-number&gt;&lt;foreign-keys&gt;&lt;key app="EN" db-id="5dsadv55ertdvyew0ebped2b0fxwrs0sw95s" timestamp="0"&gt;19&lt;/key&gt;&lt;/foreign-keys&gt;&lt;ref-type name="Journal Article"&gt;17&lt;/ref-type&gt;&lt;contributors&gt;&lt;authors&gt;&lt;author&gt;Pavlakis, Nick&lt;/author&gt;&lt;author&gt;Sjoquist, Katrin Marie&lt;/author&gt;&lt;author&gt;Tsobanis, Eric&lt;/author&gt;&lt;author&gt;Martin, Andrew James&lt;/author&gt;&lt;author&gt;Kang, Yoon-Koo&lt;/author&gt;&lt;author&gt;Bang, Yung-Jue&lt;/author&gt;&lt;author&gt;O&amp;apos;Callaghan, Christopher J.&lt;/author&gt;&lt;author&gt;Tebbutt, Niall C.&lt;/author&gt;&lt;author&gt;Rha, Sun Young&lt;/author&gt;&lt;author&gt;Lee, Jeeyun&lt;/author&gt;&lt;author&gt;Cho, Jae Yong&lt;/author&gt;&lt;author&gt;Lipton, Lara Rachel&lt;/author&gt;&lt;author&gt;Burnell, Margot J.&lt;/author&gt;&lt;author&gt;Alcindor, Thierry&lt;/author&gt;&lt;author&gt;Strickland, Andrew&lt;/author&gt;&lt;author&gt;Kim, Jin Won&lt;/author&gt;&lt;author&gt;Yip, Sonia&lt;/author&gt;&lt;author&gt;Simes, John&lt;/author&gt;&lt;author&gt;Zalcberg, John Raymond&lt;/author&gt;&lt;author&gt;Goldstein, David&lt;/author&gt;&lt;/authors&gt;&lt;/contributors&gt;&lt;titles&gt;&lt;title&gt;INTEGRATE: A randomized, phase II, double-blind, placebo-controlled study of regorafenib in refractory advanced oesophagogastric cancer (AOGC): A study by the Australasian Gastrointestinal Trials Group (AGITG)--Final overall and subgroup results&lt;/title&gt;&lt;secondary-title&gt;ASCO Meeting Abstracts&lt;/secondary-title&gt;&lt;/titles&gt;&lt;pages&gt;4003&lt;/pages&gt;&lt;volume&gt;33&lt;/volume&gt;&lt;number&gt;15_suppl&lt;/number&gt;&lt;dates&gt;&lt;year&gt;2015&lt;/year&gt;&lt;pub-dates&gt;&lt;date&gt;May 18, 2015&lt;/date&gt;&lt;/pub-dates&gt;&lt;/dates&gt;&lt;urls&gt;&lt;related-urls&gt;&lt;url&gt;http://meeting.ascopubs.org/cgi/content/abstract/33/15_suppl/4003&lt;/url&gt;&lt;/related-urls&gt;&lt;/urls&gt;&lt;/record&gt;&lt;/Cite&gt;&lt;/EndNote&gt;</w:instrText>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19" w:tooltip="Pavlakis, 2015 #19" w:history="1">
        <w:r w:rsidR="00FD610D" w:rsidRPr="007B1571">
          <w:rPr>
            <w:rFonts w:ascii="Book Antiqua" w:eastAsiaTheme="minorEastAsia" w:hAnsi="Book Antiqua"/>
            <w:noProof/>
            <w:color w:val="000000" w:themeColor="text1"/>
            <w:vertAlign w:val="superscript"/>
            <w:lang w:eastAsia="zh-CN"/>
          </w:rPr>
          <w:t>19</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xml:space="preserve">. Another phase II </w:t>
      </w:r>
      <w:proofErr w:type="spellStart"/>
      <w:r w:rsidRPr="007B1571">
        <w:rPr>
          <w:rFonts w:ascii="Book Antiqua" w:eastAsiaTheme="minorEastAsia" w:hAnsi="Book Antiqua"/>
          <w:color w:val="000000" w:themeColor="text1"/>
          <w:lang w:eastAsia="zh-CN"/>
        </w:rPr>
        <w:t>PaFLO</w:t>
      </w:r>
      <w:proofErr w:type="spellEnd"/>
      <w:r w:rsidRPr="007B1571">
        <w:rPr>
          <w:rFonts w:ascii="Book Antiqua" w:eastAsiaTheme="minorEastAsia" w:hAnsi="Book Antiqua"/>
          <w:color w:val="000000" w:themeColor="text1"/>
          <w:lang w:eastAsia="zh-CN"/>
        </w:rPr>
        <w:t xml:space="preserve"> trial (NCT 01503372) examined chemotherapy with or without the antiangiogenic TKI </w:t>
      </w:r>
      <w:proofErr w:type="spellStart"/>
      <w:r w:rsidRPr="007B1571">
        <w:rPr>
          <w:rFonts w:ascii="Book Antiqua" w:eastAsiaTheme="minorEastAsia" w:hAnsi="Book Antiqua"/>
          <w:color w:val="000000" w:themeColor="text1"/>
          <w:lang w:eastAsia="zh-CN"/>
        </w:rPr>
        <w:t>pazopanib</w:t>
      </w:r>
      <w:proofErr w:type="spellEnd"/>
      <w:r w:rsidRPr="007B1571">
        <w:rPr>
          <w:rFonts w:ascii="Book Antiqua" w:eastAsiaTheme="minorEastAsia" w:hAnsi="Book Antiqua"/>
          <w:color w:val="000000" w:themeColor="text1"/>
          <w:lang w:eastAsia="zh-CN"/>
        </w:rPr>
        <w:t xml:space="preserve"> as first line in HER2 negative patients. The study did not meet its predefined PFS rate of minimum of 40% at 6 months (PFS rate: 31.4% </w:t>
      </w:r>
      <w:r w:rsidRPr="007B1571">
        <w:rPr>
          <w:rFonts w:ascii="Book Antiqua" w:eastAsiaTheme="minorEastAsia" w:hAnsi="Book Antiqua"/>
          <w:i/>
          <w:color w:val="000000" w:themeColor="text1"/>
          <w:lang w:eastAsia="zh-CN"/>
        </w:rPr>
        <w:t>vs</w:t>
      </w:r>
      <w:r w:rsidRPr="007B1571">
        <w:rPr>
          <w:rFonts w:ascii="Book Antiqua" w:eastAsiaTheme="minorEastAsia" w:hAnsi="Book Antiqua"/>
          <w:color w:val="000000" w:themeColor="text1"/>
          <w:lang w:eastAsia="zh-CN"/>
        </w:rPr>
        <w:t xml:space="preserve"> 25.9%). Marginal efficacy in the </w:t>
      </w:r>
      <w:proofErr w:type="spellStart"/>
      <w:r w:rsidRPr="007B1571">
        <w:rPr>
          <w:rFonts w:ascii="Book Antiqua" w:eastAsiaTheme="minorEastAsia" w:hAnsi="Book Antiqua"/>
          <w:color w:val="000000" w:themeColor="text1"/>
          <w:lang w:eastAsia="zh-CN"/>
        </w:rPr>
        <w:t>pazopanib</w:t>
      </w:r>
      <w:proofErr w:type="spellEnd"/>
      <w:r w:rsidRPr="007B1571">
        <w:rPr>
          <w:rFonts w:ascii="Book Antiqua" w:eastAsiaTheme="minorEastAsia" w:hAnsi="Book Antiqua"/>
          <w:color w:val="000000" w:themeColor="text1"/>
          <w:lang w:eastAsia="zh-CN"/>
        </w:rPr>
        <w:t xml:space="preserve"> group was observed with median PFS 5.1</w:t>
      </w:r>
      <w:r w:rsidR="00BD59AC" w:rsidRPr="007B1571">
        <w:rPr>
          <w:rFonts w:ascii="Book Antiqua" w:eastAsiaTheme="minorEastAsia" w:hAnsi="Book Antiqua"/>
          <w:color w:val="000000" w:themeColor="text1"/>
          <w:lang w:eastAsia="zh-CN"/>
        </w:rPr>
        <w:t xml:space="preserve"> mo</w:t>
      </w:r>
      <w:r w:rsidRPr="007B1571">
        <w:rPr>
          <w:rFonts w:ascii="Book Antiqua" w:eastAsiaTheme="minorEastAsia" w:hAnsi="Book Antiqua"/>
          <w:color w:val="000000" w:themeColor="text1"/>
          <w:lang w:eastAsia="zh-CN"/>
        </w:rPr>
        <w:t xml:space="preserve"> compared to 3.9 mo in the control group (HR</w:t>
      </w:r>
      <w:r w:rsidR="00CD0397" w:rsidRPr="007B1571">
        <w:rPr>
          <w:rFonts w:ascii="Book Antiqua" w:eastAsiaTheme="minorEastAsia" w:hAnsi="Book Antiqua"/>
          <w:color w:val="000000" w:themeColor="text1"/>
          <w:lang w:eastAsia="zh-CN"/>
        </w:rPr>
        <w:t>:</w:t>
      </w:r>
      <w:r w:rsidR="00C010EF" w:rsidRPr="007B1571">
        <w:rPr>
          <w:rFonts w:ascii="Book Antiqua" w:eastAsia="宋体" w:hAnsi="Book Antiqua"/>
          <w:color w:val="000000" w:themeColor="text1"/>
          <w:lang w:eastAsia="zh-CN"/>
        </w:rPr>
        <w:t xml:space="preserve"> </w:t>
      </w:r>
      <w:r w:rsidR="00C010EF" w:rsidRPr="007B1571">
        <w:rPr>
          <w:rFonts w:ascii="Book Antiqua" w:eastAsiaTheme="minorEastAsia" w:hAnsi="Book Antiqua"/>
          <w:color w:val="000000" w:themeColor="text1"/>
          <w:lang w:eastAsia="zh-CN"/>
        </w:rPr>
        <w:t>0.93, 95%</w:t>
      </w:r>
      <w:r w:rsidRPr="007B1571">
        <w:rPr>
          <w:rFonts w:ascii="Book Antiqua" w:eastAsiaTheme="minorEastAsia" w:hAnsi="Book Antiqua"/>
          <w:color w:val="000000" w:themeColor="text1"/>
          <w:lang w:eastAsia="zh-CN"/>
        </w:rPr>
        <w:t>CI</w:t>
      </w:r>
      <w:r w:rsidR="00CD0397" w:rsidRPr="007B1571">
        <w:rPr>
          <w:rFonts w:ascii="Book Antiqua" w:eastAsiaTheme="minorEastAsia" w:hAnsi="Book Antiqua"/>
          <w:color w:val="000000" w:themeColor="text1"/>
          <w:lang w:eastAsia="zh-CN"/>
        </w:rPr>
        <w:t xml:space="preserve">: </w:t>
      </w:r>
      <w:r w:rsidR="00C010EF" w:rsidRPr="007B1571">
        <w:rPr>
          <w:rFonts w:ascii="Book Antiqua" w:eastAsiaTheme="minorEastAsia" w:hAnsi="Book Antiqua"/>
          <w:color w:val="000000" w:themeColor="text1"/>
          <w:lang w:eastAsia="zh-CN"/>
        </w:rPr>
        <w:t>0.56-1.54)</w:t>
      </w:r>
      <w:r w:rsidRPr="007B1571">
        <w:rPr>
          <w:rFonts w:ascii="Book Antiqua" w:eastAsiaTheme="minorEastAsia" w:hAnsi="Book Antiqua"/>
          <w:color w:val="000000" w:themeColor="text1"/>
          <w:lang w:eastAsia="zh-CN"/>
        </w:rPr>
        <w:fldChar w:fldCharType="begin"/>
      </w:r>
      <w:r w:rsidR="00FD610D" w:rsidRPr="007B1571">
        <w:rPr>
          <w:rFonts w:ascii="Book Antiqua" w:eastAsiaTheme="minorEastAsia" w:hAnsi="Book Antiqua"/>
          <w:color w:val="000000" w:themeColor="text1"/>
          <w:lang w:eastAsia="zh-CN"/>
        </w:rPr>
        <w:instrText xml:space="preserve"> ADDIN EN.CITE &lt;EndNote&gt;&lt;Cite&gt;&lt;Author&gt;Thuss-Patience&lt;/Author&gt;&lt;Year&gt;2015&lt;/Year&gt;&lt;RecNum&gt;20&lt;/RecNum&gt;&lt;DisplayText&gt;&lt;style face="superscript"&gt;[20]&lt;/style&gt;&lt;/DisplayText&gt;&lt;record&gt;&lt;rec-number&gt;20&lt;/rec-number&gt;&lt;foreign-keys&gt;&lt;key app="EN" db-id="5dsadv55ertdvyew0ebped2b0fxwrs0sw95s" timestamp="0"&gt;20&lt;/key&gt;&lt;/foreign-keys&gt;&lt;ref-type name="Journal Article"&gt;17&lt;/ref-type&gt;&lt;contributors&gt;&lt;authors&gt;&lt;author&gt;Thuss-Patience, Peter C.&lt;/author&gt;&lt;author&gt;Al-Batran, Salah-Eddin&lt;/author&gt;&lt;author&gt;Siveke, Jens T&lt;/author&gt;&lt;author&gt;Homann, Nils&lt;/author&gt;&lt;author&gt;Malfertheiner, Peter&lt;/author&gt;&lt;author&gt;Glaeser, Dietrich&lt;/author&gt;&lt;author&gt;Stein, Alexander&lt;/author&gt;&lt;author&gt;Tamm, Ingo&lt;/author&gt;&lt;author&gt;Daum, Severin&lt;/author&gt;&lt;author&gt;Potenberg, Jochem&lt;/author&gt;&lt;author&gt;Florschutz, Axel&lt;/author&gt;&lt;author&gt;Vogel, Arndt&lt;/author&gt;&lt;author&gt;Ridwelski, Karsten&lt;/author&gt;&lt;author&gt;Ritgen, Matthias&lt;/author&gt;&lt;author&gt;Geissler, Michael&lt;/author&gt;&lt;author&gt;Schmalenberg, Harald&lt;/author&gt;&lt;author&gt;Schlattmann, Peter&lt;/author&gt;&lt;author&gt;Lorenz, Mario&lt;/author&gt;&lt;author&gt;Breithaupt, Kirstin&lt;/author&gt;&lt;author&gt;Pichlmeier, Uwe&lt;/author&gt;&lt;/authors&gt;&lt;/contributors&gt;&lt;titles&gt;&lt;title&gt;Pazopanib and 5-FU/oxaliplatin as first-line treatment in advanced gastric cancer: PaFLO, a randomized phase II study from the AIO (Arbeitsgemeinschaft Internistische Onkologie)&lt;/title&gt;&lt;secondary-title&gt;ASCO Meeting Abstracts&lt;/secondary-title&gt;&lt;/titles&gt;&lt;pages&gt;4033&lt;/pages&gt;&lt;volume&gt;33&lt;/volume&gt;&lt;number&gt;15_suppl&lt;/number&gt;&lt;dates&gt;&lt;year&gt;2015&lt;/year&gt;&lt;pub-dates&gt;&lt;date&gt;May 18, 2015&lt;/date&gt;&lt;/pub-dates&gt;&lt;/dates&gt;&lt;urls&gt;&lt;related-urls&gt;&lt;url&gt;http://meeting.ascopubs.org/cgi/content/abstract/33/15_suppl/4033&lt;/url&gt;&lt;/related-urls&gt;&lt;/urls&gt;&lt;/record&gt;&lt;/Cite&gt;&lt;/EndNote&gt;</w:instrText>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20" w:tooltip="Thuss-Patience, 2015 #20" w:history="1">
        <w:r w:rsidR="00FD610D" w:rsidRPr="007B1571">
          <w:rPr>
            <w:rFonts w:ascii="Book Antiqua" w:eastAsiaTheme="minorEastAsia" w:hAnsi="Book Antiqua"/>
            <w:noProof/>
            <w:color w:val="000000" w:themeColor="text1"/>
            <w:vertAlign w:val="superscript"/>
            <w:lang w:eastAsia="zh-CN"/>
          </w:rPr>
          <w:t>20</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w:t>
      </w:r>
    </w:p>
    <w:p w14:paraId="16310973" w14:textId="77777777" w:rsidR="00C010EF" w:rsidRPr="007B1571" w:rsidRDefault="00C010EF" w:rsidP="00C010EF">
      <w:pPr>
        <w:pStyle w:val="NormalWeb"/>
        <w:shd w:val="clear" w:color="auto" w:fill="FFFFFF"/>
        <w:spacing w:before="0" w:beforeAutospacing="0" w:after="0" w:afterAutospacing="0" w:line="360" w:lineRule="auto"/>
        <w:jc w:val="both"/>
        <w:rPr>
          <w:rFonts w:ascii="Book Antiqua" w:eastAsia="宋体" w:hAnsi="Book Antiqua"/>
          <w:b/>
          <w:color w:val="000000" w:themeColor="text1"/>
          <w:lang w:eastAsia="zh-CN"/>
        </w:rPr>
      </w:pPr>
    </w:p>
    <w:p w14:paraId="522B53E6" w14:textId="3E1BB4D6" w:rsidR="00C23464" w:rsidRPr="007B1571" w:rsidRDefault="00C010EF" w:rsidP="00C010EF">
      <w:pPr>
        <w:pStyle w:val="NormalWeb"/>
        <w:shd w:val="clear" w:color="auto" w:fill="FFFFFF"/>
        <w:spacing w:before="0" w:beforeAutospacing="0" w:after="0" w:afterAutospacing="0" w:line="360" w:lineRule="auto"/>
        <w:jc w:val="both"/>
        <w:rPr>
          <w:rFonts w:ascii="Book Antiqua" w:eastAsiaTheme="minorEastAsia" w:hAnsi="Book Antiqua"/>
          <w:b/>
          <w:i/>
          <w:color w:val="000000" w:themeColor="text1"/>
          <w:lang w:eastAsia="zh-CN"/>
        </w:rPr>
      </w:pPr>
      <w:r w:rsidRPr="007B1571">
        <w:rPr>
          <w:rFonts w:ascii="Book Antiqua" w:eastAsiaTheme="minorEastAsia" w:hAnsi="Book Antiqua"/>
          <w:b/>
          <w:i/>
          <w:color w:val="000000" w:themeColor="text1"/>
          <w:lang w:eastAsia="zh-CN"/>
        </w:rPr>
        <w:t xml:space="preserve">Mesenchymal-epithelial transition factor receptor </w:t>
      </w:r>
      <w:r w:rsidR="00ED4D10" w:rsidRPr="007B1571">
        <w:rPr>
          <w:rFonts w:ascii="Book Antiqua" w:eastAsiaTheme="minorEastAsia" w:hAnsi="Book Antiqua"/>
          <w:b/>
          <w:i/>
          <w:color w:val="000000" w:themeColor="text1"/>
          <w:lang w:eastAsia="zh-CN"/>
        </w:rPr>
        <w:t>/</w:t>
      </w:r>
      <w:r w:rsidRPr="007B1571">
        <w:rPr>
          <w:rFonts w:ascii="Book Antiqua" w:eastAsiaTheme="minorEastAsia" w:hAnsi="Book Antiqua"/>
          <w:b/>
          <w:i/>
          <w:color w:val="000000" w:themeColor="text1"/>
          <w:lang w:eastAsia="zh-CN"/>
        </w:rPr>
        <w:t xml:space="preserve"> hepatocyte growth factor </w:t>
      </w:r>
      <w:r w:rsidR="00ED4D10" w:rsidRPr="007B1571">
        <w:rPr>
          <w:rFonts w:ascii="Book Antiqua" w:eastAsiaTheme="minorEastAsia" w:hAnsi="Book Antiqua"/>
          <w:b/>
          <w:i/>
          <w:color w:val="000000" w:themeColor="text1"/>
          <w:lang w:eastAsia="zh-CN"/>
        </w:rPr>
        <w:t>targeting therapy</w:t>
      </w:r>
    </w:p>
    <w:p w14:paraId="633E764B" w14:textId="68430EF2" w:rsidR="00225AE0" w:rsidRPr="007B1571" w:rsidRDefault="00225AE0" w:rsidP="00C010EF">
      <w:pPr>
        <w:pStyle w:val="NormalWeb"/>
        <w:shd w:val="clear" w:color="auto" w:fill="FFFFFF"/>
        <w:spacing w:before="0" w:beforeAutospacing="0" w:after="0" w:afterAutospacing="0" w:line="360" w:lineRule="auto"/>
        <w:jc w:val="both"/>
        <w:rPr>
          <w:rFonts w:ascii="Book Antiqua" w:eastAsiaTheme="minorEastAsia" w:hAnsi="Book Antiqua"/>
          <w:color w:val="000000" w:themeColor="text1"/>
          <w:lang w:eastAsia="zh-CN"/>
        </w:rPr>
      </w:pPr>
      <w:r w:rsidRPr="007B1571">
        <w:rPr>
          <w:rFonts w:ascii="Book Antiqua" w:eastAsiaTheme="minorEastAsia" w:hAnsi="Book Antiqua"/>
          <w:color w:val="000000" w:themeColor="text1"/>
          <w:lang w:eastAsia="zh-CN"/>
        </w:rPr>
        <w:t xml:space="preserve">Mesenchymal-epithelial transition factor receptor (c-MET) and its ligand hepatocyte growth factor (HGF) were also evaluated. </w:t>
      </w:r>
      <w:proofErr w:type="spellStart"/>
      <w:r w:rsidRPr="007B1571">
        <w:rPr>
          <w:rFonts w:ascii="Book Antiqua" w:eastAsiaTheme="minorEastAsia" w:hAnsi="Book Antiqua"/>
          <w:color w:val="000000" w:themeColor="text1"/>
          <w:lang w:eastAsia="zh-CN"/>
        </w:rPr>
        <w:t>Rilotumumab</w:t>
      </w:r>
      <w:proofErr w:type="spellEnd"/>
      <w:r w:rsidRPr="007B1571">
        <w:rPr>
          <w:rFonts w:ascii="Book Antiqua" w:eastAsiaTheme="minorEastAsia" w:hAnsi="Book Antiqua"/>
          <w:color w:val="000000" w:themeColor="text1"/>
          <w:lang w:eastAsia="zh-CN"/>
        </w:rPr>
        <w:t xml:space="preserve"> is an antibody to HGF, and it was tested in the frontline with chemotherapy in MET-positive advanced gastric cancer patients in two phase III clinical trials RILOMET-1 (NCT01697072) and RILOMET-2 (NCT02137343) based</w:t>
      </w:r>
      <w:r w:rsidR="00C010EF" w:rsidRPr="007B1571">
        <w:rPr>
          <w:rFonts w:ascii="Book Antiqua" w:eastAsiaTheme="minorEastAsia" w:hAnsi="Book Antiqua"/>
          <w:color w:val="000000" w:themeColor="text1"/>
          <w:lang w:eastAsia="zh-CN"/>
        </w:rPr>
        <w:t xml:space="preserve"> on the positive phase II study</w:t>
      </w:r>
      <w:r w:rsidRPr="007B1571">
        <w:rPr>
          <w:rFonts w:ascii="Book Antiqua" w:eastAsiaTheme="minorEastAsia" w:hAnsi="Book Antiqua"/>
          <w:color w:val="000000" w:themeColor="text1"/>
          <w:lang w:eastAsia="zh-CN"/>
        </w:rPr>
        <w:fldChar w:fldCharType="begin">
          <w:fldData xml:space="preserve">PEVuZE5vdGU+PENpdGU+PEF1dGhvcj5JdmVzb248L0F1dGhvcj48WWVhcj4yMDE0PC9ZZWFyPjxS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</w:fldData>
        </w:fldChar>
      </w:r>
      <w:r w:rsidR="00FD610D" w:rsidRPr="007B1571">
        <w:rPr>
          <w:rFonts w:ascii="Book Antiqua" w:eastAsiaTheme="minorEastAsia" w:hAnsi="Book Antiqua"/>
          <w:color w:val="000000" w:themeColor="text1"/>
          <w:lang w:eastAsia="zh-CN"/>
        </w:rPr>
        <w:instrText xml:space="preserve"> ADDIN EN.CITE </w:instrText>
      </w:r>
      <w:r w:rsidR="00FD610D" w:rsidRPr="007B1571">
        <w:rPr>
          <w:rFonts w:ascii="Book Antiqua" w:eastAsiaTheme="minorEastAsia" w:hAnsi="Book Antiqua"/>
          <w:color w:val="000000" w:themeColor="text1"/>
          <w:lang w:eastAsia="zh-CN"/>
        </w:rPr>
        <w:fldChar w:fldCharType="begin">
          <w:fldData xml:space="preserve">PEVuZE5vdGU+PENpdGU+PEF1dGhvcj5JdmVzb248L0F1dGhvcj48WWVhcj4yMDE0PC9ZZWFyPjxS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</w:fldData>
        </w:fldChar>
      </w:r>
      <w:r w:rsidR="00FD610D" w:rsidRPr="007B1571">
        <w:rPr>
          <w:rFonts w:ascii="Book Antiqua" w:eastAsiaTheme="minorEastAsia" w:hAnsi="Book Antiqua"/>
          <w:color w:val="000000" w:themeColor="text1"/>
          <w:lang w:eastAsia="zh-CN"/>
        </w:rPr>
        <w:instrText xml:space="preserve"> ADDIN EN.CITE.DATA </w:instrText>
      </w:r>
      <w:r w:rsidR="00FD610D" w:rsidRPr="007B1571">
        <w:rPr>
          <w:rFonts w:ascii="Book Antiqua" w:eastAsiaTheme="minorEastAsia" w:hAnsi="Book Antiqua"/>
          <w:color w:val="000000" w:themeColor="text1"/>
          <w:lang w:eastAsia="zh-CN"/>
        </w:rPr>
      </w:r>
      <w:r w:rsidR="00FD610D"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21" w:tooltip="Iveson, 2014 #21" w:history="1">
        <w:r w:rsidR="00FD610D" w:rsidRPr="007B1571">
          <w:rPr>
            <w:rFonts w:ascii="Book Antiqua" w:eastAsiaTheme="minorEastAsia" w:hAnsi="Book Antiqua"/>
            <w:noProof/>
            <w:color w:val="000000" w:themeColor="text1"/>
            <w:vertAlign w:val="superscript"/>
            <w:lang w:eastAsia="zh-CN"/>
          </w:rPr>
          <w:t>21</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Chemotherapies with or without the drug were examined. These studies have to stop early due to increased fatal adverse events for advanced GC patients. RILOMET-1 study recently reports significantly worse OS in the study group (OS</w:t>
      </w:r>
      <w:r w:rsidR="00C010EF" w:rsidRPr="007B1571">
        <w:rPr>
          <w:rFonts w:ascii="Book Antiqua" w:eastAsia="宋体" w:hAnsi="Book Antiqua"/>
          <w:color w:val="000000" w:themeColor="text1"/>
          <w:lang w:eastAsia="zh-CN"/>
        </w:rPr>
        <w:t>:</w:t>
      </w:r>
      <w:r w:rsidRPr="007B1571">
        <w:rPr>
          <w:rFonts w:ascii="Book Antiqua" w:eastAsiaTheme="minorEastAsia" w:hAnsi="Book Antiqua"/>
          <w:color w:val="000000" w:themeColor="text1"/>
          <w:lang w:eastAsia="zh-CN"/>
        </w:rPr>
        <w:t xml:space="preserve"> 9.6 </w:t>
      </w:r>
      <w:r w:rsidRPr="007B1571">
        <w:rPr>
          <w:rFonts w:ascii="Book Antiqua" w:eastAsiaTheme="minorEastAsia" w:hAnsi="Book Antiqua"/>
          <w:i/>
          <w:color w:val="000000" w:themeColor="text1"/>
          <w:lang w:eastAsia="zh-CN"/>
        </w:rPr>
        <w:t>vs</w:t>
      </w:r>
      <w:r w:rsidRPr="007B1571">
        <w:rPr>
          <w:rFonts w:ascii="Book Antiqua" w:eastAsiaTheme="minorEastAsia" w:hAnsi="Book Antiqua"/>
          <w:color w:val="000000" w:themeColor="text1"/>
          <w:lang w:eastAsia="zh-CN"/>
        </w:rPr>
        <w:t xml:space="preserve"> 11.5 mo, HR</w:t>
      </w:r>
      <w:r w:rsidR="00C010EF" w:rsidRPr="007B1571">
        <w:rPr>
          <w:rFonts w:ascii="Book Antiqua" w:eastAsia="宋体" w:hAnsi="Book Antiqua"/>
          <w:color w:val="000000" w:themeColor="text1"/>
          <w:lang w:eastAsia="zh-CN"/>
        </w:rPr>
        <w:t>:</w:t>
      </w:r>
      <w:r w:rsidRPr="007B1571">
        <w:rPr>
          <w:rFonts w:ascii="Book Antiqua" w:eastAsiaTheme="minorEastAsia" w:hAnsi="Book Antiqua"/>
          <w:color w:val="000000" w:themeColor="text1"/>
          <w:lang w:eastAsia="zh-CN"/>
        </w:rPr>
        <w:t xml:space="preserve"> 1.37, </w:t>
      </w:r>
      <w:r w:rsidR="00CD0397" w:rsidRPr="007B1571">
        <w:rPr>
          <w:rFonts w:ascii="Book Antiqua" w:eastAsiaTheme="minorEastAsia" w:hAnsi="Book Antiqua"/>
          <w:i/>
          <w:color w:val="000000" w:themeColor="text1"/>
          <w:lang w:eastAsia="zh-CN"/>
        </w:rPr>
        <w:t>P</w:t>
      </w:r>
      <w:r w:rsidR="00C010EF" w:rsidRPr="007B1571">
        <w:rPr>
          <w:rFonts w:ascii="Book Antiqua" w:eastAsia="宋体" w:hAnsi="Book Antiqua"/>
          <w:i/>
          <w:color w:val="000000" w:themeColor="text1"/>
          <w:lang w:eastAsia="zh-CN"/>
        </w:rPr>
        <w:t xml:space="preserve"> </w:t>
      </w:r>
      <w:r w:rsidR="00C010EF" w:rsidRPr="007B1571">
        <w:rPr>
          <w:rFonts w:ascii="Book Antiqua" w:eastAsiaTheme="minorEastAsia" w:hAnsi="Book Antiqua"/>
          <w:color w:val="000000" w:themeColor="text1"/>
          <w:lang w:eastAsia="zh-CN"/>
        </w:rPr>
        <w:t>=</w:t>
      </w:r>
      <w:r w:rsidR="00C010EF" w:rsidRPr="007B1571">
        <w:rPr>
          <w:rFonts w:ascii="Book Antiqua" w:eastAsia="宋体" w:hAnsi="Book Antiqua"/>
          <w:color w:val="000000" w:themeColor="text1"/>
          <w:lang w:eastAsia="zh-CN"/>
        </w:rPr>
        <w:t xml:space="preserve"> </w:t>
      </w:r>
      <w:r w:rsidR="00C010EF" w:rsidRPr="007B1571">
        <w:rPr>
          <w:rFonts w:ascii="Book Antiqua" w:eastAsiaTheme="minorEastAsia" w:hAnsi="Book Antiqua"/>
          <w:color w:val="000000" w:themeColor="text1"/>
          <w:lang w:eastAsia="zh-CN"/>
        </w:rPr>
        <w:t>0.016)</w:t>
      </w:r>
      <w:r w:rsidRPr="007B1571">
        <w:rPr>
          <w:rFonts w:ascii="Book Antiqua" w:eastAsiaTheme="minorEastAsia" w:hAnsi="Book Antiqua"/>
          <w:color w:val="000000" w:themeColor="text1"/>
          <w:lang w:eastAsia="zh-CN"/>
        </w:rPr>
        <w:fldChar w:fldCharType="begin"/>
      </w:r>
      <w:r w:rsidR="00FD610D" w:rsidRPr="007B1571">
        <w:rPr>
          <w:rFonts w:ascii="Book Antiqua" w:eastAsiaTheme="minorEastAsia" w:hAnsi="Book Antiqua"/>
          <w:color w:val="000000" w:themeColor="text1"/>
          <w:lang w:eastAsia="zh-CN"/>
        </w:rPr>
        <w:instrText xml:space="preserve"> ADDIN EN.CITE &lt;EndNote&gt;&lt;Cite&gt;&lt;Author&gt;Cunningham&lt;/Author&gt;&lt;Year&gt;2015&lt;/Year&gt;&lt;RecNum&gt;22&lt;/RecNum&gt;&lt;DisplayText&gt;&lt;style face="superscript"&gt;[22]&lt;/style&gt;&lt;/DisplayText&gt;&lt;record&gt;&lt;rec-number&gt;22&lt;/rec-number&gt;&lt;foreign-keys&gt;&lt;key app="EN" db-id="5dsadv55ertdvyew0ebped2b0fxwrs0sw95s" timestamp="0"&gt;22&lt;/key&gt;&lt;/foreign-keys&gt;&lt;ref-type name="Journal Article"&gt;17&lt;/ref-type&gt;&lt;contributors&gt;&lt;authors&gt;&lt;author&gt;Cunningham, David&lt;/author&gt;&lt;author&gt;Tebbutt, Niall C.&lt;/author&gt;&lt;author&gt;Davidenko, Irina&lt;/author&gt;&lt;author&gt;Murad, Andre M.&lt;/author&gt;&lt;author&gt;Al-Batran, Salah-Eddin&lt;/author&gt;&lt;author&gt;Ilson, David H.&lt;/author&gt;&lt;author&gt;Tjulandin, Sergei&lt;/author&gt;&lt;author&gt;Gotovkin, Evgeny&lt;/author&gt;&lt;author&gt;Karaszewska, Boguslawa&lt;/author&gt;&lt;author&gt;Bondarenko, Igor&lt;/author&gt;&lt;author&gt;Tejani, Mohamedtaki Abdulaziz&lt;/author&gt;&lt;author&gt;Udrea, Anghel Adrian&lt;/author&gt;&lt;author&gt;Tehfe, Mustapha Ali&lt;/author&gt;&lt;author&gt;Baker, Nigel&lt;/author&gt;&lt;author&gt;Oliner, Kelly Smith&lt;/author&gt;&lt;author&gt;Zhang, Yilong&lt;/author&gt;&lt;author&gt;Hoang, Tien&lt;/author&gt;&lt;author&gt;Sidhu, Roger&lt;/author&gt;&lt;author&gt;Catenacci, Daniel Virgil Thomas&lt;/author&gt;&lt;/authors&gt;&lt;/contributors&gt;&lt;titles&gt;&lt;title&gt;Phase III, randomized, double-blind, multicenter, placebo (P)-controlled trial of rilotumumab (R) plus epirubicin, cisplatin and capecitabine (ECX) as first-line therapy in patients (pts) with advanced MET-positive (pos) gastric or gastroesophageal junction (G/GEJ) cancer: RILOMET-1 study&lt;/title&gt;&lt;secondary-title&gt;ASCO Meeting Abstracts&lt;/secondary-title&gt;&lt;/titles&gt;&lt;pages&gt;4000&lt;/pages&gt;&lt;volume&gt;33&lt;/volume&gt;&lt;number&gt;15_suppl&lt;/number&gt;&lt;dates&gt;&lt;year&gt;2015&lt;/year&gt;&lt;pub-dates&gt;&lt;date&gt;May 18, 2015&lt;/date&gt;&lt;/pub-dates&gt;&lt;/dates&gt;&lt;urls&gt;&lt;related-urls&gt;&lt;url&gt;http://meeting.ascopubs.org/cgi/content/abstract/33/15_suppl/4000&lt;/url&gt;&lt;/related-urls&gt;&lt;/urls&gt;&lt;/record&gt;&lt;/Cite&gt;&lt;/EndNote&gt;</w:instrText>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22" w:tooltip="Cunningham, 2015 #22" w:history="1">
        <w:r w:rsidR="00FD610D" w:rsidRPr="007B1571">
          <w:rPr>
            <w:rFonts w:ascii="Book Antiqua" w:eastAsiaTheme="minorEastAsia" w:hAnsi="Book Antiqua"/>
            <w:noProof/>
            <w:color w:val="000000" w:themeColor="text1"/>
            <w:vertAlign w:val="superscript"/>
            <w:lang w:eastAsia="zh-CN"/>
          </w:rPr>
          <w:t>22</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xml:space="preserve">. </w:t>
      </w:r>
      <w:proofErr w:type="spellStart"/>
      <w:r w:rsidRPr="007B1571">
        <w:rPr>
          <w:rFonts w:ascii="Book Antiqua" w:eastAsiaTheme="minorEastAsia" w:hAnsi="Book Antiqua"/>
          <w:color w:val="000000" w:themeColor="text1"/>
          <w:lang w:eastAsia="zh-CN"/>
        </w:rPr>
        <w:t>Onartuzumab</w:t>
      </w:r>
      <w:proofErr w:type="spellEnd"/>
      <w:r w:rsidRPr="007B1571">
        <w:rPr>
          <w:rFonts w:ascii="Book Antiqua" w:eastAsiaTheme="minorEastAsia" w:hAnsi="Book Antiqua"/>
          <w:color w:val="000000" w:themeColor="text1"/>
          <w:lang w:eastAsia="zh-CN"/>
        </w:rPr>
        <w:t xml:space="preserve"> is an antibody against c-MET being studied in combination chemotherapy in advanced GC patients with HER2-negative, MET-positive disease (</w:t>
      </w:r>
      <w:proofErr w:type="spellStart"/>
      <w:r w:rsidRPr="007B1571">
        <w:rPr>
          <w:rFonts w:ascii="Book Antiqua" w:eastAsiaTheme="minorEastAsia" w:hAnsi="Book Antiqua"/>
          <w:color w:val="000000" w:themeColor="text1"/>
          <w:lang w:eastAsia="zh-CN"/>
        </w:rPr>
        <w:t>MetGastric</w:t>
      </w:r>
      <w:proofErr w:type="spellEnd"/>
      <w:r w:rsidRPr="007B1571">
        <w:rPr>
          <w:rFonts w:ascii="Book Antiqua" w:eastAsiaTheme="minorEastAsia" w:hAnsi="Book Antiqua"/>
          <w:color w:val="000000" w:themeColor="text1"/>
          <w:lang w:eastAsia="zh-CN"/>
        </w:rPr>
        <w:t xml:space="preserve">) in the frontline setting (NCT01662869). The study was negative with the addition of </w:t>
      </w:r>
      <w:proofErr w:type="spellStart"/>
      <w:r w:rsidRPr="007B1571">
        <w:rPr>
          <w:rFonts w:ascii="Book Antiqua" w:eastAsiaTheme="minorEastAsia" w:hAnsi="Book Antiqua"/>
          <w:color w:val="000000" w:themeColor="text1"/>
          <w:lang w:eastAsia="zh-CN"/>
        </w:rPr>
        <w:t>onar</w:t>
      </w:r>
      <w:r w:rsidR="00AB3485" w:rsidRPr="007B1571">
        <w:rPr>
          <w:rFonts w:ascii="Book Antiqua" w:eastAsiaTheme="minorEastAsia" w:hAnsi="Book Antiqua"/>
          <w:color w:val="000000" w:themeColor="text1"/>
          <w:lang w:eastAsia="zh-CN"/>
        </w:rPr>
        <w:t>tuzumab</w:t>
      </w:r>
      <w:proofErr w:type="spellEnd"/>
      <w:r w:rsidR="00AB3485" w:rsidRPr="007B1571">
        <w:rPr>
          <w:rFonts w:ascii="Book Antiqua" w:eastAsiaTheme="minorEastAsia" w:hAnsi="Book Antiqua"/>
          <w:color w:val="000000" w:themeColor="text1"/>
          <w:lang w:eastAsia="zh-CN"/>
        </w:rPr>
        <w:t xml:space="preserve"> to chemotherapy favored</w:t>
      </w:r>
      <w:r w:rsidRPr="007B1571">
        <w:rPr>
          <w:rFonts w:ascii="Book Antiqua" w:eastAsiaTheme="minorEastAsia" w:hAnsi="Book Antiqua"/>
          <w:color w:val="000000" w:themeColor="text1"/>
          <w:lang w:eastAsia="zh-CN"/>
        </w:rPr>
        <w:t xml:space="preserve"> placebo group (OS ITT: 11.3 </w:t>
      </w:r>
      <w:r w:rsidRPr="007B1571">
        <w:rPr>
          <w:rFonts w:ascii="Book Antiqua" w:eastAsiaTheme="minorEastAsia" w:hAnsi="Book Antiqua"/>
          <w:i/>
          <w:color w:val="000000" w:themeColor="text1"/>
          <w:lang w:eastAsia="zh-CN"/>
        </w:rPr>
        <w:t>vs</w:t>
      </w:r>
      <w:r w:rsidRPr="007B1571">
        <w:rPr>
          <w:rFonts w:ascii="Book Antiqua" w:eastAsiaTheme="minorEastAsia" w:hAnsi="Book Antiqua"/>
          <w:color w:val="000000" w:themeColor="text1"/>
          <w:lang w:eastAsia="zh-CN"/>
        </w:rPr>
        <w:t xml:space="preserve"> 11.0</w:t>
      </w:r>
      <w:r w:rsidR="00CD0397" w:rsidRPr="007B1571">
        <w:rPr>
          <w:rFonts w:ascii="Book Antiqua" w:eastAsiaTheme="minorEastAsia" w:hAnsi="Book Antiqua"/>
          <w:color w:val="000000" w:themeColor="text1"/>
          <w:lang w:eastAsia="zh-CN"/>
        </w:rPr>
        <w:t xml:space="preserve"> mo</w:t>
      </w:r>
      <w:r w:rsidRPr="007B1571">
        <w:rPr>
          <w:rFonts w:ascii="Book Antiqua" w:eastAsiaTheme="minorEastAsia" w:hAnsi="Book Antiqua"/>
          <w:color w:val="000000" w:themeColor="text1"/>
          <w:lang w:eastAsia="zh-CN"/>
        </w:rPr>
        <w:t xml:space="preserve">, </w:t>
      </w:r>
      <w:r w:rsidR="00CD0397" w:rsidRPr="007B1571">
        <w:rPr>
          <w:rFonts w:ascii="Book Antiqua" w:eastAsiaTheme="minorEastAsia" w:hAnsi="Book Antiqua"/>
          <w:i/>
          <w:color w:val="000000" w:themeColor="text1"/>
          <w:lang w:eastAsia="zh-CN"/>
        </w:rPr>
        <w:t>P</w:t>
      </w:r>
      <w:r w:rsidR="00C010EF" w:rsidRPr="007B1571">
        <w:rPr>
          <w:rFonts w:ascii="Book Antiqua" w:eastAsia="宋体" w:hAnsi="Book Antiqua"/>
          <w:i/>
          <w:color w:val="000000" w:themeColor="text1"/>
          <w:lang w:eastAsia="zh-CN"/>
        </w:rPr>
        <w:t xml:space="preserve"> </w:t>
      </w:r>
      <w:r w:rsidRPr="007B1571">
        <w:rPr>
          <w:rFonts w:ascii="Book Antiqua" w:eastAsiaTheme="minorEastAsia" w:hAnsi="Book Antiqua"/>
          <w:color w:val="000000" w:themeColor="text1"/>
          <w:lang w:eastAsia="zh-CN"/>
        </w:rPr>
        <w:t>=</w:t>
      </w:r>
      <w:r w:rsidR="00C010EF" w:rsidRPr="007B1571">
        <w:rPr>
          <w:rFonts w:ascii="Book Antiqua" w:eastAsia="宋体" w:hAnsi="Book Antiqua"/>
          <w:color w:val="000000" w:themeColor="text1"/>
          <w:lang w:eastAsia="zh-CN"/>
        </w:rPr>
        <w:t xml:space="preserve"> </w:t>
      </w:r>
      <w:r w:rsidRPr="007B1571">
        <w:rPr>
          <w:rFonts w:ascii="Book Antiqua" w:eastAsiaTheme="minorEastAsia" w:hAnsi="Book Antiqua"/>
          <w:color w:val="000000" w:themeColor="text1"/>
          <w:lang w:eastAsia="zh-CN"/>
        </w:rPr>
        <w:t>0.24; OS</w:t>
      </w:r>
      <w:r w:rsidR="00C010EF" w:rsidRPr="007B1571">
        <w:rPr>
          <w:rFonts w:ascii="Book Antiqua" w:eastAsia="宋体" w:hAnsi="Book Antiqua"/>
          <w:color w:val="000000" w:themeColor="text1"/>
          <w:lang w:eastAsia="zh-CN"/>
        </w:rPr>
        <w:t>:</w:t>
      </w:r>
      <w:r w:rsidRPr="007B1571">
        <w:rPr>
          <w:rFonts w:ascii="Book Antiqua" w:eastAsiaTheme="minorEastAsia" w:hAnsi="Book Antiqua"/>
          <w:color w:val="000000" w:themeColor="text1"/>
          <w:lang w:eastAsia="zh-CN"/>
        </w:rPr>
        <w:t xml:space="preserve"> MET 2+/3+ 9.7 </w:t>
      </w:r>
      <w:r w:rsidRPr="007B1571">
        <w:rPr>
          <w:rFonts w:ascii="Book Antiqua" w:eastAsiaTheme="minorEastAsia" w:hAnsi="Book Antiqua"/>
          <w:i/>
          <w:color w:val="000000" w:themeColor="text1"/>
          <w:lang w:eastAsia="zh-CN"/>
        </w:rPr>
        <w:t>vs</w:t>
      </w:r>
      <w:r w:rsidRPr="007B1571">
        <w:rPr>
          <w:rFonts w:ascii="Book Antiqua" w:eastAsiaTheme="minorEastAsia" w:hAnsi="Book Antiqua"/>
          <w:color w:val="000000" w:themeColor="text1"/>
          <w:lang w:eastAsia="zh-CN"/>
        </w:rPr>
        <w:t xml:space="preserve"> 11.0</w:t>
      </w:r>
      <w:r w:rsidR="00CD0397" w:rsidRPr="007B1571">
        <w:rPr>
          <w:rFonts w:ascii="Book Antiqua" w:eastAsiaTheme="minorEastAsia" w:hAnsi="Book Antiqua"/>
          <w:color w:val="000000" w:themeColor="text1"/>
          <w:lang w:eastAsia="zh-CN"/>
        </w:rPr>
        <w:t xml:space="preserve"> mo</w:t>
      </w:r>
      <w:r w:rsidRPr="007B1571">
        <w:rPr>
          <w:rFonts w:ascii="Book Antiqua" w:eastAsiaTheme="minorEastAsia" w:hAnsi="Book Antiqua"/>
          <w:color w:val="000000" w:themeColor="text1"/>
          <w:lang w:eastAsia="zh-CN"/>
        </w:rPr>
        <w:t xml:space="preserve">, </w:t>
      </w:r>
      <w:r w:rsidR="00CD0397" w:rsidRPr="007B1571">
        <w:rPr>
          <w:rFonts w:ascii="Book Antiqua" w:eastAsiaTheme="minorEastAsia" w:hAnsi="Book Antiqua"/>
          <w:i/>
          <w:color w:val="000000" w:themeColor="text1"/>
          <w:lang w:eastAsia="zh-CN"/>
        </w:rPr>
        <w:t>P</w:t>
      </w:r>
      <w:r w:rsidR="00C010EF" w:rsidRPr="007B1571">
        <w:rPr>
          <w:rFonts w:ascii="Book Antiqua" w:eastAsia="宋体" w:hAnsi="Book Antiqua"/>
          <w:i/>
          <w:color w:val="000000" w:themeColor="text1"/>
          <w:lang w:eastAsia="zh-CN"/>
        </w:rPr>
        <w:t xml:space="preserve"> </w:t>
      </w:r>
      <w:r w:rsidR="00C010EF" w:rsidRPr="007B1571">
        <w:rPr>
          <w:rFonts w:ascii="Book Antiqua" w:eastAsiaTheme="minorEastAsia" w:hAnsi="Book Antiqua"/>
          <w:color w:val="000000" w:themeColor="text1"/>
          <w:lang w:eastAsia="zh-CN"/>
        </w:rPr>
        <w:t>=</w:t>
      </w:r>
      <w:r w:rsidR="00C010EF" w:rsidRPr="007B1571">
        <w:rPr>
          <w:rFonts w:ascii="Book Antiqua" w:eastAsia="宋体" w:hAnsi="Book Antiqua"/>
          <w:color w:val="000000" w:themeColor="text1"/>
          <w:lang w:eastAsia="zh-CN"/>
        </w:rPr>
        <w:t xml:space="preserve"> </w:t>
      </w:r>
      <w:r w:rsidR="00C010EF" w:rsidRPr="007B1571">
        <w:rPr>
          <w:rFonts w:ascii="Book Antiqua" w:eastAsiaTheme="minorEastAsia" w:hAnsi="Book Antiqua"/>
          <w:color w:val="000000" w:themeColor="text1"/>
          <w:lang w:eastAsia="zh-CN"/>
        </w:rPr>
        <w:t>0.062)</w:t>
      </w:r>
      <w:r w:rsidRPr="007B1571">
        <w:rPr>
          <w:rFonts w:ascii="Book Antiqua" w:eastAsiaTheme="minorEastAsia" w:hAnsi="Book Antiqua"/>
          <w:color w:val="000000" w:themeColor="text1"/>
          <w:lang w:eastAsia="zh-CN"/>
        </w:rPr>
        <w:fldChar w:fldCharType="begin"/>
      </w:r>
      <w:r w:rsidR="00FD610D" w:rsidRPr="007B1571">
        <w:rPr>
          <w:rFonts w:ascii="Book Antiqua" w:eastAsiaTheme="minorEastAsia" w:hAnsi="Book Antiqua"/>
          <w:color w:val="000000" w:themeColor="text1"/>
          <w:lang w:eastAsia="zh-CN"/>
        </w:rPr>
        <w:instrText xml:space="preserve"> ADDIN EN.CITE &lt;EndNote&gt;&lt;Cite&gt;&lt;Author&gt;Shah&lt;/Author&gt;&lt;Year&gt;2015&lt;/Year&gt;&lt;RecNum&gt;23&lt;/RecNum&gt;&lt;DisplayText&gt;&lt;style face="superscript"&gt;[23]&lt;/style&gt;&lt;/DisplayText&gt;&lt;record&gt;&lt;rec-number&gt;23&lt;/rec-number&gt;&lt;foreign-keys&gt;&lt;key app="EN" db-id="5dsadv55ertdvyew0ebped2b0fxwrs0sw95s" timestamp="0"&gt;23&lt;/key&gt;&lt;/foreign-keys&gt;&lt;ref-type name="Journal Article"&gt;17&lt;/ref-type&gt;&lt;contributors&gt;&lt;authors&gt;&lt;author&gt;Shah, Manish A.&lt;/author&gt;&lt;author&gt;Bang, Yung-Jue&lt;/author&gt;&lt;author&gt;Lordick, Florian&lt;/author&gt;&lt;author&gt;Tabernero, Josep&lt;/author&gt;&lt;author&gt;Chen, Meng&lt;/author&gt;&lt;author&gt;Hack, Stephen Paul&lt;/author&gt;&lt;author&gt;Phan, See-Chun&lt;/author&gt;&lt;author&gt;Shames, David S.&lt;/author&gt;&lt;author&gt;Cunningham, David&lt;/author&gt;&lt;/authors&gt;&lt;/contributors&gt;&lt;titles&gt;&lt;title&gt;METGastric: A phase III study of onartuzumab plus mFOLFOX6 in patients with metastatic HER2-negative (HER2-) and MET-positive (MET+) adenocarcinoma of the stomach or gastroesophageal junction (GEC)&lt;/title&gt;&lt;secondary-title&gt;ASCO Meeting Abstracts&lt;/secondary-title&gt;&lt;/titles&gt;&lt;pages&gt;4012&lt;/pages&gt;&lt;volume&gt;33&lt;/volume&gt;&lt;number&gt;15_suppl&lt;/number&gt;&lt;dates&gt;&lt;year&gt;2015&lt;/year&gt;&lt;pub-dates&gt;&lt;date&gt;May 18, 2015&lt;/date&gt;&lt;/pub-dates&gt;&lt;/dates&gt;&lt;urls&gt;&lt;related-urls&gt;&lt;url&gt;http://meeting.ascopubs.org/cgi/content/abstract/33/15_suppl/4012&lt;/url&gt;&lt;/related-urls&gt;&lt;/urls&gt;&lt;/record&gt;&lt;/Cite&gt;&lt;/EndNote&gt;</w:instrText>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23" w:tooltip="Shah, 2015 #23" w:history="1">
        <w:r w:rsidR="00FD610D" w:rsidRPr="007B1571">
          <w:rPr>
            <w:rFonts w:ascii="Book Antiqua" w:eastAsiaTheme="minorEastAsia" w:hAnsi="Book Antiqua"/>
            <w:noProof/>
            <w:color w:val="000000" w:themeColor="text1"/>
            <w:vertAlign w:val="superscript"/>
            <w:lang w:eastAsia="zh-CN"/>
          </w:rPr>
          <w:t>23</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xml:space="preserve">. </w:t>
      </w:r>
    </w:p>
    <w:p w14:paraId="6FA13DCA" w14:textId="77777777" w:rsidR="00C010EF" w:rsidRPr="007B1571" w:rsidRDefault="00C010EF" w:rsidP="00C010EF">
      <w:pPr>
        <w:pStyle w:val="NormalWeb"/>
        <w:shd w:val="clear" w:color="auto" w:fill="FFFFFF"/>
        <w:spacing w:before="0" w:beforeAutospacing="0" w:after="0" w:afterAutospacing="0" w:line="360" w:lineRule="auto"/>
        <w:jc w:val="both"/>
        <w:rPr>
          <w:rFonts w:ascii="Book Antiqua" w:eastAsia="宋体" w:hAnsi="Book Antiqua"/>
          <w:b/>
          <w:color w:val="000000" w:themeColor="text1"/>
          <w:lang w:eastAsia="zh-CN"/>
        </w:rPr>
      </w:pPr>
    </w:p>
    <w:p w14:paraId="6E4D0FFB" w14:textId="49184F2F" w:rsidR="00ED4D10" w:rsidRPr="007B1571" w:rsidRDefault="00C010EF" w:rsidP="00C010EF">
      <w:pPr>
        <w:pStyle w:val="NormalWeb"/>
        <w:shd w:val="clear" w:color="auto" w:fill="FFFFFF"/>
        <w:spacing w:before="0" w:beforeAutospacing="0" w:after="0" w:afterAutospacing="0" w:line="360" w:lineRule="auto"/>
        <w:jc w:val="both"/>
        <w:rPr>
          <w:rFonts w:ascii="Book Antiqua" w:eastAsiaTheme="minorEastAsia" w:hAnsi="Book Antiqua"/>
          <w:b/>
          <w:i/>
          <w:color w:val="000000" w:themeColor="text1"/>
          <w:lang w:eastAsia="zh-CN"/>
        </w:rPr>
      </w:pPr>
      <w:r w:rsidRPr="007B1571">
        <w:rPr>
          <w:rFonts w:ascii="Book Antiqua" w:eastAsiaTheme="minorEastAsia" w:hAnsi="Book Antiqua"/>
          <w:b/>
          <w:i/>
          <w:color w:val="000000" w:themeColor="text1"/>
          <w:lang w:eastAsia="zh-CN"/>
        </w:rPr>
        <w:t xml:space="preserve">Poly (ADP-ribose) polymerase </w:t>
      </w:r>
      <w:r w:rsidR="00ED4D10" w:rsidRPr="007B1571">
        <w:rPr>
          <w:rFonts w:ascii="Book Antiqua" w:eastAsiaTheme="minorEastAsia" w:hAnsi="Book Antiqua"/>
          <w:b/>
          <w:i/>
          <w:color w:val="000000" w:themeColor="text1"/>
          <w:lang w:eastAsia="zh-CN"/>
        </w:rPr>
        <w:t>targeting therapy</w:t>
      </w:r>
    </w:p>
    <w:p w14:paraId="1D6B103D" w14:textId="31DFF5EC" w:rsidR="00225AE0" w:rsidRPr="007B1571" w:rsidRDefault="00225AE0" w:rsidP="00C010EF">
      <w:pPr>
        <w:pStyle w:val="NormalWeb"/>
        <w:shd w:val="clear" w:color="auto" w:fill="FFFFFF"/>
        <w:spacing w:before="0" w:beforeAutospacing="0" w:after="0" w:afterAutospacing="0" w:line="360" w:lineRule="auto"/>
        <w:jc w:val="both"/>
        <w:rPr>
          <w:rFonts w:ascii="Book Antiqua" w:eastAsiaTheme="minorEastAsia" w:hAnsi="Book Antiqua"/>
          <w:color w:val="000000" w:themeColor="text1"/>
          <w:lang w:eastAsia="zh-CN"/>
        </w:rPr>
      </w:pPr>
      <w:r w:rsidRPr="007B1571">
        <w:rPr>
          <w:rFonts w:ascii="Book Antiqua" w:eastAsiaTheme="minorEastAsia" w:hAnsi="Book Antiqua"/>
          <w:color w:val="000000" w:themeColor="text1"/>
          <w:lang w:eastAsia="zh-CN"/>
        </w:rPr>
        <w:t xml:space="preserve">Poly (ADP-ribose) polymerase (PARP) inhibitor in combination with paclitaxel was studied in a second line phase II advanced GC study (NCT01063517). The study was enriched for patients with low ATM tumors by IHC based on preclinical data of </w:t>
      </w:r>
      <w:r w:rsidRPr="007B1571">
        <w:rPr>
          <w:rFonts w:ascii="Book Antiqua" w:eastAsiaTheme="minorEastAsia" w:hAnsi="Book Antiqua"/>
          <w:color w:val="000000" w:themeColor="text1"/>
          <w:lang w:eastAsia="zh-CN"/>
        </w:rPr>
        <w:lastRenderedPageBreak/>
        <w:t xml:space="preserve">responsiveness of gastric cancer cell lines to </w:t>
      </w:r>
      <w:proofErr w:type="spellStart"/>
      <w:r w:rsidRPr="007B1571">
        <w:rPr>
          <w:rFonts w:ascii="Book Antiqua" w:eastAsiaTheme="minorEastAsia" w:hAnsi="Book Antiqua"/>
          <w:color w:val="000000" w:themeColor="text1"/>
          <w:lang w:eastAsia="zh-CN"/>
        </w:rPr>
        <w:t>olaparib</w:t>
      </w:r>
      <w:proofErr w:type="spellEnd"/>
      <w:r w:rsidRPr="007B1571">
        <w:rPr>
          <w:rFonts w:ascii="Book Antiqua" w:eastAsiaTheme="minorEastAsia" w:hAnsi="Book Antiqua"/>
          <w:color w:val="000000" w:themeColor="text1"/>
          <w:lang w:eastAsia="zh-CN"/>
        </w:rPr>
        <w:t xml:space="preserve"> association with low ATM protein level. Of the 124 randomized patients, </w:t>
      </w:r>
      <w:proofErr w:type="spellStart"/>
      <w:r w:rsidRPr="007B1571">
        <w:rPr>
          <w:rFonts w:ascii="Book Antiqua" w:eastAsiaTheme="minorEastAsia" w:hAnsi="Book Antiqua"/>
          <w:color w:val="000000" w:themeColor="text1"/>
          <w:lang w:eastAsia="zh-CN"/>
        </w:rPr>
        <w:t>olaparib</w:t>
      </w:r>
      <w:proofErr w:type="spellEnd"/>
      <w:r w:rsidRPr="007B1571">
        <w:rPr>
          <w:rFonts w:ascii="Book Antiqua" w:eastAsiaTheme="minorEastAsia" w:hAnsi="Book Antiqua"/>
          <w:color w:val="000000" w:themeColor="text1"/>
          <w:lang w:eastAsia="zh-CN"/>
        </w:rPr>
        <w:t xml:space="preserve"> plus paclitaxel was well tolerated. Although the primary endpoint of PFS was not met</w:t>
      </w:r>
      <w:r w:rsidR="007357B1" w:rsidRPr="007B1571">
        <w:rPr>
          <w:rFonts w:ascii="Book Antiqua" w:eastAsiaTheme="minorEastAsia" w:hAnsi="Book Antiqua"/>
          <w:color w:val="000000" w:themeColor="text1"/>
          <w:lang w:eastAsia="zh-CN"/>
        </w:rPr>
        <w:t xml:space="preserve"> (All patients: 3.9 </w:t>
      </w:r>
      <w:r w:rsidR="007357B1" w:rsidRPr="007B1571">
        <w:rPr>
          <w:rFonts w:ascii="Book Antiqua" w:eastAsiaTheme="minorEastAsia" w:hAnsi="Book Antiqua"/>
          <w:i/>
          <w:color w:val="000000" w:themeColor="text1"/>
          <w:lang w:eastAsia="zh-CN"/>
        </w:rPr>
        <w:t>vs</w:t>
      </w:r>
      <w:r w:rsidR="007357B1" w:rsidRPr="007B1571">
        <w:rPr>
          <w:rFonts w:ascii="Book Antiqua" w:eastAsiaTheme="minorEastAsia" w:hAnsi="Book Antiqua"/>
          <w:color w:val="000000" w:themeColor="text1"/>
          <w:lang w:eastAsia="zh-CN"/>
        </w:rPr>
        <w:t xml:space="preserve"> 3.6 mo, </w:t>
      </w:r>
      <w:r w:rsidR="007357B1" w:rsidRPr="007B1571">
        <w:rPr>
          <w:rFonts w:ascii="Book Antiqua" w:eastAsiaTheme="minorEastAsia" w:hAnsi="Book Antiqua"/>
          <w:i/>
          <w:color w:val="000000" w:themeColor="text1"/>
          <w:lang w:eastAsia="zh-CN"/>
        </w:rPr>
        <w:t>P</w:t>
      </w:r>
      <w:r w:rsidR="00C010EF" w:rsidRPr="007B1571">
        <w:rPr>
          <w:rFonts w:ascii="Book Antiqua" w:eastAsia="宋体" w:hAnsi="Book Antiqua"/>
          <w:i/>
          <w:color w:val="000000" w:themeColor="text1"/>
          <w:lang w:eastAsia="zh-CN"/>
        </w:rPr>
        <w:t xml:space="preserve"> </w:t>
      </w:r>
      <w:r w:rsidR="007357B1" w:rsidRPr="007B1571">
        <w:rPr>
          <w:rFonts w:ascii="Book Antiqua" w:eastAsiaTheme="minorEastAsia" w:hAnsi="Book Antiqua"/>
          <w:color w:val="000000" w:themeColor="text1"/>
          <w:lang w:eastAsia="zh-CN"/>
        </w:rPr>
        <w:t>=</w:t>
      </w:r>
      <w:r w:rsidR="00C010EF" w:rsidRPr="007B1571">
        <w:rPr>
          <w:rFonts w:ascii="Book Antiqua" w:eastAsia="宋体" w:hAnsi="Book Antiqua"/>
          <w:color w:val="000000" w:themeColor="text1"/>
          <w:lang w:eastAsia="zh-CN"/>
        </w:rPr>
        <w:t xml:space="preserve"> </w:t>
      </w:r>
      <w:r w:rsidR="007357B1" w:rsidRPr="007B1571">
        <w:rPr>
          <w:rFonts w:ascii="Book Antiqua" w:eastAsiaTheme="minorEastAsia" w:hAnsi="Book Antiqua"/>
          <w:color w:val="000000" w:themeColor="text1"/>
          <w:lang w:eastAsia="zh-CN"/>
        </w:rPr>
        <w:t xml:space="preserve">0.261; ATM patients: 5.3 </w:t>
      </w:r>
      <w:r w:rsidR="007357B1" w:rsidRPr="007B1571">
        <w:rPr>
          <w:rFonts w:ascii="Book Antiqua" w:eastAsiaTheme="minorEastAsia" w:hAnsi="Book Antiqua"/>
          <w:i/>
          <w:color w:val="000000" w:themeColor="text1"/>
          <w:lang w:eastAsia="zh-CN"/>
        </w:rPr>
        <w:t>vs</w:t>
      </w:r>
      <w:r w:rsidR="007357B1" w:rsidRPr="007B1571">
        <w:rPr>
          <w:rFonts w:ascii="Book Antiqua" w:eastAsiaTheme="minorEastAsia" w:hAnsi="Book Antiqua"/>
          <w:color w:val="000000" w:themeColor="text1"/>
          <w:lang w:eastAsia="zh-CN"/>
        </w:rPr>
        <w:t xml:space="preserve"> 3.7 mo, </w:t>
      </w:r>
      <w:r w:rsidR="007357B1" w:rsidRPr="007B1571">
        <w:rPr>
          <w:rFonts w:ascii="Book Antiqua" w:eastAsiaTheme="minorEastAsia" w:hAnsi="Book Antiqua"/>
          <w:i/>
          <w:color w:val="000000" w:themeColor="text1"/>
          <w:lang w:eastAsia="zh-CN"/>
        </w:rPr>
        <w:t>P</w:t>
      </w:r>
      <w:r w:rsidR="00C010EF" w:rsidRPr="007B1571">
        <w:rPr>
          <w:rFonts w:ascii="Book Antiqua" w:eastAsia="宋体" w:hAnsi="Book Antiqua"/>
          <w:i/>
          <w:color w:val="000000" w:themeColor="text1"/>
          <w:lang w:eastAsia="zh-CN"/>
        </w:rPr>
        <w:t xml:space="preserve"> </w:t>
      </w:r>
      <w:r w:rsidR="007357B1" w:rsidRPr="007B1571">
        <w:rPr>
          <w:rFonts w:ascii="Book Antiqua" w:eastAsiaTheme="minorEastAsia" w:hAnsi="Book Antiqua"/>
          <w:color w:val="000000" w:themeColor="text1"/>
          <w:lang w:eastAsia="zh-CN"/>
        </w:rPr>
        <w:t>=</w:t>
      </w:r>
      <w:r w:rsidR="00C010EF" w:rsidRPr="007B1571">
        <w:rPr>
          <w:rFonts w:ascii="Book Antiqua" w:eastAsia="宋体" w:hAnsi="Book Antiqua"/>
          <w:color w:val="000000" w:themeColor="text1"/>
          <w:lang w:eastAsia="zh-CN"/>
        </w:rPr>
        <w:t xml:space="preserve"> </w:t>
      </w:r>
      <w:r w:rsidR="007357B1" w:rsidRPr="007B1571">
        <w:rPr>
          <w:rFonts w:ascii="Book Antiqua" w:eastAsiaTheme="minorEastAsia" w:hAnsi="Book Antiqua"/>
          <w:color w:val="000000" w:themeColor="text1"/>
          <w:lang w:eastAsia="zh-CN"/>
        </w:rPr>
        <w:t>0.35)</w:t>
      </w:r>
      <w:r w:rsidRPr="007B1571">
        <w:rPr>
          <w:rFonts w:ascii="Book Antiqua" w:eastAsiaTheme="minorEastAsia" w:hAnsi="Book Antiqua"/>
          <w:color w:val="000000" w:themeColor="text1"/>
          <w:lang w:eastAsia="zh-CN"/>
        </w:rPr>
        <w:t xml:space="preserve">, the OS was statistically significant improved in the study for both all patients and ATM patients (All patients: 13.1 </w:t>
      </w:r>
      <w:r w:rsidRPr="007B1571">
        <w:rPr>
          <w:rFonts w:ascii="Book Antiqua" w:eastAsiaTheme="minorEastAsia" w:hAnsi="Book Antiqua"/>
          <w:i/>
          <w:color w:val="000000" w:themeColor="text1"/>
          <w:lang w:eastAsia="zh-CN"/>
        </w:rPr>
        <w:t>vs</w:t>
      </w:r>
      <w:r w:rsidRPr="007B1571">
        <w:rPr>
          <w:rFonts w:ascii="Book Antiqua" w:eastAsiaTheme="minorEastAsia" w:hAnsi="Book Antiqua"/>
          <w:color w:val="000000" w:themeColor="text1"/>
          <w:lang w:eastAsia="zh-CN"/>
        </w:rPr>
        <w:t xml:space="preserve"> 8.3 mo, </w:t>
      </w:r>
      <w:r w:rsidR="00CD0397" w:rsidRPr="007B1571">
        <w:rPr>
          <w:rFonts w:ascii="Book Antiqua" w:eastAsiaTheme="minorEastAsia" w:hAnsi="Book Antiqua"/>
          <w:i/>
          <w:color w:val="000000" w:themeColor="text1"/>
          <w:lang w:eastAsia="zh-CN"/>
        </w:rPr>
        <w:t>P</w:t>
      </w:r>
      <w:r w:rsidR="00C010EF" w:rsidRPr="007B1571">
        <w:rPr>
          <w:rFonts w:ascii="Book Antiqua" w:eastAsia="宋体" w:hAnsi="Book Antiqua"/>
          <w:i/>
          <w:color w:val="000000" w:themeColor="text1"/>
          <w:lang w:eastAsia="zh-CN"/>
        </w:rPr>
        <w:t xml:space="preserve"> </w:t>
      </w:r>
      <w:r w:rsidRPr="007B1571">
        <w:rPr>
          <w:rFonts w:ascii="Book Antiqua" w:eastAsiaTheme="minorEastAsia" w:hAnsi="Book Antiqua"/>
          <w:color w:val="000000" w:themeColor="text1"/>
          <w:lang w:eastAsia="zh-CN"/>
        </w:rPr>
        <w:t>=</w:t>
      </w:r>
      <w:r w:rsidR="00C010EF" w:rsidRPr="007B1571">
        <w:rPr>
          <w:rFonts w:ascii="Book Antiqua" w:eastAsia="宋体" w:hAnsi="Book Antiqua"/>
          <w:color w:val="000000" w:themeColor="text1"/>
          <w:lang w:eastAsia="zh-CN"/>
        </w:rPr>
        <w:t xml:space="preserve"> </w:t>
      </w:r>
      <w:r w:rsidRPr="007B1571">
        <w:rPr>
          <w:rFonts w:ascii="Book Antiqua" w:eastAsiaTheme="minorEastAsia" w:hAnsi="Book Antiqua"/>
          <w:color w:val="000000" w:themeColor="text1"/>
          <w:lang w:eastAsia="zh-CN"/>
        </w:rPr>
        <w:t xml:space="preserve">0.010; ATM patients: NC </w:t>
      </w:r>
      <w:r w:rsidRPr="007B1571">
        <w:rPr>
          <w:rFonts w:ascii="Book Antiqua" w:eastAsiaTheme="minorEastAsia" w:hAnsi="Book Antiqua"/>
          <w:i/>
          <w:color w:val="000000" w:themeColor="text1"/>
          <w:lang w:eastAsia="zh-CN"/>
        </w:rPr>
        <w:t>vs</w:t>
      </w:r>
      <w:r w:rsidRPr="007B1571">
        <w:rPr>
          <w:rFonts w:ascii="Book Antiqua" w:eastAsiaTheme="minorEastAsia" w:hAnsi="Book Antiqua"/>
          <w:color w:val="000000" w:themeColor="text1"/>
          <w:lang w:eastAsia="zh-CN"/>
        </w:rPr>
        <w:t xml:space="preserve"> 8.2 mo, </w:t>
      </w:r>
      <w:r w:rsidR="002357A7" w:rsidRPr="007B1571">
        <w:rPr>
          <w:rFonts w:ascii="Book Antiqua" w:eastAsiaTheme="minorEastAsia" w:hAnsi="Book Antiqua"/>
          <w:i/>
          <w:color w:val="000000" w:themeColor="text1"/>
          <w:lang w:eastAsia="zh-CN"/>
        </w:rPr>
        <w:t>P</w:t>
      </w:r>
      <w:r w:rsidR="00C010EF" w:rsidRPr="007B1571">
        <w:rPr>
          <w:rFonts w:ascii="Book Antiqua" w:eastAsia="宋体" w:hAnsi="Book Antiqua"/>
          <w:i/>
          <w:color w:val="000000" w:themeColor="text1"/>
          <w:lang w:eastAsia="zh-CN"/>
        </w:rPr>
        <w:t xml:space="preserve"> </w:t>
      </w:r>
      <w:r w:rsidRPr="007B1571">
        <w:rPr>
          <w:rFonts w:ascii="Book Antiqua" w:eastAsiaTheme="minorEastAsia" w:hAnsi="Book Antiqua"/>
          <w:color w:val="000000" w:themeColor="text1"/>
          <w:lang w:eastAsia="zh-CN"/>
        </w:rPr>
        <w:t>=</w:t>
      </w:r>
      <w:r w:rsidR="00C010EF" w:rsidRPr="007B1571">
        <w:rPr>
          <w:rFonts w:ascii="Book Antiqua" w:eastAsia="宋体" w:hAnsi="Book Antiqua"/>
          <w:color w:val="000000" w:themeColor="text1"/>
          <w:lang w:eastAsia="zh-CN"/>
        </w:rPr>
        <w:t xml:space="preserve"> </w:t>
      </w:r>
      <w:r w:rsidR="00C010EF" w:rsidRPr="007B1571">
        <w:rPr>
          <w:rFonts w:ascii="Book Antiqua" w:eastAsiaTheme="minorEastAsia" w:hAnsi="Book Antiqua"/>
          <w:color w:val="000000" w:themeColor="text1"/>
          <w:lang w:eastAsia="zh-CN"/>
        </w:rPr>
        <w:t>0.003)</w:t>
      </w:r>
      <w:r w:rsidRPr="007B1571">
        <w:rPr>
          <w:rFonts w:ascii="Book Antiqua" w:eastAsiaTheme="minorEastAsia" w:hAnsi="Book Antiqua"/>
          <w:color w:val="000000" w:themeColor="text1"/>
          <w:lang w:eastAsia="zh-CN"/>
        </w:rPr>
        <w:fldChar w:fldCharType="begin"/>
      </w:r>
      <w:r w:rsidR="00FD610D" w:rsidRPr="007B1571">
        <w:rPr>
          <w:rFonts w:ascii="Book Antiqua" w:eastAsiaTheme="minorEastAsia" w:hAnsi="Book Antiqua"/>
          <w:color w:val="000000" w:themeColor="text1"/>
          <w:lang w:eastAsia="zh-CN"/>
        </w:rPr>
        <w:instrText xml:space="preserve"> ADDIN EN.CITE &lt;EndNote&gt;&lt;Cite&gt;&lt;Author&gt;Bang&lt;/Author&gt;&lt;Year&gt;2013&lt;/Year&gt;&lt;RecNum&gt;24&lt;/RecNum&gt;&lt;DisplayText&gt;&lt;style face="superscript"&gt;[24]&lt;/style&gt;&lt;/DisplayText&gt;&lt;record&gt;&lt;rec-number&gt;24&lt;/rec-number&gt;&lt;foreign-keys&gt;&lt;key app="EN" db-id="5dsadv55ertdvyew0ebped2b0fxwrs0sw95s" timestamp="0"&gt;24&lt;/key&gt;&lt;/foreign-keys&gt;&lt;ref-type name="Journal Article"&gt;17&lt;/ref-type&gt;&lt;contributors&gt;&lt;authors&gt;&lt;author&gt;Bang, Yung-Jue&lt;/author&gt;&lt;author&gt;Im, Seock-Ah&lt;/author&gt;&lt;author&gt;Lee, Keun-Wook&lt;/author&gt;&lt;author&gt;Cho, Jae Yong&lt;/author&gt;&lt;author&gt;Song, Eun-Kee&lt;/author&gt;&lt;author&gt;Lee, Kyung Hee&lt;/author&gt;&lt;author&gt;Kim, Yeul Hong&lt;/author&gt;&lt;author&gt;Park, Joon Oh&lt;/author&gt;&lt;author&gt;Chun, Hoo Geun&lt;/author&gt;&lt;author&gt;Zang, Dae Young&lt;/author&gt;&lt;author&gt;Fielding, Anitra&lt;/author&gt;&lt;author&gt;Rowbottom, Jacqui&lt;/author&gt;&lt;author&gt;Kim, Woo Ho&lt;/author&gt;&lt;/authors&gt;&lt;/contributors&gt;&lt;titles&gt;&lt;title&gt;Olaparib plus paclitaxel in patients with recurrent or metastatic gastric cancer: A randomized, double-blind phase II study&lt;/title&gt;&lt;secondary-title&gt;ASCO Meeting Abstracts&lt;/secondary-title&gt;&lt;/titles&gt;&lt;pages&gt;4013&lt;/pages&gt;&lt;volume&gt;31&lt;/volume&gt;&lt;number&gt;15_suppl&lt;/number&gt;&lt;dates&gt;&lt;year&gt;2013&lt;/year&gt;&lt;pub-dates&gt;&lt;date&gt;June 17, 2013&lt;/date&gt;&lt;/pub-dates&gt;&lt;/dates&gt;&lt;urls&gt;&lt;related-urls&gt;&lt;url&gt;http://meeting.ascopubs.org/cgi/content/abstract/31/15_suppl/4013&lt;/url&gt;&lt;/related-urls&gt;&lt;/urls&gt;&lt;/record&gt;&lt;/Cite&gt;&lt;/EndNote&gt;</w:instrText>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24" w:tooltip="Bang, 2013 #24" w:history="1">
        <w:r w:rsidR="00FD610D" w:rsidRPr="007B1571">
          <w:rPr>
            <w:rFonts w:ascii="Book Antiqua" w:eastAsiaTheme="minorEastAsia" w:hAnsi="Book Antiqua"/>
            <w:noProof/>
            <w:color w:val="000000" w:themeColor="text1"/>
            <w:vertAlign w:val="superscript"/>
            <w:lang w:eastAsia="zh-CN"/>
          </w:rPr>
          <w:t>24</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A large phase III study is ongoing in Asian patients (NCT01924533).</w:t>
      </w:r>
      <w:r w:rsidR="00A87FE8">
        <w:rPr>
          <w:rFonts w:ascii="Book Antiqua" w:eastAsiaTheme="minorEastAsia" w:hAnsi="Book Antiqua"/>
          <w:color w:val="000000" w:themeColor="text1"/>
          <w:lang w:eastAsia="zh-CN"/>
        </w:rPr>
        <w:t xml:space="preserve"> </w:t>
      </w:r>
    </w:p>
    <w:p w14:paraId="038EA1C3" w14:textId="77777777" w:rsidR="00C010EF" w:rsidRPr="007B1571" w:rsidRDefault="00C010EF" w:rsidP="00C010EF">
      <w:pPr>
        <w:pStyle w:val="NormalWeb"/>
        <w:shd w:val="clear" w:color="auto" w:fill="FFFFFF"/>
        <w:spacing w:before="0" w:beforeAutospacing="0" w:after="0" w:afterAutospacing="0" w:line="360" w:lineRule="auto"/>
        <w:jc w:val="both"/>
        <w:rPr>
          <w:rFonts w:ascii="Book Antiqua" w:eastAsia="宋体" w:hAnsi="Book Antiqua"/>
          <w:b/>
          <w:color w:val="000000" w:themeColor="text1"/>
          <w:lang w:eastAsia="zh-CN"/>
        </w:rPr>
      </w:pPr>
    </w:p>
    <w:p w14:paraId="2F5AB7F9" w14:textId="77777777" w:rsidR="00ED4D10" w:rsidRPr="007B1571" w:rsidRDefault="00ED4D10" w:rsidP="00C010EF">
      <w:pPr>
        <w:pStyle w:val="NormalWeb"/>
        <w:shd w:val="clear" w:color="auto" w:fill="FFFFFF"/>
        <w:spacing w:before="0" w:beforeAutospacing="0" w:after="0" w:afterAutospacing="0" w:line="360" w:lineRule="auto"/>
        <w:jc w:val="both"/>
        <w:rPr>
          <w:rFonts w:ascii="Book Antiqua" w:eastAsiaTheme="minorEastAsia" w:hAnsi="Book Antiqua"/>
          <w:b/>
          <w:i/>
          <w:color w:val="000000" w:themeColor="text1"/>
          <w:lang w:eastAsia="zh-CN"/>
        </w:rPr>
      </w:pPr>
      <w:r w:rsidRPr="007B1571">
        <w:rPr>
          <w:rFonts w:ascii="Book Antiqua" w:eastAsiaTheme="minorEastAsia" w:hAnsi="Book Antiqua"/>
          <w:b/>
          <w:i/>
          <w:color w:val="000000" w:themeColor="text1"/>
          <w:lang w:eastAsia="zh-CN"/>
        </w:rPr>
        <w:t>Hedgehog pathway targeting therapy</w:t>
      </w:r>
    </w:p>
    <w:p w14:paraId="46508DB2" w14:textId="6AEEA618" w:rsidR="00225AE0" w:rsidRPr="007B1571" w:rsidRDefault="00225AE0" w:rsidP="00C010EF">
      <w:pPr>
        <w:pStyle w:val="NormalWeb"/>
        <w:shd w:val="clear" w:color="auto" w:fill="FFFFFF"/>
        <w:spacing w:before="0" w:beforeAutospacing="0" w:after="0" w:afterAutospacing="0" w:line="360" w:lineRule="auto"/>
        <w:jc w:val="both"/>
        <w:rPr>
          <w:rFonts w:ascii="Book Antiqua" w:eastAsia="宋体" w:hAnsi="Book Antiqua"/>
          <w:color w:val="000000" w:themeColor="text1"/>
          <w:lang w:eastAsia="zh-CN"/>
        </w:rPr>
      </w:pPr>
      <w:r w:rsidRPr="007B1571">
        <w:rPr>
          <w:rFonts w:ascii="Book Antiqua" w:eastAsiaTheme="minorEastAsia" w:hAnsi="Book Antiqua"/>
          <w:color w:val="000000" w:themeColor="text1"/>
          <w:lang w:eastAsia="zh-CN"/>
        </w:rPr>
        <w:t xml:space="preserve">Hedgehog pathway inhibitor </w:t>
      </w:r>
      <w:proofErr w:type="spellStart"/>
      <w:r w:rsidRPr="007B1571">
        <w:rPr>
          <w:rFonts w:ascii="Book Antiqua" w:eastAsiaTheme="minorEastAsia" w:hAnsi="Book Antiqua"/>
          <w:color w:val="000000" w:themeColor="text1"/>
          <w:lang w:eastAsia="zh-CN"/>
        </w:rPr>
        <w:t>vismodegib</w:t>
      </w:r>
      <w:proofErr w:type="spellEnd"/>
      <w:r w:rsidRPr="007B1571">
        <w:rPr>
          <w:rFonts w:ascii="Book Antiqua" w:eastAsiaTheme="minorEastAsia" w:hAnsi="Book Antiqua"/>
          <w:color w:val="000000" w:themeColor="text1"/>
          <w:lang w:eastAsia="zh-CN"/>
        </w:rPr>
        <w:t xml:space="preserve"> combined with FOLFOX was examined in a phase II study for advanced GC patients. Hedgehog pathway is over-expressed in GE tumors and pre-clinical data suggested hedgehog inhibitors control tumor growth, cell motility and invasiveness. Median PFS was 11.5 </w:t>
      </w:r>
      <w:r w:rsidRPr="007B1571">
        <w:rPr>
          <w:rFonts w:ascii="Book Antiqua" w:eastAsiaTheme="minorEastAsia" w:hAnsi="Book Antiqua"/>
          <w:i/>
          <w:color w:val="000000" w:themeColor="text1"/>
          <w:lang w:eastAsia="zh-CN"/>
        </w:rPr>
        <w:t>vs</w:t>
      </w:r>
      <w:r w:rsidRPr="007B1571">
        <w:rPr>
          <w:rFonts w:ascii="Book Antiqua" w:eastAsiaTheme="minorEastAsia" w:hAnsi="Book Antiqua"/>
          <w:color w:val="000000" w:themeColor="text1"/>
          <w:lang w:eastAsia="zh-CN"/>
        </w:rPr>
        <w:t xml:space="preserve"> 9.3 mo (</w:t>
      </w:r>
      <w:r w:rsidR="002357A7" w:rsidRPr="007B1571">
        <w:rPr>
          <w:rFonts w:ascii="Book Antiqua" w:eastAsiaTheme="minorEastAsia" w:hAnsi="Book Antiqua"/>
          <w:i/>
          <w:color w:val="000000" w:themeColor="text1"/>
          <w:lang w:eastAsia="zh-CN"/>
        </w:rPr>
        <w:t>P</w:t>
      </w:r>
      <w:r w:rsidR="00C010EF" w:rsidRPr="007B1571">
        <w:rPr>
          <w:rFonts w:ascii="Book Antiqua" w:eastAsia="宋体" w:hAnsi="Book Antiqua"/>
          <w:i/>
          <w:color w:val="000000" w:themeColor="text1"/>
          <w:lang w:eastAsia="zh-CN"/>
        </w:rPr>
        <w:t xml:space="preserve"> </w:t>
      </w:r>
      <w:r w:rsidRPr="007B1571">
        <w:rPr>
          <w:rFonts w:ascii="Book Antiqua" w:eastAsiaTheme="minorEastAsia" w:hAnsi="Book Antiqua"/>
          <w:color w:val="000000" w:themeColor="text1"/>
          <w:lang w:eastAsia="zh-CN"/>
        </w:rPr>
        <w:t>=</w:t>
      </w:r>
      <w:r w:rsidR="00C010EF" w:rsidRPr="007B1571">
        <w:rPr>
          <w:rFonts w:ascii="Book Antiqua" w:eastAsia="宋体" w:hAnsi="Book Antiqua"/>
          <w:color w:val="000000" w:themeColor="text1"/>
          <w:lang w:eastAsia="zh-CN"/>
        </w:rPr>
        <w:t xml:space="preserve"> </w:t>
      </w:r>
      <w:r w:rsidRPr="007B1571">
        <w:rPr>
          <w:rFonts w:ascii="Book Antiqua" w:eastAsiaTheme="minorEastAsia" w:hAnsi="Book Antiqua"/>
          <w:color w:val="000000" w:themeColor="text1"/>
          <w:lang w:eastAsia="zh-CN"/>
        </w:rPr>
        <w:t xml:space="preserve">0.34) and median OS was 12.2 </w:t>
      </w:r>
      <w:r w:rsidRPr="007B1571">
        <w:rPr>
          <w:rFonts w:ascii="Book Antiqua" w:eastAsiaTheme="minorEastAsia" w:hAnsi="Book Antiqua"/>
          <w:i/>
          <w:color w:val="000000" w:themeColor="text1"/>
          <w:lang w:eastAsia="zh-CN"/>
        </w:rPr>
        <w:t>vs</w:t>
      </w:r>
      <w:r w:rsidR="00C24F22" w:rsidRPr="007B1571">
        <w:rPr>
          <w:rFonts w:ascii="Book Antiqua" w:eastAsiaTheme="minorEastAsia" w:hAnsi="Book Antiqua"/>
          <w:color w:val="000000" w:themeColor="text1"/>
          <w:lang w:eastAsia="zh-CN"/>
        </w:rPr>
        <w:t xml:space="preserve"> </w:t>
      </w:r>
      <w:r w:rsidRPr="007B1571">
        <w:rPr>
          <w:rFonts w:ascii="Book Antiqua" w:eastAsiaTheme="minorEastAsia" w:hAnsi="Book Antiqua"/>
          <w:color w:val="000000" w:themeColor="text1"/>
          <w:lang w:eastAsia="zh-CN"/>
        </w:rPr>
        <w:t>13.9 mo (</w:t>
      </w:r>
      <w:r w:rsidR="002357A7" w:rsidRPr="007B1571">
        <w:rPr>
          <w:rFonts w:ascii="Book Antiqua" w:eastAsiaTheme="minorEastAsia" w:hAnsi="Book Antiqua"/>
          <w:i/>
          <w:color w:val="000000" w:themeColor="text1"/>
          <w:lang w:eastAsia="zh-CN"/>
        </w:rPr>
        <w:t>P</w:t>
      </w:r>
      <w:r w:rsidR="00A87FE8">
        <w:rPr>
          <w:rFonts w:ascii="Book Antiqua" w:eastAsia="宋体" w:hAnsi="Book Antiqua"/>
          <w:i/>
          <w:color w:val="000000" w:themeColor="text1"/>
          <w:lang w:eastAsia="zh-CN"/>
        </w:rPr>
        <w:t xml:space="preserve"> </w:t>
      </w:r>
      <w:r w:rsidR="00C010EF" w:rsidRPr="007B1571">
        <w:rPr>
          <w:rFonts w:ascii="Book Antiqua" w:eastAsia="宋体" w:hAnsi="Book Antiqua"/>
          <w:color w:val="000000" w:themeColor="text1"/>
          <w:lang w:eastAsia="zh-CN"/>
        </w:rPr>
        <w:t xml:space="preserve">= </w:t>
      </w:r>
      <w:r w:rsidRPr="007B1571">
        <w:rPr>
          <w:rFonts w:ascii="Book Antiqua" w:eastAsiaTheme="minorEastAsia" w:hAnsi="Book Antiqua"/>
          <w:color w:val="000000" w:themeColor="text1"/>
          <w:lang w:eastAsia="zh-CN"/>
        </w:rPr>
        <w:t>0.48</w:t>
      </w:r>
      <w:r w:rsidR="00C010EF" w:rsidRPr="007B1571">
        <w:rPr>
          <w:rFonts w:ascii="Book Antiqua" w:eastAsiaTheme="minorEastAsia" w:hAnsi="Book Antiqua"/>
          <w:color w:val="000000" w:themeColor="text1"/>
          <w:lang w:eastAsia="zh-CN"/>
        </w:rPr>
        <w:t>)</w:t>
      </w:r>
      <w:r w:rsidRPr="007B1571">
        <w:rPr>
          <w:rFonts w:ascii="Book Antiqua" w:eastAsiaTheme="minorEastAsia" w:hAnsi="Book Antiqua"/>
          <w:color w:val="000000" w:themeColor="text1"/>
          <w:lang w:eastAsia="zh-CN"/>
        </w:rPr>
        <w:fldChar w:fldCharType="begin"/>
      </w:r>
      <w:r w:rsidR="00FD610D" w:rsidRPr="007B1571">
        <w:rPr>
          <w:rFonts w:ascii="Book Antiqua" w:eastAsiaTheme="minorEastAsia" w:hAnsi="Book Antiqua"/>
          <w:color w:val="000000" w:themeColor="text1"/>
          <w:lang w:eastAsia="zh-CN"/>
        </w:rPr>
        <w:instrText xml:space="preserve"> ADDIN EN.CITE &lt;EndNote&gt;&lt;Cite&gt;&lt;Author&gt;Cohen&lt;/Author&gt;&lt;Year&gt;2013&lt;/Year&gt;&lt;RecNum&gt;25&lt;/RecNum&gt;&lt;DisplayText&gt;&lt;style face="superscript"&gt;[25]&lt;/style&gt;&lt;/DisplayText&gt;&lt;record&gt;&lt;rec-number&gt;25&lt;/rec-number&gt;&lt;foreign-keys&gt;&lt;key app="EN" db-id="5dsadv55ertdvyew0ebped2b0fxwrs0sw95s" timestamp="0"&gt;25&lt;/key&gt;&lt;/foreign-keys&gt;&lt;ref-type name="Journal Article"&gt;17&lt;/ref-type&gt;&lt;contributors&gt;&lt;authors&gt;&lt;author&gt;Cohen, Deirdre Jill&lt;/author&gt;&lt;author&gt;Christos, Paul J.&lt;/author&gt;&lt;author&gt;Kindler, Hedy Lee&lt;/author&gt;&lt;author&gt;Catenacci, Daniel Virgil Thomas&lt;/author&gt;&lt;author&gt;Bekaii-Saab, Tanios B.&lt;/author&gt;&lt;author&gt;Tahiri, Sanaa&lt;/author&gt;&lt;author&gt;Janjigian, Yelena Yuriy&lt;/author&gt;&lt;author&gt;Gibson, Michael K.&lt;/author&gt;&lt;author&gt;Chan, Emily&lt;/author&gt;&lt;author&gt;Rajdev, Lakshmi&lt;/author&gt;&lt;author&gt;Urba, Susan&lt;/author&gt;&lt;author&gt;Wade, James Lloyd&lt;/author&gt;&lt;author&gt;Kozuch, Peter&lt;/author&gt;&lt;author&gt;Love, Erica&lt;/author&gt;&lt;author&gt;Vandris, Katherine&lt;/author&gt;&lt;author&gt;Takebe, Naoko&lt;/author&gt;&lt;author&gt;Hochster, Howard S.&lt;/author&gt;&lt;author&gt;Sparano, Joseph A.&lt;/author&gt;&lt;author&gt;New York Cancer Consortium,&lt;/author&gt;&lt;/authors&gt;&lt;/contributors&gt;&lt;titles&gt;&lt;title&gt;Vismodegib (V), a hedgehog (HH) pathway inhibitor, combined with FOLFOX for first-line therapy of patients (pts) with advanced gastric and gastroesophageal junction (GEJ) carcinoma: A New York Cancer Consortium led phase II randomized study&lt;/title&gt;&lt;secondary-title&gt;ASCO Meeting Abstracts&lt;/secondary-title&gt;&lt;/titles&gt;&lt;pages&gt;4011&lt;/pages&gt;&lt;volume&gt;31&lt;/volume&gt;&lt;number&gt;15_suppl&lt;/number&gt;&lt;dates&gt;&lt;year&gt;2013&lt;/year&gt;&lt;pub-dates&gt;&lt;date&gt;June 17, 2013&lt;/date&gt;&lt;/pub-dates&gt;&lt;/dates&gt;&lt;urls&gt;&lt;related-urls&gt;&lt;url&gt;http://meeting.ascopubs.org/cgi/content/abstract/31/15_suppl/4011&lt;/url&gt;&lt;/related-urls&gt;&lt;/urls&gt;&lt;/record&gt;&lt;/Cite&gt;&lt;/EndNote&gt;</w:instrText>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25" w:tooltip="Cohen, 2013 #25" w:history="1">
        <w:r w:rsidR="00FD610D" w:rsidRPr="007B1571">
          <w:rPr>
            <w:rFonts w:ascii="Book Antiqua" w:eastAsiaTheme="minorEastAsia" w:hAnsi="Book Antiqua"/>
            <w:noProof/>
            <w:color w:val="000000" w:themeColor="text1"/>
            <w:vertAlign w:val="superscript"/>
            <w:lang w:eastAsia="zh-CN"/>
          </w:rPr>
          <w:t>25</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xml:space="preserve">. It is another negative trial in an unselected advanced GC population. </w:t>
      </w:r>
    </w:p>
    <w:p w14:paraId="1D5DC602" w14:textId="77777777" w:rsidR="00C010EF" w:rsidRPr="007B1571" w:rsidRDefault="00C010EF" w:rsidP="00C010EF">
      <w:pPr>
        <w:pStyle w:val="NormalWeb"/>
        <w:shd w:val="clear" w:color="auto" w:fill="FFFFFF"/>
        <w:spacing w:before="0" w:beforeAutospacing="0" w:after="0" w:afterAutospacing="0" w:line="360" w:lineRule="auto"/>
        <w:jc w:val="both"/>
        <w:rPr>
          <w:rFonts w:ascii="Book Antiqua" w:eastAsia="宋体" w:hAnsi="Book Antiqua"/>
          <w:color w:val="000000" w:themeColor="text1"/>
          <w:lang w:eastAsia="zh-CN"/>
        </w:rPr>
      </w:pPr>
    </w:p>
    <w:p w14:paraId="1B58AF05" w14:textId="11C37C8E" w:rsidR="00ED4D10" w:rsidRPr="007B1571" w:rsidRDefault="00C010EF" w:rsidP="00C010EF">
      <w:pPr>
        <w:pStyle w:val="NormalWeb"/>
        <w:shd w:val="clear" w:color="auto" w:fill="FFFFFF"/>
        <w:spacing w:before="0" w:beforeAutospacing="0" w:after="0" w:afterAutospacing="0" w:line="360" w:lineRule="auto"/>
        <w:jc w:val="both"/>
        <w:rPr>
          <w:rFonts w:ascii="Book Antiqua" w:eastAsiaTheme="minorEastAsia" w:hAnsi="Book Antiqua"/>
          <w:b/>
          <w:i/>
          <w:color w:val="000000" w:themeColor="text1"/>
          <w:lang w:eastAsia="zh-CN"/>
        </w:rPr>
      </w:pPr>
      <w:r w:rsidRPr="007B1571">
        <w:rPr>
          <w:rFonts w:ascii="Book Antiqua" w:eastAsiaTheme="minorEastAsia" w:hAnsi="Book Antiqua"/>
          <w:b/>
          <w:i/>
          <w:color w:val="000000" w:themeColor="text1"/>
          <w:lang w:eastAsia="zh-CN"/>
        </w:rPr>
        <w:t xml:space="preserve">Fibroblast growth factor receptor </w:t>
      </w:r>
      <w:r w:rsidR="00ED4D10" w:rsidRPr="007B1571">
        <w:rPr>
          <w:rFonts w:ascii="Book Antiqua" w:eastAsiaTheme="minorEastAsia" w:hAnsi="Book Antiqua"/>
          <w:b/>
          <w:i/>
          <w:color w:val="000000" w:themeColor="text1"/>
          <w:lang w:eastAsia="zh-CN"/>
        </w:rPr>
        <w:t>targeting therapy</w:t>
      </w:r>
    </w:p>
    <w:p w14:paraId="49F9CAC3" w14:textId="24278B59" w:rsidR="00C010EF" w:rsidRPr="007B1571" w:rsidRDefault="00225AE0" w:rsidP="00C010EF">
      <w:pPr>
        <w:pStyle w:val="NormalWeb"/>
        <w:shd w:val="clear" w:color="auto" w:fill="FFFFFF"/>
        <w:spacing w:before="0" w:beforeAutospacing="0" w:after="0" w:afterAutospacing="0" w:line="360" w:lineRule="auto"/>
        <w:jc w:val="both"/>
        <w:rPr>
          <w:rFonts w:ascii="Book Antiqua" w:eastAsia="宋体" w:hAnsi="Book Antiqua"/>
          <w:color w:val="000000" w:themeColor="text1"/>
          <w:lang w:eastAsia="zh-CN"/>
        </w:rPr>
      </w:pPr>
      <w:r w:rsidRPr="007B1571">
        <w:rPr>
          <w:rFonts w:ascii="Book Antiqua" w:eastAsiaTheme="minorEastAsia" w:hAnsi="Book Antiqua"/>
          <w:color w:val="000000" w:themeColor="text1"/>
          <w:lang w:eastAsia="zh-CN"/>
        </w:rPr>
        <w:t xml:space="preserve">Fibroblast growth factor receptor (FGFR) pathway is required for driving growth and survival of gastric cancer carrying </w:t>
      </w:r>
      <w:r w:rsidRPr="007B1571">
        <w:rPr>
          <w:rFonts w:ascii="Book Antiqua" w:eastAsiaTheme="minorEastAsia" w:hAnsi="Book Antiqua"/>
          <w:i/>
          <w:color w:val="000000" w:themeColor="text1"/>
          <w:lang w:eastAsia="zh-CN"/>
        </w:rPr>
        <w:t>FGFR2</w:t>
      </w:r>
      <w:r w:rsidRPr="007B1571">
        <w:rPr>
          <w:rFonts w:ascii="Book Antiqua" w:eastAsiaTheme="minorEastAsia" w:hAnsi="Book Antiqua"/>
          <w:color w:val="000000" w:themeColor="text1"/>
          <w:lang w:eastAsia="zh-CN"/>
        </w:rPr>
        <w:t xml:space="preserve"> gene amplification. </w:t>
      </w:r>
      <w:proofErr w:type="spellStart"/>
      <w:r w:rsidRPr="007B1571">
        <w:rPr>
          <w:rFonts w:ascii="Book Antiqua" w:eastAsiaTheme="minorEastAsia" w:hAnsi="Book Antiqua"/>
          <w:color w:val="000000" w:themeColor="text1"/>
          <w:lang w:eastAsia="zh-CN"/>
        </w:rPr>
        <w:t>Dovitinib</w:t>
      </w:r>
      <w:proofErr w:type="spellEnd"/>
      <w:r w:rsidRPr="007B1571">
        <w:rPr>
          <w:rFonts w:ascii="Book Antiqua" w:eastAsiaTheme="minorEastAsia" w:hAnsi="Book Antiqua"/>
          <w:color w:val="000000" w:themeColor="text1"/>
          <w:lang w:eastAsia="zh-CN"/>
        </w:rPr>
        <w:t xml:space="preserve"> (TKI258) and AZD4547 are evaluated in this pathway for GCs.</w:t>
      </w:r>
      <w:r w:rsidR="00A87FE8">
        <w:rPr>
          <w:rFonts w:ascii="Book Antiqua" w:eastAsiaTheme="minorEastAsia" w:hAnsi="Book Antiqua"/>
          <w:color w:val="000000" w:themeColor="text1"/>
          <w:lang w:eastAsia="zh-CN"/>
        </w:rPr>
        <w:t xml:space="preserve"> </w:t>
      </w:r>
      <w:proofErr w:type="spellStart"/>
      <w:r w:rsidRPr="007B1571">
        <w:rPr>
          <w:rFonts w:ascii="Book Antiqua" w:eastAsiaTheme="minorEastAsia" w:hAnsi="Book Antiqua"/>
          <w:color w:val="000000" w:themeColor="text1"/>
          <w:lang w:eastAsia="zh-CN"/>
        </w:rPr>
        <w:t>Dovitinib</w:t>
      </w:r>
      <w:proofErr w:type="spellEnd"/>
      <w:r w:rsidRPr="007B1571">
        <w:rPr>
          <w:rFonts w:ascii="Book Antiqua" w:eastAsiaTheme="minorEastAsia" w:hAnsi="Book Antiqua"/>
          <w:color w:val="000000" w:themeColor="text1"/>
          <w:lang w:eastAsia="zh-CN"/>
        </w:rPr>
        <w:t xml:space="preserve"> is currently being studied as monotherapy or combined with docetaxel in the second or third line setting.</w:t>
      </w:r>
      <w:r w:rsidR="00A87FE8">
        <w:rPr>
          <w:rFonts w:ascii="Book Antiqua" w:eastAsiaTheme="minorEastAsia" w:hAnsi="Book Antiqua"/>
          <w:color w:val="000000" w:themeColor="text1"/>
          <w:lang w:eastAsia="zh-CN"/>
        </w:rPr>
        <w:t xml:space="preserve"> </w:t>
      </w:r>
      <w:r w:rsidRPr="007B1571">
        <w:rPr>
          <w:rFonts w:ascii="Book Antiqua" w:eastAsiaTheme="minorEastAsia" w:hAnsi="Book Antiqua"/>
          <w:color w:val="000000" w:themeColor="text1"/>
          <w:lang w:eastAsia="zh-CN"/>
        </w:rPr>
        <w:t xml:space="preserve">One trial (NCT01719549) required patients to have FGFR2 gene amplification and the other two trials (NCT01576380, NCT01921673) were performed in the unselected patient population. The SHINE study (NCT01457846) of AZD4547 monotherapy versus paclitaxel for patients with FGFR2 </w:t>
      </w:r>
      <w:proofErr w:type="spellStart"/>
      <w:r w:rsidRPr="007B1571">
        <w:rPr>
          <w:rFonts w:ascii="Book Antiqua" w:eastAsiaTheme="minorEastAsia" w:hAnsi="Book Antiqua"/>
          <w:color w:val="000000" w:themeColor="text1"/>
          <w:lang w:eastAsia="zh-CN"/>
        </w:rPr>
        <w:t>polysomy</w:t>
      </w:r>
      <w:proofErr w:type="spellEnd"/>
      <w:r w:rsidRPr="007B1571">
        <w:rPr>
          <w:rFonts w:ascii="Book Antiqua" w:eastAsiaTheme="minorEastAsia" w:hAnsi="Book Antiqua"/>
          <w:color w:val="000000" w:themeColor="text1"/>
          <w:lang w:eastAsia="zh-CN"/>
        </w:rPr>
        <w:t xml:space="preserve"> or gene amplification recently reported to be negative</w:t>
      </w:r>
      <w:r w:rsidR="00EE5BC7" w:rsidRPr="007B1571">
        <w:rPr>
          <w:rFonts w:ascii="Book Antiqua" w:eastAsiaTheme="minorEastAsia" w:hAnsi="Book Antiqua"/>
          <w:color w:val="000000" w:themeColor="text1"/>
          <w:lang w:eastAsia="zh-CN"/>
        </w:rPr>
        <w:t>. The</w:t>
      </w:r>
      <w:r w:rsidRPr="007B1571">
        <w:rPr>
          <w:rFonts w:ascii="Book Antiqua" w:eastAsiaTheme="minorEastAsia" w:hAnsi="Book Antiqua"/>
          <w:color w:val="000000" w:themeColor="text1"/>
          <w:lang w:eastAsia="zh-CN"/>
        </w:rPr>
        <w:t xml:space="preserve"> PFS </w:t>
      </w:r>
      <w:r w:rsidR="00EE5BC7" w:rsidRPr="007B1571">
        <w:rPr>
          <w:rFonts w:ascii="Book Antiqua" w:eastAsiaTheme="minorEastAsia" w:hAnsi="Book Antiqua"/>
          <w:color w:val="000000" w:themeColor="text1"/>
          <w:lang w:eastAsia="zh-CN"/>
        </w:rPr>
        <w:t>was 1.8 mo i</w:t>
      </w:r>
      <w:r w:rsidRPr="007B1571">
        <w:rPr>
          <w:rFonts w:ascii="Book Antiqua" w:eastAsiaTheme="minorEastAsia" w:hAnsi="Book Antiqua"/>
          <w:color w:val="000000" w:themeColor="text1"/>
          <w:lang w:eastAsia="zh-CN"/>
        </w:rPr>
        <w:t>n t</w:t>
      </w:r>
      <w:r w:rsidR="00EE5BC7" w:rsidRPr="007B1571">
        <w:rPr>
          <w:rFonts w:ascii="Book Antiqua" w:eastAsiaTheme="minorEastAsia" w:hAnsi="Book Antiqua"/>
          <w:color w:val="000000" w:themeColor="text1"/>
          <w:lang w:eastAsia="zh-CN"/>
        </w:rPr>
        <w:t xml:space="preserve">he AZD group compared to 3.5 mo in the </w:t>
      </w:r>
      <w:r w:rsidR="00C010EF" w:rsidRPr="007B1571">
        <w:rPr>
          <w:rFonts w:ascii="Book Antiqua" w:eastAsiaTheme="minorEastAsia" w:hAnsi="Book Antiqua"/>
          <w:color w:val="000000" w:themeColor="text1"/>
          <w:lang w:eastAsia="zh-CN"/>
        </w:rPr>
        <w:t>paclitaxel group</w:t>
      </w:r>
      <w:r w:rsidRPr="007B1571">
        <w:rPr>
          <w:rFonts w:ascii="Book Antiqua" w:eastAsiaTheme="minorEastAsia" w:hAnsi="Book Antiqua"/>
          <w:color w:val="000000" w:themeColor="text1"/>
          <w:lang w:eastAsia="zh-CN"/>
        </w:rPr>
        <w:fldChar w:fldCharType="begin"/>
      </w:r>
      <w:r w:rsidR="00FD610D" w:rsidRPr="007B1571">
        <w:rPr>
          <w:rFonts w:ascii="Book Antiqua" w:eastAsiaTheme="minorEastAsia" w:hAnsi="Book Antiqua"/>
          <w:color w:val="000000" w:themeColor="text1"/>
          <w:lang w:eastAsia="zh-CN"/>
        </w:rPr>
        <w:instrText xml:space="preserve"> ADDIN EN.CITE &lt;EndNote&gt;&lt;Cite&gt;&lt;Author&gt;Bang&lt;/Author&gt;&lt;Year&gt;2015&lt;/Year&gt;&lt;RecNum&gt;26&lt;/RecNum&gt;&lt;DisplayText&gt;&lt;style face="superscript"&gt;[26]&lt;/style&gt;&lt;/DisplayText&gt;&lt;record&gt;&lt;rec-number&gt;26&lt;/rec-number&gt;&lt;foreign-keys&gt;&lt;key app="EN" db-id="5dsadv55ertdvyew0ebped2b0fxwrs0sw95s" timestamp="0"&gt;26&lt;/key&gt;&lt;/foreign-keys&gt;&lt;ref-type name="Journal Article"&gt;17&lt;/ref-type&gt;&lt;contributors&gt;&lt;authors&gt;&lt;author&gt;Bang, Yung-Jue&lt;/author&gt;&lt;author&gt;Van Cutsem, Eric&lt;/author&gt;&lt;author&gt;Mansoor, Wasat&lt;/author&gt;&lt;author&gt;Petty, Russell D.&lt;/author&gt;&lt;author&gt;Chao, Yee&lt;/author&gt;&lt;author&gt;Cunningham, David&lt;/author&gt;&lt;author&gt;Ferry, David&lt;/author&gt;&lt;author&gt;Landers, Donal&lt;/author&gt;&lt;author&gt;Stockman, Paul&lt;/author&gt;&lt;author&gt;Smith, Neil R.&lt;/author&gt;&lt;author&gt;Geh, Catherine&lt;/author&gt;&lt;author&gt;Kilgour, Elaine&lt;/author&gt;&lt;/authors&gt;&lt;/contributors&gt;&lt;titles&gt;&lt;title&gt;A randomized, open-label phase II study of AZD4547 (AZD) versus Paclitaxel (P) in previously treated patients with advanced gastric cancer (AGC) with Fibroblast Growth Factor Receptor 2 (FGFR2) polysomy or gene amplification (amp): SHINE study&lt;/title&gt;&lt;secondary-title&gt;ASCO Meeting Abstracts&lt;/secondary-title&gt;&lt;/titles&gt;&lt;pages&gt;4014&lt;/pages&gt;&lt;volume&gt;33&lt;/volume&gt;&lt;number&gt;15_suppl&lt;/number&gt;&lt;dates&gt;&lt;year&gt;2015&lt;/year&gt;&lt;pub-dates&gt;&lt;date&gt;May 18, 2015&lt;/date&gt;&lt;/pub-dates&gt;&lt;/dates&gt;&lt;urls&gt;&lt;related-urls&gt;&lt;url&gt;http://meeting.ascopubs.org/cgi/content/abstract/33/15_suppl/4014&lt;/url&gt;&lt;/related-urls&gt;&lt;/urls&gt;&lt;/record&gt;&lt;/Cite&gt;&lt;/EndNote&gt;</w:instrText>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26" w:tooltip="Bang, 2015 #26" w:history="1">
        <w:r w:rsidR="00FD610D" w:rsidRPr="007B1571">
          <w:rPr>
            <w:rFonts w:ascii="Book Antiqua" w:eastAsiaTheme="minorEastAsia" w:hAnsi="Book Antiqua"/>
            <w:noProof/>
            <w:color w:val="000000" w:themeColor="text1"/>
            <w:vertAlign w:val="superscript"/>
            <w:lang w:eastAsia="zh-CN"/>
          </w:rPr>
          <w:t>26</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00EE5BC7" w:rsidRPr="007B1571">
        <w:rPr>
          <w:rFonts w:ascii="Book Antiqua" w:eastAsiaTheme="minorEastAsia" w:hAnsi="Book Antiqua"/>
          <w:color w:val="000000" w:themeColor="text1"/>
          <w:lang w:eastAsia="zh-CN"/>
        </w:rPr>
        <w:t>.</w:t>
      </w:r>
    </w:p>
    <w:p w14:paraId="3F3C78D6" w14:textId="20918EDF" w:rsidR="002E2989" w:rsidRPr="007B1571" w:rsidRDefault="00225AE0" w:rsidP="00C010EF">
      <w:pPr>
        <w:pStyle w:val="NormalWeb"/>
        <w:shd w:val="clear" w:color="auto" w:fill="FFFFFF"/>
        <w:spacing w:before="0" w:beforeAutospacing="0" w:after="0" w:afterAutospacing="0" w:line="360" w:lineRule="auto"/>
        <w:ind w:firstLineChars="200" w:firstLine="480"/>
        <w:jc w:val="both"/>
        <w:rPr>
          <w:rFonts w:ascii="Book Antiqua" w:eastAsiaTheme="minorEastAsia" w:hAnsi="Book Antiqua"/>
          <w:color w:val="000000" w:themeColor="text1"/>
          <w:lang w:eastAsia="zh-CN"/>
        </w:rPr>
      </w:pPr>
      <w:r w:rsidRPr="007B1571">
        <w:rPr>
          <w:rFonts w:ascii="Book Antiqua" w:eastAsiaTheme="minorEastAsia" w:hAnsi="Book Antiqua"/>
          <w:color w:val="000000" w:themeColor="text1"/>
          <w:lang w:eastAsia="zh-CN"/>
        </w:rPr>
        <w:t xml:space="preserve">No biomarkers except HER2 are available for clinical practice. The difficulty to identify predictive biomarkers for targeted therapy remains, and warrants further investigation. Majority of the above mentioned large phase II or III trials were done in </w:t>
      </w:r>
      <w:r w:rsidRPr="007B1571">
        <w:rPr>
          <w:rFonts w:ascii="Book Antiqua" w:eastAsiaTheme="minorEastAsia" w:hAnsi="Book Antiqua"/>
          <w:color w:val="000000" w:themeColor="text1"/>
          <w:lang w:eastAsia="zh-CN"/>
        </w:rPr>
        <w:lastRenderedPageBreak/>
        <w:t xml:space="preserve">unselected patient populations with negative results. The cancer genome atlas project recently proposed to divide gastric cancer into four subtypes: Epstein–Barr virus positive tumor, microsatellite unstable tumors, </w:t>
      </w:r>
      <w:proofErr w:type="spellStart"/>
      <w:r w:rsidRPr="007B1571">
        <w:rPr>
          <w:rFonts w:ascii="Book Antiqua" w:eastAsiaTheme="minorEastAsia" w:hAnsi="Book Antiqua"/>
          <w:color w:val="000000" w:themeColor="text1"/>
          <w:lang w:eastAsia="zh-CN"/>
        </w:rPr>
        <w:t>genomically</w:t>
      </w:r>
      <w:proofErr w:type="spellEnd"/>
      <w:r w:rsidRPr="007B1571">
        <w:rPr>
          <w:rFonts w:ascii="Book Antiqua" w:eastAsiaTheme="minorEastAsia" w:hAnsi="Book Antiqua"/>
          <w:color w:val="000000" w:themeColor="text1"/>
          <w:lang w:eastAsia="zh-CN"/>
        </w:rPr>
        <w:t xml:space="preserve"> stable tumor, a</w:t>
      </w:r>
      <w:r w:rsidR="00C010EF" w:rsidRPr="007B1571">
        <w:rPr>
          <w:rFonts w:ascii="Book Antiqua" w:eastAsiaTheme="minorEastAsia" w:hAnsi="Book Antiqua"/>
          <w:color w:val="000000" w:themeColor="text1"/>
          <w:lang w:eastAsia="zh-CN"/>
        </w:rPr>
        <w:t>nd chromosomally unstable tumor</w:t>
      </w:r>
      <w:r w:rsidRPr="007B1571">
        <w:rPr>
          <w:rFonts w:ascii="Book Antiqua" w:eastAsiaTheme="minorEastAsia" w:hAnsi="Book Antiqua"/>
          <w:color w:val="000000" w:themeColor="text1"/>
          <w:lang w:eastAsia="zh-CN"/>
        </w:rPr>
        <w:fldChar w:fldCharType="begin"/>
      </w:r>
      <w:r w:rsidR="00FD610D" w:rsidRPr="007B1571">
        <w:rPr>
          <w:rFonts w:ascii="Book Antiqua" w:eastAsiaTheme="minorEastAsia" w:hAnsi="Book Antiqua"/>
          <w:color w:val="000000" w:themeColor="text1"/>
          <w:lang w:eastAsia="zh-CN"/>
        </w:rPr>
        <w:instrText xml:space="preserve"> ADDIN EN.CITE &lt;EndNote&gt;&lt;Cite&gt;&lt;Year&gt;2014&lt;/Year&gt;&lt;RecNum&gt;27&lt;/RecNum&gt;&lt;DisplayText&gt;&lt;style face="superscript"&gt;[27]&lt;/style&gt;&lt;/DisplayText&gt;&lt;record&gt;&lt;rec-number&gt;27&lt;/rec-number&gt;&lt;foreign-keys&gt;&lt;key app="EN" db-id="5dsadv55ertdvyew0ebped2b0fxwrs0sw95s" timestamp="0"&gt;27&lt;/key&gt;&lt;/foreign-keys&gt;&lt;ref-type name="Journal Article"&gt;17&lt;/ref-type&gt;&lt;contributors&gt;&lt;/contributors&gt;&lt;titles&gt;&lt;title&gt;Comprehensive molecular characterization of gastric adenocarcinoma&lt;/title&gt;&lt;secondary-title&gt;Nature&lt;/secondary-title&gt;&lt;alt-title&gt;Nature&lt;/alt-title&gt;&lt;/titles&gt;&lt;pages&gt;202-9&lt;/pages&gt;&lt;volume&gt;513&lt;/volume&gt;&lt;number&gt;7517&lt;/number&gt;&lt;edition&gt;2014/08/01&lt;/edition&gt;&lt;keywords&gt;&lt;keyword&gt;Adenocarcinoma/*classification/*genetics/virology&lt;/keyword&gt;&lt;keyword&gt;Female&lt;/keyword&gt;&lt;keyword&gt;Gene Expression Regulation, Neoplastic&lt;/keyword&gt;&lt;keyword&gt;Genome, Human/*genetics&lt;/keyword&gt;&lt;keyword&gt;Herpesvirus 4, Human/genetics/isolation &amp;amp; purification&lt;/keyword&gt;&lt;keyword&gt;Humans&lt;/keyword&gt;&lt;keyword&gt;Male&lt;/keyword&gt;&lt;keyword&gt;Mutation&lt;/keyword&gt;&lt;keyword&gt;Proteome&lt;/keyword&gt;&lt;keyword&gt;Stomach Neoplasms/*classification/*genetics/virology&lt;/keyword&gt;&lt;/keywords&gt;&lt;dates&gt;&lt;year&gt;2014&lt;/year&gt;&lt;pub-dates&gt;&lt;date&gt;Sep 11&lt;/date&gt;&lt;/pub-dates&gt;&lt;/dates&gt;&lt;isbn&gt;0028-0836&lt;/isbn&gt;&lt;accession-num&gt;25079317&lt;/accession-num&gt;&lt;urls&gt;&lt;/urls&gt;&lt;custom2&gt;Pmc4170219&lt;/custom2&gt;&lt;custom6&gt;Nihms627842&lt;/custom6&gt;&lt;electronic-resource-num&gt;10.1038/nature13480&lt;/electronic-resource-num&gt;&lt;remote-database-provider&gt;Nlm&lt;/remote-database-provider&gt;&lt;language&gt;eng&lt;/language&gt;&lt;/record&gt;&lt;/Cite&gt;&lt;/EndNote&gt;</w:instrText>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27" w:tooltip=", 2014 #27" w:history="1">
        <w:r w:rsidR="00FD610D" w:rsidRPr="007B1571">
          <w:rPr>
            <w:rFonts w:ascii="Book Antiqua" w:eastAsiaTheme="minorEastAsia" w:hAnsi="Book Antiqua"/>
            <w:noProof/>
            <w:color w:val="000000" w:themeColor="text1"/>
            <w:vertAlign w:val="superscript"/>
            <w:lang w:eastAsia="zh-CN"/>
          </w:rPr>
          <w:t>27</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xml:space="preserve">. This classification is based on comprehensive molecular characterization. The advance in technology and understanding of its heterogeneity will potentially lead to identify key targets and pathways for treatments. The laboratory testing to establish positive markers need to be standardized. Future clinical trial design should consider both predictive and prognostic biomarkers to direct targeted therapies. </w:t>
      </w:r>
    </w:p>
    <w:p w14:paraId="0DF47C04" w14:textId="77777777" w:rsidR="002E2989" w:rsidRPr="007B1571" w:rsidRDefault="002E2989" w:rsidP="0041004B">
      <w:pPr>
        <w:pStyle w:val="NormalWeb"/>
        <w:shd w:val="clear" w:color="auto" w:fill="FFFFFF"/>
        <w:spacing w:before="0" w:beforeAutospacing="0" w:after="0" w:afterAutospacing="0" w:line="360" w:lineRule="auto"/>
        <w:ind w:firstLine="720"/>
        <w:jc w:val="both"/>
        <w:rPr>
          <w:rFonts w:ascii="Book Antiqua" w:eastAsiaTheme="minorEastAsia" w:hAnsi="Book Antiqua"/>
          <w:color w:val="000000" w:themeColor="text1"/>
          <w:lang w:eastAsia="zh-CN"/>
        </w:rPr>
      </w:pPr>
    </w:p>
    <w:p w14:paraId="774669DC" w14:textId="216473BB" w:rsidR="00225AE0" w:rsidRPr="007B1571" w:rsidRDefault="00A9528F" w:rsidP="0041004B">
      <w:pPr>
        <w:spacing w:line="360" w:lineRule="auto"/>
        <w:rPr>
          <w:rFonts w:ascii="Book Antiqua" w:hAnsi="Book Antiqua" w:cs="Calibri"/>
          <w:b/>
          <w:color w:val="000000" w:themeColor="text1"/>
          <w:kern w:val="0"/>
          <w:sz w:val="24"/>
          <w:szCs w:val="24"/>
          <w:u w:color="000000"/>
          <w:bdr w:val="nil"/>
        </w:rPr>
      </w:pPr>
      <w:r w:rsidRPr="007B1571">
        <w:rPr>
          <w:rFonts w:ascii="Book Antiqua" w:hAnsi="Book Antiqua" w:cs="Calibri"/>
          <w:b/>
          <w:color w:val="000000" w:themeColor="text1"/>
          <w:kern w:val="0"/>
          <w:sz w:val="24"/>
          <w:szCs w:val="24"/>
          <w:u w:color="000000"/>
          <w:bdr w:val="nil"/>
        </w:rPr>
        <w:t>ERA OF IMMUNE THERAPY</w:t>
      </w:r>
    </w:p>
    <w:p w14:paraId="0A8266DB" w14:textId="77777777" w:rsidR="00C010EF" w:rsidRPr="007B1571" w:rsidRDefault="00225AE0" w:rsidP="00C010EF">
      <w:pPr>
        <w:pStyle w:val="NormalWeb"/>
        <w:shd w:val="clear" w:color="auto" w:fill="FFFFFF"/>
        <w:spacing w:before="0" w:beforeAutospacing="0" w:after="0" w:afterAutospacing="0" w:line="360" w:lineRule="auto"/>
        <w:jc w:val="both"/>
        <w:rPr>
          <w:rFonts w:ascii="Book Antiqua" w:eastAsia="宋体" w:hAnsi="Book Antiqua"/>
          <w:color w:val="000000" w:themeColor="text1"/>
          <w:lang w:eastAsia="zh-CN"/>
        </w:rPr>
      </w:pPr>
      <w:r w:rsidRPr="007B1571">
        <w:rPr>
          <w:rFonts w:ascii="Book Antiqua" w:eastAsiaTheme="minorEastAsia" w:hAnsi="Book Antiqua"/>
          <w:color w:val="000000" w:themeColor="text1"/>
          <w:lang w:eastAsia="zh-CN"/>
        </w:rPr>
        <w:t>Immune therapy has gained tremendous interest in cancer research and starts a new era for cancer treatment in recent years. Immune checkpoint pathway has made significant progress with several new agents approved for clinical use recently. Suppressing this pathway allows T cell activation and use human immune system to attack tumor cells. High response rate and possible durable response have been seen in melanoma and lung canc</w:t>
      </w:r>
      <w:r w:rsidR="00C010EF" w:rsidRPr="007B1571">
        <w:rPr>
          <w:rFonts w:ascii="Book Antiqua" w:eastAsiaTheme="minorEastAsia" w:hAnsi="Book Antiqua"/>
          <w:color w:val="000000" w:themeColor="text1"/>
          <w:lang w:eastAsia="zh-CN"/>
        </w:rPr>
        <w:t>er with relative low toxicities</w:t>
      </w:r>
      <w:r w:rsidRPr="007B1571">
        <w:rPr>
          <w:rFonts w:ascii="Book Antiqua" w:eastAsiaTheme="minorEastAsia" w:hAnsi="Book Antiqua"/>
          <w:color w:val="000000" w:themeColor="text1"/>
          <w:lang w:eastAsia="zh-CN"/>
        </w:rPr>
        <w:fldChar w:fldCharType="begin">
          <w:fldData xml:space="preserve">PEVuZE5vdGU+PENpdGU+PEF1dGhvcj5IYW1pZDwvQXV0aG9yPjxZZWFyPjIwMTM8L1llYXI+PFJl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</w:fldData>
        </w:fldChar>
      </w:r>
      <w:r w:rsidR="00FD610D" w:rsidRPr="007B1571">
        <w:rPr>
          <w:rFonts w:ascii="Book Antiqua" w:eastAsiaTheme="minorEastAsia" w:hAnsi="Book Antiqua"/>
          <w:color w:val="000000" w:themeColor="text1"/>
          <w:lang w:eastAsia="zh-CN"/>
        </w:rPr>
        <w:instrText xml:space="preserve"> ADDIN EN.CITE </w:instrText>
      </w:r>
      <w:r w:rsidR="00FD610D" w:rsidRPr="007B1571">
        <w:rPr>
          <w:rFonts w:ascii="Book Antiqua" w:eastAsiaTheme="minorEastAsia" w:hAnsi="Book Antiqua"/>
          <w:color w:val="000000" w:themeColor="text1"/>
          <w:lang w:eastAsia="zh-CN"/>
        </w:rPr>
        <w:fldChar w:fldCharType="begin">
          <w:fldData xml:space="preserve">PEVuZE5vdGU+PENpdGU+PEF1dGhvcj5IYW1pZDwvQXV0aG9yPjxZZWFyPjIwMTM8L1llYXI+PFJl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</w:fldData>
        </w:fldChar>
      </w:r>
      <w:r w:rsidR="00FD610D" w:rsidRPr="007B1571">
        <w:rPr>
          <w:rFonts w:ascii="Book Antiqua" w:eastAsiaTheme="minorEastAsia" w:hAnsi="Book Antiqua"/>
          <w:color w:val="000000" w:themeColor="text1"/>
          <w:lang w:eastAsia="zh-CN"/>
        </w:rPr>
        <w:instrText xml:space="preserve"> ADDIN EN.CITE.DATA </w:instrText>
      </w:r>
      <w:r w:rsidR="00FD610D" w:rsidRPr="007B1571">
        <w:rPr>
          <w:rFonts w:ascii="Book Antiqua" w:eastAsiaTheme="minorEastAsia" w:hAnsi="Book Antiqua"/>
          <w:color w:val="000000" w:themeColor="text1"/>
          <w:lang w:eastAsia="zh-CN"/>
        </w:rPr>
      </w:r>
      <w:r w:rsidR="00FD610D"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28" w:tooltip="Hamid, 2013 #28" w:history="1">
        <w:r w:rsidR="00FD610D" w:rsidRPr="007B1571">
          <w:rPr>
            <w:rFonts w:ascii="Book Antiqua" w:eastAsiaTheme="minorEastAsia" w:hAnsi="Book Antiqua"/>
            <w:noProof/>
            <w:color w:val="000000" w:themeColor="text1"/>
            <w:vertAlign w:val="superscript"/>
            <w:lang w:eastAsia="zh-CN"/>
          </w:rPr>
          <w:t>28-31</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proofErr w:type="gramStart"/>
      <w:r w:rsidRPr="007B1571">
        <w:rPr>
          <w:rFonts w:ascii="Book Antiqua" w:eastAsiaTheme="minorEastAsia" w:hAnsi="Book Antiqua"/>
          <w:color w:val="000000" w:themeColor="text1"/>
          <w:lang w:eastAsia="zh-CN"/>
        </w:rPr>
        <w:t xml:space="preserve"> .</w:t>
      </w:r>
      <w:proofErr w:type="gramEnd"/>
      <w:r w:rsidRPr="007B1571">
        <w:rPr>
          <w:rFonts w:ascii="Book Antiqua" w:eastAsiaTheme="minorEastAsia" w:hAnsi="Book Antiqua"/>
          <w:color w:val="000000" w:themeColor="text1"/>
          <w:lang w:eastAsia="zh-CN"/>
        </w:rPr>
        <w:t xml:space="preserve"> There are two classes of agents which are under evaluation including inhibitors for cytotoxic T-lymphocyte associated antigen 4 (CTLA-4) and program cell death 1 (PD-1) or its ligand (PD-L1) inhibitors. Multiple agents are in early development and some have been tested in clinical trials. CTLA-4 inhibitors such as </w:t>
      </w:r>
      <w:proofErr w:type="spellStart"/>
      <w:r w:rsidRPr="007B1571">
        <w:rPr>
          <w:rFonts w:ascii="Book Antiqua" w:eastAsiaTheme="minorEastAsia" w:hAnsi="Book Antiqua"/>
          <w:color w:val="000000" w:themeColor="text1"/>
          <w:lang w:eastAsia="zh-CN"/>
        </w:rPr>
        <w:t>ipilimumab</w:t>
      </w:r>
      <w:proofErr w:type="spellEnd"/>
      <w:r w:rsidRPr="007B1571">
        <w:rPr>
          <w:rFonts w:ascii="Book Antiqua" w:eastAsiaTheme="minorEastAsia" w:hAnsi="Book Antiqua"/>
          <w:color w:val="000000" w:themeColor="text1"/>
          <w:lang w:eastAsia="zh-CN"/>
        </w:rPr>
        <w:t xml:space="preserve"> (MDX-010) and </w:t>
      </w:r>
      <w:hyperlink r:id="rId10" w:history="1">
        <w:r w:rsidRPr="007B1571">
          <w:rPr>
            <w:rFonts w:ascii="Book Antiqua" w:eastAsiaTheme="minorEastAsia" w:hAnsi="Book Antiqua"/>
            <w:color w:val="000000" w:themeColor="text1"/>
            <w:lang w:eastAsia="zh-CN"/>
          </w:rPr>
          <w:t>tremelimumab</w:t>
        </w:r>
      </w:hyperlink>
      <w:r w:rsidRPr="007B1571">
        <w:rPr>
          <w:rFonts w:ascii="Book Antiqua" w:eastAsiaTheme="minorEastAsia" w:hAnsi="Book Antiqua"/>
          <w:color w:val="000000" w:themeColor="text1"/>
          <w:lang w:eastAsia="zh-CN"/>
        </w:rPr>
        <w:t xml:space="preserve"> (CP-675,206) regulate the amplitude of early stage T cell activation. PD-1 and PD-L1 inhibitors such as </w:t>
      </w:r>
      <w:proofErr w:type="spellStart"/>
      <w:r w:rsidRPr="007B1571">
        <w:rPr>
          <w:rFonts w:ascii="Book Antiqua" w:eastAsiaTheme="minorEastAsia" w:hAnsi="Book Antiqua"/>
          <w:color w:val="000000" w:themeColor="text1"/>
          <w:lang w:eastAsia="zh-CN"/>
        </w:rPr>
        <w:t>nivolumab</w:t>
      </w:r>
      <w:proofErr w:type="spellEnd"/>
      <w:r w:rsidRPr="007B1571">
        <w:rPr>
          <w:rFonts w:ascii="Book Antiqua" w:eastAsiaTheme="minorEastAsia" w:hAnsi="Book Antiqua"/>
          <w:color w:val="000000" w:themeColor="text1"/>
          <w:lang w:eastAsia="zh-CN"/>
        </w:rPr>
        <w:t xml:space="preserve"> (ONO-4538), </w:t>
      </w:r>
      <w:proofErr w:type="spellStart"/>
      <w:r w:rsidRPr="007B1571">
        <w:rPr>
          <w:rFonts w:ascii="Book Antiqua" w:eastAsiaTheme="minorEastAsia" w:hAnsi="Book Antiqua"/>
          <w:color w:val="000000" w:themeColor="text1"/>
          <w:lang w:eastAsia="zh-CN"/>
        </w:rPr>
        <w:t>pembrolimumab</w:t>
      </w:r>
      <w:proofErr w:type="spellEnd"/>
      <w:r w:rsidRPr="007B1571">
        <w:rPr>
          <w:rFonts w:ascii="Book Antiqua" w:eastAsiaTheme="minorEastAsia" w:hAnsi="Book Antiqua"/>
          <w:color w:val="000000" w:themeColor="text1"/>
          <w:lang w:eastAsia="zh-CN"/>
        </w:rPr>
        <w:t xml:space="preserve"> (MK-3475), MEDI4736 and MPDL3280A act on the T cell activity in the peripheral tissues. Seven GC patients were included in a safety study for </w:t>
      </w:r>
      <w:r w:rsidR="00C010EF" w:rsidRPr="007B1571">
        <w:rPr>
          <w:rFonts w:ascii="Book Antiqua" w:eastAsiaTheme="minorEastAsia" w:hAnsi="Book Antiqua"/>
          <w:color w:val="000000" w:themeColor="text1"/>
          <w:lang w:eastAsia="zh-CN"/>
        </w:rPr>
        <w:t>anti-PD-L1 antibody BMS 936559</w:t>
      </w:r>
      <w:r w:rsidRPr="007B1571">
        <w:rPr>
          <w:rFonts w:ascii="Book Antiqua" w:eastAsiaTheme="minorEastAsia" w:hAnsi="Book Antiqua"/>
          <w:color w:val="000000" w:themeColor="text1"/>
          <w:lang w:eastAsia="zh-CN"/>
        </w:rPr>
        <w:fldChar w:fldCharType="begin">
          <w:fldData xml:space="preserve">PEVuZE5vdGU+PENpdGU+PEF1dGhvcj5CcmFobWVyPC9BdXRob3I+PFllYXI+MjAxMjwvWWVhcj48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</w:fldData>
        </w:fldChar>
      </w:r>
      <w:r w:rsidR="00FD610D" w:rsidRPr="007B1571">
        <w:rPr>
          <w:rFonts w:ascii="Book Antiqua" w:eastAsiaTheme="minorEastAsia" w:hAnsi="Book Antiqua"/>
          <w:color w:val="000000" w:themeColor="text1"/>
          <w:lang w:eastAsia="zh-CN"/>
        </w:rPr>
        <w:instrText xml:space="preserve"> ADDIN EN.CITE </w:instrText>
      </w:r>
      <w:r w:rsidR="00FD610D" w:rsidRPr="007B1571">
        <w:rPr>
          <w:rFonts w:ascii="Book Antiqua" w:eastAsiaTheme="minorEastAsia" w:hAnsi="Book Antiqua"/>
          <w:color w:val="000000" w:themeColor="text1"/>
          <w:lang w:eastAsia="zh-CN"/>
        </w:rPr>
        <w:fldChar w:fldCharType="begin">
          <w:fldData xml:space="preserve">PEVuZE5vdGU+PENpdGU+PEF1dGhvcj5CcmFobWVyPC9BdXRob3I+PFllYXI+MjAxMjwvWWVhcj48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</w:fldData>
        </w:fldChar>
      </w:r>
      <w:r w:rsidR="00FD610D" w:rsidRPr="007B1571">
        <w:rPr>
          <w:rFonts w:ascii="Book Antiqua" w:eastAsiaTheme="minorEastAsia" w:hAnsi="Book Antiqua"/>
          <w:color w:val="000000" w:themeColor="text1"/>
          <w:lang w:eastAsia="zh-CN"/>
        </w:rPr>
        <w:instrText xml:space="preserve"> ADDIN EN.CITE.DATA </w:instrText>
      </w:r>
      <w:r w:rsidR="00FD610D" w:rsidRPr="007B1571">
        <w:rPr>
          <w:rFonts w:ascii="Book Antiqua" w:eastAsiaTheme="minorEastAsia" w:hAnsi="Book Antiqua"/>
          <w:color w:val="000000" w:themeColor="text1"/>
          <w:lang w:eastAsia="zh-CN"/>
        </w:rPr>
      </w:r>
      <w:r w:rsidR="00FD610D"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32" w:tooltip="Brahmer, 2012 #32" w:history="1">
        <w:r w:rsidR="00FD610D" w:rsidRPr="007B1571">
          <w:rPr>
            <w:rFonts w:ascii="Book Antiqua" w:eastAsiaTheme="minorEastAsia" w:hAnsi="Book Antiqua"/>
            <w:noProof/>
            <w:color w:val="000000" w:themeColor="text1"/>
            <w:vertAlign w:val="superscript"/>
            <w:lang w:eastAsia="zh-CN"/>
          </w:rPr>
          <w:t>32</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xml:space="preserve">. Multiple early phase clinical trials are presently ongoing to evaluate their safety and efficacy in advanced solid tumors including gastric cancer (for example: NCT01375842, </w:t>
      </w:r>
      <w:hyperlink r:id="rId11" w:history="1">
        <w:r w:rsidRPr="007B1571">
          <w:rPr>
            <w:rFonts w:ascii="Book Antiqua" w:eastAsiaTheme="minorEastAsia" w:hAnsi="Book Antiqua"/>
            <w:color w:val="000000" w:themeColor="text1"/>
            <w:lang w:eastAsia="zh-CN"/>
          </w:rPr>
          <w:t>NCT01693562</w:t>
        </w:r>
      </w:hyperlink>
      <w:r w:rsidRPr="007B1571">
        <w:rPr>
          <w:rFonts w:ascii="Book Antiqua" w:eastAsiaTheme="minorEastAsia" w:hAnsi="Book Antiqua"/>
          <w:color w:val="000000" w:themeColor="text1"/>
          <w:lang w:eastAsia="zh-CN"/>
        </w:rPr>
        <w:t xml:space="preserve">). </w:t>
      </w:r>
    </w:p>
    <w:p w14:paraId="237B988C" w14:textId="1BA2135D" w:rsidR="00DC3D4D" w:rsidRPr="007B1571" w:rsidRDefault="00225AE0" w:rsidP="00DC3D4D">
      <w:pPr>
        <w:pStyle w:val="NormalWeb"/>
        <w:shd w:val="clear" w:color="auto" w:fill="FFFFFF"/>
        <w:spacing w:before="0" w:beforeAutospacing="0" w:after="0" w:afterAutospacing="0" w:line="360" w:lineRule="auto"/>
        <w:ind w:firstLineChars="200" w:firstLine="480"/>
        <w:jc w:val="both"/>
        <w:rPr>
          <w:rFonts w:ascii="Book Antiqua" w:eastAsia="宋体" w:hAnsi="Book Antiqua"/>
          <w:color w:val="000000" w:themeColor="text1"/>
          <w:lang w:eastAsia="zh-CN"/>
        </w:rPr>
      </w:pPr>
      <w:r w:rsidRPr="007B1571">
        <w:rPr>
          <w:rFonts w:ascii="Book Antiqua" w:eastAsiaTheme="minorEastAsia" w:hAnsi="Book Antiqua"/>
          <w:color w:val="000000" w:themeColor="text1"/>
          <w:lang w:eastAsia="zh-CN"/>
        </w:rPr>
        <w:t xml:space="preserve">CTLA-4 inhibitor </w:t>
      </w:r>
      <w:proofErr w:type="spellStart"/>
      <w:r w:rsidRPr="007B1571">
        <w:rPr>
          <w:rFonts w:ascii="Book Antiqua" w:eastAsiaTheme="minorEastAsia" w:hAnsi="Book Antiqua"/>
          <w:color w:val="000000" w:themeColor="text1"/>
          <w:lang w:eastAsia="zh-CN"/>
        </w:rPr>
        <w:t>tremelimumab</w:t>
      </w:r>
      <w:proofErr w:type="spellEnd"/>
      <w:r w:rsidRPr="007B1571">
        <w:rPr>
          <w:rFonts w:ascii="Book Antiqua" w:eastAsiaTheme="minorEastAsia" w:hAnsi="Book Antiqua"/>
          <w:color w:val="000000" w:themeColor="text1"/>
          <w:lang w:eastAsia="zh-CN"/>
        </w:rPr>
        <w:t xml:space="preserve"> was studied in 18 advanced GC patients as a second line treatment. One patient achieved </w:t>
      </w:r>
      <w:r w:rsidR="005E0427" w:rsidRPr="007B1571">
        <w:rPr>
          <w:rFonts w:ascii="Book Antiqua" w:eastAsiaTheme="minorEastAsia" w:hAnsi="Book Antiqua"/>
          <w:color w:val="000000" w:themeColor="text1"/>
          <w:lang w:eastAsia="zh-CN"/>
        </w:rPr>
        <w:t>partial response (</w:t>
      </w:r>
      <w:r w:rsidRPr="007B1571">
        <w:rPr>
          <w:rFonts w:ascii="Book Antiqua" w:eastAsiaTheme="minorEastAsia" w:hAnsi="Book Antiqua"/>
          <w:color w:val="000000" w:themeColor="text1"/>
          <w:lang w:eastAsia="zh-CN"/>
        </w:rPr>
        <w:t>PR</w:t>
      </w:r>
      <w:r w:rsidR="005E0427" w:rsidRPr="007B1571">
        <w:rPr>
          <w:rFonts w:ascii="Book Antiqua" w:eastAsiaTheme="minorEastAsia" w:hAnsi="Book Antiqua"/>
          <w:color w:val="000000" w:themeColor="text1"/>
          <w:lang w:eastAsia="zh-CN"/>
        </w:rPr>
        <w:t>)</w:t>
      </w:r>
      <w:r w:rsidRPr="007B1571">
        <w:rPr>
          <w:rFonts w:ascii="Book Antiqua" w:eastAsiaTheme="minorEastAsia" w:hAnsi="Book Antiqua"/>
          <w:color w:val="000000" w:themeColor="text1"/>
          <w:lang w:eastAsia="zh-CN"/>
        </w:rPr>
        <w:t xml:space="preserve"> and four patients had </w:t>
      </w:r>
      <w:r w:rsidR="005E0427" w:rsidRPr="007B1571">
        <w:rPr>
          <w:rFonts w:ascii="Book Antiqua" w:eastAsiaTheme="minorEastAsia" w:hAnsi="Book Antiqua"/>
          <w:color w:val="000000" w:themeColor="text1"/>
          <w:lang w:eastAsia="zh-CN"/>
        </w:rPr>
        <w:t>stable disease (</w:t>
      </w:r>
      <w:r w:rsidRPr="007B1571">
        <w:rPr>
          <w:rFonts w:ascii="Book Antiqua" w:eastAsiaTheme="minorEastAsia" w:hAnsi="Book Antiqua"/>
          <w:color w:val="000000" w:themeColor="text1"/>
          <w:lang w:eastAsia="zh-CN"/>
        </w:rPr>
        <w:t>SD</w:t>
      </w:r>
      <w:r w:rsidR="005E0427" w:rsidRPr="007B1571">
        <w:rPr>
          <w:rFonts w:ascii="Book Antiqua" w:eastAsiaTheme="minorEastAsia" w:hAnsi="Book Antiqua"/>
          <w:color w:val="000000" w:themeColor="text1"/>
          <w:lang w:eastAsia="zh-CN"/>
        </w:rPr>
        <w:t>)</w:t>
      </w:r>
      <w:r w:rsidR="00C010EF" w:rsidRPr="007B1571">
        <w:rPr>
          <w:rFonts w:ascii="Book Antiqua" w:eastAsiaTheme="minorEastAsia" w:hAnsi="Book Antiqua"/>
          <w:color w:val="000000" w:themeColor="text1"/>
          <w:lang w:eastAsia="zh-CN"/>
        </w:rPr>
        <w:t>.</w:t>
      </w:r>
      <w:r w:rsidRPr="007B1571">
        <w:rPr>
          <w:rFonts w:ascii="Book Antiqua" w:eastAsiaTheme="minorEastAsia" w:hAnsi="Book Antiqua"/>
          <w:color w:val="000000" w:themeColor="text1"/>
          <w:lang w:eastAsia="zh-CN"/>
        </w:rPr>
        <w:t xml:space="preserve"> Improved survival was observed in patients experiencing a post </w:t>
      </w:r>
      <w:r w:rsidRPr="007B1571">
        <w:rPr>
          <w:rFonts w:ascii="Book Antiqua" w:eastAsiaTheme="minorEastAsia" w:hAnsi="Book Antiqua"/>
          <w:color w:val="000000" w:themeColor="text1"/>
          <w:lang w:eastAsia="zh-CN"/>
        </w:rPr>
        <w:lastRenderedPageBreak/>
        <w:t>treatment carcinoembryonic antigen proliferative response (OS</w:t>
      </w:r>
      <w:r w:rsidR="00DC3D4D" w:rsidRPr="007B1571">
        <w:rPr>
          <w:rFonts w:ascii="Book Antiqua" w:eastAsia="宋体" w:hAnsi="Book Antiqua"/>
          <w:color w:val="000000" w:themeColor="text1"/>
          <w:lang w:eastAsia="zh-CN"/>
        </w:rPr>
        <w:t>:</w:t>
      </w:r>
      <w:r w:rsidRPr="007B1571">
        <w:rPr>
          <w:rFonts w:ascii="Book Antiqua" w:eastAsiaTheme="minorEastAsia" w:hAnsi="Book Antiqua"/>
          <w:color w:val="000000" w:themeColor="text1"/>
          <w:lang w:eastAsia="zh-CN"/>
        </w:rPr>
        <w:t xml:space="preserve"> 17.1 </w:t>
      </w:r>
      <w:r w:rsidRPr="007B1571">
        <w:rPr>
          <w:rFonts w:ascii="Book Antiqua" w:eastAsiaTheme="minorEastAsia" w:hAnsi="Book Antiqua"/>
          <w:i/>
          <w:color w:val="000000" w:themeColor="text1"/>
          <w:lang w:eastAsia="zh-CN"/>
        </w:rPr>
        <w:t>vs</w:t>
      </w:r>
      <w:r w:rsidRPr="007B1571">
        <w:rPr>
          <w:rFonts w:ascii="Book Antiqua" w:eastAsiaTheme="minorEastAsia" w:hAnsi="Book Antiqua"/>
          <w:color w:val="000000" w:themeColor="text1"/>
          <w:lang w:eastAsia="zh-CN"/>
        </w:rPr>
        <w:t xml:space="preserve"> 4.7 mo, </w:t>
      </w:r>
      <w:r w:rsidRPr="007B1571">
        <w:rPr>
          <w:rFonts w:ascii="Book Antiqua" w:eastAsiaTheme="minorEastAsia" w:hAnsi="Book Antiqua"/>
          <w:i/>
          <w:color w:val="000000" w:themeColor="text1"/>
          <w:lang w:eastAsia="zh-CN"/>
        </w:rPr>
        <w:t>P</w:t>
      </w:r>
      <w:r w:rsidRPr="007B1571">
        <w:rPr>
          <w:rFonts w:ascii="Book Antiqua" w:eastAsiaTheme="minorEastAsia" w:hAnsi="Book Antiqua"/>
          <w:color w:val="000000" w:themeColor="text1"/>
          <w:lang w:eastAsia="zh-CN"/>
        </w:rPr>
        <w:t xml:space="preserve"> = 0.004) d</w:t>
      </w:r>
      <w:r w:rsidR="00DC3D4D" w:rsidRPr="007B1571">
        <w:rPr>
          <w:rFonts w:ascii="Book Antiqua" w:eastAsiaTheme="minorEastAsia" w:hAnsi="Book Antiqua"/>
          <w:color w:val="000000" w:themeColor="text1"/>
          <w:lang w:eastAsia="zh-CN"/>
        </w:rPr>
        <w:t>espite the objective RR was low</w:t>
      </w:r>
      <w:r w:rsidRPr="007B1571">
        <w:rPr>
          <w:rFonts w:ascii="Book Antiqua" w:eastAsiaTheme="minorEastAsia" w:hAnsi="Book Antiqua"/>
          <w:color w:val="000000" w:themeColor="text1"/>
          <w:lang w:eastAsia="zh-CN"/>
        </w:rPr>
        <w:fldChar w:fldCharType="begin">
          <w:fldData xml:space="preserve">PEVuZE5vdGU+PENpdGU+PEF1dGhvcj5SYWxwaDwvQXV0aG9yPjxZZWFyPjIwMTA8L1llYXI+PFJl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</w:fldData>
        </w:fldChar>
      </w:r>
      <w:r w:rsidR="00FD610D" w:rsidRPr="007B1571">
        <w:rPr>
          <w:rFonts w:ascii="Book Antiqua" w:eastAsiaTheme="minorEastAsia" w:hAnsi="Book Antiqua"/>
          <w:color w:val="000000" w:themeColor="text1"/>
          <w:lang w:eastAsia="zh-CN"/>
        </w:rPr>
        <w:instrText xml:space="preserve"> ADDIN EN.CITE </w:instrText>
      </w:r>
      <w:r w:rsidR="00FD610D" w:rsidRPr="007B1571">
        <w:rPr>
          <w:rFonts w:ascii="Book Antiqua" w:eastAsiaTheme="minorEastAsia" w:hAnsi="Book Antiqua"/>
          <w:color w:val="000000" w:themeColor="text1"/>
          <w:lang w:eastAsia="zh-CN"/>
        </w:rPr>
        <w:fldChar w:fldCharType="begin">
          <w:fldData xml:space="preserve">PEVuZE5vdGU+PENpdGU+PEF1dGhvcj5SYWxwaDwvQXV0aG9yPjxZZWFyPjIwMTA8L1llYXI+PFJl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</w:fldData>
        </w:fldChar>
      </w:r>
      <w:r w:rsidR="00FD610D" w:rsidRPr="007B1571">
        <w:rPr>
          <w:rFonts w:ascii="Book Antiqua" w:eastAsiaTheme="minorEastAsia" w:hAnsi="Book Antiqua"/>
          <w:color w:val="000000" w:themeColor="text1"/>
          <w:lang w:eastAsia="zh-CN"/>
        </w:rPr>
        <w:instrText xml:space="preserve"> ADDIN EN.CITE.DATA </w:instrText>
      </w:r>
      <w:r w:rsidR="00FD610D" w:rsidRPr="007B1571">
        <w:rPr>
          <w:rFonts w:ascii="Book Antiqua" w:eastAsiaTheme="minorEastAsia" w:hAnsi="Book Antiqua"/>
          <w:color w:val="000000" w:themeColor="text1"/>
          <w:lang w:eastAsia="zh-CN"/>
        </w:rPr>
      </w:r>
      <w:r w:rsidR="00FD610D"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33" w:tooltip="Ralph, 2010 #33" w:history="1">
        <w:r w:rsidR="00FD610D" w:rsidRPr="007B1571">
          <w:rPr>
            <w:rFonts w:ascii="Book Antiqua" w:eastAsiaTheme="minorEastAsia" w:hAnsi="Book Antiqua"/>
            <w:noProof/>
            <w:color w:val="000000" w:themeColor="text1"/>
            <w:vertAlign w:val="superscript"/>
            <w:lang w:eastAsia="zh-CN"/>
          </w:rPr>
          <w:t>33</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w:t>
      </w:r>
      <w:r w:rsidR="00A87FE8">
        <w:rPr>
          <w:rFonts w:ascii="Book Antiqua" w:eastAsiaTheme="minorEastAsia" w:hAnsi="Book Antiqua"/>
          <w:color w:val="000000" w:themeColor="text1"/>
          <w:lang w:eastAsia="zh-CN"/>
        </w:rPr>
        <w:t xml:space="preserve"> </w:t>
      </w:r>
      <w:r w:rsidRPr="007B1571">
        <w:rPr>
          <w:rFonts w:ascii="Book Antiqua" w:eastAsiaTheme="minorEastAsia" w:hAnsi="Book Antiqua"/>
          <w:color w:val="000000" w:themeColor="text1"/>
          <w:lang w:eastAsia="zh-CN"/>
        </w:rPr>
        <w:t xml:space="preserve">Another phase II trial of sequential </w:t>
      </w:r>
      <w:proofErr w:type="spellStart"/>
      <w:r w:rsidRPr="007B1571">
        <w:rPr>
          <w:rFonts w:ascii="Book Antiqua" w:eastAsiaTheme="minorEastAsia" w:hAnsi="Book Antiqua"/>
          <w:color w:val="000000" w:themeColor="text1"/>
          <w:lang w:eastAsia="zh-CN"/>
        </w:rPr>
        <w:t>ipilimumab</w:t>
      </w:r>
      <w:proofErr w:type="spellEnd"/>
      <w:r w:rsidRPr="007B1571">
        <w:rPr>
          <w:rFonts w:ascii="Book Antiqua" w:eastAsiaTheme="minorEastAsia" w:hAnsi="Book Antiqua"/>
          <w:color w:val="000000" w:themeColor="text1"/>
          <w:lang w:eastAsia="zh-CN"/>
        </w:rPr>
        <w:t xml:space="preserve"> versus best supportive care as a second line therapy has completed with </w:t>
      </w:r>
      <w:r w:rsidR="00DC3D4D" w:rsidRPr="007B1571">
        <w:rPr>
          <w:rFonts w:ascii="Book Antiqua" w:eastAsiaTheme="minorEastAsia" w:hAnsi="Book Antiqua"/>
          <w:color w:val="000000" w:themeColor="text1"/>
          <w:lang w:eastAsia="zh-CN"/>
        </w:rPr>
        <w:t xml:space="preserve">results pending (NCT01585987). </w:t>
      </w:r>
    </w:p>
    <w:p w14:paraId="6207756F" w14:textId="0AC9B015" w:rsidR="00DC3D4D" w:rsidRPr="007B1571" w:rsidRDefault="00225AE0" w:rsidP="00DC3D4D">
      <w:pPr>
        <w:pStyle w:val="NormalWeb"/>
        <w:shd w:val="clear" w:color="auto" w:fill="FFFFFF"/>
        <w:spacing w:before="0" w:beforeAutospacing="0" w:after="0" w:afterAutospacing="0" w:line="360" w:lineRule="auto"/>
        <w:ind w:firstLineChars="200" w:firstLine="480"/>
        <w:jc w:val="both"/>
        <w:rPr>
          <w:rFonts w:ascii="Book Antiqua" w:eastAsia="宋体" w:hAnsi="Book Antiqua"/>
          <w:color w:val="000000" w:themeColor="text1"/>
          <w:lang w:eastAsia="zh-CN"/>
        </w:rPr>
      </w:pPr>
      <w:r w:rsidRPr="007B1571">
        <w:rPr>
          <w:rFonts w:ascii="Book Antiqua" w:eastAsiaTheme="minorEastAsia" w:hAnsi="Book Antiqua"/>
          <w:color w:val="000000" w:themeColor="text1"/>
          <w:lang w:eastAsia="zh-CN"/>
        </w:rPr>
        <w:t xml:space="preserve">PD-1 inhibitor </w:t>
      </w:r>
      <w:proofErr w:type="spellStart"/>
      <w:r w:rsidRPr="007B1571">
        <w:rPr>
          <w:rFonts w:ascii="Book Antiqua" w:eastAsiaTheme="minorEastAsia" w:hAnsi="Book Antiqua"/>
          <w:color w:val="000000" w:themeColor="text1"/>
          <w:lang w:eastAsia="zh-CN"/>
        </w:rPr>
        <w:t>pembrolizumab</w:t>
      </w:r>
      <w:proofErr w:type="spellEnd"/>
      <w:r w:rsidRPr="007B1571">
        <w:rPr>
          <w:rFonts w:ascii="Book Antiqua" w:eastAsiaTheme="minorEastAsia" w:hAnsi="Book Antiqua"/>
          <w:color w:val="000000" w:themeColor="text1"/>
          <w:lang w:eastAsia="zh-CN"/>
        </w:rPr>
        <w:t xml:space="preserve"> (MK-3475) demonstrated encouraging results in the phase 1b KEYNOTE-012 study for GC with 67% patients received ≥</w:t>
      </w:r>
      <w:r w:rsidR="00DC3D4D" w:rsidRPr="007B1571">
        <w:rPr>
          <w:rFonts w:ascii="Book Antiqua" w:eastAsia="宋体" w:hAnsi="Book Antiqua"/>
          <w:color w:val="000000" w:themeColor="text1"/>
          <w:lang w:eastAsia="zh-CN"/>
        </w:rPr>
        <w:t xml:space="preserve"> </w:t>
      </w:r>
      <w:r w:rsidRPr="007B1571">
        <w:rPr>
          <w:rFonts w:ascii="Book Antiqua" w:eastAsiaTheme="minorEastAsia" w:hAnsi="Book Antiqua"/>
          <w:color w:val="000000" w:themeColor="text1"/>
          <w:lang w:eastAsia="zh-CN"/>
        </w:rPr>
        <w:t>2 prior therapies. PD-L1+ was used as the biomarker with 65 out of 162 (40%) screened patient being positive, and 39 patients enrolled eventually. ORR was 22% by central review</w:t>
      </w:r>
      <w:r w:rsidR="00DC3D4D" w:rsidRPr="007B1571">
        <w:rPr>
          <w:rFonts w:ascii="Book Antiqua" w:eastAsiaTheme="minorEastAsia" w:hAnsi="Book Antiqua"/>
          <w:color w:val="000000" w:themeColor="text1"/>
          <w:lang w:eastAsia="zh-CN"/>
        </w:rPr>
        <w:t xml:space="preserve"> and 33% by investigator review</w:t>
      </w:r>
      <w:r w:rsidRPr="007B1571">
        <w:rPr>
          <w:rFonts w:ascii="Book Antiqua" w:eastAsiaTheme="minorEastAsia" w:hAnsi="Book Antiqua"/>
          <w:color w:val="000000" w:themeColor="text1"/>
          <w:lang w:eastAsia="zh-CN"/>
        </w:rPr>
        <w:fldChar w:fldCharType="begin"/>
      </w:r>
      <w:r w:rsidR="00FD610D" w:rsidRPr="007B1571">
        <w:rPr>
          <w:rFonts w:ascii="Book Antiqua" w:eastAsiaTheme="minorEastAsia" w:hAnsi="Book Antiqua"/>
          <w:color w:val="000000" w:themeColor="text1"/>
          <w:lang w:eastAsia="zh-CN"/>
        </w:rPr>
        <w:instrText xml:space="preserve"> ADDIN EN.CITE &lt;EndNote&gt;&lt;Cite&gt;&lt;Author&gt;Muro&lt;/Author&gt;&lt;Year&gt;2015&lt;/Year&gt;&lt;RecNum&gt;34&lt;/RecNum&gt;&lt;DisplayText&gt;&lt;style face="superscript"&gt;[34]&lt;/style&gt;&lt;/DisplayText&gt;&lt;record&gt;&lt;rec-number&gt;34&lt;/rec-number&gt;&lt;foreign-keys&gt;&lt;key app="EN" db-id="5dsadv55ertdvyew0ebped2b0fxwrs0sw95s" timestamp="0"&gt;34&lt;/key&gt;&lt;/foreign-keys&gt;&lt;ref-type name="Journal Article"&gt;17&lt;/ref-type&gt;&lt;contributors&gt;&lt;authors&gt;&lt;author&gt;Muro, Kei&lt;/author&gt;&lt;author&gt;Bang, Yung-Jue&lt;/author&gt;&lt;author&gt;Shankaran, Veena&lt;/author&gt;&lt;author&gt;Geva, Ravit&lt;/author&gt;&lt;author&gt;Catenacci, Daniel Virgil Thomas&lt;/author&gt;&lt;author&gt;Gupta, Shilpa&lt;/author&gt;&lt;author&gt;Eder, Joseph Paul&lt;/author&gt;&lt;author&gt;Berger, Raanan&lt;/author&gt;&lt;author&gt;Gonzalez, Edward J.&lt;/author&gt;&lt;author&gt;Ray, Archana&lt;/author&gt;&lt;author&gt;Dolled-Filhart, Marisa&lt;/author&gt;&lt;author&gt;Emancipator, Kenneth&lt;/author&gt;&lt;author&gt;Pathiraja, Kumudu&lt;/author&gt;&lt;author&gt;Lunceford, Jared K.&lt;/author&gt;&lt;author&gt;Cheng, Jonathan D.&lt;/author&gt;&lt;author&gt;Koshiji, Minori&lt;/author&gt;&lt;author&gt;Chung, Hyun Cheol&lt;/author&gt;&lt;/authors&gt;&lt;/contributors&gt;&lt;titles&gt;&lt;title&gt;Relationship between PD-L1 expression and clinical outcomes in patients (Pts) with advanced gastric cancer treated with the anti-PD-1 monoclonal antibody pembrolizumab (Pembro; MK-3475) in KEYNOTE-012&lt;/title&gt;&lt;secondary-title&gt;ASCO Meeting Abstracts&lt;/secondary-title&gt;&lt;/titles&gt;&lt;pages&gt;3&lt;/pages&gt;&lt;volume&gt;33&lt;/volume&gt;&lt;number&gt;3_suppl&lt;/number&gt;&lt;dates&gt;&lt;year&gt;2015&lt;/year&gt;&lt;pub-dates&gt;&lt;date&gt;January 30, 2015&lt;/date&gt;&lt;/pub-dates&gt;&lt;/dates&gt;&lt;urls&gt;&lt;related-urls&gt;&lt;url&gt;http://meeting.ascopubs.org/cgi/content/abstract/33/3_suppl/3&lt;/url&gt;&lt;/related-urls&gt;&lt;/urls&gt;&lt;/record&gt;&lt;/Cite&gt;&lt;/EndNote&gt;</w:instrText>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34" w:tooltip="Muro, 2015 #34" w:history="1">
        <w:r w:rsidR="00FD610D" w:rsidRPr="007B1571">
          <w:rPr>
            <w:rFonts w:ascii="Book Antiqua" w:eastAsiaTheme="minorEastAsia" w:hAnsi="Book Antiqua"/>
            <w:noProof/>
            <w:color w:val="000000" w:themeColor="text1"/>
            <w:vertAlign w:val="superscript"/>
            <w:lang w:eastAsia="zh-CN"/>
          </w:rPr>
          <w:t>34</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xml:space="preserve">. Median time to response was 8 </w:t>
      </w:r>
      <w:proofErr w:type="spellStart"/>
      <w:r w:rsidRPr="007B1571">
        <w:rPr>
          <w:rFonts w:ascii="Book Antiqua" w:eastAsiaTheme="minorEastAsia" w:hAnsi="Book Antiqua"/>
          <w:color w:val="000000" w:themeColor="text1"/>
          <w:lang w:eastAsia="zh-CN"/>
        </w:rPr>
        <w:t>w</w:t>
      </w:r>
      <w:r w:rsidR="00DC3D4D" w:rsidRPr="007B1571">
        <w:rPr>
          <w:rFonts w:ascii="Book Antiqua" w:eastAsiaTheme="minorEastAsia" w:hAnsi="Book Antiqua"/>
          <w:color w:val="000000" w:themeColor="text1"/>
          <w:lang w:eastAsia="zh-CN"/>
        </w:rPr>
        <w:t>k</w:t>
      </w:r>
      <w:proofErr w:type="spellEnd"/>
      <w:r w:rsidRPr="007B1571">
        <w:rPr>
          <w:rFonts w:ascii="Book Antiqua" w:eastAsiaTheme="minorEastAsia" w:hAnsi="Book Antiqua"/>
          <w:color w:val="000000" w:themeColor="text1"/>
          <w:lang w:eastAsia="zh-CN"/>
        </w:rPr>
        <w:t xml:space="preserve"> with </w:t>
      </w:r>
      <w:proofErr w:type="gramStart"/>
      <w:r w:rsidRPr="007B1571">
        <w:rPr>
          <w:rFonts w:ascii="Book Antiqua" w:eastAsiaTheme="minorEastAsia" w:hAnsi="Book Antiqua"/>
          <w:color w:val="000000" w:themeColor="text1"/>
          <w:lang w:eastAsia="zh-CN"/>
        </w:rPr>
        <w:t>a median</w:t>
      </w:r>
      <w:proofErr w:type="gramEnd"/>
      <w:r w:rsidRPr="007B1571">
        <w:rPr>
          <w:rFonts w:ascii="Book Antiqua" w:eastAsiaTheme="minorEastAsia" w:hAnsi="Book Antiqua"/>
          <w:color w:val="000000" w:themeColor="text1"/>
          <w:lang w:eastAsia="zh-CN"/>
        </w:rPr>
        <w:t xml:space="preserve"> response duration of 24 w</w:t>
      </w:r>
      <w:r w:rsidR="00DC3D4D" w:rsidRPr="007B1571">
        <w:rPr>
          <w:rFonts w:ascii="Book Antiqua" w:eastAsiaTheme="minorEastAsia" w:hAnsi="Book Antiqua"/>
          <w:color w:val="000000" w:themeColor="text1"/>
          <w:lang w:eastAsia="zh-CN"/>
        </w:rPr>
        <w:t>k</w:t>
      </w:r>
      <w:r w:rsidRPr="007B1571">
        <w:rPr>
          <w:rFonts w:ascii="Book Antiqua" w:eastAsiaTheme="minorEastAsia" w:hAnsi="Book Antiqua"/>
          <w:color w:val="000000" w:themeColor="text1"/>
          <w:lang w:eastAsia="zh-CN"/>
        </w:rPr>
        <w:t>. The 6-month PFS and OS rate were 24% and 69%</w:t>
      </w:r>
      <w:r w:rsidRPr="007B1571">
        <w:rPr>
          <w:rFonts w:ascii="Book Antiqua" w:eastAsiaTheme="minorEastAsia" w:hAnsi="Book Antiqua"/>
          <w:color w:val="000000" w:themeColor="text1"/>
          <w:lang w:eastAsia="zh-CN"/>
        </w:rPr>
        <w:fldChar w:fldCharType="begin"/>
      </w:r>
      <w:r w:rsidR="00FD610D" w:rsidRPr="007B1571">
        <w:rPr>
          <w:rFonts w:ascii="Book Antiqua" w:eastAsiaTheme="minorEastAsia" w:hAnsi="Book Antiqua"/>
          <w:color w:val="000000" w:themeColor="text1"/>
          <w:lang w:eastAsia="zh-CN"/>
        </w:rPr>
        <w:instrText xml:space="preserve"> ADDIN EN.CITE &lt;EndNote&gt;&lt;Cite&gt;&lt;Author&gt;Muro&lt;/Author&gt;&lt;Year&gt;2015&lt;/Year&gt;&lt;RecNum&gt;34&lt;/RecNum&gt;&lt;DisplayText&gt;&lt;style face="superscript"&gt;[34]&lt;/style&gt;&lt;/DisplayText&gt;&lt;record&gt;&lt;rec-number&gt;34&lt;/rec-number&gt;&lt;foreign-keys&gt;&lt;key app="EN" db-id="5dsadv55ertdvyew0ebped2b0fxwrs0sw95s" timestamp="0"&gt;34&lt;/key&gt;&lt;/foreign-keys&gt;&lt;ref-type name="Journal Article"&gt;17&lt;/ref-type&gt;&lt;contributors&gt;&lt;authors&gt;&lt;author&gt;Muro, Kei&lt;/author&gt;&lt;author&gt;Bang, Yung-Jue&lt;/author&gt;&lt;author&gt;Shankaran, Veena&lt;/author&gt;&lt;author&gt;Geva, Ravit&lt;/author&gt;&lt;author&gt;Catenacci, Daniel Virgil Thomas&lt;/author&gt;&lt;author&gt;Gupta, Shilpa&lt;/author&gt;&lt;author&gt;Eder, Joseph Paul&lt;/author&gt;&lt;author&gt;Berger, Raanan&lt;/author&gt;&lt;author&gt;Gonzalez, Edward J.&lt;/author&gt;&lt;author&gt;Ray, Archana&lt;/author&gt;&lt;author&gt;Dolled-Filhart, Marisa&lt;/author&gt;&lt;author&gt;Emancipator, Kenneth&lt;/author&gt;&lt;author&gt;Pathiraja, Kumudu&lt;/author&gt;&lt;author&gt;Lunceford, Jared K.&lt;/author&gt;&lt;author&gt;Cheng, Jonathan D.&lt;/author&gt;&lt;author&gt;Koshiji, Minori&lt;/author&gt;&lt;author&gt;Chung, Hyun Cheol&lt;/author&gt;&lt;/authors&gt;&lt;/contributors&gt;&lt;titles&gt;&lt;title&gt;Relationship between PD-L1 expression and clinical outcomes in patients (Pts) with advanced gastric cancer treated with the anti-PD-1 monoclonal antibody pembrolizumab (Pembro; MK-3475) in KEYNOTE-012&lt;/title&gt;&lt;secondary-title&gt;ASCO Meeting Abstracts&lt;/secondary-title&gt;&lt;/titles&gt;&lt;pages&gt;3&lt;/pages&gt;&lt;volume&gt;33&lt;/volume&gt;&lt;number&gt;3_suppl&lt;/number&gt;&lt;dates&gt;&lt;year&gt;2015&lt;/year&gt;&lt;pub-dates&gt;&lt;date&gt;January 30, 2015&lt;/date&gt;&lt;/pub-dates&gt;&lt;/dates&gt;&lt;urls&gt;&lt;related-urls&gt;&lt;url&gt;http://meeting.ascopubs.org/cgi/content/abstract/33/3_suppl/3&lt;/url&gt;&lt;/related-urls&gt;&lt;/urls&gt;&lt;/record&gt;&lt;/Cite&gt;&lt;/EndNote&gt;</w:instrText>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34" w:tooltip="Muro, 2015 #34" w:history="1">
        <w:r w:rsidR="00FD610D" w:rsidRPr="007B1571">
          <w:rPr>
            <w:rFonts w:ascii="Book Antiqua" w:eastAsiaTheme="minorEastAsia" w:hAnsi="Book Antiqua"/>
            <w:noProof/>
            <w:color w:val="000000" w:themeColor="text1"/>
            <w:vertAlign w:val="superscript"/>
            <w:lang w:eastAsia="zh-CN"/>
          </w:rPr>
          <w:t>34</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Four patients experienced high-grade drug-related adverse events: peripheral sensory neuropathy, fatigue, decreased app</w:t>
      </w:r>
      <w:r w:rsidR="00DC3D4D" w:rsidRPr="007B1571">
        <w:rPr>
          <w:rFonts w:ascii="Book Antiqua" w:eastAsiaTheme="minorEastAsia" w:hAnsi="Book Antiqua"/>
          <w:color w:val="000000" w:themeColor="text1"/>
          <w:lang w:eastAsia="zh-CN"/>
        </w:rPr>
        <w:t>etite, hypoxia, and pneumonitis</w:t>
      </w:r>
      <w:r w:rsidRPr="007B1571">
        <w:rPr>
          <w:rFonts w:ascii="Book Antiqua" w:eastAsiaTheme="minorEastAsia" w:hAnsi="Book Antiqua"/>
          <w:color w:val="000000" w:themeColor="text1"/>
          <w:lang w:eastAsia="zh-CN"/>
        </w:rPr>
        <w:fldChar w:fldCharType="begin">
          <w:fldData xml:space="preserve">PEVuZE5vdGU+PENpdGU+PEF1dGhvcj5NdXJvPC9BdXRob3I+PFllYXI+MjAxNTwvWWVhcj48UmVj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</w:fldData>
        </w:fldChar>
      </w:r>
      <w:r w:rsidR="00FD610D" w:rsidRPr="007B1571">
        <w:rPr>
          <w:rFonts w:ascii="Book Antiqua" w:eastAsiaTheme="minorEastAsia" w:hAnsi="Book Antiqua"/>
          <w:color w:val="000000" w:themeColor="text1"/>
          <w:lang w:eastAsia="zh-CN"/>
        </w:rPr>
        <w:instrText xml:space="preserve"> ADDIN EN.CITE </w:instrText>
      </w:r>
      <w:r w:rsidR="00FD610D" w:rsidRPr="007B1571">
        <w:rPr>
          <w:rFonts w:ascii="Book Antiqua" w:eastAsiaTheme="minorEastAsia" w:hAnsi="Book Antiqua"/>
          <w:color w:val="000000" w:themeColor="text1"/>
          <w:lang w:eastAsia="zh-CN"/>
        </w:rPr>
        <w:fldChar w:fldCharType="begin">
          <w:fldData xml:space="preserve">PEVuZE5vdGU+PENpdGU+PEF1dGhvcj5NdXJvPC9BdXRob3I+PFllYXI+MjAxNTwvWWVhcj48UmVj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</w:fldData>
        </w:fldChar>
      </w:r>
      <w:r w:rsidR="00FD610D" w:rsidRPr="007B1571">
        <w:rPr>
          <w:rFonts w:ascii="Book Antiqua" w:eastAsiaTheme="minorEastAsia" w:hAnsi="Book Antiqua"/>
          <w:color w:val="000000" w:themeColor="text1"/>
          <w:lang w:eastAsia="zh-CN"/>
        </w:rPr>
        <w:instrText xml:space="preserve"> ADDIN EN.CITE.DATA </w:instrText>
      </w:r>
      <w:r w:rsidR="00FD610D" w:rsidRPr="007B1571">
        <w:rPr>
          <w:rFonts w:ascii="Book Antiqua" w:eastAsiaTheme="minorEastAsia" w:hAnsi="Book Antiqua"/>
          <w:color w:val="000000" w:themeColor="text1"/>
          <w:lang w:eastAsia="zh-CN"/>
        </w:rPr>
      </w:r>
      <w:r w:rsidR="00FD610D"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34" w:tooltip="Muro, 2015 #34" w:history="1">
        <w:r w:rsidR="00FD610D" w:rsidRPr="007B1571">
          <w:rPr>
            <w:rFonts w:ascii="Book Antiqua" w:eastAsiaTheme="minorEastAsia" w:hAnsi="Book Antiqua"/>
            <w:noProof/>
            <w:color w:val="000000" w:themeColor="text1"/>
            <w:vertAlign w:val="superscript"/>
            <w:lang w:eastAsia="zh-CN"/>
          </w:rPr>
          <w:t>34</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xml:space="preserve">. </w:t>
      </w:r>
      <w:r w:rsidR="002B0CEA" w:rsidRPr="007B1571">
        <w:rPr>
          <w:rFonts w:ascii="Book Antiqua" w:eastAsiaTheme="minorEastAsia" w:hAnsi="Book Antiqua"/>
          <w:color w:val="000000" w:themeColor="text1"/>
          <w:lang w:eastAsia="zh-CN"/>
        </w:rPr>
        <w:t xml:space="preserve">This promising result has led to further investigation. </w:t>
      </w:r>
      <w:r w:rsidRPr="007B1571">
        <w:rPr>
          <w:rFonts w:ascii="Book Antiqua" w:eastAsiaTheme="minorEastAsia" w:hAnsi="Book Antiqua"/>
          <w:color w:val="000000" w:themeColor="text1"/>
          <w:lang w:eastAsia="zh-CN"/>
        </w:rPr>
        <w:t xml:space="preserve">A phase II KEYNOTE-059 (NCT02335411) study has been launched with </w:t>
      </w:r>
      <w:proofErr w:type="spellStart"/>
      <w:r w:rsidRPr="007B1571">
        <w:rPr>
          <w:rFonts w:ascii="Book Antiqua" w:eastAsiaTheme="minorEastAsia" w:hAnsi="Book Antiqua"/>
          <w:color w:val="000000" w:themeColor="text1"/>
          <w:lang w:eastAsia="zh-CN"/>
        </w:rPr>
        <w:t>pembrolizumab</w:t>
      </w:r>
      <w:proofErr w:type="spellEnd"/>
      <w:r w:rsidRPr="007B1571">
        <w:rPr>
          <w:rFonts w:ascii="Book Antiqua" w:eastAsiaTheme="minorEastAsia" w:hAnsi="Book Antiqua"/>
          <w:color w:val="000000" w:themeColor="text1"/>
          <w:lang w:eastAsia="zh-CN"/>
        </w:rPr>
        <w:t xml:space="preserve"> monotherapy or in combination with cisplatin plus 5-fluorouracil for advanced GC. Phase III KEYNOTE-061 (NCT02370498) is planned with </w:t>
      </w:r>
      <w:proofErr w:type="spellStart"/>
      <w:r w:rsidRPr="007B1571">
        <w:rPr>
          <w:rFonts w:ascii="Book Antiqua" w:eastAsiaTheme="minorEastAsia" w:hAnsi="Book Antiqua"/>
          <w:color w:val="000000" w:themeColor="text1"/>
          <w:lang w:eastAsia="zh-CN"/>
        </w:rPr>
        <w:t>pembrolizumab</w:t>
      </w:r>
      <w:proofErr w:type="spellEnd"/>
      <w:r w:rsidRPr="007B1571">
        <w:rPr>
          <w:rFonts w:ascii="Book Antiqua" w:eastAsiaTheme="minorEastAsia" w:hAnsi="Book Antiqua"/>
          <w:color w:val="000000" w:themeColor="text1"/>
          <w:lang w:eastAsia="zh-CN"/>
        </w:rPr>
        <w:t xml:space="preserve"> </w:t>
      </w:r>
      <w:r w:rsidRPr="007B1571">
        <w:rPr>
          <w:rFonts w:ascii="Book Antiqua" w:eastAsiaTheme="minorEastAsia" w:hAnsi="Book Antiqua"/>
          <w:i/>
          <w:color w:val="000000" w:themeColor="text1"/>
          <w:lang w:eastAsia="zh-CN"/>
        </w:rPr>
        <w:t>vs</w:t>
      </w:r>
      <w:r w:rsidRPr="007B1571">
        <w:rPr>
          <w:rFonts w:ascii="Book Antiqua" w:eastAsiaTheme="minorEastAsia" w:hAnsi="Book Antiqua"/>
          <w:color w:val="000000" w:themeColor="text1"/>
          <w:lang w:eastAsia="zh-CN"/>
        </w:rPr>
        <w:t xml:space="preserve"> paclitaxel after the first line therapy with platinum and </w:t>
      </w:r>
      <w:proofErr w:type="spellStart"/>
      <w:r w:rsidRPr="007B1571">
        <w:rPr>
          <w:rFonts w:ascii="Book Antiqua" w:eastAsiaTheme="minorEastAsia" w:hAnsi="Book Antiqua"/>
          <w:color w:val="000000" w:themeColor="text1"/>
          <w:lang w:eastAsia="zh-CN"/>
        </w:rPr>
        <w:t>fluropyrimidine</w:t>
      </w:r>
      <w:proofErr w:type="spellEnd"/>
      <w:r w:rsidRPr="007B1571">
        <w:rPr>
          <w:rFonts w:ascii="Book Antiqua" w:eastAsiaTheme="minorEastAsia" w:hAnsi="Book Antiqua"/>
          <w:color w:val="000000" w:themeColor="text1"/>
          <w:lang w:eastAsia="zh-CN"/>
        </w:rPr>
        <w:t xml:space="preserve">. Another phase III study with </w:t>
      </w:r>
      <w:proofErr w:type="spellStart"/>
      <w:r w:rsidRPr="007B1571">
        <w:rPr>
          <w:rFonts w:ascii="Book Antiqua" w:eastAsiaTheme="minorEastAsia" w:hAnsi="Book Antiqua"/>
          <w:color w:val="000000" w:themeColor="text1"/>
          <w:lang w:eastAsia="zh-CN"/>
        </w:rPr>
        <w:t>nivolumab</w:t>
      </w:r>
      <w:proofErr w:type="spellEnd"/>
      <w:r w:rsidRPr="007B1571">
        <w:rPr>
          <w:rFonts w:ascii="Book Antiqua" w:eastAsiaTheme="minorEastAsia" w:hAnsi="Book Antiqua"/>
          <w:color w:val="000000" w:themeColor="text1"/>
          <w:lang w:eastAsia="zh-CN"/>
        </w:rPr>
        <w:t xml:space="preserve"> (ONO-4538) is recruiting patients with advanced GC (NCT02267343) in Asian countries and PD-L1 positivity was not required.</w:t>
      </w:r>
    </w:p>
    <w:p w14:paraId="163CE9CB" w14:textId="71B381B0" w:rsidR="00DC3D4D" w:rsidRPr="007B1571" w:rsidRDefault="00225AE0" w:rsidP="00DC3D4D">
      <w:pPr>
        <w:pStyle w:val="NormalWeb"/>
        <w:shd w:val="clear" w:color="auto" w:fill="FFFFFF"/>
        <w:spacing w:before="0" w:beforeAutospacing="0" w:after="0" w:afterAutospacing="0" w:line="360" w:lineRule="auto"/>
        <w:ind w:firstLineChars="200" w:firstLine="480"/>
        <w:jc w:val="both"/>
        <w:rPr>
          <w:rFonts w:ascii="Book Antiqua" w:eastAsia="宋体" w:hAnsi="Book Antiqua"/>
          <w:color w:val="000000" w:themeColor="text1"/>
          <w:lang w:eastAsia="zh-CN"/>
        </w:rPr>
      </w:pPr>
      <w:r w:rsidRPr="007B1571">
        <w:rPr>
          <w:rFonts w:ascii="Book Antiqua" w:eastAsiaTheme="minorEastAsia" w:hAnsi="Book Antiqua"/>
          <w:color w:val="000000" w:themeColor="text1"/>
          <w:lang w:eastAsia="zh-CN"/>
        </w:rPr>
        <w:t xml:space="preserve">Combining checkpoint pathway inhibitors are studied in advanced solid tumors with the hope to generate stronger immunogenicity. A phase </w:t>
      </w:r>
      <w:proofErr w:type="spellStart"/>
      <w:r w:rsidRPr="007B1571">
        <w:rPr>
          <w:rFonts w:ascii="Book Antiqua" w:eastAsiaTheme="minorEastAsia" w:hAnsi="Book Antiqua"/>
          <w:color w:val="000000" w:themeColor="text1"/>
          <w:lang w:eastAsia="zh-CN"/>
        </w:rPr>
        <w:t>Ib</w:t>
      </w:r>
      <w:proofErr w:type="spellEnd"/>
      <w:r w:rsidRPr="007B1571">
        <w:rPr>
          <w:rFonts w:ascii="Book Antiqua" w:eastAsiaTheme="minorEastAsia" w:hAnsi="Book Antiqua"/>
          <w:color w:val="000000" w:themeColor="text1"/>
          <w:lang w:eastAsia="zh-CN"/>
        </w:rPr>
        <w:t xml:space="preserve">/II study is ongoing to assess the safety and efficacy of PD-L1 inhibitor MEDI4736 in combination with CTLA-4 inhibitor </w:t>
      </w:r>
      <w:proofErr w:type="spellStart"/>
      <w:r w:rsidRPr="007B1571">
        <w:rPr>
          <w:rFonts w:ascii="Book Antiqua" w:eastAsiaTheme="minorEastAsia" w:hAnsi="Book Antiqua"/>
          <w:color w:val="000000" w:themeColor="text1"/>
          <w:lang w:eastAsia="zh-CN"/>
        </w:rPr>
        <w:t>tremelimumab</w:t>
      </w:r>
      <w:proofErr w:type="spellEnd"/>
      <w:r w:rsidRPr="007B1571">
        <w:rPr>
          <w:rFonts w:ascii="Book Antiqua" w:eastAsiaTheme="minorEastAsia" w:hAnsi="Book Antiqua"/>
          <w:color w:val="000000" w:themeColor="text1"/>
          <w:lang w:eastAsia="zh-CN"/>
        </w:rPr>
        <w:t xml:space="preserve"> </w:t>
      </w:r>
      <w:r w:rsidRPr="007B1571">
        <w:rPr>
          <w:rFonts w:ascii="Book Antiqua" w:eastAsiaTheme="minorEastAsia" w:hAnsi="Book Antiqua"/>
          <w:i/>
          <w:color w:val="000000" w:themeColor="text1"/>
          <w:lang w:eastAsia="zh-CN"/>
        </w:rPr>
        <w:t>vs</w:t>
      </w:r>
      <w:r w:rsidRPr="007B1571">
        <w:rPr>
          <w:rFonts w:ascii="Book Antiqua" w:eastAsiaTheme="minorEastAsia" w:hAnsi="Book Antiqua"/>
          <w:color w:val="000000" w:themeColor="text1"/>
          <w:lang w:eastAsia="zh-CN"/>
        </w:rPr>
        <w:t xml:space="preserve"> monotherapy for patients with advanced GC (NCT02340975).</w:t>
      </w:r>
      <w:r w:rsidR="00A87FE8">
        <w:rPr>
          <w:rFonts w:ascii="Book Antiqua" w:eastAsiaTheme="minorEastAsia" w:hAnsi="Book Antiqua"/>
          <w:color w:val="000000" w:themeColor="text1"/>
          <w:lang w:eastAsia="zh-CN"/>
        </w:rPr>
        <w:t xml:space="preserve"> </w:t>
      </w:r>
      <w:r w:rsidRPr="007B1571">
        <w:rPr>
          <w:rFonts w:ascii="Book Antiqua" w:eastAsiaTheme="minorEastAsia" w:hAnsi="Book Antiqua"/>
          <w:color w:val="000000" w:themeColor="text1"/>
          <w:lang w:eastAsia="zh-CN"/>
        </w:rPr>
        <w:t xml:space="preserve">Another Phase I/II study of advanced solid tumor included GC is evaluating </w:t>
      </w:r>
      <w:proofErr w:type="spellStart"/>
      <w:r w:rsidRPr="007B1571">
        <w:rPr>
          <w:rFonts w:ascii="Book Antiqua" w:eastAsiaTheme="minorEastAsia" w:hAnsi="Book Antiqua"/>
          <w:color w:val="000000" w:themeColor="text1"/>
          <w:lang w:eastAsia="zh-CN"/>
        </w:rPr>
        <w:t>nivolumab</w:t>
      </w:r>
      <w:proofErr w:type="spellEnd"/>
      <w:r w:rsidRPr="007B1571">
        <w:rPr>
          <w:rFonts w:ascii="Book Antiqua" w:eastAsiaTheme="minorEastAsia" w:hAnsi="Book Antiqua"/>
          <w:color w:val="000000" w:themeColor="text1"/>
          <w:lang w:eastAsia="zh-CN"/>
        </w:rPr>
        <w:t xml:space="preserve"> monotherapy </w:t>
      </w:r>
      <w:r w:rsidRPr="007B1571">
        <w:rPr>
          <w:rFonts w:ascii="Book Antiqua" w:eastAsiaTheme="minorEastAsia" w:hAnsi="Book Antiqua"/>
          <w:i/>
          <w:color w:val="000000" w:themeColor="text1"/>
          <w:lang w:eastAsia="zh-CN"/>
        </w:rPr>
        <w:t>vs</w:t>
      </w:r>
      <w:r w:rsidRPr="007B1571">
        <w:rPr>
          <w:rFonts w:ascii="Book Antiqua" w:eastAsiaTheme="minorEastAsia" w:hAnsi="Book Antiqua"/>
          <w:color w:val="000000" w:themeColor="text1"/>
          <w:lang w:eastAsia="zh-CN"/>
        </w:rPr>
        <w:t xml:space="preserve"> </w:t>
      </w:r>
      <w:proofErr w:type="spellStart"/>
      <w:r w:rsidRPr="007B1571">
        <w:rPr>
          <w:rFonts w:ascii="Book Antiqua" w:eastAsiaTheme="minorEastAsia" w:hAnsi="Book Antiqua"/>
          <w:color w:val="000000" w:themeColor="text1"/>
          <w:lang w:eastAsia="zh-CN"/>
        </w:rPr>
        <w:t>nivolumab</w:t>
      </w:r>
      <w:proofErr w:type="spellEnd"/>
      <w:r w:rsidRPr="007B1571">
        <w:rPr>
          <w:rFonts w:ascii="Book Antiqua" w:eastAsiaTheme="minorEastAsia" w:hAnsi="Book Antiqua"/>
          <w:color w:val="000000" w:themeColor="text1"/>
          <w:lang w:eastAsia="zh-CN"/>
        </w:rPr>
        <w:t xml:space="preserve"> combined with </w:t>
      </w:r>
      <w:proofErr w:type="spellStart"/>
      <w:r w:rsidRPr="007B1571">
        <w:rPr>
          <w:rFonts w:ascii="Book Antiqua" w:eastAsiaTheme="minorEastAsia" w:hAnsi="Book Antiqua"/>
          <w:color w:val="000000" w:themeColor="text1"/>
          <w:lang w:eastAsia="zh-CN"/>
        </w:rPr>
        <w:t>ipilimumab</w:t>
      </w:r>
      <w:proofErr w:type="spellEnd"/>
      <w:r w:rsidRPr="007B1571">
        <w:rPr>
          <w:rFonts w:ascii="Book Antiqua" w:eastAsiaTheme="minorEastAsia" w:hAnsi="Book Antiqua"/>
          <w:color w:val="000000" w:themeColor="text1"/>
          <w:lang w:eastAsia="zh-CN"/>
        </w:rPr>
        <w:t xml:space="preserve"> (NCT01928394).</w:t>
      </w:r>
    </w:p>
    <w:p w14:paraId="3CD62246" w14:textId="58B6E350" w:rsidR="00225AE0" w:rsidRPr="007B1571" w:rsidRDefault="00225AE0" w:rsidP="00DC3D4D">
      <w:pPr>
        <w:pStyle w:val="NormalWeb"/>
        <w:shd w:val="clear" w:color="auto" w:fill="FFFFFF"/>
        <w:spacing w:before="0" w:beforeAutospacing="0" w:after="0" w:afterAutospacing="0" w:line="360" w:lineRule="auto"/>
        <w:ind w:firstLineChars="200" w:firstLine="480"/>
        <w:jc w:val="both"/>
        <w:rPr>
          <w:rFonts w:ascii="Book Antiqua" w:eastAsiaTheme="minorEastAsia" w:hAnsi="Book Antiqua"/>
          <w:color w:val="000000" w:themeColor="text1"/>
          <w:lang w:eastAsia="zh-CN"/>
        </w:rPr>
      </w:pPr>
      <w:r w:rsidRPr="007B1571">
        <w:rPr>
          <w:rFonts w:ascii="Book Antiqua" w:eastAsiaTheme="minorEastAsia" w:hAnsi="Book Antiqua"/>
          <w:color w:val="000000" w:themeColor="text1"/>
          <w:lang w:eastAsia="zh-CN"/>
        </w:rPr>
        <w:t>Immune therapy is currently opening a new page for cancer treatment. Harness human immune system to fight for gastric cancer may become a reality very soon. Many obstacles and challenges warrant further investigation such as standardization of laboratory testing, biomarkers, tumor immune response criteria, management of immune related adverse events, safety and efficacy of re-exposure.</w:t>
      </w:r>
      <w:r w:rsidR="00A87FE8">
        <w:rPr>
          <w:rFonts w:ascii="Book Antiqua" w:eastAsiaTheme="minorEastAsia" w:hAnsi="Book Antiqua"/>
          <w:color w:val="000000" w:themeColor="text1"/>
          <w:lang w:eastAsia="zh-CN"/>
        </w:rPr>
        <w:t xml:space="preserve"> </w:t>
      </w:r>
    </w:p>
    <w:p w14:paraId="7DED9A43" w14:textId="77777777" w:rsidR="00225AE0" w:rsidRPr="007B1571" w:rsidRDefault="00225AE0" w:rsidP="0041004B">
      <w:pPr>
        <w:pStyle w:val="NormalWeb"/>
        <w:shd w:val="clear" w:color="auto" w:fill="FFFFFF"/>
        <w:spacing w:before="0" w:beforeAutospacing="0" w:after="0" w:afterAutospacing="0" w:line="360" w:lineRule="auto"/>
        <w:ind w:firstLine="720"/>
        <w:jc w:val="both"/>
        <w:rPr>
          <w:rFonts w:ascii="Book Antiqua" w:eastAsiaTheme="minorEastAsia" w:hAnsi="Book Antiqua"/>
          <w:color w:val="000000" w:themeColor="text1"/>
          <w:lang w:eastAsia="zh-CN"/>
        </w:rPr>
      </w:pPr>
    </w:p>
    <w:p w14:paraId="1F43FD72" w14:textId="035E7D9A" w:rsidR="00225AE0" w:rsidRPr="007B1571" w:rsidRDefault="00A9528F" w:rsidP="0041004B">
      <w:pPr>
        <w:spacing w:line="360" w:lineRule="auto"/>
        <w:rPr>
          <w:rFonts w:ascii="Book Antiqua" w:hAnsi="Book Antiqua" w:cs="Times"/>
          <w:b/>
          <w:color w:val="000000" w:themeColor="text1"/>
          <w:sz w:val="24"/>
          <w:szCs w:val="24"/>
        </w:rPr>
      </w:pPr>
      <w:r w:rsidRPr="007B1571">
        <w:rPr>
          <w:rFonts w:ascii="Book Antiqua" w:hAnsi="Book Antiqua" w:cs="Times"/>
          <w:b/>
          <w:color w:val="000000" w:themeColor="text1"/>
          <w:sz w:val="24"/>
          <w:szCs w:val="24"/>
        </w:rPr>
        <w:t>GASTRIC CANCER STEM CELL</w:t>
      </w:r>
    </w:p>
    <w:p w14:paraId="0E5EB0B2" w14:textId="5B70851E" w:rsidR="00225AE0" w:rsidRPr="007B1571" w:rsidRDefault="00225AE0" w:rsidP="00A9528F">
      <w:pPr>
        <w:pStyle w:val="NormalWeb"/>
        <w:shd w:val="clear" w:color="auto" w:fill="FFFFFF"/>
        <w:spacing w:before="0" w:beforeAutospacing="0" w:after="0" w:afterAutospacing="0" w:line="360" w:lineRule="auto"/>
        <w:jc w:val="both"/>
        <w:rPr>
          <w:rFonts w:ascii="Book Antiqua" w:eastAsiaTheme="minorEastAsia" w:hAnsi="Book Antiqua"/>
          <w:color w:val="000000" w:themeColor="text1"/>
          <w:lang w:eastAsia="zh-CN"/>
        </w:rPr>
      </w:pPr>
      <w:r w:rsidRPr="007B1571">
        <w:rPr>
          <w:rFonts w:ascii="Book Antiqua" w:eastAsiaTheme="minorEastAsia" w:hAnsi="Book Antiqua"/>
          <w:color w:val="000000" w:themeColor="text1"/>
          <w:lang w:eastAsia="zh-CN"/>
        </w:rPr>
        <w:t>Hematopoietic stem cell transplant (HSCT) has been well established and widely used in clinical practice to save lives. With more accumulative evidence in recent years, the questionable solid tumor stem cells hypothesis becomes more believable. Gastric cancer stem cells are thought to be responsible for tumor self-renewal, metastasis, chemotherapy resistance and tumor recurrence</w:t>
      </w:r>
      <w:r w:rsidRPr="007B1571">
        <w:rPr>
          <w:rFonts w:ascii="Book Antiqua" w:eastAsiaTheme="minorEastAsia" w:hAnsi="Book Antiqua"/>
          <w:color w:val="000000" w:themeColor="text1"/>
          <w:lang w:eastAsia="zh-CN"/>
        </w:rPr>
        <w:fldChar w:fldCharType="begin"/>
      </w:r>
      <w:r w:rsidR="00FD610D" w:rsidRPr="007B1571">
        <w:rPr>
          <w:rFonts w:ascii="Book Antiqua" w:eastAsiaTheme="minorEastAsia" w:hAnsi="Book Antiqua"/>
          <w:color w:val="000000" w:themeColor="text1"/>
          <w:lang w:eastAsia="zh-CN"/>
        </w:rPr>
        <w:instrText xml:space="preserve"> ADDIN EN.CITE &lt;EndNote&gt;&lt;Cite&gt;&lt;Author&gt;Singh&lt;/Author&gt;&lt;Year&gt;2013&lt;/Year&gt;&lt;RecNum&gt;35&lt;/RecNum&gt;&lt;DisplayText&gt;&lt;style face="superscript"&gt;[35]&lt;/style&gt;&lt;/DisplayText&gt;&lt;record&gt;&lt;rec-number&gt;35&lt;/rec-number&gt;&lt;foreign-keys&gt;&lt;key app="EN" db-id="5dsadv55ertdvyew0ebped2b0fxwrs0sw95s" timestamp="0"&gt;35&lt;/key&gt;&lt;/foreign-keys&gt;&lt;ref-type name="Journal Article"&gt;17&lt;/ref-type&gt;&lt;contributors&gt;&lt;authors&gt;&lt;author&gt;Singh, S. R.&lt;/author&gt;&lt;/authors&gt;&lt;/contributors&gt;&lt;auth-address&gt;Mouse Cancer Genetics Program, National Cancer Institute, Frederick, MD 21702, USA. singhshr@mail.nih.gov&lt;/auth-address&gt;&lt;titles&gt;&lt;title&gt;Gastric cancer stem cells: a novel therapeutic target&lt;/title&gt;&lt;secondary-title&gt;Cancer Lett&lt;/secondary-title&gt;&lt;alt-title&gt;Cancer letters&lt;/alt-title&gt;&lt;/titles&gt;&lt;pages&gt;110-9&lt;/pages&gt;&lt;volume&gt;338&lt;/volume&gt;&lt;number&gt;1&lt;/number&gt;&lt;edition&gt;2013/04/16&lt;/edition&gt;&lt;keywords&gt;&lt;keyword&gt;Antineoplastic Agents/therapeutic use&lt;/keyword&gt;&lt;keyword&gt;Cell Transformation, Neoplastic/drug effects/*pathology&lt;/keyword&gt;&lt;keyword&gt;Gastric Mucosa/drug effects/*pathology&lt;/keyword&gt;&lt;keyword&gt;Humans&lt;/keyword&gt;&lt;keyword&gt;Models, Biological&lt;/keyword&gt;&lt;keyword&gt;Neoplastic Stem Cells/drug effects/*pathology&lt;/keyword&gt;&lt;keyword&gt;Stem Cell Niche/drug effects&lt;/keyword&gt;&lt;keyword&gt;Stomach Neoplasms/drug therapy/*pathology&lt;/keyword&gt;&lt;keyword&gt;Tumor Microenvironment/drug effects&lt;/keyword&gt;&lt;/keywords&gt;&lt;dates&gt;&lt;year&gt;2013&lt;/year&gt;&lt;pub-dates&gt;&lt;date&gt;Sep 10&lt;/date&gt;&lt;/pub-dates&gt;&lt;/dates&gt;&lt;isbn&gt;0304-3835&lt;/isbn&gt;&lt;accession-num&gt;23583679&lt;/accession-num&gt;&lt;urls&gt;&lt;/urls&gt;&lt;custom2&gt;Pmc3755024&lt;/custom2&gt;&lt;custom6&gt;Nihms469523&lt;/custom6&gt;&lt;electronic-resource-num&gt;10.1016/j.canlet.2013.03.035&lt;/electronic-resource-num&gt;&lt;remote-database-provider&gt;Nlm&lt;/remote-database-provider&gt;&lt;language&gt;eng&lt;/language&gt;&lt;/record&gt;&lt;/Cite&gt;&lt;/EndNote&gt;</w:instrText>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35" w:tooltip="Singh, 2013 #35" w:history="1">
        <w:r w:rsidR="00FD610D" w:rsidRPr="007B1571">
          <w:rPr>
            <w:rFonts w:ascii="Book Antiqua" w:eastAsiaTheme="minorEastAsia" w:hAnsi="Book Antiqua"/>
            <w:noProof/>
            <w:color w:val="000000" w:themeColor="text1"/>
            <w:vertAlign w:val="superscript"/>
            <w:lang w:eastAsia="zh-CN"/>
          </w:rPr>
          <w:t>35</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In vitro sphere-forming assays and in vivo tumor formation in immune-deficient mice have been employed for solid tumor stem cell research. The gastric stem cell was thought to be existed in gastric epithelium initially. Bone marrow derived cells were also identified in mouse models of Heli</w:t>
      </w:r>
      <w:r w:rsidR="00DC3D4D" w:rsidRPr="007B1571">
        <w:rPr>
          <w:rFonts w:ascii="Book Antiqua" w:eastAsiaTheme="minorEastAsia" w:hAnsi="Book Antiqua"/>
          <w:color w:val="000000" w:themeColor="text1"/>
          <w:lang w:eastAsia="zh-CN"/>
        </w:rPr>
        <w:t>cobacter-induced gastric cancer</w:t>
      </w:r>
      <w:r w:rsidRPr="007B1571">
        <w:rPr>
          <w:rFonts w:ascii="Book Antiqua" w:eastAsiaTheme="minorEastAsia" w:hAnsi="Book Antiqua"/>
          <w:color w:val="000000" w:themeColor="text1"/>
          <w:lang w:eastAsia="zh-CN"/>
        </w:rPr>
        <w:fldChar w:fldCharType="begin">
          <w:fldData xml:space="preserve">PEVuZE5vdGU+PENpdGU+PEF1dGhvcj5Ib3VnaHRvbjwvQXV0aG9yPjxZZWFyPjIwMDQ8L1llYXI+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</w:fldData>
        </w:fldChar>
      </w:r>
      <w:r w:rsidR="00FD610D" w:rsidRPr="007B1571">
        <w:rPr>
          <w:rFonts w:ascii="Book Antiqua" w:eastAsiaTheme="minorEastAsia" w:hAnsi="Book Antiqua"/>
          <w:color w:val="000000" w:themeColor="text1"/>
          <w:lang w:eastAsia="zh-CN"/>
        </w:rPr>
        <w:instrText xml:space="preserve"> ADDIN EN.CITE </w:instrText>
      </w:r>
      <w:r w:rsidR="00FD610D" w:rsidRPr="007B1571">
        <w:rPr>
          <w:rFonts w:ascii="Book Antiqua" w:eastAsiaTheme="minorEastAsia" w:hAnsi="Book Antiqua"/>
          <w:color w:val="000000" w:themeColor="text1"/>
          <w:lang w:eastAsia="zh-CN"/>
        </w:rPr>
        <w:fldChar w:fldCharType="begin">
          <w:fldData xml:space="preserve">PEVuZE5vdGU+PENpdGU+PEF1dGhvcj5Ib3VnaHRvbjwvQXV0aG9yPjxZZWFyPjIwMDQ8L1llYXI+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</w:fldData>
        </w:fldChar>
      </w:r>
      <w:r w:rsidR="00FD610D" w:rsidRPr="007B1571">
        <w:rPr>
          <w:rFonts w:ascii="Book Antiqua" w:eastAsiaTheme="minorEastAsia" w:hAnsi="Book Antiqua"/>
          <w:color w:val="000000" w:themeColor="text1"/>
          <w:lang w:eastAsia="zh-CN"/>
        </w:rPr>
        <w:instrText xml:space="preserve"> ADDIN EN.CITE.DATA </w:instrText>
      </w:r>
      <w:r w:rsidR="00FD610D" w:rsidRPr="007B1571">
        <w:rPr>
          <w:rFonts w:ascii="Book Antiqua" w:eastAsiaTheme="minorEastAsia" w:hAnsi="Book Antiqua"/>
          <w:color w:val="000000" w:themeColor="text1"/>
          <w:lang w:eastAsia="zh-CN"/>
        </w:rPr>
      </w:r>
      <w:r w:rsidR="00FD610D"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36" w:tooltip="Houghton, 2004 #36" w:history="1">
        <w:r w:rsidR="00FD610D" w:rsidRPr="007B1571">
          <w:rPr>
            <w:rFonts w:ascii="Book Antiqua" w:eastAsiaTheme="minorEastAsia" w:hAnsi="Book Antiqua"/>
            <w:noProof/>
            <w:color w:val="000000" w:themeColor="text1"/>
            <w:vertAlign w:val="superscript"/>
            <w:lang w:eastAsia="zh-CN"/>
          </w:rPr>
          <w:t>36</w:t>
        </w:r>
      </w:hyperlink>
      <w:r w:rsidR="00DC3D4D" w:rsidRPr="007B1571">
        <w:rPr>
          <w:rFonts w:ascii="Book Antiqua" w:eastAsiaTheme="minorEastAsia" w:hAnsi="Book Antiqua"/>
          <w:noProof/>
          <w:color w:val="000000" w:themeColor="text1"/>
          <w:vertAlign w:val="superscript"/>
          <w:lang w:eastAsia="zh-CN"/>
        </w:rPr>
        <w:t>,</w:t>
      </w:r>
      <w:hyperlink w:anchor="_ENREF_37" w:tooltip="Takaishi, 2008 #37" w:history="1">
        <w:r w:rsidR="00FD610D" w:rsidRPr="007B1571">
          <w:rPr>
            <w:rFonts w:ascii="Book Antiqua" w:eastAsiaTheme="minorEastAsia" w:hAnsi="Book Antiqua"/>
            <w:noProof/>
            <w:color w:val="000000" w:themeColor="text1"/>
            <w:vertAlign w:val="superscript"/>
            <w:lang w:eastAsia="zh-CN"/>
          </w:rPr>
          <w:t>37</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However majority of the studies are sti</w:t>
      </w:r>
      <w:r w:rsidR="00DC3D4D" w:rsidRPr="007B1571">
        <w:rPr>
          <w:rFonts w:ascii="Book Antiqua" w:eastAsiaTheme="minorEastAsia" w:hAnsi="Book Antiqua"/>
          <w:color w:val="000000" w:themeColor="text1"/>
          <w:lang w:eastAsia="zh-CN"/>
        </w:rPr>
        <w:t>ll in vitro or using mice model</w:t>
      </w:r>
      <w:r w:rsidRPr="007B1571">
        <w:rPr>
          <w:rFonts w:ascii="Book Antiqua" w:eastAsiaTheme="minorEastAsia" w:hAnsi="Book Antiqua"/>
          <w:color w:val="000000" w:themeColor="text1"/>
          <w:lang w:eastAsia="zh-CN"/>
        </w:rPr>
        <w:fldChar w:fldCharType="begin"/>
      </w:r>
      <w:r w:rsidR="00FD610D" w:rsidRPr="007B1571">
        <w:rPr>
          <w:rFonts w:ascii="Book Antiqua" w:eastAsiaTheme="minorEastAsia" w:hAnsi="Book Antiqua"/>
          <w:color w:val="000000" w:themeColor="text1"/>
          <w:lang w:eastAsia="zh-CN"/>
        </w:rPr>
        <w:instrText xml:space="preserve"> ADDIN EN.CITE &lt;EndNote&gt;&lt;Cite&gt;&lt;Author&gt;Zhao&lt;/Author&gt;&lt;Year&gt;2015&lt;/Year&gt;&lt;RecNum&gt;38&lt;/RecNum&gt;&lt;DisplayText&gt;&lt;style face="superscript"&gt;[38]&lt;/style&gt;&lt;/DisplayText&gt;&lt;record&gt;&lt;rec-number&gt;38&lt;/rec-number&gt;&lt;foreign-keys&gt;&lt;key app="EN" db-id="5dsadv55ertdvyew0ebped2b0fxwrs0sw95s" timestamp="0"&gt;38&lt;/key&gt;&lt;/foreign-keys&gt;&lt;ref-type name="Journal Article"&gt;17&lt;/ref-type&gt;&lt;contributors&gt;&lt;authors&gt;&lt;author&gt;Zhao, Y.&lt;/author&gt;&lt;author&gt;Feng, F.&lt;/author&gt;&lt;author&gt;Zhou, Y. N.&lt;/author&gt;&lt;/authors&gt;&lt;/contributors&gt;&lt;auth-address&gt;Yue Zhao, Yong-Ning Zhou, Division of Gastroenterology and Hepatology, the First Hospital of Lanzhou University, Key Laboratory for Gastrointestinal Disease of Gansu Province, Lanzhou 730000, Gansu Province, China.&lt;/auth-address&gt;&lt;titles&gt;&lt;title&gt;Stem cells in gastric cancer&lt;/title&gt;&lt;secondary-title&gt;World J Gastroenterol&lt;/secondary-title&gt;&lt;alt-title&gt;World journal of gastroenterology : WJG&lt;/alt-title&gt;&lt;/titles&gt;&lt;pages&gt;112-23&lt;/pages&gt;&lt;volume&gt;21&lt;/volume&gt;&lt;number&gt;1&lt;/number&gt;&lt;edition&gt;2015/01/13&lt;/edition&gt;&lt;dates&gt;&lt;year&gt;2015&lt;/year&gt;&lt;pub-dates&gt;&lt;date&gt;Jan 7&lt;/date&gt;&lt;/pub-dates&gt;&lt;/dates&gt;&lt;isbn&gt;1007-9327&lt;/isbn&gt;&lt;accession-num&gt;25574084&lt;/accession-num&gt;&lt;urls&gt;&lt;/urls&gt;&lt;custom2&gt;Pmc4284326&lt;/custom2&gt;&lt;electronic-resource-num&gt;10.3748/wjg.v21.i1.112&lt;/electronic-resource-num&gt;&lt;remote-database-provider&gt;Nlm&lt;/remote-database-provider&gt;&lt;language&gt;eng&lt;/language&gt;&lt;/record&gt;&lt;/Cite&gt;&lt;/EndNote&gt;</w:instrText>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38" w:tooltip="Zhao, 2015 #38" w:history="1">
        <w:r w:rsidR="00FD610D" w:rsidRPr="007B1571">
          <w:rPr>
            <w:rFonts w:ascii="Book Antiqua" w:eastAsiaTheme="minorEastAsia" w:hAnsi="Book Antiqua"/>
            <w:noProof/>
            <w:color w:val="000000" w:themeColor="text1"/>
            <w:vertAlign w:val="superscript"/>
            <w:lang w:eastAsia="zh-CN"/>
          </w:rPr>
          <w:t>38</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xml:space="preserve">. One oral first in class cancer </w:t>
      </w:r>
      <w:proofErr w:type="spellStart"/>
      <w:r w:rsidRPr="007B1571">
        <w:rPr>
          <w:rFonts w:ascii="Book Antiqua" w:eastAsiaTheme="minorEastAsia" w:hAnsi="Book Antiqua"/>
          <w:color w:val="000000" w:themeColor="text1"/>
          <w:lang w:eastAsia="zh-CN"/>
        </w:rPr>
        <w:t>stemness</w:t>
      </w:r>
      <w:proofErr w:type="spellEnd"/>
      <w:r w:rsidRPr="007B1571">
        <w:rPr>
          <w:rFonts w:ascii="Book Antiqua" w:eastAsiaTheme="minorEastAsia" w:hAnsi="Book Antiqua"/>
          <w:color w:val="000000" w:themeColor="text1"/>
          <w:lang w:eastAsia="zh-CN"/>
        </w:rPr>
        <w:t xml:space="preserve"> inhibitor called BBI608 was studied plus weekly paclitaxel in a phase </w:t>
      </w:r>
      <w:proofErr w:type="spellStart"/>
      <w:r w:rsidRPr="007B1571">
        <w:rPr>
          <w:rFonts w:ascii="Book Antiqua" w:eastAsiaTheme="minorEastAsia" w:hAnsi="Book Antiqua"/>
          <w:color w:val="000000" w:themeColor="text1"/>
          <w:lang w:eastAsia="zh-CN"/>
        </w:rPr>
        <w:t>Ib</w:t>
      </w:r>
      <w:proofErr w:type="spellEnd"/>
      <w:r w:rsidRPr="007B1571">
        <w:rPr>
          <w:rFonts w:ascii="Book Antiqua" w:eastAsiaTheme="minorEastAsia" w:hAnsi="Book Antiqua"/>
          <w:color w:val="000000" w:themeColor="text1"/>
          <w:lang w:eastAsia="zh-CN"/>
        </w:rPr>
        <w:t xml:space="preserve"> trial in refractory solid tumors. Two out of the five refractory GC patients had a partial response (48% and 45% regressions), one had stable disease (25% regression) and two had prol</w:t>
      </w:r>
      <w:r w:rsidR="00DC3D4D" w:rsidRPr="007B1571">
        <w:rPr>
          <w:rFonts w:ascii="Book Antiqua" w:eastAsiaTheme="minorEastAsia" w:hAnsi="Book Antiqua"/>
          <w:color w:val="000000" w:themeColor="text1"/>
          <w:lang w:eastAsia="zh-CN"/>
        </w:rPr>
        <w:t xml:space="preserve">onged stable disease </w:t>
      </w:r>
      <w:r w:rsidR="00DC3D4D" w:rsidRPr="007B1571">
        <w:rPr>
          <w:rFonts w:ascii="Book Antiqua" w:eastAsia="方正细倩简体" w:hAnsi="Book Antiqua"/>
          <w:color w:val="000000" w:themeColor="text1"/>
          <w:lang w:eastAsia="zh-CN"/>
        </w:rPr>
        <w:t>≥</w:t>
      </w:r>
      <w:r w:rsidR="00DC3D4D" w:rsidRPr="007B1571">
        <w:rPr>
          <w:rFonts w:ascii="Book Antiqua" w:eastAsiaTheme="minorEastAsia" w:hAnsi="Book Antiqua"/>
          <w:color w:val="000000" w:themeColor="text1"/>
          <w:lang w:eastAsia="zh-CN"/>
        </w:rPr>
        <w:t xml:space="preserve"> 24 </w:t>
      </w:r>
      <w:proofErr w:type="spellStart"/>
      <w:r w:rsidR="00DC3D4D" w:rsidRPr="007B1571">
        <w:rPr>
          <w:rFonts w:ascii="Book Antiqua" w:eastAsiaTheme="minorEastAsia" w:hAnsi="Book Antiqua"/>
          <w:color w:val="000000" w:themeColor="text1"/>
          <w:lang w:eastAsia="zh-CN"/>
        </w:rPr>
        <w:t>wk</w:t>
      </w:r>
      <w:proofErr w:type="spellEnd"/>
      <w:r w:rsidRPr="007B1571">
        <w:rPr>
          <w:rFonts w:ascii="Book Antiqua" w:eastAsiaTheme="minorEastAsia" w:hAnsi="Book Antiqua"/>
          <w:color w:val="000000" w:themeColor="text1"/>
          <w:lang w:eastAsia="zh-CN"/>
        </w:rPr>
        <w:fldChar w:fldCharType="begin"/>
      </w:r>
      <w:r w:rsidR="00FD610D" w:rsidRPr="007B1571">
        <w:rPr>
          <w:rFonts w:ascii="Book Antiqua" w:eastAsiaTheme="minorEastAsia" w:hAnsi="Book Antiqua"/>
          <w:color w:val="000000" w:themeColor="text1"/>
          <w:lang w:eastAsia="zh-CN"/>
        </w:rPr>
        <w:instrText xml:space="preserve"> ADDIN EN.CITE &lt;EndNote&gt;&lt;Cite&gt;&lt;Author&gt;Hitron&lt;/Author&gt;&lt;Year&gt;2014&lt;/Year&gt;&lt;RecNum&gt;39&lt;/RecNum&gt;&lt;DisplayText&gt;&lt;style face="superscript"&gt;[39]&lt;/style&gt;&lt;/DisplayText&gt;&lt;record&gt;&lt;rec-number&gt;39&lt;/rec-number&gt;&lt;foreign-keys&gt;&lt;key app="EN" db-id="5dsadv55ertdvyew0ebped2b0fxwrs0sw95s" timestamp="0"&gt;39&lt;/key&gt;&lt;/foreign-keys&gt;&lt;ref-type name="Journal Article"&gt;17&lt;/ref-type&gt;&lt;contributors&gt;&lt;authors&gt;&lt;author&gt;Hitron, Matthew&lt;/author&gt;&lt;author&gt;Stephenson, Joe&lt;/author&gt;&lt;author&gt;Chi, Kim N.&lt;/author&gt;&lt;author&gt;Edenfield, William Jeffery&lt;/author&gt;&lt;author&gt;Leggett, David&lt;/author&gt;&lt;author&gt;Li, Youzhi&lt;/author&gt;&lt;author&gt;Li, Wei&lt;/author&gt;&lt;author&gt;Gada, Keyur&lt;/author&gt;&lt;author&gt;Li, Chiang&lt;/author&gt;&lt;/authors&gt;&lt;/contributors&gt;&lt;titles&gt;&lt;title&gt;A phase 1b study of the cancer stem cell inhibitor BBI608 administered with paclitaxel in patients with advanced malignancies&lt;/title&gt;&lt;secondary-title&gt;ASCO Meeting Abstracts&lt;/secondary-title&gt;&lt;/titles&gt;&lt;pages&gt;2530&lt;/pages&gt;&lt;volume&gt;32&lt;/volume&gt;&lt;number&gt;15_suppl&lt;/number&gt;&lt;dates&gt;&lt;year&gt;2014&lt;/year&gt;&lt;pub-dates&gt;&lt;date&gt;June 11, 2014&lt;/date&gt;&lt;/pub-dates&gt;&lt;/dates&gt;&lt;urls&gt;&lt;related-urls&gt;&lt;url&gt;http://meeting.ascopubs.org/cgi/content/abstract/32/15_suppl/2530&lt;/url&gt;&lt;/related-urls&gt;&lt;/urls&gt;&lt;/record&gt;&lt;/Cite&gt;&lt;/EndNote&gt;</w:instrText>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39" w:tooltip="Hitron, 2014 #39" w:history="1">
        <w:r w:rsidR="00FD610D" w:rsidRPr="007B1571">
          <w:rPr>
            <w:rFonts w:ascii="Book Antiqua" w:eastAsiaTheme="minorEastAsia" w:hAnsi="Book Antiqua"/>
            <w:noProof/>
            <w:color w:val="000000" w:themeColor="text1"/>
            <w:vertAlign w:val="superscript"/>
            <w:lang w:eastAsia="zh-CN"/>
          </w:rPr>
          <w:t>39</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xml:space="preserve">. A phase III clinical trial is ongoing (BRIGHTER: NCT02178956) with this cancer cell </w:t>
      </w:r>
      <w:proofErr w:type="spellStart"/>
      <w:r w:rsidRPr="007B1571">
        <w:rPr>
          <w:rFonts w:ascii="Book Antiqua" w:eastAsiaTheme="minorEastAsia" w:hAnsi="Book Antiqua"/>
          <w:color w:val="000000" w:themeColor="text1"/>
          <w:lang w:eastAsia="zh-CN"/>
        </w:rPr>
        <w:t>stemness</w:t>
      </w:r>
      <w:proofErr w:type="spellEnd"/>
      <w:r w:rsidRPr="007B1571">
        <w:rPr>
          <w:rFonts w:ascii="Book Antiqua" w:eastAsiaTheme="minorEastAsia" w:hAnsi="Book Antiqua"/>
          <w:color w:val="000000" w:themeColor="text1"/>
          <w:lang w:eastAsia="zh-CN"/>
        </w:rPr>
        <w:t xml:space="preserve"> inhibitor for previous</w:t>
      </w:r>
      <w:r w:rsidR="00DC3D4D" w:rsidRPr="007B1571">
        <w:rPr>
          <w:rFonts w:ascii="Book Antiqua" w:eastAsiaTheme="minorEastAsia" w:hAnsi="Book Antiqua"/>
          <w:color w:val="000000" w:themeColor="text1"/>
          <w:lang w:eastAsia="zh-CN"/>
        </w:rPr>
        <w:t>ly treated advanced GC patients</w:t>
      </w:r>
      <w:r w:rsidRPr="007B1571">
        <w:rPr>
          <w:rFonts w:ascii="Book Antiqua" w:eastAsiaTheme="minorEastAsia" w:hAnsi="Book Antiqua"/>
          <w:color w:val="000000" w:themeColor="text1"/>
          <w:lang w:eastAsia="zh-CN"/>
        </w:rPr>
        <w:fldChar w:fldCharType="begin"/>
      </w:r>
      <w:r w:rsidR="00FD610D" w:rsidRPr="007B1571">
        <w:rPr>
          <w:rFonts w:ascii="Book Antiqua" w:eastAsiaTheme="minorEastAsia" w:hAnsi="Book Antiqua"/>
          <w:color w:val="000000" w:themeColor="text1"/>
          <w:lang w:eastAsia="zh-CN"/>
        </w:rPr>
        <w:instrText xml:space="preserve"> ADDIN EN.CITE &lt;EndNote&gt;&lt;Cite&gt;&lt;Author&gt;Shah&lt;/Author&gt;&lt;Year&gt;2015&lt;/Year&gt;&lt;RecNum&gt;40&lt;/RecNum&gt;&lt;DisplayText&gt;&lt;style face="superscript"&gt;[40]&lt;/style&gt;&lt;/DisplayText&gt;&lt;record&gt;&lt;rec-number&gt;40&lt;/rec-number&gt;&lt;foreign-keys&gt;&lt;key app="EN" db-id="5dsadv55ertdvyew0ebped2b0fxwrs0sw95s" timestamp="0"&gt;40&lt;/key&gt;&lt;/foreign-keys&gt;&lt;ref-type name="Journal Article"&gt;17&lt;/ref-type&gt;&lt;contributors&gt;&lt;authors&gt;&lt;author&gt;Shah, Manish A.&lt;/author&gt;&lt;author&gt;Muro, Kei&lt;/author&gt;&lt;author&gt;Shitara, Kohei&lt;/author&gt;&lt;author&gt;Tebbutt, Niall C.&lt;/author&gt;&lt;author&gt;Bang, Yung-Jue&lt;/author&gt;&lt;author&gt;Lordick, Florian&lt;/author&gt;&lt;author&gt;Borodyansky, Laura&lt;/author&gt;&lt;author&gt;Li, Chiang&lt;/author&gt;&lt;/authors&gt;&lt;/contributors&gt;&lt;titles&gt;&lt;title&gt;The BRIGHTER trial: A phase III randomized double-blind study of BBI608 + weekly paclitaxel versus placebo (PBO) + weekly paclitaxel in patients (pts) with pretreated advanced gastric and gastro-esophageal junction (GEJ) adenocarcinoma&lt;/title&gt;&lt;secondary-title&gt;ASCO Meeting Abstracts&lt;/secondary-title&gt;&lt;/titles&gt;&lt;pages&gt;TPS4139&lt;/pages&gt;&lt;volume&gt;33&lt;/volume&gt;&lt;number&gt;15_suppl&lt;/number&gt;&lt;dates&gt;&lt;year&gt;2015&lt;/year&gt;&lt;pub-dates&gt;&lt;date&gt;May 18, 2015&lt;/date&gt;&lt;/pub-dates&gt;&lt;/dates&gt;&lt;urls&gt;&lt;related-urls&gt;&lt;url&gt;http://meeting.ascopubs.org/cgi/content/abstract/33/15_suppl/TPS4139&lt;/url&gt;&lt;/related-urls&gt;&lt;/urls&gt;&lt;/record&gt;&lt;/Cite&gt;&lt;/EndNote&gt;</w:instrText>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40" w:tooltip="Shah, 2015 #40" w:history="1">
        <w:r w:rsidR="00FD610D" w:rsidRPr="007B1571">
          <w:rPr>
            <w:rFonts w:ascii="Book Antiqua" w:eastAsiaTheme="minorEastAsia" w:hAnsi="Book Antiqua"/>
            <w:noProof/>
            <w:color w:val="000000" w:themeColor="text1"/>
            <w:vertAlign w:val="superscript"/>
            <w:lang w:eastAsia="zh-CN"/>
          </w:rPr>
          <w:t>40</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 One GC patient demonstrated minor regression or SD</w:t>
      </w:r>
      <w:r w:rsidR="00DC3D4D" w:rsidRPr="007B1571">
        <w:rPr>
          <w:rFonts w:ascii="Book Antiqua" w:eastAsia="宋体" w:hAnsi="Book Antiqua"/>
          <w:color w:val="000000" w:themeColor="text1"/>
          <w:lang w:eastAsia="zh-CN"/>
        </w:rPr>
        <w:t xml:space="preserve"> </w:t>
      </w:r>
      <w:r w:rsidRPr="007B1571">
        <w:rPr>
          <w:rFonts w:ascii="Book Antiqua" w:eastAsiaTheme="minorEastAsia" w:hAnsi="Book Antiqua"/>
          <w:color w:val="000000" w:themeColor="text1"/>
          <w:lang w:eastAsia="zh-CN"/>
        </w:rPr>
        <w:t xml:space="preserve">≥ 16 </w:t>
      </w:r>
      <w:proofErr w:type="spellStart"/>
      <w:r w:rsidRPr="007B1571">
        <w:rPr>
          <w:rFonts w:ascii="Book Antiqua" w:eastAsiaTheme="minorEastAsia" w:hAnsi="Book Antiqua"/>
          <w:color w:val="000000" w:themeColor="text1"/>
          <w:lang w:eastAsia="zh-CN"/>
        </w:rPr>
        <w:t>w</w:t>
      </w:r>
      <w:r w:rsidR="00DC3D4D" w:rsidRPr="007B1571">
        <w:rPr>
          <w:rFonts w:ascii="Book Antiqua" w:eastAsiaTheme="minorEastAsia" w:hAnsi="Book Antiqua"/>
          <w:color w:val="000000" w:themeColor="text1"/>
          <w:lang w:eastAsia="zh-CN"/>
        </w:rPr>
        <w:t>k</w:t>
      </w:r>
      <w:proofErr w:type="spellEnd"/>
      <w:r w:rsidRPr="007B1571">
        <w:rPr>
          <w:rFonts w:ascii="Book Antiqua" w:eastAsiaTheme="minorEastAsia" w:hAnsi="Book Antiqua"/>
          <w:color w:val="000000" w:themeColor="text1"/>
          <w:lang w:eastAsia="zh-CN"/>
        </w:rPr>
        <w:t xml:space="preserve"> in another phase I cancer stem cell inhib</w:t>
      </w:r>
      <w:r w:rsidR="00DC3D4D" w:rsidRPr="007B1571">
        <w:rPr>
          <w:rFonts w:ascii="Book Antiqua" w:eastAsiaTheme="minorEastAsia" w:hAnsi="Book Antiqua"/>
          <w:color w:val="000000" w:themeColor="text1"/>
          <w:lang w:eastAsia="zh-CN"/>
        </w:rPr>
        <w:t>itor BBI503 trial (NCT01781455)</w:t>
      </w:r>
      <w:r w:rsidRPr="007B1571">
        <w:rPr>
          <w:rFonts w:ascii="Book Antiqua" w:eastAsiaTheme="minorEastAsia" w:hAnsi="Book Antiqua"/>
          <w:color w:val="000000" w:themeColor="text1"/>
          <w:lang w:eastAsia="zh-CN"/>
        </w:rPr>
        <w:fldChar w:fldCharType="begin"/>
      </w:r>
      <w:r w:rsidR="00FD610D" w:rsidRPr="007B1571">
        <w:rPr>
          <w:rFonts w:ascii="Book Antiqua" w:eastAsiaTheme="minorEastAsia" w:hAnsi="Book Antiqua"/>
          <w:color w:val="000000" w:themeColor="text1"/>
          <w:lang w:eastAsia="zh-CN"/>
        </w:rPr>
        <w:instrText xml:space="preserve"> ADDIN EN.CITE &lt;EndNote&gt;&lt;Cite&gt;&lt;Author&gt;Laurie&lt;/Author&gt;&lt;Year&gt;2014&lt;/Year&gt;&lt;RecNum&gt;41&lt;/RecNum&gt;&lt;DisplayText&gt;&lt;style face="superscript"&gt;[41]&lt;/style&gt;&lt;/DisplayText&gt;&lt;record&gt;&lt;rec-number&gt;41&lt;/rec-number&gt;&lt;foreign-keys&gt;&lt;key app="EN" db-id="5dsadv55ertdvyew0ebped2b0fxwrs0sw95s" timestamp="0"&gt;41&lt;/key&gt;&lt;/foreign-keys&gt;&lt;ref-type name="Journal Article"&gt;17&lt;/ref-type&gt;&lt;contributors&gt;&lt;authors&gt;&lt;author&gt;Laurie, Scott Andrew&lt;/author&gt;&lt;author&gt;Jonker, Derek J.&lt;/author&gt;&lt;author&gt;Edenfield, William Jeffery&lt;/author&gt;&lt;author&gt;Stephenson, Joe&lt;/author&gt;&lt;author&gt;Keller, Deborah&lt;/author&gt;&lt;author&gt;Hitron, Matthew&lt;/author&gt;&lt;author&gt;Li, Wei&lt;/author&gt;&lt;author&gt;Li, Youzhi&lt;/author&gt;&lt;author&gt;Gada, Keyur&lt;/author&gt;&lt;author&gt;Gao, Yuan&lt;/author&gt;&lt;author&gt;Li, Chiang&lt;/author&gt;&lt;/authors&gt;&lt;/contributors&gt;&lt;titles&gt;&lt;title&gt;A phase 1 dose-escalation study of BBI503, a first-in-class cancer stemness kinase inhibitor in adult patients with advanced solid tumors&lt;/title&gt;&lt;secondary-title&gt;ASCO Meeting Abstracts&lt;/secondary-title&gt;&lt;/titles&gt;&lt;pages&gt;2527&lt;/pages&gt;&lt;volume&gt;32&lt;/volume&gt;&lt;number&gt;15_suppl&lt;/number&gt;&lt;dates&gt;&lt;year&gt;2014&lt;/year&gt;&lt;pub-dates&gt;&lt;date&gt;June 11, 2014&lt;/date&gt;&lt;/pub-dates&gt;&lt;/dates&gt;&lt;urls&gt;&lt;related-urls&gt;&lt;url&gt;http://meeting.ascopubs.org/cgi/content/abstract/32/15_suppl/2527&lt;/url&gt;&lt;/related-urls&gt;&lt;/urls&gt;&lt;/record&gt;&lt;/Cite&gt;&lt;/EndNote&gt;</w:instrText>
      </w:r>
      <w:r w:rsidRPr="007B1571">
        <w:rPr>
          <w:rFonts w:ascii="Book Antiqua" w:eastAsiaTheme="minorEastAsia" w:hAnsi="Book Antiqua"/>
          <w:color w:val="000000" w:themeColor="text1"/>
          <w:lang w:eastAsia="zh-CN"/>
        </w:rPr>
        <w:fldChar w:fldCharType="separate"/>
      </w:r>
      <w:r w:rsidR="00FD610D" w:rsidRPr="007B1571">
        <w:rPr>
          <w:rFonts w:ascii="Book Antiqua" w:eastAsiaTheme="minorEastAsia" w:hAnsi="Book Antiqua"/>
          <w:noProof/>
          <w:color w:val="000000" w:themeColor="text1"/>
          <w:vertAlign w:val="superscript"/>
          <w:lang w:eastAsia="zh-CN"/>
        </w:rPr>
        <w:t>[</w:t>
      </w:r>
      <w:hyperlink w:anchor="_ENREF_41" w:tooltip="Laurie, 2014 #41" w:history="1">
        <w:r w:rsidR="00FD610D" w:rsidRPr="007B1571">
          <w:rPr>
            <w:rFonts w:ascii="Book Antiqua" w:eastAsiaTheme="minorEastAsia" w:hAnsi="Book Antiqua"/>
            <w:noProof/>
            <w:color w:val="000000" w:themeColor="text1"/>
            <w:vertAlign w:val="superscript"/>
            <w:lang w:eastAsia="zh-CN"/>
          </w:rPr>
          <w:t>41</w:t>
        </w:r>
      </w:hyperlink>
      <w:r w:rsidR="00FD610D" w:rsidRPr="007B1571">
        <w:rPr>
          <w:rFonts w:ascii="Book Antiqua" w:eastAsiaTheme="minorEastAsia" w:hAnsi="Book Antiqua"/>
          <w:noProof/>
          <w:color w:val="000000" w:themeColor="text1"/>
          <w:vertAlign w:val="superscript"/>
          <w:lang w:eastAsia="zh-CN"/>
        </w:rPr>
        <w:t>]</w:t>
      </w:r>
      <w:r w:rsidRPr="007B1571">
        <w:rPr>
          <w:rFonts w:ascii="Book Antiqua" w:eastAsiaTheme="minorEastAsia" w:hAnsi="Book Antiqua"/>
          <w:color w:val="000000" w:themeColor="text1"/>
          <w:lang w:eastAsia="zh-CN"/>
        </w:rPr>
        <w:fldChar w:fldCharType="end"/>
      </w:r>
      <w:r w:rsidRPr="007B1571">
        <w:rPr>
          <w:rFonts w:ascii="Book Antiqua" w:eastAsiaTheme="minorEastAsia" w:hAnsi="Book Antiqua"/>
          <w:color w:val="000000" w:themeColor="text1"/>
          <w:lang w:eastAsia="zh-CN"/>
        </w:rPr>
        <w:t>.</w:t>
      </w:r>
    </w:p>
    <w:p w14:paraId="61AD4B91" w14:textId="77777777" w:rsidR="00225AE0" w:rsidRPr="007B1571" w:rsidRDefault="00225AE0" w:rsidP="0041004B">
      <w:pPr>
        <w:pStyle w:val="NormalWeb"/>
        <w:shd w:val="clear" w:color="auto" w:fill="FFFFFF"/>
        <w:spacing w:before="0" w:beforeAutospacing="0" w:after="0" w:afterAutospacing="0" w:line="360" w:lineRule="auto"/>
        <w:ind w:firstLine="720"/>
        <w:jc w:val="both"/>
        <w:rPr>
          <w:rFonts w:ascii="Book Antiqua" w:hAnsi="Book Antiqua" w:cs="Times"/>
          <w:color w:val="000000" w:themeColor="text1"/>
        </w:rPr>
      </w:pPr>
    </w:p>
    <w:p w14:paraId="5038EEA3" w14:textId="77777777" w:rsidR="00225AE0" w:rsidRPr="007B1571" w:rsidRDefault="00225AE0" w:rsidP="0041004B">
      <w:pPr>
        <w:spacing w:line="360" w:lineRule="auto"/>
        <w:rPr>
          <w:rFonts w:ascii="Book Antiqua" w:hAnsi="Book Antiqua" w:cs="Calibri"/>
          <w:b/>
          <w:color w:val="000000" w:themeColor="text1"/>
          <w:kern w:val="0"/>
          <w:sz w:val="24"/>
          <w:szCs w:val="24"/>
          <w:u w:color="000000"/>
          <w:bdr w:val="nil"/>
        </w:rPr>
      </w:pPr>
      <w:r w:rsidRPr="007B1571">
        <w:rPr>
          <w:rFonts w:ascii="Book Antiqua" w:hAnsi="Book Antiqua" w:cs="Calibri"/>
          <w:b/>
          <w:color w:val="000000" w:themeColor="text1"/>
          <w:kern w:val="0"/>
          <w:sz w:val="24"/>
          <w:szCs w:val="24"/>
          <w:u w:color="000000"/>
          <w:bdr w:val="nil"/>
        </w:rPr>
        <w:t>FUTURE PERSPECTIVE</w:t>
      </w:r>
    </w:p>
    <w:p w14:paraId="3327D1CF" w14:textId="3033658B" w:rsidR="00225AE0" w:rsidRPr="007B1571" w:rsidRDefault="00225AE0" w:rsidP="00A9528F">
      <w:pPr>
        <w:pStyle w:val="NormalWeb"/>
        <w:shd w:val="clear" w:color="auto" w:fill="FFFFFF"/>
        <w:spacing w:before="0" w:beforeAutospacing="0" w:after="0" w:afterAutospacing="0" w:line="360" w:lineRule="auto"/>
        <w:jc w:val="both"/>
        <w:rPr>
          <w:rFonts w:ascii="Book Antiqua" w:eastAsiaTheme="minorEastAsia" w:hAnsi="Book Antiqua"/>
          <w:color w:val="000000" w:themeColor="text1"/>
          <w:lang w:eastAsia="zh-CN"/>
        </w:rPr>
      </w:pPr>
      <w:r w:rsidRPr="007B1571">
        <w:rPr>
          <w:rFonts w:ascii="Book Antiqua" w:eastAsiaTheme="minorEastAsia" w:hAnsi="Book Antiqua"/>
          <w:color w:val="000000" w:themeColor="text1"/>
          <w:lang w:eastAsia="zh-CN"/>
        </w:rPr>
        <w:t xml:space="preserve">Gastric cancer is a common malignancy with poor outcomes. There is an urgent unmet need to improve treatment and outcome for this lethal disease. Understanding the heterogeneous nature of this cancer and incorporate genomic atlas to develop biomarkers as well as newer target agents are important. Develop precision medicine and tailor optimal therapies to individual patient based on information including molecular study results will be the future focus. With the recent breakthrough in immune therapy in other solid tumors and promising early phase clinical trial results in GC, immune checkpoint pathway inhibitors are undergoing evaluation. In order to generate stronger immunogenicity, combining different checkpoint pathway inhibitors </w:t>
      </w:r>
      <w:r w:rsidRPr="007B1571">
        <w:rPr>
          <w:rFonts w:ascii="Book Antiqua" w:eastAsiaTheme="minorEastAsia" w:hAnsi="Book Antiqua"/>
          <w:color w:val="000000" w:themeColor="text1"/>
          <w:lang w:eastAsia="zh-CN"/>
        </w:rPr>
        <w:lastRenderedPageBreak/>
        <w:t>or chemotherapy or targeted therapy might be needed.</w:t>
      </w:r>
      <w:r w:rsidR="00A87FE8">
        <w:rPr>
          <w:rFonts w:ascii="Book Antiqua" w:eastAsiaTheme="minorEastAsia" w:hAnsi="Book Antiqua"/>
          <w:color w:val="000000" w:themeColor="text1"/>
          <w:lang w:eastAsia="zh-CN"/>
        </w:rPr>
        <w:t xml:space="preserve"> </w:t>
      </w:r>
      <w:r w:rsidRPr="007B1571">
        <w:rPr>
          <w:rFonts w:ascii="Book Antiqua" w:eastAsiaTheme="minorEastAsia" w:hAnsi="Book Antiqua"/>
          <w:color w:val="000000" w:themeColor="text1"/>
          <w:lang w:eastAsia="zh-CN"/>
        </w:rPr>
        <w:t>Gastric cancer stem cell research was initially cluttered with skepticism until more evidence accumulated recently. It is an exciting field warrants further evaluation.</w:t>
      </w:r>
    </w:p>
    <w:p w14:paraId="7C3DE694" w14:textId="5B051F1C" w:rsidR="00225AE0" w:rsidRPr="007B1571" w:rsidRDefault="00225AE0" w:rsidP="00A9528F">
      <w:pPr>
        <w:pStyle w:val="NormalWeb"/>
        <w:shd w:val="clear" w:color="auto" w:fill="FFFFFF"/>
        <w:spacing w:before="0" w:beforeAutospacing="0" w:after="0" w:afterAutospacing="0" w:line="360" w:lineRule="auto"/>
        <w:jc w:val="both"/>
        <w:rPr>
          <w:rFonts w:ascii="Book Antiqua" w:eastAsia="宋体" w:hAnsi="Book Antiqua" w:cs="Times"/>
          <w:color w:val="000000" w:themeColor="text1"/>
          <w:lang w:eastAsia="zh-CN"/>
        </w:rPr>
      </w:pPr>
    </w:p>
    <w:p w14:paraId="6DC3A50A" w14:textId="77777777" w:rsidR="00225AE0" w:rsidRPr="007B1571" w:rsidRDefault="00225AE0" w:rsidP="0041004B">
      <w:pPr>
        <w:spacing w:line="360" w:lineRule="auto"/>
        <w:rPr>
          <w:rFonts w:ascii="Book Antiqua" w:hAnsi="Book Antiqua" w:cs="Calibri"/>
          <w:b/>
          <w:color w:val="000000" w:themeColor="text1"/>
          <w:kern w:val="0"/>
          <w:sz w:val="24"/>
          <w:szCs w:val="24"/>
          <w:u w:color="000000"/>
          <w:bdr w:val="nil"/>
        </w:rPr>
      </w:pPr>
      <w:r w:rsidRPr="007B1571">
        <w:rPr>
          <w:rFonts w:ascii="Book Antiqua" w:hAnsi="Book Antiqua" w:cs="Calibri"/>
          <w:b/>
          <w:color w:val="000000" w:themeColor="text1"/>
          <w:kern w:val="0"/>
          <w:sz w:val="24"/>
          <w:szCs w:val="24"/>
          <w:u w:color="000000"/>
          <w:bdr w:val="nil"/>
        </w:rPr>
        <w:t>CONCLUSION</w:t>
      </w:r>
    </w:p>
    <w:p w14:paraId="059F526B" w14:textId="3073006D" w:rsidR="00F6123A" w:rsidRPr="007B1571" w:rsidRDefault="00225AE0" w:rsidP="00A9528F">
      <w:pPr>
        <w:pStyle w:val="NormalWeb"/>
        <w:shd w:val="clear" w:color="auto" w:fill="FFFFFF"/>
        <w:spacing w:before="0" w:beforeAutospacing="0" w:after="0" w:afterAutospacing="0" w:line="360" w:lineRule="auto"/>
        <w:jc w:val="both"/>
        <w:rPr>
          <w:rFonts w:ascii="Book Antiqua" w:eastAsiaTheme="minorEastAsia" w:hAnsi="Book Antiqua"/>
          <w:color w:val="000000" w:themeColor="text1"/>
          <w:lang w:eastAsia="zh-CN"/>
        </w:rPr>
      </w:pPr>
      <w:proofErr w:type="spellStart"/>
      <w:r w:rsidRPr="007B1571">
        <w:rPr>
          <w:rFonts w:ascii="Book Antiqua" w:eastAsiaTheme="minorEastAsia" w:hAnsi="Book Antiqua"/>
          <w:color w:val="000000" w:themeColor="text1"/>
          <w:lang w:eastAsia="zh-CN"/>
        </w:rPr>
        <w:t>Ramucirumab</w:t>
      </w:r>
      <w:proofErr w:type="spellEnd"/>
      <w:r w:rsidRPr="007B1571">
        <w:rPr>
          <w:rFonts w:ascii="Book Antiqua" w:eastAsiaTheme="minorEastAsia" w:hAnsi="Book Antiqua"/>
          <w:color w:val="000000" w:themeColor="text1"/>
          <w:lang w:eastAsia="zh-CN"/>
        </w:rPr>
        <w:t xml:space="preserve"> is the second biologic agent after </w:t>
      </w:r>
      <w:proofErr w:type="spellStart"/>
      <w:r w:rsidRPr="007B1571">
        <w:rPr>
          <w:rFonts w:ascii="Book Antiqua" w:eastAsiaTheme="minorEastAsia" w:hAnsi="Book Antiqua"/>
          <w:color w:val="000000" w:themeColor="text1"/>
          <w:lang w:eastAsia="zh-CN"/>
        </w:rPr>
        <w:t>trastuzumab</w:t>
      </w:r>
      <w:proofErr w:type="spellEnd"/>
      <w:r w:rsidRPr="007B1571">
        <w:rPr>
          <w:rFonts w:ascii="Book Antiqua" w:eastAsiaTheme="minorEastAsia" w:hAnsi="Book Antiqua"/>
          <w:color w:val="000000" w:themeColor="text1"/>
          <w:lang w:eastAsia="zh-CN"/>
        </w:rPr>
        <w:t xml:space="preserve"> approved with statistically significant but marginal survival benefit for GC patients in spite of multiple negative phase III clinical trials of other targeted agents (as summarized in </w:t>
      </w:r>
      <w:r w:rsidR="00A9528F" w:rsidRPr="007B1571">
        <w:rPr>
          <w:rFonts w:ascii="Book Antiqua" w:eastAsiaTheme="minorEastAsia" w:hAnsi="Book Antiqua"/>
          <w:color w:val="000000" w:themeColor="text1"/>
          <w:lang w:eastAsia="zh-CN"/>
        </w:rPr>
        <w:t xml:space="preserve">Table </w:t>
      </w:r>
      <w:r w:rsidRPr="007B1571">
        <w:rPr>
          <w:rFonts w:ascii="Book Antiqua" w:eastAsiaTheme="minorEastAsia" w:hAnsi="Book Antiqua"/>
          <w:color w:val="000000" w:themeColor="text1"/>
          <w:lang w:eastAsia="zh-CN"/>
        </w:rPr>
        <w:t xml:space="preserve">1). Better understanding and use of genomic atlas/biomarkers will potentially lead to development </w:t>
      </w:r>
      <w:r w:rsidR="00355AD2" w:rsidRPr="007B1571">
        <w:rPr>
          <w:rFonts w:ascii="Book Antiqua" w:eastAsiaTheme="minorEastAsia" w:hAnsi="Book Antiqua"/>
          <w:color w:val="000000" w:themeColor="text1"/>
          <w:lang w:eastAsia="zh-CN"/>
        </w:rPr>
        <w:t>of targeted</w:t>
      </w:r>
      <w:r w:rsidRPr="007B1571">
        <w:rPr>
          <w:rFonts w:ascii="Book Antiqua" w:eastAsiaTheme="minorEastAsia" w:hAnsi="Book Antiqua"/>
          <w:color w:val="000000" w:themeColor="text1"/>
          <w:lang w:eastAsia="zh-CN"/>
        </w:rPr>
        <w:t xml:space="preserve"> agents with better efficacy. Immune therapy especially checkpoint pathway inhibition is a promising field and being studied in multiple clinical trials. Gastric cancer stem cell therapy is finally moving from bench work to early phase clinical investigation. Targeted therapy, immune therapy and cancer stem cell therapy are promising fields and may meet the urgent demand for novel therapy to treat gastric cancer in near future.</w:t>
      </w:r>
    </w:p>
    <w:p w14:paraId="46E4313C" w14:textId="77777777" w:rsidR="00F6123A" w:rsidRPr="007B1571" w:rsidRDefault="00F6123A">
      <w:pPr>
        <w:widowControl/>
        <w:spacing w:after="160" w:line="259" w:lineRule="auto"/>
        <w:jc w:val="left"/>
        <w:rPr>
          <w:rFonts w:ascii="Book Antiqua" w:eastAsiaTheme="minorEastAsia" w:hAnsi="Book Antiqua"/>
          <w:color w:val="000000" w:themeColor="text1"/>
          <w:kern w:val="0"/>
          <w:sz w:val="24"/>
          <w:szCs w:val="24"/>
        </w:rPr>
      </w:pPr>
      <w:r w:rsidRPr="007B1571">
        <w:rPr>
          <w:rFonts w:ascii="Book Antiqua" w:eastAsiaTheme="minorEastAsia" w:hAnsi="Book Antiqua"/>
          <w:color w:val="000000" w:themeColor="text1"/>
          <w:sz w:val="24"/>
          <w:szCs w:val="24"/>
        </w:rPr>
        <w:br w:type="page"/>
      </w:r>
    </w:p>
    <w:p w14:paraId="7AB297B5" w14:textId="09286573" w:rsidR="00225AE0" w:rsidRPr="007B1571" w:rsidRDefault="00F6123A" w:rsidP="00A9528F">
      <w:pPr>
        <w:pStyle w:val="NormalWeb"/>
        <w:shd w:val="clear" w:color="auto" w:fill="FFFFFF"/>
        <w:spacing w:before="0" w:beforeAutospacing="0" w:after="0" w:afterAutospacing="0" w:line="360" w:lineRule="auto"/>
        <w:jc w:val="both"/>
        <w:rPr>
          <w:rFonts w:ascii="Book Antiqua" w:eastAsia="宋体" w:hAnsi="Book Antiqua"/>
          <w:b/>
          <w:color w:val="000000" w:themeColor="text1"/>
          <w:lang w:eastAsia="zh-CN"/>
        </w:rPr>
      </w:pPr>
      <w:r w:rsidRPr="007B1571">
        <w:rPr>
          <w:rFonts w:ascii="Book Antiqua" w:eastAsia="宋体" w:hAnsi="Book Antiqua"/>
          <w:b/>
          <w:color w:val="000000" w:themeColor="text1"/>
          <w:lang w:eastAsia="zh-CN"/>
        </w:rPr>
        <w:lastRenderedPageBreak/>
        <w:t>REFERENCES</w:t>
      </w:r>
    </w:p>
    <w:p w14:paraId="6A533BAB"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1 </w:t>
      </w:r>
      <w:proofErr w:type="spellStart"/>
      <w:r w:rsidRPr="007B1571">
        <w:rPr>
          <w:rFonts w:ascii="Book Antiqua" w:hAnsi="Book Antiqua" w:cs="宋体"/>
          <w:b/>
          <w:bCs/>
          <w:color w:val="000000" w:themeColor="text1"/>
          <w:kern w:val="0"/>
          <w:sz w:val="24"/>
          <w:szCs w:val="24"/>
        </w:rPr>
        <w:t>Jemal</w:t>
      </w:r>
      <w:proofErr w:type="spellEnd"/>
      <w:r w:rsidRPr="007B1571">
        <w:rPr>
          <w:rFonts w:ascii="Book Antiqua" w:hAnsi="Book Antiqua" w:cs="宋体"/>
          <w:b/>
          <w:bCs/>
          <w:color w:val="000000" w:themeColor="text1"/>
          <w:kern w:val="0"/>
          <w:sz w:val="24"/>
          <w:szCs w:val="24"/>
        </w:rPr>
        <w:t xml:space="preserve"> A</w:t>
      </w:r>
      <w:r w:rsidRPr="007B1571">
        <w:rPr>
          <w:rFonts w:ascii="Book Antiqua" w:hAnsi="Book Antiqua" w:cs="宋体"/>
          <w:color w:val="000000" w:themeColor="text1"/>
          <w:kern w:val="0"/>
          <w:sz w:val="24"/>
          <w:szCs w:val="24"/>
        </w:rPr>
        <w:t xml:space="preserve">, Bray F, Center MM, </w:t>
      </w:r>
      <w:proofErr w:type="spellStart"/>
      <w:r w:rsidRPr="007B1571">
        <w:rPr>
          <w:rFonts w:ascii="Book Antiqua" w:hAnsi="Book Antiqua" w:cs="宋体"/>
          <w:color w:val="000000" w:themeColor="text1"/>
          <w:kern w:val="0"/>
          <w:sz w:val="24"/>
          <w:szCs w:val="24"/>
        </w:rPr>
        <w:t>Ferlay</w:t>
      </w:r>
      <w:proofErr w:type="spellEnd"/>
      <w:r w:rsidRPr="007B1571">
        <w:rPr>
          <w:rFonts w:ascii="Book Antiqua" w:hAnsi="Book Antiqua" w:cs="宋体"/>
          <w:color w:val="000000" w:themeColor="text1"/>
          <w:kern w:val="0"/>
          <w:sz w:val="24"/>
          <w:szCs w:val="24"/>
        </w:rPr>
        <w:t xml:space="preserve"> J, Ward E, Forman D. Global cancer statistics. </w:t>
      </w:r>
      <w:r w:rsidRPr="007B1571">
        <w:rPr>
          <w:rFonts w:ascii="Book Antiqua" w:hAnsi="Book Antiqua" w:cs="宋体"/>
          <w:i/>
          <w:iCs/>
          <w:color w:val="000000" w:themeColor="text1"/>
          <w:kern w:val="0"/>
          <w:sz w:val="24"/>
          <w:szCs w:val="24"/>
        </w:rPr>
        <w:t xml:space="preserve">CA Cancer J </w:t>
      </w:r>
      <w:proofErr w:type="spellStart"/>
      <w:r w:rsidRPr="007B1571">
        <w:rPr>
          <w:rFonts w:ascii="Book Antiqua" w:hAnsi="Book Antiqua" w:cs="宋体"/>
          <w:i/>
          <w:iCs/>
          <w:color w:val="000000" w:themeColor="text1"/>
          <w:kern w:val="0"/>
          <w:sz w:val="24"/>
          <w:szCs w:val="24"/>
        </w:rPr>
        <w:t>Clin</w:t>
      </w:r>
      <w:proofErr w:type="spellEnd"/>
      <w:r w:rsidRPr="007B1571">
        <w:rPr>
          <w:rFonts w:ascii="Book Antiqua" w:hAnsi="Book Antiqua" w:cs="宋体"/>
          <w:color w:val="000000" w:themeColor="text1"/>
          <w:kern w:val="0"/>
          <w:sz w:val="24"/>
          <w:szCs w:val="24"/>
        </w:rPr>
        <w:t xml:space="preserve"> 2011; </w:t>
      </w:r>
      <w:r w:rsidRPr="007B1571">
        <w:rPr>
          <w:rFonts w:ascii="Book Antiqua" w:hAnsi="Book Antiqua" w:cs="宋体"/>
          <w:b/>
          <w:bCs/>
          <w:color w:val="000000" w:themeColor="text1"/>
          <w:kern w:val="0"/>
          <w:sz w:val="24"/>
          <w:szCs w:val="24"/>
        </w:rPr>
        <w:t>61</w:t>
      </w:r>
      <w:r w:rsidRPr="007B1571">
        <w:rPr>
          <w:rFonts w:ascii="Book Antiqua" w:hAnsi="Book Antiqua" w:cs="宋体"/>
          <w:color w:val="000000" w:themeColor="text1"/>
          <w:kern w:val="0"/>
          <w:sz w:val="24"/>
          <w:szCs w:val="24"/>
        </w:rPr>
        <w:t>: 69-90 [PMID: 21296855 DOI: 10.3322/caac.20107]</w:t>
      </w:r>
    </w:p>
    <w:p w14:paraId="1624ED16"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2 </w:t>
      </w:r>
      <w:r w:rsidRPr="007B1571">
        <w:rPr>
          <w:rFonts w:ascii="Book Antiqua" w:hAnsi="Book Antiqua" w:cs="宋体"/>
          <w:b/>
          <w:bCs/>
          <w:color w:val="000000" w:themeColor="text1"/>
          <w:kern w:val="0"/>
          <w:sz w:val="24"/>
          <w:szCs w:val="24"/>
        </w:rPr>
        <w:t>Siegel RL</w:t>
      </w:r>
      <w:r w:rsidRPr="007B1571">
        <w:rPr>
          <w:rFonts w:ascii="Book Antiqua" w:hAnsi="Book Antiqua" w:cs="宋体"/>
          <w:color w:val="000000" w:themeColor="text1"/>
          <w:kern w:val="0"/>
          <w:sz w:val="24"/>
          <w:szCs w:val="24"/>
        </w:rPr>
        <w:t xml:space="preserve">, Miller KD, </w:t>
      </w:r>
      <w:proofErr w:type="spellStart"/>
      <w:r w:rsidRPr="007B1571">
        <w:rPr>
          <w:rFonts w:ascii="Book Antiqua" w:hAnsi="Book Antiqua" w:cs="宋体"/>
          <w:color w:val="000000" w:themeColor="text1"/>
          <w:kern w:val="0"/>
          <w:sz w:val="24"/>
          <w:szCs w:val="24"/>
        </w:rPr>
        <w:t>Jemal</w:t>
      </w:r>
      <w:proofErr w:type="spellEnd"/>
      <w:r w:rsidRPr="007B1571">
        <w:rPr>
          <w:rFonts w:ascii="Book Antiqua" w:hAnsi="Book Antiqua" w:cs="宋体"/>
          <w:color w:val="000000" w:themeColor="text1"/>
          <w:kern w:val="0"/>
          <w:sz w:val="24"/>
          <w:szCs w:val="24"/>
        </w:rPr>
        <w:t xml:space="preserve"> A. Cancer statistics, 2015. </w:t>
      </w:r>
      <w:r w:rsidRPr="007B1571">
        <w:rPr>
          <w:rFonts w:ascii="Book Antiqua" w:hAnsi="Book Antiqua" w:cs="宋体"/>
          <w:i/>
          <w:iCs/>
          <w:color w:val="000000" w:themeColor="text1"/>
          <w:kern w:val="0"/>
          <w:sz w:val="24"/>
          <w:szCs w:val="24"/>
        </w:rPr>
        <w:t xml:space="preserve">CA Cancer J </w:t>
      </w:r>
      <w:proofErr w:type="spellStart"/>
      <w:r w:rsidRPr="007B1571">
        <w:rPr>
          <w:rFonts w:ascii="Book Antiqua" w:hAnsi="Book Antiqua" w:cs="宋体"/>
          <w:i/>
          <w:iCs/>
          <w:color w:val="000000" w:themeColor="text1"/>
          <w:kern w:val="0"/>
          <w:sz w:val="24"/>
          <w:szCs w:val="24"/>
        </w:rPr>
        <w:t>Clin</w:t>
      </w:r>
      <w:proofErr w:type="spellEnd"/>
      <w:r w:rsidRPr="007B1571">
        <w:rPr>
          <w:rFonts w:ascii="Book Antiqua" w:hAnsi="Book Antiqua" w:cs="宋体"/>
          <w:color w:val="000000" w:themeColor="text1"/>
          <w:kern w:val="0"/>
          <w:sz w:val="24"/>
          <w:szCs w:val="24"/>
        </w:rPr>
        <w:t xml:space="preserve"> 2015; </w:t>
      </w:r>
      <w:r w:rsidRPr="007B1571">
        <w:rPr>
          <w:rFonts w:ascii="Book Antiqua" w:hAnsi="Book Antiqua" w:cs="宋体"/>
          <w:b/>
          <w:bCs/>
          <w:color w:val="000000" w:themeColor="text1"/>
          <w:kern w:val="0"/>
          <w:sz w:val="24"/>
          <w:szCs w:val="24"/>
        </w:rPr>
        <w:t>65</w:t>
      </w:r>
      <w:r w:rsidRPr="007B1571">
        <w:rPr>
          <w:rFonts w:ascii="Book Antiqua" w:hAnsi="Book Antiqua" w:cs="宋体"/>
          <w:color w:val="000000" w:themeColor="text1"/>
          <w:kern w:val="0"/>
          <w:sz w:val="24"/>
          <w:szCs w:val="24"/>
        </w:rPr>
        <w:t>: 5-29 [PMID: 25559415 DOI: 10.3322/caac.21254]</w:t>
      </w:r>
    </w:p>
    <w:p w14:paraId="21A80FEE"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3 </w:t>
      </w:r>
      <w:r w:rsidRPr="007B1571">
        <w:rPr>
          <w:rFonts w:ascii="Book Antiqua" w:hAnsi="Book Antiqua" w:cs="宋体"/>
          <w:b/>
          <w:bCs/>
          <w:color w:val="000000" w:themeColor="text1"/>
          <w:kern w:val="0"/>
          <w:sz w:val="24"/>
          <w:szCs w:val="24"/>
        </w:rPr>
        <w:t>Cunningham D</w:t>
      </w:r>
      <w:r w:rsidRPr="007B1571">
        <w:rPr>
          <w:rFonts w:ascii="Book Antiqua" w:hAnsi="Book Antiqua" w:cs="宋体"/>
          <w:color w:val="000000" w:themeColor="text1"/>
          <w:kern w:val="0"/>
          <w:sz w:val="24"/>
          <w:szCs w:val="24"/>
        </w:rPr>
        <w:t xml:space="preserve">, Starling N, Rao S, </w:t>
      </w:r>
      <w:proofErr w:type="spellStart"/>
      <w:r w:rsidRPr="007B1571">
        <w:rPr>
          <w:rFonts w:ascii="Book Antiqua" w:hAnsi="Book Antiqua" w:cs="宋体"/>
          <w:color w:val="000000" w:themeColor="text1"/>
          <w:kern w:val="0"/>
          <w:sz w:val="24"/>
          <w:szCs w:val="24"/>
        </w:rPr>
        <w:t>Iveson</w:t>
      </w:r>
      <w:proofErr w:type="spellEnd"/>
      <w:r w:rsidRPr="007B1571">
        <w:rPr>
          <w:rFonts w:ascii="Book Antiqua" w:hAnsi="Book Antiqua" w:cs="宋体"/>
          <w:color w:val="000000" w:themeColor="text1"/>
          <w:kern w:val="0"/>
          <w:sz w:val="24"/>
          <w:szCs w:val="24"/>
        </w:rPr>
        <w:t xml:space="preserve"> T, Nicolson M, </w:t>
      </w:r>
      <w:proofErr w:type="spellStart"/>
      <w:r w:rsidRPr="007B1571">
        <w:rPr>
          <w:rFonts w:ascii="Book Antiqua" w:hAnsi="Book Antiqua" w:cs="宋体"/>
          <w:color w:val="000000" w:themeColor="text1"/>
          <w:kern w:val="0"/>
          <w:sz w:val="24"/>
          <w:szCs w:val="24"/>
        </w:rPr>
        <w:t>Coxon</w:t>
      </w:r>
      <w:proofErr w:type="spellEnd"/>
      <w:r w:rsidRPr="007B1571">
        <w:rPr>
          <w:rFonts w:ascii="Book Antiqua" w:hAnsi="Book Antiqua" w:cs="宋体"/>
          <w:color w:val="000000" w:themeColor="text1"/>
          <w:kern w:val="0"/>
          <w:sz w:val="24"/>
          <w:szCs w:val="24"/>
        </w:rPr>
        <w:t xml:space="preserve"> F, Middleton G, Daniel F, Oates J, Norman AR. </w:t>
      </w:r>
      <w:proofErr w:type="spellStart"/>
      <w:r w:rsidRPr="007B1571">
        <w:rPr>
          <w:rFonts w:ascii="Book Antiqua" w:hAnsi="Book Antiqua" w:cs="宋体"/>
          <w:color w:val="000000" w:themeColor="text1"/>
          <w:kern w:val="0"/>
          <w:sz w:val="24"/>
          <w:szCs w:val="24"/>
        </w:rPr>
        <w:t>Capecitabine</w:t>
      </w:r>
      <w:proofErr w:type="spellEnd"/>
      <w:r w:rsidRPr="007B1571">
        <w:rPr>
          <w:rFonts w:ascii="Book Antiqua" w:hAnsi="Book Antiqua" w:cs="宋体"/>
          <w:color w:val="000000" w:themeColor="text1"/>
          <w:kern w:val="0"/>
          <w:sz w:val="24"/>
          <w:szCs w:val="24"/>
        </w:rPr>
        <w:t xml:space="preserve"> and </w:t>
      </w:r>
      <w:proofErr w:type="spellStart"/>
      <w:r w:rsidRPr="007B1571">
        <w:rPr>
          <w:rFonts w:ascii="Book Antiqua" w:hAnsi="Book Antiqua" w:cs="宋体"/>
          <w:color w:val="000000" w:themeColor="text1"/>
          <w:kern w:val="0"/>
          <w:sz w:val="24"/>
          <w:szCs w:val="24"/>
        </w:rPr>
        <w:t>oxaliplatin</w:t>
      </w:r>
      <w:proofErr w:type="spellEnd"/>
      <w:r w:rsidRPr="007B1571">
        <w:rPr>
          <w:rFonts w:ascii="Book Antiqua" w:hAnsi="Book Antiqua" w:cs="宋体"/>
          <w:color w:val="000000" w:themeColor="text1"/>
          <w:kern w:val="0"/>
          <w:sz w:val="24"/>
          <w:szCs w:val="24"/>
        </w:rPr>
        <w:t xml:space="preserve"> for advanced </w:t>
      </w:r>
      <w:proofErr w:type="spellStart"/>
      <w:r w:rsidRPr="007B1571">
        <w:rPr>
          <w:rFonts w:ascii="Book Antiqua" w:hAnsi="Book Antiqua" w:cs="宋体"/>
          <w:color w:val="000000" w:themeColor="text1"/>
          <w:kern w:val="0"/>
          <w:sz w:val="24"/>
          <w:szCs w:val="24"/>
        </w:rPr>
        <w:t>esophagogastric</w:t>
      </w:r>
      <w:proofErr w:type="spellEnd"/>
      <w:r w:rsidRPr="007B1571">
        <w:rPr>
          <w:rFonts w:ascii="Book Antiqua" w:hAnsi="Book Antiqua" w:cs="宋体"/>
          <w:color w:val="000000" w:themeColor="text1"/>
          <w:kern w:val="0"/>
          <w:sz w:val="24"/>
          <w:szCs w:val="24"/>
        </w:rPr>
        <w:t xml:space="preserve"> cancer. </w:t>
      </w:r>
      <w:r w:rsidRPr="007B1571">
        <w:rPr>
          <w:rFonts w:ascii="Book Antiqua" w:hAnsi="Book Antiqua" w:cs="宋体"/>
          <w:i/>
          <w:iCs/>
          <w:color w:val="000000" w:themeColor="text1"/>
          <w:kern w:val="0"/>
          <w:sz w:val="24"/>
          <w:szCs w:val="24"/>
        </w:rPr>
        <w:t xml:space="preserve">N </w:t>
      </w:r>
      <w:proofErr w:type="spellStart"/>
      <w:r w:rsidRPr="007B1571">
        <w:rPr>
          <w:rFonts w:ascii="Book Antiqua" w:hAnsi="Book Antiqua" w:cs="宋体"/>
          <w:i/>
          <w:iCs/>
          <w:color w:val="000000" w:themeColor="text1"/>
          <w:kern w:val="0"/>
          <w:sz w:val="24"/>
          <w:szCs w:val="24"/>
        </w:rPr>
        <w:t>Engl</w:t>
      </w:r>
      <w:proofErr w:type="spellEnd"/>
      <w:r w:rsidRPr="007B1571">
        <w:rPr>
          <w:rFonts w:ascii="Book Antiqua" w:hAnsi="Book Antiqua" w:cs="宋体"/>
          <w:i/>
          <w:iCs/>
          <w:color w:val="000000" w:themeColor="text1"/>
          <w:kern w:val="0"/>
          <w:sz w:val="24"/>
          <w:szCs w:val="24"/>
        </w:rPr>
        <w:t xml:space="preserve"> J Med</w:t>
      </w:r>
      <w:r w:rsidRPr="007B1571">
        <w:rPr>
          <w:rFonts w:ascii="Book Antiqua" w:hAnsi="Book Antiqua" w:cs="宋体"/>
          <w:color w:val="000000" w:themeColor="text1"/>
          <w:kern w:val="0"/>
          <w:sz w:val="24"/>
          <w:szCs w:val="24"/>
        </w:rPr>
        <w:t xml:space="preserve"> 2008; </w:t>
      </w:r>
      <w:r w:rsidRPr="007B1571">
        <w:rPr>
          <w:rFonts w:ascii="Book Antiqua" w:hAnsi="Book Antiqua" w:cs="宋体"/>
          <w:b/>
          <w:bCs/>
          <w:color w:val="000000" w:themeColor="text1"/>
          <w:kern w:val="0"/>
          <w:sz w:val="24"/>
          <w:szCs w:val="24"/>
        </w:rPr>
        <w:t>358</w:t>
      </w:r>
      <w:r w:rsidRPr="007B1571">
        <w:rPr>
          <w:rFonts w:ascii="Book Antiqua" w:hAnsi="Book Antiqua" w:cs="宋体"/>
          <w:color w:val="000000" w:themeColor="text1"/>
          <w:kern w:val="0"/>
          <w:sz w:val="24"/>
          <w:szCs w:val="24"/>
        </w:rPr>
        <w:t>: 36-46 [PMID: 18172173 DOI: 10.1056/NEJMoa073149]</w:t>
      </w:r>
    </w:p>
    <w:p w14:paraId="4777D402"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4 </w:t>
      </w:r>
      <w:r w:rsidRPr="007B1571">
        <w:rPr>
          <w:rFonts w:ascii="Book Antiqua" w:hAnsi="Book Antiqua" w:cs="宋体"/>
          <w:b/>
          <w:bCs/>
          <w:color w:val="000000" w:themeColor="text1"/>
          <w:kern w:val="0"/>
          <w:sz w:val="24"/>
          <w:szCs w:val="24"/>
        </w:rPr>
        <w:t xml:space="preserve">Van </w:t>
      </w:r>
      <w:proofErr w:type="spellStart"/>
      <w:r w:rsidRPr="007B1571">
        <w:rPr>
          <w:rFonts w:ascii="Book Antiqua" w:hAnsi="Book Antiqua" w:cs="宋体"/>
          <w:b/>
          <w:bCs/>
          <w:color w:val="000000" w:themeColor="text1"/>
          <w:kern w:val="0"/>
          <w:sz w:val="24"/>
          <w:szCs w:val="24"/>
        </w:rPr>
        <w:t>Cutsem</w:t>
      </w:r>
      <w:proofErr w:type="spellEnd"/>
      <w:r w:rsidRPr="007B1571">
        <w:rPr>
          <w:rFonts w:ascii="Book Antiqua" w:hAnsi="Book Antiqua" w:cs="宋体"/>
          <w:b/>
          <w:bCs/>
          <w:color w:val="000000" w:themeColor="text1"/>
          <w:kern w:val="0"/>
          <w:sz w:val="24"/>
          <w:szCs w:val="24"/>
        </w:rPr>
        <w:t xml:space="preserve"> E</w:t>
      </w:r>
      <w:r w:rsidRPr="007B1571">
        <w:rPr>
          <w:rFonts w:ascii="Book Antiqua" w:hAnsi="Book Antiqua" w:cs="宋体"/>
          <w:color w:val="000000" w:themeColor="text1"/>
          <w:kern w:val="0"/>
          <w:sz w:val="24"/>
          <w:szCs w:val="24"/>
        </w:rPr>
        <w:t xml:space="preserve">, </w:t>
      </w:r>
      <w:proofErr w:type="spellStart"/>
      <w:r w:rsidRPr="007B1571">
        <w:rPr>
          <w:rFonts w:ascii="Book Antiqua" w:hAnsi="Book Antiqua" w:cs="宋体"/>
          <w:color w:val="000000" w:themeColor="text1"/>
          <w:kern w:val="0"/>
          <w:sz w:val="24"/>
          <w:szCs w:val="24"/>
        </w:rPr>
        <w:t>Moiseyenko</w:t>
      </w:r>
      <w:proofErr w:type="spellEnd"/>
      <w:r w:rsidRPr="007B1571">
        <w:rPr>
          <w:rFonts w:ascii="Book Antiqua" w:hAnsi="Book Antiqua" w:cs="宋体"/>
          <w:color w:val="000000" w:themeColor="text1"/>
          <w:kern w:val="0"/>
          <w:sz w:val="24"/>
          <w:szCs w:val="24"/>
        </w:rPr>
        <w:t xml:space="preserve"> VM, </w:t>
      </w:r>
      <w:proofErr w:type="spellStart"/>
      <w:r w:rsidRPr="007B1571">
        <w:rPr>
          <w:rFonts w:ascii="Book Antiqua" w:hAnsi="Book Antiqua" w:cs="宋体"/>
          <w:color w:val="000000" w:themeColor="text1"/>
          <w:kern w:val="0"/>
          <w:sz w:val="24"/>
          <w:szCs w:val="24"/>
        </w:rPr>
        <w:t>Tjulandin</w:t>
      </w:r>
      <w:proofErr w:type="spellEnd"/>
      <w:r w:rsidRPr="007B1571">
        <w:rPr>
          <w:rFonts w:ascii="Book Antiqua" w:hAnsi="Book Antiqua" w:cs="宋体"/>
          <w:color w:val="000000" w:themeColor="text1"/>
          <w:kern w:val="0"/>
          <w:sz w:val="24"/>
          <w:szCs w:val="24"/>
        </w:rPr>
        <w:t xml:space="preserve"> S, </w:t>
      </w:r>
      <w:proofErr w:type="spellStart"/>
      <w:r w:rsidRPr="007B1571">
        <w:rPr>
          <w:rFonts w:ascii="Book Antiqua" w:hAnsi="Book Antiqua" w:cs="宋体"/>
          <w:color w:val="000000" w:themeColor="text1"/>
          <w:kern w:val="0"/>
          <w:sz w:val="24"/>
          <w:szCs w:val="24"/>
        </w:rPr>
        <w:t>Majlis</w:t>
      </w:r>
      <w:proofErr w:type="spellEnd"/>
      <w:r w:rsidRPr="007B1571">
        <w:rPr>
          <w:rFonts w:ascii="Book Antiqua" w:hAnsi="Book Antiqua" w:cs="宋体"/>
          <w:color w:val="000000" w:themeColor="text1"/>
          <w:kern w:val="0"/>
          <w:sz w:val="24"/>
          <w:szCs w:val="24"/>
        </w:rPr>
        <w:t xml:space="preserve"> A, </w:t>
      </w:r>
      <w:proofErr w:type="spellStart"/>
      <w:r w:rsidRPr="007B1571">
        <w:rPr>
          <w:rFonts w:ascii="Book Antiqua" w:hAnsi="Book Antiqua" w:cs="宋体"/>
          <w:color w:val="000000" w:themeColor="text1"/>
          <w:kern w:val="0"/>
          <w:sz w:val="24"/>
          <w:szCs w:val="24"/>
        </w:rPr>
        <w:t>Constenla</w:t>
      </w:r>
      <w:proofErr w:type="spellEnd"/>
      <w:r w:rsidRPr="007B1571">
        <w:rPr>
          <w:rFonts w:ascii="Book Antiqua" w:hAnsi="Book Antiqua" w:cs="宋体"/>
          <w:color w:val="000000" w:themeColor="text1"/>
          <w:kern w:val="0"/>
          <w:sz w:val="24"/>
          <w:szCs w:val="24"/>
        </w:rPr>
        <w:t xml:space="preserve"> M, </w:t>
      </w:r>
      <w:proofErr w:type="spellStart"/>
      <w:r w:rsidRPr="007B1571">
        <w:rPr>
          <w:rFonts w:ascii="Book Antiqua" w:hAnsi="Book Antiqua" w:cs="宋体"/>
          <w:color w:val="000000" w:themeColor="text1"/>
          <w:kern w:val="0"/>
          <w:sz w:val="24"/>
          <w:szCs w:val="24"/>
        </w:rPr>
        <w:t>Boni</w:t>
      </w:r>
      <w:proofErr w:type="spellEnd"/>
      <w:r w:rsidRPr="007B1571">
        <w:rPr>
          <w:rFonts w:ascii="Book Antiqua" w:hAnsi="Book Antiqua" w:cs="宋体"/>
          <w:color w:val="000000" w:themeColor="text1"/>
          <w:kern w:val="0"/>
          <w:sz w:val="24"/>
          <w:szCs w:val="24"/>
        </w:rPr>
        <w:t xml:space="preserve"> C, Rodrigues A, Fodor M, Chao Y, </w:t>
      </w:r>
      <w:proofErr w:type="spellStart"/>
      <w:r w:rsidRPr="007B1571">
        <w:rPr>
          <w:rFonts w:ascii="Book Antiqua" w:hAnsi="Book Antiqua" w:cs="宋体"/>
          <w:color w:val="000000" w:themeColor="text1"/>
          <w:kern w:val="0"/>
          <w:sz w:val="24"/>
          <w:szCs w:val="24"/>
        </w:rPr>
        <w:t>Voznyi</w:t>
      </w:r>
      <w:proofErr w:type="spellEnd"/>
      <w:r w:rsidRPr="007B1571">
        <w:rPr>
          <w:rFonts w:ascii="Book Antiqua" w:hAnsi="Book Antiqua" w:cs="宋体"/>
          <w:color w:val="000000" w:themeColor="text1"/>
          <w:kern w:val="0"/>
          <w:sz w:val="24"/>
          <w:szCs w:val="24"/>
        </w:rPr>
        <w:t xml:space="preserve"> E, </w:t>
      </w:r>
      <w:proofErr w:type="spellStart"/>
      <w:r w:rsidRPr="007B1571">
        <w:rPr>
          <w:rFonts w:ascii="Book Antiqua" w:hAnsi="Book Antiqua" w:cs="宋体"/>
          <w:color w:val="000000" w:themeColor="text1"/>
          <w:kern w:val="0"/>
          <w:sz w:val="24"/>
          <w:szCs w:val="24"/>
        </w:rPr>
        <w:t>Risse</w:t>
      </w:r>
      <w:proofErr w:type="spellEnd"/>
      <w:r w:rsidRPr="007B1571">
        <w:rPr>
          <w:rFonts w:ascii="Book Antiqua" w:hAnsi="Book Antiqua" w:cs="宋体"/>
          <w:color w:val="000000" w:themeColor="text1"/>
          <w:kern w:val="0"/>
          <w:sz w:val="24"/>
          <w:szCs w:val="24"/>
        </w:rPr>
        <w:t xml:space="preserve"> ML, Ajani JA. Phase III study of docetaxel and cisplatin plus fluorouracil compared with cisplatin and fluorouracil as first-line therapy for advanced gastric cancer: a report of the V325 Study Group. </w:t>
      </w:r>
      <w:r w:rsidRPr="007B1571">
        <w:rPr>
          <w:rFonts w:ascii="Book Antiqua" w:hAnsi="Book Antiqua" w:cs="宋体"/>
          <w:i/>
          <w:iCs/>
          <w:color w:val="000000" w:themeColor="text1"/>
          <w:kern w:val="0"/>
          <w:sz w:val="24"/>
          <w:szCs w:val="24"/>
        </w:rPr>
        <w:t xml:space="preserve">J </w:t>
      </w:r>
      <w:proofErr w:type="spellStart"/>
      <w:r w:rsidRPr="007B1571">
        <w:rPr>
          <w:rFonts w:ascii="Book Antiqua" w:hAnsi="Book Antiqua" w:cs="宋体"/>
          <w:i/>
          <w:iCs/>
          <w:color w:val="000000" w:themeColor="text1"/>
          <w:kern w:val="0"/>
          <w:sz w:val="24"/>
          <w:szCs w:val="24"/>
        </w:rPr>
        <w:t>Clin</w:t>
      </w:r>
      <w:proofErr w:type="spellEnd"/>
      <w:r w:rsidRPr="007B1571">
        <w:rPr>
          <w:rFonts w:ascii="Book Antiqua" w:hAnsi="Book Antiqua" w:cs="宋体"/>
          <w:i/>
          <w:iCs/>
          <w:color w:val="000000" w:themeColor="text1"/>
          <w:kern w:val="0"/>
          <w:sz w:val="24"/>
          <w:szCs w:val="24"/>
        </w:rPr>
        <w:t xml:space="preserve"> </w:t>
      </w:r>
      <w:proofErr w:type="spellStart"/>
      <w:r w:rsidRPr="007B1571">
        <w:rPr>
          <w:rFonts w:ascii="Book Antiqua" w:hAnsi="Book Antiqua" w:cs="宋体"/>
          <w:i/>
          <w:iCs/>
          <w:color w:val="000000" w:themeColor="text1"/>
          <w:kern w:val="0"/>
          <w:sz w:val="24"/>
          <w:szCs w:val="24"/>
        </w:rPr>
        <w:t>Oncol</w:t>
      </w:r>
      <w:proofErr w:type="spellEnd"/>
      <w:r w:rsidRPr="007B1571">
        <w:rPr>
          <w:rFonts w:ascii="Book Antiqua" w:hAnsi="Book Antiqua" w:cs="宋体"/>
          <w:color w:val="000000" w:themeColor="text1"/>
          <w:kern w:val="0"/>
          <w:sz w:val="24"/>
          <w:szCs w:val="24"/>
        </w:rPr>
        <w:t xml:space="preserve"> 2006; </w:t>
      </w:r>
      <w:r w:rsidRPr="007B1571">
        <w:rPr>
          <w:rFonts w:ascii="Book Antiqua" w:hAnsi="Book Antiqua" w:cs="宋体"/>
          <w:b/>
          <w:bCs/>
          <w:color w:val="000000" w:themeColor="text1"/>
          <w:kern w:val="0"/>
          <w:sz w:val="24"/>
          <w:szCs w:val="24"/>
        </w:rPr>
        <w:t>24</w:t>
      </w:r>
      <w:r w:rsidRPr="007B1571">
        <w:rPr>
          <w:rFonts w:ascii="Book Antiqua" w:hAnsi="Book Antiqua" w:cs="宋体"/>
          <w:color w:val="000000" w:themeColor="text1"/>
          <w:kern w:val="0"/>
          <w:sz w:val="24"/>
          <w:szCs w:val="24"/>
        </w:rPr>
        <w:t>: 4991-4997 [PMID: 17075117 DOI: 10.1200/jco.2006.06.8429]</w:t>
      </w:r>
    </w:p>
    <w:p w14:paraId="5B0D338E"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5 </w:t>
      </w:r>
      <w:proofErr w:type="spellStart"/>
      <w:r w:rsidRPr="007B1571">
        <w:rPr>
          <w:rFonts w:ascii="Book Antiqua" w:hAnsi="Book Antiqua" w:cs="宋体"/>
          <w:b/>
          <w:bCs/>
          <w:color w:val="000000" w:themeColor="text1"/>
          <w:kern w:val="0"/>
          <w:sz w:val="24"/>
          <w:szCs w:val="24"/>
        </w:rPr>
        <w:t>Lordick</w:t>
      </w:r>
      <w:proofErr w:type="spellEnd"/>
      <w:r w:rsidRPr="007B1571">
        <w:rPr>
          <w:rFonts w:ascii="Book Antiqua" w:hAnsi="Book Antiqua" w:cs="宋体"/>
          <w:b/>
          <w:bCs/>
          <w:color w:val="000000" w:themeColor="text1"/>
          <w:kern w:val="0"/>
          <w:sz w:val="24"/>
          <w:szCs w:val="24"/>
        </w:rPr>
        <w:t xml:space="preserve"> F</w:t>
      </w:r>
      <w:r w:rsidRPr="007B1571">
        <w:rPr>
          <w:rFonts w:ascii="Book Antiqua" w:hAnsi="Book Antiqua" w:cs="宋体"/>
          <w:color w:val="000000" w:themeColor="text1"/>
          <w:kern w:val="0"/>
          <w:sz w:val="24"/>
          <w:szCs w:val="24"/>
        </w:rPr>
        <w:t xml:space="preserve">, Kang YK, Chung HC, Salman P, Oh SC, </w:t>
      </w:r>
      <w:proofErr w:type="spellStart"/>
      <w:r w:rsidRPr="007B1571">
        <w:rPr>
          <w:rFonts w:ascii="Book Antiqua" w:hAnsi="Book Antiqua" w:cs="宋体"/>
          <w:color w:val="000000" w:themeColor="text1"/>
          <w:kern w:val="0"/>
          <w:sz w:val="24"/>
          <w:szCs w:val="24"/>
        </w:rPr>
        <w:t>Bodoky</w:t>
      </w:r>
      <w:proofErr w:type="spellEnd"/>
      <w:r w:rsidRPr="007B1571">
        <w:rPr>
          <w:rFonts w:ascii="Book Antiqua" w:hAnsi="Book Antiqua" w:cs="宋体"/>
          <w:color w:val="000000" w:themeColor="text1"/>
          <w:kern w:val="0"/>
          <w:sz w:val="24"/>
          <w:szCs w:val="24"/>
        </w:rPr>
        <w:t xml:space="preserve"> G, </w:t>
      </w:r>
      <w:proofErr w:type="spellStart"/>
      <w:r w:rsidRPr="007B1571">
        <w:rPr>
          <w:rFonts w:ascii="Book Antiqua" w:hAnsi="Book Antiqua" w:cs="宋体"/>
          <w:color w:val="000000" w:themeColor="text1"/>
          <w:kern w:val="0"/>
          <w:sz w:val="24"/>
          <w:szCs w:val="24"/>
        </w:rPr>
        <w:t>Kurteva</w:t>
      </w:r>
      <w:proofErr w:type="spellEnd"/>
      <w:r w:rsidRPr="007B1571">
        <w:rPr>
          <w:rFonts w:ascii="Book Antiqua" w:hAnsi="Book Antiqua" w:cs="宋体"/>
          <w:color w:val="000000" w:themeColor="text1"/>
          <w:kern w:val="0"/>
          <w:sz w:val="24"/>
          <w:szCs w:val="24"/>
        </w:rPr>
        <w:t xml:space="preserve"> G, </w:t>
      </w:r>
      <w:proofErr w:type="spellStart"/>
      <w:r w:rsidRPr="007B1571">
        <w:rPr>
          <w:rFonts w:ascii="Book Antiqua" w:hAnsi="Book Antiqua" w:cs="宋体"/>
          <w:color w:val="000000" w:themeColor="text1"/>
          <w:kern w:val="0"/>
          <w:sz w:val="24"/>
          <w:szCs w:val="24"/>
        </w:rPr>
        <w:t>Volovat</w:t>
      </w:r>
      <w:proofErr w:type="spellEnd"/>
      <w:r w:rsidRPr="007B1571">
        <w:rPr>
          <w:rFonts w:ascii="Book Antiqua" w:hAnsi="Book Antiqua" w:cs="宋体"/>
          <w:color w:val="000000" w:themeColor="text1"/>
          <w:kern w:val="0"/>
          <w:sz w:val="24"/>
          <w:szCs w:val="24"/>
        </w:rPr>
        <w:t xml:space="preserve"> C, </w:t>
      </w:r>
      <w:proofErr w:type="spellStart"/>
      <w:r w:rsidRPr="007B1571">
        <w:rPr>
          <w:rFonts w:ascii="Book Antiqua" w:hAnsi="Book Antiqua" w:cs="宋体"/>
          <w:color w:val="000000" w:themeColor="text1"/>
          <w:kern w:val="0"/>
          <w:sz w:val="24"/>
          <w:szCs w:val="24"/>
        </w:rPr>
        <w:t>Moiseyenko</w:t>
      </w:r>
      <w:proofErr w:type="spellEnd"/>
      <w:r w:rsidRPr="007B1571">
        <w:rPr>
          <w:rFonts w:ascii="Book Antiqua" w:hAnsi="Book Antiqua" w:cs="宋体"/>
          <w:color w:val="000000" w:themeColor="text1"/>
          <w:kern w:val="0"/>
          <w:sz w:val="24"/>
          <w:szCs w:val="24"/>
        </w:rPr>
        <w:t xml:space="preserve"> VM, </w:t>
      </w:r>
      <w:proofErr w:type="spellStart"/>
      <w:r w:rsidRPr="007B1571">
        <w:rPr>
          <w:rFonts w:ascii="Book Antiqua" w:hAnsi="Book Antiqua" w:cs="宋体"/>
          <w:color w:val="000000" w:themeColor="text1"/>
          <w:kern w:val="0"/>
          <w:sz w:val="24"/>
          <w:szCs w:val="24"/>
        </w:rPr>
        <w:t>Gorbunova</w:t>
      </w:r>
      <w:proofErr w:type="spellEnd"/>
      <w:r w:rsidRPr="007B1571">
        <w:rPr>
          <w:rFonts w:ascii="Book Antiqua" w:hAnsi="Book Antiqua" w:cs="宋体"/>
          <w:color w:val="000000" w:themeColor="text1"/>
          <w:kern w:val="0"/>
          <w:sz w:val="24"/>
          <w:szCs w:val="24"/>
        </w:rPr>
        <w:t xml:space="preserve"> V, Park JO, </w:t>
      </w:r>
      <w:proofErr w:type="spellStart"/>
      <w:r w:rsidRPr="007B1571">
        <w:rPr>
          <w:rFonts w:ascii="Book Antiqua" w:hAnsi="Book Antiqua" w:cs="宋体"/>
          <w:color w:val="000000" w:themeColor="text1"/>
          <w:kern w:val="0"/>
          <w:sz w:val="24"/>
          <w:szCs w:val="24"/>
        </w:rPr>
        <w:t>Sawaki</w:t>
      </w:r>
      <w:proofErr w:type="spellEnd"/>
      <w:r w:rsidRPr="007B1571">
        <w:rPr>
          <w:rFonts w:ascii="Book Antiqua" w:hAnsi="Book Antiqua" w:cs="宋体"/>
          <w:color w:val="000000" w:themeColor="text1"/>
          <w:kern w:val="0"/>
          <w:sz w:val="24"/>
          <w:szCs w:val="24"/>
        </w:rPr>
        <w:t xml:space="preserve"> A, </w:t>
      </w:r>
      <w:proofErr w:type="spellStart"/>
      <w:r w:rsidRPr="007B1571">
        <w:rPr>
          <w:rFonts w:ascii="Book Antiqua" w:hAnsi="Book Antiqua" w:cs="宋体"/>
          <w:color w:val="000000" w:themeColor="text1"/>
          <w:kern w:val="0"/>
          <w:sz w:val="24"/>
          <w:szCs w:val="24"/>
        </w:rPr>
        <w:t>Celik</w:t>
      </w:r>
      <w:proofErr w:type="spellEnd"/>
      <w:r w:rsidRPr="007B1571">
        <w:rPr>
          <w:rFonts w:ascii="Book Antiqua" w:hAnsi="Book Antiqua" w:cs="宋体"/>
          <w:color w:val="000000" w:themeColor="text1"/>
          <w:kern w:val="0"/>
          <w:sz w:val="24"/>
          <w:szCs w:val="24"/>
        </w:rPr>
        <w:t xml:space="preserve"> I, </w:t>
      </w:r>
      <w:proofErr w:type="spellStart"/>
      <w:r w:rsidRPr="007B1571">
        <w:rPr>
          <w:rFonts w:ascii="Book Antiqua" w:hAnsi="Book Antiqua" w:cs="宋体"/>
          <w:color w:val="000000" w:themeColor="text1"/>
          <w:kern w:val="0"/>
          <w:sz w:val="24"/>
          <w:szCs w:val="24"/>
        </w:rPr>
        <w:t>Götte</w:t>
      </w:r>
      <w:proofErr w:type="spellEnd"/>
      <w:r w:rsidRPr="007B1571">
        <w:rPr>
          <w:rFonts w:ascii="Book Antiqua" w:hAnsi="Book Antiqua" w:cs="宋体"/>
          <w:color w:val="000000" w:themeColor="text1"/>
          <w:kern w:val="0"/>
          <w:sz w:val="24"/>
          <w:szCs w:val="24"/>
        </w:rPr>
        <w:t xml:space="preserve"> H, </w:t>
      </w:r>
      <w:proofErr w:type="spellStart"/>
      <w:r w:rsidRPr="007B1571">
        <w:rPr>
          <w:rFonts w:ascii="Book Antiqua" w:hAnsi="Book Antiqua" w:cs="宋体"/>
          <w:color w:val="000000" w:themeColor="text1"/>
          <w:kern w:val="0"/>
          <w:sz w:val="24"/>
          <w:szCs w:val="24"/>
        </w:rPr>
        <w:t>Melezínková</w:t>
      </w:r>
      <w:proofErr w:type="spellEnd"/>
      <w:r w:rsidRPr="007B1571">
        <w:rPr>
          <w:rFonts w:ascii="Book Antiqua" w:hAnsi="Book Antiqua" w:cs="宋体"/>
          <w:color w:val="000000" w:themeColor="text1"/>
          <w:kern w:val="0"/>
          <w:sz w:val="24"/>
          <w:szCs w:val="24"/>
        </w:rPr>
        <w:t xml:space="preserve"> H, </w:t>
      </w:r>
      <w:proofErr w:type="spellStart"/>
      <w:r w:rsidRPr="007B1571">
        <w:rPr>
          <w:rFonts w:ascii="Book Antiqua" w:hAnsi="Book Antiqua" w:cs="宋体"/>
          <w:color w:val="000000" w:themeColor="text1"/>
          <w:kern w:val="0"/>
          <w:sz w:val="24"/>
          <w:szCs w:val="24"/>
        </w:rPr>
        <w:t>Moehler</w:t>
      </w:r>
      <w:proofErr w:type="spellEnd"/>
      <w:r w:rsidRPr="007B1571">
        <w:rPr>
          <w:rFonts w:ascii="Book Antiqua" w:hAnsi="Book Antiqua" w:cs="宋体"/>
          <w:color w:val="000000" w:themeColor="text1"/>
          <w:kern w:val="0"/>
          <w:sz w:val="24"/>
          <w:szCs w:val="24"/>
        </w:rPr>
        <w:t xml:space="preserve"> M. </w:t>
      </w:r>
      <w:proofErr w:type="spellStart"/>
      <w:r w:rsidRPr="007B1571">
        <w:rPr>
          <w:rFonts w:ascii="Book Antiqua" w:hAnsi="Book Antiqua" w:cs="宋体"/>
          <w:color w:val="000000" w:themeColor="text1"/>
          <w:kern w:val="0"/>
          <w:sz w:val="24"/>
          <w:szCs w:val="24"/>
        </w:rPr>
        <w:t>Capecitabine</w:t>
      </w:r>
      <w:proofErr w:type="spellEnd"/>
      <w:r w:rsidRPr="007B1571">
        <w:rPr>
          <w:rFonts w:ascii="Book Antiqua" w:hAnsi="Book Antiqua" w:cs="宋体"/>
          <w:color w:val="000000" w:themeColor="text1"/>
          <w:kern w:val="0"/>
          <w:sz w:val="24"/>
          <w:szCs w:val="24"/>
        </w:rPr>
        <w:t xml:space="preserve"> and cisplatin with or without </w:t>
      </w:r>
      <w:proofErr w:type="spellStart"/>
      <w:r w:rsidRPr="007B1571">
        <w:rPr>
          <w:rFonts w:ascii="Book Antiqua" w:hAnsi="Book Antiqua" w:cs="宋体"/>
          <w:color w:val="000000" w:themeColor="text1"/>
          <w:kern w:val="0"/>
          <w:sz w:val="24"/>
          <w:szCs w:val="24"/>
        </w:rPr>
        <w:t>cetuximab</w:t>
      </w:r>
      <w:proofErr w:type="spellEnd"/>
      <w:r w:rsidRPr="007B1571">
        <w:rPr>
          <w:rFonts w:ascii="Book Antiqua" w:hAnsi="Book Antiqua" w:cs="宋体"/>
          <w:color w:val="000000" w:themeColor="text1"/>
          <w:kern w:val="0"/>
          <w:sz w:val="24"/>
          <w:szCs w:val="24"/>
        </w:rPr>
        <w:t xml:space="preserve"> for patients with previously untreated advanced gastric cancer (EXPAND): a </w:t>
      </w:r>
      <w:proofErr w:type="spellStart"/>
      <w:r w:rsidRPr="007B1571">
        <w:rPr>
          <w:rFonts w:ascii="Book Antiqua" w:hAnsi="Book Antiqua" w:cs="宋体"/>
          <w:color w:val="000000" w:themeColor="text1"/>
          <w:kern w:val="0"/>
          <w:sz w:val="24"/>
          <w:szCs w:val="24"/>
        </w:rPr>
        <w:t>randomised</w:t>
      </w:r>
      <w:proofErr w:type="spellEnd"/>
      <w:r w:rsidRPr="007B1571">
        <w:rPr>
          <w:rFonts w:ascii="Book Antiqua" w:hAnsi="Book Antiqua" w:cs="宋体"/>
          <w:color w:val="000000" w:themeColor="text1"/>
          <w:kern w:val="0"/>
          <w:sz w:val="24"/>
          <w:szCs w:val="24"/>
        </w:rPr>
        <w:t xml:space="preserve">, open-label phase 3 trial. </w:t>
      </w:r>
      <w:r w:rsidRPr="007B1571">
        <w:rPr>
          <w:rFonts w:ascii="Book Antiqua" w:hAnsi="Book Antiqua" w:cs="宋体"/>
          <w:i/>
          <w:iCs/>
          <w:color w:val="000000" w:themeColor="text1"/>
          <w:kern w:val="0"/>
          <w:sz w:val="24"/>
          <w:szCs w:val="24"/>
        </w:rPr>
        <w:t xml:space="preserve">Lancet </w:t>
      </w:r>
      <w:proofErr w:type="spellStart"/>
      <w:r w:rsidRPr="007B1571">
        <w:rPr>
          <w:rFonts w:ascii="Book Antiqua" w:hAnsi="Book Antiqua" w:cs="宋体"/>
          <w:i/>
          <w:iCs/>
          <w:color w:val="000000" w:themeColor="text1"/>
          <w:kern w:val="0"/>
          <w:sz w:val="24"/>
          <w:szCs w:val="24"/>
        </w:rPr>
        <w:t>Oncol</w:t>
      </w:r>
      <w:proofErr w:type="spellEnd"/>
      <w:r w:rsidRPr="007B1571">
        <w:rPr>
          <w:rFonts w:ascii="Book Antiqua" w:hAnsi="Book Antiqua" w:cs="宋体"/>
          <w:color w:val="000000" w:themeColor="text1"/>
          <w:kern w:val="0"/>
          <w:sz w:val="24"/>
          <w:szCs w:val="24"/>
        </w:rPr>
        <w:t xml:space="preserve"> 2013; </w:t>
      </w:r>
      <w:r w:rsidRPr="007B1571">
        <w:rPr>
          <w:rFonts w:ascii="Book Antiqua" w:hAnsi="Book Antiqua" w:cs="宋体"/>
          <w:b/>
          <w:bCs/>
          <w:color w:val="000000" w:themeColor="text1"/>
          <w:kern w:val="0"/>
          <w:sz w:val="24"/>
          <w:szCs w:val="24"/>
        </w:rPr>
        <w:t>14</w:t>
      </w:r>
      <w:r w:rsidRPr="007B1571">
        <w:rPr>
          <w:rFonts w:ascii="Book Antiqua" w:hAnsi="Book Antiqua" w:cs="宋体"/>
          <w:color w:val="000000" w:themeColor="text1"/>
          <w:kern w:val="0"/>
          <w:sz w:val="24"/>
          <w:szCs w:val="24"/>
        </w:rPr>
        <w:t>: 490-499 [PMID: 23594786 DOI: 10.1016/s1470-2045(13)70102-5]</w:t>
      </w:r>
    </w:p>
    <w:p w14:paraId="247FBED5"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6 </w:t>
      </w:r>
      <w:r w:rsidRPr="007B1571">
        <w:rPr>
          <w:rFonts w:ascii="Book Antiqua" w:hAnsi="Book Antiqua" w:cs="宋体"/>
          <w:b/>
          <w:bCs/>
          <w:color w:val="000000" w:themeColor="text1"/>
          <w:kern w:val="0"/>
          <w:sz w:val="24"/>
          <w:szCs w:val="24"/>
        </w:rPr>
        <w:t>Waddell T</w:t>
      </w:r>
      <w:r w:rsidRPr="007B1571">
        <w:rPr>
          <w:rFonts w:ascii="Book Antiqua" w:hAnsi="Book Antiqua" w:cs="宋体"/>
          <w:color w:val="000000" w:themeColor="text1"/>
          <w:kern w:val="0"/>
          <w:sz w:val="24"/>
          <w:szCs w:val="24"/>
        </w:rPr>
        <w:t xml:space="preserve">, Chau I, Cunningham D, Gonzalez D, Okines AF, Okines C, </w:t>
      </w:r>
      <w:proofErr w:type="spellStart"/>
      <w:r w:rsidRPr="007B1571">
        <w:rPr>
          <w:rFonts w:ascii="Book Antiqua" w:hAnsi="Book Antiqua" w:cs="宋体"/>
          <w:color w:val="000000" w:themeColor="text1"/>
          <w:kern w:val="0"/>
          <w:sz w:val="24"/>
          <w:szCs w:val="24"/>
        </w:rPr>
        <w:t>Wotherspoon</w:t>
      </w:r>
      <w:proofErr w:type="spellEnd"/>
      <w:r w:rsidRPr="007B1571">
        <w:rPr>
          <w:rFonts w:ascii="Book Antiqua" w:hAnsi="Book Antiqua" w:cs="宋体"/>
          <w:color w:val="000000" w:themeColor="text1"/>
          <w:kern w:val="0"/>
          <w:sz w:val="24"/>
          <w:szCs w:val="24"/>
        </w:rPr>
        <w:t xml:space="preserve"> A, </w:t>
      </w:r>
      <w:proofErr w:type="spellStart"/>
      <w:r w:rsidRPr="007B1571">
        <w:rPr>
          <w:rFonts w:ascii="Book Antiqua" w:hAnsi="Book Antiqua" w:cs="宋体"/>
          <w:color w:val="000000" w:themeColor="text1"/>
          <w:kern w:val="0"/>
          <w:sz w:val="24"/>
          <w:szCs w:val="24"/>
        </w:rPr>
        <w:t>Saffery</w:t>
      </w:r>
      <w:proofErr w:type="spellEnd"/>
      <w:r w:rsidRPr="007B1571">
        <w:rPr>
          <w:rFonts w:ascii="Book Antiqua" w:hAnsi="Book Antiqua" w:cs="宋体"/>
          <w:color w:val="000000" w:themeColor="text1"/>
          <w:kern w:val="0"/>
          <w:sz w:val="24"/>
          <w:szCs w:val="24"/>
        </w:rPr>
        <w:t xml:space="preserve"> C, Middleton G, </w:t>
      </w:r>
      <w:proofErr w:type="spellStart"/>
      <w:r w:rsidRPr="007B1571">
        <w:rPr>
          <w:rFonts w:ascii="Book Antiqua" w:hAnsi="Book Antiqua" w:cs="宋体"/>
          <w:color w:val="000000" w:themeColor="text1"/>
          <w:kern w:val="0"/>
          <w:sz w:val="24"/>
          <w:szCs w:val="24"/>
        </w:rPr>
        <w:t>Wadsley</w:t>
      </w:r>
      <w:proofErr w:type="spellEnd"/>
      <w:r w:rsidRPr="007B1571">
        <w:rPr>
          <w:rFonts w:ascii="Book Antiqua" w:hAnsi="Book Antiqua" w:cs="宋体"/>
          <w:color w:val="000000" w:themeColor="text1"/>
          <w:kern w:val="0"/>
          <w:sz w:val="24"/>
          <w:szCs w:val="24"/>
        </w:rPr>
        <w:t xml:space="preserve"> J, Ferry D, </w:t>
      </w:r>
      <w:proofErr w:type="spellStart"/>
      <w:r w:rsidRPr="007B1571">
        <w:rPr>
          <w:rFonts w:ascii="Book Antiqua" w:hAnsi="Book Antiqua" w:cs="宋体"/>
          <w:color w:val="000000" w:themeColor="text1"/>
          <w:kern w:val="0"/>
          <w:sz w:val="24"/>
          <w:szCs w:val="24"/>
        </w:rPr>
        <w:t>Mansoor</w:t>
      </w:r>
      <w:proofErr w:type="spellEnd"/>
      <w:r w:rsidRPr="007B1571">
        <w:rPr>
          <w:rFonts w:ascii="Book Antiqua" w:hAnsi="Book Antiqua" w:cs="宋体"/>
          <w:color w:val="000000" w:themeColor="text1"/>
          <w:kern w:val="0"/>
          <w:sz w:val="24"/>
          <w:szCs w:val="24"/>
        </w:rPr>
        <w:t xml:space="preserve"> W, Crosby T, </w:t>
      </w:r>
      <w:proofErr w:type="spellStart"/>
      <w:r w:rsidRPr="007B1571">
        <w:rPr>
          <w:rFonts w:ascii="Book Antiqua" w:hAnsi="Book Antiqua" w:cs="宋体"/>
          <w:color w:val="000000" w:themeColor="text1"/>
          <w:kern w:val="0"/>
          <w:sz w:val="24"/>
          <w:szCs w:val="24"/>
        </w:rPr>
        <w:t>Coxon</w:t>
      </w:r>
      <w:proofErr w:type="spellEnd"/>
      <w:r w:rsidRPr="007B1571">
        <w:rPr>
          <w:rFonts w:ascii="Book Antiqua" w:hAnsi="Book Antiqua" w:cs="宋体"/>
          <w:color w:val="000000" w:themeColor="text1"/>
          <w:kern w:val="0"/>
          <w:sz w:val="24"/>
          <w:szCs w:val="24"/>
        </w:rPr>
        <w:t xml:space="preserve"> F, Smith D, Waters J, </w:t>
      </w:r>
      <w:proofErr w:type="spellStart"/>
      <w:r w:rsidRPr="007B1571">
        <w:rPr>
          <w:rFonts w:ascii="Book Antiqua" w:hAnsi="Book Antiqua" w:cs="宋体"/>
          <w:color w:val="000000" w:themeColor="text1"/>
          <w:kern w:val="0"/>
          <w:sz w:val="24"/>
          <w:szCs w:val="24"/>
        </w:rPr>
        <w:t>Iveson</w:t>
      </w:r>
      <w:proofErr w:type="spellEnd"/>
      <w:r w:rsidRPr="007B1571">
        <w:rPr>
          <w:rFonts w:ascii="Book Antiqua" w:hAnsi="Book Antiqua" w:cs="宋体"/>
          <w:color w:val="000000" w:themeColor="text1"/>
          <w:kern w:val="0"/>
          <w:sz w:val="24"/>
          <w:szCs w:val="24"/>
        </w:rPr>
        <w:t xml:space="preserve"> T, Falk S, Slater S, </w:t>
      </w:r>
      <w:proofErr w:type="spellStart"/>
      <w:r w:rsidRPr="007B1571">
        <w:rPr>
          <w:rFonts w:ascii="Book Antiqua" w:hAnsi="Book Antiqua" w:cs="宋体"/>
          <w:color w:val="000000" w:themeColor="text1"/>
          <w:kern w:val="0"/>
          <w:sz w:val="24"/>
          <w:szCs w:val="24"/>
        </w:rPr>
        <w:t>Peckitt</w:t>
      </w:r>
      <w:proofErr w:type="spellEnd"/>
      <w:r w:rsidRPr="007B1571">
        <w:rPr>
          <w:rFonts w:ascii="Book Antiqua" w:hAnsi="Book Antiqua" w:cs="宋体"/>
          <w:color w:val="000000" w:themeColor="text1"/>
          <w:kern w:val="0"/>
          <w:sz w:val="24"/>
          <w:szCs w:val="24"/>
        </w:rPr>
        <w:t xml:space="preserve"> C, </w:t>
      </w:r>
      <w:proofErr w:type="spellStart"/>
      <w:r w:rsidRPr="007B1571">
        <w:rPr>
          <w:rFonts w:ascii="Book Antiqua" w:hAnsi="Book Antiqua" w:cs="宋体"/>
          <w:color w:val="000000" w:themeColor="text1"/>
          <w:kern w:val="0"/>
          <w:sz w:val="24"/>
          <w:szCs w:val="24"/>
        </w:rPr>
        <w:t>Barbachano</w:t>
      </w:r>
      <w:proofErr w:type="spellEnd"/>
      <w:r w:rsidRPr="007B1571">
        <w:rPr>
          <w:rFonts w:ascii="Book Antiqua" w:hAnsi="Book Antiqua" w:cs="宋体"/>
          <w:color w:val="000000" w:themeColor="text1"/>
          <w:kern w:val="0"/>
          <w:sz w:val="24"/>
          <w:szCs w:val="24"/>
        </w:rPr>
        <w:t xml:space="preserve"> Y. </w:t>
      </w:r>
      <w:proofErr w:type="spellStart"/>
      <w:r w:rsidRPr="007B1571">
        <w:rPr>
          <w:rFonts w:ascii="Book Antiqua" w:hAnsi="Book Antiqua" w:cs="宋体"/>
          <w:color w:val="000000" w:themeColor="text1"/>
          <w:kern w:val="0"/>
          <w:sz w:val="24"/>
          <w:szCs w:val="24"/>
        </w:rPr>
        <w:t>Epirubicin</w:t>
      </w:r>
      <w:proofErr w:type="spellEnd"/>
      <w:r w:rsidRPr="007B1571">
        <w:rPr>
          <w:rFonts w:ascii="Book Antiqua" w:hAnsi="Book Antiqua" w:cs="宋体"/>
          <w:color w:val="000000" w:themeColor="text1"/>
          <w:kern w:val="0"/>
          <w:sz w:val="24"/>
          <w:szCs w:val="24"/>
        </w:rPr>
        <w:t xml:space="preserve">, </w:t>
      </w:r>
      <w:proofErr w:type="spellStart"/>
      <w:r w:rsidRPr="007B1571">
        <w:rPr>
          <w:rFonts w:ascii="Book Antiqua" w:hAnsi="Book Antiqua" w:cs="宋体"/>
          <w:color w:val="000000" w:themeColor="text1"/>
          <w:kern w:val="0"/>
          <w:sz w:val="24"/>
          <w:szCs w:val="24"/>
        </w:rPr>
        <w:t>oxaliplatin</w:t>
      </w:r>
      <w:proofErr w:type="spellEnd"/>
      <w:r w:rsidRPr="007B1571">
        <w:rPr>
          <w:rFonts w:ascii="Book Antiqua" w:hAnsi="Book Antiqua" w:cs="宋体"/>
          <w:color w:val="000000" w:themeColor="text1"/>
          <w:kern w:val="0"/>
          <w:sz w:val="24"/>
          <w:szCs w:val="24"/>
        </w:rPr>
        <w:t xml:space="preserve">, and </w:t>
      </w:r>
      <w:proofErr w:type="spellStart"/>
      <w:r w:rsidRPr="007B1571">
        <w:rPr>
          <w:rFonts w:ascii="Book Antiqua" w:hAnsi="Book Antiqua" w:cs="宋体"/>
          <w:color w:val="000000" w:themeColor="text1"/>
          <w:kern w:val="0"/>
          <w:sz w:val="24"/>
          <w:szCs w:val="24"/>
        </w:rPr>
        <w:t>capecitabine</w:t>
      </w:r>
      <w:proofErr w:type="spellEnd"/>
      <w:r w:rsidRPr="007B1571">
        <w:rPr>
          <w:rFonts w:ascii="Book Antiqua" w:hAnsi="Book Antiqua" w:cs="宋体"/>
          <w:color w:val="000000" w:themeColor="text1"/>
          <w:kern w:val="0"/>
          <w:sz w:val="24"/>
          <w:szCs w:val="24"/>
        </w:rPr>
        <w:t xml:space="preserve"> with or without </w:t>
      </w:r>
      <w:proofErr w:type="spellStart"/>
      <w:r w:rsidRPr="007B1571">
        <w:rPr>
          <w:rFonts w:ascii="Book Antiqua" w:hAnsi="Book Antiqua" w:cs="宋体"/>
          <w:color w:val="000000" w:themeColor="text1"/>
          <w:kern w:val="0"/>
          <w:sz w:val="24"/>
          <w:szCs w:val="24"/>
        </w:rPr>
        <w:t>panitumumab</w:t>
      </w:r>
      <w:proofErr w:type="spellEnd"/>
      <w:r w:rsidRPr="007B1571">
        <w:rPr>
          <w:rFonts w:ascii="Book Antiqua" w:hAnsi="Book Antiqua" w:cs="宋体"/>
          <w:color w:val="000000" w:themeColor="text1"/>
          <w:kern w:val="0"/>
          <w:sz w:val="24"/>
          <w:szCs w:val="24"/>
        </w:rPr>
        <w:t xml:space="preserve"> for patients with previously untreated advanced </w:t>
      </w:r>
      <w:proofErr w:type="spellStart"/>
      <w:r w:rsidRPr="007B1571">
        <w:rPr>
          <w:rFonts w:ascii="Book Antiqua" w:hAnsi="Book Antiqua" w:cs="宋体"/>
          <w:color w:val="000000" w:themeColor="text1"/>
          <w:kern w:val="0"/>
          <w:sz w:val="24"/>
          <w:szCs w:val="24"/>
        </w:rPr>
        <w:t>oesophagogastric</w:t>
      </w:r>
      <w:proofErr w:type="spellEnd"/>
      <w:r w:rsidRPr="007B1571">
        <w:rPr>
          <w:rFonts w:ascii="Book Antiqua" w:hAnsi="Book Antiqua" w:cs="宋体"/>
          <w:color w:val="000000" w:themeColor="text1"/>
          <w:kern w:val="0"/>
          <w:sz w:val="24"/>
          <w:szCs w:val="24"/>
        </w:rPr>
        <w:t xml:space="preserve"> cancer (REAL3): a </w:t>
      </w:r>
      <w:proofErr w:type="spellStart"/>
      <w:r w:rsidRPr="007B1571">
        <w:rPr>
          <w:rFonts w:ascii="Book Antiqua" w:hAnsi="Book Antiqua" w:cs="宋体"/>
          <w:color w:val="000000" w:themeColor="text1"/>
          <w:kern w:val="0"/>
          <w:sz w:val="24"/>
          <w:szCs w:val="24"/>
        </w:rPr>
        <w:t>randomised</w:t>
      </w:r>
      <w:proofErr w:type="spellEnd"/>
      <w:r w:rsidRPr="007B1571">
        <w:rPr>
          <w:rFonts w:ascii="Book Antiqua" w:hAnsi="Book Antiqua" w:cs="宋体"/>
          <w:color w:val="000000" w:themeColor="text1"/>
          <w:kern w:val="0"/>
          <w:sz w:val="24"/>
          <w:szCs w:val="24"/>
        </w:rPr>
        <w:t xml:space="preserve">, open-label phase 3 trial. </w:t>
      </w:r>
      <w:r w:rsidRPr="007B1571">
        <w:rPr>
          <w:rFonts w:ascii="Book Antiqua" w:hAnsi="Book Antiqua" w:cs="宋体"/>
          <w:i/>
          <w:iCs/>
          <w:color w:val="000000" w:themeColor="text1"/>
          <w:kern w:val="0"/>
          <w:sz w:val="24"/>
          <w:szCs w:val="24"/>
        </w:rPr>
        <w:t xml:space="preserve">Lancet </w:t>
      </w:r>
      <w:proofErr w:type="spellStart"/>
      <w:r w:rsidRPr="007B1571">
        <w:rPr>
          <w:rFonts w:ascii="Book Antiqua" w:hAnsi="Book Antiqua" w:cs="宋体"/>
          <w:i/>
          <w:iCs/>
          <w:color w:val="000000" w:themeColor="text1"/>
          <w:kern w:val="0"/>
          <w:sz w:val="24"/>
          <w:szCs w:val="24"/>
        </w:rPr>
        <w:t>Oncol</w:t>
      </w:r>
      <w:proofErr w:type="spellEnd"/>
      <w:r w:rsidRPr="007B1571">
        <w:rPr>
          <w:rFonts w:ascii="Book Antiqua" w:hAnsi="Book Antiqua" w:cs="宋体"/>
          <w:color w:val="000000" w:themeColor="text1"/>
          <w:kern w:val="0"/>
          <w:sz w:val="24"/>
          <w:szCs w:val="24"/>
        </w:rPr>
        <w:t xml:space="preserve"> 2013; </w:t>
      </w:r>
      <w:r w:rsidRPr="007B1571">
        <w:rPr>
          <w:rFonts w:ascii="Book Antiqua" w:hAnsi="Book Antiqua" w:cs="宋体"/>
          <w:b/>
          <w:bCs/>
          <w:color w:val="000000" w:themeColor="text1"/>
          <w:kern w:val="0"/>
          <w:sz w:val="24"/>
          <w:szCs w:val="24"/>
        </w:rPr>
        <w:t>14</w:t>
      </w:r>
      <w:r w:rsidRPr="007B1571">
        <w:rPr>
          <w:rFonts w:ascii="Book Antiqua" w:hAnsi="Book Antiqua" w:cs="宋体"/>
          <w:color w:val="000000" w:themeColor="text1"/>
          <w:kern w:val="0"/>
          <w:sz w:val="24"/>
          <w:szCs w:val="24"/>
        </w:rPr>
        <w:t>: 481-489 [PMID: 23594787 DOI: 10.1016/s1470-2045(13)70096-2]</w:t>
      </w:r>
    </w:p>
    <w:p w14:paraId="53C8A89A"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7 </w:t>
      </w:r>
      <w:r w:rsidRPr="007B1571">
        <w:rPr>
          <w:rFonts w:ascii="Book Antiqua" w:hAnsi="Book Antiqua" w:cs="宋体"/>
          <w:b/>
          <w:bCs/>
          <w:color w:val="000000" w:themeColor="text1"/>
          <w:kern w:val="0"/>
          <w:sz w:val="24"/>
          <w:szCs w:val="24"/>
        </w:rPr>
        <w:t xml:space="preserve">Van </w:t>
      </w:r>
      <w:proofErr w:type="spellStart"/>
      <w:r w:rsidRPr="007B1571">
        <w:rPr>
          <w:rFonts w:ascii="Book Antiqua" w:hAnsi="Book Antiqua" w:cs="宋体"/>
          <w:b/>
          <w:bCs/>
          <w:color w:val="000000" w:themeColor="text1"/>
          <w:kern w:val="0"/>
          <w:sz w:val="24"/>
          <w:szCs w:val="24"/>
        </w:rPr>
        <w:t>Cutsem</w:t>
      </w:r>
      <w:proofErr w:type="spellEnd"/>
      <w:r w:rsidRPr="007B1571">
        <w:rPr>
          <w:rFonts w:ascii="Book Antiqua" w:hAnsi="Book Antiqua" w:cs="宋体"/>
          <w:b/>
          <w:bCs/>
          <w:color w:val="000000" w:themeColor="text1"/>
          <w:kern w:val="0"/>
          <w:sz w:val="24"/>
          <w:szCs w:val="24"/>
        </w:rPr>
        <w:t xml:space="preserve"> E</w:t>
      </w:r>
      <w:r w:rsidRPr="007B1571">
        <w:rPr>
          <w:rFonts w:ascii="Book Antiqua" w:hAnsi="Book Antiqua" w:cs="宋体"/>
          <w:color w:val="000000" w:themeColor="text1"/>
          <w:kern w:val="0"/>
          <w:sz w:val="24"/>
          <w:szCs w:val="24"/>
        </w:rPr>
        <w:t xml:space="preserve">, </w:t>
      </w:r>
      <w:proofErr w:type="spellStart"/>
      <w:r w:rsidRPr="007B1571">
        <w:rPr>
          <w:rFonts w:ascii="Book Antiqua" w:hAnsi="Book Antiqua" w:cs="宋体"/>
          <w:color w:val="000000" w:themeColor="text1"/>
          <w:kern w:val="0"/>
          <w:sz w:val="24"/>
          <w:szCs w:val="24"/>
        </w:rPr>
        <w:t>Köhne</w:t>
      </w:r>
      <w:proofErr w:type="spellEnd"/>
      <w:r w:rsidRPr="007B1571">
        <w:rPr>
          <w:rFonts w:ascii="Book Antiqua" w:hAnsi="Book Antiqua" w:cs="宋体"/>
          <w:color w:val="000000" w:themeColor="text1"/>
          <w:kern w:val="0"/>
          <w:sz w:val="24"/>
          <w:szCs w:val="24"/>
        </w:rPr>
        <w:t xml:space="preserve"> CH, </w:t>
      </w:r>
      <w:proofErr w:type="spellStart"/>
      <w:r w:rsidRPr="007B1571">
        <w:rPr>
          <w:rFonts w:ascii="Book Antiqua" w:hAnsi="Book Antiqua" w:cs="宋体"/>
          <w:color w:val="000000" w:themeColor="text1"/>
          <w:kern w:val="0"/>
          <w:sz w:val="24"/>
          <w:szCs w:val="24"/>
        </w:rPr>
        <w:t>Láng</w:t>
      </w:r>
      <w:proofErr w:type="spellEnd"/>
      <w:r w:rsidRPr="007B1571">
        <w:rPr>
          <w:rFonts w:ascii="Book Antiqua" w:hAnsi="Book Antiqua" w:cs="宋体"/>
          <w:color w:val="000000" w:themeColor="text1"/>
          <w:kern w:val="0"/>
          <w:sz w:val="24"/>
          <w:szCs w:val="24"/>
        </w:rPr>
        <w:t xml:space="preserve"> I, </w:t>
      </w:r>
      <w:proofErr w:type="spellStart"/>
      <w:r w:rsidRPr="007B1571">
        <w:rPr>
          <w:rFonts w:ascii="Book Antiqua" w:hAnsi="Book Antiqua" w:cs="宋体"/>
          <w:color w:val="000000" w:themeColor="text1"/>
          <w:kern w:val="0"/>
          <w:sz w:val="24"/>
          <w:szCs w:val="24"/>
        </w:rPr>
        <w:t>Folprecht</w:t>
      </w:r>
      <w:proofErr w:type="spellEnd"/>
      <w:r w:rsidRPr="007B1571">
        <w:rPr>
          <w:rFonts w:ascii="Book Antiqua" w:hAnsi="Book Antiqua" w:cs="宋体"/>
          <w:color w:val="000000" w:themeColor="text1"/>
          <w:kern w:val="0"/>
          <w:sz w:val="24"/>
          <w:szCs w:val="24"/>
        </w:rPr>
        <w:t xml:space="preserve"> G, </w:t>
      </w:r>
      <w:proofErr w:type="spellStart"/>
      <w:r w:rsidRPr="007B1571">
        <w:rPr>
          <w:rFonts w:ascii="Book Antiqua" w:hAnsi="Book Antiqua" w:cs="宋体"/>
          <w:color w:val="000000" w:themeColor="text1"/>
          <w:kern w:val="0"/>
          <w:sz w:val="24"/>
          <w:szCs w:val="24"/>
        </w:rPr>
        <w:t>Nowacki</w:t>
      </w:r>
      <w:proofErr w:type="spellEnd"/>
      <w:r w:rsidRPr="007B1571">
        <w:rPr>
          <w:rFonts w:ascii="Book Antiqua" w:hAnsi="Book Antiqua" w:cs="宋体"/>
          <w:color w:val="000000" w:themeColor="text1"/>
          <w:kern w:val="0"/>
          <w:sz w:val="24"/>
          <w:szCs w:val="24"/>
        </w:rPr>
        <w:t xml:space="preserve"> MP, </w:t>
      </w:r>
      <w:proofErr w:type="spellStart"/>
      <w:r w:rsidRPr="007B1571">
        <w:rPr>
          <w:rFonts w:ascii="Book Antiqua" w:hAnsi="Book Antiqua" w:cs="宋体"/>
          <w:color w:val="000000" w:themeColor="text1"/>
          <w:kern w:val="0"/>
          <w:sz w:val="24"/>
          <w:szCs w:val="24"/>
        </w:rPr>
        <w:t>Cascinu</w:t>
      </w:r>
      <w:proofErr w:type="spellEnd"/>
      <w:r w:rsidRPr="007B1571">
        <w:rPr>
          <w:rFonts w:ascii="Book Antiqua" w:hAnsi="Book Antiqua" w:cs="宋体"/>
          <w:color w:val="000000" w:themeColor="text1"/>
          <w:kern w:val="0"/>
          <w:sz w:val="24"/>
          <w:szCs w:val="24"/>
        </w:rPr>
        <w:t xml:space="preserve"> S, </w:t>
      </w:r>
      <w:proofErr w:type="spellStart"/>
      <w:r w:rsidRPr="007B1571">
        <w:rPr>
          <w:rFonts w:ascii="Book Antiqua" w:hAnsi="Book Antiqua" w:cs="宋体"/>
          <w:color w:val="000000" w:themeColor="text1"/>
          <w:kern w:val="0"/>
          <w:sz w:val="24"/>
          <w:szCs w:val="24"/>
        </w:rPr>
        <w:t>Shchepotin</w:t>
      </w:r>
      <w:proofErr w:type="spellEnd"/>
      <w:r w:rsidRPr="007B1571">
        <w:rPr>
          <w:rFonts w:ascii="Book Antiqua" w:hAnsi="Book Antiqua" w:cs="宋体"/>
          <w:color w:val="000000" w:themeColor="text1"/>
          <w:kern w:val="0"/>
          <w:sz w:val="24"/>
          <w:szCs w:val="24"/>
        </w:rPr>
        <w:t xml:space="preserve"> I, </w:t>
      </w:r>
      <w:proofErr w:type="spellStart"/>
      <w:r w:rsidRPr="007B1571">
        <w:rPr>
          <w:rFonts w:ascii="Book Antiqua" w:hAnsi="Book Antiqua" w:cs="宋体"/>
          <w:color w:val="000000" w:themeColor="text1"/>
          <w:kern w:val="0"/>
          <w:sz w:val="24"/>
          <w:szCs w:val="24"/>
        </w:rPr>
        <w:t>Maurel</w:t>
      </w:r>
      <w:proofErr w:type="spellEnd"/>
      <w:r w:rsidRPr="007B1571">
        <w:rPr>
          <w:rFonts w:ascii="Book Antiqua" w:hAnsi="Book Antiqua" w:cs="宋体"/>
          <w:color w:val="000000" w:themeColor="text1"/>
          <w:kern w:val="0"/>
          <w:sz w:val="24"/>
          <w:szCs w:val="24"/>
        </w:rPr>
        <w:t xml:space="preserve"> J, Cunningham D, </w:t>
      </w:r>
      <w:proofErr w:type="spellStart"/>
      <w:r w:rsidRPr="007B1571">
        <w:rPr>
          <w:rFonts w:ascii="Book Antiqua" w:hAnsi="Book Antiqua" w:cs="宋体"/>
          <w:color w:val="000000" w:themeColor="text1"/>
          <w:kern w:val="0"/>
          <w:sz w:val="24"/>
          <w:szCs w:val="24"/>
        </w:rPr>
        <w:t>Tejpar</w:t>
      </w:r>
      <w:proofErr w:type="spellEnd"/>
      <w:r w:rsidRPr="007B1571">
        <w:rPr>
          <w:rFonts w:ascii="Book Antiqua" w:hAnsi="Book Antiqua" w:cs="宋体"/>
          <w:color w:val="000000" w:themeColor="text1"/>
          <w:kern w:val="0"/>
          <w:sz w:val="24"/>
          <w:szCs w:val="24"/>
        </w:rPr>
        <w:t xml:space="preserve"> S, </w:t>
      </w:r>
      <w:proofErr w:type="spellStart"/>
      <w:r w:rsidRPr="007B1571">
        <w:rPr>
          <w:rFonts w:ascii="Book Antiqua" w:hAnsi="Book Antiqua" w:cs="宋体"/>
          <w:color w:val="000000" w:themeColor="text1"/>
          <w:kern w:val="0"/>
          <w:sz w:val="24"/>
          <w:szCs w:val="24"/>
        </w:rPr>
        <w:t>Schlichting</w:t>
      </w:r>
      <w:proofErr w:type="spellEnd"/>
      <w:r w:rsidRPr="007B1571">
        <w:rPr>
          <w:rFonts w:ascii="Book Antiqua" w:hAnsi="Book Antiqua" w:cs="宋体"/>
          <w:color w:val="000000" w:themeColor="text1"/>
          <w:kern w:val="0"/>
          <w:sz w:val="24"/>
          <w:szCs w:val="24"/>
        </w:rPr>
        <w:t xml:space="preserve"> M, </w:t>
      </w:r>
      <w:proofErr w:type="spellStart"/>
      <w:r w:rsidRPr="007B1571">
        <w:rPr>
          <w:rFonts w:ascii="Book Antiqua" w:hAnsi="Book Antiqua" w:cs="宋体"/>
          <w:color w:val="000000" w:themeColor="text1"/>
          <w:kern w:val="0"/>
          <w:sz w:val="24"/>
          <w:szCs w:val="24"/>
        </w:rPr>
        <w:t>Zubel</w:t>
      </w:r>
      <w:proofErr w:type="spellEnd"/>
      <w:r w:rsidRPr="007B1571">
        <w:rPr>
          <w:rFonts w:ascii="Book Antiqua" w:hAnsi="Book Antiqua" w:cs="宋体"/>
          <w:color w:val="000000" w:themeColor="text1"/>
          <w:kern w:val="0"/>
          <w:sz w:val="24"/>
          <w:szCs w:val="24"/>
        </w:rPr>
        <w:t xml:space="preserve"> A, </w:t>
      </w:r>
      <w:proofErr w:type="spellStart"/>
      <w:r w:rsidRPr="007B1571">
        <w:rPr>
          <w:rFonts w:ascii="Book Antiqua" w:hAnsi="Book Antiqua" w:cs="宋体"/>
          <w:color w:val="000000" w:themeColor="text1"/>
          <w:kern w:val="0"/>
          <w:sz w:val="24"/>
          <w:szCs w:val="24"/>
        </w:rPr>
        <w:t>Celik</w:t>
      </w:r>
      <w:proofErr w:type="spellEnd"/>
      <w:r w:rsidRPr="007B1571">
        <w:rPr>
          <w:rFonts w:ascii="Book Antiqua" w:hAnsi="Book Antiqua" w:cs="宋体"/>
          <w:color w:val="000000" w:themeColor="text1"/>
          <w:kern w:val="0"/>
          <w:sz w:val="24"/>
          <w:szCs w:val="24"/>
        </w:rPr>
        <w:t xml:space="preserve"> I, </w:t>
      </w:r>
      <w:proofErr w:type="spellStart"/>
      <w:r w:rsidRPr="007B1571">
        <w:rPr>
          <w:rFonts w:ascii="Book Antiqua" w:hAnsi="Book Antiqua" w:cs="宋体"/>
          <w:color w:val="000000" w:themeColor="text1"/>
          <w:kern w:val="0"/>
          <w:sz w:val="24"/>
          <w:szCs w:val="24"/>
        </w:rPr>
        <w:t>Rougier</w:t>
      </w:r>
      <w:proofErr w:type="spellEnd"/>
      <w:r w:rsidRPr="007B1571">
        <w:rPr>
          <w:rFonts w:ascii="Book Antiqua" w:hAnsi="Book Antiqua" w:cs="宋体"/>
          <w:color w:val="000000" w:themeColor="text1"/>
          <w:kern w:val="0"/>
          <w:sz w:val="24"/>
          <w:szCs w:val="24"/>
        </w:rPr>
        <w:t xml:space="preserve"> P, </w:t>
      </w:r>
      <w:proofErr w:type="spellStart"/>
      <w:r w:rsidRPr="007B1571">
        <w:rPr>
          <w:rFonts w:ascii="Book Antiqua" w:hAnsi="Book Antiqua" w:cs="宋体"/>
          <w:color w:val="000000" w:themeColor="text1"/>
          <w:kern w:val="0"/>
          <w:sz w:val="24"/>
          <w:szCs w:val="24"/>
        </w:rPr>
        <w:t>Ciardiello</w:t>
      </w:r>
      <w:proofErr w:type="spellEnd"/>
      <w:r w:rsidRPr="007B1571">
        <w:rPr>
          <w:rFonts w:ascii="Book Antiqua" w:hAnsi="Book Antiqua" w:cs="宋体"/>
          <w:color w:val="000000" w:themeColor="text1"/>
          <w:kern w:val="0"/>
          <w:sz w:val="24"/>
          <w:szCs w:val="24"/>
        </w:rPr>
        <w:t xml:space="preserve"> F. </w:t>
      </w:r>
      <w:proofErr w:type="spellStart"/>
      <w:r w:rsidRPr="007B1571">
        <w:rPr>
          <w:rFonts w:ascii="Book Antiqua" w:hAnsi="Book Antiqua" w:cs="宋体"/>
          <w:color w:val="000000" w:themeColor="text1"/>
          <w:kern w:val="0"/>
          <w:sz w:val="24"/>
          <w:szCs w:val="24"/>
        </w:rPr>
        <w:t>Cetuximab</w:t>
      </w:r>
      <w:proofErr w:type="spellEnd"/>
      <w:r w:rsidRPr="007B1571">
        <w:rPr>
          <w:rFonts w:ascii="Book Antiqua" w:hAnsi="Book Antiqua" w:cs="宋体"/>
          <w:color w:val="000000" w:themeColor="text1"/>
          <w:kern w:val="0"/>
          <w:sz w:val="24"/>
          <w:szCs w:val="24"/>
        </w:rPr>
        <w:t xml:space="preserve"> plus irinotecan, fluorouracil, and </w:t>
      </w:r>
      <w:proofErr w:type="spellStart"/>
      <w:r w:rsidRPr="007B1571">
        <w:rPr>
          <w:rFonts w:ascii="Book Antiqua" w:hAnsi="Book Antiqua" w:cs="宋体"/>
          <w:color w:val="000000" w:themeColor="text1"/>
          <w:kern w:val="0"/>
          <w:sz w:val="24"/>
          <w:szCs w:val="24"/>
        </w:rPr>
        <w:t>leucovorin</w:t>
      </w:r>
      <w:proofErr w:type="spellEnd"/>
      <w:r w:rsidRPr="007B1571">
        <w:rPr>
          <w:rFonts w:ascii="Book Antiqua" w:hAnsi="Book Antiqua" w:cs="宋体"/>
          <w:color w:val="000000" w:themeColor="text1"/>
          <w:kern w:val="0"/>
          <w:sz w:val="24"/>
          <w:szCs w:val="24"/>
        </w:rPr>
        <w:t xml:space="preserve"> as first-line treatment for metastatic colorectal cancer: updated analysis of overall survival </w:t>
      </w:r>
      <w:r w:rsidRPr="007B1571">
        <w:rPr>
          <w:rFonts w:ascii="Book Antiqua" w:hAnsi="Book Antiqua" w:cs="宋体"/>
          <w:color w:val="000000" w:themeColor="text1"/>
          <w:kern w:val="0"/>
          <w:sz w:val="24"/>
          <w:szCs w:val="24"/>
        </w:rPr>
        <w:lastRenderedPageBreak/>
        <w:t xml:space="preserve">according to tumor KRAS and BRAF mutation status. </w:t>
      </w:r>
      <w:r w:rsidRPr="007B1571">
        <w:rPr>
          <w:rFonts w:ascii="Book Antiqua" w:hAnsi="Book Antiqua" w:cs="宋体"/>
          <w:i/>
          <w:iCs/>
          <w:color w:val="000000" w:themeColor="text1"/>
          <w:kern w:val="0"/>
          <w:sz w:val="24"/>
          <w:szCs w:val="24"/>
        </w:rPr>
        <w:t xml:space="preserve">J </w:t>
      </w:r>
      <w:proofErr w:type="spellStart"/>
      <w:r w:rsidRPr="007B1571">
        <w:rPr>
          <w:rFonts w:ascii="Book Antiqua" w:hAnsi="Book Antiqua" w:cs="宋体"/>
          <w:i/>
          <w:iCs/>
          <w:color w:val="000000" w:themeColor="text1"/>
          <w:kern w:val="0"/>
          <w:sz w:val="24"/>
          <w:szCs w:val="24"/>
        </w:rPr>
        <w:t>Clin</w:t>
      </w:r>
      <w:proofErr w:type="spellEnd"/>
      <w:r w:rsidRPr="007B1571">
        <w:rPr>
          <w:rFonts w:ascii="Book Antiqua" w:hAnsi="Book Antiqua" w:cs="宋体"/>
          <w:i/>
          <w:iCs/>
          <w:color w:val="000000" w:themeColor="text1"/>
          <w:kern w:val="0"/>
          <w:sz w:val="24"/>
          <w:szCs w:val="24"/>
        </w:rPr>
        <w:t xml:space="preserve"> </w:t>
      </w:r>
      <w:proofErr w:type="spellStart"/>
      <w:r w:rsidRPr="007B1571">
        <w:rPr>
          <w:rFonts w:ascii="Book Antiqua" w:hAnsi="Book Antiqua" w:cs="宋体"/>
          <w:i/>
          <w:iCs/>
          <w:color w:val="000000" w:themeColor="text1"/>
          <w:kern w:val="0"/>
          <w:sz w:val="24"/>
          <w:szCs w:val="24"/>
        </w:rPr>
        <w:t>Oncol</w:t>
      </w:r>
      <w:proofErr w:type="spellEnd"/>
      <w:r w:rsidRPr="007B1571">
        <w:rPr>
          <w:rFonts w:ascii="Book Antiqua" w:hAnsi="Book Antiqua" w:cs="宋体"/>
          <w:color w:val="000000" w:themeColor="text1"/>
          <w:kern w:val="0"/>
          <w:sz w:val="24"/>
          <w:szCs w:val="24"/>
        </w:rPr>
        <w:t xml:space="preserve"> 2011; </w:t>
      </w:r>
      <w:r w:rsidRPr="007B1571">
        <w:rPr>
          <w:rFonts w:ascii="Book Antiqua" w:hAnsi="Book Antiqua" w:cs="宋体"/>
          <w:b/>
          <w:bCs/>
          <w:color w:val="000000" w:themeColor="text1"/>
          <w:kern w:val="0"/>
          <w:sz w:val="24"/>
          <w:szCs w:val="24"/>
        </w:rPr>
        <w:t>29</w:t>
      </w:r>
      <w:r w:rsidRPr="007B1571">
        <w:rPr>
          <w:rFonts w:ascii="Book Antiqua" w:hAnsi="Book Antiqua" w:cs="宋体"/>
          <w:color w:val="000000" w:themeColor="text1"/>
          <w:kern w:val="0"/>
          <w:sz w:val="24"/>
          <w:szCs w:val="24"/>
        </w:rPr>
        <w:t>: 2011-2019 [PMID: 21502544 DOI: 10.1200/jco.2010.33.5091]</w:t>
      </w:r>
    </w:p>
    <w:p w14:paraId="53F8F0C3"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8 </w:t>
      </w:r>
      <w:proofErr w:type="spellStart"/>
      <w:r w:rsidRPr="007B1571">
        <w:rPr>
          <w:rFonts w:ascii="Book Antiqua" w:hAnsi="Book Antiqua" w:cs="宋体"/>
          <w:b/>
          <w:bCs/>
          <w:color w:val="000000" w:themeColor="text1"/>
          <w:kern w:val="0"/>
          <w:sz w:val="24"/>
          <w:szCs w:val="24"/>
        </w:rPr>
        <w:t>Ohtsu</w:t>
      </w:r>
      <w:proofErr w:type="spellEnd"/>
      <w:r w:rsidRPr="007B1571">
        <w:rPr>
          <w:rFonts w:ascii="Book Antiqua" w:hAnsi="Book Antiqua" w:cs="宋体"/>
          <w:b/>
          <w:bCs/>
          <w:color w:val="000000" w:themeColor="text1"/>
          <w:kern w:val="0"/>
          <w:sz w:val="24"/>
          <w:szCs w:val="24"/>
        </w:rPr>
        <w:t xml:space="preserve"> A</w:t>
      </w:r>
      <w:r w:rsidRPr="007B1571">
        <w:rPr>
          <w:rFonts w:ascii="Book Antiqua" w:hAnsi="Book Antiqua" w:cs="宋体"/>
          <w:color w:val="000000" w:themeColor="text1"/>
          <w:kern w:val="0"/>
          <w:sz w:val="24"/>
          <w:szCs w:val="24"/>
        </w:rPr>
        <w:t xml:space="preserve">, Ajani JA, Bai YX, Bang YJ, Chung HC, Pan HM, </w:t>
      </w:r>
      <w:proofErr w:type="spellStart"/>
      <w:r w:rsidRPr="007B1571">
        <w:rPr>
          <w:rFonts w:ascii="Book Antiqua" w:hAnsi="Book Antiqua" w:cs="宋体"/>
          <w:color w:val="000000" w:themeColor="text1"/>
          <w:kern w:val="0"/>
          <w:sz w:val="24"/>
          <w:szCs w:val="24"/>
        </w:rPr>
        <w:t>Sahmoud</w:t>
      </w:r>
      <w:proofErr w:type="spellEnd"/>
      <w:r w:rsidRPr="007B1571">
        <w:rPr>
          <w:rFonts w:ascii="Book Antiqua" w:hAnsi="Book Antiqua" w:cs="宋体"/>
          <w:color w:val="000000" w:themeColor="text1"/>
          <w:kern w:val="0"/>
          <w:sz w:val="24"/>
          <w:szCs w:val="24"/>
        </w:rPr>
        <w:t xml:space="preserve"> T, Shen L, </w:t>
      </w:r>
      <w:proofErr w:type="spellStart"/>
      <w:r w:rsidRPr="007B1571">
        <w:rPr>
          <w:rFonts w:ascii="Book Antiqua" w:hAnsi="Book Antiqua" w:cs="宋体"/>
          <w:color w:val="000000" w:themeColor="text1"/>
          <w:kern w:val="0"/>
          <w:sz w:val="24"/>
          <w:szCs w:val="24"/>
        </w:rPr>
        <w:t>Yeh</w:t>
      </w:r>
      <w:proofErr w:type="spellEnd"/>
      <w:r w:rsidRPr="007B1571">
        <w:rPr>
          <w:rFonts w:ascii="Book Antiqua" w:hAnsi="Book Antiqua" w:cs="宋体"/>
          <w:color w:val="000000" w:themeColor="text1"/>
          <w:kern w:val="0"/>
          <w:sz w:val="24"/>
          <w:szCs w:val="24"/>
        </w:rPr>
        <w:t xml:space="preserve"> KH, Chin K, </w:t>
      </w:r>
      <w:proofErr w:type="spellStart"/>
      <w:r w:rsidRPr="007B1571">
        <w:rPr>
          <w:rFonts w:ascii="Book Antiqua" w:hAnsi="Book Antiqua" w:cs="宋体"/>
          <w:color w:val="000000" w:themeColor="text1"/>
          <w:kern w:val="0"/>
          <w:sz w:val="24"/>
          <w:szCs w:val="24"/>
        </w:rPr>
        <w:t>Muro</w:t>
      </w:r>
      <w:proofErr w:type="spellEnd"/>
      <w:r w:rsidRPr="007B1571">
        <w:rPr>
          <w:rFonts w:ascii="Book Antiqua" w:hAnsi="Book Antiqua" w:cs="宋体"/>
          <w:color w:val="000000" w:themeColor="text1"/>
          <w:kern w:val="0"/>
          <w:sz w:val="24"/>
          <w:szCs w:val="24"/>
        </w:rPr>
        <w:t xml:space="preserve"> K, Kim YH, Ferry D, Tebbutt NC, Al-</w:t>
      </w:r>
      <w:proofErr w:type="spellStart"/>
      <w:r w:rsidRPr="007B1571">
        <w:rPr>
          <w:rFonts w:ascii="Book Antiqua" w:hAnsi="Book Antiqua" w:cs="宋体"/>
          <w:color w:val="000000" w:themeColor="text1"/>
          <w:kern w:val="0"/>
          <w:sz w:val="24"/>
          <w:szCs w:val="24"/>
        </w:rPr>
        <w:t>Batran</w:t>
      </w:r>
      <w:proofErr w:type="spellEnd"/>
      <w:r w:rsidRPr="007B1571">
        <w:rPr>
          <w:rFonts w:ascii="Book Antiqua" w:hAnsi="Book Antiqua" w:cs="宋体"/>
          <w:color w:val="000000" w:themeColor="text1"/>
          <w:kern w:val="0"/>
          <w:sz w:val="24"/>
          <w:szCs w:val="24"/>
        </w:rPr>
        <w:t xml:space="preserve"> SE, Smith H, </w:t>
      </w:r>
      <w:proofErr w:type="spellStart"/>
      <w:r w:rsidRPr="007B1571">
        <w:rPr>
          <w:rFonts w:ascii="Book Antiqua" w:hAnsi="Book Antiqua" w:cs="宋体"/>
          <w:color w:val="000000" w:themeColor="text1"/>
          <w:kern w:val="0"/>
          <w:sz w:val="24"/>
          <w:szCs w:val="24"/>
        </w:rPr>
        <w:t>Costantini</w:t>
      </w:r>
      <w:proofErr w:type="spellEnd"/>
      <w:r w:rsidRPr="007B1571">
        <w:rPr>
          <w:rFonts w:ascii="Book Antiqua" w:hAnsi="Book Antiqua" w:cs="宋体"/>
          <w:color w:val="000000" w:themeColor="text1"/>
          <w:kern w:val="0"/>
          <w:sz w:val="24"/>
          <w:szCs w:val="24"/>
        </w:rPr>
        <w:t xml:space="preserve"> C, Rizvi S, </w:t>
      </w:r>
      <w:proofErr w:type="spellStart"/>
      <w:r w:rsidRPr="007B1571">
        <w:rPr>
          <w:rFonts w:ascii="Book Antiqua" w:hAnsi="Book Antiqua" w:cs="宋体"/>
          <w:color w:val="000000" w:themeColor="text1"/>
          <w:kern w:val="0"/>
          <w:sz w:val="24"/>
          <w:szCs w:val="24"/>
        </w:rPr>
        <w:t>Lebwohl</w:t>
      </w:r>
      <w:proofErr w:type="spellEnd"/>
      <w:r w:rsidRPr="007B1571">
        <w:rPr>
          <w:rFonts w:ascii="Book Antiqua" w:hAnsi="Book Antiqua" w:cs="宋体"/>
          <w:color w:val="000000" w:themeColor="text1"/>
          <w:kern w:val="0"/>
          <w:sz w:val="24"/>
          <w:szCs w:val="24"/>
        </w:rPr>
        <w:t xml:space="preserve"> D, Van </w:t>
      </w:r>
      <w:proofErr w:type="spellStart"/>
      <w:r w:rsidRPr="007B1571">
        <w:rPr>
          <w:rFonts w:ascii="Book Antiqua" w:hAnsi="Book Antiqua" w:cs="宋体"/>
          <w:color w:val="000000" w:themeColor="text1"/>
          <w:kern w:val="0"/>
          <w:sz w:val="24"/>
          <w:szCs w:val="24"/>
        </w:rPr>
        <w:t>Cutsem</w:t>
      </w:r>
      <w:proofErr w:type="spellEnd"/>
      <w:r w:rsidRPr="007B1571">
        <w:rPr>
          <w:rFonts w:ascii="Book Antiqua" w:hAnsi="Book Antiqua" w:cs="宋体"/>
          <w:color w:val="000000" w:themeColor="text1"/>
          <w:kern w:val="0"/>
          <w:sz w:val="24"/>
          <w:szCs w:val="24"/>
        </w:rPr>
        <w:t xml:space="preserve"> E. </w:t>
      </w:r>
      <w:proofErr w:type="spellStart"/>
      <w:r w:rsidRPr="007B1571">
        <w:rPr>
          <w:rFonts w:ascii="Book Antiqua" w:hAnsi="Book Antiqua" w:cs="宋体"/>
          <w:color w:val="000000" w:themeColor="text1"/>
          <w:kern w:val="0"/>
          <w:sz w:val="24"/>
          <w:szCs w:val="24"/>
        </w:rPr>
        <w:t>Everolimus</w:t>
      </w:r>
      <w:proofErr w:type="spellEnd"/>
      <w:r w:rsidRPr="007B1571">
        <w:rPr>
          <w:rFonts w:ascii="Book Antiqua" w:hAnsi="Book Antiqua" w:cs="宋体"/>
          <w:color w:val="000000" w:themeColor="text1"/>
          <w:kern w:val="0"/>
          <w:sz w:val="24"/>
          <w:szCs w:val="24"/>
        </w:rPr>
        <w:t xml:space="preserve"> for previously treated advanced gastric cancer: results of the randomized, double-blind, phase III GRANITE-1 study. </w:t>
      </w:r>
      <w:r w:rsidRPr="007B1571">
        <w:rPr>
          <w:rFonts w:ascii="Book Antiqua" w:hAnsi="Book Antiqua" w:cs="宋体"/>
          <w:i/>
          <w:iCs/>
          <w:color w:val="000000" w:themeColor="text1"/>
          <w:kern w:val="0"/>
          <w:sz w:val="24"/>
          <w:szCs w:val="24"/>
        </w:rPr>
        <w:t xml:space="preserve">J </w:t>
      </w:r>
      <w:proofErr w:type="spellStart"/>
      <w:r w:rsidRPr="007B1571">
        <w:rPr>
          <w:rFonts w:ascii="Book Antiqua" w:hAnsi="Book Antiqua" w:cs="宋体"/>
          <w:i/>
          <w:iCs/>
          <w:color w:val="000000" w:themeColor="text1"/>
          <w:kern w:val="0"/>
          <w:sz w:val="24"/>
          <w:szCs w:val="24"/>
        </w:rPr>
        <w:t>Clin</w:t>
      </w:r>
      <w:proofErr w:type="spellEnd"/>
      <w:r w:rsidRPr="007B1571">
        <w:rPr>
          <w:rFonts w:ascii="Book Antiqua" w:hAnsi="Book Antiqua" w:cs="宋体"/>
          <w:i/>
          <w:iCs/>
          <w:color w:val="000000" w:themeColor="text1"/>
          <w:kern w:val="0"/>
          <w:sz w:val="24"/>
          <w:szCs w:val="24"/>
        </w:rPr>
        <w:t xml:space="preserve"> </w:t>
      </w:r>
      <w:proofErr w:type="spellStart"/>
      <w:r w:rsidRPr="007B1571">
        <w:rPr>
          <w:rFonts w:ascii="Book Antiqua" w:hAnsi="Book Antiqua" w:cs="宋体"/>
          <w:i/>
          <w:iCs/>
          <w:color w:val="000000" w:themeColor="text1"/>
          <w:kern w:val="0"/>
          <w:sz w:val="24"/>
          <w:szCs w:val="24"/>
        </w:rPr>
        <w:t>Oncol</w:t>
      </w:r>
      <w:proofErr w:type="spellEnd"/>
      <w:r w:rsidRPr="007B1571">
        <w:rPr>
          <w:rFonts w:ascii="Book Antiqua" w:hAnsi="Book Antiqua" w:cs="宋体"/>
          <w:color w:val="000000" w:themeColor="text1"/>
          <w:kern w:val="0"/>
          <w:sz w:val="24"/>
          <w:szCs w:val="24"/>
        </w:rPr>
        <w:t xml:space="preserve"> 2013; </w:t>
      </w:r>
      <w:r w:rsidRPr="007B1571">
        <w:rPr>
          <w:rFonts w:ascii="Book Antiqua" w:hAnsi="Book Antiqua" w:cs="宋体"/>
          <w:b/>
          <w:bCs/>
          <w:color w:val="000000" w:themeColor="text1"/>
          <w:kern w:val="0"/>
          <w:sz w:val="24"/>
          <w:szCs w:val="24"/>
        </w:rPr>
        <w:t>31</w:t>
      </w:r>
      <w:r w:rsidRPr="007B1571">
        <w:rPr>
          <w:rFonts w:ascii="Book Antiqua" w:hAnsi="Book Antiqua" w:cs="宋体"/>
          <w:color w:val="000000" w:themeColor="text1"/>
          <w:kern w:val="0"/>
          <w:sz w:val="24"/>
          <w:szCs w:val="24"/>
        </w:rPr>
        <w:t>: 3935-3943 [PMID: 24043745 DOI: 10.1200/jco.2012.48.3552]</w:t>
      </w:r>
    </w:p>
    <w:p w14:paraId="10395A5C"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9 </w:t>
      </w:r>
      <w:r w:rsidRPr="007B1571">
        <w:rPr>
          <w:rFonts w:ascii="Book Antiqua" w:hAnsi="Book Antiqua" w:cs="宋体"/>
          <w:b/>
          <w:bCs/>
          <w:color w:val="000000" w:themeColor="text1"/>
          <w:kern w:val="0"/>
          <w:sz w:val="24"/>
          <w:szCs w:val="24"/>
        </w:rPr>
        <w:t>Bang YJ</w:t>
      </w:r>
      <w:r w:rsidRPr="007B1571">
        <w:rPr>
          <w:rFonts w:ascii="Book Antiqua" w:hAnsi="Book Antiqua" w:cs="宋体"/>
          <w:color w:val="000000" w:themeColor="text1"/>
          <w:kern w:val="0"/>
          <w:sz w:val="24"/>
          <w:szCs w:val="24"/>
        </w:rPr>
        <w:t xml:space="preserve">, Van </w:t>
      </w:r>
      <w:proofErr w:type="spellStart"/>
      <w:r w:rsidRPr="007B1571">
        <w:rPr>
          <w:rFonts w:ascii="Book Antiqua" w:hAnsi="Book Antiqua" w:cs="宋体"/>
          <w:color w:val="000000" w:themeColor="text1"/>
          <w:kern w:val="0"/>
          <w:sz w:val="24"/>
          <w:szCs w:val="24"/>
        </w:rPr>
        <w:t>Cutsem</w:t>
      </w:r>
      <w:proofErr w:type="spellEnd"/>
      <w:r w:rsidRPr="007B1571">
        <w:rPr>
          <w:rFonts w:ascii="Book Antiqua" w:hAnsi="Book Antiqua" w:cs="宋体"/>
          <w:color w:val="000000" w:themeColor="text1"/>
          <w:kern w:val="0"/>
          <w:sz w:val="24"/>
          <w:szCs w:val="24"/>
        </w:rPr>
        <w:t xml:space="preserve"> E, </w:t>
      </w:r>
      <w:proofErr w:type="spellStart"/>
      <w:r w:rsidRPr="007B1571">
        <w:rPr>
          <w:rFonts w:ascii="Book Antiqua" w:hAnsi="Book Antiqua" w:cs="宋体"/>
          <w:color w:val="000000" w:themeColor="text1"/>
          <w:kern w:val="0"/>
          <w:sz w:val="24"/>
          <w:szCs w:val="24"/>
        </w:rPr>
        <w:t>Feyereislova</w:t>
      </w:r>
      <w:proofErr w:type="spellEnd"/>
      <w:r w:rsidRPr="007B1571">
        <w:rPr>
          <w:rFonts w:ascii="Book Antiqua" w:hAnsi="Book Antiqua" w:cs="宋体"/>
          <w:color w:val="000000" w:themeColor="text1"/>
          <w:kern w:val="0"/>
          <w:sz w:val="24"/>
          <w:szCs w:val="24"/>
        </w:rPr>
        <w:t xml:space="preserve"> A, Chung HC, Shen L, </w:t>
      </w:r>
      <w:proofErr w:type="spellStart"/>
      <w:r w:rsidRPr="007B1571">
        <w:rPr>
          <w:rFonts w:ascii="Book Antiqua" w:hAnsi="Book Antiqua" w:cs="宋体"/>
          <w:color w:val="000000" w:themeColor="text1"/>
          <w:kern w:val="0"/>
          <w:sz w:val="24"/>
          <w:szCs w:val="24"/>
        </w:rPr>
        <w:t>Sawaki</w:t>
      </w:r>
      <w:proofErr w:type="spellEnd"/>
      <w:r w:rsidRPr="007B1571">
        <w:rPr>
          <w:rFonts w:ascii="Book Antiqua" w:hAnsi="Book Antiqua" w:cs="宋体"/>
          <w:color w:val="000000" w:themeColor="text1"/>
          <w:kern w:val="0"/>
          <w:sz w:val="24"/>
          <w:szCs w:val="24"/>
        </w:rPr>
        <w:t xml:space="preserve"> A, </w:t>
      </w:r>
      <w:proofErr w:type="spellStart"/>
      <w:r w:rsidRPr="007B1571">
        <w:rPr>
          <w:rFonts w:ascii="Book Antiqua" w:hAnsi="Book Antiqua" w:cs="宋体"/>
          <w:color w:val="000000" w:themeColor="text1"/>
          <w:kern w:val="0"/>
          <w:sz w:val="24"/>
          <w:szCs w:val="24"/>
        </w:rPr>
        <w:t>Lordick</w:t>
      </w:r>
      <w:proofErr w:type="spellEnd"/>
      <w:r w:rsidRPr="007B1571">
        <w:rPr>
          <w:rFonts w:ascii="Book Antiqua" w:hAnsi="Book Antiqua" w:cs="宋体"/>
          <w:color w:val="000000" w:themeColor="text1"/>
          <w:kern w:val="0"/>
          <w:sz w:val="24"/>
          <w:szCs w:val="24"/>
        </w:rPr>
        <w:t xml:space="preserve"> F, </w:t>
      </w:r>
      <w:proofErr w:type="spellStart"/>
      <w:r w:rsidRPr="007B1571">
        <w:rPr>
          <w:rFonts w:ascii="Book Antiqua" w:hAnsi="Book Antiqua" w:cs="宋体"/>
          <w:color w:val="000000" w:themeColor="text1"/>
          <w:kern w:val="0"/>
          <w:sz w:val="24"/>
          <w:szCs w:val="24"/>
        </w:rPr>
        <w:t>Ohtsu</w:t>
      </w:r>
      <w:proofErr w:type="spellEnd"/>
      <w:r w:rsidRPr="007B1571">
        <w:rPr>
          <w:rFonts w:ascii="Book Antiqua" w:hAnsi="Book Antiqua" w:cs="宋体"/>
          <w:color w:val="000000" w:themeColor="text1"/>
          <w:kern w:val="0"/>
          <w:sz w:val="24"/>
          <w:szCs w:val="24"/>
        </w:rPr>
        <w:t xml:space="preserve"> A, </w:t>
      </w:r>
      <w:proofErr w:type="spellStart"/>
      <w:r w:rsidRPr="007B1571">
        <w:rPr>
          <w:rFonts w:ascii="Book Antiqua" w:hAnsi="Book Antiqua" w:cs="宋体"/>
          <w:color w:val="000000" w:themeColor="text1"/>
          <w:kern w:val="0"/>
          <w:sz w:val="24"/>
          <w:szCs w:val="24"/>
        </w:rPr>
        <w:t>Omuro</w:t>
      </w:r>
      <w:proofErr w:type="spellEnd"/>
      <w:r w:rsidRPr="007B1571">
        <w:rPr>
          <w:rFonts w:ascii="Book Antiqua" w:hAnsi="Book Antiqua" w:cs="宋体"/>
          <w:color w:val="000000" w:themeColor="text1"/>
          <w:kern w:val="0"/>
          <w:sz w:val="24"/>
          <w:szCs w:val="24"/>
        </w:rPr>
        <w:t xml:space="preserve"> Y, Satoh T, </w:t>
      </w:r>
      <w:proofErr w:type="spellStart"/>
      <w:r w:rsidRPr="007B1571">
        <w:rPr>
          <w:rFonts w:ascii="Book Antiqua" w:hAnsi="Book Antiqua" w:cs="宋体"/>
          <w:color w:val="000000" w:themeColor="text1"/>
          <w:kern w:val="0"/>
          <w:sz w:val="24"/>
          <w:szCs w:val="24"/>
        </w:rPr>
        <w:t>Aprile</w:t>
      </w:r>
      <w:proofErr w:type="spellEnd"/>
      <w:r w:rsidRPr="007B1571">
        <w:rPr>
          <w:rFonts w:ascii="Book Antiqua" w:hAnsi="Book Antiqua" w:cs="宋体"/>
          <w:color w:val="000000" w:themeColor="text1"/>
          <w:kern w:val="0"/>
          <w:sz w:val="24"/>
          <w:szCs w:val="24"/>
        </w:rPr>
        <w:t xml:space="preserve"> G, Kulikov E, Hill J, </w:t>
      </w:r>
      <w:proofErr w:type="spellStart"/>
      <w:r w:rsidRPr="007B1571">
        <w:rPr>
          <w:rFonts w:ascii="Book Antiqua" w:hAnsi="Book Antiqua" w:cs="宋体"/>
          <w:color w:val="000000" w:themeColor="text1"/>
          <w:kern w:val="0"/>
          <w:sz w:val="24"/>
          <w:szCs w:val="24"/>
        </w:rPr>
        <w:t>Lehle</w:t>
      </w:r>
      <w:proofErr w:type="spellEnd"/>
      <w:r w:rsidRPr="007B1571">
        <w:rPr>
          <w:rFonts w:ascii="Book Antiqua" w:hAnsi="Book Antiqua" w:cs="宋体"/>
          <w:color w:val="000000" w:themeColor="text1"/>
          <w:kern w:val="0"/>
          <w:sz w:val="24"/>
          <w:szCs w:val="24"/>
        </w:rPr>
        <w:t xml:space="preserve"> M, </w:t>
      </w:r>
      <w:proofErr w:type="spellStart"/>
      <w:r w:rsidRPr="007B1571">
        <w:rPr>
          <w:rFonts w:ascii="Book Antiqua" w:hAnsi="Book Antiqua" w:cs="宋体"/>
          <w:color w:val="000000" w:themeColor="text1"/>
          <w:kern w:val="0"/>
          <w:sz w:val="24"/>
          <w:szCs w:val="24"/>
        </w:rPr>
        <w:t>Rüschoff</w:t>
      </w:r>
      <w:proofErr w:type="spellEnd"/>
      <w:r w:rsidRPr="007B1571">
        <w:rPr>
          <w:rFonts w:ascii="Book Antiqua" w:hAnsi="Book Antiqua" w:cs="宋体"/>
          <w:color w:val="000000" w:themeColor="text1"/>
          <w:kern w:val="0"/>
          <w:sz w:val="24"/>
          <w:szCs w:val="24"/>
        </w:rPr>
        <w:t xml:space="preserve"> J, Kang YK. </w:t>
      </w:r>
      <w:proofErr w:type="spellStart"/>
      <w:r w:rsidRPr="007B1571">
        <w:rPr>
          <w:rFonts w:ascii="Book Antiqua" w:hAnsi="Book Antiqua" w:cs="宋体"/>
          <w:color w:val="000000" w:themeColor="text1"/>
          <w:kern w:val="0"/>
          <w:sz w:val="24"/>
          <w:szCs w:val="24"/>
        </w:rPr>
        <w:t>Trastuzumab</w:t>
      </w:r>
      <w:proofErr w:type="spellEnd"/>
      <w:r w:rsidRPr="007B1571">
        <w:rPr>
          <w:rFonts w:ascii="Book Antiqua" w:hAnsi="Book Antiqua" w:cs="宋体"/>
          <w:color w:val="000000" w:themeColor="text1"/>
          <w:kern w:val="0"/>
          <w:sz w:val="24"/>
          <w:szCs w:val="24"/>
        </w:rPr>
        <w:t xml:space="preserve"> in combination with chemotherapy versus chemotherapy alone for treatment of HER2-positive advanced gastric or gastro-</w:t>
      </w:r>
      <w:proofErr w:type="spellStart"/>
      <w:r w:rsidRPr="007B1571">
        <w:rPr>
          <w:rFonts w:ascii="Book Antiqua" w:hAnsi="Book Antiqua" w:cs="宋体"/>
          <w:color w:val="000000" w:themeColor="text1"/>
          <w:kern w:val="0"/>
          <w:sz w:val="24"/>
          <w:szCs w:val="24"/>
        </w:rPr>
        <w:t>oesophageal</w:t>
      </w:r>
      <w:proofErr w:type="spellEnd"/>
      <w:r w:rsidRPr="007B1571">
        <w:rPr>
          <w:rFonts w:ascii="Book Antiqua" w:hAnsi="Book Antiqua" w:cs="宋体"/>
          <w:color w:val="000000" w:themeColor="text1"/>
          <w:kern w:val="0"/>
          <w:sz w:val="24"/>
          <w:szCs w:val="24"/>
        </w:rPr>
        <w:t xml:space="preserve"> junction cancer (</w:t>
      </w:r>
      <w:proofErr w:type="spellStart"/>
      <w:r w:rsidRPr="007B1571">
        <w:rPr>
          <w:rFonts w:ascii="Book Antiqua" w:hAnsi="Book Antiqua" w:cs="宋体"/>
          <w:color w:val="000000" w:themeColor="text1"/>
          <w:kern w:val="0"/>
          <w:sz w:val="24"/>
          <w:szCs w:val="24"/>
        </w:rPr>
        <w:t>ToGA</w:t>
      </w:r>
      <w:proofErr w:type="spellEnd"/>
      <w:r w:rsidRPr="007B1571">
        <w:rPr>
          <w:rFonts w:ascii="Book Antiqua" w:hAnsi="Book Antiqua" w:cs="宋体"/>
          <w:color w:val="000000" w:themeColor="text1"/>
          <w:kern w:val="0"/>
          <w:sz w:val="24"/>
          <w:szCs w:val="24"/>
        </w:rPr>
        <w:t xml:space="preserve">): a phase 3, open-label, </w:t>
      </w:r>
      <w:proofErr w:type="spellStart"/>
      <w:r w:rsidRPr="007B1571">
        <w:rPr>
          <w:rFonts w:ascii="Book Antiqua" w:hAnsi="Book Antiqua" w:cs="宋体"/>
          <w:color w:val="000000" w:themeColor="text1"/>
          <w:kern w:val="0"/>
          <w:sz w:val="24"/>
          <w:szCs w:val="24"/>
        </w:rPr>
        <w:t>randomised</w:t>
      </w:r>
      <w:proofErr w:type="spellEnd"/>
      <w:r w:rsidRPr="007B1571">
        <w:rPr>
          <w:rFonts w:ascii="Book Antiqua" w:hAnsi="Book Antiqua" w:cs="宋体"/>
          <w:color w:val="000000" w:themeColor="text1"/>
          <w:kern w:val="0"/>
          <w:sz w:val="24"/>
          <w:szCs w:val="24"/>
        </w:rPr>
        <w:t xml:space="preserve"> controlled trial. </w:t>
      </w:r>
      <w:r w:rsidRPr="007B1571">
        <w:rPr>
          <w:rFonts w:ascii="Book Antiqua" w:hAnsi="Book Antiqua" w:cs="宋体"/>
          <w:i/>
          <w:iCs/>
          <w:color w:val="000000" w:themeColor="text1"/>
          <w:kern w:val="0"/>
          <w:sz w:val="24"/>
          <w:szCs w:val="24"/>
        </w:rPr>
        <w:t>Lancet</w:t>
      </w:r>
      <w:r w:rsidRPr="007B1571">
        <w:rPr>
          <w:rFonts w:ascii="Book Antiqua" w:hAnsi="Book Antiqua" w:cs="宋体"/>
          <w:color w:val="000000" w:themeColor="text1"/>
          <w:kern w:val="0"/>
          <w:sz w:val="24"/>
          <w:szCs w:val="24"/>
        </w:rPr>
        <w:t xml:space="preserve"> 2010; </w:t>
      </w:r>
      <w:r w:rsidRPr="007B1571">
        <w:rPr>
          <w:rFonts w:ascii="Book Antiqua" w:hAnsi="Book Antiqua" w:cs="宋体"/>
          <w:b/>
          <w:bCs/>
          <w:color w:val="000000" w:themeColor="text1"/>
          <w:kern w:val="0"/>
          <w:sz w:val="24"/>
          <w:szCs w:val="24"/>
        </w:rPr>
        <w:t>376</w:t>
      </w:r>
      <w:r w:rsidRPr="007B1571">
        <w:rPr>
          <w:rFonts w:ascii="Book Antiqua" w:hAnsi="Book Antiqua" w:cs="宋体"/>
          <w:color w:val="000000" w:themeColor="text1"/>
          <w:kern w:val="0"/>
          <w:sz w:val="24"/>
          <w:szCs w:val="24"/>
        </w:rPr>
        <w:t>: 687-697 [PMID: 20728210 DOI: 10.1016/s0140-6736(10)61121-x]</w:t>
      </w:r>
    </w:p>
    <w:p w14:paraId="034C3605"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10 </w:t>
      </w:r>
      <w:r w:rsidRPr="007B1571">
        <w:rPr>
          <w:rFonts w:ascii="Book Antiqua" w:hAnsi="Book Antiqua" w:cs="宋体"/>
          <w:b/>
          <w:color w:val="000000" w:themeColor="text1"/>
          <w:kern w:val="0"/>
          <w:sz w:val="24"/>
          <w:szCs w:val="24"/>
        </w:rPr>
        <w:t>Hecht JR,</w:t>
      </w:r>
      <w:r w:rsidRPr="007B1571">
        <w:rPr>
          <w:rFonts w:ascii="Book Antiqua" w:hAnsi="Book Antiqua" w:cs="宋体"/>
          <w:color w:val="000000" w:themeColor="text1"/>
          <w:kern w:val="0"/>
          <w:sz w:val="24"/>
          <w:szCs w:val="24"/>
        </w:rPr>
        <w:t xml:space="preserve"> Bang YJ, Qin S, Chung H-C, Xu JM, Park JO, </w:t>
      </w:r>
      <w:proofErr w:type="spellStart"/>
      <w:r w:rsidRPr="007B1571">
        <w:rPr>
          <w:rFonts w:ascii="Book Antiqua" w:hAnsi="Book Antiqua" w:cs="宋体"/>
          <w:color w:val="000000" w:themeColor="text1"/>
          <w:kern w:val="0"/>
          <w:sz w:val="24"/>
          <w:szCs w:val="24"/>
        </w:rPr>
        <w:t>Jeziorski</w:t>
      </w:r>
      <w:proofErr w:type="spellEnd"/>
      <w:r w:rsidRPr="007B1571">
        <w:rPr>
          <w:rFonts w:ascii="Book Antiqua" w:hAnsi="Book Antiqua" w:cs="宋体"/>
          <w:color w:val="000000" w:themeColor="text1"/>
          <w:kern w:val="0"/>
          <w:sz w:val="24"/>
          <w:szCs w:val="24"/>
        </w:rPr>
        <w:t xml:space="preserve"> K, </w:t>
      </w:r>
      <w:proofErr w:type="spellStart"/>
      <w:r w:rsidRPr="007B1571">
        <w:rPr>
          <w:rFonts w:ascii="Book Antiqua" w:hAnsi="Book Antiqua" w:cs="宋体"/>
          <w:color w:val="000000" w:themeColor="text1"/>
          <w:kern w:val="0"/>
          <w:sz w:val="24"/>
          <w:szCs w:val="24"/>
        </w:rPr>
        <w:t>Shparyk</w:t>
      </w:r>
      <w:proofErr w:type="spellEnd"/>
      <w:r w:rsidRPr="007B1571">
        <w:rPr>
          <w:rFonts w:ascii="Book Antiqua" w:hAnsi="Book Antiqua" w:cs="宋体"/>
          <w:color w:val="000000" w:themeColor="text1"/>
          <w:kern w:val="0"/>
          <w:sz w:val="24"/>
          <w:szCs w:val="24"/>
        </w:rPr>
        <w:t xml:space="preserve"> Y, Hoff PM, </w:t>
      </w:r>
      <w:proofErr w:type="spellStart"/>
      <w:r w:rsidRPr="007B1571">
        <w:rPr>
          <w:rFonts w:ascii="Book Antiqua" w:hAnsi="Book Antiqua" w:cs="宋体"/>
          <w:color w:val="000000" w:themeColor="text1"/>
          <w:kern w:val="0"/>
          <w:sz w:val="24"/>
          <w:szCs w:val="24"/>
        </w:rPr>
        <w:t>Sobrero</w:t>
      </w:r>
      <w:proofErr w:type="spellEnd"/>
      <w:r w:rsidRPr="007B1571">
        <w:rPr>
          <w:rFonts w:ascii="Book Antiqua" w:hAnsi="Book Antiqua" w:cs="宋体"/>
          <w:color w:val="000000" w:themeColor="text1"/>
          <w:kern w:val="0"/>
          <w:sz w:val="24"/>
          <w:szCs w:val="24"/>
        </w:rPr>
        <w:t xml:space="preserve"> AF, Salman P, Li J, </w:t>
      </w:r>
      <w:proofErr w:type="spellStart"/>
      <w:r w:rsidRPr="007B1571">
        <w:rPr>
          <w:rFonts w:ascii="Book Antiqua" w:hAnsi="Book Antiqua" w:cs="宋体"/>
          <w:color w:val="000000" w:themeColor="text1"/>
          <w:kern w:val="0"/>
          <w:sz w:val="24"/>
          <w:szCs w:val="24"/>
        </w:rPr>
        <w:t>Protsenko</w:t>
      </w:r>
      <w:proofErr w:type="spellEnd"/>
      <w:r w:rsidRPr="007B1571">
        <w:rPr>
          <w:rFonts w:ascii="Book Antiqua" w:hAnsi="Book Antiqua" w:cs="宋体"/>
          <w:color w:val="000000" w:themeColor="text1"/>
          <w:kern w:val="0"/>
          <w:sz w:val="24"/>
          <w:szCs w:val="24"/>
        </w:rPr>
        <w:t xml:space="preserve"> S, </w:t>
      </w:r>
      <w:proofErr w:type="spellStart"/>
      <w:r w:rsidRPr="007B1571">
        <w:rPr>
          <w:rFonts w:ascii="Book Antiqua" w:hAnsi="Book Antiqua" w:cs="宋体"/>
          <w:color w:val="000000" w:themeColor="text1"/>
          <w:kern w:val="0"/>
          <w:sz w:val="24"/>
          <w:szCs w:val="24"/>
        </w:rPr>
        <w:t>Buyse</w:t>
      </w:r>
      <w:proofErr w:type="spellEnd"/>
      <w:r w:rsidRPr="007B1571">
        <w:rPr>
          <w:rFonts w:ascii="Book Antiqua" w:hAnsi="Book Antiqua" w:cs="宋体"/>
          <w:color w:val="000000" w:themeColor="text1"/>
          <w:kern w:val="0"/>
          <w:sz w:val="24"/>
          <w:szCs w:val="24"/>
        </w:rPr>
        <w:t xml:space="preserve"> ME, </w:t>
      </w:r>
      <w:proofErr w:type="spellStart"/>
      <w:r w:rsidRPr="007B1571">
        <w:rPr>
          <w:rFonts w:ascii="Book Antiqua" w:hAnsi="Book Antiqua" w:cs="宋体"/>
          <w:color w:val="000000" w:themeColor="text1"/>
          <w:kern w:val="0"/>
          <w:sz w:val="24"/>
          <w:szCs w:val="24"/>
        </w:rPr>
        <w:t>Afenjar</w:t>
      </w:r>
      <w:proofErr w:type="spellEnd"/>
      <w:r w:rsidRPr="007B1571">
        <w:rPr>
          <w:rFonts w:ascii="Book Antiqua" w:hAnsi="Book Antiqua" w:cs="宋体"/>
          <w:color w:val="000000" w:themeColor="text1"/>
          <w:kern w:val="0"/>
          <w:sz w:val="24"/>
          <w:szCs w:val="24"/>
        </w:rPr>
        <w:t xml:space="preserve"> K, Kaneko T, </w:t>
      </w:r>
      <w:proofErr w:type="spellStart"/>
      <w:r w:rsidRPr="007B1571">
        <w:rPr>
          <w:rFonts w:ascii="Book Antiqua" w:hAnsi="Book Antiqua" w:cs="宋体"/>
          <w:color w:val="000000" w:themeColor="text1"/>
          <w:kern w:val="0"/>
          <w:sz w:val="24"/>
          <w:szCs w:val="24"/>
        </w:rPr>
        <w:t>Kemner</w:t>
      </w:r>
      <w:proofErr w:type="spellEnd"/>
      <w:r w:rsidRPr="007B1571">
        <w:rPr>
          <w:rFonts w:ascii="Book Antiqua" w:hAnsi="Book Antiqua" w:cs="宋体"/>
          <w:color w:val="000000" w:themeColor="text1"/>
          <w:kern w:val="0"/>
          <w:sz w:val="24"/>
          <w:szCs w:val="24"/>
        </w:rPr>
        <w:t xml:space="preserve"> A, </w:t>
      </w:r>
      <w:proofErr w:type="spellStart"/>
      <w:r w:rsidRPr="007B1571">
        <w:rPr>
          <w:rFonts w:ascii="Book Antiqua" w:hAnsi="Book Antiqua" w:cs="宋体"/>
          <w:color w:val="000000" w:themeColor="text1"/>
          <w:kern w:val="0"/>
          <w:sz w:val="24"/>
          <w:szCs w:val="24"/>
        </w:rPr>
        <w:t>Santillana</w:t>
      </w:r>
      <w:proofErr w:type="spellEnd"/>
      <w:r w:rsidRPr="007B1571">
        <w:rPr>
          <w:rFonts w:ascii="Book Antiqua" w:hAnsi="Book Antiqua" w:cs="宋体"/>
          <w:color w:val="000000" w:themeColor="text1"/>
          <w:kern w:val="0"/>
          <w:sz w:val="24"/>
          <w:szCs w:val="24"/>
        </w:rPr>
        <w:t xml:space="preserve"> S, Press MF, </w:t>
      </w:r>
      <w:proofErr w:type="spellStart"/>
      <w:r w:rsidRPr="007B1571">
        <w:rPr>
          <w:rFonts w:ascii="Book Antiqua" w:hAnsi="Book Antiqua" w:cs="宋体"/>
          <w:color w:val="000000" w:themeColor="text1"/>
          <w:kern w:val="0"/>
          <w:sz w:val="24"/>
          <w:szCs w:val="24"/>
        </w:rPr>
        <w:t>Slamon</w:t>
      </w:r>
      <w:proofErr w:type="spellEnd"/>
      <w:r w:rsidRPr="007B1571">
        <w:rPr>
          <w:rFonts w:ascii="Book Antiqua" w:hAnsi="Book Antiqua" w:cs="宋体"/>
          <w:color w:val="000000" w:themeColor="text1"/>
          <w:kern w:val="0"/>
          <w:sz w:val="24"/>
          <w:szCs w:val="24"/>
        </w:rPr>
        <w:t xml:space="preserve"> DJ. </w:t>
      </w:r>
      <w:proofErr w:type="spellStart"/>
      <w:r w:rsidRPr="007B1571">
        <w:rPr>
          <w:rFonts w:ascii="Book Antiqua" w:hAnsi="Book Antiqua" w:cs="宋体"/>
          <w:color w:val="000000" w:themeColor="text1"/>
          <w:kern w:val="0"/>
          <w:sz w:val="24"/>
          <w:szCs w:val="24"/>
        </w:rPr>
        <w:t>Lapatinib</w:t>
      </w:r>
      <w:proofErr w:type="spellEnd"/>
      <w:r w:rsidRPr="007B1571">
        <w:rPr>
          <w:rFonts w:ascii="Book Antiqua" w:hAnsi="Book Antiqua" w:cs="宋体"/>
          <w:color w:val="000000" w:themeColor="text1"/>
          <w:kern w:val="0"/>
          <w:sz w:val="24"/>
          <w:szCs w:val="24"/>
        </w:rPr>
        <w:t xml:space="preserve"> in combination with </w:t>
      </w:r>
      <w:proofErr w:type="spellStart"/>
      <w:r w:rsidRPr="007B1571">
        <w:rPr>
          <w:rFonts w:ascii="Book Antiqua" w:hAnsi="Book Antiqua" w:cs="宋体"/>
          <w:color w:val="000000" w:themeColor="text1"/>
          <w:kern w:val="0"/>
          <w:sz w:val="24"/>
          <w:szCs w:val="24"/>
        </w:rPr>
        <w:t>capecitabine</w:t>
      </w:r>
      <w:proofErr w:type="spellEnd"/>
      <w:r w:rsidRPr="007B1571">
        <w:rPr>
          <w:rFonts w:ascii="Book Antiqua" w:hAnsi="Book Antiqua" w:cs="宋体"/>
          <w:color w:val="000000" w:themeColor="text1"/>
          <w:kern w:val="0"/>
          <w:sz w:val="24"/>
          <w:szCs w:val="24"/>
        </w:rPr>
        <w:t xml:space="preserve"> plus </w:t>
      </w:r>
      <w:proofErr w:type="spellStart"/>
      <w:r w:rsidRPr="007B1571">
        <w:rPr>
          <w:rFonts w:ascii="Book Antiqua" w:hAnsi="Book Antiqua" w:cs="宋体"/>
          <w:color w:val="000000" w:themeColor="text1"/>
          <w:kern w:val="0"/>
          <w:sz w:val="24"/>
          <w:szCs w:val="24"/>
        </w:rPr>
        <w:t>oxaliplatin</w:t>
      </w:r>
      <w:proofErr w:type="spellEnd"/>
      <w:r w:rsidRPr="007B1571">
        <w:rPr>
          <w:rFonts w:ascii="Book Antiqua" w:hAnsi="Book Antiqua" w:cs="宋体"/>
          <w:color w:val="000000" w:themeColor="text1"/>
          <w:kern w:val="0"/>
          <w:sz w:val="24"/>
          <w:szCs w:val="24"/>
        </w:rPr>
        <w:t xml:space="preserve"> (</w:t>
      </w:r>
      <w:proofErr w:type="spellStart"/>
      <w:r w:rsidRPr="007B1571">
        <w:rPr>
          <w:rFonts w:ascii="Book Antiqua" w:hAnsi="Book Antiqua" w:cs="宋体"/>
          <w:color w:val="000000" w:themeColor="text1"/>
          <w:kern w:val="0"/>
          <w:sz w:val="24"/>
          <w:szCs w:val="24"/>
        </w:rPr>
        <w:t>CapeOx</w:t>
      </w:r>
      <w:proofErr w:type="spellEnd"/>
      <w:r w:rsidRPr="007B1571">
        <w:rPr>
          <w:rFonts w:ascii="Book Antiqua" w:hAnsi="Book Antiqua" w:cs="宋体"/>
          <w:color w:val="000000" w:themeColor="text1"/>
          <w:kern w:val="0"/>
          <w:sz w:val="24"/>
          <w:szCs w:val="24"/>
        </w:rPr>
        <w:t>) in HER2-positive advanced or metastatic gastric, esophageal, or gastroesophageal adenocarcinoma (AC): The TRIO-013/</w:t>
      </w:r>
      <w:proofErr w:type="spellStart"/>
      <w:r w:rsidRPr="007B1571">
        <w:rPr>
          <w:rFonts w:ascii="Book Antiqua" w:hAnsi="Book Antiqua" w:cs="宋体"/>
          <w:color w:val="000000" w:themeColor="text1"/>
          <w:kern w:val="0"/>
          <w:sz w:val="24"/>
          <w:szCs w:val="24"/>
        </w:rPr>
        <w:t>LOGiC</w:t>
      </w:r>
      <w:proofErr w:type="spellEnd"/>
      <w:r w:rsidRPr="007B1571">
        <w:rPr>
          <w:rFonts w:ascii="Book Antiqua" w:hAnsi="Book Antiqua" w:cs="宋体"/>
          <w:color w:val="000000" w:themeColor="text1"/>
          <w:kern w:val="0"/>
          <w:sz w:val="24"/>
          <w:szCs w:val="24"/>
        </w:rPr>
        <w:t xml:space="preserve"> Trial. </w:t>
      </w:r>
      <w:r w:rsidRPr="007B1571">
        <w:rPr>
          <w:rFonts w:ascii="Book Antiqua" w:hAnsi="Book Antiqua" w:cs="宋体"/>
          <w:i/>
          <w:color w:val="000000" w:themeColor="text1"/>
          <w:kern w:val="0"/>
          <w:sz w:val="24"/>
          <w:szCs w:val="24"/>
        </w:rPr>
        <w:t xml:space="preserve">J </w:t>
      </w:r>
      <w:proofErr w:type="spellStart"/>
      <w:r w:rsidRPr="007B1571">
        <w:rPr>
          <w:rFonts w:ascii="Book Antiqua" w:hAnsi="Book Antiqua" w:cs="宋体"/>
          <w:i/>
          <w:color w:val="000000" w:themeColor="text1"/>
          <w:kern w:val="0"/>
          <w:sz w:val="24"/>
          <w:szCs w:val="24"/>
        </w:rPr>
        <w:t>Clin</w:t>
      </w:r>
      <w:proofErr w:type="spellEnd"/>
      <w:r w:rsidRPr="007B1571">
        <w:rPr>
          <w:rFonts w:ascii="Book Antiqua" w:hAnsi="Book Antiqua" w:cs="宋体"/>
          <w:i/>
          <w:color w:val="000000" w:themeColor="text1"/>
          <w:kern w:val="0"/>
          <w:sz w:val="24"/>
          <w:szCs w:val="24"/>
        </w:rPr>
        <w:t xml:space="preserve"> </w:t>
      </w:r>
      <w:proofErr w:type="spellStart"/>
      <w:r w:rsidRPr="007B1571">
        <w:rPr>
          <w:rFonts w:ascii="Book Antiqua" w:hAnsi="Book Antiqua" w:cs="宋体"/>
          <w:i/>
          <w:color w:val="000000" w:themeColor="text1"/>
          <w:kern w:val="0"/>
          <w:sz w:val="24"/>
          <w:szCs w:val="24"/>
        </w:rPr>
        <w:t>Oncol</w:t>
      </w:r>
      <w:proofErr w:type="spellEnd"/>
      <w:r w:rsidRPr="007B1571">
        <w:rPr>
          <w:rFonts w:ascii="Book Antiqua" w:hAnsi="Book Antiqua" w:cs="宋体"/>
          <w:color w:val="000000" w:themeColor="text1"/>
          <w:kern w:val="0"/>
          <w:sz w:val="24"/>
          <w:szCs w:val="24"/>
        </w:rPr>
        <w:t xml:space="preserve"> 2013; </w:t>
      </w:r>
      <w:r w:rsidRPr="007B1571">
        <w:rPr>
          <w:rFonts w:ascii="Book Antiqua" w:hAnsi="Book Antiqua" w:cs="宋体"/>
          <w:b/>
          <w:color w:val="000000" w:themeColor="text1"/>
          <w:kern w:val="0"/>
          <w:sz w:val="24"/>
          <w:szCs w:val="24"/>
        </w:rPr>
        <w:t>31</w:t>
      </w:r>
      <w:r w:rsidRPr="007B1571">
        <w:rPr>
          <w:rFonts w:ascii="Book Antiqua" w:hAnsi="Book Antiqua" w:cs="宋体"/>
          <w:color w:val="000000" w:themeColor="text1"/>
          <w:kern w:val="0"/>
          <w:sz w:val="24"/>
          <w:szCs w:val="24"/>
        </w:rPr>
        <w:t xml:space="preserve"> </w:t>
      </w:r>
      <w:proofErr w:type="spellStart"/>
      <w:r w:rsidRPr="007B1571">
        <w:rPr>
          <w:rFonts w:ascii="Book Antiqua" w:hAnsi="Book Antiqua" w:cs="宋体"/>
          <w:color w:val="000000" w:themeColor="text1"/>
          <w:kern w:val="0"/>
          <w:sz w:val="24"/>
          <w:szCs w:val="24"/>
        </w:rPr>
        <w:t>Suppl</w:t>
      </w:r>
      <w:proofErr w:type="spellEnd"/>
      <w:r w:rsidRPr="007B1571">
        <w:rPr>
          <w:rFonts w:ascii="Book Antiqua" w:hAnsi="Book Antiqua" w:cs="宋体"/>
          <w:color w:val="000000" w:themeColor="text1"/>
          <w:kern w:val="0"/>
          <w:sz w:val="24"/>
          <w:szCs w:val="24"/>
        </w:rPr>
        <w:t xml:space="preserve">: </w:t>
      </w:r>
      <w:proofErr w:type="spellStart"/>
      <w:r w:rsidRPr="007B1571">
        <w:rPr>
          <w:rFonts w:ascii="Book Antiqua" w:hAnsi="Book Antiqua" w:cs="宋体"/>
          <w:color w:val="000000" w:themeColor="text1"/>
          <w:kern w:val="0"/>
          <w:sz w:val="24"/>
          <w:szCs w:val="24"/>
        </w:rPr>
        <w:t>abstr</w:t>
      </w:r>
      <w:proofErr w:type="spellEnd"/>
      <w:r w:rsidRPr="007B1571">
        <w:rPr>
          <w:rFonts w:ascii="Book Antiqua" w:hAnsi="Book Antiqua" w:cs="宋体"/>
          <w:color w:val="000000" w:themeColor="text1"/>
          <w:kern w:val="0"/>
          <w:sz w:val="24"/>
          <w:szCs w:val="24"/>
        </w:rPr>
        <w:t xml:space="preserve"> LBA4001</w:t>
      </w:r>
    </w:p>
    <w:p w14:paraId="1DC112F1"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11 </w:t>
      </w:r>
      <w:r w:rsidRPr="007B1571">
        <w:rPr>
          <w:rFonts w:ascii="Book Antiqua" w:hAnsi="Book Antiqua" w:cs="宋体"/>
          <w:b/>
          <w:bCs/>
          <w:color w:val="000000" w:themeColor="text1"/>
          <w:kern w:val="0"/>
          <w:sz w:val="24"/>
          <w:szCs w:val="24"/>
        </w:rPr>
        <w:t>Satoh T</w:t>
      </w:r>
      <w:r w:rsidRPr="007B1571">
        <w:rPr>
          <w:rFonts w:ascii="Book Antiqua" w:hAnsi="Book Antiqua" w:cs="宋体"/>
          <w:color w:val="000000" w:themeColor="text1"/>
          <w:kern w:val="0"/>
          <w:sz w:val="24"/>
          <w:szCs w:val="24"/>
        </w:rPr>
        <w:t xml:space="preserve">, Xu RH, Chung HC, Sun GP, </w:t>
      </w:r>
      <w:proofErr w:type="spellStart"/>
      <w:r w:rsidRPr="007B1571">
        <w:rPr>
          <w:rFonts w:ascii="Book Antiqua" w:hAnsi="Book Antiqua" w:cs="宋体"/>
          <w:color w:val="000000" w:themeColor="text1"/>
          <w:kern w:val="0"/>
          <w:sz w:val="24"/>
          <w:szCs w:val="24"/>
        </w:rPr>
        <w:t>Doi</w:t>
      </w:r>
      <w:proofErr w:type="spellEnd"/>
      <w:r w:rsidRPr="007B1571">
        <w:rPr>
          <w:rFonts w:ascii="Book Antiqua" w:hAnsi="Book Antiqua" w:cs="宋体"/>
          <w:color w:val="000000" w:themeColor="text1"/>
          <w:kern w:val="0"/>
          <w:sz w:val="24"/>
          <w:szCs w:val="24"/>
        </w:rPr>
        <w:t xml:space="preserve"> T, Xu JM, Tsuji A, </w:t>
      </w:r>
      <w:proofErr w:type="spellStart"/>
      <w:r w:rsidRPr="007B1571">
        <w:rPr>
          <w:rFonts w:ascii="Book Antiqua" w:hAnsi="Book Antiqua" w:cs="宋体"/>
          <w:color w:val="000000" w:themeColor="text1"/>
          <w:kern w:val="0"/>
          <w:sz w:val="24"/>
          <w:szCs w:val="24"/>
        </w:rPr>
        <w:t>Omuro</w:t>
      </w:r>
      <w:proofErr w:type="spellEnd"/>
      <w:r w:rsidRPr="007B1571">
        <w:rPr>
          <w:rFonts w:ascii="Book Antiqua" w:hAnsi="Book Antiqua" w:cs="宋体"/>
          <w:color w:val="000000" w:themeColor="text1"/>
          <w:kern w:val="0"/>
          <w:sz w:val="24"/>
          <w:szCs w:val="24"/>
        </w:rPr>
        <w:t xml:space="preserve"> Y, Li J, Wang JW, Miwa H, Qin SK, Chung IJ, </w:t>
      </w:r>
      <w:proofErr w:type="spellStart"/>
      <w:r w:rsidRPr="007B1571">
        <w:rPr>
          <w:rFonts w:ascii="Book Antiqua" w:hAnsi="Book Antiqua" w:cs="宋体"/>
          <w:color w:val="000000" w:themeColor="text1"/>
          <w:kern w:val="0"/>
          <w:sz w:val="24"/>
          <w:szCs w:val="24"/>
        </w:rPr>
        <w:t>Yeh</w:t>
      </w:r>
      <w:proofErr w:type="spellEnd"/>
      <w:r w:rsidRPr="007B1571">
        <w:rPr>
          <w:rFonts w:ascii="Book Antiqua" w:hAnsi="Book Antiqua" w:cs="宋体"/>
          <w:color w:val="000000" w:themeColor="text1"/>
          <w:kern w:val="0"/>
          <w:sz w:val="24"/>
          <w:szCs w:val="24"/>
        </w:rPr>
        <w:t xml:space="preserve"> KH, Feng JF, </w:t>
      </w:r>
      <w:proofErr w:type="spellStart"/>
      <w:r w:rsidRPr="007B1571">
        <w:rPr>
          <w:rFonts w:ascii="Book Antiqua" w:hAnsi="Book Antiqua" w:cs="宋体"/>
          <w:color w:val="000000" w:themeColor="text1"/>
          <w:kern w:val="0"/>
          <w:sz w:val="24"/>
          <w:szCs w:val="24"/>
        </w:rPr>
        <w:t>Mukaiyama</w:t>
      </w:r>
      <w:proofErr w:type="spellEnd"/>
      <w:r w:rsidRPr="007B1571">
        <w:rPr>
          <w:rFonts w:ascii="Book Antiqua" w:hAnsi="Book Antiqua" w:cs="宋体"/>
          <w:color w:val="000000" w:themeColor="text1"/>
          <w:kern w:val="0"/>
          <w:sz w:val="24"/>
          <w:szCs w:val="24"/>
        </w:rPr>
        <w:t xml:space="preserve"> A, Kobayashi M, </w:t>
      </w:r>
      <w:proofErr w:type="spellStart"/>
      <w:r w:rsidRPr="007B1571">
        <w:rPr>
          <w:rFonts w:ascii="Book Antiqua" w:hAnsi="Book Antiqua" w:cs="宋体"/>
          <w:color w:val="000000" w:themeColor="text1"/>
          <w:kern w:val="0"/>
          <w:sz w:val="24"/>
          <w:szCs w:val="24"/>
        </w:rPr>
        <w:t>Ohtsu</w:t>
      </w:r>
      <w:proofErr w:type="spellEnd"/>
      <w:r w:rsidRPr="007B1571">
        <w:rPr>
          <w:rFonts w:ascii="Book Antiqua" w:hAnsi="Book Antiqua" w:cs="宋体"/>
          <w:color w:val="000000" w:themeColor="text1"/>
          <w:kern w:val="0"/>
          <w:sz w:val="24"/>
          <w:szCs w:val="24"/>
        </w:rPr>
        <w:t xml:space="preserve"> A, Bang YJ. </w:t>
      </w:r>
      <w:proofErr w:type="spellStart"/>
      <w:r w:rsidRPr="007B1571">
        <w:rPr>
          <w:rFonts w:ascii="Book Antiqua" w:hAnsi="Book Antiqua" w:cs="宋体"/>
          <w:color w:val="000000" w:themeColor="text1"/>
          <w:kern w:val="0"/>
          <w:sz w:val="24"/>
          <w:szCs w:val="24"/>
        </w:rPr>
        <w:t>Lapatinib</w:t>
      </w:r>
      <w:proofErr w:type="spellEnd"/>
      <w:r w:rsidRPr="007B1571">
        <w:rPr>
          <w:rFonts w:ascii="Book Antiqua" w:hAnsi="Book Antiqua" w:cs="宋体"/>
          <w:color w:val="000000" w:themeColor="text1"/>
          <w:kern w:val="0"/>
          <w:sz w:val="24"/>
          <w:szCs w:val="24"/>
        </w:rPr>
        <w:t xml:space="preserve"> plus paclitaxel versus paclitaxel alone in the second-line treatment of HER2-amplified advanced gastric cancer in Asian populations: </w:t>
      </w:r>
      <w:proofErr w:type="spellStart"/>
      <w:r w:rsidRPr="007B1571">
        <w:rPr>
          <w:rFonts w:ascii="Book Antiqua" w:hAnsi="Book Antiqua" w:cs="宋体"/>
          <w:color w:val="000000" w:themeColor="text1"/>
          <w:kern w:val="0"/>
          <w:sz w:val="24"/>
          <w:szCs w:val="24"/>
        </w:rPr>
        <w:t>TyTAN</w:t>
      </w:r>
      <w:proofErr w:type="spellEnd"/>
      <w:r w:rsidRPr="007B1571">
        <w:rPr>
          <w:rFonts w:ascii="Book Antiqua" w:hAnsi="Book Antiqua" w:cs="宋体"/>
          <w:color w:val="000000" w:themeColor="text1"/>
          <w:kern w:val="0"/>
          <w:sz w:val="24"/>
          <w:szCs w:val="24"/>
        </w:rPr>
        <w:t xml:space="preserve">--a randomized, phase III study. </w:t>
      </w:r>
      <w:r w:rsidRPr="007B1571">
        <w:rPr>
          <w:rFonts w:ascii="Book Antiqua" w:hAnsi="Book Antiqua" w:cs="宋体"/>
          <w:i/>
          <w:iCs/>
          <w:color w:val="000000" w:themeColor="text1"/>
          <w:kern w:val="0"/>
          <w:sz w:val="24"/>
          <w:szCs w:val="24"/>
        </w:rPr>
        <w:t xml:space="preserve">J </w:t>
      </w:r>
      <w:proofErr w:type="spellStart"/>
      <w:r w:rsidRPr="007B1571">
        <w:rPr>
          <w:rFonts w:ascii="Book Antiqua" w:hAnsi="Book Antiqua" w:cs="宋体"/>
          <w:i/>
          <w:iCs/>
          <w:color w:val="000000" w:themeColor="text1"/>
          <w:kern w:val="0"/>
          <w:sz w:val="24"/>
          <w:szCs w:val="24"/>
        </w:rPr>
        <w:t>Clin</w:t>
      </w:r>
      <w:proofErr w:type="spellEnd"/>
      <w:r w:rsidRPr="007B1571">
        <w:rPr>
          <w:rFonts w:ascii="Book Antiqua" w:hAnsi="Book Antiqua" w:cs="宋体"/>
          <w:i/>
          <w:iCs/>
          <w:color w:val="000000" w:themeColor="text1"/>
          <w:kern w:val="0"/>
          <w:sz w:val="24"/>
          <w:szCs w:val="24"/>
        </w:rPr>
        <w:t xml:space="preserve"> </w:t>
      </w:r>
      <w:proofErr w:type="spellStart"/>
      <w:r w:rsidRPr="007B1571">
        <w:rPr>
          <w:rFonts w:ascii="Book Antiqua" w:hAnsi="Book Antiqua" w:cs="宋体"/>
          <w:i/>
          <w:iCs/>
          <w:color w:val="000000" w:themeColor="text1"/>
          <w:kern w:val="0"/>
          <w:sz w:val="24"/>
          <w:szCs w:val="24"/>
        </w:rPr>
        <w:t>Oncol</w:t>
      </w:r>
      <w:proofErr w:type="spellEnd"/>
      <w:r w:rsidRPr="007B1571">
        <w:rPr>
          <w:rFonts w:ascii="Book Antiqua" w:hAnsi="Book Antiqua" w:cs="宋体"/>
          <w:color w:val="000000" w:themeColor="text1"/>
          <w:kern w:val="0"/>
          <w:sz w:val="24"/>
          <w:szCs w:val="24"/>
        </w:rPr>
        <w:t xml:space="preserve"> 2014; </w:t>
      </w:r>
      <w:r w:rsidRPr="007B1571">
        <w:rPr>
          <w:rFonts w:ascii="Book Antiqua" w:hAnsi="Book Antiqua" w:cs="宋体"/>
          <w:b/>
          <w:bCs/>
          <w:color w:val="000000" w:themeColor="text1"/>
          <w:kern w:val="0"/>
          <w:sz w:val="24"/>
          <w:szCs w:val="24"/>
        </w:rPr>
        <w:t>32</w:t>
      </w:r>
      <w:r w:rsidRPr="007B1571">
        <w:rPr>
          <w:rFonts w:ascii="Book Antiqua" w:hAnsi="Book Antiqua" w:cs="宋体"/>
          <w:color w:val="000000" w:themeColor="text1"/>
          <w:kern w:val="0"/>
          <w:sz w:val="24"/>
          <w:szCs w:val="24"/>
        </w:rPr>
        <w:t>: 2039-2049 [PMID: 24868024 DOI: 10.1200/jco.2013.53.6136]</w:t>
      </w:r>
    </w:p>
    <w:p w14:paraId="13007914"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12 </w:t>
      </w:r>
      <w:proofErr w:type="spellStart"/>
      <w:r w:rsidRPr="007B1571">
        <w:rPr>
          <w:rFonts w:ascii="Book Antiqua" w:hAnsi="Book Antiqua" w:cs="宋体"/>
          <w:b/>
          <w:color w:val="000000" w:themeColor="text1"/>
          <w:kern w:val="0"/>
          <w:sz w:val="24"/>
          <w:szCs w:val="24"/>
        </w:rPr>
        <w:t>Baselga</w:t>
      </w:r>
      <w:proofErr w:type="spellEnd"/>
      <w:r w:rsidRPr="007B1571">
        <w:rPr>
          <w:rFonts w:ascii="Book Antiqua" w:hAnsi="Book Antiqua" w:cs="宋体"/>
          <w:b/>
          <w:color w:val="000000" w:themeColor="text1"/>
          <w:kern w:val="0"/>
          <w:sz w:val="24"/>
          <w:szCs w:val="24"/>
        </w:rPr>
        <w:t xml:space="preserve"> J, </w:t>
      </w:r>
      <w:r w:rsidRPr="007B1571">
        <w:rPr>
          <w:rFonts w:ascii="Book Antiqua" w:hAnsi="Book Antiqua" w:cs="宋体"/>
          <w:color w:val="000000" w:themeColor="text1"/>
          <w:kern w:val="0"/>
          <w:sz w:val="24"/>
          <w:szCs w:val="24"/>
        </w:rPr>
        <w:t xml:space="preserve">Cortes J, Kim SB, </w:t>
      </w:r>
      <w:proofErr w:type="spellStart"/>
      <w:r w:rsidRPr="007B1571">
        <w:rPr>
          <w:rFonts w:ascii="Book Antiqua" w:hAnsi="Book Antiqua" w:cs="宋体"/>
          <w:color w:val="000000" w:themeColor="text1"/>
          <w:kern w:val="0"/>
          <w:sz w:val="24"/>
          <w:szCs w:val="24"/>
        </w:rPr>
        <w:t>Im</w:t>
      </w:r>
      <w:proofErr w:type="spellEnd"/>
      <w:r w:rsidRPr="007B1571">
        <w:rPr>
          <w:rFonts w:ascii="Book Antiqua" w:hAnsi="Book Antiqua" w:cs="宋体"/>
          <w:color w:val="000000" w:themeColor="text1"/>
          <w:kern w:val="0"/>
          <w:sz w:val="24"/>
          <w:szCs w:val="24"/>
        </w:rPr>
        <w:t xml:space="preserve"> SA, </w:t>
      </w:r>
      <w:proofErr w:type="spellStart"/>
      <w:r w:rsidRPr="007B1571">
        <w:rPr>
          <w:rFonts w:ascii="Book Antiqua" w:hAnsi="Book Antiqua" w:cs="宋体"/>
          <w:color w:val="000000" w:themeColor="text1"/>
          <w:kern w:val="0"/>
          <w:sz w:val="24"/>
          <w:szCs w:val="24"/>
        </w:rPr>
        <w:t>Hegg</w:t>
      </w:r>
      <w:proofErr w:type="spellEnd"/>
      <w:r w:rsidRPr="007B1571">
        <w:rPr>
          <w:rFonts w:ascii="Book Antiqua" w:hAnsi="Book Antiqua" w:cs="宋体"/>
          <w:color w:val="000000" w:themeColor="text1"/>
          <w:kern w:val="0"/>
          <w:sz w:val="24"/>
          <w:szCs w:val="24"/>
        </w:rPr>
        <w:t xml:space="preserve"> R, </w:t>
      </w:r>
      <w:proofErr w:type="spellStart"/>
      <w:r w:rsidRPr="007B1571">
        <w:rPr>
          <w:rFonts w:ascii="Book Antiqua" w:hAnsi="Book Antiqua" w:cs="宋体"/>
          <w:color w:val="000000" w:themeColor="text1"/>
          <w:kern w:val="0"/>
          <w:sz w:val="24"/>
          <w:szCs w:val="24"/>
        </w:rPr>
        <w:t>Im</w:t>
      </w:r>
      <w:proofErr w:type="spellEnd"/>
      <w:r w:rsidRPr="007B1571">
        <w:rPr>
          <w:rFonts w:ascii="Book Antiqua" w:hAnsi="Book Antiqua" w:cs="宋体"/>
          <w:color w:val="000000" w:themeColor="text1"/>
          <w:kern w:val="0"/>
          <w:sz w:val="24"/>
          <w:szCs w:val="24"/>
        </w:rPr>
        <w:t xml:space="preserve"> YH, Roman L, </w:t>
      </w:r>
      <w:proofErr w:type="spellStart"/>
      <w:r w:rsidRPr="007B1571">
        <w:rPr>
          <w:rFonts w:ascii="Book Antiqua" w:hAnsi="Book Antiqua" w:cs="宋体"/>
          <w:color w:val="000000" w:themeColor="text1"/>
          <w:kern w:val="0"/>
          <w:sz w:val="24"/>
          <w:szCs w:val="24"/>
        </w:rPr>
        <w:t>Pedrini</w:t>
      </w:r>
      <w:proofErr w:type="spellEnd"/>
      <w:r w:rsidRPr="007B1571">
        <w:rPr>
          <w:rFonts w:ascii="Book Antiqua" w:hAnsi="Book Antiqua" w:cs="宋体"/>
          <w:color w:val="000000" w:themeColor="text1"/>
          <w:kern w:val="0"/>
          <w:sz w:val="24"/>
          <w:szCs w:val="24"/>
        </w:rPr>
        <w:t xml:space="preserve"> JL, </w:t>
      </w:r>
      <w:proofErr w:type="spellStart"/>
      <w:r w:rsidRPr="007B1571">
        <w:rPr>
          <w:rFonts w:ascii="Book Antiqua" w:hAnsi="Book Antiqua" w:cs="宋体"/>
          <w:color w:val="000000" w:themeColor="text1"/>
          <w:kern w:val="0"/>
          <w:sz w:val="24"/>
          <w:szCs w:val="24"/>
        </w:rPr>
        <w:t>Pienkowski</w:t>
      </w:r>
      <w:proofErr w:type="spellEnd"/>
      <w:r w:rsidRPr="007B1571">
        <w:rPr>
          <w:rFonts w:ascii="Book Antiqua" w:hAnsi="Book Antiqua" w:cs="宋体"/>
          <w:color w:val="000000" w:themeColor="text1"/>
          <w:kern w:val="0"/>
          <w:sz w:val="24"/>
          <w:szCs w:val="24"/>
        </w:rPr>
        <w:t xml:space="preserve"> T, Knott A, Clark E, </w:t>
      </w:r>
      <w:proofErr w:type="spellStart"/>
      <w:r w:rsidRPr="007B1571">
        <w:rPr>
          <w:rFonts w:ascii="Book Antiqua" w:hAnsi="Book Antiqua" w:cs="宋体"/>
          <w:color w:val="000000" w:themeColor="text1"/>
          <w:kern w:val="0"/>
          <w:sz w:val="24"/>
          <w:szCs w:val="24"/>
        </w:rPr>
        <w:t>Benyunes</w:t>
      </w:r>
      <w:proofErr w:type="spellEnd"/>
      <w:r w:rsidRPr="007B1571">
        <w:rPr>
          <w:rFonts w:ascii="Book Antiqua" w:hAnsi="Book Antiqua" w:cs="宋体"/>
          <w:color w:val="000000" w:themeColor="text1"/>
          <w:kern w:val="0"/>
          <w:sz w:val="24"/>
          <w:szCs w:val="24"/>
        </w:rPr>
        <w:t xml:space="preserve"> MC, Ross G, Swain SM. </w:t>
      </w:r>
      <w:proofErr w:type="spellStart"/>
      <w:r w:rsidRPr="007B1571">
        <w:rPr>
          <w:rFonts w:ascii="Book Antiqua" w:hAnsi="Book Antiqua" w:cs="宋体"/>
          <w:color w:val="000000" w:themeColor="text1"/>
          <w:kern w:val="0"/>
          <w:sz w:val="24"/>
          <w:szCs w:val="24"/>
        </w:rPr>
        <w:t>Pertuzumab</w:t>
      </w:r>
      <w:proofErr w:type="spellEnd"/>
      <w:r w:rsidRPr="007B1571">
        <w:rPr>
          <w:rFonts w:ascii="Book Antiqua" w:hAnsi="Book Antiqua" w:cs="宋体"/>
          <w:color w:val="000000" w:themeColor="text1"/>
          <w:kern w:val="0"/>
          <w:sz w:val="24"/>
          <w:szCs w:val="24"/>
        </w:rPr>
        <w:t xml:space="preserve"> plus </w:t>
      </w:r>
      <w:proofErr w:type="spellStart"/>
      <w:r w:rsidRPr="007B1571">
        <w:rPr>
          <w:rFonts w:ascii="Book Antiqua" w:hAnsi="Book Antiqua" w:cs="宋体"/>
          <w:color w:val="000000" w:themeColor="text1"/>
          <w:kern w:val="0"/>
          <w:sz w:val="24"/>
          <w:szCs w:val="24"/>
        </w:rPr>
        <w:t>trastuzumab</w:t>
      </w:r>
      <w:proofErr w:type="spellEnd"/>
      <w:r w:rsidRPr="007B1571">
        <w:rPr>
          <w:rFonts w:ascii="Book Antiqua" w:hAnsi="Book Antiqua" w:cs="宋体"/>
          <w:color w:val="000000" w:themeColor="text1"/>
          <w:kern w:val="0"/>
          <w:sz w:val="24"/>
          <w:szCs w:val="24"/>
        </w:rPr>
        <w:t xml:space="preserve"> plus docetaxel for metastatic breast cancer. </w:t>
      </w:r>
      <w:r w:rsidRPr="007B1571">
        <w:rPr>
          <w:rFonts w:ascii="Book Antiqua" w:hAnsi="Book Antiqua" w:cs="宋体"/>
          <w:i/>
          <w:color w:val="000000" w:themeColor="text1"/>
          <w:kern w:val="0"/>
          <w:sz w:val="24"/>
          <w:szCs w:val="24"/>
        </w:rPr>
        <w:t xml:space="preserve">N </w:t>
      </w:r>
      <w:proofErr w:type="spellStart"/>
      <w:r w:rsidRPr="007B1571">
        <w:rPr>
          <w:rFonts w:ascii="Book Antiqua" w:hAnsi="Book Antiqua" w:cs="宋体"/>
          <w:i/>
          <w:color w:val="000000" w:themeColor="text1"/>
          <w:kern w:val="0"/>
          <w:sz w:val="24"/>
          <w:szCs w:val="24"/>
        </w:rPr>
        <w:t>Engl</w:t>
      </w:r>
      <w:proofErr w:type="spellEnd"/>
      <w:r w:rsidRPr="007B1571">
        <w:rPr>
          <w:rFonts w:ascii="Book Antiqua" w:hAnsi="Book Antiqua" w:cs="宋体"/>
          <w:i/>
          <w:color w:val="000000" w:themeColor="text1"/>
          <w:kern w:val="0"/>
          <w:sz w:val="24"/>
          <w:szCs w:val="24"/>
        </w:rPr>
        <w:t xml:space="preserve"> J Med</w:t>
      </w:r>
      <w:r w:rsidRPr="007B1571">
        <w:rPr>
          <w:rFonts w:ascii="Book Antiqua" w:hAnsi="Book Antiqua" w:cs="宋体"/>
          <w:color w:val="000000" w:themeColor="text1"/>
          <w:kern w:val="0"/>
          <w:sz w:val="24"/>
          <w:szCs w:val="24"/>
        </w:rPr>
        <w:t xml:space="preserve"> 2012; </w:t>
      </w:r>
      <w:r w:rsidRPr="007B1571">
        <w:rPr>
          <w:rFonts w:ascii="Book Antiqua" w:hAnsi="Book Antiqua" w:cs="宋体"/>
          <w:b/>
          <w:color w:val="000000" w:themeColor="text1"/>
          <w:kern w:val="0"/>
          <w:sz w:val="24"/>
          <w:szCs w:val="24"/>
        </w:rPr>
        <w:t>366</w:t>
      </w:r>
      <w:r w:rsidRPr="007B1571">
        <w:rPr>
          <w:rFonts w:ascii="Book Antiqua" w:hAnsi="Book Antiqua" w:cs="宋体"/>
          <w:color w:val="000000" w:themeColor="text1"/>
          <w:kern w:val="0"/>
          <w:sz w:val="24"/>
          <w:szCs w:val="24"/>
        </w:rPr>
        <w:t>: 109-119 [PMID: 22149875 DOI: 10.1056/NEJMoa1113216]</w:t>
      </w:r>
    </w:p>
    <w:p w14:paraId="1431B05C"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lastRenderedPageBreak/>
        <w:t xml:space="preserve">13 </w:t>
      </w:r>
      <w:proofErr w:type="spellStart"/>
      <w:r w:rsidRPr="007B1571">
        <w:rPr>
          <w:rFonts w:ascii="Book Antiqua" w:hAnsi="Book Antiqua" w:cs="宋体"/>
          <w:b/>
          <w:bCs/>
          <w:color w:val="000000" w:themeColor="text1"/>
          <w:kern w:val="0"/>
          <w:sz w:val="24"/>
          <w:szCs w:val="24"/>
        </w:rPr>
        <w:t>Ohtsu</w:t>
      </w:r>
      <w:proofErr w:type="spellEnd"/>
      <w:r w:rsidRPr="007B1571">
        <w:rPr>
          <w:rFonts w:ascii="Book Antiqua" w:hAnsi="Book Antiqua" w:cs="宋体"/>
          <w:b/>
          <w:bCs/>
          <w:color w:val="000000" w:themeColor="text1"/>
          <w:kern w:val="0"/>
          <w:sz w:val="24"/>
          <w:szCs w:val="24"/>
        </w:rPr>
        <w:t xml:space="preserve"> A</w:t>
      </w:r>
      <w:r w:rsidRPr="007B1571">
        <w:rPr>
          <w:rFonts w:ascii="Book Antiqua" w:hAnsi="Book Antiqua" w:cs="宋体"/>
          <w:color w:val="000000" w:themeColor="text1"/>
          <w:kern w:val="0"/>
          <w:sz w:val="24"/>
          <w:szCs w:val="24"/>
        </w:rPr>
        <w:t xml:space="preserve">, Shah MA, Van </w:t>
      </w:r>
      <w:proofErr w:type="spellStart"/>
      <w:r w:rsidRPr="007B1571">
        <w:rPr>
          <w:rFonts w:ascii="Book Antiqua" w:hAnsi="Book Antiqua" w:cs="宋体"/>
          <w:color w:val="000000" w:themeColor="text1"/>
          <w:kern w:val="0"/>
          <w:sz w:val="24"/>
          <w:szCs w:val="24"/>
        </w:rPr>
        <w:t>Cutsem</w:t>
      </w:r>
      <w:proofErr w:type="spellEnd"/>
      <w:r w:rsidRPr="007B1571">
        <w:rPr>
          <w:rFonts w:ascii="Book Antiqua" w:hAnsi="Book Antiqua" w:cs="宋体"/>
          <w:color w:val="000000" w:themeColor="text1"/>
          <w:kern w:val="0"/>
          <w:sz w:val="24"/>
          <w:szCs w:val="24"/>
        </w:rPr>
        <w:t xml:space="preserve"> E, </w:t>
      </w:r>
      <w:proofErr w:type="spellStart"/>
      <w:r w:rsidRPr="007B1571">
        <w:rPr>
          <w:rFonts w:ascii="Book Antiqua" w:hAnsi="Book Antiqua" w:cs="宋体"/>
          <w:color w:val="000000" w:themeColor="text1"/>
          <w:kern w:val="0"/>
          <w:sz w:val="24"/>
          <w:szCs w:val="24"/>
        </w:rPr>
        <w:t>Rha</w:t>
      </w:r>
      <w:proofErr w:type="spellEnd"/>
      <w:r w:rsidRPr="007B1571">
        <w:rPr>
          <w:rFonts w:ascii="Book Antiqua" w:hAnsi="Book Antiqua" w:cs="宋体"/>
          <w:color w:val="000000" w:themeColor="text1"/>
          <w:kern w:val="0"/>
          <w:sz w:val="24"/>
          <w:szCs w:val="24"/>
        </w:rPr>
        <w:t xml:space="preserve"> SY, </w:t>
      </w:r>
      <w:proofErr w:type="spellStart"/>
      <w:r w:rsidRPr="007B1571">
        <w:rPr>
          <w:rFonts w:ascii="Book Antiqua" w:hAnsi="Book Antiqua" w:cs="宋体"/>
          <w:color w:val="000000" w:themeColor="text1"/>
          <w:kern w:val="0"/>
          <w:sz w:val="24"/>
          <w:szCs w:val="24"/>
        </w:rPr>
        <w:t>Sawaki</w:t>
      </w:r>
      <w:proofErr w:type="spellEnd"/>
      <w:r w:rsidRPr="007B1571">
        <w:rPr>
          <w:rFonts w:ascii="Book Antiqua" w:hAnsi="Book Antiqua" w:cs="宋体"/>
          <w:color w:val="000000" w:themeColor="text1"/>
          <w:kern w:val="0"/>
          <w:sz w:val="24"/>
          <w:szCs w:val="24"/>
        </w:rPr>
        <w:t xml:space="preserve"> A, Park SR, Lim HY, Yamada Y, Wu J, Langer B, </w:t>
      </w:r>
      <w:proofErr w:type="spellStart"/>
      <w:r w:rsidRPr="007B1571">
        <w:rPr>
          <w:rFonts w:ascii="Book Antiqua" w:hAnsi="Book Antiqua" w:cs="宋体"/>
          <w:color w:val="000000" w:themeColor="text1"/>
          <w:kern w:val="0"/>
          <w:sz w:val="24"/>
          <w:szCs w:val="24"/>
        </w:rPr>
        <w:t>Starnawski</w:t>
      </w:r>
      <w:proofErr w:type="spellEnd"/>
      <w:r w:rsidRPr="007B1571">
        <w:rPr>
          <w:rFonts w:ascii="Book Antiqua" w:hAnsi="Book Antiqua" w:cs="宋体"/>
          <w:color w:val="000000" w:themeColor="text1"/>
          <w:kern w:val="0"/>
          <w:sz w:val="24"/>
          <w:szCs w:val="24"/>
        </w:rPr>
        <w:t xml:space="preserve"> M, Kang YK. Bevacizumab in combination with chemotherapy as first-line therapy in advanced gastric cancer: a randomized, double-blind, placebo-controlled phase III study. </w:t>
      </w:r>
      <w:r w:rsidRPr="007B1571">
        <w:rPr>
          <w:rFonts w:ascii="Book Antiqua" w:hAnsi="Book Antiqua" w:cs="宋体"/>
          <w:i/>
          <w:iCs/>
          <w:color w:val="000000" w:themeColor="text1"/>
          <w:kern w:val="0"/>
          <w:sz w:val="24"/>
          <w:szCs w:val="24"/>
        </w:rPr>
        <w:t xml:space="preserve">J </w:t>
      </w:r>
      <w:proofErr w:type="spellStart"/>
      <w:r w:rsidRPr="007B1571">
        <w:rPr>
          <w:rFonts w:ascii="Book Antiqua" w:hAnsi="Book Antiqua" w:cs="宋体"/>
          <w:i/>
          <w:iCs/>
          <w:color w:val="000000" w:themeColor="text1"/>
          <w:kern w:val="0"/>
          <w:sz w:val="24"/>
          <w:szCs w:val="24"/>
        </w:rPr>
        <w:t>Clin</w:t>
      </w:r>
      <w:proofErr w:type="spellEnd"/>
      <w:r w:rsidRPr="007B1571">
        <w:rPr>
          <w:rFonts w:ascii="Book Antiqua" w:hAnsi="Book Antiqua" w:cs="宋体"/>
          <w:i/>
          <w:iCs/>
          <w:color w:val="000000" w:themeColor="text1"/>
          <w:kern w:val="0"/>
          <w:sz w:val="24"/>
          <w:szCs w:val="24"/>
        </w:rPr>
        <w:t xml:space="preserve"> </w:t>
      </w:r>
      <w:proofErr w:type="spellStart"/>
      <w:r w:rsidRPr="007B1571">
        <w:rPr>
          <w:rFonts w:ascii="Book Antiqua" w:hAnsi="Book Antiqua" w:cs="宋体"/>
          <w:i/>
          <w:iCs/>
          <w:color w:val="000000" w:themeColor="text1"/>
          <w:kern w:val="0"/>
          <w:sz w:val="24"/>
          <w:szCs w:val="24"/>
        </w:rPr>
        <w:t>Oncol</w:t>
      </w:r>
      <w:proofErr w:type="spellEnd"/>
      <w:r w:rsidRPr="007B1571">
        <w:rPr>
          <w:rFonts w:ascii="Book Antiqua" w:hAnsi="Book Antiqua" w:cs="宋体"/>
          <w:color w:val="000000" w:themeColor="text1"/>
          <w:kern w:val="0"/>
          <w:sz w:val="24"/>
          <w:szCs w:val="24"/>
        </w:rPr>
        <w:t xml:space="preserve"> 2011; </w:t>
      </w:r>
      <w:r w:rsidRPr="007B1571">
        <w:rPr>
          <w:rFonts w:ascii="Book Antiqua" w:hAnsi="Book Antiqua" w:cs="宋体"/>
          <w:b/>
          <w:bCs/>
          <w:color w:val="000000" w:themeColor="text1"/>
          <w:kern w:val="0"/>
          <w:sz w:val="24"/>
          <w:szCs w:val="24"/>
        </w:rPr>
        <w:t>29</w:t>
      </w:r>
      <w:r w:rsidRPr="007B1571">
        <w:rPr>
          <w:rFonts w:ascii="Book Antiqua" w:hAnsi="Book Antiqua" w:cs="宋体"/>
          <w:color w:val="000000" w:themeColor="text1"/>
          <w:kern w:val="0"/>
          <w:sz w:val="24"/>
          <w:szCs w:val="24"/>
        </w:rPr>
        <w:t>: 3968-3976 [PMID: 21844504 DOI: 10.1200/jco.2011.36.2236]</w:t>
      </w:r>
    </w:p>
    <w:p w14:paraId="514786D2"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14 </w:t>
      </w:r>
      <w:r w:rsidRPr="007B1571">
        <w:rPr>
          <w:rFonts w:ascii="Book Antiqua" w:hAnsi="Book Antiqua" w:cs="宋体"/>
          <w:b/>
          <w:bCs/>
          <w:color w:val="000000" w:themeColor="text1"/>
          <w:kern w:val="0"/>
          <w:sz w:val="24"/>
          <w:szCs w:val="24"/>
        </w:rPr>
        <w:t>Fuchs CS</w:t>
      </w:r>
      <w:r w:rsidRPr="007B1571">
        <w:rPr>
          <w:rFonts w:ascii="Book Antiqua" w:hAnsi="Book Antiqua" w:cs="宋体"/>
          <w:color w:val="000000" w:themeColor="text1"/>
          <w:kern w:val="0"/>
          <w:sz w:val="24"/>
          <w:szCs w:val="24"/>
        </w:rPr>
        <w:t xml:space="preserve">, </w:t>
      </w:r>
      <w:proofErr w:type="spellStart"/>
      <w:r w:rsidRPr="007B1571">
        <w:rPr>
          <w:rFonts w:ascii="Book Antiqua" w:hAnsi="Book Antiqua" w:cs="宋体"/>
          <w:color w:val="000000" w:themeColor="text1"/>
          <w:kern w:val="0"/>
          <w:sz w:val="24"/>
          <w:szCs w:val="24"/>
        </w:rPr>
        <w:t>Tomasek</w:t>
      </w:r>
      <w:proofErr w:type="spellEnd"/>
      <w:r w:rsidRPr="007B1571">
        <w:rPr>
          <w:rFonts w:ascii="Book Antiqua" w:hAnsi="Book Antiqua" w:cs="宋体"/>
          <w:color w:val="000000" w:themeColor="text1"/>
          <w:kern w:val="0"/>
          <w:sz w:val="24"/>
          <w:szCs w:val="24"/>
        </w:rPr>
        <w:t xml:space="preserve"> J, Yong CJ, </w:t>
      </w:r>
      <w:proofErr w:type="spellStart"/>
      <w:r w:rsidRPr="007B1571">
        <w:rPr>
          <w:rFonts w:ascii="Book Antiqua" w:hAnsi="Book Antiqua" w:cs="宋体"/>
          <w:color w:val="000000" w:themeColor="text1"/>
          <w:kern w:val="0"/>
          <w:sz w:val="24"/>
          <w:szCs w:val="24"/>
        </w:rPr>
        <w:t>Dumitru</w:t>
      </w:r>
      <w:proofErr w:type="spellEnd"/>
      <w:r w:rsidRPr="007B1571">
        <w:rPr>
          <w:rFonts w:ascii="Book Antiqua" w:hAnsi="Book Antiqua" w:cs="宋体"/>
          <w:color w:val="000000" w:themeColor="text1"/>
          <w:kern w:val="0"/>
          <w:sz w:val="24"/>
          <w:szCs w:val="24"/>
        </w:rPr>
        <w:t xml:space="preserve"> F, </w:t>
      </w:r>
      <w:proofErr w:type="spellStart"/>
      <w:r w:rsidRPr="007B1571">
        <w:rPr>
          <w:rFonts w:ascii="Book Antiqua" w:hAnsi="Book Antiqua" w:cs="宋体"/>
          <w:color w:val="000000" w:themeColor="text1"/>
          <w:kern w:val="0"/>
          <w:sz w:val="24"/>
          <w:szCs w:val="24"/>
        </w:rPr>
        <w:t>Passalacqua</w:t>
      </w:r>
      <w:proofErr w:type="spellEnd"/>
      <w:r w:rsidRPr="007B1571">
        <w:rPr>
          <w:rFonts w:ascii="Book Antiqua" w:hAnsi="Book Antiqua" w:cs="宋体"/>
          <w:color w:val="000000" w:themeColor="text1"/>
          <w:kern w:val="0"/>
          <w:sz w:val="24"/>
          <w:szCs w:val="24"/>
        </w:rPr>
        <w:t xml:space="preserve"> R, </w:t>
      </w:r>
      <w:proofErr w:type="spellStart"/>
      <w:r w:rsidRPr="007B1571">
        <w:rPr>
          <w:rFonts w:ascii="Book Antiqua" w:hAnsi="Book Antiqua" w:cs="宋体"/>
          <w:color w:val="000000" w:themeColor="text1"/>
          <w:kern w:val="0"/>
          <w:sz w:val="24"/>
          <w:szCs w:val="24"/>
        </w:rPr>
        <w:t>Goswami</w:t>
      </w:r>
      <w:proofErr w:type="spellEnd"/>
      <w:r w:rsidRPr="007B1571">
        <w:rPr>
          <w:rFonts w:ascii="Book Antiqua" w:hAnsi="Book Antiqua" w:cs="宋体"/>
          <w:color w:val="000000" w:themeColor="text1"/>
          <w:kern w:val="0"/>
          <w:sz w:val="24"/>
          <w:szCs w:val="24"/>
        </w:rPr>
        <w:t xml:space="preserve"> C, </w:t>
      </w:r>
      <w:proofErr w:type="spellStart"/>
      <w:r w:rsidRPr="007B1571">
        <w:rPr>
          <w:rFonts w:ascii="Book Antiqua" w:hAnsi="Book Antiqua" w:cs="宋体"/>
          <w:color w:val="000000" w:themeColor="text1"/>
          <w:kern w:val="0"/>
          <w:sz w:val="24"/>
          <w:szCs w:val="24"/>
        </w:rPr>
        <w:t>Safran</w:t>
      </w:r>
      <w:proofErr w:type="spellEnd"/>
      <w:r w:rsidRPr="007B1571">
        <w:rPr>
          <w:rFonts w:ascii="Book Antiqua" w:hAnsi="Book Antiqua" w:cs="宋体"/>
          <w:color w:val="000000" w:themeColor="text1"/>
          <w:kern w:val="0"/>
          <w:sz w:val="24"/>
          <w:szCs w:val="24"/>
        </w:rPr>
        <w:t xml:space="preserve"> H, dos Santos LV, </w:t>
      </w:r>
      <w:proofErr w:type="spellStart"/>
      <w:r w:rsidRPr="007B1571">
        <w:rPr>
          <w:rFonts w:ascii="Book Antiqua" w:hAnsi="Book Antiqua" w:cs="宋体"/>
          <w:color w:val="000000" w:themeColor="text1"/>
          <w:kern w:val="0"/>
          <w:sz w:val="24"/>
          <w:szCs w:val="24"/>
        </w:rPr>
        <w:t>Aprile</w:t>
      </w:r>
      <w:proofErr w:type="spellEnd"/>
      <w:r w:rsidRPr="007B1571">
        <w:rPr>
          <w:rFonts w:ascii="Book Antiqua" w:hAnsi="Book Antiqua" w:cs="宋体"/>
          <w:color w:val="000000" w:themeColor="text1"/>
          <w:kern w:val="0"/>
          <w:sz w:val="24"/>
          <w:szCs w:val="24"/>
        </w:rPr>
        <w:t xml:space="preserve"> G, Ferry DR, </w:t>
      </w:r>
      <w:proofErr w:type="spellStart"/>
      <w:r w:rsidRPr="007B1571">
        <w:rPr>
          <w:rFonts w:ascii="Book Antiqua" w:hAnsi="Book Antiqua" w:cs="宋体"/>
          <w:color w:val="000000" w:themeColor="text1"/>
          <w:kern w:val="0"/>
          <w:sz w:val="24"/>
          <w:szCs w:val="24"/>
        </w:rPr>
        <w:t>Melichar</w:t>
      </w:r>
      <w:proofErr w:type="spellEnd"/>
      <w:r w:rsidRPr="007B1571">
        <w:rPr>
          <w:rFonts w:ascii="Book Antiqua" w:hAnsi="Book Antiqua" w:cs="宋体"/>
          <w:color w:val="000000" w:themeColor="text1"/>
          <w:kern w:val="0"/>
          <w:sz w:val="24"/>
          <w:szCs w:val="24"/>
        </w:rPr>
        <w:t xml:space="preserve"> B, </w:t>
      </w:r>
      <w:proofErr w:type="spellStart"/>
      <w:r w:rsidRPr="007B1571">
        <w:rPr>
          <w:rFonts w:ascii="Book Antiqua" w:hAnsi="Book Antiqua" w:cs="宋体"/>
          <w:color w:val="000000" w:themeColor="text1"/>
          <w:kern w:val="0"/>
          <w:sz w:val="24"/>
          <w:szCs w:val="24"/>
        </w:rPr>
        <w:t>Tehfe</w:t>
      </w:r>
      <w:proofErr w:type="spellEnd"/>
      <w:r w:rsidRPr="007B1571">
        <w:rPr>
          <w:rFonts w:ascii="Book Antiqua" w:hAnsi="Book Antiqua" w:cs="宋体"/>
          <w:color w:val="000000" w:themeColor="text1"/>
          <w:kern w:val="0"/>
          <w:sz w:val="24"/>
          <w:szCs w:val="24"/>
        </w:rPr>
        <w:t xml:space="preserve"> M, </w:t>
      </w:r>
      <w:proofErr w:type="spellStart"/>
      <w:r w:rsidRPr="007B1571">
        <w:rPr>
          <w:rFonts w:ascii="Book Antiqua" w:hAnsi="Book Antiqua" w:cs="宋体"/>
          <w:color w:val="000000" w:themeColor="text1"/>
          <w:kern w:val="0"/>
          <w:sz w:val="24"/>
          <w:szCs w:val="24"/>
        </w:rPr>
        <w:t>Topuzov</w:t>
      </w:r>
      <w:proofErr w:type="spellEnd"/>
      <w:r w:rsidRPr="007B1571">
        <w:rPr>
          <w:rFonts w:ascii="Book Antiqua" w:hAnsi="Book Antiqua" w:cs="宋体"/>
          <w:color w:val="000000" w:themeColor="text1"/>
          <w:kern w:val="0"/>
          <w:sz w:val="24"/>
          <w:szCs w:val="24"/>
        </w:rPr>
        <w:t xml:space="preserve"> E, </w:t>
      </w:r>
      <w:proofErr w:type="spellStart"/>
      <w:r w:rsidRPr="007B1571">
        <w:rPr>
          <w:rFonts w:ascii="Book Antiqua" w:hAnsi="Book Antiqua" w:cs="宋体"/>
          <w:color w:val="000000" w:themeColor="text1"/>
          <w:kern w:val="0"/>
          <w:sz w:val="24"/>
          <w:szCs w:val="24"/>
        </w:rPr>
        <w:t>Zalcberg</w:t>
      </w:r>
      <w:proofErr w:type="spellEnd"/>
      <w:r w:rsidRPr="007B1571">
        <w:rPr>
          <w:rFonts w:ascii="Book Antiqua" w:hAnsi="Book Antiqua" w:cs="宋体"/>
          <w:color w:val="000000" w:themeColor="text1"/>
          <w:kern w:val="0"/>
          <w:sz w:val="24"/>
          <w:szCs w:val="24"/>
        </w:rPr>
        <w:t xml:space="preserve"> JR, Chau I, Campbell W, </w:t>
      </w:r>
      <w:proofErr w:type="spellStart"/>
      <w:r w:rsidRPr="007B1571">
        <w:rPr>
          <w:rFonts w:ascii="Book Antiqua" w:hAnsi="Book Antiqua" w:cs="宋体"/>
          <w:color w:val="000000" w:themeColor="text1"/>
          <w:kern w:val="0"/>
          <w:sz w:val="24"/>
          <w:szCs w:val="24"/>
        </w:rPr>
        <w:t>Sivanandan</w:t>
      </w:r>
      <w:proofErr w:type="spellEnd"/>
      <w:r w:rsidRPr="007B1571">
        <w:rPr>
          <w:rFonts w:ascii="Book Antiqua" w:hAnsi="Book Antiqua" w:cs="宋体"/>
          <w:color w:val="000000" w:themeColor="text1"/>
          <w:kern w:val="0"/>
          <w:sz w:val="24"/>
          <w:szCs w:val="24"/>
        </w:rPr>
        <w:t xml:space="preserve"> C, </w:t>
      </w:r>
      <w:proofErr w:type="spellStart"/>
      <w:r w:rsidRPr="007B1571">
        <w:rPr>
          <w:rFonts w:ascii="Book Antiqua" w:hAnsi="Book Antiqua" w:cs="宋体"/>
          <w:color w:val="000000" w:themeColor="text1"/>
          <w:kern w:val="0"/>
          <w:sz w:val="24"/>
          <w:szCs w:val="24"/>
        </w:rPr>
        <w:t>Pikiel</w:t>
      </w:r>
      <w:proofErr w:type="spellEnd"/>
      <w:r w:rsidRPr="007B1571">
        <w:rPr>
          <w:rFonts w:ascii="Book Antiqua" w:hAnsi="Book Antiqua" w:cs="宋体"/>
          <w:color w:val="000000" w:themeColor="text1"/>
          <w:kern w:val="0"/>
          <w:sz w:val="24"/>
          <w:szCs w:val="24"/>
        </w:rPr>
        <w:t xml:space="preserve"> J, </w:t>
      </w:r>
      <w:proofErr w:type="spellStart"/>
      <w:r w:rsidRPr="007B1571">
        <w:rPr>
          <w:rFonts w:ascii="Book Antiqua" w:hAnsi="Book Antiqua" w:cs="宋体"/>
          <w:color w:val="000000" w:themeColor="text1"/>
          <w:kern w:val="0"/>
          <w:sz w:val="24"/>
          <w:szCs w:val="24"/>
        </w:rPr>
        <w:t>Koshiji</w:t>
      </w:r>
      <w:proofErr w:type="spellEnd"/>
      <w:r w:rsidRPr="007B1571">
        <w:rPr>
          <w:rFonts w:ascii="Book Antiqua" w:hAnsi="Book Antiqua" w:cs="宋体"/>
          <w:color w:val="000000" w:themeColor="text1"/>
          <w:kern w:val="0"/>
          <w:sz w:val="24"/>
          <w:szCs w:val="24"/>
        </w:rPr>
        <w:t xml:space="preserve"> M, Hsu Y, </w:t>
      </w:r>
      <w:proofErr w:type="spellStart"/>
      <w:r w:rsidRPr="007B1571">
        <w:rPr>
          <w:rFonts w:ascii="Book Antiqua" w:hAnsi="Book Antiqua" w:cs="宋体"/>
          <w:color w:val="000000" w:themeColor="text1"/>
          <w:kern w:val="0"/>
          <w:sz w:val="24"/>
          <w:szCs w:val="24"/>
        </w:rPr>
        <w:t>Liepa</w:t>
      </w:r>
      <w:proofErr w:type="spellEnd"/>
      <w:r w:rsidRPr="007B1571">
        <w:rPr>
          <w:rFonts w:ascii="Book Antiqua" w:hAnsi="Book Antiqua" w:cs="宋体"/>
          <w:color w:val="000000" w:themeColor="text1"/>
          <w:kern w:val="0"/>
          <w:sz w:val="24"/>
          <w:szCs w:val="24"/>
        </w:rPr>
        <w:t xml:space="preserve"> AM, Gao L, Schwartz JD, </w:t>
      </w:r>
      <w:proofErr w:type="spellStart"/>
      <w:r w:rsidRPr="007B1571">
        <w:rPr>
          <w:rFonts w:ascii="Book Antiqua" w:hAnsi="Book Antiqua" w:cs="宋体"/>
          <w:color w:val="000000" w:themeColor="text1"/>
          <w:kern w:val="0"/>
          <w:sz w:val="24"/>
          <w:szCs w:val="24"/>
        </w:rPr>
        <w:t>Tabernero</w:t>
      </w:r>
      <w:proofErr w:type="spellEnd"/>
      <w:r w:rsidRPr="007B1571">
        <w:rPr>
          <w:rFonts w:ascii="Book Antiqua" w:hAnsi="Book Antiqua" w:cs="宋体"/>
          <w:color w:val="000000" w:themeColor="text1"/>
          <w:kern w:val="0"/>
          <w:sz w:val="24"/>
          <w:szCs w:val="24"/>
        </w:rPr>
        <w:t xml:space="preserve"> J. </w:t>
      </w:r>
      <w:proofErr w:type="spellStart"/>
      <w:r w:rsidRPr="007B1571">
        <w:rPr>
          <w:rFonts w:ascii="Book Antiqua" w:hAnsi="Book Antiqua" w:cs="宋体"/>
          <w:color w:val="000000" w:themeColor="text1"/>
          <w:kern w:val="0"/>
          <w:sz w:val="24"/>
          <w:szCs w:val="24"/>
        </w:rPr>
        <w:t>Ramucirumab</w:t>
      </w:r>
      <w:proofErr w:type="spellEnd"/>
      <w:r w:rsidRPr="007B1571">
        <w:rPr>
          <w:rFonts w:ascii="Book Antiqua" w:hAnsi="Book Antiqua" w:cs="宋体"/>
          <w:color w:val="000000" w:themeColor="text1"/>
          <w:kern w:val="0"/>
          <w:sz w:val="24"/>
          <w:szCs w:val="24"/>
        </w:rPr>
        <w:t xml:space="preserve"> monotherapy for previously treated advanced gastric or gastro-</w:t>
      </w:r>
      <w:proofErr w:type="spellStart"/>
      <w:r w:rsidRPr="007B1571">
        <w:rPr>
          <w:rFonts w:ascii="Book Antiqua" w:hAnsi="Book Antiqua" w:cs="宋体"/>
          <w:color w:val="000000" w:themeColor="text1"/>
          <w:kern w:val="0"/>
          <w:sz w:val="24"/>
          <w:szCs w:val="24"/>
        </w:rPr>
        <w:t>oesophageal</w:t>
      </w:r>
      <w:proofErr w:type="spellEnd"/>
      <w:r w:rsidRPr="007B1571">
        <w:rPr>
          <w:rFonts w:ascii="Book Antiqua" w:hAnsi="Book Antiqua" w:cs="宋体"/>
          <w:color w:val="000000" w:themeColor="text1"/>
          <w:kern w:val="0"/>
          <w:sz w:val="24"/>
          <w:szCs w:val="24"/>
        </w:rPr>
        <w:t xml:space="preserve"> junction adenocarcinoma (REGARD): an international, </w:t>
      </w:r>
      <w:proofErr w:type="spellStart"/>
      <w:r w:rsidRPr="007B1571">
        <w:rPr>
          <w:rFonts w:ascii="Book Antiqua" w:hAnsi="Book Antiqua" w:cs="宋体"/>
          <w:color w:val="000000" w:themeColor="text1"/>
          <w:kern w:val="0"/>
          <w:sz w:val="24"/>
          <w:szCs w:val="24"/>
        </w:rPr>
        <w:t>randomised</w:t>
      </w:r>
      <w:proofErr w:type="spellEnd"/>
      <w:r w:rsidRPr="007B1571">
        <w:rPr>
          <w:rFonts w:ascii="Book Antiqua" w:hAnsi="Book Antiqua" w:cs="宋体"/>
          <w:color w:val="000000" w:themeColor="text1"/>
          <w:kern w:val="0"/>
          <w:sz w:val="24"/>
          <w:szCs w:val="24"/>
        </w:rPr>
        <w:t xml:space="preserve">, </w:t>
      </w:r>
      <w:proofErr w:type="spellStart"/>
      <w:r w:rsidRPr="007B1571">
        <w:rPr>
          <w:rFonts w:ascii="Book Antiqua" w:hAnsi="Book Antiqua" w:cs="宋体"/>
          <w:color w:val="000000" w:themeColor="text1"/>
          <w:kern w:val="0"/>
          <w:sz w:val="24"/>
          <w:szCs w:val="24"/>
        </w:rPr>
        <w:t>multicentre</w:t>
      </w:r>
      <w:proofErr w:type="spellEnd"/>
      <w:r w:rsidRPr="007B1571">
        <w:rPr>
          <w:rFonts w:ascii="Book Antiqua" w:hAnsi="Book Antiqua" w:cs="宋体"/>
          <w:color w:val="000000" w:themeColor="text1"/>
          <w:kern w:val="0"/>
          <w:sz w:val="24"/>
          <w:szCs w:val="24"/>
        </w:rPr>
        <w:t xml:space="preserve">, placebo-controlled, phase 3 trial. </w:t>
      </w:r>
      <w:r w:rsidRPr="007B1571">
        <w:rPr>
          <w:rFonts w:ascii="Book Antiqua" w:hAnsi="Book Antiqua" w:cs="宋体"/>
          <w:i/>
          <w:iCs/>
          <w:color w:val="000000" w:themeColor="text1"/>
          <w:kern w:val="0"/>
          <w:sz w:val="24"/>
          <w:szCs w:val="24"/>
        </w:rPr>
        <w:t>Lancet</w:t>
      </w:r>
      <w:r w:rsidRPr="007B1571">
        <w:rPr>
          <w:rFonts w:ascii="Book Antiqua" w:hAnsi="Book Antiqua" w:cs="宋体"/>
          <w:color w:val="000000" w:themeColor="text1"/>
          <w:kern w:val="0"/>
          <w:sz w:val="24"/>
          <w:szCs w:val="24"/>
        </w:rPr>
        <w:t xml:space="preserve"> 2014; </w:t>
      </w:r>
      <w:r w:rsidRPr="007B1571">
        <w:rPr>
          <w:rFonts w:ascii="Book Antiqua" w:hAnsi="Book Antiqua" w:cs="宋体"/>
          <w:b/>
          <w:bCs/>
          <w:color w:val="000000" w:themeColor="text1"/>
          <w:kern w:val="0"/>
          <w:sz w:val="24"/>
          <w:szCs w:val="24"/>
        </w:rPr>
        <w:t>383</w:t>
      </w:r>
      <w:r w:rsidRPr="007B1571">
        <w:rPr>
          <w:rFonts w:ascii="Book Antiqua" w:hAnsi="Book Antiqua" w:cs="宋体"/>
          <w:color w:val="000000" w:themeColor="text1"/>
          <w:kern w:val="0"/>
          <w:sz w:val="24"/>
          <w:szCs w:val="24"/>
        </w:rPr>
        <w:t>: 31-39 [PMID: 24094768 DOI: 10.1016/s0140-6736(13)61719-5]</w:t>
      </w:r>
    </w:p>
    <w:p w14:paraId="400C187B"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15 </w:t>
      </w:r>
      <w:r w:rsidRPr="007B1571">
        <w:rPr>
          <w:rFonts w:ascii="Book Antiqua" w:hAnsi="Book Antiqua" w:cs="宋体"/>
          <w:b/>
          <w:bCs/>
          <w:color w:val="000000" w:themeColor="text1"/>
          <w:kern w:val="0"/>
          <w:sz w:val="24"/>
          <w:szCs w:val="24"/>
        </w:rPr>
        <w:t>Wilke H</w:t>
      </w:r>
      <w:r w:rsidRPr="007B1571">
        <w:rPr>
          <w:rFonts w:ascii="Book Antiqua" w:hAnsi="Book Antiqua" w:cs="宋体"/>
          <w:color w:val="000000" w:themeColor="text1"/>
          <w:kern w:val="0"/>
          <w:sz w:val="24"/>
          <w:szCs w:val="24"/>
        </w:rPr>
        <w:t xml:space="preserve">, </w:t>
      </w:r>
      <w:proofErr w:type="spellStart"/>
      <w:r w:rsidRPr="007B1571">
        <w:rPr>
          <w:rFonts w:ascii="Book Antiqua" w:hAnsi="Book Antiqua" w:cs="宋体"/>
          <w:color w:val="000000" w:themeColor="text1"/>
          <w:kern w:val="0"/>
          <w:sz w:val="24"/>
          <w:szCs w:val="24"/>
        </w:rPr>
        <w:t>Muro</w:t>
      </w:r>
      <w:proofErr w:type="spellEnd"/>
      <w:r w:rsidRPr="007B1571">
        <w:rPr>
          <w:rFonts w:ascii="Book Antiqua" w:hAnsi="Book Antiqua" w:cs="宋体"/>
          <w:color w:val="000000" w:themeColor="text1"/>
          <w:kern w:val="0"/>
          <w:sz w:val="24"/>
          <w:szCs w:val="24"/>
        </w:rPr>
        <w:t xml:space="preserve"> K, Van </w:t>
      </w:r>
      <w:proofErr w:type="spellStart"/>
      <w:r w:rsidRPr="007B1571">
        <w:rPr>
          <w:rFonts w:ascii="Book Antiqua" w:hAnsi="Book Antiqua" w:cs="宋体"/>
          <w:color w:val="000000" w:themeColor="text1"/>
          <w:kern w:val="0"/>
          <w:sz w:val="24"/>
          <w:szCs w:val="24"/>
        </w:rPr>
        <w:t>Cutsem</w:t>
      </w:r>
      <w:proofErr w:type="spellEnd"/>
      <w:r w:rsidRPr="007B1571">
        <w:rPr>
          <w:rFonts w:ascii="Book Antiqua" w:hAnsi="Book Antiqua" w:cs="宋体"/>
          <w:color w:val="000000" w:themeColor="text1"/>
          <w:kern w:val="0"/>
          <w:sz w:val="24"/>
          <w:szCs w:val="24"/>
        </w:rPr>
        <w:t xml:space="preserve"> E, Oh SC, </w:t>
      </w:r>
      <w:proofErr w:type="spellStart"/>
      <w:r w:rsidRPr="007B1571">
        <w:rPr>
          <w:rFonts w:ascii="Book Antiqua" w:hAnsi="Book Antiqua" w:cs="宋体"/>
          <w:color w:val="000000" w:themeColor="text1"/>
          <w:kern w:val="0"/>
          <w:sz w:val="24"/>
          <w:szCs w:val="24"/>
        </w:rPr>
        <w:t>Bodoky</w:t>
      </w:r>
      <w:proofErr w:type="spellEnd"/>
      <w:r w:rsidRPr="007B1571">
        <w:rPr>
          <w:rFonts w:ascii="Book Antiqua" w:hAnsi="Book Antiqua" w:cs="宋体"/>
          <w:color w:val="000000" w:themeColor="text1"/>
          <w:kern w:val="0"/>
          <w:sz w:val="24"/>
          <w:szCs w:val="24"/>
        </w:rPr>
        <w:t xml:space="preserve"> G, Shimada Y, </w:t>
      </w:r>
      <w:proofErr w:type="spellStart"/>
      <w:r w:rsidRPr="007B1571">
        <w:rPr>
          <w:rFonts w:ascii="Book Antiqua" w:hAnsi="Book Antiqua" w:cs="宋体"/>
          <w:color w:val="000000" w:themeColor="text1"/>
          <w:kern w:val="0"/>
          <w:sz w:val="24"/>
          <w:szCs w:val="24"/>
        </w:rPr>
        <w:t>Hironaka</w:t>
      </w:r>
      <w:proofErr w:type="spellEnd"/>
      <w:r w:rsidRPr="007B1571">
        <w:rPr>
          <w:rFonts w:ascii="Book Antiqua" w:hAnsi="Book Antiqua" w:cs="宋体"/>
          <w:color w:val="000000" w:themeColor="text1"/>
          <w:kern w:val="0"/>
          <w:sz w:val="24"/>
          <w:szCs w:val="24"/>
        </w:rPr>
        <w:t xml:space="preserve"> S, Sugimoto N, </w:t>
      </w:r>
      <w:proofErr w:type="spellStart"/>
      <w:r w:rsidRPr="007B1571">
        <w:rPr>
          <w:rFonts w:ascii="Book Antiqua" w:hAnsi="Book Antiqua" w:cs="宋体"/>
          <w:color w:val="000000" w:themeColor="text1"/>
          <w:kern w:val="0"/>
          <w:sz w:val="24"/>
          <w:szCs w:val="24"/>
        </w:rPr>
        <w:t>Lipatov</w:t>
      </w:r>
      <w:proofErr w:type="spellEnd"/>
      <w:r w:rsidRPr="007B1571">
        <w:rPr>
          <w:rFonts w:ascii="Book Antiqua" w:hAnsi="Book Antiqua" w:cs="宋体"/>
          <w:color w:val="000000" w:themeColor="text1"/>
          <w:kern w:val="0"/>
          <w:sz w:val="24"/>
          <w:szCs w:val="24"/>
        </w:rPr>
        <w:t xml:space="preserve"> O, Kim TY, Cunningham D, </w:t>
      </w:r>
      <w:proofErr w:type="spellStart"/>
      <w:r w:rsidRPr="007B1571">
        <w:rPr>
          <w:rFonts w:ascii="Book Antiqua" w:hAnsi="Book Antiqua" w:cs="宋体"/>
          <w:color w:val="000000" w:themeColor="text1"/>
          <w:kern w:val="0"/>
          <w:sz w:val="24"/>
          <w:szCs w:val="24"/>
        </w:rPr>
        <w:t>Rougier</w:t>
      </w:r>
      <w:proofErr w:type="spellEnd"/>
      <w:r w:rsidRPr="007B1571">
        <w:rPr>
          <w:rFonts w:ascii="Book Antiqua" w:hAnsi="Book Antiqua" w:cs="宋体"/>
          <w:color w:val="000000" w:themeColor="text1"/>
          <w:kern w:val="0"/>
          <w:sz w:val="24"/>
          <w:szCs w:val="24"/>
        </w:rPr>
        <w:t xml:space="preserve"> P, Komatsu Y, Ajani J, </w:t>
      </w:r>
      <w:proofErr w:type="spellStart"/>
      <w:r w:rsidRPr="007B1571">
        <w:rPr>
          <w:rFonts w:ascii="Book Antiqua" w:hAnsi="Book Antiqua" w:cs="宋体"/>
          <w:color w:val="000000" w:themeColor="text1"/>
          <w:kern w:val="0"/>
          <w:sz w:val="24"/>
          <w:szCs w:val="24"/>
        </w:rPr>
        <w:t>Emig</w:t>
      </w:r>
      <w:proofErr w:type="spellEnd"/>
      <w:r w:rsidRPr="007B1571">
        <w:rPr>
          <w:rFonts w:ascii="Book Antiqua" w:hAnsi="Book Antiqua" w:cs="宋体"/>
          <w:color w:val="000000" w:themeColor="text1"/>
          <w:kern w:val="0"/>
          <w:sz w:val="24"/>
          <w:szCs w:val="24"/>
        </w:rPr>
        <w:t xml:space="preserve"> M, </w:t>
      </w:r>
      <w:proofErr w:type="spellStart"/>
      <w:r w:rsidRPr="007B1571">
        <w:rPr>
          <w:rFonts w:ascii="Book Antiqua" w:hAnsi="Book Antiqua" w:cs="宋体"/>
          <w:color w:val="000000" w:themeColor="text1"/>
          <w:kern w:val="0"/>
          <w:sz w:val="24"/>
          <w:szCs w:val="24"/>
        </w:rPr>
        <w:t>Carlesi</w:t>
      </w:r>
      <w:proofErr w:type="spellEnd"/>
      <w:r w:rsidRPr="007B1571">
        <w:rPr>
          <w:rFonts w:ascii="Book Antiqua" w:hAnsi="Book Antiqua" w:cs="宋体"/>
          <w:color w:val="000000" w:themeColor="text1"/>
          <w:kern w:val="0"/>
          <w:sz w:val="24"/>
          <w:szCs w:val="24"/>
        </w:rPr>
        <w:t xml:space="preserve"> R, Ferry D, </w:t>
      </w:r>
      <w:proofErr w:type="spellStart"/>
      <w:r w:rsidRPr="007B1571">
        <w:rPr>
          <w:rFonts w:ascii="Book Antiqua" w:hAnsi="Book Antiqua" w:cs="宋体"/>
          <w:color w:val="000000" w:themeColor="text1"/>
          <w:kern w:val="0"/>
          <w:sz w:val="24"/>
          <w:szCs w:val="24"/>
        </w:rPr>
        <w:t>Chandrawansa</w:t>
      </w:r>
      <w:proofErr w:type="spellEnd"/>
      <w:r w:rsidRPr="007B1571">
        <w:rPr>
          <w:rFonts w:ascii="Book Antiqua" w:hAnsi="Book Antiqua" w:cs="宋体"/>
          <w:color w:val="000000" w:themeColor="text1"/>
          <w:kern w:val="0"/>
          <w:sz w:val="24"/>
          <w:szCs w:val="24"/>
        </w:rPr>
        <w:t xml:space="preserve"> K, Schwartz JD, </w:t>
      </w:r>
      <w:proofErr w:type="spellStart"/>
      <w:r w:rsidRPr="007B1571">
        <w:rPr>
          <w:rFonts w:ascii="Book Antiqua" w:hAnsi="Book Antiqua" w:cs="宋体"/>
          <w:color w:val="000000" w:themeColor="text1"/>
          <w:kern w:val="0"/>
          <w:sz w:val="24"/>
          <w:szCs w:val="24"/>
        </w:rPr>
        <w:t>Ohtsu</w:t>
      </w:r>
      <w:proofErr w:type="spellEnd"/>
      <w:r w:rsidRPr="007B1571">
        <w:rPr>
          <w:rFonts w:ascii="Book Antiqua" w:hAnsi="Book Antiqua" w:cs="宋体"/>
          <w:color w:val="000000" w:themeColor="text1"/>
          <w:kern w:val="0"/>
          <w:sz w:val="24"/>
          <w:szCs w:val="24"/>
        </w:rPr>
        <w:t xml:space="preserve"> A. </w:t>
      </w:r>
      <w:proofErr w:type="spellStart"/>
      <w:r w:rsidRPr="007B1571">
        <w:rPr>
          <w:rFonts w:ascii="Book Antiqua" w:hAnsi="Book Antiqua" w:cs="宋体"/>
          <w:color w:val="000000" w:themeColor="text1"/>
          <w:kern w:val="0"/>
          <w:sz w:val="24"/>
          <w:szCs w:val="24"/>
        </w:rPr>
        <w:t>Ramucirumab</w:t>
      </w:r>
      <w:proofErr w:type="spellEnd"/>
      <w:r w:rsidRPr="007B1571">
        <w:rPr>
          <w:rFonts w:ascii="Book Antiqua" w:hAnsi="Book Antiqua" w:cs="宋体"/>
          <w:color w:val="000000" w:themeColor="text1"/>
          <w:kern w:val="0"/>
          <w:sz w:val="24"/>
          <w:szCs w:val="24"/>
        </w:rPr>
        <w:t xml:space="preserve"> plus paclitaxel versus placebo plus paclitaxel in patients with previously treated advanced gastric or gastro-</w:t>
      </w:r>
      <w:proofErr w:type="spellStart"/>
      <w:r w:rsidRPr="007B1571">
        <w:rPr>
          <w:rFonts w:ascii="Book Antiqua" w:hAnsi="Book Antiqua" w:cs="宋体"/>
          <w:color w:val="000000" w:themeColor="text1"/>
          <w:kern w:val="0"/>
          <w:sz w:val="24"/>
          <w:szCs w:val="24"/>
        </w:rPr>
        <w:t>oesophageal</w:t>
      </w:r>
      <w:proofErr w:type="spellEnd"/>
      <w:r w:rsidRPr="007B1571">
        <w:rPr>
          <w:rFonts w:ascii="Book Antiqua" w:hAnsi="Book Antiqua" w:cs="宋体"/>
          <w:color w:val="000000" w:themeColor="text1"/>
          <w:kern w:val="0"/>
          <w:sz w:val="24"/>
          <w:szCs w:val="24"/>
        </w:rPr>
        <w:t xml:space="preserve"> junction adenocarcinoma (RAINBOW): a double-blind, </w:t>
      </w:r>
      <w:proofErr w:type="spellStart"/>
      <w:r w:rsidRPr="007B1571">
        <w:rPr>
          <w:rFonts w:ascii="Book Antiqua" w:hAnsi="Book Antiqua" w:cs="宋体"/>
          <w:color w:val="000000" w:themeColor="text1"/>
          <w:kern w:val="0"/>
          <w:sz w:val="24"/>
          <w:szCs w:val="24"/>
        </w:rPr>
        <w:t>randomised</w:t>
      </w:r>
      <w:proofErr w:type="spellEnd"/>
      <w:r w:rsidRPr="007B1571">
        <w:rPr>
          <w:rFonts w:ascii="Book Antiqua" w:hAnsi="Book Antiqua" w:cs="宋体"/>
          <w:color w:val="000000" w:themeColor="text1"/>
          <w:kern w:val="0"/>
          <w:sz w:val="24"/>
          <w:szCs w:val="24"/>
        </w:rPr>
        <w:t xml:space="preserve"> phase 3 trial. </w:t>
      </w:r>
      <w:r w:rsidRPr="007B1571">
        <w:rPr>
          <w:rFonts w:ascii="Book Antiqua" w:hAnsi="Book Antiqua" w:cs="宋体"/>
          <w:i/>
          <w:iCs/>
          <w:color w:val="000000" w:themeColor="text1"/>
          <w:kern w:val="0"/>
          <w:sz w:val="24"/>
          <w:szCs w:val="24"/>
        </w:rPr>
        <w:t xml:space="preserve">Lancet </w:t>
      </w:r>
      <w:proofErr w:type="spellStart"/>
      <w:r w:rsidRPr="007B1571">
        <w:rPr>
          <w:rFonts w:ascii="Book Antiqua" w:hAnsi="Book Antiqua" w:cs="宋体"/>
          <w:i/>
          <w:iCs/>
          <w:color w:val="000000" w:themeColor="text1"/>
          <w:kern w:val="0"/>
          <w:sz w:val="24"/>
          <w:szCs w:val="24"/>
        </w:rPr>
        <w:t>Oncol</w:t>
      </w:r>
      <w:proofErr w:type="spellEnd"/>
      <w:r w:rsidRPr="007B1571">
        <w:rPr>
          <w:rFonts w:ascii="Book Antiqua" w:hAnsi="Book Antiqua" w:cs="宋体"/>
          <w:color w:val="000000" w:themeColor="text1"/>
          <w:kern w:val="0"/>
          <w:sz w:val="24"/>
          <w:szCs w:val="24"/>
        </w:rPr>
        <w:t xml:space="preserve"> 2014; </w:t>
      </w:r>
      <w:r w:rsidRPr="007B1571">
        <w:rPr>
          <w:rFonts w:ascii="Book Antiqua" w:hAnsi="Book Antiqua" w:cs="宋体"/>
          <w:b/>
          <w:bCs/>
          <w:color w:val="000000" w:themeColor="text1"/>
          <w:kern w:val="0"/>
          <w:sz w:val="24"/>
          <w:szCs w:val="24"/>
        </w:rPr>
        <w:t>15</w:t>
      </w:r>
      <w:r w:rsidRPr="007B1571">
        <w:rPr>
          <w:rFonts w:ascii="Book Antiqua" w:hAnsi="Book Antiqua" w:cs="宋体"/>
          <w:color w:val="000000" w:themeColor="text1"/>
          <w:kern w:val="0"/>
          <w:sz w:val="24"/>
          <w:szCs w:val="24"/>
        </w:rPr>
        <w:t>: 1224-1235 [PMID: 25240821 DOI: 10.1016/s1470-2045(14)70420-6]</w:t>
      </w:r>
    </w:p>
    <w:p w14:paraId="2B13F9A1"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16 </w:t>
      </w:r>
      <w:r w:rsidRPr="007B1571">
        <w:rPr>
          <w:rFonts w:ascii="Book Antiqua" w:hAnsi="Book Antiqua" w:cs="宋体"/>
          <w:b/>
          <w:color w:val="000000" w:themeColor="text1"/>
          <w:kern w:val="0"/>
          <w:sz w:val="24"/>
          <w:szCs w:val="24"/>
        </w:rPr>
        <w:t>Yoon HH,</w:t>
      </w:r>
      <w:r w:rsidRPr="007B1571">
        <w:rPr>
          <w:rFonts w:ascii="Book Antiqua" w:hAnsi="Book Antiqua" w:cs="宋体"/>
          <w:color w:val="000000" w:themeColor="text1"/>
          <w:kern w:val="0"/>
          <w:sz w:val="24"/>
          <w:szCs w:val="24"/>
        </w:rPr>
        <w:t xml:space="preserve"> </w:t>
      </w:r>
      <w:proofErr w:type="spellStart"/>
      <w:r w:rsidRPr="007B1571">
        <w:rPr>
          <w:rFonts w:ascii="Book Antiqua" w:hAnsi="Book Antiqua" w:cs="宋体"/>
          <w:color w:val="000000" w:themeColor="text1"/>
          <w:kern w:val="0"/>
          <w:sz w:val="24"/>
          <w:szCs w:val="24"/>
        </w:rPr>
        <w:t>Bendell</w:t>
      </w:r>
      <w:proofErr w:type="spellEnd"/>
      <w:r w:rsidRPr="007B1571">
        <w:rPr>
          <w:rFonts w:ascii="Book Antiqua" w:hAnsi="Book Antiqua" w:cs="宋体"/>
          <w:color w:val="000000" w:themeColor="text1"/>
          <w:kern w:val="0"/>
          <w:sz w:val="24"/>
          <w:szCs w:val="24"/>
        </w:rPr>
        <w:t xml:space="preserve"> JC, </w:t>
      </w:r>
      <w:proofErr w:type="spellStart"/>
      <w:r w:rsidRPr="007B1571">
        <w:rPr>
          <w:rFonts w:ascii="Book Antiqua" w:hAnsi="Book Antiqua" w:cs="宋体"/>
          <w:color w:val="000000" w:themeColor="text1"/>
          <w:kern w:val="0"/>
          <w:sz w:val="24"/>
          <w:szCs w:val="24"/>
        </w:rPr>
        <w:t>Braiteh</w:t>
      </w:r>
      <w:proofErr w:type="spellEnd"/>
      <w:r w:rsidRPr="007B1571">
        <w:rPr>
          <w:rFonts w:ascii="Book Antiqua" w:hAnsi="Book Antiqua" w:cs="宋体"/>
          <w:color w:val="000000" w:themeColor="text1"/>
          <w:kern w:val="0"/>
          <w:sz w:val="24"/>
          <w:szCs w:val="24"/>
        </w:rPr>
        <w:t xml:space="preserve"> FS, </w:t>
      </w:r>
      <w:proofErr w:type="spellStart"/>
      <w:r w:rsidRPr="007B1571">
        <w:rPr>
          <w:rFonts w:ascii="Book Antiqua" w:hAnsi="Book Antiqua" w:cs="宋体"/>
          <w:color w:val="000000" w:themeColor="text1"/>
          <w:kern w:val="0"/>
          <w:sz w:val="24"/>
          <w:szCs w:val="24"/>
        </w:rPr>
        <w:t>Firdaus</w:t>
      </w:r>
      <w:proofErr w:type="spellEnd"/>
      <w:r w:rsidRPr="007B1571">
        <w:rPr>
          <w:rFonts w:ascii="Book Antiqua" w:hAnsi="Book Antiqua" w:cs="宋体"/>
          <w:color w:val="000000" w:themeColor="text1"/>
          <w:kern w:val="0"/>
          <w:sz w:val="24"/>
          <w:szCs w:val="24"/>
        </w:rPr>
        <w:t xml:space="preserve"> I, Philip PA, Cohn AL, Lewis N, Anderson DM, </w:t>
      </w:r>
      <w:proofErr w:type="spellStart"/>
      <w:r w:rsidRPr="007B1571">
        <w:rPr>
          <w:rFonts w:ascii="Book Antiqua" w:hAnsi="Book Antiqua" w:cs="宋体"/>
          <w:color w:val="000000" w:themeColor="text1"/>
          <w:kern w:val="0"/>
          <w:sz w:val="24"/>
          <w:szCs w:val="24"/>
        </w:rPr>
        <w:t>Arrowsmith</w:t>
      </w:r>
      <w:proofErr w:type="spellEnd"/>
      <w:r w:rsidRPr="007B1571">
        <w:rPr>
          <w:rFonts w:ascii="Book Antiqua" w:hAnsi="Book Antiqua" w:cs="宋体"/>
          <w:color w:val="000000" w:themeColor="text1"/>
          <w:kern w:val="0"/>
          <w:sz w:val="24"/>
          <w:szCs w:val="24"/>
        </w:rPr>
        <w:t xml:space="preserve"> E, Schwartz JD, Xu Y, </w:t>
      </w:r>
      <w:proofErr w:type="spellStart"/>
      <w:r w:rsidRPr="007B1571">
        <w:rPr>
          <w:rFonts w:ascii="Book Antiqua" w:hAnsi="Book Antiqua" w:cs="宋体"/>
          <w:color w:val="000000" w:themeColor="text1"/>
          <w:kern w:val="0"/>
          <w:sz w:val="24"/>
          <w:szCs w:val="24"/>
        </w:rPr>
        <w:t>Koshiji</w:t>
      </w:r>
      <w:proofErr w:type="spellEnd"/>
      <w:r w:rsidRPr="007B1571">
        <w:rPr>
          <w:rFonts w:ascii="Book Antiqua" w:hAnsi="Book Antiqua" w:cs="宋体"/>
          <w:color w:val="000000" w:themeColor="text1"/>
          <w:kern w:val="0"/>
          <w:sz w:val="24"/>
          <w:szCs w:val="24"/>
        </w:rPr>
        <w:t xml:space="preserve"> M, Alberts SR, </w:t>
      </w:r>
      <w:proofErr w:type="spellStart"/>
      <w:r w:rsidRPr="007B1571">
        <w:rPr>
          <w:rFonts w:ascii="Book Antiqua" w:hAnsi="Book Antiqua" w:cs="宋体"/>
          <w:color w:val="000000" w:themeColor="text1"/>
          <w:kern w:val="0"/>
          <w:sz w:val="24"/>
          <w:szCs w:val="24"/>
        </w:rPr>
        <w:t>Wainberg</w:t>
      </w:r>
      <w:proofErr w:type="spellEnd"/>
      <w:r w:rsidRPr="007B1571">
        <w:rPr>
          <w:rFonts w:ascii="Book Antiqua" w:hAnsi="Book Antiqua" w:cs="宋体"/>
          <w:color w:val="000000" w:themeColor="text1"/>
          <w:kern w:val="0"/>
          <w:sz w:val="24"/>
          <w:szCs w:val="24"/>
        </w:rPr>
        <w:t xml:space="preserve"> ZA. </w:t>
      </w:r>
      <w:proofErr w:type="spellStart"/>
      <w:r w:rsidRPr="007B1571">
        <w:rPr>
          <w:rFonts w:ascii="Book Antiqua" w:hAnsi="Book Antiqua" w:cs="宋体"/>
          <w:color w:val="000000" w:themeColor="text1"/>
          <w:kern w:val="0"/>
          <w:sz w:val="24"/>
          <w:szCs w:val="24"/>
        </w:rPr>
        <w:t>Ramucirumab</w:t>
      </w:r>
      <w:proofErr w:type="spellEnd"/>
      <w:r w:rsidRPr="007B1571">
        <w:rPr>
          <w:rFonts w:ascii="Book Antiqua" w:hAnsi="Book Antiqua" w:cs="宋体"/>
          <w:color w:val="000000" w:themeColor="text1"/>
          <w:kern w:val="0"/>
          <w:sz w:val="24"/>
          <w:szCs w:val="24"/>
        </w:rPr>
        <w:t xml:space="preserve"> (RAM) plus FOLFOX as front-line therapy (Rx) for advanced gastric or esophageal adenocarcinoma (GE-AC): Randomized, </w:t>
      </w:r>
      <w:proofErr w:type="gramStart"/>
      <w:r w:rsidRPr="007B1571">
        <w:rPr>
          <w:rFonts w:ascii="Book Antiqua" w:hAnsi="Book Antiqua" w:cs="宋体"/>
          <w:color w:val="000000" w:themeColor="text1"/>
          <w:kern w:val="0"/>
          <w:sz w:val="24"/>
          <w:szCs w:val="24"/>
        </w:rPr>
        <w:t>double-blind</w:t>
      </w:r>
      <w:proofErr w:type="gramEnd"/>
      <w:r w:rsidRPr="007B1571">
        <w:rPr>
          <w:rFonts w:ascii="Book Antiqua" w:hAnsi="Book Antiqua" w:cs="宋体"/>
          <w:color w:val="000000" w:themeColor="text1"/>
          <w:kern w:val="0"/>
          <w:sz w:val="24"/>
          <w:szCs w:val="24"/>
        </w:rPr>
        <w:t xml:space="preserve">, multicenter phase 2 trial. </w:t>
      </w:r>
      <w:r w:rsidRPr="007B1571">
        <w:rPr>
          <w:rFonts w:ascii="Book Antiqua" w:hAnsi="Book Antiqua" w:cs="宋体"/>
          <w:i/>
          <w:color w:val="000000" w:themeColor="text1"/>
          <w:kern w:val="0"/>
          <w:sz w:val="24"/>
          <w:szCs w:val="24"/>
        </w:rPr>
        <w:t xml:space="preserve">J </w:t>
      </w:r>
      <w:proofErr w:type="spellStart"/>
      <w:r w:rsidRPr="007B1571">
        <w:rPr>
          <w:rFonts w:ascii="Book Antiqua" w:hAnsi="Book Antiqua" w:cs="宋体"/>
          <w:i/>
          <w:color w:val="000000" w:themeColor="text1"/>
          <w:kern w:val="0"/>
          <w:sz w:val="24"/>
          <w:szCs w:val="24"/>
        </w:rPr>
        <w:t>Clin</w:t>
      </w:r>
      <w:proofErr w:type="spellEnd"/>
      <w:r w:rsidRPr="007B1571">
        <w:rPr>
          <w:rFonts w:ascii="Book Antiqua" w:hAnsi="Book Antiqua" w:cs="宋体"/>
          <w:i/>
          <w:color w:val="000000" w:themeColor="text1"/>
          <w:kern w:val="0"/>
          <w:sz w:val="24"/>
          <w:szCs w:val="24"/>
        </w:rPr>
        <w:t xml:space="preserve"> </w:t>
      </w:r>
      <w:proofErr w:type="spellStart"/>
      <w:r w:rsidRPr="007B1571">
        <w:rPr>
          <w:rFonts w:ascii="Book Antiqua" w:hAnsi="Book Antiqua" w:cs="宋体"/>
          <w:i/>
          <w:color w:val="000000" w:themeColor="text1"/>
          <w:kern w:val="0"/>
          <w:sz w:val="24"/>
          <w:szCs w:val="24"/>
        </w:rPr>
        <w:t>Oncol</w:t>
      </w:r>
      <w:proofErr w:type="spellEnd"/>
      <w:r w:rsidRPr="007B1571">
        <w:rPr>
          <w:rFonts w:ascii="Book Antiqua" w:hAnsi="Book Antiqua" w:cs="宋体"/>
          <w:i/>
          <w:color w:val="000000" w:themeColor="text1"/>
          <w:kern w:val="0"/>
          <w:sz w:val="24"/>
          <w:szCs w:val="24"/>
        </w:rPr>
        <w:t xml:space="preserve"> </w:t>
      </w:r>
      <w:r w:rsidRPr="007B1571">
        <w:rPr>
          <w:rFonts w:ascii="Book Antiqua" w:hAnsi="Book Antiqua" w:cs="宋体"/>
          <w:color w:val="000000" w:themeColor="text1"/>
          <w:kern w:val="0"/>
          <w:sz w:val="24"/>
          <w:szCs w:val="24"/>
        </w:rPr>
        <w:t xml:space="preserve">2014; </w:t>
      </w:r>
      <w:r w:rsidRPr="007B1571">
        <w:rPr>
          <w:rFonts w:ascii="Book Antiqua" w:hAnsi="Book Antiqua" w:cs="宋体"/>
          <w:b/>
          <w:color w:val="000000" w:themeColor="text1"/>
          <w:kern w:val="0"/>
          <w:sz w:val="24"/>
          <w:szCs w:val="24"/>
        </w:rPr>
        <w:t>32</w:t>
      </w:r>
      <w:r w:rsidRPr="007B1571">
        <w:rPr>
          <w:rFonts w:ascii="Book Antiqua" w:hAnsi="Book Antiqua" w:cs="宋体"/>
          <w:color w:val="000000" w:themeColor="text1"/>
          <w:kern w:val="0"/>
          <w:sz w:val="24"/>
          <w:szCs w:val="24"/>
        </w:rPr>
        <w:t>: abstr4004</w:t>
      </w:r>
    </w:p>
    <w:p w14:paraId="385C7240"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17 </w:t>
      </w:r>
      <w:r w:rsidRPr="007B1571">
        <w:rPr>
          <w:rFonts w:ascii="Book Antiqua" w:hAnsi="Book Antiqua" w:cs="宋体"/>
          <w:b/>
          <w:color w:val="000000" w:themeColor="text1"/>
          <w:kern w:val="0"/>
          <w:sz w:val="24"/>
          <w:szCs w:val="24"/>
        </w:rPr>
        <w:t>Fuchs CS,</w:t>
      </w:r>
      <w:r w:rsidRPr="007B1571">
        <w:rPr>
          <w:rFonts w:ascii="Book Antiqua" w:hAnsi="Book Antiqua" w:cs="宋体"/>
          <w:color w:val="000000" w:themeColor="text1"/>
          <w:kern w:val="0"/>
          <w:sz w:val="24"/>
          <w:szCs w:val="24"/>
        </w:rPr>
        <w:t xml:space="preserve"> </w:t>
      </w:r>
      <w:proofErr w:type="spellStart"/>
      <w:r w:rsidRPr="007B1571">
        <w:rPr>
          <w:rFonts w:ascii="Book Antiqua" w:hAnsi="Book Antiqua" w:cs="宋体"/>
          <w:color w:val="000000" w:themeColor="text1"/>
          <w:kern w:val="0"/>
          <w:sz w:val="24"/>
          <w:szCs w:val="24"/>
        </w:rPr>
        <w:t>Tabernero</w:t>
      </w:r>
      <w:proofErr w:type="spellEnd"/>
      <w:r w:rsidRPr="007B1571">
        <w:rPr>
          <w:rFonts w:ascii="Book Antiqua" w:hAnsi="Book Antiqua" w:cs="宋体"/>
          <w:color w:val="000000" w:themeColor="text1"/>
          <w:kern w:val="0"/>
          <w:sz w:val="24"/>
          <w:szCs w:val="24"/>
        </w:rPr>
        <w:t xml:space="preserve"> J, Al-</w:t>
      </w:r>
      <w:proofErr w:type="spellStart"/>
      <w:r w:rsidRPr="007B1571">
        <w:rPr>
          <w:rFonts w:ascii="Book Antiqua" w:hAnsi="Book Antiqua" w:cs="宋体"/>
          <w:color w:val="000000" w:themeColor="text1"/>
          <w:kern w:val="0"/>
          <w:sz w:val="24"/>
          <w:szCs w:val="24"/>
        </w:rPr>
        <w:t>Batran</w:t>
      </w:r>
      <w:proofErr w:type="spellEnd"/>
      <w:r w:rsidRPr="007B1571">
        <w:rPr>
          <w:rFonts w:ascii="Book Antiqua" w:hAnsi="Book Antiqua" w:cs="宋体"/>
          <w:color w:val="000000" w:themeColor="text1"/>
          <w:kern w:val="0"/>
          <w:sz w:val="24"/>
          <w:szCs w:val="24"/>
        </w:rPr>
        <w:t xml:space="preserve"> SE, Chau I, </w:t>
      </w:r>
      <w:proofErr w:type="spellStart"/>
      <w:r w:rsidRPr="007B1571">
        <w:rPr>
          <w:rFonts w:ascii="Book Antiqua" w:hAnsi="Book Antiqua" w:cs="宋体"/>
          <w:color w:val="000000" w:themeColor="text1"/>
          <w:kern w:val="0"/>
          <w:sz w:val="24"/>
          <w:szCs w:val="24"/>
        </w:rPr>
        <w:t>Ilson</w:t>
      </w:r>
      <w:proofErr w:type="spellEnd"/>
      <w:r w:rsidRPr="007B1571">
        <w:rPr>
          <w:rFonts w:ascii="Book Antiqua" w:hAnsi="Book Antiqua" w:cs="宋体"/>
          <w:color w:val="000000" w:themeColor="text1"/>
          <w:kern w:val="0"/>
          <w:sz w:val="24"/>
          <w:szCs w:val="24"/>
        </w:rPr>
        <w:t xml:space="preserve"> DH, Van </w:t>
      </w:r>
      <w:proofErr w:type="spellStart"/>
      <w:r w:rsidRPr="007B1571">
        <w:rPr>
          <w:rFonts w:ascii="Book Antiqua" w:hAnsi="Book Antiqua" w:cs="宋体"/>
          <w:color w:val="000000" w:themeColor="text1"/>
          <w:kern w:val="0"/>
          <w:sz w:val="24"/>
          <w:szCs w:val="24"/>
        </w:rPr>
        <w:t>Cutsem</w:t>
      </w:r>
      <w:proofErr w:type="spellEnd"/>
      <w:r w:rsidRPr="007B1571">
        <w:rPr>
          <w:rFonts w:ascii="Book Antiqua" w:hAnsi="Book Antiqua" w:cs="宋体"/>
          <w:color w:val="000000" w:themeColor="text1"/>
          <w:kern w:val="0"/>
          <w:sz w:val="24"/>
          <w:szCs w:val="24"/>
        </w:rPr>
        <w:t xml:space="preserve"> E, Ferry D, </w:t>
      </w:r>
      <w:proofErr w:type="spellStart"/>
      <w:r w:rsidRPr="007B1571">
        <w:rPr>
          <w:rFonts w:ascii="Book Antiqua" w:hAnsi="Book Antiqua" w:cs="宋体"/>
          <w:color w:val="000000" w:themeColor="text1"/>
          <w:kern w:val="0"/>
          <w:sz w:val="24"/>
          <w:szCs w:val="24"/>
        </w:rPr>
        <w:t>Emig</w:t>
      </w:r>
      <w:proofErr w:type="spellEnd"/>
      <w:r w:rsidRPr="007B1571">
        <w:rPr>
          <w:rFonts w:ascii="Book Antiqua" w:hAnsi="Book Antiqua" w:cs="宋体"/>
          <w:color w:val="000000" w:themeColor="text1"/>
          <w:kern w:val="0"/>
          <w:sz w:val="24"/>
          <w:szCs w:val="24"/>
        </w:rPr>
        <w:t xml:space="preserve"> M, </w:t>
      </w:r>
      <w:proofErr w:type="spellStart"/>
      <w:r w:rsidRPr="007B1571">
        <w:rPr>
          <w:rFonts w:ascii="Book Antiqua" w:hAnsi="Book Antiqua" w:cs="宋体"/>
          <w:color w:val="000000" w:themeColor="text1"/>
          <w:kern w:val="0"/>
          <w:sz w:val="24"/>
          <w:szCs w:val="24"/>
        </w:rPr>
        <w:t>Melemed</w:t>
      </w:r>
      <w:proofErr w:type="spellEnd"/>
      <w:r w:rsidRPr="007B1571">
        <w:rPr>
          <w:rFonts w:ascii="Book Antiqua" w:hAnsi="Book Antiqua" w:cs="宋体"/>
          <w:color w:val="000000" w:themeColor="text1"/>
          <w:kern w:val="0"/>
          <w:sz w:val="24"/>
          <w:szCs w:val="24"/>
        </w:rPr>
        <w:t xml:space="preserve"> AS, </w:t>
      </w:r>
      <w:proofErr w:type="spellStart"/>
      <w:r w:rsidRPr="007B1571">
        <w:rPr>
          <w:rFonts w:ascii="Book Antiqua" w:hAnsi="Book Antiqua" w:cs="宋体"/>
          <w:color w:val="000000" w:themeColor="text1"/>
          <w:kern w:val="0"/>
          <w:sz w:val="24"/>
          <w:szCs w:val="24"/>
        </w:rPr>
        <w:t>Vanvoorden</w:t>
      </w:r>
      <w:proofErr w:type="spellEnd"/>
      <w:r w:rsidRPr="007B1571">
        <w:rPr>
          <w:rFonts w:ascii="Book Antiqua" w:hAnsi="Book Antiqua" w:cs="宋体"/>
          <w:color w:val="000000" w:themeColor="text1"/>
          <w:kern w:val="0"/>
          <w:sz w:val="24"/>
          <w:szCs w:val="24"/>
        </w:rPr>
        <w:t xml:space="preserve"> V, Hsu Y, Xu Y, </w:t>
      </w:r>
      <w:proofErr w:type="spellStart"/>
      <w:r w:rsidRPr="007B1571">
        <w:rPr>
          <w:rFonts w:ascii="Book Antiqua" w:hAnsi="Book Antiqua" w:cs="宋体"/>
          <w:color w:val="000000" w:themeColor="text1"/>
          <w:kern w:val="0"/>
          <w:sz w:val="24"/>
          <w:szCs w:val="24"/>
        </w:rPr>
        <w:t>Sashegyi</w:t>
      </w:r>
      <w:proofErr w:type="spellEnd"/>
      <w:r w:rsidRPr="007B1571">
        <w:rPr>
          <w:rFonts w:ascii="Book Antiqua" w:hAnsi="Book Antiqua" w:cs="宋体"/>
          <w:color w:val="000000" w:themeColor="text1"/>
          <w:kern w:val="0"/>
          <w:sz w:val="24"/>
          <w:szCs w:val="24"/>
        </w:rPr>
        <w:t xml:space="preserve"> A, Das M, Shah MA. A randomized, double-blind, placebo-controlled phase III study of cisplatin plus a </w:t>
      </w:r>
      <w:proofErr w:type="spellStart"/>
      <w:r w:rsidRPr="007B1571">
        <w:rPr>
          <w:rFonts w:ascii="Book Antiqua" w:hAnsi="Book Antiqua" w:cs="宋体"/>
          <w:color w:val="000000" w:themeColor="text1"/>
          <w:kern w:val="0"/>
          <w:sz w:val="24"/>
          <w:szCs w:val="24"/>
        </w:rPr>
        <w:t>fluoropyrimidine</w:t>
      </w:r>
      <w:proofErr w:type="spellEnd"/>
      <w:r w:rsidRPr="007B1571">
        <w:rPr>
          <w:rFonts w:ascii="Book Antiqua" w:hAnsi="Book Antiqua" w:cs="宋体"/>
          <w:color w:val="000000" w:themeColor="text1"/>
          <w:kern w:val="0"/>
          <w:sz w:val="24"/>
          <w:szCs w:val="24"/>
        </w:rPr>
        <w:t xml:space="preserve"> with or without </w:t>
      </w:r>
      <w:proofErr w:type="spellStart"/>
      <w:r w:rsidRPr="007B1571">
        <w:rPr>
          <w:rFonts w:ascii="Book Antiqua" w:hAnsi="Book Antiqua" w:cs="宋体"/>
          <w:color w:val="000000" w:themeColor="text1"/>
          <w:kern w:val="0"/>
          <w:sz w:val="24"/>
          <w:szCs w:val="24"/>
        </w:rPr>
        <w:t>ramucirumab</w:t>
      </w:r>
      <w:proofErr w:type="spellEnd"/>
      <w:r w:rsidRPr="007B1571">
        <w:rPr>
          <w:rFonts w:ascii="Book Antiqua" w:hAnsi="Book Antiqua" w:cs="宋体"/>
          <w:color w:val="000000" w:themeColor="text1"/>
          <w:kern w:val="0"/>
          <w:sz w:val="24"/>
          <w:szCs w:val="24"/>
        </w:rPr>
        <w:t xml:space="preserve"> as first-line therapy in patients with metastatic gastric or </w:t>
      </w:r>
      <w:proofErr w:type="spellStart"/>
      <w:r w:rsidRPr="007B1571">
        <w:rPr>
          <w:rFonts w:ascii="Book Antiqua" w:hAnsi="Book Antiqua" w:cs="宋体"/>
          <w:color w:val="000000" w:themeColor="text1"/>
          <w:kern w:val="0"/>
          <w:sz w:val="24"/>
          <w:szCs w:val="24"/>
        </w:rPr>
        <w:t>gastroesophogeal</w:t>
      </w:r>
      <w:proofErr w:type="spellEnd"/>
      <w:r w:rsidRPr="007B1571">
        <w:rPr>
          <w:rFonts w:ascii="Book Antiqua" w:hAnsi="Book Antiqua" w:cs="宋体"/>
          <w:color w:val="000000" w:themeColor="text1"/>
          <w:kern w:val="0"/>
          <w:sz w:val="24"/>
          <w:szCs w:val="24"/>
        </w:rPr>
        <w:t xml:space="preserve"> junction (GEJ) adenocarcinoma (RAINFALL, NCT02314117). </w:t>
      </w:r>
      <w:r w:rsidRPr="007B1571">
        <w:rPr>
          <w:rFonts w:ascii="Book Antiqua" w:hAnsi="Book Antiqua" w:cs="宋体"/>
          <w:i/>
          <w:color w:val="000000" w:themeColor="text1"/>
          <w:kern w:val="0"/>
          <w:sz w:val="24"/>
          <w:szCs w:val="24"/>
        </w:rPr>
        <w:t xml:space="preserve">J </w:t>
      </w:r>
      <w:proofErr w:type="spellStart"/>
      <w:r w:rsidRPr="007B1571">
        <w:rPr>
          <w:rFonts w:ascii="Book Antiqua" w:hAnsi="Book Antiqua" w:cs="宋体"/>
          <w:i/>
          <w:color w:val="000000" w:themeColor="text1"/>
          <w:kern w:val="0"/>
          <w:sz w:val="24"/>
          <w:szCs w:val="24"/>
        </w:rPr>
        <w:t>Clin</w:t>
      </w:r>
      <w:proofErr w:type="spellEnd"/>
      <w:r w:rsidRPr="007B1571">
        <w:rPr>
          <w:rFonts w:ascii="Book Antiqua" w:hAnsi="Book Antiqua" w:cs="宋体"/>
          <w:i/>
          <w:color w:val="000000" w:themeColor="text1"/>
          <w:kern w:val="0"/>
          <w:sz w:val="24"/>
          <w:szCs w:val="24"/>
        </w:rPr>
        <w:t xml:space="preserve"> </w:t>
      </w:r>
      <w:proofErr w:type="spellStart"/>
      <w:r w:rsidRPr="007B1571">
        <w:rPr>
          <w:rFonts w:ascii="Book Antiqua" w:hAnsi="Book Antiqua" w:cs="宋体"/>
          <w:i/>
          <w:color w:val="000000" w:themeColor="text1"/>
          <w:kern w:val="0"/>
          <w:sz w:val="24"/>
          <w:szCs w:val="24"/>
        </w:rPr>
        <w:t>Oncol</w:t>
      </w:r>
      <w:proofErr w:type="spellEnd"/>
      <w:r w:rsidRPr="007B1571">
        <w:rPr>
          <w:rFonts w:ascii="Book Antiqua" w:hAnsi="Book Antiqua" w:cs="宋体"/>
          <w:color w:val="000000" w:themeColor="text1"/>
          <w:kern w:val="0"/>
          <w:sz w:val="24"/>
          <w:szCs w:val="24"/>
        </w:rPr>
        <w:t xml:space="preserve"> 2015; </w:t>
      </w:r>
      <w:r w:rsidRPr="007B1571">
        <w:rPr>
          <w:rFonts w:ascii="Book Antiqua" w:hAnsi="Book Antiqua" w:cs="宋体"/>
          <w:b/>
          <w:color w:val="000000" w:themeColor="text1"/>
          <w:kern w:val="0"/>
          <w:sz w:val="24"/>
          <w:szCs w:val="24"/>
        </w:rPr>
        <w:t>33</w:t>
      </w:r>
      <w:r w:rsidRPr="007B1571">
        <w:rPr>
          <w:rFonts w:ascii="Book Antiqua" w:hAnsi="Book Antiqua" w:cs="宋体"/>
          <w:color w:val="000000" w:themeColor="text1"/>
          <w:kern w:val="0"/>
          <w:sz w:val="24"/>
          <w:szCs w:val="24"/>
        </w:rPr>
        <w:t xml:space="preserve"> </w:t>
      </w:r>
      <w:proofErr w:type="spellStart"/>
      <w:r w:rsidRPr="007B1571">
        <w:rPr>
          <w:rFonts w:ascii="Book Antiqua" w:hAnsi="Book Antiqua" w:cs="宋体"/>
          <w:color w:val="000000" w:themeColor="text1"/>
          <w:kern w:val="0"/>
          <w:sz w:val="24"/>
          <w:szCs w:val="24"/>
        </w:rPr>
        <w:t>Suppl</w:t>
      </w:r>
      <w:proofErr w:type="spellEnd"/>
      <w:r w:rsidRPr="007B1571">
        <w:rPr>
          <w:rFonts w:ascii="Book Antiqua" w:hAnsi="Book Antiqua" w:cs="宋体"/>
          <w:color w:val="000000" w:themeColor="text1"/>
          <w:kern w:val="0"/>
          <w:sz w:val="24"/>
          <w:szCs w:val="24"/>
        </w:rPr>
        <w:t>: abstrTPS4131</w:t>
      </w:r>
    </w:p>
    <w:p w14:paraId="4D97D625"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lastRenderedPageBreak/>
        <w:t xml:space="preserve">18 </w:t>
      </w:r>
      <w:r w:rsidRPr="007B1571">
        <w:rPr>
          <w:rFonts w:ascii="Book Antiqua" w:hAnsi="Book Antiqua" w:cs="宋体"/>
          <w:b/>
          <w:color w:val="000000" w:themeColor="text1"/>
          <w:kern w:val="0"/>
          <w:sz w:val="24"/>
          <w:szCs w:val="24"/>
        </w:rPr>
        <w:t>Qin S.</w:t>
      </w:r>
      <w:r w:rsidRPr="007B1571">
        <w:rPr>
          <w:rFonts w:ascii="Book Antiqua" w:hAnsi="Book Antiqua" w:cs="宋体"/>
          <w:color w:val="000000" w:themeColor="text1"/>
          <w:kern w:val="0"/>
          <w:sz w:val="24"/>
          <w:szCs w:val="24"/>
        </w:rPr>
        <w:t xml:space="preserve"> Phase III study of </w:t>
      </w:r>
      <w:proofErr w:type="spellStart"/>
      <w:r w:rsidRPr="007B1571">
        <w:rPr>
          <w:rFonts w:ascii="Book Antiqua" w:hAnsi="Book Antiqua" w:cs="宋体"/>
          <w:color w:val="000000" w:themeColor="text1"/>
          <w:kern w:val="0"/>
          <w:sz w:val="24"/>
          <w:szCs w:val="24"/>
        </w:rPr>
        <w:t>apatinib</w:t>
      </w:r>
      <w:proofErr w:type="spellEnd"/>
      <w:r w:rsidRPr="007B1571">
        <w:rPr>
          <w:rFonts w:ascii="Book Antiqua" w:hAnsi="Book Antiqua" w:cs="宋体"/>
          <w:color w:val="000000" w:themeColor="text1"/>
          <w:kern w:val="0"/>
          <w:sz w:val="24"/>
          <w:szCs w:val="24"/>
        </w:rPr>
        <w:t xml:space="preserve"> in advanced gastric cancer: A randomized, double-blind, placebo-controlled trial. </w:t>
      </w:r>
      <w:r w:rsidRPr="007B1571">
        <w:rPr>
          <w:rFonts w:ascii="Book Antiqua" w:hAnsi="Book Antiqua" w:cs="宋体"/>
          <w:i/>
          <w:color w:val="000000" w:themeColor="text1"/>
          <w:kern w:val="0"/>
          <w:sz w:val="24"/>
          <w:szCs w:val="24"/>
        </w:rPr>
        <w:t xml:space="preserve">J </w:t>
      </w:r>
      <w:proofErr w:type="spellStart"/>
      <w:r w:rsidRPr="007B1571">
        <w:rPr>
          <w:rFonts w:ascii="Book Antiqua" w:hAnsi="Book Antiqua" w:cs="宋体"/>
          <w:i/>
          <w:color w:val="000000" w:themeColor="text1"/>
          <w:kern w:val="0"/>
          <w:sz w:val="24"/>
          <w:szCs w:val="24"/>
        </w:rPr>
        <w:t>Clin</w:t>
      </w:r>
      <w:proofErr w:type="spellEnd"/>
      <w:r w:rsidRPr="007B1571">
        <w:rPr>
          <w:rFonts w:ascii="Book Antiqua" w:hAnsi="Book Antiqua" w:cs="宋体"/>
          <w:i/>
          <w:color w:val="000000" w:themeColor="text1"/>
          <w:kern w:val="0"/>
          <w:sz w:val="24"/>
          <w:szCs w:val="24"/>
        </w:rPr>
        <w:t xml:space="preserve"> </w:t>
      </w:r>
      <w:proofErr w:type="spellStart"/>
      <w:r w:rsidRPr="007B1571">
        <w:rPr>
          <w:rFonts w:ascii="Book Antiqua" w:hAnsi="Book Antiqua" w:cs="宋体"/>
          <w:i/>
          <w:color w:val="000000" w:themeColor="text1"/>
          <w:kern w:val="0"/>
          <w:sz w:val="24"/>
          <w:szCs w:val="24"/>
        </w:rPr>
        <w:t>Onco</w:t>
      </w:r>
      <w:r w:rsidRPr="007B1571">
        <w:rPr>
          <w:rFonts w:ascii="Book Antiqua" w:hAnsi="Book Antiqua" w:cs="宋体"/>
          <w:color w:val="000000" w:themeColor="text1"/>
          <w:kern w:val="0"/>
          <w:sz w:val="24"/>
          <w:szCs w:val="24"/>
        </w:rPr>
        <w:t>l</w:t>
      </w:r>
      <w:proofErr w:type="spellEnd"/>
      <w:r w:rsidRPr="007B1571">
        <w:rPr>
          <w:rFonts w:ascii="Book Antiqua" w:hAnsi="Book Antiqua" w:cs="宋体"/>
          <w:color w:val="000000" w:themeColor="text1"/>
          <w:kern w:val="0"/>
          <w:sz w:val="24"/>
          <w:szCs w:val="24"/>
        </w:rPr>
        <w:t xml:space="preserve"> 2014; </w:t>
      </w:r>
      <w:r w:rsidRPr="007B1571">
        <w:rPr>
          <w:rFonts w:ascii="Book Antiqua" w:hAnsi="Book Antiqua" w:cs="宋体"/>
          <w:b/>
          <w:color w:val="000000" w:themeColor="text1"/>
          <w:kern w:val="0"/>
          <w:sz w:val="24"/>
          <w:szCs w:val="24"/>
        </w:rPr>
        <w:t>32</w:t>
      </w:r>
      <w:r w:rsidRPr="007B1571">
        <w:rPr>
          <w:rFonts w:ascii="Book Antiqua" w:hAnsi="Book Antiqua" w:cs="宋体"/>
          <w:color w:val="000000" w:themeColor="text1"/>
          <w:kern w:val="0"/>
          <w:sz w:val="24"/>
          <w:szCs w:val="24"/>
        </w:rPr>
        <w:t xml:space="preserve"> </w:t>
      </w:r>
      <w:proofErr w:type="spellStart"/>
      <w:r w:rsidRPr="007B1571">
        <w:rPr>
          <w:rFonts w:ascii="Book Antiqua" w:hAnsi="Book Antiqua" w:cs="宋体"/>
          <w:color w:val="000000" w:themeColor="text1"/>
          <w:kern w:val="0"/>
          <w:sz w:val="24"/>
          <w:szCs w:val="24"/>
        </w:rPr>
        <w:t>Suppl</w:t>
      </w:r>
      <w:proofErr w:type="spellEnd"/>
      <w:r w:rsidRPr="007B1571">
        <w:rPr>
          <w:rFonts w:ascii="Book Antiqua" w:hAnsi="Book Antiqua" w:cs="宋体"/>
          <w:color w:val="000000" w:themeColor="text1"/>
          <w:kern w:val="0"/>
          <w:sz w:val="24"/>
          <w:szCs w:val="24"/>
        </w:rPr>
        <w:t>: abstr4003</w:t>
      </w:r>
    </w:p>
    <w:p w14:paraId="54FF1B90"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19 </w:t>
      </w:r>
      <w:proofErr w:type="spellStart"/>
      <w:r w:rsidRPr="007B1571">
        <w:rPr>
          <w:rFonts w:ascii="Book Antiqua" w:hAnsi="Book Antiqua" w:cs="宋体"/>
          <w:b/>
          <w:color w:val="000000" w:themeColor="text1"/>
          <w:kern w:val="0"/>
          <w:sz w:val="24"/>
          <w:szCs w:val="24"/>
        </w:rPr>
        <w:t>Pavlakis</w:t>
      </w:r>
      <w:proofErr w:type="spellEnd"/>
      <w:r w:rsidRPr="007B1571">
        <w:rPr>
          <w:rFonts w:ascii="Book Antiqua" w:hAnsi="Book Antiqua" w:cs="宋体"/>
          <w:b/>
          <w:color w:val="000000" w:themeColor="text1"/>
          <w:kern w:val="0"/>
          <w:sz w:val="24"/>
          <w:szCs w:val="24"/>
        </w:rPr>
        <w:t xml:space="preserve"> N, </w:t>
      </w:r>
      <w:proofErr w:type="spellStart"/>
      <w:r w:rsidRPr="007B1571">
        <w:rPr>
          <w:rFonts w:ascii="Book Antiqua" w:hAnsi="Book Antiqua" w:cs="宋体"/>
          <w:color w:val="000000" w:themeColor="text1"/>
          <w:kern w:val="0"/>
          <w:sz w:val="24"/>
          <w:szCs w:val="24"/>
        </w:rPr>
        <w:t>Sjoquist</w:t>
      </w:r>
      <w:proofErr w:type="spellEnd"/>
      <w:r w:rsidRPr="007B1571">
        <w:rPr>
          <w:rFonts w:ascii="Book Antiqua" w:hAnsi="Book Antiqua" w:cs="宋体"/>
          <w:color w:val="000000" w:themeColor="text1"/>
          <w:kern w:val="0"/>
          <w:sz w:val="24"/>
          <w:szCs w:val="24"/>
        </w:rPr>
        <w:t xml:space="preserve"> KM, </w:t>
      </w:r>
      <w:proofErr w:type="spellStart"/>
      <w:r w:rsidRPr="007B1571">
        <w:rPr>
          <w:rFonts w:ascii="Book Antiqua" w:hAnsi="Book Antiqua" w:cs="宋体"/>
          <w:color w:val="000000" w:themeColor="text1"/>
          <w:kern w:val="0"/>
          <w:sz w:val="24"/>
          <w:szCs w:val="24"/>
        </w:rPr>
        <w:t>Tsobanis</w:t>
      </w:r>
      <w:proofErr w:type="spellEnd"/>
      <w:r w:rsidRPr="007B1571">
        <w:rPr>
          <w:rFonts w:ascii="Book Antiqua" w:hAnsi="Book Antiqua" w:cs="宋体"/>
          <w:color w:val="000000" w:themeColor="text1"/>
          <w:kern w:val="0"/>
          <w:sz w:val="24"/>
          <w:szCs w:val="24"/>
        </w:rPr>
        <w:t xml:space="preserve"> E, Martin AJ, Kang YK, Bang YJ, O'Callaghan CJ, Tebbutt NC, </w:t>
      </w:r>
      <w:proofErr w:type="spellStart"/>
      <w:r w:rsidRPr="007B1571">
        <w:rPr>
          <w:rFonts w:ascii="Book Antiqua" w:hAnsi="Book Antiqua" w:cs="宋体"/>
          <w:color w:val="000000" w:themeColor="text1"/>
          <w:kern w:val="0"/>
          <w:sz w:val="24"/>
          <w:szCs w:val="24"/>
        </w:rPr>
        <w:t>Rha</w:t>
      </w:r>
      <w:proofErr w:type="spellEnd"/>
      <w:r w:rsidRPr="007B1571">
        <w:rPr>
          <w:rFonts w:ascii="Book Antiqua" w:hAnsi="Book Antiqua" w:cs="宋体"/>
          <w:color w:val="000000" w:themeColor="text1"/>
          <w:kern w:val="0"/>
          <w:sz w:val="24"/>
          <w:szCs w:val="24"/>
        </w:rPr>
        <w:t xml:space="preserve"> SY, Lee J, Cho JY, Lipton LR, </w:t>
      </w:r>
      <w:proofErr w:type="spellStart"/>
      <w:r w:rsidRPr="007B1571">
        <w:rPr>
          <w:rFonts w:ascii="Book Antiqua" w:hAnsi="Book Antiqua" w:cs="宋体"/>
          <w:color w:val="000000" w:themeColor="text1"/>
          <w:kern w:val="0"/>
          <w:sz w:val="24"/>
          <w:szCs w:val="24"/>
        </w:rPr>
        <w:t>Burnell</w:t>
      </w:r>
      <w:proofErr w:type="spellEnd"/>
      <w:r w:rsidRPr="007B1571">
        <w:rPr>
          <w:rFonts w:ascii="Book Antiqua" w:hAnsi="Book Antiqua" w:cs="宋体"/>
          <w:color w:val="000000" w:themeColor="text1"/>
          <w:kern w:val="0"/>
          <w:sz w:val="24"/>
          <w:szCs w:val="24"/>
        </w:rPr>
        <w:t xml:space="preserve"> MJ, Alcindor T, Strickland A, Kim JW, Yip S, </w:t>
      </w:r>
      <w:proofErr w:type="spellStart"/>
      <w:r w:rsidRPr="007B1571">
        <w:rPr>
          <w:rFonts w:ascii="Book Antiqua" w:hAnsi="Book Antiqua" w:cs="宋体"/>
          <w:color w:val="000000" w:themeColor="text1"/>
          <w:kern w:val="0"/>
          <w:sz w:val="24"/>
          <w:szCs w:val="24"/>
        </w:rPr>
        <w:t>Simes</w:t>
      </w:r>
      <w:proofErr w:type="spellEnd"/>
      <w:r w:rsidRPr="007B1571">
        <w:rPr>
          <w:rFonts w:ascii="Book Antiqua" w:hAnsi="Book Antiqua" w:cs="宋体"/>
          <w:color w:val="000000" w:themeColor="text1"/>
          <w:kern w:val="0"/>
          <w:sz w:val="24"/>
          <w:szCs w:val="24"/>
        </w:rPr>
        <w:t xml:space="preserve"> J, </w:t>
      </w:r>
      <w:proofErr w:type="spellStart"/>
      <w:r w:rsidRPr="007B1571">
        <w:rPr>
          <w:rFonts w:ascii="Book Antiqua" w:hAnsi="Book Antiqua" w:cs="宋体"/>
          <w:color w:val="000000" w:themeColor="text1"/>
          <w:kern w:val="0"/>
          <w:sz w:val="24"/>
          <w:szCs w:val="24"/>
        </w:rPr>
        <w:t>Zalcberg</w:t>
      </w:r>
      <w:proofErr w:type="spellEnd"/>
      <w:r w:rsidRPr="007B1571">
        <w:rPr>
          <w:rFonts w:ascii="Book Antiqua" w:hAnsi="Book Antiqua" w:cs="宋体"/>
          <w:color w:val="000000" w:themeColor="text1"/>
          <w:kern w:val="0"/>
          <w:sz w:val="24"/>
          <w:szCs w:val="24"/>
        </w:rPr>
        <w:t xml:space="preserve"> JR, Goldstein D. INTEGRATE: A randomized, phase II, double-blind, placebo-controlled study of </w:t>
      </w:r>
      <w:proofErr w:type="spellStart"/>
      <w:r w:rsidRPr="007B1571">
        <w:rPr>
          <w:rFonts w:ascii="Book Antiqua" w:hAnsi="Book Antiqua" w:cs="宋体"/>
          <w:color w:val="000000" w:themeColor="text1"/>
          <w:kern w:val="0"/>
          <w:sz w:val="24"/>
          <w:szCs w:val="24"/>
        </w:rPr>
        <w:t>regorafenib</w:t>
      </w:r>
      <w:proofErr w:type="spellEnd"/>
      <w:r w:rsidRPr="007B1571">
        <w:rPr>
          <w:rFonts w:ascii="Book Antiqua" w:hAnsi="Book Antiqua" w:cs="宋体"/>
          <w:color w:val="000000" w:themeColor="text1"/>
          <w:kern w:val="0"/>
          <w:sz w:val="24"/>
          <w:szCs w:val="24"/>
        </w:rPr>
        <w:t xml:space="preserve"> in refractory advanced </w:t>
      </w:r>
      <w:proofErr w:type="spellStart"/>
      <w:r w:rsidRPr="007B1571">
        <w:rPr>
          <w:rFonts w:ascii="Book Antiqua" w:hAnsi="Book Antiqua" w:cs="宋体"/>
          <w:color w:val="000000" w:themeColor="text1"/>
          <w:kern w:val="0"/>
          <w:sz w:val="24"/>
          <w:szCs w:val="24"/>
        </w:rPr>
        <w:t>oesophagogastric</w:t>
      </w:r>
      <w:proofErr w:type="spellEnd"/>
      <w:r w:rsidRPr="007B1571">
        <w:rPr>
          <w:rFonts w:ascii="Book Antiqua" w:hAnsi="Book Antiqua" w:cs="宋体"/>
          <w:color w:val="000000" w:themeColor="text1"/>
          <w:kern w:val="0"/>
          <w:sz w:val="24"/>
          <w:szCs w:val="24"/>
        </w:rPr>
        <w:t xml:space="preserve"> cancer (AOGC): A study by the Australasian Gastrointestinal Trials Group (AGITG)--Final overall and subgroup results. </w:t>
      </w:r>
      <w:r w:rsidRPr="007B1571">
        <w:rPr>
          <w:rFonts w:ascii="Book Antiqua" w:hAnsi="Book Antiqua" w:cs="宋体"/>
          <w:i/>
          <w:color w:val="000000" w:themeColor="text1"/>
          <w:kern w:val="0"/>
          <w:sz w:val="24"/>
          <w:szCs w:val="24"/>
        </w:rPr>
        <w:t xml:space="preserve">J </w:t>
      </w:r>
      <w:proofErr w:type="spellStart"/>
      <w:r w:rsidRPr="007B1571">
        <w:rPr>
          <w:rFonts w:ascii="Book Antiqua" w:hAnsi="Book Antiqua" w:cs="宋体"/>
          <w:i/>
          <w:color w:val="000000" w:themeColor="text1"/>
          <w:kern w:val="0"/>
          <w:sz w:val="24"/>
          <w:szCs w:val="24"/>
        </w:rPr>
        <w:t>Clin</w:t>
      </w:r>
      <w:proofErr w:type="spellEnd"/>
      <w:r w:rsidRPr="007B1571">
        <w:rPr>
          <w:rFonts w:ascii="Book Antiqua" w:hAnsi="Book Antiqua" w:cs="宋体"/>
          <w:i/>
          <w:color w:val="000000" w:themeColor="text1"/>
          <w:kern w:val="0"/>
          <w:sz w:val="24"/>
          <w:szCs w:val="24"/>
        </w:rPr>
        <w:t xml:space="preserve"> </w:t>
      </w:r>
      <w:proofErr w:type="spellStart"/>
      <w:r w:rsidRPr="007B1571">
        <w:rPr>
          <w:rFonts w:ascii="Book Antiqua" w:hAnsi="Book Antiqua" w:cs="宋体"/>
          <w:i/>
          <w:color w:val="000000" w:themeColor="text1"/>
          <w:kern w:val="0"/>
          <w:sz w:val="24"/>
          <w:szCs w:val="24"/>
        </w:rPr>
        <w:t>Oncol</w:t>
      </w:r>
      <w:proofErr w:type="spellEnd"/>
      <w:r w:rsidRPr="007B1571">
        <w:rPr>
          <w:rFonts w:ascii="Book Antiqua" w:hAnsi="Book Antiqua" w:cs="宋体"/>
          <w:color w:val="000000" w:themeColor="text1"/>
          <w:kern w:val="0"/>
          <w:sz w:val="24"/>
          <w:szCs w:val="24"/>
        </w:rPr>
        <w:t xml:space="preserve"> 2015; </w:t>
      </w:r>
      <w:r w:rsidRPr="007B1571">
        <w:rPr>
          <w:rFonts w:ascii="Book Antiqua" w:hAnsi="Book Antiqua" w:cs="宋体"/>
          <w:b/>
          <w:color w:val="000000" w:themeColor="text1"/>
          <w:kern w:val="0"/>
          <w:sz w:val="24"/>
          <w:szCs w:val="24"/>
        </w:rPr>
        <w:t>33</w:t>
      </w:r>
      <w:r w:rsidRPr="007B1571">
        <w:rPr>
          <w:rFonts w:ascii="Book Antiqua" w:hAnsi="Book Antiqua" w:cs="宋体"/>
          <w:color w:val="000000" w:themeColor="text1"/>
          <w:kern w:val="0"/>
          <w:sz w:val="24"/>
          <w:szCs w:val="24"/>
        </w:rPr>
        <w:t>: abstr4003</w:t>
      </w:r>
    </w:p>
    <w:p w14:paraId="59D14026"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20 </w:t>
      </w:r>
      <w:proofErr w:type="spellStart"/>
      <w:r w:rsidRPr="007B1571">
        <w:rPr>
          <w:rFonts w:ascii="Book Antiqua" w:hAnsi="Book Antiqua" w:cs="宋体"/>
          <w:b/>
          <w:color w:val="000000" w:themeColor="text1"/>
          <w:kern w:val="0"/>
          <w:sz w:val="24"/>
          <w:szCs w:val="24"/>
        </w:rPr>
        <w:t>Thuss</w:t>
      </w:r>
      <w:proofErr w:type="spellEnd"/>
      <w:r w:rsidRPr="007B1571">
        <w:rPr>
          <w:rFonts w:ascii="Book Antiqua" w:hAnsi="Book Antiqua" w:cs="宋体"/>
          <w:b/>
          <w:color w:val="000000" w:themeColor="text1"/>
          <w:kern w:val="0"/>
          <w:sz w:val="24"/>
          <w:szCs w:val="24"/>
        </w:rPr>
        <w:t xml:space="preserve">-Patience PC, </w:t>
      </w:r>
      <w:r w:rsidRPr="007B1571">
        <w:rPr>
          <w:rFonts w:ascii="Book Antiqua" w:hAnsi="Book Antiqua" w:cs="宋体"/>
          <w:color w:val="000000" w:themeColor="text1"/>
          <w:kern w:val="0"/>
          <w:sz w:val="24"/>
          <w:szCs w:val="24"/>
        </w:rPr>
        <w:t>Al-</w:t>
      </w:r>
      <w:proofErr w:type="spellStart"/>
      <w:r w:rsidRPr="007B1571">
        <w:rPr>
          <w:rFonts w:ascii="Book Antiqua" w:hAnsi="Book Antiqua" w:cs="宋体"/>
          <w:color w:val="000000" w:themeColor="text1"/>
          <w:kern w:val="0"/>
          <w:sz w:val="24"/>
          <w:szCs w:val="24"/>
        </w:rPr>
        <w:t>Batran</w:t>
      </w:r>
      <w:proofErr w:type="spellEnd"/>
      <w:r w:rsidRPr="007B1571">
        <w:rPr>
          <w:rFonts w:ascii="Book Antiqua" w:hAnsi="Book Antiqua" w:cs="宋体"/>
          <w:color w:val="000000" w:themeColor="text1"/>
          <w:kern w:val="0"/>
          <w:sz w:val="24"/>
          <w:szCs w:val="24"/>
        </w:rPr>
        <w:t xml:space="preserve"> SE, </w:t>
      </w:r>
      <w:proofErr w:type="spellStart"/>
      <w:r w:rsidRPr="007B1571">
        <w:rPr>
          <w:rFonts w:ascii="Book Antiqua" w:hAnsi="Book Antiqua" w:cs="宋体"/>
          <w:color w:val="000000" w:themeColor="text1"/>
          <w:kern w:val="0"/>
          <w:sz w:val="24"/>
          <w:szCs w:val="24"/>
        </w:rPr>
        <w:t>Siveke</w:t>
      </w:r>
      <w:proofErr w:type="spellEnd"/>
      <w:r w:rsidRPr="007B1571">
        <w:rPr>
          <w:rFonts w:ascii="Book Antiqua" w:hAnsi="Book Antiqua" w:cs="宋体"/>
          <w:color w:val="000000" w:themeColor="text1"/>
          <w:kern w:val="0"/>
          <w:sz w:val="24"/>
          <w:szCs w:val="24"/>
        </w:rPr>
        <w:t xml:space="preserve"> JT, </w:t>
      </w:r>
      <w:proofErr w:type="spellStart"/>
      <w:r w:rsidRPr="007B1571">
        <w:rPr>
          <w:rFonts w:ascii="Book Antiqua" w:hAnsi="Book Antiqua" w:cs="宋体"/>
          <w:color w:val="000000" w:themeColor="text1"/>
          <w:kern w:val="0"/>
          <w:sz w:val="24"/>
          <w:szCs w:val="24"/>
        </w:rPr>
        <w:t>Homann</w:t>
      </w:r>
      <w:proofErr w:type="spellEnd"/>
      <w:r w:rsidRPr="007B1571">
        <w:rPr>
          <w:rFonts w:ascii="Book Antiqua" w:hAnsi="Book Antiqua" w:cs="宋体"/>
          <w:color w:val="000000" w:themeColor="text1"/>
          <w:kern w:val="0"/>
          <w:sz w:val="24"/>
          <w:szCs w:val="24"/>
        </w:rPr>
        <w:t xml:space="preserve"> N, </w:t>
      </w:r>
      <w:proofErr w:type="spellStart"/>
      <w:r w:rsidRPr="007B1571">
        <w:rPr>
          <w:rFonts w:ascii="Book Antiqua" w:hAnsi="Book Antiqua" w:cs="宋体"/>
          <w:color w:val="000000" w:themeColor="text1"/>
          <w:kern w:val="0"/>
          <w:sz w:val="24"/>
          <w:szCs w:val="24"/>
        </w:rPr>
        <w:t>Malfertheiner</w:t>
      </w:r>
      <w:proofErr w:type="spellEnd"/>
      <w:r w:rsidRPr="007B1571">
        <w:rPr>
          <w:rFonts w:ascii="Book Antiqua" w:hAnsi="Book Antiqua" w:cs="宋体"/>
          <w:color w:val="000000" w:themeColor="text1"/>
          <w:kern w:val="0"/>
          <w:sz w:val="24"/>
          <w:szCs w:val="24"/>
        </w:rPr>
        <w:t xml:space="preserve"> P, </w:t>
      </w:r>
      <w:proofErr w:type="spellStart"/>
      <w:r w:rsidRPr="007B1571">
        <w:rPr>
          <w:rFonts w:ascii="Book Antiqua" w:hAnsi="Book Antiqua" w:cs="宋体"/>
          <w:color w:val="000000" w:themeColor="text1"/>
          <w:kern w:val="0"/>
          <w:sz w:val="24"/>
          <w:szCs w:val="24"/>
        </w:rPr>
        <w:t>Glaeser</w:t>
      </w:r>
      <w:proofErr w:type="spellEnd"/>
      <w:r w:rsidRPr="007B1571">
        <w:rPr>
          <w:rFonts w:ascii="Book Antiqua" w:hAnsi="Book Antiqua" w:cs="宋体"/>
          <w:color w:val="000000" w:themeColor="text1"/>
          <w:kern w:val="0"/>
          <w:sz w:val="24"/>
          <w:szCs w:val="24"/>
        </w:rPr>
        <w:t xml:space="preserve"> D, Stein A, Tamm I, </w:t>
      </w:r>
      <w:proofErr w:type="spellStart"/>
      <w:r w:rsidRPr="007B1571">
        <w:rPr>
          <w:rFonts w:ascii="Book Antiqua" w:hAnsi="Book Antiqua" w:cs="宋体"/>
          <w:color w:val="000000" w:themeColor="text1"/>
          <w:kern w:val="0"/>
          <w:sz w:val="24"/>
          <w:szCs w:val="24"/>
        </w:rPr>
        <w:t>Daum</w:t>
      </w:r>
      <w:proofErr w:type="spellEnd"/>
      <w:r w:rsidRPr="007B1571">
        <w:rPr>
          <w:rFonts w:ascii="Book Antiqua" w:hAnsi="Book Antiqua" w:cs="宋体"/>
          <w:color w:val="000000" w:themeColor="text1"/>
          <w:kern w:val="0"/>
          <w:sz w:val="24"/>
          <w:szCs w:val="24"/>
        </w:rPr>
        <w:t xml:space="preserve"> S, </w:t>
      </w:r>
      <w:proofErr w:type="spellStart"/>
      <w:r w:rsidRPr="007B1571">
        <w:rPr>
          <w:rFonts w:ascii="Book Antiqua" w:hAnsi="Book Antiqua" w:cs="宋体"/>
          <w:color w:val="000000" w:themeColor="text1"/>
          <w:kern w:val="0"/>
          <w:sz w:val="24"/>
          <w:szCs w:val="24"/>
        </w:rPr>
        <w:t>Potenberg</w:t>
      </w:r>
      <w:proofErr w:type="spellEnd"/>
      <w:r w:rsidRPr="007B1571">
        <w:rPr>
          <w:rFonts w:ascii="Book Antiqua" w:hAnsi="Book Antiqua" w:cs="宋体"/>
          <w:color w:val="000000" w:themeColor="text1"/>
          <w:kern w:val="0"/>
          <w:sz w:val="24"/>
          <w:szCs w:val="24"/>
        </w:rPr>
        <w:t xml:space="preserve"> J, </w:t>
      </w:r>
      <w:proofErr w:type="spellStart"/>
      <w:r w:rsidRPr="007B1571">
        <w:rPr>
          <w:rFonts w:ascii="Book Antiqua" w:hAnsi="Book Antiqua" w:cs="宋体"/>
          <w:color w:val="000000" w:themeColor="text1"/>
          <w:kern w:val="0"/>
          <w:sz w:val="24"/>
          <w:szCs w:val="24"/>
        </w:rPr>
        <w:t>Florschutz</w:t>
      </w:r>
      <w:proofErr w:type="spellEnd"/>
      <w:r w:rsidRPr="007B1571">
        <w:rPr>
          <w:rFonts w:ascii="Book Antiqua" w:hAnsi="Book Antiqua" w:cs="宋体"/>
          <w:color w:val="000000" w:themeColor="text1"/>
          <w:kern w:val="0"/>
          <w:sz w:val="24"/>
          <w:szCs w:val="24"/>
        </w:rPr>
        <w:t xml:space="preserve"> A, Vogel A, </w:t>
      </w:r>
      <w:proofErr w:type="spellStart"/>
      <w:r w:rsidRPr="007B1571">
        <w:rPr>
          <w:rFonts w:ascii="Book Antiqua" w:hAnsi="Book Antiqua" w:cs="宋体"/>
          <w:color w:val="000000" w:themeColor="text1"/>
          <w:kern w:val="0"/>
          <w:sz w:val="24"/>
          <w:szCs w:val="24"/>
        </w:rPr>
        <w:t>Ridwelski</w:t>
      </w:r>
      <w:proofErr w:type="spellEnd"/>
      <w:r w:rsidRPr="007B1571">
        <w:rPr>
          <w:rFonts w:ascii="Book Antiqua" w:hAnsi="Book Antiqua" w:cs="宋体"/>
          <w:color w:val="000000" w:themeColor="text1"/>
          <w:kern w:val="0"/>
          <w:sz w:val="24"/>
          <w:szCs w:val="24"/>
        </w:rPr>
        <w:t xml:space="preserve"> K, </w:t>
      </w:r>
      <w:proofErr w:type="spellStart"/>
      <w:r w:rsidRPr="007B1571">
        <w:rPr>
          <w:rFonts w:ascii="Book Antiqua" w:hAnsi="Book Antiqua" w:cs="宋体"/>
          <w:color w:val="000000" w:themeColor="text1"/>
          <w:kern w:val="0"/>
          <w:sz w:val="24"/>
          <w:szCs w:val="24"/>
        </w:rPr>
        <w:t>Ritgen</w:t>
      </w:r>
      <w:proofErr w:type="spellEnd"/>
      <w:r w:rsidRPr="007B1571">
        <w:rPr>
          <w:rFonts w:ascii="Book Antiqua" w:hAnsi="Book Antiqua" w:cs="宋体"/>
          <w:color w:val="000000" w:themeColor="text1"/>
          <w:kern w:val="0"/>
          <w:sz w:val="24"/>
          <w:szCs w:val="24"/>
        </w:rPr>
        <w:t xml:space="preserve"> M, </w:t>
      </w:r>
      <w:proofErr w:type="spellStart"/>
      <w:r w:rsidRPr="007B1571">
        <w:rPr>
          <w:rFonts w:ascii="Book Antiqua" w:hAnsi="Book Antiqua" w:cs="宋体"/>
          <w:color w:val="000000" w:themeColor="text1"/>
          <w:kern w:val="0"/>
          <w:sz w:val="24"/>
          <w:szCs w:val="24"/>
        </w:rPr>
        <w:t>Geissler</w:t>
      </w:r>
      <w:proofErr w:type="spellEnd"/>
      <w:r w:rsidRPr="007B1571">
        <w:rPr>
          <w:rFonts w:ascii="Book Antiqua" w:hAnsi="Book Antiqua" w:cs="宋体"/>
          <w:color w:val="000000" w:themeColor="text1"/>
          <w:kern w:val="0"/>
          <w:sz w:val="24"/>
          <w:szCs w:val="24"/>
        </w:rPr>
        <w:t xml:space="preserve"> M, </w:t>
      </w:r>
      <w:proofErr w:type="spellStart"/>
      <w:r w:rsidRPr="007B1571">
        <w:rPr>
          <w:rFonts w:ascii="Book Antiqua" w:hAnsi="Book Antiqua" w:cs="宋体"/>
          <w:color w:val="000000" w:themeColor="text1"/>
          <w:kern w:val="0"/>
          <w:sz w:val="24"/>
          <w:szCs w:val="24"/>
        </w:rPr>
        <w:t>Schmalenberg</w:t>
      </w:r>
      <w:proofErr w:type="spellEnd"/>
      <w:r w:rsidRPr="007B1571">
        <w:rPr>
          <w:rFonts w:ascii="Book Antiqua" w:hAnsi="Book Antiqua" w:cs="宋体"/>
          <w:color w:val="000000" w:themeColor="text1"/>
          <w:kern w:val="0"/>
          <w:sz w:val="24"/>
          <w:szCs w:val="24"/>
        </w:rPr>
        <w:t xml:space="preserve"> H, </w:t>
      </w:r>
      <w:proofErr w:type="spellStart"/>
      <w:r w:rsidRPr="007B1571">
        <w:rPr>
          <w:rFonts w:ascii="Book Antiqua" w:hAnsi="Book Antiqua" w:cs="宋体"/>
          <w:color w:val="000000" w:themeColor="text1"/>
          <w:kern w:val="0"/>
          <w:sz w:val="24"/>
          <w:szCs w:val="24"/>
        </w:rPr>
        <w:t>Schlattmann</w:t>
      </w:r>
      <w:proofErr w:type="spellEnd"/>
      <w:r w:rsidRPr="007B1571">
        <w:rPr>
          <w:rFonts w:ascii="Book Antiqua" w:hAnsi="Book Antiqua" w:cs="宋体"/>
          <w:color w:val="000000" w:themeColor="text1"/>
          <w:kern w:val="0"/>
          <w:sz w:val="24"/>
          <w:szCs w:val="24"/>
        </w:rPr>
        <w:t xml:space="preserve"> P, Lorenz M, </w:t>
      </w:r>
      <w:proofErr w:type="spellStart"/>
      <w:r w:rsidRPr="007B1571">
        <w:rPr>
          <w:rFonts w:ascii="Book Antiqua" w:hAnsi="Book Antiqua" w:cs="宋体"/>
          <w:color w:val="000000" w:themeColor="text1"/>
          <w:kern w:val="0"/>
          <w:sz w:val="24"/>
          <w:szCs w:val="24"/>
        </w:rPr>
        <w:t>Breithaupt</w:t>
      </w:r>
      <w:proofErr w:type="spellEnd"/>
      <w:r w:rsidRPr="007B1571">
        <w:rPr>
          <w:rFonts w:ascii="Book Antiqua" w:hAnsi="Book Antiqua" w:cs="宋体"/>
          <w:color w:val="000000" w:themeColor="text1"/>
          <w:kern w:val="0"/>
          <w:sz w:val="24"/>
          <w:szCs w:val="24"/>
        </w:rPr>
        <w:t xml:space="preserve"> K, </w:t>
      </w:r>
      <w:proofErr w:type="spellStart"/>
      <w:r w:rsidRPr="007B1571">
        <w:rPr>
          <w:rFonts w:ascii="Book Antiqua" w:hAnsi="Book Antiqua" w:cs="宋体"/>
          <w:color w:val="000000" w:themeColor="text1"/>
          <w:kern w:val="0"/>
          <w:sz w:val="24"/>
          <w:szCs w:val="24"/>
        </w:rPr>
        <w:t>Pichlmeier</w:t>
      </w:r>
      <w:proofErr w:type="spellEnd"/>
      <w:r w:rsidRPr="007B1571">
        <w:rPr>
          <w:rFonts w:ascii="Book Antiqua" w:hAnsi="Book Antiqua" w:cs="宋体"/>
          <w:color w:val="000000" w:themeColor="text1"/>
          <w:kern w:val="0"/>
          <w:sz w:val="24"/>
          <w:szCs w:val="24"/>
        </w:rPr>
        <w:t xml:space="preserve"> U. </w:t>
      </w:r>
      <w:proofErr w:type="spellStart"/>
      <w:r w:rsidRPr="007B1571">
        <w:rPr>
          <w:rFonts w:ascii="Book Antiqua" w:hAnsi="Book Antiqua" w:cs="宋体"/>
          <w:color w:val="000000" w:themeColor="text1"/>
          <w:kern w:val="0"/>
          <w:sz w:val="24"/>
          <w:szCs w:val="24"/>
        </w:rPr>
        <w:t>Pazopanib</w:t>
      </w:r>
      <w:proofErr w:type="spellEnd"/>
      <w:r w:rsidRPr="007B1571">
        <w:rPr>
          <w:rFonts w:ascii="Book Antiqua" w:hAnsi="Book Antiqua" w:cs="宋体"/>
          <w:color w:val="000000" w:themeColor="text1"/>
          <w:kern w:val="0"/>
          <w:sz w:val="24"/>
          <w:szCs w:val="24"/>
        </w:rPr>
        <w:t xml:space="preserve"> and 5-FU/</w:t>
      </w:r>
      <w:proofErr w:type="spellStart"/>
      <w:r w:rsidRPr="007B1571">
        <w:rPr>
          <w:rFonts w:ascii="Book Antiqua" w:hAnsi="Book Antiqua" w:cs="宋体"/>
          <w:color w:val="000000" w:themeColor="text1"/>
          <w:kern w:val="0"/>
          <w:sz w:val="24"/>
          <w:szCs w:val="24"/>
        </w:rPr>
        <w:t>oxaliplatin</w:t>
      </w:r>
      <w:proofErr w:type="spellEnd"/>
      <w:r w:rsidRPr="007B1571">
        <w:rPr>
          <w:rFonts w:ascii="Book Antiqua" w:hAnsi="Book Antiqua" w:cs="宋体"/>
          <w:color w:val="000000" w:themeColor="text1"/>
          <w:kern w:val="0"/>
          <w:sz w:val="24"/>
          <w:szCs w:val="24"/>
        </w:rPr>
        <w:t xml:space="preserve"> as first-line treatment in advanced gastric cancer: </w:t>
      </w:r>
      <w:proofErr w:type="spellStart"/>
      <w:r w:rsidRPr="007B1571">
        <w:rPr>
          <w:rFonts w:ascii="Book Antiqua" w:hAnsi="Book Antiqua" w:cs="宋体"/>
          <w:color w:val="000000" w:themeColor="text1"/>
          <w:kern w:val="0"/>
          <w:sz w:val="24"/>
          <w:szCs w:val="24"/>
        </w:rPr>
        <w:t>PaFLO</w:t>
      </w:r>
      <w:proofErr w:type="spellEnd"/>
      <w:r w:rsidRPr="007B1571">
        <w:rPr>
          <w:rFonts w:ascii="Book Antiqua" w:hAnsi="Book Antiqua" w:cs="宋体"/>
          <w:color w:val="000000" w:themeColor="text1"/>
          <w:kern w:val="0"/>
          <w:sz w:val="24"/>
          <w:szCs w:val="24"/>
        </w:rPr>
        <w:t>, a randomized phase II study from the AIO (</w:t>
      </w:r>
      <w:proofErr w:type="spellStart"/>
      <w:r w:rsidRPr="007B1571">
        <w:rPr>
          <w:rFonts w:ascii="Book Antiqua" w:hAnsi="Book Antiqua" w:cs="宋体"/>
          <w:color w:val="000000" w:themeColor="text1"/>
          <w:kern w:val="0"/>
          <w:sz w:val="24"/>
          <w:szCs w:val="24"/>
        </w:rPr>
        <w:t>Arbeitsgemeinschaft</w:t>
      </w:r>
      <w:proofErr w:type="spellEnd"/>
      <w:r w:rsidRPr="007B1571">
        <w:rPr>
          <w:rFonts w:ascii="Book Antiqua" w:hAnsi="Book Antiqua" w:cs="宋体"/>
          <w:color w:val="000000" w:themeColor="text1"/>
          <w:kern w:val="0"/>
          <w:sz w:val="24"/>
          <w:szCs w:val="24"/>
        </w:rPr>
        <w:t xml:space="preserve"> </w:t>
      </w:r>
      <w:proofErr w:type="spellStart"/>
      <w:r w:rsidRPr="007B1571">
        <w:rPr>
          <w:rFonts w:ascii="Book Antiqua" w:hAnsi="Book Antiqua" w:cs="宋体"/>
          <w:color w:val="000000" w:themeColor="text1"/>
          <w:kern w:val="0"/>
          <w:sz w:val="24"/>
          <w:szCs w:val="24"/>
        </w:rPr>
        <w:t>Internistische</w:t>
      </w:r>
      <w:proofErr w:type="spellEnd"/>
      <w:r w:rsidRPr="007B1571">
        <w:rPr>
          <w:rFonts w:ascii="Book Antiqua" w:hAnsi="Book Antiqua" w:cs="宋体"/>
          <w:color w:val="000000" w:themeColor="text1"/>
          <w:kern w:val="0"/>
          <w:sz w:val="24"/>
          <w:szCs w:val="24"/>
        </w:rPr>
        <w:t xml:space="preserve"> </w:t>
      </w:r>
      <w:proofErr w:type="spellStart"/>
      <w:r w:rsidRPr="007B1571">
        <w:rPr>
          <w:rFonts w:ascii="Book Antiqua" w:hAnsi="Book Antiqua" w:cs="宋体"/>
          <w:color w:val="000000" w:themeColor="text1"/>
          <w:kern w:val="0"/>
          <w:sz w:val="24"/>
          <w:szCs w:val="24"/>
        </w:rPr>
        <w:t>Onkologie</w:t>
      </w:r>
      <w:proofErr w:type="spellEnd"/>
      <w:r w:rsidRPr="007B1571">
        <w:rPr>
          <w:rFonts w:ascii="Book Antiqua" w:hAnsi="Book Antiqua" w:cs="宋体"/>
          <w:color w:val="000000" w:themeColor="text1"/>
          <w:kern w:val="0"/>
          <w:sz w:val="24"/>
          <w:szCs w:val="24"/>
        </w:rPr>
        <w:t xml:space="preserve">). </w:t>
      </w:r>
      <w:r w:rsidRPr="007B1571">
        <w:rPr>
          <w:rFonts w:ascii="Book Antiqua" w:hAnsi="Book Antiqua" w:cs="宋体"/>
          <w:i/>
          <w:color w:val="000000" w:themeColor="text1"/>
          <w:kern w:val="0"/>
          <w:sz w:val="24"/>
          <w:szCs w:val="24"/>
        </w:rPr>
        <w:t xml:space="preserve">J </w:t>
      </w:r>
      <w:proofErr w:type="spellStart"/>
      <w:r w:rsidRPr="007B1571">
        <w:rPr>
          <w:rFonts w:ascii="Book Antiqua" w:hAnsi="Book Antiqua" w:cs="宋体"/>
          <w:i/>
          <w:color w:val="000000" w:themeColor="text1"/>
          <w:kern w:val="0"/>
          <w:sz w:val="24"/>
          <w:szCs w:val="24"/>
        </w:rPr>
        <w:t>Clin</w:t>
      </w:r>
      <w:proofErr w:type="spellEnd"/>
      <w:r w:rsidRPr="007B1571">
        <w:rPr>
          <w:rFonts w:ascii="Book Antiqua" w:hAnsi="Book Antiqua" w:cs="宋体"/>
          <w:i/>
          <w:color w:val="000000" w:themeColor="text1"/>
          <w:kern w:val="0"/>
          <w:sz w:val="24"/>
          <w:szCs w:val="24"/>
        </w:rPr>
        <w:t xml:space="preserve"> </w:t>
      </w:r>
      <w:proofErr w:type="spellStart"/>
      <w:r w:rsidRPr="007B1571">
        <w:rPr>
          <w:rFonts w:ascii="Book Antiqua" w:hAnsi="Book Antiqua" w:cs="宋体"/>
          <w:i/>
          <w:color w:val="000000" w:themeColor="text1"/>
          <w:kern w:val="0"/>
          <w:sz w:val="24"/>
          <w:szCs w:val="24"/>
        </w:rPr>
        <w:t>Oncol</w:t>
      </w:r>
      <w:proofErr w:type="spellEnd"/>
      <w:r w:rsidRPr="007B1571">
        <w:rPr>
          <w:rFonts w:ascii="Book Antiqua" w:hAnsi="Book Antiqua" w:cs="宋体"/>
          <w:color w:val="000000" w:themeColor="text1"/>
          <w:kern w:val="0"/>
          <w:sz w:val="24"/>
          <w:szCs w:val="24"/>
        </w:rPr>
        <w:t xml:space="preserve"> 2015; </w:t>
      </w:r>
      <w:r w:rsidRPr="007B1571">
        <w:rPr>
          <w:rFonts w:ascii="Book Antiqua" w:hAnsi="Book Antiqua" w:cs="宋体"/>
          <w:b/>
          <w:color w:val="000000" w:themeColor="text1"/>
          <w:kern w:val="0"/>
          <w:sz w:val="24"/>
          <w:szCs w:val="24"/>
        </w:rPr>
        <w:t xml:space="preserve">33 </w:t>
      </w:r>
      <w:proofErr w:type="spellStart"/>
      <w:r w:rsidRPr="007B1571">
        <w:rPr>
          <w:rFonts w:ascii="Book Antiqua" w:hAnsi="Book Antiqua" w:cs="宋体"/>
          <w:color w:val="000000" w:themeColor="text1"/>
          <w:kern w:val="0"/>
          <w:sz w:val="24"/>
          <w:szCs w:val="24"/>
        </w:rPr>
        <w:t>Suppl</w:t>
      </w:r>
      <w:proofErr w:type="spellEnd"/>
      <w:r w:rsidRPr="007B1571">
        <w:rPr>
          <w:rFonts w:ascii="Book Antiqua" w:hAnsi="Book Antiqua" w:cs="宋体"/>
          <w:color w:val="000000" w:themeColor="text1"/>
          <w:kern w:val="0"/>
          <w:sz w:val="24"/>
          <w:szCs w:val="24"/>
        </w:rPr>
        <w:t>: abstr4003</w:t>
      </w:r>
    </w:p>
    <w:p w14:paraId="4B96CDAB"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21 </w:t>
      </w:r>
      <w:proofErr w:type="spellStart"/>
      <w:r w:rsidRPr="007B1571">
        <w:rPr>
          <w:rFonts w:ascii="Book Antiqua" w:hAnsi="Book Antiqua" w:cs="宋体"/>
          <w:b/>
          <w:bCs/>
          <w:color w:val="000000" w:themeColor="text1"/>
          <w:kern w:val="0"/>
          <w:sz w:val="24"/>
          <w:szCs w:val="24"/>
        </w:rPr>
        <w:t>Iveson</w:t>
      </w:r>
      <w:proofErr w:type="spellEnd"/>
      <w:r w:rsidRPr="007B1571">
        <w:rPr>
          <w:rFonts w:ascii="Book Antiqua" w:hAnsi="Book Antiqua" w:cs="宋体"/>
          <w:b/>
          <w:bCs/>
          <w:color w:val="000000" w:themeColor="text1"/>
          <w:kern w:val="0"/>
          <w:sz w:val="24"/>
          <w:szCs w:val="24"/>
        </w:rPr>
        <w:t xml:space="preserve"> T</w:t>
      </w:r>
      <w:r w:rsidRPr="007B1571">
        <w:rPr>
          <w:rFonts w:ascii="Book Antiqua" w:hAnsi="Book Antiqua" w:cs="宋体"/>
          <w:color w:val="000000" w:themeColor="text1"/>
          <w:kern w:val="0"/>
          <w:sz w:val="24"/>
          <w:szCs w:val="24"/>
        </w:rPr>
        <w:t xml:space="preserve">, </w:t>
      </w:r>
      <w:proofErr w:type="spellStart"/>
      <w:r w:rsidRPr="007B1571">
        <w:rPr>
          <w:rFonts w:ascii="Book Antiqua" w:hAnsi="Book Antiqua" w:cs="宋体"/>
          <w:color w:val="000000" w:themeColor="text1"/>
          <w:kern w:val="0"/>
          <w:sz w:val="24"/>
          <w:szCs w:val="24"/>
        </w:rPr>
        <w:t>Donehower</w:t>
      </w:r>
      <w:proofErr w:type="spellEnd"/>
      <w:r w:rsidRPr="007B1571">
        <w:rPr>
          <w:rFonts w:ascii="Book Antiqua" w:hAnsi="Book Antiqua" w:cs="宋体"/>
          <w:color w:val="000000" w:themeColor="text1"/>
          <w:kern w:val="0"/>
          <w:sz w:val="24"/>
          <w:szCs w:val="24"/>
        </w:rPr>
        <w:t xml:space="preserve"> RC, </w:t>
      </w:r>
      <w:proofErr w:type="spellStart"/>
      <w:r w:rsidRPr="007B1571">
        <w:rPr>
          <w:rFonts w:ascii="Book Antiqua" w:hAnsi="Book Antiqua" w:cs="宋体"/>
          <w:color w:val="000000" w:themeColor="text1"/>
          <w:kern w:val="0"/>
          <w:sz w:val="24"/>
          <w:szCs w:val="24"/>
        </w:rPr>
        <w:t>Davidenko</w:t>
      </w:r>
      <w:proofErr w:type="spellEnd"/>
      <w:r w:rsidRPr="007B1571">
        <w:rPr>
          <w:rFonts w:ascii="Book Antiqua" w:hAnsi="Book Antiqua" w:cs="宋体"/>
          <w:color w:val="000000" w:themeColor="text1"/>
          <w:kern w:val="0"/>
          <w:sz w:val="24"/>
          <w:szCs w:val="24"/>
        </w:rPr>
        <w:t xml:space="preserve"> I, </w:t>
      </w:r>
      <w:proofErr w:type="spellStart"/>
      <w:r w:rsidRPr="007B1571">
        <w:rPr>
          <w:rFonts w:ascii="Book Antiqua" w:hAnsi="Book Antiqua" w:cs="宋体"/>
          <w:color w:val="000000" w:themeColor="text1"/>
          <w:kern w:val="0"/>
          <w:sz w:val="24"/>
          <w:szCs w:val="24"/>
        </w:rPr>
        <w:t>Tjulandin</w:t>
      </w:r>
      <w:proofErr w:type="spellEnd"/>
      <w:r w:rsidRPr="007B1571">
        <w:rPr>
          <w:rFonts w:ascii="Book Antiqua" w:hAnsi="Book Antiqua" w:cs="宋体"/>
          <w:color w:val="000000" w:themeColor="text1"/>
          <w:kern w:val="0"/>
          <w:sz w:val="24"/>
          <w:szCs w:val="24"/>
        </w:rPr>
        <w:t xml:space="preserve"> S, </w:t>
      </w:r>
      <w:proofErr w:type="spellStart"/>
      <w:r w:rsidRPr="007B1571">
        <w:rPr>
          <w:rFonts w:ascii="Book Antiqua" w:hAnsi="Book Antiqua" w:cs="宋体"/>
          <w:color w:val="000000" w:themeColor="text1"/>
          <w:kern w:val="0"/>
          <w:sz w:val="24"/>
          <w:szCs w:val="24"/>
        </w:rPr>
        <w:t>Deptala</w:t>
      </w:r>
      <w:proofErr w:type="spellEnd"/>
      <w:r w:rsidRPr="007B1571">
        <w:rPr>
          <w:rFonts w:ascii="Book Antiqua" w:hAnsi="Book Antiqua" w:cs="宋体"/>
          <w:color w:val="000000" w:themeColor="text1"/>
          <w:kern w:val="0"/>
          <w:sz w:val="24"/>
          <w:szCs w:val="24"/>
        </w:rPr>
        <w:t xml:space="preserve"> A, Harrison M, </w:t>
      </w:r>
      <w:proofErr w:type="spellStart"/>
      <w:r w:rsidRPr="007B1571">
        <w:rPr>
          <w:rFonts w:ascii="Book Antiqua" w:hAnsi="Book Antiqua" w:cs="宋体"/>
          <w:color w:val="000000" w:themeColor="text1"/>
          <w:kern w:val="0"/>
          <w:sz w:val="24"/>
          <w:szCs w:val="24"/>
        </w:rPr>
        <w:t>Nirni</w:t>
      </w:r>
      <w:proofErr w:type="spellEnd"/>
      <w:r w:rsidRPr="007B1571">
        <w:rPr>
          <w:rFonts w:ascii="Book Antiqua" w:hAnsi="Book Antiqua" w:cs="宋体"/>
          <w:color w:val="000000" w:themeColor="text1"/>
          <w:kern w:val="0"/>
          <w:sz w:val="24"/>
          <w:szCs w:val="24"/>
        </w:rPr>
        <w:t xml:space="preserve"> S, </w:t>
      </w:r>
      <w:proofErr w:type="spellStart"/>
      <w:r w:rsidRPr="007B1571">
        <w:rPr>
          <w:rFonts w:ascii="Book Antiqua" w:hAnsi="Book Antiqua" w:cs="宋体"/>
          <w:color w:val="000000" w:themeColor="text1"/>
          <w:kern w:val="0"/>
          <w:sz w:val="24"/>
          <w:szCs w:val="24"/>
        </w:rPr>
        <w:t>Lakshmaiah</w:t>
      </w:r>
      <w:proofErr w:type="spellEnd"/>
      <w:r w:rsidRPr="007B1571">
        <w:rPr>
          <w:rFonts w:ascii="Book Antiqua" w:hAnsi="Book Antiqua" w:cs="宋体"/>
          <w:color w:val="000000" w:themeColor="text1"/>
          <w:kern w:val="0"/>
          <w:sz w:val="24"/>
          <w:szCs w:val="24"/>
        </w:rPr>
        <w:t xml:space="preserve"> K, Thomas A, Jiang Y, Zhu M, Tang R, Anderson A, Dubey S, </w:t>
      </w:r>
      <w:proofErr w:type="spellStart"/>
      <w:r w:rsidRPr="007B1571">
        <w:rPr>
          <w:rFonts w:ascii="Book Antiqua" w:hAnsi="Book Antiqua" w:cs="宋体"/>
          <w:color w:val="000000" w:themeColor="text1"/>
          <w:kern w:val="0"/>
          <w:sz w:val="24"/>
          <w:szCs w:val="24"/>
        </w:rPr>
        <w:t>Oliner</w:t>
      </w:r>
      <w:proofErr w:type="spellEnd"/>
      <w:r w:rsidRPr="007B1571">
        <w:rPr>
          <w:rFonts w:ascii="Book Antiqua" w:hAnsi="Book Antiqua" w:cs="宋体"/>
          <w:color w:val="000000" w:themeColor="text1"/>
          <w:kern w:val="0"/>
          <w:sz w:val="24"/>
          <w:szCs w:val="24"/>
        </w:rPr>
        <w:t xml:space="preserve"> KS, </w:t>
      </w:r>
      <w:proofErr w:type="spellStart"/>
      <w:r w:rsidRPr="007B1571">
        <w:rPr>
          <w:rFonts w:ascii="Book Antiqua" w:hAnsi="Book Antiqua" w:cs="宋体"/>
          <w:color w:val="000000" w:themeColor="text1"/>
          <w:kern w:val="0"/>
          <w:sz w:val="24"/>
          <w:szCs w:val="24"/>
        </w:rPr>
        <w:t>Loh</w:t>
      </w:r>
      <w:proofErr w:type="spellEnd"/>
      <w:r w:rsidRPr="007B1571">
        <w:rPr>
          <w:rFonts w:ascii="Book Antiqua" w:hAnsi="Book Antiqua" w:cs="宋体"/>
          <w:color w:val="000000" w:themeColor="text1"/>
          <w:kern w:val="0"/>
          <w:sz w:val="24"/>
          <w:szCs w:val="24"/>
        </w:rPr>
        <w:t xml:space="preserve"> E. </w:t>
      </w:r>
      <w:proofErr w:type="spellStart"/>
      <w:r w:rsidRPr="007B1571">
        <w:rPr>
          <w:rFonts w:ascii="Book Antiqua" w:hAnsi="Book Antiqua" w:cs="宋体"/>
          <w:color w:val="000000" w:themeColor="text1"/>
          <w:kern w:val="0"/>
          <w:sz w:val="24"/>
          <w:szCs w:val="24"/>
        </w:rPr>
        <w:t>Rilotumumab</w:t>
      </w:r>
      <w:proofErr w:type="spellEnd"/>
      <w:r w:rsidRPr="007B1571">
        <w:rPr>
          <w:rFonts w:ascii="Book Antiqua" w:hAnsi="Book Antiqua" w:cs="宋体"/>
          <w:color w:val="000000" w:themeColor="text1"/>
          <w:kern w:val="0"/>
          <w:sz w:val="24"/>
          <w:szCs w:val="24"/>
        </w:rPr>
        <w:t xml:space="preserve"> in combination with </w:t>
      </w:r>
      <w:proofErr w:type="spellStart"/>
      <w:r w:rsidRPr="007B1571">
        <w:rPr>
          <w:rFonts w:ascii="Book Antiqua" w:hAnsi="Book Antiqua" w:cs="宋体"/>
          <w:color w:val="000000" w:themeColor="text1"/>
          <w:kern w:val="0"/>
          <w:sz w:val="24"/>
          <w:szCs w:val="24"/>
        </w:rPr>
        <w:t>epirubicin</w:t>
      </w:r>
      <w:proofErr w:type="spellEnd"/>
      <w:r w:rsidRPr="007B1571">
        <w:rPr>
          <w:rFonts w:ascii="Book Antiqua" w:hAnsi="Book Antiqua" w:cs="宋体"/>
          <w:color w:val="000000" w:themeColor="text1"/>
          <w:kern w:val="0"/>
          <w:sz w:val="24"/>
          <w:szCs w:val="24"/>
        </w:rPr>
        <w:t xml:space="preserve">, cisplatin, and </w:t>
      </w:r>
      <w:proofErr w:type="spellStart"/>
      <w:r w:rsidRPr="007B1571">
        <w:rPr>
          <w:rFonts w:ascii="Book Antiqua" w:hAnsi="Book Antiqua" w:cs="宋体"/>
          <w:color w:val="000000" w:themeColor="text1"/>
          <w:kern w:val="0"/>
          <w:sz w:val="24"/>
          <w:szCs w:val="24"/>
        </w:rPr>
        <w:t>capecitabine</w:t>
      </w:r>
      <w:proofErr w:type="spellEnd"/>
      <w:r w:rsidRPr="007B1571">
        <w:rPr>
          <w:rFonts w:ascii="Book Antiqua" w:hAnsi="Book Antiqua" w:cs="宋体"/>
          <w:color w:val="000000" w:themeColor="text1"/>
          <w:kern w:val="0"/>
          <w:sz w:val="24"/>
          <w:szCs w:val="24"/>
        </w:rPr>
        <w:t xml:space="preserve"> as first-line treatment for gastric or </w:t>
      </w:r>
      <w:proofErr w:type="spellStart"/>
      <w:r w:rsidRPr="007B1571">
        <w:rPr>
          <w:rFonts w:ascii="Book Antiqua" w:hAnsi="Book Antiqua" w:cs="宋体"/>
          <w:color w:val="000000" w:themeColor="text1"/>
          <w:kern w:val="0"/>
          <w:sz w:val="24"/>
          <w:szCs w:val="24"/>
        </w:rPr>
        <w:t>oesophagogastric</w:t>
      </w:r>
      <w:proofErr w:type="spellEnd"/>
      <w:r w:rsidRPr="007B1571">
        <w:rPr>
          <w:rFonts w:ascii="Book Antiqua" w:hAnsi="Book Antiqua" w:cs="宋体"/>
          <w:color w:val="000000" w:themeColor="text1"/>
          <w:kern w:val="0"/>
          <w:sz w:val="24"/>
          <w:szCs w:val="24"/>
        </w:rPr>
        <w:t xml:space="preserve"> junction adenocarcinoma: an open-label, dose de-escalation phase 1b study and a double-blind, </w:t>
      </w:r>
      <w:proofErr w:type="spellStart"/>
      <w:r w:rsidRPr="007B1571">
        <w:rPr>
          <w:rFonts w:ascii="Book Antiqua" w:hAnsi="Book Antiqua" w:cs="宋体"/>
          <w:color w:val="000000" w:themeColor="text1"/>
          <w:kern w:val="0"/>
          <w:sz w:val="24"/>
          <w:szCs w:val="24"/>
        </w:rPr>
        <w:t>randomised</w:t>
      </w:r>
      <w:proofErr w:type="spellEnd"/>
      <w:r w:rsidRPr="007B1571">
        <w:rPr>
          <w:rFonts w:ascii="Book Antiqua" w:hAnsi="Book Antiqua" w:cs="宋体"/>
          <w:color w:val="000000" w:themeColor="text1"/>
          <w:kern w:val="0"/>
          <w:sz w:val="24"/>
          <w:szCs w:val="24"/>
        </w:rPr>
        <w:t xml:space="preserve"> phase 2 study. </w:t>
      </w:r>
      <w:r w:rsidRPr="007B1571">
        <w:rPr>
          <w:rFonts w:ascii="Book Antiqua" w:hAnsi="Book Antiqua" w:cs="宋体"/>
          <w:i/>
          <w:iCs/>
          <w:color w:val="000000" w:themeColor="text1"/>
          <w:kern w:val="0"/>
          <w:sz w:val="24"/>
          <w:szCs w:val="24"/>
        </w:rPr>
        <w:t xml:space="preserve">Lancet </w:t>
      </w:r>
      <w:proofErr w:type="spellStart"/>
      <w:r w:rsidRPr="007B1571">
        <w:rPr>
          <w:rFonts w:ascii="Book Antiqua" w:hAnsi="Book Antiqua" w:cs="宋体"/>
          <w:i/>
          <w:iCs/>
          <w:color w:val="000000" w:themeColor="text1"/>
          <w:kern w:val="0"/>
          <w:sz w:val="24"/>
          <w:szCs w:val="24"/>
        </w:rPr>
        <w:t>Oncol</w:t>
      </w:r>
      <w:proofErr w:type="spellEnd"/>
      <w:r w:rsidRPr="007B1571">
        <w:rPr>
          <w:rFonts w:ascii="Book Antiqua" w:hAnsi="Book Antiqua" w:cs="宋体"/>
          <w:color w:val="000000" w:themeColor="text1"/>
          <w:kern w:val="0"/>
          <w:sz w:val="24"/>
          <w:szCs w:val="24"/>
        </w:rPr>
        <w:t xml:space="preserve"> 2014; </w:t>
      </w:r>
      <w:r w:rsidRPr="007B1571">
        <w:rPr>
          <w:rFonts w:ascii="Book Antiqua" w:hAnsi="Book Antiqua" w:cs="宋体"/>
          <w:b/>
          <w:bCs/>
          <w:color w:val="000000" w:themeColor="text1"/>
          <w:kern w:val="0"/>
          <w:sz w:val="24"/>
          <w:szCs w:val="24"/>
        </w:rPr>
        <w:t>15</w:t>
      </w:r>
      <w:r w:rsidRPr="007B1571">
        <w:rPr>
          <w:rFonts w:ascii="Book Antiqua" w:hAnsi="Book Antiqua" w:cs="宋体"/>
          <w:color w:val="000000" w:themeColor="text1"/>
          <w:kern w:val="0"/>
          <w:sz w:val="24"/>
          <w:szCs w:val="24"/>
        </w:rPr>
        <w:t>: 1007-1018 [PMID: 24965569 DOI: 10.1016/s1470-2045(14)70023-3]</w:t>
      </w:r>
    </w:p>
    <w:p w14:paraId="735CE71E"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22 </w:t>
      </w:r>
      <w:r w:rsidRPr="007B1571">
        <w:rPr>
          <w:rFonts w:ascii="Book Antiqua" w:hAnsi="Book Antiqua" w:cs="宋体"/>
          <w:b/>
          <w:color w:val="000000" w:themeColor="text1"/>
          <w:kern w:val="0"/>
          <w:sz w:val="24"/>
          <w:szCs w:val="24"/>
        </w:rPr>
        <w:t xml:space="preserve">Cunningham D, </w:t>
      </w:r>
      <w:r w:rsidRPr="007B1571">
        <w:rPr>
          <w:rFonts w:ascii="Book Antiqua" w:hAnsi="Book Antiqua" w:cs="宋体"/>
          <w:color w:val="000000" w:themeColor="text1"/>
          <w:kern w:val="0"/>
          <w:sz w:val="24"/>
          <w:szCs w:val="24"/>
        </w:rPr>
        <w:t xml:space="preserve">Tebbutt NC, </w:t>
      </w:r>
      <w:proofErr w:type="spellStart"/>
      <w:r w:rsidRPr="007B1571">
        <w:rPr>
          <w:rFonts w:ascii="Book Antiqua" w:hAnsi="Book Antiqua" w:cs="宋体"/>
          <w:color w:val="000000" w:themeColor="text1"/>
          <w:kern w:val="0"/>
          <w:sz w:val="24"/>
          <w:szCs w:val="24"/>
        </w:rPr>
        <w:t>Davidenko</w:t>
      </w:r>
      <w:proofErr w:type="spellEnd"/>
      <w:r w:rsidRPr="007B1571">
        <w:rPr>
          <w:rFonts w:ascii="Book Antiqua" w:hAnsi="Book Antiqua" w:cs="宋体"/>
          <w:color w:val="000000" w:themeColor="text1"/>
          <w:kern w:val="0"/>
          <w:sz w:val="24"/>
          <w:szCs w:val="24"/>
        </w:rPr>
        <w:t xml:space="preserve"> I, Murad AM, Al-</w:t>
      </w:r>
      <w:proofErr w:type="spellStart"/>
      <w:r w:rsidRPr="007B1571">
        <w:rPr>
          <w:rFonts w:ascii="Book Antiqua" w:hAnsi="Book Antiqua" w:cs="宋体"/>
          <w:color w:val="000000" w:themeColor="text1"/>
          <w:kern w:val="0"/>
          <w:sz w:val="24"/>
          <w:szCs w:val="24"/>
        </w:rPr>
        <w:t>Batran</w:t>
      </w:r>
      <w:proofErr w:type="spellEnd"/>
      <w:r w:rsidRPr="007B1571">
        <w:rPr>
          <w:rFonts w:ascii="Book Antiqua" w:hAnsi="Book Antiqua" w:cs="宋体"/>
          <w:color w:val="000000" w:themeColor="text1"/>
          <w:kern w:val="0"/>
          <w:sz w:val="24"/>
          <w:szCs w:val="24"/>
        </w:rPr>
        <w:t xml:space="preserve"> SE, </w:t>
      </w:r>
      <w:proofErr w:type="spellStart"/>
      <w:r w:rsidRPr="007B1571">
        <w:rPr>
          <w:rFonts w:ascii="Book Antiqua" w:hAnsi="Book Antiqua" w:cs="宋体"/>
          <w:color w:val="000000" w:themeColor="text1"/>
          <w:kern w:val="0"/>
          <w:sz w:val="24"/>
          <w:szCs w:val="24"/>
        </w:rPr>
        <w:t>Ilson</w:t>
      </w:r>
      <w:proofErr w:type="spellEnd"/>
      <w:r w:rsidRPr="007B1571">
        <w:rPr>
          <w:rFonts w:ascii="Book Antiqua" w:hAnsi="Book Antiqua" w:cs="宋体"/>
          <w:color w:val="000000" w:themeColor="text1"/>
          <w:kern w:val="0"/>
          <w:sz w:val="24"/>
          <w:szCs w:val="24"/>
        </w:rPr>
        <w:t xml:space="preserve"> DH, </w:t>
      </w:r>
      <w:proofErr w:type="spellStart"/>
      <w:r w:rsidRPr="007B1571">
        <w:rPr>
          <w:rFonts w:ascii="Book Antiqua" w:hAnsi="Book Antiqua" w:cs="宋体"/>
          <w:color w:val="000000" w:themeColor="text1"/>
          <w:kern w:val="0"/>
          <w:sz w:val="24"/>
          <w:szCs w:val="24"/>
        </w:rPr>
        <w:t>Tjulandin</w:t>
      </w:r>
      <w:proofErr w:type="spellEnd"/>
      <w:r w:rsidRPr="007B1571">
        <w:rPr>
          <w:rFonts w:ascii="Book Antiqua" w:hAnsi="Book Antiqua" w:cs="宋体"/>
          <w:color w:val="000000" w:themeColor="text1"/>
          <w:kern w:val="0"/>
          <w:sz w:val="24"/>
          <w:szCs w:val="24"/>
        </w:rPr>
        <w:t xml:space="preserve"> S, </w:t>
      </w:r>
      <w:proofErr w:type="spellStart"/>
      <w:r w:rsidRPr="007B1571">
        <w:rPr>
          <w:rFonts w:ascii="Book Antiqua" w:hAnsi="Book Antiqua" w:cs="宋体"/>
          <w:color w:val="000000" w:themeColor="text1"/>
          <w:kern w:val="0"/>
          <w:sz w:val="24"/>
          <w:szCs w:val="24"/>
        </w:rPr>
        <w:t>Gotovkin</w:t>
      </w:r>
      <w:proofErr w:type="spellEnd"/>
      <w:r w:rsidRPr="007B1571">
        <w:rPr>
          <w:rFonts w:ascii="Book Antiqua" w:hAnsi="Book Antiqua" w:cs="宋体"/>
          <w:color w:val="000000" w:themeColor="text1"/>
          <w:kern w:val="0"/>
          <w:sz w:val="24"/>
          <w:szCs w:val="24"/>
        </w:rPr>
        <w:t xml:space="preserve"> E, </w:t>
      </w:r>
      <w:proofErr w:type="spellStart"/>
      <w:r w:rsidRPr="007B1571">
        <w:rPr>
          <w:rFonts w:ascii="Book Antiqua" w:hAnsi="Book Antiqua" w:cs="宋体"/>
          <w:color w:val="000000" w:themeColor="text1"/>
          <w:kern w:val="0"/>
          <w:sz w:val="24"/>
          <w:szCs w:val="24"/>
        </w:rPr>
        <w:t>Karaszewska</w:t>
      </w:r>
      <w:proofErr w:type="spellEnd"/>
      <w:r w:rsidRPr="007B1571">
        <w:rPr>
          <w:rFonts w:ascii="Book Antiqua" w:hAnsi="Book Antiqua" w:cs="宋体"/>
          <w:color w:val="000000" w:themeColor="text1"/>
          <w:kern w:val="0"/>
          <w:sz w:val="24"/>
          <w:szCs w:val="24"/>
        </w:rPr>
        <w:t xml:space="preserve"> B, </w:t>
      </w:r>
      <w:proofErr w:type="spellStart"/>
      <w:r w:rsidRPr="007B1571">
        <w:rPr>
          <w:rFonts w:ascii="Book Antiqua" w:hAnsi="Book Antiqua" w:cs="宋体"/>
          <w:color w:val="000000" w:themeColor="text1"/>
          <w:kern w:val="0"/>
          <w:sz w:val="24"/>
          <w:szCs w:val="24"/>
        </w:rPr>
        <w:t>Bondarenko</w:t>
      </w:r>
      <w:proofErr w:type="spellEnd"/>
      <w:r w:rsidRPr="007B1571">
        <w:rPr>
          <w:rFonts w:ascii="Book Antiqua" w:hAnsi="Book Antiqua" w:cs="宋体"/>
          <w:color w:val="000000" w:themeColor="text1"/>
          <w:kern w:val="0"/>
          <w:sz w:val="24"/>
          <w:szCs w:val="24"/>
        </w:rPr>
        <w:t xml:space="preserve"> I, </w:t>
      </w:r>
      <w:proofErr w:type="spellStart"/>
      <w:r w:rsidRPr="007B1571">
        <w:rPr>
          <w:rFonts w:ascii="Book Antiqua" w:hAnsi="Book Antiqua" w:cs="宋体"/>
          <w:color w:val="000000" w:themeColor="text1"/>
          <w:kern w:val="0"/>
          <w:sz w:val="24"/>
          <w:szCs w:val="24"/>
        </w:rPr>
        <w:t>Tejani</w:t>
      </w:r>
      <w:proofErr w:type="spellEnd"/>
      <w:r w:rsidRPr="007B1571">
        <w:rPr>
          <w:rFonts w:ascii="Book Antiqua" w:hAnsi="Book Antiqua" w:cs="宋体"/>
          <w:color w:val="000000" w:themeColor="text1"/>
          <w:kern w:val="0"/>
          <w:sz w:val="24"/>
          <w:szCs w:val="24"/>
        </w:rPr>
        <w:t xml:space="preserve"> MA, </w:t>
      </w:r>
      <w:proofErr w:type="spellStart"/>
      <w:r w:rsidRPr="007B1571">
        <w:rPr>
          <w:rFonts w:ascii="Book Antiqua" w:hAnsi="Book Antiqua" w:cs="宋体"/>
          <w:color w:val="000000" w:themeColor="text1"/>
          <w:kern w:val="0"/>
          <w:sz w:val="24"/>
          <w:szCs w:val="24"/>
        </w:rPr>
        <w:t>Udrea</w:t>
      </w:r>
      <w:proofErr w:type="spellEnd"/>
      <w:r w:rsidRPr="007B1571">
        <w:rPr>
          <w:rFonts w:ascii="Book Antiqua" w:hAnsi="Book Antiqua" w:cs="宋体"/>
          <w:color w:val="000000" w:themeColor="text1"/>
          <w:kern w:val="0"/>
          <w:sz w:val="24"/>
          <w:szCs w:val="24"/>
        </w:rPr>
        <w:t xml:space="preserve"> AA, </w:t>
      </w:r>
      <w:proofErr w:type="spellStart"/>
      <w:r w:rsidRPr="007B1571">
        <w:rPr>
          <w:rFonts w:ascii="Book Antiqua" w:hAnsi="Book Antiqua" w:cs="宋体"/>
          <w:color w:val="000000" w:themeColor="text1"/>
          <w:kern w:val="0"/>
          <w:sz w:val="24"/>
          <w:szCs w:val="24"/>
        </w:rPr>
        <w:t>Tehfe</w:t>
      </w:r>
      <w:proofErr w:type="spellEnd"/>
      <w:r w:rsidRPr="007B1571">
        <w:rPr>
          <w:rFonts w:ascii="Book Antiqua" w:hAnsi="Book Antiqua" w:cs="宋体"/>
          <w:color w:val="000000" w:themeColor="text1"/>
          <w:kern w:val="0"/>
          <w:sz w:val="24"/>
          <w:szCs w:val="24"/>
        </w:rPr>
        <w:t xml:space="preserve"> MA, Baker N, </w:t>
      </w:r>
      <w:proofErr w:type="spellStart"/>
      <w:r w:rsidRPr="007B1571">
        <w:rPr>
          <w:rFonts w:ascii="Book Antiqua" w:hAnsi="Book Antiqua" w:cs="宋体"/>
          <w:color w:val="000000" w:themeColor="text1"/>
          <w:kern w:val="0"/>
          <w:sz w:val="24"/>
          <w:szCs w:val="24"/>
        </w:rPr>
        <w:t>Oliner</w:t>
      </w:r>
      <w:proofErr w:type="spellEnd"/>
      <w:r w:rsidRPr="007B1571">
        <w:rPr>
          <w:rFonts w:ascii="Book Antiqua" w:hAnsi="Book Antiqua" w:cs="宋体"/>
          <w:color w:val="000000" w:themeColor="text1"/>
          <w:kern w:val="0"/>
          <w:sz w:val="24"/>
          <w:szCs w:val="24"/>
        </w:rPr>
        <w:t xml:space="preserve"> KS, Zhang Y, Hoang T, Sidhu R, </w:t>
      </w:r>
      <w:proofErr w:type="spellStart"/>
      <w:r w:rsidRPr="007B1571">
        <w:rPr>
          <w:rFonts w:ascii="Book Antiqua" w:hAnsi="Book Antiqua" w:cs="宋体"/>
          <w:color w:val="000000" w:themeColor="text1"/>
          <w:kern w:val="0"/>
          <w:sz w:val="24"/>
          <w:szCs w:val="24"/>
        </w:rPr>
        <w:t>Catenacci</w:t>
      </w:r>
      <w:proofErr w:type="spellEnd"/>
      <w:r w:rsidRPr="007B1571">
        <w:rPr>
          <w:rFonts w:ascii="Book Antiqua" w:hAnsi="Book Antiqua" w:cs="宋体"/>
          <w:color w:val="000000" w:themeColor="text1"/>
          <w:kern w:val="0"/>
          <w:sz w:val="24"/>
          <w:szCs w:val="24"/>
        </w:rPr>
        <w:t xml:space="preserve"> DVT. Phase III, randomized, double-blind, multicenter, placebo (P)-controlled trial of </w:t>
      </w:r>
      <w:proofErr w:type="spellStart"/>
      <w:r w:rsidRPr="007B1571">
        <w:rPr>
          <w:rFonts w:ascii="Book Antiqua" w:hAnsi="Book Antiqua" w:cs="宋体"/>
          <w:color w:val="000000" w:themeColor="text1"/>
          <w:kern w:val="0"/>
          <w:sz w:val="24"/>
          <w:szCs w:val="24"/>
        </w:rPr>
        <w:t>rilotumumab</w:t>
      </w:r>
      <w:proofErr w:type="spellEnd"/>
      <w:r w:rsidRPr="007B1571">
        <w:rPr>
          <w:rFonts w:ascii="Book Antiqua" w:hAnsi="Book Antiqua" w:cs="宋体"/>
          <w:color w:val="000000" w:themeColor="text1"/>
          <w:kern w:val="0"/>
          <w:sz w:val="24"/>
          <w:szCs w:val="24"/>
        </w:rPr>
        <w:t xml:space="preserve"> (R) plus </w:t>
      </w:r>
      <w:proofErr w:type="spellStart"/>
      <w:r w:rsidRPr="007B1571">
        <w:rPr>
          <w:rFonts w:ascii="Book Antiqua" w:hAnsi="Book Antiqua" w:cs="宋体"/>
          <w:color w:val="000000" w:themeColor="text1"/>
          <w:kern w:val="0"/>
          <w:sz w:val="24"/>
          <w:szCs w:val="24"/>
        </w:rPr>
        <w:t>epirubicin</w:t>
      </w:r>
      <w:proofErr w:type="spellEnd"/>
      <w:r w:rsidRPr="007B1571">
        <w:rPr>
          <w:rFonts w:ascii="Book Antiqua" w:hAnsi="Book Antiqua" w:cs="宋体"/>
          <w:color w:val="000000" w:themeColor="text1"/>
          <w:kern w:val="0"/>
          <w:sz w:val="24"/>
          <w:szCs w:val="24"/>
        </w:rPr>
        <w:t xml:space="preserve">, cisplatin and </w:t>
      </w:r>
      <w:proofErr w:type="spellStart"/>
      <w:r w:rsidRPr="007B1571">
        <w:rPr>
          <w:rFonts w:ascii="Book Antiqua" w:hAnsi="Book Antiqua" w:cs="宋体"/>
          <w:color w:val="000000" w:themeColor="text1"/>
          <w:kern w:val="0"/>
          <w:sz w:val="24"/>
          <w:szCs w:val="24"/>
        </w:rPr>
        <w:t>capecitabine</w:t>
      </w:r>
      <w:proofErr w:type="spellEnd"/>
      <w:r w:rsidRPr="007B1571">
        <w:rPr>
          <w:rFonts w:ascii="Book Antiqua" w:hAnsi="Book Antiqua" w:cs="宋体"/>
          <w:color w:val="000000" w:themeColor="text1"/>
          <w:kern w:val="0"/>
          <w:sz w:val="24"/>
          <w:szCs w:val="24"/>
        </w:rPr>
        <w:t xml:space="preserve"> (ECX) as first-line therapy in patients (pts) with advanced MET-positive (</w:t>
      </w:r>
      <w:proofErr w:type="spellStart"/>
      <w:r w:rsidRPr="007B1571">
        <w:rPr>
          <w:rFonts w:ascii="Book Antiqua" w:hAnsi="Book Antiqua" w:cs="宋体"/>
          <w:color w:val="000000" w:themeColor="text1"/>
          <w:kern w:val="0"/>
          <w:sz w:val="24"/>
          <w:szCs w:val="24"/>
        </w:rPr>
        <w:t>pos</w:t>
      </w:r>
      <w:proofErr w:type="spellEnd"/>
      <w:r w:rsidRPr="007B1571">
        <w:rPr>
          <w:rFonts w:ascii="Book Antiqua" w:hAnsi="Book Antiqua" w:cs="宋体"/>
          <w:color w:val="000000" w:themeColor="text1"/>
          <w:kern w:val="0"/>
          <w:sz w:val="24"/>
          <w:szCs w:val="24"/>
        </w:rPr>
        <w:t xml:space="preserve">) gastric or gastroesophageal junction (G/GEJ) cancer: RILOMET-1 study. </w:t>
      </w:r>
      <w:r w:rsidRPr="007B1571">
        <w:rPr>
          <w:rFonts w:ascii="Book Antiqua" w:hAnsi="Book Antiqua" w:cs="宋体"/>
          <w:i/>
          <w:color w:val="000000" w:themeColor="text1"/>
          <w:kern w:val="0"/>
          <w:sz w:val="24"/>
          <w:szCs w:val="24"/>
        </w:rPr>
        <w:t xml:space="preserve">J </w:t>
      </w:r>
      <w:proofErr w:type="spellStart"/>
      <w:r w:rsidRPr="007B1571">
        <w:rPr>
          <w:rFonts w:ascii="Book Antiqua" w:hAnsi="Book Antiqua" w:cs="宋体"/>
          <w:i/>
          <w:color w:val="000000" w:themeColor="text1"/>
          <w:kern w:val="0"/>
          <w:sz w:val="24"/>
          <w:szCs w:val="24"/>
        </w:rPr>
        <w:t>Clin</w:t>
      </w:r>
      <w:proofErr w:type="spellEnd"/>
      <w:r w:rsidRPr="007B1571">
        <w:rPr>
          <w:rFonts w:ascii="Book Antiqua" w:hAnsi="Book Antiqua" w:cs="宋体"/>
          <w:i/>
          <w:color w:val="000000" w:themeColor="text1"/>
          <w:kern w:val="0"/>
          <w:sz w:val="24"/>
          <w:szCs w:val="24"/>
        </w:rPr>
        <w:t xml:space="preserve"> </w:t>
      </w:r>
      <w:proofErr w:type="spellStart"/>
      <w:r w:rsidRPr="007B1571">
        <w:rPr>
          <w:rFonts w:ascii="Book Antiqua" w:hAnsi="Book Antiqua" w:cs="宋体"/>
          <w:i/>
          <w:color w:val="000000" w:themeColor="text1"/>
          <w:kern w:val="0"/>
          <w:sz w:val="24"/>
          <w:szCs w:val="24"/>
        </w:rPr>
        <w:t>Oncol</w:t>
      </w:r>
      <w:proofErr w:type="spellEnd"/>
      <w:r w:rsidRPr="007B1571">
        <w:rPr>
          <w:rFonts w:ascii="Book Antiqua" w:hAnsi="Book Antiqua" w:cs="宋体"/>
          <w:color w:val="000000" w:themeColor="text1"/>
          <w:kern w:val="0"/>
          <w:sz w:val="24"/>
          <w:szCs w:val="24"/>
        </w:rPr>
        <w:t xml:space="preserve"> 2015; </w:t>
      </w:r>
      <w:r w:rsidRPr="007B1571">
        <w:rPr>
          <w:rFonts w:ascii="Book Antiqua" w:hAnsi="Book Antiqua" w:cs="宋体"/>
          <w:b/>
          <w:color w:val="000000" w:themeColor="text1"/>
          <w:kern w:val="0"/>
          <w:sz w:val="24"/>
          <w:szCs w:val="24"/>
        </w:rPr>
        <w:t xml:space="preserve">33 </w:t>
      </w:r>
      <w:proofErr w:type="spellStart"/>
      <w:r w:rsidRPr="007B1571">
        <w:rPr>
          <w:rFonts w:ascii="Book Antiqua" w:hAnsi="Book Antiqua" w:cs="宋体"/>
          <w:color w:val="000000" w:themeColor="text1"/>
          <w:kern w:val="0"/>
          <w:sz w:val="24"/>
          <w:szCs w:val="24"/>
        </w:rPr>
        <w:t>Suppl</w:t>
      </w:r>
      <w:proofErr w:type="spellEnd"/>
      <w:r w:rsidRPr="007B1571">
        <w:rPr>
          <w:rFonts w:ascii="Book Antiqua" w:hAnsi="Book Antiqua" w:cs="宋体"/>
          <w:color w:val="000000" w:themeColor="text1"/>
          <w:kern w:val="0"/>
          <w:sz w:val="24"/>
          <w:szCs w:val="24"/>
        </w:rPr>
        <w:t>: abstr4000</w:t>
      </w:r>
    </w:p>
    <w:p w14:paraId="4E1B6D79" w14:textId="2D9ADFDE"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23 </w:t>
      </w:r>
      <w:r w:rsidRPr="007B1571">
        <w:rPr>
          <w:rFonts w:ascii="Book Antiqua" w:hAnsi="Book Antiqua" w:cs="宋体"/>
          <w:b/>
          <w:color w:val="000000" w:themeColor="text1"/>
          <w:kern w:val="0"/>
          <w:sz w:val="24"/>
          <w:szCs w:val="24"/>
        </w:rPr>
        <w:t>Shah MA,</w:t>
      </w:r>
      <w:r w:rsidRPr="007B1571">
        <w:rPr>
          <w:rFonts w:ascii="Book Antiqua" w:hAnsi="Book Antiqua" w:cs="宋体"/>
          <w:color w:val="000000" w:themeColor="text1"/>
          <w:kern w:val="0"/>
          <w:sz w:val="24"/>
          <w:szCs w:val="24"/>
        </w:rPr>
        <w:t xml:space="preserve"> Bang Y-J, </w:t>
      </w:r>
      <w:proofErr w:type="spellStart"/>
      <w:r w:rsidRPr="007B1571">
        <w:rPr>
          <w:rFonts w:ascii="Book Antiqua" w:hAnsi="Book Antiqua" w:cs="宋体"/>
          <w:color w:val="000000" w:themeColor="text1"/>
          <w:kern w:val="0"/>
          <w:sz w:val="24"/>
          <w:szCs w:val="24"/>
        </w:rPr>
        <w:t>Lordick</w:t>
      </w:r>
      <w:proofErr w:type="spellEnd"/>
      <w:r w:rsidRPr="007B1571">
        <w:rPr>
          <w:rFonts w:ascii="Book Antiqua" w:hAnsi="Book Antiqua" w:cs="宋体"/>
          <w:color w:val="000000" w:themeColor="text1"/>
          <w:kern w:val="0"/>
          <w:sz w:val="24"/>
          <w:szCs w:val="24"/>
        </w:rPr>
        <w:t xml:space="preserve"> F, </w:t>
      </w:r>
      <w:proofErr w:type="spellStart"/>
      <w:r w:rsidRPr="007B1571">
        <w:rPr>
          <w:rFonts w:ascii="Book Antiqua" w:hAnsi="Book Antiqua" w:cs="宋体"/>
          <w:color w:val="000000" w:themeColor="text1"/>
          <w:kern w:val="0"/>
          <w:sz w:val="24"/>
          <w:szCs w:val="24"/>
        </w:rPr>
        <w:t>Tabernero</w:t>
      </w:r>
      <w:proofErr w:type="spellEnd"/>
      <w:r w:rsidRPr="007B1571">
        <w:rPr>
          <w:rFonts w:ascii="Book Antiqua" w:hAnsi="Book Antiqua" w:cs="宋体"/>
          <w:color w:val="000000" w:themeColor="text1"/>
          <w:kern w:val="0"/>
          <w:sz w:val="24"/>
          <w:szCs w:val="24"/>
        </w:rPr>
        <w:t xml:space="preserve"> J, Chen M, Hack SP, Phan SC, Shames DS, Cunningham D. MET</w:t>
      </w:r>
      <w:r w:rsidR="00521722">
        <w:rPr>
          <w:rFonts w:ascii="Book Antiqua" w:hAnsi="Book Antiqua" w:cs="宋体" w:hint="eastAsia"/>
          <w:color w:val="000000" w:themeColor="text1"/>
          <w:kern w:val="0"/>
          <w:sz w:val="24"/>
          <w:szCs w:val="24"/>
        </w:rPr>
        <w:t xml:space="preserve"> </w:t>
      </w:r>
      <w:r w:rsidRPr="007B1571">
        <w:rPr>
          <w:rFonts w:ascii="Book Antiqua" w:hAnsi="Book Antiqua" w:cs="宋体"/>
          <w:color w:val="000000" w:themeColor="text1"/>
          <w:kern w:val="0"/>
          <w:sz w:val="24"/>
          <w:szCs w:val="24"/>
        </w:rPr>
        <w:t xml:space="preserve">Gastric: A phase III study of </w:t>
      </w:r>
      <w:proofErr w:type="spellStart"/>
      <w:r w:rsidRPr="007B1571">
        <w:rPr>
          <w:rFonts w:ascii="Book Antiqua" w:hAnsi="Book Antiqua" w:cs="宋体"/>
          <w:color w:val="000000" w:themeColor="text1"/>
          <w:kern w:val="0"/>
          <w:sz w:val="24"/>
          <w:szCs w:val="24"/>
        </w:rPr>
        <w:t>onartuzumab</w:t>
      </w:r>
      <w:proofErr w:type="spellEnd"/>
      <w:r w:rsidRPr="007B1571">
        <w:rPr>
          <w:rFonts w:ascii="Book Antiqua" w:hAnsi="Book Antiqua" w:cs="宋体"/>
          <w:color w:val="000000" w:themeColor="text1"/>
          <w:kern w:val="0"/>
          <w:sz w:val="24"/>
          <w:szCs w:val="24"/>
        </w:rPr>
        <w:t xml:space="preserve"> plus mFOLFOX6 in patients with metastatic HER2-negative (HER2-) and MET-positive (MET ) </w:t>
      </w:r>
      <w:r w:rsidRPr="007B1571">
        <w:rPr>
          <w:rFonts w:ascii="Book Antiqua" w:hAnsi="Book Antiqua" w:cs="宋体"/>
          <w:color w:val="000000" w:themeColor="text1"/>
          <w:kern w:val="0"/>
          <w:sz w:val="24"/>
          <w:szCs w:val="24"/>
        </w:rPr>
        <w:lastRenderedPageBreak/>
        <w:t xml:space="preserve">adenocarcinoma of the stomach or gastroesophageal junction (GEC). . </w:t>
      </w:r>
      <w:r w:rsidRPr="007B1571">
        <w:rPr>
          <w:rFonts w:ascii="Book Antiqua" w:hAnsi="Book Antiqua" w:cs="宋体"/>
          <w:i/>
          <w:color w:val="000000" w:themeColor="text1"/>
          <w:kern w:val="0"/>
          <w:sz w:val="24"/>
          <w:szCs w:val="24"/>
        </w:rPr>
        <w:t xml:space="preserve">J </w:t>
      </w:r>
      <w:proofErr w:type="spellStart"/>
      <w:r w:rsidRPr="007B1571">
        <w:rPr>
          <w:rFonts w:ascii="Book Antiqua" w:hAnsi="Book Antiqua" w:cs="宋体"/>
          <w:i/>
          <w:color w:val="000000" w:themeColor="text1"/>
          <w:kern w:val="0"/>
          <w:sz w:val="24"/>
          <w:szCs w:val="24"/>
        </w:rPr>
        <w:t>Clin</w:t>
      </w:r>
      <w:proofErr w:type="spellEnd"/>
      <w:r w:rsidRPr="007B1571">
        <w:rPr>
          <w:rFonts w:ascii="Book Antiqua" w:hAnsi="Book Antiqua" w:cs="宋体"/>
          <w:i/>
          <w:color w:val="000000" w:themeColor="text1"/>
          <w:kern w:val="0"/>
          <w:sz w:val="24"/>
          <w:szCs w:val="24"/>
        </w:rPr>
        <w:t xml:space="preserve"> </w:t>
      </w:r>
      <w:proofErr w:type="spellStart"/>
      <w:r w:rsidRPr="007B1571">
        <w:rPr>
          <w:rFonts w:ascii="Book Antiqua" w:hAnsi="Book Antiqua" w:cs="宋体"/>
          <w:i/>
          <w:color w:val="000000" w:themeColor="text1"/>
          <w:kern w:val="0"/>
          <w:sz w:val="24"/>
          <w:szCs w:val="24"/>
        </w:rPr>
        <w:t>Oncol</w:t>
      </w:r>
      <w:proofErr w:type="spellEnd"/>
      <w:r w:rsidRPr="007B1571">
        <w:rPr>
          <w:rFonts w:ascii="Book Antiqua" w:hAnsi="Book Antiqua" w:cs="宋体"/>
          <w:color w:val="000000" w:themeColor="text1"/>
          <w:kern w:val="0"/>
          <w:sz w:val="24"/>
          <w:szCs w:val="24"/>
        </w:rPr>
        <w:t xml:space="preserve"> 2015; </w:t>
      </w:r>
      <w:r w:rsidRPr="007B1571">
        <w:rPr>
          <w:rFonts w:ascii="Book Antiqua" w:hAnsi="Book Antiqua" w:cs="宋体"/>
          <w:b/>
          <w:color w:val="000000" w:themeColor="text1"/>
          <w:kern w:val="0"/>
          <w:sz w:val="24"/>
          <w:szCs w:val="24"/>
        </w:rPr>
        <w:t xml:space="preserve">33 </w:t>
      </w:r>
      <w:proofErr w:type="spellStart"/>
      <w:r w:rsidRPr="007B1571">
        <w:rPr>
          <w:rFonts w:ascii="Book Antiqua" w:hAnsi="Book Antiqua" w:cs="宋体"/>
          <w:color w:val="000000" w:themeColor="text1"/>
          <w:kern w:val="0"/>
          <w:sz w:val="24"/>
          <w:szCs w:val="24"/>
        </w:rPr>
        <w:t>Suppl</w:t>
      </w:r>
      <w:proofErr w:type="spellEnd"/>
      <w:r w:rsidRPr="007B1571">
        <w:rPr>
          <w:rFonts w:ascii="Book Antiqua" w:hAnsi="Book Antiqua" w:cs="宋体"/>
          <w:color w:val="000000" w:themeColor="text1"/>
          <w:kern w:val="0"/>
          <w:sz w:val="24"/>
          <w:szCs w:val="24"/>
        </w:rPr>
        <w:t>: abstr4012</w:t>
      </w:r>
    </w:p>
    <w:p w14:paraId="0D43934D"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24 </w:t>
      </w:r>
      <w:r w:rsidRPr="007B1571">
        <w:rPr>
          <w:rFonts w:ascii="Book Antiqua" w:hAnsi="Book Antiqua" w:cs="宋体"/>
          <w:b/>
          <w:color w:val="000000" w:themeColor="text1"/>
          <w:kern w:val="0"/>
          <w:sz w:val="24"/>
          <w:szCs w:val="24"/>
        </w:rPr>
        <w:t>Bang YJ,</w:t>
      </w:r>
      <w:r w:rsidRPr="007B1571">
        <w:rPr>
          <w:rFonts w:ascii="Book Antiqua" w:hAnsi="Book Antiqua" w:cs="宋体"/>
          <w:color w:val="000000" w:themeColor="text1"/>
          <w:kern w:val="0"/>
          <w:sz w:val="24"/>
          <w:szCs w:val="24"/>
        </w:rPr>
        <w:t xml:space="preserve"> </w:t>
      </w:r>
      <w:proofErr w:type="spellStart"/>
      <w:r w:rsidRPr="007B1571">
        <w:rPr>
          <w:rFonts w:ascii="Book Antiqua" w:hAnsi="Book Antiqua" w:cs="宋体"/>
          <w:color w:val="000000" w:themeColor="text1"/>
          <w:kern w:val="0"/>
          <w:sz w:val="24"/>
          <w:szCs w:val="24"/>
        </w:rPr>
        <w:t>Im</w:t>
      </w:r>
      <w:proofErr w:type="spellEnd"/>
      <w:r w:rsidRPr="007B1571">
        <w:rPr>
          <w:rFonts w:ascii="Book Antiqua" w:hAnsi="Book Antiqua" w:cs="宋体"/>
          <w:color w:val="000000" w:themeColor="text1"/>
          <w:kern w:val="0"/>
          <w:sz w:val="24"/>
          <w:szCs w:val="24"/>
        </w:rPr>
        <w:t xml:space="preserve"> SA, Lee KW, Cho JY, Song EK, Lee KH, Kim YH, Park JO, Chun HG, </w:t>
      </w:r>
      <w:proofErr w:type="spellStart"/>
      <w:r w:rsidRPr="007B1571">
        <w:rPr>
          <w:rFonts w:ascii="Book Antiqua" w:hAnsi="Book Antiqua" w:cs="宋体"/>
          <w:color w:val="000000" w:themeColor="text1"/>
          <w:kern w:val="0"/>
          <w:sz w:val="24"/>
          <w:szCs w:val="24"/>
        </w:rPr>
        <w:t>Zang</w:t>
      </w:r>
      <w:proofErr w:type="spellEnd"/>
      <w:r w:rsidRPr="007B1571">
        <w:rPr>
          <w:rFonts w:ascii="Book Antiqua" w:hAnsi="Book Antiqua" w:cs="宋体"/>
          <w:color w:val="000000" w:themeColor="text1"/>
          <w:kern w:val="0"/>
          <w:sz w:val="24"/>
          <w:szCs w:val="24"/>
        </w:rPr>
        <w:t xml:space="preserve"> DY, Fielding A, </w:t>
      </w:r>
      <w:proofErr w:type="spellStart"/>
      <w:r w:rsidRPr="007B1571">
        <w:rPr>
          <w:rFonts w:ascii="Book Antiqua" w:hAnsi="Book Antiqua" w:cs="宋体"/>
          <w:color w:val="000000" w:themeColor="text1"/>
          <w:kern w:val="0"/>
          <w:sz w:val="24"/>
          <w:szCs w:val="24"/>
        </w:rPr>
        <w:t>Rowbottom</w:t>
      </w:r>
      <w:proofErr w:type="spellEnd"/>
      <w:r w:rsidRPr="007B1571">
        <w:rPr>
          <w:rFonts w:ascii="Book Antiqua" w:hAnsi="Book Antiqua" w:cs="宋体"/>
          <w:color w:val="000000" w:themeColor="text1"/>
          <w:kern w:val="0"/>
          <w:sz w:val="24"/>
          <w:szCs w:val="24"/>
        </w:rPr>
        <w:t xml:space="preserve"> J, Kim WH. </w:t>
      </w:r>
      <w:proofErr w:type="spellStart"/>
      <w:r w:rsidRPr="007B1571">
        <w:rPr>
          <w:rFonts w:ascii="Book Antiqua" w:hAnsi="Book Antiqua" w:cs="宋体"/>
          <w:color w:val="000000" w:themeColor="text1"/>
          <w:kern w:val="0"/>
          <w:sz w:val="24"/>
          <w:szCs w:val="24"/>
        </w:rPr>
        <w:t>Olaparib</w:t>
      </w:r>
      <w:proofErr w:type="spellEnd"/>
      <w:r w:rsidRPr="007B1571">
        <w:rPr>
          <w:rFonts w:ascii="Book Antiqua" w:hAnsi="Book Antiqua" w:cs="宋体"/>
          <w:color w:val="000000" w:themeColor="text1"/>
          <w:kern w:val="0"/>
          <w:sz w:val="24"/>
          <w:szCs w:val="24"/>
        </w:rPr>
        <w:t xml:space="preserve"> plus paclitaxel in patients with recurrent or metastatic gastric cancer: A randomized, double-blind phase II study. </w:t>
      </w:r>
      <w:r w:rsidRPr="007B1571">
        <w:rPr>
          <w:rFonts w:ascii="Book Antiqua" w:hAnsi="Book Antiqua" w:cs="宋体"/>
          <w:i/>
          <w:color w:val="000000" w:themeColor="text1"/>
          <w:kern w:val="0"/>
          <w:sz w:val="24"/>
          <w:szCs w:val="24"/>
        </w:rPr>
        <w:t xml:space="preserve">J </w:t>
      </w:r>
      <w:proofErr w:type="spellStart"/>
      <w:r w:rsidRPr="007B1571">
        <w:rPr>
          <w:rFonts w:ascii="Book Antiqua" w:hAnsi="Book Antiqua" w:cs="宋体"/>
          <w:i/>
          <w:color w:val="000000" w:themeColor="text1"/>
          <w:kern w:val="0"/>
          <w:sz w:val="24"/>
          <w:szCs w:val="24"/>
        </w:rPr>
        <w:t>Clin</w:t>
      </w:r>
      <w:proofErr w:type="spellEnd"/>
      <w:r w:rsidRPr="007B1571">
        <w:rPr>
          <w:rFonts w:ascii="Book Antiqua" w:hAnsi="Book Antiqua" w:cs="宋体"/>
          <w:i/>
          <w:color w:val="000000" w:themeColor="text1"/>
          <w:kern w:val="0"/>
          <w:sz w:val="24"/>
          <w:szCs w:val="24"/>
        </w:rPr>
        <w:t xml:space="preserve"> </w:t>
      </w:r>
      <w:proofErr w:type="spellStart"/>
      <w:r w:rsidRPr="007B1571">
        <w:rPr>
          <w:rFonts w:ascii="Book Antiqua" w:hAnsi="Book Antiqua" w:cs="宋体"/>
          <w:i/>
          <w:color w:val="000000" w:themeColor="text1"/>
          <w:kern w:val="0"/>
          <w:sz w:val="24"/>
          <w:szCs w:val="24"/>
        </w:rPr>
        <w:t>Oncol</w:t>
      </w:r>
      <w:proofErr w:type="spellEnd"/>
      <w:r w:rsidRPr="007B1571">
        <w:rPr>
          <w:rFonts w:ascii="Book Antiqua" w:hAnsi="Book Antiqua" w:cs="宋体"/>
          <w:color w:val="000000" w:themeColor="text1"/>
          <w:kern w:val="0"/>
          <w:sz w:val="24"/>
          <w:szCs w:val="24"/>
        </w:rPr>
        <w:t xml:space="preserve"> 2015; </w:t>
      </w:r>
      <w:r w:rsidRPr="007B1571">
        <w:rPr>
          <w:rFonts w:ascii="Book Antiqua" w:hAnsi="Book Antiqua" w:cs="宋体"/>
          <w:b/>
          <w:color w:val="000000" w:themeColor="text1"/>
          <w:kern w:val="0"/>
          <w:sz w:val="24"/>
          <w:szCs w:val="24"/>
        </w:rPr>
        <w:t xml:space="preserve">33 </w:t>
      </w:r>
      <w:proofErr w:type="spellStart"/>
      <w:r w:rsidRPr="007B1571">
        <w:rPr>
          <w:rFonts w:ascii="Book Antiqua" w:hAnsi="Book Antiqua" w:cs="宋体"/>
          <w:color w:val="000000" w:themeColor="text1"/>
          <w:kern w:val="0"/>
          <w:sz w:val="24"/>
          <w:szCs w:val="24"/>
        </w:rPr>
        <w:t>Suppl</w:t>
      </w:r>
      <w:proofErr w:type="spellEnd"/>
      <w:r w:rsidRPr="007B1571">
        <w:rPr>
          <w:rFonts w:ascii="Book Antiqua" w:hAnsi="Book Antiqua" w:cs="宋体"/>
          <w:color w:val="000000" w:themeColor="text1"/>
          <w:kern w:val="0"/>
          <w:sz w:val="24"/>
          <w:szCs w:val="24"/>
        </w:rPr>
        <w:t>: abstr4013</w:t>
      </w:r>
    </w:p>
    <w:p w14:paraId="7476AA5D"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25 </w:t>
      </w:r>
      <w:r w:rsidRPr="007B1571">
        <w:rPr>
          <w:rFonts w:ascii="Book Antiqua" w:hAnsi="Book Antiqua" w:cs="宋体"/>
          <w:b/>
          <w:color w:val="000000" w:themeColor="text1"/>
          <w:kern w:val="0"/>
          <w:sz w:val="24"/>
          <w:szCs w:val="24"/>
        </w:rPr>
        <w:t>Cohen DJ,</w:t>
      </w:r>
      <w:r w:rsidRPr="007B1571">
        <w:rPr>
          <w:rFonts w:ascii="Book Antiqua" w:hAnsi="Book Antiqua" w:cs="宋体"/>
          <w:color w:val="000000" w:themeColor="text1"/>
          <w:kern w:val="0"/>
          <w:sz w:val="24"/>
          <w:szCs w:val="24"/>
        </w:rPr>
        <w:t xml:space="preserve"> Christos PJ, Kindler HL, </w:t>
      </w:r>
      <w:proofErr w:type="spellStart"/>
      <w:r w:rsidRPr="007B1571">
        <w:rPr>
          <w:rFonts w:ascii="Book Antiqua" w:hAnsi="Book Antiqua" w:cs="宋体"/>
          <w:color w:val="000000" w:themeColor="text1"/>
          <w:kern w:val="0"/>
          <w:sz w:val="24"/>
          <w:szCs w:val="24"/>
        </w:rPr>
        <w:t>Catenacci</w:t>
      </w:r>
      <w:proofErr w:type="spellEnd"/>
      <w:r w:rsidRPr="007B1571">
        <w:rPr>
          <w:rFonts w:ascii="Book Antiqua" w:hAnsi="Book Antiqua" w:cs="宋体"/>
          <w:color w:val="000000" w:themeColor="text1"/>
          <w:kern w:val="0"/>
          <w:sz w:val="24"/>
          <w:szCs w:val="24"/>
        </w:rPr>
        <w:t xml:space="preserve"> DVT, </w:t>
      </w:r>
      <w:proofErr w:type="spellStart"/>
      <w:r w:rsidRPr="007B1571">
        <w:rPr>
          <w:rFonts w:ascii="Book Antiqua" w:hAnsi="Book Antiqua" w:cs="宋体"/>
          <w:color w:val="000000" w:themeColor="text1"/>
          <w:kern w:val="0"/>
          <w:sz w:val="24"/>
          <w:szCs w:val="24"/>
        </w:rPr>
        <w:t>Bekaii</w:t>
      </w:r>
      <w:proofErr w:type="spellEnd"/>
      <w:r w:rsidRPr="007B1571">
        <w:rPr>
          <w:rFonts w:ascii="Book Antiqua" w:hAnsi="Book Antiqua" w:cs="宋体"/>
          <w:color w:val="000000" w:themeColor="text1"/>
          <w:kern w:val="0"/>
          <w:sz w:val="24"/>
          <w:szCs w:val="24"/>
        </w:rPr>
        <w:t xml:space="preserve">-Saab TB, </w:t>
      </w:r>
      <w:proofErr w:type="spellStart"/>
      <w:r w:rsidRPr="007B1571">
        <w:rPr>
          <w:rFonts w:ascii="Book Antiqua" w:hAnsi="Book Antiqua" w:cs="宋体"/>
          <w:color w:val="000000" w:themeColor="text1"/>
          <w:kern w:val="0"/>
          <w:sz w:val="24"/>
          <w:szCs w:val="24"/>
        </w:rPr>
        <w:t>Tahiri</w:t>
      </w:r>
      <w:proofErr w:type="spellEnd"/>
      <w:r w:rsidRPr="007B1571">
        <w:rPr>
          <w:rFonts w:ascii="Book Antiqua" w:hAnsi="Book Antiqua" w:cs="宋体"/>
          <w:color w:val="000000" w:themeColor="text1"/>
          <w:kern w:val="0"/>
          <w:sz w:val="24"/>
          <w:szCs w:val="24"/>
        </w:rPr>
        <w:t xml:space="preserve"> S, </w:t>
      </w:r>
      <w:proofErr w:type="spellStart"/>
      <w:r w:rsidRPr="007B1571">
        <w:rPr>
          <w:rFonts w:ascii="Book Antiqua" w:hAnsi="Book Antiqua" w:cs="宋体"/>
          <w:color w:val="000000" w:themeColor="text1"/>
          <w:kern w:val="0"/>
          <w:sz w:val="24"/>
          <w:szCs w:val="24"/>
        </w:rPr>
        <w:t>Janjigian</w:t>
      </w:r>
      <w:proofErr w:type="spellEnd"/>
      <w:r w:rsidRPr="007B1571">
        <w:rPr>
          <w:rFonts w:ascii="Book Antiqua" w:hAnsi="Book Antiqua" w:cs="宋体"/>
          <w:color w:val="000000" w:themeColor="text1"/>
          <w:kern w:val="0"/>
          <w:sz w:val="24"/>
          <w:szCs w:val="24"/>
        </w:rPr>
        <w:t xml:space="preserve"> YY, Gibson MK, Chan E, </w:t>
      </w:r>
      <w:proofErr w:type="spellStart"/>
      <w:r w:rsidRPr="007B1571">
        <w:rPr>
          <w:rFonts w:ascii="Book Antiqua" w:hAnsi="Book Antiqua" w:cs="宋体"/>
          <w:color w:val="000000" w:themeColor="text1"/>
          <w:kern w:val="0"/>
          <w:sz w:val="24"/>
          <w:szCs w:val="24"/>
        </w:rPr>
        <w:t>Rajdev</w:t>
      </w:r>
      <w:proofErr w:type="spellEnd"/>
      <w:r w:rsidRPr="007B1571">
        <w:rPr>
          <w:rFonts w:ascii="Book Antiqua" w:hAnsi="Book Antiqua" w:cs="宋体"/>
          <w:color w:val="000000" w:themeColor="text1"/>
          <w:kern w:val="0"/>
          <w:sz w:val="24"/>
          <w:szCs w:val="24"/>
        </w:rPr>
        <w:t xml:space="preserve"> L, </w:t>
      </w:r>
      <w:proofErr w:type="spellStart"/>
      <w:r w:rsidRPr="007B1571">
        <w:rPr>
          <w:rFonts w:ascii="Book Antiqua" w:hAnsi="Book Antiqua" w:cs="宋体"/>
          <w:color w:val="000000" w:themeColor="text1"/>
          <w:kern w:val="0"/>
          <w:sz w:val="24"/>
          <w:szCs w:val="24"/>
        </w:rPr>
        <w:t>Urba</w:t>
      </w:r>
      <w:proofErr w:type="spellEnd"/>
      <w:r w:rsidRPr="007B1571">
        <w:rPr>
          <w:rFonts w:ascii="Book Antiqua" w:hAnsi="Book Antiqua" w:cs="宋体"/>
          <w:color w:val="000000" w:themeColor="text1"/>
          <w:kern w:val="0"/>
          <w:sz w:val="24"/>
          <w:szCs w:val="24"/>
        </w:rPr>
        <w:t xml:space="preserve"> S, Wade JL, </w:t>
      </w:r>
      <w:proofErr w:type="spellStart"/>
      <w:r w:rsidRPr="007B1571">
        <w:rPr>
          <w:rFonts w:ascii="Book Antiqua" w:hAnsi="Book Antiqua" w:cs="宋体"/>
          <w:color w:val="000000" w:themeColor="text1"/>
          <w:kern w:val="0"/>
          <w:sz w:val="24"/>
          <w:szCs w:val="24"/>
        </w:rPr>
        <w:t>Kozuch</w:t>
      </w:r>
      <w:proofErr w:type="spellEnd"/>
      <w:r w:rsidRPr="007B1571">
        <w:rPr>
          <w:rFonts w:ascii="Book Antiqua" w:hAnsi="Book Antiqua" w:cs="宋体"/>
          <w:color w:val="000000" w:themeColor="text1"/>
          <w:kern w:val="0"/>
          <w:sz w:val="24"/>
          <w:szCs w:val="24"/>
        </w:rPr>
        <w:t xml:space="preserve"> P, Love E, </w:t>
      </w:r>
      <w:proofErr w:type="spellStart"/>
      <w:r w:rsidRPr="007B1571">
        <w:rPr>
          <w:rFonts w:ascii="Book Antiqua" w:hAnsi="Book Antiqua" w:cs="宋体"/>
          <w:color w:val="000000" w:themeColor="text1"/>
          <w:kern w:val="0"/>
          <w:sz w:val="24"/>
          <w:szCs w:val="24"/>
        </w:rPr>
        <w:t>Vandris</w:t>
      </w:r>
      <w:proofErr w:type="spellEnd"/>
      <w:r w:rsidRPr="007B1571">
        <w:rPr>
          <w:rFonts w:ascii="Book Antiqua" w:hAnsi="Book Antiqua" w:cs="宋体"/>
          <w:color w:val="000000" w:themeColor="text1"/>
          <w:kern w:val="0"/>
          <w:sz w:val="24"/>
          <w:szCs w:val="24"/>
        </w:rPr>
        <w:t xml:space="preserve"> K, Takebe N, </w:t>
      </w:r>
      <w:proofErr w:type="spellStart"/>
      <w:r w:rsidRPr="007B1571">
        <w:rPr>
          <w:rFonts w:ascii="Book Antiqua" w:hAnsi="Book Antiqua" w:cs="宋体"/>
          <w:color w:val="000000" w:themeColor="text1"/>
          <w:kern w:val="0"/>
          <w:sz w:val="24"/>
          <w:szCs w:val="24"/>
        </w:rPr>
        <w:t>Hochster</w:t>
      </w:r>
      <w:proofErr w:type="spellEnd"/>
      <w:r w:rsidRPr="007B1571">
        <w:rPr>
          <w:rFonts w:ascii="Book Antiqua" w:hAnsi="Book Antiqua" w:cs="宋体"/>
          <w:color w:val="000000" w:themeColor="text1"/>
          <w:kern w:val="0"/>
          <w:sz w:val="24"/>
          <w:szCs w:val="24"/>
        </w:rPr>
        <w:t xml:space="preserve"> HS, Sparano JA, New York Cancer Consortium. </w:t>
      </w:r>
      <w:proofErr w:type="spellStart"/>
      <w:r w:rsidRPr="007B1571">
        <w:rPr>
          <w:rFonts w:ascii="Book Antiqua" w:hAnsi="Book Antiqua" w:cs="宋体"/>
          <w:color w:val="000000" w:themeColor="text1"/>
          <w:kern w:val="0"/>
          <w:sz w:val="24"/>
          <w:szCs w:val="24"/>
        </w:rPr>
        <w:t>Vismodegib</w:t>
      </w:r>
      <w:proofErr w:type="spellEnd"/>
      <w:r w:rsidRPr="007B1571">
        <w:rPr>
          <w:rFonts w:ascii="Book Antiqua" w:hAnsi="Book Antiqua" w:cs="宋体"/>
          <w:color w:val="000000" w:themeColor="text1"/>
          <w:kern w:val="0"/>
          <w:sz w:val="24"/>
          <w:szCs w:val="24"/>
        </w:rPr>
        <w:t xml:space="preserve"> (V), a hedgehog (HH) pathway inhibitor, combined with FOLFOX for first-line therapy of patients (pts) with advanced gastric and gastroesophageal junction (GEJ) carcinoma: A New York Cancer Consortium led phase II randomized study. </w:t>
      </w:r>
      <w:r w:rsidRPr="007B1571">
        <w:rPr>
          <w:rFonts w:ascii="Book Antiqua" w:hAnsi="Book Antiqua" w:cs="宋体"/>
          <w:i/>
          <w:color w:val="000000" w:themeColor="text1"/>
          <w:kern w:val="0"/>
          <w:sz w:val="24"/>
          <w:szCs w:val="24"/>
        </w:rPr>
        <w:t xml:space="preserve">J </w:t>
      </w:r>
      <w:proofErr w:type="spellStart"/>
      <w:r w:rsidRPr="007B1571">
        <w:rPr>
          <w:rFonts w:ascii="Book Antiqua" w:hAnsi="Book Antiqua" w:cs="宋体"/>
          <w:i/>
          <w:color w:val="000000" w:themeColor="text1"/>
          <w:kern w:val="0"/>
          <w:sz w:val="24"/>
          <w:szCs w:val="24"/>
        </w:rPr>
        <w:t>Clin</w:t>
      </w:r>
      <w:proofErr w:type="spellEnd"/>
      <w:r w:rsidRPr="007B1571">
        <w:rPr>
          <w:rFonts w:ascii="Book Antiqua" w:hAnsi="Book Antiqua" w:cs="宋体"/>
          <w:i/>
          <w:color w:val="000000" w:themeColor="text1"/>
          <w:kern w:val="0"/>
          <w:sz w:val="24"/>
          <w:szCs w:val="24"/>
        </w:rPr>
        <w:t xml:space="preserve"> </w:t>
      </w:r>
      <w:proofErr w:type="spellStart"/>
      <w:r w:rsidRPr="007B1571">
        <w:rPr>
          <w:rFonts w:ascii="Book Antiqua" w:hAnsi="Book Antiqua" w:cs="宋体"/>
          <w:i/>
          <w:color w:val="000000" w:themeColor="text1"/>
          <w:kern w:val="0"/>
          <w:sz w:val="24"/>
          <w:szCs w:val="24"/>
        </w:rPr>
        <w:t>Oncol</w:t>
      </w:r>
      <w:proofErr w:type="spellEnd"/>
      <w:r w:rsidRPr="007B1571">
        <w:rPr>
          <w:rFonts w:ascii="Book Antiqua" w:hAnsi="Book Antiqua" w:cs="宋体"/>
          <w:color w:val="000000" w:themeColor="text1"/>
          <w:kern w:val="0"/>
          <w:sz w:val="24"/>
          <w:szCs w:val="24"/>
        </w:rPr>
        <w:t xml:space="preserve"> 2015; </w:t>
      </w:r>
      <w:r w:rsidRPr="007B1571">
        <w:rPr>
          <w:rFonts w:ascii="Book Antiqua" w:hAnsi="Book Antiqua" w:cs="宋体"/>
          <w:b/>
          <w:color w:val="000000" w:themeColor="text1"/>
          <w:kern w:val="0"/>
          <w:sz w:val="24"/>
          <w:szCs w:val="24"/>
        </w:rPr>
        <w:t xml:space="preserve">31 </w:t>
      </w:r>
      <w:proofErr w:type="spellStart"/>
      <w:r w:rsidRPr="007B1571">
        <w:rPr>
          <w:rFonts w:ascii="Book Antiqua" w:hAnsi="Book Antiqua" w:cs="宋体"/>
          <w:color w:val="000000" w:themeColor="text1"/>
          <w:kern w:val="0"/>
          <w:sz w:val="24"/>
          <w:szCs w:val="24"/>
        </w:rPr>
        <w:t>Suppl</w:t>
      </w:r>
      <w:proofErr w:type="spellEnd"/>
      <w:r w:rsidRPr="007B1571">
        <w:rPr>
          <w:rFonts w:ascii="Book Antiqua" w:hAnsi="Book Antiqua" w:cs="宋体"/>
          <w:color w:val="000000" w:themeColor="text1"/>
          <w:kern w:val="0"/>
          <w:sz w:val="24"/>
          <w:szCs w:val="24"/>
        </w:rPr>
        <w:t>: abstr4011</w:t>
      </w:r>
    </w:p>
    <w:p w14:paraId="0772B73C"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26 </w:t>
      </w:r>
      <w:r w:rsidRPr="007B1571">
        <w:rPr>
          <w:rFonts w:ascii="Book Antiqua" w:hAnsi="Book Antiqua" w:cs="宋体"/>
          <w:b/>
          <w:color w:val="000000" w:themeColor="text1"/>
          <w:kern w:val="0"/>
          <w:sz w:val="24"/>
          <w:szCs w:val="24"/>
        </w:rPr>
        <w:t xml:space="preserve">Bang YJ, </w:t>
      </w:r>
      <w:r w:rsidRPr="007B1571">
        <w:rPr>
          <w:rFonts w:ascii="Book Antiqua" w:hAnsi="Book Antiqua" w:cs="宋体"/>
          <w:color w:val="000000" w:themeColor="text1"/>
          <w:kern w:val="0"/>
          <w:sz w:val="24"/>
          <w:szCs w:val="24"/>
        </w:rPr>
        <w:t xml:space="preserve">Van </w:t>
      </w:r>
      <w:proofErr w:type="spellStart"/>
      <w:r w:rsidRPr="007B1571">
        <w:rPr>
          <w:rFonts w:ascii="Book Antiqua" w:hAnsi="Book Antiqua" w:cs="宋体"/>
          <w:color w:val="000000" w:themeColor="text1"/>
          <w:kern w:val="0"/>
          <w:sz w:val="24"/>
          <w:szCs w:val="24"/>
        </w:rPr>
        <w:t>Cutsem</w:t>
      </w:r>
      <w:proofErr w:type="spellEnd"/>
      <w:r w:rsidRPr="007B1571">
        <w:rPr>
          <w:rFonts w:ascii="Book Antiqua" w:hAnsi="Book Antiqua" w:cs="宋体"/>
          <w:color w:val="000000" w:themeColor="text1"/>
          <w:kern w:val="0"/>
          <w:sz w:val="24"/>
          <w:szCs w:val="24"/>
        </w:rPr>
        <w:t xml:space="preserve"> E, </w:t>
      </w:r>
      <w:proofErr w:type="spellStart"/>
      <w:r w:rsidRPr="007B1571">
        <w:rPr>
          <w:rFonts w:ascii="Book Antiqua" w:hAnsi="Book Antiqua" w:cs="宋体"/>
          <w:color w:val="000000" w:themeColor="text1"/>
          <w:kern w:val="0"/>
          <w:sz w:val="24"/>
          <w:szCs w:val="24"/>
        </w:rPr>
        <w:t>Mansoor</w:t>
      </w:r>
      <w:proofErr w:type="spellEnd"/>
      <w:r w:rsidRPr="007B1571">
        <w:rPr>
          <w:rFonts w:ascii="Book Antiqua" w:hAnsi="Book Antiqua" w:cs="宋体"/>
          <w:color w:val="000000" w:themeColor="text1"/>
          <w:kern w:val="0"/>
          <w:sz w:val="24"/>
          <w:szCs w:val="24"/>
        </w:rPr>
        <w:t xml:space="preserve"> W, Petty RD, Chao Y, Cunningham D, Ferry D, Landers D, Stockman P, Smith NR, </w:t>
      </w:r>
      <w:proofErr w:type="spellStart"/>
      <w:r w:rsidRPr="007B1571">
        <w:rPr>
          <w:rFonts w:ascii="Book Antiqua" w:hAnsi="Book Antiqua" w:cs="宋体"/>
          <w:color w:val="000000" w:themeColor="text1"/>
          <w:kern w:val="0"/>
          <w:sz w:val="24"/>
          <w:szCs w:val="24"/>
        </w:rPr>
        <w:t>Geh</w:t>
      </w:r>
      <w:proofErr w:type="spellEnd"/>
      <w:r w:rsidRPr="007B1571">
        <w:rPr>
          <w:rFonts w:ascii="Book Antiqua" w:hAnsi="Book Antiqua" w:cs="宋体"/>
          <w:color w:val="000000" w:themeColor="text1"/>
          <w:kern w:val="0"/>
          <w:sz w:val="24"/>
          <w:szCs w:val="24"/>
        </w:rPr>
        <w:t xml:space="preserve"> C, Kilgour E. A randomized, open-label phase II study of AZD4547 (AZD) versus Paclitaxel (P) in previously treated patients with advanced gastric cancer (AGC) with Fibroblast Growth Factor Receptor 2 (FGFR2) </w:t>
      </w:r>
      <w:proofErr w:type="spellStart"/>
      <w:r w:rsidRPr="007B1571">
        <w:rPr>
          <w:rFonts w:ascii="Book Antiqua" w:hAnsi="Book Antiqua" w:cs="宋体"/>
          <w:color w:val="000000" w:themeColor="text1"/>
          <w:kern w:val="0"/>
          <w:sz w:val="24"/>
          <w:szCs w:val="24"/>
        </w:rPr>
        <w:t>polysomy</w:t>
      </w:r>
      <w:proofErr w:type="spellEnd"/>
      <w:r w:rsidRPr="007B1571">
        <w:rPr>
          <w:rFonts w:ascii="Book Antiqua" w:hAnsi="Book Antiqua" w:cs="宋体"/>
          <w:color w:val="000000" w:themeColor="text1"/>
          <w:kern w:val="0"/>
          <w:sz w:val="24"/>
          <w:szCs w:val="24"/>
        </w:rPr>
        <w:t xml:space="preserve"> or gene amplification (amp): SHINE study. </w:t>
      </w:r>
      <w:r w:rsidRPr="007B1571">
        <w:rPr>
          <w:rFonts w:ascii="Book Antiqua" w:hAnsi="Book Antiqua" w:cs="宋体"/>
          <w:i/>
          <w:color w:val="000000" w:themeColor="text1"/>
          <w:kern w:val="0"/>
          <w:sz w:val="24"/>
          <w:szCs w:val="24"/>
        </w:rPr>
        <w:t xml:space="preserve">J </w:t>
      </w:r>
      <w:proofErr w:type="spellStart"/>
      <w:r w:rsidRPr="007B1571">
        <w:rPr>
          <w:rFonts w:ascii="Book Antiqua" w:hAnsi="Book Antiqua" w:cs="宋体"/>
          <w:i/>
          <w:color w:val="000000" w:themeColor="text1"/>
          <w:kern w:val="0"/>
          <w:sz w:val="24"/>
          <w:szCs w:val="24"/>
        </w:rPr>
        <w:t>Clin</w:t>
      </w:r>
      <w:proofErr w:type="spellEnd"/>
      <w:r w:rsidRPr="007B1571">
        <w:rPr>
          <w:rFonts w:ascii="Book Antiqua" w:hAnsi="Book Antiqua" w:cs="宋体"/>
          <w:i/>
          <w:color w:val="000000" w:themeColor="text1"/>
          <w:kern w:val="0"/>
          <w:sz w:val="24"/>
          <w:szCs w:val="24"/>
        </w:rPr>
        <w:t xml:space="preserve"> </w:t>
      </w:r>
      <w:proofErr w:type="spellStart"/>
      <w:r w:rsidRPr="007B1571">
        <w:rPr>
          <w:rFonts w:ascii="Book Antiqua" w:hAnsi="Book Antiqua" w:cs="宋体"/>
          <w:i/>
          <w:color w:val="000000" w:themeColor="text1"/>
          <w:kern w:val="0"/>
          <w:sz w:val="24"/>
          <w:szCs w:val="24"/>
        </w:rPr>
        <w:t>Oncol</w:t>
      </w:r>
      <w:proofErr w:type="spellEnd"/>
      <w:r w:rsidRPr="007B1571">
        <w:rPr>
          <w:rFonts w:ascii="Book Antiqua" w:hAnsi="Book Antiqua" w:cs="宋体"/>
          <w:color w:val="000000" w:themeColor="text1"/>
          <w:kern w:val="0"/>
          <w:sz w:val="24"/>
          <w:szCs w:val="24"/>
        </w:rPr>
        <w:t xml:space="preserve"> 2015; </w:t>
      </w:r>
      <w:r w:rsidRPr="007B1571">
        <w:rPr>
          <w:rFonts w:ascii="Book Antiqua" w:hAnsi="Book Antiqua" w:cs="宋体"/>
          <w:b/>
          <w:color w:val="000000" w:themeColor="text1"/>
          <w:kern w:val="0"/>
          <w:sz w:val="24"/>
          <w:szCs w:val="24"/>
        </w:rPr>
        <w:t xml:space="preserve">33 </w:t>
      </w:r>
      <w:proofErr w:type="spellStart"/>
      <w:r w:rsidRPr="007B1571">
        <w:rPr>
          <w:rFonts w:ascii="Book Antiqua" w:hAnsi="Book Antiqua" w:cs="宋体"/>
          <w:color w:val="000000" w:themeColor="text1"/>
          <w:kern w:val="0"/>
          <w:sz w:val="24"/>
          <w:szCs w:val="24"/>
        </w:rPr>
        <w:t>Suppl</w:t>
      </w:r>
      <w:proofErr w:type="spellEnd"/>
      <w:r w:rsidRPr="007B1571">
        <w:rPr>
          <w:rFonts w:ascii="Book Antiqua" w:hAnsi="Book Antiqua" w:cs="宋体"/>
          <w:color w:val="000000" w:themeColor="text1"/>
          <w:kern w:val="0"/>
          <w:sz w:val="24"/>
          <w:szCs w:val="24"/>
        </w:rPr>
        <w:t>: abstr4014</w:t>
      </w:r>
    </w:p>
    <w:p w14:paraId="56EC3F9A" w14:textId="6371D497" w:rsidR="00F6123A" w:rsidRPr="007B1571" w:rsidRDefault="00F6123A" w:rsidP="00F6123A">
      <w:pPr>
        <w:widowControl/>
        <w:spacing w:line="360" w:lineRule="auto"/>
        <w:rPr>
          <w:rFonts w:ascii="Book Antiqua" w:hAnsi="Book Antiqua" w:cs="宋体"/>
          <w:color w:val="000000" w:themeColor="text1"/>
          <w:kern w:val="0"/>
          <w:sz w:val="24"/>
          <w:szCs w:val="24"/>
        </w:rPr>
      </w:pPr>
      <w:proofErr w:type="gramStart"/>
      <w:r w:rsidRPr="007B1571">
        <w:rPr>
          <w:rFonts w:ascii="Book Antiqua" w:hAnsi="Book Antiqua" w:cs="宋体"/>
          <w:color w:val="000000" w:themeColor="text1"/>
          <w:kern w:val="0"/>
          <w:sz w:val="24"/>
          <w:szCs w:val="24"/>
        </w:rPr>
        <w:t xml:space="preserve">27 </w:t>
      </w:r>
      <w:r w:rsidRPr="007B1571">
        <w:rPr>
          <w:rFonts w:ascii="Book Antiqua" w:hAnsi="Book Antiqua" w:cs="宋体"/>
          <w:b/>
          <w:color w:val="000000" w:themeColor="text1"/>
          <w:kern w:val="0"/>
          <w:sz w:val="24"/>
          <w:szCs w:val="24"/>
        </w:rPr>
        <w:t>Cancer Genome Atlas Research Network.</w:t>
      </w:r>
      <w:proofErr w:type="gramEnd"/>
      <w:r w:rsidRPr="007B1571">
        <w:rPr>
          <w:rFonts w:ascii="Book Antiqua" w:hAnsi="Book Antiqua" w:cs="宋体"/>
          <w:color w:val="000000" w:themeColor="text1"/>
          <w:kern w:val="0"/>
          <w:sz w:val="24"/>
          <w:szCs w:val="24"/>
        </w:rPr>
        <w:t xml:space="preserve"> </w:t>
      </w:r>
      <w:proofErr w:type="gramStart"/>
      <w:r w:rsidRPr="007B1571">
        <w:rPr>
          <w:rFonts w:ascii="Book Antiqua" w:hAnsi="Book Antiqua" w:cs="宋体"/>
          <w:color w:val="000000" w:themeColor="text1"/>
          <w:kern w:val="0"/>
          <w:sz w:val="24"/>
          <w:szCs w:val="24"/>
        </w:rPr>
        <w:t>Comprehensive molecular characterization of gastric adenocarcinoma.</w:t>
      </w:r>
      <w:proofErr w:type="gramEnd"/>
      <w:r w:rsidRPr="007B1571">
        <w:rPr>
          <w:rFonts w:ascii="Book Antiqua" w:hAnsi="Book Antiqua" w:cs="宋体"/>
          <w:color w:val="000000" w:themeColor="text1"/>
          <w:kern w:val="0"/>
          <w:sz w:val="24"/>
          <w:szCs w:val="24"/>
        </w:rPr>
        <w:t xml:space="preserve"> </w:t>
      </w:r>
      <w:r w:rsidRPr="007B1571">
        <w:rPr>
          <w:rFonts w:ascii="Book Antiqua" w:hAnsi="Book Antiqua" w:cs="宋体"/>
          <w:i/>
          <w:iCs/>
          <w:color w:val="000000" w:themeColor="text1"/>
          <w:kern w:val="0"/>
          <w:sz w:val="24"/>
          <w:szCs w:val="24"/>
        </w:rPr>
        <w:t>Nature</w:t>
      </w:r>
      <w:r w:rsidRPr="007B1571">
        <w:rPr>
          <w:rFonts w:ascii="Book Antiqua" w:hAnsi="Book Antiqua" w:cs="宋体"/>
          <w:color w:val="000000" w:themeColor="text1"/>
          <w:kern w:val="0"/>
          <w:sz w:val="24"/>
          <w:szCs w:val="24"/>
        </w:rPr>
        <w:t xml:space="preserve"> 2014; </w:t>
      </w:r>
      <w:r w:rsidRPr="007B1571">
        <w:rPr>
          <w:rFonts w:ascii="Book Antiqua" w:hAnsi="Book Antiqua" w:cs="宋体"/>
          <w:b/>
          <w:bCs/>
          <w:color w:val="000000" w:themeColor="text1"/>
          <w:kern w:val="0"/>
          <w:sz w:val="24"/>
          <w:szCs w:val="24"/>
        </w:rPr>
        <w:t>513</w:t>
      </w:r>
      <w:r w:rsidRPr="007B1571">
        <w:rPr>
          <w:rFonts w:ascii="Book Antiqua" w:hAnsi="Book Antiqua" w:cs="宋体"/>
          <w:color w:val="000000" w:themeColor="text1"/>
          <w:kern w:val="0"/>
          <w:sz w:val="24"/>
          <w:szCs w:val="24"/>
        </w:rPr>
        <w:t>: 202-209 [PMID: 25079317 DOI: 10.1038/nature13480]</w:t>
      </w:r>
    </w:p>
    <w:p w14:paraId="4050E9BC"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28 </w:t>
      </w:r>
      <w:r w:rsidRPr="007B1571">
        <w:rPr>
          <w:rFonts w:ascii="Book Antiqua" w:hAnsi="Book Antiqua" w:cs="宋体"/>
          <w:b/>
          <w:bCs/>
          <w:color w:val="000000" w:themeColor="text1"/>
          <w:kern w:val="0"/>
          <w:sz w:val="24"/>
          <w:szCs w:val="24"/>
        </w:rPr>
        <w:t>Hamid O</w:t>
      </w:r>
      <w:r w:rsidRPr="007B1571">
        <w:rPr>
          <w:rFonts w:ascii="Book Antiqua" w:hAnsi="Book Antiqua" w:cs="宋体"/>
          <w:color w:val="000000" w:themeColor="text1"/>
          <w:kern w:val="0"/>
          <w:sz w:val="24"/>
          <w:szCs w:val="24"/>
        </w:rPr>
        <w:t xml:space="preserve">, Robert C, </w:t>
      </w:r>
      <w:proofErr w:type="spellStart"/>
      <w:r w:rsidRPr="007B1571">
        <w:rPr>
          <w:rFonts w:ascii="Book Antiqua" w:hAnsi="Book Antiqua" w:cs="宋体"/>
          <w:color w:val="000000" w:themeColor="text1"/>
          <w:kern w:val="0"/>
          <w:sz w:val="24"/>
          <w:szCs w:val="24"/>
        </w:rPr>
        <w:t>Daud</w:t>
      </w:r>
      <w:proofErr w:type="spellEnd"/>
      <w:r w:rsidRPr="007B1571">
        <w:rPr>
          <w:rFonts w:ascii="Book Antiqua" w:hAnsi="Book Antiqua" w:cs="宋体"/>
          <w:color w:val="000000" w:themeColor="text1"/>
          <w:kern w:val="0"/>
          <w:sz w:val="24"/>
          <w:szCs w:val="24"/>
        </w:rPr>
        <w:t xml:space="preserve"> A, Hodi FS, </w:t>
      </w:r>
      <w:proofErr w:type="spellStart"/>
      <w:r w:rsidRPr="007B1571">
        <w:rPr>
          <w:rFonts w:ascii="Book Antiqua" w:hAnsi="Book Antiqua" w:cs="宋体"/>
          <w:color w:val="000000" w:themeColor="text1"/>
          <w:kern w:val="0"/>
          <w:sz w:val="24"/>
          <w:szCs w:val="24"/>
        </w:rPr>
        <w:t>Hwu</w:t>
      </w:r>
      <w:proofErr w:type="spellEnd"/>
      <w:r w:rsidRPr="007B1571">
        <w:rPr>
          <w:rFonts w:ascii="Book Antiqua" w:hAnsi="Book Antiqua" w:cs="宋体"/>
          <w:color w:val="000000" w:themeColor="text1"/>
          <w:kern w:val="0"/>
          <w:sz w:val="24"/>
          <w:szCs w:val="24"/>
        </w:rPr>
        <w:t xml:space="preserve"> WJ, </w:t>
      </w:r>
      <w:proofErr w:type="spellStart"/>
      <w:r w:rsidRPr="007B1571">
        <w:rPr>
          <w:rFonts w:ascii="Book Antiqua" w:hAnsi="Book Antiqua" w:cs="宋体"/>
          <w:color w:val="000000" w:themeColor="text1"/>
          <w:kern w:val="0"/>
          <w:sz w:val="24"/>
          <w:szCs w:val="24"/>
        </w:rPr>
        <w:t>Kefford</w:t>
      </w:r>
      <w:proofErr w:type="spellEnd"/>
      <w:r w:rsidRPr="007B1571">
        <w:rPr>
          <w:rFonts w:ascii="Book Antiqua" w:hAnsi="Book Antiqua" w:cs="宋体"/>
          <w:color w:val="000000" w:themeColor="text1"/>
          <w:kern w:val="0"/>
          <w:sz w:val="24"/>
          <w:szCs w:val="24"/>
        </w:rPr>
        <w:t xml:space="preserve"> R, </w:t>
      </w:r>
      <w:proofErr w:type="spellStart"/>
      <w:r w:rsidRPr="007B1571">
        <w:rPr>
          <w:rFonts w:ascii="Book Antiqua" w:hAnsi="Book Antiqua" w:cs="宋体"/>
          <w:color w:val="000000" w:themeColor="text1"/>
          <w:kern w:val="0"/>
          <w:sz w:val="24"/>
          <w:szCs w:val="24"/>
        </w:rPr>
        <w:t>Wolchok</w:t>
      </w:r>
      <w:proofErr w:type="spellEnd"/>
      <w:r w:rsidRPr="007B1571">
        <w:rPr>
          <w:rFonts w:ascii="Book Antiqua" w:hAnsi="Book Antiqua" w:cs="宋体"/>
          <w:color w:val="000000" w:themeColor="text1"/>
          <w:kern w:val="0"/>
          <w:sz w:val="24"/>
          <w:szCs w:val="24"/>
        </w:rPr>
        <w:t xml:space="preserve"> JD, Hersey P, Joseph RW, Weber JS, </w:t>
      </w:r>
      <w:proofErr w:type="spellStart"/>
      <w:r w:rsidRPr="007B1571">
        <w:rPr>
          <w:rFonts w:ascii="Book Antiqua" w:hAnsi="Book Antiqua" w:cs="宋体"/>
          <w:color w:val="000000" w:themeColor="text1"/>
          <w:kern w:val="0"/>
          <w:sz w:val="24"/>
          <w:szCs w:val="24"/>
        </w:rPr>
        <w:t>Dronca</w:t>
      </w:r>
      <w:proofErr w:type="spellEnd"/>
      <w:r w:rsidRPr="007B1571">
        <w:rPr>
          <w:rFonts w:ascii="Book Antiqua" w:hAnsi="Book Antiqua" w:cs="宋体"/>
          <w:color w:val="000000" w:themeColor="text1"/>
          <w:kern w:val="0"/>
          <w:sz w:val="24"/>
          <w:szCs w:val="24"/>
        </w:rPr>
        <w:t xml:space="preserve"> R, </w:t>
      </w:r>
      <w:proofErr w:type="spellStart"/>
      <w:r w:rsidRPr="007B1571">
        <w:rPr>
          <w:rFonts w:ascii="Book Antiqua" w:hAnsi="Book Antiqua" w:cs="宋体"/>
          <w:color w:val="000000" w:themeColor="text1"/>
          <w:kern w:val="0"/>
          <w:sz w:val="24"/>
          <w:szCs w:val="24"/>
        </w:rPr>
        <w:t>Gangadhar</w:t>
      </w:r>
      <w:proofErr w:type="spellEnd"/>
      <w:r w:rsidRPr="007B1571">
        <w:rPr>
          <w:rFonts w:ascii="Book Antiqua" w:hAnsi="Book Antiqua" w:cs="宋体"/>
          <w:color w:val="000000" w:themeColor="text1"/>
          <w:kern w:val="0"/>
          <w:sz w:val="24"/>
          <w:szCs w:val="24"/>
        </w:rPr>
        <w:t xml:space="preserve"> TC, Patnaik A, </w:t>
      </w:r>
      <w:proofErr w:type="spellStart"/>
      <w:r w:rsidRPr="007B1571">
        <w:rPr>
          <w:rFonts w:ascii="Book Antiqua" w:hAnsi="Book Antiqua" w:cs="宋体"/>
          <w:color w:val="000000" w:themeColor="text1"/>
          <w:kern w:val="0"/>
          <w:sz w:val="24"/>
          <w:szCs w:val="24"/>
        </w:rPr>
        <w:t>Zarour</w:t>
      </w:r>
      <w:proofErr w:type="spellEnd"/>
      <w:r w:rsidRPr="007B1571">
        <w:rPr>
          <w:rFonts w:ascii="Book Antiqua" w:hAnsi="Book Antiqua" w:cs="宋体"/>
          <w:color w:val="000000" w:themeColor="text1"/>
          <w:kern w:val="0"/>
          <w:sz w:val="24"/>
          <w:szCs w:val="24"/>
        </w:rPr>
        <w:t xml:space="preserve"> H, Joshua AM, </w:t>
      </w:r>
      <w:proofErr w:type="spellStart"/>
      <w:r w:rsidRPr="007B1571">
        <w:rPr>
          <w:rFonts w:ascii="Book Antiqua" w:hAnsi="Book Antiqua" w:cs="宋体"/>
          <w:color w:val="000000" w:themeColor="text1"/>
          <w:kern w:val="0"/>
          <w:sz w:val="24"/>
          <w:szCs w:val="24"/>
        </w:rPr>
        <w:t>Gergich</w:t>
      </w:r>
      <w:proofErr w:type="spellEnd"/>
      <w:r w:rsidRPr="007B1571">
        <w:rPr>
          <w:rFonts w:ascii="Book Antiqua" w:hAnsi="Book Antiqua" w:cs="宋体"/>
          <w:color w:val="000000" w:themeColor="text1"/>
          <w:kern w:val="0"/>
          <w:sz w:val="24"/>
          <w:szCs w:val="24"/>
        </w:rPr>
        <w:t xml:space="preserve"> K, </w:t>
      </w:r>
      <w:proofErr w:type="spellStart"/>
      <w:r w:rsidRPr="007B1571">
        <w:rPr>
          <w:rFonts w:ascii="Book Antiqua" w:hAnsi="Book Antiqua" w:cs="宋体"/>
          <w:color w:val="000000" w:themeColor="text1"/>
          <w:kern w:val="0"/>
          <w:sz w:val="24"/>
          <w:szCs w:val="24"/>
        </w:rPr>
        <w:t>Elassaiss-Schaap</w:t>
      </w:r>
      <w:proofErr w:type="spellEnd"/>
      <w:r w:rsidRPr="007B1571">
        <w:rPr>
          <w:rFonts w:ascii="Book Antiqua" w:hAnsi="Book Antiqua" w:cs="宋体"/>
          <w:color w:val="000000" w:themeColor="text1"/>
          <w:kern w:val="0"/>
          <w:sz w:val="24"/>
          <w:szCs w:val="24"/>
        </w:rPr>
        <w:t xml:space="preserve"> J, </w:t>
      </w:r>
      <w:proofErr w:type="spellStart"/>
      <w:r w:rsidRPr="007B1571">
        <w:rPr>
          <w:rFonts w:ascii="Book Antiqua" w:hAnsi="Book Antiqua" w:cs="宋体"/>
          <w:color w:val="000000" w:themeColor="text1"/>
          <w:kern w:val="0"/>
          <w:sz w:val="24"/>
          <w:szCs w:val="24"/>
        </w:rPr>
        <w:t>Algazi</w:t>
      </w:r>
      <w:proofErr w:type="spellEnd"/>
      <w:r w:rsidRPr="007B1571">
        <w:rPr>
          <w:rFonts w:ascii="Book Antiqua" w:hAnsi="Book Antiqua" w:cs="宋体"/>
          <w:color w:val="000000" w:themeColor="text1"/>
          <w:kern w:val="0"/>
          <w:sz w:val="24"/>
          <w:szCs w:val="24"/>
        </w:rPr>
        <w:t xml:space="preserve"> A, </w:t>
      </w:r>
      <w:proofErr w:type="spellStart"/>
      <w:r w:rsidRPr="007B1571">
        <w:rPr>
          <w:rFonts w:ascii="Book Antiqua" w:hAnsi="Book Antiqua" w:cs="宋体"/>
          <w:color w:val="000000" w:themeColor="text1"/>
          <w:kern w:val="0"/>
          <w:sz w:val="24"/>
          <w:szCs w:val="24"/>
        </w:rPr>
        <w:t>Mateus</w:t>
      </w:r>
      <w:proofErr w:type="spellEnd"/>
      <w:r w:rsidRPr="007B1571">
        <w:rPr>
          <w:rFonts w:ascii="Book Antiqua" w:hAnsi="Book Antiqua" w:cs="宋体"/>
          <w:color w:val="000000" w:themeColor="text1"/>
          <w:kern w:val="0"/>
          <w:sz w:val="24"/>
          <w:szCs w:val="24"/>
        </w:rPr>
        <w:t xml:space="preserve"> C, </w:t>
      </w:r>
      <w:proofErr w:type="spellStart"/>
      <w:r w:rsidRPr="007B1571">
        <w:rPr>
          <w:rFonts w:ascii="Book Antiqua" w:hAnsi="Book Antiqua" w:cs="宋体"/>
          <w:color w:val="000000" w:themeColor="text1"/>
          <w:kern w:val="0"/>
          <w:sz w:val="24"/>
          <w:szCs w:val="24"/>
        </w:rPr>
        <w:t>Boasberg</w:t>
      </w:r>
      <w:proofErr w:type="spellEnd"/>
      <w:r w:rsidRPr="007B1571">
        <w:rPr>
          <w:rFonts w:ascii="Book Antiqua" w:hAnsi="Book Antiqua" w:cs="宋体"/>
          <w:color w:val="000000" w:themeColor="text1"/>
          <w:kern w:val="0"/>
          <w:sz w:val="24"/>
          <w:szCs w:val="24"/>
        </w:rPr>
        <w:t xml:space="preserve"> P, </w:t>
      </w:r>
      <w:proofErr w:type="spellStart"/>
      <w:r w:rsidRPr="007B1571">
        <w:rPr>
          <w:rFonts w:ascii="Book Antiqua" w:hAnsi="Book Antiqua" w:cs="宋体"/>
          <w:color w:val="000000" w:themeColor="text1"/>
          <w:kern w:val="0"/>
          <w:sz w:val="24"/>
          <w:szCs w:val="24"/>
        </w:rPr>
        <w:t>Tumeh</w:t>
      </w:r>
      <w:proofErr w:type="spellEnd"/>
      <w:r w:rsidRPr="007B1571">
        <w:rPr>
          <w:rFonts w:ascii="Book Antiqua" w:hAnsi="Book Antiqua" w:cs="宋体"/>
          <w:color w:val="000000" w:themeColor="text1"/>
          <w:kern w:val="0"/>
          <w:sz w:val="24"/>
          <w:szCs w:val="24"/>
        </w:rPr>
        <w:t xml:space="preserve"> PC, Chmielowski B, </w:t>
      </w:r>
      <w:proofErr w:type="spellStart"/>
      <w:r w:rsidRPr="007B1571">
        <w:rPr>
          <w:rFonts w:ascii="Book Antiqua" w:hAnsi="Book Antiqua" w:cs="宋体"/>
          <w:color w:val="000000" w:themeColor="text1"/>
          <w:kern w:val="0"/>
          <w:sz w:val="24"/>
          <w:szCs w:val="24"/>
        </w:rPr>
        <w:t>Ebbinghaus</w:t>
      </w:r>
      <w:proofErr w:type="spellEnd"/>
      <w:r w:rsidRPr="007B1571">
        <w:rPr>
          <w:rFonts w:ascii="Book Antiqua" w:hAnsi="Book Antiqua" w:cs="宋体"/>
          <w:color w:val="000000" w:themeColor="text1"/>
          <w:kern w:val="0"/>
          <w:sz w:val="24"/>
          <w:szCs w:val="24"/>
        </w:rPr>
        <w:t xml:space="preserve"> SW, Li XN, Kang SP, </w:t>
      </w:r>
      <w:proofErr w:type="spellStart"/>
      <w:r w:rsidRPr="007B1571">
        <w:rPr>
          <w:rFonts w:ascii="Book Antiqua" w:hAnsi="Book Antiqua" w:cs="宋体"/>
          <w:color w:val="000000" w:themeColor="text1"/>
          <w:kern w:val="0"/>
          <w:sz w:val="24"/>
          <w:szCs w:val="24"/>
        </w:rPr>
        <w:t>Ribas</w:t>
      </w:r>
      <w:proofErr w:type="spellEnd"/>
      <w:r w:rsidRPr="007B1571">
        <w:rPr>
          <w:rFonts w:ascii="Book Antiqua" w:hAnsi="Book Antiqua" w:cs="宋体"/>
          <w:color w:val="000000" w:themeColor="text1"/>
          <w:kern w:val="0"/>
          <w:sz w:val="24"/>
          <w:szCs w:val="24"/>
        </w:rPr>
        <w:t xml:space="preserve"> A. Safety and tumor responses with </w:t>
      </w:r>
      <w:proofErr w:type="spellStart"/>
      <w:r w:rsidRPr="007B1571">
        <w:rPr>
          <w:rFonts w:ascii="Book Antiqua" w:hAnsi="Book Antiqua" w:cs="宋体"/>
          <w:color w:val="000000" w:themeColor="text1"/>
          <w:kern w:val="0"/>
          <w:sz w:val="24"/>
          <w:szCs w:val="24"/>
        </w:rPr>
        <w:t>lambrolizumab</w:t>
      </w:r>
      <w:proofErr w:type="spellEnd"/>
      <w:r w:rsidRPr="007B1571">
        <w:rPr>
          <w:rFonts w:ascii="Book Antiqua" w:hAnsi="Book Antiqua" w:cs="宋体"/>
          <w:color w:val="000000" w:themeColor="text1"/>
          <w:kern w:val="0"/>
          <w:sz w:val="24"/>
          <w:szCs w:val="24"/>
        </w:rPr>
        <w:t xml:space="preserve"> (anti-PD-1) in melanoma. </w:t>
      </w:r>
      <w:r w:rsidRPr="007B1571">
        <w:rPr>
          <w:rFonts w:ascii="Book Antiqua" w:hAnsi="Book Antiqua" w:cs="宋体"/>
          <w:i/>
          <w:iCs/>
          <w:color w:val="000000" w:themeColor="text1"/>
          <w:kern w:val="0"/>
          <w:sz w:val="24"/>
          <w:szCs w:val="24"/>
        </w:rPr>
        <w:t xml:space="preserve">N </w:t>
      </w:r>
      <w:proofErr w:type="spellStart"/>
      <w:r w:rsidRPr="007B1571">
        <w:rPr>
          <w:rFonts w:ascii="Book Antiqua" w:hAnsi="Book Antiqua" w:cs="宋体"/>
          <w:i/>
          <w:iCs/>
          <w:color w:val="000000" w:themeColor="text1"/>
          <w:kern w:val="0"/>
          <w:sz w:val="24"/>
          <w:szCs w:val="24"/>
        </w:rPr>
        <w:t>Engl</w:t>
      </w:r>
      <w:proofErr w:type="spellEnd"/>
      <w:r w:rsidRPr="007B1571">
        <w:rPr>
          <w:rFonts w:ascii="Book Antiqua" w:hAnsi="Book Antiqua" w:cs="宋体"/>
          <w:i/>
          <w:iCs/>
          <w:color w:val="000000" w:themeColor="text1"/>
          <w:kern w:val="0"/>
          <w:sz w:val="24"/>
          <w:szCs w:val="24"/>
        </w:rPr>
        <w:t xml:space="preserve"> J Med</w:t>
      </w:r>
      <w:r w:rsidRPr="007B1571">
        <w:rPr>
          <w:rFonts w:ascii="Book Antiqua" w:hAnsi="Book Antiqua" w:cs="宋体"/>
          <w:color w:val="000000" w:themeColor="text1"/>
          <w:kern w:val="0"/>
          <w:sz w:val="24"/>
          <w:szCs w:val="24"/>
        </w:rPr>
        <w:t xml:space="preserve"> 2013; </w:t>
      </w:r>
      <w:r w:rsidRPr="007B1571">
        <w:rPr>
          <w:rFonts w:ascii="Book Antiqua" w:hAnsi="Book Antiqua" w:cs="宋体"/>
          <w:b/>
          <w:bCs/>
          <w:color w:val="000000" w:themeColor="text1"/>
          <w:kern w:val="0"/>
          <w:sz w:val="24"/>
          <w:szCs w:val="24"/>
        </w:rPr>
        <w:t>369</w:t>
      </w:r>
      <w:r w:rsidRPr="007B1571">
        <w:rPr>
          <w:rFonts w:ascii="Book Antiqua" w:hAnsi="Book Antiqua" w:cs="宋体"/>
          <w:color w:val="000000" w:themeColor="text1"/>
          <w:kern w:val="0"/>
          <w:sz w:val="24"/>
          <w:szCs w:val="24"/>
        </w:rPr>
        <w:t>: 134-144 [PMID: 23724846 DOI: 10.1056/NEJMoa1305133]</w:t>
      </w:r>
    </w:p>
    <w:p w14:paraId="7B23B59F"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29 </w:t>
      </w:r>
      <w:r w:rsidRPr="007B1571">
        <w:rPr>
          <w:rFonts w:ascii="Book Antiqua" w:hAnsi="Book Antiqua" w:cs="宋体"/>
          <w:b/>
          <w:bCs/>
          <w:color w:val="000000" w:themeColor="text1"/>
          <w:kern w:val="0"/>
          <w:sz w:val="24"/>
          <w:szCs w:val="24"/>
        </w:rPr>
        <w:t>Hodi FS</w:t>
      </w:r>
      <w:r w:rsidRPr="007B1571">
        <w:rPr>
          <w:rFonts w:ascii="Book Antiqua" w:hAnsi="Book Antiqua" w:cs="宋体"/>
          <w:color w:val="000000" w:themeColor="text1"/>
          <w:kern w:val="0"/>
          <w:sz w:val="24"/>
          <w:szCs w:val="24"/>
        </w:rPr>
        <w:t xml:space="preserve">, </w:t>
      </w:r>
      <w:proofErr w:type="spellStart"/>
      <w:r w:rsidRPr="007B1571">
        <w:rPr>
          <w:rFonts w:ascii="Book Antiqua" w:hAnsi="Book Antiqua" w:cs="宋体"/>
          <w:color w:val="000000" w:themeColor="text1"/>
          <w:kern w:val="0"/>
          <w:sz w:val="24"/>
          <w:szCs w:val="24"/>
        </w:rPr>
        <w:t>O'Day</w:t>
      </w:r>
      <w:proofErr w:type="spellEnd"/>
      <w:r w:rsidRPr="007B1571">
        <w:rPr>
          <w:rFonts w:ascii="Book Antiqua" w:hAnsi="Book Antiqua" w:cs="宋体"/>
          <w:color w:val="000000" w:themeColor="text1"/>
          <w:kern w:val="0"/>
          <w:sz w:val="24"/>
          <w:szCs w:val="24"/>
        </w:rPr>
        <w:t xml:space="preserve"> SJ, McDermott DF, Weber RW, </w:t>
      </w:r>
      <w:proofErr w:type="spellStart"/>
      <w:r w:rsidRPr="007B1571">
        <w:rPr>
          <w:rFonts w:ascii="Book Antiqua" w:hAnsi="Book Antiqua" w:cs="宋体"/>
          <w:color w:val="000000" w:themeColor="text1"/>
          <w:kern w:val="0"/>
          <w:sz w:val="24"/>
          <w:szCs w:val="24"/>
        </w:rPr>
        <w:t>Sosman</w:t>
      </w:r>
      <w:proofErr w:type="spellEnd"/>
      <w:r w:rsidRPr="007B1571">
        <w:rPr>
          <w:rFonts w:ascii="Book Antiqua" w:hAnsi="Book Antiqua" w:cs="宋体"/>
          <w:color w:val="000000" w:themeColor="text1"/>
          <w:kern w:val="0"/>
          <w:sz w:val="24"/>
          <w:szCs w:val="24"/>
        </w:rPr>
        <w:t xml:space="preserve"> JA, </w:t>
      </w:r>
      <w:proofErr w:type="spellStart"/>
      <w:r w:rsidRPr="007B1571">
        <w:rPr>
          <w:rFonts w:ascii="Book Antiqua" w:hAnsi="Book Antiqua" w:cs="宋体"/>
          <w:color w:val="000000" w:themeColor="text1"/>
          <w:kern w:val="0"/>
          <w:sz w:val="24"/>
          <w:szCs w:val="24"/>
        </w:rPr>
        <w:t>Haanen</w:t>
      </w:r>
      <w:proofErr w:type="spellEnd"/>
      <w:r w:rsidRPr="007B1571">
        <w:rPr>
          <w:rFonts w:ascii="Book Antiqua" w:hAnsi="Book Antiqua" w:cs="宋体"/>
          <w:color w:val="000000" w:themeColor="text1"/>
          <w:kern w:val="0"/>
          <w:sz w:val="24"/>
          <w:szCs w:val="24"/>
        </w:rPr>
        <w:t xml:space="preserve"> JB, Gonzalez R, Robert C, </w:t>
      </w:r>
      <w:proofErr w:type="spellStart"/>
      <w:r w:rsidRPr="007B1571">
        <w:rPr>
          <w:rFonts w:ascii="Book Antiqua" w:hAnsi="Book Antiqua" w:cs="宋体"/>
          <w:color w:val="000000" w:themeColor="text1"/>
          <w:kern w:val="0"/>
          <w:sz w:val="24"/>
          <w:szCs w:val="24"/>
        </w:rPr>
        <w:t>Schadendorf</w:t>
      </w:r>
      <w:proofErr w:type="spellEnd"/>
      <w:r w:rsidRPr="007B1571">
        <w:rPr>
          <w:rFonts w:ascii="Book Antiqua" w:hAnsi="Book Antiqua" w:cs="宋体"/>
          <w:color w:val="000000" w:themeColor="text1"/>
          <w:kern w:val="0"/>
          <w:sz w:val="24"/>
          <w:szCs w:val="24"/>
        </w:rPr>
        <w:t xml:space="preserve"> D, Hassel JC, </w:t>
      </w:r>
      <w:proofErr w:type="spellStart"/>
      <w:r w:rsidRPr="007B1571">
        <w:rPr>
          <w:rFonts w:ascii="Book Antiqua" w:hAnsi="Book Antiqua" w:cs="宋体"/>
          <w:color w:val="000000" w:themeColor="text1"/>
          <w:kern w:val="0"/>
          <w:sz w:val="24"/>
          <w:szCs w:val="24"/>
        </w:rPr>
        <w:t>Akerley</w:t>
      </w:r>
      <w:proofErr w:type="spellEnd"/>
      <w:r w:rsidRPr="007B1571">
        <w:rPr>
          <w:rFonts w:ascii="Book Antiqua" w:hAnsi="Book Antiqua" w:cs="宋体"/>
          <w:color w:val="000000" w:themeColor="text1"/>
          <w:kern w:val="0"/>
          <w:sz w:val="24"/>
          <w:szCs w:val="24"/>
        </w:rPr>
        <w:t xml:space="preserve"> W, van den </w:t>
      </w:r>
      <w:proofErr w:type="spellStart"/>
      <w:r w:rsidRPr="007B1571">
        <w:rPr>
          <w:rFonts w:ascii="Book Antiqua" w:hAnsi="Book Antiqua" w:cs="宋体"/>
          <w:color w:val="000000" w:themeColor="text1"/>
          <w:kern w:val="0"/>
          <w:sz w:val="24"/>
          <w:szCs w:val="24"/>
        </w:rPr>
        <w:t>Eertwegh</w:t>
      </w:r>
      <w:proofErr w:type="spellEnd"/>
      <w:r w:rsidRPr="007B1571">
        <w:rPr>
          <w:rFonts w:ascii="Book Antiqua" w:hAnsi="Book Antiqua" w:cs="宋体"/>
          <w:color w:val="000000" w:themeColor="text1"/>
          <w:kern w:val="0"/>
          <w:sz w:val="24"/>
          <w:szCs w:val="24"/>
        </w:rPr>
        <w:t xml:space="preserve"> AJ, </w:t>
      </w:r>
      <w:proofErr w:type="spellStart"/>
      <w:r w:rsidRPr="007B1571">
        <w:rPr>
          <w:rFonts w:ascii="Book Antiqua" w:hAnsi="Book Antiqua" w:cs="宋体"/>
          <w:color w:val="000000" w:themeColor="text1"/>
          <w:kern w:val="0"/>
          <w:sz w:val="24"/>
          <w:szCs w:val="24"/>
        </w:rPr>
        <w:t>Lutzky</w:t>
      </w:r>
      <w:proofErr w:type="spellEnd"/>
      <w:r w:rsidRPr="007B1571">
        <w:rPr>
          <w:rFonts w:ascii="Book Antiqua" w:hAnsi="Book Antiqua" w:cs="宋体"/>
          <w:color w:val="000000" w:themeColor="text1"/>
          <w:kern w:val="0"/>
          <w:sz w:val="24"/>
          <w:szCs w:val="24"/>
        </w:rPr>
        <w:t xml:space="preserve"> J, </w:t>
      </w:r>
      <w:proofErr w:type="spellStart"/>
      <w:r w:rsidRPr="007B1571">
        <w:rPr>
          <w:rFonts w:ascii="Book Antiqua" w:hAnsi="Book Antiqua" w:cs="宋体"/>
          <w:color w:val="000000" w:themeColor="text1"/>
          <w:kern w:val="0"/>
          <w:sz w:val="24"/>
          <w:szCs w:val="24"/>
        </w:rPr>
        <w:lastRenderedPageBreak/>
        <w:t>Lorigan</w:t>
      </w:r>
      <w:proofErr w:type="spellEnd"/>
      <w:r w:rsidRPr="007B1571">
        <w:rPr>
          <w:rFonts w:ascii="Book Antiqua" w:hAnsi="Book Antiqua" w:cs="宋体"/>
          <w:color w:val="000000" w:themeColor="text1"/>
          <w:kern w:val="0"/>
          <w:sz w:val="24"/>
          <w:szCs w:val="24"/>
        </w:rPr>
        <w:t xml:space="preserve"> P, </w:t>
      </w:r>
      <w:proofErr w:type="spellStart"/>
      <w:r w:rsidRPr="007B1571">
        <w:rPr>
          <w:rFonts w:ascii="Book Antiqua" w:hAnsi="Book Antiqua" w:cs="宋体"/>
          <w:color w:val="000000" w:themeColor="text1"/>
          <w:kern w:val="0"/>
          <w:sz w:val="24"/>
          <w:szCs w:val="24"/>
        </w:rPr>
        <w:t>Vaubel</w:t>
      </w:r>
      <w:proofErr w:type="spellEnd"/>
      <w:r w:rsidRPr="007B1571">
        <w:rPr>
          <w:rFonts w:ascii="Book Antiqua" w:hAnsi="Book Antiqua" w:cs="宋体"/>
          <w:color w:val="000000" w:themeColor="text1"/>
          <w:kern w:val="0"/>
          <w:sz w:val="24"/>
          <w:szCs w:val="24"/>
        </w:rPr>
        <w:t xml:space="preserve"> JM, Linette GP, Hogg D, </w:t>
      </w:r>
      <w:proofErr w:type="spellStart"/>
      <w:r w:rsidRPr="007B1571">
        <w:rPr>
          <w:rFonts w:ascii="Book Antiqua" w:hAnsi="Book Antiqua" w:cs="宋体"/>
          <w:color w:val="000000" w:themeColor="text1"/>
          <w:kern w:val="0"/>
          <w:sz w:val="24"/>
          <w:szCs w:val="24"/>
        </w:rPr>
        <w:t>Ottensmeier</w:t>
      </w:r>
      <w:proofErr w:type="spellEnd"/>
      <w:r w:rsidRPr="007B1571">
        <w:rPr>
          <w:rFonts w:ascii="Book Antiqua" w:hAnsi="Book Antiqua" w:cs="宋体"/>
          <w:color w:val="000000" w:themeColor="text1"/>
          <w:kern w:val="0"/>
          <w:sz w:val="24"/>
          <w:szCs w:val="24"/>
        </w:rPr>
        <w:t xml:space="preserve"> CH, </w:t>
      </w:r>
      <w:proofErr w:type="spellStart"/>
      <w:r w:rsidRPr="007B1571">
        <w:rPr>
          <w:rFonts w:ascii="Book Antiqua" w:hAnsi="Book Antiqua" w:cs="宋体"/>
          <w:color w:val="000000" w:themeColor="text1"/>
          <w:kern w:val="0"/>
          <w:sz w:val="24"/>
          <w:szCs w:val="24"/>
        </w:rPr>
        <w:t>Lebbé</w:t>
      </w:r>
      <w:proofErr w:type="spellEnd"/>
      <w:r w:rsidRPr="007B1571">
        <w:rPr>
          <w:rFonts w:ascii="Book Antiqua" w:hAnsi="Book Antiqua" w:cs="宋体"/>
          <w:color w:val="000000" w:themeColor="text1"/>
          <w:kern w:val="0"/>
          <w:sz w:val="24"/>
          <w:szCs w:val="24"/>
        </w:rPr>
        <w:t xml:space="preserve"> C, </w:t>
      </w:r>
      <w:proofErr w:type="spellStart"/>
      <w:r w:rsidRPr="007B1571">
        <w:rPr>
          <w:rFonts w:ascii="Book Antiqua" w:hAnsi="Book Antiqua" w:cs="宋体"/>
          <w:color w:val="000000" w:themeColor="text1"/>
          <w:kern w:val="0"/>
          <w:sz w:val="24"/>
          <w:szCs w:val="24"/>
        </w:rPr>
        <w:t>Peschel</w:t>
      </w:r>
      <w:proofErr w:type="spellEnd"/>
      <w:r w:rsidRPr="007B1571">
        <w:rPr>
          <w:rFonts w:ascii="Book Antiqua" w:hAnsi="Book Antiqua" w:cs="宋体"/>
          <w:color w:val="000000" w:themeColor="text1"/>
          <w:kern w:val="0"/>
          <w:sz w:val="24"/>
          <w:szCs w:val="24"/>
        </w:rPr>
        <w:t xml:space="preserve"> C, Quirt I, Clark JI, </w:t>
      </w:r>
      <w:proofErr w:type="spellStart"/>
      <w:r w:rsidRPr="007B1571">
        <w:rPr>
          <w:rFonts w:ascii="Book Antiqua" w:hAnsi="Book Antiqua" w:cs="宋体"/>
          <w:color w:val="000000" w:themeColor="text1"/>
          <w:kern w:val="0"/>
          <w:sz w:val="24"/>
          <w:szCs w:val="24"/>
        </w:rPr>
        <w:t>Wolchok</w:t>
      </w:r>
      <w:proofErr w:type="spellEnd"/>
      <w:r w:rsidRPr="007B1571">
        <w:rPr>
          <w:rFonts w:ascii="Book Antiqua" w:hAnsi="Book Antiqua" w:cs="宋体"/>
          <w:color w:val="000000" w:themeColor="text1"/>
          <w:kern w:val="0"/>
          <w:sz w:val="24"/>
          <w:szCs w:val="24"/>
        </w:rPr>
        <w:t xml:space="preserve"> JD, Weber JS, Tian J, </w:t>
      </w:r>
      <w:proofErr w:type="spellStart"/>
      <w:r w:rsidRPr="007B1571">
        <w:rPr>
          <w:rFonts w:ascii="Book Antiqua" w:hAnsi="Book Antiqua" w:cs="宋体"/>
          <w:color w:val="000000" w:themeColor="text1"/>
          <w:kern w:val="0"/>
          <w:sz w:val="24"/>
          <w:szCs w:val="24"/>
        </w:rPr>
        <w:t>Yellin</w:t>
      </w:r>
      <w:proofErr w:type="spellEnd"/>
      <w:r w:rsidRPr="007B1571">
        <w:rPr>
          <w:rFonts w:ascii="Book Antiqua" w:hAnsi="Book Antiqua" w:cs="宋体"/>
          <w:color w:val="000000" w:themeColor="text1"/>
          <w:kern w:val="0"/>
          <w:sz w:val="24"/>
          <w:szCs w:val="24"/>
        </w:rPr>
        <w:t xml:space="preserve"> MJ, Nichol GM, </w:t>
      </w:r>
      <w:proofErr w:type="spellStart"/>
      <w:r w:rsidRPr="007B1571">
        <w:rPr>
          <w:rFonts w:ascii="Book Antiqua" w:hAnsi="Book Antiqua" w:cs="宋体"/>
          <w:color w:val="000000" w:themeColor="text1"/>
          <w:kern w:val="0"/>
          <w:sz w:val="24"/>
          <w:szCs w:val="24"/>
        </w:rPr>
        <w:t>Hoos</w:t>
      </w:r>
      <w:proofErr w:type="spellEnd"/>
      <w:r w:rsidRPr="007B1571">
        <w:rPr>
          <w:rFonts w:ascii="Book Antiqua" w:hAnsi="Book Antiqua" w:cs="宋体"/>
          <w:color w:val="000000" w:themeColor="text1"/>
          <w:kern w:val="0"/>
          <w:sz w:val="24"/>
          <w:szCs w:val="24"/>
        </w:rPr>
        <w:t xml:space="preserve"> A, </w:t>
      </w:r>
      <w:proofErr w:type="spellStart"/>
      <w:r w:rsidRPr="007B1571">
        <w:rPr>
          <w:rFonts w:ascii="Book Antiqua" w:hAnsi="Book Antiqua" w:cs="宋体"/>
          <w:color w:val="000000" w:themeColor="text1"/>
          <w:kern w:val="0"/>
          <w:sz w:val="24"/>
          <w:szCs w:val="24"/>
        </w:rPr>
        <w:t>Urba</w:t>
      </w:r>
      <w:proofErr w:type="spellEnd"/>
      <w:r w:rsidRPr="007B1571">
        <w:rPr>
          <w:rFonts w:ascii="Book Antiqua" w:hAnsi="Book Antiqua" w:cs="宋体"/>
          <w:color w:val="000000" w:themeColor="text1"/>
          <w:kern w:val="0"/>
          <w:sz w:val="24"/>
          <w:szCs w:val="24"/>
        </w:rPr>
        <w:t xml:space="preserve"> WJ. </w:t>
      </w:r>
      <w:proofErr w:type="gramStart"/>
      <w:r w:rsidRPr="007B1571">
        <w:rPr>
          <w:rFonts w:ascii="Book Antiqua" w:hAnsi="Book Antiqua" w:cs="宋体"/>
          <w:color w:val="000000" w:themeColor="text1"/>
          <w:kern w:val="0"/>
          <w:sz w:val="24"/>
          <w:szCs w:val="24"/>
        </w:rPr>
        <w:t xml:space="preserve">Improved survival with </w:t>
      </w:r>
      <w:proofErr w:type="spellStart"/>
      <w:r w:rsidRPr="007B1571">
        <w:rPr>
          <w:rFonts w:ascii="Book Antiqua" w:hAnsi="Book Antiqua" w:cs="宋体"/>
          <w:color w:val="000000" w:themeColor="text1"/>
          <w:kern w:val="0"/>
          <w:sz w:val="24"/>
          <w:szCs w:val="24"/>
        </w:rPr>
        <w:t>ipilimumab</w:t>
      </w:r>
      <w:proofErr w:type="spellEnd"/>
      <w:r w:rsidRPr="007B1571">
        <w:rPr>
          <w:rFonts w:ascii="Book Antiqua" w:hAnsi="Book Antiqua" w:cs="宋体"/>
          <w:color w:val="000000" w:themeColor="text1"/>
          <w:kern w:val="0"/>
          <w:sz w:val="24"/>
          <w:szCs w:val="24"/>
        </w:rPr>
        <w:t xml:space="preserve"> in patients with metastatic melanoma.</w:t>
      </w:r>
      <w:proofErr w:type="gramEnd"/>
      <w:r w:rsidRPr="007B1571">
        <w:rPr>
          <w:rFonts w:ascii="Book Antiqua" w:hAnsi="Book Antiqua" w:cs="宋体"/>
          <w:color w:val="000000" w:themeColor="text1"/>
          <w:kern w:val="0"/>
          <w:sz w:val="24"/>
          <w:szCs w:val="24"/>
        </w:rPr>
        <w:t xml:space="preserve"> </w:t>
      </w:r>
      <w:r w:rsidRPr="007B1571">
        <w:rPr>
          <w:rFonts w:ascii="Book Antiqua" w:hAnsi="Book Antiqua" w:cs="宋体"/>
          <w:i/>
          <w:iCs/>
          <w:color w:val="000000" w:themeColor="text1"/>
          <w:kern w:val="0"/>
          <w:sz w:val="24"/>
          <w:szCs w:val="24"/>
        </w:rPr>
        <w:t xml:space="preserve">N </w:t>
      </w:r>
      <w:proofErr w:type="spellStart"/>
      <w:r w:rsidRPr="007B1571">
        <w:rPr>
          <w:rFonts w:ascii="Book Antiqua" w:hAnsi="Book Antiqua" w:cs="宋体"/>
          <w:i/>
          <w:iCs/>
          <w:color w:val="000000" w:themeColor="text1"/>
          <w:kern w:val="0"/>
          <w:sz w:val="24"/>
          <w:szCs w:val="24"/>
        </w:rPr>
        <w:t>Engl</w:t>
      </w:r>
      <w:proofErr w:type="spellEnd"/>
      <w:r w:rsidRPr="007B1571">
        <w:rPr>
          <w:rFonts w:ascii="Book Antiqua" w:hAnsi="Book Antiqua" w:cs="宋体"/>
          <w:i/>
          <w:iCs/>
          <w:color w:val="000000" w:themeColor="text1"/>
          <w:kern w:val="0"/>
          <w:sz w:val="24"/>
          <w:szCs w:val="24"/>
        </w:rPr>
        <w:t xml:space="preserve"> J Med</w:t>
      </w:r>
      <w:r w:rsidRPr="007B1571">
        <w:rPr>
          <w:rFonts w:ascii="Book Antiqua" w:hAnsi="Book Antiqua" w:cs="宋体"/>
          <w:color w:val="000000" w:themeColor="text1"/>
          <w:kern w:val="0"/>
          <w:sz w:val="24"/>
          <w:szCs w:val="24"/>
        </w:rPr>
        <w:t xml:space="preserve"> 2010; </w:t>
      </w:r>
      <w:r w:rsidRPr="007B1571">
        <w:rPr>
          <w:rFonts w:ascii="Book Antiqua" w:hAnsi="Book Antiqua" w:cs="宋体"/>
          <w:b/>
          <w:bCs/>
          <w:color w:val="000000" w:themeColor="text1"/>
          <w:kern w:val="0"/>
          <w:sz w:val="24"/>
          <w:szCs w:val="24"/>
        </w:rPr>
        <w:t>363</w:t>
      </w:r>
      <w:r w:rsidRPr="007B1571">
        <w:rPr>
          <w:rFonts w:ascii="Book Antiqua" w:hAnsi="Book Antiqua" w:cs="宋体"/>
          <w:color w:val="000000" w:themeColor="text1"/>
          <w:kern w:val="0"/>
          <w:sz w:val="24"/>
          <w:szCs w:val="24"/>
        </w:rPr>
        <w:t>: 711-723 [PMID: 20525992 DOI: 10.1056/NEJMoa1003466]</w:t>
      </w:r>
    </w:p>
    <w:p w14:paraId="23FB9D48"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30 </w:t>
      </w:r>
      <w:r w:rsidRPr="007B1571">
        <w:rPr>
          <w:rFonts w:ascii="Book Antiqua" w:hAnsi="Book Antiqua" w:cs="宋体"/>
          <w:b/>
          <w:bCs/>
          <w:color w:val="000000" w:themeColor="text1"/>
          <w:kern w:val="0"/>
          <w:sz w:val="24"/>
          <w:szCs w:val="24"/>
        </w:rPr>
        <w:t>Robert C</w:t>
      </w:r>
      <w:r w:rsidRPr="007B1571">
        <w:rPr>
          <w:rFonts w:ascii="Book Antiqua" w:hAnsi="Book Antiqua" w:cs="宋体"/>
          <w:color w:val="000000" w:themeColor="text1"/>
          <w:kern w:val="0"/>
          <w:sz w:val="24"/>
          <w:szCs w:val="24"/>
        </w:rPr>
        <w:t xml:space="preserve">, Long GV, Brady B, </w:t>
      </w:r>
      <w:proofErr w:type="spellStart"/>
      <w:r w:rsidRPr="007B1571">
        <w:rPr>
          <w:rFonts w:ascii="Book Antiqua" w:hAnsi="Book Antiqua" w:cs="宋体"/>
          <w:color w:val="000000" w:themeColor="text1"/>
          <w:kern w:val="0"/>
          <w:sz w:val="24"/>
          <w:szCs w:val="24"/>
        </w:rPr>
        <w:t>Dutriaux</w:t>
      </w:r>
      <w:proofErr w:type="spellEnd"/>
      <w:r w:rsidRPr="007B1571">
        <w:rPr>
          <w:rFonts w:ascii="Book Antiqua" w:hAnsi="Book Antiqua" w:cs="宋体"/>
          <w:color w:val="000000" w:themeColor="text1"/>
          <w:kern w:val="0"/>
          <w:sz w:val="24"/>
          <w:szCs w:val="24"/>
        </w:rPr>
        <w:t xml:space="preserve"> C, </w:t>
      </w:r>
      <w:proofErr w:type="spellStart"/>
      <w:r w:rsidRPr="007B1571">
        <w:rPr>
          <w:rFonts w:ascii="Book Antiqua" w:hAnsi="Book Antiqua" w:cs="宋体"/>
          <w:color w:val="000000" w:themeColor="text1"/>
          <w:kern w:val="0"/>
          <w:sz w:val="24"/>
          <w:szCs w:val="24"/>
        </w:rPr>
        <w:t>Maio</w:t>
      </w:r>
      <w:proofErr w:type="spellEnd"/>
      <w:r w:rsidRPr="007B1571">
        <w:rPr>
          <w:rFonts w:ascii="Book Antiqua" w:hAnsi="Book Antiqua" w:cs="宋体"/>
          <w:color w:val="000000" w:themeColor="text1"/>
          <w:kern w:val="0"/>
          <w:sz w:val="24"/>
          <w:szCs w:val="24"/>
        </w:rPr>
        <w:t xml:space="preserve"> M, </w:t>
      </w:r>
      <w:proofErr w:type="spellStart"/>
      <w:r w:rsidRPr="007B1571">
        <w:rPr>
          <w:rFonts w:ascii="Book Antiqua" w:hAnsi="Book Antiqua" w:cs="宋体"/>
          <w:color w:val="000000" w:themeColor="text1"/>
          <w:kern w:val="0"/>
          <w:sz w:val="24"/>
          <w:szCs w:val="24"/>
        </w:rPr>
        <w:t>Mortier</w:t>
      </w:r>
      <w:proofErr w:type="spellEnd"/>
      <w:r w:rsidRPr="007B1571">
        <w:rPr>
          <w:rFonts w:ascii="Book Antiqua" w:hAnsi="Book Antiqua" w:cs="宋体"/>
          <w:color w:val="000000" w:themeColor="text1"/>
          <w:kern w:val="0"/>
          <w:sz w:val="24"/>
          <w:szCs w:val="24"/>
        </w:rPr>
        <w:t xml:space="preserve"> L, Hassel JC, </w:t>
      </w:r>
      <w:proofErr w:type="spellStart"/>
      <w:r w:rsidRPr="007B1571">
        <w:rPr>
          <w:rFonts w:ascii="Book Antiqua" w:hAnsi="Book Antiqua" w:cs="宋体"/>
          <w:color w:val="000000" w:themeColor="text1"/>
          <w:kern w:val="0"/>
          <w:sz w:val="24"/>
          <w:szCs w:val="24"/>
        </w:rPr>
        <w:t>Rutkowski</w:t>
      </w:r>
      <w:proofErr w:type="spellEnd"/>
      <w:r w:rsidRPr="007B1571">
        <w:rPr>
          <w:rFonts w:ascii="Book Antiqua" w:hAnsi="Book Antiqua" w:cs="宋体"/>
          <w:color w:val="000000" w:themeColor="text1"/>
          <w:kern w:val="0"/>
          <w:sz w:val="24"/>
          <w:szCs w:val="24"/>
        </w:rPr>
        <w:t xml:space="preserve"> P, McNeil C, </w:t>
      </w:r>
      <w:proofErr w:type="spellStart"/>
      <w:r w:rsidRPr="007B1571">
        <w:rPr>
          <w:rFonts w:ascii="Book Antiqua" w:hAnsi="Book Antiqua" w:cs="宋体"/>
          <w:color w:val="000000" w:themeColor="text1"/>
          <w:kern w:val="0"/>
          <w:sz w:val="24"/>
          <w:szCs w:val="24"/>
        </w:rPr>
        <w:t>Kalinka-Warzocha</w:t>
      </w:r>
      <w:proofErr w:type="spellEnd"/>
      <w:r w:rsidRPr="007B1571">
        <w:rPr>
          <w:rFonts w:ascii="Book Antiqua" w:hAnsi="Book Antiqua" w:cs="宋体"/>
          <w:color w:val="000000" w:themeColor="text1"/>
          <w:kern w:val="0"/>
          <w:sz w:val="24"/>
          <w:szCs w:val="24"/>
        </w:rPr>
        <w:t xml:space="preserve"> E, Savage KJ, </w:t>
      </w:r>
      <w:proofErr w:type="spellStart"/>
      <w:r w:rsidRPr="007B1571">
        <w:rPr>
          <w:rFonts w:ascii="Book Antiqua" w:hAnsi="Book Antiqua" w:cs="宋体"/>
          <w:color w:val="000000" w:themeColor="text1"/>
          <w:kern w:val="0"/>
          <w:sz w:val="24"/>
          <w:szCs w:val="24"/>
        </w:rPr>
        <w:t>Hernberg</w:t>
      </w:r>
      <w:proofErr w:type="spellEnd"/>
      <w:r w:rsidRPr="007B1571">
        <w:rPr>
          <w:rFonts w:ascii="Book Antiqua" w:hAnsi="Book Antiqua" w:cs="宋体"/>
          <w:color w:val="000000" w:themeColor="text1"/>
          <w:kern w:val="0"/>
          <w:sz w:val="24"/>
          <w:szCs w:val="24"/>
        </w:rPr>
        <w:t xml:space="preserve"> MM, </w:t>
      </w:r>
      <w:proofErr w:type="spellStart"/>
      <w:r w:rsidRPr="007B1571">
        <w:rPr>
          <w:rFonts w:ascii="Book Antiqua" w:hAnsi="Book Antiqua" w:cs="宋体"/>
          <w:color w:val="000000" w:themeColor="text1"/>
          <w:kern w:val="0"/>
          <w:sz w:val="24"/>
          <w:szCs w:val="24"/>
        </w:rPr>
        <w:t>Lebbé</w:t>
      </w:r>
      <w:proofErr w:type="spellEnd"/>
      <w:r w:rsidRPr="007B1571">
        <w:rPr>
          <w:rFonts w:ascii="Book Antiqua" w:hAnsi="Book Antiqua" w:cs="宋体"/>
          <w:color w:val="000000" w:themeColor="text1"/>
          <w:kern w:val="0"/>
          <w:sz w:val="24"/>
          <w:szCs w:val="24"/>
        </w:rPr>
        <w:t xml:space="preserve"> C, Charles J, </w:t>
      </w:r>
      <w:proofErr w:type="spellStart"/>
      <w:r w:rsidRPr="007B1571">
        <w:rPr>
          <w:rFonts w:ascii="Book Antiqua" w:hAnsi="Book Antiqua" w:cs="宋体"/>
          <w:color w:val="000000" w:themeColor="text1"/>
          <w:kern w:val="0"/>
          <w:sz w:val="24"/>
          <w:szCs w:val="24"/>
        </w:rPr>
        <w:t>Mihalcioiu</w:t>
      </w:r>
      <w:proofErr w:type="spellEnd"/>
      <w:r w:rsidRPr="007B1571">
        <w:rPr>
          <w:rFonts w:ascii="Book Antiqua" w:hAnsi="Book Antiqua" w:cs="宋体"/>
          <w:color w:val="000000" w:themeColor="text1"/>
          <w:kern w:val="0"/>
          <w:sz w:val="24"/>
          <w:szCs w:val="24"/>
        </w:rPr>
        <w:t xml:space="preserve"> C, </w:t>
      </w:r>
      <w:proofErr w:type="spellStart"/>
      <w:r w:rsidRPr="007B1571">
        <w:rPr>
          <w:rFonts w:ascii="Book Antiqua" w:hAnsi="Book Antiqua" w:cs="宋体"/>
          <w:color w:val="000000" w:themeColor="text1"/>
          <w:kern w:val="0"/>
          <w:sz w:val="24"/>
          <w:szCs w:val="24"/>
        </w:rPr>
        <w:t>Chiarion-Sileni</w:t>
      </w:r>
      <w:proofErr w:type="spellEnd"/>
      <w:r w:rsidRPr="007B1571">
        <w:rPr>
          <w:rFonts w:ascii="Book Antiqua" w:hAnsi="Book Antiqua" w:cs="宋体"/>
          <w:color w:val="000000" w:themeColor="text1"/>
          <w:kern w:val="0"/>
          <w:sz w:val="24"/>
          <w:szCs w:val="24"/>
        </w:rPr>
        <w:t xml:space="preserve"> V, </w:t>
      </w:r>
      <w:proofErr w:type="spellStart"/>
      <w:r w:rsidRPr="007B1571">
        <w:rPr>
          <w:rFonts w:ascii="Book Antiqua" w:hAnsi="Book Antiqua" w:cs="宋体"/>
          <w:color w:val="000000" w:themeColor="text1"/>
          <w:kern w:val="0"/>
          <w:sz w:val="24"/>
          <w:szCs w:val="24"/>
        </w:rPr>
        <w:t>Mauch</w:t>
      </w:r>
      <w:proofErr w:type="spellEnd"/>
      <w:r w:rsidRPr="007B1571">
        <w:rPr>
          <w:rFonts w:ascii="Book Antiqua" w:hAnsi="Book Antiqua" w:cs="宋体"/>
          <w:color w:val="000000" w:themeColor="text1"/>
          <w:kern w:val="0"/>
          <w:sz w:val="24"/>
          <w:szCs w:val="24"/>
        </w:rPr>
        <w:t xml:space="preserve"> C, </w:t>
      </w:r>
      <w:proofErr w:type="spellStart"/>
      <w:r w:rsidRPr="007B1571">
        <w:rPr>
          <w:rFonts w:ascii="Book Antiqua" w:hAnsi="Book Antiqua" w:cs="宋体"/>
          <w:color w:val="000000" w:themeColor="text1"/>
          <w:kern w:val="0"/>
          <w:sz w:val="24"/>
          <w:szCs w:val="24"/>
        </w:rPr>
        <w:t>Cognetti</w:t>
      </w:r>
      <w:proofErr w:type="spellEnd"/>
      <w:r w:rsidRPr="007B1571">
        <w:rPr>
          <w:rFonts w:ascii="Book Antiqua" w:hAnsi="Book Antiqua" w:cs="宋体"/>
          <w:color w:val="000000" w:themeColor="text1"/>
          <w:kern w:val="0"/>
          <w:sz w:val="24"/>
          <w:szCs w:val="24"/>
        </w:rPr>
        <w:t xml:space="preserve"> F, </w:t>
      </w:r>
      <w:proofErr w:type="spellStart"/>
      <w:r w:rsidRPr="007B1571">
        <w:rPr>
          <w:rFonts w:ascii="Book Antiqua" w:hAnsi="Book Antiqua" w:cs="宋体"/>
          <w:color w:val="000000" w:themeColor="text1"/>
          <w:kern w:val="0"/>
          <w:sz w:val="24"/>
          <w:szCs w:val="24"/>
        </w:rPr>
        <w:t>Arance</w:t>
      </w:r>
      <w:proofErr w:type="spellEnd"/>
      <w:r w:rsidRPr="007B1571">
        <w:rPr>
          <w:rFonts w:ascii="Book Antiqua" w:hAnsi="Book Antiqua" w:cs="宋体"/>
          <w:color w:val="000000" w:themeColor="text1"/>
          <w:kern w:val="0"/>
          <w:sz w:val="24"/>
          <w:szCs w:val="24"/>
        </w:rPr>
        <w:t xml:space="preserve"> A, Schmidt H, </w:t>
      </w:r>
      <w:proofErr w:type="spellStart"/>
      <w:r w:rsidRPr="007B1571">
        <w:rPr>
          <w:rFonts w:ascii="Book Antiqua" w:hAnsi="Book Antiqua" w:cs="宋体"/>
          <w:color w:val="000000" w:themeColor="text1"/>
          <w:kern w:val="0"/>
          <w:sz w:val="24"/>
          <w:szCs w:val="24"/>
        </w:rPr>
        <w:t>Schadendorf</w:t>
      </w:r>
      <w:proofErr w:type="spellEnd"/>
      <w:r w:rsidRPr="007B1571">
        <w:rPr>
          <w:rFonts w:ascii="Book Antiqua" w:hAnsi="Book Antiqua" w:cs="宋体"/>
          <w:color w:val="000000" w:themeColor="text1"/>
          <w:kern w:val="0"/>
          <w:sz w:val="24"/>
          <w:szCs w:val="24"/>
        </w:rPr>
        <w:t xml:space="preserve"> D, </w:t>
      </w:r>
      <w:proofErr w:type="spellStart"/>
      <w:r w:rsidRPr="007B1571">
        <w:rPr>
          <w:rFonts w:ascii="Book Antiqua" w:hAnsi="Book Antiqua" w:cs="宋体"/>
          <w:color w:val="000000" w:themeColor="text1"/>
          <w:kern w:val="0"/>
          <w:sz w:val="24"/>
          <w:szCs w:val="24"/>
        </w:rPr>
        <w:t>Gogas</w:t>
      </w:r>
      <w:proofErr w:type="spellEnd"/>
      <w:r w:rsidRPr="007B1571">
        <w:rPr>
          <w:rFonts w:ascii="Book Antiqua" w:hAnsi="Book Antiqua" w:cs="宋体"/>
          <w:color w:val="000000" w:themeColor="text1"/>
          <w:kern w:val="0"/>
          <w:sz w:val="24"/>
          <w:szCs w:val="24"/>
        </w:rPr>
        <w:t xml:space="preserve"> H, Lundgren-Eriksson L, </w:t>
      </w:r>
      <w:proofErr w:type="spellStart"/>
      <w:r w:rsidRPr="007B1571">
        <w:rPr>
          <w:rFonts w:ascii="Book Antiqua" w:hAnsi="Book Antiqua" w:cs="宋体"/>
          <w:color w:val="000000" w:themeColor="text1"/>
          <w:kern w:val="0"/>
          <w:sz w:val="24"/>
          <w:szCs w:val="24"/>
        </w:rPr>
        <w:t>Horak</w:t>
      </w:r>
      <w:proofErr w:type="spellEnd"/>
      <w:r w:rsidRPr="007B1571">
        <w:rPr>
          <w:rFonts w:ascii="Book Antiqua" w:hAnsi="Book Antiqua" w:cs="宋体"/>
          <w:color w:val="000000" w:themeColor="text1"/>
          <w:kern w:val="0"/>
          <w:sz w:val="24"/>
          <w:szCs w:val="24"/>
        </w:rPr>
        <w:t xml:space="preserve"> C, Sharkey B, Waxman IM, Atkinson V, </w:t>
      </w:r>
      <w:proofErr w:type="spellStart"/>
      <w:r w:rsidRPr="007B1571">
        <w:rPr>
          <w:rFonts w:ascii="Book Antiqua" w:hAnsi="Book Antiqua" w:cs="宋体"/>
          <w:color w:val="000000" w:themeColor="text1"/>
          <w:kern w:val="0"/>
          <w:sz w:val="24"/>
          <w:szCs w:val="24"/>
        </w:rPr>
        <w:t>Ascierto</w:t>
      </w:r>
      <w:proofErr w:type="spellEnd"/>
      <w:r w:rsidRPr="007B1571">
        <w:rPr>
          <w:rFonts w:ascii="Book Antiqua" w:hAnsi="Book Antiqua" w:cs="宋体"/>
          <w:color w:val="000000" w:themeColor="text1"/>
          <w:kern w:val="0"/>
          <w:sz w:val="24"/>
          <w:szCs w:val="24"/>
        </w:rPr>
        <w:t xml:space="preserve"> PA. </w:t>
      </w:r>
      <w:proofErr w:type="spellStart"/>
      <w:proofErr w:type="gramStart"/>
      <w:r w:rsidRPr="007B1571">
        <w:rPr>
          <w:rFonts w:ascii="Book Antiqua" w:hAnsi="Book Antiqua" w:cs="宋体"/>
          <w:color w:val="000000" w:themeColor="text1"/>
          <w:kern w:val="0"/>
          <w:sz w:val="24"/>
          <w:szCs w:val="24"/>
        </w:rPr>
        <w:t>Nivolumab</w:t>
      </w:r>
      <w:proofErr w:type="spellEnd"/>
      <w:r w:rsidRPr="007B1571">
        <w:rPr>
          <w:rFonts w:ascii="Book Antiqua" w:hAnsi="Book Antiqua" w:cs="宋体"/>
          <w:color w:val="000000" w:themeColor="text1"/>
          <w:kern w:val="0"/>
          <w:sz w:val="24"/>
          <w:szCs w:val="24"/>
        </w:rPr>
        <w:t xml:space="preserve"> in previously untreated melanoma without BRAF mutation.</w:t>
      </w:r>
      <w:proofErr w:type="gramEnd"/>
      <w:r w:rsidRPr="007B1571">
        <w:rPr>
          <w:rFonts w:ascii="Book Antiqua" w:hAnsi="Book Antiqua" w:cs="宋体"/>
          <w:color w:val="000000" w:themeColor="text1"/>
          <w:kern w:val="0"/>
          <w:sz w:val="24"/>
          <w:szCs w:val="24"/>
        </w:rPr>
        <w:t xml:space="preserve"> </w:t>
      </w:r>
      <w:r w:rsidRPr="007B1571">
        <w:rPr>
          <w:rFonts w:ascii="Book Antiqua" w:hAnsi="Book Antiqua" w:cs="宋体"/>
          <w:i/>
          <w:iCs/>
          <w:color w:val="000000" w:themeColor="text1"/>
          <w:kern w:val="0"/>
          <w:sz w:val="24"/>
          <w:szCs w:val="24"/>
        </w:rPr>
        <w:t xml:space="preserve">N </w:t>
      </w:r>
      <w:proofErr w:type="spellStart"/>
      <w:r w:rsidRPr="007B1571">
        <w:rPr>
          <w:rFonts w:ascii="Book Antiqua" w:hAnsi="Book Antiqua" w:cs="宋体"/>
          <w:i/>
          <w:iCs/>
          <w:color w:val="000000" w:themeColor="text1"/>
          <w:kern w:val="0"/>
          <w:sz w:val="24"/>
          <w:szCs w:val="24"/>
        </w:rPr>
        <w:t>Engl</w:t>
      </w:r>
      <w:proofErr w:type="spellEnd"/>
      <w:r w:rsidRPr="007B1571">
        <w:rPr>
          <w:rFonts w:ascii="Book Antiqua" w:hAnsi="Book Antiqua" w:cs="宋体"/>
          <w:i/>
          <w:iCs/>
          <w:color w:val="000000" w:themeColor="text1"/>
          <w:kern w:val="0"/>
          <w:sz w:val="24"/>
          <w:szCs w:val="24"/>
        </w:rPr>
        <w:t xml:space="preserve"> J Med</w:t>
      </w:r>
      <w:r w:rsidRPr="007B1571">
        <w:rPr>
          <w:rFonts w:ascii="Book Antiqua" w:hAnsi="Book Antiqua" w:cs="宋体"/>
          <w:color w:val="000000" w:themeColor="text1"/>
          <w:kern w:val="0"/>
          <w:sz w:val="24"/>
          <w:szCs w:val="24"/>
        </w:rPr>
        <w:t xml:space="preserve"> 2015; </w:t>
      </w:r>
      <w:r w:rsidRPr="007B1571">
        <w:rPr>
          <w:rFonts w:ascii="Book Antiqua" w:hAnsi="Book Antiqua" w:cs="宋体"/>
          <w:b/>
          <w:bCs/>
          <w:color w:val="000000" w:themeColor="text1"/>
          <w:kern w:val="0"/>
          <w:sz w:val="24"/>
          <w:szCs w:val="24"/>
        </w:rPr>
        <w:t>372</w:t>
      </w:r>
      <w:r w:rsidRPr="007B1571">
        <w:rPr>
          <w:rFonts w:ascii="Book Antiqua" w:hAnsi="Book Antiqua" w:cs="宋体"/>
          <w:color w:val="000000" w:themeColor="text1"/>
          <w:kern w:val="0"/>
          <w:sz w:val="24"/>
          <w:szCs w:val="24"/>
        </w:rPr>
        <w:t>: 320-330 [PMID: 25399552 DOI: 10.1056/NEJMoa1412082]</w:t>
      </w:r>
    </w:p>
    <w:p w14:paraId="06CDAB0D"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31 </w:t>
      </w:r>
      <w:r w:rsidRPr="007B1571">
        <w:rPr>
          <w:rFonts w:ascii="Book Antiqua" w:hAnsi="Book Antiqua" w:cs="宋体"/>
          <w:b/>
          <w:bCs/>
          <w:color w:val="000000" w:themeColor="text1"/>
          <w:kern w:val="0"/>
          <w:sz w:val="24"/>
          <w:szCs w:val="24"/>
        </w:rPr>
        <w:t>Rizvi NA</w:t>
      </w:r>
      <w:r w:rsidRPr="007B1571">
        <w:rPr>
          <w:rFonts w:ascii="Book Antiqua" w:hAnsi="Book Antiqua" w:cs="宋体"/>
          <w:color w:val="000000" w:themeColor="text1"/>
          <w:kern w:val="0"/>
          <w:sz w:val="24"/>
          <w:szCs w:val="24"/>
        </w:rPr>
        <w:t xml:space="preserve">, </w:t>
      </w:r>
      <w:proofErr w:type="spellStart"/>
      <w:r w:rsidRPr="007B1571">
        <w:rPr>
          <w:rFonts w:ascii="Book Antiqua" w:hAnsi="Book Antiqua" w:cs="宋体"/>
          <w:color w:val="000000" w:themeColor="text1"/>
          <w:kern w:val="0"/>
          <w:sz w:val="24"/>
          <w:szCs w:val="24"/>
        </w:rPr>
        <w:t>Mazières</w:t>
      </w:r>
      <w:proofErr w:type="spellEnd"/>
      <w:r w:rsidRPr="007B1571">
        <w:rPr>
          <w:rFonts w:ascii="Book Antiqua" w:hAnsi="Book Antiqua" w:cs="宋体"/>
          <w:color w:val="000000" w:themeColor="text1"/>
          <w:kern w:val="0"/>
          <w:sz w:val="24"/>
          <w:szCs w:val="24"/>
        </w:rPr>
        <w:t xml:space="preserve"> J, </w:t>
      </w:r>
      <w:proofErr w:type="spellStart"/>
      <w:r w:rsidRPr="007B1571">
        <w:rPr>
          <w:rFonts w:ascii="Book Antiqua" w:hAnsi="Book Antiqua" w:cs="宋体"/>
          <w:color w:val="000000" w:themeColor="text1"/>
          <w:kern w:val="0"/>
          <w:sz w:val="24"/>
          <w:szCs w:val="24"/>
        </w:rPr>
        <w:t>Planchard</w:t>
      </w:r>
      <w:proofErr w:type="spellEnd"/>
      <w:r w:rsidRPr="007B1571">
        <w:rPr>
          <w:rFonts w:ascii="Book Antiqua" w:hAnsi="Book Antiqua" w:cs="宋体"/>
          <w:color w:val="000000" w:themeColor="text1"/>
          <w:kern w:val="0"/>
          <w:sz w:val="24"/>
          <w:szCs w:val="24"/>
        </w:rPr>
        <w:t xml:space="preserve"> D, </w:t>
      </w:r>
      <w:proofErr w:type="spellStart"/>
      <w:r w:rsidRPr="007B1571">
        <w:rPr>
          <w:rFonts w:ascii="Book Antiqua" w:hAnsi="Book Antiqua" w:cs="宋体"/>
          <w:color w:val="000000" w:themeColor="text1"/>
          <w:kern w:val="0"/>
          <w:sz w:val="24"/>
          <w:szCs w:val="24"/>
        </w:rPr>
        <w:t>Stinchcombe</w:t>
      </w:r>
      <w:proofErr w:type="spellEnd"/>
      <w:r w:rsidRPr="007B1571">
        <w:rPr>
          <w:rFonts w:ascii="Book Antiqua" w:hAnsi="Book Antiqua" w:cs="宋体"/>
          <w:color w:val="000000" w:themeColor="text1"/>
          <w:kern w:val="0"/>
          <w:sz w:val="24"/>
          <w:szCs w:val="24"/>
        </w:rPr>
        <w:t xml:space="preserve"> TE, </w:t>
      </w:r>
      <w:proofErr w:type="spellStart"/>
      <w:r w:rsidRPr="007B1571">
        <w:rPr>
          <w:rFonts w:ascii="Book Antiqua" w:hAnsi="Book Antiqua" w:cs="宋体"/>
          <w:color w:val="000000" w:themeColor="text1"/>
          <w:kern w:val="0"/>
          <w:sz w:val="24"/>
          <w:szCs w:val="24"/>
        </w:rPr>
        <w:t>Dy</w:t>
      </w:r>
      <w:proofErr w:type="spellEnd"/>
      <w:r w:rsidRPr="007B1571">
        <w:rPr>
          <w:rFonts w:ascii="Book Antiqua" w:hAnsi="Book Antiqua" w:cs="宋体"/>
          <w:color w:val="000000" w:themeColor="text1"/>
          <w:kern w:val="0"/>
          <w:sz w:val="24"/>
          <w:szCs w:val="24"/>
        </w:rPr>
        <w:t xml:space="preserve"> GK, Antonia SJ, Horn L, Lena H, </w:t>
      </w:r>
      <w:proofErr w:type="spellStart"/>
      <w:r w:rsidRPr="007B1571">
        <w:rPr>
          <w:rFonts w:ascii="Book Antiqua" w:hAnsi="Book Antiqua" w:cs="宋体"/>
          <w:color w:val="000000" w:themeColor="text1"/>
          <w:kern w:val="0"/>
          <w:sz w:val="24"/>
          <w:szCs w:val="24"/>
        </w:rPr>
        <w:t>Minenza</w:t>
      </w:r>
      <w:proofErr w:type="spellEnd"/>
      <w:r w:rsidRPr="007B1571">
        <w:rPr>
          <w:rFonts w:ascii="Book Antiqua" w:hAnsi="Book Antiqua" w:cs="宋体"/>
          <w:color w:val="000000" w:themeColor="text1"/>
          <w:kern w:val="0"/>
          <w:sz w:val="24"/>
          <w:szCs w:val="24"/>
        </w:rPr>
        <w:t xml:space="preserve"> E, </w:t>
      </w:r>
      <w:proofErr w:type="spellStart"/>
      <w:r w:rsidRPr="007B1571">
        <w:rPr>
          <w:rFonts w:ascii="Book Antiqua" w:hAnsi="Book Antiqua" w:cs="宋体"/>
          <w:color w:val="000000" w:themeColor="text1"/>
          <w:kern w:val="0"/>
          <w:sz w:val="24"/>
          <w:szCs w:val="24"/>
        </w:rPr>
        <w:t>Mennecier</w:t>
      </w:r>
      <w:proofErr w:type="spellEnd"/>
      <w:r w:rsidRPr="007B1571">
        <w:rPr>
          <w:rFonts w:ascii="Book Antiqua" w:hAnsi="Book Antiqua" w:cs="宋体"/>
          <w:color w:val="000000" w:themeColor="text1"/>
          <w:kern w:val="0"/>
          <w:sz w:val="24"/>
          <w:szCs w:val="24"/>
        </w:rPr>
        <w:t xml:space="preserve"> B, </w:t>
      </w:r>
      <w:proofErr w:type="spellStart"/>
      <w:r w:rsidRPr="007B1571">
        <w:rPr>
          <w:rFonts w:ascii="Book Antiqua" w:hAnsi="Book Antiqua" w:cs="宋体"/>
          <w:color w:val="000000" w:themeColor="text1"/>
          <w:kern w:val="0"/>
          <w:sz w:val="24"/>
          <w:szCs w:val="24"/>
        </w:rPr>
        <w:t>Otterson</w:t>
      </w:r>
      <w:proofErr w:type="spellEnd"/>
      <w:r w:rsidRPr="007B1571">
        <w:rPr>
          <w:rFonts w:ascii="Book Antiqua" w:hAnsi="Book Antiqua" w:cs="宋体"/>
          <w:color w:val="000000" w:themeColor="text1"/>
          <w:kern w:val="0"/>
          <w:sz w:val="24"/>
          <w:szCs w:val="24"/>
        </w:rPr>
        <w:t xml:space="preserve"> GA, Campos LT, </w:t>
      </w:r>
      <w:proofErr w:type="spellStart"/>
      <w:r w:rsidRPr="007B1571">
        <w:rPr>
          <w:rFonts w:ascii="Book Antiqua" w:hAnsi="Book Antiqua" w:cs="宋体"/>
          <w:color w:val="000000" w:themeColor="text1"/>
          <w:kern w:val="0"/>
          <w:sz w:val="24"/>
          <w:szCs w:val="24"/>
        </w:rPr>
        <w:t>Gandara</w:t>
      </w:r>
      <w:proofErr w:type="spellEnd"/>
      <w:r w:rsidRPr="007B1571">
        <w:rPr>
          <w:rFonts w:ascii="Book Antiqua" w:hAnsi="Book Antiqua" w:cs="宋体"/>
          <w:color w:val="000000" w:themeColor="text1"/>
          <w:kern w:val="0"/>
          <w:sz w:val="24"/>
          <w:szCs w:val="24"/>
        </w:rPr>
        <w:t xml:space="preserve"> DR, Levy BP, Nair SG, </w:t>
      </w:r>
      <w:proofErr w:type="spellStart"/>
      <w:r w:rsidRPr="007B1571">
        <w:rPr>
          <w:rFonts w:ascii="Book Antiqua" w:hAnsi="Book Antiqua" w:cs="宋体"/>
          <w:color w:val="000000" w:themeColor="text1"/>
          <w:kern w:val="0"/>
          <w:sz w:val="24"/>
          <w:szCs w:val="24"/>
        </w:rPr>
        <w:t>Zalcman</w:t>
      </w:r>
      <w:proofErr w:type="spellEnd"/>
      <w:r w:rsidRPr="007B1571">
        <w:rPr>
          <w:rFonts w:ascii="Book Antiqua" w:hAnsi="Book Antiqua" w:cs="宋体"/>
          <w:color w:val="000000" w:themeColor="text1"/>
          <w:kern w:val="0"/>
          <w:sz w:val="24"/>
          <w:szCs w:val="24"/>
        </w:rPr>
        <w:t xml:space="preserve"> G, Wolf J, </w:t>
      </w:r>
      <w:proofErr w:type="spellStart"/>
      <w:r w:rsidRPr="007B1571">
        <w:rPr>
          <w:rFonts w:ascii="Book Antiqua" w:hAnsi="Book Antiqua" w:cs="宋体"/>
          <w:color w:val="000000" w:themeColor="text1"/>
          <w:kern w:val="0"/>
          <w:sz w:val="24"/>
          <w:szCs w:val="24"/>
        </w:rPr>
        <w:t>Souquet</w:t>
      </w:r>
      <w:proofErr w:type="spellEnd"/>
      <w:r w:rsidRPr="007B1571">
        <w:rPr>
          <w:rFonts w:ascii="Book Antiqua" w:hAnsi="Book Antiqua" w:cs="宋体"/>
          <w:color w:val="000000" w:themeColor="text1"/>
          <w:kern w:val="0"/>
          <w:sz w:val="24"/>
          <w:szCs w:val="24"/>
        </w:rPr>
        <w:t xml:space="preserve"> PJ, </w:t>
      </w:r>
      <w:proofErr w:type="spellStart"/>
      <w:r w:rsidRPr="007B1571">
        <w:rPr>
          <w:rFonts w:ascii="Book Antiqua" w:hAnsi="Book Antiqua" w:cs="宋体"/>
          <w:color w:val="000000" w:themeColor="text1"/>
          <w:kern w:val="0"/>
          <w:sz w:val="24"/>
          <w:szCs w:val="24"/>
        </w:rPr>
        <w:t>Baldini</w:t>
      </w:r>
      <w:proofErr w:type="spellEnd"/>
      <w:r w:rsidRPr="007B1571">
        <w:rPr>
          <w:rFonts w:ascii="Book Antiqua" w:hAnsi="Book Antiqua" w:cs="宋体"/>
          <w:color w:val="000000" w:themeColor="text1"/>
          <w:kern w:val="0"/>
          <w:sz w:val="24"/>
          <w:szCs w:val="24"/>
        </w:rPr>
        <w:t xml:space="preserve"> E, </w:t>
      </w:r>
      <w:proofErr w:type="spellStart"/>
      <w:r w:rsidRPr="007B1571">
        <w:rPr>
          <w:rFonts w:ascii="Book Antiqua" w:hAnsi="Book Antiqua" w:cs="宋体"/>
          <w:color w:val="000000" w:themeColor="text1"/>
          <w:kern w:val="0"/>
          <w:sz w:val="24"/>
          <w:szCs w:val="24"/>
        </w:rPr>
        <w:t>Cappuzzo</w:t>
      </w:r>
      <w:proofErr w:type="spellEnd"/>
      <w:r w:rsidRPr="007B1571">
        <w:rPr>
          <w:rFonts w:ascii="Book Antiqua" w:hAnsi="Book Antiqua" w:cs="宋体"/>
          <w:color w:val="000000" w:themeColor="text1"/>
          <w:kern w:val="0"/>
          <w:sz w:val="24"/>
          <w:szCs w:val="24"/>
        </w:rPr>
        <w:t xml:space="preserve"> F, </w:t>
      </w:r>
      <w:proofErr w:type="spellStart"/>
      <w:r w:rsidRPr="007B1571">
        <w:rPr>
          <w:rFonts w:ascii="Book Antiqua" w:hAnsi="Book Antiqua" w:cs="宋体"/>
          <w:color w:val="000000" w:themeColor="text1"/>
          <w:kern w:val="0"/>
          <w:sz w:val="24"/>
          <w:szCs w:val="24"/>
        </w:rPr>
        <w:t>Chouaid</w:t>
      </w:r>
      <w:proofErr w:type="spellEnd"/>
      <w:r w:rsidRPr="007B1571">
        <w:rPr>
          <w:rFonts w:ascii="Book Antiqua" w:hAnsi="Book Antiqua" w:cs="宋体"/>
          <w:color w:val="000000" w:themeColor="text1"/>
          <w:kern w:val="0"/>
          <w:sz w:val="24"/>
          <w:szCs w:val="24"/>
        </w:rPr>
        <w:t xml:space="preserve"> C, </w:t>
      </w:r>
      <w:proofErr w:type="spellStart"/>
      <w:r w:rsidRPr="007B1571">
        <w:rPr>
          <w:rFonts w:ascii="Book Antiqua" w:hAnsi="Book Antiqua" w:cs="宋体"/>
          <w:color w:val="000000" w:themeColor="text1"/>
          <w:kern w:val="0"/>
          <w:sz w:val="24"/>
          <w:szCs w:val="24"/>
        </w:rPr>
        <w:t>Dowlati</w:t>
      </w:r>
      <w:proofErr w:type="spellEnd"/>
      <w:r w:rsidRPr="007B1571">
        <w:rPr>
          <w:rFonts w:ascii="Book Antiqua" w:hAnsi="Book Antiqua" w:cs="宋体"/>
          <w:color w:val="000000" w:themeColor="text1"/>
          <w:kern w:val="0"/>
          <w:sz w:val="24"/>
          <w:szCs w:val="24"/>
        </w:rPr>
        <w:t xml:space="preserve"> A, Sanborn R, Lopez-Chavez A, Grohe C, Huber RM, Harbison CT, </w:t>
      </w:r>
      <w:proofErr w:type="spellStart"/>
      <w:r w:rsidRPr="007B1571">
        <w:rPr>
          <w:rFonts w:ascii="Book Antiqua" w:hAnsi="Book Antiqua" w:cs="宋体"/>
          <w:color w:val="000000" w:themeColor="text1"/>
          <w:kern w:val="0"/>
          <w:sz w:val="24"/>
          <w:szCs w:val="24"/>
        </w:rPr>
        <w:t>Baudelet</w:t>
      </w:r>
      <w:proofErr w:type="spellEnd"/>
      <w:r w:rsidRPr="007B1571">
        <w:rPr>
          <w:rFonts w:ascii="Book Antiqua" w:hAnsi="Book Antiqua" w:cs="宋体"/>
          <w:color w:val="000000" w:themeColor="text1"/>
          <w:kern w:val="0"/>
          <w:sz w:val="24"/>
          <w:szCs w:val="24"/>
        </w:rPr>
        <w:t xml:space="preserve"> C, </w:t>
      </w:r>
      <w:proofErr w:type="spellStart"/>
      <w:r w:rsidRPr="007B1571">
        <w:rPr>
          <w:rFonts w:ascii="Book Antiqua" w:hAnsi="Book Antiqua" w:cs="宋体"/>
          <w:color w:val="000000" w:themeColor="text1"/>
          <w:kern w:val="0"/>
          <w:sz w:val="24"/>
          <w:szCs w:val="24"/>
        </w:rPr>
        <w:t>Lestini</w:t>
      </w:r>
      <w:proofErr w:type="spellEnd"/>
      <w:r w:rsidRPr="007B1571">
        <w:rPr>
          <w:rFonts w:ascii="Book Antiqua" w:hAnsi="Book Antiqua" w:cs="宋体"/>
          <w:color w:val="000000" w:themeColor="text1"/>
          <w:kern w:val="0"/>
          <w:sz w:val="24"/>
          <w:szCs w:val="24"/>
        </w:rPr>
        <w:t xml:space="preserve"> BJ, </w:t>
      </w:r>
      <w:proofErr w:type="spellStart"/>
      <w:r w:rsidRPr="007B1571">
        <w:rPr>
          <w:rFonts w:ascii="Book Antiqua" w:hAnsi="Book Antiqua" w:cs="宋体"/>
          <w:color w:val="000000" w:themeColor="text1"/>
          <w:kern w:val="0"/>
          <w:sz w:val="24"/>
          <w:szCs w:val="24"/>
        </w:rPr>
        <w:t>Ramalingam</w:t>
      </w:r>
      <w:proofErr w:type="spellEnd"/>
      <w:r w:rsidRPr="007B1571">
        <w:rPr>
          <w:rFonts w:ascii="Book Antiqua" w:hAnsi="Book Antiqua" w:cs="宋体"/>
          <w:color w:val="000000" w:themeColor="text1"/>
          <w:kern w:val="0"/>
          <w:sz w:val="24"/>
          <w:szCs w:val="24"/>
        </w:rPr>
        <w:t xml:space="preserve"> SS. Activity and safety of </w:t>
      </w:r>
      <w:proofErr w:type="spellStart"/>
      <w:r w:rsidRPr="007B1571">
        <w:rPr>
          <w:rFonts w:ascii="Book Antiqua" w:hAnsi="Book Antiqua" w:cs="宋体"/>
          <w:color w:val="000000" w:themeColor="text1"/>
          <w:kern w:val="0"/>
          <w:sz w:val="24"/>
          <w:szCs w:val="24"/>
        </w:rPr>
        <w:t>nivolumab</w:t>
      </w:r>
      <w:proofErr w:type="spellEnd"/>
      <w:r w:rsidRPr="007B1571">
        <w:rPr>
          <w:rFonts w:ascii="Book Antiqua" w:hAnsi="Book Antiqua" w:cs="宋体"/>
          <w:color w:val="000000" w:themeColor="text1"/>
          <w:kern w:val="0"/>
          <w:sz w:val="24"/>
          <w:szCs w:val="24"/>
        </w:rPr>
        <w:t>, an anti-PD-1 immune checkpoint inhibitor, for patients with advanced, refractory squamous non-small-cell lung cancer (</w:t>
      </w:r>
      <w:proofErr w:type="spellStart"/>
      <w:r w:rsidRPr="007B1571">
        <w:rPr>
          <w:rFonts w:ascii="Book Antiqua" w:hAnsi="Book Antiqua" w:cs="宋体"/>
          <w:color w:val="000000" w:themeColor="text1"/>
          <w:kern w:val="0"/>
          <w:sz w:val="24"/>
          <w:szCs w:val="24"/>
        </w:rPr>
        <w:t>CheckMate</w:t>
      </w:r>
      <w:proofErr w:type="spellEnd"/>
      <w:r w:rsidRPr="007B1571">
        <w:rPr>
          <w:rFonts w:ascii="Book Antiqua" w:hAnsi="Book Antiqua" w:cs="宋体"/>
          <w:color w:val="000000" w:themeColor="text1"/>
          <w:kern w:val="0"/>
          <w:sz w:val="24"/>
          <w:szCs w:val="24"/>
        </w:rPr>
        <w:t xml:space="preserve"> 063): a phase 2, single-arm trial. </w:t>
      </w:r>
      <w:r w:rsidRPr="007B1571">
        <w:rPr>
          <w:rFonts w:ascii="Book Antiqua" w:hAnsi="Book Antiqua" w:cs="宋体"/>
          <w:i/>
          <w:iCs/>
          <w:color w:val="000000" w:themeColor="text1"/>
          <w:kern w:val="0"/>
          <w:sz w:val="24"/>
          <w:szCs w:val="24"/>
        </w:rPr>
        <w:t xml:space="preserve">Lancet </w:t>
      </w:r>
      <w:proofErr w:type="spellStart"/>
      <w:r w:rsidRPr="007B1571">
        <w:rPr>
          <w:rFonts w:ascii="Book Antiqua" w:hAnsi="Book Antiqua" w:cs="宋体"/>
          <w:i/>
          <w:iCs/>
          <w:color w:val="000000" w:themeColor="text1"/>
          <w:kern w:val="0"/>
          <w:sz w:val="24"/>
          <w:szCs w:val="24"/>
        </w:rPr>
        <w:t>Oncol</w:t>
      </w:r>
      <w:proofErr w:type="spellEnd"/>
      <w:r w:rsidRPr="007B1571">
        <w:rPr>
          <w:rFonts w:ascii="Book Antiqua" w:hAnsi="Book Antiqua" w:cs="宋体"/>
          <w:color w:val="000000" w:themeColor="text1"/>
          <w:kern w:val="0"/>
          <w:sz w:val="24"/>
          <w:szCs w:val="24"/>
        </w:rPr>
        <w:t xml:space="preserve"> 2015; </w:t>
      </w:r>
      <w:r w:rsidRPr="007B1571">
        <w:rPr>
          <w:rFonts w:ascii="Book Antiqua" w:hAnsi="Book Antiqua" w:cs="宋体"/>
          <w:b/>
          <w:bCs/>
          <w:color w:val="000000" w:themeColor="text1"/>
          <w:kern w:val="0"/>
          <w:sz w:val="24"/>
          <w:szCs w:val="24"/>
        </w:rPr>
        <w:t>16</w:t>
      </w:r>
      <w:r w:rsidRPr="007B1571">
        <w:rPr>
          <w:rFonts w:ascii="Book Antiqua" w:hAnsi="Book Antiqua" w:cs="宋体"/>
          <w:color w:val="000000" w:themeColor="text1"/>
          <w:kern w:val="0"/>
          <w:sz w:val="24"/>
          <w:szCs w:val="24"/>
        </w:rPr>
        <w:t>: 257-265 [PMID: 25704439 DOI: 10.1016/s1470-2045(15)70054-9]</w:t>
      </w:r>
    </w:p>
    <w:p w14:paraId="1B27C7AC"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32 </w:t>
      </w:r>
      <w:proofErr w:type="spellStart"/>
      <w:r w:rsidRPr="007B1571">
        <w:rPr>
          <w:rFonts w:ascii="Book Antiqua" w:hAnsi="Book Antiqua" w:cs="宋体"/>
          <w:b/>
          <w:color w:val="000000" w:themeColor="text1"/>
          <w:kern w:val="0"/>
          <w:sz w:val="24"/>
          <w:szCs w:val="24"/>
        </w:rPr>
        <w:t>Brahmer</w:t>
      </w:r>
      <w:proofErr w:type="spellEnd"/>
      <w:r w:rsidRPr="007B1571">
        <w:rPr>
          <w:rFonts w:ascii="Book Antiqua" w:hAnsi="Book Antiqua" w:cs="宋体"/>
          <w:b/>
          <w:color w:val="000000" w:themeColor="text1"/>
          <w:kern w:val="0"/>
          <w:sz w:val="24"/>
          <w:szCs w:val="24"/>
        </w:rPr>
        <w:t xml:space="preserve"> JR, </w:t>
      </w:r>
      <w:proofErr w:type="spellStart"/>
      <w:r w:rsidRPr="007B1571">
        <w:rPr>
          <w:rFonts w:ascii="Book Antiqua" w:hAnsi="Book Antiqua" w:cs="宋体"/>
          <w:color w:val="000000" w:themeColor="text1"/>
          <w:kern w:val="0"/>
          <w:sz w:val="24"/>
          <w:szCs w:val="24"/>
        </w:rPr>
        <w:t>Tykodi</w:t>
      </w:r>
      <w:proofErr w:type="spellEnd"/>
      <w:r w:rsidRPr="007B1571">
        <w:rPr>
          <w:rFonts w:ascii="Book Antiqua" w:hAnsi="Book Antiqua" w:cs="宋体"/>
          <w:color w:val="000000" w:themeColor="text1"/>
          <w:kern w:val="0"/>
          <w:sz w:val="24"/>
          <w:szCs w:val="24"/>
        </w:rPr>
        <w:t xml:space="preserve"> SS, Chow LQ, </w:t>
      </w:r>
      <w:proofErr w:type="spellStart"/>
      <w:r w:rsidRPr="007B1571">
        <w:rPr>
          <w:rFonts w:ascii="Book Antiqua" w:hAnsi="Book Antiqua" w:cs="宋体"/>
          <w:color w:val="000000" w:themeColor="text1"/>
          <w:kern w:val="0"/>
          <w:sz w:val="24"/>
          <w:szCs w:val="24"/>
        </w:rPr>
        <w:t>Hwu</w:t>
      </w:r>
      <w:proofErr w:type="spellEnd"/>
      <w:r w:rsidRPr="007B1571">
        <w:rPr>
          <w:rFonts w:ascii="Book Antiqua" w:hAnsi="Book Antiqua" w:cs="宋体"/>
          <w:color w:val="000000" w:themeColor="text1"/>
          <w:kern w:val="0"/>
          <w:sz w:val="24"/>
          <w:szCs w:val="24"/>
        </w:rPr>
        <w:t xml:space="preserve"> WJ, </w:t>
      </w:r>
      <w:proofErr w:type="spellStart"/>
      <w:r w:rsidRPr="007B1571">
        <w:rPr>
          <w:rFonts w:ascii="Book Antiqua" w:hAnsi="Book Antiqua" w:cs="宋体"/>
          <w:color w:val="000000" w:themeColor="text1"/>
          <w:kern w:val="0"/>
          <w:sz w:val="24"/>
          <w:szCs w:val="24"/>
        </w:rPr>
        <w:t>Topalian</w:t>
      </w:r>
      <w:proofErr w:type="spellEnd"/>
      <w:r w:rsidRPr="007B1571">
        <w:rPr>
          <w:rFonts w:ascii="Book Antiqua" w:hAnsi="Book Antiqua" w:cs="宋体"/>
          <w:color w:val="000000" w:themeColor="text1"/>
          <w:kern w:val="0"/>
          <w:sz w:val="24"/>
          <w:szCs w:val="24"/>
        </w:rPr>
        <w:t xml:space="preserve"> SL, </w:t>
      </w:r>
      <w:proofErr w:type="spellStart"/>
      <w:r w:rsidRPr="007B1571">
        <w:rPr>
          <w:rFonts w:ascii="Book Antiqua" w:hAnsi="Book Antiqua" w:cs="宋体"/>
          <w:color w:val="000000" w:themeColor="text1"/>
          <w:kern w:val="0"/>
          <w:sz w:val="24"/>
          <w:szCs w:val="24"/>
        </w:rPr>
        <w:t>Hwu</w:t>
      </w:r>
      <w:proofErr w:type="spellEnd"/>
      <w:r w:rsidRPr="007B1571">
        <w:rPr>
          <w:rFonts w:ascii="Book Antiqua" w:hAnsi="Book Antiqua" w:cs="宋体"/>
          <w:color w:val="000000" w:themeColor="text1"/>
          <w:kern w:val="0"/>
          <w:sz w:val="24"/>
          <w:szCs w:val="24"/>
        </w:rPr>
        <w:t xml:space="preserve"> P, Drake CG, Camacho LH, </w:t>
      </w:r>
      <w:proofErr w:type="spellStart"/>
      <w:r w:rsidRPr="007B1571">
        <w:rPr>
          <w:rFonts w:ascii="Book Antiqua" w:hAnsi="Book Antiqua" w:cs="宋体"/>
          <w:color w:val="000000" w:themeColor="text1"/>
          <w:kern w:val="0"/>
          <w:sz w:val="24"/>
          <w:szCs w:val="24"/>
        </w:rPr>
        <w:t>Kauh</w:t>
      </w:r>
      <w:proofErr w:type="spellEnd"/>
      <w:r w:rsidRPr="007B1571">
        <w:rPr>
          <w:rFonts w:ascii="Book Antiqua" w:hAnsi="Book Antiqua" w:cs="宋体"/>
          <w:color w:val="000000" w:themeColor="text1"/>
          <w:kern w:val="0"/>
          <w:sz w:val="24"/>
          <w:szCs w:val="24"/>
        </w:rPr>
        <w:t xml:space="preserve"> J, </w:t>
      </w:r>
      <w:proofErr w:type="spellStart"/>
      <w:r w:rsidRPr="007B1571">
        <w:rPr>
          <w:rFonts w:ascii="Book Antiqua" w:hAnsi="Book Antiqua" w:cs="宋体"/>
          <w:color w:val="000000" w:themeColor="text1"/>
          <w:kern w:val="0"/>
          <w:sz w:val="24"/>
          <w:szCs w:val="24"/>
        </w:rPr>
        <w:t>Odunsi</w:t>
      </w:r>
      <w:proofErr w:type="spellEnd"/>
      <w:r w:rsidRPr="007B1571">
        <w:rPr>
          <w:rFonts w:ascii="Book Antiqua" w:hAnsi="Book Antiqua" w:cs="宋体"/>
          <w:color w:val="000000" w:themeColor="text1"/>
          <w:kern w:val="0"/>
          <w:sz w:val="24"/>
          <w:szCs w:val="24"/>
        </w:rPr>
        <w:t xml:space="preserve"> K, Pitot HC, Hamid O, Bhatia S, Martins R, Eaton K, Chen S, </w:t>
      </w:r>
      <w:proofErr w:type="spellStart"/>
      <w:r w:rsidRPr="007B1571">
        <w:rPr>
          <w:rFonts w:ascii="Book Antiqua" w:hAnsi="Book Antiqua" w:cs="宋体"/>
          <w:color w:val="000000" w:themeColor="text1"/>
          <w:kern w:val="0"/>
          <w:sz w:val="24"/>
          <w:szCs w:val="24"/>
        </w:rPr>
        <w:t>Salay</w:t>
      </w:r>
      <w:proofErr w:type="spellEnd"/>
      <w:r w:rsidRPr="007B1571">
        <w:rPr>
          <w:rFonts w:ascii="Book Antiqua" w:hAnsi="Book Antiqua" w:cs="宋体"/>
          <w:color w:val="000000" w:themeColor="text1"/>
          <w:kern w:val="0"/>
          <w:sz w:val="24"/>
          <w:szCs w:val="24"/>
        </w:rPr>
        <w:t xml:space="preserve"> TM, </w:t>
      </w:r>
      <w:proofErr w:type="spellStart"/>
      <w:r w:rsidRPr="007B1571">
        <w:rPr>
          <w:rFonts w:ascii="Book Antiqua" w:hAnsi="Book Antiqua" w:cs="宋体"/>
          <w:color w:val="000000" w:themeColor="text1"/>
          <w:kern w:val="0"/>
          <w:sz w:val="24"/>
          <w:szCs w:val="24"/>
        </w:rPr>
        <w:t>Alaparthy</w:t>
      </w:r>
      <w:proofErr w:type="spellEnd"/>
      <w:r w:rsidRPr="007B1571">
        <w:rPr>
          <w:rFonts w:ascii="Book Antiqua" w:hAnsi="Book Antiqua" w:cs="宋体"/>
          <w:color w:val="000000" w:themeColor="text1"/>
          <w:kern w:val="0"/>
          <w:sz w:val="24"/>
          <w:szCs w:val="24"/>
        </w:rPr>
        <w:t xml:space="preserve"> S, Grosso JF, </w:t>
      </w:r>
      <w:proofErr w:type="spellStart"/>
      <w:r w:rsidRPr="007B1571">
        <w:rPr>
          <w:rFonts w:ascii="Book Antiqua" w:hAnsi="Book Antiqua" w:cs="宋体"/>
          <w:color w:val="000000" w:themeColor="text1"/>
          <w:kern w:val="0"/>
          <w:sz w:val="24"/>
          <w:szCs w:val="24"/>
        </w:rPr>
        <w:t>Korman</w:t>
      </w:r>
      <w:proofErr w:type="spellEnd"/>
      <w:r w:rsidRPr="007B1571">
        <w:rPr>
          <w:rFonts w:ascii="Book Antiqua" w:hAnsi="Book Antiqua" w:cs="宋体"/>
          <w:color w:val="000000" w:themeColor="text1"/>
          <w:kern w:val="0"/>
          <w:sz w:val="24"/>
          <w:szCs w:val="24"/>
        </w:rPr>
        <w:t xml:space="preserve"> AJ, Parker SM, Agrawal S, Goldberg SM, </w:t>
      </w:r>
      <w:proofErr w:type="spellStart"/>
      <w:r w:rsidRPr="007B1571">
        <w:rPr>
          <w:rFonts w:ascii="Book Antiqua" w:hAnsi="Book Antiqua" w:cs="宋体"/>
          <w:color w:val="000000" w:themeColor="text1"/>
          <w:kern w:val="0"/>
          <w:sz w:val="24"/>
          <w:szCs w:val="24"/>
        </w:rPr>
        <w:t>Pardoll</w:t>
      </w:r>
      <w:proofErr w:type="spellEnd"/>
      <w:r w:rsidRPr="007B1571">
        <w:rPr>
          <w:rFonts w:ascii="Book Antiqua" w:hAnsi="Book Antiqua" w:cs="宋体"/>
          <w:color w:val="000000" w:themeColor="text1"/>
          <w:kern w:val="0"/>
          <w:sz w:val="24"/>
          <w:szCs w:val="24"/>
        </w:rPr>
        <w:t xml:space="preserve"> DM, Gupta A, </w:t>
      </w:r>
      <w:proofErr w:type="spellStart"/>
      <w:r w:rsidRPr="007B1571">
        <w:rPr>
          <w:rFonts w:ascii="Book Antiqua" w:hAnsi="Book Antiqua" w:cs="宋体"/>
          <w:color w:val="000000" w:themeColor="text1"/>
          <w:kern w:val="0"/>
          <w:sz w:val="24"/>
          <w:szCs w:val="24"/>
        </w:rPr>
        <w:t>Wigginton</w:t>
      </w:r>
      <w:proofErr w:type="spellEnd"/>
      <w:r w:rsidRPr="007B1571">
        <w:rPr>
          <w:rFonts w:ascii="Book Antiqua" w:hAnsi="Book Antiqua" w:cs="宋体"/>
          <w:color w:val="000000" w:themeColor="text1"/>
          <w:kern w:val="0"/>
          <w:sz w:val="24"/>
          <w:szCs w:val="24"/>
        </w:rPr>
        <w:t xml:space="preserve"> JM. Safety and activity of anti-PD-L1 antibody in patients with advanced cancer. </w:t>
      </w:r>
      <w:r w:rsidRPr="007B1571">
        <w:rPr>
          <w:rFonts w:ascii="Book Antiqua" w:hAnsi="Book Antiqua" w:cs="宋体"/>
          <w:i/>
          <w:color w:val="000000" w:themeColor="text1"/>
          <w:kern w:val="0"/>
          <w:sz w:val="24"/>
          <w:szCs w:val="24"/>
        </w:rPr>
        <w:t xml:space="preserve">N </w:t>
      </w:r>
      <w:proofErr w:type="spellStart"/>
      <w:r w:rsidRPr="007B1571">
        <w:rPr>
          <w:rFonts w:ascii="Book Antiqua" w:hAnsi="Book Antiqua" w:cs="宋体"/>
          <w:i/>
          <w:color w:val="000000" w:themeColor="text1"/>
          <w:kern w:val="0"/>
          <w:sz w:val="24"/>
          <w:szCs w:val="24"/>
        </w:rPr>
        <w:t>Engl</w:t>
      </w:r>
      <w:proofErr w:type="spellEnd"/>
      <w:r w:rsidRPr="007B1571">
        <w:rPr>
          <w:rFonts w:ascii="Book Antiqua" w:hAnsi="Book Antiqua" w:cs="宋体"/>
          <w:i/>
          <w:color w:val="000000" w:themeColor="text1"/>
          <w:kern w:val="0"/>
          <w:sz w:val="24"/>
          <w:szCs w:val="24"/>
        </w:rPr>
        <w:t xml:space="preserve"> J Med</w:t>
      </w:r>
      <w:r w:rsidRPr="007B1571">
        <w:rPr>
          <w:rFonts w:ascii="Book Antiqua" w:hAnsi="Book Antiqua" w:cs="宋体"/>
          <w:color w:val="000000" w:themeColor="text1"/>
          <w:kern w:val="0"/>
          <w:sz w:val="24"/>
          <w:szCs w:val="24"/>
        </w:rPr>
        <w:t xml:space="preserve"> 2012; </w:t>
      </w:r>
      <w:r w:rsidRPr="007B1571">
        <w:rPr>
          <w:rFonts w:ascii="Book Antiqua" w:hAnsi="Book Antiqua" w:cs="宋体"/>
          <w:b/>
          <w:color w:val="000000" w:themeColor="text1"/>
          <w:kern w:val="0"/>
          <w:sz w:val="24"/>
          <w:szCs w:val="24"/>
        </w:rPr>
        <w:t>366</w:t>
      </w:r>
      <w:r w:rsidRPr="007B1571">
        <w:rPr>
          <w:rFonts w:ascii="Book Antiqua" w:hAnsi="Book Antiqua" w:cs="宋体"/>
          <w:color w:val="000000" w:themeColor="text1"/>
          <w:kern w:val="0"/>
          <w:sz w:val="24"/>
          <w:szCs w:val="24"/>
        </w:rPr>
        <w:t>: 2455-2465 [PMID: 22658128 DOI: 10.1056/NEJMoa1200694]</w:t>
      </w:r>
    </w:p>
    <w:p w14:paraId="6023E2EE"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33 </w:t>
      </w:r>
      <w:r w:rsidRPr="007B1571">
        <w:rPr>
          <w:rFonts w:ascii="Book Antiqua" w:hAnsi="Book Antiqua" w:cs="宋体"/>
          <w:b/>
          <w:bCs/>
          <w:color w:val="000000" w:themeColor="text1"/>
          <w:kern w:val="0"/>
          <w:sz w:val="24"/>
          <w:szCs w:val="24"/>
        </w:rPr>
        <w:t>Ralph C</w:t>
      </w:r>
      <w:r w:rsidRPr="007B1571">
        <w:rPr>
          <w:rFonts w:ascii="Book Antiqua" w:hAnsi="Book Antiqua" w:cs="宋体"/>
          <w:color w:val="000000" w:themeColor="text1"/>
          <w:kern w:val="0"/>
          <w:sz w:val="24"/>
          <w:szCs w:val="24"/>
        </w:rPr>
        <w:t xml:space="preserve">, </w:t>
      </w:r>
      <w:proofErr w:type="spellStart"/>
      <w:r w:rsidRPr="007B1571">
        <w:rPr>
          <w:rFonts w:ascii="Book Antiqua" w:hAnsi="Book Antiqua" w:cs="宋体"/>
          <w:color w:val="000000" w:themeColor="text1"/>
          <w:kern w:val="0"/>
          <w:sz w:val="24"/>
          <w:szCs w:val="24"/>
        </w:rPr>
        <w:t>Elkord</w:t>
      </w:r>
      <w:proofErr w:type="spellEnd"/>
      <w:r w:rsidRPr="007B1571">
        <w:rPr>
          <w:rFonts w:ascii="Book Antiqua" w:hAnsi="Book Antiqua" w:cs="宋体"/>
          <w:color w:val="000000" w:themeColor="text1"/>
          <w:kern w:val="0"/>
          <w:sz w:val="24"/>
          <w:szCs w:val="24"/>
        </w:rPr>
        <w:t xml:space="preserve"> E, Burt DJ, </w:t>
      </w:r>
      <w:proofErr w:type="spellStart"/>
      <w:r w:rsidRPr="007B1571">
        <w:rPr>
          <w:rFonts w:ascii="Book Antiqua" w:hAnsi="Book Antiqua" w:cs="宋体"/>
          <w:color w:val="000000" w:themeColor="text1"/>
          <w:kern w:val="0"/>
          <w:sz w:val="24"/>
          <w:szCs w:val="24"/>
        </w:rPr>
        <w:t>O'Dwyer</w:t>
      </w:r>
      <w:proofErr w:type="spellEnd"/>
      <w:r w:rsidRPr="007B1571">
        <w:rPr>
          <w:rFonts w:ascii="Book Antiqua" w:hAnsi="Book Antiqua" w:cs="宋体"/>
          <w:color w:val="000000" w:themeColor="text1"/>
          <w:kern w:val="0"/>
          <w:sz w:val="24"/>
          <w:szCs w:val="24"/>
        </w:rPr>
        <w:t xml:space="preserve"> JF, Austin EB, Stern PL, Hawkins RE, </w:t>
      </w:r>
      <w:proofErr w:type="spellStart"/>
      <w:r w:rsidRPr="007B1571">
        <w:rPr>
          <w:rFonts w:ascii="Book Antiqua" w:hAnsi="Book Antiqua" w:cs="宋体"/>
          <w:color w:val="000000" w:themeColor="text1"/>
          <w:kern w:val="0"/>
          <w:sz w:val="24"/>
          <w:szCs w:val="24"/>
        </w:rPr>
        <w:t>Thistlethwaite</w:t>
      </w:r>
      <w:proofErr w:type="spellEnd"/>
      <w:r w:rsidRPr="007B1571">
        <w:rPr>
          <w:rFonts w:ascii="Book Antiqua" w:hAnsi="Book Antiqua" w:cs="宋体"/>
          <w:color w:val="000000" w:themeColor="text1"/>
          <w:kern w:val="0"/>
          <w:sz w:val="24"/>
          <w:szCs w:val="24"/>
        </w:rPr>
        <w:t xml:space="preserve"> FC. Modulation of lymphocyte regulation for cancer therapy: a phase II trial of </w:t>
      </w:r>
      <w:proofErr w:type="spellStart"/>
      <w:r w:rsidRPr="007B1571">
        <w:rPr>
          <w:rFonts w:ascii="Book Antiqua" w:hAnsi="Book Antiqua" w:cs="宋体"/>
          <w:color w:val="000000" w:themeColor="text1"/>
          <w:kern w:val="0"/>
          <w:sz w:val="24"/>
          <w:szCs w:val="24"/>
        </w:rPr>
        <w:t>tremelimumab</w:t>
      </w:r>
      <w:proofErr w:type="spellEnd"/>
      <w:r w:rsidRPr="007B1571">
        <w:rPr>
          <w:rFonts w:ascii="Book Antiqua" w:hAnsi="Book Antiqua" w:cs="宋体"/>
          <w:color w:val="000000" w:themeColor="text1"/>
          <w:kern w:val="0"/>
          <w:sz w:val="24"/>
          <w:szCs w:val="24"/>
        </w:rPr>
        <w:t xml:space="preserve"> in advanced gastric and esophageal adenocarcinoma. </w:t>
      </w:r>
      <w:proofErr w:type="spellStart"/>
      <w:r w:rsidRPr="007B1571">
        <w:rPr>
          <w:rFonts w:ascii="Book Antiqua" w:hAnsi="Book Antiqua" w:cs="宋体"/>
          <w:i/>
          <w:iCs/>
          <w:color w:val="000000" w:themeColor="text1"/>
          <w:kern w:val="0"/>
          <w:sz w:val="24"/>
          <w:szCs w:val="24"/>
        </w:rPr>
        <w:t>Clin</w:t>
      </w:r>
      <w:proofErr w:type="spellEnd"/>
      <w:r w:rsidRPr="007B1571">
        <w:rPr>
          <w:rFonts w:ascii="Book Antiqua" w:hAnsi="Book Antiqua" w:cs="宋体"/>
          <w:i/>
          <w:iCs/>
          <w:color w:val="000000" w:themeColor="text1"/>
          <w:kern w:val="0"/>
          <w:sz w:val="24"/>
          <w:szCs w:val="24"/>
        </w:rPr>
        <w:t xml:space="preserve"> Cancer Res</w:t>
      </w:r>
      <w:r w:rsidRPr="007B1571">
        <w:rPr>
          <w:rFonts w:ascii="Book Antiqua" w:hAnsi="Book Antiqua" w:cs="宋体"/>
          <w:color w:val="000000" w:themeColor="text1"/>
          <w:kern w:val="0"/>
          <w:sz w:val="24"/>
          <w:szCs w:val="24"/>
        </w:rPr>
        <w:t xml:space="preserve"> 2010; </w:t>
      </w:r>
      <w:r w:rsidRPr="007B1571">
        <w:rPr>
          <w:rFonts w:ascii="Book Antiqua" w:hAnsi="Book Antiqua" w:cs="宋体"/>
          <w:b/>
          <w:bCs/>
          <w:color w:val="000000" w:themeColor="text1"/>
          <w:kern w:val="0"/>
          <w:sz w:val="24"/>
          <w:szCs w:val="24"/>
        </w:rPr>
        <w:t>16</w:t>
      </w:r>
      <w:r w:rsidRPr="007B1571">
        <w:rPr>
          <w:rFonts w:ascii="Book Antiqua" w:hAnsi="Book Antiqua" w:cs="宋体"/>
          <w:color w:val="000000" w:themeColor="text1"/>
          <w:kern w:val="0"/>
          <w:sz w:val="24"/>
          <w:szCs w:val="24"/>
        </w:rPr>
        <w:t>: 1662-1672 [PMID: 20179239 DOI: 10.1158/1078-0432.ccr-09-2870]</w:t>
      </w:r>
    </w:p>
    <w:p w14:paraId="5BC5AF4F"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lastRenderedPageBreak/>
        <w:t xml:space="preserve">34 </w:t>
      </w:r>
      <w:proofErr w:type="spellStart"/>
      <w:r w:rsidRPr="007B1571">
        <w:rPr>
          <w:rFonts w:ascii="Book Antiqua" w:hAnsi="Book Antiqua" w:cs="宋体"/>
          <w:b/>
          <w:color w:val="000000" w:themeColor="text1"/>
          <w:kern w:val="0"/>
          <w:sz w:val="24"/>
          <w:szCs w:val="24"/>
        </w:rPr>
        <w:t>Muro</w:t>
      </w:r>
      <w:proofErr w:type="spellEnd"/>
      <w:r w:rsidRPr="007B1571">
        <w:rPr>
          <w:rFonts w:ascii="Book Antiqua" w:hAnsi="Book Antiqua" w:cs="宋体"/>
          <w:b/>
          <w:color w:val="000000" w:themeColor="text1"/>
          <w:kern w:val="0"/>
          <w:sz w:val="24"/>
          <w:szCs w:val="24"/>
        </w:rPr>
        <w:t xml:space="preserve"> K,</w:t>
      </w:r>
      <w:r w:rsidRPr="007B1571">
        <w:rPr>
          <w:rFonts w:ascii="Book Antiqua" w:hAnsi="Book Antiqua" w:cs="宋体"/>
          <w:color w:val="000000" w:themeColor="text1"/>
          <w:kern w:val="0"/>
          <w:sz w:val="24"/>
          <w:szCs w:val="24"/>
        </w:rPr>
        <w:t xml:space="preserve"> Bang YJ, </w:t>
      </w:r>
      <w:proofErr w:type="spellStart"/>
      <w:r w:rsidRPr="007B1571">
        <w:rPr>
          <w:rFonts w:ascii="Book Antiqua" w:hAnsi="Book Antiqua" w:cs="宋体"/>
          <w:color w:val="000000" w:themeColor="text1"/>
          <w:kern w:val="0"/>
          <w:sz w:val="24"/>
          <w:szCs w:val="24"/>
        </w:rPr>
        <w:t>Shankaran</w:t>
      </w:r>
      <w:proofErr w:type="spellEnd"/>
      <w:r w:rsidRPr="007B1571">
        <w:rPr>
          <w:rFonts w:ascii="Book Antiqua" w:hAnsi="Book Antiqua" w:cs="宋体"/>
          <w:color w:val="000000" w:themeColor="text1"/>
          <w:kern w:val="0"/>
          <w:sz w:val="24"/>
          <w:szCs w:val="24"/>
        </w:rPr>
        <w:t xml:space="preserve"> V, </w:t>
      </w:r>
      <w:proofErr w:type="spellStart"/>
      <w:r w:rsidRPr="007B1571">
        <w:rPr>
          <w:rFonts w:ascii="Book Antiqua" w:hAnsi="Book Antiqua" w:cs="宋体"/>
          <w:color w:val="000000" w:themeColor="text1"/>
          <w:kern w:val="0"/>
          <w:sz w:val="24"/>
          <w:szCs w:val="24"/>
        </w:rPr>
        <w:t>Geva</w:t>
      </w:r>
      <w:proofErr w:type="spellEnd"/>
      <w:r w:rsidRPr="007B1571">
        <w:rPr>
          <w:rFonts w:ascii="Book Antiqua" w:hAnsi="Book Antiqua" w:cs="宋体"/>
          <w:color w:val="000000" w:themeColor="text1"/>
          <w:kern w:val="0"/>
          <w:sz w:val="24"/>
          <w:szCs w:val="24"/>
        </w:rPr>
        <w:t xml:space="preserve"> R, </w:t>
      </w:r>
      <w:proofErr w:type="spellStart"/>
      <w:r w:rsidRPr="007B1571">
        <w:rPr>
          <w:rFonts w:ascii="Book Antiqua" w:hAnsi="Book Antiqua" w:cs="宋体"/>
          <w:color w:val="000000" w:themeColor="text1"/>
          <w:kern w:val="0"/>
          <w:sz w:val="24"/>
          <w:szCs w:val="24"/>
        </w:rPr>
        <w:t>Catenacci</w:t>
      </w:r>
      <w:proofErr w:type="spellEnd"/>
      <w:r w:rsidRPr="007B1571">
        <w:rPr>
          <w:rFonts w:ascii="Book Antiqua" w:hAnsi="Book Antiqua" w:cs="宋体"/>
          <w:color w:val="000000" w:themeColor="text1"/>
          <w:kern w:val="0"/>
          <w:sz w:val="24"/>
          <w:szCs w:val="24"/>
        </w:rPr>
        <w:t xml:space="preserve"> DVT, Gupta S, Eder JP, Berger R, Gonzalez EJ, Ray A, Dolled-</w:t>
      </w:r>
      <w:proofErr w:type="spellStart"/>
      <w:r w:rsidRPr="007B1571">
        <w:rPr>
          <w:rFonts w:ascii="Book Antiqua" w:hAnsi="Book Antiqua" w:cs="宋体"/>
          <w:color w:val="000000" w:themeColor="text1"/>
          <w:kern w:val="0"/>
          <w:sz w:val="24"/>
          <w:szCs w:val="24"/>
        </w:rPr>
        <w:t>Filhart</w:t>
      </w:r>
      <w:proofErr w:type="spellEnd"/>
      <w:r w:rsidRPr="007B1571">
        <w:rPr>
          <w:rFonts w:ascii="Book Antiqua" w:hAnsi="Book Antiqua" w:cs="宋体"/>
          <w:color w:val="000000" w:themeColor="text1"/>
          <w:kern w:val="0"/>
          <w:sz w:val="24"/>
          <w:szCs w:val="24"/>
        </w:rPr>
        <w:t xml:space="preserve"> M, Emancipator K, </w:t>
      </w:r>
      <w:proofErr w:type="spellStart"/>
      <w:r w:rsidRPr="007B1571">
        <w:rPr>
          <w:rFonts w:ascii="Book Antiqua" w:hAnsi="Book Antiqua" w:cs="宋体"/>
          <w:color w:val="000000" w:themeColor="text1"/>
          <w:kern w:val="0"/>
          <w:sz w:val="24"/>
          <w:szCs w:val="24"/>
        </w:rPr>
        <w:t>Pathiraja</w:t>
      </w:r>
      <w:proofErr w:type="spellEnd"/>
      <w:r w:rsidRPr="007B1571">
        <w:rPr>
          <w:rFonts w:ascii="Book Antiqua" w:hAnsi="Book Antiqua" w:cs="宋体"/>
          <w:color w:val="000000" w:themeColor="text1"/>
          <w:kern w:val="0"/>
          <w:sz w:val="24"/>
          <w:szCs w:val="24"/>
        </w:rPr>
        <w:t xml:space="preserve"> K, Lunceford JK, Cheng JD, </w:t>
      </w:r>
      <w:proofErr w:type="spellStart"/>
      <w:r w:rsidRPr="007B1571">
        <w:rPr>
          <w:rFonts w:ascii="Book Antiqua" w:hAnsi="Book Antiqua" w:cs="宋体"/>
          <w:color w:val="000000" w:themeColor="text1"/>
          <w:kern w:val="0"/>
          <w:sz w:val="24"/>
          <w:szCs w:val="24"/>
        </w:rPr>
        <w:t>Koshiji</w:t>
      </w:r>
      <w:proofErr w:type="spellEnd"/>
      <w:r w:rsidRPr="007B1571">
        <w:rPr>
          <w:rFonts w:ascii="Book Antiqua" w:hAnsi="Book Antiqua" w:cs="宋体"/>
          <w:color w:val="000000" w:themeColor="text1"/>
          <w:kern w:val="0"/>
          <w:sz w:val="24"/>
          <w:szCs w:val="24"/>
        </w:rPr>
        <w:t xml:space="preserve"> M, Chung HC. Relationship between PD-L1 expression and clinical outcomes in patients (Pts) with advanced gastric cancer treated with the anti-PD-1 monoclonal antibody </w:t>
      </w:r>
      <w:proofErr w:type="spellStart"/>
      <w:r w:rsidRPr="007B1571">
        <w:rPr>
          <w:rFonts w:ascii="Book Antiqua" w:hAnsi="Book Antiqua" w:cs="宋体"/>
          <w:color w:val="000000" w:themeColor="text1"/>
          <w:kern w:val="0"/>
          <w:sz w:val="24"/>
          <w:szCs w:val="24"/>
        </w:rPr>
        <w:t>pembrolizumab</w:t>
      </w:r>
      <w:proofErr w:type="spellEnd"/>
      <w:r w:rsidRPr="007B1571">
        <w:rPr>
          <w:rFonts w:ascii="Book Antiqua" w:hAnsi="Book Antiqua" w:cs="宋体"/>
          <w:color w:val="000000" w:themeColor="text1"/>
          <w:kern w:val="0"/>
          <w:sz w:val="24"/>
          <w:szCs w:val="24"/>
        </w:rPr>
        <w:t xml:space="preserve"> (</w:t>
      </w:r>
      <w:proofErr w:type="spellStart"/>
      <w:r w:rsidRPr="007B1571">
        <w:rPr>
          <w:rFonts w:ascii="Book Antiqua" w:hAnsi="Book Antiqua" w:cs="宋体"/>
          <w:color w:val="000000" w:themeColor="text1"/>
          <w:kern w:val="0"/>
          <w:sz w:val="24"/>
          <w:szCs w:val="24"/>
        </w:rPr>
        <w:t>Pembro</w:t>
      </w:r>
      <w:proofErr w:type="spellEnd"/>
      <w:r w:rsidRPr="007B1571">
        <w:rPr>
          <w:rFonts w:ascii="Book Antiqua" w:hAnsi="Book Antiqua" w:cs="宋体"/>
          <w:color w:val="000000" w:themeColor="text1"/>
          <w:kern w:val="0"/>
          <w:sz w:val="24"/>
          <w:szCs w:val="24"/>
        </w:rPr>
        <w:t xml:space="preserve">; MK-3475) in KEYNOTE-012. J </w:t>
      </w:r>
      <w:proofErr w:type="spellStart"/>
      <w:r w:rsidRPr="007B1571">
        <w:rPr>
          <w:rFonts w:ascii="Book Antiqua" w:hAnsi="Book Antiqua" w:cs="宋体"/>
          <w:color w:val="000000" w:themeColor="text1"/>
          <w:kern w:val="0"/>
          <w:sz w:val="24"/>
          <w:szCs w:val="24"/>
        </w:rPr>
        <w:t>Clin</w:t>
      </w:r>
      <w:proofErr w:type="spellEnd"/>
      <w:r w:rsidRPr="007B1571">
        <w:rPr>
          <w:rFonts w:ascii="Book Antiqua" w:hAnsi="Book Antiqua" w:cs="宋体"/>
          <w:color w:val="000000" w:themeColor="text1"/>
          <w:kern w:val="0"/>
          <w:sz w:val="24"/>
          <w:szCs w:val="24"/>
        </w:rPr>
        <w:t xml:space="preserve"> </w:t>
      </w:r>
      <w:proofErr w:type="spellStart"/>
      <w:r w:rsidRPr="007B1571">
        <w:rPr>
          <w:rFonts w:ascii="Book Antiqua" w:hAnsi="Book Antiqua" w:cs="宋体"/>
          <w:color w:val="000000" w:themeColor="text1"/>
          <w:kern w:val="0"/>
          <w:sz w:val="24"/>
          <w:szCs w:val="24"/>
        </w:rPr>
        <w:t>Oncol</w:t>
      </w:r>
      <w:proofErr w:type="spellEnd"/>
      <w:r w:rsidRPr="007B1571">
        <w:rPr>
          <w:rFonts w:ascii="Book Antiqua" w:hAnsi="Book Antiqua" w:cs="宋体"/>
          <w:color w:val="000000" w:themeColor="text1"/>
          <w:kern w:val="0"/>
          <w:sz w:val="24"/>
          <w:szCs w:val="24"/>
        </w:rPr>
        <w:t xml:space="preserve"> 2015; </w:t>
      </w:r>
      <w:r w:rsidRPr="007B1571">
        <w:rPr>
          <w:rFonts w:ascii="Book Antiqua" w:hAnsi="Book Antiqua" w:cs="宋体"/>
          <w:b/>
          <w:color w:val="000000" w:themeColor="text1"/>
          <w:kern w:val="0"/>
          <w:sz w:val="24"/>
          <w:szCs w:val="24"/>
        </w:rPr>
        <w:t>33</w:t>
      </w:r>
      <w:r w:rsidRPr="007B1571">
        <w:rPr>
          <w:rFonts w:ascii="Book Antiqua" w:hAnsi="Book Antiqua" w:cs="宋体"/>
          <w:color w:val="000000" w:themeColor="text1"/>
          <w:kern w:val="0"/>
          <w:sz w:val="24"/>
          <w:szCs w:val="24"/>
        </w:rPr>
        <w:t xml:space="preserve"> </w:t>
      </w:r>
      <w:proofErr w:type="spellStart"/>
      <w:r w:rsidRPr="007B1571">
        <w:rPr>
          <w:rFonts w:ascii="Book Antiqua" w:hAnsi="Book Antiqua" w:cs="宋体"/>
          <w:color w:val="000000" w:themeColor="text1"/>
          <w:kern w:val="0"/>
          <w:sz w:val="24"/>
          <w:szCs w:val="24"/>
        </w:rPr>
        <w:t>Suppl</w:t>
      </w:r>
      <w:proofErr w:type="spellEnd"/>
      <w:r w:rsidRPr="007B1571">
        <w:rPr>
          <w:rFonts w:ascii="Book Antiqua" w:hAnsi="Book Antiqua" w:cs="宋体"/>
          <w:color w:val="000000" w:themeColor="text1"/>
          <w:kern w:val="0"/>
          <w:sz w:val="24"/>
          <w:szCs w:val="24"/>
        </w:rPr>
        <w:t xml:space="preserve"> 3; abstr3</w:t>
      </w:r>
    </w:p>
    <w:p w14:paraId="49E3444A"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35 </w:t>
      </w:r>
      <w:r w:rsidRPr="007B1571">
        <w:rPr>
          <w:rFonts w:ascii="Book Antiqua" w:hAnsi="Book Antiqua" w:cs="宋体"/>
          <w:b/>
          <w:bCs/>
          <w:color w:val="000000" w:themeColor="text1"/>
          <w:kern w:val="0"/>
          <w:sz w:val="24"/>
          <w:szCs w:val="24"/>
        </w:rPr>
        <w:t>Singh SR</w:t>
      </w:r>
      <w:r w:rsidRPr="007B1571">
        <w:rPr>
          <w:rFonts w:ascii="Book Antiqua" w:hAnsi="Book Antiqua" w:cs="宋体"/>
          <w:color w:val="000000" w:themeColor="text1"/>
          <w:kern w:val="0"/>
          <w:sz w:val="24"/>
          <w:szCs w:val="24"/>
        </w:rPr>
        <w:t xml:space="preserve">. Gastric cancer stem cells: a novel therapeutic target. </w:t>
      </w:r>
      <w:r w:rsidRPr="007B1571">
        <w:rPr>
          <w:rFonts w:ascii="Book Antiqua" w:hAnsi="Book Antiqua" w:cs="宋体"/>
          <w:i/>
          <w:iCs/>
          <w:color w:val="000000" w:themeColor="text1"/>
          <w:kern w:val="0"/>
          <w:sz w:val="24"/>
          <w:szCs w:val="24"/>
        </w:rPr>
        <w:t>Cancer Lett</w:t>
      </w:r>
      <w:r w:rsidRPr="007B1571">
        <w:rPr>
          <w:rFonts w:ascii="Book Antiqua" w:hAnsi="Book Antiqua" w:cs="宋体"/>
          <w:color w:val="000000" w:themeColor="text1"/>
          <w:kern w:val="0"/>
          <w:sz w:val="24"/>
          <w:szCs w:val="24"/>
        </w:rPr>
        <w:t xml:space="preserve"> 2013; </w:t>
      </w:r>
      <w:r w:rsidRPr="007B1571">
        <w:rPr>
          <w:rFonts w:ascii="Book Antiqua" w:hAnsi="Book Antiqua" w:cs="宋体"/>
          <w:b/>
          <w:bCs/>
          <w:color w:val="000000" w:themeColor="text1"/>
          <w:kern w:val="0"/>
          <w:sz w:val="24"/>
          <w:szCs w:val="24"/>
        </w:rPr>
        <w:t>338</w:t>
      </w:r>
      <w:r w:rsidRPr="007B1571">
        <w:rPr>
          <w:rFonts w:ascii="Book Antiqua" w:hAnsi="Book Antiqua" w:cs="宋体"/>
          <w:color w:val="000000" w:themeColor="text1"/>
          <w:kern w:val="0"/>
          <w:sz w:val="24"/>
          <w:szCs w:val="24"/>
        </w:rPr>
        <w:t>: 110-119 [PMID: 23583679 DOI: 10.1016/j.canlet.2013.03.035]</w:t>
      </w:r>
    </w:p>
    <w:p w14:paraId="2EBF9583"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36 </w:t>
      </w:r>
      <w:r w:rsidRPr="007B1571">
        <w:rPr>
          <w:rFonts w:ascii="Book Antiqua" w:hAnsi="Book Antiqua" w:cs="宋体"/>
          <w:b/>
          <w:bCs/>
          <w:color w:val="000000" w:themeColor="text1"/>
          <w:kern w:val="0"/>
          <w:sz w:val="24"/>
          <w:szCs w:val="24"/>
        </w:rPr>
        <w:t>Houghton J</w:t>
      </w:r>
      <w:r w:rsidRPr="007B1571">
        <w:rPr>
          <w:rFonts w:ascii="Book Antiqua" w:hAnsi="Book Antiqua" w:cs="宋体"/>
          <w:color w:val="000000" w:themeColor="text1"/>
          <w:kern w:val="0"/>
          <w:sz w:val="24"/>
          <w:szCs w:val="24"/>
        </w:rPr>
        <w:t xml:space="preserve">, </w:t>
      </w:r>
      <w:proofErr w:type="spellStart"/>
      <w:r w:rsidRPr="007B1571">
        <w:rPr>
          <w:rFonts w:ascii="Book Antiqua" w:hAnsi="Book Antiqua" w:cs="宋体"/>
          <w:color w:val="000000" w:themeColor="text1"/>
          <w:kern w:val="0"/>
          <w:sz w:val="24"/>
          <w:szCs w:val="24"/>
        </w:rPr>
        <w:t>Stoicov</w:t>
      </w:r>
      <w:proofErr w:type="spellEnd"/>
      <w:r w:rsidRPr="007B1571">
        <w:rPr>
          <w:rFonts w:ascii="Book Antiqua" w:hAnsi="Book Antiqua" w:cs="宋体"/>
          <w:color w:val="000000" w:themeColor="text1"/>
          <w:kern w:val="0"/>
          <w:sz w:val="24"/>
          <w:szCs w:val="24"/>
        </w:rPr>
        <w:t xml:space="preserve"> C, Nomura S, Rogers AB, Carlson J, Li H, </w:t>
      </w:r>
      <w:proofErr w:type="spellStart"/>
      <w:r w:rsidRPr="007B1571">
        <w:rPr>
          <w:rFonts w:ascii="Book Antiqua" w:hAnsi="Book Antiqua" w:cs="宋体"/>
          <w:color w:val="000000" w:themeColor="text1"/>
          <w:kern w:val="0"/>
          <w:sz w:val="24"/>
          <w:szCs w:val="24"/>
        </w:rPr>
        <w:t>Cai</w:t>
      </w:r>
      <w:proofErr w:type="spellEnd"/>
      <w:r w:rsidRPr="007B1571">
        <w:rPr>
          <w:rFonts w:ascii="Book Antiqua" w:hAnsi="Book Antiqua" w:cs="宋体"/>
          <w:color w:val="000000" w:themeColor="text1"/>
          <w:kern w:val="0"/>
          <w:sz w:val="24"/>
          <w:szCs w:val="24"/>
        </w:rPr>
        <w:t xml:space="preserve"> X, Fox JG, </w:t>
      </w:r>
      <w:proofErr w:type="spellStart"/>
      <w:r w:rsidRPr="007B1571">
        <w:rPr>
          <w:rFonts w:ascii="Book Antiqua" w:hAnsi="Book Antiqua" w:cs="宋体"/>
          <w:color w:val="000000" w:themeColor="text1"/>
          <w:kern w:val="0"/>
          <w:sz w:val="24"/>
          <w:szCs w:val="24"/>
        </w:rPr>
        <w:t>Goldenring</w:t>
      </w:r>
      <w:proofErr w:type="spellEnd"/>
      <w:r w:rsidRPr="007B1571">
        <w:rPr>
          <w:rFonts w:ascii="Book Antiqua" w:hAnsi="Book Antiqua" w:cs="宋体"/>
          <w:color w:val="000000" w:themeColor="text1"/>
          <w:kern w:val="0"/>
          <w:sz w:val="24"/>
          <w:szCs w:val="24"/>
        </w:rPr>
        <w:t xml:space="preserve"> JR, Wang TC. </w:t>
      </w:r>
      <w:proofErr w:type="gramStart"/>
      <w:r w:rsidRPr="007B1571">
        <w:rPr>
          <w:rFonts w:ascii="Book Antiqua" w:hAnsi="Book Antiqua" w:cs="宋体"/>
          <w:color w:val="000000" w:themeColor="text1"/>
          <w:kern w:val="0"/>
          <w:sz w:val="24"/>
          <w:szCs w:val="24"/>
        </w:rPr>
        <w:t>Gastric cancer originating from bone marrow-derived cells.</w:t>
      </w:r>
      <w:proofErr w:type="gramEnd"/>
      <w:r w:rsidRPr="007B1571">
        <w:rPr>
          <w:rFonts w:ascii="Book Antiqua" w:hAnsi="Book Antiqua" w:cs="宋体"/>
          <w:color w:val="000000" w:themeColor="text1"/>
          <w:kern w:val="0"/>
          <w:sz w:val="24"/>
          <w:szCs w:val="24"/>
        </w:rPr>
        <w:t xml:space="preserve"> </w:t>
      </w:r>
      <w:r w:rsidRPr="007B1571">
        <w:rPr>
          <w:rFonts w:ascii="Book Antiqua" w:hAnsi="Book Antiqua" w:cs="宋体"/>
          <w:i/>
          <w:iCs/>
          <w:color w:val="000000" w:themeColor="text1"/>
          <w:kern w:val="0"/>
          <w:sz w:val="24"/>
          <w:szCs w:val="24"/>
        </w:rPr>
        <w:t>Science</w:t>
      </w:r>
      <w:r w:rsidRPr="007B1571">
        <w:rPr>
          <w:rFonts w:ascii="Book Antiqua" w:hAnsi="Book Antiqua" w:cs="宋体"/>
          <w:color w:val="000000" w:themeColor="text1"/>
          <w:kern w:val="0"/>
          <w:sz w:val="24"/>
          <w:szCs w:val="24"/>
        </w:rPr>
        <w:t xml:space="preserve"> 2004; </w:t>
      </w:r>
      <w:r w:rsidRPr="007B1571">
        <w:rPr>
          <w:rFonts w:ascii="Book Antiqua" w:hAnsi="Book Antiqua" w:cs="宋体"/>
          <w:b/>
          <w:bCs/>
          <w:color w:val="000000" w:themeColor="text1"/>
          <w:kern w:val="0"/>
          <w:sz w:val="24"/>
          <w:szCs w:val="24"/>
        </w:rPr>
        <w:t>306</w:t>
      </w:r>
      <w:r w:rsidRPr="007B1571">
        <w:rPr>
          <w:rFonts w:ascii="Book Antiqua" w:hAnsi="Book Antiqua" w:cs="宋体"/>
          <w:color w:val="000000" w:themeColor="text1"/>
          <w:kern w:val="0"/>
          <w:sz w:val="24"/>
          <w:szCs w:val="24"/>
        </w:rPr>
        <w:t>: 1568-1571 [PMID: 15567866 DOI: 10.1126/science.1099513]</w:t>
      </w:r>
    </w:p>
    <w:p w14:paraId="06D79923"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37 </w:t>
      </w:r>
      <w:r w:rsidRPr="007B1571">
        <w:rPr>
          <w:rFonts w:ascii="Book Antiqua" w:hAnsi="Book Antiqua" w:cs="宋体"/>
          <w:b/>
          <w:bCs/>
          <w:color w:val="000000" w:themeColor="text1"/>
          <w:kern w:val="0"/>
          <w:sz w:val="24"/>
          <w:szCs w:val="24"/>
        </w:rPr>
        <w:t>Takaishi S</w:t>
      </w:r>
      <w:r w:rsidRPr="007B1571">
        <w:rPr>
          <w:rFonts w:ascii="Book Antiqua" w:hAnsi="Book Antiqua" w:cs="宋体"/>
          <w:color w:val="000000" w:themeColor="text1"/>
          <w:kern w:val="0"/>
          <w:sz w:val="24"/>
          <w:szCs w:val="24"/>
        </w:rPr>
        <w:t xml:space="preserve">, Okumura T, Wang TC. </w:t>
      </w:r>
      <w:proofErr w:type="gramStart"/>
      <w:r w:rsidRPr="007B1571">
        <w:rPr>
          <w:rFonts w:ascii="Book Antiqua" w:hAnsi="Book Antiqua" w:cs="宋体"/>
          <w:color w:val="000000" w:themeColor="text1"/>
          <w:kern w:val="0"/>
          <w:sz w:val="24"/>
          <w:szCs w:val="24"/>
        </w:rPr>
        <w:t>Gastric cancer stem cells.</w:t>
      </w:r>
      <w:proofErr w:type="gramEnd"/>
      <w:r w:rsidRPr="007B1571">
        <w:rPr>
          <w:rFonts w:ascii="Book Antiqua" w:hAnsi="Book Antiqua" w:cs="宋体"/>
          <w:color w:val="000000" w:themeColor="text1"/>
          <w:kern w:val="0"/>
          <w:sz w:val="24"/>
          <w:szCs w:val="24"/>
        </w:rPr>
        <w:t xml:space="preserve"> </w:t>
      </w:r>
      <w:r w:rsidRPr="007B1571">
        <w:rPr>
          <w:rFonts w:ascii="Book Antiqua" w:hAnsi="Book Antiqua" w:cs="宋体"/>
          <w:i/>
          <w:iCs/>
          <w:color w:val="000000" w:themeColor="text1"/>
          <w:kern w:val="0"/>
          <w:sz w:val="24"/>
          <w:szCs w:val="24"/>
        </w:rPr>
        <w:t xml:space="preserve">J </w:t>
      </w:r>
      <w:proofErr w:type="spellStart"/>
      <w:r w:rsidRPr="007B1571">
        <w:rPr>
          <w:rFonts w:ascii="Book Antiqua" w:hAnsi="Book Antiqua" w:cs="宋体"/>
          <w:i/>
          <w:iCs/>
          <w:color w:val="000000" w:themeColor="text1"/>
          <w:kern w:val="0"/>
          <w:sz w:val="24"/>
          <w:szCs w:val="24"/>
        </w:rPr>
        <w:t>Clin</w:t>
      </w:r>
      <w:proofErr w:type="spellEnd"/>
      <w:r w:rsidRPr="007B1571">
        <w:rPr>
          <w:rFonts w:ascii="Book Antiqua" w:hAnsi="Book Antiqua" w:cs="宋体"/>
          <w:i/>
          <w:iCs/>
          <w:color w:val="000000" w:themeColor="text1"/>
          <w:kern w:val="0"/>
          <w:sz w:val="24"/>
          <w:szCs w:val="24"/>
        </w:rPr>
        <w:t xml:space="preserve"> </w:t>
      </w:r>
      <w:proofErr w:type="spellStart"/>
      <w:r w:rsidRPr="007B1571">
        <w:rPr>
          <w:rFonts w:ascii="Book Antiqua" w:hAnsi="Book Antiqua" w:cs="宋体"/>
          <w:i/>
          <w:iCs/>
          <w:color w:val="000000" w:themeColor="text1"/>
          <w:kern w:val="0"/>
          <w:sz w:val="24"/>
          <w:szCs w:val="24"/>
        </w:rPr>
        <w:t>Oncol</w:t>
      </w:r>
      <w:proofErr w:type="spellEnd"/>
      <w:r w:rsidRPr="007B1571">
        <w:rPr>
          <w:rFonts w:ascii="Book Antiqua" w:hAnsi="Book Antiqua" w:cs="宋体"/>
          <w:color w:val="000000" w:themeColor="text1"/>
          <w:kern w:val="0"/>
          <w:sz w:val="24"/>
          <w:szCs w:val="24"/>
        </w:rPr>
        <w:t xml:space="preserve"> 2008; </w:t>
      </w:r>
      <w:r w:rsidRPr="007B1571">
        <w:rPr>
          <w:rFonts w:ascii="Book Antiqua" w:hAnsi="Book Antiqua" w:cs="宋体"/>
          <w:b/>
          <w:bCs/>
          <w:color w:val="000000" w:themeColor="text1"/>
          <w:kern w:val="0"/>
          <w:sz w:val="24"/>
          <w:szCs w:val="24"/>
        </w:rPr>
        <w:t>26</w:t>
      </w:r>
      <w:r w:rsidRPr="007B1571">
        <w:rPr>
          <w:rFonts w:ascii="Book Antiqua" w:hAnsi="Book Antiqua" w:cs="宋体"/>
          <w:color w:val="000000" w:themeColor="text1"/>
          <w:kern w:val="0"/>
          <w:sz w:val="24"/>
          <w:szCs w:val="24"/>
        </w:rPr>
        <w:t>: 2876-2882 [PMID: 18539967 DOI: 10.1200/jco.2007.15.2603]</w:t>
      </w:r>
    </w:p>
    <w:p w14:paraId="181A7F53"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38 </w:t>
      </w:r>
      <w:r w:rsidRPr="007B1571">
        <w:rPr>
          <w:rFonts w:ascii="Book Antiqua" w:hAnsi="Book Antiqua" w:cs="宋体"/>
          <w:b/>
          <w:bCs/>
          <w:color w:val="000000" w:themeColor="text1"/>
          <w:kern w:val="0"/>
          <w:sz w:val="24"/>
          <w:szCs w:val="24"/>
        </w:rPr>
        <w:t>Zhao Y</w:t>
      </w:r>
      <w:r w:rsidRPr="007B1571">
        <w:rPr>
          <w:rFonts w:ascii="Book Antiqua" w:hAnsi="Book Antiqua" w:cs="宋体"/>
          <w:color w:val="000000" w:themeColor="text1"/>
          <w:kern w:val="0"/>
          <w:sz w:val="24"/>
          <w:szCs w:val="24"/>
        </w:rPr>
        <w:t xml:space="preserve">, Feng F, Zhou YN. Stem cells in gastric cancer. </w:t>
      </w:r>
      <w:r w:rsidRPr="007B1571">
        <w:rPr>
          <w:rFonts w:ascii="Book Antiqua" w:hAnsi="Book Antiqua" w:cs="宋体"/>
          <w:i/>
          <w:iCs/>
          <w:color w:val="000000" w:themeColor="text1"/>
          <w:kern w:val="0"/>
          <w:sz w:val="24"/>
          <w:szCs w:val="24"/>
        </w:rPr>
        <w:t xml:space="preserve">World J </w:t>
      </w:r>
      <w:proofErr w:type="spellStart"/>
      <w:r w:rsidRPr="007B1571">
        <w:rPr>
          <w:rFonts w:ascii="Book Antiqua" w:hAnsi="Book Antiqua" w:cs="宋体"/>
          <w:i/>
          <w:iCs/>
          <w:color w:val="000000" w:themeColor="text1"/>
          <w:kern w:val="0"/>
          <w:sz w:val="24"/>
          <w:szCs w:val="24"/>
        </w:rPr>
        <w:t>Gastroenterol</w:t>
      </w:r>
      <w:proofErr w:type="spellEnd"/>
      <w:r w:rsidRPr="007B1571">
        <w:rPr>
          <w:rFonts w:ascii="Book Antiqua" w:hAnsi="Book Antiqua" w:cs="宋体"/>
          <w:color w:val="000000" w:themeColor="text1"/>
          <w:kern w:val="0"/>
          <w:sz w:val="24"/>
          <w:szCs w:val="24"/>
        </w:rPr>
        <w:t xml:space="preserve"> 2015; </w:t>
      </w:r>
      <w:r w:rsidRPr="007B1571">
        <w:rPr>
          <w:rFonts w:ascii="Book Antiqua" w:hAnsi="Book Antiqua" w:cs="宋体"/>
          <w:b/>
          <w:bCs/>
          <w:color w:val="000000" w:themeColor="text1"/>
          <w:kern w:val="0"/>
          <w:sz w:val="24"/>
          <w:szCs w:val="24"/>
        </w:rPr>
        <w:t>21</w:t>
      </w:r>
      <w:r w:rsidRPr="007B1571">
        <w:rPr>
          <w:rFonts w:ascii="Book Antiqua" w:hAnsi="Book Antiqua" w:cs="宋体"/>
          <w:color w:val="000000" w:themeColor="text1"/>
          <w:kern w:val="0"/>
          <w:sz w:val="24"/>
          <w:szCs w:val="24"/>
        </w:rPr>
        <w:t>: 112-123 [PMID: 25574084 DOI: 10.3748/wjg.v21.i1.112]</w:t>
      </w:r>
    </w:p>
    <w:p w14:paraId="4B93620D"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39 </w:t>
      </w:r>
      <w:proofErr w:type="spellStart"/>
      <w:r w:rsidRPr="007B1571">
        <w:rPr>
          <w:rFonts w:ascii="Book Antiqua" w:hAnsi="Book Antiqua" w:cs="宋体"/>
          <w:b/>
          <w:color w:val="000000" w:themeColor="text1"/>
          <w:kern w:val="0"/>
          <w:sz w:val="24"/>
          <w:szCs w:val="24"/>
        </w:rPr>
        <w:t>Hitron</w:t>
      </w:r>
      <w:proofErr w:type="spellEnd"/>
      <w:r w:rsidRPr="007B1571">
        <w:rPr>
          <w:rFonts w:ascii="Book Antiqua" w:hAnsi="Book Antiqua" w:cs="宋体"/>
          <w:b/>
          <w:color w:val="000000" w:themeColor="text1"/>
          <w:kern w:val="0"/>
          <w:sz w:val="24"/>
          <w:szCs w:val="24"/>
        </w:rPr>
        <w:t xml:space="preserve"> M, </w:t>
      </w:r>
      <w:r w:rsidRPr="007B1571">
        <w:rPr>
          <w:rFonts w:ascii="Book Antiqua" w:hAnsi="Book Antiqua" w:cs="宋体"/>
          <w:color w:val="000000" w:themeColor="text1"/>
          <w:kern w:val="0"/>
          <w:sz w:val="24"/>
          <w:szCs w:val="24"/>
        </w:rPr>
        <w:t xml:space="preserve">Stephenson J, Chi KN, </w:t>
      </w:r>
      <w:proofErr w:type="spellStart"/>
      <w:r w:rsidRPr="007B1571">
        <w:rPr>
          <w:rFonts w:ascii="Book Antiqua" w:hAnsi="Book Antiqua" w:cs="宋体"/>
          <w:color w:val="000000" w:themeColor="text1"/>
          <w:kern w:val="0"/>
          <w:sz w:val="24"/>
          <w:szCs w:val="24"/>
        </w:rPr>
        <w:t>Edenfield</w:t>
      </w:r>
      <w:proofErr w:type="spellEnd"/>
      <w:r w:rsidRPr="007B1571">
        <w:rPr>
          <w:rFonts w:ascii="Book Antiqua" w:hAnsi="Book Antiqua" w:cs="宋体"/>
          <w:color w:val="000000" w:themeColor="text1"/>
          <w:kern w:val="0"/>
          <w:sz w:val="24"/>
          <w:szCs w:val="24"/>
        </w:rPr>
        <w:t xml:space="preserve"> WJ, Leggett D, Li Y, Li W, </w:t>
      </w:r>
      <w:proofErr w:type="spellStart"/>
      <w:r w:rsidRPr="007B1571">
        <w:rPr>
          <w:rFonts w:ascii="Book Antiqua" w:hAnsi="Book Antiqua" w:cs="宋体"/>
          <w:color w:val="000000" w:themeColor="text1"/>
          <w:kern w:val="0"/>
          <w:sz w:val="24"/>
          <w:szCs w:val="24"/>
        </w:rPr>
        <w:t>Gada</w:t>
      </w:r>
      <w:proofErr w:type="spellEnd"/>
      <w:r w:rsidRPr="007B1571">
        <w:rPr>
          <w:rFonts w:ascii="Book Antiqua" w:hAnsi="Book Antiqua" w:cs="宋体"/>
          <w:color w:val="000000" w:themeColor="text1"/>
          <w:kern w:val="0"/>
          <w:sz w:val="24"/>
          <w:szCs w:val="24"/>
        </w:rPr>
        <w:t xml:space="preserve"> K, Li C. A phase 1b study of the cancer stem cell inhibitor BBI608 administered with paclitaxel in patients with advanced malignancies. </w:t>
      </w:r>
      <w:r w:rsidRPr="007B1571">
        <w:rPr>
          <w:rFonts w:ascii="Book Antiqua" w:hAnsi="Book Antiqua" w:cs="宋体"/>
          <w:i/>
          <w:color w:val="000000" w:themeColor="text1"/>
          <w:kern w:val="0"/>
          <w:sz w:val="24"/>
          <w:szCs w:val="24"/>
        </w:rPr>
        <w:t xml:space="preserve">J </w:t>
      </w:r>
      <w:proofErr w:type="spellStart"/>
      <w:r w:rsidRPr="007B1571">
        <w:rPr>
          <w:rFonts w:ascii="Book Antiqua" w:hAnsi="Book Antiqua" w:cs="宋体"/>
          <w:i/>
          <w:color w:val="000000" w:themeColor="text1"/>
          <w:kern w:val="0"/>
          <w:sz w:val="24"/>
          <w:szCs w:val="24"/>
        </w:rPr>
        <w:t>Clin</w:t>
      </w:r>
      <w:proofErr w:type="spellEnd"/>
      <w:r w:rsidRPr="007B1571">
        <w:rPr>
          <w:rFonts w:ascii="Book Antiqua" w:hAnsi="Book Antiqua" w:cs="宋体"/>
          <w:i/>
          <w:color w:val="000000" w:themeColor="text1"/>
          <w:kern w:val="0"/>
          <w:sz w:val="24"/>
          <w:szCs w:val="24"/>
        </w:rPr>
        <w:t xml:space="preserve"> </w:t>
      </w:r>
      <w:proofErr w:type="spellStart"/>
      <w:r w:rsidRPr="007B1571">
        <w:rPr>
          <w:rFonts w:ascii="Book Antiqua" w:hAnsi="Book Antiqua" w:cs="宋体"/>
          <w:i/>
          <w:color w:val="000000" w:themeColor="text1"/>
          <w:kern w:val="0"/>
          <w:sz w:val="24"/>
          <w:szCs w:val="24"/>
        </w:rPr>
        <w:t>Oncol</w:t>
      </w:r>
      <w:proofErr w:type="spellEnd"/>
      <w:r w:rsidRPr="007B1571">
        <w:rPr>
          <w:rFonts w:ascii="Book Antiqua" w:hAnsi="Book Antiqua" w:cs="宋体"/>
          <w:color w:val="000000" w:themeColor="text1"/>
          <w:kern w:val="0"/>
          <w:sz w:val="24"/>
          <w:szCs w:val="24"/>
        </w:rPr>
        <w:t xml:space="preserve"> 2014; </w:t>
      </w:r>
      <w:r w:rsidRPr="007B1571">
        <w:rPr>
          <w:rFonts w:ascii="Book Antiqua" w:hAnsi="Book Antiqua" w:cs="宋体"/>
          <w:b/>
          <w:color w:val="000000" w:themeColor="text1"/>
          <w:kern w:val="0"/>
          <w:sz w:val="24"/>
          <w:szCs w:val="24"/>
        </w:rPr>
        <w:t>32</w:t>
      </w:r>
      <w:r w:rsidRPr="007B1571">
        <w:rPr>
          <w:rFonts w:ascii="Book Antiqua" w:hAnsi="Book Antiqua" w:cs="宋体"/>
          <w:color w:val="000000" w:themeColor="text1"/>
          <w:kern w:val="0"/>
          <w:sz w:val="24"/>
          <w:szCs w:val="24"/>
        </w:rPr>
        <w:t xml:space="preserve"> </w:t>
      </w:r>
      <w:proofErr w:type="spellStart"/>
      <w:r w:rsidRPr="007B1571">
        <w:rPr>
          <w:rFonts w:ascii="Book Antiqua" w:hAnsi="Book Antiqua" w:cs="宋体"/>
          <w:color w:val="000000" w:themeColor="text1"/>
          <w:kern w:val="0"/>
          <w:sz w:val="24"/>
          <w:szCs w:val="24"/>
        </w:rPr>
        <w:t>Suppl</w:t>
      </w:r>
      <w:proofErr w:type="spellEnd"/>
      <w:r w:rsidRPr="007B1571">
        <w:rPr>
          <w:rFonts w:ascii="Book Antiqua" w:hAnsi="Book Antiqua" w:cs="宋体"/>
          <w:color w:val="000000" w:themeColor="text1"/>
          <w:kern w:val="0"/>
          <w:sz w:val="24"/>
          <w:szCs w:val="24"/>
        </w:rPr>
        <w:t>: abstr2530</w:t>
      </w:r>
    </w:p>
    <w:p w14:paraId="702570D3" w14:textId="77777777" w:rsidR="00F6123A" w:rsidRPr="007B1571" w:rsidRDefault="00F6123A" w:rsidP="00F6123A">
      <w:pPr>
        <w:widowControl/>
        <w:spacing w:line="360" w:lineRule="auto"/>
        <w:rPr>
          <w:rFonts w:ascii="Book Antiqua" w:hAnsi="Book Antiqua" w:cs="宋体"/>
          <w:color w:val="000000" w:themeColor="text1"/>
          <w:kern w:val="0"/>
          <w:sz w:val="24"/>
          <w:szCs w:val="24"/>
        </w:rPr>
      </w:pPr>
      <w:r w:rsidRPr="007B1571">
        <w:rPr>
          <w:rFonts w:ascii="Book Antiqua" w:hAnsi="Book Antiqua" w:cs="宋体"/>
          <w:color w:val="000000" w:themeColor="text1"/>
          <w:kern w:val="0"/>
          <w:sz w:val="24"/>
          <w:szCs w:val="24"/>
        </w:rPr>
        <w:t xml:space="preserve">40 </w:t>
      </w:r>
      <w:r w:rsidRPr="007B1571">
        <w:rPr>
          <w:rFonts w:ascii="Book Antiqua" w:hAnsi="Book Antiqua" w:cs="宋体"/>
          <w:b/>
          <w:color w:val="000000" w:themeColor="text1"/>
          <w:kern w:val="0"/>
          <w:sz w:val="24"/>
          <w:szCs w:val="24"/>
        </w:rPr>
        <w:t xml:space="preserve">Shah MA, </w:t>
      </w:r>
      <w:proofErr w:type="spellStart"/>
      <w:r w:rsidRPr="007B1571">
        <w:rPr>
          <w:rFonts w:ascii="Book Antiqua" w:hAnsi="Book Antiqua" w:cs="宋体"/>
          <w:color w:val="000000" w:themeColor="text1"/>
          <w:kern w:val="0"/>
          <w:sz w:val="24"/>
          <w:szCs w:val="24"/>
        </w:rPr>
        <w:t>Muro</w:t>
      </w:r>
      <w:proofErr w:type="spellEnd"/>
      <w:r w:rsidRPr="007B1571">
        <w:rPr>
          <w:rFonts w:ascii="Book Antiqua" w:hAnsi="Book Antiqua" w:cs="宋体"/>
          <w:color w:val="000000" w:themeColor="text1"/>
          <w:kern w:val="0"/>
          <w:sz w:val="24"/>
          <w:szCs w:val="24"/>
        </w:rPr>
        <w:t xml:space="preserve"> K, </w:t>
      </w:r>
      <w:proofErr w:type="spellStart"/>
      <w:r w:rsidRPr="007B1571">
        <w:rPr>
          <w:rFonts w:ascii="Book Antiqua" w:hAnsi="Book Antiqua" w:cs="宋体"/>
          <w:color w:val="000000" w:themeColor="text1"/>
          <w:kern w:val="0"/>
          <w:sz w:val="24"/>
          <w:szCs w:val="24"/>
        </w:rPr>
        <w:t>Shitara</w:t>
      </w:r>
      <w:proofErr w:type="spellEnd"/>
      <w:r w:rsidRPr="007B1571">
        <w:rPr>
          <w:rFonts w:ascii="Book Antiqua" w:hAnsi="Book Antiqua" w:cs="宋体"/>
          <w:color w:val="000000" w:themeColor="text1"/>
          <w:kern w:val="0"/>
          <w:sz w:val="24"/>
          <w:szCs w:val="24"/>
        </w:rPr>
        <w:t xml:space="preserve"> K, Tebbutt NC, Bang YJ, </w:t>
      </w:r>
      <w:proofErr w:type="spellStart"/>
      <w:r w:rsidRPr="007B1571">
        <w:rPr>
          <w:rFonts w:ascii="Book Antiqua" w:hAnsi="Book Antiqua" w:cs="宋体"/>
          <w:color w:val="000000" w:themeColor="text1"/>
          <w:kern w:val="0"/>
          <w:sz w:val="24"/>
          <w:szCs w:val="24"/>
        </w:rPr>
        <w:t>Lordick</w:t>
      </w:r>
      <w:proofErr w:type="spellEnd"/>
      <w:r w:rsidRPr="007B1571">
        <w:rPr>
          <w:rFonts w:ascii="Book Antiqua" w:hAnsi="Book Antiqua" w:cs="宋体"/>
          <w:color w:val="000000" w:themeColor="text1"/>
          <w:kern w:val="0"/>
          <w:sz w:val="24"/>
          <w:szCs w:val="24"/>
        </w:rPr>
        <w:t xml:space="preserve"> F, </w:t>
      </w:r>
      <w:proofErr w:type="spellStart"/>
      <w:r w:rsidRPr="007B1571">
        <w:rPr>
          <w:rFonts w:ascii="Book Antiqua" w:hAnsi="Book Antiqua" w:cs="宋体"/>
          <w:color w:val="000000" w:themeColor="text1"/>
          <w:kern w:val="0"/>
          <w:sz w:val="24"/>
          <w:szCs w:val="24"/>
        </w:rPr>
        <w:t>Borodyansky</w:t>
      </w:r>
      <w:proofErr w:type="spellEnd"/>
      <w:r w:rsidRPr="007B1571">
        <w:rPr>
          <w:rFonts w:ascii="Book Antiqua" w:hAnsi="Book Antiqua" w:cs="宋体"/>
          <w:color w:val="000000" w:themeColor="text1"/>
          <w:kern w:val="0"/>
          <w:sz w:val="24"/>
          <w:szCs w:val="24"/>
        </w:rPr>
        <w:t xml:space="preserve"> L, Li C. The BRIGHTER trial: A phase III randomized double-blind study of BBI608 weekly paclitaxel versus placebo (PBO) weekly paclitaxel in patients (pts) with pretreated advanced gastric and gastro-esophageal junction (GEJ) adenocarcinoma. </w:t>
      </w:r>
      <w:r w:rsidRPr="007B1571">
        <w:rPr>
          <w:rFonts w:ascii="Book Antiqua" w:hAnsi="Book Antiqua" w:cs="宋体"/>
          <w:i/>
          <w:color w:val="000000" w:themeColor="text1"/>
          <w:kern w:val="0"/>
          <w:sz w:val="24"/>
          <w:szCs w:val="24"/>
        </w:rPr>
        <w:t xml:space="preserve">J </w:t>
      </w:r>
      <w:proofErr w:type="spellStart"/>
      <w:r w:rsidRPr="007B1571">
        <w:rPr>
          <w:rFonts w:ascii="Book Antiqua" w:hAnsi="Book Antiqua" w:cs="宋体"/>
          <w:i/>
          <w:color w:val="000000" w:themeColor="text1"/>
          <w:kern w:val="0"/>
          <w:sz w:val="24"/>
          <w:szCs w:val="24"/>
        </w:rPr>
        <w:t>Clin</w:t>
      </w:r>
      <w:proofErr w:type="spellEnd"/>
      <w:r w:rsidRPr="007B1571">
        <w:rPr>
          <w:rFonts w:ascii="Book Antiqua" w:hAnsi="Book Antiqua" w:cs="宋体"/>
          <w:i/>
          <w:color w:val="000000" w:themeColor="text1"/>
          <w:kern w:val="0"/>
          <w:sz w:val="24"/>
          <w:szCs w:val="24"/>
        </w:rPr>
        <w:t xml:space="preserve"> </w:t>
      </w:r>
      <w:proofErr w:type="spellStart"/>
      <w:r w:rsidRPr="007B1571">
        <w:rPr>
          <w:rFonts w:ascii="Book Antiqua" w:hAnsi="Book Antiqua" w:cs="宋体"/>
          <w:i/>
          <w:color w:val="000000" w:themeColor="text1"/>
          <w:kern w:val="0"/>
          <w:sz w:val="24"/>
          <w:szCs w:val="24"/>
        </w:rPr>
        <w:t>Oncol</w:t>
      </w:r>
      <w:proofErr w:type="spellEnd"/>
      <w:r w:rsidRPr="007B1571">
        <w:rPr>
          <w:rFonts w:ascii="Book Antiqua" w:hAnsi="Book Antiqua" w:cs="宋体"/>
          <w:color w:val="000000" w:themeColor="text1"/>
          <w:kern w:val="0"/>
          <w:sz w:val="24"/>
          <w:szCs w:val="24"/>
        </w:rPr>
        <w:t xml:space="preserve"> 2015: </w:t>
      </w:r>
      <w:r w:rsidRPr="007B1571">
        <w:rPr>
          <w:rFonts w:ascii="Book Antiqua" w:hAnsi="Book Antiqua" w:cs="宋体"/>
          <w:b/>
          <w:color w:val="000000" w:themeColor="text1"/>
          <w:kern w:val="0"/>
          <w:sz w:val="24"/>
          <w:szCs w:val="24"/>
        </w:rPr>
        <w:t>33</w:t>
      </w:r>
      <w:r w:rsidRPr="007B1571">
        <w:rPr>
          <w:rFonts w:ascii="Book Antiqua" w:hAnsi="Book Antiqua" w:cs="宋体"/>
          <w:color w:val="000000" w:themeColor="text1"/>
          <w:kern w:val="0"/>
          <w:sz w:val="24"/>
          <w:szCs w:val="24"/>
        </w:rPr>
        <w:t xml:space="preserve"> </w:t>
      </w:r>
      <w:proofErr w:type="spellStart"/>
      <w:r w:rsidRPr="007B1571">
        <w:rPr>
          <w:rFonts w:ascii="Book Antiqua" w:hAnsi="Book Antiqua" w:cs="宋体"/>
          <w:color w:val="000000" w:themeColor="text1"/>
          <w:kern w:val="0"/>
          <w:sz w:val="24"/>
          <w:szCs w:val="24"/>
        </w:rPr>
        <w:t>Suppl</w:t>
      </w:r>
      <w:proofErr w:type="spellEnd"/>
      <w:r w:rsidRPr="007B1571">
        <w:rPr>
          <w:rFonts w:ascii="Book Antiqua" w:hAnsi="Book Antiqua" w:cs="宋体"/>
          <w:color w:val="000000" w:themeColor="text1"/>
          <w:kern w:val="0"/>
          <w:sz w:val="24"/>
          <w:szCs w:val="24"/>
        </w:rPr>
        <w:t xml:space="preserve">; </w:t>
      </w:r>
      <w:proofErr w:type="spellStart"/>
      <w:r w:rsidRPr="007B1571">
        <w:rPr>
          <w:rFonts w:ascii="Book Antiqua" w:hAnsi="Book Antiqua" w:cs="宋体"/>
          <w:color w:val="000000" w:themeColor="text1"/>
          <w:kern w:val="0"/>
          <w:sz w:val="24"/>
          <w:szCs w:val="24"/>
        </w:rPr>
        <w:t>abstr</w:t>
      </w:r>
      <w:proofErr w:type="spellEnd"/>
      <w:r w:rsidRPr="007B1571">
        <w:rPr>
          <w:rFonts w:ascii="Book Antiqua" w:hAnsi="Book Antiqua" w:cs="宋体"/>
          <w:color w:val="000000" w:themeColor="text1"/>
          <w:kern w:val="0"/>
          <w:sz w:val="24"/>
          <w:szCs w:val="24"/>
        </w:rPr>
        <w:t xml:space="preserve"> TPS4139</w:t>
      </w:r>
    </w:p>
    <w:p w14:paraId="67664244" w14:textId="77777777" w:rsidR="00F6123A" w:rsidRPr="007B1571" w:rsidRDefault="00F6123A" w:rsidP="00F6123A">
      <w:pPr>
        <w:widowControl/>
        <w:spacing w:line="360" w:lineRule="auto"/>
        <w:rPr>
          <w:rFonts w:ascii="Book Antiqua" w:hAnsi="Book Antiqua"/>
          <w:color w:val="000000" w:themeColor="text1"/>
          <w:sz w:val="24"/>
          <w:szCs w:val="24"/>
        </w:rPr>
      </w:pPr>
      <w:r w:rsidRPr="007B1571">
        <w:rPr>
          <w:rFonts w:ascii="Book Antiqua" w:hAnsi="Book Antiqua" w:cs="宋体"/>
          <w:color w:val="000000" w:themeColor="text1"/>
          <w:kern w:val="0"/>
          <w:sz w:val="24"/>
          <w:szCs w:val="24"/>
        </w:rPr>
        <w:t>41</w:t>
      </w:r>
      <w:r w:rsidRPr="007B1571">
        <w:rPr>
          <w:rFonts w:ascii="Book Antiqua" w:hAnsi="Book Antiqua" w:cs="宋体"/>
          <w:b/>
          <w:color w:val="000000" w:themeColor="text1"/>
          <w:kern w:val="0"/>
          <w:sz w:val="24"/>
          <w:szCs w:val="24"/>
        </w:rPr>
        <w:t xml:space="preserve"> Laurie SA,</w:t>
      </w:r>
      <w:r w:rsidRPr="007B1571">
        <w:rPr>
          <w:rFonts w:ascii="Book Antiqua" w:hAnsi="Book Antiqua" w:cs="宋体"/>
          <w:color w:val="000000" w:themeColor="text1"/>
          <w:kern w:val="0"/>
          <w:sz w:val="24"/>
          <w:szCs w:val="24"/>
        </w:rPr>
        <w:t xml:space="preserve"> </w:t>
      </w:r>
      <w:proofErr w:type="spellStart"/>
      <w:r w:rsidRPr="007B1571">
        <w:rPr>
          <w:rFonts w:ascii="Book Antiqua" w:hAnsi="Book Antiqua" w:cs="宋体"/>
          <w:color w:val="000000" w:themeColor="text1"/>
          <w:kern w:val="0"/>
          <w:sz w:val="24"/>
          <w:szCs w:val="24"/>
        </w:rPr>
        <w:t>Jonker</w:t>
      </w:r>
      <w:proofErr w:type="spellEnd"/>
      <w:r w:rsidRPr="007B1571">
        <w:rPr>
          <w:rFonts w:ascii="Book Antiqua" w:hAnsi="Book Antiqua" w:cs="宋体"/>
          <w:color w:val="000000" w:themeColor="text1"/>
          <w:kern w:val="0"/>
          <w:sz w:val="24"/>
          <w:szCs w:val="24"/>
        </w:rPr>
        <w:t xml:space="preserve"> DJ, </w:t>
      </w:r>
      <w:proofErr w:type="spellStart"/>
      <w:r w:rsidRPr="007B1571">
        <w:rPr>
          <w:rFonts w:ascii="Book Antiqua" w:hAnsi="Book Antiqua" w:cs="宋体"/>
          <w:color w:val="000000" w:themeColor="text1"/>
          <w:kern w:val="0"/>
          <w:sz w:val="24"/>
          <w:szCs w:val="24"/>
        </w:rPr>
        <w:t>Edenfield</w:t>
      </w:r>
      <w:proofErr w:type="spellEnd"/>
      <w:r w:rsidRPr="007B1571">
        <w:rPr>
          <w:rFonts w:ascii="Book Antiqua" w:hAnsi="Book Antiqua" w:cs="宋体"/>
          <w:color w:val="000000" w:themeColor="text1"/>
          <w:kern w:val="0"/>
          <w:sz w:val="24"/>
          <w:szCs w:val="24"/>
        </w:rPr>
        <w:t xml:space="preserve"> WJ, Stephenson J, Keller D, </w:t>
      </w:r>
      <w:proofErr w:type="spellStart"/>
      <w:r w:rsidRPr="007B1571">
        <w:rPr>
          <w:rFonts w:ascii="Book Antiqua" w:hAnsi="Book Antiqua" w:cs="宋体"/>
          <w:color w:val="000000" w:themeColor="text1"/>
          <w:kern w:val="0"/>
          <w:sz w:val="24"/>
          <w:szCs w:val="24"/>
        </w:rPr>
        <w:t>Hitron</w:t>
      </w:r>
      <w:proofErr w:type="spellEnd"/>
      <w:r w:rsidRPr="007B1571">
        <w:rPr>
          <w:rFonts w:ascii="Book Antiqua" w:hAnsi="Book Antiqua" w:cs="宋体"/>
          <w:color w:val="000000" w:themeColor="text1"/>
          <w:kern w:val="0"/>
          <w:sz w:val="24"/>
          <w:szCs w:val="24"/>
        </w:rPr>
        <w:t xml:space="preserve"> M, Li W, Li Y, </w:t>
      </w:r>
      <w:proofErr w:type="spellStart"/>
      <w:r w:rsidRPr="007B1571">
        <w:rPr>
          <w:rFonts w:ascii="Book Antiqua" w:hAnsi="Book Antiqua" w:cs="宋体"/>
          <w:color w:val="000000" w:themeColor="text1"/>
          <w:kern w:val="0"/>
          <w:sz w:val="24"/>
          <w:szCs w:val="24"/>
        </w:rPr>
        <w:t>Gada</w:t>
      </w:r>
      <w:proofErr w:type="spellEnd"/>
      <w:r w:rsidRPr="007B1571">
        <w:rPr>
          <w:rFonts w:ascii="Book Antiqua" w:hAnsi="Book Antiqua" w:cs="宋体"/>
          <w:color w:val="000000" w:themeColor="text1"/>
          <w:kern w:val="0"/>
          <w:sz w:val="24"/>
          <w:szCs w:val="24"/>
        </w:rPr>
        <w:t xml:space="preserve"> K, Gao Y, Li C. A phase 1 dose-escalation study of BBI503, a first-in-class cancer </w:t>
      </w:r>
      <w:proofErr w:type="spellStart"/>
      <w:r w:rsidRPr="007B1571">
        <w:rPr>
          <w:rFonts w:ascii="Book Antiqua" w:hAnsi="Book Antiqua" w:cs="宋体"/>
          <w:color w:val="000000" w:themeColor="text1"/>
          <w:kern w:val="0"/>
          <w:sz w:val="24"/>
          <w:szCs w:val="24"/>
        </w:rPr>
        <w:t>stemness</w:t>
      </w:r>
      <w:proofErr w:type="spellEnd"/>
      <w:r w:rsidRPr="007B1571">
        <w:rPr>
          <w:rFonts w:ascii="Book Antiqua" w:hAnsi="Book Antiqua" w:cs="宋体"/>
          <w:color w:val="000000" w:themeColor="text1"/>
          <w:kern w:val="0"/>
          <w:sz w:val="24"/>
          <w:szCs w:val="24"/>
        </w:rPr>
        <w:t xml:space="preserve"> kinase inhibitor in adult patients with advanced solid tumors. </w:t>
      </w:r>
      <w:r w:rsidRPr="007B1571">
        <w:rPr>
          <w:rFonts w:ascii="Book Antiqua" w:hAnsi="Book Antiqua" w:cs="宋体"/>
          <w:i/>
          <w:color w:val="000000" w:themeColor="text1"/>
          <w:kern w:val="0"/>
          <w:sz w:val="24"/>
          <w:szCs w:val="24"/>
        </w:rPr>
        <w:t xml:space="preserve">J </w:t>
      </w:r>
      <w:proofErr w:type="spellStart"/>
      <w:r w:rsidRPr="007B1571">
        <w:rPr>
          <w:rFonts w:ascii="Book Antiqua" w:hAnsi="Book Antiqua" w:cs="宋体"/>
          <w:i/>
          <w:color w:val="000000" w:themeColor="text1"/>
          <w:kern w:val="0"/>
          <w:sz w:val="24"/>
          <w:szCs w:val="24"/>
        </w:rPr>
        <w:t>Clin</w:t>
      </w:r>
      <w:proofErr w:type="spellEnd"/>
      <w:r w:rsidRPr="007B1571">
        <w:rPr>
          <w:rFonts w:ascii="Book Antiqua" w:hAnsi="Book Antiqua" w:cs="宋体"/>
          <w:i/>
          <w:color w:val="000000" w:themeColor="text1"/>
          <w:kern w:val="0"/>
          <w:sz w:val="24"/>
          <w:szCs w:val="24"/>
        </w:rPr>
        <w:t xml:space="preserve"> </w:t>
      </w:r>
      <w:proofErr w:type="spellStart"/>
      <w:r w:rsidRPr="007B1571">
        <w:rPr>
          <w:rFonts w:ascii="Book Antiqua" w:hAnsi="Book Antiqua" w:cs="宋体"/>
          <w:i/>
          <w:color w:val="000000" w:themeColor="text1"/>
          <w:kern w:val="0"/>
          <w:sz w:val="24"/>
          <w:szCs w:val="24"/>
        </w:rPr>
        <w:t>Oncol</w:t>
      </w:r>
      <w:proofErr w:type="spellEnd"/>
      <w:r w:rsidRPr="007B1571">
        <w:rPr>
          <w:rFonts w:ascii="Book Antiqua" w:hAnsi="Book Antiqua" w:cs="宋体"/>
          <w:color w:val="000000" w:themeColor="text1"/>
          <w:kern w:val="0"/>
          <w:sz w:val="24"/>
          <w:szCs w:val="24"/>
        </w:rPr>
        <w:t xml:space="preserve"> 2014: </w:t>
      </w:r>
      <w:r w:rsidRPr="007B1571">
        <w:rPr>
          <w:rFonts w:ascii="Book Antiqua" w:hAnsi="Book Antiqua" w:cs="宋体"/>
          <w:b/>
          <w:color w:val="000000" w:themeColor="text1"/>
          <w:kern w:val="0"/>
          <w:sz w:val="24"/>
          <w:szCs w:val="24"/>
        </w:rPr>
        <w:t>32</w:t>
      </w:r>
      <w:r w:rsidRPr="007B1571">
        <w:rPr>
          <w:rFonts w:ascii="Book Antiqua" w:hAnsi="Book Antiqua" w:cs="宋体"/>
          <w:color w:val="000000" w:themeColor="text1"/>
          <w:kern w:val="0"/>
          <w:sz w:val="24"/>
          <w:szCs w:val="24"/>
        </w:rPr>
        <w:t xml:space="preserve"> </w:t>
      </w:r>
      <w:proofErr w:type="spellStart"/>
      <w:r w:rsidRPr="007B1571">
        <w:rPr>
          <w:rFonts w:ascii="Book Antiqua" w:hAnsi="Book Antiqua" w:cs="宋体"/>
          <w:color w:val="000000" w:themeColor="text1"/>
          <w:kern w:val="0"/>
          <w:sz w:val="24"/>
          <w:szCs w:val="24"/>
        </w:rPr>
        <w:t>Suppl</w:t>
      </w:r>
      <w:proofErr w:type="spellEnd"/>
      <w:r w:rsidRPr="007B1571">
        <w:rPr>
          <w:rFonts w:ascii="Book Antiqua" w:hAnsi="Book Antiqua" w:cs="宋体"/>
          <w:color w:val="000000" w:themeColor="text1"/>
          <w:kern w:val="0"/>
          <w:sz w:val="24"/>
          <w:szCs w:val="24"/>
        </w:rPr>
        <w:t xml:space="preserve">: </w:t>
      </w:r>
      <w:proofErr w:type="spellStart"/>
      <w:r w:rsidRPr="007B1571">
        <w:rPr>
          <w:rFonts w:ascii="Book Antiqua" w:hAnsi="Book Antiqua" w:cs="宋体"/>
          <w:color w:val="000000" w:themeColor="text1"/>
          <w:kern w:val="0"/>
          <w:sz w:val="24"/>
          <w:szCs w:val="24"/>
        </w:rPr>
        <w:t>abstr</w:t>
      </w:r>
      <w:proofErr w:type="spellEnd"/>
      <w:r w:rsidRPr="007B1571">
        <w:rPr>
          <w:rFonts w:ascii="Book Antiqua" w:hAnsi="Book Antiqua" w:cs="宋体"/>
          <w:color w:val="000000" w:themeColor="text1"/>
          <w:kern w:val="0"/>
          <w:sz w:val="24"/>
          <w:szCs w:val="24"/>
        </w:rPr>
        <w:t xml:space="preserve"> 2527</w:t>
      </w:r>
    </w:p>
    <w:p w14:paraId="31568DBC" w14:textId="40775390" w:rsidR="00EE3B1B" w:rsidRPr="007B1571" w:rsidRDefault="00EE3B1B" w:rsidP="00EE3B1B">
      <w:pPr>
        <w:wordWrap w:val="0"/>
        <w:adjustRightInd w:val="0"/>
        <w:snapToGrid w:val="0"/>
        <w:spacing w:line="360" w:lineRule="auto"/>
        <w:ind w:right="239"/>
        <w:jc w:val="right"/>
        <w:rPr>
          <w:rFonts w:ascii="Book Antiqua" w:hAnsi="Book Antiqua"/>
          <w:b/>
          <w:bCs/>
          <w:sz w:val="24"/>
          <w:szCs w:val="24"/>
          <w:lang w:val="en-GB"/>
        </w:rPr>
      </w:pPr>
      <w:bookmarkStart w:id="11" w:name="OLE_LINK34"/>
      <w:bookmarkStart w:id="12" w:name="OLE_LINK35"/>
      <w:r w:rsidRPr="007B1571">
        <w:rPr>
          <w:rStyle w:val="Strong"/>
          <w:rFonts w:ascii="Book Antiqua" w:hAnsi="Book Antiqua" w:cs="Arial"/>
          <w:noProof/>
          <w:sz w:val="24"/>
          <w:szCs w:val="24"/>
          <w:lang w:val="en-GB"/>
        </w:rPr>
        <w:t>P-Reviewer:</w:t>
      </w:r>
      <w:r w:rsidRPr="007B1571">
        <w:rPr>
          <w:rFonts w:ascii="Book Antiqua" w:hAnsi="Book Antiqua"/>
          <w:color w:val="000000"/>
          <w:sz w:val="24"/>
          <w:szCs w:val="24"/>
          <w:lang w:val="en-GB"/>
        </w:rPr>
        <w:t xml:space="preserve"> Kim Y, </w:t>
      </w:r>
      <w:proofErr w:type="spellStart"/>
      <w:r w:rsidRPr="007B1571">
        <w:rPr>
          <w:rFonts w:ascii="Book Antiqua" w:hAnsi="Book Antiqua"/>
          <w:color w:val="000000"/>
          <w:sz w:val="24"/>
          <w:szCs w:val="24"/>
          <w:lang w:val="en-GB"/>
        </w:rPr>
        <w:t>Tuosto</w:t>
      </w:r>
      <w:proofErr w:type="spellEnd"/>
      <w:r w:rsidRPr="007B1571">
        <w:rPr>
          <w:rFonts w:ascii="Book Antiqua" w:hAnsi="Book Antiqua"/>
          <w:color w:val="000000"/>
          <w:sz w:val="24"/>
          <w:szCs w:val="24"/>
          <w:lang w:val="en-GB"/>
        </w:rPr>
        <w:t xml:space="preserve"> L </w:t>
      </w:r>
      <w:r w:rsidRPr="007B1571">
        <w:rPr>
          <w:rFonts w:ascii="Book Antiqua" w:hAnsi="Book Antiqua"/>
          <w:b/>
          <w:bCs/>
          <w:sz w:val="24"/>
          <w:szCs w:val="24"/>
          <w:lang w:val="en-GB"/>
        </w:rPr>
        <w:t>S-Editor:</w:t>
      </w:r>
      <w:r w:rsidRPr="007B1571">
        <w:rPr>
          <w:rFonts w:ascii="Book Antiqua" w:hAnsi="Book Antiqua"/>
          <w:bCs/>
          <w:sz w:val="24"/>
          <w:szCs w:val="24"/>
          <w:lang w:val="en-GB"/>
        </w:rPr>
        <w:t xml:space="preserve"> Tian YL</w:t>
      </w:r>
    </w:p>
    <w:p w14:paraId="608831A6" w14:textId="1A62FFEF" w:rsidR="00EE3B1B" w:rsidRPr="007B1571" w:rsidRDefault="00EE3B1B" w:rsidP="00EE3B1B">
      <w:pPr>
        <w:adjustRightInd w:val="0"/>
        <w:snapToGrid w:val="0"/>
        <w:spacing w:line="360" w:lineRule="auto"/>
        <w:ind w:right="239"/>
        <w:jc w:val="right"/>
        <w:rPr>
          <w:rFonts w:ascii="Book Antiqua" w:hAnsi="Book Antiqua"/>
          <w:bCs/>
          <w:sz w:val="24"/>
          <w:szCs w:val="24"/>
        </w:rPr>
      </w:pPr>
      <w:r w:rsidRPr="007B1571">
        <w:rPr>
          <w:rFonts w:ascii="Book Antiqua" w:hAnsi="Book Antiqua"/>
          <w:b/>
          <w:bCs/>
          <w:sz w:val="24"/>
          <w:szCs w:val="24"/>
        </w:rPr>
        <w:t>L-Editor:</w:t>
      </w:r>
      <w:r w:rsidR="00A87FE8">
        <w:rPr>
          <w:rFonts w:ascii="Book Antiqua" w:hAnsi="Book Antiqua"/>
          <w:b/>
          <w:bCs/>
          <w:sz w:val="24"/>
          <w:szCs w:val="24"/>
        </w:rPr>
        <w:t xml:space="preserve"> </w:t>
      </w:r>
      <w:r w:rsidRPr="007B1571">
        <w:rPr>
          <w:rFonts w:ascii="Book Antiqua" w:hAnsi="Book Antiqua"/>
          <w:b/>
          <w:bCs/>
          <w:sz w:val="24"/>
          <w:szCs w:val="24"/>
        </w:rPr>
        <w:t xml:space="preserve"> E-Editor:</w:t>
      </w:r>
    </w:p>
    <w:bookmarkEnd w:id="11"/>
    <w:bookmarkEnd w:id="12"/>
    <w:p w14:paraId="6DC8ADE3" w14:textId="77777777" w:rsidR="00F6123A" w:rsidRPr="007B1571" w:rsidRDefault="00F6123A" w:rsidP="00A9528F">
      <w:pPr>
        <w:pStyle w:val="NormalWeb"/>
        <w:shd w:val="clear" w:color="auto" w:fill="FFFFFF"/>
        <w:spacing w:before="0" w:beforeAutospacing="0" w:after="0" w:afterAutospacing="0" w:line="360" w:lineRule="auto"/>
        <w:jc w:val="both"/>
        <w:rPr>
          <w:rFonts w:ascii="Book Antiqua" w:eastAsia="宋体" w:hAnsi="Book Antiqua"/>
          <w:b/>
          <w:color w:val="000000" w:themeColor="text1"/>
          <w:lang w:eastAsia="zh-CN"/>
        </w:rPr>
      </w:pPr>
    </w:p>
    <w:p w14:paraId="15ECA551" w14:textId="77777777" w:rsidR="00DC3D4D" w:rsidRPr="007B1571" w:rsidRDefault="00DC3D4D">
      <w:pPr>
        <w:widowControl/>
        <w:spacing w:after="160" w:line="259" w:lineRule="auto"/>
        <w:jc w:val="left"/>
        <w:rPr>
          <w:rFonts w:ascii="Book Antiqua" w:eastAsia="Calibri" w:hAnsi="Book Antiqua" w:cs="Calibri"/>
          <w:b/>
          <w:color w:val="000000" w:themeColor="text1"/>
          <w:kern w:val="0"/>
          <w:sz w:val="24"/>
          <w:szCs w:val="24"/>
          <w:u w:color="000000"/>
          <w:bdr w:val="nil"/>
          <w:lang w:eastAsia="en-US"/>
        </w:rPr>
      </w:pPr>
      <w:r w:rsidRPr="007B1571">
        <w:rPr>
          <w:rFonts w:ascii="Book Antiqua" w:eastAsia="Calibri" w:hAnsi="Book Antiqua" w:cs="Calibri"/>
          <w:b/>
          <w:color w:val="000000" w:themeColor="text1"/>
          <w:kern w:val="0"/>
          <w:sz w:val="24"/>
          <w:szCs w:val="24"/>
          <w:u w:color="000000"/>
          <w:bdr w:val="nil"/>
          <w:lang w:eastAsia="en-US"/>
        </w:rPr>
        <w:lastRenderedPageBreak/>
        <w:br w:type="page"/>
      </w:r>
    </w:p>
    <w:p w14:paraId="2AA8E553" w14:textId="2E970C8D" w:rsidR="00225AE0" w:rsidRPr="007B1571" w:rsidRDefault="00225AE0" w:rsidP="0041004B">
      <w:pPr>
        <w:spacing w:line="360" w:lineRule="auto"/>
        <w:rPr>
          <w:rFonts w:ascii="Book Antiqua" w:hAnsi="Book Antiqua" w:cs="Calibri"/>
          <w:b/>
          <w:color w:val="000000" w:themeColor="text1"/>
          <w:kern w:val="0"/>
          <w:sz w:val="24"/>
          <w:szCs w:val="24"/>
          <w:u w:color="000000"/>
          <w:bdr w:val="nil"/>
        </w:rPr>
      </w:pPr>
      <w:r w:rsidRPr="007B1571">
        <w:rPr>
          <w:rFonts w:ascii="Book Antiqua" w:eastAsia="Calibri" w:hAnsi="Book Antiqua" w:cs="Calibri"/>
          <w:b/>
          <w:color w:val="000000" w:themeColor="text1"/>
          <w:kern w:val="0"/>
          <w:sz w:val="24"/>
          <w:szCs w:val="24"/>
          <w:u w:color="000000"/>
          <w:bdr w:val="nil"/>
          <w:lang w:eastAsia="en-US"/>
        </w:rPr>
        <w:lastRenderedPageBreak/>
        <w:t>Table 1 Summary of selected targeted age</w:t>
      </w:r>
      <w:r w:rsidR="00DC3D4D" w:rsidRPr="007B1571">
        <w:rPr>
          <w:rFonts w:ascii="Book Antiqua" w:eastAsia="Calibri" w:hAnsi="Book Antiqua" w:cs="Calibri"/>
          <w:b/>
          <w:color w:val="000000" w:themeColor="text1"/>
          <w:kern w:val="0"/>
          <w:sz w:val="24"/>
          <w:szCs w:val="24"/>
          <w:u w:color="000000"/>
          <w:bdr w:val="nil"/>
          <w:lang w:eastAsia="en-US"/>
        </w:rPr>
        <w:t>nts for advanced gastric cancer</w:t>
      </w:r>
    </w:p>
    <w:tbl>
      <w:tblPr>
        <w:tblStyle w:val="TableGrid"/>
        <w:tblW w:w="9450" w:type="dxa"/>
        <w:tblInd w:w="-5" w:type="dxa"/>
        <w:tblLayout w:type="fixed"/>
        <w:tblLook w:val="04A0" w:firstRow="1" w:lastRow="0" w:firstColumn="1" w:lastColumn="0" w:noHBand="0" w:noVBand="1"/>
      </w:tblPr>
      <w:tblGrid>
        <w:gridCol w:w="1080"/>
        <w:gridCol w:w="1260"/>
        <w:gridCol w:w="1260"/>
        <w:gridCol w:w="1800"/>
        <w:gridCol w:w="720"/>
        <w:gridCol w:w="1006"/>
        <w:gridCol w:w="2324"/>
      </w:tblGrid>
      <w:tr w:rsidR="00225AE0" w:rsidRPr="007B1571" w14:paraId="2A83314B" w14:textId="77777777" w:rsidTr="008D6884">
        <w:trPr>
          <w:trHeight w:val="604"/>
        </w:trPr>
        <w:tc>
          <w:tcPr>
            <w:tcW w:w="1080" w:type="dxa"/>
          </w:tcPr>
          <w:p w14:paraId="2C726125"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b/>
                <w:color w:val="000000" w:themeColor="text1"/>
                <w:sz w:val="24"/>
                <w:szCs w:val="24"/>
              </w:rPr>
            </w:pPr>
            <w:r w:rsidRPr="007B1571">
              <w:rPr>
                <w:rFonts w:ascii="Book Antiqua" w:hAnsi="Book Antiqua"/>
                <w:b/>
                <w:color w:val="000000" w:themeColor="text1"/>
                <w:sz w:val="24"/>
                <w:szCs w:val="24"/>
              </w:rPr>
              <w:t>Target</w:t>
            </w:r>
          </w:p>
        </w:tc>
        <w:tc>
          <w:tcPr>
            <w:tcW w:w="1260" w:type="dxa"/>
          </w:tcPr>
          <w:p w14:paraId="3B058090"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b/>
                <w:color w:val="000000" w:themeColor="text1"/>
                <w:sz w:val="24"/>
                <w:szCs w:val="24"/>
              </w:rPr>
            </w:pPr>
            <w:r w:rsidRPr="007B1571">
              <w:rPr>
                <w:rFonts w:ascii="Book Antiqua" w:hAnsi="Book Antiqua"/>
                <w:b/>
                <w:color w:val="000000" w:themeColor="text1"/>
                <w:sz w:val="24"/>
                <w:szCs w:val="24"/>
              </w:rPr>
              <w:t>Study Agent</w:t>
            </w:r>
          </w:p>
        </w:tc>
        <w:tc>
          <w:tcPr>
            <w:tcW w:w="1260" w:type="dxa"/>
          </w:tcPr>
          <w:p w14:paraId="5D21F006"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b/>
                <w:color w:val="000000" w:themeColor="text1"/>
                <w:sz w:val="24"/>
                <w:szCs w:val="24"/>
              </w:rPr>
            </w:pPr>
            <w:r w:rsidRPr="007B1571">
              <w:rPr>
                <w:rFonts w:ascii="Book Antiqua" w:hAnsi="Book Antiqua"/>
                <w:b/>
                <w:color w:val="000000" w:themeColor="text1"/>
                <w:sz w:val="24"/>
                <w:szCs w:val="24"/>
              </w:rPr>
              <w:t>Trial</w:t>
            </w:r>
          </w:p>
          <w:p w14:paraId="7A01FC9A"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b/>
                <w:color w:val="000000" w:themeColor="text1"/>
                <w:sz w:val="24"/>
                <w:szCs w:val="24"/>
              </w:rPr>
            </w:pPr>
          </w:p>
        </w:tc>
        <w:tc>
          <w:tcPr>
            <w:tcW w:w="1800" w:type="dxa"/>
          </w:tcPr>
          <w:p w14:paraId="3944ABC3"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b/>
                <w:color w:val="000000" w:themeColor="text1"/>
                <w:sz w:val="24"/>
                <w:szCs w:val="24"/>
              </w:rPr>
            </w:pPr>
            <w:r w:rsidRPr="007B1571">
              <w:rPr>
                <w:rFonts w:ascii="Book Antiqua" w:hAnsi="Book Antiqua"/>
                <w:b/>
                <w:color w:val="000000" w:themeColor="text1"/>
                <w:sz w:val="24"/>
                <w:szCs w:val="24"/>
              </w:rPr>
              <w:t>Treatments</w:t>
            </w:r>
          </w:p>
        </w:tc>
        <w:tc>
          <w:tcPr>
            <w:tcW w:w="720" w:type="dxa"/>
          </w:tcPr>
          <w:p w14:paraId="1A7E2F95"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b/>
                <w:color w:val="000000" w:themeColor="text1"/>
                <w:sz w:val="24"/>
                <w:szCs w:val="24"/>
              </w:rPr>
            </w:pPr>
            <w:r w:rsidRPr="007B1571">
              <w:rPr>
                <w:rFonts w:ascii="Book Antiqua" w:hAnsi="Book Antiqua"/>
                <w:b/>
                <w:color w:val="000000" w:themeColor="text1"/>
                <w:sz w:val="24"/>
                <w:szCs w:val="24"/>
              </w:rPr>
              <w:t>Phase</w:t>
            </w:r>
          </w:p>
        </w:tc>
        <w:tc>
          <w:tcPr>
            <w:tcW w:w="1006" w:type="dxa"/>
          </w:tcPr>
          <w:p w14:paraId="75F43580"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b/>
                <w:color w:val="000000" w:themeColor="text1"/>
                <w:sz w:val="24"/>
                <w:szCs w:val="24"/>
              </w:rPr>
            </w:pPr>
            <w:r w:rsidRPr="007B1571">
              <w:rPr>
                <w:rFonts w:ascii="Book Antiqua" w:hAnsi="Book Antiqua"/>
                <w:b/>
                <w:color w:val="000000" w:themeColor="text1"/>
                <w:sz w:val="24"/>
                <w:szCs w:val="24"/>
              </w:rPr>
              <w:t xml:space="preserve">Biomarker </w:t>
            </w:r>
          </w:p>
        </w:tc>
        <w:tc>
          <w:tcPr>
            <w:tcW w:w="2324" w:type="dxa"/>
          </w:tcPr>
          <w:p w14:paraId="34B56F8E"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b/>
                <w:color w:val="000000" w:themeColor="text1"/>
                <w:sz w:val="24"/>
                <w:szCs w:val="24"/>
              </w:rPr>
            </w:pPr>
            <w:r w:rsidRPr="007B1571">
              <w:rPr>
                <w:rFonts w:ascii="Book Antiqua" w:hAnsi="Book Antiqua"/>
                <w:b/>
                <w:color w:val="000000" w:themeColor="text1"/>
                <w:sz w:val="24"/>
                <w:szCs w:val="24"/>
              </w:rPr>
              <w:t xml:space="preserve">Results </w:t>
            </w:r>
          </w:p>
          <w:p w14:paraId="2F855E66"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b/>
                <w:color w:val="000000" w:themeColor="text1"/>
                <w:sz w:val="24"/>
                <w:szCs w:val="24"/>
              </w:rPr>
            </w:pPr>
            <w:r w:rsidRPr="007B1571">
              <w:rPr>
                <w:rFonts w:ascii="Book Antiqua" w:hAnsi="Book Antiqua"/>
                <w:b/>
                <w:color w:val="000000" w:themeColor="text1"/>
                <w:sz w:val="24"/>
                <w:szCs w:val="24"/>
              </w:rPr>
              <w:t>primary end point</w:t>
            </w:r>
          </w:p>
        </w:tc>
      </w:tr>
      <w:tr w:rsidR="00225AE0" w:rsidRPr="007B1571" w14:paraId="56E73C82" w14:textId="77777777" w:rsidTr="008D6884">
        <w:trPr>
          <w:trHeight w:val="900"/>
        </w:trPr>
        <w:tc>
          <w:tcPr>
            <w:tcW w:w="1080" w:type="dxa"/>
          </w:tcPr>
          <w:p w14:paraId="0606D39B"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EGFR</w:t>
            </w:r>
          </w:p>
        </w:tc>
        <w:tc>
          <w:tcPr>
            <w:tcW w:w="1260" w:type="dxa"/>
          </w:tcPr>
          <w:p w14:paraId="4EF08E1D"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roofErr w:type="spellStart"/>
            <w:r w:rsidRPr="007B1571">
              <w:rPr>
                <w:rFonts w:ascii="Book Antiqua" w:hAnsi="Book Antiqua"/>
                <w:color w:val="000000" w:themeColor="text1"/>
                <w:sz w:val="24"/>
                <w:szCs w:val="24"/>
              </w:rPr>
              <w:t>Cetuximab</w:t>
            </w:r>
            <w:proofErr w:type="spellEnd"/>
          </w:p>
        </w:tc>
        <w:tc>
          <w:tcPr>
            <w:tcW w:w="1260" w:type="dxa"/>
          </w:tcPr>
          <w:p w14:paraId="7D88E033"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EXPAND</w:t>
            </w:r>
          </w:p>
          <w:p w14:paraId="070DF36D"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NCT00678535</w:t>
            </w:r>
          </w:p>
        </w:tc>
        <w:tc>
          <w:tcPr>
            <w:tcW w:w="1800" w:type="dxa"/>
          </w:tcPr>
          <w:p w14:paraId="3D40497B"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Arm1: CX +</w:t>
            </w:r>
            <w:proofErr w:type="spellStart"/>
            <w:r w:rsidRPr="007B1571">
              <w:rPr>
                <w:rFonts w:ascii="Book Antiqua" w:hAnsi="Book Antiqua"/>
                <w:color w:val="000000" w:themeColor="text1"/>
                <w:sz w:val="24"/>
                <w:szCs w:val="24"/>
              </w:rPr>
              <w:t>cetuximab</w:t>
            </w:r>
            <w:proofErr w:type="spellEnd"/>
          </w:p>
          <w:p w14:paraId="664FC5F4" w14:textId="6A9CEFBA"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Arm 2:</w:t>
            </w:r>
            <w:r w:rsidR="0060034A">
              <w:rPr>
                <w:rFonts w:ascii="Book Antiqua" w:eastAsia="宋体" w:hAnsi="Book Antiqua" w:hint="eastAsia"/>
                <w:color w:val="000000" w:themeColor="text1"/>
                <w:sz w:val="24"/>
                <w:szCs w:val="24"/>
              </w:rPr>
              <w:t xml:space="preserve"> </w:t>
            </w:r>
            <w:r w:rsidRPr="007B1571">
              <w:rPr>
                <w:rFonts w:ascii="Book Antiqua" w:hAnsi="Book Antiqua"/>
                <w:color w:val="000000" w:themeColor="text1"/>
                <w:sz w:val="24"/>
                <w:szCs w:val="24"/>
              </w:rPr>
              <w:t>CX</w:t>
            </w:r>
          </w:p>
        </w:tc>
        <w:tc>
          <w:tcPr>
            <w:tcW w:w="720" w:type="dxa"/>
          </w:tcPr>
          <w:p w14:paraId="1D6A0C6A"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III</w:t>
            </w:r>
          </w:p>
        </w:tc>
        <w:tc>
          <w:tcPr>
            <w:tcW w:w="1006" w:type="dxa"/>
          </w:tcPr>
          <w:p w14:paraId="086B1222"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No</w:t>
            </w:r>
          </w:p>
        </w:tc>
        <w:tc>
          <w:tcPr>
            <w:tcW w:w="2324" w:type="dxa"/>
          </w:tcPr>
          <w:p w14:paraId="0EA34ABE"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Negative</w:t>
            </w:r>
          </w:p>
          <w:p w14:paraId="29770AD4" w14:textId="73C94D51" w:rsidR="00225AE0" w:rsidRPr="007B1571" w:rsidRDefault="00225AE0" w:rsidP="00DC3D4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PFS:</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 xml:space="preserve">4.4 </w:t>
            </w:r>
            <w:r w:rsidRPr="007B1571">
              <w:rPr>
                <w:rFonts w:ascii="Book Antiqua" w:hAnsi="Book Antiqua"/>
                <w:i/>
                <w:color w:val="000000" w:themeColor="text1"/>
                <w:sz w:val="24"/>
                <w:szCs w:val="24"/>
              </w:rPr>
              <w:t xml:space="preserve">vs </w:t>
            </w:r>
            <w:r w:rsidRPr="007B1571">
              <w:rPr>
                <w:rFonts w:ascii="Book Antiqua" w:hAnsi="Book Antiqua"/>
                <w:color w:val="000000" w:themeColor="text1"/>
                <w:sz w:val="24"/>
                <w:szCs w:val="24"/>
              </w:rPr>
              <w:t>5.6 mo (</w:t>
            </w:r>
            <w:r w:rsidR="002357A7" w:rsidRPr="007B1571">
              <w:rPr>
                <w:rFonts w:ascii="Book Antiqua" w:hAnsi="Book Antiqua"/>
                <w:i/>
                <w:color w:val="000000" w:themeColor="text1"/>
                <w:sz w:val="24"/>
                <w:szCs w:val="24"/>
              </w:rPr>
              <w:t>P</w:t>
            </w:r>
            <w:r w:rsidR="00DC3D4D" w:rsidRPr="007B1571">
              <w:rPr>
                <w:rFonts w:ascii="Book Antiqua" w:eastAsia="宋体" w:hAnsi="Book Antiqua"/>
                <w:i/>
                <w:color w:val="000000" w:themeColor="text1"/>
                <w:sz w:val="24"/>
                <w:szCs w:val="24"/>
              </w:rPr>
              <w:t xml:space="preserve"> </w:t>
            </w:r>
            <w:r w:rsidRPr="007B1571">
              <w:rPr>
                <w:rFonts w:ascii="Book Antiqua" w:hAnsi="Book Antiqua"/>
                <w:color w:val="000000" w:themeColor="text1"/>
                <w:sz w:val="24"/>
                <w:szCs w:val="24"/>
              </w:rPr>
              <w:t>=</w:t>
            </w:r>
            <w:r w:rsidR="00DC3D4D" w:rsidRPr="007B1571">
              <w:rPr>
                <w:rFonts w:ascii="Book Antiqua" w:eastAsia="宋体" w:hAnsi="Book Antiqua"/>
                <w:color w:val="000000" w:themeColor="text1"/>
                <w:sz w:val="24"/>
                <w:szCs w:val="24"/>
              </w:rPr>
              <w:t xml:space="preserve"> 0</w:t>
            </w:r>
            <w:r w:rsidRPr="007B1571">
              <w:rPr>
                <w:rFonts w:ascii="Book Antiqua" w:hAnsi="Book Antiqua"/>
                <w:color w:val="000000" w:themeColor="text1"/>
                <w:sz w:val="24"/>
                <w:szCs w:val="24"/>
              </w:rPr>
              <w:t>.32)</w:t>
            </w:r>
          </w:p>
        </w:tc>
      </w:tr>
      <w:tr w:rsidR="00225AE0" w:rsidRPr="007B1571" w14:paraId="76D37570" w14:textId="77777777" w:rsidTr="008D6884">
        <w:trPr>
          <w:trHeight w:val="900"/>
        </w:trPr>
        <w:tc>
          <w:tcPr>
            <w:tcW w:w="1080" w:type="dxa"/>
          </w:tcPr>
          <w:p w14:paraId="00092ABC"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EGFR</w:t>
            </w:r>
          </w:p>
        </w:tc>
        <w:tc>
          <w:tcPr>
            <w:tcW w:w="1260" w:type="dxa"/>
          </w:tcPr>
          <w:p w14:paraId="7AB92A29"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roofErr w:type="spellStart"/>
            <w:r w:rsidRPr="007B1571">
              <w:rPr>
                <w:rFonts w:ascii="Book Antiqua" w:hAnsi="Book Antiqua"/>
                <w:color w:val="000000" w:themeColor="text1"/>
                <w:sz w:val="24"/>
                <w:szCs w:val="24"/>
              </w:rPr>
              <w:t>Panitumumab</w:t>
            </w:r>
            <w:proofErr w:type="spellEnd"/>
          </w:p>
        </w:tc>
        <w:tc>
          <w:tcPr>
            <w:tcW w:w="1260" w:type="dxa"/>
          </w:tcPr>
          <w:p w14:paraId="2C936C1F"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REAL3</w:t>
            </w:r>
          </w:p>
          <w:p w14:paraId="2EA7A0E1" w14:textId="77777777" w:rsidR="00225AE0" w:rsidRPr="007B1571" w:rsidRDefault="00225AE0" w:rsidP="0041004B">
            <w:pPr>
              <w:widowControl/>
              <w:shd w:val="clear" w:color="auto" w:fill="FFFFFF"/>
              <w:spacing w:line="360" w:lineRule="auto"/>
              <w:rPr>
                <w:rFonts w:ascii="Book Antiqua" w:eastAsia="Calibri" w:hAnsi="Book Antiqua" w:cs="Calibri"/>
                <w:color w:val="000000" w:themeColor="text1"/>
                <w:sz w:val="24"/>
                <w:szCs w:val="24"/>
                <w:u w:color="000000"/>
                <w:bdr w:val="nil"/>
                <w:lang w:eastAsia="en-US"/>
              </w:rPr>
            </w:pPr>
            <w:r w:rsidRPr="007B1571">
              <w:rPr>
                <w:rFonts w:ascii="Book Antiqua" w:eastAsia="Calibri" w:hAnsi="Book Antiqua" w:cs="Calibri"/>
                <w:color w:val="000000" w:themeColor="text1"/>
                <w:sz w:val="24"/>
                <w:szCs w:val="24"/>
                <w:u w:color="000000"/>
                <w:bdr w:val="nil"/>
                <w:lang w:eastAsia="en-US"/>
              </w:rPr>
              <w:t>NCT00824785</w:t>
            </w:r>
          </w:p>
          <w:p w14:paraId="6FD39361"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
        </w:tc>
        <w:tc>
          <w:tcPr>
            <w:tcW w:w="1800" w:type="dxa"/>
          </w:tcPr>
          <w:p w14:paraId="22C9E08F"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 xml:space="preserve">Arm1: EOC+ </w:t>
            </w:r>
            <w:proofErr w:type="spellStart"/>
            <w:r w:rsidRPr="007B1571">
              <w:rPr>
                <w:rFonts w:ascii="Book Antiqua" w:hAnsi="Book Antiqua"/>
                <w:color w:val="000000" w:themeColor="text1"/>
                <w:sz w:val="24"/>
                <w:szCs w:val="24"/>
              </w:rPr>
              <w:t>Panitumumab</w:t>
            </w:r>
            <w:proofErr w:type="spellEnd"/>
          </w:p>
          <w:p w14:paraId="35B88C37" w14:textId="1146689A"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Arm2:</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EOC</w:t>
            </w:r>
          </w:p>
        </w:tc>
        <w:tc>
          <w:tcPr>
            <w:tcW w:w="720" w:type="dxa"/>
          </w:tcPr>
          <w:p w14:paraId="03E7F1A7"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II/III</w:t>
            </w:r>
          </w:p>
        </w:tc>
        <w:tc>
          <w:tcPr>
            <w:tcW w:w="1006" w:type="dxa"/>
          </w:tcPr>
          <w:p w14:paraId="742E34B5"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No</w:t>
            </w:r>
          </w:p>
        </w:tc>
        <w:tc>
          <w:tcPr>
            <w:tcW w:w="2324" w:type="dxa"/>
          </w:tcPr>
          <w:p w14:paraId="2BA907EE"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Negative</w:t>
            </w:r>
          </w:p>
          <w:p w14:paraId="0EA1F8D3" w14:textId="756B2D22"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 xml:space="preserve">OS: 8.8 </w:t>
            </w:r>
            <w:r w:rsidRPr="007B1571">
              <w:rPr>
                <w:rFonts w:ascii="Book Antiqua" w:hAnsi="Book Antiqua"/>
                <w:i/>
                <w:color w:val="000000" w:themeColor="text1"/>
                <w:sz w:val="24"/>
                <w:szCs w:val="24"/>
              </w:rPr>
              <w:t>vs</w:t>
            </w:r>
            <w:r w:rsidRPr="007B1571">
              <w:rPr>
                <w:rFonts w:ascii="Book Antiqua" w:hAnsi="Book Antiqua"/>
                <w:color w:val="000000" w:themeColor="text1"/>
                <w:sz w:val="24"/>
                <w:szCs w:val="24"/>
              </w:rPr>
              <w:t xml:space="preserve"> 11.3 mo (</w:t>
            </w:r>
            <w:r w:rsidR="002357A7" w:rsidRPr="007B1571">
              <w:rPr>
                <w:rFonts w:ascii="Book Antiqua" w:hAnsi="Book Antiqua"/>
                <w:i/>
                <w:color w:val="000000" w:themeColor="text1"/>
                <w:sz w:val="24"/>
                <w:szCs w:val="24"/>
              </w:rPr>
              <w:t>P</w:t>
            </w:r>
            <w:r w:rsidR="00DC3D4D" w:rsidRPr="007B1571">
              <w:rPr>
                <w:rFonts w:ascii="Book Antiqua" w:eastAsia="宋体" w:hAnsi="Book Antiqua"/>
                <w:i/>
                <w:color w:val="000000" w:themeColor="text1"/>
                <w:sz w:val="24"/>
                <w:szCs w:val="24"/>
              </w:rPr>
              <w:t xml:space="preserve"> </w:t>
            </w:r>
            <w:r w:rsidRPr="007B1571">
              <w:rPr>
                <w:rFonts w:ascii="Book Antiqua" w:hAnsi="Book Antiqua"/>
                <w:color w:val="000000" w:themeColor="text1"/>
                <w:sz w:val="24"/>
                <w:szCs w:val="24"/>
              </w:rPr>
              <w:t>=</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0.013)</w:t>
            </w:r>
          </w:p>
        </w:tc>
      </w:tr>
      <w:tr w:rsidR="00225AE0" w:rsidRPr="007B1571" w14:paraId="12929652" w14:textId="77777777" w:rsidTr="008D6884">
        <w:trPr>
          <w:trHeight w:val="900"/>
        </w:trPr>
        <w:tc>
          <w:tcPr>
            <w:tcW w:w="1080" w:type="dxa"/>
          </w:tcPr>
          <w:p w14:paraId="294D5222"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roofErr w:type="spellStart"/>
            <w:r w:rsidRPr="007B1571">
              <w:rPr>
                <w:rFonts w:ascii="Book Antiqua" w:hAnsi="Book Antiqua"/>
                <w:color w:val="000000" w:themeColor="text1"/>
                <w:sz w:val="24"/>
                <w:szCs w:val="24"/>
              </w:rPr>
              <w:t>mTOR</w:t>
            </w:r>
            <w:proofErr w:type="spellEnd"/>
          </w:p>
        </w:tc>
        <w:tc>
          <w:tcPr>
            <w:tcW w:w="1260" w:type="dxa"/>
          </w:tcPr>
          <w:p w14:paraId="1654B35A"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roofErr w:type="spellStart"/>
            <w:r w:rsidRPr="007B1571">
              <w:rPr>
                <w:rFonts w:ascii="Book Antiqua" w:hAnsi="Book Antiqua"/>
                <w:color w:val="000000" w:themeColor="text1"/>
                <w:sz w:val="24"/>
                <w:szCs w:val="24"/>
              </w:rPr>
              <w:t>Everolimus</w:t>
            </w:r>
            <w:proofErr w:type="spellEnd"/>
          </w:p>
        </w:tc>
        <w:tc>
          <w:tcPr>
            <w:tcW w:w="1260" w:type="dxa"/>
          </w:tcPr>
          <w:p w14:paraId="4A7144BC"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GRANITE-1</w:t>
            </w:r>
          </w:p>
          <w:p w14:paraId="7666AD3F" w14:textId="77777777" w:rsidR="00225AE0" w:rsidRPr="007B1571" w:rsidRDefault="00225AE0" w:rsidP="0041004B">
            <w:pPr>
              <w:widowControl/>
              <w:shd w:val="clear" w:color="auto" w:fill="FFFFFF"/>
              <w:spacing w:line="360" w:lineRule="auto"/>
              <w:rPr>
                <w:rFonts w:ascii="Book Antiqua" w:hAnsi="Book Antiqua"/>
                <w:color w:val="000000" w:themeColor="text1"/>
                <w:sz w:val="24"/>
                <w:szCs w:val="24"/>
              </w:rPr>
            </w:pPr>
            <w:r w:rsidRPr="007B1571">
              <w:rPr>
                <w:rFonts w:ascii="Book Antiqua" w:eastAsia="Calibri" w:hAnsi="Book Antiqua" w:cs="Calibri"/>
                <w:color w:val="000000" w:themeColor="text1"/>
                <w:sz w:val="24"/>
                <w:szCs w:val="24"/>
                <w:u w:color="000000"/>
                <w:bdr w:val="nil"/>
                <w:lang w:eastAsia="en-US"/>
              </w:rPr>
              <w:t>NCT00879333</w:t>
            </w:r>
          </w:p>
        </w:tc>
        <w:tc>
          <w:tcPr>
            <w:tcW w:w="1800" w:type="dxa"/>
          </w:tcPr>
          <w:p w14:paraId="5C1138A1" w14:textId="324B63F4"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Arm1:</w:t>
            </w:r>
            <w:r w:rsidR="00DC3D4D" w:rsidRPr="007B1571">
              <w:rPr>
                <w:rFonts w:ascii="Book Antiqua" w:eastAsia="宋体" w:hAnsi="Book Antiqua"/>
                <w:color w:val="000000" w:themeColor="text1"/>
                <w:sz w:val="24"/>
                <w:szCs w:val="24"/>
              </w:rPr>
              <w:t xml:space="preserve"> </w:t>
            </w:r>
            <w:proofErr w:type="spellStart"/>
            <w:r w:rsidRPr="007B1571">
              <w:rPr>
                <w:rFonts w:ascii="Book Antiqua" w:hAnsi="Book Antiqua"/>
                <w:color w:val="000000" w:themeColor="text1"/>
                <w:sz w:val="24"/>
                <w:szCs w:val="24"/>
              </w:rPr>
              <w:t>Everolimus</w:t>
            </w:r>
            <w:proofErr w:type="spellEnd"/>
          </w:p>
          <w:p w14:paraId="1BB66450" w14:textId="55279112"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Arm2:</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Placebo</w:t>
            </w:r>
          </w:p>
        </w:tc>
        <w:tc>
          <w:tcPr>
            <w:tcW w:w="720" w:type="dxa"/>
          </w:tcPr>
          <w:p w14:paraId="3F331326"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III</w:t>
            </w:r>
          </w:p>
        </w:tc>
        <w:tc>
          <w:tcPr>
            <w:tcW w:w="1006" w:type="dxa"/>
          </w:tcPr>
          <w:p w14:paraId="25727A97"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No</w:t>
            </w:r>
          </w:p>
        </w:tc>
        <w:tc>
          <w:tcPr>
            <w:tcW w:w="2324" w:type="dxa"/>
          </w:tcPr>
          <w:p w14:paraId="33D5A7E8"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Negative</w:t>
            </w:r>
          </w:p>
          <w:p w14:paraId="269739D6" w14:textId="0CA8234D"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OS</w:t>
            </w:r>
            <w:r w:rsidR="00DC3D4D" w:rsidRPr="007B1571">
              <w:rPr>
                <w:rFonts w:ascii="Book Antiqua" w:eastAsia="宋体" w:hAnsi="Book Antiqua"/>
                <w:color w:val="000000" w:themeColor="text1"/>
                <w:sz w:val="24"/>
                <w:szCs w:val="24"/>
              </w:rPr>
              <w:t>:</w:t>
            </w:r>
            <w:r w:rsidRPr="007B1571">
              <w:rPr>
                <w:rFonts w:ascii="Book Antiqua" w:hAnsi="Book Antiqua"/>
                <w:color w:val="000000" w:themeColor="text1"/>
                <w:sz w:val="24"/>
                <w:szCs w:val="24"/>
              </w:rPr>
              <w:t xml:space="preserve"> 5.4 </w:t>
            </w:r>
            <w:r w:rsidRPr="007B1571">
              <w:rPr>
                <w:rFonts w:ascii="Book Antiqua" w:hAnsi="Book Antiqua"/>
                <w:i/>
                <w:color w:val="000000" w:themeColor="text1"/>
                <w:sz w:val="24"/>
                <w:szCs w:val="24"/>
              </w:rPr>
              <w:t>vs</w:t>
            </w:r>
            <w:r w:rsidRPr="007B1571">
              <w:rPr>
                <w:rFonts w:ascii="Book Antiqua" w:hAnsi="Book Antiqua"/>
                <w:color w:val="000000" w:themeColor="text1"/>
                <w:sz w:val="24"/>
                <w:szCs w:val="24"/>
              </w:rPr>
              <w:t xml:space="preserve"> 4.3 mo (</w:t>
            </w:r>
            <w:r w:rsidR="002357A7" w:rsidRPr="007B1571">
              <w:rPr>
                <w:rFonts w:ascii="Book Antiqua" w:hAnsi="Book Antiqua"/>
                <w:i/>
                <w:color w:val="000000" w:themeColor="text1"/>
                <w:sz w:val="24"/>
                <w:szCs w:val="24"/>
              </w:rPr>
              <w:t>P</w:t>
            </w:r>
            <w:r w:rsidR="00DC3D4D" w:rsidRPr="007B1571">
              <w:rPr>
                <w:rFonts w:ascii="Book Antiqua" w:eastAsia="宋体" w:hAnsi="Book Antiqua"/>
                <w:i/>
                <w:color w:val="000000" w:themeColor="text1"/>
                <w:sz w:val="24"/>
                <w:szCs w:val="24"/>
              </w:rPr>
              <w:t xml:space="preserve"> </w:t>
            </w:r>
            <w:r w:rsidRPr="007B1571">
              <w:rPr>
                <w:rFonts w:ascii="Book Antiqua" w:hAnsi="Book Antiqua"/>
                <w:color w:val="000000" w:themeColor="text1"/>
                <w:sz w:val="24"/>
                <w:szCs w:val="24"/>
              </w:rPr>
              <w:t>=</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0.124)</w:t>
            </w:r>
          </w:p>
        </w:tc>
      </w:tr>
      <w:tr w:rsidR="00225AE0" w:rsidRPr="007B1571" w14:paraId="377F093A" w14:textId="77777777" w:rsidTr="008D6884">
        <w:trPr>
          <w:trHeight w:val="900"/>
        </w:trPr>
        <w:tc>
          <w:tcPr>
            <w:tcW w:w="1080" w:type="dxa"/>
          </w:tcPr>
          <w:p w14:paraId="1C9D7785"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HER2</w:t>
            </w:r>
          </w:p>
        </w:tc>
        <w:tc>
          <w:tcPr>
            <w:tcW w:w="1260" w:type="dxa"/>
          </w:tcPr>
          <w:p w14:paraId="5FFEF7D7"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roofErr w:type="spellStart"/>
            <w:r w:rsidRPr="007B1571">
              <w:rPr>
                <w:rFonts w:ascii="Book Antiqua" w:hAnsi="Book Antiqua"/>
                <w:color w:val="000000" w:themeColor="text1"/>
                <w:sz w:val="24"/>
                <w:szCs w:val="24"/>
              </w:rPr>
              <w:t>Trastuzumab</w:t>
            </w:r>
            <w:proofErr w:type="spellEnd"/>
          </w:p>
        </w:tc>
        <w:tc>
          <w:tcPr>
            <w:tcW w:w="1260" w:type="dxa"/>
          </w:tcPr>
          <w:p w14:paraId="5376DABB"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roofErr w:type="spellStart"/>
            <w:r w:rsidRPr="007B1571">
              <w:rPr>
                <w:rFonts w:ascii="Book Antiqua" w:hAnsi="Book Antiqua"/>
                <w:color w:val="000000" w:themeColor="text1"/>
                <w:sz w:val="24"/>
                <w:szCs w:val="24"/>
              </w:rPr>
              <w:t>ToGA</w:t>
            </w:r>
            <w:proofErr w:type="spellEnd"/>
          </w:p>
          <w:p w14:paraId="11B219CB" w14:textId="77777777" w:rsidR="00225AE0" w:rsidRPr="007B1571" w:rsidRDefault="00225AE0" w:rsidP="0041004B">
            <w:pPr>
              <w:widowControl/>
              <w:shd w:val="clear" w:color="auto" w:fill="FFFFFF"/>
              <w:spacing w:line="360" w:lineRule="auto"/>
              <w:rPr>
                <w:rFonts w:ascii="Book Antiqua" w:eastAsia="Calibri" w:hAnsi="Book Antiqua" w:cs="Calibri"/>
                <w:color w:val="000000" w:themeColor="text1"/>
                <w:sz w:val="24"/>
                <w:szCs w:val="24"/>
                <w:u w:color="000000"/>
                <w:bdr w:val="nil"/>
                <w:lang w:eastAsia="en-US"/>
              </w:rPr>
            </w:pPr>
            <w:r w:rsidRPr="007B1571">
              <w:rPr>
                <w:rFonts w:ascii="Book Antiqua" w:eastAsia="Calibri" w:hAnsi="Book Antiqua" w:cs="Calibri"/>
                <w:color w:val="000000" w:themeColor="text1"/>
                <w:sz w:val="24"/>
                <w:szCs w:val="24"/>
                <w:u w:color="000000"/>
                <w:bdr w:val="nil"/>
                <w:lang w:eastAsia="en-US"/>
              </w:rPr>
              <w:t>NCT01041404</w:t>
            </w:r>
          </w:p>
          <w:p w14:paraId="78943CC3"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
        </w:tc>
        <w:tc>
          <w:tcPr>
            <w:tcW w:w="1800" w:type="dxa"/>
          </w:tcPr>
          <w:p w14:paraId="69EBF1A2"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 xml:space="preserve">Arm1: CF + </w:t>
            </w:r>
            <w:proofErr w:type="spellStart"/>
            <w:r w:rsidRPr="007B1571">
              <w:rPr>
                <w:rFonts w:ascii="Book Antiqua" w:hAnsi="Book Antiqua"/>
                <w:color w:val="000000" w:themeColor="text1"/>
                <w:sz w:val="24"/>
                <w:szCs w:val="24"/>
              </w:rPr>
              <w:t>Trastuzumab</w:t>
            </w:r>
            <w:proofErr w:type="spellEnd"/>
          </w:p>
          <w:p w14:paraId="1BA1CA2A" w14:textId="69F5310F"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Arm2:</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CF</w:t>
            </w:r>
          </w:p>
        </w:tc>
        <w:tc>
          <w:tcPr>
            <w:tcW w:w="720" w:type="dxa"/>
          </w:tcPr>
          <w:p w14:paraId="28D57FD5"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III</w:t>
            </w:r>
          </w:p>
        </w:tc>
        <w:tc>
          <w:tcPr>
            <w:tcW w:w="1006" w:type="dxa"/>
          </w:tcPr>
          <w:p w14:paraId="2195C84D"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 xml:space="preserve">Yes </w:t>
            </w:r>
          </w:p>
          <w:p w14:paraId="0A31F51D"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HER2</w:t>
            </w:r>
          </w:p>
        </w:tc>
        <w:tc>
          <w:tcPr>
            <w:tcW w:w="2324" w:type="dxa"/>
          </w:tcPr>
          <w:p w14:paraId="3995036C"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Positive</w:t>
            </w:r>
          </w:p>
          <w:p w14:paraId="24B10E51" w14:textId="78BE4F72"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 xml:space="preserve">OS: 13.8 </w:t>
            </w:r>
            <w:r w:rsidRPr="007B1571">
              <w:rPr>
                <w:rFonts w:ascii="Book Antiqua" w:hAnsi="Book Antiqua"/>
                <w:i/>
                <w:color w:val="000000" w:themeColor="text1"/>
                <w:sz w:val="24"/>
                <w:szCs w:val="24"/>
              </w:rPr>
              <w:t>vs</w:t>
            </w:r>
            <w:r w:rsidR="00DC3D4D" w:rsidRPr="007B1571">
              <w:rPr>
                <w:rFonts w:ascii="Book Antiqua" w:eastAsia="宋体" w:hAnsi="Book Antiqua"/>
                <w:i/>
                <w:color w:val="000000" w:themeColor="text1"/>
                <w:sz w:val="24"/>
                <w:szCs w:val="24"/>
              </w:rPr>
              <w:t xml:space="preserve"> </w:t>
            </w:r>
            <w:r w:rsidRPr="007B1571">
              <w:rPr>
                <w:rFonts w:ascii="Book Antiqua" w:hAnsi="Book Antiqua"/>
                <w:color w:val="000000" w:themeColor="text1"/>
                <w:sz w:val="24"/>
                <w:szCs w:val="24"/>
              </w:rPr>
              <w:t>11.1 mo (</w:t>
            </w:r>
            <w:r w:rsidR="002357A7" w:rsidRPr="007B1571">
              <w:rPr>
                <w:rFonts w:ascii="Book Antiqua" w:hAnsi="Book Antiqua"/>
                <w:i/>
                <w:color w:val="000000" w:themeColor="text1"/>
                <w:sz w:val="24"/>
                <w:szCs w:val="24"/>
              </w:rPr>
              <w:t>P</w:t>
            </w:r>
            <w:r w:rsidR="00DC3D4D" w:rsidRPr="007B1571">
              <w:rPr>
                <w:rFonts w:ascii="Book Antiqua" w:eastAsia="宋体" w:hAnsi="Book Antiqua"/>
                <w:i/>
                <w:color w:val="000000" w:themeColor="text1"/>
                <w:sz w:val="24"/>
                <w:szCs w:val="24"/>
              </w:rPr>
              <w:t xml:space="preserve"> </w:t>
            </w:r>
            <w:r w:rsidRPr="007B1571">
              <w:rPr>
                <w:rFonts w:ascii="Book Antiqua" w:hAnsi="Book Antiqua"/>
                <w:color w:val="000000" w:themeColor="text1"/>
                <w:sz w:val="24"/>
                <w:szCs w:val="24"/>
              </w:rPr>
              <w:t>=</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0.0046)</w:t>
            </w:r>
          </w:p>
        </w:tc>
      </w:tr>
      <w:tr w:rsidR="00225AE0" w:rsidRPr="007B1571" w14:paraId="30437396" w14:textId="77777777" w:rsidTr="008D6884">
        <w:trPr>
          <w:trHeight w:val="302"/>
        </w:trPr>
        <w:tc>
          <w:tcPr>
            <w:tcW w:w="1080" w:type="dxa"/>
          </w:tcPr>
          <w:p w14:paraId="1F91BAB5"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HER2</w:t>
            </w:r>
          </w:p>
          <w:p w14:paraId="34B473EB"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/EGFR</w:t>
            </w:r>
          </w:p>
        </w:tc>
        <w:tc>
          <w:tcPr>
            <w:tcW w:w="1260" w:type="dxa"/>
          </w:tcPr>
          <w:p w14:paraId="09CFC0C3"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roofErr w:type="spellStart"/>
            <w:r w:rsidRPr="007B1571">
              <w:rPr>
                <w:rFonts w:ascii="Book Antiqua" w:hAnsi="Book Antiqua"/>
                <w:color w:val="000000" w:themeColor="text1"/>
                <w:sz w:val="24"/>
                <w:szCs w:val="24"/>
              </w:rPr>
              <w:t>Lapatinib</w:t>
            </w:r>
            <w:proofErr w:type="spellEnd"/>
          </w:p>
        </w:tc>
        <w:tc>
          <w:tcPr>
            <w:tcW w:w="1260" w:type="dxa"/>
          </w:tcPr>
          <w:p w14:paraId="0222A9C6"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TRIO-013/Logic</w:t>
            </w:r>
          </w:p>
          <w:p w14:paraId="06D7B580" w14:textId="77777777" w:rsidR="00225AE0" w:rsidRPr="007B1571" w:rsidRDefault="00225AE0" w:rsidP="0041004B">
            <w:pPr>
              <w:widowControl/>
              <w:shd w:val="clear" w:color="auto" w:fill="FFFFFF"/>
              <w:spacing w:line="360" w:lineRule="auto"/>
              <w:rPr>
                <w:rFonts w:ascii="Book Antiqua" w:eastAsia="Calibri" w:hAnsi="Book Antiqua" w:cs="Calibri"/>
                <w:color w:val="000000" w:themeColor="text1"/>
                <w:sz w:val="24"/>
                <w:szCs w:val="24"/>
                <w:u w:color="000000"/>
                <w:bdr w:val="nil"/>
                <w:lang w:eastAsia="en-US"/>
              </w:rPr>
            </w:pPr>
            <w:r w:rsidRPr="007B1571">
              <w:rPr>
                <w:rFonts w:ascii="Book Antiqua" w:eastAsia="Calibri" w:hAnsi="Book Antiqua" w:cs="Calibri"/>
                <w:color w:val="000000" w:themeColor="text1"/>
                <w:sz w:val="24"/>
                <w:szCs w:val="24"/>
                <w:u w:color="000000"/>
                <w:bdr w:val="nil"/>
                <w:lang w:eastAsia="en-US"/>
              </w:rPr>
              <w:t>NCT00680901</w:t>
            </w:r>
          </w:p>
          <w:p w14:paraId="1C5A9532"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
        </w:tc>
        <w:tc>
          <w:tcPr>
            <w:tcW w:w="1800" w:type="dxa"/>
          </w:tcPr>
          <w:p w14:paraId="5A1A5148"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 xml:space="preserve">Arm1: </w:t>
            </w:r>
            <w:proofErr w:type="spellStart"/>
            <w:r w:rsidRPr="007B1571">
              <w:rPr>
                <w:rFonts w:ascii="Book Antiqua" w:hAnsi="Book Antiqua"/>
                <w:color w:val="000000" w:themeColor="text1"/>
                <w:sz w:val="24"/>
                <w:szCs w:val="24"/>
              </w:rPr>
              <w:t>CX+Lapatinib</w:t>
            </w:r>
            <w:proofErr w:type="spellEnd"/>
          </w:p>
          <w:p w14:paraId="3EAD159B" w14:textId="7E67FE43"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Arm2:</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CX</w:t>
            </w:r>
          </w:p>
        </w:tc>
        <w:tc>
          <w:tcPr>
            <w:tcW w:w="720" w:type="dxa"/>
          </w:tcPr>
          <w:p w14:paraId="1122A065"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III</w:t>
            </w:r>
          </w:p>
        </w:tc>
        <w:tc>
          <w:tcPr>
            <w:tcW w:w="1006" w:type="dxa"/>
          </w:tcPr>
          <w:p w14:paraId="7870084C"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Yes HER2</w:t>
            </w:r>
          </w:p>
        </w:tc>
        <w:tc>
          <w:tcPr>
            <w:tcW w:w="2324" w:type="dxa"/>
          </w:tcPr>
          <w:p w14:paraId="7CFB41FE"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Negative</w:t>
            </w:r>
          </w:p>
          <w:p w14:paraId="4E1FAD2D" w14:textId="0328B768"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 xml:space="preserve">OS: 12.2 </w:t>
            </w:r>
            <w:r w:rsidRPr="007B1571">
              <w:rPr>
                <w:rFonts w:ascii="Book Antiqua" w:hAnsi="Book Antiqua"/>
                <w:i/>
                <w:color w:val="000000" w:themeColor="text1"/>
                <w:sz w:val="24"/>
                <w:szCs w:val="24"/>
              </w:rPr>
              <w:t>vs</w:t>
            </w:r>
            <w:r w:rsidRPr="007B1571">
              <w:rPr>
                <w:rFonts w:ascii="Book Antiqua" w:hAnsi="Book Antiqua"/>
                <w:color w:val="000000" w:themeColor="text1"/>
                <w:sz w:val="24"/>
                <w:szCs w:val="24"/>
              </w:rPr>
              <w:t xml:space="preserve"> 10.5 mo (</w:t>
            </w:r>
            <w:r w:rsidR="002357A7" w:rsidRPr="007B1571">
              <w:rPr>
                <w:rFonts w:ascii="Book Antiqua" w:hAnsi="Book Antiqua"/>
                <w:i/>
                <w:color w:val="000000" w:themeColor="text1"/>
                <w:sz w:val="24"/>
                <w:szCs w:val="24"/>
              </w:rPr>
              <w:t>P</w:t>
            </w:r>
            <w:r w:rsidR="00DC3D4D" w:rsidRPr="007B1571">
              <w:rPr>
                <w:rFonts w:ascii="Book Antiqua" w:eastAsia="宋体" w:hAnsi="Book Antiqua"/>
                <w:i/>
                <w:color w:val="000000" w:themeColor="text1"/>
                <w:sz w:val="24"/>
                <w:szCs w:val="24"/>
              </w:rPr>
              <w:t xml:space="preserve"> </w:t>
            </w:r>
            <w:r w:rsidRPr="007B1571">
              <w:rPr>
                <w:rFonts w:ascii="Book Antiqua" w:hAnsi="Book Antiqua"/>
                <w:color w:val="000000" w:themeColor="text1"/>
                <w:sz w:val="24"/>
                <w:szCs w:val="24"/>
              </w:rPr>
              <w:t>=</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0.35)</w:t>
            </w:r>
          </w:p>
        </w:tc>
      </w:tr>
      <w:tr w:rsidR="00225AE0" w:rsidRPr="007B1571" w14:paraId="5E8C368C" w14:textId="77777777" w:rsidTr="008D6884">
        <w:trPr>
          <w:trHeight w:val="302"/>
        </w:trPr>
        <w:tc>
          <w:tcPr>
            <w:tcW w:w="1080" w:type="dxa"/>
          </w:tcPr>
          <w:p w14:paraId="26B60BF9"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HER2</w:t>
            </w:r>
          </w:p>
          <w:p w14:paraId="30F61810"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/EGFR</w:t>
            </w:r>
          </w:p>
        </w:tc>
        <w:tc>
          <w:tcPr>
            <w:tcW w:w="1260" w:type="dxa"/>
          </w:tcPr>
          <w:p w14:paraId="6C05F806"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roofErr w:type="spellStart"/>
            <w:r w:rsidRPr="007B1571">
              <w:rPr>
                <w:rFonts w:ascii="Book Antiqua" w:hAnsi="Book Antiqua"/>
                <w:color w:val="000000" w:themeColor="text1"/>
                <w:sz w:val="24"/>
                <w:szCs w:val="24"/>
              </w:rPr>
              <w:t>Lapatinib</w:t>
            </w:r>
            <w:proofErr w:type="spellEnd"/>
          </w:p>
        </w:tc>
        <w:tc>
          <w:tcPr>
            <w:tcW w:w="1260" w:type="dxa"/>
          </w:tcPr>
          <w:p w14:paraId="3C08F2B2"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roofErr w:type="spellStart"/>
            <w:r w:rsidRPr="007B1571">
              <w:rPr>
                <w:rFonts w:ascii="Book Antiqua" w:hAnsi="Book Antiqua"/>
                <w:color w:val="000000" w:themeColor="text1"/>
                <w:sz w:val="24"/>
                <w:szCs w:val="24"/>
              </w:rPr>
              <w:t>TyTAN</w:t>
            </w:r>
            <w:proofErr w:type="spellEnd"/>
          </w:p>
          <w:p w14:paraId="3E535B86"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lang w:eastAsia="en-US"/>
              </w:rPr>
            </w:pPr>
            <w:r w:rsidRPr="007B1571">
              <w:rPr>
                <w:rFonts w:ascii="Book Antiqua" w:hAnsi="Book Antiqua"/>
                <w:color w:val="000000" w:themeColor="text1"/>
                <w:sz w:val="24"/>
                <w:szCs w:val="24"/>
                <w:lang w:eastAsia="en-US"/>
              </w:rPr>
              <w:t>NCT00486954</w:t>
            </w:r>
          </w:p>
          <w:p w14:paraId="1EEAFAC0"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
        </w:tc>
        <w:tc>
          <w:tcPr>
            <w:tcW w:w="1800" w:type="dxa"/>
          </w:tcPr>
          <w:p w14:paraId="37A24DC6" w14:textId="65A75BFC"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Arm1:</w:t>
            </w:r>
            <w:r w:rsidR="00DC3D4D" w:rsidRPr="007B1571">
              <w:rPr>
                <w:rFonts w:ascii="Book Antiqua" w:eastAsia="宋体" w:hAnsi="Book Antiqua"/>
                <w:color w:val="000000" w:themeColor="text1"/>
                <w:sz w:val="24"/>
                <w:szCs w:val="24"/>
              </w:rPr>
              <w:t xml:space="preserve"> </w:t>
            </w:r>
            <w:proofErr w:type="spellStart"/>
            <w:r w:rsidRPr="007B1571">
              <w:rPr>
                <w:rFonts w:ascii="Book Antiqua" w:hAnsi="Book Antiqua"/>
                <w:color w:val="000000" w:themeColor="text1"/>
                <w:sz w:val="24"/>
                <w:szCs w:val="24"/>
              </w:rPr>
              <w:t>Paclitaxel+Lapatinib</w:t>
            </w:r>
            <w:proofErr w:type="spellEnd"/>
          </w:p>
          <w:p w14:paraId="688E7D58" w14:textId="76924D2B"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Arm2:</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Paclitaxel</w:t>
            </w:r>
          </w:p>
        </w:tc>
        <w:tc>
          <w:tcPr>
            <w:tcW w:w="720" w:type="dxa"/>
          </w:tcPr>
          <w:p w14:paraId="3D6B7FB2"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III</w:t>
            </w:r>
          </w:p>
        </w:tc>
        <w:tc>
          <w:tcPr>
            <w:tcW w:w="1006" w:type="dxa"/>
          </w:tcPr>
          <w:p w14:paraId="600EAAA0"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Yes</w:t>
            </w:r>
          </w:p>
          <w:p w14:paraId="2DB4A999"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HER2</w:t>
            </w:r>
          </w:p>
        </w:tc>
        <w:tc>
          <w:tcPr>
            <w:tcW w:w="2324" w:type="dxa"/>
          </w:tcPr>
          <w:p w14:paraId="06DB1486"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 xml:space="preserve">Negative </w:t>
            </w:r>
          </w:p>
          <w:p w14:paraId="1DAF062A" w14:textId="3C487281"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 xml:space="preserve">OS: 11.1 </w:t>
            </w:r>
            <w:r w:rsidRPr="007B1571">
              <w:rPr>
                <w:rFonts w:ascii="Book Antiqua" w:hAnsi="Book Antiqua"/>
                <w:i/>
                <w:color w:val="000000" w:themeColor="text1"/>
                <w:sz w:val="24"/>
                <w:szCs w:val="24"/>
              </w:rPr>
              <w:t>vs</w:t>
            </w:r>
            <w:r w:rsidRPr="007B1571">
              <w:rPr>
                <w:rFonts w:ascii="Book Antiqua" w:hAnsi="Book Antiqua"/>
                <w:color w:val="000000" w:themeColor="text1"/>
                <w:sz w:val="24"/>
                <w:szCs w:val="24"/>
              </w:rPr>
              <w:t xml:space="preserve"> 8.9 mo (</w:t>
            </w:r>
            <w:r w:rsidR="002357A7" w:rsidRPr="007B1571">
              <w:rPr>
                <w:rFonts w:ascii="Book Antiqua" w:hAnsi="Book Antiqua"/>
                <w:i/>
                <w:color w:val="000000" w:themeColor="text1"/>
                <w:sz w:val="24"/>
                <w:szCs w:val="24"/>
              </w:rPr>
              <w:t>P</w:t>
            </w:r>
            <w:r w:rsidR="00DC3D4D" w:rsidRPr="007B1571">
              <w:rPr>
                <w:rFonts w:ascii="Book Antiqua" w:eastAsia="宋体" w:hAnsi="Book Antiqua"/>
                <w:i/>
                <w:color w:val="000000" w:themeColor="text1"/>
                <w:sz w:val="24"/>
                <w:szCs w:val="24"/>
              </w:rPr>
              <w:t xml:space="preserve"> </w:t>
            </w:r>
            <w:r w:rsidRPr="007B1571">
              <w:rPr>
                <w:rFonts w:ascii="Book Antiqua" w:hAnsi="Book Antiqua"/>
                <w:color w:val="000000" w:themeColor="text1"/>
                <w:sz w:val="24"/>
                <w:szCs w:val="24"/>
              </w:rPr>
              <w:t>=</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0.1044)</w:t>
            </w:r>
          </w:p>
        </w:tc>
      </w:tr>
      <w:tr w:rsidR="00225AE0" w:rsidRPr="007B1571" w14:paraId="319412A9" w14:textId="77777777" w:rsidTr="008D6884">
        <w:trPr>
          <w:trHeight w:val="302"/>
        </w:trPr>
        <w:tc>
          <w:tcPr>
            <w:tcW w:w="1080" w:type="dxa"/>
          </w:tcPr>
          <w:p w14:paraId="44158907"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lastRenderedPageBreak/>
              <w:t>HER2</w:t>
            </w:r>
          </w:p>
        </w:tc>
        <w:tc>
          <w:tcPr>
            <w:tcW w:w="1260" w:type="dxa"/>
          </w:tcPr>
          <w:p w14:paraId="0936A82A"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roofErr w:type="spellStart"/>
            <w:r w:rsidRPr="007B1571">
              <w:rPr>
                <w:rFonts w:ascii="Book Antiqua" w:hAnsi="Book Antiqua"/>
                <w:color w:val="000000" w:themeColor="text1"/>
                <w:sz w:val="24"/>
                <w:szCs w:val="24"/>
              </w:rPr>
              <w:t>Pertuzumab</w:t>
            </w:r>
            <w:proofErr w:type="spellEnd"/>
          </w:p>
        </w:tc>
        <w:tc>
          <w:tcPr>
            <w:tcW w:w="1260" w:type="dxa"/>
          </w:tcPr>
          <w:p w14:paraId="10DE05D6"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JACOB</w:t>
            </w:r>
          </w:p>
          <w:p w14:paraId="3092AD86"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NCT0177486</w:t>
            </w:r>
          </w:p>
        </w:tc>
        <w:tc>
          <w:tcPr>
            <w:tcW w:w="1800" w:type="dxa"/>
          </w:tcPr>
          <w:p w14:paraId="0617ABCD"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Arm1: CF +</w:t>
            </w:r>
            <w:proofErr w:type="spellStart"/>
            <w:r w:rsidRPr="007B1571">
              <w:rPr>
                <w:rFonts w:ascii="Book Antiqua" w:hAnsi="Book Antiqua"/>
                <w:color w:val="000000" w:themeColor="text1"/>
                <w:sz w:val="24"/>
                <w:szCs w:val="24"/>
              </w:rPr>
              <w:t>Trasuzumab</w:t>
            </w:r>
            <w:proofErr w:type="spellEnd"/>
            <w:r w:rsidRPr="007B1571">
              <w:rPr>
                <w:rFonts w:ascii="Book Antiqua" w:hAnsi="Book Antiqua"/>
                <w:color w:val="000000" w:themeColor="text1"/>
                <w:sz w:val="24"/>
                <w:szCs w:val="24"/>
              </w:rPr>
              <w:t xml:space="preserve">+ </w:t>
            </w:r>
            <w:proofErr w:type="spellStart"/>
            <w:r w:rsidRPr="007B1571">
              <w:rPr>
                <w:rFonts w:ascii="Book Antiqua" w:hAnsi="Book Antiqua"/>
                <w:color w:val="000000" w:themeColor="text1"/>
                <w:sz w:val="24"/>
                <w:szCs w:val="24"/>
              </w:rPr>
              <w:t>Pertuzumab</w:t>
            </w:r>
            <w:proofErr w:type="spellEnd"/>
          </w:p>
          <w:p w14:paraId="55267AD6"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Arm2: CF +</w:t>
            </w:r>
            <w:proofErr w:type="spellStart"/>
            <w:r w:rsidRPr="007B1571">
              <w:rPr>
                <w:rFonts w:ascii="Book Antiqua" w:hAnsi="Book Antiqua"/>
                <w:color w:val="000000" w:themeColor="text1"/>
                <w:sz w:val="24"/>
                <w:szCs w:val="24"/>
              </w:rPr>
              <w:t>Trastuzumab</w:t>
            </w:r>
            <w:proofErr w:type="spellEnd"/>
          </w:p>
        </w:tc>
        <w:tc>
          <w:tcPr>
            <w:tcW w:w="720" w:type="dxa"/>
          </w:tcPr>
          <w:p w14:paraId="404359C1"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III</w:t>
            </w:r>
          </w:p>
        </w:tc>
        <w:tc>
          <w:tcPr>
            <w:tcW w:w="1006" w:type="dxa"/>
          </w:tcPr>
          <w:p w14:paraId="72D71E2C"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Yes</w:t>
            </w:r>
          </w:p>
          <w:p w14:paraId="41AD6EC0"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HER2</w:t>
            </w:r>
          </w:p>
        </w:tc>
        <w:tc>
          <w:tcPr>
            <w:tcW w:w="2324" w:type="dxa"/>
          </w:tcPr>
          <w:p w14:paraId="357EA3D4"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Ongoing</w:t>
            </w:r>
          </w:p>
          <w:p w14:paraId="565FBAF4"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
        </w:tc>
      </w:tr>
      <w:tr w:rsidR="00225AE0" w:rsidRPr="007B1571" w14:paraId="6A324846" w14:textId="77777777" w:rsidTr="008D6884">
        <w:trPr>
          <w:trHeight w:val="302"/>
        </w:trPr>
        <w:tc>
          <w:tcPr>
            <w:tcW w:w="1080" w:type="dxa"/>
          </w:tcPr>
          <w:p w14:paraId="189CA614"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HER2</w:t>
            </w:r>
          </w:p>
        </w:tc>
        <w:tc>
          <w:tcPr>
            <w:tcW w:w="1260" w:type="dxa"/>
          </w:tcPr>
          <w:p w14:paraId="4C9C0815"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T-DM1</w:t>
            </w:r>
          </w:p>
        </w:tc>
        <w:tc>
          <w:tcPr>
            <w:tcW w:w="1260" w:type="dxa"/>
          </w:tcPr>
          <w:p w14:paraId="18EEFE06"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GATSBY</w:t>
            </w:r>
          </w:p>
          <w:p w14:paraId="2393F157"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NCT01641939</w:t>
            </w:r>
          </w:p>
        </w:tc>
        <w:tc>
          <w:tcPr>
            <w:tcW w:w="1800" w:type="dxa"/>
          </w:tcPr>
          <w:p w14:paraId="7D9E632E" w14:textId="6080CC01"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Arm1:</w:t>
            </w:r>
            <w:r w:rsidR="00DC3D4D" w:rsidRPr="007B1571">
              <w:rPr>
                <w:rFonts w:ascii="Book Antiqua" w:eastAsia="宋体" w:hAnsi="Book Antiqua"/>
                <w:color w:val="000000" w:themeColor="text1"/>
                <w:sz w:val="24"/>
                <w:szCs w:val="24"/>
              </w:rPr>
              <w:t xml:space="preserve"> </w:t>
            </w:r>
            <w:proofErr w:type="spellStart"/>
            <w:r w:rsidRPr="007B1571">
              <w:rPr>
                <w:rFonts w:ascii="Book Antiqua" w:hAnsi="Book Antiqua"/>
                <w:color w:val="000000" w:themeColor="text1"/>
                <w:sz w:val="24"/>
                <w:szCs w:val="24"/>
              </w:rPr>
              <w:t>Taxane</w:t>
            </w:r>
            <w:proofErr w:type="spellEnd"/>
          </w:p>
          <w:p w14:paraId="404FCDFA" w14:textId="6F108B76"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Arm2:</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T-DM1 2.4</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mg/kg once a week</w:t>
            </w:r>
          </w:p>
          <w:p w14:paraId="509DC9CF" w14:textId="7C180F17" w:rsidR="00225AE0" w:rsidRPr="007B1571" w:rsidRDefault="00225AE0" w:rsidP="00DC3D4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eastAsia="宋体" w:hAnsi="Book Antiqua"/>
                <w:color w:val="000000" w:themeColor="text1"/>
                <w:sz w:val="24"/>
                <w:szCs w:val="24"/>
              </w:rPr>
            </w:pPr>
            <w:r w:rsidRPr="007B1571">
              <w:rPr>
                <w:rFonts w:ascii="Book Antiqua" w:hAnsi="Book Antiqua"/>
                <w:color w:val="000000" w:themeColor="text1"/>
                <w:sz w:val="24"/>
                <w:szCs w:val="24"/>
              </w:rPr>
              <w:t>Arm3: T-DM1 3.6</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 xml:space="preserve">mg/kg every 3 </w:t>
            </w:r>
            <w:proofErr w:type="spellStart"/>
            <w:r w:rsidRPr="007B1571">
              <w:rPr>
                <w:rFonts w:ascii="Book Antiqua" w:hAnsi="Book Antiqua"/>
                <w:color w:val="000000" w:themeColor="text1"/>
                <w:sz w:val="24"/>
                <w:szCs w:val="24"/>
              </w:rPr>
              <w:t>w</w:t>
            </w:r>
            <w:r w:rsidR="00DC3D4D" w:rsidRPr="007B1571">
              <w:rPr>
                <w:rFonts w:ascii="Book Antiqua" w:hAnsi="Book Antiqua"/>
                <w:color w:val="000000" w:themeColor="text1"/>
                <w:sz w:val="24"/>
                <w:szCs w:val="24"/>
              </w:rPr>
              <w:t>k</w:t>
            </w:r>
            <w:proofErr w:type="spellEnd"/>
          </w:p>
        </w:tc>
        <w:tc>
          <w:tcPr>
            <w:tcW w:w="720" w:type="dxa"/>
          </w:tcPr>
          <w:p w14:paraId="5053E9CF"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II/III</w:t>
            </w:r>
          </w:p>
        </w:tc>
        <w:tc>
          <w:tcPr>
            <w:tcW w:w="1006" w:type="dxa"/>
          </w:tcPr>
          <w:p w14:paraId="3E3D7B59"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Yes</w:t>
            </w:r>
          </w:p>
          <w:p w14:paraId="57B1D44E"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HER2</w:t>
            </w:r>
          </w:p>
        </w:tc>
        <w:tc>
          <w:tcPr>
            <w:tcW w:w="2324" w:type="dxa"/>
          </w:tcPr>
          <w:p w14:paraId="5C2A9F68"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Ongoing</w:t>
            </w:r>
          </w:p>
        </w:tc>
      </w:tr>
      <w:tr w:rsidR="00225AE0" w:rsidRPr="007B1571" w14:paraId="5205EDE4" w14:textId="77777777" w:rsidTr="008D6884">
        <w:trPr>
          <w:trHeight w:val="302"/>
        </w:trPr>
        <w:tc>
          <w:tcPr>
            <w:tcW w:w="1080" w:type="dxa"/>
          </w:tcPr>
          <w:p w14:paraId="260B8A0F"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VEGFR</w:t>
            </w:r>
          </w:p>
        </w:tc>
        <w:tc>
          <w:tcPr>
            <w:tcW w:w="1260" w:type="dxa"/>
          </w:tcPr>
          <w:p w14:paraId="23BC391E"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Bevacizumab</w:t>
            </w:r>
          </w:p>
        </w:tc>
        <w:tc>
          <w:tcPr>
            <w:tcW w:w="1260" w:type="dxa"/>
          </w:tcPr>
          <w:p w14:paraId="06E7FB4F"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AVAGAST</w:t>
            </w:r>
          </w:p>
          <w:p w14:paraId="0CA0BD26"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NCT00548548</w:t>
            </w:r>
          </w:p>
        </w:tc>
        <w:tc>
          <w:tcPr>
            <w:tcW w:w="1800" w:type="dxa"/>
          </w:tcPr>
          <w:p w14:paraId="0D851E2B"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 xml:space="preserve">Arm1: </w:t>
            </w:r>
            <w:proofErr w:type="spellStart"/>
            <w:r w:rsidRPr="007B1571">
              <w:rPr>
                <w:rFonts w:ascii="Book Antiqua" w:hAnsi="Book Antiqua"/>
                <w:color w:val="000000" w:themeColor="text1"/>
                <w:sz w:val="24"/>
                <w:szCs w:val="24"/>
              </w:rPr>
              <w:t>CF+Bevacizumab</w:t>
            </w:r>
            <w:proofErr w:type="spellEnd"/>
          </w:p>
          <w:p w14:paraId="46E31669"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Arm2: CF</w:t>
            </w:r>
          </w:p>
        </w:tc>
        <w:tc>
          <w:tcPr>
            <w:tcW w:w="720" w:type="dxa"/>
          </w:tcPr>
          <w:p w14:paraId="10DF9C3B"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III</w:t>
            </w:r>
          </w:p>
        </w:tc>
        <w:tc>
          <w:tcPr>
            <w:tcW w:w="1006" w:type="dxa"/>
          </w:tcPr>
          <w:p w14:paraId="6D792DFE"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No</w:t>
            </w:r>
          </w:p>
        </w:tc>
        <w:tc>
          <w:tcPr>
            <w:tcW w:w="2324" w:type="dxa"/>
          </w:tcPr>
          <w:p w14:paraId="5CE649B4"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Negative</w:t>
            </w:r>
          </w:p>
          <w:p w14:paraId="09A675E8" w14:textId="3322AA11"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OS:</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 xml:space="preserve">12.1 </w:t>
            </w:r>
            <w:r w:rsidRPr="007B1571">
              <w:rPr>
                <w:rFonts w:ascii="Book Antiqua" w:hAnsi="Book Antiqua"/>
                <w:i/>
                <w:color w:val="000000" w:themeColor="text1"/>
                <w:sz w:val="24"/>
                <w:szCs w:val="24"/>
              </w:rPr>
              <w:t xml:space="preserve">vs </w:t>
            </w:r>
            <w:r w:rsidRPr="007B1571">
              <w:rPr>
                <w:rFonts w:ascii="Book Antiqua" w:hAnsi="Book Antiqua"/>
                <w:color w:val="000000" w:themeColor="text1"/>
                <w:sz w:val="24"/>
                <w:szCs w:val="24"/>
              </w:rPr>
              <w:t>10.1 mo</w:t>
            </w:r>
            <w:r w:rsidR="002357A7" w:rsidRPr="007B1571" w:rsidDel="002357A7">
              <w:rPr>
                <w:rFonts w:ascii="Book Antiqua" w:hAnsi="Book Antiqua"/>
                <w:color w:val="000000" w:themeColor="text1"/>
                <w:sz w:val="24"/>
                <w:szCs w:val="24"/>
              </w:rPr>
              <w:t xml:space="preserve"> </w:t>
            </w:r>
            <w:r w:rsidRPr="007B1571">
              <w:rPr>
                <w:rFonts w:ascii="Book Antiqua" w:hAnsi="Book Antiqua"/>
                <w:color w:val="000000" w:themeColor="text1"/>
                <w:sz w:val="24"/>
                <w:szCs w:val="24"/>
              </w:rPr>
              <w:t>(</w:t>
            </w:r>
            <w:r w:rsidR="002357A7" w:rsidRPr="007B1571">
              <w:rPr>
                <w:rFonts w:ascii="Book Antiqua" w:hAnsi="Book Antiqua"/>
                <w:i/>
                <w:color w:val="000000" w:themeColor="text1"/>
                <w:sz w:val="24"/>
                <w:szCs w:val="24"/>
              </w:rPr>
              <w:t>P</w:t>
            </w:r>
            <w:r w:rsidR="00DC3D4D" w:rsidRPr="007B1571">
              <w:rPr>
                <w:rFonts w:ascii="Book Antiqua" w:eastAsia="宋体" w:hAnsi="Book Antiqua"/>
                <w:i/>
                <w:color w:val="000000" w:themeColor="text1"/>
                <w:sz w:val="24"/>
                <w:szCs w:val="24"/>
              </w:rPr>
              <w:t xml:space="preserve"> </w:t>
            </w:r>
            <w:r w:rsidRPr="007B1571">
              <w:rPr>
                <w:rFonts w:ascii="Book Antiqua" w:hAnsi="Book Antiqua"/>
                <w:color w:val="000000" w:themeColor="text1"/>
                <w:sz w:val="24"/>
                <w:szCs w:val="24"/>
              </w:rPr>
              <w:t>=</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0.1002)</w:t>
            </w:r>
          </w:p>
        </w:tc>
      </w:tr>
      <w:tr w:rsidR="00225AE0" w:rsidRPr="007B1571" w14:paraId="38E2AD0A" w14:textId="77777777" w:rsidTr="008D6884">
        <w:trPr>
          <w:trHeight w:val="302"/>
        </w:trPr>
        <w:tc>
          <w:tcPr>
            <w:tcW w:w="1080" w:type="dxa"/>
          </w:tcPr>
          <w:p w14:paraId="48842EE7"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VEGFR</w:t>
            </w:r>
          </w:p>
        </w:tc>
        <w:tc>
          <w:tcPr>
            <w:tcW w:w="1260" w:type="dxa"/>
          </w:tcPr>
          <w:p w14:paraId="12081D0D"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roofErr w:type="spellStart"/>
            <w:r w:rsidRPr="007B1571">
              <w:rPr>
                <w:rFonts w:ascii="Book Antiqua" w:hAnsi="Book Antiqua"/>
                <w:color w:val="000000" w:themeColor="text1"/>
                <w:sz w:val="24"/>
                <w:szCs w:val="24"/>
              </w:rPr>
              <w:t>Ramucirumab</w:t>
            </w:r>
            <w:proofErr w:type="spellEnd"/>
          </w:p>
        </w:tc>
        <w:tc>
          <w:tcPr>
            <w:tcW w:w="1260" w:type="dxa"/>
          </w:tcPr>
          <w:p w14:paraId="5C4F39FD"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REGARD</w:t>
            </w:r>
          </w:p>
          <w:p w14:paraId="66707693"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lang w:eastAsia="en-US"/>
              </w:rPr>
            </w:pPr>
            <w:r w:rsidRPr="007B1571">
              <w:rPr>
                <w:rFonts w:ascii="Book Antiqua" w:hAnsi="Book Antiqua"/>
                <w:color w:val="000000" w:themeColor="text1"/>
                <w:sz w:val="24"/>
                <w:szCs w:val="24"/>
                <w:lang w:eastAsia="en-US"/>
              </w:rPr>
              <w:t>NCT00917384</w:t>
            </w:r>
          </w:p>
          <w:p w14:paraId="0381D32D"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
        </w:tc>
        <w:tc>
          <w:tcPr>
            <w:tcW w:w="1800" w:type="dxa"/>
          </w:tcPr>
          <w:p w14:paraId="268F1CCC"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 xml:space="preserve">Arm1: </w:t>
            </w:r>
            <w:proofErr w:type="spellStart"/>
            <w:r w:rsidRPr="007B1571">
              <w:rPr>
                <w:rFonts w:ascii="Book Antiqua" w:hAnsi="Book Antiqua"/>
                <w:color w:val="000000" w:themeColor="text1"/>
                <w:sz w:val="24"/>
                <w:szCs w:val="24"/>
              </w:rPr>
              <w:t>Ramucirumab</w:t>
            </w:r>
            <w:proofErr w:type="spellEnd"/>
          </w:p>
          <w:p w14:paraId="5B508178" w14:textId="4207EC14"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Arm2:</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Placebo</w:t>
            </w:r>
          </w:p>
        </w:tc>
        <w:tc>
          <w:tcPr>
            <w:tcW w:w="720" w:type="dxa"/>
          </w:tcPr>
          <w:p w14:paraId="3A83BDBF"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III</w:t>
            </w:r>
          </w:p>
        </w:tc>
        <w:tc>
          <w:tcPr>
            <w:tcW w:w="1006" w:type="dxa"/>
          </w:tcPr>
          <w:p w14:paraId="6B132A77"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No</w:t>
            </w:r>
          </w:p>
        </w:tc>
        <w:tc>
          <w:tcPr>
            <w:tcW w:w="2324" w:type="dxa"/>
          </w:tcPr>
          <w:p w14:paraId="59510E84"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Positive</w:t>
            </w:r>
          </w:p>
          <w:p w14:paraId="15A6BE64" w14:textId="4F4D3FF0" w:rsidR="00225AE0" w:rsidRPr="007B1571" w:rsidRDefault="00DC3D4D"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OS</w:t>
            </w:r>
            <w:r w:rsidR="00225AE0" w:rsidRPr="007B1571">
              <w:rPr>
                <w:rFonts w:ascii="Book Antiqua" w:hAnsi="Book Antiqua"/>
                <w:color w:val="000000" w:themeColor="text1"/>
                <w:sz w:val="24"/>
                <w:szCs w:val="24"/>
              </w:rPr>
              <w:t>:</w:t>
            </w:r>
            <w:r w:rsidRPr="007B1571">
              <w:rPr>
                <w:rFonts w:ascii="Book Antiqua" w:eastAsia="宋体" w:hAnsi="Book Antiqua"/>
                <w:color w:val="000000" w:themeColor="text1"/>
                <w:sz w:val="24"/>
                <w:szCs w:val="24"/>
              </w:rPr>
              <w:t xml:space="preserve"> </w:t>
            </w:r>
            <w:r w:rsidR="00225AE0" w:rsidRPr="007B1571">
              <w:rPr>
                <w:rFonts w:ascii="Book Antiqua" w:hAnsi="Book Antiqua"/>
                <w:color w:val="000000" w:themeColor="text1"/>
                <w:sz w:val="24"/>
                <w:szCs w:val="24"/>
              </w:rPr>
              <w:t xml:space="preserve">5.2 </w:t>
            </w:r>
            <w:r w:rsidR="00225AE0" w:rsidRPr="007B1571">
              <w:rPr>
                <w:rFonts w:ascii="Book Antiqua" w:hAnsi="Book Antiqua"/>
                <w:i/>
                <w:color w:val="000000" w:themeColor="text1"/>
                <w:sz w:val="24"/>
                <w:szCs w:val="24"/>
              </w:rPr>
              <w:t>vs</w:t>
            </w:r>
            <w:r w:rsidR="00225AE0" w:rsidRPr="007B1571">
              <w:rPr>
                <w:rFonts w:ascii="Book Antiqua" w:hAnsi="Book Antiqua"/>
                <w:color w:val="000000" w:themeColor="text1"/>
                <w:sz w:val="24"/>
                <w:szCs w:val="24"/>
              </w:rPr>
              <w:t xml:space="preserve"> 3.8 mo (</w:t>
            </w:r>
            <w:r w:rsidR="002357A7" w:rsidRPr="007B1571">
              <w:rPr>
                <w:rFonts w:ascii="Book Antiqua" w:hAnsi="Book Antiqua"/>
                <w:i/>
                <w:color w:val="000000" w:themeColor="text1"/>
                <w:sz w:val="24"/>
                <w:szCs w:val="24"/>
              </w:rPr>
              <w:t>P</w:t>
            </w:r>
            <w:r w:rsidRPr="007B1571">
              <w:rPr>
                <w:rFonts w:ascii="Book Antiqua" w:eastAsia="宋体" w:hAnsi="Book Antiqua"/>
                <w:i/>
                <w:color w:val="000000" w:themeColor="text1"/>
                <w:sz w:val="24"/>
                <w:szCs w:val="24"/>
              </w:rPr>
              <w:t xml:space="preserve"> </w:t>
            </w:r>
            <w:r w:rsidR="00225AE0" w:rsidRPr="007B1571">
              <w:rPr>
                <w:rFonts w:ascii="Book Antiqua" w:hAnsi="Book Antiqua"/>
                <w:color w:val="000000" w:themeColor="text1"/>
                <w:sz w:val="24"/>
                <w:szCs w:val="24"/>
              </w:rPr>
              <w:t>=</w:t>
            </w:r>
            <w:r w:rsidRPr="007B1571">
              <w:rPr>
                <w:rFonts w:ascii="Book Antiqua" w:eastAsia="宋体" w:hAnsi="Book Antiqua"/>
                <w:color w:val="000000" w:themeColor="text1"/>
                <w:sz w:val="24"/>
                <w:szCs w:val="24"/>
              </w:rPr>
              <w:t xml:space="preserve"> </w:t>
            </w:r>
            <w:r w:rsidR="00225AE0" w:rsidRPr="007B1571">
              <w:rPr>
                <w:rFonts w:ascii="Book Antiqua" w:hAnsi="Book Antiqua"/>
                <w:color w:val="000000" w:themeColor="text1"/>
                <w:sz w:val="24"/>
                <w:szCs w:val="24"/>
              </w:rPr>
              <w:t>-0.047)</w:t>
            </w:r>
          </w:p>
        </w:tc>
      </w:tr>
      <w:tr w:rsidR="00225AE0" w:rsidRPr="007B1571" w14:paraId="6C593101" w14:textId="77777777" w:rsidTr="008D6884">
        <w:trPr>
          <w:trHeight w:val="302"/>
        </w:trPr>
        <w:tc>
          <w:tcPr>
            <w:tcW w:w="1080" w:type="dxa"/>
          </w:tcPr>
          <w:p w14:paraId="6B1520A3"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VEGFR</w:t>
            </w:r>
          </w:p>
        </w:tc>
        <w:tc>
          <w:tcPr>
            <w:tcW w:w="1260" w:type="dxa"/>
          </w:tcPr>
          <w:p w14:paraId="2491FC69"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roofErr w:type="spellStart"/>
            <w:r w:rsidRPr="007B1571">
              <w:rPr>
                <w:rFonts w:ascii="Book Antiqua" w:hAnsi="Book Antiqua"/>
                <w:color w:val="000000" w:themeColor="text1"/>
                <w:sz w:val="24"/>
                <w:szCs w:val="24"/>
              </w:rPr>
              <w:t>Ramucirumab</w:t>
            </w:r>
            <w:proofErr w:type="spellEnd"/>
          </w:p>
        </w:tc>
        <w:tc>
          <w:tcPr>
            <w:tcW w:w="1260" w:type="dxa"/>
          </w:tcPr>
          <w:p w14:paraId="0F8D10E7"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RAINBOW</w:t>
            </w:r>
          </w:p>
          <w:p w14:paraId="31CE2FB5"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NCT01170663</w:t>
            </w:r>
          </w:p>
        </w:tc>
        <w:tc>
          <w:tcPr>
            <w:tcW w:w="1800" w:type="dxa"/>
          </w:tcPr>
          <w:p w14:paraId="4E08F8A9" w14:textId="44F8855F"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Arm1:</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Paclitaxel +</w:t>
            </w:r>
            <w:proofErr w:type="spellStart"/>
            <w:r w:rsidRPr="007B1571">
              <w:rPr>
                <w:rFonts w:ascii="Book Antiqua" w:hAnsi="Book Antiqua"/>
                <w:color w:val="000000" w:themeColor="text1"/>
                <w:sz w:val="24"/>
                <w:szCs w:val="24"/>
              </w:rPr>
              <w:t>Ramucirumab</w:t>
            </w:r>
            <w:proofErr w:type="spellEnd"/>
          </w:p>
          <w:p w14:paraId="4938574B" w14:textId="0D2159A4"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Arm2:</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Paclitaxel</w:t>
            </w:r>
          </w:p>
        </w:tc>
        <w:tc>
          <w:tcPr>
            <w:tcW w:w="720" w:type="dxa"/>
          </w:tcPr>
          <w:p w14:paraId="1179A14E"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III</w:t>
            </w:r>
          </w:p>
        </w:tc>
        <w:tc>
          <w:tcPr>
            <w:tcW w:w="1006" w:type="dxa"/>
          </w:tcPr>
          <w:p w14:paraId="022DE4A3"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No</w:t>
            </w:r>
          </w:p>
        </w:tc>
        <w:tc>
          <w:tcPr>
            <w:tcW w:w="2324" w:type="dxa"/>
          </w:tcPr>
          <w:p w14:paraId="35A8F6A4"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Positive</w:t>
            </w:r>
          </w:p>
          <w:p w14:paraId="2E0AB89D" w14:textId="0A0FBEA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OS:</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 xml:space="preserve">9.6 </w:t>
            </w:r>
            <w:r w:rsidRPr="007B1571">
              <w:rPr>
                <w:rFonts w:ascii="Book Antiqua" w:hAnsi="Book Antiqua"/>
                <w:i/>
                <w:color w:val="000000" w:themeColor="text1"/>
                <w:sz w:val="24"/>
                <w:szCs w:val="24"/>
              </w:rPr>
              <w:t>vs</w:t>
            </w:r>
            <w:r w:rsidRPr="007B1571">
              <w:rPr>
                <w:rFonts w:ascii="Book Antiqua" w:hAnsi="Book Antiqua"/>
                <w:color w:val="000000" w:themeColor="text1"/>
                <w:sz w:val="24"/>
                <w:szCs w:val="24"/>
              </w:rPr>
              <w:t xml:space="preserve"> 7.4 mo (</w:t>
            </w:r>
            <w:r w:rsidR="002357A7" w:rsidRPr="007B1571">
              <w:rPr>
                <w:rFonts w:ascii="Book Antiqua" w:hAnsi="Book Antiqua"/>
                <w:i/>
                <w:color w:val="000000" w:themeColor="text1"/>
                <w:sz w:val="24"/>
                <w:szCs w:val="24"/>
              </w:rPr>
              <w:t>P</w:t>
            </w:r>
            <w:r w:rsidR="00DC3D4D" w:rsidRPr="007B1571">
              <w:rPr>
                <w:rFonts w:ascii="Book Antiqua" w:eastAsia="宋体" w:hAnsi="Book Antiqua"/>
                <w:i/>
                <w:color w:val="000000" w:themeColor="text1"/>
                <w:sz w:val="24"/>
                <w:szCs w:val="24"/>
              </w:rPr>
              <w:t xml:space="preserve"> </w:t>
            </w:r>
            <w:r w:rsidRPr="007B1571">
              <w:rPr>
                <w:rFonts w:ascii="Book Antiqua" w:hAnsi="Book Antiqua"/>
                <w:color w:val="000000" w:themeColor="text1"/>
                <w:sz w:val="24"/>
                <w:szCs w:val="24"/>
              </w:rPr>
              <w:t>=</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0.017)</w:t>
            </w:r>
          </w:p>
        </w:tc>
      </w:tr>
      <w:tr w:rsidR="00225AE0" w:rsidRPr="007B1571" w14:paraId="0CC5DDE4" w14:textId="77777777" w:rsidTr="008D6884">
        <w:trPr>
          <w:trHeight w:val="302"/>
        </w:trPr>
        <w:tc>
          <w:tcPr>
            <w:tcW w:w="1080" w:type="dxa"/>
          </w:tcPr>
          <w:p w14:paraId="34B9E8A1"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VEGFR</w:t>
            </w:r>
          </w:p>
        </w:tc>
        <w:tc>
          <w:tcPr>
            <w:tcW w:w="1260" w:type="dxa"/>
          </w:tcPr>
          <w:p w14:paraId="5B1E264E"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roofErr w:type="spellStart"/>
            <w:r w:rsidRPr="007B1571">
              <w:rPr>
                <w:rFonts w:ascii="Book Antiqua" w:hAnsi="Book Antiqua"/>
                <w:color w:val="000000" w:themeColor="text1"/>
                <w:sz w:val="24"/>
                <w:szCs w:val="24"/>
              </w:rPr>
              <w:t>Ramucirumab</w:t>
            </w:r>
            <w:proofErr w:type="spellEnd"/>
          </w:p>
        </w:tc>
        <w:tc>
          <w:tcPr>
            <w:tcW w:w="1260" w:type="dxa"/>
          </w:tcPr>
          <w:p w14:paraId="2EB0528F"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RAINFALL</w:t>
            </w:r>
          </w:p>
          <w:p w14:paraId="3D5BF1B8"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NCT0231</w:t>
            </w:r>
            <w:r w:rsidRPr="007B1571">
              <w:rPr>
                <w:rFonts w:ascii="Book Antiqua" w:hAnsi="Book Antiqua"/>
                <w:color w:val="000000" w:themeColor="text1"/>
                <w:sz w:val="24"/>
                <w:szCs w:val="24"/>
              </w:rPr>
              <w:lastRenderedPageBreak/>
              <w:t>4117</w:t>
            </w:r>
          </w:p>
        </w:tc>
        <w:tc>
          <w:tcPr>
            <w:tcW w:w="1800" w:type="dxa"/>
          </w:tcPr>
          <w:p w14:paraId="0B54FB69" w14:textId="5378B108"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lastRenderedPageBreak/>
              <w:t>Arm1:</w:t>
            </w:r>
            <w:r w:rsidR="00DC3D4D" w:rsidRPr="007B1571">
              <w:rPr>
                <w:rFonts w:ascii="Book Antiqua" w:eastAsia="宋体" w:hAnsi="Book Antiqua"/>
                <w:color w:val="000000" w:themeColor="text1"/>
                <w:sz w:val="24"/>
                <w:szCs w:val="24"/>
              </w:rPr>
              <w:t xml:space="preserve"> </w:t>
            </w:r>
            <w:proofErr w:type="spellStart"/>
            <w:r w:rsidRPr="007B1571">
              <w:rPr>
                <w:rFonts w:ascii="Book Antiqua" w:hAnsi="Book Antiqua"/>
                <w:color w:val="000000" w:themeColor="text1"/>
                <w:sz w:val="24"/>
                <w:szCs w:val="24"/>
              </w:rPr>
              <w:t>CF+Ramucirumab</w:t>
            </w:r>
            <w:proofErr w:type="spellEnd"/>
          </w:p>
          <w:p w14:paraId="563D9D45" w14:textId="582C728C"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lastRenderedPageBreak/>
              <w:t>Arm2:</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CF</w:t>
            </w:r>
          </w:p>
        </w:tc>
        <w:tc>
          <w:tcPr>
            <w:tcW w:w="720" w:type="dxa"/>
          </w:tcPr>
          <w:p w14:paraId="14C74DC4"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lastRenderedPageBreak/>
              <w:t>III</w:t>
            </w:r>
          </w:p>
        </w:tc>
        <w:tc>
          <w:tcPr>
            <w:tcW w:w="1006" w:type="dxa"/>
          </w:tcPr>
          <w:p w14:paraId="3CFF08AF"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Yes</w:t>
            </w:r>
          </w:p>
          <w:p w14:paraId="1EFCE90F"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HER2 negati</w:t>
            </w:r>
            <w:r w:rsidRPr="007B1571">
              <w:rPr>
                <w:rFonts w:ascii="Book Antiqua" w:hAnsi="Book Antiqua"/>
                <w:color w:val="000000" w:themeColor="text1"/>
                <w:sz w:val="24"/>
                <w:szCs w:val="24"/>
              </w:rPr>
              <w:lastRenderedPageBreak/>
              <w:t>ve</w:t>
            </w:r>
          </w:p>
        </w:tc>
        <w:tc>
          <w:tcPr>
            <w:tcW w:w="2324" w:type="dxa"/>
          </w:tcPr>
          <w:p w14:paraId="6785A2DD"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lastRenderedPageBreak/>
              <w:t>Ongoing</w:t>
            </w:r>
          </w:p>
        </w:tc>
      </w:tr>
      <w:tr w:rsidR="00225AE0" w:rsidRPr="007B1571" w14:paraId="42BA5DB6" w14:textId="77777777" w:rsidTr="008D6884">
        <w:trPr>
          <w:trHeight w:val="302"/>
        </w:trPr>
        <w:tc>
          <w:tcPr>
            <w:tcW w:w="1080" w:type="dxa"/>
          </w:tcPr>
          <w:p w14:paraId="1DDE32FF"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lastRenderedPageBreak/>
              <w:t>VEGFR</w:t>
            </w:r>
          </w:p>
        </w:tc>
        <w:tc>
          <w:tcPr>
            <w:tcW w:w="1260" w:type="dxa"/>
          </w:tcPr>
          <w:p w14:paraId="705718D5"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roofErr w:type="spellStart"/>
            <w:r w:rsidRPr="007B1571">
              <w:rPr>
                <w:rFonts w:ascii="Book Antiqua" w:hAnsi="Book Antiqua"/>
                <w:color w:val="000000" w:themeColor="text1"/>
                <w:sz w:val="24"/>
                <w:szCs w:val="24"/>
              </w:rPr>
              <w:t>Apatinib</w:t>
            </w:r>
            <w:proofErr w:type="spellEnd"/>
          </w:p>
        </w:tc>
        <w:tc>
          <w:tcPr>
            <w:tcW w:w="1260" w:type="dxa"/>
          </w:tcPr>
          <w:p w14:paraId="5860860F"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NCT0152745</w:t>
            </w:r>
          </w:p>
        </w:tc>
        <w:tc>
          <w:tcPr>
            <w:tcW w:w="1800" w:type="dxa"/>
          </w:tcPr>
          <w:p w14:paraId="0A03CFD5" w14:textId="3C333B41"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Arm1:</w:t>
            </w:r>
            <w:r w:rsidR="00DC3D4D" w:rsidRPr="007B1571">
              <w:rPr>
                <w:rFonts w:ascii="Book Antiqua" w:eastAsia="宋体" w:hAnsi="Book Antiqua"/>
                <w:color w:val="000000" w:themeColor="text1"/>
                <w:sz w:val="24"/>
                <w:szCs w:val="24"/>
              </w:rPr>
              <w:t xml:space="preserve"> </w:t>
            </w:r>
            <w:proofErr w:type="spellStart"/>
            <w:r w:rsidRPr="007B1571">
              <w:rPr>
                <w:rFonts w:ascii="Book Antiqua" w:hAnsi="Book Antiqua"/>
                <w:color w:val="000000" w:themeColor="text1"/>
                <w:sz w:val="24"/>
                <w:szCs w:val="24"/>
              </w:rPr>
              <w:t>Apatinib</w:t>
            </w:r>
            <w:proofErr w:type="spellEnd"/>
          </w:p>
          <w:p w14:paraId="4F48E4D0" w14:textId="1474F0A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Arm2:</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Placebo</w:t>
            </w:r>
          </w:p>
        </w:tc>
        <w:tc>
          <w:tcPr>
            <w:tcW w:w="720" w:type="dxa"/>
          </w:tcPr>
          <w:p w14:paraId="3A7ECF83"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III</w:t>
            </w:r>
          </w:p>
        </w:tc>
        <w:tc>
          <w:tcPr>
            <w:tcW w:w="1006" w:type="dxa"/>
          </w:tcPr>
          <w:p w14:paraId="2DEBA72A"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No</w:t>
            </w:r>
          </w:p>
        </w:tc>
        <w:tc>
          <w:tcPr>
            <w:tcW w:w="2324" w:type="dxa"/>
          </w:tcPr>
          <w:p w14:paraId="4478B02D"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Positive</w:t>
            </w:r>
          </w:p>
          <w:p w14:paraId="650B97D8" w14:textId="5B975F7F"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OS</w:t>
            </w:r>
            <w:r w:rsidR="00DC3D4D" w:rsidRPr="007B1571">
              <w:rPr>
                <w:rFonts w:ascii="Book Antiqua" w:eastAsia="宋体" w:hAnsi="Book Antiqua"/>
                <w:color w:val="000000" w:themeColor="text1"/>
                <w:sz w:val="24"/>
                <w:szCs w:val="24"/>
              </w:rPr>
              <w:t>:</w:t>
            </w:r>
            <w:r w:rsidRPr="007B1571">
              <w:rPr>
                <w:rFonts w:ascii="Book Antiqua" w:hAnsi="Book Antiqua"/>
                <w:color w:val="000000" w:themeColor="text1"/>
                <w:sz w:val="24"/>
                <w:szCs w:val="24"/>
              </w:rPr>
              <w:t xml:space="preserve"> 6.5</w:t>
            </w:r>
            <w:r w:rsidRPr="007B1571">
              <w:rPr>
                <w:rFonts w:ascii="Book Antiqua" w:hAnsi="Book Antiqua"/>
                <w:i/>
                <w:color w:val="000000" w:themeColor="text1"/>
                <w:sz w:val="24"/>
                <w:szCs w:val="24"/>
              </w:rPr>
              <w:t xml:space="preserve"> vs</w:t>
            </w:r>
            <w:r w:rsidRPr="007B1571">
              <w:rPr>
                <w:rFonts w:ascii="Book Antiqua" w:hAnsi="Book Antiqua"/>
                <w:color w:val="000000" w:themeColor="text1"/>
                <w:sz w:val="24"/>
                <w:szCs w:val="24"/>
              </w:rPr>
              <w:t xml:space="preserve"> 4.7 mo</w:t>
            </w:r>
            <w:r w:rsidR="002357A7" w:rsidRPr="007B1571" w:rsidDel="002357A7">
              <w:rPr>
                <w:rFonts w:ascii="Book Antiqua" w:hAnsi="Book Antiqua"/>
                <w:color w:val="000000" w:themeColor="text1"/>
                <w:sz w:val="24"/>
                <w:szCs w:val="24"/>
              </w:rPr>
              <w:t xml:space="preserve"> </w:t>
            </w:r>
            <w:r w:rsidRPr="007B1571">
              <w:rPr>
                <w:rFonts w:ascii="Book Antiqua" w:hAnsi="Book Antiqua"/>
                <w:color w:val="000000" w:themeColor="text1"/>
                <w:sz w:val="24"/>
                <w:szCs w:val="24"/>
              </w:rPr>
              <w:t>(</w:t>
            </w:r>
            <w:r w:rsidR="002357A7" w:rsidRPr="007B1571">
              <w:rPr>
                <w:rFonts w:ascii="Book Antiqua" w:hAnsi="Book Antiqua"/>
                <w:i/>
                <w:color w:val="000000" w:themeColor="text1"/>
                <w:sz w:val="24"/>
                <w:szCs w:val="24"/>
              </w:rPr>
              <w:t>P</w:t>
            </w:r>
            <w:r w:rsidR="00DC3D4D" w:rsidRPr="007B1571">
              <w:rPr>
                <w:rFonts w:ascii="Book Antiqua" w:eastAsia="宋体" w:hAnsi="Book Antiqua"/>
                <w:i/>
                <w:color w:val="000000" w:themeColor="text1"/>
                <w:sz w:val="24"/>
                <w:szCs w:val="24"/>
              </w:rPr>
              <w:t xml:space="preserve"> </w:t>
            </w:r>
            <w:r w:rsidRPr="007B1571">
              <w:rPr>
                <w:rFonts w:ascii="Book Antiqua" w:hAnsi="Book Antiqua"/>
                <w:color w:val="000000" w:themeColor="text1"/>
                <w:sz w:val="24"/>
                <w:szCs w:val="24"/>
              </w:rPr>
              <w:t>&lt; 0.016),</w:t>
            </w:r>
          </w:p>
          <w:p w14:paraId="08CD3015" w14:textId="3F65A2C2"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PFS</w:t>
            </w:r>
            <w:r w:rsidR="00DC3D4D" w:rsidRPr="007B1571">
              <w:rPr>
                <w:rFonts w:ascii="Book Antiqua" w:eastAsia="宋体" w:hAnsi="Book Antiqua"/>
                <w:color w:val="000000" w:themeColor="text1"/>
                <w:sz w:val="24"/>
                <w:szCs w:val="24"/>
              </w:rPr>
              <w:t>:</w:t>
            </w:r>
            <w:r w:rsidRPr="007B1571">
              <w:rPr>
                <w:rFonts w:ascii="Book Antiqua" w:hAnsi="Book Antiqua"/>
                <w:color w:val="000000" w:themeColor="text1"/>
                <w:sz w:val="24"/>
                <w:szCs w:val="24"/>
              </w:rPr>
              <w:t xml:space="preserve"> 2.6 </w:t>
            </w:r>
            <w:r w:rsidRPr="007B1571">
              <w:rPr>
                <w:rFonts w:ascii="Book Antiqua" w:hAnsi="Book Antiqua"/>
                <w:i/>
                <w:color w:val="000000" w:themeColor="text1"/>
                <w:sz w:val="24"/>
                <w:szCs w:val="24"/>
              </w:rPr>
              <w:t>vs</w:t>
            </w:r>
            <w:r w:rsidRPr="007B1571">
              <w:rPr>
                <w:rFonts w:ascii="Book Antiqua" w:hAnsi="Book Antiqua"/>
                <w:color w:val="000000" w:themeColor="text1"/>
                <w:sz w:val="24"/>
                <w:szCs w:val="24"/>
              </w:rPr>
              <w:t xml:space="preserve"> 1.8 mo</w:t>
            </w:r>
            <w:r w:rsidR="002357A7" w:rsidRPr="007B1571" w:rsidDel="002357A7">
              <w:rPr>
                <w:rFonts w:ascii="Book Antiqua" w:hAnsi="Book Antiqua"/>
                <w:color w:val="000000" w:themeColor="text1"/>
                <w:sz w:val="24"/>
                <w:szCs w:val="24"/>
              </w:rPr>
              <w:t xml:space="preserve"> </w:t>
            </w:r>
            <w:r w:rsidRPr="007B1571">
              <w:rPr>
                <w:rFonts w:ascii="Book Antiqua" w:hAnsi="Book Antiqua"/>
                <w:color w:val="000000" w:themeColor="text1"/>
                <w:sz w:val="24"/>
                <w:szCs w:val="24"/>
              </w:rPr>
              <w:t>(</w:t>
            </w:r>
            <w:r w:rsidR="002357A7" w:rsidRPr="007B1571">
              <w:rPr>
                <w:rFonts w:ascii="Book Antiqua" w:hAnsi="Book Antiqua"/>
                <w:i/>
                <w:color w:val="000000" w:themeColor="text1"/>
                <w:sz w:val="24"/>
                <w:szCs w:val="24"/>
              </w:rPr>
              <w:t>P</w:t>
            </w:r>
            <w:r w:rsidR="00DC3D4D" w:rsidRPr="007B1571">
              <w:rPr>
                <w:rFonts w:ascii="Book Antiqua" w:eastAsia="宋体" w:hAnsi="Book Antiqua"/>
                <w:i/>
                <w:color w:val="000000" w:themeColor="text1"/>
                <w:sz w:val="24"/>
                <w:szCs w:val="24"/>
              </w:rPr>
              <w:t xml:space="preserve"> </w:t>
            </w:r>
            <w:r w:rsidRPr="007B1571">
              <w:rPr>
                <w:rFonts w:ascii="Book Antiqua" w:hAnsi="Book Antiqua"/>
                <w:color w:val="000000" w:themeColor="text1"/>
                <w:sz w:val="24"/>
                <w:szCs w:val="24"/>
              </w:rPr>
              <w:t xml:space="preserve">&lt; 0.0001) </w:t>
            </w:r>
          </w:p>
        </w:tc>
      </w:tr>
      <w:tr w:rsidR="00225AE0" w:rsidRPr="007B1571" w14:paraId="0CC80844" w14:textId="77777777" w:rsidTr="008D6884">
        <w:trPr>
          <w:trHeight w:val="302"/>
        </w:trPr>
        <w:tc>
          <w:tcPr>
            <w:tcW w:w="1080" w:type="dxa"/>
          </w:tcPr>
          <w:p w14:paraId="02A9DEEB"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VEGFR</w:t>
            </w:r>
          </w:p>
          <w:p w14:paraId="49D9A201"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(Multi-Kinase)</w:t>
            </w:r>
          </w:p>
        </w:tc>
        <w:tc>
          <w:tcPr>
            <w:tcW w:w="1260" w:type="dxa"/>
          </w:tcPr>
          <w:p w14:paraId="3D28E8E4"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roofErr w:type="spellStart"/>
            <w:r w:rsidRPr="007B1571">
              <w:rPr>
                <w:rFonts w:ascii="Book Antiqua" w:hAnsi="Book Antiqua"/>
                <w:color w:val="000000" w:themeColor="text1"/>
                <w:sz w:val="24"/>
                <w:szCs w:val="24"/>
              </w:rPr>
              <w:t>Regorafenib</w:t>
            </w:r>
            <w:proofErr w:type="spellEnd"/>
          </w:p>
        </w:tc>
        <w:tc>
          <w:tcPr>
            <w:tcW w:w="1260" w:type="dxa"/>
          </w:tcPr>
          <w:p w14:paraId="657B4C37"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INTEGRATE</w:t>
            </w:r>
          </w:p>
        </w:tc>
        <w:tc>
          <w:tcPr>
            <w:tcW w:w="1800" w:type="dxa"/>
          </w:tcPr>
          <w:p w14:paraId="4627CE92"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 xml:space="preserve">Arm1: </w:t>
            </w:r>
            <w:proofErr w:type="spellStart"/>
            <w:r w:rsidRPr="007B1571">
              <w:rPr>
                <w:rFonts w:ascii="Book Antiqua" w:hAnsi="Book Antiqua"/>
                <w:color w:val="000000" w:themeColor="text1"/>
                <w:sz w:val="24"/>
                <w:szCs w:val="24"/>
              </w:rPr>
              <w:t>Regorafenib</w:t>
            </w:r>
            <w:proofErr w:type="spellEnd"/>
          </w:p>
          <w:p w14:paraId="002C82CC" w14:textId="4207DBB5"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Arm2:</w:t>
            </w:r>
            <w:r w:rsidR="00A87FE8">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Placebo</w:t>
            </w:r>
          </w:p>
        </w:tc>
        <w:tc>
          <w:tcPr>
            <w:tcW w:w="720" w:type="dxa"/>
          </w:tcPr>
          <w:p w14:paraId="46A271B9"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II</w:t>
            </w:r>
          </w:p>
        </w:tc>
        <w:tc>
          <w:tcPr>
            <w:tcW w:w="1006" w:type="dxa"/>
          </w:tcPr>
          <w:p w14:paraId="60F1A717"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No</w:t>
            </w:r>
          </w:p>
        </w:tc>
        <w:tc>
          <w:tcPr>
            <w:tcW w:w="2324" w:type="dxa"/>
          </w:tcPr>
          <w:p w14:paraId="31A40043"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Positive</w:t>
            </w:r>
          </w:p>
          <w:p w14:paraId="7BAADB2F" w14:textId="33300AF8"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eastAsia="宋体" w:hAnsi="Book Antiqua"/>
                <w:color w:val="000000" w:themeColor="text1"/>
                <w:sz w:val="24"/>
                <w:szCs w:val="24"/>
              </w:rPr>
            </w:pPr>
            <w:r w:rsidRPr="007B1571">
              <w:rPr>
                <w:rFonts w:ascii="Book Antiqua" w:hAnsi="Book Antiqua"/>
                <w:color w:val="000000" w:themeColor="text1"/>
                <w:sz w:val="24"/>
                <w:szCs w:val="24"/>
              </w:rPr>
              <w:t>PFS</w:t>
            </w:r>
            <w:r w:rsidR="00DC3D4D" w:rsidRPr="007B1571">
              <w:rPr>
                <w:rFonts w:ascii="Book Antiqua" w:eastAsia="宋体" w:hAnsi="Book Antiqua"/>
                <w:color w:val="000000" w:themeColor="text1"/>
                <w:sz w:val="24"/>
                <w:szCs w:val="24"/>
              </w:rPr>
              <w:t>:</w:t>
            </w:r>
            <w:r w:rsidRPr="007B1571">
              <w:rPr>
                <w:rFonts w:ascii="Book Antiqua" w:hAnsi="Book Antiqua"/>
                <w:color w:val="000000" w:themeColor="text1"/>
                <w:sz w:val="24"/>
                <w:szCs w:val="24"/>
              </w:rPr>
              <w:t xml:space="preserve"> 11.1 </w:t>
            </w:r>
            <w:r w:rsidRPr="007B1571">
              <w:rPr>
                <w:rFonts w:ascii="Book Antiqua" w:hAnsi="Book Antiqua"/>
                <w:i/>
                <w:color w:val="000000" w:themeColor="text1"/>
                <w:sz w:val="24"/>
                <w:szCs w:val="24"/>
              </w:rPr>
              <w:t>vs</w:t>
            </w:r>
            <w:r w:rsidRPr="007B1571">
              <w:rPr>
                <w:rFonts w:ascii="Book Antiqua" w:hAnsi="Book Antiqua"/>
                <w:color w:val="000000" w:themeColor="text1"/>
                <w:sz w:val="24"/>
                <w:szCs w:val="24"/>
              </w:rPr>
              <w:t xml:space="preserve"> 3.9 </w:t>
            </w:r>
            <w:proofErr w:type="spellStart"/>
            <w:r w:rsidRPr="007B1571">
              <w:rPr>
                <w:rFonts w:ascii="Book Antiqua" w:hAnsi="Book Antiqua"/>
                <w:color w:val="000000" w:themeColor="text1"/>
                <w:sz w:val="24"/>
                <w:szCs w:val="24"/>
              </w:rPr>
              <w:t>w</w:t>
            </w:r>
            <w:r w:rsidR="00DC3D4D" w:rsidRPr="007B1571">
              <w:rPr>
                <w:rFonts w:ascii="Book Antiqua" w:hAnsi="Book Antiqua"/>
                <w:color w:val="000000" w:themeColor="text1"/>
                <w:sz w:val="24"/>
                <w:szCs w:val="24"/>
              </w:rPr>
              <w:t>k</w:t>
            </w:r>
            <w:proofErr w:type="spellEnd"/>
            <w:r w:rsidRPr="007B1571">
              <w:rPr>
                <w:rFonts w:ascii="Book Antiqua" w:hAnsi="Book Antiqua"/>
                <w:color w:val="000000" w:themeColor="text1"/>
                <w:sz w:val="24"/>
                <w:szCs w:val="24"/>
              </w:rPr>
              <w:t xml:space="preserve"> (</w:t>
            </w:r>
            <w:r w:rsidR="002357A7" w:rsidRPr="007B1571">
              <w:rPr>
                <w:rFonts w:ascii="Book Antiqua" w:hAnsi="Book Antiqua"/>
                <w:i/>
                <w:color w:val="000000" w:themeColor="text1"/>
                <w:sz w:val="24"/>
                <w:szCs w:val="24"/>
              </w:rPr>
              <w:t>P</w:t>
            </w:r>
            <w:r w:rsidR="00DC3D4D" w:rsidRPr="007B1571">
              <w:rPr>
                <w:rFonts w:ascii="Book Antiqua" w:eastAsia="宋体" w:hAnsi="Book Antiqua"/>
                <w:i/>
                <w:color w:val="000000" w:themeColor="text1"/>
                <w:sz w:val="24"/>
                <w:szCs w:val="24"/>
              </w:rPr>
              <w:t xml:space="preserve"> </w:t>
            </w:r>
            <w:r w:rsidR="00DC3D4D" w:rsidRPr="007B1571">
              <w:rPr>
                <w:rFonts w:ascii="Book Antiqua" w:hAnsi="Book Antiqua"/>
                <w:color w:val="000000" w:themeColor="text1"/>
                <w:sz w:val="24"/>
                <w:szCs w:val="24"/>
              </w:rPr>
              <w:t>&lt; 0.0001)</w:t>
            </w:r>
          </w:p>
          <w:p w14:paraId="64A799E6"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
        </w:tc>
      </w:tr>
      <w:tr w:rsidR="00225AE0" w:rsidRPr="007B1571" w14:paraId="411FBD21" w14:textId="77777777" w:rsidTr="008D6884">
        <w:trPr>
          <w:trHeight w:val="302"/>
        </w:trPr>
        <w:tc>
          <w:tcPr>
            <w:tcW w:w="1080" w:type="dxa"/>
          </w:tcPr>
          <w:p w14:paraId="70F1C7E8"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VEGFR, PDGFR</w:t>
            </w:r>
          </w:p>
          <w:p w14:paraId="068EF9C2"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c-Kit</w:t>
            </w:r>
          </w:p>
          <w:p w14:paraId="36103F4D"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
        </w:tc>
        <w:tc>
          <w:tcPr>
            <w:tcW w:w="1260" w:type="dxa"/>
          </w:tcPr>
          <w:p w14:paraId="28592CD0"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roofErr w:type="spellStart"/>
            <w:r w:rsidRPr="007B1571">
              <w:rPr>
                <w:rFonts w:ascii="Book Antiqua" w:hAnsi="Book Antiqua"/>
                <w:color w:val="000000" w:themeColor="text1"/>
                <w:sz w:val="24"/>
                <w:szCs w:val="24"/>
              </w:rPr>
              <w:t>Pazopanib</w:t>
            </w:r>
            <w:proofErr w:type="spellEnd"/>
          </w:p>
        </w:tc>
        <w:tc>
          <w:tcPr>
            <w:tcW w:w="1260" w:type="dxa"/>
          </w:tcPr>
          <w:p w14:paraId="0018F81D"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roofErr w:type="spellStart"/>
            <w:r w:rsidRPr="007B1571">
              <w:rPr>
                <w:rFonts w:ascii="Book Antiqua" w:hAnsi="Book Antiqua"/>
                <w:color w:val="000000" w:themeColor="text1"/>
                <w:sz w:val="24"/>
                <w:szCs w:val="24"/>
              </w:rPr>
              <w:t>PaFLO</w:t>
            </w:r>
            <w:proofErr w:type="spellEnd"/>
          </w:p>
        </w:tc>
        <w:tc>
          <w:tcPr>
            <w:tcW w:w="1800" w:type="dxa"/>
          </w:tcPr>
          <w:p w14:paraId="58F32E20"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 xml:space="preserve">Arm1: </w:t>
            </w:r>
            <w:proofErr w:type="spellStart"/>
            <w:r w:rsidRPr="007B1571">
              <w:rPr>
                <w:rFonts w:ascii="Book Antiqua" w:hAnsi="Book Antiqua"/>
                <w:color w:val="000000" w:themeColor="text1"/>
                <w:sz w:val="24"/>
                <w:szCs w:val="24"/>
              </w:rPr>
              <w:t>FLO+Pazopanib</w:t>
            </w:r>
            <w:proofErr w:type="spellEnd"/>
          </w:p>
          <w:p w14:paraId="043D674F"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Arm2: FLO</w:t>
            </w:r>
          </w:p>
        </w:tc>
        <w:tc>
          <w:tcPr>
            <w:tcW w:w="720" w:type="dxa"/>
          </w:tcPr>
          <w:p w14:paraId="42B0EF1B"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II</w:t>
            </w:r>
          </w:p>
        </w:tc>
        <w:tc>
          <w:tcPr>
            <w:tcW w:w="1006" w:type="dxa"/>
          </w:tcPr>
          <w:p w14:paraId="18D1BB7F"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Yes</w:t>
            </w:r>
          </w:p>
          <w:p w14:paraId="4112C510"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HER2 negative</w:t>
            </w:r>
          </w:p>
        </w:tc>
        <w:tc>
          <w:tcPr>
            <w:tcW w:w="2324" w:type="dxa"/>
          </w:tcPr>
          <w:p w14:paraId="081ECD0F"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Negative</w:t>
            </w:r>
          </w:p>
          <w:p w14:paraId="20AD6E8D" w14:textId="0460D362"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 xml:space="preserve">PFS rate at 6 mo 31.4% </w:t>
            </w:r>
            <w:r w:rsidRPr="007B1571">
              <w:rPr>
                <w:rFonts w:ascii="Book Antiqua" w:hAnsi="Book Antiqua"/>
                <w:i/>
                <w:color w:val="000000" w:themeColor="text1"/>
                <w:sz w:val="24"/>
                <w:szCs w:val="24"/>
              </w:rPr>
              <w:t>vs</w:t>
            </w:r>
            <w:r w:rsidRPr="007B1571">
              <w:rPr>
                <w:rFonts w:ascii="Book Antiqua" w:hAnsi="Book Antiqua"/>
                <w:color w:val="000000" w:themeColor="text1"/>
                <w:sz w:val="24"/>
                <w:szCs w:val="24"/>
              </w:rPr>
              <w:t xml:space="preserve"> 25.9%</w:t>
            </w:r>
          </w:p>
          <w:p w14:paraId="3876D03E"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(Did not meet predefined 40%)</w:t>
            </w:r>
          </w:p>
        </w:tc>
      </w:tr>
      <w:tr w:rsidR="00225AE0" w:rsidRPr="007B1571" w14:paraId="00AF524A" w14:textId="77777777" w:rsidTr="008D6884">
        <w:trPr>
          <w:trHeight w:val="302"/>
        </w:trPr>
        <w:tc>
          <w:tcPr>
            <w:tcW w:w="1080" w:type="dxa"/>
          </w:tcPr>
          <w:p w14:paraId="79A77653"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MET/HGF</w:t>
            </w:r>
          </w:p>
        </w:tc>
        <w:tc>
          <w:tcPr>
            <w:tcW w:w="1260" w:type="dxa"/>
          </w:tcPr>
          <w:p w14:paraId="2873381A"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roofErr w:type="spellStart"/>
            <w:r w:rsidRPr="007B1571">
              <w:rPr>
                <w:rFonts w:ascii="Book Antiqua" w:hAnsi="Book Antiqua"/>
                <w:color w:val="000000" w:themeColor="text1"/>
                <w:sz w:val="24"/>
                <w:szCs w:val="24"/>
              </w:rPr>
              <w:t>Rilotumumab</w:t>
            </w:r>
            <w:proofErr w:type="spellEnd"/>
          </w:p>
        </w:tc>
        <w:tc>
          <w:tcPr>
            <w:tcW w:w="1260" w:type="dxa"/>
          </w:tcPr>
          <w:p w14:paraId="673C114A"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RILOMET-1</w:t>
            </w:r>
          </w:p>
          <w:p w14:paraId="0670278B"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NCT01697072</w:t>
            </w:r>
          </w:p>
        </w:tc>
        <w:tc>
          <w:tcPr>
            <w:tcW w:w="1800" w:type="dxa"/>
          </w:tcPr>
          <w:p w14:paraId="17A9A2F1" w14:textId="05FBE3C6"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Arm1:</w:t>
            </w:r>
            <w:r w:rsidR="00DC3D4D" w:rsidRPr="007B1571">
              <w:rPr>
                <w:rFonts w:ascii="Book Antiqua" w:eastAsia="宋体" w:hAnsi="Book Antiqua"/>
                <w:color w:val="000000" w:themeColor="text1"/>
                <w:sz w:val="24"/>
                <w:szCs w:val="24"/>
              </w:rPr>
              <w:t xml:space="preserve"> </w:t>
            </w:r>
            <w:proofErr w:type="spellStart"/>
            <w:r w:rsidRPr="007B1571">
              <w:rPr>
                <w:rFonts w:ascii="Book Antiqua" w:hAnsi="Book Antiqua"/>
                <w:color w:val="000000" w:themeColor="text1"/>
                <w:sz w:val="24"/>
                <w:szCs w:val="24"/>
              </w:rPr>
              <w:t>ECX+Rilotumumab</w:t>
            </w:r>
            <w:proofErr w:type="spellEnd"/>
          </w:p>
          <w:p w14:paraId="61DCA7CE"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Arm2:</w:t>
            </w:r>
          </w:p>
        </w:tc>
        <w:tc>
          <w:tcPr>
            <w:tcW w:w="720" w:type="dxa"/>
          </w:tcPr>
          <w:p w14:paraId="691E62C6"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III</w:t>
            </w:r>
          </w:p>
        </w:tc>
        <w:tc>
          <w:tcPr>
            <w:tcW w:w="1006" w:type="dxa"/>
          </w:tcPr>
          <w:p w14:paraId="4DC03712"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Yes</w:t>
            </w:r>
          </w:p>
          <w:p w14:paraId="620D9204"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MET</w:t>
            </w:r>
          </w:p>
        </w:tc>
        <w:tc>
          <w:tcPr>
            <w:tcW w:w="2324" w:type="dxa"/>
          </w:tcPr>
          <w:p w14:paraId="3DA7938C"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Terminated due to increased death signal</w:t>
            </w:r>
          </w:p>
          <w:p w14:paraId="60D43182"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Negative(Detrimental)</w:t>
            </w:r>
          </w:p>
          <w:p w14:paraId="477C254A" w14:textId="03FF14FF"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 xml:space="preserve">OS: 9.6 </w:t>
            </w:r>
            <w:r w:rsidRPr="007B1571">
              <w:rPr>
                <w:rFonts w:ascii="Book Antiqua" w:hAnsi="Book Antiqua"/>
                <w:i/>
                <w:color w:val="000000" w:themeColor="text1"/>
                <w:sz w:val="24"/>
                <w:szCs w:val="24"/>
              </w:rPr>
              <w:t>vs</w:t>
            </w:r>
            <w:r w:rsidRPr="007B1571">
              <w:rPr>
                <w:rFonts w:ascii="Book Antiqua" w:hAnsi="Book Antiqua"/>
                <w:color w:val="000000" w:themeColor="text1"/>
                <w:sz w:val="24"/>
                <w:szCs w:val="24"/>
              </w:rPr>
              <w:t xml:space="preserve"> 11.5 mo (HR 1.37, </w:t>
            </w:r>
            <w:r w:rsidR="009E27B7" w:rsidRPr="007B1571">
              <w:rPr>
                <w:rFonts w:ascii="Book Antiqua" w:hAnsi="Book Antiqua"/>
                <w:i/>
                <w:color w:val="000000" w:themeColor="text1"/>
                <w:sz w:val="24"/>
                <w:szCs w:val="24"/>
              </w:rPr>
              <w:t>P</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0.016)</w:t>
            </w:r>
          </w:p>
        </w:tc>
      </w:tr>
      <w:tr w:rsidR="00225AE0" w:rsidRPr="007B1571" w14:paraId="1AFF061C" w14:textId="77777777" w:rsidTr="008D6884">
        <w:trPr>
          <w:trHeight w:val="302"/>
        </w:trPr>
        <w:tc>
          <w:tcPr>
            <w:tcW w:w="1080" w:type="dxa"/>
          </w:tcPr>
          <w:p w14:paraId="60F4A285"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MET/HGF</w:t>
            </w:r>
          </w:p>
        </w:tc>
        <w:tc>
          <w:tcPr>
            <w:tcW w:w="1260" w:type="dxa"/>
          </w:tcPr>
          <w:p w14:paraId="240BA6A8"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roofErr w:type="spellStart"/>
            <w:r w:rsidRPr="007B1571">
              <w:rPr>
                <w:rFonts w:ascii="Book Antiqua" w:hAnsi="Book Antiqua"/>
                <w:color w:val="000000" w:themeColor="text1"/>
                <w:sz w:val="24"/>
                <w:szCs w:val="24"/>
              </w:rPr>
              <w:t>Rilotumumab</w:t>
            </w:r>
            <w:proofErr w:type="spellEnd"/>
          </w:p>
        </w:tc>
        <w:tc>
          <w:tcPr>
            <w:tcW w:w="1260" w:type="dxa"/>
          </w:tcPr>
          <w:p w14:paraId="6E052DE8"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RILOMET-2</w:t>
            </w:r>
          </w:p>
          <w:p w14:paraId="57BF03EF"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NCT02137343</w:t>
            </w:r>
          </w:p>
        </w:tc>
        <w:tc>
          <w:tcPr>
            <w:tcW w:w="1800" w:type="dxa"/>
          </w:tcPr>
          <w:p w14:paraId="5606BBF8"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Arm1: CX +</w:t>
            </w:r>
            <w:proofErr w:type="spellStart"/>
            <w:r w:rsidRPr="007B1571">
              <w:rPr>
                <w:rFonts w:ascii="Book Antiqua" w:hAnsi="Book Antiqua"/>
                <w:color w:val="000000" w:themeColor="text1"/>
                <w:sz w:val="24"/>
                <w:szCs w:val="24"/>
              </w:rPr>
              <w:t>Rilotumumab</w:t>
            </w:r>
            <w:proofErr w:type="spellEnd"/>
          </w:p>
          <w:p w14:paraId="5B65F242" w14:textId="2B5DD0DD"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Arm2:</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CX</w:t>
            </w:r>
          </w:p>
        </w:tc>
        <w:tc>
          <w:tcPr>
            <w:tcW w:w="720" w:type="dxa"/>
          </w:tcPr>
          <w:p w14:paraId="710BADA8"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III</w:t>
            </w:r>
          </w:p>
        </w:tc>
        <w:tc>
          <w:tcPr>
            <w:tcW w:w="1006" w:type="dxa"/>
          </w:tcPr>
          <w:p w14:paraId="68120482"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Yes</w:t>
            </w:r>
          </w:p>
          <w:p w14:paraId="1643E072"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MET</w:t>
            </w:r>
          </w:p>
        </w:tc>
        <w:tc>
          <w:tcPr>
            <w:tcW w:w="2324" w:type="dxa"/>
          </w:tcPr>
          <w:p w14:paraId="45063A7F"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Terminated due to increased death signal</w:t>
            </w:r>
          </w:p>
        </w:tc>
      </w:tr>
      <w:tr w:rsidR="00225AE0" w:rsidRPr="007B1571" w14:paraId="080AEB48" w14:textId="77777777" w:rsidTr="008D6884">
        <w:trPr>
          <w:trHeight w:val="302"/>
        </w:trPr>
        <w:tc>
          <w:tcPr>
            <w:tcW w:w="1080" w:type="dxa"/>
          </w:tcPr>
          <w:p w14:paraId="449A3032"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MET</w:t>
            </w:r>
          </w:p>
        </w:tc>
        <w:tc>
          <w:tcPr>
            <w:tcW w:w="1260" w:type="dxa"/>
          </w:tcPr>
          <w:p w14:paraId="6A37C7B3"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roofErr w:type="spellStart"/>
            <w:r w:rsidRPr="007B1571">
              <w:rPr>
                <w:rFonts w:ascii="Book Antiqua" w:hAnsi="Book Antiqua"/>
                <w:color w:val="000000" w:themeColor="text1"/>
                <w:sz w:val="24"/>
                <w:szCs w:val="24"/>
              </w:rPr>
              <w:t>Onartuzumab</w:t>
            </w:r>
            <w:proofErr w:type="spellEnd"/>
          </w:p>
        </w:tc>
        <w:tc>
          <w:tcPr>
            <w:tcW w:w="1260" w:type="dxa"/>
          </w:tcPr>
          <w:p w14:paraId="78F5208D"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roofErr w:type="spellStart"/>
            <w:r w:rsidRPr="007B1571">
              <w:rPr>
                <w:rFonts w:ascii="Book Antiqua" w:hAnsi="Book Antiqua"/>
                <w:color w:val="000000" w:themeColor="text1"/>
                <w:sz w:val="24"/>
                <w:szCs w:val="24"/>
              </w:rPr>
              <w:t>METGastric</w:t>
            </w:r>
            <w:proofErr w:type="spellEnd"/>
          </w:p>
          <w:p w14:paraId="6EEEAB18"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NCT0166</w:t>
            </w:r>
            <w:r w:rsidRPr="007B1571">
              <w:rPr>
                <w:rFonts w:ascii="Book Antiqua" w:hAnsi="Book Antiqua"/>
                <w:color w:val="000000" w:themeColor="text1"/>
                <w:sz w:val="24"/>
                <w:szCs w:val="24"/>
              </w:rPr>
              <w:lastRenderedPageBreak/>
              <w:t>2869</w:t>
            </w:r>
          </w:p>
        </w:tc>
        <w:tc>
          <w:tcPr>
            <w:tcW w:w="1800" w:type="dxa"/>
          </w:tcPr>
          <w:p w14:paraId="5526AAE2"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lastRenderedPageBreak/>
              <w:t>Arm1: FOLFOX</w:t>
            </w:r>
          </w:p>
          <w:p w14:paraId="477680FC" w14:textId="49226F06"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Arm2:</w:t>
            </w:r>
            <w:r w:rsidR="00DC3D4D" w:rsidRPr="007B1571">
              <w:rPr>
                <w:rFonts w:ascii="Book Antiqua" w:eastAsia="宋体" w:hAnsi="Book Antiqua"/>
                <w:color w:val="000000" w:themeColor="text1"/>
                <w:sz w:val="24"/>
                <w:szCs w:val="24"/>
              </w:rPr>
              <w:t xml:space="preserve"> </w:t>
            </w:r>
            <w:proofErr w:type="spellStart"/>
            <w:r w:rsidRPr="007B1571">
              <w:rPr>
                <w:rFonts w:ascii="Book Antiqua" w:hAnsi="Book Antiqua"/>
                <w:color w:val="000000" w:themeColor="text1"/>
                <w:sz w:val="24"/>
                <w:szCs w:val="24"/>
              </w:rPr>
              <w:lastRenderedPageBreak/>
              <w:t>FOLFOX+Onartuzumab</w:t>
            </w:r>
            <w:proofErr w:type="spellEnd"/>
          </w:p>
        </w:tc>
        <w:tc>
          <w:tcPr>
            <w:tcW w:w="720" w:type="dxa"/>
          </w:tcPr>
          <w:p w14:paraId="283F1811"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lastRenderedPageBreak/>
              <w:t>III</w:t>
            </w:r>
          </w:p>
        </w:tc>
        <w:tc>
          <w:tcPr>
            <w:tcW w:w="1006" w:type="dxa"/>
          </w:tcPr>
          <w:p w14:paraId="178B19D2"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Yes</w:t>
            </w:r>
          </w:p>
          <w:p w14:paraId="4E6A585E"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MET+, HER2-</w:t>
            </w:r>
          </w:p>
        </w:tc>
        <w:tc>
          <w:tcPr>
            <w:tcW w:w="2324" w:type="dxa"/>
          </w:tcPr>
          <w:p w14:paraId="60CCE823"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Negative</w:t>
            </w:r>
          </w:p>
          <w:p w14:paraId="2FF26653" w14:textId="64644E5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 xml:space="preserve">ITT OS: 11.3 </w:t>
            </w:r>
            <w:r w:rsidRPr="007B1571">
              <w:rPr>
                <w:rFonts w:ascii="Book Antiqua" w:hAnsi="Book Antiqua"/>
                <w:i/>
                <w:color w:val="000000" w:themeColor="text1"/>
                <w:sz w:val="24"/>
                <w:szCs w:val="24"/>
              </w:rPr>
              <w:t>vs</w:t>
            </w:r>
            <w:r w:rsidRPr="007B1571">
              <w:rPr>
                <w:rFonts w:ascii="Book Antiqua" w:hAnsi="Book Antiqua"/>
                <w:color w:val="000000" w:themeColor="text1"/>
                <w:sz w:val="24"/>
                <w:szCs w:val="24"/>
              </w:rPr>
              <w:t xml:space="preserve"> 11.0</w:t>
            </w:r>
            <w:r w:rsidR="00E92465" w:rsidRPr="007B1571">
              <w:rPr>
                <w:rFonts w:ascii="Book Antiqua" w:hAnsi="Book Antiqua"/>
                <w:color w:val="000000" w:themeColor="text1"/>
                <w:sz w:val="24"/>
                <w:szCs w:val="24"/>
              </w:rPr>
              <w:t xml:space="preserve"> mo</w:t>
            </w:r>
            <w:r w:rsidRPr="007B1571">
              <w:rPr>
                <w:rFonts w:ascii="Book Antiqua" w:hAnsi="Book Antiqua"/>
                <w:color w:val="000000" w:themeColor="text1"/>
                <w:sz w:val="24"/>
                <w:szCs w:val="24"/>
              </w:rPr>
              <w:t xml:space="preserve"> (</w:t>
            </w:r>
            <w:r w:rsidR="009E27B7" w:rsidRPr="007B1571">
              <w:rPr>
                <w:rFonts w:ascii="Book Antiqua" w:hAnsi="Book Antiqua"/>
                <w:i/>
                <w:color w:val="000000" w:themeColor="text1"/>
                <w:sz w:val="24"/>
                <w:szCs w:val="24"/>
              </w:rPr>
              <w:t>P</w:t>
            </w:r>
            <w:r w:rsidR="00DC3D4D" w:rsidRPr="007B1571">
              <w:rPr>
                <w:rFonts w:ascii="Book Antiqua" w:eastAsia="宋体" w:hAnsi="Book Antiqua"/>
                <w:i/>
                <w:color w:val="000000" w:themeColor="text1"/>
                <w:sz w:val="24"/>
                <w:szCs w:val="24"/>
              </w:rPr>
              <w:t xml:space="preserve"> </w:t>
            </w:r>
            <w:r w:rsidRPr="007B1571">
              <w:rPr>
                <w:rFonts w:ascii="Book Antiqua" w:hAnsi="Book Antiqua"/>
                <w:color w:val="000000" w:themeColor="text1"/>
                <w:sz w:val="24"/>
                <w:szCs w:val="24"/>
              </w:rPr>
              <w:t>=</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0.24)</w:t>
            </w:r>
          </w:p>
          <w:p w14:paraId="014C4F4E" w14:textId="13360B54"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lastRenderedPageBreak/>
              <w:t>MET2+/3+ OS:</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 xml:space="preserve">9.7 </w:t>
            </w:r>
            <w:r w:rsidRPr="007B1571">
              <w:rPr>
                <w:rFonts w:ascii="Book Antiqua" w:hAnsi="Book Antiqua"/>
                <w:i/>
                <w:color w:val="000000" w:themeColor="text1"/>
                <w:sz w:val="24"/>
                <w:szCs w:val="24"/>
              </w:rPr>
              <w:t>vs</w:t>
            </w:r>
            <w:r w:rsidRPr="007B1571">
              <w:rPr>
                <w:rFonts w:ascii="Book Antiqua" w:hAnsi="Book Antiqua"/>
                <w:color w:val="000000" w:themeColor="text1"/>
                <w:sz w:val="24"/>
                <w:szCs w:val="24"/>
              </w:rPr>
              <w:t xml:space="preserve"> 11.0 </w:t>
            </w:r>
            <w:r w:rsidR="00E92465" w:rsidRPr="007B1571">
              <w:rPr>
                <w:rFonts w:ascii="Book Antiqua" w:hAnsi="Book Antiqua"/>
                <w:color w:val="000000" w:themeColor="text1"/>
                <w:sz w:val="24"/>
                <w:szCs w:val="24"/>
              </w:rPr>
              <w:t xml:space="preserve">mo </w:t>
            </w:r>
            <w:r w:rsidRPr="007B1571">
              <w:rPr>
                <w:rFonts w:ascii="Book Antiqua" w:hAnsi="Book Antiqua"/>
                <w:color w:val="000000" w:themeColor="text1"/>
                <w:sz w:val="24"/>
                <w:szCs w:val="24"/>
              </w:rPr>
              <w:t>(</w:t>
            </w:r>
            <w:r w:rsidR="009E27B7" w:rsidRPr="007B1571">
              <w:rPr>
                <w:rFonts w:ascii="Book Antiqua" w:hAnsi="Book Antiqua"/>
                <w:i/>
                <w:color w:val="000000" w:themeColor="text1"/>
                <w:sz w:val="24"/>
                <w:szCs w:val="24"/>
              </w:rPr>
              <w:t>P</w:t>
            </w:r>
            <w:r w:rsidR="00DC3D4D" w:rsidRPr="007B1571">
              <w:rPr>
                <w:rFonts w:ascii="Book Antiqua" w:eastAsia="宋体" w:hAnsi="Book Antiqua"/>
                <w:i/>
                <w:color w:val="000000" w:themeColor="text1"/>
                <w:sz w:val="24"/>
                <w:szCs w:val="24"/>
              </w:rPr>
              <w:t xml:space="preserve"> </w:t>
            </w:r>
            <w:r w:rsidRPr="007B1571">
              <w:rPr>
                <w:rFonts w:ascii="Book Antiqua" w:hAnsi="Book Antiqua"/>
                <w:color w:val="000000" w:themeColor="text1"/>
                <w:sz w:val="24"/>
                <w:szCs w:val="24"/>
              </w:rPr>
              <w:t>=</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0.06)</w:t>
            </w:r>
          </w:p>
          <w:p w14:paraId="678B0BF2"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
          <w:p w14:paraId="5C562DFD"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
          <w:p w14:paraId="712F1780"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
          <w:p w14:paraId="36A58C7A"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
        </w:tc>
      </w:tr>
      <w:tr w:rsidR="00225AE0" w:rsidRPr="007B1571" w14:paraId="345C7ACF" w14:textId="77777777" w:rsidTr="008D6884">
        <w:trPr>
          <w:trHeight w:val="302"/>
        </w:trPr>
        <w:tc>
          <w:tcPr>
            <w:tcW w:w="1080" w:type="dxa"/>
          </w:tcPr>
          <w:p w14:paraId="25F0DD29"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lastRenderedPageBreak/>
              <w:t>PARP</w:t>
            </w:r>
          </w:p>
        </w:tc>
        <w:tc>
          <w:tcPr>
            <w:tcW w:w="1260" w:type="dxa"/>
          </w:tcPr>
          <w:p w14:paraId="2461239F"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roofErr w:type="spellStart"/>
            <w:r w:rsidRPr="007B1571">
              <w:rPr>
                <w:rFonts w:ascii="Book Antiqua" w:hAnsi="Book Antiqua"/>
                <w:color w:val="000000" w:themeColor="text1"/>
                <w:sz w:val="24"/>
                <w:szCs w:val="24"/>
              </w:rPr>
              <w:t>Olaparib</w:t>
            </w:r>
            <w:proofErr w:type="spellEnd"/>
          </w:p>
        </w:tc>
        <w:tc>
          <w:tcPr>
            <w:tcW w:w="1260" w:type="dxa"/>
          </w:tcPr>
          <w:p w14:paraId="3DA0474E"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NCT01063517</w:t>
            </w:r>
          </w:p>
        </w:tc>
        <w:tc>
          <w:tcPr>
            <w:tcW w:w="1800" w:type="dxa"/>
          </w:tcPr>
          <w:p w14:paraId="48DC4C2F"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 xml:space="preserve">Arm1: Paclitaxel+ </w:t>
            </w:r>
            <w:proofErr w:type="spellStart"/>
            <w:r w:rsidRPr="007B1571">
              <w:rPr>
                <w:rFonts w:ascii="Book Antiqua" w:hAnsi="Book Antiqua"/>
                <w:color w:val="000000" w:themeColor="text1"/>
                <w:sz w:val="24"/>
                <w:szCs w:val="24"/>
              </w:rPr>
              <w:t>Olaparib</w:t>
            </w:r>
            <w:proofErr w:type="spellEnd"/>
          </w:p>
          <w:p w14:paraId="4663808A" w14:textId="084DB9F2"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Arm2:</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Paclitaxel</w:t>
            </w:r>
          </w:p>
        </w:tc>
        <w:tc>
          <w:tcPr>
            <w:tcW w:w="720" w:type="dxa"/>
          </w:tcPr>
          <w:p w14:paraId="72470353"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II</w:t>
            </w:r>
          </w:p>
        </w:tc>
        <w:tc>
          <w:tcPr>
            <w:tcW w:w="1006" w:type="dxa"/>
          </w:tcPr>
          <w:p w14:paraId="29577526"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Yes</w:t>
            </w:r>
          </w:p>
          <w:p w14:paraId="1B35FF29"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ATM</w:t>
            </w:r>
          </w:p>
        </w:tc>
        <w:tc>
          <w:tcPr>
            <w:tcW w:w="2324" w:type="dxa"/>
          </w:tcPr>
          <w:p w14:paraId="018A7EE5"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 xml:space="preserve">Negative </w:t>
            </w:r>
          </w:p>
          <w:p w14:paraId="3932D71B" w14:textId="0D3E7D86"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PFS:</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 xml:space="preserve">3.9 </w:t>
            </w:r>
            <w:r w:rsidRPr="007B1571">
              <w:rPr>
                <w:rFonts w:ascii="Book Antiqua" w:hAnsi="Book Antiqua"/>
                <w:i/>
                <w:color w:val="000000" w:themeColor="text1"/>
                <w:sz w:val="24"/>
                <w:szCs w:val="24"/>
              </w:rPr>
              <w:t>vs</w:t>
            </w:r>
            <w:r w:rsidRPr="007B1571">
              <w:rPr>
                <w:rFonts w:ascii="Book Antiqua" w:hAnsi="Book Antiqua"/>
                <w:color w:val="000000" w:themeColor="text1"/>
                <w:sz w:val="24"/>
                <w:szCs w:val="24"/>
              </w:rPr>
              <w:t xml:space="preserve"> 2.6 mo</w:t>
            </w:r>
            <w:r w:rsidR="009E27B7" w:rsidRPr="007B1571" w:rsidDel="009E27B7">
              <w:rPr>
                <w:rFonts w:ascii="Book Antiqua" w:hAnsi="Book Antiqua"/>
                <w:color w:val="000000" w:themeColor="text1"/>
                <w:sz w:val="24"/>
                <w:szCs w:val="24"/>
              </w:rPr>
              <w:t xml:space="preserve"> </w:t>
            </w:r>
            <w:r w:rsidRPr="007B1571">
              <w:rPr>
                <w:rFonts w:ascii="Book Antiqua" w:hAnsi="Book Antiqua"/>
                <w:color w:val="000000" w:themeColor="text1"/>
                <w:sz w:val="24"/>
                <w:szCs w:val="24"/>
              </w:rPr>
              <w:t>(</w:t>
            </w:r>
            <w:r w:rsidR="009E27B7" w:rsidRPr="007B1571">
              <w:rPr>
                <w:rFonts w:ascii="Book Antiqua" w:hAnsi="Book Antiqua"/>
                <w:i/>
                <w:color w:val="000000" w:themeColor="text1"/>
                <w:sz w:val="24"/>
                <w:szCs w:val="24"/>
              </w:rPr>
              <w:t>P</w:t>
            </w:r>
            <w:r w:rsidR="00DC3D4D" w:rsidRPr="007B1571">
              <w:rPr>
                <w:rFonts w:ascii="Book Antiqua" w:eastAsia="宋体" w:hAnsi="Book Antiqua"/>
                <w:i/>
                <w:color w:val="000000" w:themeColor="text1"/>
                <w:sz w:val="24"/>
                <w:szCs w:val="24"/>
              </w:rPr>
              <w:t xml:space="preserve"> </w:t>
            </w:r>
            <w:r w:rsidRPr="007B1571">
              <w:rPr>
                <w:rFonts w:ascii="Book Antiqua" w:hAnsi="Book Antiqua"/>
                <w:color w:val="000000" w:themeColor="text1"/>
                <w:sz w:val="24"/>
                <w:szCs w:val="24"/>
              </w:rPr>
              <w:t>=</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0.261) All patients</w:t>
            </w:r>
          </w:p>
          <w:p w14:paraId="19C9413E" w14:textId="77777777" w:rsidR="00F6123A"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eastAsia="宋体" w:hAnsi="Book Antiqua"/>
                <w:color w:val="000000" w:themeColor="text1"/>
                <w:sz w:val="24"/>
                <w:szCs w:val="24"/>
              </w:rPr>
            </w:pPr>
            <w:r w:rsidRPr="007B1571">
              <w:rPr>
                <w:rFonts w:ascii="Book Antiqua" w:hAnsi="Book Antiqua"/>
                <w:color w:val="000000" w:themeColor="text1"/>
                <w:sz w:val="24"/>
                <w:szCs w:val="24"/>
              </w:rPr>
              <w:t>PFS:</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 xml:space="preserve">5.3 </w:t>
            </w:r>
            <w:r w:rsidRPr="007B1571">
              <w:rPr>
                <w:rFonts w:ascii="Book Antiqua" w:hAnsi="Book Antiqua"/>
                <w:i/>
                <w:color w:val="000000" w:themeColor="text1"/>
                <w:sz w:val="24"/>
                <w:szCs w:val="24"/>
              </w:rPr>
              <w:t>vs</w:t>
            </w:r>
            <w:r w:rsidRPr="007B1571">
              <w:rPr>
                <w:rFonts w:ascii="Book Antiqua" w:hAnsi="Book Antiqua"/>
                <w:color w:val="000000" w:themeColor="text1"/>
                <w:sz w:val="24"/>
                <w:szCs w:val="24"/>
              </w:rPr>
              <w:t xml:space="preserve"> 3.7 mo</w:t>
            </w:r>
            <w:r w:rsidR="009E27B7" w:rsidRPr="007B1571" w:rsidDel="009E27B7">
              <w:rPr>
                <w:rFonts w:ascii="Book Antiqua" w:hAnsi="Book Antiqua"/>
                <w:color w:val="000000" w:themeColor="text1"/>
                <w:sz w:val="24"/>
                <w:szCs w:val="24"/>
              </w:rPr>
              <w:t xml:space="preserve"> </w:t>
            </w:r>
            <w:r w:rsidRPr="007B1571">
              <w:rPr>
                <w:rFonts w:ascii="Book Antiqua" w:hAnsi="Book Antiqua"/>
                <w:color w:val="000000" w:themeColor="text1"/>
                <w:sz w:val="24"/>
                <w:szCs w:val="24"/>
              </w:rPr>
              <w:t>(</w:t>
            </w:r>
            <w:r w:rsidR="009E27B7" w:rsidRPr="007B1571">
              <w:rPr>
                <w:rFonts w:ascii="Book Antiqua" w:hAnsi="Book Antiqua"/>
                <w:i/>
                <w:color w:val="000000" w:themeColor="text1"/>
                <w:sz w:val="24"/>
                <w:szCs w:val="24"/>
              </w:rPr>
              <w:t>P</w:t>
            </w:r>
            <w:r w:rsidR="00DC3D4D" w:rsidRPr="007B1571">
              <w:rPr>
                <w:rFonts w:ascii="Book Antiqua" w:eastAsia="宋体" w:hAnsi="Book Antiqua"/>
                <w:i/>
                <w:color w:val="000000" w:themeColor="text1"/>
                <w:sz w:val="24"/>
                <w:szCs w:val="24"/>
              </w:rPr>
              <w:t xml:space="preserve"> </w:t>
            </w:r>
            <w:r w:rsidRPr="007B1571">
              <w:rPr>
                <w:rFonts w:ascii="Book Antiqua" w:hAnsi="Book Antiqua"/>
                <w:color w:val="000000" w:themeColor="text1"/>
                <w:sz w:val="24"/>
                <w:szCs w:val="24"/>
              </w:rPr>
              <w:t>=</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0.315) ATM- patients</w:t>
            </w:r>
          </w:p>
          <w:p w14:paraId="4C93A173" w14:textId="47DDE640" w:rsidR="00225AE0" w:rsidRPr="007B1571" w:rsidRDefault="00F6123A"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eastAsia="宋体" w:hAnsi="Book Antiqua"/>
                <w:color w:val="000000" w:themeColor="text1"/>
                <w:sz w:val="24"/>
                <w:szCs w:val="24"/>
              </w:rPr>
              <w:t>P</w:t>
            </w:r>
            <w:r w:rsidR="00225AE0" w:rsidRPr="007B1571">
              <w:rPr>
                <w:rFonts w:ascii="Book Antiqua" w:hAnsi="Book Antiqua"/>
                <w:color w:val="000000" w:themeColor="text1"/>
                <w:sz w:val="24"/>
                <w:szCs w:val="24"/>
              </w:rPr>
              <w:t>ositive for secondary endpoints</w:t>
            </w:r>
          </w:p>
          <w:p w14:paraId="56A596D0" w14:textId="562D82CE"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OS:</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 xml:space="preserve">13.1 </w:t>
            </w:r>
            <w:r w:rsidRPr="007B1571">
              <w:rPr>
                <w:rFonts w:ascii="Book Antiqua" w:hAnsi="Book Antiqua"/>
                <w:i/>
                <w:color w:val="000000" w:themeColor="text1"/>
                <w:sz w:val="24"/>
                <w:szCs w:val="24"/>
              </w:rPr>
              <w:t>vs</w:t>
            </w:r>
            <w:r w:rsidRPr="007B1571">
              <w:rPr>
                <w:rFonts w:ascii="Book Antiqua" w:hAnsi="Book Antiqua"/>
                <w:color w:val="000000" w:themeColor="text1"/>
                <w:sz w:val="24"/>
                <w:szCs w:val="24"/>
              </w:rPr>
              <w:t xml:space="preserve"> 8.3 mo</w:t>
            </w:r>
            <w:r w:rsidR="009E27B7" w:rsidRPr="007B1571" w:rsidDel="009E27B7">
              <w:rPr>
                <w:rFonts w:ascii="Book Antiqua" w:hAnsi="Book Antiqua"/>
                <w:color w:val="000000" w:themeColor="text1"/>
                <w:sz w:val="24"/>
                <w:szCs w:val="24"/>
              </w:rPr>
              <w:t xml:space="preserve"> </w:t>
            </w:r>
            <w:r w:rsidRPr="007B1571">
              <w:rPr>
                <w:rFonts w:ascii="Book Antiqua" w:hAnsi="Book Antiqua"/>
                <w:color w:val="000000" w:themeColor="text1"/>
                <w:sz w:val="24"/>
                <w:szCs w:val="24"/>
              </w:rPr>
              <w:t>(</w:t>
            </w:r>
            <w:r w:rsidR="009E27B7" w:rsidRPr="007B1571">
              <w:rPr>
                <w:rFonts w:ascii="Book Antiqua" w:hAnsi="Book Antiqua"/>
                <w:i/>
                <w:color w:val="000000" w:themeColor="text1"/>
                <w:sz w:val="24"/>
                <w:szCs w:val="24"/>
              </w:rPr>
              <w:t>P</w:t>
            </w:r>
            <w:r w:rsidR="00DC3D4D" w:rsidRPr="007B1571">
              <w:rPr>
                <w:rFonts w:ascii="Book Antiqua" w:eastAsia="宋体" w:hAnsi="Book Antiqua"/>
                <w:i/>
                <w:color w:val="000000" w:themeColor="text1"/>
                <w:sz w:val="24"/>
                <w:szCs w:val="24"/>
              </w:rPr>
              <w:t xml:space="preserve"> </w:t>
            </w:r>
            <w:r w:rsidRPr="007B1571">
              <w:rPr>
                <w:rFonts w:ascii="Book Antiqua" w:hAnsi="Book Antiqua"/>
                <w:color w:val="000000" w:themeColor="text1"/>
                <w:sz w:val="24"/>
                <w:szCs w:val="24"/>
              </w:rPr>
              <w:t>=</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0.010)</w:t>
            </w:r>
          </w:p>
          <w:p w14:paraId="299781D4" w14:textId="0FE2BBDD"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OS:</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 xml:space="preserve">NR </w:t>
            </w:r>
            <w:r w:rsidRPr="007B1571">
              <w:rPr>
                <w:rFonts w:ascii="Book Antiqua" w:hAnsi="Book Antiqua"/>
                <w:i/>
                <w:color w:val="000000" w:themeColor="text1"/>
                <w:sz w:val="24"/>
                <w:szCs w:val="24"/>
              </w:rPr>
              <w:t>vs</w:t>
            </w:r>
            <w:r w:rsidRPr="007B1571">
              <w:rPr>
                <w:rFonts w:ascii="Book Antiqua" w:hAnsi="Book Antiqua"/>
                <w:color w:val="000000" w:themeColor="text1"/>
                <w:sz w:val="24"/>
                <w:szCs w:val="24"/>
              </w:rPr>
              <w:t xml:space="preserve"> 8.2 mo</w:t>
            </w:r>
            <w:r w:rsidR="009E27B7" w:rsidRPr="007B1571" w:rsidDel="009E27B7">
              <w:rPr>
                <w:rFonts w:ascii="Book Antiqua" w:hAnsi="Book Antiqua"/>
                <w:color w:val="000000" w:themeColor="text1"/>
                <w:sz w:val="24"/>
                <w:szCs w:val="24"/>
              </w:rPr>
              <w:t xml:space="preserve"> </w:t>
            </w:r>
            <w:r w:rsidRPr="007B1571">
              <w:rPr>
                <w:rFonts w:ascii="Book Antiqua" w:hAnsi="Book Antiqua"/>
                <w:color w:val="000000" w:themeColor="text1"/>
                <w:sz w:val="24"/>
                <w:szCs w:val="24"/>
              </w:rPr>
              <w:t>(</w:t>
            </w:r>
            <w:r w:rsidR="00DC3D4D" w:rsidRPr="007B1571">
              <w:rPr>
                <w:rFonts w:ascii="Book Antiqua" w:hAnsi="Book Antiqua"/>
                <w:i/>
                <w:color w:val="000000" w:themeColor="text1"/>
                <w:sz w:val="24"/>
                <w:szCs w:val="24"/>
              </w:rPr>
              <w:t>P</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0.003)</w:t>
            </w:r>
          </w:p>
        </w:tc>
      </w:tr>
      <w:tr w:rsidR="00225AE0" w:rsidRPr="007B1571" w14:paraId="2C74A7F5" w14:textId="77777777" w:rsidTr="008D6884">
        <w:trPr>
          <w:trHeight w:val="302"/>
        </w:trPr>
        <w:tc>
          <w:tcPr>
            <w:tcW w:w="1080" w:type="dxa"/>
          </w:tcPr>
          <w:p w14:paraId="5AE0140A"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PARP</w:t>
            </w:r>
          </w:p>
        </w:tc>
        <w:tc>
          <w:tcPr>
            <w:tcW w:w="1260" w:type="dxa"/>
          </w:tcPr>
          <w:p w14:paraId="616DB05A"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roofErr w:type="spellStart"/>
            <w:r w:rsidRPr="007B1571">
              <w:rPr>
                <w:rFonts w:ascii="Book Antiqua" w:hAnsi="Book Antiqua"/>
                <w:color w:val="000000" w:themeColor="text1"/>
                <w:sz w:val="24"/>
                <w:szCs w:val="24"/>
              </w:rPr>
              <w:t>Olaparib</w:t>
            </w:r>
            <w:proofErr w:type="spellEnd"/>
          </w:p>
        </w:tc>
        <w:tc>
          <w:tcPr>
            <w:tcW w:w="1260" w:type="dxa"/>
          </w:tcPr>
          <w:p w14:paraId="48135C0A"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NCT01924533</w:t>
            </w:r>
          </w:p>
        </w:tc>
        <w:tc>
          <w:tcPr>
            <w:tcW w:w="1800" w:type="dxa"/>
          </w:tcPr>
          <w:p w14:paraId="29BEC254"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 xml:space="preserve">Arm1: Paclitaxel+ </w:t>
            </w:r>
            <w:proofErr w:type="spellStart"/>
            <w:r w:rsidRPr="007B1571">
              <w:rPr>
                <w:rFonts w:ascii="Book Antiqua" w:hAnsi="Book Antiqua"/>
                <w:color w:val="000000" w:themeColor="text1"/>
                <w:sz w:val="24"/>
                <w:szCs w:val="24"/>
              </w:rPr>
              <w:t>Olaparib</w:t>
            </w:r>
            <w:proofErr w:type="spellEnd"/>
          </w:p>
          <w:p w14:paraId="1631CA10" w14:textId="28E33648"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Arm2:</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Paclitaxel</w:t>
            </w:r>
          </w:p>
        </w:tc>
        <w:tc>
          <w:tcPr>
            <w:tcW w:w="720" w:type="dxa"/>
          </w:tcPr>
          <w:p w14:paraId="0F218E79"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III</w:t>
            </w:r>
          </w:p>
        </w:tc>
        <w:tc>
          <w:tcPr>
            <w:tcW w:w="1006" w:type="dxa"/>
          </w:tcPr>
          <w:p w14:paraId="15637673"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No</w:t>
            </w:r>
          </w:p>
        </w:tc>
        <w:tc>
          <w:tcPr>
            <w:tcW w:w="2324" w:type="dxa"/>
          </w:tcPr>
          <w:p w14:paraId="23C3DFFD"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Ongoing</w:t>
            </w:r>
          </w:p>
        </w:tc>
      </w:tr>
      <w:tr w:rsidR="00225AE0" w:rsidRPr="007B1571" w14:paraId="0DDD047F" w14:textId="77777777" w:rsidTr="008D6884">
        <w:trPr>
          <w:trHeight w:val="302"/>
        </w:trPr>
        <w:tc>
          <w:tcPr>
            <w:tcW w:w="1080" w:type="dxa"/>
          </w:tcPr>
          <w:p w14:paraId="125C1A94"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Hedgehog</w:t>
            </w:r>
          </w:p>
        </w:tc>
        <w:tc>
          <w:tcPr>
            <w:tcW w:w="1260" w:type="dxa"/>
          </w:tcPr>
          <w:p w14:paraId="7274588F"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roofErr w:type="spellStart"/>
            <w:r w:rsidRPr="007B1571">
              <w:rPr>
                <w:rFonts w:ascii="Book Antiqua" w:hAnsi="Book Antiqua"/>
                <w:color w:val="000000" w:themeColor="text1"/>
                <w:sz w:val="24"/>
                <w:szCs w:val="24"/>
              </w:rPr>
              <w:t>Vismodegib</w:t>
            </w:r>
            <w:proofErr w:type="spellEnd"/>
          </w:p>
        </w:tc>
        <w:tc>
          <w:tcPr>
            <w:tcW w:w="1260" w:type="dxa"/>
          </w:tcPr>
          <w:p w14:paraId="74765A03"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NCT00982592</w:t>
            </w:r>
          </w:p>
        </w:tc>
        <w:tc>
          <w:tcPr>
            <w:tcW w:w="1800" w:type="dxa"/>
          </w:tcPr>
          <w:p w14:paraId="7B680CDD"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 xml:space="preserve">Arm1: </w:t>
            </w:r>
            <w:proofErr w:type="spellStart"/>
            <w:r w:rsidRPr="007B1571">
              <w:rPr>
                <w:rFonts w:ascii="Book Antiqua" w:hAnsi="Book Antiqua"/>
                <w:color w:val="000000" w:themeColor="text1"/>
                <w:sz w:val="24"/>
                <w:szCs w:val="24"/>
              </w:rPr>
              <w:t>FOLFOX+Vismodegib</w:t>
            </w:r>
            <w:proofErr w:type="spellEnd"/>
          </w:p>
          <w:p w14:paraId="61C26A27" w14:textId="490A109F"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lastRenderedPageBreak/>
              <w:t>Arm2:</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FOLFOX</w:t>
            </w:r>
          </w:p>
        </w:tc>
        <w:tc>
          <w:tcPr>
            <w:tcW w:w="720" w:type="dxa"/>
          </w:tcPr>
          <w:p w14:paraId="7A6F3B59"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lastRenderedPageBreak/>
              <w:t>II</w:t>
            </w:r>
          </w:p>
        </w:tc>
        <w:tc>
          <w:tcPr>
            <w:tcW w:w="1006" w:type="dxa"/>
          </w:tcPr>
          <w:p w14:paraId="1844B5BA"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No</w:t>
            </w:r>
          </w:p>
        </w:tc>
        <w:tc>
          <w:tcPr>
            <w:tcW w:w="2324" w:type="dxa"/>
          </w:tcPr>
          <w:p w14:paraId="1EFC65BB"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Negative</w:t>
            </w:r>
          </w:p>
          <w:p w14:paraId="53D78382" w14:textId="3327909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PFS:</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 xml:space="preserve">7.3 </w:t>
            </w:r>
            <w:r w:rsidRPr="007B1571">
              <w:rPr>
                <w:rFonts w:ascii="Book Antiqua" w:hAnsi="Book Antiqua"/>
                <w:i/>
                <w:color w:val="000000" w:themeColor="text1"/>
                <w:sz w:val="24"/>
                <w:szCs w:val="24"/>
              </w:rPr>
              <w:t>vs</w:t>
            </w:r>
            <w:r w:rsidRPr="007B1571">
              <w:rPr>
                <w:rFonts w:ascii="Book Antiqua" w:hAnsi="Book Antiqua"/>
                <w:color w:val="000000" w:themeColor="text1"/>
                <w:sz w:val="24"/>
                <w:szCs w:val="24"/>
              </w:rPr>
              <w:t xml:space="preserve"> 9.0 mo (</w:t>
            </w:r>
            <w:r w:rsidR="009E27B7" w:rsidRPr="007B1571">
              <w:rPr>
                <w:rFonts w:ascii="Book Antiqua" w:hAnsi="Book Antiqua"/>
                <w:i/>
                <w:color w:val="000000" w:themeColor="text1"/>
                <w:sz w:val="24"/>
                <w:szCs w:val="24"/>
              </w:rPr>
              <w:t>P</w:t>
            </w:r>
            <w:r w:rsidR="00DC3D4D" w:rsidRPr="007B1571">
              <w:rPr>
                <w:rFonts w:ascii="Book Antiqua" w:eastAsia="宋体" w:hAnsi="Book Antiqua"/>
                <w:i/>
                <w:color w:val="000000" w:themeColor="text1"/>
                <w:sz w:val="24"/>
                <w:szCs w:val="24"/>
              </w:rPr>
              <w:t xml:space="preserve"> </w:t>
            </w:r>
            <w:r w:rsidRPr="007B1571">
              <w:rPr>
                <w:rFonts w:ascii="Book Antiqua" w:hAnsi="Book Antiqua"/>
                <w:color w:val="000000" w:themeColor="text1"/>
                <w:sz w:val="24"/>
                <w:szCs w:val="24"/>
              </w:rPr>
              <w:t>=</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0.64)</w:t>
            </w:r>
          </w:p>
        </w:tc>
      </w:tr>
      <w:tr w:rsidR="00225AE0" w:rsidRPr="007B1571" w14:paraId="3EA0B3FC" w14:textId="77777777" w:rsidTr="008D6884">
        <w:trPr>
          <w:trHeight w:val="302"/>
        </w:trPr>
        <w:tc>
          <w:tcPr>
            <w:tcW w:w="1080" w:type="dxa"/>
          </w:tcPr>
          <w:p w14:paraId="73022FAF"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lastRenderedPageBreak/>
              <w:t>FGFR</w:t>
            </w:r>
          </w:p>
        </w:tc>
        <w:tc>
          <w:tcPr>
            <w:tcW w:w="1260" w:type="dxa"/>
          </w:tcPr>
          <w:p w14:paraId="35EC4B94"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roofErr w:type="spellStart"/>
            <w:r w:rsidRPr="007B1571">
              <w:rPr>
                <w:rFonts w:ascii="Book Antiqua" w:hAnsi="Book Antiqua"/>
                <w:color w:val="000000" w:themeColor="text1"/>
                <w:sz w:val="24"/>
                <w:szCs w:val="24"/>
              </w:rPr>
              <w:t>Dovitinib</w:t>
            </w:r>
            <w:proofErr w:type="spellEnd"/>
          </w:p>
        </w:tc>
        <w:tc>
          <w:tcPr>
            <w:tcW w:w="1260" w:type="dxa"/>
          </w:tcPr>
          <w:p w14:paraId="451C421C"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NCT01719549</w:t>
            </w:r>
          </w:p>
        </w:tc>
        <w:tc>
          <w:tcPr>
            <w:tcW w:w="1800" w:type="dxa"/>
          </w:tcPr>
          <w:p w14:paraId="682101BD"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roofErr w:type="spellStart"/>
            <w:r w:rsidRPr="007B1571">
              <w:rPr>
                <w:rFonts w:ascii="Book Antiqua" w:hAnsi="Book Antiqua"/>
                <w:color w:val="000000" w:themeColor="text1"/>
                <w:sz w:val="24"/>
                <w:szCs w:val="24"/>
              </w:rPr>
              <w:t>Dovitinib</w:t>
            </w:r>
            <w:proofErr w:type="spellEnd"/>
            <w:r w:rsidRPr="007B1571">
              <w:rPr>
                <w:rFonts w:ascii="Book Antiqua" w:hAnsi="Book Antiqua"/>
                <w:color w:val="000000" w:themeColor="text1"/>
                <w:sz w:val="24"/>
                <w:szCs w:val="24"/>
              </w:rPr>
              <w:t xml:space="preserve"> monotherapy</w:t>
            </w:r>
          </w:p>
        </w:tc>
        <w:tc>
          <w:tcPr>
            <w:tcW w:w="720" w:type="dxa"/>
          </w:tcPr>
          <w:p w14:paraId="554C9A22"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II</w:t>
            </w:r>
          </w:p>
        </w:tc>
        <w:tc>
          <w:tcPr>
            <w:tcW w:w="1006" w:type="dxa"/>
          </w:tcPr>
          <w:p w14:paraId="76C1E875"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Yes</w:t>
            </w:r>
          </w:p>
          <w:p w14:paraId="07FFD61B"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 xml:space="preserve">FGFR </w:t>
            </w:r>
          </w:p>
        </w:tc>
        <w:tc>
          <w:tcPr>
            <w:tcW w:w="2324" w:type="dxa"/>
          </w:tcPr>
          <w:p w14:paraId="7CC57830"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Ongoing</w:t>
            </w:r>
          </w:p>
        </w:tc>
      </w:tr>
      <w:tr w:rsidR="00225AE0" w:rsidRPr="007B1571" w14:paraId="0695A2A9" w14:textId="77777777" w:rsidTr="008D6884">
        <w:trPr>
          <w:trHeight w:val="302"/>
        </w:trPr>
        <w:tc>
          <w:tcPr>
            <w:tcW w:w="1080" w:type="dxa"/>
          </w:tcPr>
          <w:p w14:paraId="3625AFC7"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FGFR</w:t>
            </w:r>
          </w:p>
        </w:tc>
        <w:tc>
          <w:tcPr>
            <w:tcW w:w="1260" w:type="dxa"/>
          </w:tcPr>
          <w:p w14:paraId="5ED527FA"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roofErr w:type="spellStart"/>
            <w:r w:rsidRPr="007B1571">
              <w:rPr>
                <w:rFonts w:ascii="Book Antiqua" w:hAnsi="Book Antiqua"/>
                <w:color w:val="000000" w:themeColor="text1"/>
                <w:sz w:val="24"/>
                <w:szCs w:val="24"/>
              </w:rPr>
              <w:t>Dovitinib</w:t>
            </w:r>
            <w:proofErr w:type="spellEnd"/>
          </w:p>
        </w:tc>
        <w:tc>
          <w:tcPr>
            <w:tcW w:w="1260" w:type="dxa"/>
          </w:tcPr>
          <w:p w14:paraId="326B94FC"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NCT01576380</w:t>
            </w:r>
          </w:p>
        </w:tc>
        <w:tc>
          <w:tcPr>
            <w:tcW w:w="1800" w:type="dxa"/>
          </w:tcPr>
          <w:p w14:paraId="643F685A"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roofErr w:type="spellStart"/>
            <w:r w:rsidRPr="007B1571">
              <w:rPr>
                <w:rFonts w:ascii="Book Antiqua" w:hAnsi="Book Antiqua"/>
                <w:color w:val="000000" w:themeColor="text1"/>
                <w:sz w:val="24"/>
                <w:szCs w:val="24"/>
              </w:rPr>
              <w:t>Dovitinib</w:t>
            </w:r>
            <w:proofErr w:type="spellEnd"/>
            <w:r w:rsidRPr="007B1571">
              <w:rPr>
                <w:rFonts w:ascii="Book Antiqua" w:hAnsi="Book Antiqua"/>
                <w:color w:val="000000" w:themeColor="text1"/>
                <w:sz w:val="24"/>
                <w:szCs w:val="24"/>
              </w:rPr>
              <w:t xml:space="preserve"> monotherapy</w:t>
            </w:r>
          </w:p>
        </w:tc>
        <w:tc>
          <w:tcPr>
            <w:tcW w:w="720" w:type="dxa"/>
          </w:tcPr>
          <w:p w14:paraId="6F93389B"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II</w:t>
            </w:r>
          </w:p>
        </w:tc>
        <w:tc>
          <w:tcPr>
            <w:tcW w:w="1006" w:type="dxa"/>
          </w:tcPr>
          <w:p w14:paraId="7DEF926F"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No</w:t>
            </w:r>
          </w:p>
        </w:tc>
        <w:tc>
          <w:tcPr>
            <w:tcW w:w="2324" w:type="dxa"/>
          </w:tcPr>
          <w:p w14:paraId="6AD19D8A"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Completed, waiting for result</w:t>
            </w:r>
          </w:p>
        </w:tc>
      </w:tr>
      <w:tr w:rsidR="00225AE0" w:rsidRPr="007B1571" w14:paraId="12B18E3C" w14:textId="77777777" w:rsidTr="008D6884">
        <w:trPr>
          <w:trHeight w:val="302"/>
        </w:trPr>
        <w:tc>
          <w:tcPr>
            <w:tcW w:w="1080" w:type="dxa"/>
          </w:tcPr>
          <w:p w14:paraId="358DD3AF"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FGFR</w:t>
            </w:r>
          </w:p>
        </w:tc>
        <w:tc>
          <w:tcPr>
            <w:tcW w:w="1260" w:type="dxa"/>
          </w:tcPr>
          <w:p w14:paraId="1CFEB373"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roofErr w:type="spellStart"/>
            <w:r w:rsidRPr="007B1571">
              <w:rPr>
                <w:rFonts w:ascii="Book Antiqua" w:hAnsi="Book Antiqua"/>
                <w:color w:val="000000" w:themeColor="text1"/>
                <w:sz w:val="24"/>
                <w:szCs w:val="24"/>
              </w:rPr>
              <w:t>Dovitinib</w:t>
            </w:r>
            <w:proofErr w:type="spellEnd"/>
          </w:p>
        </w:tc>
        <w:tc>
          <w:tcPr>
            <w:tcW w:w="1260" w:type="dxa"/>
          </w:tcPr>
          <w:p w14:paraId="7236F234"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NCT01921673</w:t>
            </w:r>
          </w:p>
        </w:tc>
        <w:tc>
          <w:tcPr>
            <w:tcW w:w="1800" w:type="dxa"/>
          </w:tcPr>
          <w:p w14:paraId="40F6B445"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proofErr w:type="spellStart"/>
            <w:r w:rsidRPr="007B1571">
              <w:rPr>
                <w:rFonts w:ascii="Book Antiqua" w:hAnsi="Book Antiqua"/>
                <w:color w:val="000000" w:themeColor="text1"/>
                <w:sz w:val="24"/>
                <w:szCs w:val="24"/>
              </w:rPr>
              <w:t>Docetaxel+Dovitinib</w:t>
            </w:r>
            <w:proofErr w:type="spellEnd"/>
          </w:p>
        </w:tc>
        <w:tc>
          <w:tcPr>
            <w:tcW w:w="720" w:type="dxa"/>
          </w:tcPr>
          <w:p w14:paraId="536E8CD0"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I/II</w:t>
            </w:r>
          </w:p>
        </w:tc>
        <w:tc>
          <w:tcPr>
            <w:tcW w:w="1006" w:type="dxa"/>
          </w:tcPr>
          <w:p w14:paraId="531CE7EB"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No</w:t>
            </w:r>
          </w:p>
        </w:tc>
        <w:tc>
          <w:tcPr>
            <w:tcW w:w="2324" w:type="dxa"/>
          </w:tcPr>
          <w:p w14:paraId="16FA12D7"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Ongoing</w:t>
            </w:r>
          </w:p>
        </w:tc>
      </w:tr>
      <w:tr w:rsidR="00225AE0" w:rsidRPr="007B1571" w14:paraId="1CEFF0B1" w14:textId="77777777" w:rsidTr="008D6884">
        <w:trPr>
          <w:trHeight w:val="302"/>
        </w:trPr>
        <w:tc>
          <w:tcPr>
            <w:tcW w:w="1080" w:type="dxa"/>
          </w:tcPr>
          <w:p w14:paraId="40AA5C41"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FGFR</w:t>
            </w:r>
          </w:p>
          <w:p w14:paraId="62A1F5E3"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/VEGFR</w:t>
            </w:r>
          </w:p>
        </w:tc>
        <w:tc>
          <w:tcPr>
            <w:tcW w:w="1260" w:type="dxa"/>
          </w:tcPr>
          <w:p w14:paraId="7A630238"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AZD4547</w:t>
            </w:r>
          </w:p>
        </w:tc>
        <w:tc>
          <w:tcPr>
            <w:tcW w:w="1260" w:type="dxa"/>
          </w:tcPr>
          <w:p w14:paraId="435908BE"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SHINE</w:t>
            </w:r>
          </w:p>
          <w:p w14:paraId="49B1382A"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NCT1457846</w:t>
            </w:r>
          </w:p>
        </w:tc>
        <w:tc>
          <w:tcPr>
            <w:tcW w:w="1800" w:type="dxa"/>
          </w:tcPr>
          <w:p w14:paraId="2EC4869D"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Arm1: AZD4547</w:t>
            </w:r>
          </w:p>
          <w:p w14:paraId="446D0954" w14:textId="222C7CA1"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Arm2:</w:t>
            </w:r>
            <w:r w:rsidR="00DC3D4D" w:rsidRPr="007B1571">
              <w:rPr>
                <w:rFonts w:ascii="Book Antiqua" w:eastAsia="宋体" w:hAnsi="Book Antiqua"/>
                <w:color w:val="000000" w:themeColor="text1"/>
                <w:sz w:val="24"/>
                <w:szCs w:val="24"/>
              </w:rPr>
              <w:t xml:space="preserve"> </w:t>
            </w:r>
            <w:r w:rsidRPr="007B1571">
              <w:rPr>
                <w:rFonts w:ascii="Book Antiqua" w:hAnsi="Book Antiqua"/>
                <w:color w:val="000000" w:themeColor="text1"/>
                <w:sz w:val="24"/>
                <w:szCs w:val="24"/>
              </w:rPr>
              <w:t>Paclitaxel</w:t>
            </w:r>
          </w:p>
        </w:tc>
        <w:tc>
          <w:tcPr>
            <w:tcW w:w="720" w:type="dxa"/>
          </w:tcPr>
          <w:p w14:paraId="260BC29E"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II</w:t>
            </w:r>
          </w:p>
        </w:tc>
        <w:tc>
          <w:tcPr>
            <w:tcW w:w="1006" w:type="dxa"/>
          </w:tcPr>
          <w:p w14:paraId="2C35FED7"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Yes</w:t>
            </w:r>
          </w:p>
          <w:p w14:paraId="2E7E56F9"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FGFR</w:t>
            </w:r>
          </w:p>
        </w:tc>
        <w:tc>
          <w:tcPr>
            <w:tcW w:w="2324" w:type="dxa"/>
          </w:tcPr>
          <w:p w14:paraId="3FDB5244" w14:textId="77777777"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Negative</w:t>
            </w:r>
          </w:p>
          <w:p w14:paraId="5BEFE34D" w14:textId="467FE2AB" w:rsidR="00225AE0" w:rsidRPr="007B1571" w:rsidRDefault="00225AE0" w:rsidP="004100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0"/>
              <w:jc w:val="both"/>
              <w:rPr>
                <w:rFonts w:ascii="Book Antiqua" w:hAnsi="Book Antiqua"/>
                <w:color w:val="000000" w:themeColor="text1"/>
                <w:sz w:val="24"/>
                <w:szCs w:val="24"/>
              </w:rPr>
            </w:pPr>
            <w:r w:rsidRPr="007B1571">
              <w:rPr>
                <w:rFonts w:ascii="Book Antiqua" w:hAnsi="Book Antiqua"/>
                <w:color w:val="000000" w:themeColor="text1"/>
                <w:sz w:val="24"/>
                <w:szCs w:val="24"/>
              </w:rPr>
              <w:t>PFS</w:t>
            </w:r>
            <w:r w:rsidR="00DC3D4D" w:rsidRPr="007B1571">
              <w:rPr>
                <w:rFonts w:ascii="Book Antiqua" w:eastAsia="宋体" w:hAnsi="Book Antiqua"/>
                <w:color w:val="000000" w:themeColor="text1"/>
                <w:sz w:val="24"/>
                <w:szCs w:val="24"/>
              </w:rPr>
              <w:t>:</w:t>
            </w:r>
            <w:r w:rsidRPr="007B1571">
              <w:rPr>
                <w:rFonts w:ascii="Book Antiqua" w:hAnsi="Book Antiqua"/>
                <w:color w:val="000000" w:themeColor="text1"/>
                <w:sz w:val="24"/>
                <w:szCs w:val="24"/>
              </w:rPr>
              <w:t xml:space="preserve"> 1.8 (AZD) </w:t>
            </w:r>
            <w:r w:rsidRPr="007B1571">
              <w:rPr>
                <w:rFonts w:ascii="Book Antiqua" w:hAnsi="Book Antiqua"/>
                <w:i/>
                <w:color w:val="000000" w:themeColor="text1"/>
                <w:sz w:val="24"/>
                <w:szCs w:val="24"/>
              </w:rPr>
              <w:t>vs</w:t>
            </w:r>
            <w:r w:rsidRPr="007B1571">
              <w:rPr>
                <w:rFonts w:ascii="Book Antiqua" w:hAnsi="Book Antiqua"/>
                <w:color w:val="000000" w:themeColor="text1"/>
                <w:sz w:val="24"/>
                <w:szCs w:val="24"/>
              </w:rPr>
              <w:t xml:space="preserve"> 3.5 mo </w:t>
            </w:r>
          </w:p>
        </w:tc>
      </w:tr>
    </w:tbl>
    <w:p w14:paraId="203DCFAB" w14:textId="298B143A" w:rsidR="00C22F05" w:rsidRPr="007B1571" w:rsidRDefault="00DC3D4D" w:rsidP="00F6123A">
      <w:pPr>
        <w:pStyle w:val="Body"/>
        <w:spacing w:after="0" w:line="360" w:lineRule="auto"/>
        <w:ind w:firstLine="0"/>
        <w:jc w:val="both"/>
        <w:rPr>
          <w:rFonts w:ascii="Book Antiqua" w:eastAsia="宋体" w:hAnsi="Book Antiqua"/>
          <w:color w:val="000000" w:themeColor="text1"/>
          <w:kern w:val="2"/>
          <w:sz w:val="24"/>
          <w:szCs w:val="24"/>
          <w:lang w:eastAsia="zh-CN"/>
        </w:rPr>
      </w:pPr>
      <w:r w:rsidRPr="007B1571">
        <w:rPr>
          <w:rFonts w:ascii="Book Antiqua" w:hAnsi="Book Antiqua"/>
          <w:color w:val="000000" w:themeColor="text1"/>
          <w:kern w:val="2"/>
          <w:sz w:val="24"/>
          <w:szCs w:val="24"/>
        </w:rPr>
        <w:t>EOC:</w:t>
      </w:r>
      <w:r w:rsidRPr="007B1571">
        <w:rPr>
          <w:rFonts w:ascii="Book Antiqua" w:eastAsia="宋体" w:hAnsi="Book Antiqua"/>
          <w:color w:val="000000" w:themeColor="text1"/>
          <w:kern w:val="2"/>
          <w:sz w:val="24"/>
          <w:szCs w:val="24"/>
          <w:lang w:eastAsia="zh-CN"/>
        </w:rPr>
        <w:t xml:space="preserve"> </w:t>
      </w:r>
      <w:proofErr w:type="spellStart"/>
      <w:r w:rsidR="00225AE0" w:rsidRPr="007B1571">
        <w:rPr>
          <w:rFonts w:ascii="Book Antiqua" w:hAnsi="Book Antiqua"/>
          <w:color w:val="000000" w:themeColor="text1"/>
          <w:kern w:val="2"/>
          <w:sz w:val="24"/>
          <w:szCs w:val="24"/>
        </w:rPr>
        <w:t>Epirubicin</w:t>
      </w:r>
      <w:proofErr w:type="spellEnd"/>
      <w:r w:rsidRPr="007B1571">
        <w:rPr>
          <w:rFonts w:ascii="Book Antiqua" w:hAnsi="Book Antiqua"/>
          <w:color w:val="000000" w:themeColor="text1"/>
          <w:kern w:val="2"/>
          <w:sz w:val="24"/>
          <w:szCs w:val="24"/>
        </w:rPr>
        <w:t xml:space="preserve">, </w:t>
      </w:r>
      <w:proofErr w:type="spellStart"/>
      <w:r w:rsidRPr="007B1571">
        <w:rPr>
          <w:rFonts w:ascii="Book Antiqua" w:hAnsi="Book Antiqua"/>
          <w:color w:val="000000" w:themeColor="text1"/>
          <w:kern w:val="2"/>
          <w:sz w:val="24"/>
          <w:szCs w:val="24"/>
        </w:rPr>
        <w:t>oxalilatin</w:t>
      </w:r>
      <w:proofErr w:type="spellEnd"/>
      <w:r w:rsidRPr="007B1571">
        <w:rPr>
          <w:rFonts w:ascii="Book Antiqua" w:hAnsi="Book Antiqua"/>
          <w:color w:val="000000" w:themeColor="text1"/>
          <w:kern w:val="2"/>
          <w:sz w:val="24"/>
          <w:szCs w:val="24"/>
        </w:rPr>
        <w:t xml:space="preserve">, </w:t>
      </w:r>
      <w:proofErr w:type="spellStart"/>
      <w:r w:rsidRPr="007B1571">
        <w:rPr>
          <w:rFonts w:ascii="Book Antiqua" w:hAnsi="Book Antiqua"/>
          <w:color w:val="000000" w:themeColor="text1"/>
          <w:kern w:val="2"/>
          <w:sz w:val="24"/>
          <w:szCs w:val="24"/>
        </w:rPr>
        <w:t>capecitabine</w:t>
      </w:r>
      <w:proofErr w:type="spellEnd"/>
      <w:r w:rsidRPr="007B1571">
        <w:rPr>
          <w:rFonts w:ascii="Book Antiqua" w:hAnsi="Book Antiqua"/>
          <w:color w:val="000000" w:themeColor="text1"/>
          <w:kern w:val="2"/>
          <w:sz w:val="24"/>
          <w:szCs w:val="24"/>
        </w:rPr>
        <w:t>; CF:</w:t>
      </w:r>
      <w:r w:rsidRPr="007B1571">
        <w:rPr>
          <w:rFonts w:ascii="Book Antiqua" w:eastAsia="宋体" w:hAnsi="Book Antiqua"/>
          <w:color w:val="000000" w:themeColor="text1"/>
          <w:kern w:val="2"/>
          <w:sz w:val="24"/>
          <w:szCs w:val="24"/>
          <w:lang w:eastAsia="zh-CN"/>
        </w:rPr>
        <w:t xml:space="preserve"> </w:t>
      </w:r>
      <w:proofErr w:type="spellStart"/>
      <w:r w:rsidR="00225AE0" w:rsidRPr="007B1571">
        <w:rPr>
          <w:rFonts w:ascii="Book Antiqua" w:hAnsi="Book Antiqua"/>
          <w:color w:val="000000" w:themeColor="text1"/>
          <w:kern w:val="2"/>
          <w:sz w:val="24"/>
          <w:szCs w:val="24"/>
        </w:rPr>
        <w:t>Fluoropyrimidine</w:t>
      </w:r>
      <w:proofErr w:type="spellEnd"/>
      <w:r w:rsidR="000032EC" w:rsidRPr="007B1571">
        <w:rPr>
          <w:rFonts w:ascii="Book Antiqua" w:hAnsi="Book Antiqua"/>
          <w:color w:val="000000" w:themeColor="text1"/>
          <w:kern w:val="2"/>
          <w:sz w:val="24"/>
          <w:szCs w:val="24"/>
        </w:rPr>
        <w:t xml:space="preserve">, </w:t>
      </w:r>
      <w:r w:rsidRPr="007B1571">
        <w:rPr>
          <w:rFonts w:ascii="Book Antiqua" w:hAnsi="Book Antiqua"/>
          <w:color w:val="000000" w:themeColor="text1"/>
          <w:kern w:val="2"/>
          <w:sz w:val="24"/>
          <w:szCs w:val="24"/>
        </w:rPr>
        <w:t>c</w:t>
      </w:r>
      <w:r w:rsidR="00225AE0" w:rsidRPr="007B1571">
        <w:rPr>
          <w:rFonts w:ascii="Book Antiqua" w:hAnsi="Book Antiqua"/>
          <w:color w:val="000000" w:themeColor="text1"/>
          <w:kern w:val="2"/>
          <w:sz w:val="24"/>
          <w:szCs w:val="24"/>
        </w:rPr>
        <w:t>isplati</w:t>
      </w:r>
      <w:r w:rsidRPr="007B1571">
        <w:rPr>
          <w:rFonts w:ascii="Book Antiqua" w:hAnsi="Book Antiqua"/>
          <w:color w:val="000000" w:themeColor="text1"/>
          <w:kern w:val="2"/>
          <w:sz w:val="24"/>
          <w:szCs w:val="24"/>
        </w:rPr>
        <w:t>n; T-DM1</w:t>
      </w:r>
      <w:r w:rsidR="00521722">
        <w:rPr>
          <w:rFonts w:ascii="Book Antiqua" w:eastAsia="宋体" w:hAnsi="Book Antiqua" w:hint="eastAsia"/>
          <w:color w:val="000000" w:themeColor="text1"/>
          <w:kern w:val="2"/>
          <w:sz w:val="24"/>
          <w:szCs w:val="24"/>
          <w:lang w:eastAsia="zh-CN"/>
        </w:rPr>
        <w:t>:</w:t>
      </w:r>
      <w:r w:rsidRPr="007B1571">
        <w:rPr>
          <w:rFonts w:ascii="Book Antiqua" w:hAnsi="Book Antiqua"/>
          <w:color w:val="000000" w:themeColor="text1"/>
          <w:kern w:val="2"/>
          <w:sz w:val="24"/>
          <w:szCs w:val="24"/>
        </w:rPr>
        <w:t xml:space="preserve"> </w:t>
      </w:r>
      <w:proofErr w:type="spellStart"/>
      <w:r w:rsidRPr="007B1571">
        <w:rPr>
          <w:rFonts w:ascii="Book Antiqua" w:hAnsi="Book Antiqua"/>
          <w:color w:val="000000" w:themeColor="text1"/>
          <w:kern w:val="2"/>
          <w:sz w:val="24"/>
          <w:szCs w:val="24"/>
        </w:rPr>
        <w:t>Trastuzumab</w:t>
      </w:r>
      <w:proofErr w:type="spellEnd"/>
      <w:r w:rsidRPr="007B1571">
        <w:rPr>
          <w:rFonts w:ascii="Book Antiqua" w:hAnsi="Book Antiqua"/>
          <w:color w:val="000000" w:themeColor="text1"/>
          <w:kern w:val="2"/>
          <w:sz w:val="24"/>
          <w:szCs w:val="24"/>
        </w:rPr>
        <w:t xml:space="preserve"> </w:t>
      </w:r>
      <w:proofErr w:type="spellStart"/>
      <w:r w:rsidRPr="007B1571">
        <w:rPr>
          <w:rFonts w:ascii="Book Antiqua" w:hAnsi="Book Antiqua"/>
          <w:color w:val="000000" w:themeColor="text1"/>
          <w:kern w:val="2"/>
          <w:sz w:val="24"/>
          <w:szCs w:val="24"/>
        </w:rPr>
        <w:t>emtansine</w:t>
      </w:r>
      <w:proofErr w:type="spellEnd"/>
      <w:r w:rsidRPr="007B1571">
        <w:rPr>
          <w:rFonts w:ascii="Book Antiqua" w:hAnsi="Book Antiqua"/>
          <w:color w:val="000000" w:themeColor="text1"/>
          <w:kern w:val="2"/>
          <w:sz w:val="24"/>
          <w:szCs w:val="24"/>
        </w:rPr>
        <w:t>;</w:t>
      </w:r>
      <w:r w:rsidRPr="007B1571">
        <w:rPr>
          <w:rFonts w:ascii="Book Antiqua" w:eastAsia="宋体" w:hAnsi="Book Antiqua"/>
          <w:color w:val="000000" w:themeColor="text1"/>
          <w:kern w:val="2"/>
          <w:sz w:val="24"/>
          <w:szCs w:val="24"/>
          <w:lang w:eastAsia="zh-CN"/>
        </w:rPr>
        <w:t xml:space="preserve"> </w:t>
      </w:r>
      <w:r w:rsidR="00225AE0" w:rsidRPr="007B1571">
        <w:rPr>
          <w:rFonts w:ascii="Book Antiqua" w:hAnsi="Book Antiqua"/>
          <w:color w:val="000000" w:themeColor="text1"/>
          <w:kern w:val="2"/>
          <w:sz w:val="24"/>
          <w:szCs w:val="24"/>
        </w:rPr>
        <w:t xml:space="preserve">ECX: </w:t>
      </w:r>
      <w:proofErr w:type="spellStart"/>
      <w:r w:rsidRPr="007B1571">
        <w:rPr>
          <w:rFonts w:ascii="Book Antiqua" w:hAnsi="Book Antiqua"/>
          <w:color w:val="000000" w:themeColor="text1"/>
          <w:kern w:val="2"/>
          <w:sz w:val="24"/>
          <w:szCs w:val="24"/>
        </w:rPr>
        <w:t>Epirubicin</w:t>
      </w:r>
      <w:proofErr w:type="spellEnd"/>
      <w:r w:rsidR="00225AE0" w:rsidRPr="007B1571">
        <w:rPr>
          <w:rFonts w:ascii="Book Antiqua" w:hAnsi="Book Antiqua"/>
          <w:color w:val="000000" w:themeColor="text1"/>
          <w:kern w:val="2"/>
          <w:sz w:val="24"/>
          <w:szCs w:val="24"/>
        </w:rPr>
        <w:t xml:space="preserve">, </w:t>
      </w:r>
      <w:proofErr w:type="spellStart"/>
      <w:r w:rsidR="00225AE0" w:rsidRPr="007B1571">
        <w:rPr>
          <w:rFonts w:ascii="Book Antiqua" w:hAnsi="Book Antiqua"/>
          <w:color w:val="000000" w:themeColor="text1"/>
          <w:kern w:val="2"/>
          <w:sz w:val="24"/>
          <w:szCs w:val="24"/>
        </w:rPr>
        <w:t>csiplatin</w:t>
      </w:r>
      <w:proofErr w:type="spellEnd"/>
      <w:r w:rsidR="00225AE0" w:rsidRPr="007B1571">
        <w:rPr>
          <w:rFonts w:ascii="Book Antiqua" w:hAnsi="Book Antiqua"/>
          <w:color w:val="000000" w:themeColor="text1"/>
          <w:kern w:val="2"/>
          <w:sz w:val="24"/>
          <w:szCs w:val="24"/>
        </w:rPr>
        <w:t xml:space="preserve">, </w:t>
      </w:r>
      <w:proofErr w:type="spellStart"/>
      <w:r w:rsidR="00225AE0" w:rsidRPr="007B1571">
        <w:rPr>
          <w:rFonts w:ascii="Book Antiqua" w:hAnsi="Book Antiqua"/>
          <w:color w:val="000000" w:themeColor="text1"/>
          <w:kern w:val="2"/>
          <w:sz w:val="24"/>
          <w:szCs w:val="24"/>
        </w:rPr>
        <w:t>capecitabine</w:t>
      </w:r>
      <w:proofErr w:type="spellEnd"/>
      <w:r w:rsidR="00225AE0" w:rsidRPr="007B1571">
        <w:rPr>
          <w:rFonts w:ascii="Book Antiqua" w:hAnsi="Book Antiqua"/>
          <w:color w:val="000000" w:themeColor="text1"/>
          <w:kern w:val="2"/>
          <w:sz w:val="24"/>
          <w:szCs w:val="24"/>
        </w:rPr>
        <w:t>; CX:</w:t>
      </w:r>
      <w:r w:rsidRPr="007B1571">
        <w:rPr>
          <w:rFonts w:ascii="Book Antiqua" w:eastAsia="宋体" w:hAnsi="Book Antiqua"/>
          <w:color w:val="000000" w:themeColor="text1"/>
          <w:kern w:val="2"/>
          <w:sz w:val="24"/>
          <w:szCs w:val="24"/>
          <w:lang w:eastAsia="zh-CN"/>
        </w:rPr>
        <w:t xml:space="preserve"> </w:t>
      </w:r>
      <w:r w:rsidRPr="007B1571">
        <w:rPr>
          <w:rFonts w:ascii="Book Antiqua" w:hAnsi="Book Antiqua"/>
          <w:color w:val="000000" w:themeColor="text1"/>
          <w:kern w:val="2"/>
          <w:sz w:val="24"/>
          <w:szCs w:val="24"/>
        </w:rPr>
        <w:t>Cisplatin</w:t>
      </w:r>
      <w:r w:rsidR="00225AE0" w:rsidRPr="007B1571">
        <w:rPr>
          <w:rFonts w:ascii="Book Antiqua" w:hAnsi="Book Antiqua"/>
          <w:color w:val="000000" w:themeColor="text1"/>
          <w:kern w:val="2"/>
          <w:sz w:val="24"/>
          <w:szCs w:val="24"/>
        </w:rPr>
        <w:t xml:space="preserve">, </w:t>
      </w:r>
      <w:proofErr w:type="spellStart"/>
      <w:r w:rsidR="00225AE0" w:rsidRPr="007B1571">
        <w:rPr>
          <w:rFonts w:ascii="Book Antiqua" w:hAnsi="Book Antiqua"/>
          <w:color w:val="000000" w:themeColor="text1"/>
          <w:kern w:val="2"/>
          <w:sz w:val="24"/>
          <w:szCs w:val="24"/>
        </w:rPr>
        <w:t>capecitabine</w:t>
      </w:r>
      <w:proofErr w:type="spellEnd"/>
      <w:r w:rsidR="00225AE0" w:rsidRPr="007B1571">
        <w:rPr>
          <w:rFonts w:ascii="Book Antiqua" w:hAnsi="Book Antiqua"/>
          <w:color w:val="000000" w:themeColor="text1"/>
          <w:kern w:val="2"/>
          <w:sz w:val="24"/>
          <w:szCs w:val="24"/>
        </w:rPr>
        <w:t>; FOLFOX:</w:t>
      </w:r>
      <w:r w:rsidRPr="007B1571">
        <w:rPr>
          <w:rFonts w:ascii="Book Antiqua" w:eastAsia="宋体" w:hAnsi="Book Antiqua"/>
          <w:color w:val="000000" w:themeColor="text1"/>
          <w:kern w:val="2"/>
          <w:sz w:val="24"/>
          <w:szCs w:val="24"/>
          <w:lang w:eastAsia="zh-CN"/>
        </w:rPr>
        <w:t xml:space="preserve"> </w:t>
      </w:r>
      <w:r w:rsidR="00225AE0" w:rsidRPr="007B1571">
        <w:rPr>
          <w:rFonts w:ascii="Book Antiqua" w:hAnsi="Book Antiqua"/>
          <w:color w:val="000000" w:themeColor="text1"/>
          <w:kern w:val="2"/>
          <w:sz w:val="24"/>
          <w:szCs w:val="24"/>
        </w:rPr>
        <w:t xml:space="preserve">5-Fluorouracil, </w:t>
      </w:r>
      <w:proofErr w:type="spellStart"/>
      <w:r w:rsidRPr="007B1571">
        <w:rPr>
          <w:rFonts w:ascii="Book Antiqua" w:hAnsi="Book Antiqua"/>
          <w:color w:val="000000" w:themeColor="text1"/>
          <w:kern w:val="2"/>
          <w:sz w:val="24"/>
          <w:szCs w:val="24"/>
        </w:rPr>
        <w:t>folinic</w:t>
      </w:r>
      <w:proofErr w:type="spellEnd"/>
      <w:r w:rsidRPr="007B1571">
        <w:rPr>
          <w:rFonts w:ascii="Book Antiqua" w:hAnsi="Book Antiqua"/>
          <w:color w:val="000000" w:themeColor="text1"/>
          <w:kern w:val="2"/>
          <w:sz w:val="24"/>
          <w:szCs w:val="24"/>
        </w:rPr>
        <w:t xml:space="preserve"> acid, </w:t>
      </w:r>
      <w:proofErr w:type="spellStart"/>
      <w:r w:rsidRPr="007B1571">
        <w:rPr>
          <w:rFonts w:ascii="Book Antiqua" w:hAnsi="Book Antiqua"/>
          <w:color w:val="000000" w:themeColor="text1"/>
          <w:kern w:val="2"/>
          <w:sz w:val="24"/>
          <w:szCs w:val="24"/>
        </w:rPr>
        <w:t>o</w:t>
      </w:r>
      <w:r w:rsidR="00225AE0" w:rsidRPr="007B1571">
        <w:rPr>
          <w:rFonts w:ascii="Book Antiqua" w:hAnsi="Book Antiqua"/>
          <w:color w:val="000000" w:themeColor="text1"/>
          <w:kern w:val="2"/>
          <w:sz w:val="24"/>
          <w:szCs w:val="24"/>
        </w:rPr>
        <w:t>xaliplatin</w:t>
      </w:r>
      <w:proofErr w:type="spellEnd"/>
      <w:r w:rsidRPr="007B1571">
        <w:rPr>
          <w:rFonts w:ascii="Book Antiqua" w:eastAsia="宋体" w:hAnsi="Book Antiqua"/>
          <w:color w:val="000000" w:themeColor="text1"/>
          <w:kern w:val="2"/>
          <w:sz w:val="24"/>
          <w:szCs w:val="24"/>
          <w:lang w:eastAsia="zh-CN"/>
        </w:rPr>
        <w:t xml:space="preserve">; </w:t>
      </w:r>
      <w:r w:rsidR="00225AE0" w:rsidRPr="007B1571">
        <w:rPr>
          <w:rFonts w:ascii="Book Antiqua" w:hAnsi="Book Antiqua"/>
          <w:color w:val="000000" w:themeColor="text1"/>
          <w:kern w:val="2"/>
          <w:sz w:val="24"/>
          <w:szCs w:val="24"/>
        </w:rPr>
        <w:t xml:space="preserve">NR: </w:t>
      </w:r>
      <w:r w:rsidRPr="007B1571">
        <w:rPr>
          <w:rFonts w:ascii="Book Antiqua" w:hAnsi="Book Antiqua"/>
          <w:color w:val="000000" w:themeColor="text1"/>
          <w:kern w:val="2"/>
          <w:sz w:val="24"/>
          <w:szCs w:val="24"/>
        </w:rPr>
        <w:t xml:space="preserve">Not </w:t>
      </w:r>
      <w:r w:rsidR="00225AE0" w:rsidRPr="007B1571">
        <w:rPr>
          <w:rFonts w:ascii="Book Antiqua" w:hAnsi="Book Antiqua"/>
          <w:color w:val="000000" w:themeColor="text1"/>
          <w:kern w:val="2"/>
          <w:sz w:val="24"/>
          <w:szCs w:val="24"/>
        </w:rPr>
        <w:t>reached;</w:t>
      </w:r>
      <w:r w:rsidRPr="007B1571">
        <w:rPr>
          <w:rFonts w:ascii="Book Antiqua" w:eastAsia="宋体" w:hAnsi="Book Antiqua"/>
          <w:color w:val="000000" w:themeColor="text1"/>
          <w:kern w:val="2"/>
          <w:sz w:val="24"/>
          <w:szCs w:val="24"/>
          <w:lang w:eastAsia="zh-CN"/>
        </w:rPr>
        <w:t xml:space="preserve"> </w:t>
      </w:r>
      <w:r w:rsidR="00225AE0" w:rsidRPr="007B1571">
        <w:rPr>
          <w:rFonts w:ascii="Book Antiqua" w:hAnsi="Book Antiqua"/>
          <w:color w:val="000000" w:themeColor="text1"/>
          <w:kern w:val="2"/>
          <w:sz w:val="24"/>
          <w:szCs w:val="24"/>
        </w:rPr>
        <w:t xml:space="preserve">FLO: 5-FU, </w:t>
      </w:r>
      <w:proofErr w:type="spellStart"/>
      <w:r w:rsidR="00225AE0" w:rsidRPr="007B1571">
        <w:rPr>
          <w:rFonts w:ascii="Book Antiqua" w:hAnsi="Book Antiqua"/>
          <w:color w:val="000000" w:themeColor="text1"/>
          <w:kern w:val="2"/>
          <w:sz w:val="24"/>
          <w:szCs w:val="24"/>
        </w:rPr>
        <w:t>leucovorine</w:t>
      </w:r>
      <w:proofErr w:type="spellEnd"/>
      <w:r w:rsidR="00225AE0" w:rsidRPr="007B1571">
        <w:rPr>
          <w:rFonts w:ascii="Book Antiqua" w:hAnsi="Book Antiqua"/>
          <w:color w:val="000000" w:themeColor="text1"/>
          <w:kern w:val="2"/>
          <w:sz w:val="24"/>
          <w:szCs w:val="24"/>
        </w:rPr>
        <w:t xml:space="preserve">, </w:t>
      </w:r>
      <w:proofErr w:type="spellStart"/>
      <w:r w:rsidR="00225AE0" w:rsidRPr="007B1571">
        <w:rPr>
          <w:rFonts w:ascii="Book Antiqua" w:hAnsi="Book Antiqua"/>
          <w:color w:val="000000" w:themeColor="text1"/>
          <w:kern w:val="2"/>
          <w:sz w:val="24"/>
          <w:szCs w:val="24"/>
        </w:rPr>
        <w:t>oxaliplatin</w:t>
      </w:r>
      <w:proofErr w:type="spellEnd"/>
      <w:r w:rsidRPr="007B1571">
        <w:rPr>
          <w:rFonts w:ascii="Book Antiqua" w:eastAsia="宋体" w:hAnsi="Book Antiqua"/>
          <w:color w:val="000000" w:themeColor="text1"/>
          <w:kern w:val="2"/>
          <w:sz w:val="24"/>
          <w:szCs w:val="24"/>
          <w:lang w:eastAsia="zh-CN"/>
        </w:rPr>
        <w:t>.</w:t>
      </w:r>
    </w:p>
    <w:sectPr w:rsidR="00C22F05" w:rsidRPr="007B157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1DCA03" w15:done="0"/>
  <w15:commentEx w15:paraId="7A2C6E97" w15:done="0"/>
  <w15:commentEx w15:paraId="159B8AC6" w15:done="0"/>
  <w15:commentEx w15:paraId="56494A2B" w15:done="0"/>
  <w15:commentEx w15:paraId="65638717" w15:done="0"/>
  <w15:commentEx w15:paraId="0B278169" w15:done="0"/>
  <w15:commentEx w15:paraId="705AF5B9" w15:done="0"/>
  <w15:commentEx w15:paraId="56FAEF87" w15:done="0"/>
  <w15:commentEx w15:paraId="73C402A1" w15:done="0"/>
  <w15:commentEx w15:paraId="70642BC0" w15:done="0"/>
  <w15:commentEx w15:paraId="41A5CC9B" w15:done="0"/>
  <w15:commentEx w15:paraId="10A7225D" w15:done="0"/>
  <w15:commentEx w15:paraId="76DE0B45" w15:done="0"/>
  <w15:commentEx w15:paraId="018AEFF9" w15:done="0"/>
  <w15:commentEx w15:paraId="3F634CD4" w15:done="0"/>
  <w15:commentEx w15:paraId="5F87371B" w15:done="0"/>
  <w15:commentEx w15:paraId="7F56F9DE" w15:done="0"/>
  <w15:commentEx w15:paraId="6B2F64B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AB905" w14:textId="77777777" w:rsidR="00E71C1A" w:rsidRDefault="00E71C1A" w:rsidP="005876C1">
      <w:r>
        <w:separator/>
      </w:r>
    </w:p>
  </w:endnote>
  <w:endnote w:type="continuationSeparator" w:id="0">
    <w:p w14:paraId="1E8683C8" w14:textId="77777777" w:rsidR="00E71C1A" w:rsidRDefault="00E71C1A" w:rsidP="0058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egoe UI">
    <w:altName w:val="Courier New"/>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方正细倩简体">
    <w:charset w:val="86"/>
    <w:family w:val="script"/>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220876"/>
      <w:docPartObj>
        <w:docPartGallery w:val="Page Numbers (Bottom of Page)"/>
        <w:docPartUnique/>
      </w:docPartObj>
    </w:sdtPr>
    <w:sdtEndPr>
      <w:rPr>
        <w:noProof/>
      </w:rPr>
    </w:sdtEndPr>
    <w:sdtContent>
      <w:p w14:paraId="7C86F6F6" w14:textId="53F140D3" w:rsidR="007B1571" w:rsidRDefault="007B1571">
        <w:pPr>
          <w:pStyle w:val="Footer"/>
          <w:jc w:val="center"/>
        </w:pPr>
        <w:r>
          <w:fldChar w:fldCharType="begin"/>
        </w:r>
        <w:r>
          <w:instrText xml:space="preserve"> PAGE   \* MERGEFORMAT </w:instrText>
        </w:r>
        <w:r>
          <w:fldChar w:fldCharType="separate"/>
        </w:r>
        <w:r w:rsidR="00F76AB8">
          <w:rPr>
            <w:noProof/>
          </w:rPr>
          <w:t>26</w:t>
        </w:r>
        <w:r>
          <w:rPr>
            <w:noProof/>
          </w:rPr>
          <w:fldChar w:fldCharType="end"/>
        </w:r>
      </w:p>
    </w:sdtContent>
  </w:sdt>
  <w:p w14:paraId="478F1AD0" w14:textId="77777777" w:rsidR="007B1571" w:rsidRDefault="007B15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61559" w14:textId="77777777" w:rsidR="00E71C1A" w:rsidRDefault="00E71C1A" w:rsidP="005876C1">
      <w:r>
        <w:separator/>
      </w:r>
    </w:p>
  </w:footnote>
  <w:footnote w:type="continuationSeparator" w:id="0">
    <w:p w14:paraId="25987BF6" w14:textId="77777777" w:rsidR="00E71C1A" w:rsidRDefault="00E71C1A" w:rsidP="005876C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 Yue">
    <w15:presenceInfo w15:providerId="AD" w15:userId="S-1-5-21-2019896198-308760431-1726288727-81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dsadv55ertdvyew0ebped2b0fxwrs0sw95s&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record-ids&gt;&lt;/item&gt;&lt;/Libraries&gt;"/>
  </w:docVars>
  <w:rsids>
    <w:rsidRoot w:val="00225AE0"/>
    <w:rsid w:val="000032EC"/>
    <w:rsid w:val="00015267"/>
    <w:rsid w:val="000422F7"/>
    <w:rsid w:val="000604B7"/>
    <w:rsid w:val="00091276"/>
    <w:rsid w:val="00144307"/>
    <w:rsid w:val="00152CA8"/>
    <w:rsid w:val="001849EE"/>
    <w:rsid w:val="001B6367"/>
    <w:rsid w:val="00210558"/>
    <w:rsid w:val="00225AE0"/>
    <w:rsid w:val="002357A7"/>
    <w:rsid w:val="00251FA5"/>
    <w:rsid w:val="002801D5"/>
    <w:rsid w:val="002B0CEA"/>
    <w:rsid w:val="002C49A0"/>
    <w:rsid w:val="002E2989"/>
    <w:rsid w:val="0034148F"/>
    <w:rsid w:val="00351127"/>
    <w:rsid w:val="00355AD2"/>
    <w:rsid w:val="003C043A"/>
    <w:rsid w:val="0041004B"/>
    <w:rsid w:val="004A2B0D"/>
    <w:rsid w:val="005174B8"/>
    <w:rsid w:val="00521722"/>
    <w:rsid w:val="00534687"/>
    <w:rsid w:val="005876C1"/>
    <w:rsid w:val="0059699F"/>
    <w:rsid w:val="005E0427"/>
    <w:rsid w:val="005F2468"/>
    <w:rsid w:val="0060034A"/>
    <w:rsid w:val="00611418"/>
    <w:rsid w:val="0062505F"/>
    <w:rsid w:val="006539FA"/>
    <w:rsid w:val="006723BF"/>
    <w:rsid w:val="00673F7E"/>
    <w:rsid w:val="0068739E"/>
    <w:rsid w:val="006A5644"/>
    <w:rsid w:val="006C0069"/>
    <w:rsid w:val="006C055A"/>
    <w:rsid w:val="006E499C"/>
    <w:rsid w:val="0070678A"/>
    <w:rsid w:val="007357B1"/>
    <w:rsid w:val="00770257"/>
    <w:rsid w:val="007B1571"/>
    <w:rsid w:val="00884824"/>
    <w:rsid w:val="008B3A94"/>
    <w:rsid w:val="008C3949"/>
    <w:rsid w:val="008D2FC3"/>
    <w:rsid w:val="008D6884"/>
    <w:rsid w:val="00941A5E"/>
    <w:rsid w:val="00971196"/>
    <w:rsid w:val="009A4473"/>
    <w:rsid w:val="009E27B7"/>
    <w:rsid w:val="00A87FE8"/>
    <w:rsid w:val="00A9528F"/>
    <w:rsid w:val="00A971C8"/>
    <w:rsid w:val="00AA1118"/>
    <w:rsid w:val="00AA1BFD"/>
    <w:rsid w:val="00AB3485"/>
    <w:rsid w:val="00AE59EB"/>
    <w:rsid w:val="00B43EDB"/>
    <w:rsid w:val="00B53D1B"/>
    <w:rsid w:val="00BC4C51"/>
    <w:rsid w:val="00BD59AC"/>
    <w:rsid w:val="00C010EF"/>
    <w:rsid w:val="00C22F05"/>
    <w:rsid w:val="00C23464"/>
    <w:rsid w:val="00C24F22"/>
    <w:rsid w:val="00C5443E"/>
    <w:rsid w:val="00C91857"/>
    <w:rsid w:val="00C918EE"/>
    <w:rsid w:val="00C95B05"/>
    <w:rsid w:val="00CD0397"/>
    <w:rsid w:val="00CF6656"/>
    <w:rsid w:val="00D321DE"/>
    <w:rsid w:val="00D5712F"/>
    <w:rsid w:val="00D875B1"/>
    <w:rsid w:val="00D90410"/>
    <w:rsid w:val="00DA23D3"/>
    <w:rsid w:val="00DC3D4D"/>
    <w:rsid w:val="00E64119"/>
    <w:rsid w:val="00E71C1A"/>
    <w:rsid w:val="00E771BF"/>
    <w:rsid w:val="00E77E60"/>
    <w:rsid w:val="00E92465"/>
    <w:rsid w:val="00EC28BC"/>
    <w:rsid w:val="00ED4D10"/>
    <w:rsid w:val="00ED6653"/>
    <w:rsid w:val="00EE3B1B"/>
    <w:rsid w:val="00EE5BC7"/>
    <w:rsid w:val="00F06217"/>
    <w:rsid w:val="00F535D5"/>
    <w:rsid w:val="00F6123A"/>
    <w:rsid w:val="00F76AB8"/>
    <w:rsid w:val="00FC642F"/>
    <w:rsid w:val="00FD5924"/>
    <w:rsid w:val="00FD610D"/>
    <w:rsid w:val="00FE3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DF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E0"/>
    <w:pPr>
      <w:widowControl w:val="0"/>
      <w:spacing w:after="0" w:line="240" w:lineRule="auto"/>
      <w:jc w:val="both"/>
    </w:pPr>
    <w:rPr>
      <w:rFonts w:ascii="Calibri" w:hAnsi="Calibri"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225AE0"/>
    <w:pPr>
      <w:pBdr>
        <w:top w:val="nil"/>
        <w:left w:val="nil"/>
        <w:bottom w:val="nil"/>
        <w:right w:val="nil"/>
        <w:between w:val="nil"/>
        <w:bar w:val="nil"/>
      </w:pBdr>
      <w:spacing w:line="480" w:lineRule="auto"/>
      <w:ind w:firstLine="720"/>
    </w:pPr>
    <w:rPr>
      <w:rFonts w:ascii="Calibri" w:eastAsia="Calibri" w:hAnsi="Calibri" w:cs="Calibri"/>
      <w:color w:val="000000"/>
      <w:u w:color="000000"/>
      <w:bdr w:val="nil"/>
    </w:rPr>
  </w:style>
  <w:style w:type="character" w:styleId="Hyperlink">
    <w:name w:val="Hyperlink"/>
    <w:basedOn w:val="DefaultParagraphFont"/>
    <w:uiPriority w:val="99"/>
    <w:unhideWhenUsed/>
    <w:rsid w:val="00225AE0"/>
    <w:rPr>
      <w:color w:val="0563C1" w:themeColor="hyperlink"/>
      <w:u w:val="single"/>
    </w:rPr>
  </w:style>
  <w:style w:type="paragraph" w:styleId="NormalWeb">
    <w:name w:val="Normal (Web)"/>
    <w:basedOn w:val="Normal"/>
    <w:link w:val="NormalWebChar"/>
    <w:uiPriority w:val="99"/>
    <w:unhideWhenUsed/>
    <w:rsid w:val="00225AE0"/>
    <w:pPr>
      <w:widowControl/>
      <w:spacing w:before="100" w:beforeAutospacing="1" w:after="100" w:afterAutospacing="1"/>
      <w:jc w:val="left"/>
    </w:pPr>
    <w:rPr>
      <w:rFonts w:ascii="Times New Roman" w:eastAsia="Times New Roman" w:hAnsi="Times New Roman"/>
      <w:kern w:val="0"/>
      <w:sz w:val="24"/>
      <w:szCs w:val="24"/>
      <w:lang w:eastAsia="en-US"/>
    </w:rPr>
  </w:style>
  <w:style w:type="character" w:customStyle="1" w:styleId="NormalWebChar">
    <w:name w:val="Normal (Web) Char"/>
    <w:basedOn w:val="DefaultParagraphFont"/>
    <w:link w:val="NormalWeb"/>
    <w:uiPriority w:val="99"/>
    <w:rsid w:val="00225AE0"/>
    <w:rPr>
      <w:rFonts w:ascii="Times New Roman" w:eastAsia="Times New Roman" w:hAnsi="Times New Roman" w:cs="Times New Roman"/>
      <w:sz w:val="24"/>
      <w:szCs w:val="24"/>
    </w:rPr>
  </w:style>
  <w:style w:type="character" w:customStyle="1" w:styleId="BodyChar">
    <w:name w:val="Body Char"/>
    <w:basedOn w:val="DefaultParagraphFont"/>
    <w:link w:val="Body"/>
    <w:rsid w:val="00225AE0"/>
    <w:rPr>
      <w:rFonts w:ascii="Calibri" w:eastAsia="Calibri" w:hAnsi="Calibri" w:cs="Calibri"/>
      <w:color w:val="000000"/>
      <w:u w:color="000000"/>
      <w:bdr w:val="nil"/>
    </w:rPr>
  </w:style>
  <w:style w:type="paragraph" w:customStyle="1" w:styleId="EndNoteBibliographyTitle">
    <w:name w:val="EndNote Bibliography Title"/>
    <w:basedOn w:val="Normal"/>
    <w:link w:val="EndNoteBibliographyTitleChar"/>
    <w:rsid w:val="00225AE0"/>
    <w:pPr>
      <w:jc w:val="center"/>
    </w:pPr>
    <w:rPr>
      <w:noProof/>
      <w:sz w:val="20"/>
    </w:rPr>
  </w:style>
  <w:style w:type="character" w:customStyle="1" w:styleId="EndNoteBibliographyTitleChar">
    <w:name w:val="EndNote Bibliography Title Char"/>
    <w:basedOn w:val="NormalWebChar"/>
    <w:link w:val="EndNoteBibliographyTitle"/>
    <w:rsid w:val="00225AE0"/>
    <w:rPr>
      <w:rFonts w:ascii="Calibri" w:eastAsia="宋体" w:hAnsi="Calibri" w:cs="Times New Roman"/>
      <w:noProof/>
      <w:kern w:val="2"/>
      <w:sz w:val="20"/>
      <w:szCs w:val="24"/>
      <w:lang w:eastAsia="zh-CN"/>
    </w:rPr>
  </w:style>
  <w:style w:type="paragraph" w:customStyle="1" w:styleId="EndNoteBibliography">
    <w:name w:val="EndNote Bibliography"/>
    <w:basedOn w:val="Normal"/>
    <w:link w:val="EndNoteBibliographyChar"/>
    <w:rsid w:val="00225AE0"/>
    <w:rPr>
      <w:noProof/>
      <w:sz w:val="20"/>
    </w:rPr>
  </w:style>
  <w:style w:type="character" w:customStyle="1" w:styleId="EndNoteBibliographyChar">
    <w:name w:val="EndNote Bibliography Char"/>
    <w:basedOn w:val="NormalWebChar"/>
    <w:link w:val="EndNoteBibliography"/>
    <w:rsid w:val="00225AE0"/>
    <w:rPr>
      <w:rFonts w:ascii="Calibri" w:eastAsia="宋体" w:hAnsi="Calibri" w:cs="Times New Roman"/>
      <w:noProof/>
      <w:kern w:val="2"/>
      <w:sz w:val="20"/>
      <w:szCs w:val="24"/>
      <w:lang w:eastAsia="zh-CN"/>
    </w:rPr>
  </w:style>
  <w:style w:type="table" w:styleId="TableGrid">
    <w:name w:val="Table Grid"/>
    <w:basedOn w:val="TableNormal"/>
    <w:uiPriority w:val="59"/>
    <w:rsid w:val="00225AE0"/>
    <w:pPr>
      <w:spacing w:after="0" w:line="240" w:lineRule="auto"/>
    </w:pPr>
    <w:rPr>
      <w:rFonts w:eastAsiaTheme="minorEastAsia"/>
      <w:kern w:val="2"/>
      <w:sz w:val="21"/>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0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1D5"/>
    <w:rPr>
      <w:rFonts w:ascii="Segoe UI" w:eastAsia="宋体" w:hAnsi="Segoe UI" w:cs="Segoe UI"/>
      <w:kern w:val="2"/>
      <w:sz w:val="18"/>
      <w:szCs w:val="18"/>
      <w:lang w:eastAsia="zh-CN"/>
    </w:rPr>
  </w:style>
  <w:style w:type="character" w:styleId="CommentReference">
    <w:name w:val="annotation reference"/>
    <w:basedOn w:val="DefaultParagraphFont"/>
    <w:uiPriority w:val="99"/>
    <w:semiHidden/>
    <w:unhideWhenUsed/>
    <w:rsid w:val="003C043A"/>
    <w:rPr>
      <w:sz w:val="16"/>
      <w:szCs w:val="16"/>
    </w:rPr>
  </w:style>
  <w:style w:type="paragraph" w:styleId="CommentText">
    <w:name w:val="annotation text"/>
    <w:basedOn w:val="Normal"/>
    <w:link w:val="CommentTextChar"/>
    <w:uiPriority w:val="99"/>
    <w:semiHidden/>
    <w:unhideWhenUsed/>
    <w:rsid w:val="003C043A"/>
    <w:rPr>
      <w:sz w:val="20"/>
      <w:szCs w:val="20"/>
    </w:rPr>
  </w:style>
  <w:style w:type="character" w:customStyle="1" w:styleId="CommentTextChar">
    <w:name w:val="Comment Text Char"/>
    <w:basedOn w:val="DefaultParagraphFont"/>
    <w:link w:val="CommentText"/>
    <w:uiPriority w:val="99"/>
    <w:semiHidden/>
    <w:rsid w:val="003C043A"/>
    <w:rPr>
      <w:rFonts w:ascii="Calibri" w:eastAsia="宋体" w:hAnsi="Calibri" w:cs="Times New Roman"/>
      <w:kern w:val="2"/>
      <w:sz w:val="20"/>
      <w:szCs w:val="20"/>
      <w:lang w:eastAsia="zh-CN"/>
    </w:rPr>
  </w:style>
  <w:style w:type="paragraph" w:styleId="CommentSubject">
    <w:name w:val="annotation subject"/>
    <w:basedOn w:val="CommentText"/>
    <w:next w:val="CommentText"/>
    <w:link w:val="CommentSubjectChar"/>
    <w:uiPriority w:val="99"/>
    <w:semiHidden/>
    <w:unhideWhenUsed/>
    <w:rsid w:val="003C043A"/>
    <w:rPr>
      <w:b/>
      <w:bCs/>
    </w:rPr>
  </w:style>
  <w:style w:type="character" w:customStyle="1" w:styleId="CommentSubjectChar">
    <w:name w:val="Comment Subject Char"/>
    <w:basedOn w:val="CommentTextChar"/>
    <w:link w:val="CommentSubject"/>
    <w:uiPriority w:val="99"/>
    <w:semiHidden/>
    <w:rsid w:val="003C043A"/>
    <w:rPr>
      <w:rFonts w:ascii="Calibri" w:eastAsia="宋体" w:hAnsi="Calibri" w:cs="Times New Roman"/>
      <w:b/>
      <w:bCs/>
      <w:kern w:val="2"/>
      <w:sz w:val="20"/>
      <w:szCs w:val="20"/>
      <w:lang w:eastAsia="zh-CN"/>
    </w:rPr>
  </w:style>
  <w:style w:type="paragraph" w:styleId="Header">
    <w:name w:val="header"/>
    <w:basedOn w:val="Normal"/>
    <w:link w:val="HeaderChar"/>
    <w:uiPriority w:val="99"/>
    <w:unhideWhenUsed/>
    <w:rsid w:val="005876C1"/>
    <w:pPr>
      <w:tabs>
        <w:tab w:val="center" w:pos="4680"/>
        <w:tab w:val="right" w:pos="9360"/>
      </w:tabs>
    </w:pPr>
  </w:style>
  <w:style w:type="character" w:customStyle="1" w:styleId="HeaderChar">
    <w:name w:val="Header Char"/>
    <w:basedOn w:val="DefaultParagraphFont"/>
    <w:link w:val="Header"/>
    <w:uiPriority w:val="99"/>
    <w:rsid w:val="005876C1"/>
    <w:rPr>
      <w:rFonts w:ascii="Calibri" w:eastAsia="宋体" w:hAnsi="Calibri" w:cs="Times New Roman"/>
      <w:kern w:val="2"/>
      <w:sz w:val="21"/>
      <w:lang w:eastAsia="zh-CN"/>
    </w:rPr>
  </w:style>
  <w:style w:type="paragraph" w:styleId="Footer">
    <w:name w:val="footer"/>
    <w:basedOn w:val="Normal"/>
    <w:link w:val="FooterChar"/>
    <w:uiPriority w:val="99"/>
    <w:unhideWhenUsed/>
    <w:rsid w:val="005876C1"/>
    <w:pPr>
      <w:tabs>
        <w:tab w:val="center" w:pos="4680"/>
        <w:tab w:val="right" w:pos="9360"/>
      </w:tabs>
    </w:pPr>
  </w:style>
  <w:style w:type="character" w:customStyle="1" w:styleId="FooterChar">
    <w:name w:val="Footer Char"/>
    <w:basedOn w:val="DefaultParagraphFont"/>
    <w:link w:val="Footer"/>
    <w:uiPriority w:val="99"/>
    <w:rsid w:val="005876C1"/>
    <w:rPr>
      <w:rFonts w:ascii="Calibri" w:eastAsia="宋体" w:hAnsi="Calibri" w:cs="Times New Roman"/>
      <w:kern w:val="2"/>
      <w:sz w:val="21"/>
      <w:lang w:eastAsia="zh-CN"/>
    </w:rPr>
  </w:style>
  <w:style w:type="character" w:styleId="Strong">
    <w:name w:val="Strong"/>
    <w:qFormat/>
    <w:rsid w:val="00EE3B1B"/>
    <w:rPr>
      <w:b/>
      <w:bCs/>
    </w:rPr>
  </w:style>
  <w:style w:type="character" w:styleId="Emphasis">
    <w:name w:val="Emphasis"/>
    <w:qFormat/>
    <w:rsid w:val="00F76AB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E0"/>
    <w:pPr>
      <w:widowControl w:val="0"/>
      <w:spacing w:after="0" w:line="240" w:lineRule="auto"/>
      <w:jc w:val="both"/>
    </w:pPr>
    <w:rPr>
      <w:rFonts w:ascii="Calibri" w:hAnsi="Calibri"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225AE0"/>
    <w:pPr>
      <w:pBdr>
        <w:top w:val="nil"/>
        <w:left w:val="nil"/>
        <w:bottom w:val="nil"/>
        <w:right w:val="nil"/>
        <w:between w:val="nil"/>
        <w:bar w:val="nil"/>
      </w:pBdr>
      <w:spacing w:line="480" w:lineRule="auto"/>
      <w:ind w:firstLine="720"/>
    </w:pPr>
    <w:rPr>
      <w:rFonts w:ascii="Calibri" w:eastAsia="Calibri" w:hAnsi="Calibri" w:cs="Calibri"/>
      <w:color w:val="000000"/>
      <w:u w:color="000000"/>
      <w:bdr w:val="nil"/>
    </w:rPr>
  </w:style>
  <w:style w:type="character" w:styleId="Hyperlink">
    <w:name w:val="Hyperlink"/>
    <w:basedOn w:val="DefaultParagraphFont"/>
    <w:uiPriority w:val="99"/>
    <w:unhideWhenUsed/>
    <w:rsid w:val="00225AE0"/>
    <w:rPr>
      <w:color w:val="0563C1" w:themeColor="hyperlink"/>
      <w:u w:val="single"/>
    </w:rPr>
  </w:style>
  <w:style w:type="paragraph" w:styleId="NormalWeb">
    <w:name w:val="Normal (Web)"/>
    <w:basedOn w:val="Normal"/>
    <w:link w:val="NormalWebChar"/>
    <w:uiPriority w:val="99"/>
    <w:unhideWhenUsed/>
    <w:rsid w:val="00225AE0"/>
    <w:pPr>
      <w:widowControl/>
      <w:spacing w:before="100" w:beforeAutospacing="1" w:after="100" w:afterAutospacing="1"/>
      <w:jc w:val="left"/>
    </w:pPr>
    <w:rPr>
      <w:rFonts w:ascii="Times New Roman" w:eastAsia="Times New Roman" w:hAnsi="Times New Roman"/>
      <w:kern w:val="0"/>
      <w:sz w:val="24"/>
      <w:szCs w:val="24"/>
      <w:lang w:eastAsia="en-US"/>
    </w:rPr>
  </w:style>
  <w:style w:type="character" w:customStyle="1" w:styleId="NormalWebChar">
    <w:name w:val="Normal (Web) Char"/>
    <w:basedOn w:val="DefaultParagraphFont"/>
    <w:link w:val="NormalWeb"/>
    <w:uiPriority w:val="99"/>
    <w:rsid w:val="00225AE0"/>
    <w:rPr>
      <w:rFonts w:ascii="Times New Roman" w:eastAsia="Times New Roman" w:hAnsi="Times New Roman" w:cs="Times New Roman"/>
      <w:sz w:val="24"/>
      <w:szCs w:val="24"/>
    </w:rPr>
  </w:style>
  <w:style w:type="character" w:customStyle="1" w:styleId="BodyChar">
    <w:name w:val="Body Char"/>
    <w:basedOn w:val="DefaultParagraphFont"/>
    <w:link w:val="Body"/>
    <w:rsid w:val="00225AE0"/>
    <w:rPr>
      <w:rFonts w:ascii="Calibri" w:eastAsia="Calibri" w:hAnsi="Calibri" w:cs="Calibri"/>
      <w:color w:val="000000"/>
      <w:u w:color="000000"/>
      <w:bdr w:val="nil"/>
    </w:rPr>
  </w:style>
  <w:style w:type="paragraph" w:customStyle="1" w:styleId="EndNoteBibliographyTitle">
    <w:name w:val="EndNote Bibliography Title"/>
    <w:basedOn w:val="Normal"/>
    <w:link w:val="EndNoteBibliographyTitleChar"/>
    <w:rsid w:val="00225AE0"/>
    <w:pPr>
      <w:jc w:val="center"/>
    </w:pPr>
    <w:rPr>
      <w:noProof/>
      <w:sz w:val="20"/>
    </w:rPr>
  </w:style>
  <w:style w:type="character" w:customStyle="1" w:styleId="EndNoteBibliographyTitleChar">
    <w:name w:val="EndNote Bibliography Title Char"/>
    <w:basedOn w:val="NormalWebChar"/>
    <w:link w:val="EndNoteBibliographyTitle"/>
    <w:rsid w:val="00225AE0"/>
    <w:rPr>
      <w:rFonts w:ascii="Calibri" w:eastAsia="宋体" w:hAnsi="Calibri" w:cs="Times New Roman"/>
      <w:noProof/>
      <w:kern w:val="2"/>
      <w:sz w:val="20"/>
      <w:szCs w:val="24"/>
      <w:lang w:eastAsia="zh-CN"/>
    </w:rPr>
  </w:style>
  <w:style w:type="paragraph" w:customStyle="1" w:styleId="EndNoteBibliography">
    <w:name w:val="EndNote Bibliography"/>
    <w:basedOn w:val="Normal"/>
    <w:link w:val="EndNoteBibliographyChar"/>
    <w:rsid w:val="00225AE0"/>
    <w:rPr>
      <w:noProof/>
      <w:sz w:val="20"/>
    </w:rPr>
  </w:style>
  <w:style w:type="character" w:customStyle="1" w:styleId="EndNoteBibliographyChar">
    <w:name w:val="EndNote Bibliography Char"/>
    <w:basedOn w:val="NormalWebChar"/>
    <w:link w:val="EndNoteBibliography"/>
    <w:rsid w:val="00225AE0"/>
    <w:rPr>
      <w:rFonts w:ascii="Calibri" w:eastAsia="宋体" w:hAnsi="Calibri" w:cs="Times New Roman"/>
      <w:noProof/>
      <w:kern w:val="2"/>
      <w:sz w:val="20"/>
      <w:szCs w:val="24"/>
      <w:lang w:eastAsia="zh-CN"/>
    </w:rPr>
  </w:style>
  <w:style w:type="table" w:styleId="TableGrid">
    <w:name w:val="Table Grid"/>
    <w:basedOn w:val="TableNormal"/>
    <w:uiPriority w:val="59"/>
    <w:rsid w:val="00225AE0"/>
    <w:pPr>
      <w:spacing w:after="0" w:line="240" w:lineRule="auto"/>
    </w:pPr>
    <w:rPr>
      <w:rFonts w:eastAsiaTheme="minorEastAsia"/>
      <w:kern w:val="2"/>
      <w:sz w:val="21"/>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0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1D5"/>
    <w:rPr>
      <w:rFonts w:ascii="Segoe UI" w:eastAsia="宋体" w:hAnsi="Segoe UI" w:cs="Segoe UI"/>
      <w:kern w:val="2"/>
      <w:sz w:val="18"/>
      <w:szCs w:val="18"/>
      <w:lang w:eastAsia="zh-CN"/>
    </w:rPr>
  </w:style>
  <w:style w:type="character" w:styleId="CommentReference">
    <w:name w:val="annotation reference"/>
    <w:basedOn w:val="DefaultParagraphFont"/>
    <w:uiPriority w:val="99"/>
    <w:semiHidden/>
    <w:unhideWhenUsed/>
    <w:rsid w:val="003C043A"/>
    <w:rPr>
      <w:sz w:val="16"/>
      <w:szCs w:val="16"/>
    </w:rPr>
  </w:style>
  <w:style w:type="paragraph" w:styleId="CommentText">
    <w:name w:val="annotation text"/>
    <w:basedOn w:val="Normal"/>
    <w:link w:val="CommentTextChar"/>
    <w:uiPriority w:val="99"/>
    <w:semiHidden/>
    <w:unhideWhenUsed/>
    <w:rsid w:val="003C043A"/>
    <w:rPr>
      <w:sz w:val="20"/>
      <w:szCs w:val="20"/>
    </w:rPr>
  </w:style>
  <w:style w:type="character" w:customStyle="1" w:styleId="CommentTextChar">
    <w:name w:val="Comment Text Char"/>
    <w:basedOn w:val="DefaultParagraphFont"/>
    <w:link w:val="CommentText"/>
    <w:uiPriority w:val="99"/>
    <w:semiHidden/>
    <w:rsid w:val="003C043A"/>
    <w:rPr>
      <w:rFonts w:ascii="Calibri" w:eastAsia="宋体" w:hAnsi="Calibri" w:cs="Times New Roman"/>
      <w:kern w:val="2"/>
      <w:sz w:val="20"/>
      <w:szCs w:val="20"/>
      <w:lang w:eastAsia="zh-CN"/>
    </w:rPr>
  </w:style>
  <w:style w:type="paragraph" w:styleId="CommentSubject">
    <w:name w:val="annotation subject"/>
    <w:basedOn w:val="CommentText"/>
    <w:next w:val="CommentText"/>
    <w:link w:val="CommentSubjectChar"/>
    <w:uiPriority w:val="99"/>
    <w:semiHidden/>
    <w:unhideWhenUsed/>
    <w:rsid w:val="003C043A"/>
    <w:rPr>
      <w:b/>
      <w:bCs/>
    </w:rPr>
  </w:style>
  <w:style w:type="character" w:customStyle="1" w:styleId="CommentSubjectChar">
    <w:name w:val="Comment Subject Char"/>
    <w:basedOn w:val="CommentTextChar"/>
    <w:link w:val="CommentSubject"/>
    <w:uiPriority w:val="99"/>
    <w:semiHidden/>
    <w:rsid w:val="003C043A"/>
    <w:rPr>
      <w:rFonts w:ascii="Calibri" w:eastAsia="宋体" w:hAnsi="Calibri" w:cs="Times New Roman"/>
      <w:b/>
      <w:bCs/>
      <w:kern w:val="2"/>
      <w:sz w:val="20"/>
      <w:szCs w:val="20"/>
      <w:lang w:eastAsia="zh-CN"/>
    </w:rPr>
  </w:style>
  <w:style w:type="paragraph" w:styleId="Header">
    <w:name w:val="header"/>
    <w:basedOn w:val="Normal"/>
    <w:link w:val="HeaderChar"/>
    <w:uiPriority w:val="99"/>
    <w:unhideWhenUsed/>
    <w:rsid w:val="005876C1"/>
    <w:pPr>
      <w:tabs>
        <w:tab w:val="center" w:pos="4680"/>
        <w:tab w:val="right" w:pos="9360"/>
      </w:tabs>
    </w:pPr>
  </w:style>
  <w:style w:type="character" w:customStyle="1" w:styleId="HeaderChar">
    <w:name w:val="Header Char"/>
    <w:basedOn w:val="DefaultParagraphFont"/>
    <w:link w:val="Header"/>
    <w:uiPriority w:val="99"/>
    <w:rsid w:val="005876C1"/>
    <w:rPr>
      <w:rFonts w:ascii="Calibri" w:eastAsia="宋体" w:hAnsi="Calibri" w:cs="Times New Roman"/>
      <w:kern w:val="2"/>
      <w:sz w:val="21"/>
      <w:lang w:eastAsia="zh-CN"/>
    </w:rPr>
  </w:style>
  <w:style w:type="paragraph" w:styleId="Footer">
    <w:name w:val="footer"/>
    <w:basedOn w:val="Normal"/>
    <w:link w:val="FooterChar"/>
    <w:uiPriority w:val="99"/>
    <w:unhideWhenUsed/>
    <w:rsid w:val="005876C1"/>
    <w:pPr>
      <w:tabs>
        <w:tab w:val="center" w:pos="4680"/>
        <w:tab w:val="right" w:pos="9360"/>
      </w:tabs>
    </w:pPr>
  </w:style>
  <w:style w:type="character" w:customStyle="1" w:styleId="FooterChar">
    <w:name w:val="Footer Char"/>
    <w:basedOn w:val="DefaultParagraphFont"/>
    <w:link w:val="Footer"/>
    <w:uiPriority w:val="99"/>
    <w:rsid w:val="005876C1"/>
    <w:rPr>
      <w:rFonts w:ascii="Calibri" w:eastAsia="宋体" w:hAnsi="Calibri" w:cs="Times New Roman"/>
      <w:kern w:val="2"/>
      <w:sz w:val="21"/>
      <w:lang w:eastAsia="zh-CN"/>
    </w:rPr>
  </w:style>
  <w:style w:type="character" w:styleId="Strong">
    <w:name w:val="Strong"/>
    <w:qFormat/>
    <w:rsid w:val="00EE3B1B"/>
    <w:rPr>
      <w:b/>
      <w:bCs/>
    </w:rPr>
  </w:style>
  <w:style w:type="character" w:styleId="Emphasis">
    <w:name w:val="Emphasis"/>
    <w:qFormat/>
    <w:rsid w:val="00F76AB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linicaltrials.gov/show/NCT01693562"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yue.zhang@stonybrookmedicine.edu" TargetMode="External"/><Relationship Id="rId10" Type="http://schemas.openxmlformats.org/officeDocument/2006/relationships/hyperlink" Target="http://www.cancer.gov/drugdictionary?CdrID=448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015D6-A12C-8340-AD63-BB94CCB5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11181</Words>
  <Characters>63733</Characters>
  <Application>Microsoft Macintosh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SUNY Stony Brook</Company>
  <LinksUpToDate>false</LinksUpToDate>
  <CharactersWithSpaces>74765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Yue</dc:creator>
  <cp:lastModifiedBy>Na Ma</cp:lastModifiedBy>
  <cp:revision>2</cp:revision>
  <cp:lastPrinted>2015-08-12T22:06:00Z</cp:lastPrinted>
  <dcterms:created xsi:type="dcterms:W3CDTF">2015-09-17T21:12:00Z</dcterms:created>
  <dcterms:modified xsi:type="dcterms:W3CDTF">2015-09-17T21:12:00Z</dcterms:modified>
</cp:coreProperties>
</file>