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BEC3C" w14:textId="77777777" w:rsidR="00AF3361" w:rsidRPr="00BF0975" w:rsidRDefault="00AF3361" w:rsidP="008C6524">
      <w:pPr>
        <w:widowControl/>
        <w:autoSpaceDE w:val="0"/>
        <w:autoSpaceDN w:val="0"/>
        <w:adjustRightInd w:val="0"/>
        <w:spacing w:line="360" w:lineRule="auto"/>
        <w:rPr>
          <w:rFonts w:ascii="Book Antiqua" w:hAnsi="Book Antiqua" w:cs="ÄÄˆø˜rÁ"/>
          <w:b/>
          <w:kern w:val="0"/>
          <w:szCs w:val="24"/>
        </w:rPr>
      </w:pPr>
      <w:r w:rsidRPr="00BF0975">
        <w:rPr>
          <w:rFonts w:ascii="Book Antiqua" w:hAnsi="Book Antiqua" w:cs="ÄÄˆø˜rÁ"/>
          <w:b/>
          <w:kern w:val="0"/>
          <w:szCs w:val="24"/>
        </w:rPr>
        <w:t xml:space="preserve">Name of Journal: </w:t>
      </w:r>
      <w:r w:rsidRPr="00BF0975">
        <w:rPr>
          <w:rFonts w:ascii="Book Antiqua" w:hAnsi="Book Antiqua" w:cs="ÄÄˆø˜rÁ"/>
          <w:b/>
          <w:i/>
          <w:kern w:val="0"/>
          <w:szCs w:val="24"/>
        </w:rPr>
        <w:t>World Journal of Translational Medicine</w:t>
      </w:r>
    </w:p>
    <w:p w14:paraId="36E26B7A" w14:textId="5782891A" w:rsidR="00AF3361" w:rsidRPr="00BF0975" w:rsidRDefault="00AF3361" w:rsidP="008C6524">
      <w:pPr>
        <w:widowControl/>
        <w:autoSpaceDE w:val="0"/>
        <w:autoSpaceDN w:val="0"/>
        <w:adjustRightInd w:val="0"/>
        <w:spacing w:line="360" w:lineRule="auto"/>
        <w:rPr>
          <w:rFonts w:ascii="Book Antiqua" w:hAnsi="Book Antiqua" w:cs="ÄÄˆø˜rÁ"/>
          <w:b/>
          <w:kern w:val="0"/>
          <w:szCs w:val="24"/>
        </w:rPr>
      </w:pPr>
      <w:r w:rsidRPr="00BF0975">
        <w:rPr>
          <w:rFonts w:ascii="Book Antiqua" w:hAnsi="Book Antiqua" w:cs="ÄÄˆø˜rÁ"/>
          <w:b/>
          <w:kern w:val="0"/>
          <w:szCs w:val="24"/>
        </w:rPr>
        <w:t>ESPS Manuscript NO: 20825</w:t>
      </w:r>
    </w:p>
    <w:p w14:paraId="2741EB35" w14:textId="3E944C0C" w:rsidR="00AF3361" w:rsidRPr="00BF0975" w:rsidRDefault="00AF3361" w:rsidP="008C6524">
      <w:pPr>
        <w:spacing w:line="360" w:lineRule="auto"/>
        <w:rPr>
          <w:rFonts w:ascii="Book Antiqua" w:hAnsi="Book Antiqua"/>
          <w:b/>
          <w:szCs w:val="24"/>
        </w:rPr>
      </w:pPr>
      <w:r w:rsidRPr="00BF0975">
        <w:rPr>
          <w:rFonts w:ascii="Book Antiqua" w:hAnsi="Book Antiqua" w:cs="ÄÄˆø˜rÁ"/>
          <w:b/>
          <w:kern w:val="0"/>
          <w:szCs w:val="24"/>
        </w:rPr>
        <w:t xml:space="preserve">Manuscript Type: </w:t>
      </w:r>
      <w:r w:rsidR="00121D28" w:rsidRPr="00BF0975">
        <w:rPr>
          <w:rFonts w:ascii="Book Antiqua" w:hAnsi="Book Antiqua"/>
          <w:b/>
          <w:szCs w:val="24"/>
        </w:rPr>
        <w:t>ORIGINAL ARTICLE</w:t>
      </w:r>
    </w:p>
    <w:p w14:paraId="54BDED0D" w14:textId="5EB69041" w:rsidR="00AF3361" w:rsidRPr="00BF0975" w:rsidRDefault="00ED29D5" w:rsidP="008C6524">
      <w:pPr>
        <w:spacing w:line="360" w:lineRule="auto"/>
        <w:rPr>
          <w:rFonts w:ascii="Book Antiqua" w:hAnsi="Book Antiqua"/>
          <w:b/>
          <w:i/>
          <w:szCs w:val="24"/>
        </w:rPr>
      </w:pPr>
      <w:r w:rsidRPr="00BF0975">
        <w:rPr>
          <w:rFonts w:ascii="Book Antiqua" w:hAnsi="Book Antiqua" w:cs="ÄÄˆø˜rÁ"/>
          <w:b/>
          <w:i/>
          <w:kern w:val="0"/>
          <w:szCs w:val="24"/>
        </w:rPr>
        <w:t>Basic Study</w:t>
      </w:r>
    </w:p>
    <w:p w14:paraId="004BF811" w14:textId="77777777" w:rsidR="00ED29D5" w:rsidRPr="00BF0975" w:rsidRDefault="00ED29D5" w:rsidP="008C6524">
      <w:pPr>
        <w:spacing w:line="360" w:lineRule="auto"/>
        <w:rPr>
          <w:rFonts w:ascii="Book Antiqua" w:eastAsia="宋体" w:hAnsi="Book Antiqua"/>
          <w:b/>
          <w:szCs w:val="24"/>
          <w:lang w:eastAsia="zh-CN"/>
        </w:rPr>
      </w:pPr>
    </w:p>
    <w:p w14:paraId="4221FE2C" w14:textId="716E7DC4" w:rsidR="005565FB" w:rsidRPr="00BF0975" w:rsidRDefault="005565FB" w:rsidP="008C6524">
      <w:pPr>
        <w:spacing w:line="360" w:lineRule="auto"/>
        <w:rPr>
          <w:rFonts w:ascii="Book Antiqua" w:eastAsia="宋体" w:hAnsi="Book Antiqua"/>
          <w:b/>
          <w:szCs w:val="24"/>
          <w:lang w:eastAsia="zh-CN"/>
        </w:rPr>
      </w:pPr>
      <w:proofErr w:type="gramStart"/>
      <w:r w:rsidRPr="00BF0975">
        <w:rPr>
          <w:rFonts w:ascii="Book Antiqua" w:hAnsi="Book Antiqua"/>
          <w:b/>
          <w:szCs w:val="24"/>
        </w:rPr>
        <w:t>p38</w:t>
      </w:r>
      <w:proofErr w:type="gramEnd"/>
      <w:r w:rsidRPr="00BF0975">
        <w:rPr>
          <w:rFonts w:ascii="Book Antiqua" w:hAnsi="Book Antiqua"/>
          <w:b/>
          <w:szCs w:val="24"/>
        </w:rPr>
        <w:t xml:space="preserve"> </w:t>
      </w:r>
      <w:r w:rsidR="00ED29D5" w:rsidRPr="00BF0975">
        <w:rPr>
          <w:rFonts w:ascii="Book Antiqua" w:hAnsi="Book Antiqua"/>
          <w:b/>
          <w:szCs w:val="24"/>
        </w:rPr>
        <w:t>mitogen-activated protein kinase</w:t>
      </w:r>
      <w:r w:rsidRPr="00BF0975">
        <w:rPr>
          <w:rFonts w:ascii="Book Antiqua" w:hAnsi="Book Antiqua"/>
          <w:b/>
          <w:szCs w:val="24"/>
        </w:rPr>
        <w:t xml:space="preserve"> regulates type-I </w:t>
      </w:r>
      <w:r w:rsidRPr="00BF0975">
        <w:rPr>
          <w:rFonts w:ascii="Book Antiqua" w:hAnsi="Book Antiqua"/>
          <w:b/>
          <w:i/>
          <w:szCs w:val="24"/>
        </w:rPr>
        <w:t>vs</w:t>
      </w:r>
      <w:r w:rsidRPr="00BF0975">
        <w:rPr>
          <w:rFonts w:ascii="Book Antiqua" w:hAnsi="Book Antiqua"/>
          <w:b/>
          <w:szCs w:val="24"/>
        </w:rPr>
        <w:t xml:space="preserve"> type-II phenotyping of h</w:t>
      </w:r>
      <w:r w:rsidR="00ED29D5" w:rsidRPr="00BF0975">
        <w:rPr>
          <w:rFonts w:ascii="Book Antiqua" w:hAnsi="Book Antiqua"/>
          <w:b/>
          <w:szCs w:val="24"/>
        </w:rPr>
        <w:t>uman vascular endothelial cells</w:t>
      </w:r>
    </w:p>
    <w:p w14:paraId="2D20B14E" w14:textId="77777777" w:rsidR="005565FB" w:rsidRPr="00BF0975" w:rsidRDefault="005565FB" w:rsidP="008C6524">
      <w:pPr>
        <w:spacing w:line="360" w:lineRule="auto"/>
        <w:rPr>
          <w:rFonts w:ascii="Book Antiqua" w:hAnsi="Book Antiqua"/>
          <w:b/>
          <w:szCs w:val="24"/>
        </w:rPr>
      </w:pPr>
    </w:p>
    <w:p w14:paraId="37BAAC0E" w14:textId="594F5AB1" w:rsidR="005565FB" w:rsidRPr="00BF0975" w:rsidRDefault="005565FB" w:rsidP="008C6524">
      <w:pPr>
        <w:spacing w:line="360" w:lineRule="auto"/>
        <w:rPr>
          <w:rFonts w:ascii="Book Antiqua" w:hAnsi="Book Antiqua"/>
          <w:szCs w:val="24"/>
        </w:rPr>
      </w:pPr>
      <w:r w:rsidRPr="00BF0975">
        <w:rPr>
          <w:rFonts w:ascii="Book Antiqua" w:hAnsi="Book Antiqua"/>
          <w:szCs w:val="24"/>
        </w:rPr>
        <w:t xml:space="preserve">Nakahara M </w:t>
      </w:r>
      <w:r w:rsidRPr="00BF0975">
        <w:rPr>
          <w:rFonts w:ascii="Book Antiqua" w:hAnsi="Book Antiqua"/>
          <w:i/>
          <w:szCs w:val="24"/>
        </w:rPr>
        <w:t>et al</w:t>
      </w:r>
      <w:r w:rsidR="00ED29D5" w:rsidRPr="00BF0975">
        <w:rPr>
          <w:rFonts w:ascii="Book Antiqua" w:hAnsi="Book Antiqua"/>
          <w:szCs w:val="24"/>
        </w:rPr>
        <w:t xml:space="preserve">. </w:t>
      </w:r>
      <w:r w:rsidRPr="00BF0975">
        <w:rPr>
          <w:rFonts w:ascii="Book Antiqua" w:hAnsi="Book Antiqua"/>
          <w:szCs w:val="24"/>
        </w:rPr>
        <w:t>p38 MAPK controls vascular endothelial phenotypes</w:t>
      </w:r>
    </w:p>
    <w:p w14:paraId="0F676915" w14:textId="77777777" w:rsidR="005565FB" w:rsidRPr="00BF0975" w:rsidRDefault="005565FB" w:rsidP="008C6524">
      <w:pPr>
        <w:spacing w:line="360" w:lineRule="auto"/>
        <w:rPr>
          <w:rFonts w:ascii="Book Antiqua" w:hAnsi="Book Antiqua"/>
          <w:szCs w:val="24"/>
        </w:rPr>
      </w:pPr>
    </w:p>
    <w:p w14:paraId="0D3715DC" w14:textId="058B5D68" w:rsidR="005565FB" w:rsidRPr="005F5A6B" w:rsidRDefault="005565FB" w:rsidP="008C6524">
      <w:pPr>
        <w:pStyle w:val="BodyText"/>
        <w:spacing w:line="360" w:lineRule="auto"/>
        <w:rPr>
          <w:rFonts w:ascii="Book Antiqua" w:eastAsia="宋体" w:hAnsi="Book Antiqua"/>
          <w:b/>
          <w:szCs w:val="24"/>
          <w:lang w:eastAsia="zh-CN"/>
        </w:rPr>
      </w:pPr>
      <w:r w:rsidRPr="005F5A6B">
        <w:rPr>
          <w:rFonts w:ascii="Book Antiqua" w:hAnsi="Book Antiqua"/>
          <w:b/>
          <w:szCs w:val="24"/>
        </w:rPr>
        <w:t xml:space="preserve">Masako Nakahara, </w:t>
      </w:r>
      <w:proofErr w:type="spellStart"/>
      <w:r w:rsidRPr="005F5A6B">
        <w:rPr>
          <w:rFonts w:ascii="Book Antiqua" w:hAnsi="Book Antiqua"/>
          <w:b/>
          <w:szCs w:val="24"/>
        </w:rPr>
        <w:t>Miwako</w:t>
      </w:r>
      <w:proofErr w:type="spellEnd"/>
      <w:r w:rsidRPr="005F5A6B">
        <w:rPr>
          <w:rFonts w:ascii="Book Antiqua" w:hAnsi="Book Antiqua"/>
          <w:b/>
          <w:szCs w:val="24"/>
        </w:rPr>
        <w:t xml:space="preserve"> </w:t>
      </w:r>
      <w:proofErr w:type="spellStart"/>
      <w:r w:rsidRPr="005F5A6B">
        <w:rPr>
          <w:rFonts w:ascii="Book Antiqua" w:hAnsi="Book Antiqua"/>
          <w:b/>
          <w:szCs w:val="24"/>
        </w:rPr>
        <w:t>Nishio</w:t>
      </w:r>
      <w:proofErr w:type="spellEnd"/>
      <w:r w:rsidRPr="005F5A6B">
        <w:rPr>
          <w:rFonts w:ascii="Book Antiqua" w:hAnsi="Book Antiqua"/>
          <w:b/>
          <w:szCs w:val="24"/>
        </w:rPr>
        <w:t xml:space="preserve">, </w:t>
      </w:r>
      <w:r w:rsidR="00812B1F" w:rsidRPr="005F5A6B">
        <w:rPr>
          <w:rFonts w:ascii="Book Antiqua" w:hAnsi="Book Antiqua"/>
          <w:b/>
          <w:szCs w:val="24"/>
        </w:rPr>
        <w:t xml:space="preserve">Koichi Saeki, </w:t>
      </w:r>
      <w:r w:rsidRPr="005F5A6B">
        <w:rPr>
          <w:rFonts w:ascii="Book Antiqua" w:hAnsi="Book Antiqua"/>
          <w:b/>
          <w:szCs w:val="24"/>
        </w:rPr>
        <w:t xml:space="preserve">Akira </w:t>
      </w:r>
      <w:proofErr w:type="spellStart"/>
      <w:r w:rsidRPr="005F5A6B">
        <w:rPr>
          <w:rFonts w:ascii="Book Antiqua" w:hAnsi="Book Antiqua"/>
          <w:b/>
          <w:szCs w:val="24"/>
        </w:rPr>
        <w:t>Yuo</w:t>
      </w:r>
      <w:proofErr w:type="spellEnd"/>
      <w:r w:rsidRPr="005F5A6B">
        <w:rPr>
          <w:rFonts w:ascii="Book Antiqua" w:hAnsi="Book Antiqua"/>
          <w:b/>
          <w:szCs w:val="24"/>
        </w:rPr>
        <w:t>, Kumiko Saeki</w:t>
      </w:r>
    </w:p>
    <w:p w14:paraId="154E5A7D" w14:textId="77777777" w:rsidR="005565FB" w:rsidRPr="00BF0975" w:rsidRDefault="005565FB" w:rsidP="008C6524">
      <w:pPr>
        <w:spacing w:line="360" w:lineRule="auto"/>
        <w:rPr>
          <w:rFonts w:ascii="Book Antiqua" w:eastAsia="平成明朝" w:hAnsi="Book Antiqua"/>
          <w:szCs w:val="24"/>
        </w:rPr>
      </w:pPr>
    </w:p>
    <w:p w14:paraId="1CC908DF" w14:textId="36A87033" w:rsidR="00ED29D5" w:rsidRPr="00BF0975" w:rsidRDefault="00ED29D5" w:rsidP="008C6524">
      <w:pPr>
        <w:spacing w:line="360" w:lineRule="auto"/>
        <w:rPr>
          <w:rFonts w:ascii="Book Antiqua" w:eastAsia="宋体" w:hAnsi="Book Antiqua"/>
          <w:iCs/>
          <w:szCs w:val="24"/>
          <w:lang w:eastAsia="zh-CN"/>
        </w:rPr>
      </w:pPr>
      <w:proofErr w:type="gramStart"/>
      <w:r w:rsidRPr="00BF0975">
        <w:rPr>
          <w:rFonts w:ascii="Book Antiqua" w:hAnsi="Book Antiqua"/>
          <w:b/>
          <w:szCs w:val="24"/>
        </w:rPr>
        <w:t>Masako Nakahara</w:t>
      </w:r>
      <w:r w:rsidRPr="00BF0975">
        <w:rPr>
          <w:rFonts w:ascii="Book Antiqua" w:eastAsia="宋体" w:hAnsi="Book Antiqua"/>
          <w:b/>
          <w:szCs w:val="24"/>
          <w:lang w:eastAsia="zh-CN"/>
        </w:rPr>
        <w:t xml:space="preserve">, </w:t>
      </w:r>
      <w:proofErr w:type="spellStart"/>
      <w:r w:rsidRPr="00BF0975">
        <w:rPr>
          <w:rFonts w:ascii="Book Antiqua" w:hAnsi="Book Antiqua"/>
          <w:b/>
          <w:szCs w:val="24"/>
        </w:rPr>
        <w:t>Miwako</w:t>
      </w:r>
      <w:proofErr w:type="spellEnd"/>
      <w:r w:rsidRPr="00BF0975">
        <w:rPr>
          <w:rFonts w:ascii="Book Antiqua" w:hAnsi="Book Antiqua"/>
          <w:b/>
          <w:szCs w:val="24"/>
        </w:rPr>
        <w:t xml:space="preserve"> </w:t>
      </w:r>
      <w:proofErr w:type="spellStart"/>
      <w:r w:rsidRPr="00BF0975">
        <w:rPr>
          <w:rFonts w:ascii="Book Antiqua" w:hAnsi="Book Antiqua"/>
          <w:b/>
          <w:szCs w:val="24"/>
        </w:rPr>
        <w:t>Nishio</w:t>
      </w:r>
      <w:proofErr w:type="spellEnd"/>
      <w:r w:rsidRPr="00BF0975">
        <w:rPr>
          <w:rFonts w:ascii="Book Antiqua" w:eastAsia="宋体" w:hAnsi="Book Antiqua"/>
          <w:b/>
          <w:szCs w:val="24"/>
          <w:lang w:eastAsia="zh-CN"/>
        </w:rPr>
        <w:t xml:space="preserve">, </w:t>
      </w:r>
      <w:r w:rsidRPr="00BF0975">
        <w:rPr>
          <w:rFonts w:ascii="Book Antiqua" w:hAnsi="Book Antiqua"/>
          <w:b/>
          <w:szCs w:val="24"/>
        </w:rPr>
        <w:t>Akira You</w:t>
      </w:r>
      <w:r w:rsidRPr="00BF0975">
        <w:rPr>
          <w:rFonts w:ascii="Book Antiqua" w:eastAsia="宋体" w:hAnsi="Book Antiqua"/>
          <w:b/>
          <w:szCs w:val="24"/>
          <w:lang w:eastAsia="zh-CN"/>
        </w:rPr>
        <w:t xml:space="preserve">, </w:t>
      </w:r>
      <w:r w:rsidRPr="00BF0975">
        <w:rPr>
          <w:rFonts w:ascii="Book Antiqua" w:hAnsi="Book Antiqua"/>
          <w:b/>
          <w:szCs w:val="24"/>
        </w:rPr>
        <w:t>Kumiko Saeki</w:t>
      </w:r>
      <w:r w:rsidRPr="00BF0975">
        <w:rPr>
          <w:rFonts w:ascii="Book Antiqua" w:eastAsia="宋体" w:hAnsi="Book Antiqua"/>
          <w:b/>
          <w:szCs w:val="24"/>
          <w:lang w:eastAsia="zh-CN"/>
        </w:rPr>
        <w:t>.</w:t>
      </w:r>
      <w:proofErr w:type="gramEnd"/>
      <w:r w:rsidRPr="00BF0975">
        <w:rPr>
          <w:rFonts w:ascii="Book Antiqua" w:eastAsia="宋体" w:hAnsi="Book Antiqua"/>
          <w:b/>
          <w:szCs w:val="24"/>
          <w:lang w:eastAsia="zh-CN"/>
        </w:rPr>
        <w:t xml:space="preserve"> </w:t>
      </w:r>
      <w:r w:rsidR="005565FB" w:rsidRPr="00BF0975">
        <w:rPr>
          <w:rFonts w:ascii="Book Antiqua" w:hAnsi="Book Antiqua"/>
          <w:iCs/>
          <w:szCs w:val="24"/>
        </w:rPr>
        <w:t>Department of Disease Control, Research Institute, National Center for Global Hea</w:t>
      </w:r>
      <w:r w:rsidRPr="00BF0975">
        <w:rPr>
          <w:rFonts w:ascii="Book Antiqua" w:hAnsi="Book Antiqua"/>
          <w:iCs/>
          <w:szCs w:val="24"/>
        </w:rPr>
        <w:t>lth and Medicine, Tokyo</w:t>
      </w:r>
      <w:r w:rsidR="00861186" w:rsidRPr="00BF0975">
        <w:rPr>
          <w:rFonts w:ascii="Book Antiqua" w:hAnsi="Book Antiqua"/>
          <w:iCs/>
          <w:szCs w:val="24"/>
        </w:rPr>
        <w:t xml:space="preserve"> 162-8655</w:t>
      </w:r>
      <w:r w:rsidRPr="00BF0975">
        <w:rPr>
          <w:rFonts w:ascii="Book Antiqua" w:hAnsi="Book Antiqua"/>
          <w:iCs/>
          <w:szCs w:val="24"/>
        </w:rPr>
        <w:t>, Japan</w:t>
      </w:r>
    </w:p>
    <w:p w14:paraId="1A41FF99" w14:textId="77777777" w:rsidR="00ED29D5" w:rsidRPr="00BF0975" w:rsidRDefault="00ED29D5" w:rsidP="008C6524">
      <w:pPr>
        <w:spacing w:line="360" w:lineRule="auto"/>
        <w:rPr>
          <w:rFonts w:ascii="Book Antiqua" w:eastAsia="宋体" w:hAnsi="Book Antiqua"/>
          <w:b/>
          <w:szCs w:val="24"/>
          <w:lang w:eastAsia="zh-CN"/>
        </w:rPr>
      </w:pPr>
    </w:p>
    <w:p w14:paraId="54AB6630" w14:textId="4CCD8316" w:rsidR="00ED29D5" w:rsidRPr="00BF0975" w:rsidRDefault="00ED29D5" w:rsidP="008C6524">
      <w:pPr>
        <w:spacing w:line="360" w:lineRule="auto"/>
        <w:rPr>
          <w:rFonts w:ascii="Book Antiqua" w:eastAsia="宋体" w:hAnsi="Book Antiqua"/>
          <w:iCs/>
          <w:szCs w:val="24"/>
          <w:lang w:eastAsia="zh-CN"/>
        </w:rPr>
      </w:pPr>
      <w:r w:rsidRPr="00BF0975">
        <w:rPr>
          <w:rFonts w:ascii="Book Antiqua" w:hAnsi="Book Antiqua"/>
          <w:b/>
          <w:szCs w:val="24"/>
        </w:rPr>
        <w:t>Koichi Saeki</w:t>
      </w:r>
      <w:r w:rsidRPr="00BF0975">
        <w:rPr>
          <w:rFonts w:ascii="Book Antiqua" w:eastAsia="宋体" w:hAnsi="Book Antiqua"/>
          <w:b/>
          <w:szCs w:val="24"/>
          <w:lang w:eastAsia="zh-CN"/>
        </w:rPr>
        <w:t>,</w:t>
      </w:r>
      <w:r w:rsidRPr="00BF0975">
        <w:rPr>
          <w:rFonts w:ascii="Book Antiqua" w:eastAsia="宋体" w:hAnsi="Book Antiqua"/>
          <w:szCs w:val="24"/>
          <w:vertAlign w:val="superscript"/>
          <w:lang w:eastAsia="zh-CN"/>
        </w:rPr>
        <w:t xml:space="preserve"> </w:t>
      </w:r>
      <w:r w:rsidR="00DC2A72" w:rsidRPr="00BF0975">
        <w:rPr>
          <w:rFonts w:ascii="Book Antiqua" w:hAnsi="Book Antiqua"/>
          <w:iCs/>
          <w:szCs w:val="24"/>
        </w:rPr>
        <w:t>Section of Cell Engineering, Department of Basic Research, DNAVEC Center, ID Ph</w:t>
      </w:r>
      <w:r w:rsidRPr="00BF0975">
        <w:rPr>
          <w:rFonts w:ascii="Book Antiqua" w:hAnsi="Book Antiqua"/>
          <w:iCs/>
          <w:szCs w:val="24"/>
        </w:rPr>
        <w:t>arma Co., Ltd., Ibaraki</w:t>
      </w:r>
      <w:r w:rsidR="002A7E6B" w:rsidRPr="00BF0975">
        <w:rPr>
          <w:rFonts w:ascii="Book Antiqua" w:hAnsi="Book Antiqua"/>
          <w:iCs/>
          <w:szCs w:val="24"/>
        </w:rPr>
        <w:t xml:space="preserve"> </w:t>
      </w:r>
      <w:r w:rsidR="002A7E6B" w:rsidRPr="00BF0975">
        <w:rPr>
          <w:rFonts w:ascii="Book Antiqua" w:hAnsi="Book Antiqua"/>
          <w:iCs/>
        </w:rPr>
        <w:t>300-2611</w:t>
      </w:r>
      <w:r w:rsidRPr="00BF0975">
        <w:rPr>
          <w:rFonts w:ascii="Book Antiqua" w:hAnsi="Book Antiqua"/>
          <w:iCs/>
          <w:szCs w:val="24"/>
        </w:rPr>
        <w:t>, Japan</w:t>
      </w:r>
    </w:p>
    <w:p w14:paraId="03342505" w14:textId="77777777" w:rsidR="00ED29D5" w:rsidRPr="00BF0975" w:rsidRDefault="00ED29D5" w:rsidP="008C6524">
      <w:pPr>
        <w:spacing w:line="360" w:lineRule="auto"/>
        <w:rPr>
          <w:rFonts w:ascii="Book Antiqua" w:eastAsia="宋体" w:hAnsi="Book Antiqua"/>
          <w:szCs w:val="24"/>
          <w:vertAlign w:val="superscript"/>
          <w:lang w:eastAsia="zh-CN"/>
        </w:rPr>
      </w:pPr>
    </w:p>
    <w:p w14:paraId="79F21E69" w14:textId="441713C8" w:rsidR="005565FB" w:rsidRPr="00BF0975" w:rsidRDefault="00ED29D5" w:rsidP="008C6524">
      <w:pPr>
        <w:spacing w:line="360" w:lineRule="auto"/>
        <w:rPr>
          <w:rFonts w:ascii="Book Antiqua" w:eastAsia="宋体" w:hAnsi="Book Antiqua"/>
          <w:iCs/>
          <w:szCs w:val="24"/>
          <w:lang w:eastAsia="zh-CN"/>
        </w:rPr>
      </w:pPr>
      <w:r w:rsidRPr="00BF0975">
        <w:rPr>
          <w:rFonts w:ascii="Book Antiqua" w:hAnsi="Book Antiqua"/>
          <w:b/>
          <w:szCs w:val="24"/>
        </w:rPr>
        <w:t>Kumiko Saeki</w:t>
      </w:r>
      <w:r w:rsidRPr="00BF0975">
        <w:rPr>
          <w:rFonts w:ascii="Book Antiqua" w:eastAsia="宋体" w:hAnsi="Book Antiqua"/>
          <w:b/>
          <w:szCs w:val="24"/>
          <w:lang w:eastAsia="zh-CN"/>
        </w:rPr>
        <w:t>,</w:t>
      </w:r>
      <w:r w:rsidRPr="00BF0975">
        <w:rPr>
          <w:rFonts w:ascii="Book Antiqua" w:eastAsia="平成明朝" w:hAnsi="Book Antiqua"/>
          <w:szCs w:val="24"/>
          <w:vertAlign w:val="superscript"/>
        </w:rPr>
        <w:t xml:space="preserve"> </w:t>
      </w:r>
      <w:r w:rsidR="005565FB" w:rsidRPr="00BF0975">
        <w:rPr>
          <w:rFonts w:ascii="Book Antiqua" w:hAnsi="Book Antiqua"/>
          <w:iCs/>
          <w:szCs w:val="24"/>
        </w:rPr>
        <w:t>PRESTO, Japan Science and Tech</w:t>
      </w:r>
      <w:r w:rsidRPr="00BF0975">
        <w:rPr>
          <w:rFonts w:ascii="Book Antiqua" w:hAnsi="Book Antiqua"/>
          <w:iCs/>
          <w:szCs w:val="24"/>
        </w:rPr>
        <w:t>nology Agency, Saitama</w:t>
      </w:r>
      <w:r w:rsidR="005B243A">
        <w:rPr>
          <w:rFonts w:ascii="Book Antiqua" w:hAnsi="Book Antiqua"/>
          <w:iCs/>
          <w:szCs w:val="24"/>
        </w:rPr>
        <w:t xml:space="preserve"> </w:t>
      </w:r>
      <w:r w:rsidR="00861186" w:rsidRPr="00BF0975">
        <w:rPr>
          <w:rFonts w:ascii="Book Antiqua" w:hAnsi="Book Antiqua"/>
          <w:iCs/>
          <w:szCs w:val="24"/>
        </w:rPr>
        <w:t>332-0012</w:t>
      </w:r>
      <w:r w:rsidRPr="00BF0975">
        <w:rPr>
          <w:rFonts w:ascii="Book Antiqua" w:hAnsi="Book Antiqua"/>
          <w:iCs/>
          <w:szCs w:val="24"/>
        </w:rPr>
        <w:t>, Japan</w:t>
      </w:r>
    </w:p>
    <w:p w14:paraId="0F2C6015" w14:textId="77777777" w:rsidR="002409C3" w:rsidRPr="00BF0975" w:rsidRDefault="002409C3" w:rsidP="008C6524">
      <w:pPr>
        <w:spacing w:line="360" w:lineRule="auto"/>
        <w:rPr>
          <w:rFonts w:ascii="Book Antiqua" w:eastAsia="宋体" w:hAnsi="Book Antiqua"/>
          <w:b/>
          <w:szCs w:val="24"/>
          <w:lang w:eastAsia="zh-CN"/>
        </w:rPr>
      </w:pPr>
    </w:p>
    <w:p w14:paraId="12F699B8" w14:textId="1DD4D2C4" w:rsidR="00463E98" w:rsidRPr="00BF0975" w:rsidRDefault="00463E98" w:rsidP="008C6524">
      <w:pPr>
        <w:spacing w:line="360" w:lineRule="auto"/>
        <w:rPr>
          <w:rFonts w:ascii="Book Antiqua" w:hAnsi="Book Antiqua"/>
          <w:szCs w:val="24"/>
        </w:rPr>
      </w:pPr>
      <w:r w:rsidRPr="00BF0975">
        <w:rPr>
          <w:rFonts w:ascii="Book Antiqua" w:hAnsi="Book Antiqua"/>
          <w:b/>
          <w:szCs w:val="24"/>
        </w:rPr>
        <w:t>Author contributions:</w:t>
      </w:r>
      <w:r w:rsidRPr="00BF0975">
        <w:rPr>
          <w:rFonts w:ascii="Book Antiqua" w:hAnsi="Book Antiqua"/>
          <w:szCs w:val="24"/>
        </w:rPr>
        <w:t xml:space="preserve"> Nakahara M and </w:t>
      </w:r>
      <w:proofErr w:type="spellStart"/>
      <w:r w:rsidRPr="00BF0975">
        <w:rPr>
          <w:rFonts w:ascii="Book Antiqua" w:hAnsi="Book Antiqua"/>
          <w:szCs w:val="24"/>
        </w:rPr>
        <w:t>Nishio</w:t>
      </w:r>
      <w:proofErr w:type="spellEnd"/>
      <w:r w:rsidRPr="00BF0975">
        <w:rPr>
          <w:rFonts w:ascii="Book Antiqua" w:hAnsi="Book Antiqua"/>
          <w:szCs w:val="24"/>
        </w:rPr>
        <w:t xml:space="preserve"> M performed the exp</w:t>
      </w:r>
      <w:r w:rsidR="0067731B" w:rsidRPr="00BF0975">
        <w:rPr>
          <w:rFonts w:ascii="Book Antiqua" w:hAnsi="Book Antiqua"/>
          <w:szCs w:val="24"/>
        </w:rPr>
        <w:t>eriments and analyzed the data;</w:t>
      </w:r>
      <w:r w:rsidR="0067731B" w:rsidRPr="00BF0975">
        <w:rPr>
          <w:rFonts w:ascii="Book Antiqua" w:eastAsia="宋体" w:hAnsi="Book Antiqua"/>
          <w:szCs w:val="24"/>
          <w:lang w:eastAsia="zh-CN"/>
        </w:rPr>
        <w:t xml:space="preserve"> </w:t>
      </w:r>
      <w:proofErr w:type="spellStart"/>
      <w:r w:rsidRPr="00BF0975">
        <w:rPr>
          <w:rFonts w:ascii="Book Antiqua" w:hAnsi="Book Antiqua"/>
          <w:szCs w:val="24"/>
        </w:rPr>
        <w:t>Yuo</w:t>
      </w:r>
      <w:proofErr w:type="spellEnd"/>
      <w:r w:rsidRPr="00BF0975">
        <w:rPr>
          <w:rFonts w:ascii="Book Antiqua" w:hAnsi="Book Antiqua"/>
          <w:szCs w:val="24"/>
        </w:rPr>
        <w:t xml:space="preserve"> A </w:t>
      </w:r>
      <w:r w:rsidR="00170F14" w:rsidRPr="00BF0975">
        <w:rPr>
          <w:rFonts w:ascii="Book Antiqua" w:hAnsi="Book Antiqua"/>
          <w:szCs w:val="24"/>
        </w:rPr>
        <w:t xml:space="preserve">designed and </w:t>
      </w:r>
      <w:r w:rsidRPr="00BF0975">
        <w:rPr>
          <w:rFonts w:ascii="Book Antiqua" w:hAnsi="Book Antiqua"/>
          <w:szCs w:val="24"/>
        </w:rPr>
        <w:t>co</w:t>
      </w:r>
      <w:r w:rsidR="00D72782" w:rsidRPr="00BF0975">
        <w:rPr>
          <w:rFonts w:ascii="Book Antiqua" w:hAnsi="Book Antiqua"/>
          <w:szCs w:val="24"/>
        </w:rPr>
        <w:t>ordinated the research; Saeki K</w:t>
      </w:r>
      <w:r w:rsidRPr="00BF0975">
        <w:rPr>
          <w:rFonts w:ascii="Book Antiqua" w:hAnsi="Book Antiqua"/>
          <w:szCs w:val="24"/>
        </w:rPr>
        <w:t xml:space="preserve"> designed the research</w:t>
      </w:r>
      <w:r w:rsidR="0067731B" w:rsidRPr="00BF0975">
        <w:rPr>
          <w:rFonts w:ascii="Book Antiqua" w:eastAsia="宋体" w:hAnsi="Book Antiqua"/>
          <w:szCs w:val="24"/>
          <w:lang w:eastAsia="zh-CN"/>
        </w:rPr>
        <w:t xml:space="preserve">, </w:t>
      </w:r>
      <w:r w:rsidR="0067731B" w:rsidRPr="00BF0975">
        <w:rPr>
          <w:rFonts w:ascii="Book Antiqua" w:hAnsi="Book Antiqua"/>
          <w:szCs w:val="24"/>
        </w:rPr>
        <w:t>constructed viral vectors</w:t>
      </w:r>
      <w:r w:rsidRPr="00BF0975">
        <w:rPr>
          <w:rFonts w:ascii="Book Antiqua" w:hAnsi="Book Antiqua"/>
          <w:szCs w:val="24"/>
        </w:rPr>
        <w:t xml:space="preserve"> and wrote the paper.</w:t>
      </w:r>
    </w:p>
    <w:p w14:paraId="13071D2A" w14:textId="77777777" w:rsidR="00463E98" w:rsidRPr="00BF0975" w:rsidRDefault="00463E98" w:rsidP="008C6524">
      <w:pPr>
        <w:spacing w:line="360" w:lineRule="auto"/>
        <w:rPr>
          <w:rFonts w:ascii="Book Antiqua" w:hAnsi="Book Antiqua"/>
          <w:szCs w:val="24"/>
        </w:rPr>
      </w:pPr>
    </w:p>
    <w:p w14:paraId="114C5854" w14:textId="409F0D3F" w:rsidR="002C1507" w:rsidRPr="00BF0975" w:rsidRDefault="005565FB" w:rsidP="008C6524">
      <w:pPr>
        <w:spacing w:line="360" w:lineRule="auto"/>
        <w:rPr>
          <w:rFonts w:ascii="Book Antiqua" w:hAnsi="Book Antiqua"/>
          <w:szCs w:val="24"/>
        </w:rPr>
      </w:pPr>
      <w:r w:rsidRPr="00BF0975">
        <w:rPr>
          <w:rFonts w:ascii="Book Antiqua" w:hAnsi="Book Antiqua"/>
          <w:b/>
          <w:szCs w:val="24"/>
        </w:rPr>
        <w:t xml:space="preserve">Supported by </w:t>
      </w:r>
      <w:r w:rsidRPr="00BF0975">
        <w:rPr>
          <w:rFonts w:ascii="Book Antiqua" w:hAnsi="Book Antiqua"/>
          <w:caps/>
          <w:szCs w:val="24"/>
        </w:rPr>
        <w:t>a</w:t>
      </w:r>
      <w:r w:rsidRPr="00BF0975">
        <w:rPr>
          <w:rFonts w:ascii="Book Antiqua" w:hAnsi="Book Antiqua"/>
          <w:szCs w:val="24"/>
        </w:rPr>
        <w:t xml:space="preserve"> Grant-in-Aid from the Ministry of Health, </w:t>
      </w:r>
      <w:proofErr w:type="spellStart"/>
      <w:r w:rsidRPr="00BF0975">
        <w:rPr>
          <w:rFonts w:ascii="Book Antiqua" w:hAnsi="Book Antiqua"/>
          <w:szCs w:val="24"/>
        </w:rPr>
        <w:t>Labour</w:t>
      </w:r>
      <w:proofErr w:type="spellEnd"/>
      <w:r w:rsidRPr="00BF0975">
        <w:rPr>
          <w:rFonts w:ascii="Book Antiqua" w:hAnsi="Book Antiqua"/>
          <w:szCs w:val="24"/>
        </w:rPr>
        <w:t xml:space="preserve"> and Welfare of Japan</w:t>
      </w:r>
      <w:r w:rsidR="00121D28" w:rsidRPr="00BF0975">
        <w:rPr>
          <w:rFonts w:ascii="Book Antiqua" w:eastAsia="宋体" w:hAnsi="Book Antiqua"/>
          <w:szCs w:val="24"/>
          <w:lang w:eastAsia="zh-CN"/>
        </w:rPr>
        <w:t xml:space="preserve">, No. </w:t>
      </w:r>
      <w:proofErr w:type="gramStart"/>
      <w:r w:rsidR="00121D28" w:rsidRPr="00BF0975">
        <w:rPr>
          <w:rFonts w:ascii="Book Antiqua" w:hAnsi="Book Antiqua"/>
          <w:szCs w:val="24"/>
        </w:rPr>
        <w:t>KHD1017</w:t>
      </w:r>
      <w:r w:rsidR="005F5A6B">
        <w:rPr>
          <w:rFonts w:ascii="Book Antiqua" w:eastAsia="宋体" w:hAnsi="Book Antiqua" w:hint="eastAsia"/>
          <w:szCs w:val="24"/>
          <w:lang w:eastAsia="zh-CN"/>
        </w:rPr>
        <w:t>;</w:t>
      </w:r>
      <w:r w:rsidR="00121D28" w:rsidRPr="00BF0975">
        <w:rPr>
          <w:rFonts w:ascii="Book Antiqua" w:eastAsia="宋体" w:hAnsi="Book Antiqua"/>
          <w:szCs w:val="24"/>
          <w:lang w:eastAsia="zh-CN"/>
        </w:rPr>
        <w:t xml:space="preserve"> </w:t>
      </w:r>
      <w:r w:rsidRPr="00BF0975">
        <w:rPr>
          <w:rFonts w:ascii="Book Antiqua" w:hAnsi="Book Antiqua"/>
          <w:szCs w:val="24"/>
        </w:rPr>
        <w:t>and by that from JST, PRESTO.</w:t>
      </w:r>
      <w:proofErr w:type="gramEnd"/>
      <w:r w:rsidRPr="00BF0975">
        <w:rPr>
          <w:rFonts w:ascii="Book Antiqua" w:hAnsi="Book Antiqua"/>
          <w:szCs w:val="24"/>
        </w:rPr>
        <w:t xml:space="preserve"> </w:t>
      </w:r>
    </w:p>
    <w:p w14:paraId="4DA5E481" w14:textId="77777777" w:rsidR="002C1507" w:rsidRPr="00BF0975" w:rsidRDefault="002C1507" w:rsidP="008C6524">
      <w:pPr>
        <w:spacing w:line="360" w:lineRule="auto"/>
        <w:rPr>
          <w:rFonts w:ascii="Book Antiqua" w:hAnsi="Book Antiqua"/>
          <w:szCs w:val="24"/>
        </w:rPr>
      </w:pPr>
    </w:p>
    <w:p w14:paraId="703C1A01" w14:textId="0B2B2F54" w:rsidR="002C1507" w:rsidRPr="00BF0975" w:rsidRDefault="002C1507" w:rsidP="008C6524">
      <w:pPr>
        <w:spacing w:line="360" w:lineRule="auto"/>
        <w:rPr>
          <w:rFonts w:ascii="Book Antiqua" w:hAnsi="Book Antiqua"/>
          <w:szCs w:val="24"/>
        </w:rPr>
      </w:pPr>
      <w:r w:rsidRPr="00BF0975">
        <w:rPr>
          <w:rFonts w:ascii="Book Antiqua" w:hAnsi="Book Antiqua"/>
          <w:b/>
          <w:szCs w:val="24"/>
        </w:rPr>
        <w:t>Institutional review board statement:</w:t>
      </w:r>
      <w:r w:rsidRPr="00BF0975">
        <w:rPr>
          <w:rFonts w:ascii="Book Antiqua" w:hAnsi="Book Antiqua"/>
          <w:szCs w:val="24"/>
        </w:rPr>
        <w:t xml:space="preserve"> The study was performed after having </w:t>
      </w:r>
      <w:r w:rsidRPr="00BF0975">
        <w:rPr>
          <w:rFonts w:ascii="Book Antiqua" w:hAnsi="Book Antiqua"/>
          <w:szCs w:val="24"/>
        </w:rPr>
        <w:lastRenderedPageBreak/>
        <w:t>received an approval by the Japanese Government and the institutional review board of National Center for Global Health and Medicine.</w:t>
      </w:r>
    </w:p>
    <w:p w14:paraId="7AD3E578" w14:textId="77777777" w:rsidR="005565FB" w:rsidRPr="00BF0975" w:rsidRDefault="005565FB" w:rsidP="008C6524">
      <w:pPr>
        <w:spacing w:line="360" w:lineRule="auto"/>
        <w:rPr>
          <w:rFonts w:ascii="Book Antiqua" w:eastAsia="宋体" w:hAnsi="Book Antiqua"/>
          <w:szCs w:val="24"/>
          <w:lang w:eastAsia="zh-CN"/>
        </w:rPr>
      </w:pPr>
    </w:p>
    <w:p w14:paraId="67C80E3F" w14:textId="25EBB1A8" w:rsidR="00EB0043" w:rsidRPr="00BF0975" w:rsidRDefault="00EB0043" w:rsidP="008C6524">
      <w:pPr>
        <w:spacing w:line="360" w:lineRule="auto"/>
        <w:rPr>
          <w:rFonts w:ascii="Book Antiqua" w:hAnsi="Book Antiqua"/>
          <w:szCs w:val="24"/>
        </w:rPr>
      </w:pPr>
      <w:r w:rsidRPr="00BF0975">
        <w:rPr>
          <w:rFonts w:ascii="Book Antiqua" w:hAnsi="Book Antiqua"/>
          <w:b/>
          <w:szCs w:val="24"/>
        </w:rPr>
        <w:t>Conflict-of-interest statement</w:t>
      </w:r>
      <w:r w:rsidRPr="00BF0975">
        <w:rPr>
          <w:rFonts w:ascii="Book Antiqua" w:hAnsi="Book Antiqua"/>
          <w:szCs w:val="24"/>
        </w:rPr>
        <w:t>: None of the authors has any potential financial conflict of interest related to this manuscript.</w:t>
      </w:r>
    </w:p>
    <w:p w14:paraId="4D45052A" w14:textId="77777777" w:rsidR="00EB0043" w:rsidRPr="00BF0975" w:rsidRDefault="00EB0043" w:rsidP="008C6524">
      <w:pPr>
        <w:spacing w:line="360" w:lineRule="auto"/>
        <w:rPr>
          <w:rFonts w:ascii="Book Antiqua" w:hAnsi="Book Antiqua"/>
          <w:szCs w:val="24"/>
        </w:rPr>
      </w:pPr>
    </w:p>
    <w:p w14:paraId="00D782D3" w14:textId="5BB067A8" w:rsidR="00EB0043" w:rsidRPr="00BF0975" w:rsidRDefault="00EB0043" w:rsidP="008C6524">
      <w:pPr>
        <w:spacing w:line="360" w:lineRule="auto"/>
        <w:rPr>
          <w:rFonts w:ascii="Book Antiqua" w:eastAsia="宋体" w:hAnsi="Book Antiqua"/>
          <w:szCs w:val="24"/>
          <w:lang w:eastAsia="zh-CN"/>
        </w:rPr>
      </w:pPr>
      <w:r w:rsidRPr="00BF0975">
        <w:rPr>
          <w:rFonts w:ascii="Book Antiqua" w:hAnsi="Book Antiqua"/>
          <w:b/>
          <w:szCs w:val="24"/>
        </w:rPr>
        <w:t>Data sharing statement</w:t>
      </w:r>
      <w:r w:rsidRPr="00BF0975">
        <w:rPr>
          <w:rFonts w:ascii="Book Antiqua" w:hAnsi="Book Antiqua"/>
          <w:szCs w:val="24"/>
        </w:rPr>
        <w:t>: Technical appendix and dataset are available from the corresponding</w:t>
      </w:r>
      <w:r w:rsidR="008C6524" w:rsidRPr="00BF0975">
        <w:rPr>
          <w:rFonts w:ascii="Book Antiqua" w:hAnsi="Book Antiqua"/>
          <w:szCs w:val="24"/>
        </w:rPr>
        <w:t xml:space="preserve"> author (saeki@ri.ncgm.go.jp). </w:t>
      </w:r>
    </w:p>
    <w:p w14:paraId="19858069" w14:textId="77777777" w:rsidR="008C6524" w:rsidRPr="00BF0975" w:rsidRDefault="008C6524" w:rsidP="008C6524">
      <w:pPr>
        <w:spacing w:line="360" w:lineRule="auto"/>
        <w:rPr>
          <w:rFonts w:ascii="Book Antiqua" w:eastAsia="宋体" w:hAnsi="Book Antiqua"/>
          <w:szCs w:val="24"/>
          <w:lang w:eastAsia="zh-CN"/>
        </w:rPr>
      </w:pPr>
    </w:p>
    <w:p w14:paraId="319BF098" w14:textId="5F96D84D" w:rsidR="008C6524" w:rsidRPr="00BF0975" w:rsidRDefault="008C6524" w:rsidP="008C6524">
      <w:pPr>
        <w:pStyle w:val="1"/>
        <w:spacing w:line="360" w:lineRule="auto"/>
        <w:jc w:val="both"/>
        <w:rPr>
          <w:rFonts w:ascii="Book Antiqua" w:hAnsi="Book Antiqua" w:cs="Times New Roman"/>
          <w:bCs/>
          <w:color w:val="auto"/>
          <w:sz w:val="24"/>
          <w:highlight w:val="white"/>
          <w:lang w:val="en-US" w:eastAsia="zh-CN"/>
        </w:rPr>
      </w:pPr>
      <w:bookmarkStart w:id="0" w:name="OLE_LINK441"/>
      <w:bookmarkStart w:id="1" w:name="OLE_LINK442"/>
      <w:bookmarkStart w:id="2" w:name="OLE_LINK1032"/>
      <w:bookmarkStart w:id="3" w:name="OLE_LINK1232"/>
      <w:r w:rsidRPr="00BF0975">
        <w:rPr>
          <w:rFonts w:ascii="Book Antiqua" w:hAnsi="Book Antiqua" w:cs="Times New Roman"/>
          <w:b/>
          <w:bCs/>
          <w:color w:val="auto"/>
          <w:sz w:val="24"/>
          <w:highlight w:val="white"/>
          <w:lang w:val="en-US"/>
        </w:rPr>
        <w:t>Open-Access:</w:t>
      </w:r>
      <w:r w:rsidRPr="00BF0975">
        <w:rPr>
          <w:rFonts w:ascii="Book Antiqua" w:hAnsi="Book Antiqua" w:cs="Times New Roman"/>
          <w:bCs/>
          <w:color w:val="auto"/>
          <w:sz w:val="24"/>
          <w:highlight w:val="white"/>
          <w:lang w:val="en-US"/>
        </w:rPr>
        <w:t xml:space="preserve"> </w:t>
      </w:r>
      <w:bookmarkStart w:id="4" w:name="OLE_LINK479"/>
      <w:bookmarkStart w:id="5" w:name="OLE_LINK496"/>
      <w:bookmarkStart w:id="6" w:name="OLE_LINK506"/>
      <w:bookmarkStart w:id="7" w:name="OLE_LINK507"/>
      <w:r w:rsidRPr="00BF0975">
        <w:rPr>
          <w:rFonts w:ascii="Book Antiqua" w:hAnsi="Book Antiqua" w:cs="Times New Roman"/>
          <w:bCs/>
          <w:color w:val="auto"/>
          <w:sz w:val="24"/>
          <w:highlight w:val="white"/>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F0975">
          <w:rPr>
            <w:rStyle w:val="Hyperlink"/>
            <w:rFonts w:ascii="Book Antiqua" w:hAnsi="Book Antiqua" w:cs="Times New Roman"/>
            <w:bCs/>
            <w:color w:val="auto"/>
            <w:sz w:val="24"/>
            <w:highlight w:val="white"/>
            <w:lang w:val="en-US"/>
          </w:rPr>
          <w:t>http://creativecommons.org/licenses/by-nc/4.0/</w:t>
        </w:r>
      </w:hyperlink>
      <w:bookmarkEnd w:id="0"/>
      <w:bookmarkEnd w:id="1"/>
      <w:bookmarkEnd w:id="2"/>
      <w:bookmarkEnd w:id="3"/>
      <w:bookmarkEnd w:id="4"/>
      <w:bookmarkEnd w:id="5"/>
      <w:bookmarkEnd w:id="6"/>
      <w:bookmarkEnd w:id="7"/>
    </w:p>
    <w:p w14:paraId="541CD686" w14:textId="77777777" w:rsidR="00A34CC8" w:rsidRPr="00BF0975" w:rsidRDefault="00A34CC8" w:rsidP="008C6524">
      <w:pPr>
        <w:spacing w:line="360" w:lineRule="auto"/>
        <w:rPr>
          <w:rFonts w:ascii="Book Antiqua" w:hAnsi="Book Antiqua"/>
          <w:szCs w:val="24"/>
        </w:rPr>
      </w:pPr>
    </w:p>
    <w:p w14:paraId="479A7CD3" w14:textId="4BE46C0B" w:rsidR="005565FB" w:rsidRPr="00BF0975" w:rsidRDefault="005565FB" w:rsidP="008C6524">
      <w:pPr>
        <w:spacing w:line="360" w:lineRule="auto"/>
        <w:rPr>
          <w:rFonts w:ascii="Book Antiqua" w:hAnsi="Book Antiqua"/>
          <w:szCs w:val="24"/>
        </w:rPr>
      </w:pPr>
      <w:r w:rsidRPr="00BF0975">
        <w:rPr>
          <w:rFonts w:ascii="Book Antiqua" w:hAnsi="Book Antiqua"/>
          <w:b/>
          <w:szCs w:val="24"/>
        </w:rPr>
        <w:t>Corresponding to:</w:t>
      </w:r>
      <w:r w:rsidRPr="00BF0975">
        <w:rPr>
          <w:rFonts w:ascii="Book Antiqua" w:hAnsi="Book Antiqua"/>
          <w:szCs w:val="24"/>
        </w:rPr>
        <w:t xml:space="preserve"> </w:t>
      </w:r>
      <w:bookmarkStart w:id="8" w:name="OLE_LINK3"/>
      <w:bookmarkStart w:id="9" w:name="OLE_LINK4"/>
      <w:r w:rsidRPr="00BF0975">
        <w:rPr>
          <w:rFonts w:ascii="Book Antiqua" w:hAnsi="Book Antiqua"/>
          <w:b/>
          <w:szCs w:val="24"/>
        </w:rPr>
        <w:t>Kumiko Saeki</w:t>
      </w:r>
      <w:bookmarkEnd w:id="8"/>
      <w:bookmarkEnd w:id="9"/>
      <w:r w:rsidRPr="00BF0975">
        <w:rPr>
          <w:rFonts w:ascii="Book Antiqua" w:hAnsi="Book Antiqua"/>
          <w:b/>
          <w:szCs w:val="24"/>
        </w:rPr>
        <w:t xml:space="preserve">, MD, PhD, Division Chief, </w:t>
      </w:r>
      <w:r w:rsidRPr="00BF0975">
        <w:rPr>
          <w:rFonts w:ascii="Book Antiqua" w:hAnsi="Book Antiqua"/>
          <w:iCs/>
          <w:szCs w:val="24"/>
        </w:rPr>
        <w:t>Department of Disease Control, Research Institute, National Center for Global Health and Medicine, Tokyo</w:t>
      </w:r>
      <w:r w:rsidR="00E15663" w:rsidRPr="00BF0975">
        <w:rPr>
          <w:rFonts w:ascii="Book Antiqua" w:hAnsi="Book Antiqua"/>
          <w:iCs/>
          <w:szCs w:val="24"/>
        </w:rPr>
        <w:t xml:space="preserve"> 162-8655</w:t>
      </w:r>
      <w:r w:rsidRPr="00BF0975">
        <w:rPr>
          <w:rFonts w:ascii="Book Antiqua" w:hAnsi="Book Antiqua"/>
          <w:iCs/>
          <w:szCs w:val="24"/>
        </w:rPr>
        <w:t xml:space="preserve">, Japan. </w:t>
      </w:r>
      <w:r w:rsidRPr="00BF0975">
        <w:rPr>
          <w:rFonts w:ascii="Book Antiqua" w:hAnsi="Book Antiqua"/>
          <w:szCs w:val="24"/>
        </w:rPr>
        <w:t>saeki@ri.ncgm.go.jp</w:t>
      </w:r>
    </w:p>
    <w:p w14:paraId="2E0BE1F9" w14:textId="02A7CC90" w:rsidR="00ED29D5" w:rsidRPr="00BF0975" w:rsidRDefault="005565FB" w:rsidP="008C6524">
      <w:pPr>
        <w:spacing w:line="360" w:lineRule="auto"/>
        <w:rPr>
          <w:rFonts w:ascii="Book Antiqua" w:eastAsia="宋体" w:hAnsi="Book Antiqua"/>
          <w:szCs w:val="24"/>
          <w:lang w:eastAsia="zh-CN"/>
        </w:rPr>
      </w:pPr>
      <w:r w:rsidRPr="00BF0975">
        <w:rPr>
          <w:rFonts w:ascii="Book Antiqua" w:hAnsi="Book Antiqua"/>
          <w:b/>
          <w:szCs w:val="24"/>
        </w:rPr>
        <w:t>Tele</w:t>
      </w:r>
      <w:r w:rsidR="00485F22" w:rsidRPr="00BF0975">
        <w:rPr>
          <w:rFonts w:ascii="Book Antiqua" w:hAnsi="Book Antiqua"/>
          <w:b/>
          <w:szCs w:val="24"/>
        </w:rPr>
        <w:t>p</w:t>
      </w:r>
      <w:r w:rsidRPr="00BF0975">
        <w:rPr>
          <w:rFonts w:ascii="Book Antiqua" w:hAnsi="Book Antiqua"/>
          <w:b/>
          <w:szCs w:val="24"/>
        </w:rPr>
        <w:t>hone:</w:t>
      </w:r>
      <w:r w:rsidR="00ED29D5" w:rsidRPr="00BF0975">
        <w:rPr>
          <w:rFonts w:ascii="Book Antiqua" w:eastAsia="宋体" w:hAnsi="Book Antiqua"/>
          <w:b/>
          <w:szCs w:val="24"/>
          <w:lang w:eastAsia="zh-CN"/>
        </w:rPr>
        <w:t xml:space="preserve"> </w:t>
      </w:r>
      <w:r w:rsidR="00AA53B6" w:rsidRPr="00BF0975">
        <w:rPr>
          <w:rFonts w:ascii="Book Antiqua" w:hAnsi="Book Antiqua"/>
          <w:szCs w:val="24"/>
        </w:rPr>
        <w:t>+81-3-3202</w:t>
      </w:r>
      <w:r w:rsidRPr="00BF0975">
        <w:rPr>
          <w:rFonts w:ascii="Book Antiqua" w:hAnsi="Book Antiqua"/>
          <w:szCs w:val="24"/>
        </w:rPr>
        <w:t>7181</w:t>
      </w:r>
    </w:p>
    <w:p w14:paraId="6A55D2CA" w14:textId="3AD4336B" w:rsidR="005565FB" w:rsidRPr="00BF0975" w:rsidRDefault="005565FB" w:rsidP="008C6524">
      <w:pPr>
        <w:spacing w:line="360" w:lineRule="auto"/>
        <w:rPr>
          <w:rFonts w:ascii="Book Antiqua" w:hAnsi="Book Antiqua"/>
          <w:szCs w:val="24"/>
        </w:rPr>
      </w:pPr>
      <w:r w:rsidRPr="00BF0975">
        <w:rPr>
          <w:rFonts w:ascii="Book Antiqua" w:hAnsi="Book Antiqua"/>
          <w:b/>
          <w:szCs w:val="24"/>
        </w:rPr>
        <w:t>Fax:</w:t>
      </w:r>
      <w:r w:rsidR="00ED29D5" w:rsidRPr="00BF0975">
        <w:rPr>
          <w:rFonts w:ascii="Book Antiqua" w:eastAsia="宋体" w:hAnsi="Book Antiqua"/>
          <w:b/>
          <w:szCs w:val="24"/>
          <w:lang w:eastAsia="zh-CN"/>
        </w:rPr>
        <w:t xml:space="preserve"> </w:t>
      </w:r>
      <w:r w:rsidR="00AA53B6" w:rsidRPr="00BF0975">
        <w:rPr>
          <w:rFonts w:ascii="Book Antiqua" w:hAnsi="Book Antiqua"/>
          <w:szCs w:val="24"/>
        </w:rPr>
        <w:t>+81-3-3202</w:t>
      </w:r>
      <w:r w:rsidRPr="00BF0975">
        <w:rPr>
          <w:rFonts w:ascii="Book Antiqua" w:hAnsi="Book Antiqua"/>
          <w:szCs w:val="24"/>
        </w:rPr>
        <w:t>7364</w:t>
      </w:r>
    </w:p>
    <w:p w14:paraId="79848A30" w14:textId="6BB350DA" w:rsidR="005565FB" w:rsidRPr="00BF0975" w:rsidRDefault="005565FB" w:rsidP="008C6524">
      <w:pPr>
        <w:widowControl/>
        <w:spacing w:line="360" w:lineRule="auto"/>
        <w:rPr>
          <w:rFonts w:ascii="Book Antiqua" w:eastAsia="宋体" w:hAnsi="Book Antiqua"/>
          <w:b/>
          <w:szCs w:val="24"/>
          <w:lang w:eastAsia="zh-CN"/>
        </w:rPr>
      </w:pPr>
    </w:p>
    <w:p w14:paraId="720A6E82" w14:textId="532F2B44" w:rsidR="008C6524" w:rsidRPr="00BF0975" w:rsidRDefault="008C6524" w:rsidP="008C6524">
      <w:pPr>
        <w:spacing w:line="360" w:lineRule="auto"/>
        <w:contextualSpacing/>
        <w:rPr>
          <w:rFonts w:ascii="Book Antiqua" w:eastAsia="宋体" w:hAnsi="Book Antiqua"/>
          <w:b/>
          <w:szCs w:val="24"/>
          <w:lang w:eastAsia="zh-CN"/>
        </w:rPr>
      </w:pPr>
      <w:bookmarkStart w:id="10" w:name="OLE_LINK237"/>
      <w:bookmarkStart w:id="11" w:name="OLE_LINK238"/>
      <w:r w:rsidRPr="00BF0975">
        <w:rPr>
          <w:rFonts w:ascii="Book Antiqua" w:hAnsi="Book Antiqua"/>
          <w:b/>
          <w:szCs w:val="24"/>
        </w:rPr>
        <w:t>Received:</w:t>
      </w:r>
      <w:r w:rsidRPr="00BF0975">
        <w:rPr>
          <w:rFonts w:ascii="Book Antiqua" w:hAnsi="Book Antiqua" w:hint="eastAsia"/>
          <w:b/>
          <w:szCs w:val="24"/>
        </w:rPr>
        <w:t xml:space="preserve"> </w:t>
      </w:r>
      <w:r w:rsidRPr="00BF0975">
        <w:rPr>
          <w:rFonts w:ascii="Book Antiqua" w:eastAsia="宋体" w:hAnsi="Book Antiqua" w:hint="eastAsia"/>
          <w:szCs w:val="24"/>
          <w:lang w:eastAsia="zh-CN"/>
        </w:rPr>
        <w:t>June 23, 2015</w:t>
      </w:r>
    </w:p>
    <w:p w14:paraId="153E6059" w14:textId="548B8DFF" w:rsidR="008C6524" w:rsidRPr="00BF0975" w:rsidRDefault="008C6524" w:rsidP="008C6524">
      <w:pPr>
        <w:spacing w:line="360" w:lineRule="auto"/>
        <w:contextualSpacing/>
        <w:rPr>
          <w:rFonts w:ascii="Book Antiqua" w:eastAsia="宋体" w:hAnsi="Book Antiqua"/>
          <w:b/>
          <w:szCs w:val="24"/>
          <w:lang w:eastAsia="zh-CN"/>
        </w:rPr>
      </w:pPr>
      <w:r w:rsidRPr="00BF0975">
        <w:rPr>
          <w:rFonts w:ascii="Book Antiqua" w:hAnsi="Book Antiqua"/>
          <w:b/>
          <w:szCs w:val="24"/>
        </w:rPr>
        <w:t>Peer-review started:</w:t>
      </w:r>
      <w:r w:rsidRPr="00BF0975">
        <w:rPr>
          <w:rFonts w:ascii="Book Antiqua" w:eastAsia="宋体" w:hAnsi="Book Antiqua" w:hint="eastAsia"/>
          <w:b/>
          <w:szCs w:val="24"/>
          <w:lang w:eastAsia="zh-CN"/>
        </w:rPr>
        <w:t xml:space="preserve"> </w:t>
      </w:r>
      <w:r w:rsidRPr="00BF0975">
        <w:rPr>
          <w:rFonts w:ascii="Book Antiqua" w:eastAsia="宋体" w:hAnsi="Book Antiqua" w:hint="eastAsia"/>
          <w:szCs w:val="24"/>
          <w:lang w:eastAsia="zh-CN"/>
        </w:rPr>
        <w:t>June 29, 2015</w:t>
      </w:r>
    </w:p>
    <w:p w14:paraId="1502F832" w14:textId="08D35312" w:rsidR="008C6524" w:rsidRPr="00BF0975" w:rsidRDefault="008C6524" w:rsidP="008C6524">
      <w:pPr>
        <w:spacing w:line="360" w:lineRule="auto"/>
        <w:contextualSpacing/>
        <w:rPr>
          <w:rFonts w:ascii="Book Antiqua" w:eastAsia="宋体" w:hAnsi="Book Antiqua"/>
          <w:b/>
          <w:szCs w:val="24"/>
          <w:lang w:eastAsia="zh-CN"/>
        </w:rPr>
      </w:pPr>
      <w:r w:rsidRPr="00BF0975">
        <w:rPr>
          <w:rFonts w:ascii="Book Antiqua" w:hAnsi="Book Antiqua"/>
          <w:b/>
          <w:szCs w:val="24"/>
        </w:rPr>
        <w:t>First decision:</w:t>
      </w:r>
      <w:r w:rsidRPr="00BF0975">
        <w:rPr>
          <w:rFonts w:ascii="Book Antiqua" w:eastAsia="宋体" w:hAnsi="Book Antiqua" w:hint="eastAsia"/>
          <w:b/>
          <w:szCs w:val="24"/>
          <w:lang w:eastAsia="zh-CN"/>
        </w:rPr>
        <w:t xml:space="preserve"> </w:t>
      </w:r>
      <w:r w:rsidRPr="00BF0975">
        <w:rPr>
          <w:rFonts w:ascii="Book Antiqua" w:eastAsia="宋体" w:hAnsi="Book Antiqua" w:hint="eastAsia"/>
          <w:szCs w:val="24"/>
          <w:lang w:eastAsia="zh-CN"/>
        </w:rPr>
        <w:t>August 16, 2015</w:t>
      </w:r>
    </w:p>
    <w:p w14:paraId="2DF8630B" w14:textId="2E268E71" w:rsidR="008C6524" w:rsidRPr="00BF0975" w:rsidRDefault="008C6524" w:rsidP="008C6524">
      <w:pPr>
        <w:spacing w:line="360" w:lineRule="auto"/>
        <w:contextualSpacing/>
        <w:rPr>
          <w:rFonts w:ascii="Book Antiqua" w:eastAsia="宋体" w:hAnsi="Book Antiqua"/>
          <w:b/>
          <w:szCs w:val="24"/>
          <w:lang w:eastAsia="zh-CN"/>
        </w:rPr>
      </w:pPr>
      <w:r w:rsidRPr="00BF0975">
        <w:rPr>
          <w:rFonts w:ascii="Book Antiqua" w:hAnsi="Book Antiqua"/>
          <w:b/>
          <w:szCs w:val="24"/>
        </w:rPr>
        <w:t>Revised:</w:t>
      </w:r>
      <w:r w:rsidRPr="00BF0975">
        <w:rPr>
          <w:rFonts w:ascii="Book Antiqua" w:hAnsi="Book Antiqua" w:hint="eastAsia"/>
          <w:b/>
          <w:szCs w:val="24"/>
        </w:rPr>
        <w:t xml:space="preserve"> </w:t>
      </w:r>
      <w:r w:rsidRPr="00BF0975">
        <w:rPr>
          <w:rFonts w:ascii="Book Antiqua" w:eastAsia="宋体" w:hAnsi="Book Antiqua" w:hint="eastAsia"/>
          <w:szCs w:val="24"/>
          <w:lang w:eastAsia="zh-CN"/>
        </w:rPr>
        <w:t>September 3, 2015</w:t>
      </w:r>
    </w:p>
    <w:p w14:paraId="2CFC5E69" w14:textId="083EAB27" w:rsidR="008C6524" w:rsidRPr="00C21EF9" w:rsidRDefault="008C6524" w:rsidP="00C21EF9">
      <w:pPr>
        <w:rPr>
          <w:rFonts w:ascii="Book Antiqua" w:hAnsi="Book Antiqua"/>
          <w:iCs/>
        </w:rPr>
      </w:pPr>
      <w:r w:rsidRPr="00BF0975">
        <w:rPr>
          <w:rFonts w:ascii="Book Antiqua" w:hAnsi="Book Antiqua"/>
          <w:b/>
          <w:szCs w:val="24"/>
        </w:rPr>
        <w:t>Accepted:</w:t>
      </w:r>
      <w:r w:rsidR="00C21EF9" w:rsidRPr="00C21EF9">
        <w:rPr>
          <w:rStyle w:val="Emphasis"/>
        </w:rPr>
        <w:t xml:space="preserve"> </w:t>
      </w:r>
      <w:r w:rsidR="00C21EF9">
        <w:rPr>
          <w:rStyle w:val="Emphasis"/>
        </w:rPr>
        <w:t>December 1</w:t>
      </w:r>
      <w:r w:rsidR="00C21EF9" w:rsidRPr="00235CD4">
        <w:rPr>
          <w:rStyle w:val="Emphasis"/>
        </w:rPr>
        <w:t>, 2015</w:t>
      </w:r>
      <w:bookmarkStart w:id="12" w:name="_GoBack"/>
      <w:bookmarkEnd w:id="12"/>
    </w:p>
    <w:p w14:paraId="68BEAB92" w14:textId="77777777" w:rsidR="008C6524" w:rsidRPr="00BF0975" w:rsidRDefault="008C6524" w:rsidP="008C6524">
      <w:pPr>
        <w:spacing w:line="360" w:lineRule="auto"/>
        <w:contextualSpacing/>
        <w:rPr>
          <w:rFonts w:ascii="Book Antiqua" w:hAnsi="Book Antiqua"/>
          <w:b/>
          <w:szCs w:val="24"/>
        </w:rPr>
      </w:pPr>
      <w:r w:rsidRPr="00BF0975">
        <w:rPr>
          <w:rFonts w:ascii="Book Antiqua" w:hAnsi="Book Antiqua"/>
          <w:b/>
          <w:szCs w:val="24"/>
        </w:rPr>
        <w:t>Article in press:</w:t>
      </w:r>
    </w:p>
    <w:p w14:paraId="75C9008A" w14:textId="77777777" w:rsidR="008C6524" w:rsidRPr="00BF0975" w:rsidRDefault="008C6524" w:rsidP="008C6524">
      <w:pPr>
        <w:pStyle w:val="1"/>
        <w:rPr>
          <w:rFonts w:ascii="Book Antiqua" w:hAnsi="Book Antiqua" w:cs="Times New Roman"/>
          <w:b/>
          <w:color w:val="auto"/>
          <w:sz w:val="24"/>
          <w:highlight w:val="white"/>
          <w:lang w:val="en-US" w:eastAsia="zh-CN"/>
        </w:rPr>
      </w:pPr>
      <w:r w:rsidRPr="00BF0975">
        <w:rPr>
          <w:rFonts w:ascii="Book Antiqua" w:hAnsi="Book Antiqua"/>
          <w:b/>
          <w:color w:val="auto"/>
          <w:sz w:val="24"/>
          <w:szCs w:val="24"/>
        </w:rPr>
        <w:t>Published online</w:t>
      </w:r>
      <w:r w:rsidRPr="00BF0975">
        <w:rPr>
          <w:rFonts w:ascii="Book Antiqua" w:hAnsi="Book Antiqua" w:hint="eastAsia"/>
          <w:b/>
          <w:color w:val="auto"/>
          <w:sz w:val="24"/>
          <w:szCs w:val="24"/>
        </w:rPr>
        <w:t>:</w:t>
      </w:r>
    </w:p>
    <w:bookmarkEnd w:id="10"/>
    <w:bookmarkEnd w:id="11"/>
    <w:p w14:paraId="38F4F4FD" w14:textId="77777777" w:rsidR="008C6524" w:rsidRPr="00BF0975" w:rsidRDefault="008C6524" w:rsidP="008C6524">
      <w:pPr>
        <w:widowControl/>
        <w:spacing w:line="360" w:lineRule="auto"/>
        <w:rPr>
          <w:rFonts w:ascii="Book Antiqua" w:eastAsia="宋体" w:hAnsi="Book Antiqua"/>
          <w:b/>
          <w:szCs w:val="24"/>
          <w:lang w:eastAsia="zh-CN"/>
        </w:rPr>
      </w:pPr>
    </w:p>
    <w:p w14:paraId="626DDB21" w14:textId="77777777" w:rsidR="008C6524" w:rsidRPr="00BF0975" w:rsidRDefault="008C6524">
      <w:pPr>
        <w:widowControl/>
        <w:jc w:val="left"/>
        <w:rPr>
          <w:rFonts w:ascii="Book Antiqua" w:hAnsi="Book Antiqua"/>
          <w:b/>
          <w:szCs w:val="24"/>
        </w:rPr>
      </w:pPr>
      <w:r w:rsidRPr="00BF0975">
        <w:rPr>
          <w:rFonts w:ascii="Book Antiqua" w:hAnsi="Book Antiqua"/>
          <w:b/>
          <w:szCs w:val="24"/>
        </w:rPr>
        <w:br w:type="page"/>
      </w:r>
    </w:p>
    <w:p w14:paraId="38EBDDB9" w14:textId="5931B15B" w:rsidR="001242AB" w:rsidRPr="00BF0975" w:rsidRDefault="001242AB" w:rsidP="008C6524">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szCs w:val="24"/>
        </w:rPr>
      </w:pPr>
      <w:r w:rsidRPr="00BF0975">
        <w:rPr>
          <w:rFonts w:ascii="Book Antiqua" w:hAnsi="Book Antiqua"/>
          <w:b/>
          <w:szCs w:val="24"/>
        </w:rPr>
        <w:lastRenderedPageBreak/>
        <w:t>Abstract</w:t>
      </w:r>
    </w:p>
    <w:p w14:paraId="28073FAC" w14:textId="45FEDB39" w:rsidR="005565FB" w:rsidRPr="00BF0975" w:rsidRDefault="005565FB" w:rsidP="008C6524">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kern w:val="0"/>
          <w:szCs w:val="24"/>
        </w:rPr>
      </w:pPr>
      <w:r w:rsidRPr="00BF0975">
        <w:rPr>
          <w:rFonts w:ascii="Book Antiqua" w:hAnsi="Book Antiqua"/>
          <w:b/>
          <w:szCs w:val="24"/>
        </w:rPr>
        <w:t>AIM</w:t>
      </w:r>
      <w:r w:rsidRPr="00BF0975">
        <w:rPr>
          <w:rFonts w:ascii="Book Antiqua" w:hAnsi="Book Antiqua"/>
          <w:szCs w:val="24"/>
        </w:rPr>
        <w:t>:</w:t>
      </w:r>
      <w:r w:rsidRPr="00BF0975">
        <w:rPr>
          <w:rFonts w:ascii="Book Antiqua" w:hAnsi="Book Antiqua"/>
          <w:kern w:val="0"/>
          <w:szCs w:val="24"/>
        </w:rPr>
        <w:t xml:space="preserve"> To ide</w:t>
      </w:r>
      <w:r w:rsidR="00E51060" w:rsidRPr="00BF0975">
        <w:rPr>
          <w:rFonts w:ascii="Book Antiqua" w:hAnsi="Book Antiqua"/>
          <w:kern w:val="0"/>
          <w:szCs w:val="24"/>
        </w:rPr>
        <w:t xml:space="preserve">ntify kinases involved in </w:t>
      </w:r>
      <w:r w:rsidR="00C17E67" w:rsidRPr="00BF0975">
        <w:rPr>
          <w:rFonts w:ascii="Book Antiqua" w:hAnsi="Book Antiqua"/>
          <w:kern w:val="0"/>
          <w:szCs w:val="24"/>
        </w:rPr>
        <w:t xml:space="preserve">phenotype </w:t>
      </w:r>
      <w:r w:rsidR="00E51060" w:rsidRPr="00BF0975">
        <w:rPr>
          <w:rFonts w:ascii="Book Antiqua" w:hAnsi="Book Antiqua"/>
          <w:kern w:val="0"/>
          <w:szCs w:val="24"/>
        </w:rPr>
        <w:t>regulati</w:t>
      </w:r>
      <w:r w:rsidR="00C17E67" w:rsidRPr="00BF0975">
        <w:rPr>
          <w:rFonts w:ascii="Book Antiqua" w:hAnsi="Book Antiqua"/>
          <w:kern w:val="0"/>
          <w:szCs w:val="24"/>
        </w:rPr>
        <w:t>on of</w:t>
      </w:r>
      <w:r w:rsidR="00E51060" w:rsidRPr="00BF0975">
        <w:rPr>
          <w:rFonts w:ascii="Book Antiqua" w:hAnsi="Book Antiqua"/>
          <w:szCs w:val="24"/>
        </w:rPr>
        <w:t xml:space="preserve"> </w:t>
      </w:r>
      <w:r w:rsidR="00E51060" w:rsidRPr="00BF0975">
        <w:rPr>
          <w:rFonts w:ascii="Book Antiqua" w:hAnsi="Book Antiqua"/>
          <w:kern w:val="0"/>
          <w:szCs w:val="24"/>
        </w:rPr>
        <w:t xml:space="preserve">vascular endothelial cells (VECs): </w:t>
      </w:r>
      <w:r w:rsidR="00E51060" w:rsidRPr="00BF0975">
        <w:rPr>
          <w:rFonts w:ascii="Book Antiqua" w:hAnsi="Book Antiqua"/>
          <w:szCs w:val="24"/>
        </w:rPr>
        <w:t>pro-proliferative RGS5</w:t>
      </w:r>
      <w:r w:rsidR="00E51060" w:rsidRPr="00BF0975">
        <w:rPr>
          <w:rFonts w:ascii="Book Antiqua" w:hAnsi="Book Antiqua"/>
          <w:szCs w:val="24"/>
          <w:vertAlign w:val="superscript"/>
        </w:rPr>
        <w:t xml:space="preserve">high </w:t>
      </w:r>
      <w:r w:rsidR="00E51060" w:rsidRPr="00BF0975">
        <w:rPr>
          <w:rFonts w:ascii="Book Antiqua" w:hAnsi="Book Antiqua"/>
          <w:szCs w:val="24"/>
        </w:rPr>
        <w:t xml:space="preserve">(type-I) </w:t>
      </w:r>
      <w:r w:rsidR="00ED3486" w:rsidRPr="00BF0975">
        <w:rPr>
          <w:rFonts w:ascii="Book Antiqua" w:hAnsi="Book Antiqua"/>
          <w:i/>
          <w:szCs w:val="24"/>
        </w:rPr>
        <w:t>v</w:t>
      </w:r>
      <w:r w:rsidR="00E51060" w:rsidRPr="00BF0975">
        <w:rPr>
          <w:rFonts w:ascii="Book Antiqua" w:hAnsi="Book Antiqua"/>
          <w:i/>
          <w:szCs w:val="24"/>
        </w:rPr>
        <w:t>s</w:t>
      </w:r>
      <w:r w:rsidR="00E51060" w:rsidRPr="00BF0975">
        <w:rPr>
          <w:rFonts w:ascii="Book Antiqua" w:hAnsi="Book Antiqua"/>
          <w:szCs w:val="24"/>
        </w:rPr>
        <w:t xml:space="preserve"> anti-proliferative RGS5</w:t>
      </w:r>
      <w:r w:rsidR="00E51060" w:rsidRPr="00BF0975">
        <w:rPr>
          <w:rFonts w:ascii="Book Antiqua" w:hAnsi="Book Antiqua"/>
          <w:szCs w:val="24"/>
          <w:vertAlign w:val="superscript"/>
        </w:rPr>
        <w:t xml:space="preserve">low </w:t>
      </w:r>
      <w:r w:rsidR="00E51060" w:rsidRPr="00BF0975">
        <w:rPr>
          <w:rFonts w:ascii="Book Antiqua" w:hAnsi="Book Antiqua"/>
          <w:szCs w:val="24"/>
        </w:rPr>
        <w:t>(type-II)</w:t>
      </w:r>
      <w:r w:rsidR="00355663" w:rsidRPr="00BF0975">
        <w:rPr>
          <w:rFonts w:ascii="Book Antiqua" w:hAnsi="Book Antiqua"/>
          <w:szCs w:val="24"/>
        </w:rPr>
        <w:t xml:space="preserve"> VECs</w:t>
      </w:r>
      <w:r w:rsidRPr="00BF0975">
        <w:rPr>
          <w:rFonts w:ascii="Book Antiqua" w:hAnsi="Book Antiqua"/>
          <w:szCs w:val="24"/>
        </w:rPr>
        <w:t>.</w:t>
      </w:r>
    </w:p>
    <w:p w14:paraId="39226ABF" w14:textId="77777777" w:rsidR="005565FB" w:rsidRPr="00BF0975" w:rsidRDefault="005565FB" w:rsidP="008C6524">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kern w:val="0"/>
          <w:szCs w:val="24"/>
        </w:rPr>
      </w:pPr>
    </w:p>
    <w:p w14:paraId="7866033D" w14:textId="268D047F" w:rsidR="005565FB" w:rsidRPr="00BF0975" w:rsidRDefault="005565FB" w:rsidP="008C6524">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kern w:val="0"/>
          <w:szCs w:val="24"/>
        </w:rPr>
      </w:pPr>
      <w:r w:rsidRPr="00BF0975">
        <w:rPr>
          <w:rFonts w:ascii="Book Antiqua" w:hAnsi="Book Antiqua"/>
          <w:b/>
          <w:kern w:val="0"/>
          <w:szCs w:val="24"/>
        </w:rPr>
        <w:t>METHODS</w:t>
      </w:r>
      <w:r w:rsidRPr="00BF0975">
        <w:rPr>
          <w:rFonts w:ascii="Book Antiqua" w:hAnsi="Book Antiqua"/>
          <w:kern w:val="0"/>
          <w:szCs w:val="24"/>
        </w:rPr>
        <w:t xml:space="preserve">: Proteomic kinase assays were performed to identify the crucial kinase involved in the phenotype regulation of human VECs using type-I VECs, which promotes the proliferation of human </w:t>
      </w:r>
      <w:r w:rsidRPr="00BF0975">
        <w:rPr>
          <w:rFonts w:ascii="Book Antiqua" w:hAnsi="Book Antiqua"/>
          <w:szCs w:val="24"/>
        </w:rPr>
        <w:t xml:space="preserve">vascular smooth muscle cells (VSMCs), and type-II VECs, which </w:t>
      </w:r>
      <w:r w:rsidRPr="00BF0975">
        <w:rPr>
          <w:rFonts w:ascii="Book Antiqua" w:hAnsi="Book Antiqua"/>
          <w:kern w:val="0"/>
          <w:szCs w:val="24"/>
        </w:rPr>
        <w:t xml:space="preserve">suppress the proliferation of human VSMCs. The assays were </w:t>
      </w:r>
      <w:r w:rsidR="00615176" w:rsidRPr="00BF0975">
        <w:rPr>
          <w:rFonts w:ascii="Book Antiqua" w:hAnsi="Book Antiqua"/>
          <w:kern w:val="0"/>
          <w:szCs w:val="24"/>
        </w:rPr>
        <w:t>performed</w:t>
      </w:r>
      <w:r w:rsidRPr="00BF0975">
        <w:rPr>
          <w:rFonts w:ascii="Book Antiqua" w:hAnsi="Book Antiqua"/>
          <w:kern w:val="0"/>
          <w:szCs w:val="24"/>
        </w:rPr>
        <w:t xml:space="preserve"> using multiple pairs of type-I and type-II VECs to obtain the least number of candidates. The involvement of the candidate kinase</w:t>
      </w:r>
      <w:r w:rsidR="001F7201" w:rsidRPr="00BF0975">
        <w:rPr>
          <w:rFonts w:ascii="Book Antiqua" w:hAnsi="Book Antiqua"/>
          <w:kern w:val="0"/>
          <w:szCs w:val="24"/>
        </w:rPr>
        <w:t>s</w:t>
      </w:r>
      <w:r w:rsidRPr="00BF0975">
        <w:rPr>
          <w:rFonts w:ascii="Book Antiqua" w:hAnsi="Book Antiqua"/>
          <w:kern w:val="0"/>
          <w:szCs w:val="24"/>
        </w:rPr>
        <w:t xml:space="preserve"> was </w:t>
      </w:r>
      <w:r w:rsidR="00AA01E2" w:rsidRPr="00BF0975">
        <w:rPr>
          <w:rFonts w:ascii="Book Antiqua" w:hAnsi="Book Antiqua"/>
          <w:kern w:val="0"/>
          <w:szCs w:val="24"/>
        </w:rPr>
        <w:t>verified</w:t>
      </w:r>
      <w:r w:rsidRPr="00BF0975">
        <w:rPr>
          <w:rFonts w:ascii="Book Antiqua" w:hAnsi="Book Antiqua"/>
          <w:kern w:val="0"/>
          <w:szCs w:val="24"/>
        </w:rPr>
        <w:t xml:space="preserve"> by </w:t>
      </w:r>
      <w:r w:rsidR="00E62D53" w:rsidRPr="00BF0975">
        <w:rPr>
          <w:rFonts w:ascii="Book Antiqua" w:hAnsi="Book Antiqua"/>
          <w:kern w:val="0"/>
          <w:szCs w:val="24"/>
        </w:rPr>
        <w:t>evaluating</w:t>
      </w:r>
      <w:r w:rsidRPr="00BF0975">
        <w:rPr>
          <w:rFonts w:ascii="Book Antiqua" w:hAnsi="Book Antiqua"/>
          <w:kern w:val="0"/>
          <w:szCs w:val="24"/>
        </w:rPr>
        <w:t xml:space="preserve"> the effects of </w:t>
      </w:r>
      <w:r w:rsidR="001F7201" w:rsidRPr="00BF0975">
        <w:rPr>
          <w:rFonts w:ascii="Book Antiqua" w:hAnsi="Book Antiqua"/>
          <w:kern w:val="0"/>
          <w:szCs w:val="24"/>
        </w:rPr>
        <w:t>their</w:t>
      </w:r>
      <w:r w:rsidRPr="00BF0975">
        <w:rPr>
          <w:rFonts w:ascii="Book Antiqua" w:hAnsi="Book Antiqua"/>
          <w:kern w:val="0"/>
          <w:szCs w:val="24"/>
        </w:rPr>
        <w:t xml:space="preserve"> specific inhibitor</w:t>
      </w:r>
      <w:r w:rsidR="001F7201" w:rsidRPr="00BF0975">
        <w:rPr>
          <w:rFonts w:ascii="Book Antiqua" w:hAnsi="Book Antiqua"/>
          <w:kern w:val="0"/>
          <w:szCs w:val="24"/>
        </w:rPr>
        <w:t>s</w:t>
      </w:r>
      <w:r w:rsidRPr="00BF0975">
        <w:rPr>
          <w:rFonts w:ascii="Book Antiqua" w:hAnsi="Book Antiqua"/>
          <w:kern w:val="0"/>
          <w:szCs w:val="24"/>
        </w:rPr>
        <w:t xml:space="preserve"> on </w:t>
      </w:r>
      <w:r w:rsidR="00945389" w:rsidRPr="00BF0975">
        <w:rPr>
          <w:rFonts w:ascii="Book Antiqua" w:hAnsi="Book Antiqua"/>
          <w:kern w:val="0"/>
          <w:szCs w:val="24"/>
        </w:rPr>
        <w:t xml:space="preserve">the </w:t>
      </w:r>
      <w:r w:rsidR="00E318EB" w:rsidRPr="00BF0975">
        <w:rPr>
          <w:rFonts w:ascii="Book Antiqua" w:hAnsi="Book Antiqua"/>
          <w:kern w:val="0"/>
          <w:szCs w:val="24"/>
        </w:rPr>
        <w:t>phenotype regulation</w:t>
      </w:r>
      <w:r w:rsidRPr="00BF0975">
        <w:rPr>
          <w:rFonts w:ascii="Book Antiqua" w:hAnsi="Book Antiqua"/>
          <w:kern w:val="0"/>
          <w:szCs w:val="24"/>
        </w:rPr>
        <w:t xml:space="preserve"> </w:t>
      </w:r>
      <w:r w:rsidR="00D30FA5" w:rsidRPr="00BF0975">
        <w:rPr>
          <w:rFonts w:ascii="Book Antiqua" w:hAnsi="Book Antiqua"/>
          <w:kern w:val="0"/>
          <w:szCs w:val="24"/>
        </w:rPr>
        <w:t xml:space="preserve">of </w:t>
      </w:r>
      <w:r w:rsidR="00A967EC" w:rsidRPr="00BF0975">
        <w:rPr>
          <w:rFonts w:ascii="Book Antiqua" w:hAnsi="Book Antiqua"/>
          <w:kern w:val="0"/>
          <w:szCs w:val="24"/>
        </w:rPr>
        <w:t xml:space="preserve">human </w:t>
      </w:r>
      <w:r w:rsidR="00D30FA5" w:rsidRPr="00BF0975">
        <w:rPr>
          <w:rFonts w:ascii="Book Antiqua" w:hAnsi="Book Antiqua"/>
          <w:kern w:val="0"/>
          <w:szCs w:val="24"/>
        </w:rPr>
        <w:t xml:space="preserve">VECs </w:t>
      </w:r>
      <w:r w:rsidRPr="00BF0975">
        <w:rPr>
          <w:rFonts w:ascii="Book Antiqua" w:hAnsi="Book Antiqua"/>
          <w:kern w:val="0"/>
          <w:szCs w:val="24"/>
        </w:rPr>
        <w:t>a</w:t>
      </w:r>
      <w:r w:rsidR="00945389" w:rsidRPr="00BF0975">
        <w:rPr>
          <w:rFonts w:ascii="Book Antiqua" w:hAnsi="Book Antiqua"/>
          <w:kern w:val="0"/>
          <w:szCs w:val="24"/>
        </w:rPr>
        <w:t>s well as</w:t>
      </w:r>
      <w:r w:rsidR="001F7201" w:rsidRPr="00BF0975">
        <w:rPr>
          <w:rFonts w:ascii="Book Antiqua" w:hAnsi="Book Antiqua"/>
          <w:kern w:val="0"/>
          <w:szCs w:val="24"/>
        </w:rPr>
        <w:t xml:space="preserve"> </w:t>
      </w:r>
      <w:r w:rsidRPr="00BF0975">
        <w:rPr>
          <w:rFonts w:ascii="Book Antiqua" w:hAnsi="Book Antiqua"/>
          <w:kern w:val="0"/>
          <w:szCs w:val="24"/>
        </w:rPr>
        <w:t xml:space="preserve">the expression </w:t>
      </w:r>
      <w:r w:rsidR="00715E61" w:rsidRPr="00BF0975">
        <w:rPr>
          <w:rFonts w:ascii="Book Antiqua" w:hAnsi="Book Antiqua"/>
          <w:kern w:val="0"/>
          <w:szCs w:val="24"/>
        </w:rPr>
        <w:t xml:space="preserve">levels </w:t>
      </w:r>
      <w:r w:rsidRPr="00BF0975">
        <w:rPr>
          <w:rFonts w:ascii="Book Antiqua" w:hAnsi="Book Antiqua"/>
          <w:kern w:val="0"/>
          <w:szCs w:val="24"/>
        </w:rPr>
        <w:t xml:space="preserve">of </w:t>
      </w:r>
      <w:r w:rsidR="00E82777" w:rsidRPr="00BF0975">
        <w:rPr>
          <w:rFonts w:ascii="Book Antiqua" w:hAnsi="Book Antiqua"/>
          <w:szCs w:val="24"/>
        </w:rPr>
        <w:t>r</w:t>
      </w:r>
      <w:r w:rsidRPr="00BF0975">
        <w:rPr>
          <w:rFonts w:ascii="Book Antiqua" w:hAnsi="Book Antiqua"/>
          <w:szCs w:val="24"/>
        </w:rPr>
        <w:t>egulator of G-protein signaling 5 (RGS5)</w:t>
      </w:r>
      <w:r w:rsidRPr="00BF0975">
        <w:rPr>
          <w:rFonts w:ascii="Book Antiqua" w:hAnsi="Book Antiqua"/>
          <w:kern w:val="0"/>
          <w:szCs w:val="24"/>
        </w:rPr>
        <w:t xml:space="preserve">, which </w:t>
      </w:r>
      <w:r w:rsidR="00490580" w:rsidRPr="00BF0975">
        <w:rPr>
          <w:rFonts w:ascii="Book Antiqua" w:hAnsi="Book Antiqua"/>
          <w:kern w:val="0"/>
          <w:szCs w:val="24"/>
        </w:rPr>
        <w:t>i</w:t>
      </w:r>
      <w:r w:rsidR="00945389" w:rsidRPr="00BF0975">
        <w:rPr>
          <w:rFonts w:ascii="Book Antiqua" w:hAnsi="Book Antiqua"/>
          <w:kern w:val="0"/>
          <w:szCs w:val="24"/>
        </w:rPr>
        <w:t>s</w:t>
      </w:r>
      <w:r w:rsidR="006D0327" w:rsidRPr="00BF0975">
        <w:rPr>
          <w:rFonts w:ascii="Book Antiqua" w:hAnsi="Book Antiqua"/>
          <w:kern w:val="0"/>
          <w:szCs w:val="24"/>
        </w:rPr>
        <w:t xml:space="preserve"> </w:t>
      </w:r>
      <w:r w:rsidRPr="00BF0975">
        <w:rPr>
          <w:rFonts w:ascii="Book Antiqua" w:hAnsi="Book Antiqua"/>
          <w:kern w:val="0"/>
          <w:szCs w:val="24"/>
        </w:rPr>
        <w:t xml:space="preserve">the </w:t>
      </w:r>
      <w:r w:rsidR="00490580" w:rsidRPr="00BF0975">
        <w:rPr>
          <w:rFonts w:ascii="Book Antiqua" w:hAnsi="Book Antiqua"/>
          <w:kern w:val="0"/>
          <w:szCs w:val="24"/>
        </w:rPr>
        <w:t>causative</w:t>
      </w:r>
      <w:r w:rsidRPr="00BF0975">
        <w:rPr>
          <w:rFonts w:ascii="Book Antiqua" w:hAnsi="Book Antiqua"/>
          <w:kern w:val="0"/>
          <w:szCs w:val="24"/>
        </w:rPr>
        <w:t xml:space="preserve"> gene for the </w:t>
      </w:r>
      <w:r w:rsidR="00490580" w:rsidRPr="00BF0975">
        <w:rPr>
          <w:rFonts w:ascii="Book Antiqua" w:hAnsi="Book Antiqua"/>
          <w:kern w:val="0"/>
          <w:szCs w:val="24"/>
        </w:rPr>
        <w:t>“</w:t>
      </w:r>
      <w:r w:rsidRPr="00BF0975">
        <w:rPr>
          <w:rFonts w:ascii="Book Antiqua" w:hAnsi="Book Antiqua"/>
          <w:kern w:val="0"/>
          <w:szCs w:val="24"/>
        </w:rPr>
        <w:t>type-I</w:t>
      </w:r>
      <w:r w:rsidR="00490580" w:rsidRPr="00BF0975">
        <w:rPr>
          <w:rFonts w:ascii="Book Antiqua" w:hAnsi="Book Antiqua"/>
          <w:kern w:val="0"/>
          <w:szCs w:val="24"/>
        </w:rPr>
        <w:t>I</w:t>
      </w:r>
      <w:r w:rsidRPr="00BF0975">
        <w:rPr>
          <w:rFonts w:ascii="Book Antiqua" w:hAnsi="Book Antiqua"/>
          <w:kern w:val="0"/>
          <w:szCs w:val="24"/>
        </w:rPr>
        <w:t xml:space="preserve"> </w:t>
      </w:r>
      <w:r w:rsidR="00490580" w:rsidRPr="00BF0975">
        <w:rPr>
          <w:rFonts w:ascii="Book Antiqua" w:hAnsi="Book Antiqua"/>
          <w:kern w:val="0"/>
          <w:szCs w:val="24"/>
        </w:rPr>
        <w:t>to type-I” phenotype conversion of human VECs</w:t>
      </w:r>
      <w:r w:rsidRPr="00BF0975">
        <w:rPr>
          <w:rFonts w:ascii="Book Antiqua" w:hAnsi="Book Antiqua"/>
          <w:kern w:val="0"/>
          <w:szCs w:val="24"/>
        </w:rPr>
        <w:t xml:space="preserve">. </w:t>
      </w:r>
    </w:p>
    <w:p w14:paraId="7C9743E7" w14:textId="77777777" w:rsidR="005565FB" w:rsidRPr="00BF0975" w:rsidRDefault="005565FB" w:rsidP="008C6524">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kern w:val="0"/>
          <w:szCs w:val="24"/>
        </w:rPr>
      </w:pPr>
    </w:p>
    <w:p w14:paraId="5214E1CA" w14:textId="506F0183" w:rsidR="005565FB" w:rsidRPr="00BF0975" w:rsidRDefault="005565FB" w:rsidP="008C6524">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r w:rsidRPr="00BF0975">
        <w:rPr>
          <w:rFonts w:ascii="Book Antiqua" w:hAnsi="Book Antiqua"/>
          <w:b/>
          <w:kern w:val="0"/>
          <w:szCs w:val="24"/>
        </w:rPr>
        <w:t>RESULTS:</w:t>
      </w:r>
      <w:r w:rsidRPr="00BF0975">
        <w:rPr>
          <w:rFonts w:ascii="Book Antiqua" w:hAnsi="Book Antiqua"/>
          <w:kern w:val="0"/>
          <w:szCs w:val="24"/>
        </w:rPr>
        <w:t xml:space="preserve"> </w:t>
      </w:r>
      <w:bookmarkStart w:id="13" w:name="OLE_LINK1"/>
      <w:bookmarkStart w:id="14" w:name="OLE_LINK2"/>
      <w:r w:rsidRPr="00BF0975">
        <w:rPr>
          <w:rFonts w:ascii="Book Antiqua" w:hAnsi="Book Antiqua"/>
          <w:kern w:val="0"/>
          <w:szCs w:val="24"/>
        </w:rPr>
        <w:t>p38</w:t>
      </w:r>
      <w:r w:rsidR="001F0DC6" w:rsidRPr="00BF0975">
        <w:rPr>
          <w:rFonts w:ascii="Book Antiqua" w:eastAsia="宋体" w:hAnsi="Book Antiqua"/>
          <w:kern w:val="0"/>
          <w:szCs w:val="24"/>
          <w:lang w:eastAsia="zh-CN"/>
        </w:rPr>
        <w:t xml:space="preserve">α </w:t>
      </w:r>
      <w:r w:rsidR="008C6524" w:rsidRPr="00BF0975">
        <w:rPr>
          <w:rFonts w:ascii="Book Antiqua" w:hAnsi="Book Antiqua"/>
          <w:kern w:val="0"/>
          <w:szCs w:val="24"/>
        </w:rPr>
        <w:t>m</w:t>
      </w:r>
      <w:r w:rsidRPr="00BF0975">
        <w:rPr>
          <w:rFonts w:ascii="Book Antiqua" w:hAnsi="Book Antiqua"/>
          <w:kern w:val="0"/>
          <w:szCs w:val="24"/>
        </w:rPr>
        <w:t xml:space="preserve">itogen-activated </w:t>
      </w:r>
      <w:r w:rsidR="008C6524" w:rsidRPr="00BF0975">
        <w:rPr>
          <w:rFonts w:ascii="Book Antiqua" w:hAnsi="Book Antiqua"/>
          <w:kern w:val="0"/>
          <w:szCs w:val="24"/>
        </w:rPr>
        <w:t>p</w:t>
      </w:r>
      <w:r w:rsidRPr="00BF0975">
        <w:rPr>
          <w:rFonts w:ascii="Book Antiqua" w:hAnsi="Book Antiqua"/>
          <w:kern w:val="0"/>
          <w:szCs w:val="24"/>
        </w:rPr>
        <w:t xml:space="preserve">rotein </w:t>
      </w:r>
      <w:r w:rsidR="008C6524" w:rsidRPr="00BF0975">
        <w:rPr>
          <w:rFonts w:ascii="Book Antiqua" w:hAnsi="Book Antiqua"/>
          <w:kern w:val="0"/>
          <w:szCs w:val="24"/>
        </w:rPr>
        <w:t>k</w:t>
      </w:r>
      <w:r w:rsidRPr="00BF0975">
        <w:rPr>
          <w:rFonts w:ascii="Book Antiqua" w:hAnsi="Book Antiqua"/>
          <w:kern w:val="0"/>
          <w:szCs w:val="24"/>
        </w:rPr>
        <w:t>inase</w:t>
      </w:r>
      <w:bookmarkEnd w:id="13"/>
      <w:bookmarkEnd w:id="14"/>
      <w:r w:rsidRPr="00BF0975">
        <w:rPr>
          <w:rFonts w:ascii="Book Antiqua" w:hAnsi="Book Antiqua"/>
          <w:kern w:val="0"/>
          <w:szCs w:val="24"/>
        </w:rPr>
        <w:t xml:space="preserve"> (p38</w:t>
      </w:r>
      <w:r w:rsidR="001F0DC6" w:rsidRPr="00BF0975">
        <w:rPr>
          <w:rFonts w:ascii="Book Antiqua" w:hAnsi="Book Antiqua"/>
          <w:kern w:val="0"/>
          <w:szCs w:val="24"/>
        </w:rPr>
        <w:t>α</w:t>
      </w:r>
      <w:r w:rsidR="008C6524" w:rsidRPr="00BF0975">
        <w:rPr>
          <w:rFonts w:ascii="Book Antiqua" w:eastAsia="宋体" w:hAnsi="Book Antiqua" w:hint="eastAsia"/>
          <w:kern w:val="0"/>
          <w:szCs w:val="24"/>
          <w:lang w:eastAsia="zh-CN"/>
        </w:rPr>
        <w:t xml:space="preserve"> </w:t>
      </w:r>
      <w:r w:rsidRPr="00BF0975">
        <w:rPr>
          <w:rFonts w:ascii="Book Antiqua" w:hAnsi="Book Antiqua"/>
          <w:kern w:val="0"/>
          <w:szCs w:val="24"/>
        </w:rPr>
        <w:t>MAPK) was the only kinase that showed distinctive activities</w:t>
      </w:r>
      <w:r w:rsidR="00A9707C" w:rsidRPr="00BF0975">
        <w:rPr>
          <w:rFonts w:ascii="Book Antiqua" w:hAnsi="Book Antiqua"/>
          <w:kern w:val="0"/>
          <w:szCs w:val="24"/>
        </w:rPr>
        <w:t xml:space="preserve"> between type-I and type-II VECs</w:t>
      </w:r>
      <w:r w:rsidRPr="00BF0975">
        <w:rPr>
          <w:rFonts w:ascii="Book Antiqua" w:hAnsi="Book Antiqua"/>
          <w:kern w:val="0"/>
          <w:szCs w:val="24"/>
        </w:rPr>
        <w:t xml:space="preserve">: </w:t>
      </w:r>
      <w:r w:rsidR="001F0DC6" w:rsidRPr="00BF0975">
        <w:rPr>
          <w:rFonts w:ascii="Book Antiqua" w:hAnsi="Book Antiqua"/>
          <w:kern w:val="0"/>
          <w:szCs w:val="24"/>
        </w:rPr>
        <w:t xml:space="preserve">p38α </w:t>
      </w:r>
      <w:r w:rsidR="00703E72" w:rsidRPr="00BF0975">
        <w:rPr>
          <w:rFonts w:ascii="Book Antiqua" w:hAnsi="Book Antiqua"/>
          <w:kern w:val="0"/>
          <w:szCs w:val="24"/>
        </w:rPr>
        <w:t xml:space="preserve">MAPK activities </w:t>
      </w:r>
      <w:r w:rsidR="001B056D" w:rsidRPr="00BF0975">
        <w:rPr>
          <w:rFonts w:ascii="Book Antiqua" w:hAnsi="Book Antiqua"/>
          <w:kern w:val="0"/>
          <w:szCs w:val="24"/>
        </w:rPr>
        <w:t xml:space="preserve">were low and high </w:t>
      </w:r>
      <w:r w:rsidR="00703E72" w:rsidRPr="00BF0975">
        <w:rPr>
          <w:rFonts w:ascii="Book Antiqua" w:hAnsi="Book Antiqua"/>
          <w:kern w:val="0"/>
          <w:szCs w:val="24"/>
        </w:rPr>
        <w:t xml:space="preserve">in </w:t>
      </w:r>
      <w:r w:rsidRPr="00BF0975">
        <w:rPr>
          <w:rFonts w:ascii="Book Antiqua" w:hAnsi="Book Antiqua"/>
          <w:kern w:val="0"/>
          <w:szCs w:val="24"/>
        </w:rPr>
        <w:t xml:space="preserve">type-I </w:t>
      </w:r>
      <w:r w:rsidR="001B056D" w:rsidRPr="00BF0975">
        <w:rPr>
          <w:rFonts w:ascii="Book Antiqua" w:hAnsi="Book Antiqua"/>
          <w:kern w:val="0"/>
          <w:szCs w:val="24"/>
        </w:rPr>
        <w:t xml:space="preserve">and type-II </w:t>
      </w:r>
      <w:r w:rsidRPr="00BF0975">
        <w:rPr>
          <w:rFonts w:ascii="Book Antiqua" w:hAnsi="Book Antiqua"/>
          <w:kern w:val="0"/>
          <w:szCs w:val="24"/>
        </w:rPr>
        <w:t>VECs</w:t>
      </w:r>
      <w:r w:rsidR="001B056D" w:rsidRPr="00BF0975">
        <w:rPr>
          <w:rFonts w:ascii="Book Antiqua" w:hAnsi="Book Antiqua"/>
          <w:kern w:val="0"/>
          <w:szCs w:val="24"/>
        </w:rPr>
        <w:t xml:space="preserve">, respectively. </w:t>
      </w:r>
      <w:r w:rsidR="00E35BBD" w:rsidRPr="00BF0975">
        <w:rPr>
          <w:rFonts w:ascii="Book Antiqua" w:hAnsi="Book Antiqua"/>
          <w:kern w:val="0"/>
          <w:szCs w:val="24"/>
        </w:rPr>
        <w:t xml:space="preserve">We </w:t>
      </w:r>
      <w:r w:rsidR="001B056D" w:rsidRPr="00BF0975">
        <w:rPr>
          <w:rFonts w:ascii="Book Antiqua" w:hAnsi="Book Antiqua"/>
          <w:kern w:val="0"/>
          <w:szCs w:val="24"/>
        </w:rPr>
        <w:t xml:space="preserve">found </w:t>
      </w:r>
      <w:r w:rsidR="00E35BBD" w:rsidRPr="00BF0975">
        <w:rPr>
          <w:rFonts w:ascii="Book Antiqua" w:hAnsi="Book Antiqua"/>
          <w:kern w:val="0"/>
          <w:szCs w:val="24"/>
        </w:rPr>
        <w:t xml:space="preserve">that </w:t>
      </w:r>
      <w:r w:rsidR="00C0786A" w:rsidRPr="00BF0975">
        <w:rPr>
          <w:rFonts w:ascii="Book Antiqua" w:hAnsi="Book Antiqua"/>
          <w:kern w:val="0"/>
          <w:szCs w:val="24"/>
        </w:rPr>
        <w:t xml:space="preserve">an </w:t>
      </w:r>
      <w:r w:rsidR="00E35BBD" w:rsidRPr="00BF0975">
        <w:rPr>
          <w:rFonts w:ascii="Book Antiqua" w:hAnsi="Book Antiqua"/>
          <w:kern w:val="0"/>
          <w:szCs w:val="24"/>
        </w:rPr>
        <w:t>e</w:t>
      </w:r>
      <w:r w:rsidRPr="00BF0975">
        <w:rPr>
          <w:rFonts w:ascii="Book Antiqua" w:hAnsi="Book Antiqua"/>
          <w:szCs w:val="24"/>
        </w:rPr>
        <w:t>nforced expression of RGS5</w:t>
      </w:r>
      <w:r w:rsidR="00791A2B" w:rsidRPr="00BF0975">
        <w:rPr>
          <w:rFonts w:ascii="Book Antiqua" w:hAnsi="Book Antiqua"/>
          <w:szCs w:val="24"/>
        </w:rPr>
        <w:t xml:space="preserve"> </w:t>
      </w:r>
      <w:r w:rsidR="00E35BBD" w:rsidRPr="00BF0975">
        <w:rPr>
          <w:rFonts w:ascii="Book Antiqua" w:hAnsi="Book Antiqua"/>
          <w:szCs w:val="24"/>
        </w:rPr>
        <w:t>indeed l</w:t>
      </w:r>
      <w:r w:rsidRPr="00BF0975">
        <w:rPr>
          <w:rFonts w:ascii="Book Antiqua" w:hAnsi="Book Antiqua"/>
          <w:szCs w:val="24"/>
        </w:rPr>
        <w:t>owered p38</w:t>
      </w:r>
      <w:r w:rsidR="00946F79" w:rsidRPr="00BF0975">
        <w:rPr>
          <w:rFonts w:ascii="Book Antiqua" w:hAnsi="Book Antiqua"/>
          <w:szCs w:val="24"/>
        </w:rPr>
        <w:t>α</w:t>
      </w:r>
      <w:r w:rsidR="008C6524" w:rsidRPr="00BF0975">
        <w:rPr>
          <w:rFonts w:ascii="Book Antiqua" w:eastAsia="宋体" w:hAnsi="Book Antiqua" w:hint="eastAsia"/>
          <w:kern w:val="0"/>
          <w:szCs w:val="24"/>
          <w:lang w:eastAsia="zh-CN"/>
        </w:rPr>
        <w:t xml:space="preserve"> </w:t>
      </w:r>
      <w:r w:rsidRPr="00BF0975">
        <w:rPr>
          <w:rFonts w:ascii="Book Antiqua" w:hAnsi="Book Antiqua"/>
          <w:szCs w:val="24"/>
        </w:rPr>
        <w:t>MAPK activit</w:t>
      </w:r>
      <w:r w:rsidR="00EE11AA" w:rsidRPr="00BF0975">
        <w:rPr>
          <w:rFonts w:ascii="Book Antiqua" w:hAnsi="Book Antiqua"/>
          <w:szCs w:val="24"/>
        </w:rPr>
        <w:t>ies</w:t>
      </w:r>
      <w:r w:rsidR="00480C4D" w:rsidRPr="00BF0975">
        <w:rPr>
          <w:rFonts w:ascii="Book Antiqua" w:hAnsi="Book Antiqua"/>
          <w:szCs w:val="24"/>
        </w:rPr>
        <w:t xml:space="preserve"> in type-II VECs</w:t>
      </w:r>
      <w:r w:rsidRPr="00BF0975">
        <w:rPr>
          <w:rFonts w:ascii="Book Antiqua" w:hAnsi="Book Antiqua"/>
          <w:kern w:val="0"/>
          <w:szCs w:val="24"/>
        </w:rPr>
        <w:t xml:space="preserve">. </w:t>
      </w:r>
      <w:r w:rsidR="00E35BBD" w:rsidRPr="00BF0975">
        <w:rPr>
          <w:rFonts w:ascii="Book Antiqua" w:hAnsi="Book Antiqua"/>
          <w:kern w:val="0"/>
          <w:szCs w:val="24"/>
        </w:rPr>
        <w:t>Furthermore</w:t>
      </w:r>
      <w:r w:rsidRPr="00BF0975">
        <w:rPr>
          <w:rFonts w:ascii="Book Antiqua" w:hAnsi="Book Antiqua"/>
          <w:kern w:val="0"/>
          <w:szCs w:val="24"/>
        </w:rPr>
        <w:t xml:space="preserve">, </w:t>
      </w:r>
      <w:r w:rsidR="00333CEE" w:rsidRPr="00BF0975">
        <w:rPr>
          <w:rFonts w:ascii="Book Antiqua" w:hAnsi="Book Antiqua"/>
          <w:kern w:val="0"/>
          <w:szCs w:val="24"/>
        </w:rPr>
        <w:t xml:space="preserve">treatments with a </w:t>
      </w:r>
      <w:r w:rsidRPr="00BF0975">
        <w:rPr>
          <w:rFonts w:ascii="Book Antiqua" w:hAnsi="Book Antiqua"/>
          <w:kern w:val="0"/>
          <w:szCs w:val="24"/>
        </w:rPr>
        <w:t>p38</w:t>
      </w:r>
      <w:r w:rsidR="001F0DC6" w:rsidRPr="00BF0975">
        <w:rPr>
          <w:rFonts w:ascii="Book Antiqua" w:hAnsi="Book Antiqua"/>
          <w:kern w:val="0"/>
          <w:szCs w:val="24"/>
        </w:rPr>
        <w:t>α</w:t>
      </w:r>
      <w:r w:rsidRPr="00BF0975">
        <w:rPr>
          <w:rFonts w:ascii="Book Antiqua" w:hAnsi="Book Antiqua"/>
          <w:kern w:val="0"/>
          <w:szCs w:val="24"/>
        </w:rPr>
        <w:t xml:space="preserve"> MAPK inhibitor </w:t>
      </w:r>
      <w:r w:rsidR="00F7691C" w:rsidRPr="00BF0975">
        <w:rPr>
          <w:rFonts w:ascii="Book Antiqua" w:hAnsi="Book Antiqua"/>
          <w:kern w:val="0"/>
          <w:szCs w:val="24"/>
        </w:rPr>
        <w:t>nullified</w:t>
      </w:r>
      <w:r w:rsidR="00333CEE" w:rsidRPr="00BF0975">
        <w:rPr>
          <w:rFonts w:ascii="Book Antiqua" w:hAnsi="Book Antiqua"/>
          <w:kern w:val="0"/>
          <w:szCs w:val="24"/>
        </w:rPr>
        <w:t xml:space="preserve"> </w:t>
      </w:r>
      <w:r w:rsidR="00EE11AA" w:rsidRPr="00BF0975">
        <w:rPr>
          <w:rFonts w:ascii="Book Antiqua" w:hAnsi="Book Antiqua"/>
          <w:kern w:val="0"/>
          <w:szCs w:val="24"/>
        </w:rPr>
        <w:t xml:space="preserve">the </w:t>
      </w:r>
      <w:r w:rsidRPr="00BF0975">
        <w:rPr>
          <w:rFonts w:ascii="Book Antiqua" w:hAnsi="Book Antiqua"/>
          <w:i/>
          <w:kern w:val="0"/>
          <w:szCs w:val="24"/>
        </w:rPr>
        <w:t>anti-proliferative</w:t>
      </w:r>
      <w:r w:rsidRPr="00BF0975">
        <w:rPr>
          <w:rFonts w:ascii="Book Antiqua" w:hAnsi="Book Antiqua"/>
          <w:kern w:val="0"/>
          <w:szCs w:val="24"/>
        </w:rPr>
        <w:t xml:space="preserve"> </w:t>
      </w:r>
      <w:r w:rsidR="00D31A08" w:rsidRPr="00BF0975">
        <w:rPr>
          <w:rFonts w:ascii="Book Antiqua" w:hAnsi="Book Antiqua"/>
          <w:kern w:val="0"/>
          <w:szCs w:val="24"/>
        </w:rPr>
        <w:t>potential</w:t>
      </w:r>
      <w:r w:rsidR="007632E6" w:rsidRPr="00BF0975">
        <w:rPr>
          <w:rFonts w:ascii="Book Antiqua" w:hAnsi="Book Antiqua"/>
          <w:kern w:val="0"/>
          <w:szCs w:val="24"/>
        </w:rPr>
        <w:t xml:space="preserve"> in</w:t>
      </w:r>
      <w:r w:rsidRPr="00BF0975">
        <w:rPr>
          <w:rFonts w:ascii="Book Antiqua" w:hAnsi="Book Antiqua"/>
          <w:kern w:val="0"/>
          <w:szCs w:val="24"/>
        </w:rPr>
        <w:t xml:space="preserve"> type-II VECs. </w:t>
      </w:r>
      <w:r w:rsidR="00F7691C" w:rsidRPr="00BF0975">
        <w:rPr>
          <w:rFonts w:ascii="Book Antiqua" w:hAnsi="Book Antiqua"/>
          <w:kern w:val="0"/>
          <w:szCs w:val="24"/>
        </w:rPr>
        <w:t>Interes</w:t>
      </w:r>
      <w:r w:rsidR="00184F40" w:rsidRPr="00BF0975">
        <w:rPr>
          <w:rFonts w:ascii="Book Antiqua" w:hAnsi="Book Antiqua"/>
          <w:kern w:val="0"/>
          <w:szCs w:val="24"/>
        </w:rPr>
        <w:t>t</w:t>
      </w:r>
      <w:r w:rsidR="00F7691C" w:rsidRPr="00BF0975">
        <w:rPr>
          <w:rFonts w:ascii="Book Antiqua" w:hAnsi="Book Antiqua"/>
          <w:kern w:val="0"/>
          <w:szCs w:val="24"/>
        </w:rPr>
        <w:t>ingly</w:t>
      </w:r>
      <w:r w:rsidR="008C6524" w:rsidRPr="00BF0975">
        <w:rPr>
          <w:rFonts w:ascii="Book Antiqua" w:hAnsi="Book Antiqua"/>
          <w:szCs w:val="24"/>
        </w:rPr>
        <w:t>,</w:t>
      </w:r>
      <w:r w:rsidR="008C6524" w:rsidRPr="00BF0975">
        <w:rPr>
          <w:rFonts w:ascii="Book Antiqua" w:eastAsia="宋体" w:hAnsi="Book Antiqua" w:hint="eastAsia"/>
          <w:kern w:val="0"/>
          <w:szCs w:val="24"/>
          <w:lang w:eastAsia="zh-CN"/>
        </w:rPr>
        <w:t xml:space="preserve"> </w:t>
      </w:r>
      <w:r w:rsidRPr="00BF0975">
        <w:rPr>
          <w:rFonts w:ascii="Book Antiqua" w:hAnsi="Book Antiqua"/>
          <w:kern w:val="0"/>
          <w:szCs w:val="24"/>
        </w:rPr>
        <w:t xml:space="preserve">MAPK inhibitor treatments </w:t>
      </w:r>
      <w:r w:rsidR="00CE301C" w:rsidRPr="00BF0975">
        <w:rPr>
          <w:rFonts w:ascii="Book Antiqua" w:hAnsi="Book Antiqua"/>
          <w:kern w:val="0"/>
          <w:szCs w:val="24"/>
        </w:rPr>
        <w:t xml:space="preserve">enhanced </w:t>
      </w:r>
      <w:r w:rsidRPr="00BF0975">
        <w:rPr>
          <w:rFonts w:ascii="Book Antiqua" w:hAnsi="Book Antiqua"/>
          <w:kern w:val="0"/>
          <w:szCs w:val="24"/>
        </w:rPr>
        <w:t xml:space="preserve">the </w:t>
      </w:r>
      <w:r w:rsidR="00CE301C" w:rsidRPr="00BF0975">
        <w:rPr>
          <w:rFonts w:ascii="Book Antiqua" w:hAnsi="Book Antiqua"/>
          <w:kern w:val="0"/>
          <w:szCs w:val="24"/>
        </w:rPr>
        <w:t>induction</w:t>
      </w:r>
      <w:r w:rsidRPr="00BF0975">
        <w:rPr>
          <w:rFonts w:ascii="Book Antiqua" w:hAnsi="Book Antiqua"/>
          <w:kern w:val="0"/>
          <w:szCs w:val="24"/>
        </w:rPr>
        <w:t xml:space="preserve"> of </w:t>
      </w:r>
      <w:r w:rsidRPr="00BF0975">
        <w:rPr>
          <w:rFonts w:ascii="Book Antiqua" w:hAnsi="Book Antiqua"/>
          <w:i/>
          <w:kern w:val="0"/>
          <w:szCs w:val="24"/>
        </w:rPr>
        <w:t>RGS5</w:t>
      </w:r>
      <w:r w:rsidR="001D269F" w:rsidRPr="00BF0975">
        <w:rPr>
          <w:rFonts w:ascii="Book Antiqua" w:hAnsi="Book Antiqua"/>
          <w:kern w:val="0"/>
          <w:szCs w:val="24"/>
        </w:rPr>
        <w:t xml:space="preserve"> gene. Th</w:t>
      </w:r>
      <w:r w:rsidR="00E35BBD" w:rsidRPr="00BF0975">
        <w:rPr>
          <w:rFonts w:ascii="Book Antiqua" w:hAnsi="Book Antiqua"/>
          <w:kern w:val="0"/>
          <w:szCs w:val="24"/>
        </w:rPr>
        <w:t>us,</w:t>
      </w:r>
      <w:r w:rsidR="00131679" w:rsidRPr="00BF0975">
        <w:rPr>
          <w:rFonts w:ascii="Book Antiqua" w:hAnsi="Book Antiqua"/>
          <w:kern w:val="0"/>
          <w:szCs w:val="24"/>
        </w:rPr>
        <w:t xml:space="preserve"> t</w:t>
      </w:r>
      <w:r w:rsidRPr="00BF0975">
        <w:rPr>
          <w:rFonts w:ascii="Book Antiqua" w:hAnsi="Book Antiqua"/>
          <w:kern w:val="0"/>
          <w:szCs w:val="24"/>
        </w:rPr>
        <w:t xml:space="preserve">here is a vicious cycle between </w:t>
      </w:r>
      <w:r w:rsidR="000B4CE8" w:rsidRPr="00BF0975">
        <w:rPr>
          <w:rFonts w:ascii="Book Antiqua" w:hAnsi="Book Antiqua"/>
          <w:kern w:val="0"/>
          <w:szCs w:val="24"/>
        </w:rPr>
        <w:t>“</w:t>
      </w:r>
      <w:r w:rsidRPr="00BF0975">
        <w:rPr>
          <w:rFonts w:ascii="Book Antiqua" w:hAnsi="Book Antiqua"/>
          <w:kern w:val="0"/>
          <w:szCs w:val="24"/>
        </w:rPr>
        <w:t>RGS5 induction</w:t>
      </w:r>
      <w:r w:rsidR="000B4CE8" w:rsidRPr="00BF0975">
        <w:rPr>
          <w:rFonts w:ascii="Book Antiqua" w:hAnsi="Book Antiqua"/>
          <w:kern w:val="0"/>
          <w:szCs w:val="24"/>
        </w:rPr>
        <w:t>”</w:t>
      </w:r>
      <w:r w:rsidRPr="00BF0975">
        <w:rPr>
          <w:rFonts w:ascii="Book Antiqua" w:hAnsi="Book Antiqua"/>
          <w:kern w:val="0"/>
          <w:szCs w:val="24"/>
        </w:rPr>
        <w:t xml:space="preserve"> and </w:t>
      </w:r>
      <w:r w:rsidR="000B4CE8" w:rsidRPr="00BF0975">
        <w:rPr>
          <w:rFonts w:ascii="Book Antiqua" w:hAnsi="Book Antiqua"/>
          <w:kern w:val="0"/>
          <w:szCs w:val="24"/>
        </w:rPr>
        <w:t>“</w:t>
      </w:r>
      <w:r w:rsidR="001F0DC6" w:rsidRPr="00BF0975">
        <w:rPr>
          <w:rFonts w:ascii="Book Antiqua" w:hAnsi="Book Antiqua"/>
          <w:kern w:val="0"/>
          <w:szCs w:val="24"/>
        </w:rPr>
        <w:t xml:space="preserve">p38α </w:t>
      </w:r>
      <w:r w:rsidR="00BB60B9" w:rsidRPr="00BF0975">
        <w:rPr>
          <w:rFonts w:ascii="Book Antiqua" w:hAnsi="Book Antiqua"/>
          <w:kern w:val="0"/>
          <w:szCs w:val="24"/>
        </w:rPr>
        <w:t>MAPK inhibition</w:t>
      </w:r>
      <w:r w:rsidR="000B4CE8" w:rsidRPr="00BF0975">
        <w:rPr>
          <w:rFonts w:ascii="Book Antiqua" w:hAnsi="Book Antiqua"/>
          <w:kern w:val="0"/>
          <w:szCs w:val="24"/>
        </w:rPr>
        <w:t>”</w:t>
      </w:r>
      <w:r w:rsidR="00BB60B9" w:rsidRPr="00BF0975">
        <w:rPr>
          <w:rFonts w:ascii="Book Antiqua" w:hAnsi="Book Antiqua"/>
          <w:kern w:val="0"/>
          <w:szCs w:val="24"/>
        </w:rPr>
        <w:t>, which</w:t>
      </w:r>
      <w:r w:rsidRPr="00BF0975">
        <w:rPr>
          <w:rFonts w:ascii="Book Antiqua" w:hAnsi="Book Antiqua"/>
          <w:kern w:val="0"/>
          <w:szCs w:val="24"/>
        </w:rPr>
        <w:t xml:space="preserve"> </w:t>
      </w:r>
      <w:r w:rsidR="001D269F" w:rsidRPr="00BF0975">
        <w:rPr>
          <w:rFonts w:ascii="Book Antiqua" w:hAnsi="Book Antiqua"/>
          <w:kern w:val="0"/>
          <w:szCs w:val="24"/>
        </w:rPr>
        <w:t xml:space="preserve">can </w:t>
      </w:r>
      <w:r w:rsidRPr="00BF0975">
        <w:rPr>
          <w:rFonts w:ascii="Book Antiqua" w:hAnsi="Book Antiqua"/>
          <w:kern w:val="0"/>
          <w:szCs w:val="24"/>
        </w:rPr>
        <w:t xml:space="preserve">explain the unidirectional </w:t>
      </w:r>
      <w:r w:rsidR="00131679" w:rsidRPr="00BF0975">
        <w:rPr>
          <w:rFonts w:ascii="Book Antiqua" w:hAnsi="Book Antiqua"/>
          <w:kern w:val="0"/>
          <w:szCs w:val="24"/>
        </w:rPr>
        <w:t xml:space="preserve">process in </w:t>
      </w:r>
      <w:r w:rsidR="00A940A3" w:rsidRPr="00BF0975">
        <w:rPr>
          <w:rFonts w:ascii="Book Antiqua" w:hAnsi="Book Antiqua"/>
          <w:kern w:val="0"/>
          <w:szCs w:val="24"/>
        </w:rPr>
        <w:t xml:space="preserve">the </w:t>
      </w:r>
      <w:r w:rsidRPr="00BF0975">
        <w:rPr>
          <w:rFonts w:ascii="Book Antiqua" w:hAnsi="Book Antiqua"/>
          <w:kern w:val="0"/>
          <w:szCs w:val="24"/>
        </w:rPr>
        <w:t>stress-</w:t>
      </w:r>
      <w:r w:rsidR="00131679" w:rsidRPr="00BF0975">
        <w:rPr>
          <w:rFonts w:ascii="Book Antiqua" w:hAnsi="Book Antiqua"/>
          <w:kern w:val="0"/>
          <w:szCs w:val="24"/>
        </w:rPr>
        <w:t>induced</w:t>
      </w:r>
      <w:r w:rsidRPr="00BF0975">
        <w:rPr>
          <w:rFonts w:ascii="Book Antiqua" w:hAnsi="Book Antiqua"/>
          <w:kern w:val="0"/>
          <w:szCs w:val="24"/>
        </w:rPr>
        <w:t xml:space="preserve"> </w:t>
      </w:r>
      <w:r w:rsidR="00BB60B9" w:rsidRPr="00BF0975">
        <w:rPr>
          <w:rFonts w:ascii="Book Antiqua" w:hAnsi="Book Antiqua"/>
          <w:kern w:val="0"/>
          <w:szCs w:val="24"/>
        </w:rPr>
        <w:t>“</w:t>
      </w:r>
      <w:r w:rsidRPr="00BF0975">
        <w:rPr>
          <w:rFonts w:ascii="Book Antiqua" w:hAnsi="Book Antiqua"/>
          <w:kern w:val="0"/>
          <w:szCs w:val="24"/>
        </w:rPr>
        <w:t>type-II to type-I</w:t>
      </w:r>
      <w:r w:rsidR="00BB60B9" w:rsidRPr="00BF0975">
        <w:rPr>
          <w:rFonts w:ascii="Book Antiqua" w:hAnsi="Book Antiqua"/>
          <w:kern w:val="0"/>
          <w:szCs w:val="24"/>
        </w:rPr>
        <w:t>”</w:t>
      </w:r>
      <w:r w:rsidRPr="00BF0975">
        <w:rPr>
          <w:rFonts w:ascii="Book Antiqua" w:hAnsi="Book Antiqua"/>
          <w:kern w:val="0"/>
          <w:szCs w:val="24"/>
        </w:rPr>
        <w:t xml:space="preserve"> conversion</w:t>
      </w:r>
      <w:r w:rsidR="00131679" w:rsidRPr="00BF0975">
        <w:rPr>
          <w:rFonts w:ascii="Book Antiqua" w:hAnsi="Book Antiqua"/>
          <w:kern w:val="0"/>
          <w:szCs w:val="24"/>
        </w:rPr>
        <w:t>s</w:t>
      </w:r>
      <w:r w:rsidRPr="00BF0975">
        <w:rPr>
          <w:rFonts w:ascii="Book Antiqua" w:hAnsi="Book Antiqua"/>
          <w:kern w:val="0"/>
          <w:szCs w:val="24"/>
        </w:rPr>
        <w:t xml:space="preserve"> of human VECs. To </w:t>
      </w:r>
      <w:r w:rsidR="0052473F" w:rsidRPr="00BF0975">
        <w:rPr>
          <w:rFonts w:ascii="Book Antiqua" w:hAnsi="Book Antiqua"/>
          <w:kern w:val="0"/>
          <w:szCs w:val="24"/>
        </w:rPr>
        <w:t>understand</w:t>
      </w:r>
      <w:r w:rsidR="00BD0621" w:rsidRPr="00BF0975">
        <w:rPr>
          <w:rFonts w:ascii="Book Antiqua" w:hAnsi="Book Antiqua"/>
          <w:kern w:val="0"/>
          <w:szCs w:val="24"/>
        </w:rPr>
        <w:t xml:space="preserve"> the</w:t>
      </w:r>
      <w:r w:rsidRPr="00BF0975">
        <w:rPr>
          <w:rFonts w:ascii="Book Antiqua" w:hAnsi="Book Antiqua"/>
          <w:kern w:val="0"/>
          <w:szCs w:val="24"/>
        </w:rPr>
        <w:t xml:space="preserve"> </w:t>
      </w:r>
      <w:r w:rsidR="0052473F" w:rsidRPr="00BF0975">
        <w:rPr>
          <w:rFonts w:ascii="Book Antiqua" w:hAnsi="Book Antiqua"/>
          <w:kern w:val="0"/>
          <w:szCs w:val="24"/>
        </w:rPr>
        <w:t>upstream signaling</w:t>
      </w:r>
      <w:r w:rsidRPr="00BF0975">
        <w:rPr>
          <w:rFonts w:ascii="Book Antiqua" w:hAnsi="Book Antiqua"/>
          <w:kern w:val="0"/>
          <w:szCs w:val="24"/>
        </w:rPr>
        <w:t xml:space="preserve"> of RGS5, </w:t>
      </w:r>
      <w:r w:rsidR="00E35BBD" w:rsidRPr="00BF0975">
        <w:rPr>
          <w:rFonts w:ascii="Book Antiqua" w:hAnsi="Book Antiqua"/>
          <w:kern w:val="0"/>
          <w:szCs w:val="24"/>
        </w:rPr>
        <w:t xml:space="preserve">which is known </w:t>
      </w:r>
      <w:r w:rsidR="007632E6" w:rsidRPr="00BF0975">
        <w:rPr>
          <w:rFonts w:ascii="Book Antiqua" w:hAnsi="Book Antiqua"/>
          <w:kern w:val="0"/>
          <w:szCs w:val="24"/>
        </w:rPr>
        <w:t xml:space="preserve">as an inhibitory molecule against the </w:t>
      </w:r>
      <w:r w:rsidR="00E35BBD" w:rsidRPr="00BF0975">
        <w:rPr>
          <w:rFonts w:ascii="Book Antiqua" w:hAnsi="Book Antiqua"/>
          <w:kern w:val="0"/>
          <w:szCs w:val="24"/>
        </w:rPr>
        <w:t>G protein-coupled receptor (GPCR)-mediated signaling, we examined</w:t>
      </w:r>
      <w:r w:rsidR="0042632B" w:rsidRPr="00BF0975">
        <w:rPr>
          <w:rFonts w:ascii="Book Antiqua" w:hAnsi="Book Antiqua"/>
          <w:kern w:val="0"/>
          <w:szCs w:val="24"/>
        </w:rPr>
        <w:t xml:space="preserve"> </w:t>
      </w:r>
      <w:r w:rsidR="001348F7" w:rsidRPr="00BF0975">
        <w:rPr>
          <w:rFonts w:ascii="Book Antiqua" w:hAnsi="Book Antiqua"/>
          <w:kern w:val="0"/>
          <w:szCs w:val="24"/>
        </w:rPr>
        <w:t>the</w:t>
      </w:r>
      <w:r w:rsidR="00D230D0" w:rsidRPr="00BF0975">
        <w:rPr>
          <w:rFonts w:ascii="Book Antiqua" w:hAnsi="Book Antiqua"/>
          <w:kern w:val="0"/>
          <w:szCs w:val="24"/>
        </w:rPr>
        <w:t xml:space="preserve"> </w:t>
      </w:r>
      <w:r w:rsidR="00415034" w:rsidRPr="00BF0975">
        <w:rPr>
          <w:rFonts w:ascii="Book Antiqua" w:hAnsi="Book Antiqua"/>
          <w:kern w:val="0"/>
          <w:szCs w:val="24"/>
        </w:rPr>
        <w:t>effect</w:t>
      </w:r>
      <w:r w:rsidR="00D017BE" w:rsidRPr="00BF0975">
        <w:rPr>
          <w:rFonts w:ascii="Book Antiqua" w:hAnsi="Book Antiqua"/>
          <w:kern w:val="0"/>
          <w:szCs w:val="24"/>
        </w:rPr>
        <w:t xml:space="preserve">s </w:t>
      </w:r>
      <w:r w:rsidR="001348F7" w:rsidRPr="00BF0975">
        <w:rPr>
          <w:rFonts w:ascii="Book Antiqua" w:hAnsi="Book Antiqua"/>
          <w:kern w:val="0"/>
          <w:szCs w:val="24"/>
        </w:rPr>
        <w:t xml:space="preserve">of RGS5 </w:t>
      </w:r>
      <w:r w:rsidR="0042632B" w:rsidRPr="00BF0975">
        <w:rPr>
          <w:rFonts w:ascii="Book Antiqua" w:hAnsi="Book Antiqua"/>
          <w:kern w:val="0"/>
          <w:szCs w:val="24"/>
        </w:rPr>
        <w:t xml:space="preserve">overexpression </w:t>
      </w:r>
      <w:r w:rsidR="00415034" w:rsidRPr="00BF0975">
        <w:rPr>
          <w:rFonts w:ascii="Book Antiqua" w:hAnsi="Book Antiqua"/>
          <w:kern w:val="0"/>
          <w:szCs w:val="24"/>
        </w:rPr>
        <w:t>on the signaling</w:t>
      </w:r>
      <w:r w:rsidR="00825F56" w:rsidRPr="00BF0975">
        <w:rPr>
          <w:rFonts w:ascii="Book Antiqua" w:hAnsi="Book Antiqua"/>
          <w:kern w:val="0"/>
          <w:szCs w:val="24"/>
        </w:rPr>
        <w:t xml:space="preserve"> </w:t>
      </w:r>
      <w:r w:rsidR="0002541E" w:rsidRPr="00BF0975">
        <w:rPr>
          <w:rFonts w:ascii="Book Antiqua" w:hAnsi="Book Antiqua"/>
          <w:kern w:val="0"/>
          <w:szCs w:val="24"/>
        </w:rPr>
        <w:t xml:space="preserve">events </w:t>
      </w:r>
      <w:r w:rsidR="00415034" w:rsidRPr="00BF0975">
        <w:rPr>
          <w:rFonts w:ascii="Book Antiqua" w:hAnsi="Book Antiqua"/>
          <w:kern w:val="0"/>
          <w:szCs w:val="24"/>
        </w:rPr>
        <w:t>from</w:t>
      </w:r>
      <w:r w:rsidRPr="00BF0975">
        <w:rPr>
          <w:rFonts w:ascii="Book Antiqua" w:hAnsi="Book Antiqua"/>
          <w:kern w:val="0"/>
          <w:szCs w:val="24"/>
        </w:rPr>
        <w:t xml:space="preserve"> sphingosine-1-phosphate (S1P) to </w:t>
      </w:r>
      <w:r w:rsidR="00A26AD2" w:rsidRPr="00BF0975">
        <w:rPr>
          <w:rFonts w:ascii="Book Antiqua" w:hAnsi="Book Antiqua"/>
          <w:kern w:val="0"/>
          <w:szCs w:val="24"/>
        </w:rPr>
        <w:t>N-</w:t>
      </w:r>
      <w:r w:rsidRPr="00BF0975">
        <w:rPr>
          <w:rFonts w:ascii="Book Antiqua" w:hAnsi="Book Antiqua"/>
          <w:kern w:val="0"/>
          <w:szCs w:val="24"/>
        </w:rPr>
        <w:t>cadherin</w:t>
      </w:r>
      <w:r w:rsidR="0002541E" w:rsidRPr="00BF0975">
        <w:rPr>
          <w:rFonts w:ascii="Book Antiqua" w:hAnsi="Book Antiqua"/>
          <w:kern w:val="0"/>
          <w:szCs w:val="24"/>
        </w:rPr>
        <w:t>,</w:t>
      </w:r>
      <w:r w:rsidR="00825F56" w:rsidRPr="00BF0975">
        <w:rPr>
          <w:rFonts w:ascii="Book Antiqua" w:hAnsi="Book Antiqua"/>
          <w:kern w:val="0"/>
          <w:szCs w:val="24"/>
        </w:rPr>
        <w:t xml:space="preserve"> </w:t>
      </w:r>
      <w:r w:rsidR="00561E2E" w:rsidRPr="00BF0975">
        <w:rPr>
          <w:rFonts w:ascii="Book Antiqua" w:hAnsi="Book Antiqua"/>
          <w:kern w:val="0"/>
          <w:szCs w:val="24"/>
        </w:rPr>
        <w:t xml:space="preserve">because S1P receptors belong to </w:t>
      </w:r>
      <w:r w:rsidR="0052473F" w:rsidRPr="00BF0975">
        <w:rPr>
          <w:rFonts w:ascii="Book Antiqua" w:hAnsi="Book Antiqua"/>
          <w:kern w:val="0"/>
          <w:szCs w:val="24"/>
        </w:rPr>
        <w:t>the GPCR family</w:t>
      </w:r>
      <w:r w:rsidR="00561E2E" w:rsidRPr="00BF0975">
        <w:rPr>
          <w:rFonts w:ascii="Book Antiqua" w:hAnsi="Book Antiqua"/>
          <w:kern w:val="0"/>
          <w:szCs w:val="24"/>
        </w:rPr>
        <w:t xml:space="preserve"> </w:t>
      </w:r>
      <w:r w:rsidR="00E35BBD" w:rsidRPr="00BF0975">
        <w:rPr>
          <w:rFonts w:ascii="Book Antiqua" w:hAnsi="Book Antiqua"/>
          <w:kern w:val="0"/>
          <w:szCs w:val="24"/>
        </w:rPr>
        <w:t xml:space="preserve">gene </w:t>
      </w:r>
      <w:r w:rsidR="00561E2E" w:rsidRPr="00BF0975">
        <w:rPr>
          <w:rFonts w:ascii="Book Antiqua" w:hAnsi="Book Antiqua"/>
          <w:kern w:val="0"/>
          <w:szCs w:val="24"/>
        </w:rPr>
        <w:t xml:space="preserve">and </w:t>
      </w:r>
      <w:r w:rsidR="000168EF" w:rsidRPr="00BF0975">
        <w:rPr>
          <w:rFonts w:ascii="Book Antiqua" w:hAnsi="Book Antiqua"/>
          <w:kern w:val="0"/>
          <w:szCs w:val="24"/>
        </w:rPr>
        <w:lastRenderedPageBreak/>
        <w:t xml:space="preserve">N-cadherin, </w:t>
      </w:r>
      <w:r w:rsidR="001D05A4" w:rsidRPr="00BF0975">
        <w:rPr>
          <w:rFonts w:ascii="Book Antiqua" w:hAnsi="Book Antiqua"/>
          <w:kern w:val="0"/>
          <w:szCs w:val="24"/>
        </w:rPr>
        <w:t>one of their downstream effector</w:t>
      </w:r>
      <w:r w:rsidR="000168EF" w:rsidRPr="00BF0975">
        <w:rPr>
          <w:rFonts w:ascii="Book Antiqua" w:hAnsi="Book Antiqua"/>
          <w:kern w:val="0"/>
          <w:szCs w:val="24"/>
        </w:rPr>
        <w:t>s</w:t>
      </w:r>
      <w:r w:rsidR="001D05A4" w:rsidRPr="00BF0975">
        <w:rPr>
          <w:rFonts w:ascii="Book Antiqua" w:hAnsi="Book Antiqua"/>
          <w:kern w:val="0"/>
          <w:szCs w:val="24"/>
        </w:rPr>
        <w:t xml:space="preserve">, </w:t>
      </w:r>
      <w:r w:rsidRPr="00BF0975">
        <w:rPr>
          <w:rFonts w:ascii="Book Antiqua" w:hAnsi="Book Antiqua"/>
          <w:kern w:val="0"/>
          <w:szCs w:val="24"/>
        </w:rPr>
        <w:t>is reportedly involved in the regulation of VEC-VSMC interaction</w:t>
      </w:r>
      <w:r w:rsidR="00D017BE" w:rsidRPr="00BF0975">
        <w:rPr>
          <w:rFonts w:ascii="Book Antiqua" w:hAnsi="Book Antiqua"/>
          <w:kern w:val="0"/>
          <w:szCs w:val="24"/>
        </w:rPr>
        <w:t>s</w:t>
      </w:r>
      <w:r w:rsidRPr="00BF0975">
        <w:rPr>
          <w:rFonts w:ascii="Book Antiqua" w:hAnsi="Book Antiqua"/>
          <w:kern w:val="0"/>
          <w:szCs w:val="24"/>
        </w:rPr>
        <w:t>. We found that RGS5 specifically bound with S1P</w:t>
      </w:r>
      <w:r w:rsidRPr="00BF0975">
        <w:rPr>
          <w:rFonts w:ascii="Book Antiqua" w:hAnsi="Book Antiqua"/>
          <w:kern w:val="0"/>
          <w:szCs w:val="24"/>
          <w:vertAlign w:val="subscript"/>
        </w:rPr>
        <w:t>1</w:t>
      </w:r>
      <w:r w:rsidR="00E35BBD" w:rsidRPr="00BF0975">
        <w:rPr>
          <w:rFonts w:ascii="Book Antiqua" w:hAnsi="Book Antiqua"/>
          <w:kern w:val="0"/>
          <w:szCs w:val="24"/>
        </w:rPr>
        <w:t>. Moreover,</w:t>
      </w:r>
      <w:r w:rsidRPr="00BF0975">
        <w:rPr>
          <w:rFonts w:ascii="Book Antiqua" w:hAnsi="Book Antiqua"/>
          <w:kern w:val="0"/>
          <w:szCs w:val="24"/>
        </w:rPr>
        <w:t xml:space="preserve"> </w:t>
      </w:r>
      <w:r w:rsidR="0002541E" w:rsidRPr="00BF0975">
        <w:rPr>
          <w:rFonts w:ascii="Book Antiqua" w:hAnsi="Book Antiqua"/>
          <w:kern w:val="0"/>
          <w:szCs w:val="24"/>
        </w:rPr>
        <w:t xml:space="preserve">N-cadherin localization </w:t>
      </w:r>
      <w:r w:rsidR="00E35BBD" w:rsidRPr="00BF0975">
        <w:rPr>
          <w:rFonts w:ascii="Book Antiqua" w:hAnsi="Book Antiqua"/>
          <w:kern w:val="0"/>
          <w:szCs w:val="24"/>
        </w:rPr>
        <w:t xml:space="preserve">at intercellular junctions in type-II VECs was abolished by </w:t>
      </w:r>
      <w:r w:rsidR="00665AE5" w:rsidRPr="00BF0975">
        <w:rPr>
          <w:rFonts w:ascii="Book Antiqua" w:hAnsi="Book Antiqua"/>
          <w:kern w:val="0"/>
          <w:szCs w:val="24"/>
        </w:rPr>
        <w:t>“</w:t>
      </w:r>
      <w:r w:rsidR="00DC09D9" w:rsidRPr="00BF0975">
        <w:rPr>
          <w:rFonts w:ascii="Book Antiqua" w:hAnsi="Book Antiqua"/>
          <w:kern w:val="0"/>
          <w:szCs w:val="24"/>
        </w:rPr>
        <w:t>RGS5 over</w:t>
      </w:r>
      <w:r w:rsidR="00C82587" w:rsidRPr="00BF0975">
        <w:rPr>
          <w:rFonts w:ascii="Book Antiqua" w:hAnsi="Book Antiqua"/>
          <w:kern w:val="0"/>
          <w:szCs w:val="24"/>
        </w:rPr>
        <w:t>expression</w:t>
      </w:r>
      <w:r w:rsidR="00665AE5" w:rsidRPr="00BF0975">
        <w:rPr>
          <w:rFonts w:ascii="Book Antiqua" w:hAnsi="Book Antiqua"/>
          <w:kern w:val="0"/>
          <w:szCs w:val="24"/>
        </w:rPr>
        <w:t>”</w:t>
      </w:r>
      <w:r w:rsidR="00DC09D9" w:rsidRPr="00BF0975">
        <w:rPr>
          <w:rFonts w:ascii="Book Antiqua" w:hAnsi="Book Antiqua"/>
          <w:kern w:val="0"/>
          <w:szCs w:val="24"/>
        </w:rPr>
        <w:t xml:space="preserve"> </w:t>
      </w:r>
      <w:r w:rsidR="005310FB" w:rsidRPr="00BF0975">
        <w:rPr>
          <w:rFonts w:ascii="Book Antiqua" w:hAnsi="Book Antiqua"/>
          <w:kern w:val="0"/>
          <w:szCs w:val="24"/>
        </w:rPr>
        <w:t xml:space="preserve">and </w:t>
      </w:r>
      <w:r w:rsidR="00665AE5" w:rsidRPr="00BF0975">
        <w:rPr>
          <w:rFonts w:ascii="Book Antiqua" w:hAnsi="Book Antiqua"/>
          <w:kern w:val="0"/>
          <w:szCs w:val="24"/>
        </w:rPr>
        <w:t>“</w:t>
      </w:r>
      <w:r w:rsidRPr="00BF0975">
        <w:rPr>
          <w:rFonts w:ascii="Book Antiqua" w:hAnsi="Book Antiqua"/>
          <w:kern w:val="0"/>
          <w:szCs w:val="24"/>
        </w:rPr>
        <w:t>p38</w:t>
      </w:r>
      <w:r w:rsidR="00DB5A63" w:rsidRPr="00BF0975">
        <w:rPr>
          <w:rFonts w:ascii="Book Antiqua" w:hAnsi="Book Antiqua"/>
          <w:kern w:val="0"/>
          <w:szCs w:val="24"/>
        </w:rPr>
        <w:t>α</w:t>
      </w:r>
      <w:r w:rsidR="00DB5A63" w:rsidRPr="00BF0975">
        <w:rPr>
          <w:rFonts w:ascii="Book Antiqua" w:eastAsia="宋体" w:hAnsi="Book Antiqua" w:hint="eastAsia"/>
          <w:kern w:val="0"/>
          <w:szCs w:val="24"/>
          <w:lang w:eastAsia="zh-CN"/>
        </w:rPr>
        <w:t xml:space="preserve"> </w:t>
      </w:r>
      <w:r w:rsidRPr="00BF0975">
        <w:rPr>
          <w:rFonts w:ascii="Book Antiqua" w:hAnsi="Book Antiqua"/>
          <w:kern w:val="0"/>
          <w:szCs w:val="24"/>
        </w:rPr>
        <w:t>MAPK</w:t>
      </w:r>
      <w:r w:rsidR="00C82587" w:rsidRPr="00BF0975">
        <w:rPr>
          <w:rFonts w:ascii="Book Antiqua" w:hAnsi="Book Antiqua"/>
          <w:kern w:val="0"/>
          <w:szCs w:val="24"/>
        </w:rPr>
        <w:t xml:space="preserve"> </w:t>
      </w:r>
      <w:r w:rsidR="00DC09D9" w:rsidRPr="00BF0975">
        <w:rPr>
          <w:rFonts w:ascii="Book Antiqua" w:hAnsi="Book Antiqua"/>
          <w:kern w:val="0"/>
          <w:szCs w:val="24"/>
        </w:rPr>
        <w:t>inhibition</w:t>
      </w:r>
      <w:r w:rsidR="00665AE5" w:rsidRPr="00BF0975">
        <w:rPr>
          <w:rFonts w:ascii="Book Antiqua" w:hAnsi="Book Antiqua"/>
          <w:kern w:val="0"/>
          <w:szCs w:val="24"/>
        </w:rPr>
        <w:t>”</w:t>
      </w:r>
      <w:r w:rsidRPr="00BF0975">
        <w:rPr>
          <w:rFonts w:ascii="Book Antiqua" w:hAnsi="Book Antiqua"/>
          <w:kern w:val="0"/>
          <w:szCs w:val="24"/>
        </w:rPr>
        <w:t>.</w:t>
      </w:r>
    </w:p>
    <w:p w14:paraId="0626D961" w14:textId="77777777" w:rsidR="005565FB" w:rsidRPr="00BF0975" w:rsidRDefault="005565FB" w:rsidP="008C6524">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p>
    <w:p w14:paraId="1B6E0D4C" w14:textId="77DD92EC" w:rsidR="005565FB" w:rsidRPr="00BF0975" w:rsidRDefault="005565FB" w:rsidP="008C6524">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r w:rsidRPr="00BF0975">
        <w:rPr>
          <w:rFonts w:ascii="Book Antiqua" w:hAnsi="Book Antiqua"/>
          <w:b/>
          <w:szCs w:val="24"/>
        </w:rPr>
        <w:t>CONCLUSION</w:t>
      </w:r>
      <w:r w:rsidRPr="00BF0975">
        <w:rPr>
          <w:rFonts w:ascii="Book Antiqua" w:hAnsi="Book Antiqua"/>
          <w:szCs w:val="24"/>
        </w:rPr>
        <w:t xml:space="preserve">: </w:t>
      </w:r>
      <w:r w:rsidR="001F0DC6" w:rsidRPr="00BF0975">
        <w:rPr>
          <w:rFonts w:ascii="Book Antiqua" w:hAnsi="Book Antiqua"/>
          <w:kern w:val="0"/>
          <w:szCs w:val="24"/>
        </w:rPr>
        <w:t xml:space="preserve">p38α </w:t>
      </w:r>
      <w:r w:rsidR="00AE4FFC" w:rsidRPr="00BF0975">
        <w:rPr>
          <w:rFonts w:ascii="Book Antiqua" w:hAnsi="Book Antiqua"/>
          <w:szCs w:val="24"/>
        </w:rPr>
        <w:t xml:space="preserve">MAPK plays crucial </w:t>
      </w:r>
      <w:r w:rsidRPr="00BF0975">
        <w:rPr>
          <w:rFonts w:ascii="Book Antiqua" w:hAnsi="Book Antiqua"/>
          <w:szCs w:val="24"/>
        </w:rPr>
        <w:t>role</w:t>
      </w:r>
      <w:r w:rsidR="00AE4FFC" w:rsidRPr="00BF0975">
        <w:rPr>
          <w:rFonts w:ascii="Book Antiqua" w:hAnsi="Book Antiqua"/>
          <w:szCs w:val="24"/>
        </w:rPr>
        <w:t>s</w:t>
      </w:r>
      <w:r w:rsidRPr="00BF0975">
        <w:rPr>
          <w:rFonts w:ascii="Book Antiqua" w:hAnsi="Book Antiqua"/>
          <w:szCs w:val="24"/>
        </w:rPr>
        <w:t xml:space="preserve"> in</w:t>
      </w:r>
      <w:r w:rsidR="00AE4FFC" w:rsidRPr="00BF0975">
        <w:rPr>
          <w:rFonts w:ascii="Book Antiqua" w:hAnsi="Book Antiqua"/>
          <w:szCs w:val="24"/>
        </w:rPr>
        <w:t xml:space="preserve"> “type-I </w:t>
      </w:r>
      <w:r w:rsidR="00ED3486" w:rsidRPr="00BF0975">
        <w:rPr>
          <w:rFonts w:ascii="Book Antiqua" w:hAnsi="Book Antiqua"/>
          <w:i/>
          <w:szCs w:val="24"/>
        </w:rPr>
        <w:t>v</w:t>
      </w:r>
      <w:r w:rsidR="00AE4FFC" w:rsidRPr="00BF0975">
        <w:rPr>
          <w:rFonts w:ascii="Book Antiqua" w:hAnsi="Book Antiqua"/>
          <w:i/>
          <w:szCs w:val="24"/>
        </w:rPr>
        <w:t xml:space="preserve">s </w:t>
      </w:r>
      <w:r w:rsidR="00AE4FFC" w:rsidRPr="00BF0975">
        <w:rPr>
          <w:rFonts w:ascii="Book Antiqua" w:hAnsi="Book Antiqua"/>
          <w:szCs w:val="24"/>
        </w:rPr>
        <w:t xml:space="preserve">type-II” </w:t>
      </w:r>
      <w:r w:rsidR="0079480E" w:rsidRPr="00BF0975">
        <w:rPr>
          <w:rFonts w:ascii="Book Antiqua" w:hAnsi="Book Antiqua"/>
          <w:szCs w:val="24"/>
        </w:rPr>
        <w:t xml:space="preserve">phenotype </w:t>
      </w:r>
      <w:r w:rsidR="005A04EA" w:rsidRPr="00BF0975">
        <w:rPr>
          <w:rFonts w:ascii="Book Antiqua" w:hAnsi="Book Antiqua"/>
          <w:szCs w:val="24"/>
        </w:rPr>
        <w:t>regulation</w:t>
      </w:r>
      <w:r w:rsidR="00635D07" w:rsidRPr="00BF0975">
        <w:rPr>
          <w:rFonts w:ascii="Book Antiqua" w:hAnsi="Book Antiqua"/>
          <w:szCs w:val="24"/>
        </w:rPr>
        <w:t>s</w:t>
      </w:r>
      <w:r w:rsidR="00B32DC2" w:rsidRPr="00BF0975">
        <w:rPr>
          <w:rFonts w:ascii="Book Antiqua" w:hAnsi="Book Antiqua"/>
          <w:szCs w:val="24"/>
        </w:rPr>
        <w:t xml:space="preserve"> of</w:t>
      </w:r>
      <w:r w:rsidR="00AE4FFC" w:rsidRPr="00BF0975">
        <w:rPr>
          <w:rFonts w:ascii="Book Antiqua" w:hAnsi="Book Antiqua"/>
          <w:szCs w:val="24"/>
        </w:rPr>
        <w:t xml:space="preserve"> human</w:t>
      </w:r>
      <w:r w:rsidR="00B32DC2" w:rsidRPr="00BF0975">
        <w:rPr>
          <w:rFonts w:ascii="Book Antiqua" w:hAnsi="Book Antiqua"/>
          <w:szCs w:val="24"/>
        </w:rPr>
        <w:t xml:space="preserve"> VECs</w:t>
      </w:r>
      <w:r w:rsidR="0079480E" w:rsidRPr="00BF0975">
        <w:rPr>
          <w:rFonts w:ascii="Book Antiqua" w:hAnsi="Book Antiqua"/>
          <w:szCs w:val="24"/>
        </w:rPr>
        <w:t xml:space="preserve"> at the downstream of RGS5</w:t>
      </w:r>
      <w:r w:rsidR="00B32DC2" w:rsidRPr="00BF0975">
        <w:rPr>
          <w:rFonts w:ascii="Book Antiqua" w:hAnsi="Book Antiqua"/>
          <w:szCs w:val="24"/>
        </w:rPr>
        <w:t>.</w:t>
      </w:r>
    </w:p>
    <w:p w14:paraId="763BB010" w14:textId="77777777" w:rsidR="00292AA3" w:rsidRPr="00BF0975" w:rsidRDefault="00292AA3" w:rsidP="008C6524">
      <w:pPr>
        <w:spacing w:line="360" w:lineRule="auto"/>
        <w:rPr>
          <w:rFonts w:ascii="Book Antiqua" w:eastAsia="宋体" w:hAnsi="Book Antiqua"/>
          <w:b/>
          <w:szCs w:val="24"/>
          <w:lang w:eastAsia="zh-CN"/>
        </w:rPr>
      </w:pPr>
    </w:p>
    <w:p w14:paraId="48691036" w14:textId="1B08C727" w:rsidR="005565FB" w:rsidRPr="00BF0975" w:rsidRDefault="005565FB" w:rsidP="008C6524">
      <w:pPr>
        <w:spacing w:line="360" w:lineRule="auto"/>
        <w:rPr>
          <w:rFonts w:ascii="Book Antiqua" w:hAnsi="Book Antiqua"/>
          <w:szCs w:val="24"/>
        </w:rPr>
      </w:pPr>
      <w:r w:rsidRPr="00BF0975">
        <w:rPr>
          <w:rFonts w:ascii="Book Antiqua" w:hAnsi="Book Antiqua"/>
          <w:b/>
          <w:szCs w:val="24"/>
        </w:rPr>
        <w:t>Key</w:t>
      </w:r>
      <w:r w:rsidR="005F5A6B">
        <w:rPr>
          <w:rFonts w:ascii="Book Antiqua" w:eastAsia="宋体" w:hAnsi="Book Antiqua" w:hint="eastAsia"/>
          <w:b/>
          <w:szCs w:val="24"/>
          <w:lang w:eastAsia="zh-CN"/>
        </w:rPr>
        <w:t xml:space="preserve"> </w:t>
      </w:r>
      <w:r w:rsidRPr="00BF0975">
        <w:rPr>
          <w:rFonts w:ascii="Book Antiqua" w:hAnsi="Book Antiqua"/>
          <w:b/>
          <w:szCs w:val="24"/>
        </w:rPr>
        <w:t xml:space="preserve">words: </w:t>
      </w:r>
      <w:r w:rsidR="002E5C4F" w:rsidRPr="00BF0975">
        <w:rPr>
          <w:rFonts w:ascii="Book Antiqua" w:hAnsi="Book Antiqua"/>
          <w:caps/>
          <w:szCs w:val="24"/>
        </w:rPr>
        <w:t>v</w:t>
      </w:r>
      <w:r w:rsidR="002E5C4F" w:rsidRPr="00BF0975">
        <w:rPr>
          <w:rFonts w:ascii="Book Antiqua" w:hAnsi="Book Antiqua"/>
          <w:szCs w:val="24"/>
        </w:rPr>
        <w:t>ascular endothelial cells</w:t>
      </w:r>
      <w:r w:rsidR="00433810" w:rsidRPr="00BF0975">
        <w:rPr>
          <w:rFonts w:ascii="Book Antiqua" w:eastAsia="宋体" w:hAnsi="Book Antiqua" w:hint="eastAsia"/>
          <w:szCs w:val="24"/>
          <w:lang w:eastAsia="zh-CN"/>
        </w:rPr>
        <w:t>;</w:t>
      </w:r>
      <w:r w:rsidR="002E5C4F" w:rsidRPr="00BF0975">
        <w:rPr>
          <w:rFonts w:ascii="Book Antiqua" w:hAnsi="Book Antiqua"/>
          <w:szCs w:val="24"/>
        </w:rPr>
        <w:t xml:space="preserve"> </w:t>
      </w:r>
      <w:r w:rsidR="002E5C4F" w:rsidRPr="00BF0975">
        <w:rPr>
          <w:rFonts w:ascii="Book Antiqua" w:hAnsi="Book Antiqua"/>
          <w:caps/>
          <w:szCs w:val="24"/>
        </w:rPr>
        <w:t>v</w:t>
      </w:r>
      <w:r w:rsidR="002E5C4F" w:rsidRPr="00BF0975">
        <w:rPr>
          <w:rFonts w:ascii="Book Antiqua" w:hAnsi="Book Antiqua"/>
          <w:szCs w:val="24"/>
        </w:rPr>
        <w:t>ascular smooth muscle cells</w:t>
      </w:r>
      <w:r w:rsidR="00433810" w:rsidRPr="00BF0975">
        <w:rPr>
          <w:rFonts w:ascii="Book Antiqua" w:eastAsia="宋体" w:hAnsi="Book Antiqua" w:hint="eastAsia"/>
          <w:szCs w:val="24"/>
          <w:lang w:eastAsia="zh-CN"/>
        </w:rPr>
        <w:t>;</w:t>
      </w:r>
      <w:r w:rsidR="002E5C4F" w:rsidRPr="00BF0975">
        <w:rPr>
          <w:rFonts w:ascii="Book Antiqua" w:hAnsi="Book Antiqua"/>
          <w:szCs w:val="24"/>
        </w:rPr>
        <w:t xml:space="preserve"> </w:t>
      </w:r>
      <w:r w:rsidR="002E5C4F" w:rsidRPr="00BF0975">
        <w:rPr>
          <w:rFonts w:ascii="Book Antiqua" w:hAnsi="Book Antiqua"/>
          <w:caps/>
          <w:szCs w:val="24"/>
        </w:rPr>
        <w:t>p</w:t>
      </w:r>
      <w:r w:rsidR="002E5C4F" w:rsidRPr="00BF0975">
        <w:rPr>
          <w:rFonts w:ascii="Book Antiqua" w:hAnsi="Book Antiqua"/>
          <w:szCs w:val="24"/>
        </w:rPr>
        <w:t>roteomic kinase assay</w:t>
      </w:r>
      <w:r w:rsidR="00433810" w:rsidRPr="00BF0975">
        <w:rPr>
          <w:rFonts w:ascii="Book Antiqua" w:eastAsia="宋体" w:hAnsi="Book Antiqua" w:hint="eastAsia"/>
          <w:szCs w:val="24"/>
          <w:lang w:eastAsia="zh-CN"/>
        </w:rPr>
        <w:t>;</w:t>
      </w:r>
      <w:r w:rsidR="002E5C4F" w:rsidRPr="00BF0975">
        <w:rPr>
          <w:rFonts w:ascii="Book Antiqua" w:hAnsi="Book Antiqua"/>
          <w:szCs w:val="24"/>
        </w:rPr>
        <w:t xml:space="preserve"> </w:t>
      </w:r>
      <w:r w:rsidR="00433810" w:rsidRPr="00BF0975">
        <w:rPr>
          <w:rFonts w:ascii="Book Antiqua" w:hAnsi="Book Antiqua"/>
          <w:szCs w:val="24"/>
        </w:rPr>
        <w:t>p38</w:t>
      </w:r>
      <w:r w:rsidR="001F0DC6" w:rsidRPr="00BF0975">
        <w:rPr>
          <w:rFonts w:ascii="Book Antiqua" w:hAnsi="Book Antiqua"/>
          <w:szCs w:val="24"/>
        </w:rPr>
        <w:t>α</w:t>
      </w:r>
      <w:r w:rsidR="00433810" w:rsidRPr="00BF0975">
        <w:rPr>
          <w:rFonts w:ascii="Book Antiqua" w:hAnsi="Book Antiqua" w:hint="eastAsia"/>
          <w:szCs w:val="24"/>
        </w:rPr>
        <w:t xml:space="preserve"> </w:t>
      </w:r>
      <w:r w:rsidR="00433810" w:rsidRPr="00BF0975">
        <w:rPr>
          <w:rFonts w:ascii="Book Antiqua" w:hAnsi="Book Antiqua"/>
          <w:szCs w:val="24"/>
        </w:rPr>
        <w:t>mitogen-activated protein kinase</w:t>
      </w:r>
      <w:r w:rsidR="00433810" w:rsidRPr="00BF0975">
        <w:rPr>
          <w:rFonts w:ascii="Book Antiqua" w:eastAsia="宋体" w:hAnsi="Book Antiqua" w:hint="eastAsia"/>
          <w:szCs w:val="24"/>
          <w:lang w:eastAsia="zh-CN"/>
        </w:rPr>
        <w:t>;</w:t>
      </w:r>
      <w:r w:rsidRPr="00BF0975">
        <w:rPr>
          <w:rFonts w:ascii="Book Antiqua" w:hAnsi="Book Antiqua"/>
          <w:szCs w:val="24"/>
        </w:rPr>
        <w:t xml:space="preserve"> </w:t>
      </w:r>
      <w:r w:rsidR="00E82777" w:rsidRPr="00BF0975">
        <w:rPr>
          <w:rFonts w:ascii="Book Antiqua" w:hAnsi="Book Antiqua"/>
          <w:caps/>
          <w:szCs w:val="24"/>
        </w:rPr>
        <w:t>r</w:t>
      </w:r>
      <w:r w:rsidR="00E82777" w:rsidRPr="00BF0975">
        <w:rPr>
          <w:rFonts w:ascii="Book Antiqua" w:hAnsi="Book Antiqua"/>
          <w:szCs w:val="24"/>
        </w:rPr>
        <w:t>egulator of G-protein signaling 5</w:t>
      </w:r>
      <w:r w:rsidRPr="00BF0975">
        <w:rPr>
          <w:rFonts w:ascii="Book Antiqua" w:hAnsi="Book Antiqua"/>
          <w:szCs w:val="24"/>
        </w:rPr>
        <w:t xml:space="preserve">, </w:t>
      </w:r>
      <w:r w:rsidRPr="00BF0975">
        <w:rPr>
          <w:rFonts w:ascii="Book Antiqua" w:hAnsi="Book Antiqua"/>
          <w:caps/>
          <w:kern w:val="0"/>
          <w:szCs w:val="24"/>
        </w:rPr>
        <w:t>s</w:t>
      </w:r>
      <w:r w:rsidRPr="00BF0975">
        <w:rPr>
          <w:rFonts w:ascii="Book Antiqua" w:hAnsi="Book Antiqua"/>
          <w:kern w:val="0"/>
          <w:szCs w:val="24"/>
        </w:rPr>
        <w:t>phingosine-1-phosphate</w:t>
      </w:r>
      <w:r w:rsidR="00433810" w:rsidRPr="00BF0975">
        <w:rPr>
          <w:rFonts w:ascii="Book Antiqua" w:eastAsia="宋体" w:hAnsi="Book Antiqua" w:hint="eastAsia"/>
          <w:szCs w:val="24"/>
          <w:lang w:eastAsia="zh-CN"/>
        </w:rPr>
        <w:t>;</w:t>
      </w:r>
      <w:r w:rsidRPr="00BF0975">
        <w:rPr>
          <w:rFonts w:ascii="Book Antiqua" w:hAnsi="Book Antiqua"/>
          <w:szCs w:val="24"/>
        </w:rPr>
        <w:t xml:space="preserve"> N-cadherin</w:t>
      </w:r>
    </w:p>
    <w:p w14:paraId="5C1CC099" w14:textId="77777777" w:rsidR="00E82777" w:rsidRPr="00BF0975" w:rsidRDefault="00E82777" w:rsidP="00E82777">
      <w:pPr>
        <w:adjustRightInd w:val="0"/>
        <w:snapToGrid w:val="0"/>
        <w:spacing w:line="360" w:lineRule="auto"/>
        <w:rPr>
          <w:rFonts w:ascii="Book Antiqua" w:eastAsia="宋体" w:hAnsi="Book Antiqua"/>
          <w:b/>
          <w:lang w:eastAsia="zh-CN"/>
        </w:rPr>
      </w:pPr>
      <w:bookmarkStart w:id="15" w:name="OLE_LINK363"/>
      <w:bookmarkStart w:id="16" w:name="OLE_LINK364"/>
      <w:bookmarkStart w:id="17" w:name="OLE_LINK359"/>
      <w:bookmarkStart w:id="18" w:name="OLE_LINK1037"/>
      <w:bookmarkStart w:id="19" w:name="OLE_LINK1195"/>
      <w:bookmarkStart w:id="20" w:name="OLE_LINK1140"/>
      <w:bookmarkStart w:id="21" w:name="OLE_LINK1062"/>
      <w:bookmarkStart w:id="22" w:name="OLE_LINK500"/>
    </w:p>
    <w:p w14:paraId="00AF31F9" w14:textId="77777777" w:rsidR="00E82777" w:rsidRPr="00BF0975" w:rsidRDefault="00E82777" w:rsidP="00E82777">
      <w:pPr>
        <w:adjustRightInd w:val="0"/>
        <w:snapToGrid w:val="0"/>
        <w:spacing w:line="360" w:lineRule="auto"/>
        <w:rPr>
          <w:rFonts w:ascii="Book Antiqua" w:hAnsi="Book Antiqua"/>
        </w:rPr>
      </w:pPr>
      <w:proofErr w:type="gramStart"/>
      <w:r w:rsidRPr="00BF0975">
        <w:rPr>
          <w:rFonts w:ascii="Book Antiqua" w:hAnsi="Book Antiqua" w:hint="eastAsia"/>
          <w:b/>
        </w:rPr>
        <w:t>©</w:t>
      </w:r>
      <w:r w:rsidRPr="00BF0975">
        <w:rPr>
          <w:rFonts w:ascii="Book Antiqua" w:hAnsi="Book Antiqua"/>
          <w:b/>
        </w:rPr>
        <w:t xml:space="preserve"> The Author(s) 2015.</w:t>
      </w:r>
      <w:proofErr w:type="gramEnd"/>
      <w:r w:rsidRPr="00BF0975">
        <w:rPr>
          <w:rFonts w:ascii="Book Antiqua" w:hAnsi="Book Antiqua"/>
        </w:rPr>
        <w:t xml:space="preserve"> Published by </w:t>
      </w:r>
      <w:proofErr w:type="spellStart"/>
      <w:r w:rsidRPr="00BF0975">
        <w:rPr>
          <w:rFonts w:ascii="Book Antiqua" w:hAnsi="Book Antiqua"/>
        </w:rPr>
        <w:t>Baishideng</w:t>
      </w:r>
      <w:proofErr w:type="spellEnd"/>
      <w:r w:rsidRPr="00BF0975">
        <w:rPr>
          <w:rFonts w:ascii="Book Antiqua" w:hAnsi="Book Antiqua"/>
        </w:rPr>
        <w:t xml:space="preserve"> Publishing Group Inc. All rights reserved.</w:t>
      </w:r>
    </w:p>
    <w:bookmarkEnd w:id="15"/>
    <w:bookmarkEnd w:id="16"/>
    <w:bookmarkEnd w:id="17"/>
    <w:bookmarkEnd w:id="18"/>
    <w:bookmarkEnd w:id="19"/>
    <w:bookmarkEnd w:id="20"/>
    <w:bookmarkEnd w:id="21"/>
    <w:bookmarkEnd w:id="22"/>
    <w:p w14:paraId="516A4AA7" w14:textId="77777777" w:rsidR="00FB2B52" w:rsidRPr="00BF0975" w:rsidRDefault="00FB2B52" w:rsidP="008C6524">
      <w:pPr>
        <w:widowControl/>
        <w:spacing w:line="360" w:lineRule="auto"/>
        <w:rPr>
          <w:rFonts w:ascii="Book Antiqua" w:hAnsi="Book Antiqua"/>
          <w:b/>
          <w:szCs w:val="24"/>
        </w:rPr>
      </w:pPr>
    </w:p>
    <w:p w14:paraId="3CC2D646" w14:textId="34BA2A58" w:rsidR="00D72782" w:rsidRPr="00BF0975" w:rsidRDefault="00D72782" w:rsidP="008C6524">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r w:rsidRPr="00BF0975">
        <w:rPr>
          <w:rFonts w:ascii="Book Antiqua" w:hAnsi="Book Antiqua"/>
          <w:b/>
          <w:szCs w:val="24"/>
        </w:rPr>
        <w:t>Core tip:</w:t>
      </w:r>
      <w:r w:rsidRPr="00BF0975">
        <w:rPr>
          <w:rFonts w:ascii="Book Antiqua" w:hAnsi="Book Antiqua"/>
          <w:szCs w:val="24"/>
        </w:rPr>
        <w:t xml:space="preserve"> </w:t>
      </w:r>
      <w:r w:rsidR="002C6B4E" w:rsidRPr="00BF0975">
        <w:rPr>
          <w:rFonts w:ascii="Book Antiqua" w:hAnsi="Book Antiqua"/>
          <w:szCs w:val="24"/>
        </w:rPr>
        <w:t xml:space="preserve">We previously </w:t>
      </w:r>
      <w:r w:rsidR="000E7F06" w:rsidRPr="00BF0975">
        <w:rPr>
          <w:rFonts w:ascii="Book Antiqua" w:hAnsi="Book Antiqua"/>
          <w:szCs w:val="24"/>
        </w:rPr>
        <w:t>reported</w:t>
      </w:r>
      <w:r w:rsidR="002C6B4E" w:rsidRPr="00BF0975">
        <w:rPr>
          <w:rFonts w:ascii="Book Antiqua" w:hAnsi="Book Antiqua"/>
          <w:szCs w:val="24"/>
        </w:rPr>
        <w:t xml:space="preserve"> that human v</w:t>
      </w:r>
      <w:r w:rsidRPr="00BF0975">
        <w:rPr>
          <w:rFonts w:ascii="Book Antiqua" w:hAnsi="Book Antiqua"/>
          <w:szCs w:val="24"/>
        </w:rPr>
        <w:t xml:space="preserve">ascular endothelial cells (VECs) </w:t>
      </w:r>
      <w:r w:rsidR="002C6B4E" w:rsidRPr="00BF0975">
        <w:rPr>
          <w:rFonts w:ascii="Book Antiqua" w:hAnsi="Book Antiqua"/>
          <w:szCs w:val="24"/>
        </w:rPr>
        <w:t xml:space="preserve">are categorized into two </w:t>
      </w:r>
      <w:r w:rsidR="009975D3" w:rsidRPr="00BF0975">
        <w:rPr>
          <w:rFonts w:ascii="Book Antiqua" w:hAnsi="Book Antiqua"/>
          <w:szCs w:val="24"/>
        </w:rPr>
        <w:t xml:space="preserve">types </w:t>
      </w:r>
      <w:r w:rsidR="00C54E33" w:rsidRPr="00BF0975">
        <w:rPr>
          <w:rFonts w:ascii="Book Antiqua" w:hAnsi="Book Antiqua"/>
          <w:szCs w:val="24"/>
        </w:rPr>
        <w:t>by their effects on the proliferation of vascu</w:t>
      </w:r>
      <w:r w:rsidR="00F26B0C" w:rsidRPr="00BF0975">
        <w:rPr>
          <w:rFonts w:ascii="Book Antiqua" w:hAnsi="Book Antiqua"/>
          <w:szCs w:val="24"/>
        </w:rPr>
        <w:t xml:space="preserve">lar smooth muscle cells </w:t>
      </w:r>
      <w:r w:rsidR="007B1BC0" w:rsidRPr="00BF0975">
        <w:rPr>
          <w:rFonts w:ascii="Book Antiqua" w:hAnsi="Book Antiqua"/>
          <w:szCs w:val="24"/>
        </w:rPr>
        <w:t xml:space="preserve">and </w:t>
      </w:r>
      <w:r w:rsidR="00DB7DA8" w:rsidRPr="00BF0975">
        <w:rPr>
          <w:rFonts w:ascii="Book Antiqua" w:hAnsi="Book Antiqua"/>
          <w:szCs w:val="24"/>
        </w:rPr>
        <w:t xml:space="preserve">the </w:t>
      </w:r>
      <w:r w:rsidR="009975D3" w:rsidRPr="00BF0975">
        <w:rPr>
          <w:rFonts w:ascii="Book Antiqua" w:hAnsi="Book Antiqua"/>
          <w:szCs w:val="24"/>
        </w:rPr>
        <w:t>expression</w:t>
      </w:r>
      <w:r w:rsidR="00695670" w:rsidRPr="00BF0975">
        <w:rPr>
          <w:rFonts w:ascii="Book Antiqua" w:hAnsi="Book Antiqua"/>
          <w:szCs w:val="24"/>
        </w:rPr>
        <w:t>s</w:t>
      </w:r>
      <w:r w:rsidR="009975D3" w:rsidRPr="00BF0975">
        <w:rPr>
          <w:rFonts w:ascii="Book Antiqua" w:hAnsi="Book Antiqua"/>
          <w:szCs w:val="24"/>
        </w:rPr>
        <w:t xml:space="preserve"> </w:t>
      </w:r>
      <w:r w:rsidR="00C54E33" w:rsidRPr="00BF0975">
        <w:rPr>
          <w:rFonts w:ascii="Book Antiqua" w:hAnsi="Book Antiqua"/>
          <w:szCs w:val="24"/>
        </w:rPr>
        <w:t xml:space="preserve">of </w:t>
      </w:r>
      <w:r w:rsidR="00E82777" w:rsidRPr="00BF0975">
        <w:rPr>
          <w:rFonts w:ascii="Book Antiqua" w:hAnsi="Book Antiqua"/>
          <w:szCs w:val="24"/>
        </w:rPr>
        <w:t>regulator of G-protein signaling 5 (RGS5)</w:t>
      </w:r>
      <w:r w:rsidR="002C6B4E" w:rsidRPr="00BF0975">
        <w:rPr>
          <w:rFonts w:ascii="Book Antiqua" w:hAnsi="Book Antiqua"/>
          <w:szCs w:val="24"/>
        </w:rPr>
        <w:t xml:space="preserve">: </w:t>
      </w:r>
      <w:r w:rsidR="002C6B4E" w:rsidRPr="00BF0975">
        <w:rPr>
          <w:rFonts w:ascii="Book Antiqua" w:hAnsi="Book Antiqua"/>
          <w:i/>
          <w:szCs w:val="24"/>
        </w:rPr>
        <w:t>pro-proliferative</w:t>
      </w:r>
      <w:r w:rsidR="002C6B4E" w:rsidRPr="00BF0975">
        <w:rPr>
          <w:rFonts w:ascii="Book Antiqua" w:hAnsi="Book Antiqua"/>
          <w:szCs w:val="24"/>
        </w:rPr>
        <w:t xml:space="preserve"> RGS5</w:t>
      </w:r>
      <w:r w:rsidR="002C6B4E" w:rsidRPr="00BF0975">
        <w:rPr>
          <w:rFonts w:ascii="Book Antiqua" w:hAnsi="Book Antiqua"/>
          <w:szCs w:val="24"/>
          <w:vertAlign w:val="superscript"/>
        </w:rPr>
        <w:t>high</w:t>
      </w:r>
      <w:r w:rsidR="002C6B4E" w:rsidRPr="00BF0975">
        <w:rPr>
          <w:rFonts w:ascii="Book Antiqua" w:hAnsi="Book Antiqua"/>
          <w:szCs w:val="24"/>
        </w:rPr>
        <w:t xml:space="preserve"> </w:t>
      </w:r>
      <w:r w:rsidR="0089313E" w:rsidRPr="00BF0975">
        <w:rPr>
          <w:rFonts w:ascii="Book Antiqua" w:hAnsi="Book Antiqua"/>
          <w:szCs w:val="24"/>
        </w:rPr>
        <w:t xml:space="preserve">(type-I) </w:t>
      </w:r>
      <w:r w:rsidR="002C6B4E" w:rsidRPr="00BF0975">
        <w:rPr>
          <w:rFonts w:ascii="Book Antiqua" w:hAnsi="Book Antiqua"/>
          <w:szCs w:val="24"/>
        </w:rPr>
        <w:t xml:space="preserve">and </w:t>
      </w:r>
      <w:r w:rsidR="002C6B4E" w:rsidRPr="00BF0975">
        <w:rPr>
          <w:rFonts w:ascii="Book Antiqua" w:hAnsi="Book Antiqua"/>
          <w:i/>
          <w:szCs w:val="24"/>
        </w:rPr>
        <w:t>anti-proliferative</w:t>
      </w:r>
      <w:r w:rsidR="002C6B4E" w:rsidRPr="00BF0975">
        <w:rPr>
          <w:rFonts w:ascii="Book Antiqua" w:hAnsi="Book Antiqua"/>
          <w:szCs w:val="24"/>
        </w:rPr>
        <w:t xml:space="preserve"> RGS5</w:t>
      </w:r>
      <w:r w:rsidR="002C6B4E" w:rsidRPr="00BF0975">
        <w:rPr>
          <w:rFonts w:ascii="Book Antiqua" w:hAnsi="Book Antiqua"/>
          <w:szCs w:val="24"/>
          <w:vertAlign w:val="superscript"/>
        </w:rPr>
        <w:t>low</w:t>
      </w:r>
      <w:r w:rsidR="002C6B4E" w:rsidRPr="00BF0975">
        <w:rPr>
          <w:rFonts w:ascii="Book Antiqua" w:hAnsi="Book Antiqua"/>
          <w:szCs w:val="24"/>
        </w:rPr>
        <w:t xml:space="preserve"> </w:t>
      </w:r>
      <w:r w:rsidR="0027578E" w:rsidRPr="00BF0975">
        <w:rPr>
          <w:rFonts w:ascii="Book Antiqua" w:hAnsi="Book Antiqua"/>
          <w:szCs w:val="24"/>
        </w:rPr>
        <w:t xml:space="preserve">(type-II) </w:t>
      </w:r>
      <w:r w:rsidR="002C6B4E" w:rsidRPr="00BF0975">
        <w:rPr>
          <w:rFonts w:ascii="Book Antiqua" w:hAnsi="Book Antiqua"/>
          <w:szCs w:val="24"/>
        </w:rPr>
        <w:t>VECs.</w:t>
      </w:r>
      <w:r w:rsidR="00500155" w:rsidRPr="00BF0975">
        <w:rPr>
          <w:rFonts w:ascii="Book Antiqua" w:hAnsi="Book Antiqua"/>
          <w:szCs w:val="24"/>
        </w:rPr>
        <w:t xml:space="preserve"> P</w:t>
      </w:r>
      <w:r w:rsidR="000E7F06" w:rsidRPr="00BF0975">
        <w:rPr>
          <w:rFonts w:ascii="Book Antiqua" w:hAnsi="Book Antiqua"/>
          <w:szCs w:val="24"/>
        </w:rPr>
        <w:t xml:space="preserve">erforming </w:t>
      </w:r>
      <w:r w:rsidR="00441906" w:rsidRPr="00BF0975">
        <w:rPr>
          <w:rFonts w:ascii="Book Antiqua" w:hAnsi="Book Antiqua"/>
          <w:szCs w:val="24"/>
        </w:rPr>
        <w:t>proteomic kinase assay</w:t>
      </w:r>
      <w:r w:rsidR="0070096A" w:rsidRPr="00BF0975">
        <w:rPr>
          <w:rFonts w:ascii="Book Antiqua" w:hAnsi="Book Antiqua"/>
          <w:szCs w:val="24"/>
        </w:rPr>
        <w:t>s</w:t>
      </w:r>
      <w:r w:rsidR="000E7F06" w:rsidRPr="00BF0975">
        <w:rPr>
          <w:rFonts w:ascii="Book Antiqua" w:hAnsi="Book Antiqua"/>
          <w:szCs w:val="24"/>
        </w:rPr>
        <w:t xml:space="preserve"> and inhibitor </w:t>
      </w:r>
      <w:r w:rsidR="007B1BC0" w:rsidRPr="00BF0975">
        <w:rPr>
          <w:rFonts w:ascii="Book Antiqua" w:hAnsi="Book Antiqua"/>
          <w:szCs w:val="24"/>
        </w:rPr>
        <w:t>studies</w:t>
      </w:r>
      <w:r w:rsidR="00441906" w:rsidRPr="00BF0975">
        <w:rPr>
          <w:rFonts w:ascii="Book Antiqua" w:hAnsi="Book Antiqua"/>
          <w:szCs w:val="24"/>
        </w:rPr>
        <w:t xml:space="preserve">, </w:t>
      </w:r>
      <w:r w:rsidR="000E7F06" w:rsidRPr="00BF0975">
        <w:rPr>
          <w:rFonts w:ascii="Book Antiqua" w:hAnsi="Book Antiqua"/>
          <w:szCs w:val="24"/>
        </w:rPr>
        <w:t xml:space="preserve">we show </w:t>
      </w:r>
      <w:r w:rsidR="00F95BBB" w:rsidRPr="00BF0975">
        <w:rPr>
          <w:rFonts w:ascii="Book Antiqua" w:hAnsi="Book Antiqua"/>
          <w:szCs w:val="24"/>
        </w:rPr>
        <w:t xml:space="preserve">here </w:t>
      </w:r>
      <w:r w:rsidR="000A1A67" w:rsidRPr="00BF0975">
        <w:rPr>
          <w:rFonts w:ascii="Book Antiqua" w:hAnsi="Book Antiqua"/>
          <w:szCs w:val="24"/>
        </w:rPr>
        <w:t xml:space="preserve">that </w:t>
      </w:r>
      <w:r w:rsidR="00E82777" w:rsidRPr="00BF0975">
        <w:rPr>
          <w:rFonts w:ascii="Book Antiqua" w:hAnsi="Book Antiqua"/>
          <w:kern w:val="0"/>
          <w:szCs w:val="24"/>
        </w:rPr>
        <w:t>p38</w:t>
      </w:r>
      <w:r w:rsidR="00E82777" w:rsidRPr="00BF0975">
        <w:rPr>
          <w:rFonts w:ascii="Book Antiqua" w:eastAsia="宋体" w:hAnsi="Book Antiqua" w:hint="eastAsia"/>
          <w:kern w:val="0"/>
          <w:szCs w:val="24"/>
          <w:lang w:eastAsia="zh-CN"/>
        </w:rPr>
        <w:t xml:space="preserve"> </w:t>
      </w:r>
      <w:r w:rsidR="00E82777" w:rsidRPr="00BF0975">
        <w:rPr>
          <w:rFonts w:ascii="Book Antiqua" w:hAnsi="Book Antiqua"/>
          <w:kern w:val="0"/>
          <w:szCs w:val="24"/>
        </w:rPr>
        <w:t>mitogen-activated protein kinase (p38</w:t>
      </w:r>
      <w:r w:rsidR="00E82777" w:rsidRPr="00BF0975">
        <w:rPr>
          <w:rFonts w:ascii="Book Antiqua" w:eastAsia="宋体" w:hAnsi="Book Antiqua" w:hint="eastAsia"/>
          <w:kern w:val="0"/>
          <w:szCs w:val="24"/>
          <w:lang w:eastAsia="zh-CN"/>
        </w:rPr>
        <w:t xml:space="preserve"> </w:t>
      </w:r>
      <w:r w:rsidR="00E82777" w:rsidRPr="00BF0975">
        <w:rPr>
          <w:rFonts w:ascii="Book Antiqua" w:hAnsi="Book Antiqua"/>
          <w:kern w:val="0"/>
          <w:szCs w:val="24"/>
        </w:rPr>
        <w:t>MAPK)</w:t>
      </w:r>
      <w:r w:rsidR="00427A6E" w:rsidRPr="00BF0975">
        <w:rPr>
          <w:rFonts w:ascii="Book Antiqua" w:hAnsi="Book Antiqua"/>
          <w:szCs w:val="24"/>
        </w:rPr>
        <w:t xml:space="preserve"> is </w:t>
      </w:r>
      <w:r w:rsidR="00520CF8" w:rsidRPr="00BF0975">
        <w:rPr>
          <w:rFonts w:ascii="Book Antiqua" w:hAnsi="Book Antiqua"/>
          <w:szCs w:val="24"/>
        </w:rPr>
        <w:t xml:space="preserve">the crucial kinase </w:t>
      </w:r>
      <w:r w:rsidR="00D17912" w:rsidRPr="00BF0975">
        <w:rPr>
          <w:rFonts w:ascii="Book Antiqua" w:hAnsi="Book Antiqua"/>
          <w:szCs w:val="24"/>
        </w:rPr>
        <w:t xml:space="preserve">that </w:t>
      </w:r>
      <w:r w:rsidR="005460CC" w:rsidRPr="00BF0975">
        <w:rPr>
          <w:rFonts w:ascii="Book Antiqua" w:hAnsi="Book Antiqua"/>
          <w:szCs w:val="24"/>
        </w:rPr>
        <w:t>dete</w:t>
      </w:r>
      <w:r w:rsidR="00932BA3" w:rsidRPr="00BF0975">
        <w:rPr>
          <w:rFonts w:ascii="Book Antiqua" w:hAnsi="Book Antiqua"/>
          <w:szCs w:val="24"/>
        </w:rPr>
        <w:t>r</w:t>
      </w:r>
      <w:r w:rsidR="005460CC" w:rsidRPr="00BF0975">
        <w:rPr>
          <w:rFonts w:ascii="Book Antiqua" w:hAnsi="Book Antiqua"/>
          <w:szCs w:val="24"/>
        </w:rPr>
        <w:t>mines</w:t>
      </w:r>
      <w:r w:rsidR="00D17912" w:rsidRPr="00BF0975">
        <w:rPr>
          <w:rFonts w:ascii="Book Antiqua" w:hAnsi="Book Antiqua"/>
          <w:szCs w:val="24"/>
        </w:rPr>
        <w:t xml:space="preserve"> VEC phenotyping</w:t>
      </w:r>
      <w:r w:rsidR="00520CF8" w:rsidRPr="00BF0975">
        <w:rPr>
          <w:rFonts w:ascii="Book Antiqua" w:hAnsi="Book Antiqua"/>
          <w:szCs w:val="24"/>
        </w:rPr>
        <w:t xml:space="preserve"> at the downstream of RGS5</w:t>
      </w:r>
      <w:r w:rsidR="001C3857" w:rsidRPr="00BF0975">
        <w:rPr>
          <w:rFonts w:ascii="Book Antiqua" w:hAnsi="Book Antiqua"/>
          <w:szCs w:val="24"/>
        </w:rPr>
        <w:t xml:space="preserve">. Not only RGS5 </w:t>
      </w:r>
      <w:r w:rsidR="005460CC" w:rsidRPr="00BF0975">
        <w:rPr>
          <w:rFonts w:ascii="Book Antiqua" w:hAnsi="Book Antiqua"/>
          <w:szCs w:val="24"/>
        </w:rPr>
        <w:t>over</w:t>
      </w:r>
      <w:r w:rsidR="00427A6E" w:rsidRPr="00BF0975">
        <w:rPr>
          <w:rFonts w:ascii="Book Antiqua" w:hAnsi="Book Antiqua"/>
          <w:szCs w:val="24"/>
        </w:rPr>
        <w:t xml:space="preserve">expression </w:t>
      </w:r>
      <w:r w:rsidR="00F22993" w:rsidRPr="00BF0975">
        <w:rPr>
          <w:rFonts w:ascii="Book Antiqua" w:hAnsi="Book Antiqua"/>
          <w:szCs w:val="24"/>
        </w:rPr>
        <w:t>suppressed</w:t>
      </w:r>
      <w:r w:rsidR="00500155" w:rsidRPr="00BF0975">
        <w:rPr>
          <w:rFonts w:ascii="Book Antiqua" w:hAnsi="Book Antiqua"/>
          <w:szCs w:val="24"/>
        </w:rPr>
        <w:t xml:space="preserve"> </w:t>
      </w:r>
      <w:r w:rsidR="0070096A" w:rsidRPr="00BF0975">
        <w:rPr>
          <w:rFonts w:ascii="Book Antiqua" w:hAnsi="Book Antiqua"/>
          <w:szCs w:val="24"/>
        </w:rPr>
        <w:t>p38 MAPK activities</w:t>
      </w:r>
      <w:r w:rsidR="001C3857" w:rsidRPr="00BF0975">
        <w:rPr>
          <w:rFonts w:ascii="Book Antiqua" w:hAnsi="Book Antiqua"/>
          <w:szCs w:val="24"/>
        </w:rPr>
        <w:t xml:space="preserve"> but also </w:t>
      </w:r>
      <w:r w:rsidR="00484BCC" w:rsidRPr="00BF0975">
        <w:rPr>
          <w:rFonts w:ascii="Book Antiqua" w:hAnsi="Book Antiqua"/>
          <w:szCs w:val="24"/>
        </w:rPr>
        <w:t>p38 MAPK inhibition</w:t>
      </w:r>
      <w:r w:rsidR="00F22993" w:rsidRPr="00BF0975">
        <w:rPr>
          <w:rFonts w:ascii="Book Antiqua" w:hAnsi="Book Antiqua"/>
          <w:szCs w:val="24"/>
        </w:rPr>
        <w:t>s</w:t>
      </w:r>
      <w:r w:rsidR="00484BCC" w:rsidRPr="00BF0975">
        <w:rPr>
          <w:rFonts w:ascii="Book Antiqua" w:hAnsi="Book Antiqua"/>
          <w:szCs w:val="24"/>
        </w:rPr>
        <w:t xml:space="preserve"> </w:t>
      </w:r>
      <w:r w:rsidR="00B802E5" w:rsidRPr="00BF0975">
        <w:rPr>
          <w:rFonts w:ascii="Book Antiqua" w:hAnsi="Book Antiqua"/>
          <w:szCs w:val="24"/>
        </w:rPr>
        <w:t>up-regu</w:t>
      </w:r>
      <w:r w:rsidR="005460CC" w:rsidRPr="00BF0975">
        <w:rPr>
          <w:rFonts w:ascii="Book Antiqua" w:hAnsi="Book Antiqua"/>
          <w:szCs w:val="24"/>
        </w:rPr>
        <w:t>la</w:t>
      </w:r>
      <w:r w:rsidR="00B802E5" w:rsidRPr="00BF0975">
        <w:rPr>
          <w:rFonts w:ascii="Book Antiqua" w:hAnsi="Book Antiqua"/>
          <w:szCs w:val="24"/>
        </w:rPr>
        <w:t>ted</w:t>
      </w:r>
      <w:r w:rsidR="00520CF8" w:rsidRPr="00BF0975">
        <w:rPr>
          <w:rFonts w:ascii="Book Antiqua" w:hAnsi="Book Antiqua"/>
          <w:szCs w:val="24"/>
        </w:rPr>
        <w:t xml:space="preserve"> RGS5 expression</w:t>
      </w:r>
      <w:r w:rsidR="00FE298A" w:rsidRPr="00BF0975">
        <w:rPr>
          <w:rFonts w:ascii="Book Antiqua" w:hAnsi="Book Antiqua"/>
          <w:szCs w:val="24"/>
        </w:rPr>
        <w:t xml:space="preserve">, </w:t>
      </w:r>
      <w:r w:rsidR="00B56645" w:rsidRPr="00BF0975">
        <w:rPr>
          <w:rFonts w:ascii="Book Antiqua" w:hAnsi="Book Antiqua"/>
          <w:szCs w:val="24"/>
        </w:rPr>
        <w:t>indicating</w:t>
      </w:r>
      <w:r w:rsidR="00520CF8" w:rsidRPr="00BF0975">
        <w:rPr>
          <w:rFonts w:ascii="Book Antiqua" w:hAnsi="Book Antiqua"/>
          <w:szCs w:val="24"/>
        </w:rPr>
        <w:t xml:space="preserve"> that </w:t>
      </w:r>
      <w:r w:rsidR="00427174" w:rsidRPr="00BF0975">
        <w:rPr>
          <w:rFonts w:ascii="Book Antiqua" w:hAnsi="Book Antiqua"/>
          <w:szCs w:val="24"/>
        </w:rPr>
        <w:t>“</w:t>
      </w:r>
      <w:r w:rsidR="00FE298A" w:rsidRPr="00BF0975">
        <w:rPr>
          <w:rFonts w:ascii="Book Antiqua" w:hAnsi="Book Antiqua"/>
          <w:kern w:val="0"/>
          <w:szCs w:val="24"/>
        </w:rPr>
        <w:t>RGS5 induction</w:t>
      </w:r>
      <w:r w:rsidR="00427174" w:rsidRPr="00BF0975">
        <w:rPr>
          <w:rFonts w:ascii="Book Antiqua" w:hAnsi="Book Antiqua"/>
          <w:kern w:val="0"/>
          <w:szCs w:val="24"/>
        </w:rPr>
        <w:t>”</w:t>
      </w:r>
      <w:r w:rsidR="00FE298A" w:rsidRPr="00BF0975">
        <w:rPr>
          <w:rFonts w:ascii="Book Antiqua" w:hAnsi="Book Antiqua"/>
          <w:kern w:val="0"/>
          <w:szCs w:val="24"/>
        </w:rPr>
        <w:t xml:space="preserve"> and </w:t>
      </w:r>
      <w:r w:rsidR="00427174" w:rsidRPr="00BF0975">
        <w:rPr>
          <w:rFonts w:ascii="Book Antiqua" w:hAnsi="Book Antiqua"/>
          <w:kern w:val="0"/>
          <w:szCs w:val="24"/>
        </w:rPr>
        <w:t>“</w:t>
      </w:r>
      <w:r w:rsidR="00FE298A" w:rsidRPr="00BF0975">
        <w:rPr>
          <w:rFonts w:ascii="Book Antiqua" w:hAnsi="Book Antiqua"/>
          <w:kern w:val="0"/>
          <w:szCs w:val="24"/>
        </w:rPr>
        <w:t>p38 MAPK inhibition</w:t>
      </w:r>
      <w:r w:rsidR="00427174" w:rsidRPr="00BF0975">
        <w:rPr>
          <w:rFonts w:ascii="Book Antiqua" w:hAnsi="Book Antiqua"/>
          <w:kern w:val="0"/>
          <w:szCs w:val="24"/>
        </w:rPr>
        <w:t>”</w:t>
      </w:r>
      <w:r w:rsidR="00FE298A" w:rsidRPr="00BF0975">
        <w:rPr>
          <w:rFonts w:ascii="Book Antiqua" w:hAnsi="Book Antiqua"/>
          <w:kern w:val="0"/>
          <w:szCs w:val="24"/>
        </w:rPr>
        <w:t xml:space="preserve"> </w:t>
      </w:r>
      <w:r w:rsidR="00FE298A" w:rsidRPr="00BF0975">
        <w:rPr>
          <w:rFonts w:ascii="Book Antiqua" w:hAnsi="Book Antiqua"/>
          <w:szCs w:val="24"/>
        </w:rPr>
        <w:t xml:space="preserve">creates </w:t>
      </w:r>
      <w:r w:rsidR="00FE298A" w:rsidRPr="00BF0975">
        <w:rPr>
          <w:rFonts w:ascii="Book Antiqua" w:hAnsi="Book Antiqua"/>
          <w:kern w:val="0"/>
          <w:szCs w:val="24"/>
        </w:rPr>
        <w:t>a vicious cycle</w:t>
      </w:r>
      <w:r w:rsidR="00041FD7" w:rsidRPr="00BF0975">
        <w:rPr>
          <w:rFonts w:ascii="Book Antiqua" w:hAnsi="Book Antiqua"/>
          <w:kern w:val="0"/>
          <w:szCs w:val="24"/>
        </w:rPr>
        <w:t xml:space="preserve"> in </w:t>
      </w:r>
      <w:r w:rsidR="00A91BB3" w:rsidRPr="00BF0975">
        <w:rPr>
          <w:rFonts w:ascii="Book Antiqua" w:hAnsi="Book Antiqua"/>
          <w:kern w:val="0"/>
          <w:szCs w:val="24"/>
        </w:rPr>
        <w:t>“</w:t>
      </w:r>
      <w:r w:rsidR="0089313E" w:rsidRPr="00BF0975">
        <w:rPr>
          <w:rFonts w:ascii="Book Antiqua" w:hAnsi="Book Antiqua"/>
          <w:kern w:val="0"/>
          <w:szCs w:val="24"/>
        </w:rPr>
        <w:t>type-II to type-I</w:t>
      </w:r>
      <w:r w:rsidR="00A91BB3" w:rsidRPr="00BF0975">
        <w:rPr>
          <w:rFonts w:ascii="Book Antiqua" w:hAnsi="Book Antiqua"/>
          <w:kern w:val="0"/>
          <w:szCs w:val="24"/>
        </w:rPr>
        <w:t>”</w:t>
      </w:r>
      <w:r w:rsidR="0089313E" w:rsidRPr="00BF0975">
        <w:rPr>
          <w:rFonts w:ascii="Book Antiqua" w:hAnsi="Book Antiqua"/>
          <w:kern w:val="0"/>
          <w:szCs w:val="24"/>
        </w:rPr>
        <w:t xml:space="preserve"> conversion</w:t>
      </w:r>
      <w:r w:rsidR="00427174" w:rsidRPr="00BF0975">
        <w:rPr>
          <w:rFonts w:ascii="Book Antiqua" w:hAnsi="Book Antiqua"/>
          <w:kern w:val="0"/>
          <w:szCs w:val="24"/>
        </w:rPr>
        <w:t>s of human VECs</w:t>
      </w:r>
      <w:r w:rsidR="00F95BBB" w:rsidRPr="00BF0975">
        <w:rPr>
          <w:rFonts w:ascii="Book Antiqua" w:hAnsi="Book Antiqua"/>
          <w:kern w:val="0"/>
          <w:szCs w:val="24"/>
        </w:rPr>
        <w:t>.</w:t>
      </w:r>
      <w:r w:rsidR="00484BCC" w:rsidRPr="00BF0975">
        <w:rPr>
          <w:rFonts w:ascii="Book Antiqua" w:hAnsi="Book Antiqua"/>
          <w:szCs w:val="24"/>
        </w:rPr>
        <w:t xml:space="preserve"> </w:t>
      </w:r>
    </w:p>
    <w:p w14:paraId="34C46735" w14:textId="77777777" w:rsidR="00E82777" w:rsidRPr="00BF0975" w:rsidRDefault="00E82777" w:rsidP="00E82777">
      <w:pPr>
        <w:spacing w:line="360" w:lineRule="auto"/>
        <w:rPr>
          <w:rFonts w:ascii="Book Antiqua" w:eastAsia="宋体" w:hAnsi="Book Antiqua"/>
          <w:szCs w:val="24"/>
          <w:lang w:eastAsia="zh-CN"/>
        </w:rPr>
      </w:pPr>
    </w:p>
    <w:p w14:paraId="20BA45DC" w14:textId="44D9C7FD" w:rsidR="00E82777" w:rsidRPr="00BF0975" w:rsidRDefault="00E82777" w:rsidP="00E82777">
      <w:pPr>
        <w:spacing w:line="360" w:lineRule="auto"/>
        <w:rPr>
          <w:rFonts w:ascii="Book Antiqua" w:eastAsia="宋体" w:hAnsi="Book Antiqua"/>
          <w:szCs w:val="24"/>
          <w:lang w:eastAsia="zh-CN"/>
        </w:rPr>
      </w:pPr>
      <w:r w:rsidRPr="00BF0975">
        <w:rPr>
          <w:rFonts w:ascii="Book Antiqua" w:hAnsi="Book Antiqua"/>
          <w:szCs w:val="24"/>
        </w:rPr>
        <w:t xml:space="preserve">Nakahara M, </w:t>
      </w:r>
      <w:proofErr w:type="spellStart"/>
      <w:r w:rsidRPr="00BF0975">
        <w:rPr>
          <w:rFonts w:ascii="Book Antiqua" w:hAnsi="Book Antiqua"/>
          <w:szCs w:val="24"/>
        </w:rPr>
        <w:t>Nishio</w:t>
      </w:r>
      <w:proofErr w:type="spellEnd"/>
      <w:r w:rsidRPr="00BF0975">
        <w:rPr>
          <w:rFonts w:ascii="Book Antiqua" w:hAnsi="Book Antiqua"/>
          <w:szCs w:val="24"/>
        </w:rPr>
        <w:t xml:space="preserve"> M, Saeki K, </w:t>
      </w:r>
      <w:proofErr w:type="spellStart"/>
      <w:r w:rsidRPr="00BF0975">
        <w:rPr>
          <w:rFonts w:ascii="Book Antiqua" w:hAnsi="Book Antiqua"/>
          <w:szCs w:val="24"/>
        </w:rPr>
        <w:t>Yuo</w:t>
      </w:r>
      <w:proofErr w:type="spellEnd"/>
      <w:r w:rsidRPr="00BF0975">
        <w:rPr>
          <w:rFonts w:ascii="Book Antiqua" w:hAnsi="Book Antiqua"/>
          <w:szCs w:val="24"/>
        </w:rPr>
        <w:t xml:space="preserve"> A, Saeki K</w:t>
      </w:r>
      <w:r w:rsidRPr="00BF0975">
        <w:rPr>
          <w:rFonts w:ascii="Book Antiqua" w:eastAsia="宋体" w:hAnsi="Book Antiqua" w:hint="eastAsia"/>
          <w:szCs w:val="24"/>
          <w:lang w:eastAsia="zh-CN"/>
        </w:rPr>
        <w:t>.</w:t>
      </w:r>
      <w:r w:rsidRPr="00BF0975">
        <w:rPr>
          <w:rFonts w:ascii="Book Antiqua" w:hAnsi="Book Antiqua"/>
          <w:szCs w:val="24"/>
        </w:rPr>
        <w:t xml:space="preserve"> p38 mitogen-activated protein kinase regulates type-I </w:t>
      </w:r>
      <w:r w:rsidRPr="00BF0975">
        <w:rPr>
          <w:rFonts w:ascii="Book Antiqua" w:hAnsi="Book Antiqua"/>
          <w:i/>
          <w:szCs w:val="24"/>
        </w:rPr>
        <w:t>vs</w:t>
      </w:r>
      <w:r w:rsidRPr="00BF0975">
        <w:rPr>
          <w:rFonts w:ascii="Book Antiqua" w:hAnsi="Book Antiqua"/>
          <w:szCs w:val="24"/>
        </w:rPr>
        <w:t xml:space="preserve"> type-II phenotyping of human vascular endothelial cells</w:t>
      </w:r>
      <w:r w:rsidRPr="00BF0975">
        <w:rPr>
          <w:rFonts w:ascii="Book Antiqua" w:eastAsia="宋体" w:hAnsi="Book Antiqua" w:hint="eastAsia"/>
          <w:szCs w:val="24"/>
          <w:lang w:eastAsia="zh-CN"/>
        </w:rPr>
        <w:t xml:space="preserve">. </w:t>
      </w:r>
      <w:r w:rsidR="00E20677" w:rsidRPr="00BF0975">
        <w:rPr>
          <w:rFonts w:ascii="Book Antiqua" w:eastAsia="宋体" w:hAnsi="Book Antiqua"/>
          <w:i/>
          <w:iCs/>
          <w:szCs w:val="24"/>
          <w:lang w:eastAsia="zh-CN"/>
        </w:rPr>
        <w:t xml:space="preserve">World J </w:t>
      </w:r>
      <w:proofErr w:type="spellStart"/>
      <w:r w:rsidR="00E20677" w:rsidRPr="00BF0975">
        <w:rPr>
          <w:rFonts w:ascii="Book Antiqua" w:eastAsia="宋体" w:hAnsi="Book Antiqua"/>
          <w:i/>
          <w:iCs/>
          <w:szCs w:val="24"/>
          <w:lang w:eastAsia="zh-CN"/>
        </w:rPr>
        <w:t>Transl</w:t>
      </w:r>
      <w:proofErr w:type="spellEnd"/>
      <w:r w:rsidR="00E20677" w:rsidRPr="00BF0975">
        <w:rPr>
          <w:rFonts w:ascii="Book Antiqua" w:eastAsia="宋体" w:hAnsi="Book Antiqua"/>
          <w:i/>
          <w:iCs/>
          <w:szCs w:val="24"/>
          <w:lang w:eastAsia="zh-CN"/>
        </w:rPr>
        <w:t xml:space="preserve"> Med</w:t>
      </w:r>
      <w:r w:rsidRPr="00BF0975">
        <w:rPr>
          <w:rFonts w:ascii="Book Antiqua" w:eastAsia="宋体" w:hAnsi="Book Antiqua"/>
          <w:i/>
          <w:szCs w:val="24"/>
          <w:lang w:eastAsia="zh-CN"/>
        </w:rPr>
        <w:t xml:space="preserve"> </w:t>
      </w:r>
      <w:r w:rsidRPr="00BF0975">
        <w:rPr>
          <w:rFonts w:ascii="Book Antiqua" w:eastAsia="宋体" w:hAnsi="Book Antiqua"/>
          <w:szCs w:val="24"/>
          <w:lang w:eastAsia="zh-CN"/>
        </w:rPr>
        <w:t xml:space="preserve">2015; </w:t>
      </w:r>
      <w:proofErr w:type="gramStart"/>
      <w:r w:rsidRPr="00BF0975">
        <w:rPr>
          <w:rFonts w:ascii="Book Antiqua" w:eastAsia="宋体" w:hAnsi="Book Antiqua"/>
          <w:szCs w:val="24"/>
          <w:lang w:eastAsia="zh-CN"/>
        </w:rPr>
        <w:t>In</w:t>
      </w:r>
      <w:proofErr w:type="gramEnd"/>
      <w:r w:rsidRPr="00BF0975">
        <w:rPr>
          <w:rFonts w:ascii="Book Antiqua" w:eastAsia="宋体" w:hAnsi="Book Antiqua"/>
          <w:szCs w:val="24"/>
          <w:lang w:eastAsia="zh-CN"/>
        </w:rPr>
        <w:t xml:space="preserve"> press</w:t>
      </w:r>
    </w:p>
    <w:p w14:paraId="2998B708" w14:textId="77777777" w:rsidR="004E6C8D" w:rsidRPr="00BF0975" w:rsidRDefault="004E6C8D" w:rsidP="008C6524">
      <w:pPr>
        <w:widowControl/>
        <w:spacing w:line="360" w:lineRule="auto"/>
        <w:rPr>
          <w:rFonts w:ascii="Book Antiqua" w:eastAsia="宋体" w:hAnsi="Book Antiqua"/>
          <w:b/>
          <w:szCs w:val="24"/>
          <w:lang w:eastAsia="zh-CN"/>
        </w:rPr>
      </w:pPr>
    </w:p>
    <w:p w14:paraId="40CFBA26" w14:textId="77777777" w:rsidR="001242AB" w:rsidRPr="00BF0975" w:rsidRDefault="001242AB" w:rsidP="008C6524">
      <w:pPr>
        <w:widowControl/>
        <w:spacing w:line="360" w:lineRule="auto"/>
        <w:rPr>
          <w:rFonts w:ascii="Book Antiqua" w:hAnsi="Book Antiqua"/>
          <w:b/>
          <w:szCs w:val="24"/>
        </w:rPr>
      </w:pPr>
      <w:r w:rsidRPr="00BF0975">
        <w:rPr>
          <w:rFonts w:ascii="Book Antiqua" w:hAnsi="Book Antiqua"/>
          <w:b/>
          <w:szCs w:val="24"/>
        </w:rPr>
        <w:br w:type="page"/>
      </w:r>
    </w:p>
    <w:p w14:paraId="1D40B4D1" w14:textId="6A6F0996" w:rsidR="00696B64" w:rsidRPr="00BF0975" w:rsidRDefault="00D72782"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hAnsi="Book Antiqua"/>
          <w:b/>
          <w:szCs w:val="24"/>
        </w:rPr>
      </w:pPr>
      <w:r w:rsidRPr="00BF0975">
        <w:rPr>
          <w:rFonts w:ascii="Book Antiqua" w:hAnsi="Book Antiqua"/>
          <w:b/>
          <w:szCs w:val="24"/>
        </w:rPr>
        <w:lastRenderedPageBreak/>
        <w:t>INTRODUCTION</w:t>
      </w:r>
    </w:p>
    <w:p w14:paraId="1DA97200" w14:textId="137B6599" w:rsidR="00443F07" w:rsidRPr="00BF0975" w:rsidRDefault="0065297D" w:rsidP="00E82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hAnsi="Book Antiqua"/>
          <w:szCs w:val="24"/>
        </w:rPr>
      </w:pPr>
      <w:r w:rsidRPr="00BF0975">
        <w:rPr>
          <w:rFonts w:ascii="Book Antiqua" w:hAnsi="Book Antiqua"/>
          <w:szCs w:val="24"/>
        </w:rPr>
        <w:t xml:space="preserve">We previously reported that human vascular endothelial cells (VECs) are </w:t>
      </w:r>
      <w:r w:rsidR="00AA5F6E" w:rsidRPr="00BF0975">
        <w:rPr>
          <w:rFonts w:ascii="Book Antiqua" w:hAnsi="Book Antiqua"/>
          <w:szCs w:val="24"/>
        </w:rPr>
        <w:t xml:space="preserve">classified </w:t>
      </w:r>
      <w:r w:rsidRPr="00BF0975">
        <w:rPr>
          <w:rFonts w:ascii="Book Antiqua" w:hAnsi="Book Antiqua"/>
          <w:szCs w:val="24"/>
        </w:rPr>
        <w:t xml:space="preserve">into two </w:t>
      </w:r>
      <w:r w:rsidR="00BE606F" w:rsidRPr="00BF0975">
        <w:rPr>
          <w:rFonts w:ascii="Book Antiqua" w:hAnsi="Book Antiqua"/>
          <w:szCs w:val="24"/>
        </w:rPr>
        <w:t>groups</w:t>
      </w:r>
      <w:r w:rsidRPr="00BF0975">
        <w:rPr>
          <w:rFonts w:ascii="Book Antiqua" w:hAnsi="Book Antiqua"/>
          <w:szCs w:val="24"/>
        </w:rPr>
        <w:t xml:space="preserve"> by their effects on the proliferation of vascular smooth muscle cells (VSMCs) </w:t>
      </w:r>
      <w:r w:rsidR="007B66FE" w:rsidRPr="00BF0975">
        <w:rPr>
          <w:rFonts w:ascii="Book Antiqua" w:hAnsi="Book Antiqua"/>
          <w:szCs w:val="24"/>
        </w:rPr>
        <w:t>in</w:t>
      </w:r>
      <w:r w:rsidR="00BE606F" w:rsidRPr="00BF0975">
        <w:rPr>
          <w:rFonts w:ascii="Book Antiqua" w:hAnsi="Book Antiqua"/>
          <w:szCs w:val="24"/>
        </w:rPr>
        <w:t xml:space="preserve"> </w:t>
      </w:r>
      <w:r w:rsidR="00BE606F" w:rsidRPr="00BF0975">
        <w:rPr>
          <w:rFonts w:ascii="Book Antiqua" w:hAnsi="Book Antiqua"/>
          <w:i/>
          <w:szCs w:val="24"/>
        </w:rPr>
        <w:t>in vitro</w:t>
      </w:r>
      <w:r w:rsidR="00BE606F" w:rsidRPr="00BF0975">
        <w:rPr>
          <w:rFonts w:ascii="Book Antiqua" w:hAnsi="Book Antiqua"/>
          <w:szCs w:val="24"/>
        </w:rPr>
        <w:t xml:space="preserve"> co-culture</w:t>
      </w:r>
      <w:r w:rsidR="007B66FE" w:rsidRPr="00BF0975">
        <w:rPr>
          <w:rFonts w:ascii="Book Antiqua" w:hAnsi="Book Antiqua"/>
          <w:szCs w:val="24"/>
        </w:rPr>
        <w:t xml:space="preserve"> experiment</w:t>
      </w:r>
      <w:r w:rsidR="00BE606F" w:rsidRPr="00BF0975">
        <w:rPr>
          <w:rFonts w:ascii="Book Antiqua" w:hAnsi="Book Antiqua"/>
          <w:szCs w:val="24"/>
        </w:rPr>
        <w:t>s</w:t>
      </w:r>
      <w:r w:rsidR="008B1803" w:rsidRPr="00BF0975">
        <w:rPr>
          <w:rFonts w:ascii="Book Antiqua" w:hAnsi="Book Antiqua"/>
          <w:szCs w:val="24"/>
        </w:rPr>
        <w:t xml:space="preserve"> </w:t>
      </w:r>
      <w:r w:rsidR="002E4EB8" w:rsidRPr="00BF0975">
        <w:rPr>
          <w:rFonts w:ascii="Book Antiqua" w:hAnsi="Book Antiqua"/>
          <w:szCs w:val="24"/>
        </w:rPr>
        <w:t xml:space="preserve">along with </w:t>
      </w:r>
      <w:r w:rsidR="005B6502" w:rsidRPr="00BF0975">
        <w:rPr>
          <w:rFonts w:ascii="Book Antiqua" w:hAnsi="Book Antiqua"/>
          <w:szCs w:val="24"/>
        </w:rPr>
        <w:t xml:space="preserve">the </w:t>
      </w:r>
      <w:r w:rsidR="00C5642A" w:rsidRPr="00BF0975">
        <w:rPr>
          <w:rFonts w:ascii="Book Antiqua" w:hAnsi="Book Antiqua"/>
          <w:szCs w:val="24"/>
        </w:rPr>
        <w:t>expression</w:t>
      </w:r>
      <w:r w:rsidR="00083AF0" w:rsidRPr="00BF0975">
        <w:rPr>
          <w:rFonts w:ascii="Book Antiqua" w:hAnsi="Book Antiqua"/>
          <w:szCs w:val="24"/>
        </w:rPr>
        <w:t xml:space="preserve"> level</w:t>
      </w:r>
      <w:r w:rsidR="00C5642A" w:rsidRPr="00BF0975">
        <w:rPr>
          <w:rFonts w:ascii="Book Antiqua" w:hAnsi="Book Antiqua"/>
          <w:szCs w:val="24"/>
        </w:rPr>
        <w:t xml:space="preserve">s of </w:t>
      </w:r>
      <w:r w:rsidR="00E82777" w:rsidRPr="00BF0975">
        <w:rPr>
          <w:rFonts w:ascii="Book Antiqua" w:hAnsi="Book Antiqua"/>
          <w:szCs w:val="24"/>
        </w:rPr>
        <w:t>r</w:t>
      </w:r>
      <w:r w:rsidR="00E4302F" w:rsidRPr="00BF0975">
        <w:rPr>
          <w:rFonts w:ascii="Book Antiqua" w:hAnsi="Book Antiqua"/>
          <w:szCs w:val="24"/>
        </w:rPr>
        <w:t>egulator of G-protein signaling 5 (RGS5)</w:t>
      </w:r>
      <w:r w:rsidR="00623509" w:rsidRPr="00BF0975">
        <w:rPr>
          <w:rFonts w:ascii="Book Antiqua" w:hAnsi="Book Antiqua"/>
          <w:szCs w:val="24"/>
        </w:rPr>
        <w:t>: pro-proliferative RGS5</w:t>
      </w:r>
      <w:r w:rsidR="00623509" w:rsidRPr="00BF0975">
        <w:rPr>
          <w:rFonts w:ascii="Book Antiqua" w:hAnsi="Book Antiqua"/>
          <w:szCs w:val="24"/>
          <w:vertAlign w:val="superscript"/>
        </w:rPr>
        <w:t xml:space="preserve">high </w:t>
      </w:r>
      <w:r w:rsidR="00623509" w:rsidRPr="00BF0975">
        <w:rPr>
          <w:rFonts w:ascii="Book Antiqua" w:hAnsi="Book Antiqua"/>
          <w:szCs w:val="24"/>
        </w:rPr>
        <w:t xml:space="preserve">VEC (type-I) </w:t>
      </w:r>
      <w:r w:rsidR="00ED3486" w:rsidRPr="00BF0975">
        <w:rPr>
          <w:rFonts w:ascii="Book Antiqua" w:hAnsi="Book Antiqua"/>
          <w:i/>
          <w:szCs w:val="24"/>
        </w:rPr>
        <w:t>v</w:t>
      </w:r>
      <w:r w:rsidR="00623509" w:rsidRPr="00BF0975">
        <w:rPr>
          <w:rFonts w:ascii="Book Antiqua" w:hAnsi="Book Antiqua"/>
          <w:i/>
          <w:szCs w:val="24"/>
        </w:rPr>
        <w:t>s</w:t>
      </w:r>
      <w:r w:rsidR="00623509" w:rsidRPr="00BF0975">
        <w:rPr>
          <w:rFonts w:ascii="Book Antiqua" w:hAnsi="Book Antiqua"/>
          <w:szCs w:val="24"/>
        </w:rPr>
        <w:t xml:space="preserve"> anti-proliferative RGS5</w:t>
      </w:r>
      <w:r w:rsidR="00623509" w:rsidRPr="00BF0975">
        <w:rPr>
          <w:rFonts w:ascii="Book Antiqua" w:hAnsi="Book Antiqua"/>
          <w:szCs w:val="24"/>
          <w:vertAlign w:val="superscript"/>
        </w:rPr>
        <w:t xml:space="preserve">low </w:t>
      </w:r>
      <w:r w:rsidR="00623509" w:rsidRPr="00BF0975">
        <w:rPr>
          <w:rFonts w:ascii="Book Antiqua" w:hAnsi="Book Antiqua"/>
          <w:szCs w:val="24"/>
        </w:rPr>
        <w:t>VECs (type-II)</w:t>
      </w:r>
      <w:r w:rsidR="00F36C19" w:rsidRPr="00BF0975">
        <w:rPr>
          <w:rFonts w:ascii="Book Antiqua" w:hAnsi="Book Antiqua"/>
          <w:szCs w:val="24"/>
          <w:vertAlign w:val="superscript"/>
        </w:rPr>
        <w:t>[1]</w:t>
      </w:r>
      <w:r w:rsidR="00CA74E5" w:rsidRPr="00BF0975">
        <w:rPr>
          <w:rFonts w:ascii="Book Antiqua" w:hAnsi="Book Antiqua"/>
          <w:szCs w:val="24"/>
        </w:rPr>
        <w:t xml:space="preserve">. </w:t>
      </w:r>
      <w:r w:rsidR="00BC7A96" w:rsidRPr="00BF0975">
        <w:rPr>
          <w:rFonts w:ascii="Book Antiqua" w:hAnsi="Book Antiqua"/>
          <w:szCs w:val="24"/>
        </w:rPr>
        <w:t xml:space="preserve">We </w:t>
      </w:r>
      <w:r w:rsidR="008C388A" w:rsidRPr="00BF0975">
        <w:rPr>
          <w:rFonts w:ascii="Book Antiqua" w:hAnsi="Book Antiqua"/>
          <w:szCs w:val="24"/>
        </w:rPr>
        <w:t xml:space="preserve">also </w:t>
      </w:r>
      <w:r w:rsidR="00E50524" w:rsidRPr="00BF0975">
        <w:rPr>
          <w:rFonts w:ascii="Book Antiqua" w:hAnsi="Book Antiqua"/>
          <w:szCs w:val="24"/>
        </w:rPr>
        <w:t>demonstrated</w:t>
      </w:r>
      <w:r w:rsidR="00BC7A96" w:rsidRPr="00BF0975">
        <w:rPr>
          <w:rFonts w:ascii="Book Antiqua" w:hAnsi="Book Antiqua"/>
          <w:szCs w:val="24"/>
        </w:rPr>
        <w:t xml:space="preserve"> that c</w:t>
      </w:r>
      <w:r w:rsidR="00CA74E5" w:rsidRPr="00BF0975">
        <w:rPr>
          <w:rFonts w:ascii="Book Antiqua" w:hAnsi="Book Antiqua"/>
          <w:szCs w:val="24"/>
        </w:rPr>
        <w:t xml:space="preserve">ommercially available primary cultured human VECs </w:t>
      </w:r>
      <w:r w:rsidR="00A34335" w:rsidRPr="00BF0975">
        <w:rPr>
          <w:rFonts w:ascii="Book Antiqua" w:hAnsi="Book Antiqua"/>
          <w:szCs w:val="24"/>
        </w:rPr>
        <w:t xml:space="preserve">exclusively </w:t>
      </w:r>
      <w:r w:rsidR="00CA74E5" w:rsidRPr="00BF0975">
        <w:rPr>
          <w:rFonts w:ascii="Book Antiqua" w:hAnsi="Book Antiqua"/>
          <w:szCs w:val="24"/>
        </w:rPr>
        <w:t xml:space="preserve">belong to </w:t>
      </w:r>
      <w:r w:rsidR="005B6502" w:rsidRPr="00BF0975">
        <w:rPr>
          <w:rFonts w:ascii="Book Antiqua" w:hAnsi="Book Antiqua"/>
          <w:i/>
          <w:szCs w:val="24"/>
        </w:rPr>
        <w:t>pro-proliferative</w:t>
      </w:r>
      <w:r w:rsidR="005B6502" w:rsidRPr="00BF0975">
        <w:rPr>
          <w:rFonts w:ascii="Book Antiqua" w:hAnsi="Book Antiqua"/>
          <w:szCs w:val="24"/>
        </w:rPr>
        <w:t xml:space="preserve"> RGS5</w:t>
      </w:r>
      <w:r w:rsidR="005B6502" w:rsidRPr="00BF0975">
        <w:rPr>
          <w:rFonts w:ascii="Book Antiqua" w:hAnsi="Book Antiqua"/>
          <w:szCs w:val="24"/>
          <w:vertAlign w:val="superscript"/>
        </w:rPr>
        <w:t>high</w:t>
      </w:r>
      <w:r w:rsidR="005B6502" w:rsidRPr="00BF0975">
        <w:rPr>
          <w:rFonts w:ascii="Book Antiqua" w:hAnsi="Book Antiqua"/>
          <w:szCs w:val="24"/>
        </w:rPr>
        <w:t xml:space="preserve"> VECs (</w:t>
      </w:r>
      <w:r w:rsidR="00CA74E5" w:rsidRPr="00BF0975">
        <w:rPr>
          <w:rFonts w:ascii="Book Antiqua" w:hAnsi="Book Antiqua"/>
          <w:szCs w:val="24"/>
        </w:rPr>
        <w:t>type-I</w:t>
      </w:r>
      <w:r w:rsidR="005B6502" w:rsidRPr="00BF0975">
        <w:rPr>
          <w:rFonts w:ascii="Book Antiqua" w:hAnsi="Book Antiqua"/>
          <w:szCs w:val="24"/>
        </w:rPr>
        <w:t>)</w:t>
      </w:r>
      <w:r w:rsidR="00CB04E5" w:rsidRPr="00BF0975">
        <w:rPr>
          <w:rFonts w:ascii="Book Antiqua" w:hAnsi="Book Antiqua"/>
          <w:szCs w:val="24"/>
        </w:rPr>
        <w:t xml:space="preserve">. </w:t>
      </w:r>
      <w:r w:rsidR="00C84386" w:rsidRPr="00BF0975">
        <w:rPr>
          <w:rFonts w:ascii="Book Antiqua" w:hAnsi="Book Antiqua"/>
          <w:szCs w:val="24"/>
        </w:rPr>
        <w:t>On the other hand</w:t>
      </w:r>
      <w:r w:rsidR="00CB04E5" w:rsidRPr="00BF0975">
        <w:rPr>
          <w:rFonts w:ascii="Book Antiqua" w:hAnsi="Book Antiqua"/>
          <w:szCs w:val="24"/>
        </w:rPr>
        <w:t xml:space="preserve">, </w:t>
      </w:r>
      <w:r w:rsidR="00CA74E5" w:rsidRPr="00BF0975">
        <w:rPr>
          <w:rFonts w:ascii="Book Antiqua" w:hAnsi="Book Antiqua"/>
          <w:szCs w:val="24"/>
        </w:rPr>
        <w:t xml:space="preserve">human </w:t>
      </w:r>
      <w:r w:rsidR="007A46E9" w:rsidRPr="00BF0975">
        <w:rPr>
          <w:rFonts w:ascii="Book Antiqua" w:hAnsi="Book Antiqua"/>
          <w:szCs w:val="24"/>
        </w:rPr>
        <w:t xml:space="preserve">bone marrow-derived </w:t>
      </w:r>
      <w:r w:rsidR="00F30139" w:rsidRPr="00BF0975">
        <w:rPr>
          <w:rFonts w:ascii="Book Antiqua" w:hAnsi="Book Antiqua"/>
          <w:szCs w:val="24"/>
        </w:rPr>
        <w:t>endothelial progenitor cells (EPCs</w:t>
      </w:r>
      <w:r w:rsidR="001320EE" w:rsidRPr="00BF0975">
        <w:rPr>
          <w:rFonts w:ascii="Book Antiqua" w:hAnsi="Book Antiqua"/>
          <w:szCs w:val="24"/>
        </w:rPr>
        <w:t>) and</w:t>
      </w:r>
      <w:r w:rsidR="007312FF" w:rsidRPr="00BF0975">
        <w:rPr>
          <w:rFonts w:ascii="Book Antiqua" w:hAnsi="Book Antiqua"/>
          <w:szCs w:val="24"/>
        </w:rPr>
        <w:t xml:space="preserve"> </w:t>
      </w:r>
      <w:r w:rsidR="00BD2CAA" w:rsidRPr="00BF0975">
        <w:rPr>
          <w:rFonts w:ascii="Book Antiqua" w:hAnsi="Book Antiqua"/>
          <w:szCs w:val="24"/>
        </w:rPr>
        <w:t xml:space="preserve">human </w:t>
      </w:r>
      <w:r w:rsidR="00B63B3E" w:rsidRPr="00BF0975">
        <w:rPr>
          <w:rFonts w:ascii="Book Antiqua" w:hAnsi="Book Antiqua"/>
          <w:szCs w:val="24"/>
        </w:rPr>
        <w:t xml:space="preserve">embryonic stem </w:t>
      </w:r>
      <w:r w:rsidR="00CA74E5" w:rsidRPr="00BF0975">
        <w:rPr>
          <w:rFonts w:ascii="Book Antiqua" w:hAnsi="Book Antiqua"/>
          <w:szCs w:val="24"/>
        </w:rPr>
        <w:t xml:space="preserve">cells </w:t>
      </w:r>
      <w:r w:rsidR="00B63B3E" w:rsidRPr="00BF0975">
        <w:rPr>
          <w:rFonts w:ascii="Book Antiqua" w:hAnsi="Book Antiqua"/>
          <w:szCs w:val="24"/>
        </w:rPr>
        <w:t>(ESCs)</w:t>
      </w:r>
      <w:r w:rsidR="001320EE" w:rsidRPr="00BF0975">
        <w:rPr>
          <w:rFonts w:ascii="Book Antiqua" w:hAnsi="Book Antiqua"/>
          <w:szCs w:val="24"/>
        </w:rPr>
        <w:t xml:space="preserve"> produce</w:t>
      </w:r>
      <w:r w:rsidR="00EC11AE" w:rsidRPr="00BF0975">
        <w:rPr>
          <w:rFonts w:ascii="Book Antiqua" w:hAnsi="Book Antiqua"/>
          <w:szCs w:val="24"/>
        </w:rPr>
        <w:t>d</w:t>
      </w:r>
      <w:r w:rsidR="001320EE" w:rsidRPr="00BF0975">
        <w:rPr>
          <w:rFonts w:ascii="Book Antiqua" w:hAnsi="Book Antiqua"/>
          <w:szCs w:val="24"/>
        </w:rPr>
        <w:t xml:space="preserve"> </w:t>
      </w:r>
      <w:r w:rsidR="00B34053" w:rsidRPr="00BF0975">
        <w:rPr>
          <w:rFonts w:ascii="Book Antiqua" w:hAnsi="Book Antiqua"/>
          <w:i/>
          <w:szCs w:val="24"/>
        </w:rPr>
        <w:t>anti-proliferative</w:t>
      </w:r>
      <w:r w:rsidR="00B34053" w:rsidRPr="00BF0975">
        <w:rPr>
          <w:rFonts w:ascii="Book Antiqua" w:hAnsi="Book Antiqua"/>
          <w:szCs w:val="24"/>
        </w:rPr>
        <w:t xml:space="preserve"> RGS5</w:t>
      </w:r>
      <w:r w:rsidR="00B34053" w:rsidRPr="00BF0975">
        <w:rPr>
          <w:rFonts w:ascii="Book Antiqua" w:hAnsi="Book Antiqua"/>
          <w:szCs w:val="24"/>
          <w:vertAlign w:val="superscript"/>
        </w:rPr>
        <w:t>low</w:t>
      </w:r>
      <w:r w:rsidR="00B34053" w:rsidRPr="00BF0975">
        <w:rPr>
          <w:rFonts w:ascii="Book Antiqua" w:hAnsi="Book Antiqua"/>
          <w:szCs w:val="24"/>
        </w:rPr>
        <w:t xml:space="preserve"> VEC</w:t>
      </w:r>
      <w:r w:rsidR="00552FD9" w:rsidRPr="00BF0975">
        <w:rPr>
          <w:rFonts w:ascii="Book Antiqua" w:hAnsi="Book Antiqua"/>
          <w:szCs w:val="24"/>
        </w:rPr>
        <w:t>s</w:t>
      </w:r>
      <w:r w:rsidR="00B34053" w:rsidRPr="00BF0975">
        <w:rPr>
          <w:rFonts w:ascii="Book Antiqua" w:hAnsi="Book Antiqua"/>
          <w:szCs w:val="24"/>
        </w:rPr>
        <w:t xml:space="preserve"> (</w:t>
      </w:r>
      <w:r w:rsidR="004E48FD" w:rsidRPr="00BF0975">
        <w:rPr>
          <w:rFonts w:ascii="Book Antiqua" w:hAnsi="Book Antiqua"/>
          <w:szCs w:val="24"/>
        </w:rPr>
        <w:t>type-II</w:t>
      </w:r>
      <w:r w:rsidR="00B34053" w:rsidRPr="00BF0975">
        <w:rPr>
          <w:rFonts w:ascii="Book Antiqua" w:hAnsi="Book Antiqua"/>
          <w:szCs w:val="24"/>
        </w:rPr>
        <w:t>)</w:t>
      </w:r>
      <w:r w:rsidR="00A54434" w:rsidRPr="00BF0975">
        <w:rPr>
          <w:rFonts w:ascii="Book Antiqua" w:hAnsi="Book Antiqua"/>
          <w:szCs w:val="24"/>
          <w:vertAlign w:val="superscript"/>
        </w:rPr>
        <w:t>[1]</w:t>
      </w:r>
      <w:r w:rsidR="002E65A7" w:rsidRPr="00BF0975">
        <w:rPr>
          <w:rFonts w:ascii="Book Antiqua" w:hAnsi="Book Antiqua"/>
          <w:szCs w:val="24"/>
        </w:rPr>
        <w:t xml:space="preserve">. </w:t>
      </w:r>
      <w:r w:rsidR="00B0668B" w:rsidRPr="00BF0975">
        <w:rPr>
          <w:rFonts w:ascii="Book Antiqua" w:hAnsi="Book Antiqua"/>
          <w:szCs w:val="24"/>
        </w:rPr>
        <w:t>B</w:t>
      </w:r>
      <w:r w:rsidR="00B631AD" w:rsidRPr="00BF0975">
        <w:rPr>
          <w:rFonts w:ascii="Book Antiqua" w:hAnsi="Book Antiqua"/>
          <w:szCs w:val="24"/>
        </w:rPr>
        <w:t>ecau</w:t>
      </w:r>
      <w:r w:rsidR="00B0668B" w:rsidRPr="00BF0975">
        <w:rPr>
          <w:rFonts w:ascii="Book Antiqua" w:hAnsi="Book Antiqua"/>
          <w:szCs w:val="24"/>
        </w:rPr>
        <w:t xml:space="preserve">se </w:t>
      </w:r>
      <w:r w:rsidR="008E66CE" w:rsidRPr="00BF0975">
        <w:rPr>
          <w:rFonts w:ascii="Book Antiqua" w:hAnsi="Book Antiqua"/>
          <w:szCs w:val="24"/>
        </w:rPr>
        <w:t xml:space="preserve">RGS5 </w:t>
      </w:r>
      <w:r w:rsidR="00B7266D" w:rsidRPr="00BF0975">
        <w:rPr>
          <w:rFonts w:ascii="Book Antiqua" w:hAnsi="Book Antiqua"/>
          <w:szCs w:val="24"/>
        </w:rPr>
        <w:t xml:space="preserve">expression </w:t>
      </w:r>
      <w:r w:rsidR="00984687" w:rsidRPr="00BF0975">
        <w:rPr>
          <w:rFonts w:ascii="Book Antiqua" w:hAnsi="Book Antiqua"/>
          <w:szCs w:val="24"/>
        </w:rPr>
        <w:t>was</w:t>
      </w:r>
      <w:r w:rsidR="008E66CE" w:rsidRPr="00BF0975">
        <w:rPr>
          <w:rFonts w:ascii="Book Antiqua" w:hAnsi="Book Antiqua"/>
          <w:szCs w:val="24"/>
        </w:rPr>
        <w:t xml:space="preserve"> </w:t>
      </w:r>
      <w:r w:rsidR="005F4B64" w:rsidRPr="00BF0975">
        <w:rPr>
          <w:rFonts w:ascii="Book Antiqua" w:hAnsi="Book Antiqua"/>
          <w:szCs w:val="24"/>
        </w:rPr>
        <w:t xml:space="preserve">hardly </w:t>
      </w:r>
      <w:r w:rsidR="00984687" w:rsidRPr="00BF0975">
        <w:rPr>
          <w:rFonts w:ascii="Book Antiqua" w:hAnsi="Book Antiqua"/>
          <w:szCs w:val="24"/>
        </w:rPr>
        <w:t>detectable</w:t>
      </w:r>
      <w:r w:rsidR="00B942C7" w:rsidRPr="00BF0975">
        <w:rPr>
          <w:rFonts w:ascii="Book Antiqua" w:hAnsi="Book Antiqua"/>
          <w:szCs w:val="24"/>
        </w:rPr>
        <w:t xml:space="preserve"> in normal </w:t>
      </w:r>
      <w:r w:rsidR="005F4B64" w:rsidRPr="00BF0975">
        <w:rPr>
          <w:rFonts w:ascii="Book Antiqua" w:hAnsi="Book Antiqua"/>
          <w:szCs w:val="24"/>
        </w:rPr>
        <w:t xml:space="preserve">human </w:t>
      </w:r>
      <w:proofErr w:type="gramStart"/>
      <w:r w:rsidR="00B942C7" w:rsidRPr="00BF0975">
        <w:rPr>
          <w:rFonts w:ascii="Book Antiqua" w:hAnsi="Book Antiqua"/>
          <w:szCs w:val="24"/>
        </w:rPr>
        <w:t>VECs</w:t>
      </w:r>
      <w:r w:rsidR="00E82777" w:rsidRPr="00BF0975">
        <w:rPr>
          <w:rFonts w:ascii="Book Antiqua" w:hAnsi="Book Antiqua"/>
          <w:szCs w:val="24"/>
          <w:vertAlign w:val="superscript"/>
        </w:rPr>
        <w:t>[</w:t>
      </w:r>
      <w:proofErr w:type="gramEnd"/>
      <w:r w:rsidR="00E82777" w:rsidRPr="00BF0975">
        <w:rPr>
          <w:rFonts w:ascii="Book Antiqua" w:hAnsi="Book Antiqua"/>
          <w:szCs w:val="24"/>
          <w:vertAlign w:val="superscript"/>
        </w:rPr>
        <w:t>1,</w:t>
      </w:r>
      <w:r w:rsidR="00B942C7" w:rsidRPr="00BF0975">
        <w:rPr>
          <w:rFonts w:ascii="Book Antiqua" w:hAnsi="Book Antiqua"/>
          <w:szCs w:val="24"/>
          <w:vertAlign w:val="superscript"/>
        </w:rPr>
        <w:t>2]</w:t>
      </w:r>
      <w:r w:rsidR="00B942C7" w:rsidRPr="00BF0975">
        <w:rPr>
          <w:rFonts w:ascii="Book Antiqua" w:hAnsi="Book Antiqua"/>
          <w:szCs w:val="24"/>
        </w:rPr>
        <w:t xml:space="preserve"> but </w:t>
      </w:r>
      <w:r w:rsidR="005F4B64" w:rsidRPr="00BF0975">
        <w:rPr>
          <w:rFonts w:ascii="Book Antiqua" w:hAnsi="Book Antiqua"/>
          <w:szCs w:val="24"/>
        </w:rPr>
        <w:t xml:space="preserve">significantly </w:t>
      </w:r>
      <w:r w:rsidR="00B7266D" w:rsidRPr="00BF0975">
        <w:rPr>
          <w:rFonts w:ascii="Book Antiqua" w:hAnsi="Book Antiqua"/>
          <w:szCs w:val="24"/>
        </w:rPr>
        <w:t>induced</w:t>
      </w:r>
      <w:r w:rsidR="00B942C7" w:rsidRPr="00BF0975">
        <w:rPr>
          <w:rFonts w:ascii="Book Antiqua" w:hAnsi="Book Antiqua"/>
          <w:szCs w:val="24"/>
        </w:rPr>
        <w:t xml:space="preserve"> under pathological conditions</w:t>
      </w:r>
      <w:r w:rsidR="00E82777" w:rsidRPr="00BF0975">
        <w:rPr>
          <w:rFonts w:ascii="Book Antiqua" w:hAnsi="Book Antiqua"/>
          <w:szCs w:val="24"/>
          <w:vertAlign w:val="superscript"/>
        </w:rPr>
        <w:t>[1,3,</w:t>
      </w:r>
      <w:r w:rsidR="00B942C7" w:rsidRPr="00BF0975">
        <w:rPr>
          <w:rFonts w:ascii="Book Antiqua" w:hAnsi="Book Antiqua"/>
          <w:szCs w:val="24"/>
          <w:vertAlign w:val="superscript"/>
        </w:rPr>
        <w:t>4]</w:t>
      </w:r>
      <w:r w:rsidR="00AF48EA" w:rsidRPr="00BF0975">
        <w:rPr>
          <w:rFonts w:ascii="Book Antiqua" w:hAnsi="Book Antiqua"/>
          <w:szCs w:val="24"/>
        </w:rPr>
        <w:t xml:space="preserve"> and bec</w:t>
      </w:r>
      <w:r w:rsidR="00B0668B" w:rsidRPr="00BF0975">
        <w:rPr>
          <w:rFonts w:ascii="Book Antiqua" w:hAnsi="Book Antiqua"/>
          <w:szCs w:val="24"/>
        </w:rPr>
        <w:t>a</w:t>
      </w:r>
      <w:r w:rsidR="00AF48EA" w:rsidRPr="00BF0975">
        <w:rPr>
          <w:rFonts w:ascii="Book Antiqua" w:hAnsi="Book Antiqua"/>
          <w:szCs w:val="24"/>
        </w:rPr>
        <w:t>u</w:t>
      </w:r>
      <w:r w:rsidR="00B0668B" w:rsidRPr="00BF0975">
        <w:rPr>
          <w:rFonts w:ascii="Book Antiqua" w:hAnsi="Book Antiqua"/>
          <w:szCs w:val="24"/>
        </w:rPr>
        <w:t>se</w:t>
      </w:r>
      <w:r w:rsidR="00B64C3E" w:rsidRPr="00BF0975">
        <w:rPr>
          <w:rFonts w:ascii="Book Antiqua" w:hAnsi="Book Antiqua"/>
          <w:szCs w:val="24"/>
        </w:rPr>
        <w:t xml:space="preserve"> </w:t>
      </w:r>
      <w:r w:rsidR="00992648" w:rsidRPr="00BF0975">
        <w:rPr>
          <w:rFonts w:ascii="Book Antiqua" w:hAnsi="Book Antiqua"/>
          <w:szCs w:val="24"/>
        </w:rPr>
        <w:t>o</w:t>
      </w:r>
      <w:r w:rsidR="00DC4A8B" w:rsidRPr="00BF0975">
        <w:rPr>
          <w:rFonts w:ascii="Book Antiqua" w:hAnsi="Book Antiqua"/>
          <w:szCs w:val="24"/>
        </w:rPr>
        <w:t>xidative stress a</w:t>
      </w:r>
      <w:r w:rsidR="005D326B" w:rsidRPr="00BF0975">
        <w:rPr>
          <w:rFonts w:ascii="Book Antiqua" w:hAnsi="Book Antiqua"/>
          <w:szCs w:val="24"/>
        </w:rPr>
        <w:t xml:space="preserve">nd </w:t>
      </w:r>
      <w:r w:rsidR="00B64C3E" w:rsidRPr="00BF0975">
        <w:rPr>
          <w:rFonts w:ascii="Book Antiqua" w:hAnsi="Book Antiqua"/>
          <w:szCs w:val="24"/>
        </w:rPr>
        <w:t>subculture-</w:t>
      </w:r>
      <w:r w:rsidR="00255D90" w:rsidRPr="00BF0975">
        <w:rPr>
          <w:rFonts w:ascii="Book Antiqua" w:hAnsi="Book Antiqua"/>
          <w:szCs w:val="24"/>
        </w:rPr>
        <w:t>dependent</w:t>
      </w:r>
      <w:r w:rsidR="00B64C3E" w:rsidRPr="00BF0975">
        <w:rPr>
          <w:rFonts w:ascii="Book Antiqua" w:hAnsi="Book Antiqua"/>
          <w:szCs w:val="24"/>
        </w:rPr>
        <w:t xml:space="preserve"> stress</w:t>
      </w:r>
      <w:r w:rsidR="00B942C7" w:rsidRPr="00BF0975">
        <w:rPr>
          <w:rFonts w:ascii="Book Antiqua" w:hAnsi="Book Antiqua"/>
          <w:szCs w:val="24"/>
        </w:rPr>
        <w:t xml:space="preserve"> </w:t>
      </w:r>
      <w:r w:rsidR="00E360AA" w:rsidRPr="00BF0975">
        <w:rPr>
          <w:rFonts w:ascii="Book Antiqua" w:hAnsi="Book Antiqua"/>
          <w:szCs w:val="24"/>
        </w:rPr>
        <w:t xml:space="preserve">induced “type-II to type-I” </w:t>
      </w:r>
      <w:r w:rsidR="00DC4A8B" w:rsidRPr="00BF0975">
        <w:rPr>
          <w:rFonts w:ascii="Book Antiqua" w:hAnsi="Book Antiqua"/>
          <w:szCs w:val="24"/>
        </w:rPr>
        <w:t>conver</w:t>
      </w:r>
      <w:r w:rsidR="00E360AA" w:rsidRPr="00BF0975">
        <w:rPr>
          <w:rFonts w:ascii="Book Antiqua" w:hAnsi="Book Antiqua"/>
          <w:szCs w:val="24"/>
        </w:rPr>
        <w:t>sion</w:t>
      </w:r>
      <w:r w:rsidR="00A5703A" w:rsidRPr="00BF0975">
        <w:rPr>
          <w:rFonts w:ascii="Book Antiqua" w:hAnsi="Book Antiqua"/>
          <w:szCs w:val="24"/>
        </w:rPr>
        <w:t xml:space="preserve"> </w:t>
      </w:r>
      <w:r w:rsidR="001F0CAD" w:rsidRPr="00BF0975">
        <w:rPr>
          <w:rFonts w:ascii="Book Antiqua" w:hAnsi="Book Antiqua"/>
          <w:szCs w:val="24"/>
        </w:rPr>
        <w:t xml:space="preserve">along with </w:t>
      </w:r>
      <w:r w:rsidR="00DB0C27" w:rsidRPr="005F5A6B">
        <w:rPr>
          <w:rFonts w:ascii="Book Antiqua" w:hAnsi="Book Antiqua"/>
          <w:i/>
          <w:szCs w:val="24"/>
        </w:rPr>
        <w:t>RGS5</w:t>
      </w:r>
      <w:r w:rsidR="00DB0C27" w:rsidRPr="00BF0975">
        <w:rPr>
          <w:rFonts w:ascii="Book Antiqua" w:hAnsi="Book Antiqua"/>
          <w:szCs w:val="24"/>
        </w:rPr>
        <w:t xml:space="preserve"> gene</w:t>
      </w:r>
      <w:r w:rsidR="001F0CAD" w:rsidRPr="00BF0975">
        <w:rPr>
          <w:rFonts w:ascii="Book Antiqua" w:hAnsi="Book Antiqua"/>
          <w:szCs w:val="24"/>
        </w:rPr>
        <w:t xml:space="preserve"> induction</w:t>
      </w:r>
      <w:r w:rsidR="00997FEE" w:rsidRPr="00BF0975">
        <w:rPr>
          <w:rFonts w:ascii="Book Antiqua" w:hAnsi="Book Antiqua"/>
          <w:szCs w:val="24"/>
          <w:vertAlign w:val="superscript"/>
        </w:rPr>
        <w:t>[1]</w:t>
      </w:r>
      <w:r w:rsidR="006D481D" w:rsidRPr="00BF0975">
        <w:rPr>
          <w:rFonts w:ascii="Book Antiqua" w:hAnsi="Book Antiqua"/>
          <w:szCs w:val="24"/>
        </w:rPr>
        <w:t xml:space="preserve">, </w:t>
      </w:r>
      <w:r w:rsidR="00BF2DC2" w:rsidRPr="00BF0975">
        <w:rPr>
          <w:rFonts w:ascii="Book Antiqua" w:hAnsi="Book Antiqua"/>
          <w:i/>
          <w:szCs w:val="24"/>
        </w:rPr>
        <w:t>pro-proliferative</w:t>
      </w:r>
      <w:r w:rsidR="00BF2DC2" w:rsidRPr="00BF0975">
        <w:rPr>
          <w:rFonts w:ascii="Book Antiqua" w:hAnsi="Book Antiqua"/>
          <w:szCs w:val="24"/>
        </w:rPr>
        <w:t xml:space="preserve"> RGS5</w:t>
      </w:r>
      <w:r w:rsidR="00BF2DC2" w:rsidRPr="00BF0975">
        <w:rPr>
          <w:rFonts w:ascii="Book Antiqua" w:hAnsi="Book Antiqua"/>
          <w:szCs w:val="24"/>
          <w:vertAlign w:val="superscript"/>
        </w:rPr>
        <w:t>high</w:t>
      </w:r>
      <w:r w:rsidR="00BF2DC2" w:rsidRPr="00BF0975">
        <w:rPr>
          <w:rFonts w:ascii="Book Antiqua" w:hAnsi="Book Antiqua"/>
          <w:szCs w:val="24"/>
        </w:rPr>
        <w:t xml:space="preserve"> VECs</w:t>
      </w:r>
      <w:r w:rsidR="00C85701" w:rsidRPr="00BF0975">
        <w:rPr>
          <w:rFonts w:ascii="Book Antiqua" w:hAnsi="Book Antiqua"/>
          <w:szCs w:val="24"/>
        </w:rPr>
        <w:t xml:space="preserve"> (type-I)</w:t>
      </w:r>
      <w:r w:rsidR="00BF2DC2" w:rsidRPr="00BF0975">
        <w:rPr>
          <w:rFonts w:ascii="Book Antiqua" w:hAnsi="Book Antiqua"/>
          <w:szCs w:val="24"/>
        </w:rPr>
        <w:t xml:space="preserve"> </w:t>
      </w:r>
      <w:r w:rsidR="00255D90" w:rsidRPr="00BF0975">
        <w:rPr>
          <w:rFonts w:ascii="Book Antiqua" w:hAnsi="Book Antiqua"/>
          <w:szCs w:val="24"/>
        </w:rPr>
        <w:t>should be</w:t>
      </w:r>
      <w:r w:rsidR="00222583" w:rsidRPr="00BF0975">
        <w:rPr>
          <w:rFonts w:ascii="Book Antiqua" w:hAnsi="Book Antiqua"/>
          <w:szCs w:val="24"/>
        </w:rPr>
        <w:t xml:space="preserve"> considered</w:t>
      </w:r>
      <w:r w:rsidR="00562993" w:rsidRPr="00BF0975">
        <w:rPr>
          <w:rFonts w:ascii="Book Antiqua" w:hAnsi="Book Antiqua"/>
          <w:szCs w:val="24"/>
        </w:rPr>
        <w:t xml:space="preserve"> as </w:t>
      </w:r>
      <w:r w:rsidR="00562993" w:rsidRPr="00BF0975">
        <w:rPr>
          <w:rFonts w:ascii="Book Antiqua" w:hAnsi="Book Antiqua"/>
          <w:i/>
          <w:szCs w:val="24"/>
        </w:rPr>
        <w:t xml:space="preserve">degenerative </w:t>
      </w:r>
      <w:r w:rsidR="00562993" w:rsidRPr="00BF0975">
        <w:rPr>
          <w:rFonts w:ascii="Book Antiqua" w:hAnsi="Book Antiqua"/>
          <w:szCs w:val="24"/>
        </w:rPr>
        <w:t xml:space="preserve">VECs. </w:t>
      </w:r>
      <w:r w:rsidR="00980FF7" w:rsidRPr="00BF0975">
        <w:rPr>
          <w:rFonts w:ascii="Book Antiqua" w:hAnsi="Book Antiqua"/>
          <w:szCs w:val="24"/>
        </w:rPr>
        <w:t xml:space="preserve">The reason why widely used commercially available primary cultured human VECs </w:t>
      </w:r>
      <w:r w:rsidR="00BF7D20" w:rsidRPr="00BF0975">
        <w:rPr>
          <w:rFonts w:ascii="Book Antiqua" w:hAnsi="Book Antiqua"/>
          <w:szCs w:val="24"/>
        </w:rPr>
        <w:t>belong</w:t>
      </w:r>
      <w:r w:rsidR="005171FA" w:rsidRPr="00BF0975">
        <w:rPr>
          <w:rFonts w:ascii="Book Antiqua" w:hAnsi="Book Antiqua"/>
          <w:szCs w:val="24"/>
        </w:rPr>
        <w:t xml:space="preserve"> </w:t>
      </w:r>
      <w:r w:rsidR="00BF7D20" w:rsidRPr="00BF0975">
        <w:rPr>
          <w:rFonts w:ascii="Book Antiqua" w:hAnsi="Book Antiqua"/>
          <w:szCs w:val="24"/>
        </w:rPr>
        <w:t>to</w:t>
      </w:r>
      <w:r w:rsidR="006D5CF2" w:rsidRPr="00BF0975">
        <w:rPr>
          <w:rFonts w:ascii="Book Antiqua" w:hAnsi="Book Antiqua"/>
          <w:szCs w:val="24"/>
        </w:rPr>
        <w:t xml:space="preserve"> type-I</w:t>
      </w:r>
      <w:r w:rsidR="006D5CF2" w:rsidRPr="00BF0975">
        <w:rPr>
          <w:rFonts w:ascii="Book Antiqua" w:hAnsi="Book Antiqua"/>
          <w:i/>
          <w:szCs w:val="24"/>
        </w:rPr>
        <w:t xml:space="preserve"> degenerative</w:t>
      </w:r>
      <w:r w:rsidR="006D5CF2" w:rsidRPr="00BF0975">
        <w:rPr>
          <w:rFonts w:ascii="Book Antiqua" w:hAnsi="Book Antiqua"/>
          <w:szCs w:val="24"/>
        </w:rPr>
        <w:t xml:space="preserve"> </w:t>
      </w:r>
      <w:r w:rsidR="00BF7D20" w:rsidRPr="00BF0975">
        <w:rPr>
          <w:rFonts w:ascii="Book Antiqua" w:hAnsi="Book Antiqua"/>
          <w:szCs w:val="24"/>
        </w:rPr>
        <w:t xml:space="preserve">VECs </w:t>
      </w:r>
      <w:r w:rsidR="004A4912" w:rsidRPr="00BF0975">
        <w:rPr>
          <w:rFonts w:ascii="Book Antiqua" w:hAnsi="Book Antiqua"/>
          <w:szCs w:val="24"/>
        </w:rPr>
        <w:t>may be</w:t>
      </w:r>
      <w:r w:rsidR="000A240F" w:rsidRPr="00BF0975">
        <w:rPr>
          <w:rFonts w:ascii="Book Antiqua" w:hAnsi="Book Antiqua"/>
          <w:szCs w:val="24"/>
        </w:rPr>
        <w:t xml:space="preserve"> attributed to the</w:t>
      </w:r>
      <w:r w:rsidR="00443C11" w:rsidRPr="00BF0975">
        <w:rPr>
          <w:rFonts w:ascii="Book Antiqua" w:hAnsi="Book Antiqua"/>
          <w:szCs w:val="24"/>
        </w:rPr>
        <w:t>ir</w:t>
      </w:r>
      <w:r w:rsidR="00FE4093" w:rsidRPr="00BF0975">
        <w:rPr>
          <w:rFonts w:ascii="Book Antiqua" w:hAnsi="Book Antiqua"/>
          <w:szCs w:val="24"/>
        </w:rPr>
        <w:t xml:space="preserve"> historie</w:t>
      </w:r>
      <w:r w:rsidR="006D5CF2" w:rsidRPr="00BF0975">
        <w:rPr>
          <w:rFonts w:ascii="Book Antiqua" w:hAnsi="Book Antiqua"/>
          <w:szCs w:val="24"/>
        </w:rPr>
        <w:t>s: t</w:t>
      </w:r>
      <w:r w:rsidR="00214B8E" w:rsidRPr="00BF0975">
        <w:rPr>
          <w:rFonts w:ascii="Book Antiqua" w:hAnsi="Book Antiqua"/>
          <w:szCs w:val="24"/>
        </w:rPr>
        <w:t>he</w:t>
      </w:r>
      <w:r w:rsidR="00EB458D" w:rsidRPr="00BF0975">
        <w:rPr>
          <w:rFonts w:ascii="Book Antiqua" w:hAnsi="Book Antiqua"/>
          <w:szCs w:val="24"/>
        </w:rPr>
        <w:t>y</w:t>
      </w:r>
      <w:r w:rsidR="0006748D" w:rsidRPr="00BF0975">
        <w:rPr>
          <w:rFonts w:ascii="Book Antiqua" w:hAnsi="Book Antiqua"/>
          <w:szCs w:val="24"/>
        </w:rPr>
        <w:t xml:space="preserve"> </w:t>
      </w:r>
      <w:r w:rsidR="009769AA" w:rsidRPr="00BF0975">
        <w:rPr>
          <w:rFonts w:ascii="Book Antiqua" w:hAnsi="Book Antiqua"/>
          <w:szCs w:val="24"/>
        </w:rPr>
        <w:t>have</w:t>
      </w:r>
      <w:r w:rsidR="00010F44" w:rsidRPr="00BF0975">
        <w:rPr>
          <w:rFonts w:ascii="Book Antiqua" w:hAnsi="Book Antiqua"/>
          <w:szCs w:val="24"/>
        </w:rPr>
        <w:t xml:space="preserve"> </w:t>
      </w:r>
      <w:r w:rsidR="009769AA" w:rsidRPr="00BF0975">
        <w:rPr>
          <w:rFonts w:ascii="Book Antiqua" w:hAnsi="Book Antiqua"/>
          <w:szCs w:val="24"/>
        </w:rPr>
        <w:t>survived</w:t>
      </w:r>
      <w:r w:rsidR="00010F44" w:rsidRPr="00BF0975">
        <w:rPr>
          <w:rFonts w:ascii="Book Antiqua" w:hAnsi="Book Antiqua"/>
          <w:szCs w:val="24"/>
        </w:rPr>
        <w:t xml:space="preserve"> the drastic environmental changes from </w:t>
      </w:r>
      <w:r w:rsidR="00010F44" w:rsidRPr="00BF0975">
        <w:rPr>
          <w:rFonts w:ascii="Book Antiqua" w:hAnsi="Book Antiqua"/>
          <w:i/>
          <w:szCs w:val="24"/>
        </w:rPr>
        <w:t xml:space="preserve">in vivo </w:t>
      </w:r>
      <w:r w:rsidR="00010F44" w:rsidRPr="00BF0975">
        <w:rPr>
          <w:rFonts w:ascii="Book Antiqua" w:hAnsi="Book Antiqua"/>
          <w:szCs w:val="24"/>
        </w:rPr>
        <w:t xml:space="preserve">to </w:t>
      </w:r>
      <w:r w:rsidR="00010F44" w:rsidRPr="00BF0975">
        <w:rPr>
          <w:rFonts w:ascii="Book Antiqua" w:hAnsi="Book Antiqua"/>
          <w:i/>
          <w:szCs w:val="24"/>
        </w:rPr>
        <w:t>in vitro</w:t>
      </w:r>
      <w:r w:rsidR="00010F44" w:rsidRPr="00BF0975">
        <w:rPr>
          <w:rFonts w:ascii="Book Antiqua" w:hAnsi="Book Antiqua"/>
          <w:szCs w:val="24"/>
        </w:rPr>
        <w:t xml:space="preserve"> </w:t>
      </w:r>
      <w:r w:rsidR="009769AA" w:rsidRPr="00BF0975">
        <w:rPr>
          <w:rFonts w:ascii="Book Antiqua" w:hAnsi="Book Antiqua"/>
          <w:szCs w:val="24"/>
        </w:rPr>
        <w:t xml:space="preserve">by overcoming </w:t>
      </w:r>
      <w:r w:rsidR="00017C9E" w:rsidRPr="00BF0975">
        <w:rPr>
          <w:rFonts w:ascii="Book Antiqua" w:hAnsi="Book Antiqua"/>
          <w:szCs w:val="24"/>
        </w:rPr>
        <w:t>multiple</w:t>
      </w:r>
      <w:r w:rsidR="00010F44" w:rsidRPr="00BF0975">
        <w:rPr>
          <w:rFonts w:ascii="Book Antiqua" w:hAnsi="Book Antiqua"/>
          <w:szCs w:val="24"/>
        </w:rPr>
        <w:t xml:space="preserve"> </w:t>
      </w:r>
      <w:r w:rsidR="00017C9E" w:rsidRPr="00BF0975">
        <w:rPr>
          <w:rFonts w:ascii="Book Antiqua" w:hAnsi="Book Antiqua"/>
          <w:szCs w:val="24"/>
        </w:rPr>
        <w:t>stresses d</w:t>
      </w:r>
      <w:r w:rsidR="00E03140" w:rsidRPr="00BF0975">
        <w:rPr>
          <w:rFonts w:ascii="Book Antiqua" w:hAnsi="Book Antiqua"/>
          <w:szCs w:val="24"/>
        </w:rPr>
        <w:t xml:space="preserve">uring </w:t>
      </w:r>
      <w:r w:rsidR="000A240F" w:rsidRPr="00BF0975">
        <w:rPr>
          <w:rFonts w:ascii="Book Antiqua" w:hAnsi="Book Antiqua"/>
          <w:szCs w:val="24"/>
        </w:rPr>
        <w:t xml:space="preserve">the process </w:t>
      </w:r>
      <w:r w:rsidR="0092594F" w:rsidRPr="00BF0975">
        <w:rPr>
          <w:rFonts w:ascii="Book Antiqua" w:hAnsi="Book Antiqua"/>
          <w:szCs w:val="24"/>
        </w:rPr>
        <w:t xml:space="preserve">of </w:t>
      </w:r>
      <w:r w:rsidR="008C21F0" w:rsidRPr="00BF0975">
        <w:rPr>
          <w:rFonts w:ascii="Book Antiqua" w:hAnsi="Book Antiqua"/>
          <w:szCs w:val="24"/>
        </w:rPr>
        <w:t xml:space="preserve">their </w:t>
      </w:r>
      <w:r w:rsidR="0092594F" w:rsidRPr="00BF0975">
        <w:rPr>
          <w:rFonts w:ascii="Book Antiqua" w:hAnsi="Book Antiqua"/>
          <w:szCs w:val="24"/>
        </w:rPr>
        <w:t xml:space="preserve">preparations </w:t>
      </w:r>
      <w:r w:rsidR="009769AA" w:rsidRPr="00BF0975">
        <w:rPr>
          <w:rFonts w:ascii="Book Antiqua" w:hAnsi="Book Antiqua"/>
          <w:szCs w:val="24"/>
        </w:rPr>
        <w:t>such as</w:t>
      </w:r>
      <w:r w:rsidR="0092594F" w:rsidRPr="00BF0975">
        <w:rPr>
          <w:rFonts w:ascii="Book Antiqua" w:hAnsi="Book Antiqua"/>
          <w:szCs w:val="24"/>
        </w:rPr>
        <w:t xml:space="preserve"> </w:t>
      </w:r>
      <w:r w:rsidR="00000807" w:rsidRPr="00BF0975">
        <w:rPr>
          <w:rFonts w:ascii="Book Antiqua" w:hAnsi="Book Antiqua"/>
          <w:szCs w:val="24"/>
        </w:rPr>
        <w:t>tissue removal</w:t>
      </w:r>
      <w:r w:rsidR="005B34F6" w:rsidRPr="00BF0975">
        <w:rPr>
          <w:rFonts w:ascii="Book Antiqua" w:hAnsi="Book Antiqua"/>
          <w:szCs w:val="24"/>
        </w:rPr>
        <w:t>s</w:t>
      </w:r>
      <w:r w:rsidR="009D522B" w:rsidRPr="00BF0975">
        <w:rPr>
          <w:rFonts w:ascii="Book Antiqua" w:hAnsi="Book Antiqua"/>
          <w:szCs w:val="24"/>
        </w:rPr>
        <w:t xml:space="preserve">, </w:t>
      </w:r>
      <w:r w:rsidR="00000807" w:rsidRPr="00BF0975">
        <w:rPr>
          <w:rFonts w:ascii="Book Antiqua" w:hAnsi="Book Antiqua"/>
          <w:szCs w:val="24"/>
        </w:rPr>
        <w:t>cell dissociation</w:t>
      </w:r>
      <w:r w:rsidR="005B34F6" w:rsidRPr="00BF0975">
        <w:rPr>
          <w:rFonts w:ascii="Book Antiqua" w:hAnsi="Book Antiqua"/>
          <w:szCs w:val="24"/>
        </w:rPr>
        <w:t>s</w:t>
      </w:r>
      <w:r w:rsidR="009D522B" w:rsidRPr="00BF0975">
        <w:rPr>
          <w:rFonts w:ascii="Book Antiqua" w:hAnsi="Book Antiqua"/>
          <w:szCs w:val="24"/>
        </w:rPr>
        <w:t xml:space="preserve"> and cell expansio</w:t>
      </w:r>
      <w:r w:rsidR="006A338C" w:rsidRPr="00BF0975">
        <w:rPr>
          <w:rFonts w:ascii="Book Antiqua" w:hAnsi="Book Antiqua"/>
          <w:szCs w:val="24"/>
        </w:rPr>
        <w:t>n</w:t>
      </w:r>
      <w:r w:rsidR="009D522B" w:rsidRPr="00BF0975">
        <w:rPr>
          <w:rFonts w:ascii="Book Antiqua" w:hAnsi="Book Antiqua"/>
          <w:szCs w:val="24"/>
        </w:rPr>
        <w:t>s</w:t>
      </w:r>
      <w:r w:rsidR="00010F44" w:rsidRPr="00BF0975">
        <w:rPr>
          <w:rFonts w:ascii="Book Antiqua" w:hAnsi="Book Antiqua"/>
          <w:szCs w:val="24"/>
        </w:rPr>
        <w:t xml:space="preserve">. </w:t>
      </w:r>
      <w:r w:rsidR="006A338C" w:rsidRPr="00BF0975">
        <w:rPr>
          <w:rFonts w:ascii="Book Antiqua" w:hAnsi="Book Antiqua"/>
          <w:szCs w:val="24"/>
        </w:rPr>
        <w:t>Therefore,</w:t>
      </w:r>
      <w:r w:rsidR="00387C58" w:rsidRPr="00BF0975">
        <w:rPr>
          <w:rFonts w:ascii="Book Antiqua" w:hAnsi="Book Antiqua"/>
          <w:szCs w:val="24"/>
        </w:rPr>
        <w:t xml:space="preserve"> </w:t>
      </w:r>
      <w:r w:rsidR="009769AA" w:rsidRPr="00BF0975">
        <w:rPr>
          <w:rFonts w:ascii="Book Antiqua" w:hAnsi="Book Antiqua"/>
          <w:szCs w:val="24"/>
        </w:rPr>
        <w:t xml:space="preserve">their characters </w:t>
      </w:r>
      <w:r w:rsidR="003445FD" w:rsidRPr="00BF0975">
        <w:rPr>
          <w:rFonts w:ascii="Book Antiqua" w:hAnsi="Book Antiqua"/>
          <w:szCs w:val="24"/>
        </w:rPr>
        <w:t xml:space="preserve">may </w:t>
      </w:r>
      <w:r w:rsidR="00985B0F" w:rsidRPr="00BF0975">
        <w:rPr>
          <w:rFonts w:ascii="Book Antiqua" w:hAnsi="Book Antiqua"/>
          <w:szCs w:val="24"/>
        </w:rPr>
        <w:t>have</w:t>
      </w:r>
      <w:r w:rsidR="0073799B" w:rsidRPr="00BF0975">
        <w:rPr>
          <w:rFonts w:ascii="Book Antiqua" w:hAnsi="Book Antiqua"/>
          <w:szCs w:val="24"/>
        </w:rPr>
        <w:t xml:space="preserve"> </w:t>
      </w:r>
      <w:r w:rsidR="00EC11AE" w:rsidRPr="00BF0975">
        <w:rPr>
          <w:rFonts w:ascii="Book Antiqua" w:hAnsi="Book Antiqua"/>
          <w:szCs w:val="24"/>
        </w:rPr>
        <w:t>changed</w:t>
      </w:r>
      <w:r w:rsidR="009769AA" w:rsidRPr="00BF0975">
        <w:rPr>
          <w:rFonts w:ascii="Book Antiqua" w:hAnsi="Book Antiqua"/>
          <w:szCs w:val="24"/>
        </w:rPr>
        <w:t xml:space="preserve"> </w:t>
      </w:r>
      <w:r w:rsidR="00985B0F" w:rsidRPr="00BF0975">
        <w:rPr>
          <w:rFonts w:ascii="Book Antiqua" w:hAnsi="Book Antiqua"/>
          <w:szCs w:val="24"/>
        </w:rPr>
        <w:t xml:space="preserve">in such a manner </w:t>
      </w:r>
      <w:r w:rsidR="001F183F" w:rsidRPr="00BF0975">
        <w:rPr>
          <w:rFonts w:ascii="Book Antiqua" w:hAnsi="Book Antiqua"/>
          <w:szCs w:val="24"/>
        </w:rPr>
        <w:t>that they lose</w:t>
      </w:r>
      <w:r w:rsidR="00EC11AE" w:rsidRPr="00BF0975">
        <w:rPr>
          <w:rFonts w:ascii="Book Antiqua" w:hAnsi="Book Antiqua"/>
          <w:szCs w:val="24"/>
        </w:rPr>
        <w:t xml:space="preserve"> </w:t>
      </w:r>
      <w:r w:rsidR="0073799B" w:rsidRPr="00BF0975">
        <w:rPr>
          <w:rFonts w:ascii="Book Antiqua" w:hAnsi="Book Antiqua"/>
          <w:szCs w:val="24"/>
        </w:rPr>
        <w:t xml:space="preserve">type-II </w:t>
      </w:r>
      <w:r w:rsidR="0073799B" w:rsidRPr="00BF0975">
        <w:rPr>
          <w:rFonts w:ascii="Book Antiqua" w:hAnsi="Book Antiqua"/>
          <w:i/>
          <w:szCs w:val="24"/>
        </w:rPr>
        <w:t>anti-proliferative</w:t>
      </w:r>
      <w:r w:rsidR="0073799B" w:rsidRPr="00BF0975">
        <w:rPr>
          <w:rFonts w:ascii="Book Antiqua" w:hAnsi="Book Antiqua"/>
          <w:szCs w:val="24"/>
        </w:rPr>
        <w:t xml:space="preserve"> capacities. </w:t>
      </w:r>
      <w:r w:rsidR="005C5374" w:rsidRPr="00BF0975">
        <w:rPr>
          <w:rFonts w:ascii="Book Antiqua" w:hAnsi="Book Antiqua"/>
          <w:szCs w:val="24"/>
        </w:rPr>
        <w:t>By contrast,</w:t>
      </w:r>
      <w:r w:rsidR="00B826F4" w:rsidRPr="00BF0975">
        <w:rPr>
          <w:rFonts w:ascii="Book Antiqua" w:hAnsi="Book Antiqua"/>
          <w:szCs w:val="24"/>
        </w:rPr>
        <w:t xml:space="preserve"> </w:t>
      </w:r>
      <w:r w:rsidR="003C553F" w:rsidRPr="00BF0975">
        <w:rPr>
          <w:rFonts w:ascii="Book Antiqua" w:hAnsi="Book Antiqua"/>
          <w:szCs w:val="24"/>
        </w:rPr>
        <w:t>EPC</w:t>
      </w:r>
      <w:r w:rsidR="005C5374" w:rsidRPr="00BF0975">
        <w:rPr>
          <w:rFonts w:ascii="Book Antiqua" w:hAnsi="Book Antiqua"/>
          <w:szCs w:val="24"/>
        </w:rPr>
        <w:t>/ESC</w:t>
      </w:r>
      <w:r w:rsidR="003C553F" w:rsidRPr="00BF0975">
        <w:rPr>
          <w:rFonts w:ascii="Book Antiqua" w:hAnsi="Book Antiqua"/>
          <w:szCs w:val="24"/>
        </w:rPr>
        <w:t xml:space="preserve">-derived </w:t>
      </w:r>
      <w:r w:rsidR="00514087" w:rsidRPr="00BF0975">
        <w:rPr>
          <w:rFonts w:ascii="Book Antiqua" w:hAnsi="Book Antiqua"/>
          <w:szCs w:val="24"/>
        </w:rPr>
        <w:t xml:space="preserve">VECs do not </w:t>
      </w:r>
      <w:r w:rsidR="009C1794" w:rsidRPr="00BF0975">
        <w:rPr>
          <w:rFonts w:ascii="Book Antiqua" w:hAnsi="Book Antiqua"/>
          <w:szCs w:val="24"/>
        </w:rPr>
        <w:t>have</w:t>
      </w:r>
      <w:r w:rsidR="0092594F" w:rsidRPr="00BF0975">
        <w:rPr>
          <w:rFonts w:ascii="Book Antiqua" w:hAnsi="Book Antiqua"/>
          <w:szCs w:val="24"/>
        </w:rPr>
        <w:t xml:space="preserve"> </w:t>
      </w:r>
      <w:r w:rsidR="00013226" w:rsidRPr="00BF0975">
        <w:rPr>
          <w:rFonts w:ascii="Book Antiqua" w:hAnsi="Book Antiqua"/>
          <w:szCs w:val="24"/>
        </w:rPr>
        <w:t xml:space="preserve">such </w:t>
      </w:r>
      <w:r w:rsidR="00D4403F" w:rsidRPr="00BF0975">
        <w:rPr>
          <w:rFonts w:ascii="Book Antiqua" w:hAnsi="Book Antiqua"/>
          <w:szCs w:val="24"/>
        </w:rPr>
        <w:t xml:space="preserve">stressful </w:t>
      </w:r>
      <w:r w:rsidR="00013226" w:rsidRPr="00BF0975">
        <w:rPr>
          <w:rFonts w:ascii="Book Antiqua" w:hAnsi="Book Antiqua"/>
          <w:szCs w:val="24"/>
        </w:rPr>
        <w:t>historie</w:t>
      </w:r>
      <w:r w:rsidR="005C5374" w:rsidRPr="00BF0975">
        <w:rPr>
          <w:rFonts w:ascii="Book Antiqua" w:hAnsi="Book Antiqua"/>
          <w:szCs w:val="24"/>
        </w:rPr>
        <w:t>s</w:t>
      </w:r>
      <w:r w:rsidR="00D1348E" w:rsidRPr="00BF0975">
        <w:rPr>
          <w:rFonts w:ascii="Book Antiqua" w:hAnsi="Book Antiqua"/>
          <w:szCs w:val="24"/>
        </w:rPr>
        <w:t>,</w:t>
      </w:r>
      <w:r w:rsidR="0073799B" w:rsidRPr="00BF0975">
        <w:rPr>
          <w:rFonts w:ascii="Book Antiqua" w:hAnsi="Book Antiqua"/>
          <w:szCs w:val="24"/>
        </w:rPr>
        <w:t xml:space="preserve"> and thus, </w:t>
      </w:r>
      <w:r w:rsidR="001F183F" w:rsidRPr="00BF0975">
        <w:rPr>
          <w:rFonts w:ascii="Book Antiqua" w:hAnsi="Book Antiqua"/>
          <w:szCs w:val="24"/>
        </w:rPr>
        <w:t>it is possible that they</w:t>
      </w:r>
      <w:r w:rsidR="0073799B" w:rsidRPr="00BF0975">
        <w:rPr>
          <w:rFonts w:ascii="Book Antiqua" w:hAnsi="Book Antiqua"/>
          <w:szCs w:val="24"/>
        </w:rPr>
        <w:t xml:space="preserve"> </w:t>
      </w:r>
      <w:r w:rsidR="00861DB6" w:rsidRPr="00BF0975">
        <w:rPr>
          <w:rFonts w:ascii="Book Antiqua" w:hAnsi="Book Antiqua"/>
          <w:szCs w:val="24"/>
        </w:rPr>
        <w:t>preserve</w:t>
      </w:r>
      <w:r w:rsidR="001F183F" w:rsidRPr="00BF0975">
        <w:rPr>
          <w:rFonts w:ascii="Book Antiqua" w:hAnsi="Book Antiqua"/>
          <w:szCs w:val="24"/>
        </w:rPr>
        <w:t xml:space="preserve"> </w:t>
      </w:r>
      <w:r w:rsidR="00256E3C" w:rsidRPr="00BF0975">
        <w:rPr>
          <w:rFonts w:ascii="Book Antiqua" w:hAnsi="Book Antiqua"/>
          <w:szCs w:val="24"/>
        </w:rPr>
        <w:t xml:space="preserve">type-II </w:t>
      </w:r>
      <w:r w:rsidR="00256E3C" w:rsidRPr="00BF0975">
        <w:rPr>
          <w:rFonts w:ascii="Book Antiqua" w:hAnsi="Book Antiqua"/>
          <w:i/>
          <w:szCs w:val="24"/>
        </w:rPr>
        <w:t>anti-proliferative</w:t>
      </w:r>
      <w:r w:rsidR="00256E3C" w:rsidRPr="00BF0975">
        <w:rPr>
          <w:rFonts w:ascii="Book Antiqua" w:hAnsi="Book Antiqua"/>
          <w:szCs w:val="24"/>
        </w:rPr>
        <w:t xml:space="preserve"> </w:t>
      </w:r>
      <w:r w:rsidR="005E3BB8" w:rsidRPr="00BF0975">
        <w:rPr>
          <w:rFonts w:ascii="Book Antiqua" w:hAnsi="Book Antiqua"/>
          <w:szCs w:val="24"/>
        </w:rPr>
        <w:t>phenotypes</w:t>
      </w:r>
      <w:r w:rsidR="00256E3C" w:rsidRPr="00BF0975">
        <w:rPr>
          <w:rFonts w:ascii="Book Antiqua" w:hAnsi="Book Antiqua"/>
          <w:szCs w:val="24"/>
        </w:rPr>
        <w:t xml:space="preserve">. </w:t>
      </w:r>
      <w:r w:rsidR="00877697" w:rsidRPr="00BF0975">
        <w:rPr>
          <w:rFonts w:ascii="Book Antiqua" w:hAnsi="Book Antiqua"/>
          <w:szCs w:val="24"/>
        </w:rPr>
        <w:t xml:space="preserve">Nevertheless, </w:t>
      </w:r>
      <w:r w:rsidR="0073799B" w:rsidRPr="00BF0975">
        <w:rPr>
          <w:rFonts w:ascii="Book Antiqua" w:hAnsi="Book Antiqua"/>
          <w:szCs w:val="24"/>
        </w:rPr>
        <w:t>EPC/ESC-derived</w:t>
      </w:r>
      <w:r w:rsidR="00E830BF" w:rsidRPr="00BF0975">
        <w:rPr>
          <w:rFonts w:ascii="Book Antiqua" w:hAnsi="Book Antiqua"/>
          <w:szCs w:val="24"/>
        </w:rPr>
        <w:t xml:space="preserve"> type-II </w:t>
      </w:r>
      <w:r w:rsidR="00B16604" w:rsidRPr="00BF0975">
        <w:rPr>
          <w:rFonts w:ascii="Book Antiqua" w:hAnsi="Book Antiqua"/>
          <w:szCs w:val="24"/>
        </w:rPr>
        <w:t>RGS5</w:t>
      </w:r>
      <w:r w:rsidR="00B16604" w:rsidRPr="00BF0975">
        <w:rPr>
          <w:rFonts w:ascii="Book Antiqua" w:hAnsi="Book Antiqua"/>
          <w:szCs w:val="24"/>
          <w:vertAlign w:val="superscript"/>
        </w:rPr>
        <w:t>low</w:t>
      </w:r>
      <w:r w:rsidR="00B16604" w:rsidRPr="00BF0975">
        <w:rPr>
          <w:rFonts w:ascii="Book Antiqua" w:hAnsi="Book Antiqua"/>
          <w:szCs w:val="24"/>
        </w:rPr>
        <w:t xml:space="preserve"> </w:t>
      </w:r>
      <w:r w:rsidR="00E830BF" w:rsidRPr="00BF0975">
        <w:rPr>
          <w:rFonts w:ascii="Book Antiqua" w:hAnsi="Book Antiqua"/>
          <w:szCs w:val="24"/>
        </w:rPr>
        <w:t xml:space="preserve">VECs </w:t>
      </w:r>
      <w:r w:rsidR="00B16604" w:rsidRPr="00BF0975">
        <w:rPr>
          <w:rFonts w:ascii="Book Antiqua" w:hAnsi="Book Antiqua"/>
          <w:szCs w:val="24"/>
        </w:rPr>
        <w:t xml:space="preserve">were </w:t>
      </w:r>
      <w:r w:rsidR="00877697" w:rsidRPr="00BF0975">
        <w:rPr>
          <w:rFonts w:ascii="Book Antiqua" w:hAnsi="Book Antiqua"/>
          <w:szCs w:val="24"/>
        </w:rPr>
        <w:t>inevitably converted</w:t>
      </w:r>
      <w:r w:rsidR="00B16604" w:rsidRPr="00BF0975">
        <w:rPr>
          <w:rFonts w:ascii="Book Antiqua" w:hAnsi="Book Antiqua"/>
          <w:szCs w:val="24"/>
        </w:rPr>
        <w:t xml:space="preserve"> </w:t>
      </w:r>
      <w:r w:rsidR="000576E0" w:rsidRPr="00BF0975">
        <w:rPr>
          <w:rFonts w:ascii="Book Antiqua" w:hAnsi="Book Antiqua"/>
          <w:szCs w:val="24"/>
        </w:rPr>
        <w:t>into</w:t>
      </w:r>
      <w:r w:rsidR="00256E3C" w:rsidRPr="00BF0975">
        <w:rPr>
          <w:rFonts w:ascii="Book Antiqua" w:hAnsi="Book Antiqua"/>
          <w:szCs w:val="24"/>
        </w:rPr>
        <w:t xml:space="preserve"> </w:t>
      </w:r>
      <w:r w:rsidR="00080F48" w:rsidRPr="00BF0975">
        <w:rPr>
          <w:rFonts w:ascii="Book Antiqua" w:hAnsi="Book Antiqua"/>
          <w:szCs w:val="24"/>
        </w:rPr>
        <w:t>type-I</w:t>
      </w:r>
      <w:r w:rsidR="000576E0" w:rsidRPr="00BF0975">
        <w:rPr>
          <w:rFonts w:ascii="Book Antiqua" w:hAnsi="Book Antiqua"/>
          <w:szCs w:val="24"/>
        </w:rPr>
        <w:t xml:space="preserve"> </w:t>
      </w:r>
      <w:r w:rsidR="00080F48" w:rsidRPr="00BF0975">
        <w:rPr>
          <w:rFonts w:ascii="Book Antiqua" w:hAnsi="Book Antiqua"/>
          <w:szCs w:val="24"/>
        </w:rPr>
        <w:t>RGS5</w:t>
      </w:r>
      <w:r w:rsidR="00080F48" w:rsidRPr="00BF0975">
        <w:rPr>
          <w:rFonts w:ascii="Book Antiqua" w:hAnsi="Book Antiqua"/>
          <w:szCs w:val="24"/>
          <w:vertAlign w:val="superscript"/>
        </w:rPr>
        <w:t>hig</w:t>
      </w:r>
      <w:r w:rsidR="00861DB6" w:rsidRPr="00BF0975">
        <w:rPr>
          <w:rFonts w:ascii="Book Antiqua" w:hAnsi="Book Antiqua"/>
          <w:szCs w:val="24"/>
          <w:vertAlign w:val="superscript"/>
        </w:rPr>
        <w:t>h</w:t>
      </w:r>
      <w:r w:rsidR="00080F48" w:rsidRPr="00BF0975">
        <w:rPr>
          <w:rFonts w:ascii="Book Antiqua" w:hAnsi="Book Antiqua"/>
          <w:szCs w:val="24"/>
        </w:rPr>
        <w:t xml:space="preserve"> </w:t>
      </w:r>
      <w:r w:rsidR="000576E0" w:rsidRPr="00BF0975">
        <w:rPr>
          <w:rFonts w:ascii="Book Antiqua" w:hAnsi="Book Antiqua"/>
          <w:szCs w:val="24"/>
        </w:rPr>
        <w:t>VECs</w:t>
      </w:r>
      <w:r w:rsidR="00E830BF" w:rsidRPr="00BF0975">
        <w:rPr>
          <w:rFonts w:ascii="Book Antiqua" w:hAnsi="Book Antiqua"/>
          <w:szCs w:val="24"/>
        </w:rPr>
        <w:t xml:space="preserve"> after </w:t>
      </w:r>
      <w:r w:rsidR="004668B1" w:rsidRPr="00BF0975">
        <w:rPr>
          <w:rFonts w:ascii="Book Antiqua" w:hAnsi="Book Antiqua"/>
          <w:szCs w:val="24"/>
        </w:rPr>
        <w:t xml:space="preserve">a few rounds of </w:t>
      </w:r>
      <w:proofErr w:type="gramStart"/>
      <w:r w:rsidR="00E830BF" w:rsidRPr="00BF0975">
        <w:rPr>
          <w:rFonts w:ascii="Book Antiqua" w:hAnsi="Book Antiqua"/>
          <w:szCs w:val="24"/>
        </w:rPr>
        <w:t>subcultures</w:t>
      </w:r>
      <w:r w:rsidR="00AC5049" w:rsidRPr="00BF0975">
        <w:rPr>
          <w:rFonts w:ascii="Book Antiqua" w:hAnsi="Book Antiqua"/>
          <w:szCs w:val="24"/>
          <w:vertAlign w:val="superscript"/>
        </w:rPr>
        <w:t>[</w:t>
      </w:r>
      <w:proofErr w:type="gramEnd"/>
      <w:r w:rsidR="00AC5049" w:rsidRPr="00BF0975">
        <w:rPr>
          <w:rFonts w:ascii="Book Antiqua" w:hAnsi="Book Antiqua"/>
          <w:szCs w:val="24"/>
          <w:vertAlign w:val="superscript"/>
        </w:rPr>
        <w:t>1]</w:t>
      </w:r>
      <w:r w:rsidR="00E56326" w:rsidRPr="00BF0975">
        <w:rPr>
          <w:rFonts w:ascii="Book Antiqua" w:hAnsi="Book Antiqua"/>
          <w:szCs w:val="24"/>
        </w:rPr>
        <w:t xml:space="preserve">. </w:t>
      </w:r>
    </w:p>
    <w:p w14:paraId="26B01D0D" w14:textId="5DC890BF" w:rsidR="002948D2" w:rsidRPr="00BF0975" w:rsidRDefault="002051D0" w:rsidP="00E82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ind w:firstLineChars="100" w:firstLine="240"/>
        <w:rPr>
          <w:rFonts w:ascii="Book Antiqua" w:hAnsi="Book Antiqua"/>
          <w:szCs w:val="24"/>
        </w:rPr>
      </w:pPr>
      <w:r w:rsidRPr="00BF0975">
        <w:rPr>
          <w:rFonts w:ascii="Book Antiqua" w:hAnsi="Book Antiqua"/>
          <w:szCs w:val="24"/>
        </w:rPr>
        <w:t xml:space="preserve">In the case of </w:t>
      </w:r>
      <w:r w:rsidR="00D24B82" w:rsidRPr="00BF0975">
        <w:rPr>
          <w:rFonts w:ascii="Book Antiqua" w:hAnsi="Book Antiqua"/>
          <w:szCs w:val="24"/>
        </w:rPr>
        <w:t>induced pluripotent stem cells (</w:t>
      </w:r>
      <w:proofErr w:type="spellStart"/>
      <w:r w:rsidR="00D24B82" w:rsidRPr="00BF0975">
        <w:rPr>
          <w:rFonts w:ascii="Book Antiqua" w:hAnsi="Book Antiqua"/>
          <w:szCs w:val="24"/>
        </w:rPr>
        <w:t>iPSCs</w:t>
      </w:r>
      <w:proofErr w:type="spellEnd"/>
      <w:r w:rsidR="00D24B82" w:rsidRPr="00BF0975">
        <w:rPr>
          <w:rFonts w:ascii="Book Antiqua" w:hAnsi="Book Antiqua"/>
          <w:szCs w:val="24"/>
        </w:rPr>
        <w:t xml:space="preserve">), the </w:t>
      </w:r>
      <w:r w:rsidR="00E1617B" w:rsidRPr="00BF0975">
        <w:rPr>
          <w:rFonts w:ascii="Book Antiqua" w:hAnsi="Book Antiqua"/>
          <w:szCs w:val="24"/>
        </w:rPr>
        <w:t>situation</w:t>
      </w:r>
      <w:r w:rsidR="004669AA" w:rsidRPr="00BF0975">
        <w:rPr>
          <w:rFonts w:ascii="Book Antiqua" w:hAnsi="Book Antiqua"/>
          <w:szCs w:val="24"/>
        </w:rPr>
        <w:t>s</w:t>
      </w:r>
      <w:r w:rsidR="00E1617B" w:rsidRPr="00BF0975">
        <w:rPr>
          <w:rFonts w:ascii="Book Antiqua" w:hAnsi="Book Antiqua"/>
          <w:szCs w:val="24"/>
        </w:rPr>
        <w:t xml:space="preserve"> </w:t>
      </w:r>
      <w:r w:rsidR="00F215DB" w:rsidRPr="00BF0975">
        <w:rPr>
          <w:rFonts w:ascii="Book Antiqua" w:hAnsi="Book Antiqua"/>
          <w:szCs w:val="24"/>
        </w:rPr>
        <w:t>are</w:t>
      </w:r>
      <w:r w:rsidR="004669AA" w:rsidRPr="00BF0975">
        <w:rPr>
          <w:rFonts w:ascii="Book Antiqua" w:hAnsi="Book Antiqua"/>
          <w:szCs w:val="24"/>
        </w:rPr>
        <w:t xml:space="preserve"> </w:t>
      </w:r>
      <w:r w:rsidR="00DA6945" w:rsidRPr="00BF0975">
        <w:rPr>
          <w:rFonts w:ascii="Book Antiqua" w:hAnsi="Book Antiqua"/>
          <w:szCs w:val="24"/>
        </w:rPr>
        <w:t xml:space="preserve">rather </w:t>
      </w:r>
      <w:r w:rsidR="00E1617B" w:rsidRPr="00BF0975">
        <w:rPr>
          <w:rFonts w:ascii="Book Antiqua" w:hAnsi="Book Antiqua"/>
          <w:szCs w:val="24"/>
        </w:rPr>
        <w:t xml:space="preserve">complicated. </w:t>
      </w:r>
      <w:r w:rsidR="000F1074" w:rsidRPr="00BF0975">
        <w:rPr>
          <w:rFonts w:ascii="Book Antiqua" w:hAnsi="Book Antiqua"/>
          <w:szCs w:val="24"/>
        </w:rPr>
        <w:t>Reg</w:t>
      </w:r>
      <w:r w:rsidRPr="00BF0975">
        <w:rPr>
          <w:rFonts w:ascii="Book Antiqua" w:hAnsi="Book Antiqua"/>
          <w:szCs w:val="24"/>
        </w:rPr>
        <w:t>a</w:t>
      </w:r>
      <w:r w:rsidR="000F1074" w:rsidRPr="00BF0975">
        <w:rPr>
          <w:rFonts w:ascii="Book Antiqua" w:hAnsi="Book Antiqua"/>
          <w:szCs w:val="24"/>
        </w:rPr>
        <w:t>r</w:t>
      </w:r>
      <w:r w:rsidRPr="00BF0975">
        <w:rPr>
          <w:rFonts w:ascii="Book Antiqua" w:hAnsi="Book Antiqua"/>
          <w:szCs w:val="24"/>
        </w:rPr>
        <w:t>ding</w:t>
      </w:r>
      <w:r w:rsidR="000308EA" w:rsidRPr="00BF0975">
        <w:rPr>
          <w:rFonts w:ascii="Book Antiqua" w:hAnsi="Book Antiqua"/>
          <w:szCs w:val="24"/>
        </w:rPr>
        <w:t xml:space="preserve"> </w:t>
      </w:r>
      <w:r w:rsidR="006E7860" w:rsidRPr="00BF0975">
        <w:rPr>
          <w:rFonts w:ascii="Book Antiqua" w:hAnsi="Book Antiqua"/>
          <w:szCs w:val="24"/>
        </w:rPr>
        <w:t xml:space="preserve">VECs produced from </w:t>
      </w:r>
      <w:r w:rsidR="000308EA" w:rsidRPr="00BF0975">
        <w:rPr>
          <w:rFonts w:ascii="Book Antiqua" w:hAnsi="Book Antiqua"/>
          <w:szCs w:val="24"/>
        </w:rPr>
        <w:t>r</w:t>
      </w:r>
      <w:r w:rsidR="00A5703A" w:rsidRPr="00BF0975">
        <w:rPr>
          <w:rFonts w:ascii="Book Antiqua" w:hAnsi="Book Antiqua"/>
          <w:szCs w:val="24"/>
        </w:rPr>
        <w:t xml:space="preserve">etroviral vector-based </w:t>
      </w:r>
      <w:proofErr w:type="spellStart"/>
      <w:r w:rsidR="00A5703A" w:rsidRPr="00BF0975">
        <w:rPr>
          <w:rFonts w:ascii="Book Antiqua" w:hAnsi="Book Antiqua"/>
          <w:szCs w:val="24"/>
        </w:rPr>
        <w:t>iPSCs</w:t>
      </w:r>
      <w:proofErr w:type="spellEnd"/>
      <w:r w:rsidR="00A5703A" w:rsidRPr="00BF0975">
        <w:rPr>
          <w:rFonts w:ascii="Book Antiqua" w:hAnsi="Book Antiqua"/>
          <w:szCs w:val="24"/>
        </w:rPr>
        <w:t xml:space="preserve"> </w:t>
      </w:r>
      <w:r w:rsidR="00FA7145" w:rsidRPr="00BF0975">
        <w:rPr>
          <w:rFonts w:ascii="Book Antiqua" w:hAnsi="Book Antiqua"/>
          <w:szCs w:val="24"/>
        </w:rPr>
        <w:t>(Ret-</w:t>
      </w:r>
      <w:proofErr w:type="spellStart"/>
      <w:r w:rsidR="00FA7145" w:rsidRPr="00BF0975">
        <w:rPr>
          <w:rFonts w:ascii="Book Antiqua" w:hAnsi="Book Antiqua"/>
          <w:szCs w:val="24"/>
        </w:rPr>
        <w:t>iPSCs</w:t>
      </w:r>
      <w:proofErr w:type="spellEnd"/>
      <w:r w:rsidR="00100203" w:rsidRPr="00BF0975">
        <w:rPr>
          <w:rFonts w:ascii="Book Antiqua" w:hAnsi="Book Antiqua"/>
          <w:szCs w:val="24"/>
        </w:rPr>
        <w:t>)</w:t>
      </w:r>
      <w:r w:rsidR="000308EA" w:rsidRPr="00BF0975">
        <w:rPr>
          <w:rFonts w:ascii="Book Antiqua" w:hAnsi="Book Antiqua"/>
          <w:szCs w:val="24"/>
        </w:rPr>
        <w:t xml:space="preserve">, </w:t>
      </w:r>
      <w:r w:rsidR="00934DC1" w:rsidRPr="00BF0975">
        <w:rPr>
          <w:rFonts w:ascii="Book Antiqua" w:hAnsi="Book Antiqua"/>
          <w:szCs w:val="24"/>
        </w:rPr>
        <w:t xml:space="preserve">type-II </w:t>
      </w:r>
      <w:r w:rsidR="00E3491D" w:rsidRPr="00BF0975">
        <w:rPr>
          <w:rFonts w:ascii="Book Antiqua" w:hAnsi="Book Antiqua"/>
          <w:i/>
          <w:szCs w:val="24"/>
        </w:rPr>
        <w:t>anti-proliferative</w:t>
      </w:r>
      <w:r w:rsidR="00E3491D" w:rsidRPr="00BF0975">
        <w:rPr>
          <w:rFonts w:ascii="Book Antiqua" w:hAnsi="Book Antiqua"/>
          <w:szCs w:val="24"/>
        </w:rPr>
        <w:t xml:space="preserve"> </w:t>
      </w:r>
      <w:r w:rsidR="006E7860" w:rsidRPr="00BF0975">
        <w:rPr>
          <w:rFonts w:ascii="Book Antiqua" w:hAnsi="Book Antiqua"/>
          <w:szCs w:val="24"/>
        </w:rPr>
        <w:t>capacities were</w:t>
      </w:r>
      <w:r w:rsidR="00E3491D" w:rsidRPr="00BF0975">
        <w:rPr>
          <w:rFonts w:ascii="Book Antiqua" w:hAnsi="Book Antiqua"/>
          <w:szCs w:val="24"/>
        </w:rPr>
        <w:t xml:space="preserve"> </w:t>
      </w:r>
      <w:r w:rsidR="00EF5558" w:rsidRPr="00BF0975">
        <w:rPr>
          <w:rFonts w:ascii="Book Antiqua" w:hAnsi="Book Antiqua"/>
          <w:szCs w:val="24"/>
        </w:rPr>
        <w:t xml:space="preserve">often </w:t>
      </w:r>
      <w:r w:rsidR="006E7860" w:rsidRPr="00BF0975">
        <w:rPr>
          <w:rFonts w:ascii="Book Antiqua" w:hAnsi="Book Antiqua"/>
          <w:szCs w:val="24"/>
        </w:rPr>
        <w:t xml:space="preserve">deteriorated from </w:t>
      </w:r>
      <w:r w:rsidR="0044456E" w:rsidRPr="00BF0975">
        <w:rPr>
          <w:rFonts w:ascii="Book Antiqua" w:hAnsi="Book Antiqua"/>
          <w:szCs w:val="24"/>
        </w:rPr>
        <w:t xml:space="preserve">early </w:t>
      </w:r>
      <w:r w:rsidR="00934DC1" w:rsidRPr="00BF0975">
        <w:rPr>
          <w:rFonts w:ascii="Book Antiqua" w:hAnsi="Book Antiqua"/>
          <w:szCs w:val="24"/>
        </w:rPr>
        <w:t>phases</w:t>
      </w:r>
      <w:r w:rsidR="008F522A" w:rsidRPr="00BF0975">
        <w:rPr>
          <w:rFonts w:ascii="Book Antiqua" w:hAnsi="Book Antiqua"/>
          <w:szCs w:val="24"/>
        </w:rPr>
        <w:t xml:space="preserve"> and </w:t>
      </w:r>
      <w:r w:rsidR="00A92C89" w:rsidRPr="00BF0975">
        <w:rPr>
          <w:rFonts w:ascii="Book Antiqua" w:hAnsi="Book Antiqua"/>
          <w:szCs w:val="24"/>
        </w:rPr>
        <w:t>subculture-dependent “type-II to type-I” conversion</w:t>
      </w:r>
      <w:r w:rsidR="00297F0F" w:rsidRPr="00BF0975">
        <w:rPr>
          <w:rFonts w:ascii="Book Antiqua" w:hAnsi="Book Antiqua"/>
          <w:szCs w:val="24"/>
        </w:rPr>
        <w:t>s</w:t>
      </w:r>
      <w:r w:rsidR="00A92C89" w:rsidRPr="00BF0975">
        <w:rPr>
          <w:rFonts w:ascii="Book Antiqua" w:hAnsi="Book Antiqua"/>
          <w:szCs w:val="24"/>
        </w:rPr>
        <w:t xml:space="preserve"> </w:t>
      </w:r>
      <w:r w:rsidR="00297F0F" w:rsidRPr="00BF0975">
        <w:rPr>
          <w:rFonts w:ascii="Book Antiqua" w:hAnsi="Book Antiqua"/>
          <w:szCs w:val="24"/>
        </w:rPr>
        <w:t>were</w:t>
      </w:r>
      <w:r w:rsidR="00A92C89" w:rsidRPr="00BF0975">
        <w:rPr>
          <w:rFonts w:ascii="Book Antiqua" w:hAnsi="Book Antiqua"/>
          <w:szCs w:val="24"/>
        </w:rPr>
        <w:t xml:space="preserve"> </w:t>
      </w:r>
      <w:r w:rsidR="00CC3063" w:rsidRPr="00BF0975">
        <w:rPr>
          <w:rFonts w:ascii="Book Antiqua" w:hAnsi="Book Antiqua"/>
          <w:szCs w:val="24"/>
        </w:rPr>
        <w:t xml:space="preserve">often </w:t>
      </w:r>
      <w:proofErr w:type="gramStart"/>
      <w:r w:rsidR="00A92C89" w:rsidRPr="00BF0975">
        <w:rPr>
          <w:rFonts w:ascii="Book Antiqua" w:hAnsi="Book Antiqua"/>
          <w:szCs w:val="24"/>
        </w:rPr>
        <w:t>accelerated</w:t>
      </w:r>
      <w:r w:rsidR="00E560C0" w:rsidRPr="00BF0975">
        <w:rPr>
          <w:rFonts w:ascii="Book Antiqua" w:hAnsi="Book Antiqua"/>
          <w:szCs w:val="24"/>
          <w:vertAlign w:val="superscript"/>
        </w:rPr>
        <w:t>[</w:t>
      </w:r>
      <w:proofErr w:type="gramEnd"/>
      <w:r w:rsidR="00E560C0" w:rsidRPr="00BF0975">
        <w:rPr>
          <w:rFonts w:ascii="Book Antiqua" w:hAnsi="Book Antiqua"/>
          <w:szCs w:val="24"/>
          <w:vertAlign w:val="superscript"/>
        </w:rPr>
        <w:t>1]</w:t>
      </w:r>
      <w:r w:rsidR="00A92C89" w:rsidRPr="00BF0975">
        <w:rPr>
          <w:rFonts w:ascii="Book Antiqua" w:hAnsi="Book Antiqua"/>
          <w:szCs w:val="24"/>
        </w:rPr>
        <w:t>.</w:t>
      </w:r>
      <w:r w:rsidR="002E2ACE" w:rsidRPr="00BF0975">
        <w:rPr>
          <w:rFonts w:ascii="Book Antiqua" w:hAnsi="Book Antiqua"/>
          <w:szCs w:val="24"/>
        </w:rPr>
        <w:t xml:space="preserve"> </w:t>
      </w:r>
      <w:r w:rsidR="00513BBA" w:rsidRPr="00BF0975">
        <w:rPr>
          <w:rFonts w:ascii="Book Antiqua" w:hAnsi="Book Antiqua"/>
          <w:szCs w:val="24"/>
        </w:rPr>
        <w:t>By contrast, i</w:t>
      </w:r>
      <w:r w:rsidR="002948D2" w:rsidRPr="00BF0975">
        <w:rPr>
          <w:rFonts w:ascii="Book Antiqua" w:hAnsi="Book Antiqua"/>
          <w:szCs w:val="24"/>
        </w:rPr>
        <w:t>n the case of</w:t>
      </w:r>
      <w:r w:rsidR="00E70757" w:rsidRPr="00BF0975">
        <w:rPr>
          <w:rFonts w:ascii="Book Antiqua" w:hAnsi="Book Antiqua"/>
          <w:szCs w:val="24"/>
        </w:rPr>
        <w:t xml:space="preserve"> </w:t>
      </w:r>
      <w:r w:rsidR="001C067B" w:rsidRPr="00BF0975">
        <w:rPr>
          <w:rFonts w:ascii="Book Antiqua" w:hAnsi="Book Antiqua"/>
          <w:szCs w:val="24"/>
        </w:rPr>
        <w:t>Sendai virus vector</w:t>
      </w:r>
      <w:r w:rsidR="002948D2" w:rsidRPr="00BF0975">
        <w:rPr>
          <w:rFonts w:ascii="Book Antiqua" w:hAnsi="Book Antiqua"/>
          <w:szCs w:val="24"/>
        </w:rPr>
        <w:t xml:space="preserve">-based iPSC </w:t>
      </w:r>
      <w:r w:rsidR="002948D2" w:rsidRPr="00BF0975">
        <w:rPr>
          <w:rFonts w:ascii="Book Antiqua" w:hAnsi="Book Antiqua"/>
          <w:szCs w:val="24"/>
        </w:rPr>
        <w:lastRenderedPageBreak/>
        <w:t>(</w:t>
      </w:r>
      <w:proofErr w:type="spellStart"/>
      <w:r w:rsidR="002948D2" w:rsidRPr="00BF0975">
        <w:rPr>
          <w:rFonts w:ascii="Book Antiqua" w:hAnsi="Book Antiqua"/>
          <w:szCs w:val="24"/>
        </w:rPr>
        <w:t>SeV-iPSCs</w:t>
      </w:r>
      <w:proofErr w:type="spellEnd"/>
      <w:r w:rsidR="002948D2" w:rsidRPr="00BF0975">
        <w:rPr>
          <w:rFonts w:ascii="Book Antiqua" w:hAnsi="Book Antiqua"/>
          <w:szCs w:val="24"/>
        </w:rPr>
        <w:t>)</w:t>
      </w:r>
      <w:r w:rsidR="001C067B" w:rsidRPr="00BF0975">
        <w:rPr>
          <w:rFonts w:ascii="Book Antiqua" w:hAnsi="Book Antiqua"/>
          <w:szCs w:val="24"/>
        </w:rPr>
        <w:t xml:space="preserve">, </w:t>
      </w:r>
      <w:r w:rsidR="005C0C73" w:rsidRPr="00BF0975">
        <w:rPr>
          <w:rFonts w:ascii="Book Antiqua" w:hAnsi="Book Antiqua"/>
          <w:szCs w:val="24"/>
        </w:rPr>
        <w:t xml:space="preserve">“type-II to type-I” conversion was </w:t>
      </w:r>
      <w:r w:rsidR="00A350C7" w:rsidRPr="00BF0975">
        <w:rPr>
          <w:rFonts w:ascii="Book Antiqua" w:hAnsi="Book Antiqua"/>
          <w:szCs w:val="24"/>
        </w:rPr>
        <w:t>highly</w:t>
      </w:r>
      <w:r w:rsidR="005C0C73" w:rsidRPr="00BF0975">
        <w:rPr>
          <w:rFonts w:ascii="Book Antiqua" w:hAnsi="Book Antiqua"/>
          <w:szCs w:val="24"/>
        </w:rPr>
        <w:t xml:space="preserve"> </w:t>
      </w:r>
      <w:r w:rsidR="004A62F9" w:rsidRPr="00BF0975">
        <w:rPr>
          <w:rFonts w:ascii="Book Antiqua" w:hAnsi="Book Antiqua"/>
          <w:szCs w:val="24"/>
        </w:rPr>
        <w:t>re</w:t>
      </w:r>
      <w:r w:rsidR="00B24258" w:rsidRPr="00BF0975">
        <w:rPr>
          <w:rFonts w:ascii="Book Antiqua" w:hAnsi="Book Antiqua"/>
          <w:szCs w:val="24"/>
        </w:rPr>
        <w:t>pressed</w:t>
      </w:r>
      <w:r w:rsidR="00EC2FF0" w:rsidRPr="00BF0975">
        <w:rPr>
          <w:rFonts w:ascii="Book Antiqua" w:hAnsi="Book Antiqua"/>
          <w:szCs w:val="24"/>
        </w:rPr>
        <w:t xml:space="preserve">: </w:t>
      </w:r>
      <w:proofErr w:type="spellStart"/>
      <w:r w:rsidR="00A45576" w:rsidRPr="00BF0975">
        <w:rPr>
          <w:rFonts w:ascii="Book Antiqua" w:hAnsi="Book Antiqua"/>
          <w:szCs w:val="24"/>
        </w:rPr>
        <w:t>SeV</w:t>
      </w:r>
      <w:proofErr w:type="spellEnd"/>
      <w:r w:rsidR="00A45576" w:rsidRPr="00BF0975">
        <w:rPr>
          <w:rFonts w:ascii="Book Antiqua" w:hAnsi="Book Antiqua"/>
          <w:szCs w:val="24"/>
        </w:rPr>
        <w:t>-</w:t>
      </w:r>
      <w:proofErr w:type="spellStart"/>
      <w:r w:rsidR="00A45576" w:rsidRPr="00BF0975">
        <w:rPr>
          <w:rFonts w:ascii="Book Antiqua" w:hAnsi="Book Antiqua"/>
          <w:szCs w:val="24"/>
        </w:rPr>
        <w:t>iPSC</w:t>
      </w:r>
      <w:proofErr w:type="spellEnd"/>
      <w:r w:rsidR="00A45576" w:rsidRPr="00BF0975">
        <w:rPr>
          <w:rFonts w:ascii="Book Antiqua" w:hAnsi="Book Antiqua"/>
          <w:szCs w:val="24"/>
        </w:rPr>
        <w:t>-derived VECs (</w:t>
      </w:r>
      <w:proofErr w:type="spellStart"/>
      <w:r w:rsidR="00A45576" w:rsidRPr="00BF0975">
        <w:rPr>
          <w:rFonts w:ascii="Book Antiqua" w:hAnsi="Book Antiqua"/>
          <w:szCs w:val="24"/>
        </w:rPr>
        <w:t>SeV-iPSdEC</w:t>
      </w:r>
      <w:r w:rsidR="007478AD" w:rsidRPr="00BF0975">
        <w:rPr>
          <w:rFonts w:ascii="Book Antiqua" w:hAnsi="Book Antiqua"/>
          <w:szCs w:val="24"/>
        </w:rPr>
        <w:t>s</w:t>
      </w:r>
      <w:proofErr w:type="spellEnd"/>
      <w:r w:rsidR="00A45576" w:rsidRPr="00BF0975">
        <w:rPr>
          <w:rFonts w:ascii="Book Antiqua" w:hAnsi="Book Antiqua"/>
          <w:szCs w:val="24"/>
        </w:rPr>
        <w:t>)</w:t>
      </w:r>
      <w:r w:rsidR="00E34E25" w:rsidRPr="00BF0975">
        <w:rPr>
          <w:rFonts w:ascii="Book Antiqua" w:hAnsi="Book Antiqua"/>
          <w:szCs w:val="24"/>
        </w:rPr>
        <w:t xml:space="preserve"> showed</w:t>
      </w:r>
      <w:r w:rsidR="00522401" w:rsidRPr="00BF0975">
        <w:rPr>
          <w:rFonts w:ascii="Book Antiqua" w:hAnsi="Book Antiqua"/>
          <w:szCs w:val="24"/>
        </w:rPr>
        <w:t xml:space="preserve"> </w:t>
      </w:r>
      <w:r w:rsidR="00D56F87" w:rsidRPr="00BF0975">
        <w:rPr>
          <w:rFonts w:ascii="Book Antiqua" w:hAnsi="Book Antiqua"/>
          <w:szCs w:val="24"/>
        </w:rPr>
        <w:t>high</w:t>
      </w:r>
      <w:r w:rsidR="001B4CD6" w:rsidRPr="00BF0975">
        <w:rPr>
          <w:rFonts w:ascii="Book Antiqua" w:hAnsi="Book Antiqua"/>
          <w:szCs w:val="24"/>
        </w:rPr>
        <w:t xml:space="preserve"> resistance to </w:t>
      </w:r>
      <w:r w:rsidR="00B24258" w:rsidRPr="00BF0975">
        <w:rPr>
          <w:rFonts w:ascii="Book Antiqua" w:hAnsi="Book Antiqua"/>
          <w:szCs w:val="24"/>
        </w:rPr>
        <w:t>subculture-dependent and oxidative stress-</w:t>
      </w:r>
      <w:r w:rsidR="004A62F9" w:rsidRPr="00BF0975">
        <w:rPr>
          <w:rFonts w:ascii="Book Antiqua" w:hAnsi="Book Antiqua"/>
          <w:szCs w:val="24"/>
        </w:rPr>
        <w:t xml:space="preserve">induced </w:t>
      </w:r>
      <w:r w:rsidR="00B24258" w:rsidRPr="00BF0975">
        <w:rPr>
          <w:rFonts w:ascii="Book Antiqua" w:hAnsi="Book Antiqua"/>
          <w:szCs w:val="24"/>
        </w:rPr>
        <w:t xml:space="preserve">“type-II to type-I” </w:t>
      </w:r>
      <w:proofErr w:type="gramStart"/>
      <w:r w:rsidR="00B24258" w:rsidRPr="00BF0975">
        <w:rPr>
          <w:rFonts w:ascii="Book Antiqua" w:hAnsi="Book Antiqua"/>
          <w:szCs w:val="24"/>
        </w:rPr>
        <w:t>conversion</w:t>
      </w:r>
      <w:r w:rsidR="00A81E2A" w:rsidRPr="00BF0975">
        <w:rPr>
          <w:rFonts w:ascii="Book Antiqua" w:hAnsi="Book Antiqua"/>
          <w:szCs w:val="24"/>
        </w:rPr>
        <w:t>s</w:t>
      </w:r>
      <w:r w:rsidR="00DF7A75" w:rsidRPr="00BF0975">
        <w:rPr>
          <w:rFonts w:ascii="Book Antiqua" w:hAnsi="Book Antiqua"/>
          <w:szCs w:val="24"/>
          <w:vertAlign w:val="superscript"/>
        </w:rPr>
        <w:t>[</w:t>
      </w:r>
      <w:proofErr w:type="gramEnd"/>
      <w:r w:rsidR="00DF7A75" w:rsidRPr="00BF0975">
        <w:rPr>
          <w:rFonts w:ascii="Book Antiqua" w:hAnsi="Book Antiqua"/>
          <w:szCs w:val="24"/>
          <w:vertAlign w:val="superscript"/>
        </w:rPr>
        <w:t>1]</w:t>
      </w:r>
      <w:r w:rsidR="005C0C73" w:rsidRPr="00BF0975">
        <w:rPr>
          <w:rFonts w:ascii="Book Antiqua" w:hAnsi="Book Antiqua"/>
          <w:szCs w:val="24"/>
        </w:rPr>
        <w:t xml:space="preserve">. </w:t>
      </w:r>
      <w:r w:rsidR="00297F0F" w:rsidRPr="00BF0975">
        <w:rPr>
          <w:rFonts w:ascii="Book Antiqua" w:hAnsi="Book Antiqua"/>
          <w:szCs w:val="24"/>
        </w:rPr>
        <w:t>The phenotype</w:t>
      </w:r>
      <w:r w:rsidR="00BB196A" w:rsidRPr="00BF0975">
        <w:rPr>
          <w:rFonts w:ascii="Book Antiqua" w:hAnsi="Book Antiqua"/>
          <w:szCs w:val="24"/>
        </w:rPr>
        <w:t xml:space="preserve"> difference</w:t>
      </w:r>
      <w:r w:rsidR="00EC2FF0" w:rsidRPr="00BF0975">
        <w:rPr>
          <w:rFonts w:ascii="Book Antiqua" w:hAnsi="Book Antiqua"/>
          <w:szCs w:val="24"/>
        </w:rPr>
        <w:t>s</w:t>
      </w:r>
      <w:r w:rsidR="00AA25CB" w:rsidRPr="00BF0975">
        <w:rPr>
          <w:rFonts w:ascii="Book Antiqua" w:hAnsi="Book Antiqua"/>
          <w:szCs w:val="24"/>
        </w:rPr>
        <w:t xml:space="preserve"> </w:t>
      </w:r>
      <w:r w:rsidR="00522401" w:rsidRPr="00BF0975">
        <w:rPr>
          <w:rFonts w:ascii="Book Antiqua" w:hAnsi="Book Antiqua"/>
          <w:szCs w:val="24"/>
        </w:rPr>
        <w:t xml:space="preserve">between </w:t>
      </w:r>
      <w:r w:rsidR="00297F0F" w:rsidRPr="00BF0975">
        <w:rPr>
          <w:rFonts w:ascii="Book Antiqua" w:hAnsi="Book Antiqua"/>
          <w:szCs w:val="24"/>
        </w:rPr>
        <w:t>Ret-iPSC-derived VECs (</w:t>
      </w:r>
      <w:r w:rsidR="00522401" w:rsidRPr="00BF0975">
        <w:rPr>
          <w:rFonts w:ascii="Book Antiqua" w:hAnsi="Book Antiqua"/>
          <w:szCs w:val="24"/>
        </w:rPr>
        <w:t>Ret-</w:t>
      </w:r>
      <w:proofErr w:type="spellStart"/>
      <w:r w:rsidR="00522401" w:rsidRPr="00BF0975">
        <w:rPr>
          <w:rFonts w:ascii="Book Antiqua" w:hAnsi="Book Antiqua"/>
          <w:szCs w:val="24"/>
        </w:rPr>
        <w:t>iPSdECs</w:t>
      </w:r>
      <w:proofErr w:type="spellEnd"/>
      <w:r w:rsidR="00297F0F" w:rsidRPr="00BF0975">
        <w:rPr>
          <w:rFonts w:ascii="Book Antiqua" w:hAnsi="Book Antiqua"/>
          <w:szCs w:val="24"/>
        </w:rPr>
        <w:t>)</w:t>
      </w:r>
      <w:r w:rsidR="00522401" w:rsidRPr="00BF0975">
        <w:rPr>
          <w:rFonts w:ascii="Book Antiqua" w:hAnsi="Book Antiqua"/>
          <w:szCs w:val="24"/>
        </w:rPr>
        <w:t xml:space="preserve"> and </w:t>
      </w:r>
      <w:proofErr w:type="spellStart"/>
      <w:r w:rsidR="00522401" w:rsidRPr="00BF0975">
        <w:rPr>
          <w:rFonts w:ascii="Book Antiqua" w:hAnsi="Book Antiqua"/>
          <w:szCs w:val="24"/>
        </w:rPr>
        <w:t>SeV-iPSdECs</w:t>
      </w:r>
      <w:proofErr w:type="spellEnd"/>
      <w:r w:rsidR="00522401" w:rsidRPr="00BF0975">
        <w:rPr>
          <w:rFonts w:ascii="Book Antiqua" w:hAnsi="Book Antiqua"/>
          <w:szCs w:val="24"/>
        </w:rPr>
        <w:t xml:space="preserve"> </w:t>
      </w:r>
      <w:r w:rsidR="004C75F6" w:rsidRPr="00BF0975">
        <w:rPr>
          <w:rFonts w:ascii="Book Antiqua" w:hAnsi="Book Antiqua"/>
          <w:szCs w:val="24"/>
        </w:rPr>
        <w:t>can be explained</w:t>
      </w:r>
      <w:r w:rsidR="00DD3BD0" w:rsidRPr="00BF0975">
        <w:rPr>
          <w:rFonts w:ascii="Book Antiqua" w:hAnsi="Book Antiqua"/>
          <w:szCs w:val="24"/>
        </w:rPr>
        <w:t>, at least in part,</w:t>
      </w:r>
      <w:r w:rsidR="00AA25CB" w:rsidRPr="00BF0975">
        <w:rPr>
          <w:rFonts w:ascii="Book Antiqua" w:hAnsi="Book Antiqua"/>
          <w:szCs w:val="24"/>
        </w:rPr>
        <w:t xml:space="preserve"> </w:t>
      </w:r>
      <w:r w:rsidR="002024D6" w:rsidRPr="00BF0975">
        <w:rPr>
          <w:rFonts w:ascii="Book Antiqua" w:hAnsi="Book Antiqua"/>
          <w:szCs w:val="24"/>
        </w:rPr>
        <w:t xml:space="preserve">by the </w:t>
      </w:r>
      <w:r w:rsidR="005E60CC" w:rsidRPr="00BF0975">
        <w:rPr>
          <w:rFonts w:ascii="Book Antiqua" w:hAnsi="Book Antiqua"/>
          <w:szCs w:val="24"/>
        </w:rPr>
        <w:t xml:space="preserve">differences in </w:t>
      </w:r>
      <w:r w:rsidR="00CC3063" w:rsidRPr="00BF0975">
        <w:rPr>
          <w:rFonts w:ascii="Book Antiqua" w:hAnsi="Book Antiqua"/>
          <w:szCs w:val="24"/>
        </w:rPr>
        <w:t>the degree of stresses</w:t>
      </w:r>
      <w:r w:rsidR="001B4703" w:rsidRPr="00BF0975">
        <w:rPr>
          <w:rFonts w:ascii="Book Antiqua" w:hAnsi="Book Antiqua"/>
          <w:szCs w:val="24"/>
        </w:rPr>
        <w:t>.</w:t>
      </w:r>
      <w:r w:rsidR="00A45576" w:rsidRPr="00BF0975">
        <w:rPr>
          <w:rFonts w:ascii="Book Antiqua" w:hAnsi="Book Antiqua"/>
          <w:szCs w:val="24"/>
        </w:rPr>
        <w:t xml:space="preserve"> </w:t>
      </w:r>
      <w:r w:rsidR="00F131D6" w:rsidRPr="00BF0975">
        <w:rPr>
          <w:rFonts w:ascii="Book Antiqua" w:hAnsi="Book Antiqua"/>
          <w:szCs w:val="24"/>
        </w:rPr>
        <w:t>Ret-</w:t>
      </w:r>
      <w:proofErr w:type="spellStart"/>
      <w:r w:rsidR="00F131D6" w:rsidRPr="00BF0975">
        <w:rPr>
          <w:rFonts w:ascii="Book Antiqua" w:hAnsi="Book Antiqua"/>
          <w:szCs w:val="24"/>
        </w:rPr>
        <w:t>iPSCs</w:t>
      </w:r>
      <w:proofErr w:type="spellEnd"/>
      <w:r w:rsidR="00F131D6" w:rsidRPr="00BF0975">
        <w:rPr>
          <w:rFonts w:ascii="Book Antiqua" w:hAnsi="Book Antiqua"/>
          <w:szCs w:val="24"/>
        </w:rPr>
        <w:t xml:space="preserve"> </w:t>
      </w:r>
      <w:r w:rsidR="001B4703" w:rsidRPr="00BF0975">
        <w:rPr>
          <w:rFonts w:ascii="Book Antiqua" w:hAnsi="Book Antiqua"/>
          <w:szCs w:val="24"/>
        </w:rPr>
        <w:t>have</w:t>
      </w:r>
      <w:r w:rsidR="00F131D6" w:rsidRPr="00BF0975">
        <w:rPr>
          <w:rFonts w:ascii="Book Antiqua" w:hAnsi="Book Antiqua"/>
          <w:szCs w:val="24"/>
        </w:rPr>
        <w:t xml:space="preserve"> multiple copies of viral vectors in their chromosomes</w:t>
      </w:r>
      <w:r w:rsidR="001B4703" w:rsidRPr="00BF0975">
        <w:rPr>
          <w:rFonts w:ascii="Book Antiqua" w:hAnsi="Book Antiqua"/>
          <w:szCs w:val="24"/>
        </w:rPr>
        <w:t xml:space="preserve">, </w:t>
      </w:r>
      <w:r w:rsidR="005E60CC" w:rsidRPr="00BF0975">
        <w:rPr>
          <w:rFonts w:ascii="Book Antiqua" w:hAnsi="Book Antiqua"/>
          <w:szCs w:val="24"/>
        </w:rPr>
        <w:t>and th</w:t>
      </w:r>
      <w:r w:rsidR="00401AD6" w:rsidRPr="00BF0975">
        <w:rPr>
          <w:rFonts w:ascii="Book Antiqua" w:hAnsi="Book Antiqua"/>
          <w:szCs w:val="24"/>
        </w:rPr>
        <w:t>us</w:t>
      </w:r>
      <w:r w:rsidR="005E60CC" w:rsidRPr="00BF0975">
        <w:rPr>
          <w:rFonts w:ascii="Book Antiqua" w:hAnsi="Book Antiqua"/>
          <w:szCs w:val="24"/>
        </w:rPr>
        <w:t xml:space="preserve">, </w:t>
      </w:r>
      <w:r w:rsidR="001B4703" w:rsidRPr="00BF0975">
        <w:rPr>
          <w:rFonts w:ascii="Book Antiqua" w:hAnsi="Book Antiqua"/>
          <w:szCs w:val="24"/>
        </w:rPr>
        <w:t>they</w:t>
      </w:r>
      <w:r w:rsidR="00DA1185" w:rsidRPr="00BF0975">
        <w:rPr>
          <w:rFonts w:ascii="Book Antiqua" w:hAnsi="Book Antiqua"/>
          <w:szCs w:val="24"/>
        </w:rPr>
        <w:t xml:space="preserve"> </w:t>
      </w:r>
      <w:r w:rsidR="00F86F78" w:rsidRPr="00BF0975">
        <w:rPr>
          <w:rFonts w:ascii="Book Antiqua" w:hAnsi="Book Antiqua"/>
          <w:szCs w:val="24"/>
        </w:rPr>
        <w:t>suffer</w:t>
      </w:r>
      <w:r w:rsidR="001B4703" w:rsidRPr="00BF0975">
        <w:rPr>
          <w:rFonts w:ascii="Book Antiqua" w:hAnsi="Book Antiqua"/>
          <w:szCs w:val="24"/>
        </w:rPr>
        <w:t xml:space="preserve"> from genome stresses. </w:t>
      </w:r>
      <w:r w:rsidR="003D1FB9" w:rsidRPr="00BF0975">
        <w:rPr>
          <w:rFonts w:ascii="Book Antiqua" w:hAnsi="Book Antiqua"/>
          <w:szCs w:val="24"/>
        </w:rPr>
        <w:t>On the other hand</w:t>
      </w:r>
      <w:r w:rsidR="001B4703" w:rsidRPr="00BF0975">
        <w:rPr>
          <w:rFonts w:ascii="Book Antiqua" w:hAnsi="Book Antiqua"/>
          <w:szCs w:val="24"/>
        </w:rPr>
        <w:t xml:space="preserve">, </w:t>
      </w:r>
      <w:proofErr w:type="spellStart"/>
      <w:r w:rsidR="00401AD6" w:rsidRPr="00BF0975">
        <w:rPr>
          <w:rFonts w:ascii="Book Antiqua" w:hAnsi="Book Antiqua"/>
          <w:szCs w:val="24"/>
        </w:rPr>
        <w:t>SeV-iPSCs</w:t>
      </w:r>
      <w:proofErr w:type="spellEnd"/>
      <w:r w:rsidR="00401AD6" w:rsidRPr="00BF0975">
        <w:rPr>
          <w:rFonts w:ascii="Book Antiqua" w:hAnsi="Book Antiqua"/>
          <w:szCs w:val="24"/>
        </w:rPr>
        <w:t xml:space="preserve"> completely get rid of such genome stresses because the </w:t>
      </w:r>
      <w:r w:rsidR="005E60CC" w:rsidRPr="00BF0975">
        <w:rPr>
          <w:rFonts w:ascii="Book Antiqua" w:hAnsi="Book Antiqua"/>
          <w:szCs w:val="24"/>
        </w:rPr>
        <w:t>Sendai virus vector</w:t>
      </w:r>
      <w:r w:rsidR="00401AD6" w:rsidRPr="00BF0975">
        <w:rPr>
          <w:rFonts w:ascii="Book Antiqua" w:hAnsi="Book Antiqua"/>
          <w:szCs w:val="24"/>
        </w:rPr>
        <w:t xml:space="preserve"> i</w:t>
      </w:r>
      <w:r w:rsidR="005E60CC" w:rsidRPr="00BF0975">
        <w:rPr>
          <w:rFonts w:ascii="Book Antiqua" w:hAnsi="Book Antiqua"/>
          <w:szCs w:val="24"/>
        </w:rPr>
        <w:t xml:space="preserve">s </w:t>
      </w:r>
      <w:r w:rsidR="00401AD6" w:rsidRPr="00BF0975">
        <w:rPr>
          <w:rFonts w:ascii="Book Antiqua" w:hAnsi="Book Antiqua"/>
          <w:szCs w:val="24"/>
        </w:rPr>
        <w:t xml:space="preserve">an RNA virus-based vector and </w:t>
      </w:r>
      <w:r w:rsidR="005E60CC" w:rsidRPr="00BF0975">
        <w:rPr>
          <w:rFonts w:ascii="Book Antiqua" w:hAnsi="Book Antiqua"/>
          <w:szCs w:val="24"/>
        </w:rPr>
        <w:t>do not integrate into the host chromosomes</w:t>
      </w:r>
      <w:r w:rsidR="008B6A08" w:rsidRPr="00BF0975">
        <w:rPr>
          <w:rFonts w:ascii="Book Antiqua" w:hAnsi="Book Antiqua"/>
          <w:szCs w:val="24"/>
        </w:rPr>
        <w:t>.</w:t>
      </w:r>
      <w:r w:rsidR="003032A1" w:rsidRPr="00BF0975">
        <w:rPr>
          <w:rFonts w:ascii="Book Antiqua" w:hAnsi="Book Antiqua"/>
          <w:szCs w:val="24"/>
        </w:rPr>
        <w:t xml:space="preserve"> </w:t>
      </w:r>
    </w:p>
    <w:p w14:paraId="49A3DA9A" w14:textId="52AB872A" w:rsidR="00E16004" w:rsidRPr="00BF0975" w:rsidRDefault="006D2610" w:rsidP="00E82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ind w:firstLineChars="100" w:firstLine="240"/>
        <w:rPr>
          <w:rFonts w:ascii="Book Antiqua" w:eastAsia="宋体" w:hAnsi="Book Antiqua"/>
          <w:szCs w:val="24"/>
          <w:lang w:eastAsia="zh-CN"/>
        </w:rPr>
      </w:pPr>
      <w:r w:rsidRPr="00BF0975">
        <w:rPr>
          <w:rFonts w:ascii="Book Antiqua" w:hAnsi="Book Antiqua"/>
          <w:szCs w:val="24"/>
        </w:rPr>
        <w:t xml:space="preserve">In our previous study, </w:t>
      </w:r>
      <w:r w:rsidR="00766FEE" w:rsidRPr="00BF0975">
        <w:rPr>
          <w:rFonts w:ascii="Book Antiqua" w:hAnsi="Book Antiqua"/>
          <w:szCs w:val="24"/>
        </w:rPr>
        <w:t xml:space="preserve">the </w:t>
      </w:r>
      <w:r w:rsidRPr="00BF0975">
        <w:rPr>
          <w:rFonts w:ascii="Book Antiqua" w:hAnsi="Book Antiqua"/>
          <w:szCs w:val="24"/>
        </w:rPr>
        <w:t xml:space="preserve">signaling pathway </w:t>
      </w:r>
      <w:r w:rsidR="004F7CF7" w:rsidRPr="00BF0975">
        <w:rPr>
          <w:rFonts w:ascii="Book Antiqua" w:hAnsi="Book Antiqua"/>
          <w:szCs w:val="24"/>
        </w:rPr>
        <w:t>involved in</w:t>
      </w:r>
      <w:r w:rsidR="000B3B1F" w:rsidRPr="00BF0975">
        <w:rPr>
          <w:rFonts w:ascii="Book Antiqua" w:hAnsi="Book Antiqua"/>
          <w:szCs w:val="24"/>
        </w:rPr>
        <w:t xml:space="preserve"> the </w:t>
      </w:r>
      <w:r w:rsidR="00766FEE" w:rsidRPr="00BF0975">
        <w:rPr>
          <w:rFonts w:ascii="Book Antiqua" w:hAnsi="Book Antiqua"/>
          <w:szCs w:val="24"/>
        </w:rPr>
        <w:t>“type-II to type-I” conversion at the downstream of RGS5</w:t>
      </w:r>
      <w:r w:rsidR="002A1173" w:rsidRPr="00BF0975">
        <w:rPr>
          <w:rFonts w:ascii="Book Antiqua" w:hAnsi="Book Antiqua"/>
          <w:szCs w:val="24"/>
        </w:rPr>
        <w:t xml:space="preserve"> remained elusive</w:t>
      </w:r>
      <w:r w:rsidR="00C00FF9" w:rsidRPr="00BF0975">
        <w:rPr>
          <w:rFonts w:ascii="Book Antiqua" w:hAnsi="Book Antiqua"/>
          <w:szCs w:val="24"/>
        </w:rPr>
        <w:t>.</w:t>
      </w:r>
      <w:r w:rsidR="00CC5480" w:rsidRPr="00BF0975">
        <w:rPr>
          <w:rFonts w:ascii="Book Antiqua" w:hAnsi="Book Antiqua"/>
          <w:szCs w:val="24"/>
        </w:rPr>
        <w:t xml:space="preserve"> </w:t>
      </w:r>
      <w:r w:rsidR="000B3B1F" w:rsidRPr="00BF0975">
        <w:rPr>
          <w:rFonts w:ascii="Book Antiqua" w:hAnsi="Book Antiqua"/>
          <w:szCs w:val="24"/>
        </w:rPr>
        <w:t>Bec</w:t>
      </w:r>
      <w:r w:rsidR="00A5671B" w:rsidRPr="00BF0975">
        <w:rPr>
          <w:rFonts w:ascii="Book Antiqua" w:hAnsi="Book Antiqua"/>
          <w:szCs w:val="24"/>
        </w:rPr>
        <w:t>a</w:t>
      </w:r>
      <w:r w:rsidR="000B3B1F" w:rsidRPr="00BF0975">
        <w:rPr>
          <w:rFonts w:ascii="Book Antiqua" w:hAnsi="Book Antiqua"/>
          <w:szCs w:val="24"/>
        </w:rPr>
        <w:t>us</w:t>
      </w:r>
      <w:r w:rsidR="00A5671B" w:rsidRPr="00BF0975">
        <w:rPr>
          <w:rFonts w:ascii="Book Antiqua" w:hAnsi="Book Antiqua"/>
          <w:szCs w:val="24"/>
        </w:rPr>
        <w:t xml:space="preserve">e </w:t>
      </w:r>
      <w:r w:rsidR="00D435C5" w:rsidRPr="00BF0975">
        <w:rPr>
          <w:rFonts w:ascii="Book Antiqua" w:hAnsi="Book Antiqua"/>
          <w:szCs w:val="24"/>
        </w:rPr>
        <w:t xml:space="preserve">RGS5 was the only gene that showed </w:t>
      </w:r>
      <w:r w:rsidR="00F54519" w:rsidRPr="00BF0975">
        <w:rPr>
          <w:rFonts w:ascii="Book Antiqua" w:hAnsi="Book Antiqua"/>
          <w:szCs w:val="24"/>
        </w:rPr>
        <w:t>a</w:t>
      </w:r>
      <w:r w:rsidR="00EE0048" w:rsidRPr="00BF0975">
        <w:rPr>
          <w:rFonts w:ascii="Book Antiqua" w:hAnsi="Book Antiqua"/>
          <w:szCs w:val="24"/>
        </w:rPr>
        <w:t xml:space="preserve"> </w:t>
      </w:r>
      <w:r w:rsidR="00D435C5" w:rsidRPr="00BF0975">
        <w:rPr>
          <w:rFonts w:ascii="Book Antiqua" w:hAnsi="Book Antiqua"/>
          <w:szCs w:val="24"/>
        </w:rPr>
        <w:t>discriminative expression p</w:t>
      </w:r>
      <w:r w:rsidR="00A20660" w:rsidRPr="00BF0975">
        <w:rPr>
          <w:rFonts w:ascii="Book Antiqua" w:hAnsi="Book Antiqua"/>
          <w:szCs w:val="24"/>
        </w:rPr>
        <w:t>attern</w:t>
      </w:r>
      <w:r w:rsidR="00D435C5" w:rsidRPr="00BF0975">
        <w:rPr>
          <w:rFonts w:ascii="Book Antiqua" w:hAnsi="Book Antiqua"/>
          <w:szCs w:val="24"/>
        </w:rPr>
        <w:t xml:space="preserve"> between type-I and type-II VECs </w:t>
      </w:r>
      <w:r w:rsidR="00313A13" w:rsidRPr="00BF0975">
        <w:rPr>
          <w:rFonts w:ascii="Book Antiqua" w:hAnsi="Book Antiqua"/>
          <w:szCs w:val="24"/>
        </w:rPr>
        <w:t>in</w:t>
      </w:r>
      <w:r w:rsidR="00F54519" w:rsidRPr="00BF0975">
        <w:rPr>
          <w:rFonts w:ascii="Book Antiqua" w:hAnsi="Book Antiqua"/>
          <w:szCs w:val="24"/>
        </w:rPr>
        <w:t xml:space="preserve"> </w:t>
      </w:r>
      <w:r w:rsidR="00D435C5" w:rsidRPr="00BF0975">
        <w:rPr>
          <w:rFonts w:ascii="Book Antiqua" w:hAnsi="Book Antiqua"/>
          <w:szCs w:val="24"/>
        </w:rPr>
        <w:t xml:space="preserve">microarray </w:t>
      </w:r>
      <w:proofErr w:type="gramStart"/>
      <w:r w:rsidR="00D435C5" w:rsidRPr="00BF0975">
        <w:rPr>
          <w:rFonts w:ascii="Book Antiqua" w:hAnsi="Book Antiqua"/>
          <w:szCs w:val="24"/>
        </w:rPr>
        <w:t>analyses</w:t>
      </w:r>
      <w:r w:rsidR="00654961" w:rsidRPr="00BF0975">
        <w:rPr>
          <w:rFonts w:ascii="Book Antiqua" w:hAnsi="Book Antiqua"/>
          <w:szCs w:val="24"/>
          <w:vertAlign w:val="superscript"/>
        </w:rPr>
        <w:t>[</w:t>
      </w:r>
      <w:proofErr w:type="gramEnd"/>
      <w:r w:rsidR="00654961" w:rsidRPr="00BF0975">
        <w:rPr>
          <w:rFonts w:ascii="Book Antiqua" w:hAnsi="Book Antiqua"/>
          <w:szCs w:val="24"/>
          <w:vertAlign w:val="superscript"/>
        </w:rPr>
        <w:t>1]</w:t>
      </w:r>
      <w:r w:rsidR="006562CC" w:rsidRPr="00BF0975">
        <w:rPr>
          <w:rFonts w:ascii="Book Antiqua" w:hAnsi="Book Antiqua"/>
          <w:szCs w:val="24"/>
        </w:rPr>
        <w:t xml:space="preserve">, </w:t>
      </w:r>
      <w:r w:rsidR="00A5671B" w:rsidRPr="00BF0975">
        <w:rPr>
          <w:rFonts w:ascii="Book Antiqua" w:hAnsi="Book Antiqua"/>
          <w:szCs w:val="24"/>
        </w:rPr>
        <w:t xml:space="preserve">we thought that </w:t>
      </w:r>
      <w:r w:rsidR="00962C1F" w:rsidRPr="00BF0975">
        <w:rPr>
          <w:rFonts w:ascii="Book Antiqua" w:hAnsi="Book Antiqua"/>
          <w:szCs w:val="24"/>
        </w:rPr>
        <w:t xml:space="preserve">an </w:t>
      </w:r>
      <w:r w:rsidR="006562CC" w:rsidRPr="00BF0975">
        <w:rPr>
          <w:rFonts w:ascii="Book Antiqua" w:hAnsi="Book Antiqua"/>
          <w:szCs w:val="24"/>
        </w:rPr>
        <w:t>alternative</w:t>
      </w:r>
      <w:r w:rsidR="00727563" w:rsidRPr="00BF0975">
        <w:rPr>
          <w:rFonts w:ascii="Book Antiqua" w:hAnsi="Book Antiqua"/>
          <w:szCs w:val="24"/>
        </w:rPr>
        <w:t xml:space="preserve"> </w:t>
      </w:r>
      <w:r w:rsidR="00962C1F" w:rsidRPr="00BF0975">
        <w:rPr>
          <w:rFonts w:ascii="Book Antiqua" w:hAnsi="Book Antiqua"/>
          <w:szCs w:val="24"/>
        </w:rPr>
        <w:t>strategy</w:t>
      </w:r>
      <w:r w:rsidR="006562CC" w:rsidRPr="00BF0975">
        <w:rPr>
          <w:rFonts w:ascii="Book Antiqua" w:hAnsi="Book Antiqua"/>
          <w:szCs w:val="24"/>
        </w:rPr>
        <w:t xml:space="preserve"> </w:t>
      </w:r>
      <w:r w:rsidR="00674BFE" w:rsidRPr="00BF0975">
        <w:rPr>
          <w:rFonts w:ascii="Book Antiqua" w:hAnsi="Book Antiqua"/>
          <w:szCs w:val="24"/>
        </w:rPr>
        <w:t xml:space="preserve">other </w:t>
      </w:r>
      <w:r w:rsidR="006562CC" w:rsidRPr="00BF0975">
        <w:rPr>
          <w:rFonts w:ascii="Book Antiqua" w:hAnsi="Book Antiqua"/>
          <w:szCs w:val="24"/>
        </w:rPr>
        <w:t>than</w:t>
      </w:r>
      <w:r w:rsidR="00674BFE" w:rsidRPr="00BF0975">
        <w:rPr>
          <w:rFonts w:ascii="Book Antiqua" w:hAnsi="Book Antiqua"/>
          <w:szCs w:val="24"/>
        </w:rPr>
        <w:t xml:space="preserve"> transcriptomic </w:t>
      </w:r>
      <w:r w:rsidR="006562CC" w:rsidRPr="00BF0975">
        <w:rPr>
          <w:rFonts w:ascii="Book Antiqua" w:hAnsi="Book Antiqua"/>
          <w:szCs w:val="24"/>
        </w:rPr>
        <w:t>approach</w:t>
      </w:r>
      <w:r w:rsidR="00674BFE" w:rsidRPr="00BF0975">
        <w:rPr>
          <w:rFonts w:ascii="Book Antiqua" w:hAnsi="Book Antiqua"/>
          <w:szCs w:val="24"/>
        </w:rPr>
        <w:t>es</w:t>
      </w:r>
      <w:r w:rsidR="006562CC" w:rsidRPr="00BF0975">
        <w:rPr>
          <w:rFonts w:ascii="Book Antiqua" w:hAnsi="Book Antiqua"/>
          <w:szCs w:val="24"/>
        </w:rPr>
        <w:t xml:space="preserve"> </w:t>
      </w:r>
      <w:r w:rsidR="00A5671B" w:rsidRPr="00BF0975">
        <w:rPr>
          <w:rFonts w:ascii="Book Antiqua" w:hAnsi="Book Antiqua"/>
          <w:szCs w:val="24"/>
        </w:rPr>
        <w:t>was</w:t>
      </w:r>
      <w:r w:rsidR="006562CC" w:rsidRPr="00BF0975">
        <w:rPr>
          <w:rFonts w:ascii="Book Antiqua" w:hAnsi="Book Antiqua"/>
          <w:szCs w:val="24"/>
        </w:rPr>
        <w:t xml:space="preserve"> </w:t>
      </w:r>
      <w:r w:rsidR="00555461" w:rsidRPr="00BF0975">
        <w:rPr>
          <w:rFonts w:ascii="Book Antiqua" w:hAnsi="Book Antiqua"/>
          <w:szCs w:val="24"/>
        </w:rPr>
        <w:t>required to</w:t>
      </w:r>
      <w:r w:rsidR="00B142CD" w:rsidRPr="00BF0975">
        <w:rPr>
          <w:rFonts w:ascii="Book Antiqua" w:hAnsi="Book Antiqua"/>
          <w:szCs w:val="24"/>
        </w:rPr>
        <w:t xml:space="preserve"> </w:t>
      </w:r>
      <w:r w:rsidR="00555461" w:rsidRPr="00BF0975">
        <w:rPr>
          <w:rFonts w:ascii="Book Antiqua" w:hAnsi="Book Antiqua"/>
          <w:szCs w:val="24"/>
        </w:rPr>
        <w:t>identify</w:t>
      </w:r>
      <w:r w:rsidR="00C50DD6" w:rsidRPr="00BF0975">
        <w:rPr>
          <w:rFonts w:ascii="Book Antiqua" w:hAnsi="Book Antiqua"/>
          <w:szCs w:val="24"/>
        </w:rPr>
        <w:t xml:space="preserve"> </w:t>
      </w:r>
      <w:r w:rsidR="00DC7107" w:rsidRPr="00BF0975">
        <w:rPr>
          <w:rFonts w:ascii="Book Antiqua" w:hAnsi="Book Antiqua"/>
          <w:szCs w:val="24"/>
        </w:rPr>
        <w:t xml:space="preserve">the </w:t>
      </w:r>
      <w:r w:rsidR="00C50DD6" w:rsidRPr="00BF0975">
        <w:rPr>
          <w:rFonts w:ascii="Book Antiqua" w:hAnsi="Book Antiqua"/>
          <w:szCs w:val="24"/>
        </w:rPr>
        <w:t>downstream signaling events</w:t>
      </w:r>
      <w:r w:rsidR="00DC7107" w:rsidRPr="00BF0975">
        <w:rPr>
          <w:rFonts w:ascii="Book Antiqua" w:hAnsi="Book Antiqua"/>
          <w:szCs w:val="24"/>
        </w:rPr>
        <w:t xml:space="preserve"> of RGS5</w:t>
      </w:r>
      <w:r w:rsidR="00450E58" w:rsidRPr="00BF0975">
        <w:rPr>
          <w:rFonts w:ascii="Book Antiqua" w:hAnsi="Book Antiqua"/>
          <w:szCs w:val="24"/>
        </w:rPr>
        <w:t xml:space="preserve">. </w:t>
      </w:r>
      <w:r w:rsidR="004F6B2B" w:rsidRPr="00BF0975">
        <w:rPr>
          <w:rFonts w:ascii="Book Antiqua" w:hAnsi="Book Antiqua"/>
          <w:szCs w:val="24"/>
        </w:rPr>
        <w:t xml:space="preserve">In the current study, we performed proteomic kinase assays to </w:t>
      </w:r>
      <w:r w:rsidR="00450E58" w:rsidRPr="00BF0975">
        <w:rPr>
          <w:rFonts w:ascii="Book Antiqua" w:hAnsi="Book Antiqua"/>
          <w:szCs w:val="24"/>
        </w:rPr>
        <w:t xml:space="preserve">identify </w:t>
      </w:r>
      <w:r w:rsidR="00CC5480" w:rsidRPr="00BF0975">
        <w:rPr>
          <w:rFonts w:ascii="Book Antiqua" w:hAnsi="Book Antiqua"/>
          <w:szCs w:val="24"/>
        </w:rPr>
        <w:t xml:space="preserve">the </w:t>
      </w:r>
      <w:r w:rsidR="00450E58" w:rsidRPr="00BF0975">
        <w:rPr>
          <w:rFonts w:ascii="Book Antiqua" w:hAnsi="Book Antiqua"/>
          <w:szCs w:val="24"/>
        </w:rPr>
        <w:t xml:space="preserve">crucial </w:t>
      </w:r>
      <w:r w:rsidR="00577C3E" w:rsidRPr="00BF0975">
        <w:rPr>
          <w:rFonts w:ascii="Book Antiqua" w:hAnsi="Book Antiqua"/>
          <w:szCs w:val="24"/>
        </w:rPr>
        <w:t>kinase</w:t>
      </w:r>
      <w:r w:rsidR="0010305B" w:rsidRPr="00BF0975">
        <w:rPr>
          <w:rFonts w:ascii="Book Antiqua" w:hAnsi="Book Antiqua"/>
          <w:szCs w:val="24"/>
        </w:rPr>
        <w:t xml:space="preserve"> that </w:t>
      </w:r>
      <w:r w:rsidR="00577C3E" w:rsidRPr="00BF0975">
        <w:rPr>
          <w:rFonts w:ascii="Book Antiqua" w:hAnsi="Book Antiqua"/>
          <w:szCs w:val="24"/>
        </w:rPr>
        <w:t>regulates t</w:t>
      </w:r>
      <w:r w:rsidR="0010305B" w:rsidRPr="00BF0975">
        <w:rPr>
          <w:rFonts w:ascii="Book Antiqua" w:hAnsi="Book Antiqua"/>
          <w:szCs w:val="24"/>
        </w:rPr>
        <w:t>he</w:t>
      </w:r>
      <w:r w:rsidR="00222063" w:rsidRPr="00BF0975">
        <w:rPr>
          <w:rFonts w:ascii="Book Antiqua" w:hAnsi="Book Antiqua"/>
          <w:szCs w:val="24"/>
        </w:rPr>
        <w:t xml:space="preserve"> </w:t>
      </w:r>
      <w:r w:rsidR="00577C3E" w:rsidRPr="00BF0975">
        <w:rPr>
          <w:rFonts w:ascii="Book Antiqua" w:hAnsi="Book Antiqua"/>
          <w:szCs w:val="24"/>
        </w:rPr>
        <w:t xml:space="preserve">RGS5-mediated </w:t>
      </w:r>
      <w:r w:rsidR="00EC00B6" w:rsidRPr="00BF0975">
        <w:rPr>
          <w:rFonts w:ascii="Book Antiqua" w:hAnsi="Book Antiqua"/>
          <w:szCs w:val="24"/>
        </w:rPr>
        <w:t xml:space="preserve">“type-I </w:t>
      </w:r>
      <w:r w:rsidR="00ED3486" w:rsidRPr="00BF0975">
        <w:rPr>
          <w:rFonts w:ascii="Book Antiqua" w:hAnsi="Book Antiqua"/>
          <w:i/>
          <w:szCs w:val="24"/>
        </w:rPr>
        <w:t>v</w:t>
      </w:r>
      <w:r w:rsidR="00EC00B6" w:rsidRPr="00BF0975">
        <w:rPr>
          <w:rFonts w:ascii="Book Antiqua" w:hAnsi="Book Antiqua"/>
          <w:i/>
          <w:szCs w:val="24"/>
        </w:rPr>
        <w:t>s</w:t>
      </w:r>
      <w:r w:rsidR="00EC00B6" w:rsidRPr="00BF0975">
        <w:rPr>
          <w:rFonts w:ascii="Book Antiqua" w:hAnsi="Book Antiqua"/>
          <w:szCs w:val="24"/>
        </w:rPr>
        <w:t xml:space="preserve"> type-II” </w:t>
      </w:r>
      <w:r w:rsidR="00577C3E" w:rsidRPr="00BF0975">
        <w:rPr>
          <w:rFonts w:ascii="Book Antiqua" w:hAnsi="Book Antiqua"/>
          <w:szCs w:val="24"/>
        </w:rPr>
        <w:t xml:space="preserve">phenotyping </w:t>
      </w:r>
      <w:r w:rsidR="00CC5480" w:rsidRPr="00BF0975">
        <w:rPr>
          <w:rFonts w:ascii="Book Antiqua" w:hAnsi="Book Antiqua"/>
          <w:szCs w:val="24"/>
        </w:rPr>
        <w:t xml:space="preserve">of </w:t>
      </w:r>
      <w:r w:rsidR="004A685C" w:rsidRPr="00BF0975">
        <w:rPr>
          <w:rFonts w:ascii="Book Antiqua" w:hAnsi="Book Antiqua"/>
          <w:szCs w:val="24"/>
        </w:rPr>
        <w:t xml:space="preserve">human </w:t>
      </w:r>
      <w:r w:rsidR="005B152A" w:rsidRPr="00BF0975">
        <w:rPr>
          <w:rFonts w:ascii="Book Antiqua" w:hAnsi="Book Antiqua"/>
          <w:szCs w:val="24"/>
        </w:rPr>
        <w:t xml:space="preserve">VECs. </w:t>
      </w:r>
    </w:p>
    <w:p w14:paraId="6D2ED95D" w14:textId="77777777" w:rsidR="007E1C6E" w:rsidRPr="00BF0975" w:rsidRDefault="007E1C6E"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hAnsi="Book Antiqua"/>
          <w:szCs w:val="24"/>
        </w:rPr>
      </w:pPr>
    </w:p>
    <w:p w14:paraId="14A3D64E" w14:textId="6B72FA5B" w:rsidR="0088119B" w:rsidRPr="00BF0975" w:rsidRDefault="003063AF" w:rsidP="008C6524">
      <w:pPr>
        <w:spacing w:line="360" w:lineRule="auto"/>
        <w:rPr>
          <w:rFonts w:ascii="Book Antiqua" w:hAnsi="Book Antiqua"/>
          <w:b/>
          <w:bCs/>
          <w:szCs w:val="24"/>
        </w:rPr>
      </w:pPr>
      <w:r w:rsidRPr="00BF0975">
        <w:rPr>
          <w:rFonts w:ascii="Book Antiqua" w:hAnsi="Book Antiqua"/>
          <w:b/>
          <w:bCs/>
          <w:szCs w:val="24"/>
        </w:rPr>
        <w:t>MATERIALS AND METHODS</w:t>
      </w:r>
    </w:p>
    <w:p w14:paraId="3026F172" w14:textId="6C612D93" w:rsidR="00556C32" w:rsidRPr="00BF0975" w:rsidRDefault="0029087F" w:rsidP="008C6524">
      <w:pPr>
        <w:spacing w:line="360" w:lineRule="auto"/>
        <w:rPr>
          <w:rFonts w:ascii="Book Antiqua" w:hAnsi="Book Antiqua"/>
          <w:b/>
          <w:i/>
          <w:kern w:val="0"/>
          <w:szCs w:val="24"/>
        </w:rPr>
      </w:pPr>
      <w:r w:rsidRPr="00BF0975">
        <w:rPr>
          <w:rFonts w:ascii="Book Antiqua" w:hAnsi="Book Antiqua"/>
          <w:b/>
          <w:i/>
          <w:kern w:val="0"/>
          <w:szCs w:val="24"/>
        </w:rPr>
        <w:t xml:space="preserve">Cells and reagents </w:t>
      </w:r>
    </w:p>
    <w:p w14:paraId="5C824FF8" w14:textId="277CA361" w:rsidR="0029087F" w:rsidRPr="00BF0975" w:rsidRDefault="008C1982" w:rsidP="008C6524">
      <w:pPr>
        <w:spacing w:line="360" w:lineRule="auto"/>
        <w:rPr>
          <w:rFonts w:ascii="Book Antiqua" w:hAnsi="Book Antiqua"/>
          <w:bCs/>
          <w:szCs w:val="24"/>
        </w:rPr>
      </w:pPr>
      <w:r w:rsidRPr="00BF0975">
        <w:rPr>
          <w:rFonts w:ascii="Book Antiqua" w:hAnsi="Book Antiqua"/>
          <w:szCs w:val="24"/>
        </w:rPr>
        <w:t>Human umbilical vein endothelial cells (HUVEC), human neonatal dermal microvascular endothelial cells (HMVEC), human adult aortic endothelial cells (HAEC) and human adult coronary arterial endothelial cells (HCAEC) were purchased from Dainippon Sumitomo Pharma Co., Ltd. (Osaka</w:t>
      </w:r>
      <w:r w:rsidR="00E82777" w:rsidRPr="00BF0975">
        <w:rPr>
          <w:rFonts w:ascii="Book Antiqua" w:eastAsia="宋体" w:hAnsi="Book Antiqua" w:hint="eastAsia"/>
          <w:szCs w:val="24"/>
          <w:lang w:eastAsia="zh-CN"/>
        </w:rPr>
        <w:t>,</w:t>
      </w:r>
      <w:r w:rsidRPr="00BF0975">
        <w:rPr>
          <w:rFonts w:ascii="Book Antiqua" w:hAnsi="Book Antiqua"/>
          <w:szCs w:val="24"/>
        </w:rPr>
        <w:t xml:space="preserve"> Japan). The cells were cultured on 0.1% gelatin-coated plates using EGM®-2 </w:t>
      </w:r>
      <w:proofErr w:type="spellStart"/>
      <w:r w:rsidRPr="00BF0975">
        <w:rPr>
          <w:rFonts w:ascii="Book Antiqua" w:hAnsi="Book Antiqua"/>
          <w:szCs w:val="24"/>
        </w:rPr>
        <w:t>BulletKit</w:t>
      </w:r>
      <w:proofErr w:type="spellEnd"/>
      <w:r w:rsidRPr="00BF0975">
        <w:rPr>
          <w:rFonts w:ascii="Book Antiqua" w:hAnsi="Book Antiqua"/>
          <w:szCs w:val="24"/>
        </w:rPr>
        <w:t xml:space="preserve"> (</w:t>
      </w:r>
      <w:proofErr w:type="spellStart"/>
      <w:r w:rsidRPr="00BF0975">
        <w:rPr>
          <w:rFonts w:ascii="Book Antiqua" w:hAnsi="Book Antiqua"/>
          <w:szCs w:val="24"/>
        </w:rPr>
        <w:t>Lonza</w:t>
      </w:r>
      <w:proofErr w:type="spellEnd"/>
      <w:r w:rsidRPr="00BF0975">
        <w:rPr>
          <w:rFonts w:ascii="Book Antiqua" w:hAnsi="Book Antiqua"/>
          <w:szCs w:val="24"/>
        </w:rPr>
        <w:t xml:space="preserve"> Group Ltd. Basel, Switzerland). Human aortic smooth muscle cells of different donors were purchased from </w:t>
      </w:r>
      <w:proofErr w:type="spellStart"/>
      <w:r w:rsidRPr="00BF0975">
        <w:rPr>
          <w:rFonts w:ascii="Book Antiqua" w:hAnsi="Book Antiqua"/>
          <w:szCs w:val="24"/>
        </w:rPr>
        <w:t>Lonza</w:t>
      </w:r>
      <w:proofErr w:type="spellEnd"/>
      <w:r w:rsidRPr="00BF0975">
        <w:rPr>
          <w:rFonts w:ascii="Book Antiqua" w:hAnsi="Book Antiqua"/>
          <w:szCs w:val="24"/>
        </w:rPr>
        <w:t xml:space="preserve"> Group Ltd. (Basel, Switzerland) and cultured using </w:t>
      </w:r>
      <w:proofErr w:type="spellStart"/>
      <w:r w:rsidRPr="00BF0975">
        <w:rPr>
          <w:rFonts w:ascii="Book Antiqua" w:hAnsi="Book Antiqua"/>
          <w:szCs w:val="24"/>
        </w:rPr>
        <w:t>SmGM</w:t>
      </w:r>
      <w:proofErr w:type="spellEnd"/>
      <w:r w:rsidRPr="00BF0975">
        <w:rPr>
          <w:rFonts w:ascii="Book Antiqua" w:hAnsi="Book Antiqua"/>
          <w:szCs w:val="24"/>
        </w:rPr>
        <w:t xml:space="preserve">™-2 </w:t>
      </w:r>
      <w:proofErr w:type="spellStart"/>
      <w:r w:rsidRPr="00BF0975">
        <w:rPr>
          <w:rFonts w:ascii="Book Antiqua" w:hAnsi="Book Antiqua"/>
          <w:szCs w:val="24"/>
        </w:rPr>
        <w:t>BulletKit</w:t>
      </w:r>
      <w:proofErr w:type="spellEnd"/>
      <w:r w:rsidRPr="00BF0975">
        <w:rPr>
          <w:rFonts w:ascii="Book Antiqua" w:hAnsi="Book Antiqua"/>
          <w:szCs w:val="24"/>
        </w:rPr>
        <w:t>™ (</w:t>
      </w:r>
      <w:proofErr w:type="spellStart"/>
      <w:r w:rsidRPr="00BF0975">
        <w:rPr>
          <w:rFonts w:ascii="Book Antiqua" w:hAnsi="Book Antiqua"/>
          <w:szCs w:val="24"/>
        </w:rPr>
        <w:t>Lonza</w:t>
      </w:r>
      <w:proofErr w:type="spellEnd"/>
      <w:r w:rsidRPr="00BF0975">
        <w:rPr>
          <w:rFonts w:ascii="Book Antiqua" w:hAnsi="Book Antiqua"/>
          <w:szCs w:val="24"/>
        </w:rPr>
        <w:t xml:space="preserve"> Group Ltd.). Cells were r</w:t>
      </w:r>
      <w:r w:rsidR="00F71330" w:rsidRPr="00BF0975">
        <w:rPr>
          <w:rFonts w:ascii="Book Antiqua" w:hAnsi="Book Antiqua"/>
          <w:szCs w:val="24"/>
        </w:rPr>
        <w:t>e-seeded at split ratios of 1:3</w:t>
      </w:r>
      <w:r w:rsidR="00F71330" w:rsidRPr="00BF0975">
        <w:rPr>
          <w:rFonts w:ascii="Book Antiqua" w:eastAsia="宋体" w:hAnsi="Book Antiqua" w:hint="eastAsia"/>
          <w:szCs w:val="24"/>
          <w:lang w:eastAsia="zh-CN"/>
        </w:rPr>
        <w:t>-</w:t>
      </w:r>
      <w:r w:rsidRPr="00BF0975">
        <w:rPr>
          <w:rFonts w:ascii="Book Antiqua" w:hAnsi="Book Antiqua"/>
          <w:szCs w:val="24"/>
        </w:rPr>
        <w:t>1:4 twice a week. VECs within 8</w:t>
      </w:r>
      <w:r w:rsidRPr="00BF0975">
        <w:rPr>
          <w:rFonts w:ascii="Book Antiqua" w:hAnsi="Book Antiqua"/>
          <w:szCs w:val="24"/>
          <w:vertAlign w:val="superscript"/>
        </w:rPr>
        <w:t>th</w:t>
      </w:r>
      <w:r w:rsidRPr="00BF0975">
        <w:rPr>
          <w:rFonts w:ascii="Book Antiqua" w:hAnsi="Book Antiqua"/>
          <w:szCs w:val="24"/>
        </w:rPr>
        <w:t xml:space="preserve"> passage were </w:t>
      </w:r>
      <w:r w:rsidRPr="00BF0975">
        <w:rPr>
          <w:rFonts w:ascii="Book Antiqua" w:hAnsi="Book Antiqua"/>
          <w:szCs w:val="24"/>
        </w:rPr>
        <w:lastRenderedPageBreak/>
        <w:t xml:space="preserve">used in all experiments. The </w:t>
      </w:r>
      <w:proofErr w:type="spellStart"/>
      <w:r w:rsidRPr="00BF0975">
        <w:rPr>
          <w:rFonts w:ascii="Book Antiqua" w:hAnsi="Book Antiqua"/>
          <w:bCs/>
          <w:szCs w:val="24"/>
        </w:rPr>
        <w:t>hESC</w:t>
      </w:r>
      <w:proofErr w:type="spellEnd"/>
      <w:r w:rsidRPr="00BF0975">
        <w:rPr>
          <w:rFonts w:ascii="Book Antiqua" w:hAnsi="Book Antiqua"/>
          <w:bCs/>
          <w:szCs w:val="24"/>
        </w:rPr>
        <w:t xml:space="preserve"> lines (KhES-1, -3, -5) were established by the Institute for Frontier Medical Science, Kyoto </w:t>
      </w:r>
      <w:proofErr w:type="gramStart"/>
      <w:r w:rsidRPr="00BF0975">
        <w:rPr>
          <w:rFonts w:ascii="Book Antiqua" w:hAnsi="Book Antiqua"/>
          <w:bCs/>
          <w:szCs w:val="24"/>
        </w:rPr>
        <w:t>University</w:t>
      </w:r>
      <w:r w:rsidRPr="00BF0975">
        <w:rPr>
          <w:rFonts w:ascii="Book Antiqua" w:hAnsi="Book Antiqua"/>
          <w:bCs/>
          <w:szCs w:val="24"/>
          <w:vertAlign w:val="superscript"/>
        </w:rPr>
        <w:t>[</w:t>
      </w:r>
      <w:proofErr w:type="gramEnd"/>
      <w:r w:rsidR="00DD301E" w:rsidRPr="00BF0975">
        <w:rPr>
          <w:rFonts w:ascii="Book Antiqua" w:hAnsi="Book Antiqua"/>
          <w:bCs/>
          <w:szCs w:val="24"/>
          <w:vertAlign w:val="superscript"/>
        </w:rPr>
        <w:t>2</w:t>
      </w:r>
      <w:r w:rsidRPr="00BF0975">
        <w:rPr>
          <w:rFonts w:ascii="Book Antiqua" w:hAnsi="Book Antiqua"/>
          <w:bCs/>
          <w:szCs w:val="24"/>
          <w:vertAlign w:val="superscript"/>
        </w:rPr>
        <w:t>]</w:t>
      </w:r>
      <w:r w:rsidRPr="00BF0975">
        <w:rPr>
          <w:rFonts w:ascii="Book Antiqua" w:hAnsi="Book Antiqua"/>
          <w:bCs/>
          <w:szCs w:val="24"/>
        </w:rPr>
        <w:t>.</w:t>
      </w:r>
      <w:r w:rsidRPr="00BF0975">
        <w:rPr>
          <w:rFonts w:ascii="Book Antiqua" w:hAnsi="Book Antiqua"/>
          <w:szCs w:val="24"/>
        </w:rPr>
        <w:t xml:space="preserve"> </w:t>
      </w:r>
      <w:proofErr w:type="spellStart"/>
      <w:r w:rsidRPr="00BF0975">
        <w:rPr>
          <w:rFonts w:ascii="Book Antiqua" w:hAnsi="Book Antiqua"/>
          <w:szCs w:val="24"/>
        </w:rPr>
        <w:t>SeV-hiPSCs</w:t>
      </w:r>
      <w:proofErr w:type="spellEnd"/>
      <w:r w:rsidRPr="00BF0975">
        <w:rPr>
          <w:rFonts w:ascii="Book Antiqua" w:hAnsi="Book Antiqua"/>
          <w:szCs w:val="24"/>
        </w:rPr>
        <w:t xml:space="preserve"> were established from </w:t>
      </w:r>
      <w:proofErr w:type="gramStart"/>
      <w:r w:rsidRPr="00BF0975">
        <w:rPr>
          <w:rFonts w:ascii="Book Antiqua" w:hAnsi="Book Antiqua"/>
          <w:szCs w:val="24"/>
        </w:rPr>
        <w:t>HUVEC</w:t>
      </w:r>
      <w:r w:rsidR="00980343" w:rsidRPr="00BF0975">
        <w:rPr>
          <w:rFonts w:ascii="Book Antiqua" w:hAnsi="Book Antiqua"/>
          <w:szCs w:val="24"/>
          <w:vertAlign w:val="superscript"/>
        </w:rPr>
        <w:t>[</w:t>
      </w:r>
      <w:proofErr w:type="gramEnd"/>
      <w:r w:rsidR="00980343" w:rsidRPr="00BF0975">
        <w:rPr>
          <w:rFonts w:ascii="Book Antiqua" w:hAnsi="Book Antiqua"/>
          <w:szCs w:val="24"/>
          <w:vertAlign w:val="superscript"/>
        </w:rPr>
        <w:t>3</w:t>
      </w:r>
      <w:r w:rsidRPr="00BF0975">
        <w:rPr>
          <w:rFonts w:ascii="Book Antiqua" w:hAnsi="Book Antiqua"/>
          <w:szCs w:val="24"/>
          <w:vertAlign w:val="superscript"/>
        </w:rPr>
        <w:t>]</w:t>
      </w:r>
      <w:r w:rsidRPr="00BF0975">
        <w:rPr>
          <w:rFonts w:ascii="Book Antiqua" w:hAnsi="Book Antiqua"/>
          <w:szCs w:val="24"/>
        </w:rPr>
        <w:t xml:space="preserve"> and BJ fibroblast</w:t>
      </w:r>
      <w:r w:rsidR="00980343" w:rsidRPr="00BF0975">
        <w:rPr>
          <w:rFonts w:ascii="Book Antiqua" w:hAnsi="Book Antiqua"/>
          <w:szCs w:val="24"/>
          <w:vertAlign w:val="superscript"/>
        </w:rPr>
        <w:t>[3</w:t>
      </w:r>
      <w:r w:rsidRPr="00BF0975">
        <w:rPr>
          <w:rFonts w:ascii="Book Antiqua" w:hAnsi="Book Antiqua"/>
          <w:szCs w:val="24"/>
          <w:vertAlign w:val="superscript"/>
        </w:rPr>
        <w:t xml:space="preserve">] </w:t>
      </w:r>
      <w:r w:rsidRPr="00BF0975">
        <w:rPr>
          <w:rFonts w:ascii="Book Antiqua" w:hAnsi="Book Antiqua"/>
          <w:szCs w:val="24"/>
        </w:rPr>
        <w:t xml:space="preserve">by using </w:t>
      </w:r>
      <w:proofErr w:type="spellStart"/>
      <w:r w:rsidRPr="00BF0975">
        <w:rPr>
          <w:rFonts w:ascii="Book Antiqua" w:hAnsi="Book Antiqua"/>
          <w:szCs w:val="24"/>
        </w:rPr>
        <w:t>iPS</w:t>
      </w:r>
      <w:proofErr w:type="spellEnd"/>
      <w:r w:rsidRPr="00BF0975">
        <w:rPr>
          <w:rFonts w:ascii="Book Antiqua" w:hAnsi="Book Antiqua"/>
          <w:szCs w:val="24"/>
        </w:rPr>
        <w:t>-Tune™ (</w:t>
      </w:r>
      <w:r w:rsidRPr="00BF0975">
        <w:rPr>
          <w:rFonts w:ascii="Book Antiqua" w:hAnsi="Book Antiqua"/>
          <w:iCs/>
          <w:szCs w:val="24"/>
        </w:rPr>
        <w:t>ID Pharma Co., Ltd</w:t>
      </w:r>
      <w:r w:rsidRPr="00BF0975">
        <w:rPr>
          <w:rFonts w:ascii="Book Antiqua" w:hAnsi="Book Antiqua"/>
          <w:szCs w:val="24"/>
        </w:rPr>
        <w:t>., Ibaraki, Japan)</w:t>
      </w:r>
      <w:r w:rsidR="00E4452D" w:rsidRPr="00BF0975">
        <w:rPr>
          <w:rFonts w:ascii="Book Antiqua" w:hAnsi="Book Antiqua"/>
          <w:szCs w:val="24"/>
        </w:rPr>
        <w:t xml:space="preserve">. </w:t>
      </w:r>
      <w:r w:rsidR="00BB6B72" w:rsidRPr="00BF0975">
        <w:rPr>
          <w:rFonts w:ascii="Book Antiqua" w:hAnsi="Book Antiqua"/>
          <w:szCs w:val="24"/>
        </w:rPr>
        <w:t xml:space="preserve">The </w:t>
      </w:r>
      <w:r w:rsidRPr="00BF0975">
        <w:rPr>
          <w:rFonts w:ascii="Book Antiqua" w:hAnsi="Book Antiqua"/>
          <w:bCs/>
          <w:szCs w:val="24"/>
        </w:rPr>
        <w:t>Ret-</w:t>
      </w:r>
      <w:proofErr w:type="spellStart"/>
      <w:r w:rsidRPr="00BF0975">
        <w:rPr>
          <w:rFonts w:ascii="Book Antiqua" w:hAnsi="Book Antiqua"/>
          <w:bCs/>
          <w:szCs w:val="24"/>
        </w:rPr>
        <w:t>hiPSC</w:t>
      </w:r>
      <w:proofErr w:type="spellEnd"/>
      <w:r w:rsidR="00BB6B72" w:rsidRPr="00BF0975">
        <w:rPr>
          <w:rFonts w:ascii="Book Antiqua" w:hAnsi="Book Antiqua"/>
          <w:bCs/>
          <w:szCs w:val="24"/>
        </w:rPr>
        <w:t xml:space="preserve"> line of</w:t>
      </w:r>
      <w:r w:rsidRPr="00BF0975">
        <w:rPr>
          <w:rFonts w:ascii="Book Antiqua" w:hAnsi="Book Antiqua"/>
          <w:bCs/>
          <w:szCs w:val="24"/>
        </w:rPr>
        <w:t xml:space="preserve"> 253G1</w:t>
      </w:r>
      <w:r w:rsidRPr="00BF0975">
        <w:rPr>
          <w:rFonts w:ascii="Book Antiqua" w:hAnsi="Book Antiqua"/>
          <w:bCs/>
          <w:szCs w:val="24"/>
          <w:vertAlign w:val="superscript"/>
        </w:rPr>
        <w:t>[</w:t>
      </w:r>
      <w:r w:rsidR="00BB6B72" w:rsidRPr="00BF0975">
        <w:rPr>
          <w:rFonts w:ascii="Book Antiqua" w:hAnsi="Book Antiqua"/>
          <w:bCs/>
          <w:szCs w:val="24"/>
          <w:vertAlign w:val="superscript"/>
        </w:rPr>
        <w:t>4</w:t>
      </w:r>
      <w:r w:rsidRPr="00BF0975">
        <w:rPr>
          <w:rFonts w:ascii="Book Antiqua" w:hAnsi="Book Antiqua"/>
          <w:bCs/>
          <w:szCs w:val="24"/>
          <w:vertAlign w:val="superscript"/>
        </w:rPr>
        <w:t>]</w:t>
      </w:r>
      <w:r w:rsidRPr="00BF0975">
        <w:rPr>
          <w:rFonts w:ascii="Book Antiqua" w:hAnsi="Book Antiqua"/>
          <w:bCs/>
          <w:szCs w:val="24"/>
        </w:rPr>
        <w:t xml:space="preserve"> w</w:t>
      </w:r>
      <w:r w:rsidR="009B3DD9" w:rsidRPr="00BF0975">
        <w:rPr>
          <w:rFonts w:ascii="Book Antiqua" w:hAnsi="Book Antiqua"/>
          <w:bCs/>
          <w:szCs w:val="24"/>
        </w:rPr>
        <w:t xml:space="preserve">as </w:t>
      </w:r>
      <w:r w:rsidRPr="00BF0975">
        <w:rPr>
          <w:rFonts w:ascii="Book Antiqua" w:hAnsi="Book Antiqua"/>
          <w:bCs/>
          <w:szCs w:val="24"/>
        </w:rPr>
        <w:t xml:space="preserve">provided by </w:t>
      </w:r>
      <w:proofErr w:type="spellStart"/>
      <w:r w:rsidRPr="00BF0975">
        <w:rPr>
          <w:rFonts w:ascii="Book Antiqua" w:hAnsi="Book Antiqua"/>
          <w:bCs/>
          <w:szCs w:val="24"/>
        </w:rPr>
        <w:t>CiRA</w:t>
      </w:r>
      <w:proofErr w:type="spellEnd"/>
      <w:r w:rsidRPr="00BF0975">
        <w:rPr>
          <w:rFonts w:ascii="Book Antiqua" w:hAnsi="Book Antiqua"/>
          <w:bCs/>
          <w:szCs w:val="24"/>
        </w:rPr>
        <w:t xml:space="preserve"> at Kyoto University. </w:t>
      </w:r>
      <w:r w:rsidR="0029087F" w:rsidRPr="00BF0975">
        <w:rPr>
          <w:rFonts w:ascii="Book Antiqua" w:hAnsi="Book Antiqua"/>
          <w:bCs/>
          <w:szCs w:val="24"/>
        </w:rPr>
        <w:t xml:space="preserve">Sphingosine-1-phosphate (S1P) (#62570, Cayman Chemical Co., Ann Arbor, MI, </w:t>
      </w:r>
      <w:r w:rsidR="00FB75BF" w:rsidRPr="00BF0975">
        <w:rPr>
          <w:rFonts w:ascii="Book Antiqua" w:hAnsi="Book Antiqua"/>
          <w:bCs/>
          <w:szCs w:val="24"/>
        </w:rPr>
        <w:t>United States</w:t>
      </w:r>
      <w:r w:rsidR="0029087F" w:rsidRPr="00BF0975">
        <w:rPr>
          <w:rFonts w:ascii="Book Antiqua" w:hAnsi="Book Antiqua"/>
          <w:bCs/>
          <w:szCs w:val="24"/>
        </w:rPr>
        <w:t>) was dissolved by 0.3</w:t>
      </w:r>
      <w:r w:rsidR="00FB75BF" w:rsidRPr="00BF0975">
        <w:rPr>
          <w:rFonts w:ascii="Book Antiqua" w:hAnsi="Book Antiqua"/>
          <w:bCs/>
          <w:szCs w:val="24"/>
        </w:rPr>
        <w:t xml:space="preserve"> </w:t>
      </w:r>
      <w:proofErr w:type="spellStart"/>
      <w:r w:rsidR="00FB75BF" w:rsidRPr="00BF0975">
        <w:rPr>
          <w:rFonts w:ascii="Book Antiqua" w:hAnsi="Book Antiqua"/>
          <w:bCs/>
          <w:szCs w:val="24"/>
        </w:rPr>
        <w:t>mol</w:t>
      </w:r>
      <w:proofErr w:type="spellEnd"/>
      <w:r w:rsidR="00FB75BF" w:rsidRPr="00BF0975">
        <w:rPr>
          <w:rFonts w:ascii="Book Antiqua" w:hAnsi="Book Antiqua"/>
          <w:bCs/>
          <w:szCs w:val="24"/>
        </w:rPr>
        <w:t>/L</w:t>
      </w:r>
      <w:r w:rsidR="0029087F" w:rsidRPr="00BF0975">
        <w:rPr>
          <w:rFonts w:ascii="Book Antiqua" w:hAnsi="Book Antiqua"/>
          <w:bCs/>
          <w:szCs w:val="24"/>
        </w:rPr>
        <w:t xml:space="preserve"> </w:t>
      </w:r>
      <w:proofErr w:type="spellStart"/>
      <w:r w:rsidR="0029087F" w:rsidRPr="00BF0975">
        <w:rPr>
          <w:rFonts w:ascii="Book Antiqua" w:hAnsi="Book Antiqua"/>
          <w:bCs/>
          <w:szCs w:val="24"/>
        </w:rPr>
        <w:t>NaOH</w:t>
      </w:r>
      <w:proofErr w:type="spellEnd"/>
      <w:r w:rsidR="0029087F" w:rsidRPr="00BF0975">
        <w:rPr>
          <w:rFonts w:ascii="Book Antiqua" w:hAnsi="Book Antiqua"/>
          <w:bCs/>
          <w:szCs w:val="24"/>
        </w:rPr>
        <w:t xml:space="preserve"> at the concentration of 4</w:t>
      </w:r>
      <w:r w:rsidR="00FB75BF" w:rsidRPr="00BF0975">
        <w:rPr>
          <w:rFonts w:ascii="Book Antiqua" w:hAnsi="Book Antiqua"/>
          <w:bCs/>
          <w:szCs w:val="24"/>
        </w:rPr>
        <w:t xml:space="preserve"> </w:t>
      </w:r>
      <w:r w:rsidR="0029087F" w:rsidRPr="00BF0975">
        <w:rPr>
          <w:rFonts w:ascii="Book Antiqua" w:hAnsi="Book Antiqua"/>
          <w:bCs/>
          <w:szCs w:val="24"/>
        </w:rPr>
        <w:t>mg/m</w:t>
      </w:r>
      <w:r w:rsidR="0029087F" w:rsidRPr="00BF0975">
        <w:rPr>
          <w:rFonts w:ascii="Book Antiqua" w:hAnsi="Book Antiqua"/>
          <w:bCs/>
          <w:caps/>
          <w:szCs w:val="24"/>
        </w:rPr>
        <w:t>l</w:t>
      </w:r>
      <w:r w:rsidR="0029087F" w:rsidRPr="00BF0975">
        <w:rPr>
          <w:rFonts w:ascii="Book Antiqua" w:hAnsi="Book Antiqua"/>
          <w:bCs/>
          <w:szCs w:val="24"/>
        </w:rPr>
        <w:t xml:space="preserve"> as a stock. A p38 MAP Kinase inhibitor (#506126, </w:t>
      </w:r>
      <w:proofErr w:type="spellStart"/>
      <w:r w:rsidR="0029087F" w:rsidRPr="00BF0975">
        <w:rPr>
          <w:rFonts w:ascii="Book Antiqua" w:hAnsi="Book Antiqua"/>
          <w:bCs/>
          <w:szCs w:val="24"/>
        </w:rPr>
        <w:t>Calbiochem</w:t>
      </w:r>
      <w:proofErr w:type="spellEnd"/>
      <w:r w:rsidR="0029087F" w:rsidRPr="00BF0975">
        <w:rPr>
          <w:rFonts w:ascii="Book Antiqua" w:hAnsi="Book Antiqua"/>
          <w:bCs/>
          <w:szCs w:val="24"/>
        </w:rPr>
        <w:t xml:space="preserve"> Co., La Jolla, CA, </w:t>
      </w:r>
      <w:r w:rsidR="00FB75BF" w:rsidRPr="00BF0975">
        <w:rPr>
          <w:rFonts w:ascii="Book Antiqua" w:hAnsi="Book Antiqua"/>
          <w:bCs/>
          <w:szCs w:val="24"/>
        </w:rPr>
        <w:t>United States</w:t>
      </w:r>
      <w:r w:rsidR="0029087F" w:rsidRPr="00BF0975">
        <w:rPr>
          <w:rFonts w:ascii="Book Antiqua" w:hAnsi="Book Antiqua"/>
          <w:bCs/>
          <w:szCs w:val="24"/>
        </w:rPr>
        <w:t xml:space="preserve">) was dissolved by DMSO at the concentration of 10mM as a stock. A JNK inhibitor SP600125 (#BML-EI305, Enzo Life Sciences, Inc., Farmingdale, NY, </w:t>
      </w:r>
      <w:r w:rsidR="00FB75BF" w:rsidRPr="00BF0975">
        <w:rPr>
          <w:rFonts w:ascii="Book Antiqua" w:hAnsi="Book Antiqua"/>
          <w:bCs/>
          <w:szCs w:val="24"/>
        </w:rPr>
        <w:t>United States</w:t>
      </w:r>
      <w:r w:rsidR="0029087F" w:rsidRPr="00BF0975">
        <w:rPr>
          <w:rFonts w:ascii="Book Antiqua" w:hAnsi="Book Antiqua"/>
          <w:bCs/>
          <w:szCs w:val="24"/>
        </w:rPr>
        <w:t>) was dissolved by DMSO at the concentration of 10</w:t>
      </w:r>
      <w:r w:rsidR="00FB75BF" w:rsidRPr="00BF0975">
        <w:rPr>
          <w:rFonts w:ascii="Book Antiqua" w:hAnsi="Book Antiqua"/>
          <w:bCs/>
          <w:szCs w:val="24"/>
        </w:rPr>
        <w:t xml:space="preserve"> </w:t>
      </w:r>
      <w:proofErr w:type="spellStart"/>
      <w:r w:rsidR="0029087F" w:rsidRPr="00BF0975">
        <w:rPr>
          <w:rFonts w:ascii="Book Antiqua" w:hAnsi="Book Antiqua"/>
          <w:bCs/>
          <w:szCs w:val="24"/>
        </w:rPr>
        <w:t>m</w:t>
      </w:r>
      <w:r w:rsidR="00FB75BF" w:rsidRPr="00BF0975">
        <w:rPr>
          <w:rFonts w:ascii="Book Antiqua" w:hAnsi="Book Antiqua"/>
          <w:bCs/>
          <w:szCs w:val="24"/>
        </w:rPr>
        <w:t>mol</w:t>
      </w:r>
      <w:proofErr w:type="spellEnd"/>
      <w:r w:rsidR="00FB75BF" w:rsidRPr="00BF0975">
        <w:rPr>
          <w:rFonts w:ascii="Book Antiqua" w:hAnsi="Book Antiqua"/>
          <w:bCs/>
          <w:szCs w:val="24"/>
        </w:rPr>
        <w:t>/L</w:t>
      </w:r>
      <w:r w:rsidR="0029087F" w:rsidRPr="00BF0975">
        <w:rPr>
          <w:rFonts w:ascii="Book Antiqua" w:hAnsi="Book Antiqua"/>
          <w:bCs/>
          <w:szCs w:val="24"/>
        </w:rPr>
        <w:t xml:space="preserve"> as a stock. An </w:t>
      </w:r>
      <w:r w:rsidR="00222645" w:rsidRPr="00BF0975">
        <w:rPr>
          <w:rFonts w:ascii="Book Antiqua" w:hAnsi="Book Antiqua"/>
          <w:szCs w:val="24"/>
        </w:rPr>
        <w:t>extracellular signal-regulated kinase (ERK)</w:t>
      </w:r>
      <w:r w:rsidR="0029087F" w:rsidRPr="00BF0975">
        <w:rPr>
          <w:rFonts w:ascii="Book Antiqua" w:hAnsi="Book Antiqua"/>
          <w:bCs/>
          <w:szCs w:val="24"/>
        </w:rPr>
        <w:t xml:space="preserve"> inhibitor PD98059 (#513001, </w:t>
      </w:r>
      <w:proofErr w:type="spellStart"/>
      <w:r w:rsidR="0029087F" w:rsidRPr="00BF0975">
        <w:rPr>
          <w:rFonts w:ascii="Book Antiqua" w:hAnsi="Book Antiqua"/>
          <w:bCs/>
          <w:szCs w:val="24"/>
        </w:rPr>
        <w:t>Calbiochem</w:t>
      </w:r>
      <w:proofErr w:type="spellEnd"/>
      <w:r w:rsidR="0029087F" w:rsidRPr="00BF0975">
        <w:rPr>
          <w:rFonts w:ascii="Book Antiqua" w:hAnsi="Book Antiqua"/>
          <w:bCs/>
          <w:szCs w:val="24"/>
        </w:rPr>
        <w:t xml:space="preserve"> Co.,) was dissolved by DMSO at the concentration of 50</w:t>
      </w:r>
      <w:r w:rsidR="00FB75BF" w:rsidRPr="00BF0975">
        <w:rPr>
          <w:rFonts w:ascii="Book Antiqua" w:hAnsi="Book Antiqua"/>
          <w:bCs/>
          <w:szCs w:val="24"/>
        </w:rPr>
        <w:t xml:space="preserve"> </w:t>
      </w:r>
      <w:proofErr w:type="spellStart"/>
      <w:r w:rsidR="00FB75BF" w:rsidRPr="00BF0975">
        <w:rPr>
          <w:rFonts w:ascii="Book Antiqua" w:hAnsi="Book Antiqua"/>
          <w:bCs/>
          <w:szCs w:val="24"/>
        </w:rPr>
        <w:t>mmol</w:t>
      </w:r>
      <w:proofErr w:type="spellEnd"/>
      <w:r w:rsidR="00FB75BF" w:rsidRPr="00BF0975">
        <w:rPr>
          <w:rFonts w:ascii="Book Antiqua" w:hAnsi="Book Antiqua"/>
          <w:bCs/>
          <w:szCs w:val="24"/>
        </w:rPr>
        <w:t>/L</w:t>
      </w:r>
      <w:r w:rsidR="0029087F" w:rsidRPr="00BF0975">
        <w:rPr>
          <w:rFonts w:ascii="Book Antiqua" w:hAnsi="Book Antiqua"/>
          <w:bCs/>
          <w:szCs w:val="24"/>
        </w:rPr>
        <w:t xml:space="preserve"> stock. FTY720 Phosphate (#10008639, Cayman Chemical Co.,) was dissolved by chloroform at the concentration of 0.5</w:t>
      </w:r>
      <w:r w:rsidR="00FB75BF" w:rsidRPr="00BF0975">
        <w:rPr>
          <w:rFonts w:ascii="Book Antiqua" w:hAnsi="Book Antiqua"/>
          <w:bCs/>
          <w:szCs w:val="24"/>
        </w:rPr>
        <w:t xml:space="preserve"> </w:t>
      </w:r>
      <w:r w:rsidR="0029087F" w:rsidRPr="00BF0975">
        <w:rPr>
          <w:rFonts w:ascii="Book Antiqua" w:hAnsi="Book Antiqua"/>
          <w:bCs/>
          <w:szCs w:val="24"/>
        </w:rPr>
        <w:t>mg/m</w:t>
      </w:r>
      <w:r w:rsidR="0029087F" w:rsidRPr="00BF0975">
        <w:rPr>
          <w:rFonts w:ascii="Book Antiqua" w:hAnsi="Book Antiqua"/>
          <w:bCs/>
          <w:caps/>
          <w:szCs w:val="24"/>
        </w:rPr>
        <w:t>l</w:t>
      </w:r>
      <w:r w:rsidR="0029087F" w:rsidRPr="00BF0975">
        <w:rPr>
          <w:rFonts w:ascii="Book Antiqua" w:hAnsi="Book Antiqua"/>
          <w:bCs/>
          <w:szCs w:val="24"/>
        </w:rPr>
        <w:t xml:space="preserve"> as a stock. All reagents were kept at -20</w:t>
      </w:r>
      <w:r w:rsidR="00FB75BF" w:rsidRPr="00BF0975">
        <w:rPr>
          <w:rFonts w:ascii="Book Antiqua" w:hAnsi="Book Antiqua"/>
          <w:bCs/>
          <w:szCs w:val="24"/>
        </w:rPr>
        <w:t xml:space="preserve"> </w:t>
      </w:r>
      <w:r w:rsidR="0029087F" w:rsidRPr="00BF0975">
        <w:rPr>
          <w:rFonts w:ascii="Book Antiqua" w:hAnsi="Book Antiqua"/>
          <w:bCs/>
          <w:szCs w:val="24"/>
        </w:rPr>
        <w:t>˚C.</w:t>
      </w:r>
    </w:p>
    <w:p w14:paraId="0957F6B4" w14:textId="77777777" w:rsidR="00FB2B52" w:rsidRPr="00BF0975" w:rsidRDefault="00FB2B52" w:rsidP="008C6524">
      <w:pPr>
        <w:spacing w:line="360" w:lineRule="auto"/>
        <w:rPr>
          <w:rFonts w:ascii="Book Antiqua" w:hAnsi="Book Antiqua"/>
          <w:b/>
          <w:kern w:val="0"/>
          <w:szCs w:val="24"/>
        </w:rPr>
      </w:pPr>
    </w:p>
    <w:p w14:paraId="64C44AC0" w14:textId="484A3CFF" w:rsidR="000C4896" w:rsidRPr="00BF0975" w:rsidRDefault="000C4896"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i/>
          <w:kern w:val="0"/>
          <w:szCs w:val="24"/>
        </w:rPr>
      </w:pPr>
      <w:r w:rsidRPr="00BF0975">
        <w:rPr>
          <w:rFonts w:ascii="Book Antiqua" w:hAnsi="Book Antiqua"/>
          <w:b/>
          <w:i/>
          <w:kern w:val="0"/>
          <w:szCs w:val="24"/>
        </w:rPr>
        <w:t xml:space="preserve">Quantitative </w:t>
      </w:r>
      <w:r w:rsidR="00FB75BF" w:rsidRPr="00BF0975">
        <w:rPr>
          <w:rFonts w:ascii="Book Antiqua" w:hAnsi="Book Antiqua"/>
          <w:b/>
          <w:i/>
          <w:kern w:val="0"/>
          <w:szCs w:val="24"/>
        </w:rPr>
        <w:t>e</w:t>
      </w:r>
      <w:r w:rsidRPr="00BF0975">
        <w:rPr>
          <w:rFonts w:ascii="Book Antiqua" w:hAnsi="Book Antiqua"/>
          <w:b/>
          <w:i/>
          <w:kern w:val="0"/>
          <w:szCs w:val="24"/>
        </w:rPr>
        <w:t>valuations of VSMC proliferation</w:t>
      </w:r>
    </w:p>
    <w:p w14:paraId="2F79D98B" w14:textId="3D843DD4" w:rsidR="00FB2B52" w:rsidRPr="00BF0975" w:rsidRDefault="00E36117"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szCs w:val="24"/>
        </w:rPr>
      </w:pPr>
      <w:r w:rsidRPr="00BF0975">
        <w:rPr>
          <w:rFonts w:ascii="Book Antiqua" w:hAnsi="Book Antiqua"/>
          <w:kern w:val="0"/>
          <w:szCs w:val="24"/>
        </w:rPr>
        <w:t xml:space="preserve">VECs were </w:t>
      </w:r>
      <w:r w:rsidR="00FB75BF" w:rsidRPr="00BF0975">
        <w:rPr>
          <w:rFonts w:ascii="Book Antiqua" w:hAnsi="Book Antiqua"/>
          <w:kern w:val="0"/>
          <w:szCs w:val="24"/>
        </w:rPr>
        <w:sym w:font="Symbol" w:char="F067"/>
      </w:r>
      <w:r w:rsidRPr="00BF0975">
        <w:rPr>
          <w:rFonts w:ascii="Book Antiqua" w:hAnsi="Book Antiqua"/>
          <w:kern w:val="0"/>
          <w:szCs w:val="24"/>
        </w:rPr>
        <w:t xml:space="preserve">-irradiated (5Gy) and stained with </w:t>
      </w:r>
      <w:proofErr w:type="spellStart"/>
      <w:r w:rsidRPr="00BF0975">
        <w:rPr>
          <w:rFonts w:ascii="Book Antiqua" w:hAnsi="Book Antiqua"/>
          <w:bCs/>
          <w:kern w:val="0"/>
          <w:szCs w:val="24"/>
        </w:rPr>
        <w:t>carboxyfluorescein</w:t>
      </w:r>
      <w:proofErr w:type="spellEnd"/>
      <w:r w:rsidRPr="00BF0975">
        <w:rPr>
          <w:rFonts w:ascii="Book Antiqua" w:hAnsi="Book Antiqua"/>
          <w:bCs/>
          <w:kern w:val="0"/>
          <w:szCs w:val="24"/>
        </w:rPr>
        <w:t xml:space="preserve"> diacetate, </w:t>
      </w:r>
      <w:proofErr w:type="spellStart"/>
      <w:r w:rsidRPr="00BF0975">
        <w:rPr>
          <w:rFonts w:ascii="Book Antiqua" w:hAnsi="Book Antiqua"/>
          <w:bCs/>
          <w:kern w:val="0"/>
          <w:szCs w:val="24"/>
        </w:rPr>
        <w:t>succinimidyl</w:t>
      </w:r>
      <w:proofErr w:type="spellEnd"/>
      <w:r w:rsidRPr="00BF0975">
        <w:rPr>
          <w:rFonts w:ascii="Book Antiqua" w:hAnsi="Book Antiqua"/>
          <w:bCs/>
          <w:kern w:val="0"/>
          <w:szCs w:val="24"/>
        </w:rPr>
        <w:t xml:space="preserve"> ester (CFDA-SE) by using CFSE Cell Division Assay Kit (Cayman Chemical Co., Ann Arbor, MI), while </w:t>
      </w:r>
      <w:r w:rsidRPr="00BF0975">
        <w:rPr>
          <w:rFonts w:ascii="Book Antiqua" w:hAnsi="Book Antiqua"/>
          <w:kern w:val="0"/>
          <w:szCs w:val="24"/>
        </w:rPr>
        <w:t>VSMCs were stained with PKH26 by using PKH26 Red Fluorescent Cell Linker Kit (Sigma-Aldrich Co. LLC., St. Louis, MO</w:t>
      </w:r>
      <w:r w:rsidR="00FB75BF" w:rsidRPr="00BF0975">
        <w:rPr>
          <w:rFonts w:ascii="Book Antiqua" w:hAnsi="Book Antiqua"/>
          <w:kern w:val="0"/>
          <w:szCs w:val="24"/>
        </w:rPr>
        <w:t>,</w:t>
      </w:r>
      <w:r w:rsidRPr="00BF0975">
        <w:rPr>
          <w:rFonts w:ascii="Book Antiqua" w:hAnsi="Book Antiqua"/>
          <w:kern w:val="0"/>
          <w:szCs w:val="24"/>
        </w:rPr>
        <w:t xml:space="preserve"> </w:t>
      </w:r>
      <w:r w:rsidR="00FB75BF" w:rsidRPr="00BF0975">
        <w:rPr>
          <w:rFonts w:ascii="Book Antiqua" w:hAnsi="Book Antiqua"/>
          <w:bCs/>
          <w:szCs w:val="24"/>
        </w:rPr>
        <w:t>United States</w:t>
      </w:r>
      <w:r w:rsidRPr="00BF0975">
        <w:rPr>
          <w:rFonts w:ascii="Book Antiqua" w:hAnsi="Book Antiqua"/>
          <w:kern w:val="0"/>
          <w:szCs w:val="24"/>
        </w:rPr>
        <w:t>)</w:t>
      </w:r>
      <w:r w:rsidRPr="00BF0975">
        <w:rPr>
          <w:rFonts w:ascii="Book Antiqua" w:hAnsi="Book Antiqua"/>
          <w:bCs/>
          <w:kern w:val="0"/>
          <w:szCs w:val="24"/>
        </w:rPr>
        <w:t xml:space="preserve"> according to the manufacturer’s guidance</w:t>
      </w:r>
      <w:r w:rsidRPr="00BF0975">
        <w:rPr>
          <w:rFonts w:ascii="Book Antiqua" w:hAnsi="Book Antiqua"/>
          <w:kern w:val="0"/>
          <w:szCs w:val="24"/>
        </w:rPr>
        <w:t>. For contact co-culture, irradiated and CFSE-stained VECs were seeded at the density of 2</w:t>
      </w:r>
      <w:r w:rsidR="00FB75BF" w:rsidRPr="00BF0975">
        <w:rPr>
          <w:rFonts w:ascii="Book Antiqua" w:hAnsi="Book Antiqua"/>
          <w:kern w:val="0"/>
          <w:szCs w:val="24"/>
        </w:rPr>
        <w:t xml:space="preserve"> </w:t>
      </w:r>
      <w:r w:rsidRPr="00BF0975">
        <w:rPr>
          <w:rFonts w:ascii="Book Antiqua" w:hAnsi="Book Antiqua"/>
          <w:kern w:val="0"/>
          <w:szCs w:val="24"/>
        </w:rPr>
        <w:t>×</w:t>
      </w:r>
      <w:r w:rsidR="00FB75BF" w:rsidRPr="00BF0975">
        <w:rPr>
          <w:rFonts w:ascii="Book Antiqua" w:hAnsi="Book Antiqua"/>
          <w:kern w:val="0"/>
          <w:szCs w:val="24"/>
        </w:rPr>
        <w:t xml:space="preserve"> </w:t>
      </w:r>
      <w:r w:rsidRPr="00BF0975">
        <w:rPr>
          <w:rFonts w:ascii="Book Antiqua" w:hAnsi="Book Antiqua"/>
          <w:kern w:val="0"/>
          <w:szCs w:val="24"/>
        </w:rPr>
        <w:t>10</w:t>
      </w:r>
      <w:r w:rsidRPr="00BF0975">
        <w:rPr>
          <w:rFonts w:ascii="Book Antiqua" w:hAnsi="Book Antiqua"/>
          <w:kern w:val="0"/>
          <w:szCs w:val="24"/>
          <w:vertAlign w:val="superscript"/>
        </w:rPr>
        <w:t xml:space="preserve">5 </w:t>
      </w:r>
      <w:r w:rsidRPr="00BF0975">
        <w:rPr>
          <w:rFonts w:ascii="Book Antiqua" w:hAnsi="Book Antiqua"/>
          <w:kern w:val="0"/>
          <w:szCs w:val="24"/>
        </w:rPr>
        <w:t>cells/well on 0.1% gelatin-coated 24-well culture plates, and on the following day, PKH26-stained VSMCs were seeded at the density of 3.75</w:t>
      </w:r>
      <w:r w:rsidR="00FB75BF" w:rsidRPr="00BF0975">
        <w:rPr>
          <w:rFonts w:ascii="Book Antiqua" w:hAnsi="Book Antiqua"/>
          <w:kern w:val="0"/>
          <w:szCs w:val="24"/>
        </w:rPr>
        <w:t xml:space="preserve"> </w:t>
      </w:r>
      <w:r w:rsidRPr="00BF0975">
        <w:rPr>
          <w:rFonts w:ascii="Book Antiqua" w:hAnsi="Book Antiqua"/>
          <w:kern w:val="0"/>
          <w:szCs w:val="24"/>
        </w:rPr>
        <w:t>×</w:t>
      </w:r>
      <w:r w:rsidR="00FB75BF" w:rsidRPr="00BF0975">
        <w:rPr>
          <w:rFonts w:ascii="Book Antiqua" w:hAnsi="Book Antiqua"/>
          <w:kern w:val="0"/>
          <w:szCs w:val="24"/>
        </w:rPr>
        <w:t xml:space="preserve"> </w:t>
      </w:r>
      <w:r w:rsidRPr="00BF0975">
        <w:rPr>
          <w:rFonts w:ascii="Book Antiqua" w:hAnsi="Book Antiqua"/>
          <w:kern w:val="0"/>
          <w:szCs w:val="24"/>
        </w:rPr>
        <w:t>10</w:t>
      </w:r>
      <w:r w:rsidRPr="00BF0975">
        <w:rPr>
          <w:rFonts w:ascii="Book Antiqua" w:hAnsi="Book Antiqua"/>
          <w:kern w:val="0"/>
          <w:szCs w:val="24"/>
          <w:vertAlign w:val="superscript"/>
        </w:rPr>
        <w:t>3</w:t>
      </w:r>
      <w:r w:rsidRPr="00BF0975">
        <w:rPr>
          <w:rFonts w:ascii="Book Antiqua" w:hAnsi="Book Antiqua"/>
          <w:kern w:val="0"/>
          <w:szCs w:val="24"/>
        </w:rPr>
        <w:t xml:space="preserve"> cells/well on VEC layers or gelatin layers as control. After 4 d, total cells were harvested and subjected to flow cytometry analyses by </w:t>
      </w:r>
      <w:proofErr w:type="spellStart"/>
      <w:r w:rsidRPr="00BF0975">
        <w:rPr>
          <w:rFonts w:ascii="Book Antiqua" w:hAnsi="Book Antiqua"/>
          <w:szCs w:val="24"/>
        </w:rPr>
        <w:t>FACSCalibur</w:t>
      </w:r>
      <w:r w:rsidRPr="00BF0975">
        <w:rPr>
          <w:rFonts w:ascii="Book Antiqua" w:hAnsi="Book Antiqua"/>
          <w:szCs w:val="24"/>
          <w:vertAlign w:val="superscript"/>
        </w:rPr>
        <w:t>TM</w:t>
      </w:r>
      <w:proofErr w:type="spellEnd"/>
      <w:r w:rsidRPr="00BF0975">
        <w:rPr>
          <w:rFonts w:ascii="Book Antiqua" w:hAnsi="Book Antiqua"/>
          <w:kern w:val="0"/>
          <w:szCs w:val="24"/>
        </w:rPr>
        <w:t xml:space="preserve"> (BD Biosciences, San Jose, CA</w:t>
      </w:r>
      <w:r w:rsidR="00FB75BF" w:rsidRPr="00BF0975">
        <w:rPr>
          <w:rFonts w:ascii="Book Antiqua" w:hAnsi="Book Antiqua"/>
          <w:kern w:val="0"/>
          <w:szCs w:val="24"/>
        </w:rPr>
        <w:t xml:space="preserve">, </w:t>
      </w:r>
      <w:r w:rsidR="00FB75BF" w:rsidRPr="00BF0975">
        <w:rPr>
          <w:rFonts w:ascii="Book Antiqua" w:hAnsi="Book Antiqua"/>
          <w:bCs/>
          <w:szCs w:val="24"/>
        </w:rPr>
        <w:t>United States</w:t>
      </w:r>
      <w:r w:rsidRPr="00BF0975">
        <w:rPr>
          <w:rFonts w:ascii="Book Antiqua" w:hAnsi="Book Antiqua"/>
          <w:kern w:val="0"/>
          <w:szCs w:val="24"/>
        </w:rPr>
        <w:t xml:space="preserve">) and FL1 and </w:t>
      </w:r>
      <w:r w:rsidRPr="00BF0975">
        <w:rPr>
          <w:rFonts w:ascii="Book Antiqua" w:hAnsi="Book Antiqua"/>
          <w:szCs w:val="24"/>
        </w:rPr>
        <w:t xml:space="preserve">FL2 fluorescence intensities were measured by </w:t>
      </w:r>
      <w:proofErr w:type="spellStart"/>
      <w:r w:rsidRPr="00BF0975">
        <w:rPr>
          <w:rFonts w:ascii="Book Antiqua" w:hAnsi="Book Antiqua"/>
          <w:szCs w:val="24"/>
        </w:rPr>
        <w:t>CellQuest</w:t>
      </w:r>
      <w:proofErr w:type="spellEnd"/>
      <w:r w:rsidRPr="00BF0975">
        <w:rPr>
          <w:rFonts w:ascii="Book Antiqua" w:hAnsi="Book Antiqua"/>
          <w:szCs w:val="24"/>
        </w:rPr>
        <w:t>™ Pro software (</w:t>
      </w:r>
      <w:r w:rsidRPr="00BF0975">
        <w:rPr>
          <w:rFonts w:ascii="Book Antiqua" w:eastAsia="HiraKakuPro-W3" w:hAnsi="Book Antiqua"/>
          <w:szCs w:val="24"/>
        </w:rPr>
        <w:t>BD Biosciences).</w:t>
      </w:r>
      <w:r w:rsidRPr="00BF0975">
        <w:rPr>
          <w:rFonts w:ascii="Book Antiqua" w:hAnsi="Book Antiqua"/>
          <w:szCs w:val="24"/>
        </w:rPr>
        <w:t xml:space="preserve"> FL2 (</w:t>
      </w:r>
      <w:r w:rsidRPr="00BF0975">
        <w:rPr>
          <w:rFonts w:ascii="Book Antiqua" w:hAnsi="Book Antiqua"/>
          <w:kern w:val="0"/>
          <w:szCs w:val="24"/>
        </w:rPr>
        <w:t xml:space="preserve">PKH26) fluorescence intensities were further analyzed mathematically by </w:t>
      </w:r>
      <w:proofErr w:type="spellStart"/>
      <w:r w:rsidRPr="00BF0975">
        <w:rPr>
          <w:rFonts w:ascii="Book Antiqua" w:hAnsi="Book Antiqua"/>
          <w:kern w:val="0"/>
          <w:szCs w:val="24"/>
        </w:rPr>
        <w:lastRenderedPageBreak/>
        <w:t>ModFit</w:t>
      </w:r>
      <w:proofErr w:type="spellEnd"/>
      <w:r w:rsidRPr="00BF0975">
        <w:rPr>
          <w:rFonts w:ascii="Book Antiqua" w:hAnsi="Book Antiqua"/>
          <w:kern w:val="0"/>
          <w:szCs w:val="24"/>
        </w:rPr>
        <w:t xml:space="preserve"> LT™ software (</w:t>
      </w:r>
      <w:r w:rsidRPr="00BF0975">
        <w:rPr>
          <w:rFonts w:ascii="Book Antiqua" w:hAnsi="Book Antiqua"/>
          <w:bCs/>
          <w:szCs w:val="24"/>
        </w:rPr>
        <w:t>Verity Software House</w:t>
      </w:r>
      <w:r w:rsidRPr="00BF0975">
        <w:rPr>
          <w:rFonts w:ascii="Book Antiqua" w:hAnsi="Book Antiqua"/>
          <w:szCs w:val="24"/>
        </w:rPr>
        <w:t xml:space="preserve"> </w:t>
      </w:r>
      <w:r w:rsidRPr="00BF0975">
        <w:rPr>
          <w:rFonts w:ascii="Book Antiqua" w:hAnsi="Book Antiqua"/>
          <w:bCs/>
          <w:szCs w:val="24"/>
        </w:rPr>
        <w:t>Inc., Topsham, ME</w:t>
      </w:r>
      <w:r w:rsidR="00FB75BF" w:rsidRPr="00BF0975">
        <w:rPr>
          <w:rFonts w:ascii="Book Antiqua" w:hAnsi="Book Antiqua"/>
          <w:bCs/>
          <w:szCs w:val="24"/>
        </w:rPr>
        <w:t>, United States</w:t>
      </w:r>
      <w:r w:rsidRPr="00BF0975">
        <w:rPr>
          <w:rFonts w:ascii="Book Antiqua" w:hAnsi="Book Antiqua"/>
          <w:bCs/>
          <w:szCs w:val="24"/>
        </w:rPr>
        <w:t>) to calculate the proliferation index.</w:t>
      </w:r>
    </w:p>
    <w:p w14:paraId="255FE4A1" w14:textId="77777777" w:rsidR="00E36117" w:rsidRPr="00BF0975" w:rsidRDefault="00E36117"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p>
    <w:p w14:paraId="32C5C4F1" w14:textId="10F40FB4" w:rsidR="0029087F" w:rsidRPr="00BF0975" w:rsidRDefault="0029087F" w:rsidP="008C6524">
      <w:pPr>
        <w:spacing w:line="360" w:lineRule="auto"/>
        <w:rPr>
          <w:rFonts w:ascii="Book Antiqua" w:hAnsi="Book Antiqua"/>
          <w:b/>
          <w:i/>
          <w:szCs w:val="24"/>
        </w:rPr>
      </w:pPr>
      <w:r w:rsidRPr="00BF0975">
        <w:rPr>
          <w:rFonts w:ascii="Book Antiqua" w:hAnsi="Book Antiqua"/>
          <w:b/>
          <w:i/>
          <w:szCs w:val="24"/>
        </w:rPr>
        <w:t xml:space="preserve">Quantitative </w:t>
      </w:r>
      <w:r w:rsidR="00FB75BF" w:rsidRPr="00BF0975">
        <w:rPr>
          <w:rFonts w:ascii="Book Antiqua" w:hAnsi="Book Antiqua"/>
          <w:b/>
          <w:i/>
          <w:szCs w:val="24"/>
        </w:rPr>
        <w:t xml:space="preserve">real-time </w:t>
      </w:r>
      <w:r w:rsidR="001E0D1E" w:rsidRPr="00BF0975">
        <w:rPr>
          <w:rFonts w:ascii="Book Antiqua" w:hAnsi="Book Antiqua"/>
          <w:b/>
          <w:i/>
          <w:szCs w:val="24"/>
        </w:rPr>
        <w:t>polymerase chain reaction</w:t>
      </w:r>
    </w:p>
    <w:p w14:paraId="57D017EF" w14:textId="233A46CC" w:rsidR="0029087F" w:rsidRPr="00BF0975" w:rsidRDefault="0029087F" w:rsidP="008C6524">
      <w:pPr>
        <w:spacing w:line="360" w:lineRule="auto"/>
        <w:rPr>
          <w:rFonts w:ascii="Book Antiqua" w:hAnsi="Book Antiqua"/>
          <w:szCs w:val="24"/>
        </w:rPr>
      </w:pPr>
      <w:r w:rsidRPr="00BF0975">
        <w:rPr>
          <w:rFonts w:ascii="Book Antiqua" w:hAnsi="Book Antiqua"/>
          <w:szCs w:val="24"/>
        </w:rPr>
        <w:t xml:space="preserve">Total RNA was extracted from VECs using </w:t>
      </w:r>
      <w:proofErr w:type="spellStart"/>
      <w:r w:rsidRPr="00BF0975">
        <w:rPr>
          <w:rFonts w:ascii="Book Antiqua" w:hAnsi="Book Antiqua"/>
          <w:szCs w:val="24"/>
        </w:rPr>
        <w:t>TRIzol</w:t>
      </w:r>
      <w:proofErr w:type="spellEnd"/>
      <w:r w:rsidRPr="00BF0975">
        <w:rPr>
          <w:rFonts w:ascii="Book Antiqua" w:hAnsi="Book Antiqua"/>
          <w:szCs w:val="24"/>
        </w:rPr>
        <w:t xml:space="preserve">® Reagent (Life Technologies, Inc.). Complementary DNA was prepared from 1 </w:t>
      </w:r>
      <w:r w:rsidR="00FB75BF" w:rsidRPr="00BF0975">
        <w:rPr>
          <w:rFonts w:ascii="Times New Roman" w:hAnsi="Times New Roman"/>
          <w:szCs w:val="24"/>
        </w:rPr>
        <w:t>μ</w:t>
      </w:r>
      <w:r w:rsidRPr="00BF0975">
        <w:rPr>
          <w:rFonts w:ascii="Book Antiqua" w:hAnsi="Book Antiqua"/>
          <w:szCs w:val="24"/>
        </w:rPr>
        <w:t xml:space="preserve">g of RNA using </w:t>
      </w:r>
      <w:proofErr w:type="spellStart"/>
      <w:r w:rsidRPr="00BF0975">
        <w:rPr>
          <w:rFonts w:ascii="Book Antiqua" w:hAnsi="Book Antiqua"/>
          <w:szCs w:val="24"/>
        </w:rPr>
        <w:t>SuperScript</w:t>
      </w:r>
      <w:r w:rsidRPr="00BF0975">
        <w:rPr>
          <w:rFonts w:ascii="Book Antiqua" w:hAnsi="Book Antiqua"/>
          <w:szCs w:val="24"/>
          <w:vertAlign w:val="superscript"/>
        </w:rPr>
        <w:t>TM</w:t>
      </w:r>
      <w:r w:rsidRPr="00BF0975">
        <w:rPr>
          <w:rFonts w:ascii="Book Antiqua" w:hAnsi="Book Antiqua"/>
          <w:szCs w:val="24"/>
        </w:rPr>
        <w:t>III</w:t>
      </w:r>
      <w:proofErr w:type="spellEnd"/>
      <w:r w:rsidRPr="00BF0975">
        <w:rPr>
          <w:rFonts w:ascii="Book Antiqua" w:hAnsi="Book Antiqua"/>
          <w:szCs w:val="24"/>
        </w:rPr>
        <w:t xml:space="preserve"> First-Strand Synthesis System kit (Life Technologies, Inc.), and used in quantitative </w:t>
      </w:r>
      <w:r w:rsidR="001E0D1E" w:rsidRPr="00BF0975">
        <w:rPr>
          <w:rFonts w:ascii="Book Antiqua" w:hAnsi="Book Antiqua"/>
          <w:szCs w:val="24"/>
        </w:rPr>
        <w:t>polymerase chain reaction (</w:t>
      </w:r>
      <w:r w:rsidRPr="00BF0975">
        <w:rPr>
          <w:rFonts w:ascii="Book Antiqua" w:hAnsi="Book Antiqua"/>
          <w:szCs w:val="24"/>
        </w:rPr>
        <w:t>PCR</w:t>
      </w:r>
      <w:r w:rsidR="001E0D1E" w:rsidRPr="00BF0975">
        <w:rPr>
          <w:rFonts w:ascii="Book Antiqua" w:hAnsi="Book Antiqua"/>
          <w:szCs w:val="24"/>
        </w:rPr>
        <w:t>)</w:t>
      </w:r>
      <w:r w:rsidRPr="00BF0975">
        <w:rPr>
          <w:rFonts w:ascii="Book Antiqua" w:hAnsi="Book Antiqua"/>
          <w:szCs w:val="24"/>
        </w:rPr>
        <w:t xml:space="preserve"> reactions with</w:t>
      </w:r>
      <w:r w:rsidRPr="00BF0975">
        <w:rPr>
          <w:rFonts w:ascii="Book Antiqua" w:hAnsi="Book Antiqua"/>
          <w:szCs w:val="24"/>
        </w:rPr>
        <w:t xml:space="preserve">　</w:t>
      </w:r>
      <w:r w:rsidRPr="00BF0975">
        <w:rPr>
          <w:rFonts w:ascii="Book Antiqua" w:hAnsi="Book Antiqua"/>
          <w:szCs w:val="24"/>
        </w:rPr>
        <w:t xml:space="preserve">FAST SYBR® Green Master Mix (Applied Biosystems® </w:t>
      </w:r>
      <w:r w:rsidR="00EB4C2B" w:rsidRPr="00BF0975">
        <w:rPr>
          <w:rFonts w:ascii="Book Antiqua" w:hAnsi="Book Antiqua"/>
          <w:szCs w:val="24"/>
        </w:rPr>
        <w:t xml:space="preserve">from Life Technologies, Inc.). </w:t>
      </w:r>
      <w:r w:rsidR="001E0D1E" w:rsidRPr="00BF0975">
        <w:rPr>
          <w:rFonts w:ascii="Book Antiqua" w:hAnsi="Book Antiqua"/>
          <w:szCs w:val="24"/>
        </w:rPr>
        <w:t xml:space="preserve">Quantitative real-time </w:t>
      </w:r>
      <w:r w:rsidRPr="00BF0975">
        <w:rPr>
          <w:rFonts w:ascii="Book Antiqua" w:hAnsi="Book Antiqua"/>
          <w:szCs w:val="24"/>
        </w:rPr>
        <w:t xml:space="preserve">PCR was performed using the </w:t>
      </w:r>
      <w:proofErr w:type="spellStart"/>
      <w:r w:rsidRPr="00BF0975">
        <w:rPr>
          <w:rFonts w:ascii="Book Antiqua" w:hAnsi="Book Antiqua"/>
          <w:szCs w:val="24"/>
        </w:rPr>
        <w:t>StepOnePlus</w:t>
      </w:r>
      <w:r w:rsidRPr="00BF0975">
        <w:rPr>
          <w:rFonts w:ascii="Book Antiqua" w:hAnsi="Book Antiqua"/>
          <w:szCs w:val="24"/>
          <w:vertAlign w:val="superscript"/>
        </w:rPr>
        <w:t>TM</w:t>
      </w:r>
      <w:proofErr w:type="spellEnd"/>
      <w:r w:rsidRPr="00BF0975">
        <w:rPr>
          <w:rFonts w:ascii="Book Antiqua" w:hAnsi="Book Antiqua"/>
          <w:szCs w:val="24"/>
        </w:rPr>
        <w:t xml:space="preserve"> PCR machine (Applied Biosystems® from Life Technologies, Inc.). Primers used for RGS5 were </w:t>
      </w:r>
      <w:r w:rsidR="008E782D" w:rsidRPr="00BF0975">
        <w:rPr>
          <w:rFonts w:ascii="Book Antiqua" w:hAnsi="Book Antiqua"/>
          <w:caps/>
          <w:szCs w:val="24"/>
        </w:rPr>
        <w:t>f</w:t>
      </w:r>
      <w:r w:rsidR="008E782D" w:rsidRPr="00BF0975">
        <w:rPr>
          <w:rFonts w:ascii="Book Antiqua" w:hAnsi="Book Antiqua"/>
          <w:szCs w:val="24"/>
        </w:rPr>
        <w:t>orward</w:t>
      </w:r>
      <w:r w:rsidRPr="00BF0975">
        <w:rPr>
          <w:rFonts w:ascii="Book Antiqua" w:hAnsi="Book Antiqua"/>
          <w:szCs w:val="24"/>
        </w:rPr>
        <w:t>:</w:t>
      </w:r>
      <w:r w:rsidR="00FB75BF" w:rsidRPr="00BF0975">
        <w:rPr>
          <w:rFonts w:ascii="Book Antiqua" w:hAnsi="Book Antiqua"/>
          <w:szCs w:val="24"/>
        </w:rPr>
        <w:t xml:space="preserve"> 5’-</w:t>
      </w:r>
      <w:r w:rsidRPr="00BF0975">
        <w:rPr>
          <w:rFonts w:ascii="Book Antiqua" w:hAnsi="Book Antiqua"/>
          <w:szCs w:val="24"/>
        </w:rPr>
        <w:t>GGAGGCTCCTAAAGAGGTGA</w:t>
      </w:r>
      <w:r w:rsidR="00FB75BF" w:rsidRPr="00BF0975">
        <w:rPr>
          <w:rFonts w:ascii="Book Antiqua" w:hAnsi="Book Antiqua"/>
          <w:szCs w:val="24"/>
        </w:rPr>
        <w:t>-3’</w:t>
      </w:r>
      <w:r w:rsidRPr="00BF0975">
        <w:rPr>
          <w:rFonts w:ascii="Book Antiqua" w:hAnsi="Book Antiqua"/>
          <w:szCs w:val="24"/>
        </w:rPr>
        <w:t xml:space="preserve"> and </w:t>
      </w:r>
      <w:r w:rsidR="008E782D" w:rsidRPr="00BF0975">
        <w:rPr>
          <w:rFonts w:ascii="Book Antiqua" w:hAnsi="Book Antiqua"/>
          <w:caps/>
          <w:szCs w:val="24"/>
        </w:rPr>
        <w:t>r</w:t>
      </w:r>
      <w:r w:rsidR="008E782D" w:rsidRPr="00BF0975">
        <w:rPr>
          <w:rFonts w:ascii="Book Antiqua" w:hAnsi="Book Antiqua"/>
          <w:szCs w:val="24"/>
        </w:rPr>
        <w:t>everse</w:t>
      </w:r>
      <w:r w:rsidRPr="00BF0975">
        <w:rPr>
          <w:rFonts w:ascii="Book Antiqua" w:hAnsi="Book Antiqua"/>
          <w:szCs w:val="24"/>
        </w:rPr>
        <w:t>:</w:t>
      </w:r>
      <w:r w:rsidR="00FB75BF" w:rsidRPr="00BF0975">
        <w:rPr>
          <w:rFonts w:ascii="Book Antiqua" w:hAnsi="Book Antiqua"/>
          <w:szCs w:val="24"/>
        </w:rPr>
        <w:t xml:space="preserve"> 5’-</w:t>
      </w:r>
      <w:r w:rsidRPr="00BF0975">
        <w:rPr>
          <w:rFonts w:ascii="Book Antiqua" w:hAnsi="Book Antiqua"/>
          <w:szCs w:val="24"/>
        </w:rPr>
        <w:t>GGGAAGGTTCCACCAGGTTC</w:t>
      </w:r>
      <w:r w:rsidR="00FB75BF" w:rsidRPr="00BF0975">
        <w:rPr>
          <w:rFonts w:ascii="Book Antiqua" w:hAnsi="Book Antiqua"/>
          <w:szCs w:val="24"/>
        </w:rPr>
        <w:t>-3’</w:t>
      </w:r>
      <w:r w:rsidRPr="00BF0975">
        <w:rPr>
          <w:rFonts w:ascii="Book Antiqua" w:hAnsi="Book Antiqua"/>
          <w:szCs w:val="24"/>
        </w:rPr>
        <w:t xml:space="preserve">, and primers used for </w:t>
      </w:r>
      <w:r w:rsidRPr="00BF0975">
        <w:rPr>
          <w:rFonts w:ascii="Book Antiqua" w:hAnsi="Book Antiqua"/>
          <w:i/>
          <w:szCs w:val="24"/>
        </w:rPr>
        <w:t>GAPDH</w:t>
      </w:r>
      <w:r w:rsidRPr="00BF0975">
        <w:rPr>
          <w:rFonts w:ascii="Book Antiqua" w:hAnsi="Book Antiqua"/>
          <w:szCs w:val="24"/>
        </w:rPr>
        <w:t xml:space="preserve"> were </w:t>
      </w:r>
      <w:r w:rsidR="008E782D" w:rsidRPr="00BF0975">
        <w:rPr>
          <w:rFonts w:ascii="Book Antiqua" w:hAnsi="Book Antiqua"/>
          <w:caps/>
          <w:szCs w:val="24"/>
        </w:rPr>
        <w:t>f</w:t>
      </w:r>
      <w:r w:rsidR="008E782D" w:rsidRPr="00BF0975">
        <w:rPr>
          <w:rFonts w:ascii="Book Antiqua" w:hAnsi="Book Antiqua"/>
          <w:szCs w:val="24"/>
        </w:rPr>
        <w:t>orward</w:t>
      </w:r>
      <w:r w:rsidRPr="00BF0975">
        <w:rPr>
          <w:rFonts w:ascii="Book Antiqua" w:hAnsi="Book Antiqua"/>
          <w:szCs w:val="24"/>
        </w:rPr>
        <w:t>:</w:t>
      </w:r>
      <w:r w:rsidR="008E782D" w:rsidRPr="00BF0975">
        <w:rPr>
          <w:rFonts w:ascii="Book Antiqua" w:eastAsia="宋体" w:hAnsi="Book Antiqua" w:hint="eastAsia"/>
          <w:szCs w:val="24"/>
          <w:lang w:eastAsia="zh-CN"/>
        </w:rPr>
        <w:t xml:space="preserve"> </w:t>
      </w:r>
      <w:r w:rsidR="00FB75BF" w:rsidRPr="00BF0975">
        <w:rPr>
          <w:rFonts w:ascii="Book Antiqua" w:hAnsi="Book Antiqua"/>
          <w:szCs w:val="24"/>
        </w:rPr>
        <w:t>5’-</w:t>
      </w:r>
      <w:r w:rsidRPr="00BF0975">
        <w:rPr>
          <w:rFonts w:ascii="Book Antiqua" w:hAnsi="Book Antiqua"/>
          <w:szCs w:val="24"/>
        </w:rPr>
        <w:t>CCACTCCTCCACCTTTGAC</w:t>
      </w:r>
      <w:r w:rsidR="00FB75BF" w:rsidRPr="00BF0975">
        <w:rPr>
          <w:rFonts w:ascii="Book Antiqua" w:hAnsi="Book Antiqua"/>
          <w:szCs w:val="24"/>
        </w:rPr>
        <w:t>-3’</w:t>
      </w:r>
      <w:r w:rsidR="008E782D" w:rsidRPr="00BF0975">
        <w:rPr>
          <w:rFonts w:ascii="Book Antiqua" w:eastAsia="宋体" w:hAnsi="Book Antiqua" w:hint="eastAsia"/>
          <w:szCs w:val="24"/>
          <w:lang w:eastAsia="zh-CN"/>
        </w:rPr>
        <w:t xml:space="preserve"> </w:t>
      </w:r>
      <w:r w:rsidRPr="00BF0975">
        <w:rPr>
          <w:rFonts w:ascii="Book Antiqua" w:hAnsi="Book Antiqua"/>
          <w:szCs w:val="24"/>
        </w:rPr>
        <w:t xml:space="preserve">and </w:t>
      </w:r>
      <w:r w:rsidR="008E782D" w:rsidRPr="00BF0975">
        <w:rPr>
          <w:rFonts w:ascii="Book Antiqua" w:hAnsi="Book Antiqua"/>
          <w:caps/>
          <w:szCs w:val="24"/>
        </w:rPr>
        <w:t>r</w:t>
      </w:r>
      <w:r w:rsidR="008E782D" w:rsidRPr="00BF0975">
        <w:rPr>
          <w:rFonts w:ascii="Book Antiqua" w:hAnsi="Book Antiqua"/>
          <w:szCs w:val="24"/>
        </w:rPr>
        <w:t>everse</w:t>
      </w:r>
      <w:r w:rsidRPr="00BF0975">
        <w:rPr>
          <w:rFonts w:ascii="Book Antiqua" w:hAnsi="Book Antiqua"/>
          <w:szCs w:val="24"/>
        </w:rPr>
        <w:t>:</w:t>
      </w:r>
      <w:r w:rsidR="00FB75BF" w:rsidRPr="00BF0975">
        <w:rPr>
          <w:rFonts w:ascii="Book Antiqua" w:hAnsi="Book Antiqua"/>
          <w:szCs w:val="24"/>
        </w:rPr>
        <w:t xml:space="preserve"> 5’-</w:t>
      </w:r>
      <w:r w:rsidRPr="00BF0975">
        <w:rPr>
          <w:rFonts w:ascii="Book Antiqua" w:hAnsi="Book Antiqua"/>
          <w:szCs w:val="24"/>
        </w:rPr>
        <w:t>ACCCTGTTGCTGTAGCCA</w:t>
      </w:r>
      <w:r w:rsidR="00FB75BF" w:rsidRPr="00BF0975">
        <w:rPr>
          <w:rFonts w:ascii="Book Antiqua" w:hAnsi="Book Antiqua"/>
          <w:szCs w:val="24"/>
        </w:rPr>
        <w:t>-3’</w:t>
      </w:r>
      <w:r w:rsidRPr="00BF0975">
        <w:rPr>
          <w:rFonts w:ascii="Book Antiqua" w:hAnsi="Book Antiqua"/>
          <w:szCs w:val="24"/>
        </w:rPr>
        <w:t>.</w:t>
      </w:r>
    </w:p>
    <w:p w14:paraId="06AD1C9D" w14:textId="77777777" w:rsidR="00743C96" w:rsidRPr="00BF0975" w:rsidRDefault="00743C96" w:rsidP="008C6524">
      <w:pPr>
        <w:spacing w:line="360" w:lineRule="auto"/>
        <w:rPr>
          <w:rFonts w:ascii="Book Antiqua" w:hAnsi="Book Antiqua"/>
          <w:szCs w:val="24"/>
        </w:rPr>
      </w:pPr>
    </w:p>
    <w:p w14:paraId="65331EB0" w14:textId="6011C495" w:rsidR="0029087F" w:rsidRPr="00BF0975" w:rsidRDefault="0029087F" w:rsidP="008C6524">
      <w:pPr>
        <w:spacing w:line="360" w:lineRule="auto"/>
        <w:rPr>
          <w:rFonts w:ascii="Book Antiqua" w:hAnsi="Book Antiqua"/>
          <w:b/>
          <w:i/>
          <w:szCs w:val="24"/>
        </w:rPr>
      </w:pPr>
      <w:r w:rsidRPr="00BF0975">
        <w:rPr>
          <w:rFonts w:ascii="Book Antiqua" w:hAnsi="Book Antiqua"/>
          <w:b/>
          <w:i/>
          <w:szCs w:val="24"/>
        </w:rPr>
        <w:t>Immunostaining</w:t>
      </w:r>
      <w:r w:rsidR="00711F1D" w:rsidRPr="00BF0975">
        <w:rPr>
          <w:rFonts w:ascii="Book Antiqua" w:hAnsi="Book Antiqua"/>
          <w:b/>
          <w:i/>
          <w:szCs w:val="24"/>
        </w:rPr>
        <w:t xml:space="preserve"> of N-cadherin</w:t>
      </w:r>
    </w:p>
    <w:p w14:paraId="594D66F4" w14:textId="0A09051F" w:rsidR="00214B88" w:rsidRPr="00BF0975" w:rsidRDefault="00711F1D" w:rsidP="008C6524">
      <w:pPr>
        <w:pStyle w:val="CommentText"/>
        <w:spacing w:line="360" w:lineRule="auto"/>
        <w:jc w:val="both"/>
        <w:rPr>
          <w:rFonts w:ascii="Book Antiqua" w:hAnsi="Book Antiqua"/>
          <w:szCs w:val="24"/>
        </w:rPr>
      </w:pPr>
      <w:r w:rsidRPr="00BF0975">
        <w:rPr>
          <w:rFonts w:ascii="Book Antiqua" w:hAnsi="Book Antiqua"/>
          <w:szCs w:val="24"/>
        </w:rPr>
        <w:t>H</w:t>
      </w:r>
      <w:r w:rsidR="00D85B56" w:rsidRPr="00BF0975">
        <w:rPr>
          <w:rFonts w:ascii="Book Antiqua" w:hAnsi="Book Antiqua"/>
          <w:szCs w:val="24"/>
        </w:rPr>
        <w:t>uman ESC/iPSC-derived cells were fixed</w:t>
      </w:r>
      <w:r w:rsidR="00632B98" w:rsidRPr="00BF0975">
        <w:rPr>
          <w:rFonts w:ascii="Book Antiqua" w:eastAsiaTheme="minorEastAsia" w:hAnsi="Book Antiqua"/>
          <w:szCs w:val="24"/>
        </w:rPr>
        <w:t xml:space="preserve"> by</w:t>
      </w:r>
      <w:r w:rsidR="00D85B56" w:rsidRPr="00BF0975">
        <w:rPr>
          <w:rFonts w:ascii="Book Antiqua" w:eastAsiaTheme="minorEastAsia" w:hAnsi="Book Antiqua"/>
          <w:szCs w:val="24"/>
        </w:rPr>
        <w:t xml:space="preserve"> 4% paraformaldehyde for 15 min at </w:t>
      </w:r>
      <w:r w:rsidR="001E0D1E" w:rsidRPr="00BF0975">
        <w:rPr>
          <w:rFonts w:ascii="Book Antiqua" w:eastAsiaTheme="minorEastAsia" w:hAnsi="Book Antiqua"/>
          <w:bCs/>
          <w:szCs w:val="24"/>
        </w:rPr>
        <w:t>room temperature</w:t>
      </w:r>
      <w:r w:rsidR="00D85B56" w:rsidRPr="00BF0975">
        <w:rPr>
          <w:rFonts w:ascii="Book Antiqua" w:eastAsiaTheme="minorEastAsia" w:hAnsi="Book Antiqua"/>
          <w:szCs w:val="24"/>
        </w:rPr>
        <w:t>. The 1</w:t>
      </w:r>
      <w:r w:rsidR="00D85B56" w:rsidRPr="00BF0975">
        <w:rPr>
          <w:rFonts w:ascii="Book Antiqua" w:eastAsiaTheme="minorEastAsia" w:hAnsi="Book Antiqua"/>
          <w:szCs w:val="24"/>
          <w:vertAlign w:val="superscript"/>
        </w:rPr>
        <w:t>st</w:t>
      </w:r>
      <w:r w:rsidR="00D85B56" w:rsidRPr="00BF0975">
        <w:rPr>
          <w:rFonts w:ascii="Book Antiqua" w:eastAsiaTheme="minorEastAsia" w:hAnsi="Book Antiqua"/>
          <w:szCs w:val="24"/>
        </w:rPr>
        <w:t xml:space="preserve"> antibody reaction was performed by using a 1:100-diluted rabbit polyclonal anti-human N-cadher</w:t>
      </w:r>
      <w:r w:rsidR="00EB4C2B" w:rsidRPr="00BF0975">
        <w:rPr>
          <w:rFonts w:ascii="Book Antiqua" w:eastAsiaTheme="minorEastAsia" w:hAnsi="Book Antiqua"/>
          <w:szCs w:val="24"/>
        </w:rPr>
        <w:t xml:space="preserve">in antibody (ab12221, </w:t>
      </w:r>
      <w:proofErr w:type="spellStart"/>
      <w:r w:rsidR="00EB4C2B" w:rsidRPr="00BF0975">
        <w:rPr>
          <w:rFonts w:ascii="Book Antiqua" w:eastAsiaTheme="minorEastAsia" w:hAnsi="Book Antiqua"/>
          <w:szCs w:val="24"/>
        </w:rPr>
        <w:t>Abcam</w:t>
      </w:r>
      <w:proofErr w:type="spellEnd"/>
      <w:r w:rsidR="00EB4C2B" w:rsidRPr="00BF0975">
        <w:rPr>
          <w:rFonts w:ascii="Book Antiqua" w:eastAsiaTheme="minorEastAsia" w:hAnsi="Book Antiqua"/>
          <w:szCs w:val="24"/>
        </w:rPr>
        <w:t xml:space="preserve"> plc</w:t>
      </w:r>
      <w:r w:rsidR="00D85B56" w:rsidRPr="00BF0975">
        <w:rPr>
          <w:rFonts w:ascii="Book Antiqua" w:eastAsiaTheme="minorEastAsia" w:hAnsi="Book Antiqua"/>
          <w:szCs w:val="24"/>
        </w:rPr>
        <w:t xml:space="preserve">, </w:t>
      </w:r>
      <w:r w:rsidR="00D85B56" w:rsidRPr="00BF0975">
        <w:rPr>
          <w:rFonts w:ascii="Book Antiqua" w:eastAsiaTheme="minorEastAsia" w:hAnsi="Book Antiqua"/>
          <w:szCs w:val="24"/>
          <w:lang w:val="en"/>
        </w:rPr>
        <w:t xml:space="preserve">Cambridge, </w:t>
      </w:r>
      <w:r w:rsidR="001E0D1E" w:rsidRPr="00BF0975">
        <w:rPr>
          <w:rFonts w:ascii="Book Antiqua" w:eastAsiaTheme="minorEastAsia" w:hAnsi="Book Antiqua"/>
          <w:szCs w:val="24"/>
          <w:lang w:val="en"/>
        </w:rPr>
        <w:t xml:space="preserve">MA, </w:t>
      </w:r>
      <w:r w:rsidR="00FB75BF" w:rsidRPr="00BF0975">
        <w:rPr>
          <w:rFonts w:ascii="Book Antiqua" w:hAnsi="Book Antiqua"/>
          <w:bCs/>
          <w:szCs w:val="24"/>
        </w:rPr>
        <w:t>United States</w:t>
      </w:r>
      <w:r w:rsidR="00D85B56" w:rsidRPr="00BF0975">
        <w:rPr>
          <w:rFonts w:ascii="Book Antiqua" w:eastAsiaTheme="minorEastAsia" w:hAnsi="Book Antiqua"/>
          <w:szCs w:val="24"/>
        </w:rPr>
        <w:t>). The 2</w:t>
      </w:r>
      <w:r w:rsidR="00D85B56" w:rsidRPr="00BF0975">
        <w:rPr>
          <w:rFonts w:ascii="Book Antiqua" w:eastAsiaTheme="minorEastAsia" w:hAnsi="Book Antiqua"/>
          <w:szCs w:val="24"/>
          <w:vertAlign w:val="superscript"/>
        </w:rPr>
        <w:t>nd</w:t>
      </w:r>
      <w:r w:rsidR="00D85B56" w:rsidRPr="00BF0975">
        <w:rPr>
          <w:rFonts w:ascii="Book Antiqua" w:eastAsiaTheme="minorEastAsia" w:hAnsi="Book Antiqua"/>
          <w:szCs w:val="24"/>
        </w:rPr>
        <w:t xml:space="preserve"> antibody reaction was performed by using an Alexa Fluor® 488-c</w:t>
      </w:r>
      <w:r w:rsidR="001E0D1E" w:rsidRPr="00BF0975">
        <w:rPr>
          <w:rFonts w:ascii="Book Antiqua" w:eastAsiaTheme="minorEastAsia" w:hAnsi="Book Antiqua"/>
          <w:szCs w:val="24"/>
        </w:rPr>
        <w:t xml:space="preserve">onjugated goat anti-rabbit IgG </w:t>
      </w:r>
      <w:r w:rsidR="00D85B56" w:rsidRPr="00BF0975">
        <w:rPr>
          <w:rFonts w:ascii="Book Antiqua" w:eastAsiaTheme="minorEastAsia" w:hAnsi="Book Antiqua"/>
          <w:szCs w:val="24"/>
        </w:rPr>
        <w:t xml:space="preserve">(A11008, Life Technologies, </w:t>
      </w:r>
      <w:proofErr w:type="spellStart"/>
      <w:r w:rsidR="00D85B56" w:rsidRPr="00BF0975">
        <w:rPr>
          <w:rFonts w:ascii="Book Antiqua" w:eastAsiaTheme="minorEastAsia" w:hAnsi="Book Antiqua"/>
          <w:szCs w:val="24"/>
        </w:rPr>
        <w:t>Inc</w:t>
      </w:r>
      <w:proofErr w:type="spellEnd"/>
      <w:r w:rsidR="00D85B56" w:rsidRPr="00BF0975">
        <w:rPr>
          <w:rFonts w:ascii="Book Antiqua" w:eastAsiaTheme="minorEastAsia" w:hAnsi="Book Antiqua"/>
          <w:szCs w:val="24"/>
        </w:rPr>
        <w:t>).</w:t>
      </w:r>
      <w:r w:rsidR="00632B98" w:rsidRPr="00BF0975">
        <w:rPr>
          <w:rFonts w:ascii="Book Antiqua" w:eastAsiaTheme="minorEastAsia" w:hAnsi="Book Antiqua"/>
          <w:szCs w:val="24"/>
        </w:rPr>
        <w:t xml:space="preserve"> </w:t>
      </w:r>
      <w:r w:rsidR="0029087F" w:rsidRPr="00BF0975">
        <w:rPr>
          <w:rFonts w:ascii="Book Antiqua" w:hAnsi="Book Antiqua"/>
          <w:szCs w:val="24"/>
        </w:rPr>
        <w:t xml:space="preserve">Photomicrographs were taken by </w:t>
      </w:r>
      <w:r w:rsidR="005C226F" w:rsidRPr="00BF0975">
        <w:rPr>
          <w:rFonts w:ascii="Book Antiqua" w:hAnsi="Book Antiqua"/>
          <w:szCs w:val="24"/>
        </w:rPr>
        <w:t>Olympus BX51 Fluorescence Phase contrast Microscope (Olympus Optical Co. Ltd.) equipped with DP-2 TWAIN digital camera system (Olympus Optical Co. Ltd.) and</w:t>
      </w:r>
      <w:r w:rsidR="00EB4C2B" w:rsidRPr="00BF0975">
        <w:rPr>
          <w:rFonts w:ascii="Book Antiqua" w:hAnsi="Book Antiqua"/>
          <w:szCs w:val="24"/>
        </w:rPr>
        <w:t xml:space="preserve"> </w:t>
      </w:r>
      <w:proofErr w:type="spellStart"/>
      <w:r w:rsidR="00EB4C2B" w:rsidRPr="00BF0975">
        <w:rPr>
          <w:rFonts w:ascii="Book Antiqua" w:hAnsi="Book Antiqua"/>
          <w:szCs w:val="24"/>
        </w:rPr>
        <w:t>cellSens</w:t>
      </w:r>
      <w:proofErr w:type="spellEnd"/>
      <w:r w:rsidR="00EB4C2B" w:rsidRPr="00BF0975">
        <w:rPr>
          <w:rFonts w:ascii="Book Antiqua" w:hAnsi="Book Antiqua"/>
          <w:szCs w:val="24"/>
        </w:rPr>
        <w:t xml:space="preserve">® standard </w:t>
      </w:r>
      <w:r w:rsidR="005C226F" w:rsidRPr="00BF0975">
        <w:rPr>
          <w:rFonts w:ascii="Book Antiqua" w:hAnsi="Book Antiqua"/>
          <w:szCs w:val="24"/>
        </w:rPr>
        <w:t>imaging software (Olympus Optical Co. Ltd.)</w:t>
      </w:r>
      <w:r w:rsidR="00EB4C2B" w:rsidRPr="00BF0975">
        <w:rPr>
          <w:rFonts w:ascii="Book Antiqua" w:hAnsi="Book Antiqua"/>
          <w:szCs w:val="24"/>
        </w:rPr>
        <w:t xml:space="preserve">. </w:t>
      </w:r>
    </w:p>
    <w:p w14:paraId="61C6A8D5" w14:textId="09739089" w:rsidR="0029087F" w:rsidRPr="00BF0975" w:rsidRDefault="0029087F" w:rsidP="008C6524">
      <w:pPr>
        <w:pStyle w:val="CommentText"/>
        <w:spacing w:line="360" w:lineRule="auto"/>
        <w:jc w:val="both"/>
        <w:rPr>
          <w:rFonts w:ascii="Book Antiqua" w:hAnsi="Book Antiqua"/>
          <w:szCs w:val="24"/>
        </w:rPr>
      </w:pPr>
      <w:r w:rsidRPr="00BF0975">
        <w:rPr>
          <w:rFonts w:ascii="Book Antiqua" w:hAnsi="Book Antiqua"/>
          <w:szCs w:val="24"/>
        </w:rPr>
        <w:t xml:space="preserve"> </w:t>
      </w:r>
    </w:p>
    <w:p w14:paraId="1D47CBB9" w14:textId="77777777" w:rsidR="0029087F" w:rsidRPr="00BF0975" w:rsidRDefault="0029087F" w:rsidP="008C6524">
      <w:pPr>
        <w:spacing w:line="360" w:lineRule="auto"/>
        <w:rPr>
          <w:rFonts w:ascii="Book Antiqua" w:hAnsi="Book Antiqua"/>
          <w:b/>
          <w:i/>
          <w:szCs w:val="24"/>
        </w:rPr>
      </w:pPr>
      <w:r w:rsidRPr="00BF0975">
        <w:rPr>
          <w:rFonts w:ascii="Book Antiqua" w:hAnsi="Book Antiqua"/>
          <w:b/>
          <w:i/>
          <w:szCs w:val="24"/>
        </w:rPr>
        <w:t>Western blotting</w:t>
      </w:r>
    </w:p>
    <w:p w14:paraId="6CFEC007" w14:textId="4CAA63DA" w:rsidR="0029087F" w:rsidRPr="00BF0975" w:rsidRDefault="0029087F" w:rsidP="008C6524">
      <w:pPr>
        <w:spacing w:line="360" w:lineRule="auto"/>
        <w:rPr>
          <w:rFonts w:ascii="Book Antiqua" w:hAnsi="Book Antiqua"/>
          <w:szCs w:val="24"/>
        </w:rPr>
      </w:pPr>
      <w:r w:rsidRPr="00BF0975">
        <w:rPr>
          <w:rFonts w:ascii="Book Antiqua" w:hAnsi="Book Antiqua"/>
          <w:szCs w:val="24"/>
        </w:rPr>
        <w:t>The 1x10</w:t>
      </w:r>
      <w:r w:rsidRPr="00BF0975">
        <w:rPr>
          <w:rFonts w:ascii="Book Antiqua" w:hAnsi="Book Antiqua"/>
          <w:szCs w:val="24"/>
          <w:vertAlign w:val="superscript"/>
        </w:rPr>
        <w:t>5</w:t>
      </w:r>
      <w:r w:rsidRPr="00BF0975">
        <w:rPr>
          <w:rFonts w:ascii="Book Antiqua" w:hAnsi="Book Antiqua"/>
          <w:szCs w:val="24"/>
        </w:rPr>
        <w:t xml:space="preserve"> VECs were lysed by using </w:t>
      </w:r>
      <w:proofErr w:type="gramStart"/>
      <w:r w:rsidRPr="00BF0975">
        <w:rPr>
          <w:rFonts w:ascii="Book Antiqua" w:hAnsi="Book Antiqua"/>
          <w:szCs w:val="24"/>
        </w:rPr>
        <w:t>20</w:t>
      </w:r>
      <w:r w:rsidR="001E0D1E" w:rsidRPr="00BF0975">
        <w:rPr>
          <w:rFonts w:ascii="Book Antiqua" w:hAnsi="Book Antiqua"/>
          <w:szCs w:val="24"/>
        </w:rPr>
        <w:t xml:space="preserve"> </w:t>
      </w:r>
      <w:proofErr w:type="spellStart"/>
      <w:r w:rsidRPr="00BF0975">
        <w:rPr>
          <w:rFonts w:ascii="Book Antiqua" w:hAnsi="Book Antiqua" w:cs="Kefa"/>
          <w:szCs w:val="24"/>
        </w:rPr>
        <w:t>μ</w:t>
      </w:r>
      <w:r w:rsidRPr="00BF0975">
        <w:rPr>
          <w:rFonts w:ascii="Book Antiqua" w:hAnsi="Book Antiqua"/>
          <w:caps/>
          <w:szCs w:val="24"/>
        </w:rPr>
        <w:t>l</w:t>
      </w:r>
      <w:proofErr w:type="spellEnd"/>
      <w:proofErr w:type="gramEnd"/>
      <w:r w:rsidRPr="00BF0975">
        <w:rPr>
          <w:rFonts w:ascii="Book Antiqua" w:hAnsi="Book Antiqua"/>
          <w:szCs w:val="24"/>
        </w:rPr>
        <w:t xml:space="preserve"> sample buffer solution (2ME+) (</w:t>
      </w:r>
      <w:r w:rsidR="001E0D1E" w:rsidRPr="00BF0975">
        <w:rPr>
          <w:rFonts w:ascii="Times New Roman" w:hAnsi="Times New Roman"/>
          <w:szCs w:val="24"/>
        </w:rPr>
        <w:t>×</w:t>
      </w:r>
      <w:r w:rsidR="001E0D1E" w:rsidRPr="00BF0975">
        <w:rPr>
          <w:rFonts w:ascii="Book Antiqua" w:hAnsi="Book Antiqua"/>
          <w:szCs w:val="24"/>
        </w:rPr>
        <w:t xml:space="preserve"> </w:t>
      </w:r>
      <w:r w:rsidRPr="00BF0975">
        <w:rPr>
          <w:rFonts w:ascii="Book Antiqua" w:hAnsi="Book Antiqua"/>
          <w:szCs w:val="24"/>
        </w:rPr>
        <w:t xml:space="preserve">2) (Cat. 196-11022) (WAKO Pure Chemical Industries, Osaka, Japan). The first </w:t>
      </w:r>
      <w:r w:rsidRPr="00BF0975">
        <w:rPr>
          <w:rFonts w:ascii="Book Antiqua" w:hAnsi="Book Antiqua"/>
          <w:szCs w:val="24"/>
        </w:rPr>
        <w:lastRenderedPageBreak/>
        <w:t xml:space="preserve">antibody reaction was performed by using a 1:1000-diluted anti-human RGS5 antibody (ab83230, </w:t>
      </w:r>
      <w:proofErr w:type="spellStart"/>
      <w:r w:rsidRPr="00BF0975">
        <w:rPr>
          <w:rFonts w:ascii="Book Antiqua" w:hAnsi="Book Antiqua"/>
          <w:szCs w:val="24"/>
        </w:rPr>
        <w:t>Abcam</w:t>
      </w:r>
      <w:proofErr w:type="spellEnd"/>
      <w:r w:rsidRPr="00BF0975">
        <w:rPr>
          <w:rFonts w:ascii="Book Antiqua" w:hAnsi="Book Antiqua"/>
          <w:szCs w:val="24"/>
        </w:rPr>
        <w:t xml:space="preserve">, </w:t>
      </w:r>
      <w:r w:rsidRPr="00BF0975">
        <w:rPr>
          <w:rFonts w:ascii="Book Antiqua" w:hAnsi="Book Antiqua"/>
          <w:szCs w:val="24"/>
          <w:lang w:val="en"/>
        </w:rPr>
        <w:t>Cambridge,</w:t>
      </w:r>
      <w:r w:rsidR="001E0D1E" w:rsidRPr="00BF0975">
        <w:rPr>
          <w:rFonts w:ascii="Book Antiqua" w:hAnsi="Book Antiqua"/>
          <w:szCs w:val="24"/>
          <w:lang w:val="en"/>
        </w:rPr>
        <w:t xml:space="preserve"> </w:t>
      </w:r>
      <w:r w:rsidR="001E0D1E" w:rsidRPr="00BF0975">
        <w:rPr>
          <w:rFonts w:ascii="Book Antiqua" w:eastAsiaTheme="minorEastAsia" w:hAnsi="Book Antiqua"/>
          <w:szCs w:val="24"/>
          <w:lang w:val="en"/>
        </w:rPr>
        <w:t>MA,</w:t>
      </w:r>
      <w:r w:rsidRPr="00BF0975">
        <w:rPr>
          <w:rFonts w:ascii="Book Antiqua" w:hAnsi="Book Antiqua"/>
          <w:szCs w:val="24"/>
          <w:lang w:val="en"/>
        </w:rPr>
        <w:t xml:space="preserve"> </w:t>
      </w:r>
      <w:r w:rsidR="00FB75BF" w:rsidRPr="00BF0975">
        <w:rPr>
          <w:rFonts w:ascii="Book Antiqua" w:hAnsi="Book Antiqua"/>
          <w:bCs/>
          <w:szCs w:val="24"/>
        </w:rPr>
        <w:t>United States</w:t>
      </w:r>
      <w:r w:rsidR="001E0D1E" w:rsidRPr="00BF0975">
        <w:rPr>
          <w:rFonts w:ascii="Book Antiqua" w:hAnsi="Book Antiqua"/>
          <w:szCs w:val="24"/>
        </w:rPr>
        <w:t>),</w:t>
      </w:r>
      <w:r w:rsidRPr="00BF0975">
        <w:rPr>
          <w:rFonts w:ascii="Book Antiqua" w:hAnsi="Book Antiqua"/>
          <w:szCs w:val="24"/>
        </w:rPr>
        <w:t xml:space="preserve"> a rabbit polyclonal anti-p38</w:t>
      </w:r>
      <w:r w:rsidR="001E0D1E" w:rsidRPr="00BF0975">
        <w:rPr>
          <w:rFonts w:ascii="Book Antiqua" w:hAnsi="Book Antiqua"/>
          <w:kern w:val="0"/>
          <w:szCs w:val="24"/>
        </w:rPr>
        <w:t>α</w:t>
      </w:r>
      <w:r w:rsidR="004C5DF5" w:rsidRPr="00BF0975">
        <w:rPr>
          <w:rFonts w:ascii="Symbol" w:hAnsi="Symbol"/>
          <w:kern w:val="0"/>
          <w:szCs w:val="24"/>
        </w:rPr>
        <w:t></w:t>
      </w:r>
      <w:r w:rsidR="001E0D1E" w:rsidRPr="00BF0975">
        <w:rPr>
          <w:rFonts w:ascii="Book Antiqua" w:hAnsi="Book Antiqua"/>
          <w:szCs w:val="24"/>
        </w:rPr>
        <w:t>a</w:t>
      </w:r>
      <w:r w:rsidRPr="00BF0975">
        <w:rPr>
          <w:rFonts w:ascii="Book Antiqua" w:hAnsi="Book Antiqua"/>
          <w:szCs w:val="24"/>
        </w:rPr>
        <w:t xml:space="preserve">ntibody (C-20) (sc-535, Santa Cruz Biotechnology Inc., Santa Cruz, CA, </w:t>
      </w:r>
      <w:r w:rsidR="00FB75BF" w:rsidRPr="00BF0975">
        <w:rPr>
          <w:rFonts w:ascii="Book Antiqua" w:hAnsi="Book Antiqua"/>
          <w:bCs/>
          <w:szCs w:val="24"/>
        </w:rPr>
        <w:t>United States</w:t>
      </w:r>
      <w:r w:rsidRPr="00BF0975">
        <w:rPr>
          <w:rFonts w:ascii="Book Antiqua" w:hAnsi="Book Antiqua"/>
          <w:szCs w:val="24"/>
        </w:rPr>
        <w:t>), a rabbit polyclonal anti-p38 (</w:t>
      </w:r>
      <w:proofErr w:type="spellStart"/>
      <w:r w:rsidRPr="00BF0975">
        <w:rPr>
          <w:rFonts w:ascii="Book Antiqua" w:hAnsi="Book Antiqua"/>
          <w:szCs w:val="24"/>
        </w:rPr>
        <w:t>phospho</w:t>
      </w:r>
      <w:proofErr w:type="spellEnd"/>
      <w:r w:rsidRPr="00BF0975">
        <w:rPr>
          <w:rFonts w:ascii="Book Antiqua" w:hAnsi="Book Antiqua"/>
          <w:szCs w:val="24"/>
        </w:rPr>
        <w:t xml:space="preserve"> T180) antibody (ab51050, </w:t>
      </w:r>
      <w:proofErr w:type="spellStart"/>
      <w:r w:rsidRPr="00BF0975">
        <w:rPr>
          <w:rFonts w:ascii="Book Antiqua" w:hAnsi="Book Antiqua"/>
          <w:szCs w:val="24"/>
        </w:rPr>
        <w:t>Abcam</w:t>
      </w:r>
      <w:proofErr w:type="spellEnd"/>
      <w:r w:rsidRPr="00BF0975">
        <w:rPr>
          <w:rFonts w:ascii="Book Antiqua" w:hAnsi="Book Antiqua"/>
          <w:szCs w:val="24"/>
        </w:rPr>
        <w:t xml:space="preserve"> plc.), a rabbit monoclonal anti-c-Jun (60A8) (#9165, Cell Signaling Technology, Inc., Beverly, MA, </w:t>
      </w:r>
      <w:r w:rsidR="00FB75BF" w:rsidRPr="00BF0975">
        <w:rPr>
          <w:rFonts w:ascii="Book Antiqua" w:hAnsi="Book Antiqua"/>
          <w:bCs/>
          <w:szCs w:val="24"/>
        </w:rPr>
        <w:t>United States</w:t>
      </w:r>
      <w:r w:rsidRPr="00BF0975">
        <w:rPr>
          <w:rFonts w:ascii="Book Antiqua" w:hAnsi="Book Antiqua"/>
          <w:szCs w:val="24"/>
        </w:rPr>
        <w:t>), a rabbit monoclonal anti-</w:t>
      </w:r>
      <w:proofErr w:type="spellStart"/>
      <w:r w:rsidRPr="00BF0975">
        <w:rPr>
          <w:rFonts w:ascii="Book Antiqua" w:hAnsi="Book Antiqua"/>
          <w:szCs w:val="24"/>
        </w:rPr>
        <w:t>Phospho</w:t>
      </w:r>
      <w:proofErr w:type="spellEnd"/>
      <w:r w:rsidRPr="00BF0975">
        <w:rPr>
          <w:rFonts w:ascii="Book Antiqua" w:hAnsi="Book Antiqua"/>
          <w:szCs w:val="24"/>
        </w:rPr>
        <w:t>-c-Jun (Ser73) (D47G9) (#3270, Cell Signaling Technology, Inc.), a rabbit monoclonal anti-</w:t>
      </w:r>
      <w:proofErr w:type="spellStart"/>
      <w:r w:rsidRPr="00BF0975">
        <w:rPr>
          <w:rFonts w:ascii="Book Antiqua" w:hAnsi="Book Antiqua"/>
          <w:szCs w:val="24"/>
        </w:rPr>
        <w:t>Phospho</w:t>
      </w:r>
      <w:proofErr w:type="spellEnd"/>
      <w:r w:rsidRPr="00BF0975">
        <w:rPr>
          <w:rFonts w:ascii="Book Antiqua" w:hAnsi="Book Antiqua"/>
          <w:szCs w:val="24"/>
        </w:rPr>
        <w:t>-c-Jun (Ser63) (54B3) (#2361, Cell Signaling Technology, Inc.), a rabbit polyclonal anti-</w:t>
      </w:r>
      <w:proofErr w:type="spellStart"/>
      <w:r w:rsidRPr="00BF0975">
        <w:rPr>
          <w:rFonts w:ascii="Book Antiqua" w:hAnsi="Book Antiqua"/>
          <w:szCs w:val="24"/>
        </w:rPr>
        <w:t>Phospho</w:t>
      </w:r>
      <w:proofErr w:type="spellEnd"/>
      <w:r w:rsidRPr="00BF0975">
        <w:rPr>
          <w:rFonts w:ascii="Book Antiqua" w:hAnsi="Book Antiqua"/>
          <w:szCs w:val="24"/>
        </w:rPr>
        <w:t>-c-Jun (Ser243) Antibody (#2994, Cell Signaling Technology, Inc.), a rabbit polyclonal anti-c-Jun (</w:t>
      </w:r>
      <w:proofErr w:type="spellStart"/>
      <w:r w:rsidRPr="00BF0975">
        <w:rPr>
          <w:rFonts w:ascii="Book Antiqua" w:hAnsi="Book Antiqua"/>
          <w:szCs w:val="24"/>
        </w:rPr>
        <w:t>phospho</w:t>
      </w:r>
      <w:proofErr w:type="spellEnd"/>
      <w:r w:rsidRPr="00BF0975">
        <w:rPr>
          <w:rFonts w:ascii="Book Antiqua" w:hAnsi="Book Antiqua"/>
          <w:szCs w:val="24"/>
        </w:rPr>
        <w:t xml:space="preserve"> T93) antibody (ab28854, </w:t>
      </w:r>
      <w:proofErr w:type="spellStart"/>
      <w:r w:rsidRPr="00BF0975">
        <w:rPr>
          <w:rFonts w:ascii="Book Antiqua" w:hAnsi="Book Antiqua"/>
          <w:szCs w:val="24"/>
        </w:rPr>
        <w:t>Abcam</w:t>
      </w:r>
      <w:proofErr w:type="spellEnd"/>
      <w:r w:rsidRPr="00BF0975">
        <w:rPr>
          <w:rFonts w:ascii="Book Antiqua" w:hAnsi="Book Antiqua"/>
          <w:szCs w:val="24"/>
        </w:rPr>
        <w:t xml:space="preserve"> plc.) or a 1:1000-diluted anti-human </w:t>
      </w:r>
      <w:r w:rsidRPr="00BF0975">
        <w:rPr>
          <w:rFonts w:ascii="Book Antiqua" w:eastAsia="Kaiti SC Regular" w:hAnsi="Book Antiqua" w:cs="Kaiti SC Regular"/>
          <w:szCs w:val="24"/>
        </w:rPr>
        <w:t>β</w:t>
      </w:r>
      <w:r w:rsidRPr="00BF0975">
        <w:rPr>
          <w:rFonts w:ascii="Book Antiqua" w:hAnsi="Book Antiqua"/>
          <w:szCs w:val="24"/>
        </w:rPr>
        <w:t>-tubulin antibody</w:t>
      </w:r>
      <w:r w:rsidRPr="00BF0975">
        <w:rPr>
          <w:rFonts w:ascii="Book Antiqua" w:hAnsi="Book Antiqua"/>
          <w:szCs w:val="24"/>
        </w:rPr>
        <w:t>（</w:t>
      </w:r>
      <w:r w:rsidRPr="00BF0975">
        <w:rPr>
          <w:rFonts w:ascii="Book Antiqua" w:hAnsi="Book Antiqua"/>
          <w:szCs w:val="24"/>
        </w:rPr>
        <w:t xml:space="preserve">sc-9104, Santa Cruz Biotechnology Inc., Santa Cruz, CA, </w:t>
      </w:r>
      <w:r w:rsidR="00FB75BF" w:rsidRPr="00BF0975">
        <w:rPr>
          <w:rFonts w:ascii="Book Antiqua" w:hAnsi="Book Antiqua"/>
          <w:bCs/>
          <w:szCs w:val="24"/>
        </w:rPr>
        <w:t>United States</w:t>
      </w:r>
      <w:r w:rsidRPr="00BF0975">
        <w:rPr>
          <w:rFonts w:ascii="Book Antiqua" w:hAnsi="Book Antiqua"/>
          <w:szCs w:val="24"/>
        </w:rPr>
        <w:t>）</w:t>
      </w:r>
      <w:r w:rsidRPr="00BF0975">
        <w:rPr>
          <w:rFonts w:ascii="Book Antiqua" w:hAnsi="Book Antiqua"/>
          <w:szCs w:val="24"/>
        </w:rPr>
        <w:t>and the second antibody reaction was performed by using a 1:2000-diluted anti-rabbit IgG HRP-linked antibody (#7074S) (Cell Signaling Technology, Inc.).</w:t>
      </w:r>
    </w:p>
    <w:p w14:paraId="5090B7D8" w14:textId="77777777" w:rsidR="009F71A0" w:rsidRPr="00BF0975" w:rsidRDefault="009F71A0" w:rsidP="008C6524">
      <w:pPr>
        <w:spacing w:line="360" w:lineRule="auto"/>
        <w:rPr>
          <w:rFonts w:ascii="Book Antiqua" w:hAnsi="Book Antiqua"/>
          <w:szCs w:val="24"/>
        </w:rPr>
      </w:pPr>
    </w:p>
    <w:p w14:paraId="0419B9A4" w14:textId="77777777" w:rsidR="0029087F" w:rsidRPr="00BF0975" w:rsidRDefault="0029087F" w:rsidP="008C6524">
      <w:pPr>
        <w:spacing w:line="360" w:lineRule="auto"/>
        <w:rPr>
          <w:rFonts w:ascii="Book Antiqua" w:hAnsi="Book Antiqua"/>
          <w:b/>
          <w:i/>
          <w:szCs w:val="24"/>
        </w:rPr>
      </w:pPr>
      <w:r w:rsidRPr="00BF0975">
        <w:rPr>
          <w:rFonts w:ascii="Book Antiqua" w:hAnsi="Book Antiqua"/>
          <w:b/>
          <w:i/>
          <w:szCs w:val="24"/>
        </w:rPr>
        <w:t>Immunoprecipitation</w:t>
      </w:r>
    </w:p>
    <w:p w14:paraId="3F9CD7B8" w14:textId="263557C9" w:rsidR="0029087F" w:rsidRPr="00BF0975" w:rsidRDefault="0029087F"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r w:rsidRPr="00BF0975">
        <w:rPr>
          <w:rFonts w:ascii="Book Antiqua" w:hAnsi="Book Antiqua"/>
          <w:szCs w:val="24"/>
        </w:rPr>
        <w:t>The 3</w:t>
      </w:r>
      <w:r w:rsidR="001F0DC6" w:rsidRPr="00BF0975">
        <w:rPr>
          <w:rFonts w:ascii="Book Antiqua" w:hAnsi="Book Antiqua"/>
          <w:szCs w:val="24"/>
        </w:rPr>
        <w:t xml:space="preserve"> </w:t>
      </w:r>
      <w:r w:rsidR="001F0DC6" w:rsidRPr="00BF0975">
        <w:rPr>
          <w:rFonts w:ascii="Times New Roman" w:hAnsi="Times New Roman"/>
          <w:szCs w:val="24"/>
        </w:rPr>
        <w:t>×</w:t>
      </w:r>
      <w:r w:rsidR="001F0DC6" w:rsidRPr="00BF0975">
        <w:rPr>
          <w:rFonts w:ascii="Book Antiqua" w:hAnsi="Book Antiqua"/>
          <w:szCs w:val="24"/>
        </w:rPr>
        <w:t xml:space="preserve"> </w:t>
      </w:r>
      <w:r w:rsidRPr="00BF0975">
        <w:rPr>
          <w:rFonts w:ascii="Book Antiqua" w:hAnsi="Book Antiqua"/>
          <w:szCs w:val="24"/>
        </w:rPr>
        <w:t>10</w:t>
      </w:r>
      <w:r w:rsidRPr="00BF0975">
        <w:rPr>
          <w:rFonts w:ascii="Book Antiqua" w:hAnsi="Book Antiqua"/>
          <w:szCs w:val="24"/>
          <w:vertAlign w:val="superscript"/>
        </w:rPr>
        <w:t>6</w:t>
      </w:r>
      <w:r w:rsidRPr="00BF0975">
        <w:rPr>
          <w:rFonts w:ascii="Book Antiqua" w:hAnsi="Book Antiqua"/>
          <w:szCs w:val="24"/>
        </w:rPr>
        <w:t xml:space="preserve"> HUVECs were lysed by 500 </w:t>
      </w:r>
      <w:proofErr w:type="spellStart"/>
      <w:r w:rsidR="001E0D1E" w:rsidRPr="00BF0975">
        <w:rPr>
          <w:rFonts w:ascii="Times New Roman" w:hAnsi="Times New Roman"/>
          <w:kern w:val="0"/>
          <w:szCs w:val="24"/>
        </w:rPr>
        <w:t>μ</w:t>
      </w:r>
      <w:r w:rsidRPr="00BF0975">
        <w:rPr>
          <w:rFonts w:ascii="Book Antiqua" w:hAnsi="Book Antiqua"/>
          <w:caps/>
          <w:szCs w:val="24"/>
        </w:rPr>
        <w:t>l</w:t>
      </w:r>
      <w:proofErr w:type="spellEnd"/>
      <w:r w:rsidRPr="00BF0975">
        <w:rPr>
          <w:rFonts w:ascii="Book Antiqua" w:hAnsi="Book Antiqua"/>
          <w:szCs w:val="24"/>
        </w:rPr>
        <w:t xml:space="preserve"> of RIPA buffer. Immunoprecipitation was performed using a mouse monoclonal anti-human RGS5 antibody (sc-390245</w:t>
      </w:r>
      <w:r w:rsidR="00B636C1" w:rsidRPr="00BF0975">
        <w:rPr>
          <w:rFonts w:ascii="Book Antiqua" w:hAnsi="Book Antiqua"/>
          <w:szCs w:val="24"/>
        </w:rPr>
        <w:t xml:space="preserve">, </w:t>
      </w:r>
      <w:r w:rsidRPr="00BF0975">
        <w:rPr>
          <w:rFonts w:ascii="Book Antiqua" w:hAnsi="Book Antiqua"/>
          <w:szCs w:val="24"/>
        </w:rPr>
        <w:t>Santa Cruz Biotechnology Inc.) or a goat polyclonal anti-human S1P1 antibody (sc-16070</w:t>
      </w:r>
      <w:r w:rsidRPr="00BF0975">
        <w:rPr>
          <w:rFonts w:ascii="Book Antiqua" w:hAnsi="Book Antiqua"/>
          <w:szCs w:val="24"/>
        </w:rPr>
        <w:t>、</w:t>
      </w:r>
      <w:r w:rsidRPr="00BF0975">
        <w:rPr>
          <w:rFonts w:ascii="Book Antiqua" w:hAnsi="Book Antiqua"/>
          <w:szCs w:val="24"/>
        </w:rPr>
        <w:t>Santa Cruz Biotechnology Inc.), anti-human S1P2 antibody (sc-31577</w:t>
      </w:r>
      <w:r w:rsidR="009A7676" w:rsidRPr="00BF0975">
        <w:rPr>
          <w:rFonts w:ascii="Book Antiqua" w:hAnsi="Book Antiqua"/>
          <w:szCs w:val="24"/>
        </w:rPr>
        <w:t xml:space="preserve">, </w:t>
      </w:r>
      <w:r w:rsidRPr="00BF0975">
        <w:rPr>
          <w:rFonts w:ascii="Book Antiqua" w:hAnsi="Book Antiqua"/>
          <w:szCs w:val="24"/>
        </w:rPr>
        <w:t>Santa Cruz Biotechnology Inc.), anti-human S1P3 antibody (sc-16076</w:t>
      </w:r>
      <w:r w:rsidR="001428B7" w:rsidRPr="00BF0975">
        <w:rPr>
          <w:rFonts w:ascii="Book Antiqua" w:hAnsi="Book Antiqua"/>
          <w:szCs w:val="24"/>
        </w:rPr>
        <w:t xml:space="preserve">, </w:t>
      </w:r>
      <w:r w:rsidRPr="00BF0975">
        <w:rPr>
          <w:rFonts w:ascii="Book Antiqua" w:hAnsi="Book Antiqua"/>
          <w:szCs w:val="24"/>
        </w:rPr>
        <w:t>Santa Cruz Biotechnology Inc.). For control, normal mouse IgG (sc-2025</w:t>
      </w:r>
      <w:r w:rsidR="001428B7" w:rsidRPr="00BF0975">
        <w:rPr>
          <w:rFonts w:ascii="Book Antiqua" w:hAnsi="Book Antiqua"/>
          <w:szCs w:val="24"/>
        </w:rPr>
        <w:t xml:space="preserve">, </w:t>
      </w:r>
      <w:r w:rsidRPr="00BF0975">
        <w:rPr>
          <w:rFonts w:ascii="Book Antiqua" w:hAnsi="Book Antiqua"/>
          <w:szCs w:val="24"/>
        </w:rPr>
        <w:t>Santa Cruz Biotechnology Inc.) or normal goat IgG (sc-2028</w:t>
      </w:r>
      <w:r w:rsidRPr="00BF0975">
        <w:rPr>
          <w:rFonts w:ascii="Book Antiqua" w:hAnsi="Book Antiqua"/>
          <w:szCs w:val="24"/>
        </w:rPr>
        <w:t>、</w:t>
      </w:r>
      <w:r w:rsidR="00154DBA" w:rsidRPr="00BF0975">
        <w:rPr>
          <w:rFonts w:ascii="Book Antiqua" w:hAnsi="Book Antiqua"/>
          <w:szCs w:val="24"/>
        </w:rPr>
        <w:t>Santa Cruz Biotechnology Inc.)</w:t>
      </w:r>
      <w:r w:rsidRPr="00BF0975">
        <w:rPr>
          <w:rFonts w:ascii="Book Antiqua" w:hAnsi="Book Antiqua"/>
          <w:szCs w:val="24"/>
        </w:rPr>
        <w:t>. Precipitated samples were subjec</w:t>
      </w:r>
      <w:r w:rsidR="004E4710" w:rsidRPr="00BF0975">
        <w:rPr>
          <w:rFonts w:ascii="Book Antiqua" w:hAnsi="Book Antiqua"/>
          <w:szCs w:val="24"/>
        </w:rPr>
        <w:t>ted to western blotting using a</w:t>
      </w:r>
      <w:r w:rsidRPr="00BF0975">
        <w:rPr>
          <w:rFonts w:ascii="Book Antiqua" w:hAnsi="Book Antiqua"/>
          <w:szCs w:val="24"/>
        </w:rPr>
        <w:t xml:space="preserve"> goat polyclonal anti-human S1P1 antibody (sc-16070</w:t>
      </w:r>
      <w:r w:rsidR="001428B7" w:rsidRPr="00BF0975">
        <w:rPr>
          <w:rFonts w:ascii="Book Antiqua" w:hAnsi="Book Antiqua"/>
          <w:szCs w:val="24"/>
        </w:rPr>
        <w:t xml:space="preserve">, </w:t>
      </w:r>
      <w:r w:rsidRPr="00BF0975">
        <w:rPr>
          <w:rFonts w:ascii="Book Antiqua" w:hAnsi="Book Antiqua"/>
          <w:szCs w:val="24"/>
        </w:rPr>
        <w:t>Santa Cruz Biotechnology Inc.) and a rabbit polyclonal anti-human RGS5 antibody (ab-83230</w:t>
      </w:r>
      <w:r w:rsidR="00640C7A" w:rsidRPr="00BF0975">
        <w:rPr>
          <w:rFonts w:ascii="Book Antiqua" w:hAnsi="Book Antiqua"/>
          <w:szCs w:val="24"/>
        </w:rPr>
        <w:t xml:space="preserve">, </w:t>
      </w:r>
      <w:proofErr w:type="spellStart"/>
      <w:r w:rsidRPr="00BF0975">
        <w:rPr>
          <w:rFonts w:ascii="Book Antiqua" w:hAnsi="Book Antiqua"/>
          <w:szCs w:val="24"/>
        </w:rPr>
        <w:t>Abcam</w:t>
      </w:r>
      <w:proofErr w:type="spellEnd"/>
      <w:r w:rsidRPr="00BF0975">
        <w:rPr>
          <w:rFonts w:ascii="Book Antiqua" w:hAnsi="Book Antiqua"/>
          <w:szCs w:val="24"/>
        </w:rPr>
        <w:t xml:space="preserve"> plc.).</w:t>
      </w:r>
    </w:p>
    <w:p w14:paraId="7C67E89F" w14:textId="77777777" w:rsidR="00D64179" w:rsidRPr="00BF0975" w:rsidRDefault="00D64179"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p>
    <w:p w14:paraId="7F0C8F9F" w14:textId="77777777" w:rsidR="0029087F" w:rsidRPr="00BF0975" w:rsidRDefault="0029087F"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i/>
          <w:szCs w:val="24"/>
        </w:rPr>
      </w:pPr>
      <w:r w:rsidRPr="00BF0975">
        <w:rPr>
          <w:rFonts w:ascii="Book Antiqua" w:hAnsi="Book Antiqua"/>
          <w:b/>
          <w:i/>
          <w:szCs w:val="24"/>
        </w:rPr>
        <w:t xml:space="preserve">Proteomic kinase assays </w:t>
      </w:r>
    </w:p>
    <w:p w14:paraId="269020B0" w14:textId="6321BDC5" w:rsidR="0029087F" w:rsidRPr="00BF0975" w:rsidRDefault="0029087F"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r w:rsidRPr="00BF0975">
        <w:rPr>
          <w:rFonts w:ascii="Book Antiqua" w:hAnsi="Book Antiqua"/>
          <w:szCs w:val="24"/>
        </w:rPr>
        <w:lastRenderedPageBreak/>
        <w:t>Proteome Profiler Antibody Arrays were performed using Human</w:t>
      </w:r>
      <w:r w:rsidR="007657FC" w:rsidRPr="00BF0975">
        <w:rPr>
          <w:rFonts w:ascii="Book Antiqua" w:hAnsi="Book Antiqua"/>
          <w:szCs w:val="24"/>
        </w:rPr>
        <w:t xml:space="preserve"> </w:t>
      </w:r>
      <w:proofErr w:type="spellStart"/>
      <w:r w:rsidR="007657FC" w:rsidRPr="00BF0975">
        <w:rPr>
          <w:rFonts w:ascii="Book Antiqua" w:hAnsi="Book Antiqua"/>
          <w:szCs w:val="24"/>
        </w:rPr>
        <w:t>Phospho</w:t>
      </w:r>
      <w:proofErr w:type="spellEnd"/>
      <w:r w:rsidR="007657FC" w:rsidRPr="00BF0975">
        <w:rPr>
          <w:rFonts w:ascii="Book Antiqua" w:hAnsi="Book Antiqua"/>
          <w:szCs w:val="24"/>
        </w:rPr>
        <w:t>-Kinase Antibody Kit (#</w:t>
      </w:r>
      <w:r w:rsidRPr="00BF0975">
        <w:rPr>
          <w:rFonts w:ascii="Book Antiqua" w:hAnsi="Book Antiqua"/>
          <w:szCs w:val="24"/>
        </w:rPr>
        <w:t xml:space="preserve">ARY003B, R&amp;D Systems Inc., Minneapolis, MN, </w:t>
      </w:r>
      <w:r w:rsidR="00FB75BF" w:rsidRPr="00BF0975">
        <w:rPr>
          <w:rFonts w:ascii="Book Antiqua" w:hAnsi="Book Antiqua"/>
          <w:bCs/>
          <w:szCs w:val="24"/>
        </w:rPr>
        <w:t>United States</w:t>
      </w:r>
      <w:r w:rsidRPr="00BF0975">
        <w:rPr>
          <w:rFonts w:ascii="Book Antiqua" w:hAnsi="Book Antiqua"/>
          <w:szCs w:val="24"/>
        </w:rPr>
        <w:t>) according manufacturer’s guidance. In brief, 5</w:t>
      </w:r>
      <w:r w:rsidR="001F0DC6" w:rsidRPr="00BF0975">
        <w:rPr>
          <w:rFonts w:ascii="Book Antiqua" w:hAnsi="Book Antiqua"/>
          <w:szCs w:val="24"/>
        </w:rPr>
        <w:t xml:space="preserve"> </w:t>
      </w:r>
      <w:r w:rsidR="001F0DC6" w:rsidRPr="00BF0975">
        <w:rPr>
          <w:rFonts w:ascii="Times New Roman" w:hAnsi="Times New Roman"/>
          <w:szCs w:val="24"/>
        </w:rPr>
        <w:t xml:space="preserve">× </w:t>
      </w:r>
      <w:r w:rsidRPr="00BF0975">
        <w:rPr>
          <w:rFonts w:ascii="Book Antiqua" w:hAnsi="Book Antiqua"/>
          <w:szCs w:val="24"/>
        </w:rPr>
        <w:t>10</w:t>
      </w:r>
      <w:r w:rsidRPr="00BF0975">
        <w:rPr>
          <w:rFonts w:ascii="Book Antiqua" w:hAnsi="Book Antiqua"/>
          <w:szCs w:val="24"/>
          <w:vertAlign w:val="superscript"/>
        </w:rPr>
        <w:t>6</w:t>
      </w:r>
      <w:r w:rsidRPr="00BF0975">
        <w:rPr>
          <w:rFonts w:ascii="Book Antiqua" w:hAnsi="Book Antiqua"/>
          <w:szCs w:val="24"/>
        </w:rPr>
        <w:t xml:space="preserve"> cells were lysed by using 500</w:t>
      </w:r>
      <w:r w:rsidR="001F0DC6" w:rsidRPr="00BF0975">
        <w:rPr>
          <w:rFonts w:ascii="Book Antiqua" w:hAnsi="Book Antiqua"/>
          <w:szCs w:val="24"/>
        </w:rPr>
        <w:t xml:space="preserve"> </w:t>
      </w:r>
      <w:proofErr w:type="spellStart"/>
      <w:r w:rsidR="001F0DC6" w:rsidRPr="00BF0975">
        <w:rPr>
          <w:rFonts w:ascii="Times New Roman" w:hAnsi="Times New Roman"/>
          <w:kern w:val="0"/>
          <w:szCs w:val="24"/>
        </w:rPr>
        <w:t>μ</w:t>
      </w:r>
      <w:r w:rsidR="001F0DC6" w:rsidRPr="00BF0975">
        <w:rPr>
          <w:rFonts w:ascii="Book Antiqua" w:hAnsi="Book Antiqua"/>
          <w:caps/>
          <w:szCs w:val="24"/>
        </w:rPr>
        <w:t>l</w:t>
      </w:r>
      <w:proofErr w:type="spellEnd"/>
      <w:r w:rsidR="001F0DC6" w:rsidRPr="00BF0975">
        <w:rPr>
          <w:rFonts w:ascii="Book Antiqua" w:hAnsi="Book Antiqua"/>
          <w:szCs w:val="24"/>
        </w:rPr>
        <w:t xml:space="preserve"> </w:t>
      </w:r>
      <w:r w:rsidRPr="00BF0975">
        <w:rPr>
          <w:rFonts w:ascii="Book Antiqua" w:hAnsi="Book Antiqua"/>
          <w:szCs w:val="24"/>
        </w:rPr>
        <w:t>lysis buffer and, after centrifugation, 334</w:t>
      </w:r>
      <w:r w:rsidR="001F0DC6" w:rsidRPr="00BF0975">
        <w:rPr>
          <w:rFonts w:ascii="Book Antiqua" w:hAnsi="Book Antiqua"/>
          <w:szCs w:val="24"/>
        </w:rPr>
        <w:t xml:space="preserve"> </w:t>
      </w:r>
      <w:proofErr w:type="spellStart"/>
      <w:r w:rsidR="001F0DC6" w:rsidRPr="00BF0975">
        <w:rPr>
          <w:rFonts w:ascii="Times New Roman" w:hAnsi="Times New Roman"/>
          <w:kern w:val="0"/>
          <w:szCs w:val="24"/>
        </w:rPr>
        <w:t>μ</w:t>
      </w:r>
      <w:r w:rsidR="001F0DC6" w:rsidRPr="00BF0975">
        <w:rPr>
          <w:rFonts w:ascii="Book Antiqua" w:hAnsi="Book Antiqua"/>
          <w:caps/>
          <w:szCs w:val="24"/>
        </w:rPr>
        <w:t>l</w:t>
      </w:r>
      <w:proofErr w:type="spellEnd"/>
      <w:r w:rsidRPr="00BF0975">
        <w:rPr>
          <w:rFonts w:ascii="Book Antiqua" w:hAnsi="Book Antiqua"/>
          <w:szCs w:val="24"/>
        </w:rPr>
        <w:t xml:space="preserve"> of the lysate was diluted by 2 m</w:t>
      </w:r>
      <w:r w:rsidR="005F5A6B">
        <w:rPr>
          <w:rFonts w:ascii="Book Antiqua" w:eastAsia="宋体" w:hAnsi="Book Antiqua" w:hint="eastAsia"/>
          <w:szCs w:val="24"/>
          <w:lang w:eastAsia="zh-CN"/>
        </w:rPr>
        <w:t>L</w:t>
      </w:r>
      <w:r w:rsidRPr="00BF0975">
        <w:rPr>
          <w:rFonts w:ascii="Book Antiqua" w:hAnsi="Book Antiqua"/>
          <w:szCs w:val="24"/>
        </w:rPr>
        <w:t xml:space="preserve"> blocking buffer and used for the assay. The intensity of each spot was measured by using a free Image J software and its percentage to that of reference spot was plotted in a bar chat. </w:t>
      </w:r>
    </w:p>
    <w:p w14:paraId="58629F05" w14:textId="77777777" w:rsidR="001A54AD" w:rsidRPr="00BF0975" w:rsidRDefault="001A54AD"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p>
    <w:p w14:paraId="4CB7C702" w14:textId="0E0813C7" w:rsidR="001A54AD" w:rsidRPr="00BF0975" w:rsidRDefault="00BF1580"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bCs/>
          <w:i/>
          <w:szCs w:val="24"/>
        </w:rPr>
      </w:pPr>
      <w:r w:rsidRPr="00BF0975">
        <w:rPr>
          <w:rFonts w:ascii="Book Antiqua" w:hAnsi="Book Antiqua"/>
          <w:b/>
          <w:bCs/>
          <w:i/>
          <w:szCs w:val="24"/>
        </w:rPr>
        <w:t>Gene transfer</w:t>
      </w:r>
    </w:p>
    <w:p w14:paraId="5A7B7156" w14:textId="27DF3AFD" w:rsidR="001A54AD" w:rsidRPr="00BF0975" w:rsidRDefault="001A54AD"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szCs w:val="24"/>
        </w:rPr>
      </w:pPr>
      <w:r w:rsidRPr="00BF0975">
        <w:rPr>
          <w:rFonts w:ascii="Book Antiqua" w:hAnsi="Book Antiqua"/>
          <w:bCs/>
          <w:szCs w:val="24"/>
        </w:rPr>
        <w:t xml:space="preserve">A Homo sapiens cDNA, FLJ96402, which corresponds to </w:t>
      </w:r>
      <w:r w:rsidRPr="00BF0975">
        <w:rPr>
          <w:rFonts w:ascii="Book Antiqua" w:hAnsi="Book Antiqua"/>
          <w:bCs/>
          <w:i/>
          <w:szCs w:val="24"/>
        </w:rPr>
        <w:t>Homo sapiens</w:t>
      </w:r>
      <w:r w:rsidRPr="00BF0975">
        <w:rPr>
          <w:rFonts w:ascii="Book Antiqua" w:hAnsi="Book Antiqua"/>
          <w:bCs/>
          <w:szCs w:val="24"/>
        </w:rPr>
        <w:t xml:space="preserve"> </w:t>
      </w:r>
      <w:r w:rsidR="001F0DC6" w:rsidRPr="00BF0975">
        <w:rPr>
          <w:rFonts w:ascii="Book Antiqua" w:hAnsi="Book Antiqua"/>
          <w:bCs/>
          <w:szCs w:val="24"/>
        </w:rPr>
        <w:t>RGS5</w:t>
      </w:r>
      <w:r w:rsidRPr="00BF0975">
        <w:rPr>
          <w:rFonts w:ascii="Book Antiqua" w:hAnsi="Book Antiqua"/>
          <w:bCs/>
          <w:szCs w:val="24"/>
        </w:rPr>
        <w:t xml:space="preserve">, transcript variant 1, mRNA (NM_003617.3), with two nucleotide substitutions, was purchased from National Institute of Technology and Evaluation (Tokyo, Japan), and the two substituted nucleotides were corrected by using KOD-Plus-Mutagenesis Kit (Toyobo Co. Ltd., Osaka, Japan) to become identical to the nucleotide sequences in NM_003617.3. </w:t>
      </w:r>
      <w:r w:rsidR="00293D78" w:rsidRPr="00BF0975">
        <w:rPr>
          <w:rFonts w:ascii="Book Antiqua" w:hAnsi="Book Antiqua"/>
          <w:bCs/>
          <w:szCs w:val="24"/>
        </w:rPr>
        <w:t xml:space="preserve">The cDNA was inserted into </w:t>
      </w:r>
      <w:proofErr w:type="spellStart"/>
      <w:r w:rsidR="009935EB" w:rsidRPr="00BF0975">
        <w:rPr>
          <w:rFonts w:ascii="Book Antiqua" w:hAnsi="Book Antiqua"/>
          <w:bCs/>
          <w:szCs w:val="24"/>
        </w:rPr>
        <w:t>pmaxCloning</w:t>
      </w:r>
      <w:proofErr w:type="spellEnd"/>
      <w:r w:rsidR="009935EB" w:rsidRPr="00BF0975">
        <w:rPr>
          <w:rFonts w:ascii="Book Antiqua" w:hAnsi="Book Antiqua"/>
          <w:bCs/>
          <w:szCs w:val="24"/>
        </w:rPr>
        <w:t>™ expression vector (</w:t>
      </w:r>
      <w:proofErr w:type="spellStart"/>
      <w:r w:rsidR="009935EB" w:rsidRPr="00BF0975">
        <w:rPr>
          <w:rFonts w:ascii="Book Antiqua" w:hAnsi="Book Antiqua"/>
          <w:bCs/>
          <w:szCs w:val="24"/>
        </w:rPr>
        <w:t>Lonza</w:t>
      </w:r>
      <w:proofErr w:type="spellEnd"/>
      <w:r w:rsidR="009935EB" w:rsidRPr="00BF0975">
        <w:rPr>
          <w:rFonts w:ascii="Book Antiqua" w:hAnsi="Book Antiqua"/>
          <w:bCs/>
          <w:szCs w:val="24"/>
        </w:rPr>
        <w:t xml:space="preserve"> Group Ltd. Basel, Switzerland)</w:t>
      </w:r>
      <w:r w:rsidR="002D4710" w:rsidRPr="00BF0975">
        <w:rPr>
          <w:rFonts w:ascii="Book Antiqua" w:hAnsi="Book Antiqua"/>
          <w:bCs/>
          <w:szCs w:val="24"/>
        </w:rPr>
        <w:t xml:space="preserve">. </w:t>
      </w:r>
      <w:r w:rsidR="00300599" w:rsidRPr="00BF0975">
        <w:rPr>
          <w:rFonts w:ascii="Book Antiqua" w:hAnsi="Book Antiqua"/>
          <w:bCs/>
          <w:szCs w:val="24"/>
        </w:rPr>
        <w:t xml:space="preserve">The </w:t>
      </w:r>
      <w:r w:rsidR="000A1B3A" w:rsidRPr="00BF0975">
        <w:rPr>
          <w:rFonts w:ascii="Book Antiqua" w:hAnsi="Book Antiqua"/>
          <w:bCs/>
          <w:szCs w:val="24"/>
        </w:rPr>
        <w:t>2</w:t>
      </w:r>
      <w:r w:rsidR="001F0DC6" w:rsidRPr="00BF0975">
        <w:rPr>
          <w:rFonts w:ascii="Book Antiqua" w:hAnsi="Book Antiqua"/>
          <w:bCs/>
          <w:szCs w:val="24"/>
        </w:rPr>
        <w:t xml:space="preserve"> </w:t>
      </w:r>
      <w:r w:rsidR="000A1B3A" w:rsidRPr="00BF0975">
        <w:rPr>
          <w:rFonts w:ascii="Book Antiqua" w:hAnsi="Book Antiqua"/>
          <w:bCs/>
          <w:szCs w:val="24"/>
        </w:rPr>
        <w:t>×</w:t>
      </w:r>
      <w:r w:rsidR="001F0DC6" w:rsidRPr="00BF0975">
        <w:rPr>
          <w:rFonts w:ascii="Book Antiqua" w:hAnsi="Book Antiqua"/>
          <w:bCs/>
          <w:szCs w:val="24"/>
        </w:rPr>
        <w:t xml:space="preserve"> </w:t>
      </w:r>
      <w:r w:rsidR="000A1B3A" w:rsidRPr="00BF0975">
        <w:rPr>
          <w:rFonts w:ascii="Book Antiqua" w:hAnsi="Book Antiqua"/>
          <w:bCs/>
          <w:szCs w:val="24"/>
        </w:rPr>
        <w:t>10</w:t>
      </w:r>
      <w:r w:rsidR="000A1B3A" w:rsidRPr="00BF0975">
        <w:rPr>
          <w:rFonts w:ascii="Book Antiqua" w:hAnsi="Book Antiqua"/>
          <w:bCs/>
          <w:szCs w:val="24"/>
          <w:vertAlign w:val="superscript"/>
        </w:rPr>
        <w:t>5</w:t>
      </w:r>
      <w:r w:rsidR="000A1B3A" w:rsidRPr="00BF0975">
        <w:rPr>
          <w:rFonts w:ascii="Book Antiqua" w:hAnsi="Book Antiqua"/>
          <w:bCs/>
          <w:szCs w:val="24"/>
        </w:rPr>
        <w:t xml:space="preserve"> human ESC-derived VECs (</w:t>
      </w:r>
      <w:proofErr w:type="spellStart"/>
      <w:r w:rsidR="000A1B3A" w:rsidRPr="00BF0975">
        <w:rPr>
          <w:rFonts w:ascii="Book Antiqua" w:hAnsi="Book Antiqua"/>
          <w:bCs/>
          <w:szCs w:val="24"/>
        </w:rPr>
        <w:t>ESdECs</w:t>
      </w:r>
      <w:proofErr w:type="spellEnd"/>
      <w:r w:rsidR="000A1B3A" w:rsidRPr="00BF0975">
        <w:rPr>
          <w:rFonts w:ascii="Book Antiqua" w:hAnsi="Book Antiqua"/>
          <w:bCs/>
          <w:szCs w:val="24"/>
        </w:rPr>
        <w:t xml:space="preserve">) were transfected with </w:t>
      </w:r>
      <w:r w:rsidR="00300599" w:rsidRPr="00BF0975">
        <w:rPr>
          <w:rFonts w:ascii="Book Antiqua" w:hAnsi="Book Antiqua"/>
          <w:bCs/>
          <w:szCs w:val="24"/>
        </w:rPr>
        <w:t xml:space="preserve">3 </w:t>
      </w:r>
      <w:r w:rsidR="001F0DC6" w:rsidRPr="00BF0975">
        <w:rPr>
          <w:rFonts w:ascii="Times New Roman" w:hAnsi="Times New Roman"/>
          <w:kern w:val="0"/>
          <w:szCs w:val="24"/>
        </w:rPr>
        <w:t>μ</w:t>
      </w:r>
      <w:r w:rsidR="000A1B3A" w:rsidRPr="00BF0975">
        <w:rPr>
          <w:rFonts w:ascii="Book Antiqua" w:hAnsi="Book Antiqua"/>
          <w:bCs/>
          <w:szCs w:val="24"/>
        </w:rPr>
        <w:t xml:space="preserve">g </w:t>
      </w:r>
      <w:r w:rsidR="00713D15" w:rsidRPr="00BF0975">
        <w:rPr>
          <w:rFonts w:ascii="Book Antiqua" w:hAnsi="Book Antiqua"/>
          <w:bCs/>
          <w:szCs w:val="24"/>
        </w:rPr>
        <w:t>vector</w:t>
      </w:r>
      <w:r w:rsidR="002D4710" w:rsidRPr="00BF0975">
        <w:rPr>
          <w:rFonts w:ascii="Book Antiqua" w:hAnsi="Book Antiqua"/>
          <w:bCs/>
          <w:szCs w:val="24"/>
        </w:rPr>
        <w:t>s</w:t>
      </w:r>
      <w:r w:rsidR="00713D15" w:rsidRPr="00BF0975">
        <w:rPr>
          <w:rFonts w:ascii="Book Antiqua" w:hAnsi="Book Antiqua"/>
          <w:bCs/>
          <w:szCs w:val="24"/>
        </w:rPr>
        <w:t xml:space="preserve"> </w:t>
      </w:r>
      <w:r w:rsidR="009935EB" w:rsidRPr="00BF0975">
        <w:rPr>
          <w:rFonts w:ascii="Book Antiqua" w:hAnsi="Book Antiqua"/>
          <w:bCs/>
          <w:szCs w:val="24"/>
        </w:rPr>
        <w:t xml:space="preserve">using a </w:t>
      </w:r>
      <w:proofErr w:type="spellStart"/>
      <w:r w:rsidR="009935EB" w:rsidRPr="00BF0975">
        <w:rPr>
          <w:rFonts w:ascii="Book Antiqua" w:hAnsi="Book Antiqua"/>
          <w:bCs/>
          <w:szCs w:val="24"/>
        </w:rPr>
        <w:t>Nucleofector</w:t>
      </w:r>
      <w:proofErr w:type="spellEnd"/>
      <w:r w:rsidR="009935EB" w:rsidRPr="00BF0975">
        <w:rPr>
          <w:rFonts w:ascii="Book Antiqua" w:hAnsi="Book Antiqua"/>
          <w:bCs/>
          <w:szCs w:val="24"/>
        </w:rPr>
        <w:t>™ (</w:t>
      </w:r>
      <w:proofErr w:type="spellStart"/>
      <w:r w:rsidR="009935EB" w:rsidRPr="00BF0975">
        <w:rPr>
          <w:rFonts w:ascii="Book Antiqua" w:hAnsi="Book Antiqua"/>
          <w:bCs/>
          <w:szCs w:val="24"/>
        </w:rPr>
        <w:t>Lonza</w:t>
      </w:r>
      <w:proofErr w:type="spellEnd"/>
      <w:r w:rsidR="009935EB" w:rsidRPr="00BF0975">
        <w:rPr>
          <w:rFonts w:ascii="Book Antiqua" w:hAnsi="Book Antiqua"/>
          <w:bCs/>
          <w:szCs w:val="24"/>
        </w:rPr>
        <w:t xml:space="preserve"> Group Ltd.)</w:t>
      </w:r>
      <w:r w:rsidR="0048753A" w:rsidRPr="00BF0975">
        <w:rPr>
          <w:rFonts w:ascii="Book Antiqua" w:hAnsi="Book Antiqua"/>
          <w:bCs/>
          <w:szCs w:val="24"/>
        </w:rPr>
        <w:t xml:space="preserve"> as repo</w:t>
      </w:r>
      <w:r w:rsidR="00DC57C0" w:rsidRPr="00BF0975">
        <w:rPr>
          <w:rFonts w:ascii="Book Antiqua" w:hAnsi="Book Antiqua"/>
          <w:bCs/>
          <w:szCs w:val="24"/>
        </w:rPr>
        <w:t>r</w:t>
      </w:r>
      <w:r w:rsidR="00216CF6" w:rsidRPr="00BF0975">
        <w:rPr>
          <w:rFonts w:ascii="Book Antiqua" w:hAnsi="Book Antiqua"/>
          <w:bCs/>
          <w:szCs w:val="24"/>
        </w:rPr>
        <w:t>t</w:t>
      </w:r>
      <w:r w:rsidR="0048753A" w:rsidRPr="00BF0975">
        <w:rPr>
          <w:rFonts w:ascii="Book Antiqua" w:hAnsi="Book Antiqua"/>
          <w:bCs/>
          <w:szCs w:val="24"/>
        </w:rPr>
        <w:t>ed elsewhere</w:t>
      </w:r>
      <w:r w:rsidR="004E7B69" w:rsidRPr="00BF0975">
        <w:rPr>
          <w:rFonts w:ascii="Book Antiqua" w:hAnsi="Book Antiqua"/>
          <w:bCs/>
          <w:szCs w:val="24"/>
          <w:vertAlign w:val="superscript"/>
        </w:rPr>
        <w:t>[1]</w:t>
      </w:r>
      <w:r w:rsidR="00A01899" w:rsidRPr="00BF0975">
        <w:rPr>
          <w:rFonts w:ascii="Book Antiqua" w:hAnsi="Book Antiqua"/>
          <w:bCs/>
          <w:szCs w:val="24"/>
        </w:rPr>
        <w:t xml:space="preserve"> and </w:t>
      </w:r>
      <w:r w:rsidR="000A1B3A" w:rsidRPr="00BF0975">
        <w:rPr>
          <w:rFonts w:ascii="Book Antiqua" w:hAnsi="Book Antiqua"/>
          <w:bCs/>
          <w:szCs w:val="24"/>
        </w:rPr>
        <w:t>subjected to Western blotting</w:t>
      </w:r>
      <w:r w:rsidR="002D4710" w:rsidRPr="00BF0975">
        <w:rPr>
          <w:rFonts w:ascii="Book Antiqua" w:hAnsi="Book Antiqua"/>
          <w:bCs/>
          <w:szCs w:val="24"/>
        </w:rPr>
        <w:t>.</w:t>
      </w:r>
      <w:r w:rsidR="009935EB" w:rsidRPr="00BF0975">
        <w:rPr>
          <w:rFonts w:ascii="Book Antiqua" w:hAnsi="Book Antiqua"/>
          <w:bCs/>
          <w:szCs w:val="24"/>
        </w:rPr>
        <w:t xml:space="preserve"> Alternatively, </w:t>
      </w:r>
      <w:r w:rsidR="007B65C8" w:rsidRPr="00BF0975">
        <w:rPr>
          <w:rFonts w:ascii="Book Antiqua" w:hAnsi="Book Antiqua"/>
          <w:bCs/>
          <w:szCs w:val="24"/>
        </w:rPr>
        <w:t xml:space="preserve">RGS5 </w:t>
      </w:r>
      <w:r w:rsidR="009954A7" w:rsidRPr="00BF0975">
        <w:rPr>
          <w:rFonts w:ascii="Book Antiqua" w:hAnsi="Book Antiqua"/>
          <w:bCs/>
          <w:szCs w:val="24"/>
        </w:rPr>
        <w:t xml:space="preserve">cDNA was inserted into </w:t>
      </w:r>
      <w:r w:rsidR="00960CF5" w:rsidRPr="00BF0975">
        <w:rPr>
          <w:rFonts w:ascii="Book Antiqua" w:hAnsi="Book Antiqua"/>
          <w:bCs/>
          <w:szCs w:val="24"/>
        </w:rPr>
        <w:t xml:space="preserve">the </w:t>
      </w:r>
      <w:r w:rsidR="00456054" w:rsidRPr="00BF0975">
        <w:rPr>
          <w:rFonts w:ascii="Book Antiqua" w:hAnsi="Book Antiqua"/>
          <w:bCs/>
          <w:szCs w:val="24"/>
        </w:rPr>
        <w:t>simian immunodeficiency virus (SIV) vector (</w:t>
      </w:r>
      <w:r w:rsidR="00456054" w:rsidRPr="00BF0975">
        <w:rPr>
          <w:rFonts w:ascii="Book Antiqua" w:hAnsi="Book Antiqua"/>
          <w:iCs/>
          <w:szCs w:val="24"/>
        </w:rPr>
        <w:t>ID Pharma Co., Ltd., Ibaraki, Japan)</w:t>
      </w:r>
      <w:r w:rsidR="00992BCE" w:rsidRPr="00BF0975">
        <w:rPr>
          <w:rFonts w:ascii="Book Antiqua" w:hAnsi="Book Antiqua"/>
          <w:iCs/>
          <w:szCs w:val="24"/>
        </w:rPr>
        <w:t xml:space="preserve"> </w:t>
      </w:r>
      <w:r w:rsidR="00781125" w:rsidRPr="00BF0975">
        <w:rPr>
          <w:rFonts w:ascii="Book Antiqua" w:hAnsi="Book Antiqua"/>
          <w:iCs/>
          <w:szCs w:val="24"/>
        </w:rPr>
        <w:t>in either forward (SIV-RGS5) or reverse (SIV-control) direction</w:t>
      </w:r>
      <w:r w:rsidR="002D4710" w:rsidRPr="00BF0975">
        <w:rPr>
          <w:rFonts w:ascii="Book Antiqua" w:hAnsi="Book Antiqua"/>
          <w:iCs/>
          <w:szCs w:val="24"/>
        </w:rPr>
        <w:t xml:space="preserve">. </w:t>
      </w:r>
      <w:r w:rsidR="00300599" w:rsidRPr="00BF0975">
        <w:rPr>
          <w:rFonts w:ascii="Book Antiqua" w:hAnsi="Book Antiqua"/>
          <w:iCs/>
          <w:szCs w:val="24"/>
        </w:rPr>
        <w:t xml:space="preserve">The </w:t>
      </w:r>
      <w:r w:rsidR="00300599" w:rsidRPr="00BF0975">
        <w:rPr>
          <w:rFonts w:ascii="Book Antiqua" w:hAnsi="Book Antiqua"/>
          <w:bCs/>
          <w:szCs w:val="24"/>
        </w:rPr>
        <w:t>2</w:t>
      </w:r>
      <w:r w:rsidR="001F0DC6" w:rsidRPr="00BF0975">
        <w:rPr>
          <w:rFonts w:ascii="Book Antiqua" w:hAnsi="Book Antiqua"/>
          <w:bCs/>
          <w:szCs w:val="24"/>
        </w:rPr>
        <w:t xml:space="preserve"> </w:t>
      </w:r>
      <w:r w:rsidR="00300599" w:rsidRPr="00BF0975">
        <w:rPr>
          <w:rFonts w:ascii="Book Antiqua" w:hAnsi="Book Antiqua"/>
          <w:bCs/>
          <w:szCs w:val="24"/>
        </w:rPr>
        <w:t>×</w:t>
      </w:r>
      <w:r w:rsidR="001F0DC6" w:rsidRPr="00BF0975">
        <w:rPr>
          <w:rFonts w:ascii="Book Antiqua" w:hAnsi="Book Antiqua"/>
          <w:bCs/>
          <w:szCs w:val="24"/>
        </w:rPr>
        <w:t xml:space="preserve"> </w:t>
      </w:r>
      <w:r w:rsidR="00300599" w:rsidRPr="00BF0975">
        <w:rPr>
          <w:rFonts w:ascii="Book Antiqua" w:hAnsi="Book Antiqua"/>
          <w:bCs/>
          <w:szCs w:val="24"/>
        </w:rPr>
        <w:t>10</w:t>
      </w:r>
      <w:r w:rsidR="00300599" w:rsidRPr="00BF0975">
        <w:rPr>
          <w:rFonts w:ascii="Book Antiqua" w:hAnsi="Book Antiqua"/>
          <w:bCs/>
          <w:szCs w:val="24"/>
          <w:vertAlign w:val="superscript"/>
        </w:rPr>
        <w:t>5</w:t>
      </w:r>
      <w:r w:rsidR="00795F57" w:rsidRPr="00BF0975">
        <w:rPr>
          <w:rFonts w:ascii="Book Antiqua" w:hAnsi="Book Antiqua"/>
          <w:bCs/>
          <w:szCs w:val="24"/>
        </w:rPr>
        <w:t xml:space="preserve"> </w:t>
      </w:r>
      <w:proofErr w:type="spellStart"/>
      <w:r w:rsidR="007B65C8" w:rsidRPr="00BF0975">
        <w:rPr>
          <w:rFonts w:ascii="Book Antiqua" w:hAnsi="Book Antiqua"/>
          <w:bCs/>
          <w:szCs w:val="24"/>
        </w:rPr>
        <w:t>ESdECs</w:t>
      </w:r>
      <w:proofErr w:type="spellEnd"/>
      <w:r w:rsidR="007B65C8" w:rsidRPr="00BF0975">
        <w:rPr>
          <w:rFonts w:ascii="Book Antiqua" w:hAnsi="Book Antiqua"/>
          <w:bCs/>
          <w:szCs w:val="24"/>
        </w:rPr>
        <w:t xml:space="preserve"> were infected with </w:t>
      </w:r>
      <w:r w:rsidR="002D4710" w:rsidRPr="00BF0975">
        <w:rPr>
          <w:rFonts w:ascii="Book Antiqua" w:hAnsi="Book Antiqua"/>
          <w:iCs/>
          <w:szCs w:val="24"/>
        </w:rPr>
        <w:t>SIV vectors</w:t>
      </w:r>
      <w:r w:rsidR="00812690" w:rsidRPr="00BF0975">
        <w:rPr>
          <w:rFonts w:ascii="Book Antiqua" w:hAnsi="Book Antiqua"/>
          <w:iCs/>
          <w:szCs w:val="24"/>
        </w:rPr>
        <w:t xml:space="preserve"> </w:t>
      </w:r>
      <w:r w:rsidR="007B65C8" w:rsidRPr="00BF0975">
        <w:rPr>
          <w:rFonts w:ascii="Book Antiqua" w:hAnsi="Book Antiqua"/>
          <w:iCs/>
          <w:szCs w:val="24"/>
        </w:rPr>
        <w:t xml:space="preserve">at </w:t>
      </w:r>
      <w:r w:rsidR="00812690" w:rsidRPr="00BF0975">
        <w:rPr>
          <w:rFonts w:ascii="Book Antiqua" w:hAnsi="Book Antiqua"/>
          <w:bCs/>
          <w:szCs w:val="24"/>
        </w:rPr>
        <w:t>MOI</w:t>
      </w:r>
      <w:r w:rsidR="001F0DC6" w:rsidRPr="00BF0975">
        <w:rPr>
          <w:rFonts w:ascii="Book Antiqua" w:hAnsi="Book Antiqua"/>
          <w:bCs/>
          <w:szCs w:val="24"/>
        </w:rPr>
        <w:t xml:space="preserve"> </w:t>
      </w:r>
      <w:r w:rsidR="00812690" w:rsidRPr="00BF0975">
        <w:rPr>
          <w:rFonts w:ascii="Book Antiqua" w:hAnsi="Book Antiqua"/>
          <w:bCs/>
          <w:szCs w:val="24"/>
        </w:rPr>
        <w:t>=</w:t>
      </w:r>
      <w:r w:rsidR="001F0DC6" w:rsidRPr="00BF0975">
        <w:rPr>
          <w:rFonts w:ascii="Book Antiqua" w:hAnsi="Book Antiqua"/>
          <w:bCs/>
          <w:szCs w:val="24"/>
        </w:rPr>
        <w:t xml:space="preserve"> </w:t>
      </w:r>
      <w:r w:rsidR="0070001A" w:rsidRPr="00BF0975">
        <w:rPr>
          <w:rFonts w:ascii="Book Antiqua" w:hAnsi="Book Antiqua"/>
          <w:bCs/>
          <w:szCs w:val="24"/>
        </w:rPr>
        <w:t>80</w:t>
      </w:r>
      <w:r w:rsidR="004A5C67" w:rsidRPr="00BF0975">
        <w:rPr>
          <w:rFonts w:ascii="Book Antiqua" w:hAnsi="Book Antiqua"/>
          <w:iCs/>
          <w:szCs w:val="24"/>
        </w:rPr>
        <w:t xml:space="preserve">. </w:t>
      </w:r>
      <w:r w:rsidR="00BF1580" w:rsidRPr="00BF0975">
        <w:rPr>
          <w:rFonts w:ascii="Book Antiqua" w:hAnsi="Book Antiqua"/>
          <w:iCs/>
          <w:szCs w:val="24"/>
        </w:rPr>
        <w:t>After 6 d</w:t>
      </w:r>
      <w:r w:rsidR="00B25A17" w:rsidRPr="00BF0975">
        <w:rPr>
          <w:rFonts w:ascii="Book Antiqua" w:hAnsi="Book Antiqua"/>
          <w:iCs/>
          <w:szCs w:val="24"/>
        </w:rPr>
        <w:t xml:space="preserve">, during which </w:t>
      </w:r>
      <w:r w:rsidR="00300599" w:rsidRPr="00BF0975">
        <w:rPr>
          <w:rFonts w:ascii="Book Antiqua" w:hAnsi="Book Antiqua"/>
          <w:iCs/>
          <w:szCs w:val="24"/>
        </w:rPr>
        <w:t xml:space="preserve">the </w:t>
      </w:r>
      <w:r w:rsidR="00B25A17" w:rsidRPr="00BF0975">
        <w:rPr>
          <w:rFonts w:ascii="Book Antiqua" w:hAnsi="Book Antiqua"/>
          <w:iCs/>
          <w:szCs w:val="24"/>
        </w:rPr>
        <w:t xml:space="preserve">cells were </w:t>
      </w:r>
      <w:proofErr w:type="spellStart"/>
      <w:r w:rsidR="00B25A17" w:rsidRPr="00BF0975">
        <w:rPr>
          <w:rFonts w:ascii="Book Antiqua" w:hAnsi="Book Antiqua"/>
          <w:iCs/>
          <w:szCs w:val="24"/>
        </w:rPr>
        <w:t>subcultured</w:t>
      </w:r>
      <w:proofErr w:type="spellEnd"/>
      <w:r w:rsidR="00B25A17" w:rsidRPr="00BF0975">
        <w:rPr>
          <w:rFonts w:ascii="Book Antiqua" w:hAnsi="Book Antiqua"/>
          <w:iCs/>
          <w:szCs w:val="24"/>
        </w:rPr>
        <w:t xml:space="preserve"> </w:t>
      </w:r>
      <w:r w:rsidR="00B95DAE" w:rsidRPr="00BF0975">
        <w:rPr>
          <w:rFonts w:ascii="Book Antiqua" w:hAnsi="Book Antiqua"/>
          <w:iCs/>
          <w:szCs w:val="24"/>
        </w:rPr>
        <w:t>twice</w:t>
      </w:r>
      <w:r w:rsidR="00BF1580" w:rsidRPr="00BF0975">
        <w:rPr>
          <w:rFonts w:ascii="Book Antiqua" w:hAnsi="Book Antiqua"/>
          <w:iCs/>
          <w:szCs w:val="24"/>
        </w:rPr>
        <w:t>, immuno</w:t>
      </w:r>
      <w:r w:rsidR="00B95DAE" w:rsidRPr="00BF0975">
        <w:rPr>
          <w:rFonts w:ascii="Book Antiqua" w:hAnsi="Book Antiqua"/>
          <w:iCs/>
          <w:szCs w:val="24"/>
        </w:rPr>
        <w:t xml:space="preserve">staining </w:t>
      </w:r>
      <w:r w:rsidR="00B25A17" w:rsidRPr="00BF0975">
        <w:rPr>
          <w:rFonts w:ascii="Book Antiqua" w:hAnsi="Book Antiqua"/>
          <w:iCs/>
          <w:szCs w:val="24"/>
        </w:rPr>
        <w:t xml:space="preserve">studies </w:t>
      </w:r>
      <w:r w:rsidR="00B95DAE" w:rsidRPr="00BF0975">
        <w:rPr>
          <w:rFonts w:ascii="Book Antiqua" w:hAnsi="Book Antiqua"/>
          <w:iCs/>
          <w:szCs w:val="24"/>
        </w:rPr>
        <w:t>were performed.</w:t>
      </w:r>
    </w:p>
    <w:p w14:paraId="52294AB6" w14:textId="77777777" w:rsidR="00A71282" w:rsidRPr="00BF0975" w:rsidRDefault="00A71282"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szCs w:val="24"/>
        </w:rPr>
      </w:pPr>
    </w:p>
    <w:p w14:paraId="7AA91563" w14:textId="77777777" w:rsidR="00574A08" w:rsidRPr="00BF0975" w:rsidRDefault="00574A08"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bCs/>
          <w:i/>
          <w:szCs w:val="24"/>
        </w:rPr>
      </w:pPr>
      <w:r w:rsidRPr="00BF0975">
        <w:rPr>
          <w:rFonts w:ascii="Book Antiqua" w:hAnsi="Book Antiqua"/>
          <w:b/>
          <w:bCs/>
          <w:i/>
          <w:szCs w:val="24"/>
        </w:rPr>
        <w:t>Statistical analysis</w:t>
      </w:r>
    </w:p>
    <w:p w14:paraId="270FC298" w14:textId="25F68E44" w:rsidR="00D743BB" w:rsidRPr="00BF0975" w:rsidRDefault="00574A08"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eastAsia="宋体" w:hAnsi="Book Antiqua"/>
          <w:bCs/>
          <w:szCs w:val="24"/>
          <w:lang w:eastAsia="zh-CN"/>
        </w:rPr>
      </w:pPr>
      <w:r w:rsidRPr="00BF0975">
        <w:rPr>
          <w:rFonts w:ascii="Book Antiqua" w:hAnsi="Book Antiqua"/>
          <w:bCs/>
          <w:szCs w:val="24"/>
        </w:rPr>
        <w:t xml:space="preserve">Experiments were performed independent three </w:t>
      </w:r>
      <w:r w:rsidR="002D2AB4" w:rsidRPr="00BF0975">
        <w:rPr>
          <w:rFonts w:ascii="Book Antiqua" w:hAnsi="Book Antiqua"/>
          <w:bCs/>
          <w:szCs w:val="24"/>
        </w:rPr>
        <w:t xml:space="preserve">or four </w:t>
      </w:r>
      <w:r w:rsidRPr="00BF0975">
        <w:rPr>
          <w:rFonts w:ascii="Book Antiqua" w:hAnsi="Book Antiqua"/>
          <w:bCs/>
          <w:szCs w:val="24"/>
        </w:rPr>
        <w:t>experiments (</w:t>
      </w:r>
      <w:r w:rsidRPr="00BF0975">
        <w:rPr>
          <w:rFonts w:ascii="Book Antiqua" w:hAnsi="Book Antiqua"/>
          <w:bCs/>
          <w:i/>
          <w:szCs w:val="24"/>
        </w:rPr>
        <w:t>n</w:t>
      </w:r>
      <w:r w:rsidR="001F0DC6" w:rsidRPr="00BF0975">
        <w:rPr>
          <w:rFonts w:ascii="Book Antiqua" w:hAnsi="Book Antiqua"/>
          <w:bCs/>
          <w:szCs w:val="24"/>
        </w:rPr>
        <w:t xml:space="preserve"> </w:t>
      </w:r>
      <w:r w:rsidRPr="00BF0975">
        <w:rPr>
          <w:rFonts w:ascii="Book Antiqua" w:hAnsi="Book Antiqua"/>
          <w:bCs/>
          <w:szCs w:val="24"/>
        </w:rPr>
        <w:t>=</w:t>
      </w:r>
      <w:r w:rsidR="001F0DC6" w:rsidRPr="00BF0975">
        <w:rPr>
          <w:rFonts w:ascii="Book Antiqua" w:hAnsi="Book Antiqua"/>
          <w:bCs/>
          <w:szCs w:val="24"/>
        </w:rPr>
        <w:t xml:space="preserve"> </w:t>
      </w:r>
      <w:r w:rsidRPr="00BF0975">
        <w:rPr>
          <w:rFonts w:ascii="Book Antiqua" w:hAnsi="Book Antiqua"/>
          <w:bCs/>
          <w:szCs w:val="24"/>
        </w:rPr>
        <w:t>3</w:t>
      </w:r>
      <w:r w:rsidR="002D2AB4" w:rsidRPr="00BF0975">
        <w:rPr>
          <w:rFonts w:ascii="Book Antiqua" w:hAnsi="Book Antiqua"/>
          <w:bCs/>
          <w:szCs w:val="24"/>
        </w:rPr>
        <w:t xml:space="preserve"> or 4</w:t>
      </w:r>
      <w:r w:rsidRPr="00BF0975">
        <w:rPr>
          <w:rFonts w:ascii="Book Antiqua" w:hAnsi="Book Antiqua"/>
          <w:bCs/>
          <w:szCs w:val="24"/>
        </w:rPr>
        <w:t xml:space="preserve">) and the data were analyzed according Student </w:t>
      </w:r>
      <w:r w:rsidRPr="00BF0975">
        <w:rPr>
          <w:rFonts w:ascii="Book Antiqua" w:hAnsi="Book Antiqua"/>
          <w:bCs/>
          <w:i/>
          <w:szCs w:val="24"/>
        </w:rPr>
        <w:t>t</w:t>
      </w:r>
      <w:r w:rsidRPr="00BF0975">
        <w:rPr>
          <w:rFonts w:ascii="Book Antiqua" w:hAnsi="Book Antiqua"/>
          <w:bCs/>
          <w:szCs w:val="24"/>
        </w:rPr>
        <w:t>-test. Results were shown as averages</w:t>
      </w:r>
      <w:r w:rsidR="002D2AB4" w:rsidRPr="00BF0975">
        <w:rPr>
          <w:rFonts w:ascii="Book Antiqua" w:hAnsi="Book Antiqua"/>
          <w:bCs/>
          <w:szCs w:val="24"/>
        </w:rPr>
        <w:t xml:space="preserve"> </w:t>
      </w:r>
      <w:r w:rsidRPr="00BF0975">
        <w:rPr>
          <w:rFonts w:ascii="Book Antiqua" w:hAnsi="Book Antiqua"/>
          <w:bCs/>
          <w:szCs w:val="24"/>
        </w:rPr>
        <w:t>± standard deviations</w:t>
      </w:r>
      <w:r w:rsidR="002D2AB4" w:rsidRPr="00BF0975">
        <w:rPr>
          <w:rFonts w:ascii="Book Antiqua" w:hAnsi="Book Antiqua"/>
          <w:bCs/>
          <w:szCs w:val="24"/>
        </w:rPr>
        <w:t xml:space="preserve"> (AV ± SD)</w:t>
      </w:r>
      <w:r w:rsidR="003847CE" w:rsidRPr="00BF0975">
        <w:rPr>
          <w:rFonts w:ascii="Book Antiqua" w:hAnsi="Book Antiqua"/>
          <w:bCs/>
          <w:szCs w:val="24"/>
        </w:rPr>
        <w:t>.</w:t>
      </w:r>
    </w:p>
    <w:p w14:paraId="4F779790" w14:textId="77777777" w:rsidR="005D5FA8" w:rsidRPr="00BF0975" w:rsidRDefault="005D5FA8"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szCs w:val="24"/>
        </w:rPr>
      </w:pPr>
    </w:p>
    <w:p w14:paraId="3943FD66" w14:textId="22A906E7" w:rsidR="0017083A" w:rsidRPr="00BF0975" w:rsidRDefault="007E2AA2"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szCs w:val="24"/>
        </w:rPr>
      </w:pPr>
      <w:r w:rsidRPr="00BF0975">
        <w:rPr>
          <w:rFonts w:ascii="Book Antiqua" w:hAnsi="Book Antiqua"/>
          <w:b/>
          <w:szCs w:val="24"/>
        </w:rPr>
        <w:t>RESULTS</w:t>
      </w:r>
    </w:p>
    <w:p w14:paraId="05EA3961" w14:textId="07F9F884" w:rsidR="00AE7E36" w:rsidRPr="00BF0975" w:rsidRDefault="00D7799E"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i/>
          <w:szCs w:val="24"/>
        </w:rPr>
      </w:pPr>
      <w:r w:rsidRPr="00BF0975">
        <w:rPr>
          <w:rFonts w:ascii="Book Antiqua" w:hAnsi="Book Antiqua"/>
          <w:b/>
          <w:i/>
          <w:szCs w:val="24"/>
        </w:rPr>
        <w:lastRenderedPageBreak/>
        <w:t>Proteomic kinase assay</w:t>
      </w:r>
      <w:r w:rsidR="0013776B" w:rsidRPr="00BF0975">
        <w:rPr>
          <w:rFonts w:ascii="Book Antiqua" w:hAnsi="Book Antiqua"/>
          <w:b/>
          <w:i/>
          <w:szCs w:val="24"/>
        </w:rPr>
        <w:t>s</w:t>
      </w:r>
      <w:r w:rsidRPr="00BF0975">
        <w:rPr>
          <w:rFonts w:ascii="Book Antiqua" w:hAnsi="Book Antiqua"/>
          <w:b/>
          <w:i/>
          <w:szCs w:val="24"/>
        </w:rPr>
        <w:t xml:space="preserve"> using multiple pairs of </w:t>
      </w:r>
      <w:r w:rsidR="00284764" w:rsidRPr="00BF0975">
        <w:rPr>
          <w:rFonts w:ascii="Book Antiqua" w:hAnsi="Book Antiqua"/>
          <w:b/>
          <w:i/>
          <w:szCs w:val="24"/>
        </w:rPr>
        <w:t>type-I and type-II VECs</w:t>
      </w:r>
    </w:p>
    <w:p w14:paraId="6D102CA5" w14:textId="38686120" w:rsidR="00667721" w:rsidRPr="00BF0975" w:rsidRDefault="005C5224" w:rsidP="001F0DC6">
      <w:pPr>
        <w:spacing w:line="360" w:lineRule="auto"/>
        <w:rPr>
          <w:rFonts w:ascii="Book Antiqua" w:hAnsi="Book Antiqua"/>
          <w:szCs w:val="24"/>
        </w:rPr>
      </w:pPr>
      <w:r w:rsidRPr="00BF0975">
        <w:rPr>
          <w:rFonts w:ascii="Book Antiqua" w:hAnsi="Book Antiqua"/>
          <w:szCs w:val="24"/>
        </w:rPr>
        <w:t>During our trials</w:t>
      </w:r>
      <w:r w:rsidR="00AE7E36" w:rsidRPr="00BF0975">
        <w:rPr>
          <w:rFonts w:ascii="Book Antiqua" w:hAnsi="Book Antiqua"/>
          <w:szCs w:val="24"/>
        </w:rPr>
        <w:t xml:space="preserve"> to identify the downstream signaling target of RGS5, </w:t>
      </w:r>
      <w:r w:rsidR="00391AE6" w:rsidRPr="00BF0975">
        <w:rPr>
          <w:rFonts w:ascii="Book Antiqua" w:hAnsi="Book Antiqua"/>
          <w:szCs w:val="24"/>
        </w:rPr>
        <w:t xml:space="preserve">we </w:t>
      </w:r>
      <w:r w:rsidR="00414AC0" w:rsidRPr="00BF0975">
        <w:rPr>
          <w:rFonts w:ascii="Book Antiqua" w:hAnsi="Book Antiqua"/>
          <w:szCs w:val="24"/>
        </w:rPr>
        <w:t>found by coincidence</w:t>
      </w:r>
      <w:r w:rsidR="00391AE6" w:rsidRPr="00BF0975">
        <w:rPr>
          <w:rFonts w:ascii="Book Antiqua" w:hAnsi="Book Antiqua"/>
          <w:szCs w:val="24"/>
        </w:rPr>
        <w:t xml:space="preserve"> </w:t>
      </w:r>
      <w:r w:rsidR="00F17D11" w:rsidRPr="00BF0975">
        <w:rPr>
          <w:rFonts w:ascii="Book Antiqua" w:hAnsi="Book Antiqua"/>
          <w:szCs w:val="24"/>
        </w:rPr>
        <w:t xml:space="preserve">that </w:t>
      </w:r>
      <w:r w:rsidR="00512059" w:rsidRPr="00BF0975">
        <w:rPr>
          <w:rFonts w:ascii="Book Antiqua" w:hAnsi="Book Antiqua"/>
          <w:szCs w:val="24"/>
        </w:rPr>
        <w:t>there w</w:t>
      </w:r>
      <w:r w:rsidR="00B43877" w:rsidRPr="00BF0975">
        <w:rPr>
          <w:rFonts w:ascii="Book Antiqua" w:hAnsi="Book Antiqua"/>
          <w:szCs w:val="24"/>
        </w:rPr>
        <w:t>as</w:t>
      </w:r>
      <w:r w:rsidR="00512059" w:rsidRPr="00BF0975">
        <w:rPr>
          <w:rFonts w:ascii="Book Antiqua" w:hAnsi="Book Antiqua"/>
          <w:szCs w:val="24"/>
        </w:rPr>
        <w:t xml:space="preserve"> </w:t>
      </w:r>
      <w:r w:rsidR="00B43877" w:rsidRPr="00BF0975">
        <w:rPr>
          <w:rFonts w:ascii="Book Antiqua" w:hAnsi="Book Antiqua"/>
          <w:szCs w:val="24"/>
        </w:rPr>
        <w:t>a clear difference</w:t>
      </w:r>
      <w:r w:rsidR="00512059" w:rsidRPr="00BF0975">
        <w:rPr>
          <w:rFonts w:ascii="Book Antiqua" w:hAnsi="Book Antiqua"/>
          <w:szCs w:val="24"/>
        </w:rPr>
        <w:t xml:space="preserve"> in</w:t>
      </w:r>
      <w:r w:rsidRPr="00BF0975">
        <w:rPr>
          <w:rFonts w:ascii="Book Antiqua" w:hAnsi="Book Antiqua"/>
          <w:szCs w:val="24"/>
        </w:rPr>
        <w:t xml:space="preserve"> the phosphorylation state</w:t>
      </w:r>
      <w:r w:rsidR="00512059" w:rsidRPr="00BF0975">
        <w:rPr>
          <w:rFonts w:ascii="Book Antiqua" w:hAnsi="Book Antiqua"/>
          <w:szCs w:val="24"/>
        </w:rPr>
        <w:t xml:space="preserve"> of c-JUN protein </w:t>
      </w:r>
      <w:r w:rsidR="00F82AF1" w:rsidRPr="00BF0975">
        <w:rPr>
          <w:rFonts w:ascii="Book Antiqua" w:hAnsi="Book Antiqua"/>
          <w:szCs w:val="24"/>
        </w:rPr>
        <w:t xml:space="preserve">between </w:t>
      </w:r>
      <w:r w:rsidR="009F1128" w:rsidRPr="00BF0975">
        <w:rPr>
          <w:rFonts w:ascii="Book Antiqua" w:hAnsi="Book Antiqua"/>
          <w:szCs w:val="24"/>
        </w:rPr>
        <w:t xml:space="preserve">type-I and </w:t>
      </w:r>
      <w:r w:rsidR="00F82AF1" w:rsidRPr="00BF0975">
        <w:rPr>
          <w:rFonts w:ascii="Book Antiqua" w:hAnsi="Book Antiqua"/>
          <w:szCs w:val="24"/>
        </w:rPr>
        <w:t xml:space="preserve">type-II </w:t>
      </w:r>
      <w:r w:rsidR="0086225E" w:rsidRPr="00BF0975">
        <w:rPr>
          <w:rFonts w:ascii="Book Antiqua" w:hAnsi="Book Antiqua"/>
          <w:szCs w:val="24"/>
        </w:rPr>
        <w:t>VECs</w:t>
      </w:r>
      <w:r w:rsidR="00B43877" w:rsidRPr="00BF0975">
        <w:rPr>
          <w:rFonts w:ascii="Book Antiqua" w:hAnsi="Book Antiqua"/>
          <w:szCs w:val="24"/>
        </w:rPr>
        <w:t xml:space="preserve">. </w:t>
      </w:r>
      <w:proofErr w:type="gramStart"/>
      <w:r w:rsidR="00B43877" w:rsidRPr="00BF0975">
        <w:rPr>
          <w:rFonts w:ascii="Book Antiqua" w:hAnsi="Book Antiqua"/>
          <w:szCs w:val="24"/>
        </w:rPr>
        <w:t>c</w:t>
      </w:r>
      <w:proofErr w:type="gramEnd"/>
      <w:r w:rsidR="00B43877" w:rsidRPr="00BF0975">
        <w:rPr>
          <w:rFonts w:ascii="Book Antiqua" w:hAnsi="Book Antiqua"/>
          <w:szCs w:val="24"/>
        </w:rPr>
        <w:t xml:space="preserve">-Jun protein was </w:t>
      </w:r>
      <w:r w:rsidR="00FD5087" w:rsidRPr="00BF0975">
        <w:rPr>
          <w:rFonts w:ascii="Book Antiqua" w:hAnsi="Book Antiqua"/>
          <w:szCs w:val="24"/>
        </w:rPr>
        <w:t>hyper-</w:t>
      </w:r>
      <w:r w:rsidR="00B43877" w:rsidRPr="00BF0975">
        <w:rPr>
          <w:rFonts w:ascii="Book Antiqua" w:hAnsi="Book Antiqua"/>
          <w:szCs w:val="24"/>
        </w:rPr>
        <w:t>phosphorylation</w:t>
      </w:r>
      <w:r w:rsidR="00261C71" w:rsidRPr="00BF0975">
        <w:rPr>
          <w:rFonts w:ascii="Book Antiqua" w:hAnsi="Book Antiqua"/>
          <w:szCs w:val="24"/>
        </w:rPr>
        <w:t xml:space="preserve"> </w:t>
      </w:r>
      <w:r w:rsidR="009D3BE8" w:rsidRPr="00BF0975">
        <w:rPr>
          <w:rFonts w:ascii="Book Antiqua" w:hAnsi="Book Antiqua"/>
          <w:szCs w:val="24"/>
        </w:rPr>
        <w:t xml:space="preserve">at multiples sites </w:t>
      </w:r>
      <w:r w:rsidR="00EA575A" w:rsidRPr="00BF0975">
        <w:rPr>
          <w:rFonts w:ascii="Book Antiqua" w:hAnsi="Book Antiqua"/>
          <w:szCs w:val="24"/>
        </w:rPr>
        <w:t>such as</w:t>
      </w:r>
      <w:r w:rsidR="009D3BE8" w:rsidRPr="00BF0975">
        <w:rPr>
          <w:rFonts w:ascii="Book Antiqua" w:hAnsi="Book Antiqua"/>
          <w:szCs w:val="24"/>
        </w:rPr>
        <w:t xml:space="preserve"> Ser63, Ser73, Ser243, </w:t>
      </w:r>
      <w:r w:rsidR="00F13939" w:rsidRPr="00BF0975">
        <w:rPr>
          <w:rFonts w:ascii="Book Antiqua" w:hAnsi="Book Antiqua"/>
          <w:szCs w:val="24"/>
        </w:rPr>
        <w:t>Thr93 and</w:t>
      </w:r>
      <w:r w:rsidR="009D3BE8" w:rsidRPr="00BF0975">
        <w:rPr>
          <w:rFonts w:ascii="Book Antiqua" w:hAnsi="Book Antiqua"/>
          <w:szCs w:val="24"/>
        </w:rPr>
        <w:t xml:space="preserve"> Thr170 </w:t>
      </w:r>
      <w:r w:rsidRPr="00BF0975">
        <w:rPr>
          <w:rFonts w:ascii="Book Antiqua" w:hAnsi="Book Antiqua"/>
          <w:szCs w:val="24"/>
        </w:rPr>
        <w:t xml:space="preserve">in type-II </w:t>
      </w:r>
      <w:r w:rsidR="00EA575A" w:rsidRPr="00BF0975">
        <w:rPr>
          <w:rFonts w:ascii="Book Antiqua" w:hAnsi="Book Antiqua"/>
          <w:szCs w:val="24"/>
        </w:rPr>
        <w:t xml:space="preserve">human </w:t>
      </w:r>
      <w:r w:rsidRPr="00BF0975">
        <w:rPr>
          <w:rFonts w:ascii="Book Antiqua" w:hAnsi="Book Antiqua"/>
          <w:szCs w:val="24"/>
        </w:rPr>
        <w:t>VECs</w:t>
      </w:r>
      <w:r w:rsidR="00673E80" w:rsidRPr="00BF0975">
        <w:rPr>
          <w:rFonts w:ascii="Book Antiqua" w:hAnsi="Book Antiqua"/>
          <w:szCs w:val="24"/>
        </w:rPr>
        <w:t xml:space="preserve"> </w:t>
      </w:r>
      <w:r w:rsidR="00EA575A" w:rsidRPr="00BF0975">
        <w:rPr>
          <w:rFonts w:ascii="Book Antiqua" w:hAnsi="Book Antiqua"/>
          <w:szCs w:val="24"/>
        </w:rPr>
        <w:t xml:space="preserve">including </w:t>
      </w:r>
      <w:r w:rsidR="00673E80" w:rsidRPr="00BF0975">
        <w:rPr>
          <w:rFonts w:ascii="Book Antiqua" w:hAnsi="Book Antiqua"/>
          <w:szCs w:val="24"/>
        </w:rPr>
        <w:t xml:space="preserve">ES(KhES-5)-derived VECs </w:t>
      </w:r>
      <w:r w:rsidR="00222645" w:rsidRPr="00BF0975">
        <w:rPr>
          <w:rFonts w:ascii="Book Antiqua" w:hAnsi="Book Antiqua"/>
          <w:szCs w:val="24"/>
        </w:rPr>
        <w:t>[</w:t>
      </w:r>
      <w:proofErr w:type="spellStart"/>
      <w:r w:rsidR="00673E80" w:rsidRPr="00BF0975">
        <w:rPr>
          <w:rFonts w:ascii="Book Antiqua" w:hAnsi="Book Antiqua"/>
          <w:szCs w:val="24"/>
        </w:rPr>
        <w:t>ESdEC</w:t>
      </w:r>
      <w:proofErr w:type="spellEnd"/>
      <w:r w:rsidR="00673E80" w:rsidRPr="00BF0975">
        <w:rPr>
          <w:rFonts w:ascii="Book Antiqua" w:hAnsi="Book Antiqua"/>
          <w:szCs w:val="24"/>
        </w:rPr>
        <w:t>(KhES-5)</w:t>
      </w:r>
      <w:r w:rsidR="00222645" w:rsidRPr="00BF0975">
        <w:rPr>
          <w:rFonts w:ascii="Book Antiqua" w:hAnsi="Book Antiqua"/>
          <w:szCs w:val="24"/>
        </w:rPr>
        <w:t>]</w:t>
      </w:r>
      <w:r w:rsidR="00673E80" w:rsidRPr="00BF0975">
        <w:rPr>
          <w:rFonts w:ascii="Book Antiqua" w:hAnsi="Book Antiqua"/>
          <w:szCs w:val="24"/>
        </w:rPr>
        <w:t xml:space="preserve"> at early passages </w:t>
      </w:r>
      <w:r w:rsidR="00AE4916" w:rsidRPr="00BF0975">
        <w:rPr>
          <w:rFonts w:ascii="Book Antiqua" w:hAnsi="Book Antiqua"/>
          <w:szCs w:val="24"/>
        </w:rPr>
        <w:t>(Fig</w:t>
      </w:r>
      <w:r w:rsidR="00222645" w:rsidRPr="00BF0975">
        <w:rPr>
          <w:rFonts w:ascii="Book Antiqua" w:hAnsi="Book Antiqua"/>
          <w:szCs w:val="24"/>
        </w:rPr>
        <w:t>ure</w:t>
      </w:r>
      <w:r w:rsidR="00AE4916" w:rsidRPr="00BF0975">
        <w:rPr>
          <w:rFonts w:ascii="Book Antiqua" w:hAnsi="Book Antiqua"/>
          <w:szCs w:val="24"/>
        </w:rPr>
        <w:t xml:space="preserve"> 1, blue </w:t>
      </w:r>
      <w:r w:rsidR="009D3BE8" w:rsidRPr="00BF0975">
        <w:rPr>
          <w:rFonts w:ascii="Book Antiqua" w:hAnsi="Book Antiqua"/>
          <w:szCs w:val="24"/>
        </w:rPr>
        <w:t>rec</w:t>
      </w:r>
      <w:r w:rsidR="00AE4916" w:rsidRPr="00BF0975">
        <w:rPr>
          <w:rFonts w:ascii="Book Antiqua" w:hAnsi="Book Antiqua"/>
          <w:szCs w:val="24"/>
        </w:rPr>
        <w:t>tangles)</w:t>
      </w:r>
      <w:r w:rsidR="00673E80" w:rsidRPr="00BF0975">
        <w:rPr>
          <w:rFonts w:ascii="Book Antiqua" w:hAnsi="Book Antiqua"/>
          <w:szCs w:val="24"/>
        </w:rPr>
        <w:t>. By contrast, c-Jun protein w</w:t>
      </w:r>
      <w:r w:rsidR="00541116" w:rsidRPr="00BF0975">
        <w:rPr>
          <w:rFonts w:ascii="Book Antiqua" w:hAnsi="Book Antiqua"/>
          <w:szCs w:val="24"/>
        </w:rPr>
        <w:t>as hypo-phosphorylated</w:t>
      </w:r>
      <w:r w:rsidR="00363EB6" w:rsidRPr="00BF0975">
        <w:rPr>
          <w:rFonts w:ascii="Book Antiqua" w:hAnsi="Book Antiqua"/>
          <w:szCs w:val="24"/>
        </w:rPr>
        <w:t xml:space="preserve"> </w:t>
      </w:r>
      <w:r w:rsidR="00E107DD" w:rsidRPr="00BF0975">
        <w:rPr>
          <w:rFonts w:ascii="Book Antiqua" w:hAnsi="Book Antiqua"/>
          <w:szCs w:val="24"/>
        </w:rPr>
        <w:t xml:space="preserve">in type-I VECs </w:t>
      </w:r>
      <w:r w:rsidR="00EA575A" w:rsidRPr="00BF0975">
        <w:rPr>
          <w:rFonts w:ascii="Book Antiqua" w:hAnsi="Book Antiqua"/>
          <w:szCs w:val="24"/>
        </w:rPr>
        <w:t>including</w:t>
      </w:r>
      <w:r w:rsidR="004920BA" w:rsidRPr="00BF0975">
        <w:rPr>
          <w:rFonts w:ascii="Book Antiqua" w:hAnsi="Book Antiqua"/>
          <w:szCs w:val="24"/>
        </w:rPr>
        <w:t xml:space="preserve"> </w:t>
      </w:r>
      <w:proofErr w:type="spellStart"/>
      <w:proofErr w:type="gramStart"/>
      <w:r w:rsidR="00D001C6" w:rsidRPr="00BF0975">
        <w:rPr>
          <w:rFonts w:ascii="Book Antiqua" w:hAnsi="Book Antiqua"/>
          <w:szCs w:val="24"/>
        </w:rPr>
        <w:t>ESdEC</w:t>
      </w:r>
      <w:proofErr w:type="spellEnd"/>
      <w:r w:rsidR="00D001C6" w:rsidRPr="00BF0975">
        <w:rPr>
          <w:rFonts w:ascii="Book Antiqua" w:hAnsi="Book Antiqua"/>
          <w:szCs w:val="24"/>
        </w:rPr>
        <w:t>(</w:t>
      </w:r>
      <w:proofErr w:type="gramEnd"/>
      <w:r w:rsidR="00D001C6" w:rsidRPr="00BF0975">
        <w:rPr>
          <w:rFonts w:ascii="Book Antiqua" w:hAnsi="Book Antiqua"/>
          <w:szCs w:val="24"/>
        </w:rPr>
        <w:t xml:space="preserve">KhES-5) at late passages and </w:t>
      </w:r>
      <w:r w:rsidR="004920BA" w:rsidRPr="00BF0975">
        <w:rPr>
          <w:rFonts w:ascii="Book Antiqua" w:hAnsi="Book Antiqua"/>
          <w:szCs w:val="24"/>
        </w:rPr>
        <w:t>commercially available</w:t>
      </w:r>
      <w:r w:rsidR="00E90D63" w:rsidRPr="00BF0975">
        <w:rPr>
          <w:rFonts w:ascii="Book Antiqua" w:hAnsi="Book Antiqua"/>
          <w:szCs w:val="24"/>
        </w:rPr>
        <w:t xml:space="preserve"> primary cultured human VECs</w:t>
      </w:r>
      <w:r w:rsidR="00AA7440" w:rsidRPr="00BF0975">
        <w:rPr>
          <w:rFonts w:ascii="Book Antiqua" w:hAnsi="Book Antiqua"/>
          <w:szCs w:val="24"/>
        </w:rPr>
        <w:t xml:space="preserve"> </w:t>
      </w:r>
      <w:r w:rsidR="00E107DD" w:rsidRPr="00BF0975">
        <w:rPr>
          <w:rFonts w:ascii="Book Antiqua" w:hAnsi="Book Antiqua"/>
          <w:szCs w:val="24"/>
        </w:rPr>
        <w:t>(Fig</w:t>
      </w:r>
      <w:r w:rsidR="00222645" w:rsidRPr="00BF0975">
        <w:rPr>
          <w:rFonts w:ascii="Book Antiqua" w:hAnsi="Book Antiqua"/>
          <w:szCs w:val="24"/>
        </w:rPr>
        <w:t>ure</w:t>
      </w:r>
      <w:r w:rsidR="00E107DD" w:rsidRPr="00BF0975">
        <w:rPr>
          <w:rFonts w:ascii="Book Antiqua" w:hAnsi="Book Antiqua"/>
          <w:szCs w:val="24"/>
        </w:rPr>
        <w:t xml:space="preserve"> 1, red rectangles). </w:t>
      </w:r>
      <w:r w:rsidR="00770C03" w:rsidRPr="00BF0975">
        <w:rPr>
          <w:rFonts w:ascii="Book Antiqua" w:hAnsi="Book Antiqua"/>
          <w:szCs w:val="24"/>
        </w:rPr>
        <w:t>Th</w:t>
      </w:r>
      <w:r w:rsidR="00EA575A" w:rsidRPr="00BF0975">
        <w:rPr>
          <w:rFonts w:ascii="Book Antiqua" w:hAnsi="Book Antiqua"/>
          <w:szCs w:val="24"/>
        </w:rPr>
        <w:t>erefore</w:t>
      </w:r>
      <w:r w:rsidR="00271CCE" w:rsidRPr="00BF0975">
        <w:rPr>
          <w:rFonts w:ascii="Book Antiqua" w:hAnsi="Book Antiqua"/>
          <w:szCs w:val="24"/>
        </w:rPr>
        <w:t>, w</w:t>
      </w:r>
      <w:r w:rsidR="00CF096B" w:rsidRPr="00BF0975">
        <w:rPr>
          <w:rFonts w:ascii="Book Antiqua" w:hAnsi="Book Antiqua"/>
          <w:szCs w:val="24"/>
        </w:rPr>
        <w:t xml:space="preserve">e </w:t>
      </w:r>
      <w:r w:rsidR="002C73C3" w:rsidRPr="00BF0975">
        <w:rPr>
          <w:rFonts w:ascii="Book Antiqua" w:hAnsi="Book Antiqua"/>
          <w:szCs w:val="24"/>
        </w:rPr>
        <w:t xml:space="preserve">hypothesized </w:t>
      </w:r>
      <w:r w:rsidR="00CF096B" w:rsidRPr="00BF0975">
        <w:rPr>
          <w:rFonts w:ascii="Book Antiqua" w:hAnsi="Book Antiqua"/>
          <w:szCs w:val="24"/>
        </w:rPr>
        <w:t xml:space="preserve">that certain kinases </w:t>
      </w:r>
      <w:r w:rsidR="004B0FE9" w:rsidRPr="00BF0975">
        <w:rPr>
          <w:rFonts w:ascii="Book Antiqua" w:hAnsi="Book Antiqua"/>
          <w:szCs w:val="24"/>
        </w:rPr>
        <w:t>would be</w:t>
      </w:r>
      <w:r w:rsidR="00CF096B" w:rsidRPr="00BF0975">
        <w:rPr>
          <w:rFonts w:ascii="Book Antiqua" w:hAnsi="Book Antiqua"/>
          <w:szCs w:val="24"/>
        </w:rPr>
        <w:t xml:space="preserve"> working at the downstream of RGS5 for </w:t>
      </w:r>
      <w:r w:rsidR="00521368" w:rsidRPr="00BF0975">
        <w:rPr>
          <w:rFonts w:ascii="Book Antiqua" w:hAnsi="Book Antiqua"/>
          <w:szCs w:val="24"/>
        </w:rPr>
        <w:t xml:space="preserve">the </w:t>
      </w:r>
      <w:r w:rsidR="00C7422A" w:rsidRPr="00BF0975">
        <w:rPr>
          <w:rFonts w:ascii="Book Antiqua" w:hAnsi="Book Antiqua"/>
          <w:szCs w:val="24"/>
        </w:rPr>
        <w:t>“</w:t>
      </w:r>
      <w:r w:rsidR="00CF096B" w:rsidRPr="00BF0975">
        <w:rPr>
          <w:rFonts w:ascii="Book Antiqua" w:hAnsi="Book Antiqua"/>
          <w:szCs w:val="24"/>
        </w:rPr>
        <w:t xml:space="preserve">type-I </w:t>
      </w:r>
      <w:r w:rsidR="00ED3486" w:rsidRPr="00BF0975">
        <w:rPr>
          <w:rFonts w:ascii="Book Antiqua" w:hAnsi="Book Antiqua"/>
          <w:i/>
          <w:szCs w:val="24"/>
        </w:rPr>
        <w:t>v</w:t>
      </w:r>
      <w:r w:rsidR="00CF096B" w:rsidRPr="00BF0975">
        <w:rPr>
          <w:rFonts w:ascii="Book Antiqua" w:hAnsi="Book Antiqua"/>
          <w:i/>
          <w:szCs w:val="24"/>
        </w:rPr>
        <w:t>s</w:t>
      </w:r>
      <w:r w:rsidR="00CF096B" w:rsidRPr="00BF0975">
        <w:rPr>
          <w:rFonts w:ascii="Book Antiqua" w:hAnsi="Book Antiqua"/>
          <w:szCs w:val="24"/>
        </w:rPr>
        <w:t xml:space="preserve"> type-II</w:t>
      </w:r>
      <w:r w:rsidR="00C7422A" w:rsidRPr="00BF0975">
        <w:rPr>
          <w:rFonts w:ascii="Book Antiqua" w:hAnsi="Book Antiqua"/>
          <w:szCs w:val="24"/>
        </w:rPr>
        <w:t>”</w:t>
      </w:r>
      <w:r w:rsidR="00CF096B" w:rsidRPr="00BF0975">
        <w:rPr>
          <w:rFonts w:ascii="Book Antiqua" w:hAnsi="Book Antiqua"/>
          <w:szCs w:val="24"/>
        </w:rPr>
        <w:t xml:space="preserve"> </w:t>
      </w:r>
      <w:r w:rsidR="006C29FB" w:rsidRPr="00BF0975">
        <w:rPr>
          <w:rFonts w:ascii="Book Antiqua" w:hAnsi="Book Antiqua"/>
          <w:szCs w:val="24"/>
        </w:rPr>
        <w:t>phenotyp</w:t>
      </w:r>
      <w:r w:rsidR="00770C03" w:rsidRPr="00BF0975">
        <w:rPr>
          <w:rFonts w:ascii="Book Antiqua" w:hAnsi="Book Antiqua"/>
          <w:szCs w:val="24"/>
        </w:rPr>
        <w:t>ing</w:t>
      </w:r>
      <w:r w:rsidR="00C166E1" w:rsidRPr="00BF0975">
        <w:rPr>
          <w:rFonts w:ascii="Book Antiqua" w:hAnsi="Book Antiqua"/>
          <w:szCs w:val="24"/>
        </w:rPr>
        <w:t xml:space="preserve"> of human VECs</w:t>
      </w:r>
      <w:r w:rsidR="00CF096B" w:rsidRPr="00BF0975">
        <w:rPr>
          <w:rFonts w:ascii="Book Antiqua" w:hAnsi="Book Antiqua"/>
          <w:szCs w:val="24"/>
        </w:rPr>
        <w:t>.</w:t>
      </w:r>
      <w:r w:rsidR="00271CCE" w:rsidRPr="00BF0975">
        <w:rPr>
          <w:rFonts w:ascii="Book Antiqua" w:hAnsi="Book Antiqua"/>
          <w:szCs w:val="24"/>
        </w:rPr>
        <w:t xml:space="preserve"> </w:t>
      </w:r>
      <w:r w:rsidR="00D502B5" w:rsidRPr="00BF0975">
        <w:rPr>
          <w:rFonts w:ascii="Book Antiqua" w:hAnsi="Book Antiqua"/>
          <w:szCs w:val="24"/>
        </w:rPr>
        <w:t>It is known that c-Jun protein is phosphorylated by</w:t>
      </w:r>
      <w:r w:rsidR="007151F0" w:rsidRPr="00BF0975">
        <w:rPr>
          <w:rFonts w:ascii="Book Antiqua" w:hAnsi="Book Antiqua"/>
          <w:szCs w:val="24"/>
        </w:rPr>
        <w:t xml:space="preserve"> </w:t>
      </w:r>
      <w:r w:rsidR="006B73F1" w:rsidRPr="00BF0975">
        <w:rPr>
          <w:rFonts w:ascii="Book Antiqua" w:hAnsi="Book Antiqua"/>
          <w:szCs w:val="24"/>
        </w:rPr>
        <w:t>multiple</w:t>
      </w:r>
      <w:r w:rsidR="00271CCE" w:rsidRPr="00BF0975">
        <w:rPr>
          <w:rFonts w:ascii="Book Antiqua" w:hAnsi="Book Antiqua"/>
          <w:szCs w:val="24"/>
        </w:rPr>
        <w:t xml:space="preserve"> </w:t>
      </w:r>
      <w:r w:rsidR="00925FDF" w:rsidRPr="00BF0975">
        <w:rPr>
          <w:rFonts w:ascii="Book Antiqua" w:hAnsi="Book Antiqua"/>
          <w:szCs w:val="24"/>
        </w:rPr>
        <w:t xml:space="preserve">kinases including </w:t>
      </w:r>
      <w:r w:rsidR="00354B02" w:rsidRPr="00BF0975">
        <w:rPr>
          <w:rFonts w:ascii="Book Antiqua" w:hAnsi="Book Antiqua"/>
          <w:szCs w:val="24"/>
        </w:rPr>
        <w:t>c-Jun N-terminal kinase (JNK)</w:t>
      </w:r>
      <w:r w:rsidR="00363EB6" w:rsidRPr="00BF0975">
        <w:rPr>
          <w:rFonts w:ascii="Book Antiqua" w:hAnsi="Book Antiqua"/>
          <w:szCs w:val="24"/>
        </w:rPr>
        <w:t xml:space="preserve">, </w:t>
      </w:r>
      <w:r w:rsidR="0065405B" w:rsidRPr="00BF0975">
        <w:rPr>
          <w:rFonts w:ascii="Book Antiqua" w:hAnsi="Book Antiqua"/>
          <w:kern w:val="0"/>
          <w:szCs w:val="24"/>
        </w:rPr>
        <w:t>p38</w:t>
      </w:r>
      <w:r w:rsidR="00222645" w:rsidRPr="00BF0975">
        <w:rPr>
          <w:rFonts w:ascii="Book Antiqua" w:hAnsi="Book Antiqua"/>
          <w:kern w:val="0"/>
          <w:szCs w:val="24"/>
        </w:rPr>
        <w:t>α MAPK</w:t>
      </w:r>
      <w:r w:rsidR="00363EB6" w:rsidRPr="00BF0975">
        <w:rPr>
          <w:rFonts w:ascii="Book Antiqua" w:hAnsi="Book Antiqua"/>
          <w:szCs w:val="24"/>
        </w:rPr>
        <w:t xml:space="preserve">, </w:t>
      </w:r>
      <w:r w:rsidR="00222645" w:rsidRPr="00BF0975">
        <w:rPr>
          <w:rFonts w:ascii="Book Antiqua" w:hAnsi="Book Antiqua"/>
          <w:szCs w:val="24"/>
        </w:rPr>
        <w:t>ERK</w:t>
      </w:r>
      <w:r w:rsidR="00747132" w:rsidRPr="00BF0975">
        <w:rPr>
          <w:rFonts w:ascii="Book Antiqua" w:hAnsi="Book Antiqua"/>
          <w:szCs w:val="24"/>
        </w:rPr>
        <w:t>,</w:t>
      </w:r>
      <w:r w:rsidR="00762FF2" w:rsidRPr="00BF0975">
        <w:rPr>
          <w:rFonts w:ascii="Book Antiqua" w:hAnsi="Book Antiqua"/>
          <w:szCs w:val="24"/>
        </w:rPr>
        <w:t xml:space="preserve"> glycogen synthase kinase 3 (GSK) and </w:t>
      </w:r>
      <w:r w:rsidR="00441482" w:rsidRPr="00BF0975">
        <w:rPr>
          <w:rFonts w:ascii="Book Antiqua" w:hAnsi="Book Antiqua"/>
          <w:szCs w:val="24"/>
        </w:rPr>
        <w:t>casein kinase 2</w:t>
      </w:r>
      <w:r w:rsidR="00747132" w:rsidRPr="00BF0975">
        <w:rPr>
          <w:rFonts w:ascii="Book Antiqua" w:hAnsi="Book Antiqua"/>
          <w:szCs w:val="24"/>
        </w:rPr>
        <w:t>.</w:t>
      </w:r>
      <w:r w:rsidR="00363EB6" w:rsidRPr="00BF0975">
        <w:rPr>
          <w:rFonts w:ascii="Book Antiqua" w:hAnsi="Book Antiqua"/>
          <w:szCs w:val="24"/>
        </w:rPr>
        <w:t xml:space="preserve"> </w:t>
      </w:r>
      <w:r w:rsidR="007844B5" w:rsidRPr="00BF0975">
        <w:rPr>
          <w:rFonts w:ascii="Book Antiqua" w:hAnsi="Book Antiqua"/>
          <w:szCs w:val="24"/>
        </w:rPr>
        <w:t>To identif</w:t>
      </w:r>
      <w:r w:rsidR="000C02C2" w:rsidRPr="00BF0975">
        <w:rPr>
          <w:rFonts w:ascii="Book Antiqua" w:hAnsi="Book Antiqua"/>
          <w:szCs w:val="24"/>
        </w:rPr>
        <w:t>y the pivotal kinase involved in</w:t>
      </w:r>
      <w:r w:rsidR="007844B5" w:rsidRPr="00BF0975">
        <w:rPr>
          <w:rFonts w:ascii="Book Antiqua" w:hAnsi="Book Antiqua"/>
          <w:szCs w:val="24"/>
        </w:rPr>
        <w:t xml:space="preserve"> the determination of </w:t>
      </w:r>
      <w:r w:rsidR="00D94C31" w:rsidRPr="00BF0975">
        <w:rPr>
          <w:rFonts w:ascii="Book Antiqua" w:hAnsi="Book Antiqua"/>
          <w:szCs w:val="24"/>
        </w:rPr>
        <w:t>VEC phenotype</w:t>
      </w:r>
      <w:r w:rsidR="007844B5" w:rsidRPr="00BF0975">
        <w:rPr>
          <w:rFonts w:ascii="Book Antiqua" w:hAnsi="Book Antiqua"/>
          <w:szCs w:val="24"/>
        </w:rPr>
        <w:t xml:space="preserve">s, </w:t>
      </w:r>
      <w:r w:rsidR="009918CE" w:rsidRPr="00BF0975">
        <w:rPr>
          <w:rFonts w:ascii="Book Antiqua" w:hAnsi="Book Antiqua"/>
          <w:szCs w:val="24"/>
        </w:rPr>
        <w:t xml:space="preserve">a systemic analysis </w:t>
      </w:r>
      <w:r w:rsidR="00163DB5" w:rsidRPr="00BF0975">
        <w:rPr>
          <w:rFonts w:ascii="Book Antiqua" w:hAnsi="Book Antiqua"/>
          <w:szCs w:val="24"/>
        </w:rPr>
        <w:t xml:space="preserve">to </w:t>
      </w:r>
      <w:r w:rsidR="007440EE" w:rsidRPr="00BF0975">
        <w:rPr>
          <w:rFonts w:ascii="Book Antiqua" w:hAnsi="Book Antiqua"/>
          <w:szCs w:val="24"/>
        </w:rPr>
        <w:t xml:space="preserve">quantitatively </w:t>
      </w:r>
      <w:r w:rsidR="009918CE" w:rsidRPr="00BF0975">
        <w:rPr>
          <w:rFonts w:ascii="Book Antiqua" w:hAnsi="Book Antiqua"/>
          <w:szCs w:val="24"/>
        </w:rPr>
        <w:t>e</w:t>
      </w:r>
      <w:r w:rsidR="005A32F0" w:rsidRPr="00BF0975">
        <w:rPr>
          <w:rFonts w:ascii="Book Antiqua" w:hAnsi="Book Antiqua"/>
          <w:szCs w:val="24"/>
        </w:rPr>
        <w:t>valuat</w:t>
      </w:r>
      <w:r w:rsidR="00163DB5" w:rsidRPr="00BF0975">
        <w:rPr>
          <w:rFonts w:ascii="Book Antiqua" w:hAnsi="Book Antiqua"/>
          <w:szCs w:val="24"/>
        </w:rPr>
        <w:t xml:space="preserve">e </w:t>
      </w:r>
      <w:r w:rsidR="007440EE" w:rsidRPr="00BF0975">
        <w:rPr>
          <w:rFonts w:ascii="Book Antiqua" w:hAnsi="Book Antiqua"/>
          <w:szCs w:val="24"/>
        </w:rPr>
        <w:t xml:space="preserve">the </w:t>
      </w:r>
      <w:r w:rsidR="009918CE" w:rsidRPr="00BF0975">
        <w:rPr>
          <w:rFonts w:ascii="Book Antiqua" w:hAnsi="Book Antiqua"/>
          <w:szCs w:val="24"/>
        </w:rPr>
        <w:t>activation states of various kinases</w:t>
      </w:r>
      <w:r w:rsidR="00A42D75" w:rsidRPr="00BF0975">
        <w:rPr>
          <w:rFonts w:ascii="Book Antiqua" w:hAnsi="Book Antiqua"/>
          <w:szCs w:val="24"/>
        </w:rPr>
        <w:t xml:space="preserve"> </w:t>
      </w:r>
      <w:r w:rsidR="00CB27B7" w:rsidRPr="00BF0975">
        <w:rPr>
          <w:rFonts w:ascii="Book Antiqua" w:hAnsi="Book Antiqua"/>
          <w:szCs w:val="24"/>
        </w:rPr>
        <w:t>using multiple pairs of type-I and type-II VECs</w:t>
      </w:r>
      <w:r w:rsidR="009918CE" w:rsidRPr="00BF0975">
        <w:rPr>
          <w:rFonts w:ascii="Book Antiqua" w:hAnsi="Book Antiqua"/>
          <w:szCs w:val="24"/>
        </w:rPr>
        <w:t xml:space="preserve"> </w:t>
      </w:r>
      <w:r w:rsidR="001465E9" w:rsidRPr="00BF0975">
        <w:rPr>
          <w:rFonts w:ascii="Book Antiqua" w:hAnsi="Book Antiqua"/>
          <w:szCs w:val="24"/>
        </w:rPr>
        <w:t>is</w:t>
      </w:r>
      <w:r w:rsidR="009918CE" w:rsidRPr="00BF0975">
        <w:rPr>
          <w:rFonts w:ascii="Book Antiqua" w:hAnsi="Book Antiqua"/>
          <w:szCs w:val="24"/>
        </w:rPr>
        <w:t xml:space="preserve"> of great use. </w:t>
      </w:r>
      <w:r w:rsidR="001465E9" w:rsidRPr="00BF0975">
        <w:rPr>
          <w:rFonts w:ascii="Book Antiqua" w:hAnsi="Book Antiqua"/>
          <w:szCs w:val="24"/>
        </w:rPr>
        <w:t xml:space="preserve">For this aim, we </w:t>
      </w:r>
      <w:r w:rsidR="00BD0A92" w:rsidRPr="00BF0975">
        <w:rPr>
          <w:rFonts w:ascii="Book Antiqua" w:hAnsi="Book Antiqua"/>
          <w:szCs w:val="24"/>
        </w:rPr>
        <w:t>applied</w:t>
      </w:r>
      <w:r w:rsidR="001465E9" w:rsidRPr="00BF0975">
        <w:rPr>
          <w:rFonts w:ascii="Book Antiqua" w:hAnsi="Book Antiqua"/>
          <w:szCs w:val="24"/>
        </w:rPr>
        <w:t xml:space="preserve"> </w:t>
      </w:r>
      <w:r w:rsidR="00BD0A92" w:rsidRPr="00BF0975">
        <w:rPr>
          <w:rFonts w:ascii="Book Antiqua" w:hAnsi="Book Antiqua"/>
          <w:szCs w:val="24"/>
        </w:rPr>
        <w:t xml:space="preserve">a commercially available </w:t>
      </w:r>
      <w:r w:rsidR="007844B5" w:rsidRPr="00BF0975">
        <w:rPr>
          <w:rFonts w:ascii="Book Antiqua" w:hAnsi="Book Antiqua"/>
          <w:szCs w:val="24"/>
        </w:rPr>
        <w:t>proteomic kinase assay</w:t>
      </w:r>
      <w:r w:rsidR="001465E9" w:rsidRPr="00BF0975">
        <w:rPr>
          <w:rFonts w:ascii="Book Antiqua" w:hAnsi="Book Antiqua"/>
          <w:szCs w:val="24"/>
        </w:rPr>
        <w:t>, wh</w:t>
      </w:r>
      <w:r w:rsidR="00975421" w:rsidRPr="00BF0975">
        <w:rPr>
          <w:rFonts w:ascii="Book Antiqua" w:hAnsi="Book Antiqua"/>
          <w:szCs w:val="24"/>
        </w:rPr>
        <w:t xml:space="preserve">ere </w:t>
      </w:r>
      <w:r w:rsidR="009014E7" w:rsidRPr="00BF0975">
        <w:rPr>
          <w:rFonts w:ascii="Book Antiqua" w:hAnsi="Book Antiqua"/>
          <w:szCs w:val="24"/>
        </w:rPr>
        <w:t xml:space="preserve">cell lysates were reacted with an array of site-specific phosphorylation antibodies </w:t>
      </w:r>
      <w:r w:rsidR="00A42D75" w:rsidRPr="00BF0975">
        <w:rPr>
          <w:rFonts w:ascii="Book Antiqua" w:hAnsi="Book Antiqua"/>
          <w:szCs w:val="24"/>
        </w:rPr>
        <w:t>of</w:t>
      </w:r>
      <w:r w:rsidR="009014E7" w:rsidRPr="00BF0975">
        <w:rPr>
          <w:rFonts w:ascii="Book Antiqua" w:hAnsi="Book Antiqua"/>
          <w:szCs w:val="24"/>
        </w:rPr>
        <w:t xml:space="preserve"> 43 kinases on a nitrocellulose membra</w:t>
      </w:r>
      <w:r w:rsidR="00A42D75" w:rsidRPr="00BF0975">
        <w:rPr>
          <w:rFonts w:ascii="Book Antiqua" w:hAnsi="Book Antiqua"/>
          <w:szCs w:val="24"/>
        </w:rPr>
        <w:t xml:space="preserve">ne to simultaneously detect the </w:t>
      </w:r>
      <w:r w:rsidR="009014E7" w:rsidRPr="00BF0975">
        <w:rPr>
          <w:rFonts w:ascii="Book Antiqua" w:hAnsi="Book Antiqua"/>
          <w:szCs w:val="24"/>
        </w:rPr>
        <w:t>acti</w:t>
      </w:r>
      <w:r w:rsidR="00A42D75" w:rsidRPr="00BF0975">
        <w:rPr>
          <w:rFonts w:ascii="Book Antiqua" w:hAnsi="Book Antiqua"/>
          <w:szCs w:val="24"/>
        </w:rPr>
        <w:t>vation state</w:t>
      </w:r>
      <w:r w:rsidR="009014E7" w:rsidRPr="00BF0975">
        <w:rPr>
          <w:rFonts w:ascii="Book Antiqua" w:hAnsi="Book Antiqua"/>
          <w:szCs w:val="24"/>
        </w:rPr>
        <w:t xml:space="preserve"> of each kinase </w:t>
      </w:r>
      <w:r w:rsidR="009014E7" w:rsidRPr="00BF0975">
        <w:rPr>
          <w:rFonts w:ascii="Book Antiqua" w:hAnsi="Book Antiqua"/>
          <w:i/>
          <w:szCs w:val="24"/>
        </w:rPr>
        <w:t>via</w:t>
      </w:r>
      <w:r w:rsidR="00CE6EA8" w:rsidRPr="00BF0975">
        <w:rPr>
          <w:rFonts w:ascii="Book Antiqua" w:hAnsi="Book Antiqua"/>
          <w:szCs w:val="24"/>
        </w:rPr>
        <w:t xml:space="preserve"> a</w:t>
      </w:r>
      <w:r w:rsidR="005D5FA8" w:rsidRPr="00BF0975">
        <w:rPr>
          <w:rFonts w:ascii="Book Antiqua" w:hAnsi="Book Antiqua"/>
          <w:szCs w:val="24"/>
        </w:rPr>
        <w:t>n ordinary</w:t>
      </w:r>
      <w:r w:rsidR="009014E7" w:rsidRPr="00BF0975">
        <w:rPr>
          <w:rFonts w:ascii="Book Antiqua" w:hAnsi="Book Antiqua"/>
          <w:szCs w:val="24"/>
        </w:rPr>
        <w:t xml:space="preserve"> immunoblotting procedure.</w:t>
      </w:r>
    </w:p>
    <w:p w14:paraId="6758A2C0" w14:textId="20A154E3" w:rsidR="00B659E5" w:rsidRPr="00BF0975" w:rsidRDefault="00286F3D" w:rsidP="00222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rPr>
          <w:rFonts w:ascii="Book Antiqua" w:hAnsi="Book Antiqua"/>
          <w:szCs w:val="24"/>
        </w:rPr>
      </w:pPr>
      <w:r w:rsidRPr="00BF0975">
        <w:rPr>
          <w:rFonts w:ascii="Book Antiqua" w:hAnsi="Book Antiqua"/>
          <w:szCs w:val="24"/>
        </w:rPr>
        <w:t>First,</w:t>
      </w:r>
      <w:r w:rsidR="00327ADB" w:rsidRPr="00BF0975">
        <w:rPr>
          <w:rFonts w:ascii="Book Antiqua" w:hAnsi="Book Antiqua"/>
          <w:szCs w:val="24"/>
        </w:rPr>
        <w:t xml:space="preserve"> </w:t>
      </w:r>
      <w:r w:rsidR="00B4107C" w:rsidRPr="00BF0975">
        <w:rPr>
          <w:rFonts w:ascii="Book Antiqua" w:hAnsi="Book Antiqua"/>
          <w:szCs w:val="24"/>
        </w:rPr>
        <w:t xml:space="preserve">we compared the profiles of protein kinase activities </w:t>
      </w:r>
      <w:r w:rsidR="00FA2161" w:rsidRPr="00BF0975">
        <w:rPr>
          <w:rFonts w:ascii="Book Antiqua" w:hAnsi="Book Antiqua"/>
          <w:szCs w:val="24"/>
        </w:rPr>
        <w:t xml:space="preserve">between </w:t>
      </w:r>
      <w:proofErr w:type="spellStart"/>
      <w:proofErr w:type="gramStart"/>
      <w:r w:rsidR="008E52D5" w:rsidRPr="00BF0975">
        <w:rPr>
          <w:rFonts w:ascii="Book Antiqua" w:hAnsi="Book Antiqua"/>
          <w:szCs w:val="24"/>
        </w:rPr>
        <w:t>ESdEC</w:t>
      </w:r>
      <w:proofErr w:type="spellEnd"/>
      <w:r w:rsidR="008E52D5" w:rsidRPr="00BF0975">
        <w:rPr>
          <w:rFonts w:ascii="Book Antiqua" w:hAnsi="Book Antiqua"/>
          <w:szCs w:val="24"/>
        </w:rPr>
        <w:t>(</w:t>
      </w:r>
      <w:proofErr w:type="gramEnd"/>
      <w:r w:rsidR="008E52D5" w:rsidRPr="00BF0975">
        <w:rPr>
          <w:rFonts w:ascii="Book Antiqua" w:hAnsi="Book Antiqua"/>
          <w:szCs w:val="24"/>
        </w:rPr>
        <w:t>KhES-5)</w:t>
      </w:r>
      <w:r w:rsidR="004471BA" w:rsidRPr="00BF0975">
        <w:rPr>
          <w:rFonts w:ascii="Book Antiqua" w:hAnsi="Book Antiqua"/>
          <w:szCs w:val="24"/>
        </w:rPr>
        <w:t xml:space="preserve"> </w:t>
      </w:r>
      <w:r w:rsidR="00E5329E" w:rsidRPr="00BF0975">
        <w:rPr>
          <w:rFonts w:ascii="Book Antiqua" w:hAnsi="Book Antiqua"/>
          <w:szCs w:val="24"/>
        </w:rPr>
        <w:t>at</w:t>
      </w:r>
      <w:r w:rsidR="00F20F4E" w:rsidRPr="00BF0975">
        <w:rPr>
          <w:rFonts w:ascii="Book Antiqua" w:hAnsi="Book Antiqua"/>
          <w:szCs w:val="24"/>
        </w:rPr>
        <w:t xml:space="preserve"> passage 2</w:t>
      </w:r>
      <w:r w:rsidR="00CB082B" w:rsidRPr="00BF0975">
        <w:rPr>
          <w:rFonts w:ascii="Book Antiqua" w:hAnsi="Book Antiqua"/>
          <w:szCs w:val="24"/>
        </w:rPr>
        <w:t xml:space="preserve"> </w:t>
      </w:r>
      <w:r w:rsidR="00222645" w:rsidRPr="00BF0975">
        <w:rPr>
          <w:rFonts w:ascii="Book Antiqua" w:hAnsi="Book Antiqua"/>
          <w:szCs w:val="24"/>
        </w:rPr>
        <w:t>[</w:t>
      </w:r>
      <w:proofErr w:type="spellStart"/>
      <w:r w:rsidR="00730513" w:rsidRPr="00BF0975">
        <w:rPr>
          <w:rFonts w:ascii="Book Antiqua" w:hAnsi="Book Antiqua"/>
          <w:szCs w:val="24"/>
        </w:rPr>
        <w:t>ESdEC</w:t>
      </w:r>
      <w:proofErr w:type="spellEnd"/>
      <w:r w:rsidR="00730513" w:rsidRPr="00BF0975">
        <w:rPr>
          <w:rFonts w:ascii="Book Antiqua" w:hAnsi="Book Antiqua"/>
          <w:szCs w:val="24"/>
        </w:rPr>
        <w:t>(KhES-5)[P2]</w:t>
      </w:r>
      <w:r w:rsidR="00222645" w:rsidRPr="00BF0975">
        <w:rPr>
          <w:rFonts w:ascii="Book Antiqua" w:hAnsi="Book Antiqua"/>
          <w:szCs w:val="24"/>
        </w:rPr>
        <w:t>]</w:t>
      </w:r>
      <w:r w:rsidR="00E5329E" w:rsidRPr="00BF0975">
        <w:rPr>
          <w:rFonts w:ascii="Book Antiqua" w:hAnsi="Book Antiqua"/>
          <w:szCs w:val="24"/>
        </w:rPr>
        <w:t>, which showed type-II phenotype</w:t>
      </w:r>
      <w:r w:rsidR="00E5329E" w:rsidRPr="00BF0975">
        <w:rPr>
          <w:rFonts w:ascii="Book Antiqua" w:hAnsi="Book Antiqua"/>
          <w:szCs w:val="24"/>
          <w:vertAlign w:val="superscript"/>
        </w:rPr>
        <w:t>[1]</w:t>
      </w:r>
      <w:r w:rsidR="00F7742A" w:rsidRPr="00BF0975">
        <w:rPr>
          <w:rFonts w:ascii="Book Antiqua" w:hAnsi="Book Antiqua"/>
          <w:szCs w:val="24"/>
        </w:rPr>
        <w:t xml:space="preserve">, </w:t>
      </w:r>
      <w:r w:rsidR="00F20F4E" w:rsidRPr="00BF0975">
        <w:rPr>
          <w:rFonts w:ascii="Book Antiqua" w:hAnsi="Book Antiqua"/>
          <w:szCs w:val="24"/>
        </w:rPr>
        <w:t xml:space="preserve">and </w:t>
      </w:r>
      <w:r w:rsidR="006958FC" w:rsidRPr="00BF0975">
        <w:rPr>
          <w:rFonts w:ascii="Book Antiqua" w:hAnsi="Book Antiqua"/>
          <w:szCs w:val="24"/>
        </w:rPr>
        <w:t xml:space="preserve">those </w:t>
      </w:r>
      <w:r w:rsidR="00874BBC" w:rsidRPr="00BF0975">
        <w:rPr>
          <w:rFonts w:ascii="Book Antiqua" w:hAnsi="Book Antiqua"/>
          <w:szCs w:val="24"/>
        </w:rPr>
        <w:t xml:space="preserve">at </w:t>
      </w:r>
      <w:r w:rsidR="00F20F4E" w:rsidRPr="00BF0975">
        <w:rPr>
          <w:rFonts w:ascii="Book Antiqua" w:hAnsi="Book Antiqua"/>
          <w:szCs w:val="24"/>
        </w:rPr>
        <w:t xml:space="preserve">passages </w:t>
      </w:r>
      <w:r w:rsidR="00CB082B" w:rsidRPr="00BF0975">
        <w:rPr>
          <w:rFonts w:ascii="Book Antiqua" w:hAnsi="Book Antiqua"/>
          <w:szCs w:val="24"/>
        </w:rPr>
        <w:t xml:space="preserve">10 </w:t>
      </w:r>
      <w:r w:rsidR="00222645" w:rsidRPr="00BF0975">
        <w:rPr>
          <w:rFonts w:ascii="Book Antiqua" w:hAnsi="Book Antiqua"/>
          <w:szCs w:val="24"/>
        </w:rPr>
        <w:t>[</w:t>
      </w:r>
      <w:proofErr w:type="spellStart"/>
      <w:r w:rsidR="00222645" w:rsidRPr="00BF0975">
        <w:rPr>
          <w:rFonts w:ascii="Book Antiqua" w:hAnsi="Book Antiqua"/>
          <w:szCs w:val="24"/>
        </w:rPr>
        <w:t>ESdEC</w:t>
      </w:r>
      <w:proofErr w:type="spellEnd"/>
      <w:r w:rsidR="00222645" w:rsidRPr="00BF0975">
        <w:rPr>
          <w:rFonts w:ascii="Book Antiqua" w:hAnsi="Book Antiqua"/>
          <w:szCs w:val="24"/>
        </w:rPr>
        <w:t>(KhES-5)[P10]]</w:t>
      </w:r>
      <w:r w:rsidR="00874BBC" w:rsidRPr="00BF0975">
        <w:rPr>
          <w:rFonts w:ascii="Book Antiqua" w:hAnsi="Book Antiqua"/>
          <w:szCs w:val="24"/>
        </w:rPr>
        <w:t>, which showed type-I phenotype</w:t>
      </w:r>
      <w:r w:rsidR="00874BBC" w:rsidRPr="00BF0975">
        <w:rPr>
          <w:rFonts w:ascii="Book Antiqua" w:hAnsi="Book Antiqua"/>
          <w:szCs w:val="24"/>
          <w:vertAlign w:val="superscript"/>
        </w:rPr>
        <w:t>[1]</w:t>
      </w:r>
      <w:r w:rsidR="00874BBC" w:rsidRPr="00BF0975">
        <w:rPr>
          <w:rFonts w:ascii="Book Antiqua" w:hAnsi="Book Antiqua"/>
          <w:szCs w:val="24"/>
        </w:rPr>
        <w:t xml:space="preserve">. </w:t>
      </w:r>
      <w:r w:rsidR="00D130A3" w:rsidRPr="00BF0975">
        <w:rPr>
          <w:rFonts w:ascii="Book Antiqua" w:hAnsi="Book Antiqua"/>
          <w:szCs w:val="24"/>
        </w:rPr>
        <w:t>As shown in Fig</w:t>
      </w:r>
      <w:r w:rsidR="00222645" w:rsidRPr="00BF0975">
        <w:rPr>
          <w:rFonts w:ascii="Book Antiqua" w:hAnsi="Book Antiqua"/>
          <w:szCs w:val="24"/>
        </w:rPr>
        <w:t>ure</w:t>
      </w:r>
      <w:r w:rsidR="00D130A3" w:rsidRPr="00BF0975">
        <w:rPr>
          <w:rFonts w:ascii="Book Antiqua" w:hAnsi="Book Antiqua"/>
          <w:szCs w:val="24"/>
        </w:rPr>
        <w:t xml:space="preserve"> 2A</w:t>
      </w:r>
      <w:r w:rsidR="003801E5" w:rsidRPr="00BF0975">
        <w:rPr>
          <w:rFonts w:ascii="Book Antiqua" w:hAnsi="Book Antiqua"/>
          <w:szCs w:val="24"/>
        </w:rPr>
        <w:t xml:space="preserve">, </w:t>
      </w:r>
      <w:r w:rsidR="00700708" w:rsidRPr="00BF0975">
        <w:rPr>
          <w:rFonts w:ascii="Book Antiqua" w:hAnsi="Book Antiqua"/>
          <w:szCs w:val="24"/>
        </w:rPr>
        <w:t xml:space="preserve">protein </w:t>
      </w:r>
      <w:r w:rsidR="00730513" w:rsidRPr="00BF0975">
        <w:rPr>
          <w:rFonts w:ascii="Book Antiqua" w:hAnsi="Book Antiqua"/>
          <w:szCs w:val="24"/>
        </w:rPr>
        <w:t xml:space="preserve">kinase </w:t>
      </w:r>
      <w:r w:rsidR="003801E5" w:rsidRPr="00BF0975">
        <w:rPr>
          <w:rFonts w:ascii="Book Antiqua" w:hAnsi="Book Antiqua"/>
          <w:szCs w:val="24"/>
        </w:rPr>
        <w:t xml:space="preserve">activities </w:t>
      </w:r>
      <w:r w:rsidR="00730513" w:rsidRPr="00BF0975">
        <w:rPr>
          <w:rFonts w:ascii="Book Antiqua" w:hAnsi="Book Antiqua"/>
          <w:szCs w:val="24"/>
        </w:rPr>
        <w:t xml:space="preserve">were generally higher in </w:t>
      </w:r>
      <w:proofErr w:type="spellStart"/>
      <w:proofErr w:type="gramStart"/>
      <w:r w:rsidR="00CA3416" w:rsidRPr="00BF0975">
        <w:rPr>
          <w:rFonts w:ascii="Book Antiqua" w:hAnsi="Book Antiqua"/>
          <w:szCs w:val="24"/>
        </w:rPr>
        <w:t>ESdEC</w:t>
      </w:r>
      <w:proofErr w:type="spellEnd"/>
      <w:r w:rsidR="00CA3416" w:rsidRPr="00BF0975">
        <w:rPr>
          <w:rFonts w:ascii="Book Antiqua" w:hAnsi="Book Antiqua"/>
          <w:szCs w:val="24"/>
        </w:rPr>
        <w:t>(</w:t>
      </w:r>
      <w:proofErr w:type="gramEnd"/>
      <w:r w:rsidR="00CA3416" w:rsidRPr="00BF0975">
        <w:rPr>
          <w:rFonts w:ascii="Book Antiqua" w:hAnsi="Book Antiqua"/>
          <w:szCs w:val="24"/>
        </w:rPr>
        <w:t>KhES-5)[P2]</w:t>
      </w:r>
      <w:r w:rsidR="002F16DB" w:rsidRPr="00BF0975">
        <w:rPr>
          <w:rFonts w:ascii="Book Antiqua" w:hAnsi="Book Antiqua"/>
          <w:szCs w:val="24"/>
        </w:rPr>
        <w:t xml:space="preserve"> </w:t>
      </w:r>
      <w:r w:rsidR="00C408F7" w:rsidRPr="00BF0975">
        <w:rPr>
          <w:rFonts w:ascii="Book Antiqua" w:hAnsi="Book Antiqua"/>
          <w:szCs w:val="24"/>
        </w:rPr>
        <w:t xml:space="preserve">(type-II) </w:t>
      </w:r>
      <w:r w:rsidR="002F16DB" w:rsidRPr="00BF0975">
        <w:rPr>
          <w:rFonts w:ascii="Book Antiqua" w:hAnsi="Book Antiqua"/>
          <w:szCs w:val="24"/>
        </w:rPr>
        <w:t xml:space="preserve">than type-I </w:t>
      </w:r>
      <w:proofErr w:type="spellStart"/>
      <w:r w:rsidR="002F16DB" w:rsidRPr="00BF0975">
        <w:rPr>
          <w:rFonts w:ascii="Book Antiqua" w:hAnsi="Book Antiqua"/>
          <w:szCs w:val="24"/>
        </w:rPr>
        <w:t>ESdEC</w:t>
      </w:r>
      <w:proofErr w:type="spellEnd"/>
      <w:r w:rsidR="002F16DB" w:rsidRPr="00BF0975">
        <w:rPr>
          <w:rFonts w:ascii="Book Antiqua" w:hAnsi="Book Antiqua"/>
          <w:szCs w:val="24"/>
        </w:rPr>
        <w:t>(KhES-5)[P10]</w:t>
      </w:r>
      <w:r w:rsidR="00C408F7" w:rsidRPr="00BF0975">
        <w:rPr>
          <w:rFonts w:ascii="Book Antiqua" w:hAnsi="Book Antiqua"/>
          <w:szCs w:val="24"/>
        </w:rPr>
        <w:t xml:space="preserve"> (type-I)</w:t>
      </w:r>
      <w:r w:rsidR="00D12537" w:rsidRPr="00BF0975">
        <w:rPr>
          <w:rFonts w:ascii="Book Antiqua" w:hAnsi="Book Antiqua"/>
          <w:szCs w:val="24"/>
        </w:rPr>
        <w:t xml:space="preserve"> in accordance </w:t>
      </w:r>
      <w:r w:rsidR="00D130A3" w:rsidRPr="00BF0975">
        <w:rPr>
          <w:rFonts w:ascii="Book Antiqua" w:hAnsi="Book Antiqua"/>
          <w:szCs w:val="24"/>
        </w:rPr>
        <w:t>with the result in Fig</w:t>
      </w:r>
      <w:r w:rsidR="00222645" w:rsidRPr="00BF0975">
        <w:rPr>
          <w:rFonts w:ascii="Book Antiqua" w:hAnsi="Book Antiqua"/>
          <w:szCs w:val="24"/>
        </w:rPr>
        <w:t>ure</w:t>
      </w:r>
      <w:r w:rsidR="00D130A3" w:rsidRPr="00BF0975">
        <w:rPr>
          <w:rFonts w:ascii="Book Antiqua" w:hAnsi="Book Antiqua"/>
          <w:szCs w:val="24"/>
        </w:rPr>
        <w:t xml:space="preserve"> 1</w:t>
      </w:r>
      <w:r w:rsidR="001E3E6C" w:rsidRPr="00BF0975">
        <w:rPr>
          <w:rFonts w:ascii="Book Antiqua" w:hAnsi="Book Antiqua"/>
          <w:szCs w:val="24"/>
        </w:rPr>
        <w:t xml:space="preserve">. </w:t>
      </w:r>
      <w:r w:rsidR="002F16DB" w:rsidRPr="00BF0975">
        <w:rPr>
          <w:rFonts w:ascii="Book Antiqua" w:hAnsi="Book Antiqua"/>
          <w:szCs w:val="24"/>
        </w:rPr>
        <w:t xml:space="preserve">To </w:t>
      </w:r>
      <w:r w:rsidR="00BC7E12" w:rsidRPr="00BF0975">
        <w:rPr>
          <w:rFonts w:ascii="Book Antiqua" w:hAnsi="Book Antiqua"/>
          <w:szCs w:val="24"/>
        </w:rPr>
        <w:t>narrow the list of</w:t>
      </w:r>
      <w:r w:rsidR="002F16DB" w:rsidRPr="00BF0975">
        <w:rPr>
          <w:rFonts w:ascii="Book Antiqua" w:hAnsi="Book Antiqua"/>
          <w:szCs w:val="24"/>
        </w:rPr>
        <w:t xml:space="preserve"> </w:t>
      </w:r>
      <w:r w:rsidR="00BC7E12" w:rsidRPr="00BF0975">
        <w:rPr>
          <w:rFonts w:ascii="Book Antiqua" w:hAnsi="Book Antiqua"/>
          <w:szCs w:val="24"/>
        </w:rPr>
        <w:t>candidate kinases involved in type-I/type-II phenotyp</w:t>
      </w:r>
      <w:r w:rsidR="00CF667A" w:rsidRPr="00BF0975">
        <w:rPr>
          <w:rFonts w:ascii="Book Antiqua" w:hAnsi="Book Antiqua"/>
          <w:szCs w:val="24"/>
        </w:rPr>
        <w:t>ing</w:t>
      </w:r>
      <w:r w:rsidR="00BC7E12" w:rsidRPr="00BF0975">
        <w:rPr>
          <w:rFonts w:ascii="Book Antiqua" w:hAnsi="Book Antiqua"/>
          <w:szCs w:val="24"/>
        </w:rPr>
        <w:t xml:space="preserve">, </w:t>
      </w:r>
      <w:r w:rsidR="006D583F" w:rsidRPr="00BF0975">
        <w:rPr>
          <w:rFonts w:ascii="Book Antiqua" w:hAnsi="Book Antiqua"/>
          <w:szCs w:val="24"/>
        </w:rPr>
        <w:t xml:space="preserve">we performed </w:t>
      </w:r>
      <w:r w:rsidR="00BC7E12" w:rsidRPr="00BF0975">
        <w:rPr>
          <w:rFonts w:ascii="Book Antiqua" w:hAnsi="Book Antiqua"/>
          <w:szCs w:val="24"/>
        </w:rPr>
        <w:t xml:space="preserve">proteomic kinase assays using </w:t>
      </w:r>
      <w:r w:rsidR="00111A72" w:rsidRPr="00BF0975">
        <w:rPr>
          <w:rFonts w:ascii="Book Antiqua" w:hAnsi="Book Antiqua"/>
          <w:szCs w:val="24"/>
        </w:rPr>
        <w:t xml:space="preserve">VECs generated from </w:t>
      </w:r>
      <w:r w:rsidR="00F549FB" w:rsidRPr="00BF0975">
        <w:rPr>
          <w:rFonts w:ascii="Book Antiqua" w:hAnsi="Book Antiqua"/>
          <w:szCs w:val="24"/>
        </w:rPr>
        <w:t>KhES-3 line of ESC</w:t>
      </w:r>
      <w:r w:rsidR="00111A72" w:rsidRPr="00BF0975">
        <w:rPr>
          <w:rFonts w:ascii="Book Antiqua" w:hAnsi="Book Antiqua"/>
          <w:szCs w:val="24"/>
        </w:rPr>
        <w:t xml:space="preserve"> at passage 2 </w:t>
      </w:r>
      <w:r w:rsidR="00222645" w:rsidRPr="00BF0975">
        <w:rPr>
          <w:rFonts w:ascii="Book Antiqua" w:hAnsi="Book Antiqua"/>
          <w:szCs w:val="24"/>
        </w:rPr>
        <w:t>[</w:t>
      </w:r>
      <w:proofErr w:type="spellStart"/>
      <w:r w:rsidR="00111A72" w:rsidRPr="00BF0975">
        <w:rPr>
          <w:rFonts w:ascii="Book Antiqua" w:hAnsi="Book Antiqua"/>
          <w:szCs w:val="24"/>
        </w:rPr>
        <w:t>ESdEC</w:t>
      </w:r>
      <w:proofErr w:type="spellEnd"/>
      <w:r w:rsidR="00111A72" w:rsidRPr="00BF0975">
        <w:rPr>
          <w:rFonts w:ascii="Book Antiqua" w:hAnsi="Book Antiqua"/>
          <w:szCs w:val="24"/>
        </w:rPr>
        <w:t>(KhES-3)[P2]</w:t>
      </w:r>
      <w:r w:rsidR="00222645" w:rsidRPr="00BF0975">
        <w:rPr>
          <w:rFonts w:ascii="Book Antiqua" w:hAnsi="Book Antiqua"/>
          <w:szCs w:val="24"/>
        </w:rPr>
        <w:t>]</w:t>
      </w:r>
      <w:r w:rsidR="0071402B" w:rsidRPr="00BF0975">
        <w:rPr>
          <w:rFonts w:ascii="Book Antiqua" w:hAnsi="Book Antiqua"/>
          <w:szCs w:val="24"/>
        </w:rPr>
        <w:t>, which showed type-II phenotype</w:t>
      </w:r>
      <w:r w:rsidR="0071402B" w:rsidRPr="00BF0975">
        <w:rPr>
          <w:rFonts w:ascii="Book Antiqua" w:hAnsi="Book Antiqua"/>
          <w:szCs w:val="24"/>
          <w:vertAlign w:val="superscript"/>
        </w:rPr>
        <w:t>[1]</w:t>
      </w:r>
      <w:r w:rsidR="0071402B" w:rsidRPr="00BF0975">
        <w:rPr>
          <w:rFonts w:ascii="Book Antiqua" w:hAnsi="Book Antiqua"/>
          <w:szCs w:val="24"/>
        </w:rPr>
        <w:t xml:space="preserve">, </w:t>
      </w:r>
      <w:r w:rsidR="00111A72" w:rsidRPr="00BF0975">
        <w:rPr>
          <w:rFonts w:ascii="Book Antiqua" w:hAnsi="Book Antiqua"/>
          <w:szCs w:val="24"/>
        </w:rPr>
        <w:t xml:space="preserve">and </w:t>
      </w:r>
      <w:r w:rsidR="00034DA4" w:rsidRPr="00BF0975">
        <w:rPr>
          <w:rFonts w:ascii="Book Antiqua" w:hAnsi="Book Antiqua"/>
          <w:szCs w:val="24"/>
        </w:rPr>
        <w:lastRenderedPageBreak/>
        <w:t xml:space="preserve">those </w:t>
      </w:r>
      <w:r w:rsidR="00111A72" w:rsidRPr="00BF0975">
        <w:rPr>
          <w:rFonts w:ascii="Book Antiqua" w:hAnsi="Book Antiqua"/>
          <w:szCs w:val="24"/>
        </w:rPr>
        <w:t xml:space="preserve">at passages </w:t>
      </w:r>
      <w:r w:rsidR="00C8154D" w:rsidRPr="00BF0975">
        <w:rPr>
          <w:rFonts w:ascii="Book Antiqua" w:hAnsi="Book Antiqua"/>
          <w:szCs w:val="24"/>
        </w:rPr>
        <w:t>8</w:t>
      </w:r>
      <w:r w:rsidR="00111A72" w:rsidRPr="00BF0975">
        <w:rPr>
          <w:rFonts w:ascii="Book Antiqua" w:hAnsi="Book Antiqua"/>
          <w:szCs w:val="24"/>
        </w:rPr>
        <w:t xml:space="preserve"> </w:t>
      </w:r>
      <w:r w:rsidR="00222645" w:rsidRPr="00BF0975">
        <w:rPr>
          <w:rFonts w:ascii="Book Antiqua" w:hAnsi="Book Antiqua"/>
          <w:szCs w:val="24"/>
        </w:rPr>
        <w:t>[</w:t>
      </w:r>
      <w:proofErr w:type="spellStart"/>
      <w:r w:rsidR="00111A72" w:rsidRPr="00BF0975">
        <w:rPr>
          <w:rFonts w:ascii="Book Antiqua" w:hAnsi="Book Antiqua"/>
          <w:szCs w:val="24"/>
        </w:rPr>
        <w:t>ESdEC</w:t>
      </w:r>
      <w:proofErr w:type="spellEnd"/>
      <w:r w:rsidR="00111A72" w:rsidRPr="00BF0975">
        <w:rPr>
          <w:rFonts w:ascii="Book Antiqua" w:hAnsi="Book Antiqua"/>
          <w:szCs w:val="24"/>
        </w:rPr>
        <w:t>(KhES-3)[P8]</w:t>
      </w:r>
      <w:r w:rsidR="00222645" w:rsidRPr="00BF0975">
        <w:rPr>
          <w:rFonts w:ascii="Book Antiqua" w:hAnsi="Book Antiqua"/>
          <w:szCs w:val="24"/>
        </w:rPr>
        <w:t>]</w:t>
      </w:r>
      <w:r w:rsidR="0071402B" w:rsidRPr="00BF0975">
        <w:rPr>
          <w:rFonts w:ascii="Book Antiqua" w:hAnsi="Book Antiqua"/>
          <w:szCs w:val="24"/>
        </w:rPr>
        <w:t>, which showed type-I phenotype</w:t>
      </w:r>
      <w:r w:rsidR="0071402B" w:rsidRPr="00BF0975">
        <w:rPr>
          <w:rFonts w:ascii="Book Antiqua" w:hAnsi="Book Antiqua"/>
          <w:szCs w:val="24"/>
          <w:vertAlign w:val="superscript"/>
        </w:rPr>
        <w:t>[1]</w:t>
      </w:r>
      <w:r w:rsidR="00C8154D" w:rsidRPr="00BF0975">
        <w:rPr>
          <w:rFonts w:ascii="Book Antiqua" w:hAnsi="Book Antiqua"/>
          <w:szCs w:val="24"/>
        </w:rPr>
        <w:t>.</w:t>
      </w:r>
      <w:r w:rsidR="00783C12" w:rsidRPr="00BF0975">
        <w:rPr>
          <w:rFonts w:ascii="Book Antiqua" w:hAnsi="Book Antiqua"/>
          <w:szCs w:val="24"/>
        </w:rPr>
        <w:t xml:space="preserve"> </w:t>
      </w:r>
      <w:proofErr w:type="spellStart"/>
      <w:r w:rsidR="00BC02DA" w:rsidRPr="00BF0975">
        <w:rPr>
          <w:rFonts w:ascii="Book Antiqua" w:hAnsi="Book Antiqua"/>
          <w:szCs w:val="24"/>
        </w:rPr>
        <w:t>ESdEC</w:t>
      </w:r>
      <w:proofErr w:type="spellEnd"/>
      <w:r w:rsidR="00BC02DA" w:rsidRPr="00BF0975">
        <w:rPr>
          <w:rFonts w:ascii="Book Antiqua" w:hAnsi="Book Antiqua"/>
          <w:szCs w:val="24"/>
        </w:rPr>
        <w:t xml:space="preserve">(KhES-3) provided similar results </w:t>
      </w:r>
      <w:r w:rsidR="006C74B6" w:rsidRPr="00BF0975">
        <w:rPr>
          <w:rFonts w:ascii="Book Antiqua" w:hAnsi="Book Antiqua"/>
          <w:szCs w:val="24"/>
        </w:rPr>
        <w:t>to</w:t>
      </w:r>
      <w:r w:rsidR="00BC02DA" w:rsidRPr="00BF0975">
        <w:rPr>
          <w:rFonts w:ascii="Book Antiqua" w:hAnsi="Book Antiqua"/>
          <w:szCs w:val="24"/>
        </w:rPr>
        <w:t xml:space="preserve"> </w:t>
      </w:r>
      <w:proofErr w:type="spellStart"/>
      <w:r w:rsidR="00BC02DA" w:rsidRPr="00BF0975">
        <w:rPr>
          <w:rFonts w:ascii="Book Antiqua" w:hAnsi="Book Antiqua"/>
          <w:szCs w:val="24"/>
        </w:rPr>
        <w:t>ESdEC</w:t>
      </w:r>
      <w:proofErr w:type="spellEnd"/>
      <w:r w:rsidR="00BC02DA" w:rsidRPr="00BF0975">
        <w:rPr>
          <w:rFonts w:ascii="Book Antiqua" w:hAnsi="Book Antiqua"/>
          <w:szCs w:val="24"/>
        </w:rPr>
        <w:t xml:space="preserve">(KhES-5) </w:t>
      </w:r>
      <w:r w:rsidR="003C50B2" w:rsidRPr="00BF0975">
        <w:rPr>
          <w:rFonts w:ascii="Book Antiqua" w:hAnsi="Book Antiqua"/>
          <w:szCs w:val="24"/>
        </w:rPr>
        <w:t>regarding</w:t>
      </w:r>
      <w:r w:rsidR="00F42C41" w:rsidRPr="00BF0975">
        <w:rPr>
          <w:rFonts w:ascii="Book Antiqua" w:hAnsi="Book Antiqua"/>
          <w:szCs w:val="24"/>
        </w:rPr>
        <w:t xml:space="preserve"> </w:t>
      </w:r>
      <w:r w:rsidR="003C50B2" w:rsidRPr="00BF0975">
        <w:rPr>
          <w:rFonts w:ascii="Book Antiqua" w:hAnsi="Book Antiqua"/>
          <w:szCs w:val="24"/>
        </w:rPr>
        <w:t xml:space="preserve">several </w:t>
      </w:r>
      <w:r w:rsidR="00AC120D" w:rsidRPr="00BF0975">
        <w:rPr>
          <w:rFonts w:ascii="Book Antiqua" w:hAnsi="Book Antiqua"/>
          <w:szCs w:val="24"/>
        </w:rPr>
        <w:t>kinases</w:t>
      </w:r>
      <w:r w:rsidR="00F42C41" w:rsidRPr="00BF0975">
        <w:rPr>
          <w:rFonts w:ascii="Book Antiqua" w:hAnsi="Book Antiqua"/>
          <w:szCs w:val="24"/>
        </w:rPr>
        <w:t xml:space="preserve"> </w:t>
      </w:r>
      <w:r w:rsidR="00743E09" w:rsidRPr="00BF0975">
        <w:rPr>
          <w:rFonts w:ascii="Book Antiqua" w:hAnsi="Book Antiqua"/>
          <w:szCs w:val="24"/>
        </w:rPr>
        <w:t xml:space="preserve">including </w:t>
      </w:r>
      <w:r w:rsidR="00783C12" w:rsidRPr="00BF0975">
        <w:rPr>
          <w:rFonts w:ascii="Book Antiqua" w:hAnsi="Book Antiqua"/>
          <w:szCs w:val="24"/>
        </w:rPr>
        <w:t>p38</w:t>
      </w:r>
      <w:r w:rsidR="00222645" w:rsidRPr="00BF0975">
        <w:rPr>
          <w:rFonts w:ascii="Book Antiqua" w:hAnsi="Book Antiqua"/>
          <w:kern w:val="0"/>
          <w:szCs w:val="24"/>
        </w:rPr>
        <w:t>α</w:t>
      </w:r>
      <w:r w:rsidR="00783C12" w:rsidRPr="00BF0975">
        <w:rPr>
          <w:rFonts w:ascii="Book Antiqua" w:hAnsi="Book Antiqua"/>
          <w:szCs w:val="24"/>
        </w:rPr>
        <w:t xml:space="preserve"> MAPK</w:t>
      </w:r>
      <w:r w:rsidR="00743E09" w:rsidRPr="00BF0975">
        <w:rPr>
          <w:rFonts w:ascii="Book Antiqua" w:hAnsi="Book Antiqua"/>
          <w:szCs w:val="24"/>
        </w:rPr>
        <w:t>,</w:t>
      </w:r>
      <w:r w:rsidR="00877145" w:rsidRPr="00BF0975">
        <w:rPr>
          <w:rFonts w:ascii="Book Antiqua" w:hAnsi="Book Antiqua"/>
          <w:szCs w:val="24"/>
        </w:rPr>
        <w:t xml:space="preserve"> </w:t>
      </w:r>
      <w:r w:rsidR="006278B0" w:rsidRPr="00BF0975">
        <w:rPr>
          <w:rFonts w:ascii="Book Antiqua" w:hAnsi="Book Antiqua"/>
          <w:szCs w:val="24"/>
        </w:rPr>
        <w:t xml:space="preserve">GSK3, </w:t>
      </w:r>
      <w:r w:rsidR="00105C50" w:rsidRPr="00BF0975">
        <w:rPr>
          <w:rFonts w:ascii="Book Antiqua" w:hAnsi="Book Antiqua"/>
          <w:szCs w:val="24"/>
        </w:rPr>
        <w:t xml:space="preserve">AMPK and </w:t>
      </w:r>
      <w:r w:rsidR="006278B0" w:rsidRPr="00BF0975">
        <w:rPr>
          <w:rFonts w:ascii="Book Antiqua" w:hAnsi="Book Antiqua"/>
          <w:szCs w:val="24"/>
        </w:rPr>
        <w:t>AKT</w:t>
      </w:r>
      <w:r w:rsidR="00105C50" w:rsidRPr="00BF0975">
        <w:rPr>
          <w:rFonts w:ascii="Book Antiqua" w:hAnsi="Book Antiqua"/>
          <w:szCs w:val="24"/>
        </w:rPr>
        <w:t xml:space="preserve"> (</w:t>
      </w:r>
      <w:r w:rsidR="002805B1" w:rsidRPr="00BF0975">
        <w:rPr>
          <w:rFonts w:ascii="Book Antiqua" w:hAnsi="Book Antiqua"/>
          <w:szCs w:val="24"/>
        </w:rPr>
        <w:t>Fig</w:t>
      </w:r>
      <w:r w:rsidR="00222645" w:rsidRPr="00BF0975">
        <w:rPr>
          <w:rFonts w:ascii="Book Antiqua" w:hAnsi="Book Antiqua"/>
          <w:szCs w:val="24"/>
        </w:rPr>
        <w:t>ure</w:t>
      </w:r>
      <w:r w:rsidR="002805B1" w:rsidRPr="00BF0975">
        <w:rPr>
          <w:rFonts w:ascii="Book Antiqua" w:hAnsi="Book Antiqua"/>
          <w:szCs w:val="24"/>
        </w:rPr>
        <w:t xml:space="preserve"> 2B, </w:t>
      </w:r>
      <w:r w:rsidR="00105C50" w:rsidRPr="00BF0975">
        <w:rPr>
          <w:rFonts w:ascii="Book Antiqua" w:hAnsi="Book Antiqua"/>
          <w:szCs w:val="24"/>
        </w:rPr>
        <w:t xml:space="preserve">Panel A) and </w:t>
      </w:r>
      <w:r w:rsidR="00AC120D" w:rsidRPr="00BF0975">
        <w:rPr>
          <w:rFonts w:ascii="Book Antiqua" w:hAnsi="Book Antiqua"/>
          <w:szCs w:val="24"/>
        </w:rPr>
        <w:t xml:space="preserve">kinase that phosphorylated </w:t>
      </w:r>
      <w:r w:rsidR="000118AB" w:rsidRPr="00BF0975">
        <w:rPr>
          <w:rFonts w:ascii="Book Antiqua" w:hAnsi="Book Antiqua"/>
          <w:szCs w:val="24"/>
        </w:rPr>
        <w:t xml:space="preserve">p53 and </w:t>
      </w:r>
      <w:r w:rsidR="006278B0" w:rsidRPr="00BF0975">
        <w:rPr>
          <w:rFonts w:ascii="Book Antiqua" w:hAnsi="Book Antiqua"/>
          <w:szCs w:val="24"/>
        </w:rPr>
        <w:t xml:space="preserve">HSP60 </w:t>
      </w:r>
      <w:r w:rsidR="00875040" w:rsidRPr="00BF0975">
        <w:rPr>
          <w:rFonts w:ascii="Book Antiqua" w:hAnsi="Book Antiqua"/>
          <w:szCs w:val="24"/>
        </w:rPr>
        <w:t>(</w:t>
      </w:r>
      <w:r w:rsidR="002805B1" w:rsidRPr="00BF0975">
        <w:rPr>
          <w:rFonts w:ascii="Book Antiqua" w:hAnsi="Book Antiqua"/>
          <w:szCs w:val="24"/>
        </w:rPr>
        <w:t>Fig</w:t>
      </w:r>
      <w:r w:rsidR="00222645" w:rsidRPr="00BF0975">
        <w:rPr>
          <w:rFonts w:ascii="Book Antiqua" w:hAnsi="Book Antiqua"/>
          <w:szCs w:val="24"/>
        </w:rPr>
        <w:t>ure</w:t>
      </w:r>
      <w:r w:rsidR="002805B1" w:rsidRPr="00BF0975">
        <w:rPr>
          <w:rFonts w:ascii="Book Antiqua" w:hAnsi="Book Antiqua"/>
          <w:szCs w:val="24"/>
        </w:rPr>
        <w:t xml:space="preserve"> 2B, </w:t>
      </w:r>
      <w:r w:rsidR="00875040" w:rsidRPr="00BF0975">
        <w:rPr>
          <w:rFonts w:ascii="Book Antiqua" w:hAnsi="Book Antiqua"/>
          <w:szCs w:val="24"/>
        </w:rPr>
        <w:t>P</w:t>
      </w:r>
      <w:r w:rsidR="00105C50" w:rsidRPr="00BF0975">
        <w:rPr>
          <w:rFonts w:ascii="Book Antiqua" w:hAnsi="Book Antiqua"/>
          <w:szCs w:val="24"/>
        </w:rPr>
        <w:t>anel B)</w:t>
      </w:r>
      <w:r w:rsidR="00902CD6" w:rsidRPr="00BF0975">
        <w:rPr>
          <w:rFonts w:ascii="Book Antiqua" w:hAnsi="Book Antiqua"/>
          <w:szCs w:val="24"/>
        </w:rPr>
        <w:t>. To further narrow the list of candidate kinases, we</w:t>
      </w:r>
      <w:r w:rsidR="007B01A8" w:rsidRPr="00BF0975">
        <w:rPr>
          <w:rFonts w:ascii="Book Antiqua" w:hAnsi="Book Antiqua"/>
          <w:szCs w:val="24"/>
        </w:rPr>
        <w:t xml:space="preserve"> </w:t>
      </w:r>
      <w:r w:rsidR="004A5D4F" w:rsidRPr="00BF0975">
        <w:rPr>
          <w:rFonts w:ascii="Book Antiqua" w:hAnsi="Book Antiqua"/>
          <w:szCs w:val="24"/>
        </w:rPr>
        <w:t>performed</w:t>
      </w:r>
      <w:r w:rsidR="00D24773" w:rsidRPr="00BF0975">
        <w:rPr>
          <w:rFonts w:ascii="Book Antiqua" w:hAnsi="Book Antiqua"/>
          <w:szCs w:val="24"/>
        </w:rPr>
        <w:t xml:space="preserve"> proteomic kinase assays </w:t>
      </w:r>
      <w:r w:rsidR="00105C50" w:rsidRPr="00BF0975">
        <w:rPr>
          <w:rFonts w:ascii="Book Antiqua" w:hAnsi="Book Antiqua"/>
          <w:szCs w:val="24"/>
        </w:rPr>
        <w:t xml:space="preserve">using </w:t>
      </w:r>
      <w:r w:rsidR="00237776" w:rsidRPr="00BF0975">
        <w:rPr>
          <w:rFonts w:ascii="Book Antiqua" w:hAnsi="Book Antiqua"/>
          <w:szCs w:val="24"/>
        </w:rPr>
        <w:t>VECs generated from KhES-1</w:t>
      </w:r>
      <w:r w:rsidR="00F82DC1" w:rsidRPr="00BF0975">
        <w:rPr>
          <w:rFonts w:ascii="Book Antiqua" w:hAnsi="Book Antiqua"/>
          <w:szCs w:val="24"/>
        </w:rPr>
        <w:t xml:space="preserve"> line of ESC</w:t>
      </w:r>
      <w:r w:rsidR="00105C50" w:rsidRPr="00BF0975">
        <w:rPr>
          <w:rFonts w:ascii="Book Antiqua" w:hAnsi="Book Antiqua"/>
          <w:szCs w:val="24"/>
        </w:rPr>
        <w:t xml:space="preserve"> at passage 2 </w:t>
      </w:r>
      <w:r w:rsidR="00222645" w:rsidRPr="00BF0975">
        <w:rPr>
          <w:rFonts w:ascii="Book Antiqua" w:hAnsi="Book Antiqua"/>
          <w:szCs w:val="24"/>
        </w:rPr>
        <w:t>[</w:t>
      </w:r>
      <w:proofErr w:type="spellStart"/>
      <w:proofErr w:type="gramStart"/>
      <w:r w:rsidR="00105C50" w:rsidRPr="00BF0975">
        <w:rPr>
          <w:rFonts w:ascii="Book Antiqua" w:hAnsi="Book Antiqua"/>
          <w:szCs w:val="24"/>
        </w:rPr>
        <w:t>ES</w:t>
      </w:r>
      <w:r w:rsidR="00237776" w:rsidRPr="00BF0975">
        <w:rPr>
          <w:rFonts w:ascii="Book Antiqua" w:hAnsi="Book Antiqua"/>
          <w:szCs w:val="24"/>
        </w:rPr>
        <w:t>dEC</w:t>
      </w:r>
      <w:proofErr w:type="spellEnd"/>
      <w:r w:rsidR="00237776" w:rsidRPr="00BF0975">
        <w:rPr>
          <w:rFonts w:ascii="Book Antiqua" w:hAnsi="Book Antiqua"/>
          <w:szCs w:val="24"/>
        </w:rPr>
        <w:t>(</w:t>
      </w:r>
      <w:proofErr w:type="gramEnd"/>
      <w:r w:rsidR="00237776" w:rsidRPr="00BF0975">
        <w:rPr>
          <w:rFonts w:ascii="Book Antiqua" w:hAnsi="Book Antiqua"/>
          <w:szCs w:val="24"/>
        </w:rPr>
        <w:t>KhES-1</w:t>
      </w:r>
      <w:r w:rsidR="00105C50" w:rsidRPr="00BF0975">
        <w:rPr>
          <w:rFonts w:ascii="Book Antiqua" w:hAnsi="Book Antiqua"/>
          <w:szCs w:val="24"/>
        </w:rPr>
        <w:t>)[P2]</w:t>
      </w:r>
      <w:r w:rsidR="00222645" w:rsidRPr="00BF0975">
        <w:rPr>
          <w:rFonts w:ascii="Book Antiqua" w:hAnsi="Book Antiqua"/>
          <w:szCs w:val="24"/>
        </w:rPr>
        <w:t>]</w:t>
      </w:r>
      <w:r w:rsidR="00F82DC1" w:rsidRPr="00BF0975">
        <w:rPr>
          <w:rFonts w:ascii="Book Antiqua" w:hAnsi="Book Antiqua"/>
          <w:szCs w:val="24"/>
        </w:rPr>
        <w:t xml:space="preserve">, which showed </w:t>
      </w:r>
      <w:r w:rsidR="00105C50" w:rsidRPr="00BF0975">
        <w:rPr>
          <w:rFonts w:ascii="Book Antiqua" w:hAnsi="Book Antiqua"/>
          <w:szCs w:val="24"/>
        </w:rPr>
        <w:t>type-II phenotype</w:t>
      </w:r>
      <w:r w:rsidR="00105C50" w:rsidRPr="00BF0975">
        <w:rPr>
          <w:rFonts w:ascii="Book Antiqua" w:hAnsi="Book Antiqua"/>
          <w:szCs w:val="24"/>
          <w:vertAlign w:val="superscript"/>
        </w:rPr>
        <w:t>[1]</w:t>
      </w:r>
      <w:r w:rsidR="00F82DC1" w:rsidRPr="00BF0975">
        <w:rPr>
          <w:rFonts w:ascii="Book Antiqua" w:hAnsi="Book Antiqua"/>
          <w:szCs w:val="24"/>
        </w:rPr>
        <w:t>,</w:t>
      </w:r>
      <w:r w:rsidR="00105C50" w:rsidRPr="00BF0975">
        <w:rPr>
          <w:rFonts w:ascii="Book Antiqua" w:hAnsi="Book Antiqua"/>
          <w:szCs w:val="24"/>
        </w:rPr>
        <w:t xml:space="preserve"> and </w:t>
      </w:r>
      <w:r w:rsidR="001D4943" w:rsidRPr="00BF0975">
        <w:rPr>
          <w:rFonts w:ascii="Book Antiqua" w:hAnsi="Book Antiqua"/>
          <w:szCs w:val="24"/>
        </w:rPr>
        <w:t xml:space="preserve">those </w:t>
      </w:r>
      <w:r w:rsidR="00105C50" w:rsidRPr="00BF0975">
        <w:rPr>
          <w:rFonts w:ascii="Book Antiqua" w:hAnsi="Book Antiqua"/>
          <w:szCs w:val="24"/>
        </w:rPr>
        <w:t xml:space="preserve">at passages </w:t>
      </w:r>
      <w:r w:rsidR="00237776" w:rsidRPr="00BF0975">
        <w:rPr>
          <w:rFonts w:ascii="Book Antiqua" w:hAnsi="Book Antiqua"/>
          <w:szCs w:val="24"/>
        </w:rPr>
        <w:t>9</w:t>
      </w:r>
      <w:r w:rsidR="00105C50" w:rsidRPr="00BF0975">
        <w:rPr>
          <w:rFonts w:ascii="Book Antiqua" w:hAnsi="Book Antiqua"/>
          <w:szCs w:val="24"/>
        </w:rPr>
        <w:t xml:space="preserve"> </w:t>
      </w:r>
      <w:r w:rsidR="00222645" w:rsidRPr="00BF0975">
        <w:rPr>
          <w:rFonts w:ascii="Book Antiqua" w:hAnsi="Book Antiqua"/>
          <w:szCs w:val="24"/>
        </w:rPr>
        <w:t>[</w:t>
      </w:r>
      <w:proofErr w:type="spellStart"/>
      <w:r w:rsidR="00105C50" w:rsidRPr="00BF0975">
        <w:rPr>
          <w:rFonts w:ascii="Book Antiqua" w:hAnsi="Book Antiqua"/>
          <w:szCs w:val="24"/>
        </w:rPr>
        <w:t>ES</w:t>
      </w:r>
      <w:r w:rsidR="00237776" w:rsidRPr="00BF0975">
        <w:rPr>
          <w:rFonts w:ascii="Book Antiqua" w:hAnsi="Book Antiqua"/>
          <w:szCs w:val="24"/>
        </w:rPr>
        <w:t>dEC</w:t>
      </w:r>
      <w:proofErr w:type="spellEnd"/>
      <w:r w:rsidR="00237776" w:rsidRPr="00BF0975">
        <w:rPr>
          <w:rFonts w:ascii="Book Antiqua" w:hAnsi="Book Antiqua"/>
          <w:szCs w:val="24"/>
        </w:rPr>
        <w:t>(KhES-1</w:t>
      </w:r>
      <w:r w:rsidR="00105C50" w:rsidRPr="00BF0975">
        <w:rPr>
          <w:rFonts w:ascii="Book Antiqua" w:hAnsi="Book Antiqua"/>
          <w:szCs w:val="24"/>
        </w:rPr>
        <w:t>)</w:t>
      </w:r>
      <w:r w:rsidR="00237776" w:rsidRPr="00BF0975">
        <w:rPr>
          <w:rFonts w:ascii="Book Antiqua" w:hAnsi="Book Antiqua"/>
          <w:szCs w:val="24"/>
        </w:rPr>
        <w:t>[P9</w:t>
      </w:r>
      <w:r w:rsidR="00105C50" w:rsidRPr="00BF0975">
        <w:rPr>
          <w:rFonts w:ascii="Book Antiqua" w:hAnsi="Book Antiqua"/>
          <w:szCs w:val="24"/>
        </w:rPr>
        <w:t>]</w:t>
      </w:r>
      <w:r w:rsidR="00222645" w:rsidRPr="00BF0975">
        <w:rPr>
          <w:rFonts w:ascii="Book Antiqua" w:hAnsi="Book Antiqua"/>
          <w:szCs w:val="24"/>
        </w:rPr>
        <w:t>]</w:t>
      </w:r>
      <w:r w:rsidR="00F82DC1" w:rsidRPr="00BF0975">
        <w:rPr>
          <w:rFonts w:ascii="Book Antiqua" w:hAnsi="Book Antiqua"/>
          <w:szCs w:val="24"/>
        </w:rPr>
        <w:t>, which showed</w:t>
      </w:r>
      <w:r w:rsidR="00105C50" w:rsidRPr="00BF0975">
        <w:rPr>
          <w:rFonts w:ascii="Book Antiqua" w:hAnsi="Book Antiqua"/>
          <w:szCs w:val="24"/>
        </w:rPr>
        <w:t xml:space="preserve"> type-I phenotype</w:t>
      </w:r>
      <w:r w:rsidR="00105C50" w:rsidRPr="00BF0975">
        <w:rPr>
          <w:rFonts w:ascii="Book Antiqua" w:hAnsi="Book Antiqua"/>
          <w:szCs w:val="24"/>
          <w:vertAlign w:val="superscript"/>
        </w:rPr>
        <w:t>[1]</w:t>
      </w:r>
      <w:r w:rsidR="008F2E9E" w:rsidRPr="00BF0975">
        <w:rPr>
          <w:rFonts w:ascii="Book Antiqua" w:hAnsi="Book Antiqua"/>
          <w:szCs w:val="24"/>
        </w:rPr>
        <w:t>.</w:t>
      </w:r>
      <w:r w:rsidR="009139C4" w:rsidRPr="00BF0975">
        <w:rPr>
          <w:rFonts w:ascii="Book Antiqua" w:hAnsi="Book Antiqua"/>
          <w:szCs w:val="24"/>
        </w:rPr>
        <w:t xml:space="preserve"> </w:t>
      </w:r>
      <w:r w:rsidR="00F52F46" w:rsidRPr="00BF0975">
        <w:rPr>
          <w:rFonts w:ascii="Book Antiqua" w:hAnsi="Book Antiqua"/>
          <w:szCs w:val="24"/>
        </w:rPr>
        <w:t>R</w:t>
      </w:r>
      <w:r w:rsidR="00362F58" w:rsidRPr="00BF0975">
        <w:rPr>
          <w:rFonts w:ascii="Book Antiqua" w:hAnsi="Book Antiqua"/>
          <w:szCs w:val="24"/>
        </w:rPr>
        <w:t>egarding s</w:t>
      </w:r>
      <w:r w:rsidR="009139C4" w:rsidRPr="00BF0975">
        <w:rPr>
          <w:rFonts w:ascii="Book Antiqua" w:hAnsi="Book Antiqua"/>
          <w:szCs w:val="24"/>
        </w:rPr>
        <w:t>everal cases including</w:t>
      </w:r>
      <w:r w:rsidR="00B63667" w:rsidRPr="00BF0975">
        <w:rPr>
          <w:rFonts w:ascii="Book Antiqua" w:hAnsi="Book Antiqua"/>
          <w:szCs w:val="24"/>
        </w:rPr>
        <w:t xml:space="preserve"> </w:t>
      </w:r>
      <w:r w:rsidR="003345FF" w:rsidRPr="00BF0975">
        <w:rPr>
          <w:rFonts w:ascii="Book Antiqua" w:hAnsi="Book Antiqua"/>
          <w:szCs w:val="24"/>
        </w:rPr>
        <w:t>p38</w:t>
      </w:r>
      <w:r w:rsidR="006156E5" w:rsidRPr="00BF0975">
        <w:rPr>
          <w:rFonts w:ascii="Book Antiqua" w:hAnsi="Book Antiqua"/>
          <w:kern w:val="0"/>
          <w:szCs w:val="24"/>
        </w:rPr>
        <w:t></w:t>
      </w:r>
      <w:r w:rsidR="003345FF" w:rsidRPr="00BF0975">
        <w:rPr>
          <w:rFonts w:ascii="Book Antiqua" w:hAnsi="Book Antiqua"/>
          <w:szCs w:val="24"/>
        </w:rPr>
        <w:t xml:space="preserve"> MAPK</w:t>
      </w:r>
      <w:r w:rsidR="00E501F2" w:rsidRPr="00BF0975">
        <w:rPr>
          <w:rFonts w:ascii="Book Antiqua" w:hAnsi="Book Antiqua"/>
          <w:szCs w:val="24"/>
        </w:rPr>
        <w:t xml:space="preserve">, </w:t>
      </w:r>
      <w:r w:rsidR="003345FF" w:rsidRPr="00BF0975">
        <w:rPr>
          <w:rFonts w:ascii="Book Antiqua" w:hAnsi="Book Antiqua"/>
          <w:szCs w:val="24"/>
        </w:rPr>
        <w:t>GSK3, AMPK and AKT</w:t>
      </w:r>
      <w:r w:rsidR="00F52F46" w:rsidRPr="00BF0975">
        <w:rPr>
          <w:rFonts w:ascii="Book Antiqua" w:hAnsi="Book Antiqua"/>
          <w:szCs w:val="24"/>
        </w:rPr>
        <w:t xml:space="preserve">, consistent results were obtained among the three lines of </w:t>
      </w:r>
      <w:proofErr w:type="spellStart"/>
      <w:r w:rsidR="00F52F46" w:rsidRPr="00BF0975">
        <w:rPr>
          <w:rFonts w:ascii="Book Antiqua" w:hAnsi="Book Antiqua"/>
          <w:szCs w:val="24"/>
        </w:rPr>
        <w:t>ESdECs</w:t>
      </w:r>
      <w:proofErr w:type="spellEnd"/>
      <w:r w:rsidR="003345FF" w:rsidRPr="00BF0975">
        <w:rPr>
          <w:rFonts w:ascii="Book Antiqua" w:hAnsi="Book Antiqua"/>
          <w:szCs w:val="24"/>
        </w:rPr>
        <w:t xml:space="preserve"> (</w:t>
      </w:r>
      <w:r w:rsidR="00413638" w:rsidRPr="00BF0975">
        <w:rPr>
          <w:rFonts w:ascii="Book Antiqua" w:hAnsi="Book Antiqua"/>
          <w:szCs w:val="24"/>
        </w:rPr>
        <w:t>Fig</w:t>
      </w:r>
      <w:r w:rsidR="00222645" w:rsidRPr="00BF0975">
        <w:rPr>
          <w:rFonts w:ascii="Book Antiqua" w:hAnsi="Book Antiqua"/>
          <w:szCs w:val="24"/>
        </w:rPr>
        <w:t>ure</w:t>
      </w:r>
      <w:r w:rsidR="00413638" w:rsidRPr="00BF0975">
        <w:rPr>
          <w:rFonts w:ascii="Book Antiqua" w:hAnsi="Book Antiqua"/>
          <w:szCs w:val="24"/>
        </w:rPr>
        <w:t xml:space="preserve"> 2C, </w:t>
      </w:r>
      <w:r w:rsidR="003345FF" w:rsidRPr="00BF0975">
        <w:rPr>
          <w:rFonts w:ascii="Book Antiqua" w:hAnsi="Book Antiqua"/>
          <w:szCs w:val="24"/>
        </w:rPr>
        <w:t>Panel A)</w:t>
      </w:r>
      <w:r w:rsidR="00FE6012" w:rsidRPr="00BF0975">
        <w:rPr>
          <w:rFonts w:ascii="Book Antiqua" w:hAnsi="Book Antiqua"/>
          <w:szCs w:val="24"/>
        </w:rPr>
        <w:t>.</w:t>
      </w:r>
      <w:r w:rsidR="00943956" w:rsidRPr="00BF0975">
        <w:rPr>
          <w:rFonts w:ascii="Book Antiqua" w:hAnsi="Book Antiqua"/>
          <w:szCs w:val="24"/>
        </w:rPr>
        <w:t xml:space="preserve"> </w:t>
      </w:r>
      <w:r w:rsidR="00C119B0" w:rsidRPr="00BF0975">
        <w:rPr>
          <w:rFonts w:ascii="Book Antiqua" w:hAnsi="Book Antiqua"/>
          <w:szCs w:val="24"/>
        </w:rPr>
        <w:t xml:space="preserve">We </w:t>
      </w:r>
      <w:r w:rsidR="00A16C7A" w:rsidRPr="00BF0975">
        <w:rPr>
          <w:rFonts w:ascii="Book Antiqua" w:hAnsi="Book Antiqua"/>
          <w:szCs w:val="24"/>
        </w:rPr>
        <w:t xml:space="preserve">still </w:t>
      </w:r>
      <w:r w:rsidR="00C119B0" w:rsidRPr="00BF0975">
        <w:rPr>
          <w:rFonts w:ascii="Book Antiqua" w:hAnsi="Book Antiqua"/>
          <w:szCs w:val="24"/>
        </w:rPr>
        <w:t xml:space="preserve">performed </w:t>
      </w:r>
      <w:r w:rsidR="00E7020F" w:rsidRPr="00BF0975">
        <w:rPr>
          <w:rFonts w:ascii="Book Antiqua" w:hAnsi="Book Antiqua"/>
          <w:szCs w:val="24"/>
        </w:rPr>
        <w:t xml:space="preserve">proteomic kinase assays using </w:t>
      </w:r>
      <w:proofErr w:type="spellStart"/>
      <w:r w:rsidR="00E7020F" w:rsidRPr="00BF0975">
        <w:rPr>
          <w:rFonts w:ascii="Book Antiqua" w:hAnsi="Book Antiqua"/>
          <w:szCs w:val="24"/>
        </w:rPr>
        <w:t>SeV</w:t>
      </w:r>
      <w:proofErr w:type="spellEnd"/>
      <w:r w:rsidR="00E7020F" w:rsidRPr="00BF0975">
        <w:rPr>
          <w:rFonts w:ascii="Book Antiqua" w:hAnsi="Book Antiqua"/>
          <w:szCs w:val="24"/>
        </w:rPr>
        <w:t>-</w:t>
      </w:r>
      <w:proofErr w:type="spellStart"/>
      <w:r w:rsidR="00E7020F" w:rsidRPr="00BF0975">
        <w:rPr>
          <w:rFonts w:ascii="Book Antiqua" w:hAnsi="Book Antiqua"/>
          <w:szCs w:val="24"/>
        </w:rPr>
        <w:t>iPS</w:t>
      </w:r>
      <w:proofErr w:type="spellEnd"/>
      <w:r w:rsidR="00E7020F" w:rsidRPr="00BF0975">
        <w:rPr>
          <w:rFonts w:ascii="Book Antiqua" w:hAnsi="Book Antiqua"/>
          <w:szCs w:val="24"/>
        </w:rPr>
        <w:t>-derived VECs (</w:t>
      </w:r>
      <w:proofErr w:type="spellStart"/>
      <w:r w:rsidR="00E7020F" w:rsidRPr="00BF0975">
        <w:rPr>
          <w:rFonts w:ascii="Book Antiqua" w:hAnsi="Book Antiqua"/>
          <w:szCs w:val="24"/>
        </w:rPr>
        <w:t>SeV-</w:t>
      </w:r>
      <w:proofErr w:type="gramStart"/>
      <w:r w:rsidR="00E7020F" w:rsidRPr="00BF0975">
        <w:rPr>
          <w:rFonts w:ascii="Book Antiqua" w:hAnsi="Book Antiqua"/>
          <w:szCs w:val="24"/>
        </w:rPr>
        <w:t>iPS</w:t>
      </w:r>
      <w:proofErr w:type="spellEnd"/>
      <w:r w:rsidR="00E7020F" w:rsidRPr="00BF0975">
        <w:rPr>
          <w:rFonts w:ascii="Book Antiqua" w:hAnsi="Book Antiqua"/>
          <w:szCs w:val="24"/>
        </w:rPr>
        <w:t>(</w:t>
      </w:r>
      <w:proofErr w:type="gramEnd"/>
      <w:r w:rsidR="00E7020F" w:rsidRPr="00BF0975">
        <w:rPr>
          <w:rFonts w:ascii="Book Antiqua" w:hAnsi="Book Antiqua"/>
          <w:szCs w:val="24"/>
        </w:rPr>
        <w:t>HUVEC)</w:t>
      </w:r>
      <w:proofErr w:type="spellStart"/>
      <w:r w:rsidR="00E7020F" w:rsidRPr="00BF0975">
        <w:rPr>
          <w:rFonts w:ascii="Book Antiqua" w:hAnsi="Book Antiqua"/>
          <w:szCs w:val="24"/>
        </w:rPr>
        <w:t>dEC</w:t>
      </w:r>
      <w:proofErr w:type="spellEnd"/>
      <w:r w:rsidR="00E7020F" w:rsidRPr="00BF0975">
        <w:rPr>
          <w:rFonts w:ascii="Book Antiqua" w:hAnsi="Book Antiqua"/>
          <w:szCs w:val="24"/>
        </w:rPr>
        <w:t>)</w:t>
      </w:r>
      <w:r w:rsidR="00B40679" w:rsidRPr="00BF0975">
        <w:rPr>
          <w:rFonts w:ascii="Book Antiqua" w:hAnsi="Book Antiqua"/>
          <w:szCs w:val="24"/>
        </w:rPr>
        <w:t>, which showed type-II phenotype</w:t>
      </w:r>
      <w:r w:rsidR="00B40679" w:rsidRPr="00BF0975">
        <w:rPr>
          <w:rFonts w:ascii="Book Antiqua" w:hAnsi="Book Antiqua"/>
          <w:szCs w:val="24"/>
          <w:vertAlign w:val="superscript"/>
        </w:rPr>
        <w:t>[1]</w:t>
      </w:r>
      <w:r w:rsidR="00B40679" w:rsidRPr="00BF0975">
        <w:rPr>
          <w:rFonts w:ascii="Book Antiqua" w:hAnsi="Book Antiqua"/>
          <w:szCs w:val="24"/>
        </w:rPr>
        <w:t>,</w:t>
      </w:r>
      <w:r w:rsidR="00E7020F" w:rsidRPr="00BF0975">
        <w:rPr>
          <w:rFonts w:ascii="Book Antiqua" w:hAnsi="Book Antiqua"/>
          <w:szCs w:val="24"/>
        </w:rPr>
        <w:t xml:space="preserve"> and </w:t>
      </w:r>
      <w:r w:rsidR="00920837" w:rsidRPr="00BF0975">
        <w:rPr>
          <w:rFonts w:ascii="Book Antiqua" w:hAnsi="Book Antiqua"/>
          <w:szCs w:val="24"/>
        </w:rPr>
        <w:t>HUVEC</w:t>
      </w:r>
      <w:r w:rsidR="00B40679" w:rsidRPr="00BF0975">
        <w:rPr>
          <w:rFonts w:ascii="Book Antiqua" w:hAnsi="Book Antiqua"/>
          <w:szCs w:val="24"/>
        </w:rPr>
        <w:t>, which showed type-I phenotype</w:t>
      </w:r>
      <w:r w:rsidR="00B40679" w:rsidRPr="00BF0975">
        <w:rPr>
          <w:rFonts w:ascii="Book Antiqua" w:hAnsi="Book Antiqua"/>
          <w:szCs w:val="24"/>
          <w:vertAlign w:val="superscript"/>
        </w:rPr>
        <w:t>[1]</w:t>
      </w:r>
      <w:r w:rsidR="00B40679" w:rsidRPr="00BF0975">
        <w:rPr>
          <w:rFonts w:ascii="Book Antiqua" w:hAnsi="Book Antiqua"/>
          <w:szCs w:val="24"/>
        </w:rPr>
        <w:t>.</w:t>
      </w:r>
      <w:r w:rsidR="00F9775C" w:rsidRPr="00BF0975">
        <w:rPr>
          <w:rFonts w:ascii="Book Antiqua" w:hAnsi="Book Antiqua"/>
          <w:szCs w:val="24"/>
        </w:rPr>
        <w:t xml:space="preserve"> </w:t>
      </w:r>
      <w:r w:rsidR="00231DB9" w:rsidRPr="00BF0975">
        <w:rPr>
          <w:rFonts w:ascii="Book Antiqua" w:hAnsi="Book Antiqua"/>
          <w:szCs w:val="24"/>
        </w:rPr>
        <w:t>As shown in Fig</w:t>
      </w:r>
      <w:r w:rsidR="00476191" w:rsidRPr="00BF0975">
        <w:rPr>
          <w:rFonts w:ascii="Book Antiqua" w:hAnsi="Book Antiqua"/>
          <w:szCs w:val="24"/>
        </w:rPr>
        <w:t>ure</w:t>
      </w:r>
      <w:r w:rsidR="003A1FF9" w:rsidRPr="00BF0975">
        <w:rPr>
          <w:rFonts w:ascii="Book Antiqua" w:hAnsi="Book Antiqua"/>
          <w:szCs w:val="24"/>
        </w:rPr>
        <w:t xml:space="preserve"> 2</w:t>
      </w:r>
      <w:r w:rsidR="00231DB9" w:rsidRPr="00BF0975">
        <w:rPr>
          <w:rFonts w:ascii="Book Antiqua" w:hAnsi="Book Antiqua"/>
          <w:szCs w:val="24"/>
        </w:rPr>
        <w:t xml:space="preserve">D, </w:t>
      </w:r>
      <w:r w:rsidR="00C70069" w:rsidRPr="00BF0975">
        <w:rPr>
          <w:rFonts w:ascii="Book Antiqua" w:hAnsi="Book Antiqua"/>
          <w:szCs w:val="24"/>
        </w:rPr>
        <w:t>only p38</w:t>
      </w:r>
      <w:r w:rsidR="00222645" w:rsidRPr="00BF0975">
        <w:rPr>
          <w:rFonts w:ascii="Book Antiqua" w:hAnsi="Book Antiqua"/>
          <w:kern w:val="0"/>
          <w:szCs w:val="24"/>
        </w:rPr>
        <w:t>α</w:t>
      </w:r>
      <w:r w:rsidR="00C70069" w:rsidRPr="00BF0975">
        <w:rPr>
          <w:rFonts w:ascii="Book Antiqua" w:hAnsi="Book Antiqua"/>
          <w:szCs w:val="24"/>
        </w:rPr>
        <w:t xml:space="preserve"> MAPK </w:t>
      </w:r>
      <w:r w:rsidR="0019003A" w:rsidRPr="00BF0975">
        <w:rPr>
          <w:rFonts w:ascii="Book Antiqua" w:hAnsi="Book Antiqua"/>
          <w:szCs w:val="24"/>
        </w:rPr>
        <w:t xml:space="preserve">provided </w:t>
      </w:r>
      <w:r w:rsidR="00C70069" w:rsidRPr="00BF0975">
        <w:rPr>
          <w:rFonts w:ascii="Book Antiqua" w:hAnsi="Book Antiqua"/>
          <w:szCs w:val="24"/>
        </w:rPr>
        <w:t>consistent results</w:t>
      </w:r>
      <w:r w:rsidR="00B4237C" w:rsidRPr="00BF0975">
        <w:rPr>
          <w:rFonts w:ascii="Book Antiqua" w:hAnsi="Book Antiqua"/>
          <w:szCs w:val="24"/>
        </w:rPr>
        <w:t xml:space="preserve">: </w:t>
      </w:r>
      <w:r w:rsidR="00C278C4" w:rsidRPr="00BF0975">
        <w:rPr>
          <w:rFonts w:ascii="Book Antiqua" w:hAnsi="Book Antiqua"/>
          <w:szCs w:val="24"/>
        </w:rPr>
        <w:t xml:space="preserve">higher </w:t>
      </w:r>
      <w:r w:rsidR="00066468" w:rsidRPr="00BF0975">
        <w:rPr>
          <w:rFonts w:ascii="Book Antiqua" w:hAnsi="Book Antiqua"/>
          <w:szCs w:val="24"/>
        </w:rPr>
        <w:t>p38</w:t>
      </w:r>
      <w:r w:rsidR="00222645" w:rsidRPr="00BF0975">
        <w:rPr>
          <w:rFonts w:ascii="Book Antiqua" w:hAnsi="Book Antiqua"/>
          <w:kern w:val="0"/>
          <w:szCs w:val="24"/>
        </w:rPr>
        <w:t>α</w:t>
      </w:r>
      <w:r w:rsidR="00066468" w:rsidRPr="00BF0975">
        <w:rPr>
          <w:rFonts w:ascii="Book Antiqua" w:hAnsi="Book Antiqua"/>
          <w:szCs w:val="24"/>
        </w:rPr>
        <w:t xml:space="preserve"> MAPK</w:t>
      </w:r>
      <w:r w:rsidR="00C70069" w:rsidRPr="00BF0975">
        <w:rPr>
          <w:rFonts w:ascii="Book Antiqua" w:hAnsi="Book Antiqua"/>
          <w:szCs w:val="24"/>
        </w:rPr>
        <w:t xml:space="preserve"> </w:t>
      </w:r>
      <w:r w:rsidR="00B4237C" w:rsidRPr="00BF0975">
        <w:rPr>
          <w:rFonts w:ascii="Book Antiqua" w:hAnsi="Book Antiqua"/>
          <w:szCs w:val="24"/>
        </w:rPr>
        <w:t xml:space="preserve">activities </w:t>
      </w:r>
      <w:r w:rsidR="00412768" w:rsidRPr="00BF0975">
        <w:rPr>
          <w:rFonts w:ascii="Book Antiqua" w:hAnsi="Book Antiqua"/>
          <w:szCs w:val="24"/>
        </w:rPr>
        <w:t xml:space="preserve">in type-II VECs </w:t>
      </w:r>
      <w:r w:rsidR="00B4237C" w:rsidRPr="00BF0975">
        <w:rPr>
          <w:rFonts w:ascii="Book Antiqua" w:hAnsi="Book Antiqua"/>
          <w:szCs w:val="24"/>
        </w:rPr>
        <w:t>and lower p38</w:t>
      </w:r>
      <w:r w:rsidR="00222645" w:rsidRPr="00BF0975">
        <w:rPr>
          <w:rFonts w:ascii="Book Antiqua" w:hAnsi="Book Antiqua"/>
          <w:kern w:val="0"/>
          <w:szCs w:val="24"/>
        </w:rPr>
        <w:t>α</w:t>
      </w:r>
      <w:r w:rsidR="00B4237C" w:rsidRPr="00BF0975">
        <w:rPr>
          <w:rFonts w:ascii="Book Antiqua" w:hAnsi="Book Antiqua"/>
          <w:szCs w:val="24"/>
        </w:rPr>
        <w:t xml:space="preserve"> MAPK activities in</w:t>
      </w:r>
      <w:r w:rsidR="002E2206" w:rsidRPr="00BF0975">
        <w:rPr>
          <w:rFonts w:ascii="Book Antiqua" w:hAnsi="Book Antiqua"/>
          <w:szCs w:val="24"/>
        </w:rPr>
        <w:t xml:space="preserve"> </w:t>
      </w:r>
      <w:r w:rsidR="00412768" w:rsidRPr="00BF0975">
        <w:rPr>
          <w:rFonts w:ascii="Book Antiqua" w:hAnsi="Book Antiqua"/>
          <w:szCs w:val="24"/>
        </w:rPr>
        <w:t>type-I VECs.</w:t>
      </w:r>
      <w:r w:rsidR="00C70069" w:rsidRPr="00BF0975">
        <w:rPr>
          <w:rFonts w:ascii="Book Antiqua" w:hAnsi="Book Antiqua"/>
          <w:szCs w:val="24"/>
        </w:rPr>
        <w:t xml:space="preserve"> </w:t>
      </w:r>
      <w:r w:rsidR="00135253" w:rsidRPr="00BF0975">
        <w:rPr>
          <w:rFonts w:ascii="Book Antiqua" w:hAnsi="Book Antiqua"/>
          <w:szCs w:val="24"/>
        </w:rPr>
        <w:t>To confirm this finding, w</w:t>
      </w:r>
      <w:r w:rsidR="006C0DD2" w:rsidRPr="00BF0975">
        <w:rPr>
          <w:rFonts w:ascii="Book Antiqua" w:hAnsi="Book Antiqua"/>
          <w:szCs w:val="24"/>
        </w:rPr>
        <w:t xml:space="preserve">e </w:t>
      </w:r>
      <w:r w:rsidR="0098758C" w:rsidRPr="00BF0975">
        <w:rPr>
          <w:rFonts w:ascii="Book Antiqua" w:hAnsi="Book Antiqua"/>
          <w:szCs w:val="24"/>
        </w:rPr>
        <w:t xml:space="preserve">further </w:t>
      </w:r>
      <w:r w:rsidR="006C0DD2" w:rsidRPr="00BF0975">
        <w:rPr>
          <w:rFonts w:ascii="Book Antiqua" w:hAnsi="Book Antiqua"/>
          <w:szCs w:val="24"/>
        </w:rPr>
        <w:t xml:space="preserve">performed </w:t>
      </w:r>
      <w:r w:rsidR="00920837" w:rsidRPr="00BF0975">
        <w:rPr>
          <w:rFonts w:ascii="Book Antiqua" w:hAnsi="Book Antiqua"/>
          <w:szCs w:val="24"/>
        </w:rPr>
        <w:t>proteomic kinase assays using</w:t>
      </w:r>
      <w:r w:rsidR="006C0DD2" w:rsidRPr="00BF0975">
        <w:rPr>
          <w:rFonts w:ascii="Book Antiqua" w:hAnsi="Book Antiqua"/>
          <w:szCs w:val="24"/>
        </w:rPr>
        <w:t xml:space="preserve"> Ret-</w:t>
      </w:r>
      <w:proofErr w:type="spellStart"/>
      <w:r w:rsidR="006C0DD2" w:rsidRPr="00BF0975">
        <w:rPr>
          <w:rFonts w:ascii="Book Antiqua" w:hAnsi="Book Antiqua"/>
          <w:szCs w:val="24"/>
        </w:rPr>
        <w:t>iPS</w:t>
      </w:r>
      <w:proofErr w:type="spellEnd"/>
      <w:r w:rsidR="006C0DD2" w:rsidRPr="00BF0975">
        <w:rPr>
          <w:rFonts w:ascii="Book Antiqua" w:hAnsi="Book Antiqua"/>
          <w:szCs w:val="24"/>
        </w:rPr>
        <w:t xml:space="preserve">-derived VECs </w:t>
      </w:r>
      <w:r w:rsidR="00222645" w:rsidRPr="00BF0975">
        <w:rPr>
          <w:rFonts w:ascii="Book Antiqua" w:hAnsi="Book Antiqua"/>
          <w:szCs w:val="24"/>
        </w:rPr>
        <w:t>[</w:t>
      </w:r>
      <w:r w:rsidR="006C0DD2" w:rsidRPr="00BF0975">
        <w:rPr>
          <w:rFonts w:ascii="Book Antiqua" w:hAnsi="Book Antiqua"/>
          <w:szCs w:val="24"/>
        </w:rPr>
        <w:t>Ret-</w:t>
      </w:r>
      <w:proofErr w:type="spellStart"/>
      <w:proofErr w:type="gramStart"/>
      <w:r w:rsidR="006C0DD2" w:rsidRPr="00BF0975">
        <w:rPr>
          <w:rFonts w:ascii="Book Antiqua" w:hAnsi="Book Antiqua"/>
          <w:szCs w:val="24"/>
        </w:rPr>
        <w:t>iPS</w:t>
      </w:r>
      <w:proofErr w:type="spellEnd"/>
      <w:r w:rsidR="006C0DD2" w:rsidRPr="00BF0975">
        <w:rPr>
          <w:rFonts w:ascii="Book Antiqua" w:hAnsi="Book Antiqua"/>
          <w:szCs w:val="24"/>
        </w:rPr>
        <w:t>(</w:t>
      </w:r>
      <w:proofErr w:type="gramEnd"/>
      <w:r w:rsidR="006C0DD2" w:rsidRPr="00BF0975">
        <w:rPr>
          <w:rFonts w:ascii="Book Antiqua" w:hAnsi="Book Antiqua"/>
          <w:szCs w:val="24"/>
        </w:rPr>
        <w:t>253G1)</w:t>
      </w:r>
      <w:proofErr w:type="spellStart"/>
      <w:r w:rsidR="006C0DD2" w:rsidRPr="00BF0975">
        <w:rPr>
          <w:rFonts w:ascii="Book Antiqua" w:hAnsi="Book Antiqua"/>
          <w:szCs w:val="24"/>
        </w:rPr>
        <w:t>dEC</w:t>
      </w:r>
      <w:proofErr w:type="spellEnd"/>
      <w:r w:rsidR="00222645" w:rsidRPr="00BF0975">
        <w:rPr>
          <w:rFonts w:ascii="Book Antiqua" w:hAnsi="Book Antiqua"/>
          <w:szCs w:val="24"/>
        </w:rPr>
        <w:t>]</w:t>
      </w:r>
      <w:r w:rsidR="006C0DD2" w:rsidRPr="00BF0975">
        <w:rPr>
          <w:rFonts w:ascii="Book Antiqua" w:hAnsi="Book Antiqua"/>
          <w:szCs w:val="24"/>
        </w:rPr>
        <w:t xml:space="preserve"> with type-I phenotype</w:t>
      </w:r>
      <w:r w:rsidR="006C0DD2" w:rsidRPr="00BF0975">
        <w:rPr>
          <w:rFonts w:ascii="Book Antiqua" w:hAnsi="Book Antiqua"/>
          <w:szCs w:val="24"/>
          <w:vertAlign w:val="superscript"/>
        </w:rPr>
        <w:t>[1]</w:t>
      </w:r>
      <w:r w:rsidR="00231BF1" w:rsidRPr="00BF0975">
        <w:rPr>
          <w:rFonts w:ascii="Book Antiqua" w:hAnsi="Book Antiqua"/>
          <w:szCs w:val="24"/>
        </w:rPr>
        <w:t xml:space="preserve"> and </w:t>
      </w:r>
      <w:proofErr w:type="spellStart"/>
      <w:r w:rsidR="00231BF1" w:rsidRPr="00BF0975">
        <w:rPr>
          <w:rFonts w:ascii="Book Antiqua" w:hAnsi="Book Antiqua"/>
          <w:szCs w:val="24"/>
        </w:rPr>
        <w:t>SeV-iPS</w:t>
      </w:r>
      <w:proofErr w:type="spellEnd"/>
      <w:r w:rsidR="00231BF1" w:rsidRPr="00BF0975">
        <w:rPr>
          <w:rFonts w:ascii="Book Antiqua" w:hAnsi="Book Antiqua"/>
          <w:szCs w:val="24"/>
        </w:rPr>
        <w:t>(HUVEC)</w:t>
      </w:r>
      <w:proofErr w:type="spellStart"/>
      <w:r w:rsidR="00231BF1" w:rsidRPr="00BF0975">
        <w:rPr>
          <w:rFonts w:ascii="Book Antiqua" w:hAnsi="Book Antiqua"/>
          <w:szCs w:val="24"/>
        </w:rPr>
        <w:t>dEC</w:t>
      </w:r>
      <w:proofErr w:type="spellEnd"/>
      <w:r w:rsidR="00E7279D" w:rsidRPr="00BF0975">
        <w:rPr>
          <w:rFonts w:ascii="Book Antiqua" w:hAnsi="Book Antiqua"/>
          <w:szCs w:val="24"/>
        </w:rPr>
        <w:t xml:space="preserve"> with type-II phenotype</w:t>
      </w:r>
      <w:r w:rsidR="00E7279D" w:rsidRPr="00BF0975">
        <w:rPr>
          <w:rFonts w:ascii="Book Antiqua" w:hAnsi="Book Antiqua"/>
          <w:szCs w:val="24"/>
          <w:vertAlign w:val="superscript"/>
        </w:rPr>
        <w:t>[1]</w:t>
      </w:r>
      <w:r w:rsidR="009652D3" w:rsidRPr="00BF0975">
        <w:rPr>
          <w:rFonts w:ascii="Book Antiqua" w:hAnsi="Book Antiqua"/>
          <w:szCs w:val="24"/>
        </w:rPr>
        <w:t xml:space="preserve">. </w:t>
      </w:r>
      <w:r w:rsidR="00E91FAE" w:rsidRPr="00BF0975">
        <w:rPr>
          <w:rFonts w:ascii="Book Antiqua" w:hAnsi="Book Antiqua"/>
          <w:szCs w:val="24"/>
        </w:rPr>
        <w:t>Again,</w:t>
      </w:r>
      <w:r w:rsidR="009652D3" w:rsidRPr="00BF0975">
        <w:rPr>
          <w:rFonts w:ascii="Book Antiqua" w:hAnsi="Book Antiqua"/>
          <w:szCs w:val="24"/>
        </w:rPr>
        <w:t xml:space="preserve"> </w:t>
      </w:r>
      <w:r w:rsidR="008F1EF9" w:rsidRPr="00BF0975">
        <w:rPr>
          <w:rFonts w:ascii="Book Antiqua" w:hAnsi="Book Antiqua"/>
          <w:szCs w:val="24"/>
        </w:rPr>
        <w:t>p38</w:t>
      </w:r>
      <w:r w:rsidR="00222645" w:rsidRPr="00BF0975">
        <w:rPr>
          <w:rFonts w:ascii="Book Antiqua" w:hAnsi="Book Antiqua"/>
          <w:kern w:val="0"/>
          <w:szCs w:val="24"/>
        </w:rPr>
        <w:t>α</w:t>
      </w:r>
      <w:r w:rsidR="008F1EF9" w:rsidRPr="00BF0975">
        <w:rPr>
          <w:rFonts w:ascii="Book Antiqua" w:hAnsi="Book Antiqua"/>
          <w:szCs w:val="24"/>
        </w:rPr>
        <w:t xml:space="preserve"> MAPK </w:t>
      </w:r>
      <w:r w:rsidR="00034C4F" w:rsidRPr="00BF0975">
        <w:rPr>
          <w:rFonts w:ascii="Book Antiqua" w:hAnsi="Book Antiqua"/>
          <w:szCs w:val="24"/>
        </w:rPr>
        <w:t xml:space="preserve">activities </w:t>
      </w:r>
      <w:r w:rsidR="008F1EF9" w:rsidRPr="00BF0975">
        <w:rPr>
          <w:rFonts w:ascii="Book Antiqua" w:hAnsi="Book Antiqua"/>
          <w:szCs w:val="24"/>
        </w:rPr>
        <w:t>were higher in type-II VECs than type-I</w:t>
      </w:r>
      <w:r w:rsidR="00E91FAE" w:rsidRPr="00BF0975">
        <w:rPr>
          <w:rFonts w:ascii="Book Antiqua" w:hAnsi="Book Antiqua"/>
          <w:szCs w:val="24"/>
        </w:rPr>
        <w:t xml:space="preserve"> (Fig</w:t>
      </w:r>
      <w:r w:rsidR="00222645" w:rsidRPr="00BF0975">
        <w:rPr>
          <w:rFonts w:ascii="Book Antiqua" w:hAnsi="Book Antiqua"/>
          <w:szCs w:val="24"/>
        </w:rPr>
        <w:t>ure</w:t>
      </w:r>
      <w:r w:rsidR="003A1FF9" w:rsidRPr="00BF0975">
        <w:rPr>
          <w:rFonts w:ascii="Book Antiqua" w:hAnsi="Book Antiqua"/>
          <w:szCs w:val="24"/>
        </w:rPr>
        <w:t xml:space="preserve"> 2</w:t>
      </w:r>
      <w:r w:rsidR="00E91FAE" w:rsidRPr="00BF0975">
        <w:rPr>
          <w:rFonts w:ascii="Book Antiqua" w:hAnsi="Book Antiqua"/>
          <w:szCs w:val="24"/>
        </w:rPr>
        <w:t>E)</w:t>
      </w:r>
      <w:r w:rsidR="008F1EF9" w:rsidRPr="00BF0975">
        <w:rPr>
          <w:rFonts w:ascii="Book Antiqua" w:hAnsi="Book Antiqua"/>
          <w:szCs w:val="24"/>
        </w:rPr>
        <w:t>.</w:t>
      </w:r>
      <w:r w:rsidR="00E91FAE" w:rsidRPr="00BF0975">
        <w:rPr>
          <w:rFonts w:ascii="Book Antiqua" w:hAnsi="Book Antiqua"/>
          <w:szCs w:val="24"/>
        </w:rPr>
        <w:t xml:space="preserve"> </w:t>
      </w:r>
      <w:r w:rsidR="00657AB0" w:rsidRPr="00BF0975">
        <w:rPr>
          <w:rFonts w:ascii="Book Antiqua" w:hAnsi="Book Antiqua"/>
          <w:szCs w:val="24"/>
        </w:rPr>
        <w:t xml:space="preserve">We </w:t>
      </w:r>
      <w:r w:rsidR="00D93880" w:rsidRPr="00BF0975">
        <w:rPr>
          <w:rFonts w:ascii="Book Antiqua" w:hAnsi="Book Antiqua"/>
          <w:szCs w:val="24"/>
        </w:rPr>
        <w:t>finally</w:t>
      </w:r>
      <w:r w:rsidR="00657AB0" w:rsidRPr="00BF0975">
        <w:rPr>
          <w:rFonts w:ascii="Book Antiqua" w:hAnsi="Book Antiqua"/>
          <w:szCs w:val="24"/>
        </w:rPr>
        <w:t xml:space="preserve"> performed</w:t>
      </w:r>
      <w:r w:rsidR="008F1EF9" w:rsidRPr="00BF0975">
        <w:rPr>
          <w:rFonts w:ascii="Book Antiqua" w:hAnsi="Book Antiqua"/>
          <w:szCs w:val="24"/>
        </w:rPr>
        <w:t xml:space="preserve"> </w:t>
      </w:r>
      <w:r w:rsidR="00B4217C" w:rsidRPr="00BF0975">
        <w:rPr>
          <w:rFonts w:ascii="Book Antiqua" w:hAnsi="Book Antiqua"/>
          <w:szCs w:val="24"/>
        </w:rPr>
        <w:t xml:space="preserve">proteomic kinase assays using </w:t>
      </w:r>
      <w:r w:rsidR="009B7DCA" w:rsidRPr="00BF0975">
        <w:rPr>
          <w:rFonts w:ascii="Book Antiqua" w:hAnsi="Book Antiqua"/>
          <w:szCs w:val="24"/>
        </w:rPr>
        <w:t>additional</w:t>
      </w:r>
      <w:r w:rsidR="00B4217C" w:rsidRPr="00BF0975">
        <w:rPr>
          <w:rFonts w:ascii="Book Antiqua" w:hAnsi="Book Antiqua"/>
          <w:szCs w:val="24"/>
        </w:rPr>
        <w:t xml:space="preserve"> </w:t>
      </w:r>
      <w:r w:rsidR="008B5BCF" w:rsidRPr="00BF0975">
        <w:rPr>
          <w:rFonts w:ascii="Book Antiqua" w:hAnsi="Book Antiqua"/>
          <w:szCs w:val="24"/>
        </w:rPr>
        <w:t>commercially available primary</w:t>
      </w:r>
      <w:r w:rsidR="00785EA7" w:rsidRPr="00BF0975">
        <w:rPr>
          <w:rFonts w:ascii="Book Antiqua" w:hAnsi="Book Antiqua"/>
          <w:szCs w:val="24"/>
        </w:rPr>
        <w:t xml:space="preserve"> cultured human VECs</w:t>
      </w:r>
      <w:r w:rsidR="00C04E45" w:rsidRPr="00BF0975">
        <w:rPr>
          <w:rFonts w:ascii="Book Antiqua" w:hAnsi="Book Antiqua"/>
          <w:szCs w:val="24"/>
        </w:rPr>
        <w:t xml:space="preserve"> including HAEC, HCAEC and HMVEC</w:t>
      </w:r>
      <w:r w:rsidR="009B7DCA" w:rsidRPr="00BF0975">
        <w:rPr>
          <w:rFonts w:ascii="Book Antiqua" w:hAnsi="Book Antiqua"/>
          <w:szCs w:val="24"/>
        </w:rPr>
        <w:t>, all of which showed type-I phenotype</w:t>
      </w:r>
      <w:r w:rsidR="003F603F" w:rsidRPr="00BF0975">
        <w:rPr>
          <w:rFonts w:ascii="Book Antiqua" w:hAnsi="Book Antiqua"/>
          <w:szCs w:val="24"/>
          <w:vertAlign w:val="superscript"/>
        </w:rPr>
        <w:t>[</w:t>
      </w:r>
      <w:r w:rsidR="009B7DCA" w:rsidRPr="00BF0975">
        <w:rPr>
          <w:rFonts w:ascii="Book Antiqua" w:hAnsi="Book Antiqua"/>
          <w:szCs w:val="24"/>
          <w:vertAlign w:val="superscript"/>
        </w:rPr>
        <w:t>1</w:t>
      </w:r>
      <w:r w:rsidR="003F603F" w:rsidRPr="00BF0975">
        <w:rPr>
          <w:rFonts w:ascii="Book Antiqua" w:hAnsi="Book Antiqua"/>
          <w:szCs w:val="24"/>
          <w:vertAlign w:val="superscript"/>
        </w:rPr>
        <w:t>]</w:t>
      </w:r>
      <w:r w:rsidR="009B7DCA" w:rsidRPr="00BF0975">
        <w:rPr>
          <w:rFonts w:ascii="Book Antiqua" w:hAnsi="Book Antiqua"/>
          <w:szCs w:val="24"/>
        </w:rPr>
        <w:t>,</w:t>
      </w:r>
      <w:r w:rsidR="00785EA7" w:rsidRPr="00BF0975">
        <w:rPr>
          <w:rFonts w:ascii="Book Antiqua" w:hAnsi="Book Antiqua"/>
          <w:szCs w:val="24"/>
        </w:rPr>
        <w:t xml:space="preserve"> and </w:t>
      </w:r>
      <w:r w:rsidR="00DD528F" w:rsidRPr="00BF0975">
        <w:rPr>
          <w:rFonts w:ascii="Book Antiqua" w:hAnsi="Book Antiqua"/>
          <w:szCs w:val="24"/>
        </w:rPr>
        <w:t>obtained</w:t>
      </w:r>
      <w:r w:rsidR="00104F50" w:rsidRPr="00BF0975">
        <w:rPr>
          <w:rFonts w:ascii="Book Antiqua" w:hAnsi="Book Antiqua"/>
          <w:szCs w:val="24"/>
        </w:rPr>
        <w:t xml:space="preserve"> </w:t>
      </w:r>
      <w:r w:rsidR="00DD528F" w:rsidRPr="00BF0975">
        <w:rPr>
          <w:rFonts w:ascii="Book Antiqua" w:hAnsi="Book Antiqua"/>
          <w:szCs w:val="24"/>
        </w:rPr>
        <w:t>compatible results</w:t>
      </w:r>
      <w:r w:rsidR="00DA57EC" w:rsidRPr="00BF0975">
        <w:rPr>
          <w:rFonts w:ascii="Book Antiqua" w:hAnsi="Book Antiqua"/>
          <w:szCs w:val="24"/>
        </w:rPr>
        <w:t xml:space="preserve"> </w:t>
      </w:r>
      <w:r w:rsidR="00D973CB" w:rsidRPr="00BF0975">
        <w:rPr>
          <w:rFonts w:ascii="Book Antiqua" w:hAnsi="Book Antiqua"/>
          <w:szCs w:val="24"/>
        </w:rPr>
        <w:t>(</w:t>
      </w:r>
      <w:r w:rsidR="00753564" w:rsidRPr="00BF0975">
        <w:rPr>
          <w:rFonts w:ascii="Book Antiqua" w:hAnsi="Book Antiqua"/>
          <w:szCs w:val="24"/>
        </w:rPr>
        <w:t>Supplementary Fig</w:t>
      </w:r>
      <w:r w:rsidR="00222645" w:rsidRPr="00BF0975">
        <w:rPr>
          <w:rFonts w:ascii="Book Antiqua" w:hAnsi="Book Antiqua"/>
          <w:szCs w:val="24"/>
        </w:rPr>
        <w:t>ure</w:t>
      </w:r>
      <w:r w:rsidR="00753564" w:rsidRPr="00BF0975">
        <w:rPr>
          <w:rFonts w:ascii="Book Antiqua" w:hAnsi="Book Antiqua"/>
          <w:szCs w:val="24"/>
        </w:rPr>
        <w:t xml:space="preserve"> 1</w:t>
      </w:r>
      <w:r w:rsidR="00D973CB" w:rsidRPr="00BF0975">
        <w:rPr>
          <w:rFonts w:ascii="Book Antiqua" w:hAnsi="Book Antiqua"/>
          <w:szCs w:val="24"/>
        </w:rPr>
        <w:t xml:space="preserve">). </w:t>
      </w:r>
    </w:p>
    <w:p w14:paraId="11661300" w14:textId="7133F625" w:rsidR="00834818" w:rsidRPr="00BF0975" w:rsidRDefault="00AF14BE" w:rsidP="00222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rPr>
          <w:rFonts w:ascii="Book Antiqua" w:hAnsi="Book Antiqua"/>
          <w:szCs w:val="24"/>
        </w:rPr>
      </w:pPr>
      <w:r w:rsidRPr="00BF0975">
        <w:rPr>
          <w:rFonts w:ascii="Book Antiqua" w:hAnsi="Book Antiqua"/>
          <w:szCs w:val="24"/>
        </w:rPr>
        <w:t xml:space="preserve">Thus, </w:t>
      </w:r>
      <w:r w:rsidR="00264D47" w:rsidRPr="00BF0975">
        <w:rPr>
          <w:rFonts w:ascii="Book Antiqua" w:hAnsi="Book Antiqua"/>
          <w:szCs w:val="24"/>
        </w:rPr>
        <w:t xml:space="preserve">we obtained </w:t>
      </w:r>
      <w:r w:rsidR="00C63357" w:rsidRPr="00BF0975">
        <w:rPr>
          <w:rFonts w:ascii="Book Antiqua" w:hAnsi="Book Antiqua"/>
          <w:szCs w:val="24"/>
        </w:rPr>
        <w:t>p38</w:t>
      </w:r>
      <w:r w:rsidR="00222645" w:rsidRPr="00BF0975">
        <w:rPr>
          <w:rFonts w:ascii="Book Antiqua" w:hAnsi="Book Antiqua"/>
          <w:kern w:val="0"/>
          <w:szCs w:val="24"/>
        </w:rPr>
        <w:t>α</w:t>
      </w:r>
      <w:r w:rsidR="00C63357" w:rsidRPr="00BF0975">
        <w:rPr>
          <w:rFonts w:ascii="Book Antiqua" w:hAnsi="Book Antiqua"/>
          <w:szCs w:val="24"/>
        </w:rPr>
        <w:t xml:space="preserve"> MAPK</w:t>
      </w:r>
      <w:r w:rsidR="00264D47" w:rsidRPr="00BF0975">
        <w:rPr>
          <w:rFonts w:ascii="Book Antiqua" w:hAnsi="Book Antiqua"/>
          <w:szCs w:val="24"/>
        </w:rPr>
        <w:t xml:space="preserve"> as</w:t>
      </w:r>
      <w:r w:rsidR="00834818" w:rsidRPr="00BF0975">
        <w:rPr>
          <w:rFonts w:ascii="Book Antiqua" w:hAnsi="Book Antiqua"/>
          <w:szCs w:val="24"/>
        </w:rPr>
        <w:t xml:space="preserve"> the strongest candidate for the kinase that is</w:t>
      </w:r>
      <w:r w:rsidR="00264D47" w:rsidRPr="00BF0975">
        <w:rPr>
          <w:rFonts w:ascii="Book Antiqua" w:hAnsi="Book Antiqua"/>
          <w:szCs w:val="24"/>
        </w:rPr>
        <w:t xml:space="preserve"> involved in the </w:t>
      </w:r>
      <w:r w:rsidR="0099425B" w:rsidRPr="00BF0975">
        <w:rPr>
          <w:rFonts w:ascii="Book Antiqua" w:hAnsi="Book Antiqua"/>
          <w:szCs w:val="24"/>
        </w:rPr>
        <w:t>“</w:t>
      </w:r>
      <w:r w:rsidR="00264D47" w:rsidRPr="00BF0975">
        <w:rPr>
          <w:rFonts w:ascii="Book Antiqua" w:hAnsi="Book Antiqua"/>
          <w:szCs w:val="24"/>
        </w:rPr>
        <w:t xml:space="preserve">type-I </w:t>
      </w:r>
      <w:r w:rsidR="00ED3486" w:rsidRPr="00BF0975">
        <w:rPr>
          <w:rFonts w:ascii="Book Antiqua" w:hAnsi="Book Antiqua"/>
          <w:i/>
          <w:szCs w:val="24"/>
        </w:rPr>
        <w:t>v</w:t>
      </w:r>
      <w:r w:rsidR="00264D47" w:rsidRPr="00BF0975">
        <w:rPr>
          <w:rFonts w:ascii="Book Antiqua" w:hAnsi="Book Antiqua"/>
          <w:i/>
          <w:szCs w:val="24"/>
        </w:rPr>
        <w:t>s</w:t>
      </w:r>
      <w:r w:rsidR="00264D47" w:rsidRPr="00BF0975">
        <w:rPr>
          <w:rFonts w:ascii="Book Antiqua" w:hAnsi="Book Antiqua"/>
          <w:szCs w:val="24"/>
        </w:rPr>
        <w:t xml:space="preserve"> type-II</w:t>
      </w:r>
      <w:r w:rsidR="0099425B" w:rsidRPr="00BF0975">
        <w:rPr>
          <w:rFonts w:ascii="Book Antiqua" w:hAnsi="Book Antiqua"/>
          <w:szCs w:val="24"/>
        </w:rPr>
        <w:t>”</w:t>
      </w:r>
      <w:r w:rsidR="00264D47" w:rsidRPr="00BF0975">
        <w:rPr>
          <w:rFonts w:ascii="Book Antiqua" w:hAnsi="Book Antiqua"/>
          <w:szCs w:val="24"/>
        </w:rPr>
        <w:t xml:space="preserve"> </w:t>
      </w:r>
      <w:r w:rsidR="00A1271D" w:rsidRPr="00BF0975">
        <w:rPr>
          <w:rFonts w:ascii="Book Antiqua" w:hAnsi="Book Antiqua"/>
          <w:szCs w:val="24"/>
        </w:rPr>
        <w:t>phenotyping</w:t>
      </w:r>
      <w:r w:rsidR="00732600" w:rsidRPr="00BF0975">
        <w:rPr>
          <w:rFonts w:ascii="Book Antiqua" w:hAnsi="Book Antiqua"/>
          <w:szCs w:val="24"/>
        </w:rPr>
        <w:t xml:space="preserve"> of human VECs</w:t>
      </w:r>
      <w:r w:rsidR="00A35E70" w:rsidRPr="00BF0975">
        <w:rPr>
          <w:rFonts w:ascii="Book Antiqua" w:hAnsi="Book Antiqua"/>
          <w:szCs w:val="24"/>
        </w:rPr>
        <w:t xml:space="preserve">. </w:t>
      </w:r>
    </w:p>
    <w:p w14:paraId="13F3AB90" w14:textId="77777777" w:rsidR="00834818" w:rsidRPr="00BF0975" w:rsidRDefault="00834818"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91"/>
        <w:rPr>
          <w:rFonts w:ascii="Book Antiqua" w:hAnsi="Book Antiqua"/>
          <w:szCs w:val="24"/>
        </w:rPr>
      </w:pPr>
    </w:p>
    <w:p w14:paraId="3D39EE11" w14:textId="2E8B8D85" w:rsidR="004C5CD9" w:rsidRPr="00BF0975" w:rsidRDefault="000B5B67"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i/>
          <w:szCs w:val="24"/>
        </w:rPr>
      </w:pPr>
      <w:r w:rsidRPr="00BF0975">
        <w:rPr>
          <w:rFonts w:ascii="Book Antiqua" w:hAnsi="Book Antiqua"/>
          <w:b/>
          <w:i/>
          <w:szCs w:val="24"/>
        </w:rPr>
        <w:t>Verification of the involvement of p38</w:t>
      </w:r>
      <w:r w:rsidR="00222645" w:rsidRPr="00BF0975">
        <w:rPr>
          <w:rFonts w:ascii="Book Antiqua" w:hAnsi="Book Antiqua"/>
          <w:b/>
          <w:i/>
          <w:szCs w:val="24"/>
        </w:rPr>
        <w:t xml:space="preserve"> </w:t>
      </w:r>
      <w:r w:rsidRPr="00BF0975">
        <w:rPr>
          <w:rFonts w:ascii="Book Antiqua" w:hAnsi="Book Antiqua"/>
          <w:b/>
          <w:i/>
          <w:szCs w:val="24"/>
        </w:rPr>
        <w:t xml:space="preserve">MAPK in phenotype regulation of </w:t>
      </w:r>
      <w:r w:rsidR="00530410" w:rsidRPr="00BF0975">
        <w:rPr>
          <w:rFonts w:ascii="Book Antiqua" w:hAnsi="Book Antiqua"/>
          <w:b/>
          <w:i/>
          <w:szCs w:val="24"/>
        </w:rPr>
        <w:t xml:space="preserve">human </w:t>
      </w:r>
      <w:r w:rsidRPr="00BF0975">
        <w:rPr>
          <w:rFonts w:ascii="Book Antiqua" w:hAnsi="Book Antiqua"/>
          <w:b/>
          <w:i/>
          <w:szCs w:val="24"/>
        </w:rPr>
        <w:t>VECs</w:t>
      </w:r>
    </w:p>
    <w:p w14:paraId="5871DA80" w14:textId="202682B2" w:rsidR="00AE7E36" w:rsidRPr="00BF0975" w:rsidRDefault="00AE7E36" w:rsidP="00222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r w:rsidRPr="00BF0975">
        <w:rPr>
          <w:rFonts w:ascii="Book Antiqua" w:hAnsi="Book Antiqua"/>
          <w:szCs w:val="24"/>
        </w:rPr>
        <w:t>To verify the involvement of p38</w:t>
      </w:r>
      <w:r w:rsidR="00222645" w:rsidRPr="00BF0975">
        <w:rPr>
          <w:rFonts w:ascii="Book Antiqua" w:hAnsi="Book Antiqua"/>
          <w:kern w:val="0"/>
          <w:szCs w:val="24"/>
        </w:rPr>
        <w:t>α</w:t>
      </w:r>
      <w:r w:rsidRPr="00BF0975">
        <w:rPr>
          <w:rFonts w:ascii="Book Antiqua" w:hAnsi="Book Antiqua"/>
          <w:szCs w:val="24"/>
        </w:rPr>
        <w:t xml:space="preserve"> MAPK in RGS5-mediated phenotype regulation</w:t>
      </w:r>
      <w:r w:rsidR="00DE707E" w:rsidRPr="00BF0975">
        <w:rPr>
          <w:rFonts w:ascii="Book Antiqua" w:hAnsi="Book Antiqua"/>
          <w:szCs w:val="24"/>
        </w:rPr>
        <w:t xml:space="preserve"> of human VECs</w:t>
      </w:r>
      <w:r w:rsidRPr="00BF0975">
        <w:rPr>
          <w:rFonts w:ascii="Book Antiqua" w:hAnsi="Book Antiqua"/>
          <w:szCs w:val="24"/>
        </w:rPr>
        <w:t xml:space="preserve">, </w:t>
      </w:r>
      <w:r w:rsidR="00FA5368" w:rsidRPr="00BF0975">
        <w:rPr>
          <w:rFonts w:ascii="Book Antiqua" w:hAnsi="Book Antiqua"/>
          <w:szCs w:val="24"/>
        </w:rPr>
        <w:t xml:space="preserve">we </w:t>
      </w:r>
      <w:r w:rsidR="00AD70AA" w:rsidRPr="00BF0975">
        <w:rPr>
          <w:rFonts w:ascii="Book Antiqua" w:hAnsi="Book Antiqua"/>
          <w:szCs w:val="24"/>
        </w:rPr>
        <w:t xml:space="preserve">first </w:t>
      </w:r>
      <w:r w:rsidR="00FA5368" w:rsidRPr="00BF0975">
        <w:rPr>
          <w:rFonts w:ascii="Book Antiqua" w:hAnsi="Book Antiqua"/>
          <w:szCs w:val="24"/>
        </w:rPr>
        <w:t xml:space="preserve">examined whether </w:t>
      </w:r>
      <w:r w:rsidR="006A24CC" w:rsidRPr="00BF0975">
        <w:rPr>
          <w:rFonts w:ascii="Book Antiqua" w:hAnsi="Book Antiqua"/>
          <w:szCs w:val="24"/>
        </w:rPr>
        <w:t xml:space="preserve">an </w:t>
      </w:r>
      <w:r w:rsidR="00583FA7" w:rsidRPr="00BF0975">
        <w:rPr>
          <w:rFonts w:ascii="Book Antiqua" w:hAnsi="Book Antiqua"/>
          <w:szCs w:val="24"/>
        </w:rPr>
        <w:t xml:space="preserve">enforced expression of RGS5 </w:t>
      </w:r>
      <w:r w:rsidR="000B3974" w:rsidRPr="00BF0975">
        <w:rPr>
          <w:rFonts w:ascii="Book Antiqua" w:hAnsi="Book Antiqua"/>
          <w:szCs w:val="24"/>
        </w:rPr>
        <w:t xml:space="preserve">would affect </w:t>
      </w:r>
      <w:r w:rsidR="00583FA7" w:rsidRPr="00BF0975">
        <w:rPr>
          <w:rFonts w:ascii="Book Antiqua" w:hAnsi="Book Antiqua"/>
          <w:szCs w:val="24"/>
        </w:rPr>
        <w:t>p38</w:t>
      </w:r>
      <w:r w:rsidR="00222645" w:rsidRPr="00BF0975">
        <w:rPr>
          <w:rFonts w:ascii="Book Antiqua" w:hAnsi="Book Antiqua"/>
          <w:kern w:val="0"/>
          <w:szCs w:val="24"/>
        </w:rPr>
        <w:t>α</w:t>
      </w:r>
      <w:r w:rsidR="00583FA7" w:rsidRPr="00BF0975">
        <w:rPr>
          <w:rFonts w:ascii="Book Antiqua" w:hAnsi="Book Antiqua"/>
          <w:szCs w:val="24"/>
        </w:rPr>
        <w:t xml:space="preserve"> MAPK activities. </w:t>
      </w:r>
      <w:r w:rsidR="000B3974" w:rsidRPr="00BF0975">
        <w:rPr>
          <w:rFonts w:ascii="Book Antiqua" w:hAnsi="Book Antiqua"/>
          <w:szCs w:val="24"/>
        </w:rPr>
        <w:t>As shown in Fig</w:t>
      </w:r>
      <w:r w:rsidR="00222645" w:rsidRPr="00BF0975">
        <w:rPr>
          <w:rFonts w:ascii="Book Antiqua" w:hAnsi="Book Antiqua"/>
          <w:szCs w:val="24"/>
        </w:rPr>
        <w:t>ure</w:t>
      </w:r>
      <w:r w:rsidR="000B3974" w:rsidRPr="00BF0975">
        <w:rPr>
          <w:rFonts w:ascii="Book Antiqua" w:hAnsi="Book Antiqua"/>
          <w:szCs w:val="24"/>
        </w:rPr>
        <w:t xml:space="preserve"> 3A, </w:t>
      </w:r>
      <w:r w:rsidR="00904EC3" w:rsidRPr="00BF0975">
        <w:rPr>
          <w:rFonts w:ascii="Book Antiqua" w:hAnsi="Book Antiqua"/>
          <w:szCs w:val="24"/>
        </w:rPr>
        <w:lastRenderedPageBreak/>
        <w:t>transfection</w:t>
      </w:r>
      <w:r w:rsidR="009C5AE5" w:rsidRPr="00BF0975">
        <w:rPr>
          <w:rFonts w:ascii="Book Antiqua" w:hAnsi="Book Antiqua"/>
          <w:szCs w:val="24"/>
        </w:rPr>
        <w:t xml:space="preserve"> of the</w:t>
      </w:r>
      <w:r w:rsidR="008F392C" w:rsidRPr="00BF0975">
        <w:rPr>
          <w:rFonts w:ascii="Book Antiqua" w:hAnsi="Book Antiqua"/>
          <w:szCs w:val="24"/>
        </w:rPr>
        <w:t xml:space="preserve"> RGS5-expression</w:t>
      </w:r>
      <w:r w:rsidR="00996514" w:rsidRPr="00BF0975">
        <w:rPr>
          <w:rFonts w:ascii="Book Antiqua" w:hAnsi="Book Antiqua"/>
          <w:szCs w:val="24"/>
        </w:rPr>
        <w:t xml:space="preserve"> vector</w:t>
      </w:r>
      <w:r w:rsidR="008F392C" w:rsidRPr="00BF0975">
        <w:rPr>
          <w:rFonts w:ascii="Book Antiqua" w:hAnsi="Book Antiqua"/>
          <w:szCs w:val="24"/>
        </w:rPr>
        <w:t xml:space="preserve"> </w:t>
      </w:r>
      <w:r w:rsidR="00031F4E" w:rsidRPr="00BF0975">
        <w:rPr>
          <w:rFonts w:ascii="Book Antiqua" w:hAnsi="Book Antiqua"/>
          <w:szCs w:val="24"/>
        </w:rPr>
        <w:t>in</w:t>
      </w:r>
      <w:r w:rsidR="00904EC3" w:rsidRPr="00BF0975">
        <w:rPr>
          <w:rFonts w:ascii="Book Antiqua" w:hAnsi="Book Antiqua"/>
          <w:szCs w:val="24"/>
        </w:rPr>
        <w:t>to</w:t>
      </w:r>
      <w:r w:rsidR="00031F4E" w:rsidRPr="00BF0975">
        <w:rPr>
          <w:rFonts w:ascii="Book Antiqua" w:hAnsi="Book Antiqua"/>
          <w:szCs w:val="24"/>
        </w:rPr>
        <w:t xml:space="preserve"> type-II </w:t>
      </w:r>
      <w:proofErr w:type="spellStart"/>
      <w:r w:rsidR="000D559B" w:rsidRPr="00BF0975">
        <w:rPr>
          <w:rFonts w:ascii="Book Antiqua" w:hAnsi="Book Antiqua"/>
          <w:szCs w:val="24"/>
        </w:rPr>
        <w:t>ESdECs</w:t>
      </w:r>
      <w:proofErr w:type="spellEnd"/>
      <w:r w:rsidR="000D559B" w:rsidRPr="00BF0975">
        <w:rPr>
          <w:rFonts w:ascii="Book Antiqua" w:hAnsi="Book Antiqua"/>
          <w:szCs w:val="24"/>
        </w:rPr>
        <w:t xml:space="preserve"> </w:t>
      </w:r>
      <w:r w:rsidR="00031F4E" w:rsidRPr="00BF0975">
        <w:rPr>
          <w:rFonts w:ascii="Book Antiqua" w:hAnsi="Book Antiqua"/>
          <w:szCs w:val="24"/>
        </w:rPr>
        <w:t xml:space="preserve">lowered </w:t>
      </w:r>
      <w:r w:rsidR="00C3745E" w:rsidRPr="00BF0975">
        <w:rPr>
          <w:rFonts w:ascii="Book Antiqua" w:hAnsi="Book Antiqua"/>
          <w:szCs w:val="24"/>
        </w:rPr>
        <w:t xml:space="preserve">Thr180 phosphorylation of </w:t>
      </w:r>
      <w:r w:rsidR="00031F4E" w:rsidRPr="00BF0975">
        <w:rPr>
          <w:rFonts w:ascii="Book Antiqua" w:hAnsi="Book Antiqua"/>
          <w:szCs w:val="24"/>
        </w:rPr>
        <w:t>p38</w:t>
      </w:r>
      <w:r w:rsidR="00222645" w:rsidRPr="00BF0975">
        <w:rPr>
          <w:rFonts w:ascii="Book Antiqua" w:hAnsi="Book Antiqua"/>
          <w:kern w:val="0"/>
          <w:szCs w:val="24"/>
        </w:rPr>
        <w:t>α</w:t>
      </w:r>
      <w:r w:rsidR="00031F4E" w:rsidRPr="00BF0975">
        <w:rPr>
          <w:rFonts w:ascii="Book Antiqua" w:hAnsi="Book Antiqua"/>
          <w:szCs w:val="24"/>
        </w:rPr>
        <w:t xml:space="preserve"> MAPK</w:t>
      </w:r>
      <w:r w:rsidR="003847CE" w:rsidRPr="00BF0975">
        <w:rPr>
          <w:rFonts w:ascii="Book Antiqua" w:hAnsi="Book Antiqua"/>
          <w:szCs w:val="24"/>
        </w:rPr>
        <w:t xml:space="preserve">, and thus, depressing </w:t>
      </w:r>
      <w:r w:rsidR="00C3745E" w:rsidRPr="00BF0975">
        <w:rPr>
          <w:rFonts w:ascii="Book Antiqua" w:hAnsi="Book Antiqua"/>
          <w:szCs w:val="24"/>
        </w:rPr>
        <w:t>the activity of p38</w:t>
      </w:r>
      <w:r w:rsidR="00222645" w:rsidRPr="00BF0975">
        <w:rPr>
          <w:rFonts w:ascii="Book Antiqua" w:hAnsi="Book Antiqua"/>
          <w:kern w:val="0"/>
          <w:szCs w:val="24"/>
        </w:rPr>
        <w:t>α</w:t>
      </w:r>
      <w:r w:rsidR="00C3745E" w:rsidRPr="00BF0975">
        <w:rPr>
          <w:rFonts w:ascii="Book Antiqua" w:hAnsi="Book Antiqua"/>
          <w:szCs w:val="24"/>
        </w:rPr>
        <w:t xml:space="preserve"> MAPK</w:t>
      </w:r>
      <w:r w:rsidR="00EF617C" w:rsidRPr="00BF0975">
        <w:rPr>
          <w:rFonts w:ascii="Book Antiqua" w:hAnsi="Book Antiqua"/>
          <w:szCs w:val="24"/>
        </w:rPr>
        <w:t xml:space="preserve">. </w:t>
      </w:r>
      <w:r w:rsidR="00AD70AA" w:rsidRPr="00BF0975">
        <w:rPr>
          <w:rFonts w:ascii="Book Antiqua" w:hAnsi="Book Antiqua"/>
          <w:szCs w:val="24"/>
        </w:rPr>
        <w:t>Next</w:t>
      </w:r>
      <w:r w:rsidR="00EE511A" w:rsidRPr="00BF0975">
        <w:rPr>
          <w:rFonts w:ascii="Book Antiqua" w:hAnsi="Book Antiqua"/>
          <w:szCs w:val="24"/>
        </w:rPr>
        <w:t>,</w:t>
      </w:r>
      <w:r w:rsidR="00F05610" w:rsidRPr="00BF0975">
        <w:rPr>
          <w:rFonts w:ascii="Book Antiqua" w:hAnsi="Book Antiqua"/>
          <w:szCs w:val="24"/>
        </w:rPr>
        <w:t xml:space="preserve"> we examined the effects of </w:t>
      </w:r>
      <w:r w:rsidR="00A127CE" w:rsidRPr="00BF0975">
        <w:rPr>
          <w:rFonts w:ascii="Book Antiqua" w:hAnsi="Book Antiqua"/>
          <w:szCs w:val="24"/>
        </w:rPr>
        <w:t>the p38</w:t>
      </w:r>
      <w:r w:rsidR="00222645" w:rsidRPr="00BF0975">
        <w:rPr>
          <w:rFonts w:ascii="Book Antiqua" w:hAnsi="Book Antiqua"/>
          <w:kern w:val="0"/>
          <w:szCs w:val="24"/>
        </w:rPr>
        <w:t>α</w:t>
      </w:r>
      <w:r w:rsidR="00A127CE" w:rsidRPr="00BF0975">
        <w:rPr>
          <w:rFonts w:ascii="Book Antiqua" w:hAnsi="Book Antiqua"/>
          <w:szCs w:val="24"/>
        </w:rPr>
        <w:t xml:space="preserve"> MAPK</w:t>
      </w:r>
      <w:r w:rsidR="00F05610" w:rsidRPr="00BF0975">
        <w:rPr>
          <w:rFonts w:ascii="Book Antiqua" w:hAnsi="Book Antiqua"/>
          <w:szCs w:val="24"/>
        </w:rPr>
        <w:t xml:space="preserve"> inhibitor on </w:t>
      </w:r>
      <w:r w:rsidR="00DC71DA" w:rsidRPr="00BF0975">
        <w:rPr>
          <w:rFonts w:ascii="Book Antiqua" w:hAnsi="Book Antiqua"/>
          <w:szCs w:val="24"/>
        </w:rPr>
        <w:t xml:space="preserve">the </w:t>
      </w:r>
      <w:r w:rsidR="00497280" w:rsidRPr="00BF0975">
        <w:rPr>
          <w:rFonts w:ascii="Book Antiqua" w:hAnsi="Book Antiqua"/>
          <w:szCs w:val="24"/>
        </w:rPr>
        <w:t xml:space="preserve">phenotype regulation </w:t>
      </w:r>
      <w:r w:rsidR="005D028F" w:rsidRPr="00BF0975">
        <w:rPr>
          <w:rFonts w:ascii="Book Antiqua" w:hAnsi="Book Antiqua"/>
          <w:szCs w:val="24"/>
        </w:rPr>
        <w:t xml:space="preserve">of </w:t>
      </w:r>
      <w:r w:rsidR="0064484E" w:rsidRPr="00BF0975">
        <w:rPr>
          <w:rFonts w:ascii="Book Antiqua" w:hAnsi="Book Antiqua"/>
          <w:szCs w:val="24"/>
        </w:rPr>
        <w:t xml:space="preserve">VECs. </w:t>
      </w:r>
      <w:r w:rsidR="0023238B" w:rsidRPr="00BF0975">
        <w:rPr>
          <w:rFonts w:ascii="Book Antiqua" w:hAnsi="Book Antiqua"/>
          <w:szCs w:val="24"/>
        </w:rPr>
        <w:t>T</w:t>
      </w:r>
      <w:r w:rsidR="00A127CE" w:rsidRPr="00BF0975">
        <w:rPr>
          <w:rFonts w:ascii="Book Antiqua" w:hAnsi="Book Antiqua"/>
          <w:szCs w:val="24"/>
        </w:rPr>
        <w:t xml:space="preserve">reatment with </w:t>
      </w:r>
      <w:r w:rsidR="00F04BD4" w:rsidRPr="00BF0975">
        <w:rPr>
          <w:rFonts w:ascii="Book Antiqua" w:hAnsi="Book Antiqua"/>
          <w:szCs w:val="24"/>
        </w:rPr>
        <w:t xml:space="preserve">a </w:t>
      </w:r>
      <w:r w:rsidRPr="00BF0975">
        <w:rPr>
          <w:rFonts w:ascii="Book Antiqua" w:hAnsi="Book Antiqua"/>
          <w:szCs w:val="24"/>
        </w:rPr>
        <w:t>p38</w:t>
      </w:r>
      <w:r w:rsidR="00222645" w:rsidRPr="00BF0975">
        <w:rPr>
          <w:rFonts w:ascii="Book Antiqua" w:hAnsi="Book Antiqua"/>
          <w:kern w:val="0"/>
          <w:szCs w:val="24"/>
        </w:rPr>
        <w:t>α</w:t>
      </w:r>
      <w:r w:rsidRPr="00BF0975">
        <w:rPr>
          <w:rFonts w:ascii="Book Antiqua" w:hAnsi="Book Antiqua"/>
          <w:szCs w:val="24"/>
        </w:rPr>
        <w:t xml:space="preserve"> MAPK inhibitor (Fig</w:t>
      </w:r>
      <w:r w:rsidR="00222645" w:rsidRPr="00BF0975">
        <w:rPr>
          <w:rFonts w:ascii="Book Antiqua" w:hAnsi="Book Antiqua"/>
          <w:szCs w:val="24"/>
        </w:rPr>
        <w:t>ure</w:t>
      </w:r>
      <w:r w:rsidRPr="00BF0975">
        <w:rPr>
          <w:rFonts w:ascii="Book Antiqua" w:hAnsi="Book Antiqua"/>
          <w:szCs w:val="24"/>
        </w:rPr>
        <w:t xml:space="preserve"> </w:t>
      </w:r>
      <w:r w:rsidR="00583FA7" w:rsidRPr="00BF0975">
        <w:rPr>
          <w:rFonts w:ascii="Book Antiqua" w:hAnsi="Book Antiqua"/>
          <w:szCs w:val="24"/>
        </w:rPr>
        <w:t>3B</w:t>
      </w:r>
      <w:r w:rsidRPr="00BF0975">
        <w:rPr>
          <w:rFonts w:ascii="Book Antiqua" w:hAnsi="Book Antiqua"/>
          <w:szCs w:val="24"/>
        </w:rPr>
        <w:t xml:space="preserve">, gray column), but not with </w:t>
      </w:r>
      <w:r w:rsidR="00F04BD4" w:rsidRPr="00BF0975">
        <w:rPr>
          <w:rFonts w:ascii="Book Antiqua" w:hAnsi="Book Antiqua"/>
          <w:szCs w:val="24"/>
        </w:rPr>
        <w:t xml:space="preserve">a </w:t>
      </w:r>
      <w:r w:rsidRPr="00BF0975">
        <w:rPr>
          <w:rFonts w:ascii="Book Antiqua" w:hAnsi="Book Antiqua"/>
          <w:szCs w:val="24"/>
        </w:rPr>
        <w:t>JNK inhibitor (Fig</w:t>
      </w:r>
      <w:r w:rsidR="00222645" w:rsidRPr="00BF0975">
        <w:rPr>
          <w:rFonts w:ascii="Book Antiqua" w:hAnsi="Book Antiqua"/>
          <w:szCs w:val="24"/>
        </w:rPr>
        <w:t>ure</w:t>
      </w:r>
      <w:r w:rsidR="00583FA7" w:rsidRPr="00BF0975">
        <w:rPr>
          <w:rFonts w:ascii="Book Antiqua" w:hAnsi="Book Antiqua"/>
          <w:szCs w:val="24"/>
        </w:rPr>
        <w:t xml:space="preserve"> 3B</w:t>
      </w:r>
      <w:r w:rsidRPr="00BF0975">
        <w:rPr>
          <w:rFonts w:ascii="Book Antiqua" w:hAnsi="Book Antiqua"/>
          <w:szCs w:val="24"/>
        </w:rPr>
        <w:t xml:space="preserve">, hatched column) or </w:t>
      </w:r>
      <w:r w:rsidR="00F04BD4" w:rsidRPr="00BF0975">
        <w:rPr>
          <w:rFonts w:ascii="Book Antiqua" w:hAnsi="Book Antiqua"/>
          <w:szCs w:val="24"/>
        </w:rPr>
        <w:t xml:space="preserve">an </w:t>
      </w:r>
      <w:r w:rsidRPr="00BF0975">
        <w:rPr>
          <w:rFonts w:ascii="Book Antiqua" w:hAnsi="Book Antiqua"/>
          <w:szCs w:val="24"/>
        </w:rPr>
        <w:t xml:space="preserve">ERK inhibitor (data not shown), abrogated type-II </w:t>
      </w:r>
      <w:r w:rsidR="00C349AF" w:rsidRPr="00BF0975">
        <w:rPr>
          <w:rFonts w:ascii="Book Antiqua" w:hAnsi="Book Antiqua"/>
          <w:i/>
          <w:szCs w:val="24"/>
        </w:rPr>
        <w:t>anti-proliferative</w:t>
      </w:r>
      <w:r w:rsidR="00C349AF" w:rsidRPr="00BF0975">
        <w:rPr>
          <w:rFonts w:ascii="Book Antiqua" w:hAnsi="Book Antiqua"/>
          <w:szCs w:val="24"/>
        </w:rPr>
        <w:t xml:space="preserve"> </w:t>
      </w:r>
      <w:r w:rsidR="00276602" w:rsidRPr="00BF0975">
        <w:rPr>
          <w:rFonts w:ascii="Book Antiqua" w:hAnsi="Book Antiqua"/>
          <w:szCs w:val="24"/>
        </w:rPr>
        <w:t xml:space="preserve">capacities of </w:t>
      </w:r>
      <w:proofErr w:type="spellStart"/>
      <w:r w:rsidR="00F361DE" w:rsidRPr="00BF0975">
        <w:rPr>
          <w:rFonts w:ascii="Book Antiqua" w:hAnsi="Book Antiqua"/>
          <w:szCs w:val="24"/>
        </w:rPr>
        <w:t>ESdECs</w:t>
      </w:r>
      <w:proofErr w:type="spellEnd"/>
      <w:r w:rsidRPr="00BF0975">
        <w:rPr>
          <w:rFonts w:ascii="Book Antiqua" w:hAnsi="Book Antiqua"/>
          <w:szCs w:val="24"/>
        </w:rPr>
        <w:t xml:space="preserve"> (Fig</w:t>
      </w:r>
      <w:r w:rsidR="00222645" w:rsidRPr="00BF0975">
        <w:rPr>
          <w:rFonts w:ascii="Book Antiqua" w:hAnsi="Book Antiqua"/>
          <w:szCs w:val="24"/>
        </w:rPr>
        <w:t>ure</w:t>
      </w:r>
      <w:r w:rsidR="00583FA7" w:rsidRPr="00BF0975">
        <w:rPr>
          <w:rFonts w:ascii="Book Antiqua" w:hAnsi="Book Antiqua"/>
          <w:szCs w:val="24"/>
        </w:rPr>
        <w:t xml:space="preserve"> 3B</w:t>
      </w:r>
      <w:r w:rsidR="00EE511A" w:rsidRPr="00BF0975">
        <w:rPr>
          <w:rFonts w:ascii="Book Antiqua" w:hAnsi="Book Antiqua"/>
          <w:szCs w:val="24"/>
        </w:rPr>
        <w:t>), confirming the involvement of p38</w:t>
      </w:r>
      <w:r w:rsidR="00222645" w:rsidRPr="00BF0975">
        <w:rPr>
          <w:rFonts w:ascii="Book Antiqua" w:hAnsi="Book Antiqua"/>
          <w:kern w:val="0"/>
          <w:szCs w:val="24"/>
        </w:rPr>
        <w:t>α</w:t>
      </w:r>
      <w:r w:rsidR="00EE511A" w:rsidRPr="00BF0975">
        <w:rPr>
          <w:rFonts w:ascii="Book Antiqua" w:hAnsi="Book Antiqua"/>
          <w:szCs w:val="24"/>
        </w:rPr>
        <w:t xml:space="preserve"> MAPK in RGS5-mediated </w:t>
      </w:r>
      <w:r w:rsidR="007D57C2" w:rsidRPr="00BF0975">
        <w:rPr>
          <w:rFonts w:ascii="Book Antiqua" w:hAnsi="Book Antiqua"/>
          <w:szCs w:val="24"/>
        </w:rPr>
        <w:t>“</w:t>
      </w:r>
      <w:r w:rsidR="005840DC" w:rsidRPr="00BF0975">
        <w:rPr>
          <w:rFonts w:ascii="Book Antiqua" w:hAnsi="Book Antiqua"/>
          <w:szCs w:val="24"/>
        </w:rPr>
        <w:t xml:space="preserve">type-II </w:t>
      </w:r>
      <w:r w:rsidR="00ED3486" w:rsidRPr="00BF0975">
        <w:rPr>
          <w:rFonts w:ascii="Book Antiqua" w:hAnsi="Book Antiqua"/>
          <w:i/>
          <w:szCs w:val="24"/>
        </w:rPr>
        <w:t>v</w:t>
      </w:r>
      <w:r w:rsidR="005840DC" w:rsidRPr="00BF0975">
        <w:rPr>
          <w:rFonts w:ascii="Book Antiqua" w:hAnsi="Book Antiqua"/>
          <w:i/>
          <w:szCs w:val="24"/>
        </w:rPr>
        <w:t>s</w:t>
      </w:r>
      <w:r w:rsidR="007D57C2" w:rsidRPr="00BF0975">
        <w:rPr>
          <w:rFonts w:ascii="Book Antiqua" w:hAnsi="Book Antiqua"/>
          <w:szCs w:val="24"/>
        </w:rPr>
        <w:t xml:space="preserve"> type-I” </w:t>
      </w:r>
      <w:r w:rsidR="00242A53" w:rsidRPr="00BF0975">
        <w:rPr>
          <w:rFonts w:ascii="Book Antiqua" w:hAnsi="Book Antiqua"/>
          <w:szCs w:val="24"/>
        </w:rPr>
        <w:t>phenotyping</w:t>
      </w:r>
      <w:r w:rsidR="005840DC" w:rsidRPr="00BF0975">
        <w:rPr>
          <w:rFonts w:ascii="Book Antiqua" w:hAnsi="Book Antiqua"/>
          <w:szCs w:val="24"/>
        </w:rPr>
        <w:t>. Interestingly</w:t>
      </w:r>
      <w:r w:rsidR="00A127CE" w:rsidRPr="00BF0975">
        <w:rPr>
          <w:rFonts w:ascii="Book Antiqua" w:hAnsi="Book Antiqua"/>
          <w:szCs w:val="24"/>
        </w:rPr>
        <w:t xml:space="preserve">, </w:t>
      </w:r>
      <w:r w:rsidR="00FB792D" w:rsidRPr="00BF0975">
        <w:rPr>
          <w:rFonts w:ascii="Book Antiqua" w:hAnsi="Book Antiqua"/>
          <w:szCs w:val="24"/>
        </w:rPr>
        <w:t xml:space="preserve">we found that </w:t>
      </w:r>
      <w:r w:rsidR="00A127CE" w:rsidRPr="00BF0975">
        <w:rPr>
          <w:rFonts w:ascii="Book Antiqua" w:hAnsi="Book Antiqua"/>
          <w:szCs w:val="24"/>
        </w:rPr>
        <w:t>p38</w:t>
      </w:r>
      <w:r w:rsidR="00222645" w:rsidRPr="00BF0975">
        <w:rPr>
          <w:rFonts w:ascii="Book Antiqua" w:hAnsi="Book Antiqua"/>
          <w:kern w:val="0"/>
          <w:szCs w:val="24"/>
        </w:rPr>
        <w:t>α</w:t>
      </w:r>
      <w:r w:rsidR="00A127CE" w:rsidRPr="00BF0975">
        <w:rPr>
          <w:rFonts w:ascii="Book Antiqua" w:hAnsi="Book Antiqua"/>
          <w:szCs w:val="24"/>
        </w:rPr>
        <w:t xml:space="preserve"> MAPK inhibitor </w:t>
      </w:r>
      <w:r w:rsidR="00FB792D" w:rsidRPr="00BF0975">
        <w:rPr>
          <w:rFonts w:ascii="Book Antiqua" w:hAnsi="Book Antiqua"/>
          <w:szCs w:val="24"/>
        </w:rPr>
        <w:t xml:space="preserve">treatments up-regulated </w:t>
      </w:r>
      <w:r w:rsidRPr="00BF0975">
        <w:rPr>
          <w:rFonts w:ascii="Book Antiqua" w:hAnsi="Book Antiqua"/>
          <w:szCs w:val="24"/>
        </w:rPr>
        <w:t>RGS5 expression (Fig</w:t>
      </w:r>
      <w:r w:rsidR="00222645" w:rsidRPr="00BF0975">
        <w:rPr>
          <w:rFonts w:ascii="Book Antiqua" w:hAnsi="Book Antiqua"/>
          <w:szCs w:val="24"/>
        </w:rPr>
        <w:t>ure</w:t>
      </w:r>
      <w:r w:rsidR="00A127CE" w:rsidRPr="00BF0975">
        <w:rPr>
          <w:rFonts w:ascii="Book Antiqua" w:hAnsi="Book Antiqua"/>
          <w:szCs w:val="24"/>
        </w:rPr>
        <w:t xml:space="preserve"> 3C</w:t>
      </w:r>
      <w:r w:rsidRPr="00BF0975">
        <w:rPr>
          <w:rFonts w:ascii="Book Antiqua" w:hAnsi="Book Antiqua"/>
          <w:szCs w:val="24"/>
        </w:rPr>
        <w:t>)</w:t>
      </w:r>
      <w:r w:rsidR="00830184" w:rsidRPr="00BF0975">
        <w:rPr>
          <w:rFonts w:ascii="Book Antiqua" w:hAnsi="Book Antiqua"/>
          <w:szCs w:val="24"/>
        </w:rPr>
        <w:t>. Thus,</w:t>
      </w:r>
      <w:r w:rsidR="00A127CE" w:rsidRPr="00BF0975">
        <w:rPr>
          <w:rFonts w:ascii="Book Antiqua" w:hAnsi="Book Antiqua"/>
          <w:szCs w:val="24"/>
        </w:rPr>
        <w:t xml:space="preserve"> there is</w:t>
      </w:r>
      <w:r w:rsidRPr="00BF0975">
        <w:rPr>
          <w:rFonts w:ascii="Book Antiqua" w:hAnsi="Book Antiqua"/>
          <w:szCs w:val="24"/>
        </w:rPr>
        <w:t xml:space="preserve"> a positive feedback loop between </w:t>
      </w:r>
      <w:r w:rsidR="00D85467" w:rsidRPr="00BF0975">
        <w:rPr>
          <w:rFonts w:ascii="Book Antiqua" w:hAnsi="Book Antiqua"/>
          <w:szCs w:val="24"/>
        </w:rPr>
        <w:t>“</w:t>
      </w:r>
      <w:r w:rsidRPr="00BF0975">
        <w:rPr>
          <w:rFonts w:ascii="Book Antiqua" w:hAnsi="Book Antiqua"/>
          <w:szCs w:val="24"/>
        </w:rPr>
        <w:t>RGS5 induction</w:t>
      </w:r>
      <w:r w:rsidR="00D85467" w:rsidRPr="00BF0975">
        <w:rPr>
          <w:rFonts w:ascii="Book Antiqua" w:hAnsi="Book Antiqua"/>
          <w:szCs w:val="24"/>
        </w:rPr>
        <w:t>”</w:t>
      </w:r>
      <w:r w:rsidRPr="00BF0975">
        <w:rPr>
          <w:rFonts w:ascii="Book Antiqua" w:hAnsi="Book Antiqua"/>
          <w:szCs w:val="24"/>
        </w:rPr>
        <w:t xml:space="preserve"> and </w:t>
      </w:r>
      <w:r w:rsidR="00D85467" w:rsidRPr="00BF0975">
        <w:rPr>
          <w:rFonts w:ascii="Book Antiqua" w:hAnsi="Book Antiqua"/>
          <w:szCs w:val="24"/>
        </w:rPr>
        <w:t>“</w:t>
      </w:r>
      <w:r w:rsidRPr="00BF0975">
        <w:rPr>
          <w:rFonts w:ascii="Book Antiqua" w:hAnsi="Book Antiqua"/>
          <w:szCs w:val="24"/>
        </w:rPr>
        <w:t>p38</w:t>
      </w:r>
      <w:r w:rsidR="00222645" w:rsidRPr="00BF0975">
        <w:rPr>
          <w:rFonts w:ascii="Book Antiqua" w:hAnsi="Book Antiqua"/>
          <w:kern w:val="0"/>
          <w:szCs w:val="24"/>
        </w:rPr>
        <w:t>α</w:t>
      </w:r>
      <w:r w:rsidR="0092100B" w:rsidRPr="00BF0975">
        <w:rPr>
          <w:rFonts w:ascii="Book Antiqua" w:hAnsi="Book Antiqua"/>
          <w:kern w:val="0"/>
          <w:szCs w:val="24"/>
        </w:rPr>
        <w:t></w:t>
      </w:r>
      <w:r w:rsidRPr="00BF0975">
        <w:rPr>
          <w:rFonts w:ascii="Book Antiqua" w:hAnsi="Book Antiqua"/>
          <w:szCs w:val="24"/>
        </w:rPr>
        <w:t xml:space="preserve">MAPK </w:t>
      </w:r>
      <w:r w:rsidR="00863E09" w:rsidRPr="00BF0975">
        <w:rPr>
          <w:rFonts w:ascii="Book Antiqua" w:hAnsi="Book Antiqua"/>
          <w:szCs w:val="24"/>
        </w:rPr>
        <w:t>down-regulation</w:t>
      </w:r>
      <w:r w:rsidR="00D85467" w:rsidRPr="00BF0975">
        <w:rPr>
          <w:rFonts w:ascii="Book Antiqua" w:hAnsi="Book Antiqua"/>
          <w:szCs w:val="24"/>
        </w:rPr>
        <w:t>”</w:t>
      </w:r>
      <w:r w:rsidR="00FB792D" w:rsidRPr="00BF0975">
        <w:rPr>
          <w:rFonts w:ascii="Book Antiqua" w:hAnsi="Book Antiqua"/>
          <w:szCs w:val="24"/>
        </w:rPr>
        <w:t>, running a vicious cycle</w:t>
      </w:r>
      <w:r w:rsidR="00054629" w:rsidRPr="00BF0975">
        <w:rPr>
          <w:rFonts w:ascii="Book Antiqua" w:hAnsi="Book Antiqua"/>
          <w:szCs w:val="24"/>
        </w:rPr>
        <w:t xml:space="preserve"> for</w:t>
      </w:r>
      <w:r w:rsidRPr="00BF0975">
        <w:rPr>
          <w:rFonts w:ascii="Book Antiqua" w:hAnsi="Book Antiqua"/>
          <w:szCs w:val="24"/>
        </w:rPr>
        <w:t xml:space="preserve"> the </w:t>
      </w:r>
      <w:r w:rsidR="00830184" w:rsidRPr="00BF0975">
        <w:rPr>
          <w:rFonts w:ascii="Book Antiqua" w:hAnsi="Book Antiqua"/>
          <w:szCs w:val="24"/>
        </w:rPr>
        <w:t xml:space="preserve">unidirectional </w:t>
      </w:r>
      <w:r w:rsidRPr="00BF0975">
        <w:rPr>
          <w:rFonts w:ascii="Book Antiqua" w:hAnsi="Book Antiqua"/>
          <w:szCs w:val="24"/>
        </w:rPr>
        <w:t xml:space="preserve">conversion from type-II </w:t>
      </w:r>
      <w:r w:rsidR="003D0A79" w:rsidRPr="00BF0975">
        <w:rPr>
          <w:rFonts w:ascii="Book Antiqua" w:hAnsi="Book Antiqua"/>
          <w:szCs w:val="24"/>
        </w:rPr>
        <w:t xml:space="preserve">VECs </w:t>
      </w:r>
      <w:r w:rsidRPr="00BF0975">
        <w:rPr>
          <w:rFonts w:ascii="Book Antiqua" w:hAnsi="Book Antiqua"/>
          <w:szCs w:val="24"/>
        </w:rPr>
        <w:t>to</w:t>
      </w:r>
      <w:r w:rsidR="00FB792D" w:rsidRPr="00BF0975">
        <w:rPr>
          <w:rFonts w:ascii="Book Antiqua" w:hAnsi="Book Antiqua"/>
          <w:szCs w:val="24"/>
        </w:rPr>
        <w:t xml:space="preserve"> </w:t>
      </w:r>
      <w:r w:rsidRPr="00BF0975">
        <w:rPr>
          <w:rFonts w:ascii="Book Antiqua" w:hAnsi="Book Antiqua"/>
          <w:szCs w:val="24"/>
        </w:rPr>
        <w:t>type-I</w:t>
      </w:r>
      <w:r w:rsidR="00A667F3" w:rsidRPr="00BF0975">
        <w:rPr>
          <w:rFonts w:ascii="Book Antiqua" w:hAnsi="Book Antiqua"/>
          <w:szCs w:val="24"/>
        </w:rPr>
        <w:t xml:space="preserve"> VECs</w:t>
      </w:r>
      <w:r w:rsidRPr="00BF0975">
        <w:rPr>
          <w:rFonts w:ascii="Book Antiqua" w:hAnsi="Book Antiqua"/>
          <w:szCs w:val="24"/>
        </w:rPr>
        <w:t xml:space="preserve">. </w:t>
      </w:r>
    </w:p>
    <w:p w14:paraId="413FE2EA" w14:textId="03ABC310" w:rsidR="00AE7E36" w:rsidRPr="00BF0975" w:rsidRDefault="00AE7E36"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i/>
          <w:szCs w:val="24"/>
        </w:rPr>
      </w:pPr>
    </w:p>
    <w:p w14:paraId="44D71FB4" w14:textId="146EDE4F" w:rsidR="00954E5B" w:rsidRPr="00BF0975" w:rsidRDefault="00121B2F"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r w:rsidRPr="00BF0975">
        <w:rPr>
          <w:rFonts w:ascii="Book Antiqua" w:hAnsi="Book Antiqua"/>
          <w:b/>
          <w:i/>
          <w:szCs w:val="24"/>
        </w:rPr>
        <w:t>RGS5 d</w:t>
      </w:r>
      <w:r w:rsidR="00B91B18" w:rsidRPr="00BF0975">
        <w:rPr>
          <w:rFonts w:ascii="Book Antiqua" w:hAnsi="Book Antiqua"/>
          <w:b/>
          <w:i/>
          <w:szCs w:val="24"/>
        </w:rPr>
        <w:t>isturb</w:t>
      </w:r>
      <w:r w:rsidR="00054629" w:rsidRPr="00BF0975">
        <w:rPr>
          <w:rFonts w:ascii="Book Antiqua" w:hAnsi="Book Antiqua"/>
          <w:b/>
          <w:i/>
          <w:szCs w:val="24"/>
        </w:rPr>
        <w:t>ed</w:t>
      </w:r>
      <w:r w:rsidR="00297824" w:rsidRPr="00BF0975">
        <w:rPr>
          <w:rFonts w:ascii="Book Antiqua" w:hAnsi="Book Antiqua"/>
          <w:b/>
          <w:i/>
          <w:szCs w:val="24"/>
        </w:rPr>
        <w:t xml:space="preserve"> </w:t>
      </w:r>
      <w:r w:rsidR="00DD0536" w:rsidRPr="00BF0975">
        <w:rPr>
          <w:rFonts w:ascii="Book Antiqua" w:hAnsi="Book Antiqua"/>
          <w:b/>
          <w:i/>
          <w:szCs w:val="24"/>
        </w:rPr>
        <w:t>sphingosine-1-phosphate</w:t>
      </w:r>
      <w:r w:rsidR="003B5C1A" w:rsidRPr="00BF0975">
        <w:rPr>
          <w:rFonts w:ascii="Book Antiqua" w:hAnsi="Book Antiqua"/>
          <w:b/>
          <w:i/>
          <w:szCs w:val="24"/>
        </w:rPr>
        <w:t>-dependent signaling events.</w:t>
      </w:r>
    </w:p>
    <w:p w14:paraId="563097D0" w14:textId="1A4E6846" w:rsidR="00781A1A" w:rsidRPr="00BF0975" w:rsidRDefault="00A1564D" w:rsidP="00222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r w:rsidRPr="00BF0975">
        <w:rPr>
          <w:rFonts w:ascii="Book Antiqua" w:hAnsi="Book Antiqua"/>
          <w:szCs w:val="24"/>
        </w:rPr>
        <w:t xml:space="preserve">It is known that </w:t>
      </w:r>
      <w:r w:rsidR="00A4481B" w:rsidRPr="00BF0975">
        <w:rPr>
          <w:rFonts w:ascii="Book Antiqua" w:hAnsi="Book Antiqua"/>
          <w:szCs w:val="24"/>
        </w:rPr>
        <w:t>RGS</w:t>
      </w:r>
      <w:r w:rsidR="00B46531" w:rsidRPr="00BF0975">
        <w:rPr>
          <w:rFonts w:ascii="Book Antiqua" w:hAnsi="Book Antiqua"/>
          <w:szCs w:val="24"/>
        </w:rPr>
        <w:t xml:space="preserve"> family </w:t>
      </w:r>
      <w:r w:rsidRPr="00BF0975">
        <w:rPr>
          <w:rFonts w:ascii="Book Antiqua" w:hAnsi="Book Antiqua"/>
          <w:szCs w:val="24"/>
        </w:rPr>
        <w:t>proteins function as</w:t>
      </w:r>
      <w:r w:rsidR="00D81047" w:rsidRPr="00BF0975">
        <w:rPr>
          <w:rFonts w:ascii="Book Antiqua" w:hAnsi="Book Antiqua"/>
          <w:szCs w:val="24"/>
        </w:rPr>
        <w:t xml:space="preserve"> </w:t>
      </w:r>
      <w:r w:rsidR="00B46531" w:rsidRPr="00BF0975">
        <w:rPr>
          <w:rFonts w:ascii="Book Antiqua" w:hAnsi="Book Antiqua"/>
          <w:szCs w:val="24"/>
        </w:rPr>
        <w:t>inhibit</w:t>
      </w:r>
      <w:r w:rsidR="00D81047" w:rsidRPr="00BF0975">
        <w:rPr>
          <w:rFonts w:ascii="Book Antiqua" w:hAnsi="Book Antiqua"/>
          <w:szCs w:val="24"/>
        </w:rPr>
        <w:t>or</w:t>
      </w:r>
      <w:r w:rsidR="006127DC" w:rsidRPr="00BF0975">
        <w:rPr>
          <w:rFonts w:ascii="Book Antiqua" w:hAnsi="Book Antiqua"/>
          <w:szCs w:val="24"/>
        </w:rPr>
        <w:t>y</w:t>
      </w:r>
      <w:r w:rsidRPr="00BF0975">
        <w:rPr>
          <w:rFonts w:ascii="Book Antiqua" w:hAnsi="Book Antiqua"/>
          <w:szCs w:val="24"/>
        </w:rPr>
        <w:t xml:space="preserve"> </w:t>
      </w:r>
      <w:r w:rsidR="00D81047" w:rsidRPr="00BF0975">
        <w:rPr>
          <w:rFonts w:ascii="Book Antiqua" w:hAnsi="Book Antiqua"/>
          <w:szCs w:val="24"/>
        </w:rPr>
        <w:t xml:space="preserve">molecules </w:t>
      </w:r>
      <w:r w:rsidR="00587171" w:rsidRPr="00BF0975">
        <w:rPr>
          <w:rFonts w:ascii="Book Antiqua" w:hAnsi="Book Antiqua"/>
          <w:szCs w:val="24"/>
        </w:rPr>
        <w:t>against</w:t>
      </w:r>
      <w:r w:rsidR="00B46531" w:rsidRPr="00BF0975">
        <w:rPr>
          <w:rFonts w:ascii="Book Antiqua" w:hAnsi="Book Antiqua"/>
          <w:szCs w:val="24"/>
        </w:rPr>
        <w:t xml:space="preserve"> </w:t>
      </w:r>
      <w:r w:rsidR="00CC7721" w:rsidRPr="00BF0975">
        <w:rPr>
          <w:rFonts w:ascii="Book Antiqua" w:hAnsi="Book Antiqua"/>
          <w:szCs w:val="24"/>
        </w:rPr>
        <w:t>G protein-</w:t>
      </w:r>
      <w:r w:rsidR="001E25FA" w:rsidRPr="00BF0975">
        <w:rPr>
          <w:rFonts w:ascii="Book Antiqua" w:hAnsi="Book Antiqua"/>
          <w:szCs w:val="24"/>
        </w:rPr>
        <w:t>coupled receptor (GPCR)</w:t>
      </w:r>
      <w:r w:rsidR="00164549" w:rsidRPr="00BF0975">
        <w:rPr>
          <w:rFonts w:ascii="Book Antiqua" w:hAnsi="Book Antiqua"/>
          <w:szCs w:val="24"/>
        </w:rPr>
        <w:t>-</w:t>
      </w:r>
      <w:r w:rsidR="001A6C1C" w:rsidRPr="00BF0975">
        <w:rPr>
          <w:rFonts w:ascii="Book Antiqua" w:hAnsi="Book Antiqua"/>
          <w:szCs w:val="24"/>
        </w:rPr>
        <w:t>dependent</w:t>
      </w:r>
      <w:r w:rsidR="00881FA8" w:rsidRPr="00BF0975">
        <w:rPr>
          <w:rFonts w:ascii="Book Antiqua" w:hAnsi="Book Antiqua"/>
          <w:szCs w:val="24"/>
        </w:rPr>
        <w:t xml:space="preserve"> signaling</w:t>
      </w:r>
      <w:r w:rsidRPr="00BF0975">
        <w:rPr>
          <w:rFonts w:ascii="Book Antiqua" w:hAnsi="Book Antiqua"/>
          <w:szCs w:val="24"/>
        </w:rPr>
        <w:t xml:space="preserve">. It is also known that </w:t>
      </w:r>
      <w:r w:rsidR="00814CA3" w:rsidRPr="00BF0975">
        <w:rPr>
          <w:rFonts w:ascii="Book Antiqua" w:hAnsi="Book Antiqua"/>
          <w:szCs w:val="24"/>
        </w:rPr>
        <w:t>sphingosine-1-phosphate (S1P)</w:t>
      </w:r>
      <w:r w:rsidR="00312E8F" w:rsidRPr="00BF0975">
        <w:rPr>
          <w:rFonts w:ascii="Book Antiqua" w:hAnsi="Book Antiqua"/>
          <w:szCs w:val="24"/>
        </w:rPr>
        <w:t xml:space="preserve">, </w:t>
      </w:r>
      <w:r w:rsidR="006127DC" w:rsidRPr="00BF0975">
        <w:rPr>
          <w:rFonts w:ascii="Book Antiqua" w:hAnsi="Book Antiqua"/>
          <w:szCs w:val="24"/>
        </w:rPr>
        <w:t>wh</w:t>
      </w:r>
      <w:r w:rsidR="00312E8F" w:rsidRPr="00BF0975">
        <w:rPr>
          <w:rFonts w:ascii="Book Antiqua" w:hAnsi="Book Antiqua"/>
          <w:szCs w:val="24"/>
        </w:rPr>
        <w:t>ose receptors</w:t>
      </w:r>
      <w:r w:rsidR="006127DC" w:rsidRPr="00BF0975">
        <w:rPr>
          <w:rFonts w:ascii="Book Antiqua" w:hAnsi="Book Antiqua"/>
          <w:szCs w:val="24"/>
        </w:rPr>
        <w:t xml:space="preserve"> </w:t>
      </w:r>
      <w:r w:rsidR="00E529E8" w:rsidRPr="00BF0975">
        <w:rPr>
          <w:rFonts w:ascii="Book Antiqua" w:hAnsi="Book Antiqua"/>
          <w:szCs w:val="24"/>
        </w:rPr>
        <w:t xml:space="preserve">belong to </w:t>
      </w:r>
      <w:r w:rsidR="00706B05" w:rsidRPr="00BF0975">
        <w:rPr>
          <w:rFonts w:ascii="Book Antiqua" w:hAnsi="Book Antiqua"/>
          <w:szCs w:val="24"/>
        </w:rPr>
        <w:t xml:space="preserve">the </w:t>
      </w:r>
      <w:r w:rsidR="00E529E8" w:rsidRPr="00BF0975">
        <w:rPr>
          <w:rFonts w:ascii="Book Antiqua" w:hAnsi="Book Antiqua"/>
          <w:szCs w:val="24"/>
        </w:rPr>
        <w:t>GPCR</w:t>
      </w:r>
      <w:r w:rsidR="00706B05" w:rsidRPr="00BF0975">
        <w:rPr>
          <w:rFonts w:ascii="Book Antiqua" w:hAnsi="Book Antiqua"/>
          <w:szCs w:val="24"/>
        </w:rPr>
        <w:t xml:space="preserve"> family,</w:t>
      </w:r>
      <w:r w:rsidR="005047AB" w:rsidRPr="00BF0975">
        <w:rPr>
          <w:rFonts w:ascii="Book Antiqua" w:hAnsi="Book Antiqua"/>
          <w:szCs w:val="24"/>
        </w:rPr>
        <w:t xml:space="preserve"> </w:t>
      </w:r>
      <w:r w:rsidR="00706B05" w:rsidRPr="00BF0975">
        <w:rPr>
          <w:rFonts w:ascii="Book Antiqua" w:hAnsi="Book Antiqua"/>
          <w:szCs w:val="24"/>
        </w:rPr>
        <w:t>activates</w:t>
      </w:r>
      <w:r w:rsidR="00E0223D" w:rsidRPr="00BF0975">
        <w:rPr>
          <w:rFonts w:ascii="Book Antiqua" w:hAnsi="Book Antiqua"/>
          <w:szCs w:val="24"/>
        </w:rPr>
        <w:t xml:space="preserve"> </w:t>
      </w:r>
      <w:r w:rsidR="001B4804" w:rsidRPr="00BF0975">
        <w:rPr>
          <w:rFonts w:ascii="Book Antiqua" w:hAnsi="Book Antiqua"/>
          <w:szCs w:val="24"/>
        </w:rPr>
        <w:t>various</w:t>
      </w:r>
      <w:r w:rsidR="005047AB" w:rsidRPr="00BF0975">
        <w:rPr>
          <w:rFonts w:ascii="Book Antiqua" w:hAnsi="Book Antiqua"/>
          <w:szCs w:val="24"/>
        </w:rPr>
        <w:t xml:space="preserve"> kinases including p38</w:t>
      </w:r>
      <w:r w:rsidR="00222645" w:rsidRPr="00BF0975">
        <w:rPr>
          <w:rFonts w:ascii="Book Antiqua" w:hAnsi="Book Antiqua"/>
          <w:kern w:val="0"/>
          <w:szCs w:val="24"/>
        </w:rPr>
        <w:t>α</w:t>
      </w:r>
      <w:r w:rsidR="005047AB" w:rsidRPr="00BF0975">
        <w:rPr>
          <w:rFonts w:ascii="Book Antiqua" w:hAnsi="Book Antiqua"/>
          <w:szCs w:val="24"/>
        </w:rPr>
        <w:t xml:space="preserve"> MAPK, ER</w:t>
      </w:r>
      <w:r w:rsidR="004D22B0" w:rsidRPr="00BF0975">
        <w:rPr>
          <w:rFonts w:ascii="Book Antiqua" w:hAnsi="Book Antiqua"/>
          <w:szCs w:val="24"/>
        </w:rPr>
        <w:t xml:space="preserve">K and </w:t>
      </w:r>
      <w:r w:rsidR="005047AB" w:rsidRPr="00BF0975">
        <w:rPr>
          <w:rFonts w:ascii="Book Antiqua" w:hAnsi="Book Antiqua"/>
          <w:szCs w:val="24"/>
        </w:rPr>
        <w:t>JNK</w:t>
      </w:r>
      <w:r w:rsidR="00C054F5" w:rsidRPr="00BF0975">
        <w:rPr>
          <w:rFonts w:ascii="Book Antiqua" w:hAnsi="Book Antiqua"/>
          <w:szCs w:val="24"/>
        </w:rPr>
        <w:t xml:space="preserve"> </w:t>
      </w:r>
      <w:r w:rsidR="00217E6E" w:rsidRPr="00BF0975">
        <w:rPr>
          <w:rFonts w:ascii="Book Antiqua" w:hAnsi="Book Antiqua"/>
          <w:szCs w:val="24"/>
        </w:rPr>
        <w:t xml:space="preserve">and </w:t>
      </w:r>
      <w:r w:rsidR="00275ED0" w:rsidRPr="00BF0975">
        <w:rPr>
          <w:rFonts w:ascii="Book Antiqua" w:hAnsi="Book Antiqua"/>
          <w:szCs w:val="24"/>
        </w:rPr>
        <w:t xml:space="preserve">plays </w:t>
      </w:r>
      <w:r w:rsidR="00217E6E" w:rsidRPr="00BF0975">
        <w:rPr>
          <w:rFonts w:ascii="Book Antiqua" w:hAnsi="Book Antiqua"/>
          <w:szCs w:val="24"/>
        </w:rPr>
        <w:t>crucial</w:t>
      </w:r>
      <w:r w:rsidR="007762F1" w:rsidRPr="00BF0975">
        <w:rPr>
          <w:rFonts w:ascii="Book Antiqua" w:hAnsi="Book Antiqua"/>
          <w:szCs w:val="24"/>
        </w:rPr>
        <w:t xml:space="preserve"> </w:t>
      </w:r>
      <w:r w:rsidR="00AD465E" w:rsidRPr="00BF0975">
        <w:rPr>
          <w:rFonts w:ascii="Book Antiqua" w:hAnsi="Book Antiqua"/>
          <w:szCs w:val="24"/>
        </w:rPr>
        <w:t xml:space="preserve">roles </w:t>
      </w:r>
      <w:r w:rsidR="006127DC" w:rsidRPr="00BF0975">
        <w:rPr>
          <w:rFonts w:ascii="Book Antiqua" w:hAnsi="Book Antiqua"/>
          <w:szCs w:val="24"/>
        </w:rPr>
        <w:t>in</w:t>
      </w:r>
      <w:r w:rsidR="00AD465E" w:rsidRPr="00BF0975">
        <w:rPr>
          <w:rFonts w:ascii="Book Antiqua" w:hAnsi="Book Antiqua"/>
          <w:szCs w:val="24"/>
        </w:rPr>
        <w:t xml:space="preserve"> </w:t>
      </w:r>
      <w:r w:rsidR="00EC3F76" w:rsidRPr="00BF0975">
        <w:rPr>
          <w:rFonts w:ascii="Book Antiqua" w:hAnsi="Book Antiqua"/>
          <w:szCs w:val="24"/>
        </w:rPr>
        <w:t xml:space="preserve">the </w:t>
      </w:r>
      <w:r w:rsidR="0084749F" w:rsidRPr="00BF0975">
        <w:rPr>
          <w:rFonts w:ascii="Book Antiqua" w:hAnsi="Book Antiqua"/>
          <w:szCs w:val="24"/>
        </w:rPr>
        <w:t xml:space="preserve">regulation of </w:t>
      </w:r>
      <w:r w:rsidR="000001D5" w:rsidRPr="00BF0975">
        <w:rPr>
          <w:rFonts w:ascii="Book Antiqua" w:hAnsi="Book Antiqua"/>
          <w:szCs w:val="24"/>
        </w:rPr>
        <w:t>VEC-VSMC interaction</w:t>
      </w:r>
      <w:r w:rsidR="00E50709" w:rsidRPr="00BF0975">
        <w:rPr>
          <w:rFonts w:ascii="Book Antiqua" w:hAnsi="Book Antiqua"/>
          <w:szCs w:val="24"/>
        </w:rPr>
        <w:t>s</w:t>
      </w:r>
      <w:r w:rsidR="0084749F" w:rsidRPr="00BF0975">
        <w:rPr>
          <w:rFonts w:ascii="Book Antiqua" w:hAnsi="Book Antiqua"/>
          <w:szCs w:val="24"/>
        </w:rPr>
        <w:t xml:space="preserve"> </w:t>
      </w:r>
      <w:r w:rsidR="0084749F" w:rsidRPr="00BF0975">
        <w:rPr>
          <w:rFonts w:ascii="Book Antiqua" w:hAnsi="Book Antiqua"/>
          <w:i/>
          <w:szCs w:val="24"/>
        </w:rPr>
        <w:t>via</w:t>
      </w:r>
      <w:r w:rsidR="0084749F" w:rsidRPr="00BF0975">
        <w:rPr>
          <w:rFonts w:ascii="Book Antiqua" w:hAnsi="Book Antiqua"/>
          <w:szCs w:val="24"/>
        </w:rPr>
        <w:t xml:space="preserve"> N-</w:t>
      </w:r>
      <w:proofErr w:type="gramStart"/>
      <w:r w:rsidR="0084749F" w:rsidRPr="00BF0975">
        <w:rPr>
          <w:rFonts w:ascii="Book Antiqua" w:hAnsi="Book Antiqua"/>
          <w:szCs w:val="24"/>
        </w:rPr>
        <w:t>cadherin</w:t>
      </w:r>
      <w:r w:rsidR="00E30371" w:rsidRPr="00BF0975">
        <w:rPr>
          <w:rFonts w:ascii="Book Antiqua" w:hAnsi="Book Antiqua"/>
          <w:szCs w:val="24"/>
          <w:vertAlign w:val="superscript"/>
        </w:rPr>
        <w:t>[</w:t>
      </w:r>
      <w:proofErr w:type="gramEnd"/>
      <w:r w:rsidR="002664C3" w:rsidRPr="00BF0975">
        <w:rPr>
          <w:rFonts w:ascii="Book Antiqua" w:hAnsi="Book Antiqua"/>
          <w:szCs w:val="24"/>
          <w:vertAlign w:val="superscript"/>
        </w:rPr>
        <w:t>5]</w:t>
      </w:r>
      <w:r w:rsidR="00361549" w:rsidRPr="00BF0975">
        <w:rPr>
          <w:rFonts w:ascii="Book Antiqua" w:hAnsi="Book Antiqua"/>
          <w:szCs w:val="24"/>
        </w:rPr>
        <w:t xml:space="preserve">. </w:t>
      </w:r>
      <w:r w:rsidR="00217E6E" w:rsidRPr="00BF0975">
        <w:rPr>
          <w:rFonts w:ascii="Book Antiqua" w:hAnsi="Book Antiqua"/>
          <w:szCs w:val="24"/>
        </w:rPr>
        <w:t>Therefore</w:t>
      </w:r>
      <w:r w:rsidR="00AC6818" w:rsidRPr="00BF0975">
        <w:rPr>
          <w:rFonts w:ascii="Book Antiqua" w:hAnsi="Book Antiqua"/>
          <w:szCs w:val="24"/>
        </w:rPr>
        <w:t xml:space="preserve">, we examined the effects of RGS5 </w:t>
      </w:r>
      <w:r w:rsidR="00070616" w:rsidRPr="00BF0975">
        <w:rPr>
          <w:rFonts w:ascii="Book Antiqua" w:hAnsi="Book Antiqua"/>
          <w:szCs w:val="24"/>
        </w:rPr>
        <w:t xml:space="preserve">expression </w:t>
      </w:r>
      <w:r w:rsidR="009B6F45" w:rsidRPr="00BF0975">
        <w:rPr>
          <w:rFonts w:ascii="Book Antiqua" w:hAnsi="Book Antiqua"/>
          <w:szCs w:val="24"/>
        </w:rPr>
        <w:t xml:space="preserve">on </w:t>
      </w:r>
      <w:r w:rsidR="00394D7D" w:rsidRPr="00BF0975">
        <w:rPr>
          <w:rFonts w:ascii="Book Antiqua" w:hAnsi="Book Antiqua"/>
          <w:szCs w:val="24"/>
        </w:rPr>
        <w:t xml:space="preserve">the </w:t>
      </w:r>
      <w:r w:rsidR="00217E6E" w:rsidRPr="00BF0975">
        <w:rPr>
          <w:rFonts w:ascii="Book Antiqua" w:hAnsi="Book Antiqua"/>
          <w:szCs w:val="24"/>
        </w:rPr>
        <w:t>signaling</w:t>
      </w:r>
      <w:r w:rsidR="00E774CE" w:rsidRPr="00BF0975">
        <w:rPr>
          <w:rFonts w:ascii="Book Antiqua" w:hAnsi="Book Antiqua"/>
          <w:szCs w:val="24"/>
        </w:rPr>
        <w:t xml:space="preserve"> </w:t>
      </w:r>
      <w:r w:rsidR="006067B3" w:rsidRPr="00BF0975">
        <w:rPr>
          <w:rFonts w:ascii="Book Antiqua" w:hAnsi="Book Antiqua"/>
          <w:szCs w:val="24"/>
        </w:rPr>
        <w:t xml:space="preserve">from </w:t>
      </w:r>
      <w:r w:rsidR="00F9524E" w:rsidRPr="00BF0975">
        <w:rPr>
          <w:rFonts w:ascii="Book Antiqua" w:hAnsi="Book Antiqua"/>
          <w:szCs w:val="24"/>
        </w:rPr>
        <w:t>S1P</w:t>
      </w:r>
      <w:r w:rsidR="006067B3" w:rsidRPr="00BF0975">
        <w:rPr>
          <w:rFonts w:ascii="Book Antiqua" w:hAnsi="Book Antiqua"/>
          <w:szCs w:val="24"/>
        </w:rPr>
        <w:t xml:space="preserve"> to </w:t>
      </w:r>
      <w:r w:rsidR="00D14FCA" w:rsidRPr="00BF0975">
        <w:rPr>
          <w:rFonts w:ascii="Book Antiqua" w:hAnsi="Book Antiqua"/>
          <w:szCs w:val="24"/>
        </w:rPr>
        <w:t>N-cadherin.</w:t>
      </w:r>
      <w:r w:rsidR="006067B3" w:rsidRPr="00BF0975">
        <w:rPr>
          <w:rFonts w:ascii="Book Antiqua" w:hAnsi="Book Antiqua"/>
          <w:szCs w:val="24"/>
        </w:rPr>
        <w:t xml:space="preserve"> </w:t>
      </w:r>
      <w:r w:rsidR="0020226E" w:rsidRPr="00BF0975">
        <w:rPr>
          <w:rFonts w:ascii="Book Antiqua" w:hAnsi="Book Antiqua"/>
          <w:szCs w:val="24"/>
        </w:rPr>
        <w:t>First, we examine</w:t>
      </w:r>
      <w:r w:rsidR="00F9524E" w:rsidRPr="00BF0975">
        <w:rPr>
          <w:rFonts w:ascii="Book Antiqua" w:hAnsi="Book Antiqua"/>
          <w:szCs w:val="24"/>
        </w:rPr>
        <w:t>d</w:t>
      </w:r>
      <w:r w:rsidR="008E0E89" w:rsidRPr="00BF0975">
        <w:rPr>
          <w:rFonts w:ascii="Book Antiqua" w:hAnsi="Book Antiqua"/>
          <w:szCs w:val="24"/>
        </w:rPr>
        <w:t xml:space="preserve"> </w:t>
      </w:r>
      <w:r w:rsidR="00BA4B3A" w:rsidRPr="00BF0975">
        <w:rPr>
          <w:rFonts w:ascii="Book Antiqua" w:hAnsi="Book Antiqua"/>
          <w:szCs w:val="24"/>
        </w:rPr>
        <w:t>the</w:t>
      </w:r>
      <w:r w:rsidR="00ED6B3D" w:rsidRPr="00BF0975">
        <w:rPr>
          <w:rFonts w:ascii="Book Antiqua" w:hAnsi="Book Antiqua"/>
          <w:szCs w:val="24"/>
        </w:rPr>
        <w:t xml:space="preserve"> </w:t>
      </w:r>
      <w:r w:rsidR="008E0E89" w:rsidRPr="00BF0975">
        <w:rPr>
          <w:rFonts w:ascii="Book Antiqua" w:hAnsi="Book Antiqua"/>
          <w:szCs w:val="24"/>
        </w:rPr>
        <w:t xml:space="preserve">possible interactions between </w:t>
      </w:r>
      <w:r w:rsidR="0020226E" w:rsidRPr="00BF0975">
        <w:rPr>
          <w:rFonts w:ascii="Book Antiqua" w:hAnsi="Book Antiqua"/>
          <w:szCs w:val="24"/>
        </w:rPr>
        <w:t xml:space="preserve">RGS5 </w:t>
      </w:r>
      <w:r w:rsidR="008E0E89" w:rsidRPr="00BF0975">
        <w:rPr>
          <w:rFonts w:ascii="Book Antiqua" w:hAnsi="Book Antiqua"/>
          <w:szCs w:val="24"/>
        </w:rPr>
        <w:t>and</w:t>
      </w:r>
      <w:r w:rsidR="0020226E" w:rsidRPr="00BF0975">
        <w:rPr>
          <w:rFonts w:ascii="Book Antiqua" w:hAnsi="Book Antiqua"/>
          <w:szCs w:val="24"/>
        </w:rPr>
        <w:t xml:space="preserve"> S1P receptors</w:t>
      </w:r>
      <w:r w:rsidR="000001D5" w:rsidRPr="00BF0975">
        <w:rPr>
          <w:rFonts w:ascii="Book Antiqua" w:hAnsi="Book Antiqua"/>
          <w:szCs w:val="24"/>
        </w:rPr>
        <w:t xml:space="preserve">. </w:t>
      </w:r>
      <w:r w:rsidR="00E32319" w:rsidRPr="00BF0975">
        <w:rPr>
          <w:rFonts w:ascii="Book Antiqua" w:hAnsi="Book Antiqua"/>
          <w:szCs w:val="24"/>
        </w:rPr>
        <w:t xml:space="preserve">As shown </w:t>
      </w:r>
      <w:r w:rsidR="0094602E" w:rsidRPr="00BF0975">
        <w:rPr>
          <w:rFonts w:ascii="Book Antiqua" w:hAnsi="Book Antiqua"/>
          <w:szCs w:val="24"/>
        </w:rPr>
        <w:t>Fig</w:t>
      </w:r>
      <w:r w:rsidR="00222645" w:rsidRPr="00BF0975">
        <w:rPr>
          <w:rFonts w:ascii="Book Antiqua" w:hAnsi="Book Antiqua"/>
          <w:szCs w:val="24"/>
        </w:rPr>
        <w:t>ure</w:t>
      </w:r>
      <w:r w:rsidR="0094602E" w:rsidRPr="00BF0975">
        <w:rPr>
          <w:rFonts w:ascii="Book Antiqua" w:hAnsi="Book Antiqua"/>
          <w:szCs w:val="24"/>
        </w:rPr>
        <w:t xml:space="preserve"> 4</w:t>
      </w:r>
      <w:r w:rsidR="000D3C4D" w:rsidRPr="00BF0975">
        <w:rPr>
          <w:rFonts w:ascii="Book Antiqua" w:hAnsi="Book Antiqua"/>
          <w:szCs w:val="24"/>
        </w:rPr>
        <w:t xml:space="preserve">, RGS5 </w:t>
      </w:r>
      <w:r w:rsidR="00F9524E" w:rsidRPr="00BF0975">
        <w:rPr>
          <w:rFonts w:ascii="Book Antiqua" w:hAnsi="Book Antiqua"/>
          <w:szCs w:val="24"/>
        </w:rPr>
        <w:t xml:space="preserve">co-precipitated </w:t>
      </w:r>
      <w:r w:rsidR="000D3C4D" w:rsidRPr="00BF0975">
        <w:rPr>
          <w:rFonts w:ascii="Book Antiqua" w:hAnsi="Book Antiqua"/>
          <w:szCs w:val="24"/>
        </w:rPr>
        <w:t xml:space="preserve">with S1P </w:t>
      </w:r>
      <w:r w:rsidR="001171DC" w:rsidRPr="00BF0975">
        <w:rPr>
          <w:rFonts w:ascii="Book Antiqua" w:hAnsi="Book Antiqua"/>
          <w:szCs w:val="24"/>
        </w:rPr>
        <w:t>receptor 1 (S1P</w:t>
      </w:r>
      <w:r w:rsidR="001171DC" w:rsidRPr="00BF0975">
        <w:rPr>
          <w:rFonts w:ascii="Book Antiqua" w:hAnsi="Book Antiqua"/>
          <w:szCs w:val="24"/>
          <w:vertAlign w:val="subscript"/>
        </w:rPr>
        <w:t>1</w:t>
      </w:r>
      <w:r w:rsidR="001171DC" w:rsidRPr="00BF0975">
        <w:rPr>
          <w:rFonts w:ascii="Book Antiqua" w:hAnsi="Book Antiqua"/>
          <w:szCs w:val="24"/>
        </w:rPr>
        <w:t>)</w:t>
      </w:r>
      <w:r w:rsidR="00906BB4" w:rsidRPr="00BF0975">
        <w:rPr>
          <w:rFonts w:ascii="Book Antiqua" w:hAnsi="Book Antiqua"/>
          <w:szCs w:val="24"/>
        </w:rPr>
        <w:t xml:space="preserve"> (Fig</w:t>
      </w:r>
      <w:r w:rsidR="00222645" w:rsidRPr="00BF0975">
        <w:rPr>
          <w:rFonts w:ascii="Book Antiqua" w:hAnsi="Book Antiqua"/>
          <w:szCs w:val="24"/>
        </w:rPr>
        <w:t xml:space="preserve">ure </w:t>
      </w:r>
      <w:r w:rsidR="00906BB4" w:rsidRPr="00BF0975">
        <w:rPr>
          <w:rFonts w:ascii="Book Antiqua" w:hAnsi="Book Antiqua"/>
          <w:szCs w:val="24"/>
        </w:rPr>
        <w:t>4A)</w:t>
      </w:r>
      <w:r w:rsidR="000D3C4D" w:rsidRPr="00BF0975">
        <w:rPr>
          <w:rFonts w:ascii="Book Antiqua" w:hAnsi="Book Antiqua"/>
          <w:szCs w:val="24"/>
        </w:rPr>
        <w:t xml:space="preserve">, but not </w:t>
      </w:r>
      <w:r w:rsidR="00241B45" w:rsidRPr="00BF0975">
        <w:rPr>
          <w:rFonts w:ascii="Book Antiqua" w:hAnsi="Book Antiqua"/>
          <w:szCs w:val="24"/>
        </w:rPr>
        <w:t>with S1P</w:t>
      </w:r>
      <w:r w:rsidR="00241B45" w:rsidRPr="00BF0975">
        <w:rPr>
          <w:rFonts w:ascii="Book Antiqua" w:hAnsi="Book Antiqua"/>
          <w:szCs w:val="24"/>
          <w:vertAlign w:val="subscript"/>
        </w:rPr>
        <w:t>2</w:t>
      </w:r>
      <w:r w:rsidR="00241B45" w:rsidRPr="00BF0975">
        <w:rPr>
          <w:rFonts w:ascii="Book Antiqua" w:hAnsi="Book Antiqua"/>
          <w:szCs w:val="24"/>
        </w:rPr>
        <w:t xml:space="preserve"> or S1P</w:t>
      </w:r>
      <w:r w:rsidR="00241B45" w:rsidRPr="00BF0975">
        <w:rPr>
          <w:rFonts w:ascii="Book Antiqua" w:hAnsi="Book Antiqua"/>
          <w:szCs w:val="24"/>
          <w:vertAlign w:val="subscript"/>
        </w:rPr>
        <w:t>3</w:t>
      </w:r>
      <w:r w:rsidR="00241B45" w:rsidRPr="00BF0975">
        <w:rPr>
          <w:rFonts w:ascii="Book Antiqua" w:hAnsi="Book Antiqua"/>
          <w:szCs w:val="24"/>
        </w:rPr>
        <w:t xml:space="preserve"> </w:t>
      </w:r>
      <w:r w:rsidR="00593DC4" w:rsidRPr="00BF0975">
        <w:rPr>
          <w:rFonts w:ascii="Book Antiqua" w:hAnsi="Book Antiqua"/>
          <w:szCs w:val="24"/>
        </w:rPr>
        <w:t>(</w:t>
      </w:r>
      <w:r w:rsidR="00215E39" w:rsidRPr="00BF0975">
        <w:rPr>
          <w:rFonts w:ascii="Book Antiqua" w:hAnsi="Book Antiqua"/>
          <w:szCs w:val="24"/>
        </w:rPr>
        <w:t>Fig</w:t>
      </w:r>
      <w:r w:rsidR="00222645" w:rsidRPr="00BF0975">
        <w:rPr>
          <w:rFonts w:ascii="Book Antiqua" w:hAnsi="Book Antiqua"/>
          <w:szCs w:val="24"/>
        </w:rPr>
        <w:t>ure</w:t>
      </w:r>
      <w:r w:rsidR="00593DC4" w:rsidRPr="00BF0975">
        <w:rPr>
          <w:rFonts w:ascii="Book Antiqua" w:hAnsi="Book Antiqua"/>
          <w:szCs w:val="24"/>
        </w:rPr>
        <w:t xml:space="preserve"> </w:t>
      </w:r>
      <w:r w:rsidR="00241B45" w:rsidRPr="00BF0975">
        <w:rPr>
          <w:rFonts w:ascii="Book Antiqua" w:hAnsi="Book Antiqua"/>
          <w:szCs w:val="24"/>
        </w:rPr>
        <w:t>4B</w:t>
      </w:r>
      <w:r w:rsidR="000C7724" w:rsidRPr="00BF0975">
        <w:rPr>
          <w:rFonts w:ascii="Book Antiqua" w:hAnsi="Book Antiqua"/>
          <w:szCs w:val="24"/>
        </w:rPr>
        <w:t>)</w:t>
      </w:r>
      <w:r w:rsidR="001171DC" w:rsidRPr="00BF0975">
        <w:rPr>
          <w:rFonts w:ascii="Book Antiqua" w:hAnsi="Book Antiqua"/>
          <w:szCs w:val="24"/>
        </w:rPr>
        <w:t xml:space="preserve">, </w:t>
      </w:r>
      <w:r w:rsidR="003A5E23" w:rsidRPr="00BF0975">
        <w:rPr>
          <w:rFonts w:ascii="Book Antiqua" w:hAnsi="Book Antiqua"/>
          <w:szCs w:val="24"/>
        </w:rPr>
        <w:t xml:space="preserve">in </w:t>
      </w:r>
      <w:r w:rsidR="009A5DA6" w:rsidRPr="00BF0975">
        <w:rPr>
          <w:rFonts w:ascii="Book Antiqua" w:hAnsi="Book Antiqua"/>
          <w:szCs w:val="24"/>
        </w:rPr>
        <w:t xml:space="preserve">type-I </w:t>
      </w:r>
      <w:r w:rsidR="00A3616C" w:rsidRPr="00BF0975">
        <w:rPr>
          <w:rFonts w:ascii="Book Antiqua" w:hAnsi="Book Antiqua"/>
          <w:szCs w:val="24"/>
        </w:rPr>
        <w:t>RGS5</w:t>
      </w:r>
      <w:r w:rsidR="00A3616C" w:rsidRPr="00BF0975">
        <w:rPr>
          <w:rFonts w:ascii="Book Antiqua" w:hAnsi="Book Antiqua"/>
          <w:szCs w:val="24"/>
          <w:vertAlign w:val="superscript"/>
        </w:rPr>
        <w:t>high</w:t>
      </w:r>
      <w:r w:rsidR="003A5E23" w:rsidRPr="00BF0975">
        <w:rPr>
          <w:rFonts w:ascii="Book Antiqua" w:hAnsi="Book Antiqua"/>
          <w:szCs w:val="24"/>
        </w:rPr>
        <w:t xml:space="preserve"> VECs</w:t>
      </w:r>
      <w:r w:rsidR="00D26ECD" w:rsidRPr="00BF0975">
        <w:rPr>
          <w:rFonts w:ascii="Book Antiqua" w:hAnsi="Book Antiqua"/>
          <w:szCs w:val="24"/>
        </w:rPr>
        <w:t xml:space="preserve">. </w:t>
      </w:r>
      <w:r w:rsidR="00F718BA" w:rsidRPr="00BF0975">
        <w:rPr>
          <w:rFonts w:ascii="Book Antiqua" w:hAnsi="Book Antiqua"/>
          <w:szCs w:val="24"/>
        </w:rPr>
        <w:t>In addition</w:t>
      </w:r>
      <w:r w:rsidR="00F9524E" w:rsidRPr="00BF0975">
        <w:rPr>
          <w:rFonts w:ascii="Book Antiqua" w:hAnsi="Book Antiqua"/>
          <w:szCs w:val="24"/>
        </w:rPr>
        <w:t xml:space="preserve">, treatments with FTY720-P, </w:t>
      </w:r>
      <w:r w:rsidR="006961DF" w:rsidRPr="00BF0975">
        <w:rPr>
          <w:rFonts w:ascii="Book Antiqua" w:hAnsi="Book Antiqua"/>
          <w:szCs w:val="24"/>
        </w:rPr>
        <w:t>an inhibitor</w:t>
      </w:r>
      <w:r w:rsidR="004038BD" w:rsidRPr="00BF0975">
        <w:rPr>
          <w:rFonts w:ascii="Book Antiqua" w:hAnsi="Book Antiqua"/>
          <w:szCs w:val="24"/>
        </w:rPr>
        <w:t xml:space="preserve"> of </w:t>
      </w:r>
      <w:r w:rsidR="00A27952" w:rsidRPr="00BF0975">
        <w:rPr>
          <w:rFonts w:ascii="Book Antiqua" w:hAnsi="Book Antiqua"/>
          <w:szCs w:val="24"/>
        </w:rPr>
        <w:t>S1P</w:t>
      </w:r>
      <w:r w:rsidR="00E03CF0" w:rsidRPr="00BF0975">
        <w:rPr>
          <w:rFonts w:ascii="Book Antiqua" w:hAnsi="Book Antiqua"/>
          <w:szCs w:val="24"/>
        </w:rPr>
        <w:t>-dependent</w:t>
      </w:r>
      <w:r w:rsidR="0006767E" w:rsidRPr="00BF0975">
        <w:rPr>
          <w:rFonts w:ascii="Book Antiqua" w:hAnsi="Book Antiqua"/>
          <w:szCs w:val="24"/>
        </w:rPr>
        <w:t xml:space="preserve"> si</w:t>
      </w:r>
      <w:r w:rsidR="00AF24AC" w:rsidRPr="00BF0975">
        <w:rPr>
          <w:rFonts w:ascii="Book Antiqua" w:hAnsi="Book Antiqua"/>
          <w:szCs w:val="24"/>
        </w:rPr>
        <w:t>gnaling</w:t>
      </w:r>
      <w:r w:rsidR="00F9524E" w:rsidRPr="00BF0975">
        <w:rPr>
          <w:rFonts w:ascii="Book Antiqua" w:hAnsi="Book Antiqua"/>
          <w:szCs w:val="24"/>
        </w:rPr>
        <w:t xml:space="preserve">, </w:t>
      </w:r>
      <w:r w:rsidR="00093A11" w:rsidRPr="00BF0975">
        <w:rPr>
          <w:rFonts w:ascii="Book Antiqua" w:hAnsi="Book Antiqua"/>
          <w:szCs w:val="24"/>
        </w:rPr>
        <w:t>induced “type-II to</w:t>
      </w:r>
      <w:r w:rsidR="00CC14CE" w:rsidRPr="00BF0975">
        <w:rPr>
          <w:rFonts w:ascii="Book Antiqua" w:hAnsi="Book Antiqua"/>
          <w:szCs w:val="24"/>
        </w:rPr>
        <w:t xml:space="preserve"> type-I</w:t>
      </w:r>
      <w:r w:rsidR="00093A11" w:rsidRPr="00BF0975">
        <w:rPr>
          <w:rFonts w:ascii="Book Antiqua" w:hAnsi="Book Antiqua"/>
          <w:szCs w:val="24"/>
        </w:rPr>
        <w:t>” conversions</w:t>
      </w:r>
      <w:r w:rsidR="00CC14CE" w:rsidRPr="00BF0975">
        <w:rPr>
          <w:rFonts w:ascii="Book Antiqua" w:hAnsi="Book Antiqua"/>
          <w:szCs w:val="24"/>
        </w:rPr>
        <w:t xml:space="preserve"> </w:t>
      </w:r>
      <w:r w:rsidR="00215E39" w:rsidRPr="00BF0975">
        <w:rPr>
          <w:rFonts w:ascii="Book Antiqua" w:hAnsi="Book Antiqua"/>
          <w:szCs w:val="24"/>
        </w:rPr>
        <w:t>(Fig</w:t>
      </w:r>
      <w:r w:rsidR="00222645" w:rsidRPr="00BF0975">
        <w:rPr>
          <w:rFonts w:ascii="Book Antiqua" w:hAnsi="Book Antiqua"/>
          <w:szCs w:val="24"/>
        </w:rPr>
        <w:t>ure</w:t>
      </w:r>
      <w:r w:rsidR="00CC14CE" w:rsidRPr="00BF0975">
        <w:rPr>
          <w:rFonts w:ascii="Book Antiqua" w:hAnsi="Book Antiqua"/>
          <w:szCs w:val="24"/>
        </w:rPr>
        <w:t xml:space="preserve"> 4C</w:t>
      </w:r>
      <w:r w:rsidR="00B367CE" w:rsidRPr="00BF0975">
        <w:rPr>
          <w:rFonts w:ascii="Book Antiqua" w:hAnsi="Book Antiqua"/>
          <w:szCs w:val="24"/>
        </w:rPr>
        <w:t>)</w:t>
      </w:r>
      <w:r w:rsidR="00886B8F" w:rsidRPr="00BF0975">
        <w:rPr>
          <w:rFonts w:ascii="Book Antiqua" w:hAnsi="Book Antiqua"/>
          <w:szCs w:val="24"/>
        </w:rPr>
        <w:t xml:space="preserve">. Thus, RGS5 </w:t>
      </w:r>
      <w:r w:rsidR="0029193E" w:rsidRPr="00BF0975">
        <w:rPr>
          <w:rFonts w:ascii="Book Antiqua" w:hAnsi="Book Antiqua"/>
          <w:szCs w:val="24"/>
        </w:rPr>
        <w:t>induced “type-II t</w:t>
      </w:r>
      <w:r w:rsidR="00ED6B3D" w:rsidRPr="00BF0975">
        <w:rPr>
          <w:rFonts w:ascii="Book Antiqua" w:hAnsi="Book Antiqua"/>
          <w:szCs w:val="24"/>
        </w:rPr>
        <w:t>o</w:t>
      </w:r>
      <w:r w:rsidR="0029193E" w:rsidRPr="00BF0975">
        <w:rPr>
          <w:rFonts w:ascii="Book Antiqua" w:hAnsi="Book Antiqua"/>
          <w:szCs w:val="24"/>
        </w:rPr>
        <w:t xml:space="preserve"> type-I” conversion</w:t>
      </w:r>
      <w:r w:rsidR="003A282A" w:rsidRPr="00BF0975">
        <w:rPr>
          <w:rFonts w:ascii="Book Antiqua" w:hAnsi="Book Antiqua"/>
          <w:szCs w:val="24"/>
        </w:rPr>
        <w:t>, at least in part,</w:t>
      </w:r>
      <w:r w:rsidR="00881FA8" w:rsidRPr="00BF0975">
        <w:rPr>
          <w:rFonts w:ascii="Book Antiqua" w:hAnsi="Book Antiqua"/>
          <w:szCs w:val="24"/>
        </w:rPr>
        <w:t xml:space="preserve"> by </w:t>
      </w:r>
      <w:r w:rsidR="0029193E" w:rsidRPr="00BF0975">
        <w:rPr>
          <w:rFonts w:ascii="Book Antiqua" w:hAnsi="Book Antiqua"/>
          <w:szCs w:val="24"/>
        </w:rPr>
        <w:t>in</w:t>
      </w:r>
      <w:r w:rsidR="00A00EA7" w:rsidRPr="00BF0975">
        <w:rPr>
          <w:rFonts w:ascii="Book Antiqua" w:hAnsi="Book Antiqua"/>
          <w:szCs w:val="24"/>
        </w:rPr>
        <w:t xml:space="preserve">terfering the </w:t>
      </w:r>
      <w:r w:rsidR="0029193E" w:rsidRPr="00BF0975">
        <w:rPr>
          <w:rFonts w:ascii="Book Antiqua" w:hAnsi="Book Antiqua"/>
          <w:szCs w:val="24"/>
        </w:rPr>
        <w:t>S1P/S1P</w:t>
      </w:r>
      <w:r w:rsidR="0029193E" w:rsidRPr="00BF0975">
        <w:rPr>
          <w:rFonts w:ascii="Book Antiqua" w:hAnsi="Book Antiqua"/>
          <w:szCs w:val="24"/>
          <w:vertAlign w:val="subscript"/>
        </w:rPr>
        <w:t>1</w:t>
      </w:r>
      <w:r w:rsidR="0023796B" w:rsidRPr="00BF0975">
        <w:rPr>
          <w:rFonts w:ascii="Book Antiqua" w:hAnsi="Book Antiqua"/>
          <w:szCs w:val="24"/>
        </w:rPr>
        <w:t>-dependent</w:t>
      </w:r>
      <w:r w:rsidR="0029193E" w:rsidRPr="00BF0975">
        <w:rPr>
          <w:rFonts w:ascii="Book Antiqua" w:hAnsi="Book Antiqua"/>
          <w:szCs w:val="24"/>
        </w:rPr>
        <w:t xml:space="preserve"> signaling. </w:t>
      </w:r>
      <w:r w:rsidR="00ED6B3D" w:rsidRPr="00BF0975">
        <w:rPr>
          <w:rFonts w:ascii="Book Antiqua" w:hAnsi="Book Antiqua"/>
          <w:szCs w:val="24"/>
        </w:rPr>
        <w:t xml:space="preserve">To </w:t>
      </w:r>
      <w:r w:rsidR="001F48AA" w:rsidRPr="00BF0975">
        <w:rPr>
          <w:rFonts w:ascii="Book Antiqua" w:hAnsi="Book Antiqua"/>
          <w:szCs w:val="24"/>
        </w:rPr>
        <w:t xml:space="preserve">further </w:t>
      </w:r>
      <w:r w:rsidR="00ED6B3D" w:rsidRPr="00BF0975">
        <w:rPr>
          <w:rFonts w:ascii="Book Antiqua" w:hAnsi="Book Antiqua"/>
          <w:szCs w:val="24"/>
        </w:rPr>
        <w:t xml:space="preserve">confirm </w:t>
      </w:r>
      <w:r w:rsidR="00B43501" w:rsidRPr="00BF0975">
        <w:rPr>
          <w:rFonts w:ascii="Book Antiqua" w:hAnsi="Book Antiqua"/>
          <w:szCs w:val="24"/>
        </w:rPr>
        <w:t xml:space="preserve">the </w:t>
      </w:r>
      <w:r w:rsidR="001E1302" w:rsidRPr="00BF0975">
        <w:rPr>
          <w:rFonts w:ascii="Book Antiqua" w:hAnsi="Book Antiqua"/>
          <w:szCs w:val="24"/>
        </w:rPr>
        <w:t xml:space="preserve">disturbance of S1P-dependent </w:t>
      </w:r>
      <w:r w:rsidR="00BB0246" w:rsidRPr="00BF0975">
        <w:rPr>
          <w:rFonts w:ascii="Book Antiqua" w:hAnsi="Book Antiqua"/>
          <w:szCs w:val="24"/>
        </w:rPr>
        <w:t>signaling</w:t>
      </w:r>
      <w:r w:rsidR="004B1607" w:rsidRPr="00BF0975">
        <w:rPr>
          <w:rFonts w:ascii="Book Antiqua" w:hAnsi="Book Antiqua"/>
          <w:szCs w:val="24"/>
        </w:rPr>
        <w:t xml:space="preserve"> </w:t>
      </w:r>
      <w:r w:rsidR="00BB0246" w:rsidRPr="00BF0975">
        <w:rPr>
          <w:rFonts w:ascii="Book Antiqua" w:hAnsi="Book Antiqua"/>
          <w:szCs w:val="24"/>
        </w:rPr>
        <w:t>by</w:t>
      </w:r>
      <w:r w:rsidR="00ED6B3D" w:rsidRPr="00BF0975">
        <w:rPr>
          <w:rFonts w:ascii="Book Antiqua" w:hAnsi="Book Antiqua"/>
          <w:szCs w:val="24"/>
        </w:rPr>
        <w:t xml:space="preserve"> RGS5, we </w:t>
      </w:r>
      <w:r w:rsidR="002C33AF" w:rsidRPr="00BF0975">
        <w:rPr>
          <w:rFonts w:ascii="Book Antiqua" w:hAnsi="Book Antiqua"/>
          <w:szCs w:val="24"/>
        </w:rPr>
        <w:t xml:space="preserve">examined </w:t>
      </w:r>
      <w:r w:rsidR="00BB0246" w:rsidRPr="00BF0975">
        <w:rPr>
          <w:rFonts w:ascii="Book Antiqua" w:hAnsi="Book Antiqua"/>
          <w:szCs w:val="24"/>
        </w:rPr>
        <w:t xml:space="preserve">the effects </w:t>
      </w:r>
      <w:r w:rsidR="0003670D" w:rsidRPr="00BF0975">
        <w:rPr>
          <w:rFonts w:ascii="Book Antiqua" w:hAnsi="Book Antiqua"/>
          <w:szCs w:val="24"/>
        </w:rPr>
        <w:t>of RGS5 on</w:t>
      </w:r>
      <w:r w:rsidR="002C33AF" w:rsidRPr="00BF0975">
        <w:rPr>
          <w:rFonts w:ascii="Book Antiqua" w:hAnsi="Book Antiqua"/>
          <w:szCs w:val="24"/>
        </w:rPr>
        <w:t xml:space="preserve"> </w:t>
      </w:r>
      <w:r w:rsidR="009A6A6A" w:rsidRPr="00BF0975">
        <w:rPr>
          <w:rFonts w:ascii="Book Antiqua" w:hAnsi="Book Antiqua"/>
          <w:szCs w:val="24"/>
        </w:rPr>
        <w:t xml:space="preserve">the </w:t>
      </w:r>
      <w:r w:rsidR="00572BE5" w:rsidRPr="00BF0975">
        <w:rPr>
          <w:rFonts w:ascii="Book Antiqua" w:hAnsi="Book Antiqua"/>
          <w:szCs w:val="24"/>
        </w:rPr>
        <w:t xml:space="preserve">subcellular </w:t>
      </w:r>
      <w:r w:rsidR="001F48AA" w:rsidRPr="00BF0975">
        <w:rPr>
          <w:rFonts w:ascii="Book Antiqua" w:hAnsi="Book Antiqua"/>
          <w:szCs w:val="24"/>
        </w:rPr>
        <w:t>localization</w:t>
      </w:r>
      <w:r w:rsidR="00A3641F" w:rsidRPr="00BF0975">
        <w:rPr>
          <w:rFonts w:ascii="Book Antiqua" w:hAnsi="Book Antiqua"/>
          <w:szCs w:val="24"/>
        </w:rPr>
        <w:t xml:space="preserve"> </w:t>
      </w:r>
      <w:r w:rsidR="00CE56A6" w:rsidRPr="00BF0975">
        <w:rPr>
          <w:rFonts w:ascii="Book Antiqua" w:hAnsi="Book Antiqua"/>
          <w:szCs w:val="24"/>
        </w:rPr>
        <w:t>of N-cadherin</w:t>
      </w:r>
      <w:r w:rsidR="003622D0" w:rsidRPr="00BF0975">
        <w:rPr>
          <w:rFonts w:ascii="Book Antiqua" w:hAnsi="Book Antiqua"/>
          <w:szCs w:val="24"/>
        </w:rPr>
        <w:t xml:space="preserve"> because </w:t>
      </w:r>
      <w:r w:rsidR="00FB68E6" w:rsidRPr="00BF0975">
        <w:rPr>
          <w:rFonts w:ascii="Book Antiqua" w:hAnsi="Book Antiqua"/>
          <w:szCs w:val="24"/>
        </w:rPr>
        <w:t>S1P</w:t>
      </w:r>
      <w:r w:rsidR="00FB68E6" w:rsidRPr="00BF0975">
        <w:rPr>
          <w:rFonts w:ascii="Book Antiqua" w:hAnsi="Book Antiqua"/>
          <w:szCs w:val="24"/>
          <w:vertAlign w:val="subscript"/>
        </w:rPr>
        <w:t>1</w:t>
      </w:r>
      <w:r w:rsidR="00FB68E6" w:rsidRPr="00BF0975">
        <w:rPr>
          <w:rFonts w:ascii="Book Antiqua" w:hAnsi="Book Antiqua"/>
          <w:szCs w:val="24"/>
        </w:rPr>
        <w:t xml:space="preserve"> receptor activation in VECs is </w:t>
      </w:r>
      <w:r w:rsidR="00C26A8F" w:rsidRPr="00BF0975">
        <w:rPr>
          <w:rFonts w:ascii="Book Antiqua" w:hAnsi="Book Antiqua"/>
          <w:szCs w:val="24"/>
        </w:rPr>
        <w:t xml:space="preserve">reportedly </w:t>
      </w:r>
      <w:r w:rsidR="00FB68E6" w:rsidRPr="00BF0975">
        <w:rPr>
          <w:rFonts w:ascii="Book Antiqua" w:hAnsi="Book Antiqua"/>
          <w:szCs w:val="24"/>
        </w:rPr>
        <w:t xml:space="preserve">required for N-cadherin-dependent </w:t>
      </w:r>
      <w:r w:rsidR="000C326A" w:rsidRPr="00BF0975">
        <w:rPr>
          <w:rFonts w:ascii="Book Antiqua" w:hAnsi="Book Antiqua"/>
          <w:szCs w:val="24"/>
        </w:rPr>
        <w:t>VEC-VSMC</w:t>
      </w:r>
      <w:r w:rsidR="00FB68E6" w:rsidRPr="00BF0975">
        <w:rPr>
          <w:rFonts w:ascii="Book Antiqua" w:hAnsi="Book Antiqua"/>
          <w:szCs w:val="24"/>
        </w:rPr>
        <w:t xml:space="preserve"> </w:t>
      </w:r>
      <w:proofErr w:type="gramStart"/>
      <w:r w:rsidR="00FB68E6" w:rsidRPr="00BF0975">
        <w:rPr>
          <w:rFonts w:ascii="Book Antiqua" w:hAnsi="Book Antiqua"/>
          <w:szCs w:val="24"/>
        </w:rPr>
        <w:t>adhesion</w:t>
      </w:r>
      <w:r w:rsidR="003765AC" w:rsidRPr="00BF0975">
        <w:rPr>
          <w:rFonts w:ascii="Book Antiqua" w:hAnsi="Book Antiqua"/>
          <w:szCs w:val="24"/>
          <w:vertAlign w:val="superscript"/>
        </w:rPr>
        <w:t>[</w:t>
      </w:r>
      <w:proofErr w:type="gramEnd"/>
      <w:r w:rsidR="003765AC" w:rsidRPr="00BF0975">
        <w:rPr>
          <w:rFonts w:ascii="Book Antiqua" w:hAnsi="Book Antiqua"/>
          <w:szCs w:val="24"/>
          <w:vertAlign w:val="superscript"/>
        </w:rPr>
        <w:t xml:space="preserve">5]. </w:t>
      </w:r>
      <w:r w:rsidR="003622D0" w:rsidRPr="00BF0975">
        <w:rPr>
          <w:rFonts w:ascii="Book Antiqua" w:hAnsi="Book Antiqua"/>
          <w:szCs w:val="24"/>
        </w:rPr>
        <w:t xml:space="preserve">We </w:t>
      </w:r>
      <w:r w:rsidR="003622D0" w:rsidRPr="00BF0975">
        <w:rPr>
          <w:rFonts w:ascii="Book Antiqua" w:hAnsi="Book Antiqua"/>
          <w:szCs w:val="24"/>
        </w:rPr>
        <w:lastRenderedPageBreak/>
        <w:t>found that t</w:t>
      </w:r>
      <w:r w:rsidR="00246E71" w:rsidRPr="00BF0975">
        <w:rPr>
          <w:rFonts w:ascii="Book Antiqua" w:hAnsi="Book Antiqua"/>
          <w:szCs w:val="24"/>
        </w:rPr>
        <w:t xml:space="preserve">he </w:t>
      </w:r>
      <w:r w:rsidR="001A6442" w:rsidRPr="00BF0975">
        <w:rPr>
          <w:rFonts w:ascii="Book Antiqua" w:hAnsi="Book Antiqua"/>
          <w:szCs w:val="24"/>
        </w:rPr>
        <w:t>localization</w:t>
      </w:r>
      <w:r w:rsidR="00246E71" w:rsidRPr="00BF0975">
        <w:rPr>
          <w:rFonts w:ascii="Book Antiqua" w:hAnsi="Book Antiqua"/>
          <w:szCs w:val="24"/>
        </w:rPr>
        <w:t xml:space="preserve"> of N-cadherin</w:t>
      </w:r>
      <w:r w:rsidR="009A6A6A" w:rsidRPr="00BF0975">
        <w:rPr>
          <w:rFonts w:ascii="Book Antiqua" w:hAnsi="Book Antiqua"/>
          <w:szCs w:val="24"/>
        </w:rPr>
        <w:t xml:space="preserve"> at intercellular junctions </w:t>
      </w:r>
      <w:r w:rsidR="002E467E" w:rsidRPr="00BF0975">
        <w:rPr>
          <w:rFonts w:ascii="Book Antiqua" w:hAnsi="Book Antiqua"/>
          <w:szCs w:val="24"/>
        </w:rPr>
        <w:t xml:space="preserve">was abrogated by </w:t>
      </w:r>
      <w:r w:rsidR="009A6A6A" w:rsidRPr="00BF0975">
        <w:rPr>
          <w:rFonts w:ascii="Book Antiqua" w:hAnsi="Book Antiqua"/>
          <w:szCs w:val="24"/>
        </w:rPr>
        <w:t xml:space="preserve">an </w:t>
      </w:r>
      <w:r w:rsidR="00CE56A6" w:rsidRPr="00BF0975">
        <w:rPr>
          <w:rFonts w:ascii="Book Antiqua" w:hAnsi="Book Antiqua"/>
          <w:szCs w:val="24"/>
        </w:rPr>
        <w:t xml:space="preserve">enforced expression of </w:t>
      </w:r>
      <w:r w:rsidR="002E467E" w:rsidRPr="00BF0975">
        <w:rPr>
          <w:rFonts w:ascii="Book Antiqua" w:hAnsi="Book Antiqua"/>
          <w:szCs w:val="24"/>
        </w:rPr>
        <w:t>RGS5 in type-II VECs</w:t>
      </w:r>
      <w:r w:rsidR="001F13E8" w:rsidRPr="00BF0975">
        <w:rPr>
          <w:rFonts w:ascii="Book Antiqua" w:hAnsi="Book Antiqua"/>
          <w:szCs w:val="24"/>
        </w:rPr>
        <w:t xml:space="preserve"> (Fig</w:t>
      </w:r>
      <w:r w:rsidR="00222645" w:rsidRPr="00BF0975">
        <w:rPr>
          <w:rFonts w:ascii="Book Antiqua" w:hAnsi="Book Antiqua"/>
          <w:szCs w:val="24"/>
        </w:rPr>
        <w:t>ure</w:t>
      </w:r>
      <w:r w:rsidR="001F13E8" w:rsidRPr="00BF0975">
        <w:rPr>
          <w:rFonts w:ascii="Book Antiqua" w:hAnsi="Book Antiqua"/>
          <w:szCs w:val="24"/>
        </w:rPr>
        <w:t xml:space="preserve"> 5A)</w:t>
      </w:r>
      <w:r w:rsidR="002E467E" w:rsidRPr="00BF0975">
        <w:rPr>
          <w:rFonts w:ascii="Book Antiqua" w:hAnsi="Book Antiqua"/>
          <w:szCs w:val="24"/>
        </w:rPr>
        <w:t xml:space="preserve">. </w:t>
      </w:r>
      <w:r w:rsidR="00D4100D" w:rsidRPr="00BF0975">
        <w:rPr>
          <w:rFonts w:ascii="Book Antiqua" w:hAnsi="Book Antiqua"/>
          <w:szCs w:val="24"/>
        </w:rPr>
        <w:t xml:space="preserve">We </w:t>
      </w:r>
      <w:r w:rsidR="001F61CD" w:rsidRPr="00BF0975">
        <w:rPr>
          <w:rFonts w:ascii="Book Antiqua" w:hAnsi="Book Antiqua"/>
          <w:szCs w:val="24"/>
        </w:rPr>
        <w:t xml:space="preserve">also </w:t>
      </w:r>
      <w:r w:rsidR="00A65638" w:rsidRPr="00BF0975">
        <w:rPr>
          <w:rFonts w:ascii="Book Antiqua" w:hAnsi="Book Antiqua"/>
          <w:szCs w:val="24"/>
        </w:rPr>
        <w:t xml:space="preserve">examined </w:t>
      </w:r>
      <w:r w:rsidR="0071514E" w:rsidRPr="00BF0975">
        <w:rPr>
          <w:rFonts w:ascii="Book Antiqua" w:hAnsi="Book Antiqua"/>
          <w:szCs w:val="24"/>
        </w:rPr>
        <w:t xml:space="preserve">the </w:t>
      </w:r>
      <w:r w:rsidR="00E45F3E" w:rsidRPr="00BF0975">
        <w:rPr>
          <w:rFonts w:ascii="Book Antiqua" w:hAnsi="Book Antiqua"/>
          <w:szCs w:val="24"/>
        </w:rPr>
        <w:t xml:space="preserve">intracellular </w:t>
      </w:r>
      <w:r w:rsidR="00A773EF" w:rsidRPr="00BF0975">
        <w:rPr>
          <w:rFonts w:ascii="Book Antiqua" w:hAnsi="Book Antiqua"/>
          <w:szCs w:val="24"/>
        </w:rPr>
        <w:t xml:space="preserve">localization </w:t>
      </w:r>
      <w:r w:rsidR="0071514E" w:rsidRPr="00BF0975">
        <w:rPr>
          <w:rFonts w:ascii="Book Antiqua" w:hAnsi="Book Antiqua"/>
          <w:szCs w:val="24"/>
        </w:rPr>
        <w:t xml:space="preserve">of </w:t>
      </w:r>
      <w:r w:rsidR="009A6A6A" w:rsidRPr="00BF0975">
        <w:rPr>
          <w:rFonts w:ascii="Book Antiqua" w:hAnsi="Book Antiqua"/>
          <w:szCs w:val="24"/>
        </w:rPr>
        <w:t>N-cadherin</w:t>
      </w:r>
      <w:r w:rsidR="00A65638" w:rsidRPr="00BF0975">
        <w:rPr>
          <w:rFonts w:ascii="Book Antiqua" w:hAnsi="Book Antiqua"/>
          <w:szCs w:val="24"/>
        </w:rPr>
        <w:t xml:space="preserve"> </w:t>
      </w:r>
      <w:r w:rsidR="00E87B4C" w:rsidRPr="00BF0975">
        <w:rPr>
          <w:rFonts w:ascii="Book Antiqua" w:hAnsi="Book Antiqua"/>
          <w:szCs w:val="24"/>
        </w:rPr>
        <w:t>in various</w:t>
      </w:r>
      <w:r w:rsidR="00C0128A" w:rsidRPr="00BF0975">
        <w:rPr>
          <w:rFonts w:ascii="Book Antiqua" w:hAnsi="Book Antiqua"/>
          <w:szCs w:val="24"/>
        </w:rPr>
        <w:t xml:space="preserve"> human</w:t>
      </w:r>
      <w:r w:rsidR="00690497" w:rsidRPr="00BF0975">
        <w:rPr>
          <w:rFonts w:ascii="Book Antiqua" w:hAnsi="Book Antiqua"/>
          <w:szCs w:val="24"/>
        </w:rPr>
        <w:t xml:space="preserve"> VECs. </w:t>
      </w:r>
      <w:r w:rsidR="00AB290B" w:rsidRPr="00BF0975">
        <w:rPr>
          <w:rFonts w:ascii="Book Antiqua" w:hAnsi="Book Antiqua"/>
          <w:szCs w:val="24"/>
        </w:rPr>
        <w:t xml:space="preserve">In accordance with a </w:t>
      </w:r>
      <w:r w:rsidR="00D4100D" w:rsidRPr="00BF0975">
        <w:rPr>
          <w:rFonts w:ascii="Book Antiqua" w:hAnsi="Book Antiqua"/>
          <w:szCs w:val="24"/>
        </w:rPr>
        <w:t>previous</w:t>
      </w:r>
      <w:r w:rsidR="00D6617C" w:rsidRPr="00BF0975">
        <w:rPr>
          <w:rFonts w:ascii="Book Antiqua" w:hAnsi="Book Antiqua"/>
          <w:szCs w:val="24"/>
        </w:rPr>
        <w:t xml:space="preserve"> </w:t>
      </w:r>
      <w:proofErr w:type="gramStart"/>
      <w:r w:rsidR="00D6617C" w:rsidRPr="00BF0975">
        <w:rPr>
          <w:rFonts w:ascii="Book Antiqua" w:hAnsi="Book Antiqua"/>
          <w:szCs w:val="24"/>
        </w:rPr>
        <w:t>report</w:t>
      </w:r>
      <w:r w:rsidR="00F462C1" w:rsidRPr="00BF0975">
        <w:rPr>
          <w:rFonts w:ascii="Book Antiqua" w:hAnsi="Book Antiqua"/>
          <w:szCs w:val="24"/>
          <w:vertAlign w:val="superscript"/>
        </w:rPr>
        <w:t>[</w:t>
      </w:r>
      <w:proofErr w:type="gramEnd"/>
      <w:r w:rsidR="00F462C1" w:rsidRPr="00BF0975">
        <w:rPr>
          <w:rFonts w:ascii="Book Antiqua" w:hAnsi="Book Antiqua"/>
          <w:szCs w:val="24"/>
          <w:vertAlign w:val="superscript"/>
        </w:rPr>
        <w:t>6]</w:t>
      </w:r>
      <w:r w:rsidR="00D6617C" w:rsidRPr="00BF0975">
        <w:rPr>
          <w:rFonts w:ascii="Book Antiqua" w:hAnsi="Book Antiqua"/>
          <w:szCs w:val="24"/>
        </w:rPr>
        <w:t xml:space="preserve">, </w:t>
      </w:r>
      <w:r w:rsidR="00A773EF" w:rsidRPr="00BF0975">
        <w:rPr>
          <w:rFonts w:ascii="Book Antiqua" w:hAnsi="Book Antiqua"/>
          <w:szCs w:val="24"/>
        </w:rPr>
        <w:t xml:space="preserve">N-cadherin localization at intercellular junctions was hardly detectable in </w:t>
      </w:r>
      <w:r w:rsidR="00C94F7D" w:rsidRPr="00BF0975">
        <w:rPr>
          <w:rFonts w:ascii="Book Antiqua" w:hAnsi="Book Antiqua"/>
          <w:szCs w:val="24"/>
        </w:rPr>
        <w:t xml:space="preserve">type-I </w:t>
      </w:r>
      <w:r w:rsidR="00C647A3" w:rsidRPr="00BF0975">
        <w:rPr>
          <w:rFonts w:ascii="Book Antiqua" w:hAnsi="Book Antiqua"/>
          <w:szCs w:val="24"/>
        </w:rPr>
        <w:t xml:space="preserve">commercially available primary cultured human VECs </w:t>
      </w:r>
      <w:r w:rsidR="0070172F" w:rsidRPr="00BF0975">
        <w:rPr>
          <w:rFonts w:ascii="Book Antiqua" w:hAnsi="Book Antiqua"/>
          <w:szCs w:val="24"/>
        </w:rPr>
        <w:t>(Fig</w:t>
      </w:r>
      <w:r w:rsidR="00222645" w:rsidRPr="00BF0975">
        <w:rPr>
          <w:rFonts w:ascii="Book Antiqua" w:hAnsi="Book Antiqua"/>
          <w:szCs w:val="24"/>
        </w:rPr>
        <w:t>ure</w:t>
      </w:r>
      <w:r w:rsidR="0070172F" w:rsidRPr="00BF0975">
        <w:rPr>
          <w:rFonts w:ascii="Book Antiqua" w:hAnsi="Book Antiqua"/>
          <w:szCs w:val="24"/>
        </w:rPr>
        <w:t xml:space="preserve"> 5B</w:t>
      </w:r>
      <w:r w:rsidR="00D74C73" w:rsidRPr="00BF0975">
        <w:rPr>
          <w:rFonts w:ascii="Book Antiqua" w:hAnsi="Book Antiqua"/>
          <w:szCs w:val="24"/>
        </w:rPr>
        <w:t>).</w:t>
      </w:r>
      <w:r w:rsidR="007B5B4E" w:rsidRPr="00BF0975">
        <w:rPr>
          <w:rFonts w:ascii="Book Antiqua" w:hAnsi="Book Antiqua"/>
          <w:szCs w:val="24"/>
        </w:rPr>
        <w:t xml:space="preserve"> </w:t>
      </w:r>
      <w:r w:rsidR="008B2F5E" w:rsidRPr="00BF0975">
        <w:rPr>
          <w:rFonts w:ascii="Book Antiqua" w:hAnsi="Book Antiqua"/>
          <w:szCs w:val="24"/>
        </w:rPr>
        <w:t>In addition</w:t>
      </w:r>
      <w:r w:rsidR="00753C5C" w:rsidRPr="00BF0975">
        <w:rPr>
          <w:rFonts w:ascii="Book Antiqua" w:hAnsi="Book Antiqua"/>
          <w:szCs w:val="24"/>
        </w:rPr>
        <w:t xml:space="preserve">, </w:t>
      </w:r>
      <w:r w:rsidR="004163AC" w:rsidRPr="00BF0975">
        <w:rPr>
          <w:rFonts w:ascii="Book Antiqua" w:hAnsi="Book Antiqua"/>
          <w:szCs w:val="24"/>
        </w:rPr>
        <w:t xml:space="preserve">repetitive subcultures </w:t>
      </w:r>
      <w:r w:rsidR="00E54AD5" w:rsidRPr="00BF0975">
        <w:rPr>
          <w:rFonts w:ascii="Book Antiqua" w:hAnsi="Book Antiqua"/>
          <w:szCs w:val="24"/>
        </w:rPr>
        <w:t>abrogated</w:t>
      </w:r>
      <w:r w:rsidR="006719EC" w:rsidRPr="00BF0975">
        <w:rPr>
          <w:rFonts w:ascii="Book Antiqua" w:hAnsi="Book Antiqua"/>
          <w:szCs w:val="24"/>
        </w:rPr>
        <w:t xml:space="preserve"> </w:t>
      </w:r>
      <w:r w:rsidR="00D74C73" w:rsidRPr="00BF0975">
        <w:rPr>
          <w:rFonts w:ascii="Book Antiqua" w:hAnsi="Book Antiqua"/>
          <w:szCs w:val="24"/>
        </w:rPr>
        <w:t xml:space="preserve">the </w:t>
      </w:r>
      <w:r w:rsidR="00834D66" w:rsidRPr="00BF0975">
        <w:rPr>
          <w:rFonts w:ascii="Book Antiqua" w:hAnsi="Book Antiqua"/>
          <w:szCs w:val="24"/>
        </w:rPr>
        <w:t xml:space="preserve">localization </w:t>
      </w:r>
      <w:r w:rsidR="004331FE" w:rsidRPr="00BF0975">
        <w:rPr>
          <w:rFonts w:ascii="Book Antiqua" w:hAnsi="Book Antiqua"/>
          <w:szCs w:val="24"/>
        </w:rPr>
        <w:t xml:space="preserve">of N-cadherin </w:t>
      </w:r>
      <w:r w:rsidR="00834D66" w:rsidRPr="00BF0975">
        <w:rPr>
          <w:rFonts w:ascii="Book Antiqua" w:hAnsi="Book Antiqua"/>
          <w:szCs w:val="24"/>
        </w:rPr>
        <w:t>at intercellular junctions</w:t>
      </w:r>
      <w:r w:rsidR="00D74C73" w:rsidRPr="00BF0975">
        <w:rPr>
          <w:rFonts w:ascii="Book Antiqua" w:hAnsi="Book Antiqua"/>
          <w:szCs w:val="24"/>
        </w:rPr>
        <w:t xml:space="preserve"> </w:t>
      </w:r>
      <w:r w:rsidR="00615852" w:rsidRPr="00BF0975">
        <w:rPr>
          <w:rFonts w:ascii="Book Antiqua" w:hAnsi="Book Antiqua"/>
          <w:szCs w:val="24"/>
        </w:rPr>
        <w:t xml:space="preserve">in </w:t>
      </w:r>
      <w:r w:rsidR="009314CA" w:rsidRPr="00BF0975">
        <w:rPr>
          <w:rFonts w:ascii="Book Antiqua" w:hAnsi="Book Antiqua"/>
          <w:szCs w:val="24"/>
        </w:rPr>
        <w:t xml:space="preserve">type-II </w:t>
      </w:r>
      <w:proofErr w:type="spellStart"/>
      <w:r w:rsidR="00C94F7D" w:rsidRPr="00BF0975">
        <w:rPr>
          <w:rFonts w:ascii="Book Antiqua" w:hAnsi="Book Antiqua"/>
          <w:szCs w:val="24"/>
        </w:rPr>
        <w:t>ESdEC</w:t>
      </w:r>
      <w:r w:rsidR="008E7557" w:rsidRPr="00BF0975">
        <w:rPr>
          <w:rFonts w:ascii="Book Antiqua" w:hAnsi="Book Antiqua"/>
          <w:szCs w:val="24"/>
        </w:rPr>
        <w:t>s</w:t>
      </w:r>
      <w:proofErr w:type="spellEnd"/>
      <w:r w:rsidR="00615852" w:rsidRPr="00BF0975">
        <w:rPr>
          <w:rFonts w:ascii="Book Antiqua" w:hAnsi="Book Antiqua"/>
          <w:szCs w:val="24"/>
        </w:rPr>
        <w:t xml:space="preserve"> </w:t>
      </w:r>
      <w:r w:rsidR="006719EC" w:rsidRPr="00BF0975">
        <w:rPr>
          <w:rFonts w:ascii="Book Antiqua" w:hAnsi="Book Antiqua"/>
          <w:szCs w:val="24"/>
        </w:rPr>
        <w:t>(Fig</w:t>
      </w:r>
      <w:r w:rsidR="00222645" w:rsidRPr="00BF0975">
        <w:rPr>
          <w:rFonts w:ascii="Book Antiqua" w:hAnsi="Book Antiqua"/>
          <w:szCs w:val="24"/>
        </w:rPr>
        <w:t>ure</w:t>
      </w:r>
      <w:r w:rsidR="006719EC" w:rsidRPr="00BF0975">
        <w:rPr>
          <w:rFonts w:ascii="Book Antiqua" w:hAnsi="Book Antiqua"/>
          <w:szCs w:val="24"/>
        </w:rPr>
        <w:t xml:space="preserve"> 5C). </w:t>
      </w:r>
      <w:r w:rsidR="00C647A3" w:rsidRPr="00BF0975">
        <w:rPr>
          <w:rFonts w:ascii="Book Antiqua" w:hAnsi="Book Antiqua"/>
          <w:szCs w:val="24"/>
        </w:rPr>
        <w:t xml:space="preserve">We </w:t>
      </w:r>
      <w:r w:rsidR="00713480" w:rsidRPr="00BF0975">
        <w:rPr>
          <w:rFonts w:ascii="Book Antiqua" w:hAnsi="Book Antiqua"/>
          <w:szCs w:val="24"/>
        </w:rPr>
        <w:t>also</w:t>
      </w:r>
      <w:r w:rsidR="00C647A3" w:rsidRPr="00BF0975">
        <w:rPr>
          <w:rFonts w:ascii="Book Antiqua" w:hAnsi="Book Antiqua"/>
          <w:szCs w:val="24"/>
        </w:rPr>
        <w:t xml:space="preserve"> examined the effects of</w:t>
      </w:r>
      <w:r w:rsidR="00B624BF" w:rsidRPr="00BF0975">
        <w:rPr>
          <w:rFonts w:ascii="Book Antiqua" w:hAnsi="Book Antiqua"/>
          <w:szCs w:val="24"/>
        </w:rPr>
        <w:t xml:space="preserve"> an </w:t>
      </w:r>
      <w:r w:rsidR="00C647A3" w:rsidRPr="00BF0975">
        <w:rPr>
          <w:rFonts w:ascii="Book Antiqua" w:hAnsi="Book Antiqua"/>
          <w:szCs w:val="24"/>
        </w:rPr>
        <w:t>inhibitor of p38</w:t>
      </w:r>
      <w:r w:rsidR="00222645" w:rsidRPr="00BF0975">
        <w:rPr>
          <w:rFonts w:ascii="Book Antiqua" w:hAnsi="Book Antiqua"/>
          <w:kern w:val="0"/>
          <w:szCs w:val="24"/>
        </w:rPr>
        <w:t>α</w:t>
      </w:r>
      <w:r w:rsidR="00D85018" w:rsidRPr="00BF0975">
        <w:rPr>
          <w:rFonts w:ascii="Book Antiqua" w:hAnsi="Book Antiqua"/>
          <w:kern w:val="0"/>
          <w:szCs w:val="24"/>
        </w:rPr>
        <w:t></w:t>
      </w:r>
      <w:r w:rsidR="00C647A3" w:rsidRPr="00BF0975">
        <w:rPr>
          <w:rFonts w:ascii="Book Antiqua" w:hAnsi="Book Antiqua"/>
          <w:szCs w:val="24"/>
        </w:rPr>
        <w:t xml:space="preserve">MAPK, which </w:t>
      </w:r>
      <w:r w:rsidR="000303CF" w:rsidRPr="00BF0975">
        <w:rPr>
          <w:rFonts w:ascii="Book Antiqua" w:hAnsi="Book Antiqua"/>
          <w:szCs w:val="24"/>
        </w:rPr>
        <w:t>is</w:t>
      </w:r>
      <w:r w:rsidR="00C647A3" w:rsidRPr="00BF0975">
        <w:rPr>
          <w:rFonts w:ascii="Book Antiqua" w:hAnsi="Book Antiqua"/>
          <w:szCs w:val="24"/>
        </w:rPr>
        <w:t xml:space="preserve"> the pivotal downstream </w:t>
      </w:r>
      <w:r w:rsidR="001B7631" w:rsidRPr="00BF0975">
        <w:rPr>
          <w:rFonts w:ascii="Book Antiqua" w:hAnsi="Book Antiqua"/>
          <w:szCs w:val="24"/>
        </w:rPr>
        <w:t xml:space="preserve">kinase </w:t>
      </w:r>
      <w:r w:rsidR="00C647A3" w:rsidRPr="00BF0975">
        <w:rPr>
          <w:rFonts w:ascii="Book Antiqua" w:hAnsi="Book Antiqua"/>
          <w:szCs w:val="24"/>
        </w:rPr>
        <w:t>of RGS5</w:t>
      </w:r>
      <w:r w:rsidR="000303CF" w:rsidRPr="00BF0975">
        <w:rPr>
          <w:rFonts w:ascii="Book Antiqua" w:hAnsi="Book Antiqua"/>
          <w:szCs w:val="24"/>
        </w:rPr>
        <w:t xml:space="preserve"> in the phenotype regulation</w:t>
      </w:r>
      <w:r w:rsidR="00996FF7" w:rsidRPr="00BF0975">
        <w:rPr>
          <w:rFonts w:ascii="Book Antiqua" w:hAnsi="Book Antiqua"/>
          <w:szCs w:val="24"/>
        </w:rPr>
        <w:t xml:space="preserve"> </w:t>
      </w:r>
      <w:r w:rsidR="000303CF" w:rsidRPr="00BF0975">
        <w:rPr>
          <w:rFonts w:ascii="Book Antiqua" w:hAnsi="Book Antiqua"/>
          <w:szCs w:val="24"/>
        </w:rPr>
        <w:t xml:space="preserve">of human VECs </w:t>
      </w:r>
      <w:r w:rsidR="00996FF7" w:rsidRPr="00BF0975">
        <w:rPr>
          <w:rFonts w:ascii="Book Antiqua" w:hAnsi="Book Antiqua"/>
          <w:szCs w:val="24"/>
        </w:rPr>
        <w:t>(Fig</w:t>
      </w:r>
      <w:r w:rsidR="00222645" w:rsidRPr="00BF0975">
        <w:rPr>
          <w:rFonts w:ascii="Book Antiqua" w:hAnsi="Book Antiqua"/>
          <w:szCs w:val="24"/>
        </w:rPr>
        <w:t>ure</w:t>
      </w:r>
      <w:r w:rsidR="00996FF7" w:rsidRPr="00BF0975">
        <w:rPr>
          <w:rFonts w:ascii="Book Antiqua" w:hAnsi="Book Antiqua"/>
          <w:szCs w:val="24"/>
        </w:rPr>
        <w:t xml:space="preserve"> </w:t>
      </w:r>
      <w:r w:rsidR="00E8117B" w:rsidRPr="00BF0975">
        <w:rPr>
          <w:rFonts w:ascii="Book Antiqua" w:hAnsi="Book Antiqua"/>
          <w:szCs w:val="24"/>
        </w:rPr>
        <w:t>2 and Fig</w:t>
      </w:r>
      <w:r w:rsidR="00222645" w:rsidRPr="00BF0975">
        <w:rPr>
          <w:rFonts w:ascii="Book Antiqua" w:hAnsi="Book Antiqua"/>
          <w:szCs w:val="24"/>
        </w:rPr>
        <w:t>ure</w:t>
      </w:r>
      <w:r w:rsidR="00D94105" w:rsidRPr="00BF0975">
        <w:rPr>
          <w:rFonts w:ascii="Book Antiqua" w:hAnsi="Book Antiqua"/>
          <w:szCs w:val="24"/>
        </w:rPr>
        <w:t xml:space="preserve"> 3)</w:t>
      </w:r>
      <w:r w:rsidR="001842B9" w:rsidRPr="00BF0975">
        <w:rPr>
          <w:rFonts w:ascii="Book Antiqua" w:hAnsi="Book Antiqua"/>
          <w:szCs w:val="24"/>
        </w:rPr>
        <w:t xml:space="preserve"> and </w:t>
      </w:r>
      <w:r w:rsidR="00B624BF" w:rsidRPr="00BF0975">
        <w:rPr>
          <w:rFonts w:ascii="Book Antiqua" w:hAnsi="Book Antiqua"/>
          <w:szCs w:val="24"/>
        </w:rPr>
        <w:t>found that p38</w:t>
      </w:r>
      <w:r w:rsidR="00D85018" w:rsidRPr="00BF0975">
        <w:rPr>
          <w:rFonts w:ascii="Book Antiqua" w:hAnsi="Book Antiqua"/>
          <w:kern w:val="0"/>
          <w:szCs w:val="24"/>
        </w:rPr>
        <w:t></w:t>
      </w:r>
      <w:r w:rsidR="00B624BF" w:rsidRPr="00BF0975">
        <w:rPr>
          <w:rFonts w:ascii="Book Antiqua" w:hAnsi="Book Antiqua"/>
          <w:szCs w:val="24"/>
        </w:rPr>
        <w:t xml:space="preserve"> MAPK inhibition abrogated</w:t>
      </w:r>
      <w:r w:rsidR="00996FF7" w:rsidRPr="00BF0975">
        <w:rPr>
          <w:rFonts w:ascii="Book Antiqua" w:hAnsi="Book Antiqua"/>
          <w:szCs w:val="24"/>
        </w:rPr>
        <w:t xml:space="preserve"> </w:t>
      </w:r>
      <w:r w:rsidR="008E7494" w:rsidRPr="00BF0975">
        <w:rPr>
          <w:rFonts w:ascii="Book Antiqua" w:hAnsi="Book Antiqua"/>
          <w:szCs w:val="24"/>
        </w:rPr>
        <w:t>the localization of N-cadherin</w:t>
      </w:r>
      <w:r w:rsidR="00CA515B" w:rsidRPr="00BF0975">
        <w:rPr>
          <w:rFonts w:ascii="Book Antiqua" w:hAnsi="Book Antiqua"/>
          <w:szCs w:val="24"/>
        </w:rPr>
        <w:t xml:space="preserve"> </w:t>
      </w:r>
      <w:r w:rsidR="00D24DC3" w:rsidRPr="00BF0975">
        <w:rPr>
          <w:rFonts w:ascii="Book Antiqua" w:hAnsi="Book Antiqua"/>
          <w:szCs w:val="24"/>
        </w:rPr>
        <w:t xml:space="preserve">at intercellular junctions </w:t>
      </w:r>
      <w:r w:rsidR="00CA515B" w:rsidRPr="00BF0975">
        <w:rPr>
          <w:rFonts w:ascii="Book Antiqua" w:hAnsi="Book Antiqua"/>
          <w:szCs w:val="24"/>
        </w:rPr>
        <w:t>(Fig</w:t>
      </w:r>
      <w:r w:rsidR="00222645" w:rsidRPr="00BF0975">
        <w:rPr>
          <w:rFonts w:ascii="Book Antiqua" w:hAnsi="Book Antiqua"/>
          <w:szCs w:val="24"/>
        </w:rPr>
        <w:t>ure</w:t>
      </w:r>
      <w:r w:rsidR="00CA515B" w:rsidRPr="00BF0975">
        <w:rPr>
          <w:rFonts w:ascii="Book Antiqua" w:hAnsi="Book Antiqua"/>
          <w:szCs w:val="24"/>
        </w:rPr>
        <w:t xml:space="preserve"> 5D)</w:t>
      </w:r>
      <w:r w:rsidR="008E7494" w:rsidRPr="00BF0975">
        <w:rPr>
          <w:rFonts w:ascii="Book Antiqua" w:hAnsi="Book Antiqua"/>
          <w:szCs w:val="24"/>
        </w:rPr>
        <w:t>.</w:t>
      </w:r>
      <w:r w:rsidR="00CA515B" w:rsidRPr="00BF0975">
        <w:rPr>
          <w:rFonts w:ascii="Book Antiqua" w:hAnsi="Book Antiqua"/>
          <w:szCs w:val="24"/>
        </w:rPr>
        <w:t xml:space="preserve"> </w:t>
      </w:r>
      <w:r w:rsidR="00465755" w:rsidRPr="00BF0975">
        <w:rPr>
          <w:rFonts w:ascii="Book Antiqua" w:hAnsi="Book Antiqua"/>
          <w:szCs w:val="24"/>
        </w:rPr>
        <w:t xml:space="preserve">Finally, we </w:t>
      </w:r>
      <w:r w:rsidR="00293663" w:rsidRPr="00BF0975">
        <w:rPr>
          <w:rFonts w:ascii="Book Antiqua" w:hAnsi="Book Antiqua"/>
          <w:szCs w:val="24"/>
        </w:rPr>
        <w:t xml:space="preserve">examined </w:t>
      </w:r>
      <w:r w:rsidR="00465755" w:rsidRPr="00BF0975">
        <w:rPr>
          <w:rFonts w:ascii="Book Antiqua" w:hAnsi="Book Antiqua"/>
          <w:szCs w:val="24"/>
        </w:rPr>
        <w:t>N-cadherin expression</w:t>
      </w:r>
      <w:r w:rsidR="005C3087" w:rsidRPr="00BF0975">
        <w:rPr>
          <w:rFonts w:ascii="Book Antiqua" w:hAnsi="Book Antiqua"/>
          <w:szCs w:val="24"/>
        </w:rPr>
        <w:t xml:space="preserve">s </w:t>
      </w:r>
      <w:r w:rsidR="00EB0F4B" w:rsidRPr="00BF0975">
        <w:rPr>
          <w:rFonts w:ascii="Book Antiqua" w:hAnsi="Book Antiqua"/>
          <w:szCs w:val="24"/>
        </w:rPr>
        <w:t>in</w:t>
      </w:r>
      <w:r w:rsidR="00293663" w:rsidRPr="00BF0975">
        <w:rPr>
          <w:rFonts w:ascii="Book Antiqua" w:hAnsi="Book Antiqua"/>
          <w:szCs w:val="24"/>
        </w:rPr>
        <w:t xml:space="preserve"> </w:t>
      </w:r>
      <w:r w:rsidR="00465755" w:rsidRPr="00BF0975">
        <w:rPr>
          <w:rFonts w:ascii="Book Antiqua" w:hAnsi="Book Antiqua"/>
          <w:szCs w:val="24"/>
        </w:rPr>
        <w:t>clinical specimen</w:t>
      </w:r>
      <w:r w:rsidR="00922400" w:rsidRPr="00BF0975">
        <w:rPr>
          <w:rFonts w:ascii="Book Antiqua" w:hAnsi="Book Antiqua"/>
          <w:szCs w:val="24"/>
        </w:rPr>
        <w:t>s</w:t>
      </w:r>
      <w:r w:rsidR="00DB6FCE" w:rsidRPr="00BF0975">
        <w:rPr>
          <w:rFonts w:ascii="Book Antiqua" w:hAnsi="Book Antiqua"/>
          <w:szCs w:val="24"/>
        </w:rPr>
        <w:t xml:space="preserve"> of </w:t>
      </w:r>
      <w:r w:rsidR="0085463F" w:rsidRPr="00BF0975">
        <w:rPr>
          <w:rFonts w:ascii="Book Antiqua" w:hAnsi="Book Antiqua"/>
          <w:szCs w:val="24"/>
        </w:rPr>
        <w:t xml:space="preserve">the </w:t>
      </w:r>
      <w:r w:rsidR="00DB6FCE" w:rsidRPr="00BF0975">
        <w:rPr>
          <w:rFonts w:ascii="Book Antiqua" w:hAnsi="Book Antiqua"/>
          <w:szCs w:val="24"/>
        </w:rPr>
        <w:t xml:space="preserve">patients with </w:t>
      </w:r>
      <w:r w:rsidR="00D03A21" w:rsidRPr="00BF0975">
        <w:rPr>
          <w:rFonts w:ascii="Book Antiqua" w:hAnsi="Book Antiqua"/>
          <w:szCs w:val="24"/>
        </w:rPr>
        <w:t xml:space="preserve">hypertension, arteriosclerosis and systemic lupus </w:t>
      </w:r>
      <w:proofErr w:type="spellStart"/>
      <w:r w:rsidR="00D03A21" w:rsidRPr="00BF0975">
        <w:rPr>
          <w:rFonts w:ascii="Book Antiqua" w:hAnsi="Book Antiqua"/>
          <w:szCs w:val="24"/>
        </w:rPr>
        <w:t>erythematodes</w:t>
      </w:r>
      <w:proofErr w:type="spellEnd"/>
      <w:r w:rsidR="00D03A21" w:rsidRPr="00BF0975">
        <w:rPr>
          <w:rFonts w:ascii="Book Antiqua" w:hAnsi="Book Antiqua"/>
          <w:szCs w:val="24"/>
        </w:rPr>
        <w:t xml:space="preserve"> (SLE)</w:t>
      </w:r>
      <w:r w:rsidR="0085463F" w:rsidRPr="00BF0975">
        <w:rPr>
          <w:rFonts w:ascii="Book Antiqua" w:hAnsi="Book Antiqua"/>
          <w:szCs w:val="24"/>
        </w:rPr>
        <w:t>-associated vasculiti</w:t>
      </w:r>
      <w:r w:rsidR="00D03A21" w:rsidRPr="00BF0975">
        <w:rPr>
          <w:rFonts w:ascii="Book Antiqua" w:hAnsi="Book Antiqua"/>
          <w:szCs w:val="24"/>
        </w:rPr>
        <w:t>s</w:t>
      </w:r>
      <w:r w:rsidR="007016E0" w:rsidRPr="00BF0975">
        <w:rPr>
          <w:rFonts w:ascii="Book Antiqua" w:hAnsi="Book Antiqua"/>
          <w:szCs w:val="24"/>
        </w:rPr>
        <w:t xml:space="preserve">. </w:t>
      </w:r>
      <w:r w:rsidR="009A039E" w:rsidRPr="00BF0975">
        <w:rPr>
          <w:rFonts w:ascii="Book Antiqua" w:hAnsi="Book Antiqua"/>
          <w:szCs w:val="24"/>
        </w:rPr>
        <w:t>Our previously report showed</w:t>
      </w:r>
      <w:r w:rsidR="004A2503" w:rsidRPr="00BF0975">
        <w:rPr>
          <w:rFonts w:ascii="Book Antiqua" w:hAnsi="Book Antiqua"/>
          <w:szCs w:val="24"/>
        </w:rPr>
        <w:t xml:space="preserve"> that RG</w:t>
      </w:r>
      <w:r w:rsidR="003F6581" w:rsidRPr="00BF0975">
        <w:rPr>
          <w:rFonts w:ascii="Book Antiqua" w:hAnsi="Book Antiqua"/>
          <w:szCs w:val="24"/>
        </w:rPr>
        <w:t>S</w:t>
      </w:r>
      <w:r w:rsidR="004A2503" w:rsidRPr="00BF0975">
        <w:rPr>
          <w:rFonts w:ascii="Book Antiqua" w:hAnsi="Book Antiqua"/>
          <w:szCs w:val="24"/>
        </w:rPr>
        <w:t>5 expressions</w:t>
      </w:r>
      <w:r w:rsidR="003F6581" w:rsidRPr="00BF0975">
        <w:rPr>
          <w:rFonts w:ascii="Book Antiqua" w:hAnsi="Book Antiqua"/>
          <w:szCs w:val="24"/>
        </w:rPr>
        <w:t xml:space="preserve"> in </w:t>
      </w:r>
      <w:r w:rsidR="001E557F" w:rsidRPr="00BF0975">
        <w:rPr>
          <w:rFonts w:ascii="Book Antiqua" w:hAnsi="Book Antiqua"/>
          <w:szCs w:val="24"/>
        </w:rPr>
        <w:t>VECs</w:t>
      </w:r>
      <w:r w:rsidR="004A2503" w:rsidRPr="00BF0975">
        <w:rPr>
          <w:rFonts w:ascii="Book Antiqua" w:hAnsi="Book Antiqua"/>
          <w:szCs w:val="24"/>
        </w:rPr>
        <w:t xml:space="preserve"> </w:t>
      </w:r>
      <w:r w:rsidR="001E557F" w:rsidRPr="00BF0975">
        <w:rPr>
          <w:rFonts w:ascii="Book Antiqua" w:hAnsi="Book Antiqua"/>
          <w:szCs w:val="24"/>
        </w:rPr>
        <w:t xml:space="preserve">were up-regulated in </w:t>
      </w:r>
      <w:r w:rsidR="00DF1C8B" w:rsidRPr="00BF0975">
        <w:rPr>
          <w:rFonts w:ascii="Book Antiqua" w:hAnsi="Book Antiqua"/>
          <w:szCs w:val="24"/>
        </w:rPr>
        <w:t xml:space="preserve">pathological </w:t>
      </w:r>
      <w:r w:rsidR="001E557F" w:rsidRPr="00BF0975">
        <w:rPr>
          <w:rFonts w:ascii="Book Antiqua" w:hAnsi="Book Antiqua"/>
          <w:szCs w:val="24"/>
        </w:rPr>
        <w:t xml:space="preserve">situations </w:t>
      </w:r>
      <w:r w:rsidR="00DF1C8B" w:rsidRPr="00BF0975">
        <w:rPr>
          <w:rFonts w:ascii="Book Antiqua" w:hAnsi="Book Antiqua"/>
          <w:szCs w:val="24"/>
        </w:rPr>
        <w:t>in a severity-dependent manner</w:t>
      </w:r>
      <w:r w:rsidR="00DF1C8B" w:rsidRPr="00BF0975">
        <w:rPr>
          <w:rFonts w:ascii="Book Antiqua" w:hAnsi="Book Antiqua"/>
          <w:szCs w:val="24"/>
          <w:vertAlign w:val="superscript"/>
        </w:rPr>
        <w:t>[1]</w:t>
      </w:r>
      <w:r w:rsidR="005D1478" w:rsidRPr="00BF0975">
        <w:rPr>
          <w:rFonts w:ascii="Book Antiqua" w:hAnsi="Book Antiqua"/>
          <w:szCs w:val="24"/>
        </w:rPr>
        <w:t xml:space="preserve"> </w:t>
      </w:r>
      <w:r w:rsidR="00810368" w:rsidRPr="00BF0975">
        <w:rPr>
          <w:rFonts w:ascii="Book Antiqua" w:hAnsi="Book Antiqua"/>
          <w:szCs w:val="24"/>
        </w:rPr>
        <w:t xml:space="preserve">in accordance with </w:t>
      </w:r>
      <w:r w:rsidR="004B24D8" w:rsidRPr="00BF0975">
        <w:rPr>
          <w:rFonts w:ascii="Book Antiqua" w:hAnsi="Book Antiqua"/>
          <w:szCs w:val="24"/>
        </w:rPr>
        <w:t>a</w:t>
      </w:r>
      <w:r w:rsidR="00A54E63" w:rsidRPr="00BF0975">
        <w:rPr>
          <w:rFonts w:ascii="Book Antiqua" w:hAnsi="Book Antiqua"/>
          <w:szCs w:val="24"/>
        </w:rPr>
        <w:t>n earlier</w:t>
      </w:r>
      <w:r w:rsidR="00CD6F8E" w:rsidRPr="00BF0975">
        <w:rPr>
          <w:rFonts w:ascii="Book Antiqua" w:hAnsi="Book Antiqua"/>
          <w:szCs w:val="24"/>
        </w:rPr>
        <w:t xml:space="preserve"> </w:t>
      </w:r>
      <w:r w:rsidR="00810368" w:rsidRPr="00BF0975">
        <w:rPr>
          <w:rFonts w:ascii="Book Antiqua" w:hAnsi="Book Antiqua"/>
          <w:szCs w:val="24"/>
        </w:rPr>
        <w:t xml:space="preserve">report </w:t>
      </w:r>
      <w:r w:rsidR="00EE70FE" w:rsidRPr="00BF0975">
        <w:rPr>
          <w:rFonts w:ascii="Book Antiqua" w:hAnsi="Book Antiqua"/>
          <w:szCs w:val="24"/>
        </w:rPr>
        <w:t xml:space="preserve">on </w:t>
      </w:r>
      <w:r w:rsidR="005D1478" w:rsidRPr="00BF0975">
        <w:rPr>
          <w:rFonts w:ascii="Book Antiqua" w:hAnsi="Book Antiqua"/>
          <w:szCs w:val="24"/>
        </w:rPr>
        <w:t xml:space="preserve">the study of </w:t>
      </w:r>
      <w:r w:rsidR="00EE70FE" w:rsidRPr="00BF0975">
        <w:rPr>
          <w:rFonts w:ascii="Book Antiqua" w:hAnsi="Book Antiqua"/>
          <w:szCs w:val="24"/>
        </w:rPr>
        <w:t xml:space="preserve">scleroderma </w:t>
      </w:r>
      <w:r w:rsidR="00CE59FF" w:rsidRPr="00BF0975">
        <w:rPr>
          <w:rFonts w:ascii="Book Antiqua" w:hAnsi="Book Antiqua"/>
          <w:szCs w:val="24"/>
        </w:rPr>
        <w:t>patients, which showed</w:t>
      </w:r>
      <w:r w:rsidR="004B24D8" w:rsidRPr="00BF0975">
        <w:rPr>
          <w:rFonts w:ascii="Book Antiqua" w:hAnsi="Book Antiqua"/>
          <w:szCs w:val="24"/>
        </w:rPr>
        <w:t xml:space="preserve"> </w:t>
      </w:r>
      <w:r w:rsidR="00C54017" w:rsidRPr="00BF0975">
        <w:rPr>
          <w:rFonts w:ascii="Book Antiqua" w:hAnsi="Book Antiqua"/>
          <w:szCs w:val="24"/>
        </w:rPr>
        <w:t xml:space="preserve">endothelial </w:t>
      </w:r>
      <w:r w:rsidR="00810368" w:rsidRPr="00BF0975">
        <w:rPr>
          <w:rFonts w:ascii="Book Antiqua" w:hAnsi="Book Antiqua"/>
          <w:szCs w:val="24"/>
        </w:rPr>
        <w:t xml:space="preserve">RGS5 overexpression </w:t>
      </w:r>
      <w:r w:rsidR="00C54017" w:rsidRPr="00BF0975">
        <w:rPr>
          <w:rFonts w:ascii="Book Antiqua" w:hAnsi="Book Antiqua"/>
          <w:szCs w:val="24"/>
        </w:rPr>
        <w:t xml:space="preserve">in </w:t>
      </w:r>
      <w:r w:rsidR="00233938" w:rsidRPr="00BF0975">
        <w:rPr>
          <w:rFonts w:ascii="Book Antiqua" w:hAnsi="Book Antiqua"/>
          <w:szCs w:val="24"/>
        </w:rPr>
        <w:t>subcutaneous vessels</w:t>
      </w:r>
      <w:r w:rsidR="00233938" w:rsidRPr="00BF0975">
        <w:rPr>
          <w:rFonts w:ascii="Book Antiqua" w:hAnsi="Book Antiqua"/>
          <w:szCs w:val="24"/>
          <w:vertAlign w:val="superscript"/>
        </w:rPr>
        <w:t xml:space="preserve"> </w:t>
      </w:r>
      <w:r w:rsidR="00222645" w:rsidRPr="00BF0975">
        <w:rPr>
          <w:rFonts w:ascii="Book Antiqua" w:hAnsi="Book Antiqua"/>
          <w:szCs w:val="24"/>
          <w:vertAlign w:val="superscript"/>
        </w:rPr>
        <w:t>[3,</w:t>
      </w:r>
      <w:r w:rsidR="00CD6F8E" w:rsidRPr="00BF0975">
        <w:rPr>
          <w:rFonts w:ascii="Book Antiqua" w:hAnsi="Book Antiqua"/>
          <w:szCs w:val="24"/>
          <w:vertAlign w:val="superscript"/>
        </w:rPr>
        <w:t>4]</w:t>
      </w:r>
      <w:r w:rsidR="00CD6F8E" w:rsidRPr="00BF0975">
        <w:rPr>
          <w:rFonts w:ascii="Book Antiqua" w:hAnsi="Book Antiqua"/>
          <w:szCs w:val="24"/>
        </w:rPr>
        <w:t xml:space="preserve">. </w:t>
      </w:r>
      <w:r w:rsidR="0085463F" w:rsidRPr="00BF0975">
        <w:rPr>
          <w:rFonts w:ascii="Book Antiqua" w:hAnsi="Book Antiqua"/>
          <w:szCs w:val="24"/>
        </w:rPr>
        <w:t>Compatible with</w:t>
      </w:r>
      <w:r w:rsidR="000649C3" w:rsidRPr="00BF0975">
        <w:rPr>
          <w:rFonts w:ascii="Book Antiqua" w:hAnsi="Book Antiqua"/>
          <w:szCs w:val="24"/>
        </w:rPr>
        <w:t xml:space="preserve"> those </w:t>
      </w:r>
      <w:r w:rsidR="0085463F" w:rsidRPr="00BF0975">
        <w:rPr>
          <w:rFonts w:ascii="Book Antiqua" w:hAnsi="Book Antiqua"/>
          <w:szCs w:val="24"/>
        </w:rPr>
        <w:t xml:space="preserve">previous </w:t>
      </w:r>
      <w:r w:rsidR="000649C3" w:rsidRPr="00BF0975">
        <w:rPr>
          <w:rFonts w:ascii="Book Antiqua" w:hAnsi="Book Antiqua"/>
          <w:szCs w:val="24"/>
        </w:rPr>
        <w:t xml:space="preserve">findings, </w:t>
      </w:r>
      <w:r w:rsidR="00B42C18" w:rsidRPr="00BF0975">
        <w:rPr>
          <w:rFonts w:ascii="Book Antiqua" w:hAnsi="Book Antiqua"/>
          <w:szCs w:val="24"/>
        </w:rPr>
        <w:t>N-cadherin expression</w:t>
      </w:r>
      <w:r w:rsidR="00262957" w:rsidRPr="00BF0975">
        <w:rPr>
          <w:rFonts w:ascii="Book Antiqua" w:hAnsi="Book Antiqua"/>
          <w:szCs w:val="24"/>
        </w:rPr>
        <w:t>s</w:t>
      </w:r>
      <w:r w:rsidR="00B42C18" w:rsidRPr="00BF0975">
        <w:rPr>
          <w:rFonts w:ascii="Book Antiqua" w:hAnsi="Book Antiqua"/>
          <w:szCs w:val="24"/>
        </w:rPr>
        <w:t xml:space="preserve"> </w:t>
      </w:r>
      <w:r w:rsidR="00262957" w:rsidRPr="00BF0975">
        <w:rPr>
          <w:rFonts w:ascii="Book Antiqua" w:hAnsi="Book Antiqua"/>
          <w:szCs w:val="24"/>
        </w:rPr>
        <w:t>were</w:t>
      </w:r>
      <w:r w:rsidR="00B42C18" w:rsidRPr="00BF0975">
        <w:rPr>
          <w:rFonts w:ascii="Book Antiqua" w:hAnsi="Book Antiqua"/>
          <w:szCs w:val="24"/>
        </w:rPr>
        <w:t xml:space="preserve"> </w:t>
      </w:r>
      <w:r w:rsidR="00262957" w:rsidRPr="00BF0975">
        <w:rPr>
          <w:rFonts w:ascii="Book Antiqua" w:hAnsi="Book Antiqua"/>
          <w:szCs w:val="24"/>
        </w:rPr>
        <w:t xml:space="preserve">abrogated </w:t>
      </w:r>
      <w:r w:rsidR="005709DE" w:rsidRPr="00BF0975">
        <w:rPr>
          <w:rFonts w:ascii="Book Antiqua" w:hAnsi="Book Antiqua"/>
          <w:szCs w:val="24"/>
        </w:rPr>
        <w:t>in</w:t>
      </w:r>
      <w:r w:rsidR="00FC3CFD" w:rsidRPr="00BF0975">
        <w:rPr>
          <w:rFonts w:ascii="Book Antiqua" w:hAnsi="Book Antiqua"/>
          <w:szCs w:val="24"/>
        </w:rPr>
        <w:t xml:space="preserve"> </w:t>
      </w:r>
      <w:r w:rsidR="00262957" w:rsidRPr="00BF0975">
        <w:rPr>
          <w:rFonts w:ascii="Book Antiqua" w:hAnsi="Book Antiqua"/>
          <w:szCs w:val="24"/>
        </w:rPr>
        <w:t xml:space="preserve">pathological </w:t>
      </w:r>
      <w:r w:rsidR="007524F4" w:rsidRPr="00BF0975">
        <w:rPr>
          <w:rFonts w:ascii="Book Antiqua" w:hAnsi="Book Antiqua"/>
          <w:szCs w:val="24"/>
        </w:rPr>
        <w:t>arteries</w:t>
      </w:r>
      <w:r w:rsidR="005679FD" w:rsidRPr="00BF0975">
        <w:rPr>
          <w:rFonts w:ascii="Book Antiqua" w:hAnsi="Book Antiqua"/>
          <w:szCs w:val="24"/>
        </w:rPr>
        <w:t xml:space="preserve"> (Fig</w:t>
      </w:r>
      <w:r w:rsidR="00222645" w:rsidRPr="00BF0975">
        <w:rPr>
          <w:rFonts w:ascii="Book Antiqua" w:hAnsi="Book Antiqua"/>
          <w:szCs w:val="24"/>
        </w:rPr>
        <w:t>ure</w:t>
      </w:r>
      <w:r w:rsidR="005679FD" w:rsidRPr="00BF0975">
        <w:rPr>
          <w:rFonts w:ascii="Book Antiqua" w:hAnsi="Book Antiqua"/>
          <w:szCs w:val="24"/>
        </w:rPr>
        <w:t xml:space="preserve"> 5E)</w:t>
      </w:r>
      <w:r w:rsidR="00A16141" w:rsidRPr="00BF0975">
        <w:rPr>
          <w:rFonts w:ascii="Book Antiqua" w:hAnsi="Book Antiqua"/>
          <w:szCs w:val="24"/>
        </w:rPr>
        <w:t>.</w:t>
      </w:r>
      <w:r w:rsidR="003847CE" w:rsidRPr="00BF0975">
        <w:rPr>
          <w:rFonts w:ascii="Book Antiqua" w:hAnsi="Book Antiqua"/>
          <w:szCs w:val="24"/>
        </w:rPr>
        <w:t xml:space="preserve"> </w:t>
      </w:r>
      <w:r w:rsidR="00BF6DE7" w:rsidRPr="00BF0975">
        <w:rPr>
          <w:rFonts w:ascii="Book Antiqua" w:hAnsi="Book Antiqua"/>
          <w:szCs w:val="24"/>
        </w:rPr>
        <w:t>Thus</w:t>
      </w:r>
      <w:r w:rsidR="001B362A" w:rsidRPr="00BF0975">
        <w:rPr>
          <w:rFonts w:ascii="Book Antiqua" w:hAnsi="Book Antiqua"/>
          <w:szCs w:val="24"/>
        </w:rPr>
        <w:t xml:space="preserve">, </w:t>
      </w:r>
      <w:r w:rsidR="00481D20" w:rsidRPr="00BF0975">
        <w:rPr>
          <w:rFonts w:ascii="Book Antiqua" w:hAnsi="Book Antiqua"/>
          <w:szCs w:val="24"/>
        </w:rPr>
        <w:t>RGS5</w:t>
      </w:r>
      <w:r w:rsidR="00A16141" w:rsidRPr="00BF0975">
        <w:rPr>
          <w:rFonts w:ascii="Book Antiqua" w:hAnsi="Book Antiqua"/>
          <w:szCs w:val="24"/>
        </w:rPr>
        <w:t xml:space="preserve"> </w:t>
      </w:r>
      <w:r w:rsidR="00F915EE" w:rsidRPr="00BF0975">
        <w:rPr>
          <w:rFonts w:ascii="Book Antiqua" w:hAnsi="Book Antiqua"/>
          <w:szCs w:val="24"/>
        </w:rPr>
        <w:t>over</w:t>
      </w:r>
      <w:r w:rsidR="00A16141" w:rsidRPr="00BF0975">
        <w:rPr>
          <w:rFonts w:ascii="Book Antiqua" w:hAnsi="Book Antiqua"/>
          <w:szCs w:val="24"/>
        </w:rPr>
        <w:t>expression</w:t>
      </w:r>
      <w:r w:rsidR="00481D20" w:rsidRPr="00BF0975">
        <w:rPr>
          <w:rFonts w:ascii="Book Antiqua" w:hAnsi="Book Antiqua"/>
          <w:szCs w:val="24"/>
        </w:rPr>
        <w:t xml:space="preserve"> disturbs S1P/S1P</w:t>
      </w:r>
      <w:r w:rsidR="00481D20" w:rsidRPr="00BF0975">
        <w:rPr>
          <w:rFonts w:ascii="Book Antiqua" w:hAnsi="Book Antiqua"/>
          <w:szCs w:val="24"/>
          <w:vertAlign w:val="subscript"/>
        </w:rPr>
        <w:t>1</w:t>
      </w:r>
      <w:r w:rsidR="004F5E12" w:rsidRPr="00BF0975">
        <w:rPr>
          <w:rFonts w:ascii="Book Antiqua" w:hAnsi="Book Antiqua"/>
          <w:szCs w:val="24"/>
        </w:rPr>
        <w:t xml:space="preserve">–dependent </w:t>
      </w:r>
      <w:r w:rsidR="00481D20" w:rsidRPr="00BF0975">
        <w:rPr>
          <w:rFonts w:ascii="Book Antiqua" w:hAnsi="Book Antiqua"/>
          <w:szCs w:val="24"/>
        </w:rPr>
        <w:t>signaling events</w:t>
      </w:r>
      <w:r w:rsidR="003E3A7A" w:rsidRPr="00BF0975">
        <w:rPr>
          <w:rFonts w:ascii="Book Antiqua" w:hAnsi="Book Antiqua"/>
          <w:szCs w:val="24"/>
        </w:rPr>
        <w:t xml:space="preserve"> in human VECs</w:t>
      </w:r>
      <w:r w:rsidR="009537B8" w:rsidRPr="00BF0975">
        <w:rPr>
          <w:rFonts w:ascii="Book Antiqua" w:hAnsi="Book Antiqua"/>
          <w:szCs w:val="24"/>
        </w:rPr>
        <w:t>.</w:t>
      </w:r>
    </w:p>
    <w:p w14:paraId="7EDADC25" w14:textId="77777777" w:rsidR="00E4334B" w:rsidRPr="00BF0975" w:rsidRDefault="00E4334B" w:rsidP="00222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p>
    <w:p w14:paraId="213CF562" w14:textId="2A37E150" w:rsidR="00781A1A" w:rsidRPr="00BF0975" w:rsidRDefault="00960455"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bCs/>
          <w:caps/>
          <w:szCs w:val="24"/>
        </w:rPr>
      </w:pPr>
      <w:r w:rsidRPr="00BF0975">
        <w:rPr>
          <w:rFonts w:ascii="Book Antiqua" w:hAnsi="Book Antiqua"/>
          <w:b/>
          <w:bCs/>
          <w:szCs w:val="24"/>
        </w:rPr>
        <w:t>DISCUSSION</w:t>
      </w:r>
    </w:p>
    <w:p w14:paraId="0F819030" w14:textId="29822ECB" w:rsidR="008338AD" w:rsidRPr="00BF0975" w:rsidRDefault="00CE7320" w:rsidP="00222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r w:rsidRPr="00BF0975">
        <w:rPr>
          <w:rFonts w:ascii="Book Antiqua" w:hAnsi="Book Antiqua"/>
          <w:szCs w:val="24"/>
        </w:rPr>
        <w:t>In the cu</w:t>
      </w:r>
      <w:r w:rsidR="00B90B77" w:rsidRPr="00BF0975">
        <w:rPr>
          <w:rFonts w:ascii="Book Antiqua" w:hAnsi="Book Antiqua"/>
          <w:szCs w:val="24"/>
        </w:rPr>
        <w:t xml:space="preserve">rrent study, we identified </w:t>
      </w:r>
      <w:r w:rsidRPr="00BF0975">
        <w:rPr>
          <w:rFonts w:ascii="Book Antiqua" w:hAnsi="Book Antiqua"/>
          <w:szCs w:val="24"/>
        </w:rPr>
        <w:t>p38</w:t>
      </w:r>
      <w:r w:rsidR="00222645" w:rsidRPr="00BF0975">
        <w:rPr>
          <w:rFonts w:ascii="Book Antiqua" w:hAnsi="Book Antiqua"/>
          <w:kern w:val="0"/>
          <w:szCs w:val="24"/>
        </w:rPr>
        <w:t>α</w:t>
      </w:r>
      <w:r w:rsidRPr="00BF0975">
        <w:rPr>
          <w:rFonts w:ascii="Book Antiqua" w:hAnsi="Book Antiqua"/>
          <w:szCs w:val="24"/>
        </w:rPr>
        <w:t xml:space="preserve"> MAPK</w:t>
      </w:r>
      <w:r w:rsidR="00B90B77" w:rsidRPr="00BF0975">
        <w:rPr>
          <w:rFonts w:ascii="Book Antiqua" w:hAnsi="Book Antiqua"/>
          <w:szCs w:val="24"/>
        </w:rPr>
        <w:t xml:space="preserve"> as</w:t>
      </w:r>
      <w:r w:rsidRPr="00BF0975">
        <w:rPr>
          <w:rFonts w:ascii="Book Antiqua" w:hAnsi="Book Antiqua"/>
          <w:szCs w:val="24"/>
        </w:rPr>
        <w:t xml:space="preserve"> a </w:t>
      </w:r>
      <w:r w:rsidR="00682E31" w:rsidRPr="00BF0975">
        <w:rPr>
          <w:rFonts w:ascii="Book Antiqua" w:hAnsi="Book Antiqua"/>
          <w:szCs w:val="24"/>
        </w:rPr>
        <w:t>pivotal</w:t>
      </w:r>
      <w:r w:rsidRPr="00BF0975">
        <w:rPr>
          <w:rFonts w:ascii="Book Antiqua" w:hAnsi="Book Antiqua"/>
          <w:szCs w:val="24"/>
        </w:rPr>
        <w:t xml:space="preserve"> kinase that </w:t>
      </w:r>
      <w:r w:rsidR="00E949F1" w:rsidRPr="00BF0975">
        <w:rPr>
          <w:rFonts w:ascii="Book Antiqua" w:hAnsi="Book Antiqua"/>
          <w:szCs w:val="24"/>
        </w:rPr>
        <w:t xml:space="preserve">is involved in </w:t>
      </w:r>
      <w:r w:rsidR="004D79A2" w:rsidRPr="00BF0975">
        <w:rPr>
          <w:rFonts w:ascii="Book Antiqua" w:hAnsi="Book Antiqua"/>
          <w:szCs w:val="24"/>
        </w:rPr>
        <w:t xml:space="preserve">phenotype </w:t>
      </w:r>
      <w:r w:rsidR="00613875" w:rsidRPr="00BF0975">
        <w:rPr>
          <w:rFonts w:ascii="Book Antiqua" w:hAnsi="Book Antiqua"/>
          <w:szCs w:val="24"/>
        </w:rPr>
        <w:t xml:space="preserve">regulations </w:t>
      </w:r>
      <w:r w:rsidR="004D79A2" w:rsidRPr="00BF0975">
        <w:rPr>
          <w:rFonts w:ascii="Book Antiqua" w:hAnsi="Book Antiqua"/>
          <w:szCs w:val="24"/>
        </w:rPr>
        <w:t>of human VECs</w:t>
      </w:r>
      <w:r w:rsidR="00E949F1" w:rsidRPr="00BF0975">
        <w:rPr>
          <w:rFonts w:ascii="Book Antiqua" w:hAnsi="Book Antiqua"/>
          <w:szCs w:val="24"/>
        </w:rPr>
        <w:t xml:space="preserve"> </w:t>
      </w:r>
      <w:r w:rsidR="00040B82" w:rsidRPr="00BF0975">
        <w:rPr>
          <w:rFonts w:ascii="Book Antiqua" w:hAnsi="Book Antiqua"/>
          <w:szCs w:val="24"/>
        </w:rPr>
        <w:t xml:space="preserve">at the </w:t>
      </w:r>
      <w:r w:rsidR="00CD18B2" w:rsidRPr="00BF0975">
        <w:rPr>
          <w:rFonts w:ascii="Book Antiqua" w:hAnsi="Book Antiqua"/>
          <w:szCs w:val="24"/>
        </w:rPr>
        <w:t>downstream of RGS5. Th</w:t>
      </w:r>
      <w:r w:rsidR="00BA0EBF" w:rsidRPr="00BF0975">
        <w:rPr>
          <w:rFonts w:ascii="Book Antiqua" w:hAnsi="Book Antiqua"/>
          <w:szCs w:val="24"/>
        </w:rPr>
        <w:t>erefore,</w:t>
      </w:r>
      <w:r w:rsidR="006B4BA7" w:rsidRPr="00BF0975">
        <w:rPr>
          <w:rFonts w:ascii="Book Antiqua" w:hAnsi="Book Antiqua"/>
          <w:szCs w:val="24"/>
        </w:rPr>
        <w:t xml:space="preserve"> human VECs are </w:t>
      </w:r>
      <w:r w:rsidR="00A445D5" w:rsidRPr="00BF0975">
        <w:rPr>
          <w:rFonts w:ascii="Book Antiqua" w:hAnsi="Book Antiqua"/>
          <w:szCs w:val="24"/>
        </w:rPr>
        <w:t xml:space="preserve">finally </w:t>
      </w:r>
      <w:r w:rsidR="006B4BA7" w:rsidRPr="00BF0975">
        <w:rPr>
          <w:rFonts w:ascii="Book Antiqua" w:hAnsi="Book Antiqua"/>
          <w:szCs w:val="24"/>
        </w:rPr>
        <w:t>categorized as f</w:t>
      </w:r>
      <w:r w:rsidR="00BA0EBF" w:rsidRPr="00BF0975">
        <w:rPr>
          <w:rFonts w:ascii="Book Antiqua" w:hAnsi="Book Antiqua"/>
          <w:szCs w:val="24"/>
        </w:rPr>
        <w:t>ollo</w:t>
      </w:r>
      <w:r w:rsidR="006B4BA7" w:rsidRPr="00BF0975">
        <w:rPr>
          <w:rFonts w:ascii="Book Antiqua" w:hAnsi="Book Antiqua"/>
          <w:szCs w:val="24"/>
        </w:rPr>
        <w:t>ws</w:t>
      </w:r>
      <w:r w:rsidR="00E949F1" w:rsidRPr="00BF0975">
        <w:rPr>
          <w:rFonts w:ascii="Book Antiqua" w:hAnsi="Book Antiqua"/>
          <w:szCs w:val="24"/>
        </w:rPr>
        <w:t>:</w:t>
      </w:r>
      <w:r w:rsidR="00280DC3" w:rsidRPr="00BF0975">
        <w:rPr>
          <w:rFonts w:ascii="Book Antiqua" w:hAnsi="Book Antiqua"/>
          <w:szCs w:val="24"/>
        </w:rPr>
        <w:t xml:space="preserve"> </w:t>
      </w:r>
      <w:r w:rsidR="00275D4E" w:rsidRPr="00BF0975">
        <w:rPr>
          <w:rFonts w:ascii="Book Antiqua" w:hAnsi="Book Antiqua"/>
          <w:i/>
          <w:szCs w:val="24"/>
        </w:rPr>
        <w:t>pro-proliferative</w:t>
      </w:r>
      <w:r w:rsidR="00275D4E" w:rsidRPr="00BF0975">
        <w:rPr>
          <w:rFonts w:ascii="Book Antiqua" w:hAnsi="Book Antiqua"/>
          <w:szCs w:val="24"/>
        </w:rPr>
        <w:t xml:space="preserve"> RGS5</w:t>
      </w:r>
      <w:r w:rsidR="00275D4E" w:rsidRPr="00BF0975">
        <w:rPr>
          <w:rFonts w:ascii="Book Antiqua" w:hAnsi="Book Antiqua"/>
          <w:szCs w:val="24"/>
          <w:vertAlign w:val="superscript"/>
        </w:rPr>
        <w:t>high</w:t>
      </w:r>
      <w:r w:rsidR="00275D4E" w:rsidRPr="00BF0975">
        <w:rPr>
          <w:rFonts w:ascii="Book Antiqua" w:hAnsi="Book Antiqua"/>
          <w:szCs w:val="24"/>
        </w:rPr>
        <w:t xml:space="preserve"> </w:t>
      </w:r>
      <w:r w:rsidR="006B4BA7" w:rsidRPr="00BF0975">
        <w:rPr>
          <w:rFonts w:ascii="Book Antiqua" w:hAnsi="Book Antiqua"/>
          <w:szCs w:val="24"/>
        </w:rPr>
        <w:t>p38</w:t>
      </w:r>
      <w:r w:rsidR="00222645" w:rsidRPr="00BF0975">
        <w:rPr>
          <w:rFonts w:ascii="Book Antiqua" w:hAnsi="Book Antiqua"/>
          <w:kern w:val="0"/>
          <w:szCs w:val="24"/>
        </w:rPr>
        <w:t>α</w:t>
      </w:r>
      <w:r w:rsidR="006B4BA7" w:rsidRPr="00BF0975">
        <w:rPr>
          <w:rFonts w:ascii="Book Antiqua" w:hAnsi="Book Antiqua"/>
          <w:szCs w:val="24"/>
        </w:rPr>
        <w:t xml:space="preserve"> </w:t>
      </w:r>
      <w:proofErr w:type="spellStart"/>
      <w:r w:rsidR="006B4BA7" w:rsidRPr="00BF0975">
        <w:rPr>
          <w:rFonts w:ascii="Book Antiqua" w:hAnsi="Book Antiqua"/>
          <w:szCs w:val="24"/>
        </w:rPr>
        <w:t>MAPK</w:t>
      </w:r>
      <w:r w:rsidR="006B4BA7" w:rsidRPr="00BF0975">
        <w:rPr>
          <w:rFonts w:ascii="Book Antiqua" w:hAnsi="Book Antiqua"/>
          <w:szCs w:val="24"/>
          <w:vertAlign w:val="superscript"/>
        </w:rPr>
        <w:t>low</w:t>
      </w:r>
      <w:proofErr w:type="spellEnd"/>
      <w:r w:rsidR="006B4BA7" w:rsidRPr="00BF0975">
        <w:rPr>
          <w:rFonts w:ascii="Book Antiqua" w:hAnsi="Book Antiqua"/>
          <w:szCs w:val="24"/>
        </w:rPr>
        <w:t xml:space="preserve"> </w:t>
      </w:r>
      <w:r w:rsidR="00275D4E" w:rsidRPr="00BF0975">
        <w:rPr>
          <w:rFonts w:ascii="Book Antiqua" w:hAnsi="Book Antiqua"/>
          <w:szCs w:val="24"/>
        </w:rPr>
        <w:t>VECs (type-I)</w:t>
      </w:r>
      <w:r w:rsidR="00A972BE" w:rsidRPr="00BF0975">
        <w:rPr>
          <w:rFonts w:ascii="Book Antiqua" w:hAnsi="Book Antiqua"/>
          <w:szCs w:val="24"/>
        </w:rPr>
        <w:t xml:space="preserve"> and </w:t>
      </w:r>
      <w:r w:rsidR="00275D4E" w:rsidRPr="00BF0975">
        <w:rPr>
          <w:rFonts w:ascii="Book Antiqua" w:hAnsi="Book Antiqua"/>
          <w:i/>
          <w:szCs w:val="24"/>
        </w:rPr>
        <w:t>anti-proliferative</w:t>
      </w:r>
      <w:r w:rsidR="00275D4E" w:rsidRPr="00BF0975">
        <w:rPr>
          <w:rFonts w:ascii="Book Antiqua" w:hAnsi="Book Antiqua"/>
          <w:szCs w:val="24"/>
        </w:rPr>
        <w:t xml:space="preserve"> RGS5</w:t>
      </w:r>
      <w:r w:rsidR="00275D4E" w:rsidRPr="00BF0975">
        <w:rPr>
          <w:rFonts w:ascii="Book Antiqua" w:hAnsi="Book Antiqua"/>
          <w:szCs w:val="24"/>
          <w:vertAlign w:val="superscript"/>
        </w:rPr>
        <w:t>low</w:t>
      </w:r>
      <w:r w:rsidR="00275D4E" w:rsidRPr="00BF0975">
        <w:rPr>
          <w:rFonts w:ascii="Book Antiqua" w:hAnsi="Book Antiqua"/>
          <w:szCs w:val="24"/>
        </w:rPr>
        <w:t xml:space="preserve"> </w:t>
      </w:r>
      <w:r w:rsidR="006B4BA7" w:rsidRPr="00BF0975">
        <w:rPr>
          <w:rFonts w:ascii="Book Antiqua" w:hAnsi="Book Antiqua"/>
          <w:szCs w:val="24"/>
        </w:rPr>
        <w:t>p38</w:t>
      </w:r>
      <w:r w:rsidR="001C0CE9" w:rsidRPr="00BF0975">
        <w:rPr>
          <w:rFonts w:ascii="Book Antiqua" w:hAnsi="Book Antiqua"/>
          <w:kern w:val="0"/>
          <w:szCs w:val="24"/>
        </w:rPr>
        <w:t></w:t>
      </w:r>
      <w:r w:rsidR="006B4BA7" w:rsidRPr="00BF0975">
        <w:rPr>
          <w:rFonts w:ascii="Book Antiqua" w:hAnsi="Book Antiqua"/>
          <w:szCs w:val="24"/>
        </w:rPr>
        <w:t xml:space="preserve"> </w:t>
      </w:r>
      <w:proofErr w:type="spellStart"/>
      <w:r w:rsidR="006B4BA7" w:rsidRPr="00BF0975">
        <w:rPr>
          <w:rFonts w:ascii="Book Antiqua" w:hAnsi="Book Antiqua"/>
          <w:szCs w:val="24"/>
        </w:rPr>
        <w:t>MAPK</w:t>
      </w:r>
      <w:r w:rsidR="006B4BA7" w:rsidRPr="00BF0975">
        <w:rPr>
          <w:rFonts w:ascii="Book Antiqua" w:hAnsi="Book Antiqua"/>
          <w:szCs w:val="24"/>
          <w:vertAlign w:val="superscript"/>
        </w:rPr>
        <w:t>high</w:t>
      </w:r>
      <w:proofErr w:type="spellEnd"/>
      <w:r w:rsidR="006B4BA7" w:rsidRPr="00BF0975">
        <w:rPr>
          <w:rFonts w:ascii="Book Antiqua" w:hAnsi="Book Antiqua"/>
          <w:szCs w:val="24"/>
        </w:rPr>
        <w:t xml:space="preserve"> </w:t>
      </w:r>
      <w:r w:rsidR="00275D4E" w:rsidRPr="00BF0975">
        <w:rPr>
          <w:rFonts w:ascii="Book Antiqua" w:hAnsi="Book Antiqua"/>
          <w:szCs w:val="24"/>
        </w:rPr>
        <w:t>VECs (type-II)</w:t>
      </w:r>
      <w:r w:rsidR="00DD7E8B" w:rsidRPr="00BF0975">
        <w:rPr>
          <w:rFonts w:ascii="Book Antiqua" w:hAnsi="Book Antiqua"/>
          <w:szCs w:val="24"/>
        </w:rPr>
        <w:t xml:space="preserve"> (Fig</w:t>
      </w:r>
      <w:r w:rsidR="00222645" w:rsidRPr="00BF0975">
        <w:rPr>
          <w:rFonts w:ascii="Book Antiqua" w:hAnsi="Book Antiqua"/>
          <w:szCs w:val="24"/>
        </w:rPr>
        <w:t>ure</w:t>
      </w:r>
      <w:r w:rsidR="00DD7E8B" w:rsidRPr="00BF0975">
        <w:rPr>
          <w:rFonts w:ascii="Book Antiqua" w:hAnsi="Book Antiqua"/>
          <w:szCs w:val="24"/>
        </w:rPr>
        <w:t xml:space="preserve"> 6)</w:t>
      </w:r>
      <w:r w:rsidR="0083385E" w:rsidRPr="00BF0975">
        <w:rPr>
          <w:rFonts w:ascii="Book Antiqua" w:hAnsi="Book Antiqua"/>
          <w:szCs w:val="24"/>
        </w:rPr>
        <w:t xml:space="preserve">. </w:t>
      </w:r>
    </w:p>
    <w:p w14:paraId="216175A3" w14:textId="53C27307" w:rsidR="00D2722A" w:rsidRPr="00BF0975" w:rsidRDefault="00D2722A"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91"/>
        <w:rPr>
          <w:rFonts w:ascii="Book Antiqua" w:hAnsi="Book Antiqua"/>
          <w:szCs w:val="24"/>
        </w:rPr>
      </w:pPr>
      <w:r w:rsidRPr="00BF0975">
        <w:rPr>
          <w:rFonts w:ascii="Book Antiqua" w:hAnsi="Book Antiqua"/>
          <w:szCs w:val="24"/>
        </w:rPr>
        <w:t xml:space="preserve">It is </w:t>
      </w:r>
      <w:r w:rsidR="00245E3F" w:rsidRPr="00BF0975">
        <w:rPr>
          <w:rFonts w:ascii="Book Antiqua" w:hAnsi="Book Antiqua"/>
          <w:szCs w:val="24"/>
        </w:rPr>
        <w:t xml:space="preserve">widely </w:t>
      </w:r>
      <w:r w:rsidR="00F250D2" w:rsidRPr="00BF0975">
        <w:rPr>
          <w:rFonts w:ascii="Book Antiqua" w:hAnsi="Book Antiqua"/>
          <w:szCs w:val="24"/>
        </w:rPr>
        <w:t>accepted</w:t>
      </w:r>
      <w:r w:rsidRPr="00BF0975">
        <w:rPr>
          <w:rFonts w:ascii="Book Antiqua" w:hAnsi="Book Antiqua"/>
          <w:szCs w:val="24"/>
        </w:rPr>
        <w:t xml:space="preserve"> that p38</w:t>
      </w:r>
      <w:r w:rsidR="00222645" w:rsidRPr="00BF0975">
        <w:rPr>
          <w:rFonts w:ascii="Book Antiqua" w:hAnsi="Book Antiqua"/>
          <w:kern w:val="0"/>
          <w:szCs w:val="24"/>
        </w:rPr>
        <w:t>α</w:t>
      </w:r>
      <w:r w:rsidRPr="00BF0975">
        <w:rPr>
          <w:rFonts w:ascii="Book Antiqua" w:hAnsi="Book Antiqua"/>
          <w:szCs w:val="24"/>
        </w:rPr>
        <w:t xml:space="preserve"> MAPK plays important roles in the acquisition of stress resistance. It was </w:t>
      </w:r>
      <w:r w:rsidR="00FC4E68" w:rsidRPr="00BF0975">
        <w:rPr>
          <w:rFonts w:ascii="Book Antiqua" w:hAnsi="Book Antiqua"/>
          <w:szCs w:val="24"/>
        </w:rPr>
        <w:t>shown</w:t>
      </w:r>
      <w:r w:rsidRPr="00BF0975">
        <w:rPr>
          <w:rFonts w:ascii="Book Antiqua" w:hAnsi="Book Antiqua"/>
          <w:szCs w:val="24"/>
        </w:rPr>
        <w:t xml:space="preserve"> that p38</w:t>
      </w:r>
      <w:r w:rsidR="00222645" w:rsidRPr="00BF0975">
        <w:rPr>
          <w:rFonts w:ascii="Book Antiqua" w:hAnsi="Book Antiqua"/>
          <w:kern w:val="0"/>
          <w:szCs w:val="24"/>
        </w:rPr>
        <w:t>α</w:t>
      </w:r>
      <w:r w:rsidR="007C7E80" w:rsidRPr="00BF0975">
        <w:rPr>
          <w:rFonts w:ascii="Book Antiqua" w:hAnsi="Book Antiqua"/>
          <w:kern w:val="0"/>
          <w:szCs w:val="24"/>
        </w:rPr>
        <w:t></w:t>
      </w:r>
      <w:r w:rsidRPr="00BF0975">
        <w:rPr>
          <w:rFonts w:ascii="Book Antiqua" w:hAnsi="Book Antiqua"/>
          <w:szCs w:val="24"/>
        </w:rPr>
        <w:t xml:space="preserve">MAPK mediated cell survival in response to oxidative stress by inducing antioxidant </w:t>
      </w:r>
      <w:proofErr w:type="gramStart"/>
      <w:r w:rsidRPr="00BF0975">
        <w:rPr>
          <w:rFonts w:ascii="Book Antiqua" w:hAnsi="Book Antiqua"/>
          <w:szCs w:val="24"/>
        </w:rPr>
        <w:t>genes</w:t>
      </w:r>
      <w:r w:rsidRPr="00BF0975">
        <w:rPr>
          <w:rFonts w:ascii="Book Antiqua" w:hAnsi="Book Antiqua"/>
          <w:szCs w:val="24"/>
          <w:vertAlign w:val="superscript"/>
        </w:rPr>
        <w:t>[</w:t>
      </w:r>
      <w:proofErr w:type="gramEnd"/>
      <w:r w:rsidRPr="00BF0975">
        <w:rPr>
          <w:rFonts w:ascii="Book Antiqua" w:hAnsi="Book Antiqua"/>
          <w:szCs w:val="24"/>
          <w:vertAlign w:val="superscript"/>
        </w:rPr>
        <w:t>7]</w:t>
      </w:r>
      <w:r w:rsidRPr="00BF0975">
        <w:rPr>
          <w:rFonts w:ascii="Book Antiqua" w:hAnsi="Book Antiqua"/>
          <w:szCs w:val="24"/>
        </w:rPr>
        <w:t xml:space="preserve">. </w:t>
      </w:r>
      <w:r w:rsidR="00F250D2" w:rsidRPr="00BF0975">
        <w:rPr>
          <w:rFonts w:ascii="Book Antiqua" w:hAnsi="Book Antiqua"/>
          <w:szCs w:val="24"/>
        </w:rPr>
        <w:t xml:space="preserve">The </w:t>
      </w:r>
      <w:r w:rsidR="00F250D2" w:rsidRPr="00BF0975">
        <w:rPr>
          <w:rFonts w:ascii="Book Antiqua" w:hAnsi="Book Antiqua"/>
          <w:szCs w:val="24"/>
        </w:rPr>
        <w:lastRenderedPageBreak/>
        <w:t xml:space="preserve">involvement of </w:t>
      </w:r>
      <w:r w:rsidR="002914A7" w:rsidRPr="00BF0975">
        <w:rPr>
          <w:rFonts w:ascii="Book Antiqua" w:hAnsi="Book Antiqua"/>
          <w:szCs w:val="24"/>
        </w:rPr>
        <w:t>p38</w:t>
      </w:r>
      <w:r w:rsidR="00222645" w:rsidRPr="00BF0975">
        <w:rPr>
          <w:rFonts w:ascii="Book Antiqua" w:hAnsi="Book Antiqua"/>
          <w:kern w:val="0"/>
          <w:szCs w:val="24"/>
        </w:rPr>
        <w:t>α</w:t>
      </w:r>
      <w:r w:rsidR="002914A7" w:rsidRPr="00BF0975">
        <w:rPr>
          <w:rFonts w:ascii="Book Antiqua" w:hAnsi="Book Antiqua"/>
          <w:szCs w:val="24"/>
        </w:rPr>
        <w:t xml:space="preserve"> MAPK in </w:t>
      </w:r>
      <w:r w:rsidR="00BE42F9" w:rsidRPr="00BF0975">
        <w:rPr>
          <w:rFonts w:ascii="Book Antiqua" w:hAnsi="Book Antiqua"/>
          <w:szCs w:val="24"/>
        </w:rPr>
        <w:t xml:space="preserve">the </w:t>
      </w:r>
      <w:r w:rsidR="00AC47AA" w:rsidRPr="00BF0975">
        <w:rPr>
          <w:rFonts w:ascii="Book Antiqua" w:hAnsi="Book Antiqua"/>
          <w:szCs w:val="24"/>
        </w:rPr>
        <w:t>acquisition of</w:t>
      </w:r>
      <w:r w:rsidR="00D20F7F" w:rsidRPr="00BF0975">
        <w:rPr>
          <w:rFonts w:ascii="Book Antiqua" w:hAnsi="Book Antiqua"/>
          <w:szCs w:val="24"/>
        </w:rPr>
        <w:t xml:space="preserve"> oncogenic stress</w:t>
      </w:r>
      <w:r w:rsidR="00CE2DCF" w:rsidRPr="00BF0975">
        <w:rPr>
          <w:rFonts w:ascii="Book Antiqua" w:hAnsi="Book Antiqua"/>
          <w:szCs w:val="24"/>
        </w:rPr>
        <w:t xml:space="preserve"> </w:t>
      </w:r>
      <w:r w:rsidR="008E6D89" w:rsidRPr="00BF0975">
        <w:rPr>
          <w:rFonts w:ascii="Book Antiqua" w:hAnsi="Book Antiqua"/>
          <w:szCs w:val="24"/>
        </w:rPr>
        <w:t xml:space="preserve">resistance </w:t>
      </w:r>
      <w:r w:rsidR="00F250D2" w:rsidRPr="00BF0975">
        <w:rPr>
          <w:rFonts w:ascii="Book Antiqua" w:hAnsi="Book Antiqua"/>
          <w:szCs w:val="24"/>
        </w:rPr>
        <w:t xml:space="preserve">was also </w:t>
      </w:r>
      <w:proofErr w:type="gramStart"/>
      <w:r w:rsidR="001114D8" w:rsidRPr="00BF0975">
        <w:rPr>
          <w:rFonts w:ascii="Book Antiqua" w:hAnsi="Book Antiqua"/>
          <w:szCs w:val="24"/>
        </w:rPr>
        <w:t>reported</w:t>
      </w:r>
      <w:r w:rsidRPr="00BF0975">
        <w:rPr>
          <w:rFonts w:ascii="Book Antiqua" w:hAnsi="Book Antiqua"/>
          <w:szCs w:val="24"/>
          <w:vertAlign w:val="superscript"/>
        </w:rPr>
        <w:t>[</w:t>
      </w:r>
      <w:proofErr w:type="gramEnd"/>
      <w:r w:rsidRPr="00BF0975">
        <w:rPr>
          <w:rFonts w:ascii="Book Antiqua" w:hAnsi="Book Antiqua"/>
          <w:szCs w:val="24"/>
          <w:vertAlign w:val="superscript"/>
        </w:rPr>
        <w:t>8</w:t>
      </w:r>
      <w:r w:rsidR="00222645" w:rsidRPr="00BF0975">
        <w:rPr>
          <w:rFonts w:ascii="Book Antiqua" w:hAnsi="Book Antiqua"/>
          <w:szCs w:val="24"/>
          <w:vertAlign w:val="superscript"/>
        </w:rPr>
        <w:t>,</w:t>
      </w:r>
      <w:r w:rsidR="000C0248" w:rsidRPr="00BF0975">
        <w:rPr>
          <w:rFonts w:ascii="Book Antiqua" w:hAnsi="Book Antiqua"/>
          <w:szCs w:val="24"/>
          <w:vertAlign w:val="superscript"/>
        </w:rPr>
        <w:t>9</w:t>
      </w:r>
      <w:r w:rsidRPr="00BF0975">
        <w:rPr>
          <w:rFonts w:ascii="Book Antiqua" w:hAnsi="Book Antiqua"/>
          <w:szCs w:val="24"/>
          <w:vertAlign w:val="superscript"/>
        </w:rPr>
        <w:t>]</w:t>
      </w:r>
      <w:r w:rsidRPr="00BF0975">
        <w:rPr>
          <w:rFonts w:ascii="Book Antiqua" w:hAnsi="Book Antiqua"/>
          <w:szCs w:val="24"/>
        </w:rPr>
        <w:t xml:space="preserve">. </w:t>
      </w:r>
      <w:r w:rsidR="009F7C22" w:rsidRPr="00BF0975">
        <w:rPr>
          <w:rFonts w:ascii="Book Antiqua" w:hAnsi="Book Antiqua"/>
          <w:szCs w:val="24"/>
        </w:rPr>
        <w:t>Th</w:t>
      </w:r>
      <w:r w:rsidR="000F37C9" w:rsidRPr="00BF0975">
        <w:rPr>
          <w:rFonts w:ascii="Book Antiqua" w:hAnsi="Book Antiqua"/>
          <w:szCs w:val="24"/>
        </w:rPr>
        <w:t>e</w:t>
      </w:r>
      <w:r w:rsidR="00D03825" w:rsidRPr="00BF0975">
        <w:rPr>
          <w:rFonts w:ascii="Book Antiqua" w:hAnsi="Book Antiqua"/>
          <w:szCs w:val="24"/>
        </w:rPr>
        <w:t xml:space="preserve">se </w:t>
      </w:r>
      <w:r w:rsidR="00921785" w:rsidRPr="00BF0975">
        <w:rPr>
          <w:rFonts w:ascii="Book Antiqua" w:hAnsi="Book Antiqua"/>
          <w:szCs w:val="24"/>
        </w:rPr>
        <w:t xml:space="preserve">findings support </w:t>
      </w:r>
      <w:r w:rsidR="005040BD" w:rsidRPr="00BF0975">
        <w:rPr>
          <w:rFonts w:ascii="Book Antiqua" w:hAnsi="Book Antiqua"/>
          <w:szCs w:val="24"/>
        </w:rPr>
        <w:t xml:space="preserve">the idea </w:t>
      </w:r>
      <w:r w:rsidR="00921785" w:rsidRPr="00BF0975">
        <w:rPr>
          <w:rFonts w:ascii="Book Antiqua" w:hAnsi="Book Antiqua"/>
          <w:szCs w:val="24"/>
        </w:rPr>
        <w:t>that</w:t>
      </w:r>
      <w:r w:rsidR="009F7C22" w:rsidRPr="00BF0975">
        <w:rPr>
          <w:rFonts w:ascii="Book Antiqua" w:hAnsi="Book Antiqua"/>
          <w:szCs w:val="24"/>
        </w:rPr>
        <w:t xml:space="preserve"> </w:t>
      </w:r>
      <w:r w:rsidR="00B11900" w:rsidRPr="00BF0975">
        <w:rPr>
          <w:rFonts w:ascii="Book Antiqua" w:hAnsi="Book Antiqua"/>
          <w:szCs w:val="24"/>
        </w:rPr>
        <w:t>the</w:t>
      </w:r>
      <w:r w:rsidR="002274B6" w:rsidRPr="00BF0975">
        <w:rPr>
          <w:rFonts w:ascii="Book Antiqua" w:hAnsi="Book Antiqua"/>
          <w:szCs w:val="24"/>
        </w:rPr>
        <w:t xml:space="preserve"> </w:t>
      </w:r>
      <w:r w:rsidR="00D664FB" w:rsidRPr="00BF0975">
        <w:rPr>
          <w:rFonts w:ascii="Book Antiqua" w:hAnsi="Book Antiqua"/>
          <w:szCs w:val="24"/>
        </w:rPr>
        <w:t>a</w:t>
      </w:r>
      <w:r w:rsidR="00B11900" w:rsidRPr="00BF0975">
        <w:rPr>
          <w:rFonts w:ascii="Book Antiqua" w:hAnsi="Book Antiqua"/>
          <w:szCs w:val="24"/>
        </w:rPr>
        <w:t>ctivity</w:t>
      </w:r>
      <w:r w:rsidR="00D664FB" w:rsidRPr="00BF0975">
        <w:rPr>
          <w:rFonts w:ascii="Book Antiqua" w:hAnsi="Book Antiqua"/>
          <w:szCs w:val="24"/>
        </w:rPr>
        <w:t xml:space="preserve"> </w:t>
      </w:r>
      <w:r w:rsidR="009F7C22" w:rsidRPr="00BF0975">
        <w:rPr>
          <w:rFonts w:ascii="Book Antiqua" w:hAnsi="Book Antiqua"/>
          <w:szCs w:val="24"/>
        </w:rPr>
        <w:t>of p38</w:t>
      </w:r>
      <w:r w:rsidR="00222645" w:rsidRPr="00BF0975">
        <w:rPr>
          <w:rFonts w:ascii="Book Antiqua" w:hAnsi="Book Antiqua"/>
          <w:kern w:val="0"/>
          <w:szCs w:val="24"/>
        </w:rPr>
        <w:t>α</w:t>
      </w:r>
      <w:r w:rsidR="007C7E80" w:rsidRPr="00BF0975">
        <w:rPr>
          <w:rFonts w:ascii="Book Antiqua" w:hAnsi="Book Antiqua"/>
          <w:kern w:val="0"/>
          <w:szCs w:val="24"/>
        </w:rPr>
        <w:t></w:t>
      </w:r>
      <w:r w:rsidR="009F7C22" w:rsidRPr="00BF0975">
        <w:rPr>
          <w:rFonts w:ascii="Book Antiqua" w:hAnsi="Book Antiqua"/>
          <w:szCs w:val="24"/>
        </w:rPr>
        <w:t xml:space="preserve">MAPK </w:t>
      </w:r>
      <w:r w:rsidR="000F37C9" w:rsidRPr="00BF0975">
        <w:rPr>
          <w:rFonts w:ascii="Book Antiqua" w:hAnsi="Book Antiqua"/>
          <w:szCs w:val="24"/>
        </w:rPr>
        <w:t>should</w:t>
      </w:r>
      <w:r w:rsidR="00921785" w:rsidRPr="00BF0975">
        <w:rPr>
          <w:rFonts w:ascii="Book Antiqua" w:hAnsi="Book Antiqua"/>
          <w:szCs w:val="24"/>
        </w:rPr>
        <w:t xml:space="preserve"> </w:t>
      </w:r>
      <w:r w:rsidR="009F7C22" w:rsidRPr="00BF0975">
        <w:rPr>
          <w:rFonts w:ascii="Book Antiqua" w:hAnsi="Book Antiqua"/>
          <w:szCs w:val="24"/>
        </w:rPr>
        <w:t xml:space="preserve">be </w:t>
      </w:r>
      <w:r w:rsidR="00B11900" w:rsidRPr="00BF0975">
        <w:rPr>
          <w:rFonts w:ascii="Book Antiqua" w:hAnsi="Book Antiqua"/>
          <w:szCs w:val="24"/>
        </w:rPr>
        <w:t xml:space="preserve">maintained at </w:t>
      </w:r>
      <w:r w:rsidR="001933F8" w:rsidRPr="00BF0975">
        <w:rPr>
          <w:rFonts w:ascii="Book Antiqua" w:hAnsi="Book Antiqua"/>
          <w:szCs w:val="24"/>
        </w:rPr>
        <w:t xml:space="preserve">relatively </w:t>
      </w:r>
      <w:r w:rsidR="0070504D" w:rsidRPr="00BF0975">
        <w:rPr>
          <w:rFonts w:ascii="Book Antiqua" w:hAnsi="Book Antiqua"/>
          <w:szCs w:val="24"/>
        </w:rPr>
        <w:t>high</w:t>
      </w:r>
      <w:r w:rsidR="00230F0B" w:rsidRPr="00BF0975">
        <w:rPr>
          <w:rFonts w:ascii="Book Antiqua" w:hAnsi="Book Antiqua"/>
          <w:szCs w:val="24"/>
        </w:rPr>
        <w:t xml:space="preserve"> </w:t>
      </w:r>
      <w:r w:rsidR="00B11900" w:rsidRPr="00BF0975">
        <w:rPr>
          <w:rFonts w:ascii="Book Antiqua" w:hAnsi="Book Antiqua"/>
          <w:szCs w:val="24"/>
        </w:rPr>
        <w:t xml:space="preserve">levels </w:t>
      </w:r>
      <w:r w:rsidR="002D0E63" w:rsidRPr="00BF0975">
        <w:rPr>
          <w:rFonts w:ascii="Book Antiqua" w:hAnsi="Book Antiqua"/>
          <w:szCs w:val="24"/>
        </w:rPr>
        <w:t xml:space="preserve">to prevent the </w:t>
      </w:r>
      <w:r w:rsidR="00BD3E0D" w:rsidRPr="00BF0975">
        <w:rPr>
          <w:rFonts w:ascii="Book Antiqua" w:hAnsi="Book Antiqua"/>
          <w:szCs w:val="24"/>
        </w:rPr>
        <w:t xml:space="preserve">“type-II to type-I” </w:t>
      </w:r>
      <w:r w:rsidR="002D0E63" w:rsidRPr="00BF0975">
        <w:rPr>
          <w:rFonts w:ascii="Book Antiqua" w:hAnsi="Book Antiqua"/>
          <w:szCs w:val="24"/>
        </w:rPr>
        <w:t>conversion</w:t>
      </w:r>
      <w:r w:rsidR="00BD3E0D" w:rsidRPr="00BF0975">
        <w:rPr>
          <w:rFonts w:ascii="Book Antiqua" w:hAnsi="Book Antiqua"/>
          <w:szCs w:val="24"/>
        </w:rPr>
        <w:t>s</w:t>
      </w:r>
      <w:r w:rsidR="002D0E63" w:rsidRPr="00BF0975">
        <w:rPr>
          <w:rFonts w:ascii="Book Antiqua" w:hAnsi="Book Antiqua"/>
          <w:szCs w:val="24"/>
        </w:rPr>
        <w:t xml:space="preserve"> by various </w:t>
      </w:r>
      <w:r w:rsidR="00B27DBA" w:rsidRPr="00BF0975">
        <w:rPr>
          <w:rFonts w:ascii="Book Antiqua" w:hAnsi="Book Antiqua"/>
          <w:szCs w:val="24"/>
        </w:rPr>
        <w:t xml:space="preserve">kinds of </w:t>
      </w:r>
      <w:r w:rsidR="00B11900" w:rsidRPr="00BF0975">
        <w:rPr>
          <w:rFonts w:ascii="Book Antiqua" w:hAnsi="Book Antiqua"/>
          <w:szCs w:val="24"/>
        </w:rPr>
        <w:t>stress</w:t>
      </w:r>
      <w:r w:rsidR="002D0E63" w:rsidRPr="00BF0975">
        <w:rPr>
          <w:rFonts w:ascii="Book Antiqua" w:hAnsi="Book Antiqua"/>
          <w:szCs w:val="24"/>
        </w:rPr>
        <w:t>es</w:t>
      </w:r>
      <w:r w:rsidR="00BD3E0D" w:rsidRPr="00BF0975">
        <w:rPr>
          <w:rFonts w:ascii="Book Antiqua" w:hAnsi="Book Antiqua"/>
          <w:szCs w:val="24"/>
        </w:rPr>
        <w:t xml:space="preserve"> including oxidative stress and aging</w:t>
      </w:r>
      <w:r w:rsidR="00B11900" w:rsidRPr="00BF0975">
        <w:rPr>
          <w:rFonts w:ascii="Book Antiqua" w:hAnsi="Book Antiqua"/>
          <w:szCs w:val="24"/>
        </w:rPr>
        <w:t xml:space="preserve">. </w:t>
      </w:r>
      <w:r w:rsidR="008C1FC8" w:rsidRPr="00BF0975">
        <w:rPr>
          <w:rFonts w:ascii="Book Antiqua" w:hAnsi="Book Antiqua"/>
          <w:szCs w:val="24"/>
        </w:rPr>
        <w:t>It</w:t>
      </w:r>
      <w:r w:rsidR="00F40B2E" w:rsidRPr="00BF0975">
        <w:rPr>
          <w:rFonts w:ascii="Book Antiqua" w:hAnsi="Book Antiqua"/>
          <w:szCs w:val="24"/>
        </w:rPr>
        <w:t xml:space="preserve"> was </w:t>
      </w:r>
      <w:r w:rsidR="008A7F99" w:rsidRPr="00BF0975">
        <w:rPr>
          <w:rFonts w:ascii="Book Antiqua" w:hAnsi="Book Antiqua"/>
          <w:szCs w:val="24"/>
        </w:rPr>
        <w:t xml:space="preserve">also </w:t>
      </w:r>
      <w:r w:rsidR="00D0668B" w:rsidRPr="00BF0975">
        <w:rPr>
          <w:rFonts w:ascii="Book Antiqua" w:hAnsi="Book Antiqua"/>
          <w:szCs w:val="24"/>
        </w:rPr>
        <w:t>reported</w:t>
      </w:r>
      <w:r w:rsidR="00F40B2E" w:rsidRPr="00BF0975">
        <w:rPr>
          <w:rFonts w:ascii="Book Antiqua" w:hAnsi="Book Antiqua"/>
          <w:szCs w:val="24"/>
        </w:rPr>
        <w:t xml:space="preserve"> that macrophage deficiency of p38</w:t>
      </w:r>
      <w:r w:rsidR="00222645" w:rsidRPr="00BF0975">
        <w:rPr>
          <w:rFonts w:ascii="Book Antiqua" w:hAnsi="Book Antiqua"/>
          <w:kern w:val="0"/>
          <w:szCs w:val="24"/>
        </w:rPr>
        <w:t>α</w:t>
      </w:r>
      <w:r w:rsidR="00E00000" w:rsidRPr="00BF0975">
        <w:rPr>
          <w:rFonts w:ascii="Book Antiqua" w:hAnsi="Book Antiqua"/>
          <w:szCs w:val="24"/>
        </w:rPr>
        <w:t xml:space="preserve"> </w:t>
      </w:r>
      <w:r w:rsidR="00F40B2E" w:rsidRPr="00BF0975">
        <w:rPr>
          <w:rFonts w:ascii="Book Antiqua" w:hAnsi="Book Antiqua"/>
          <w:szCs w:val="24"/>
        </w:rPr>
        <w:t xml:space="preserve">MAPK promoted apoptosis and plaque necrosis in advanced atherosclerotic </w:t>
      </w:r>
      <w:proofErr w:type="gramStart"/>
      <w:r w:rsidR="00F40B2E" w:rsidRPr="00BF0975">
        <w:rPr>
          <w:rFonts w:ascii="Book Antiqua" w:hAnsi="Book Antiqua"/>
          <w:szCs w:val="24"/>
        </w:rPr>
        <w:t>lesions</w:t>
      </w:r>
      <w:r w:rsidR="00F40B2E" w:rsidRPr="00BF0975">
        <w:rPr>
          <w:rFonts w:ascii="Book Antiqua" w:hAnsi="Book Antiqua"/>
          <w:szCs w:val="24"/>
          <w:vertAlign w:val="superscript"/>
        </w:rPr>
        <w:t>[</w:t>
      </w:r>
      <w:proofErr w:type="gramEnd"/>
      <w:r w:rsidR="003F603F" w:rsidRPr="00BF0975">
        <w:rPr>
          <w:rFonts w:ascii="Book Antiqua" w:eastAsia="宋体" w:hAnsi="Book Antiqua" w:hint="eastAsia"/>
          <w:szCs w:val="24"/>
          <w:vertAlign w:val="superscript"/>
          <w:lang w:eastAsia="zh-CN"/>
        </w:rPr>
        <w:t>8</w:t>
      </w:r>
      <w:r w:rsidR="00F40B2E" w:rsidRPr="00BF0975">
        <w:rPr>
          <w:rFonts w:ascii="Book Antiqua" w:hAnsi="Book Antiqua"/>
          <w:szCs w:val="24"/>
          <w:vertAlign w:val="superscript"/>
        </w:rPr>
        <w:t>]</w:t>
      </w:r>
      <w:r w:rsidR="00F40B2E" w:rsidRPr="00BF0975">
        <w:rPr>
          <w:rFonts w:ascii="Book Antiqua" w:hAnsi="Book Antiqua"/>
          <w:szCs w:val="24"/>
        </w:rPr>
        <w:t>.</w:t>
      </w:r>
      <w:r w:rsidR="003A1152" w:rsidRPr="00BF0975">
        <w:rPr>
          <w:rFonts w:ascii="Book Antiqua" w:hAnsi="Book Antiqua"/>
          <w:szCs w:val="24"/>
        </w:rPr>
        <w:t xml:space="preserve"> </w:t>
      </w:r>
      <w:r w:rsidR="00760549" w:rsidRPr="00BF0975">
        <w:rPr>
          <w:rFonts w:ascii="Book Antiqua" w:hAnsi="Book Antiqua"/>
          <w:szCs w:val="24"/>
        </w:rPr>
        <w:t>Thus, p38</w:t>
      </w:r>
      <w:r w:rsidR="00222645" w:rsidRPr="00BF0975">
        <w:rPr>
          <w:rFonts w:ascii="Book Antiqua" w:hAnsi="Book Antiqua"/>
          <w:kern w:val="0"/>
          <w:szCs w:val="24"/>
        </w:rPr>
        <w:t>α</w:t>
      </w:r>
      <w:r w:rsidR="00760549" w:rsidRPr="00BF0975">
        <w:rPr>
          <w:rFonts w:ascii="Book Antiqua" w:hAnsi="Book Antiqua"/>
          <w:szCs w:val="24"/>
        </w:rPr>
        <w:t xml:space="preserve"> MAPK plays </w:t>
      </w:r>
      <w:r w:rsidR="00A5720D" w:rsidRPr="00BF0975">
        <w:rPr>
          <w:rFonts w:ascii="Book Antiqua" w:hAnsi="Book Antiqua"/>
          <w:szCs w:val="24"/>
        </w:rPr>
        <w:t xml:space="preserve">indispensable </w:t>
      </w:r>
      <w:r w:rsidR="000F349F" w:rsidRPr="00BF0975">
        <w:rPr>
          <w:rFonts w:ascii="Book Antiqua" w:hAnsi="Book Antiqua"/>
          <w:szCs w:val="24"/>
        </w:rPr>
        <w:t>roles in</w:t>
      </w:r>
      <w:r w:rsidR="00760549" w:rsidRPr="00BF0975">
        <w:rPr>
          <w:rFonts w:ascii="Book Antiqua" w:hAnsi="Book Antiqua"/>
          <w:szCs w:val="24"/>
        </w:rPr>
        <w:t xml:space="preserve"> </w:t>
      </w:r>
      <w:r w:rsidR="00A70577" w:rsidRPr="00BF0975">
        <w:rPr>
          <w:rFonts w:ascii="Book Antiqua" w:hAnsi="Book Antiqua"/>
          <w:szCs w:val="24"/>
        </w:rPr>
        <w:t xml:space="preserve">the </w:t>
      </w:r>
      <w:r w:rsidR="00EF44D1" w:rsidRPr="00BF0975">
        <w:rPr>
          <w:rFonts w:ascii="Book Antiqua" w:hAnsi="Book Antiqua"/>
          <w:szCs w:val="24"/>
        </w:rPr>
        <w:t>amel</w:t>
      </w:r>
      <w:r w:rsidR="00936C8A" w:rsidRPr="00BF0975">
        <w:rPr>
          <w:rFonts w:ascii="Book Antiqua" w:hAnsi="Book Antiqua"/>
          <w:szCs w:val="24"/>
        </w:rPr>
        <w:t>ioration</w:t>
      </w:r>
      <w:r w:rsidR="00A70577" w:rsidRPr="00BF0975">
        <w:rPr>
          <w:rFonts w:ascii="Book Antiqua" w:hAnsi="Book Antiqua"/>
          <w:szCs w:val="24"/>
        </w:rPr>
        <w:t xml:space="preserve"> of </w:t>
      </w:r>
      <w:r w:rsidR="00965EB5" w:rsidRPr="00BF0975">
        <w:rPr>
          <w:rFonts w:ascii="Book Antiqua" w:hAnsi="Book Antiqua"/>
          <w:szCs w:val="24"/>
        </w:rPr>
        <w:t>ischemic vascular diseases</w:t>
      </w:r>
      <w:r w:rsidR="00967A54" w:rsidRPr="00BF0975">
        <w:rPr>
          <w:rFonts w:ascii="Book Antiqua" w:hAnsi="Book Antiqua"/>
          <w:szCs w:val="24"/>
        </w:rPr>
        <w:t xml:space="preserve"> </w:t>
      </w:r>
      <w:r w:rsidR="00003F6E" w:rsidRPr="00BF0975">
        <w:rPr>
          <w:rFonts w:ascii="Book Antiqua" w:hAnsi="Book Antiqua"/>
          <w:szCs w:val="24"/>
        </w:rPr>
        <w:t xml:space="preserve">in both </w:t>
      </w:r>
      <w:r w:rsidR="00760549" w:rsidRPr="00BF0975">
        <w:rPr>
          <w:rFonts w:ascii="Book Antiqua" w:hAnsi="Book Antiqua"/>
          <w:szCs w:val="24"/>
        </w:rPr>
        <w:t xml:space="preserve">VECs </w:t>
      </w:r>
      <w:r w:rsidR="00003F6E" w:rsidRPr="00BF0975">
        <w:rPr>
          <w:rFonts w:ascii="Book Antiqua" w:hAnsi="Book Antiqua"/>
          <w:szCs w:val="24"/>
        </w:rPr>
        <w:t>and</w:t>
      </w:r>
      <w:r w:rsidR="00760549" w:rsidRPr="00BF0975">
        <w:rPr>
          <w:rFonts w:ascii="Book Antiqua" w:hAnsi="Book Antiqua"/>
          <w:szCs w:val="24"/>
        </w:rPr>
        <w:t xml:space="preserve"> macrophages. </w:t>
      </w:r>
    </w:p>
    <w:p w14:paraId="30504C50" w14:textId="6AEBB9DE" w:rsidR="00F9030D" w:rsidRPr="00BF0975" w:rsidRDefault="004979AF" w:rsidP="008C6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91"/>
        <w:rPr>
          <w:rFonts w:ascii="Book Antiqua" w:hAnsi="Book Antiqua"/>
          <w:szCs w:val="24"/>
        </w:rPr>
      </w:pPr>
      <w:r w:rsidRPr="00BF0975">
        <w:rPr>
          <w:rFonts w:ascii="Book Antiqua" w:hAnsi="Book Antiqua"/>
          <w:szCs w:val="24"/>
        </w:rPr>
        <w:t xml:space="preserve">We also showed that there </w:t>
      </w:r>
      <w:r w:rsidR="0027284E" w:rsidRPr="00BF0975">
        <w:rPr>
          <w:rFonts w:ascii="Book Antiqua" w:hAnsi="Book Antiqua"/>
          <w:szCs w:val="24"/>
        </w:rPr>
        <w:t>exists</w:t>
      </w:r>
      <w:r w:rsidRPr="00BF0975">
        <w:rPr>
          <w:rFonts w:ascii="Book Antiqua" w:hAnsi="Book Antiqua"/>
          <w:szCs w:val="24"/>
        </w:rPr>
        <w:t xml:space="preserve"> a </w:t>
      </w:r>
      <w:r w:rsidR="000B2E86" w:rsidRPr="00BF0975">
        <w:rPr>
          <w:rFonts w:ascii="Book Antiqua" w:hAnsi="Book Antiqua"/>
          <w:szCs w:val="24"/>
        </w:rPr>
        <w:t>vicious cycle between</w:t>
      </w:r>
      <w:r w:rsidR="003B6590" w:rsidRPr="00BF0975">
        <w:rPr>
          <w:rFonts w:ascii="Book Antiqua" w:hAnsi="Book Antiqua"/>
          <w:szCs w:val="24"/>
        </w:rPr>
        <w:t xml:space="preserve"> </w:t>
      </w:r>
      <w:r w:rsidR="00D26177" w:rsidRPr="00BF0975">
        <w:rPr>
          <w:rFonts w:ascii="Book Antiqua" w:hAnsi="Book Antiqua"/>
          <w:szCs w:val="24"/>
        </w:rPr>
        <w:t>“</w:t>
      </w:r>
      <w:r w:rsidR="000B2E86" w:rsidRPr="00BF0975">
        <w:rPr>
          <w:rFonts w:ascii="Book Antiqua" w:hAnsi="Book Antiqua"/>
          <w:szCs w:val="24"/>
        </w:rPr>
        <w:t>RGS5 inductions</w:t>
      </w:r>
      <w:r w:rsidR="00D26177" w:rsidRPr="00BF0975">
        <w:rPr>
          <w:rFonts w:ascii="Book Antiqua" w:hAnsi="Book Antiqua"/>
          <w:szCs w:val="24"/>
        </w:rPr>
        <w:t>”</w:t>
      </w:r>
      <w:r w:rsidR="000B2E86" w:rsidRPr="00BF0975">
        <w:rPr>
          <w:rFonts w:ascii="Book Antiqua" w:hAnsi="Book Antiqua"/>
          <w:szCs w:val="24"/>
        </w:rPr>
        <w:t xml:space="preserve"> </w:t>
      </w:r>
      <w:r w:rsidR="00C41142" w:rsidRPr="00BF0975">
        <w:rPr>
          <w:rFonts w:ascii="Book Antiqua" w:hAnsi="Book Antiqua"/>
          <w:szCs w:val="24"/>
        </w:rPr>
        <w:t xml:space="preserve">and </w:t>
      </w:r>
      <w:r w:rsidR="00D26177" w:rsidRPr="00BF0975">
        <w:rPr>
          <w:rFonts w:ascii="Book Antiqua" w:hAnsi="Book Antiqua"/>
          <w:szCs w:val="24"/>
        </w:rPr>
        <w:t>“</w:t>
      </w:r>
      <w:r w:rsidR="00C41142" w:rsidRPr="00BF0975">
        <w:rPr>
          <w:rFonts w:ascii="Book Antiqua" w:hAnsi="Book Antiqua"/>
          <w:szCs w:val="24"/>
        </w:rPr>
        <w:t>p38</w:t>
      </w:r>
      <w:r w:rsidR="00222645" w:rsidRPr="00BF0975">
        <w:rPr>
          <w:rFonts w:ascii="Book Antiqua" w:hAnsi="Book Antiqua"/>
          <w:kern w:val="0"/>
          <w:szCs w:val="24"/>
        </w:rPr>
        <w:t>α</w:t>
      </w:r>
      <w:r w:rsidR="00C41142" w:rsidRPr="00BF0975">
        <w:rPr>
          <w:rFonts w:ascii="Book Antiqua" w:hAnsi="Book Antiqua"/>
          <w:szCs w:val="24"/>
        </w:rPr>
        <w:t xml:space="preserve"> MAPK inhibition</w:t>
      </w:r>
      <w:r w:rsidR="000B2E86" w:rsidRPr="00BF0975">
        <w:rPr>
          <w:rFonts w:ascii="Book Antiqua" w:hAnsi="Book Antiqua"/>
          <w:szCs w:val="24"/>
        </w:rPr>
        <w:t>s</w:t>
      </w:r>
      <w:r w:rsidR="00D26177" w:rsidRPr="00BF0975">
        <w:rPr>
          <w:rFonts w:ascii="Book Antiqua" w:hAnsi="Book Antiqua"/>
          <w:szCs w:val="24"/>
        </w:rPr>
        <w:t>”</w:t>
      </w:r>
      <w:r w:rsidRPr="00BF0975">
        <w:rPr>
          <w:rFonts w:ascii="Book Antiqua" w:hAnsi="Book Antiqua"/>
          <w:szCs w:val="24"/>
        </w:rPr>
        <w:t xml:space="preserve">. Because this cycle </w:t>
      </w:r>
      <w:r w:rsidR="00E719BB" w:rsidRPr="00BF0975">
        <w:rPr>
          <w:rFonts w:ascii="Book Antiqua" w:hAnsi="Book Antiqua"/>
          <w:szCs w:val="24"/>
        </w:rPr>
        <w:t xml:space="preserve">induces </w:t>
      </w:r>
      <w:r w:rsidR="00FD7A7B" w:rsidRPr="00BF0975">
        <w:rPr>
          <w:rFonts w:ascii="Book Antiqua" w:hAnsi="Book Antiqua"/>
          <w:szCs w:val="24"/>
        </w:rPr>
        <w:t xml:space="preserve">an </w:t>
      </w:r>
      <w:r w:rsidR="00E132A8" w:rsidRPr="00BF0975">
        <w:rPr>
          <w:rFonts w:ascii="Book Antiqua" w:hAnsi="Book Antiqua"/>
          <w:szCs w:val="24"/>
        </w:rPr>
        <w:t>intensifying</w:t>
      </w:r>
      <w:r w:rsidR="00973C54" w:rsidRPr="00BF0975">
        <w:rPr>
          <w:rFonts w:ascii="Book Antiqua" w:hAnsi="Book Antiqua"/>
          <w:szCs w:val="24"/>
        </w:rPr>
        <w:t xml:space="preserve"> </w:t>
      </w:r>
      <w:r w:rsidR="00D26177" w:rsidRPr="00BF0975">
        <w:rPr>
          <w:rFonts w:ascii="Book Antiqua" w:hAnsi="Book Antiqua"/>
          <w:szCs w:val="24"/>
        </w:rPr>
        <w:t>expression</w:t>
      </w:r>
      <w:r w:rsidR="00661A49" w:rsidRPr="00BF0975">
        <w:rPr>
          <w:rFonts w:ascii="Book Antiqua" w:hAnsi="Book Antiqua"/>
          <w:szCs w:val="24"/>
        </w:rPr>
        <w:t xml:space="preserve"> </w:t>
      </w:r>
      <w:r w:rsidR="00D26177" w:rsidRPr="00BF0975">
        <w:rPr>
          <w:rFonts w:ascii="Book Antiqua" w:hAnsi="Book Antiqua"/>
          <w:szCs w:val="24"/>
        </w:rPr>
        <w:t>of RGS5</w:t>
      </w:r>
      <w:r w:rsidR="00973C54" w:rsidRPr="00BF0975">
        <w:rPr>
          <w:rFonts w:ascii="Book Antiqua" w:hAnsi="Book Antiqua"/>
          <w:szCs w:val="24"/>
        </w:rPr>
        <w:t xml:space="preserve"> over time</w:t>
      </w:r>
      <w:r w:rsidR="00D26177" w:rsidRPr="00BF0975">
        <w:rPr>
          <w:rFonts w:ascii="Book Antiqua" w:hAnsi="Book Antiqua"/>
          <w:szCs w:val="24"/>
        </w:rPr>
        <w:t xml:space="preserve">, </w:t>
      </w:r>
      <w:r w:rsidR="00F81372" w:rsidRPr="00BF0975">
        <w:rPr>
          <w:rFonts w:ascii="Book Antiqua" w:hAnsi="Book Antiqua"/>
          <w:szCs w:val="24"/>
        </w:rPr>
        <w:t>“</w:t>
      </w:r>
      <w:r w:rsidR="00920A55" w:rsidRPr="00BF0975">
        <w:rPr>
          <w:rFonts w:ascii="Book Antiqua" w:hAnsi="Book Antiqua"/>
          <w:szCs w:val="24"/>
        </w:rPr>
        <w:t>type-II to type-I</w:t>
      </w:r>
      <w:r w:rsidR="00F81372" w:rsidRPr="00BF0975">
        <w:rPr>
          <w:rFonts w:ascii="Book Antiqua" w:hAnsi="Book Antiqua"/>
          <w:szCs w:val="24"/>
        </w:rPr>
        <w:t>” conversion</w:t>
      </w:r>
      <w:r w:rsidR="003E0E36" w:rsidRPr="00BF0975">
        <w:rPr>
          <w:rFonts w:ascii="Book Antiqua" w:hAnsi="Book Antiqua"/>
          <w:szCs w:val="24"/>
        </w:rPr>
        <w:t xml:space="preserve">, which is induced by oxidative stress </w:t>
      </w:r>
      <w:r w:rsidR="00BA0EBF" w:rsidRPr="00BF0975">
        <w:rPr>
          <w:rFonts w:ascii="Book Antiqua" w:hAnsi="Book Antiqua"/>
          <w:szCs w:val="24"/>
        </w:rPr>
        <w:t>or</w:t>
      </w:r>
      <w:r w:rsidR="003E0E36" w:rsidRPr="00BF0975">
        <w:rPr>
          <w:rFonts w:ascii="Book Antiqua" w:hAnsi="Book Antiqua"/>
          <w:szCs w:val="24"/>
        </w:rPr>
        <w:t xml:space="preserve"> </w:t>
      </w:r>
      <w:proofErr w:type="gramStart"/>
      <w:r w:rsidR="00CC30FB" w:rsidRPr="00BF0975">
        <w:rPr>
          <w:rFonts w:ascii="Book Antiqua" w:hAnsi="Book Antiqua"/>
          <w:szCs w:val="24"/>
        </w:rPr>
        <w:t>aging</w:t>
      </w:r>
      <w:r w:rsidR="003E0E36" w:rsidRPr="00BF0975">
        <w:rPr>
          <w:rFonts w:ascii="Book Antiqua" w:hAnsi="Book Antiqua"/>
          <w:szCs w:val="24"/>
          <w:vertAlign w:val="superscript"/>
        </w:rPr>
        <w:t>[</w:t>
      </w:r>
      <w:proofErr w:type="gramEnd"/>
      <w:r w:rsidR="003E0E36" w:rsidRPr="00BF0975">
        <w:rPr>
          <w:rFonts w:ascii="Book Antiqua" w:hAnsi="Book Antiqua"/>
          <w:szCs w:val="24"/>
          <w:vertAlign w:val="superscript"/>
        </w:rPr>
        <w:t>1]</w:t>
      </w:r>
      <w:r w:rsidR="003E0E36" w:rsidRPr="00BF0975">
        <w:rPr>
          <w:rFonts w:ascii="Book Antiqua" w:hAnsi="Book Antiqua"/>
          <w:szCs w:val="24"/>
        </w:rPr>
        <w:t xml:space="preserve">, </w:t>
      </w:r>
      <w:r w:rsidR="00E719BB" w:rsidRPr="00BF0975">
        <w:rPr>
          <w:rFonts w:ascii="Book Antiqua" w:hAnsi="Book Antiqua"/>
          <w:szCs w:val="24"/>
        </w:rPr>
        <w:t>is</w:t>
      </w:r>
      <w:r w:rsidR="00BA0EBF" w:rsidRPr="00BF0975">
        <w:rPr>
          <w:rFonts w:ascii="Book Antiqua" w:hAnsi="Book Antiqua"/>
          <w:szCs w:val="24"/>
        </w:rPr>
        <w:t xml:space="preserve"> </w:t>
      </w:r>
      <w:r w:rsidR="005760E9" w:rsidRPr="00BF0975">
        <w:rPr>
          <w:rFonts w:ascii="Book Antiqua" w:hAnsi="Book Antiqua"/>
          <w:szCs w:val="24"/>
        </w:rPr>
        <w:t xml:space="preserve">generally </w:t>
      </w:r>
      <w:r w:rsidR="00920A55" w:rsidRPr="00BF0975">
        <w:rPr>
          <w:rFonts w:ascii="Book Antiqua" w:hAnsi="Book Antiqua"/>
          <w:szCs w:val="24"/>
        </w:rPr>
        <w:t>a</w:t>
      </w:r>
      <w:r w:rsidR="001A1D25" w:rsidRPr="00BF0975">
        <w:rPr>
          <w:rFonts w:ascii="Book Antiqua" w:hAnsi="Book Antiqua"/>
          <w:szCs w:val="24"/>
        </w:rPr>
        <w:t>n</w:t>
      </w:r>
      <w:r w:rsidR="00BF60F5" w:rsidRPr="00BF0975">
        <w:rPr>
          <w:rFonts w:ascii="Book Antiqua" w:hAnsi="Book Antiqua"/>
          <w:szCs w:val="24"/>
        </w:rPr>
        <w:t xml:space="preserve"> </w:t>
      </w:r>
      <w:r w:rsidR="005658CA" w:rsidRPr="00BF0975">
        <w:rPr>
          <w:rFonts w:ascii="Book Antiqua" w:hAnsi="Book Antiqua"/>
          <w:szCs w:val="24"/>
        </w:rPr>
        <w:t>irreversible</w:t>
      </w:r>
      <w:r w:rsidR="00920A55" w:rsidRPr="00BF0975">
        <w:rPr>
          <w:rFonts w:ascii="Book Antiqua" w:hAnsi="Book Antiqua"/>
          <w:szCs w:val="24"/>
        </w:rPr>
        <w:t xml:space="preserve"> process. </w:t>
      </w:r>
      <w:r w:rsidR="00BE582B" w:rsidRPr="00BF0975">
        <w:rPr>
          <w:rFonts w:ascii="Book Antiqua" w:hAnsi="Book Antiqua"/>
          <w:szCs w:val="24"/>
        </w:rPr>
        <w:t>O</w:t>
      </w:r>
      <w:r w:rsidR="006322A5" w:rsidRPr="00BF0975">
        <w:rPr>
          <w:rFonts w:ascii="Book Antiqua" w:hAnsi="Book Antiqua"/>
          <w:szCs w:val="24"/>
        </w:rPr>
        <w:t xml:space="preserve">ur </w:t>
      </w:r>
      <w:r w:rsidR="00AD6BEA" w:rsidRPr="00BF0975">
        <w:rPr>
          <w:rFonts w:ascii="Book Antiqua" w:hAnsi="Book Antiqua"/>
          <w:szCs w:val="24"/>
        </w:rPr>
        <w:t xml:space="preserve">previous </w:t>
      </w:r>
      <w:r w:rsidR="006322A5" w:rsidRPr="00BF0975">
        <w:rPr>
          <w:rFonts w:ascii="Book Antiqua" w:hAnsi="Book Antiqua"/>
          <w:i/>
          <w:szCs w:val="24"/>
        </w:rPr>
        <w:t>in vitro</w:t>
      </w:r>
      <w:r w:rsidR="00BE582B" w:rsidRPr="00BF0975">
        <w:rPr>
          <w:rFonts w:ascii="Book Antiqua" w:hAnsi="Book Antiqua"/>
          <w:szCs w:val="24"/>
        </w:rPr>
        <w:t xml:space="preserve"> studies </w:t>
      </w:r>
      <w:r w:rsidR="00FA0D97" w:rsidRPr="00BF0975">
        <w:rPr>
          <w:rFonts w:ascii="Book Antiqua" w:hAnsi="Book Antiqua"/>
          <w:szCs w:val="24"/>
        </w:rPr>
        <w:t>demonstrated</w:t>
      </w:r>
      <w:r w:rsidR="00BE582B" w:rsidRPr="00BF0975">
        <w:rPr>
          <w:rFonts w:ascii="Book Antiqua" w:hAnsi="Book Antiqua"/>
          <w:szCs w:val="24"/>
        </w:rPr>
        <w:t xml:space="preserve"> that </w:t>
      </w:r>
      <w:r w:rsidR="006322A5" w:rsidRPr="00BF0975">
        <w:rPr>
          <w:rFonts w:ascii="Book Antiqua" w:hAnsi="Book Antiqua"/>
          <w:szCs w:val="24"/>
        </w:rPr>
        <w:t>RGS5 e</w:t>
      </w:r>
      <w:r w:rsidR="00665DC9" w:rsidRPr="00BF0975">
        <w:rPr>
          <w:rFonts w:ascii="Book Antiqua" w:hAnsi="Book Antiqua"/>
          <w:szCs w:val="24"/>
        </w:rPr>
        <w:t xml:space="preserve">xpression in type-I VECs cannot </w:t>
      </w:r>
      <w:r w:rsidR="006322A5" w:rsidRPr="00BF0975">
        <w:rPr>
          <w:rFonts w:ascii="Book Antiqua" w:hAnsi="Book Antiqua"/>
          <w:szCs w:val="24"/>
        </w:rPr>
        <w:t xml:space="preserve">be nullified </w:t>
      </w:r>
      <w:r w:rsidR="00665DC9" w:rsidRPr="00BF0975">
        <w:rPr>
          <w:rFonts w:ascii="Book Antiqua" w:hAnsi="Book Antiqua"/>
          <w:szCs w:val="24"/>
        </w:rPr>
        <w:t xml:space="preserve">unless </w:t>
      </w:r>
      <w:r w:rsidR="002504FE" w:rsidRPr="00BF0975">
        <w:rPr>
          <w:rFonts w:ascii="Book Antiqua" w:hAnsi="Book Antiqua"/>
          <w:szCs w:val="24"/>
        </w:rPr>
        <w:t>they are subjected to</w:t>
      </w:r>
      <w:r w:rsidR="006322A5" w:rsidRPr="00BF0975">
        <w:rPr>
          <w:rFonts w:ascii="Book Antiqua" w:hAnsi="Book Antiqua"/>
          <w:szCs w:val="24"/>
        </w:rPr>
        <w:t xml:space="preserve"> </w:t>
      </w:r>
      <w:r w:rsidR="002504FE" w:rsidRPr="00BF0975">
        <w:rPr>
          <w:rFonts w:ascii="Book Antiqua" w:hAnsi="Book Antiqua"/>
          <w:szCs w:val="24"/>
        </w:rPr>
        <w:t xml:space="preserve">iPSC establishment and subsequent VEC </w:t>
      </w:r>
      <w:proofErr w:type="gramStart"/>
      <w:r w:rsidR="002504FE" w:rsidRPr="00BF0975">
        <w:rPr>
          <w:rFonts w:ascii="Book Antiqua" w:hAnsi="Book Antiqua"/>
          <w:szCs w:val="24"/>
        </w:rPr>
        <w:t>differentiation</w:t>
      </w:r>
      <w:r w:rsidR="002504FE" w:rsidRPr="00BF0975">
        <w:rPr>
          <w:rFonts w:ascii="Book Antiqua" w:hAnsi="Book Antiqua"/>
          <w:szCs w:val="24"/>
          <w:vertAlign w:val="superscript"/>
        </w:rPr>
        <w:t>[</w:t>
      </w:r>
      <w:proofErr w:type="gramEnd"/>
      <w:r w:rsidR="002504FE" w:rsidRPr="00BF0975">
        <w:rPr>
          <w:rFonts w:ascii="Book Antiqua" w:hAnsi="Book Antiqua"/>
          <w:szCs w:val="24"/>
          <w:vertAlign w:val="superscript"/>
        </w:rPr>
        <w:t>1]</w:t>
      </w:r>
      <w:r w:rsidR="002504FE" w:rsidRPr="00BF0975">
        <w:rPr>
          <w:rFonts w:ascii="Book Antiqua" w:hAnsi="Book Antiqua"/>
          <w:szCs w:val="24"/>
        </w:rPr>
        <w:t xml:space="preserve">. </w:t>
      </w:r>
      <w:r w:rsidR="00602010" w:rsidRPr="00BF0975">
        <w:rPr>
          <w:rFonts w:ascii="Book Antiqua" w:hAnsi="Book Antiqua"/>
          <w:szCs w:val="24"/>
        </w:rPr>
        <w:t>On the other hand</w:t>
      </w:r>
      <w:r w:rsidR="002504FE" w:rsidRPr="00BF0975">
        <w:rPr>
          <w:rFonts w:ascii="Book Antiqua" w:hAnsi="Book Antiqua"/>
          <w:szCs w:val="24"/>
        </w:rPr>
        <w:t>,</w:t>
      </w:r>
      <w:r w:rsidR="002B4876" w:rsidRPr="00BF0975">
        <w:rPr>
          <w:rFonts w:ascii="Book Antiqua" w:hAnsi="Book Antiqua"/>
          <w:szCs w:val="24"/>
        </w:rPr>
        <w:t xml:space="preserve"> the cancellation of RGS5 expression </w:t>
      </w:r>
      <w:r w:rsidR="0043382F" w:rsidRPr="00BF0975">
        <w:rPr>
          <w:rFonts w:ascii="Book Antiqua" w:hAnsi="Book Antiqua"/>
          <w:szCs w:val="24"/>
        </w:rPr>
        <w:t>can be</w:t>
      </w:r>
      <w:r w:rsidR="006176A5" w:rsidRPr="00BF0975">
        <w:rPr>
          <w:rFonts w:ascii="Book Antiqua" w:hAnsi="Book Antiqua"/>
          <w:szCs w:val="24"/>
        </w:rPr>
        <w:t xml:space="preserve"> observed</w:t>
      </w:r>
      <w:r w:rsidR="00B13255" w:rsidRPr="00BF0975">
        <w:rPr>
          <w:rFonts w:ascii="Book Antiqua" w:hAnsi="Book Antiqua"/>
          <w:szCs w:val="24"/>
        </w:rPr>
        <w:t xml:space="preserve"> </w:t>
      </w:r>
      <w:r w:rsidR="002B4876" w:rsidRPr="00BF0975">
        <w:rPr>
          <w:rFonts w:ascii="Book Antiqua" w:hAnsi="Book Antiqua"/>
          <w:szCs w:val="24"/>
        </w:rPr>
        <w:t>under</w:t>
      </w:r>
      <w:r w:rsidR="002504FE" w:rsidRPr="00BF0975">
        <w:rPr>
          <w:rFonts w:ascii="Book Antiqua" w:hAnsi="Book Antiqua"/>
          <w:szCs w:val="24"/>
        </w:rPr>
        <w:t xml:space="preserve"> </w:t>
      </w:r>
      <w:r w:rsidR="002504FE" w:rsidRPr="00BF0975">
        <w:rPr>
          <w:rFonts w:ascii="Book Antiqua" w:hAnsi="Book Antiqua"/>
          <w:i/>
          <w:szCs w:val="24"/>
        </w:rPr>
        <w:t xml:space="preserve">in vivo </w:t>
      </w:r>
      <w:r w:rsidR="002B4876" w:rsidRPr="00BF0975">
        <w:rPr>
          <w:rFonts w:ascii="Book Antiqua" w:hAnsi="Book Antiqua"/>
          <w:szCs w:val="24"/>
        </w:rPr>
        <w:t>conditions</w:t>
      </w:r>
      <w:r w:rsidR="00B13255" w:rsidRPr="00BF0975">
        <w:rPr>
          <w:rFonts w:ascii="Book Antiqua" w:hAnsi="Book Antiqua"/>
          <w:szCs w:val="24"/>
        </w:rPr>
        <w:t xml:space="preserve">. </w:t>
      </w:r>
      <w:r w:rsidR="002A360C" w:rsidRPr="00BF0975">
        <w:rPr>
          <w:rFonts w:ascii="Book Antiqua" w:hAnsi="Book Antiqua"/>
          <w:szCs w:val="24"/>
        </w:rPr>
        <w:t>It was reported that, a</w:t>
      </w:r>
      <w:r w:rsidR="009A6575" w:rsidRPr="00BF0975">
        <w:rPr>
          <w:rFonts w:ascii="Book Antiqua" w:hAnsi="Book Antiqua"/>
          <w:szCs w:val="24"/>
        </w:rPr>
        <w:t>lthough</w:t>
      </w:r>
      <w:r w:rsidR="00B13255" w:rsidRPr="00BF0975">
        <w:rPr>
          <w:rFonts w:ascii="Book Antiqua" w:hAnsi="Book Antiqua"/>
          <w:szCs w:val="24"/>
        </w:rPr>
        <w:t xml:space="preserve"> </w:t>
      </w:r>
      <w:r w:rsidR="00A85BCE" w:rsidRPr="00BF0975">
        <w:rPr>
          <w:rFonts w:ascii="Book Antiqua" w:hAnsi="Book Antiqua"/>
          <w:szCs w:val="24"/>
        </w:rPr>
        <w:t>RGS5 expression was</w:t>
      </w:r>
      <w:r w:rsidR="00B13255" w:rsidRPr="00BF0975">
        <w:rPr>
          <w:rFonts w:ascii="Book Antiqua" w:hAnsi="Book Antiqua"/>
          <w:szCs w:val="24"/>
        </w:rPr>
        <w:t xml:space="preserve"> induced in </w:t>
      </w:r>
      <w:r w:rsidR="00AE077A" w:rsidRPr="00BF0975">
        <w:rPr>
          <w:rFonts w:ascii="Book Antiqua" w:hAnsi="Book Antiqua"/>
          <w:szCs w:val="24"/>
        </w:rPr>
        <w:t xml:space="preserve">the </w:t>
      </w:r>
      <w:r w:rsidR="00B13255" w:rsidRPr="00BF0975">
        <w:rPr>
          <w:rFonts w:ascii="Book Antiqua" w:hAnsi="Book Antiqua"/>
          <w:szCs w:val="24"/>
        </w:rPr>
        <w:t xml:space="preserve">endothelial cells </w:t>
      </w:r>
      <w:r w:rsidR="00A85BCE" w:rsidRPr="00BF0975">
        <w:rPr>
          <w:rFonts w:ascii="Book Antiqua" w:hAnsi="Book Antiqua"/>
          <w:szCs w:val="24"/>
        </w:rPr>
        <w:t xml:space="preserve">of subcutaneous vessels </w:t>
      </w:r>
      <w:r w:rsidR="00B13255" w:rsidRPr="00BF0975">
        <w:rPr>
          <w:rFonts w:ascii="Book Antiqua" w:hAnsi="Book Antiqua"/>
          <w:szCs w:val="24"/>
        </w:rPr>
        <w:t xml:space="preserve">in scleroderma patients, </w:t>
      </w:r>
      <w:r w:rsidR="006830ED" w:rsidRPr="00BF0975">
        <w:rPr>
          <w:rFonts w:ascii="Book Antiqua" w:hAnsi="Book Antiqua"/>
          <w:szCs w:val="24"/>
        </w:rPr>
        <w:t>it</w:t>
      </w:r>
      <w:r w:rsidR="009A6575" w:rsidRPr="00BF0975">
        <w:rPr>
          <w:rFonts w:ascii="Book Antiqua" w:hAnsi="Book Antiqua"/>
          <w:szCs w:val="24"/>
        </w:rPr>
        <w:t xml:space="preserve"> </w:t>
      </w:r>
      <w:r w:rsidR="00A85BCE" w:rsidRPr="00BF0975">
        <w:rPr>
          <w:rFonts w:ascii="Book Antiqua" w:hAnsi="Book Antiqua"/>
          <w:szCs w:val="24"/>
        </w:rPr>
        <w:t xml:space="preserve">returned to normal after high dose immunosuppressive therapy followed by autologous hematopoietic cell </w:t>
      </w:r>
      <w:proofErr w:type="gramStart"/>
      <w:r w:rsidR="00A85BCE" w:rsidRPr="00BF0975">
        <w:rPr>
          <w:rFonts w:ascii="Book Antiqua" w:hAnsi="Book Antiqua"/>
          <w:szCs w:val="24"/>
        </w:rPr>
        <w:t>transplant</w:t>
      </w:r>
      <w:r w:rsidR="00476191" w:rsidRPr="00BF0975">
        <w:rPr>
          <w:rFonts w:ascii="Book Antiqua" w:hAnsi="Book Antiqua"/>
          <w:szCs w:val="24"/>
          <w:vertAlign w:val="superscript"/>
        </w:rPr>
        <w:t>[</w:t>
      </w:r>
      <w:proofErr w:type="gramEnd"/>
      <w:r w:rsidR="00476191" w:rsidRPr="00BF0975">
        <w:rPr>
          <w:rFonts w:ascii="Book Antiqua" w:hAnsi="Book Antiqua"/>
          <w:szCs w:val="24"/>
          <w:vertAlign w:val="superscript"/>
        </w:rPr>
        <w:t>1</w:t>
      </w:r>
      <w:r w:rsidR="003F603F" w:rsidRPr="00BF0975">
        <w:rPr>
          <w:rFonts w:ascii="Book Antiqua" w:eastAsia="宋体" w:hAnsi="Book Antiqua" w:hint="eastAsia"/>
          <w:szCs w:val="24"/>
          <w:vertAlign w:val="superscript"/>
          <w:lang w:eastAsia="zh-CN"/>
        </w:rPr>
        <w:t>0</w:t>
      </w:r>
      <w:r w:rsidR="00476191" w:rsidRPr="00BF0975">
        <w:rPr>
          <w:rFonts w:ascii="Book Antiqua" w:hAnsi="Book Antiqua"/>
          <w:szCs w:val="24"/>
          <w:vertAlign w:val="superscript"/>
        </w:rPr>
        <w:t>,</w:t>
      </w:r>
      <w:r w:rsidR="00DF0CEE" w:rsidRPr="00BF0975">
        <w:rPr>
          <w:rFonts w:ascii="Book Antiqua" w:hAnsi="Book Antiqua"/>
          <w:szCs w:val="24"/>
          <w:vertAlign w:val="superscript"/>
        </w:rPr>
        <w:t>1</w:t>
      </w:r>
      <w:r w:rsidR="003F603F" w:rsidRPr="00BF0975">
        <w:rPr>
          <w:rFonts w:ascii="Book Antiqua" w:eastAsia="宋体" w:hAnsi="Book Antiqua" w:hint="eastAsia"/>
          <w:szCs w:val="24"/>
          <w:vertAlign w:val="superscript"/>
          <w:lang w:eastAsia="zh-CN"/>
        </w:rPr>
        <w:t>1</w:t>
      </w:r>
      <w:r w:rsidR="00A85BCE" w:rsidRPr="00BF0975">
        <w:rPr>
          <w:rFonts w:ascii="Book Antiqua" w:hAnsi="Book Antiqua"/>
          <w:szCs w:val="24"/>
          <w:vertAlign w:val="superscript"/>
        </w:rPr>
        <w:t>]</w:t>
      </w:r>
      <w:r w:rsidR="00A85BCE" w:rsidRPr="00BF0975">
        <w:rPr>
          <w:rFonts w:ascii="Book Antiqua" w:hAnsi="Book Antiqua"/>
          <w:szCs w:val="24"/>
        </w:rPr>
        <w:t xml:space="preserve">. </w:t>
      </w:r>
      <w:r w:rsidR="006830ED" w:rsidRPr="00BF0975">
        <w:rPr>
          <w:rFonts w:ascii="Book Antiqua" w:hAnsi="Book Antiqua"/>
          <w:szCs w:val="24"/>
        </w:rPr>
        <w:t>T</w:t>
      </w:r>
      <w:r w:rsidR="00445DED" w:rsidRPr="00BF0975">
        <w:rPr>
          <w:rFonts w:ascii="Book Antiqua" w:hAnsi="Book Antiqua"/>
          <w:szCs w:val="24"/>
        </w:rPr>
        <w:t xml:space="preserve">hus, </w:t>
      </w:r>
      <w:r w:rsidR="002A360C" w:rsidRPr="00BF0975">
        <w:rPr>
          <w:rFonts w:ascii="Book Antiqua" w:hAnsi="Book Antiqua"/>
          <w:szCs w:val="24"/>
        </w:rPr>
        <w:t xml:space="preserve">it seems that </w:t>
      </w:r>
      <w:r w:rsidR="00445DED" w:rsidRPr="00BF0975">
        <w:rPr>
          <w:rFonts w:ascii="Book Antiqua" w:hAnsi="Book Antiqua"/>
          <w:szCs w:val="24"/>
        </w:rPr>
        <w:t>t</w:t>
      </w:r>
      <w:r w:rsidR="00A36259" w:rsidRPr="00BF0975">
        <w:rPr>
          <w:rFonts w:ascii="Book Antiqua" w:hAnsi="Book Antiqua"/>
          <w:szCs w:val="24"/>
        </w:rPr>
        <w:t xml:space="preserve">here </w:t>
      </w:r>
      <w:r w:rsidR="002A360C" w:rsidRPr="00BF0975">
        <w:rPr>
          <w:rFonts w:ascii="Book Antiqua" w:hAnsi="Book Antiqua"/>
          <w:szCs w:val="24"/>
        </w:rPr>
        <w:t xml:space="preserve">are </w:t>
      </w:r>
      <w:r w:rsidR="00721A9C" w:rsidRPr="00BF0975">
        <w:rPr>
          <w:rFonts w:ascii="Book Antiqua" w:hAnsi="Book Antiqua"/>
          <w:szCs w:val="24"/>
        </w:rPr>
        <w:t>a</w:t>
      </w:r>
      <w:r w:rsidR="00A36259" w:rsidRPr="00BF0975">
        <w:rPr>
          <w:rFonts w:ascii="Book Antiqua" w:hAnsi="Book Antiqua"/>
          <w:szCs w:val="24"/>
        </w:rPr>
        <w:t xml:space="preserve"> </w:t>
      </w:r>
      <w:r w:rsidR="008C05E9" w:rsidRPr="00BF0975">
        <w:rPr>
          <w:rFonts w:ascii="Book Antiqua" w:hAnsi="Book Antiqua"/>
          <w:szCs w:val="24"/>
        </w:rPr>
        <w:t>sufficient amount</w:t>
      </w:r>
      <w:r w:rsidR="006075AF" w:rsidRPr="00BF0975">
        <w:rPr>
          <w:rFonts w:ascii="Book Antiqua" w:hAnsi="Book Antiqua"/>
          <w:szCs w:val="24"/>
        </w:rPr>
        <w:t xml:space="preserve"> of </w:t>
      </w:r>
      <w:r w:rsidR="00AE2CA9" w:rsidRPr="00BF0975">
        <w:rPr>
          <w:rFonts w:ascii="Book Antiqua" w:hAnsi="Book Antiqua"/>
          <w:szCs w:val="24"/>
        </w:rPr>
        <w:t>endoth</w:t>
      </w:r>
      <w:r w:rsidR="00721A9C" w:rsidRPr="00BF0975">
        <w:rPr>
          <w:rFonts w:ascii="Book Antiqua" w:hAnsi="Book Antiqua"/>
          <w:szCs w:val="24"/>
        </w:rPr>
        <w:t>e</w:t>
      </w:r>
      <w:r w:rsidR="00AE2CA9" w:rsidRPr="00BF0975">
        <w:rPr>
          <w:rFonts w:ascii="Book Antiqua" w:hAnsi="Book Antiqua"/>
          <w:szCs w:val="24"/>
        </w:rPr>
        <w:t xml:space="preserve">lial progenitor cells </w:t>
      </w:r>
      <w:r w:rsidR="00F964FE" w:rsidRPr="00BF0975">
        <w:rPr>
          <w:rFonts w:ascii="Book Antiqua" w:hAnsi="Book Antiqua"/>
          <w:szCs w:val="24"/>
        </w:rPr>
        <w:t xml:space="preserve">(EPCs) </w:t>
      </w:r>
      <w:r w:rsidR="00721A9C" w:rsidRPr="00BF0975">
        <w:rPr>
          <w:rFonts w:ascii="Book Antiqua" w:hAnsi="Book Antiqua"/>
          <w:szCs w:val="24"/>
        </w:rPr>
        <w:t xml:space="preserve">that </w:t>
      </w:r>
      <w:r w:rsidR="009B719A" w:rsidRPr="00BF0975">
        <w:rPr>
          <w:rFonts w:ascii="Book Antiqua" w:hAnsi="Book Antiqua"/>
          <w:szCs w:val="24"/>
        </w:rPr>
        <w:t>can produce</w:t>
      </w:r>
      <w:r w:rsidR="00871C17" w:rsidRPr="00BF0975">
        <w:rPr>
          <w:rFonts w:ascii="Book Antiqua" w:hAnsi="Book Antiqua"/>
          <w:szCs w:val="24"/>
        </w:rPr>
        <w:t xml:space="preserve"> </w:t>
      </w:r>
      <w:r w:rsidR="00665DFD" w:rsidRPr="00BF0975">
        <w:rPr>
          <w:rFonts w:ascii="Book Antiqua" w:hAnsi="Book Antiqua"/>
          <w:i/>
          <w:szCs w:val="24"/>
        </w:rPr>
        <w:t>healthy</w:t>
      </w:r>
      <w:r w:rsidR="00ED59EE" w:rsidRPr="00BF0975">
        <w:rPr>
          <w:rFonts w:ascii="Book Antiqua" w:hAnsi="Book Antiqua"/>
          <w:i/>
          <w:szCs w:val="24"/>
        </w:rPr>
        <w:t xml:space="preserve"> </w:t>
      </w:r>
      <w:r w:rsidR="00A36259" w:rsidRPr="00BF0975">
        <w:rPr>
          <w:rFonts w:ascii="Book Antiqua" w:hAnsi="Book Antiqua"/>
          <w:szCs w:val="24"/>
        </w:rPr>
        <w:t>RGS5</w:t>
      </w:r>
      <w:r w:rsidR="00A36259" w:rsidRPr="00BF0975">
        <w:rPr>
          <w:rFonts w:ascii="Book Antiqua" w:hAnsi="Book Antiqua"/>
          <w:szCs w:val="24"/>
          <w:vertAlign w:val="superscript"/>
        </w:rPr>
        <w:t xml:space="preserve">low </w:t>
      </w:r>
      <w:r w:rsidR="00A36259" w:rsidRPr="00BF0975">
        <w:rPr>
          <w:rFonts w:ascii="Book Antiqua" w:hAnsi="Book Antiqua"/>
          <w:szCs w:val="24"/>
        </w:rPr>
        <w:t>V</w:t>
      </w:r>
      <w:r w:rsidR="00721A9C" w:rsidRPr="00BF0975">
        <w:rPr>
          <w:rFonts w:ascii="Book Antiqua" w:hAnsi="Book Antiqua"/>
          <w:szCs w:val="24"/>
        </w:rPr>
        <w:t xml:space="preserve">ECs </w:t>
      </w:r>
      <w:r w:rsidR="00517853" w:rsidRPr="00BF0975">
        <w:rPr>
          <w:rFonts w:ascii="Book Antiqua" w:hAnsi="Book Antiqua"/>
          <w:szCs w:val="24"/>
        </w:rPr>
        <w:t xml:space="preserve">(type-II) </w:t>
      </w:r>
      <w:r w:rsidR="00721A9C" w:rsidRPr="00BF0975">
        <w:rPr>
          <w:rFonts w:ascii="Book Antiqua" w:hAnsi="Book Antiqua"/>
          <w:szCs w:val="24"/>
        </w:rPr>
        <w:t xml:space="preserve">in </w:t>
      </w:r>
      <w:r w:rsidR="00ED59EE" w:rsidRPr="00BF0975">
        <w:rPr>
          <w:rFonts w:ascii="Book Antiqua" w:hAnsi="Book Antiqua"/>
          <w:szCs w:val="24"/>
        </w:rPr>
        <w:t xml:space="preserve">the bone marrow of </w:t>
      </w:r>
      <w:r w:rsidR="00721A9C" w:rsidRPr="00BF0975">
        <w:rPr>
          <w:rFonts w:ascii="Book Antiqua" w:hAnsi="Book Antiqua"/>
          <w:szCs w:val="24"/>
        </w:rPr>
        <w:t>scleroderma patients</w:t>
      </w:r>
      <w:r w:rsidR="00113E13" w:rsidRPr="00BF0975">
        <w:rPr>
          <w:rFonts w:ascii="Book Antiqua" w:hAnsi="Book Antiqua"/>
          <w:szCs w:val="24"/>
        </w:rPr>
        <w:t xml:space="preserve"> and th</w:t>
      </w:r>
      <w:r w:rsidR="0007420D" w:rsidRPr="00BF0975">
        <w:rPr>
          <w:rFonts w:ascii="Book Antiqua" w:hAnsi="Book Antiqua"/>
          <w:szCs w:val="24"/>
        </w:rPr>
        <w:t>e</w:t>
      </w:r>
      <w:r w:rsidR="00F964FE" w:rsidRPr="00BF0975">
        <w:rPr>
          <w:rFonts w:ascii="Book Antiqua" w:hAnsi="Book Antiqua"/>
          <w:szCs w:val="24"/>
        </w:rPr>
        <w:t>se</w:t>
      </w:r>
      <w:r w:rsidR="008F453A" w:rsidRPr="00BF0975">
        <w:rPr>
          <w:rFonts w:ascii="Book Antiqua" w:hAnsi="Book Antiqua"/>
          <w:i/>
          <w:szCs w:val="24"/>
        </w:rPr>
        <w:t xml:space="preserve"> </w:t>
      </w:r>
      <w:r w:rsidR="0007420D" w:rsidRPr="00BF0975">
        <w:rPr>
          <w:rFonts w:ascii="Book Antiqua" w:hAnsi="Book Antiqua"/>
          <w:szCs w:val="24"/>
        </w:rPr>
        <w:t>EPCs</w:t>
      </w:r>
      <w:r w:rsidR="00140FD3" w:rsidRPr="00BF0975">
        <w:rPr>
          <w:rFonts w:ascii="Book Antiqua" w:hAnsi="Book Antiqua"/>
          <w:szCs w:val="24"/>
        </w:rPr>
        <w:t xml:space="preserve"> contribute to </w:t>
      </w:r>
      <w:r w:rsidR="0012483F" w:rsidRPr="00BF0975">
        <w:rPr>
          <w:rFonts w:ascii="Book Antiqua" w:hAnsi="Book Antiqua"/>
          <w:szCs w:val="24"/>
        </w:rPr>
        <w:t xml:space="preserve">the regeneration of </w:t>
      </w:r>
      <w:r w:rsidR="00ED59EE" w:rsidRPr="00BF0975">
        <w:rPr>
          <w:rFonts w:ascii="Book Antiqua" w:hAnsi="Book Antiqua"/>
          <w:szCs w:val="24"/>
        </w:rPr>
        <w:t xml:space="preserve">healthy vessels after </w:t>
      </w:r>
      <w:r w:rsidR="00202C29" w:rsidRPr="00BF0975">
        <w:rPr>
          <w:rFonts w:ascii="Book Antiqua" w:hAnsi="Book Antiqua"/>
          <w:szCs w:val="24"/>
        </w:rPr>
        <w:t xml:space="preserve">an </w:t>
      </w:r>
      <w:r w:rsidR="00ED59EE" w:rsidRPr="00BF0975">
        <w:rPr>
          <w:rFonts w:ascii="Book Antiqua" w:hAnsi="Book Antiqua"/>
          <w:szCs w:val="24"/>
        </w:rPr>
        <w:t xml:space="preserve">intensive therapy. </w:t>
      </w:r>
      <w:r w:rsidR="00BF60F5" w:rsidRPr="00BF0975">
        <w:rPr>
          <w:rFonts w:ascii="Book Antiqua" w:hAnsi="Book Antiqua"/>
          <w:szCs w:val="24"/>
        </w:rPr>
        <w:t xml:space="preserve">In this sense, </w:t>
      </w:r>
      <w:r w:rsidR="00C210B6" w:rsidRPr="00BF0975">
        <w:rPr>
          <w:rFonts w:ascii="Book Antiqua" w:hAnsi="Book Antiqua"/>
          <w:szCs w:val="24"/>
        </w:rPr>
        <w:t xml:space="preserve">not only </w:t>
      </w:r>
      <w:r w:rsidR="00BF60F5" w:rsidRPr="00BF0975">
        <w:rPr>
          <w:rFonts w:ascii="Book Antiqua" w:hAnsi="Book Antiqua"/>
          <w:szCs w:val="24"/>
        </w:rPr>
        <w:t xml:space="preserve">autologous </w:t>
      </w:r>
      <w:r w:rsidR="00C210B6" w:rsidRPr="00BF0975">
        <w:rPr>
          <w:rFonts w:ascii="Book Antiqua" w:hAnsi="Book Antiqua"/>
          <w:szCs w:val="24"/>
        </w:rPr>
        <w:t xml:space="preserve">iPSC-derived VECs but also </w:t>
      </w:r>
      <w:r w:rsidR="00AC566D" w:rsidRPr="00BF0975">
        <w:rPr>
          <w:rFonts w:ascii="Book Antiqua" w:hAnsi="Book Antiqua"/>
          <w:szCs w:val="24"/>
        </w:rPr>
        <w:t xml:space="preserve">autologous </w:t>
      </w:r>
      <w:r w:rsidR="00202C29" w:rsidRPr="00BF0975">
        <w:rPr>
          <w:rFonts w:ascii="Book Antiqua" w:hAnsi="Book Antiqua"/>
          <w:szCs w:val="24"/>
        </w:rPr>
        <w:t xml:space="preserve">hematopoietic stem/progenitor cells </w:t>
      </w:r>
      <w:r w:rsidR="00323894" w:rsidRPr="00BF0975">
        <w:rPr>
          <w:rFonts w:ascii="Book Antiqua" w:hAnsi="Book Antiqua"/>
          <w:szCs w:val="24"/>
        </w:rPr>
        <w:t>may provide</w:t>
      </w:r>
      <w:r w:rsidR="00E056A2" w:rsidRPr="00BF0975">
        <w:rPr>
          <w:rFonts w:ascii="Book Antiqua" w:hAnsi="Book Antiqua"/>
          <w:szCs w:val="24"/>
        </w:rPr>
        <w:t xml:space="preserve"> </w:t>
      </w:r>
      <w:r w:rsidR="001E63CA" w:rsidRPr="00BF0975">
        <w:rPr>
          <w:rFonts w:ascii="Book Antiqua" w:hAnsi="Book Antiqua"/>
          <w:szCs w:val="24"/>
        </w:rPr>
        <w:t>a powerful tool for</w:t>
      </w:r>
      <w:r w:rsidR="00421488" w:rsidRPr="00BF0975">
        <w:rPr>
          <w:rFonts w:ascii="Book Antiqua" w:hAnsi="Book Antiqua"/>
          <w:szCs w:val="24"/>
        </w:rPr>
        <w:t xml:space="preserve"> the</w:t>
      </w:r>
      <w:r w:rsidR="000C2E83" w:rsidRPr="00BF0975">
        <w:rPr>
          <w:rFonts w:ascii="Book Antiqua" w:hAnsi="Book Antiqua"/>
          <w:szCs w:val="24"/>
        </w:rPr>
        <w:t xml:space="preserve"> </w:t>
      </w:r>
      <w:r w:rsidR="00202C29" w:rsidRPr="00BF0975">
        <w:rPr>
          <w:rFonts w:ascii="Book Antiqua" w:hAnsi="Book Antiqua"/>
          <w:szCs w:val="24"/>
        </w:rPr>
        <w:t xml:space="preserve">transplantation therapy </w:t>
      </w:r>
      <w:r w:rsidR="001D0DB5" w:rsidRPr="00BF0975">
        <w:rPr>
          <w:rFonts w:ascii="Book Antiqua" w:hAnsi="Book Antiqua"/>
          <w:szCs w:val="24"/>
        </w:rPr>
        <w:t>for the</w:t>
      </w:r>
      <w:r w:rsidR="00B33A30" w:rsidRPr="00BF0975">
        <w:rPr>
          <w:rFonts w:ascii="Book Antiqua" w:hAnsi="Book Antiqua"/>
          <w:szCs w:val="24"/>
        </w:rPr>
        <w:t xml:space="preserve"> treat</w:t>
      </w:r>
      <w:r w:rsidR="001D0DB5" w:rsidRPr="00BF0975">
        <w:rPr>
          <w:rFonts w:ascii="Book Antiqua" w:hAnsi="Book Antiqua"/>
          <w:szCs w:val="24"/>
        </w:rPr>
        <w:t>ment of</w:t>
      </w:r>
      <w:r w:rsidR="00B33A30" w:rsidRPr="00BF0975">
        <w:rPr>
          <w:rFonts w:ascii="Book Antiqua" w:hAnsi="Book Antiqua"/>
          <w:szCs w:val="24"/>
        </w:rPr>
        <w:t xml:space="preserve"> </w:t>
      </w:r>
      <w:r w:rsidR="000317E7" w:rsidRPr="00BF0975">
        <w:rPr>
          <w:rFonts w:ascii="Book Antiqua" w:hAnsi="Book Antiqua"/>
          <w:szCs w:val="24"/>
        </w:rPr>
        <w:t>vascular diseases</w:t>
      </w:r>
      <w:r w:rsidR="000C2E83" w:rsidRPr="00BF0975">
        <w:rPr>
          <w:rFonts w:ascii="Book Antiqua" w:hAnsi="Book Antiqua"/>
          <w:szCs w:val="24"/>
        </w:rPr>
        <w:t>.</w:t>
      </w:r>
      <w:r w:rsidR="00E056A2" w:rsidRPr="00BF0975">
        <w:rPr>
          <w:rFonts w:ascii="Book Antiqua" w:hAnsi="Book Antiqua"/>
          <w:szCs w:val="24"/>
        </w:rPr>
        <w:t xml:space="preserve"> </w:t>
      </w:r>
    </w:p>
    <w:p w14:paraId="60EAAD69" w14:textId="40A9CC20" w:rsidR="00CE7320" w:rsidRPr="00BF0975" w:rsidRDefault="003129E1" w:rsidP="004761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rPr>
          <w:rFonts w:ascii="Book Antiqua" w:eastAsia="宋体" w:hAnsi="Book Antiqua"/>
          <w:szCs w:val="24"/>
          <w:lang w:eastAsia="zh-CN"/>
        </w:rPr>
      </w:pPr>
      <w:r w:rsidRPr="00BF0975">
        <w:rPr>
          <w:rFonts w:ascii="Book Antiqua" w:hAnsi="Book Antiqua"/>
          <w:szCs w:val="24"/>
        </w:rPr>
        <w:t>We also</w:t>
      </w:r>
      <w:r w:rsidR="00EA57F5" w:rsidRPr="00BF0975">
        <w:rPr>
          <w:rFonts w:ascii="Book Antiqua" w:hAnsi="Book Antiqua"/>
          <w:szCs w:val="24"/>
        </w:rPr>
        <w:t xml:space="preserve"> demonstrated that RGS5 disturbed</w:t>
      </w:r>
      <w:r w:rsidR="0007066B" w:rsidRPr="00BF0975">
        <w:rPr>
          <w:rFonts w:ascii="Book Antiqua" w:hAnsi="Book Antiqua"/>
          <w:szCs w:val="24"/>
        </w:rPr>
        <w:t xml:space="preserve"> </w:t>
      </w:r>
      <w:r w:rsidR="008B57B9" w:rsidRPr="00BF0975">
        <w:rPr>
          <w:rFonts w:ascii="Book Antiqua" w:hAnsi="Book Antiqua"/>
          <w:szCs w:val="24"/>
        </w:rPr>
        <w:t xml:space="preserve">S1P-dependent signaling </w:t>
      </w:r>
      <w:r w:rsidRPr="00BF0975">
        <w:rPr>
          <w:rFonts w:ascii="Book Antiqua" w:hAnsi="Book Antiqua"/>
          <w:szCs w:val="24"/>
        </w:rPr>
        <w:t xml:space="preserve">events. It was reported that </w:t>
      </w:r>
      <w:r w:rsidR="00C86EC7" w:rsidRPr="00BF0975">
        <w:rPr>
          <w:rFonts w:ascii="Book Antiqua" w:hAnsi="Book Antiqua"/>
          <w:szCs w:val="24"/>
        </w:rPr>
        <w:t xml:space="preserve">the </w:t>
      </w:r>
      <w:r w:rsidRPr="00BF0975">
        <w:rPr>
          <w:rFonts w:ascii="Book Antiqua" w:hAnsi="Book Antiqua"/>
          <w:szCs w:val="24"/>
        </w:rPr>
        <w:t>S1P</w:t>
      </w:r>
      <w:r w:rsidRPr="00BF0975">
        <w:rPr>
          <w:rFonts w:ascii="Book Antiqua" w:hAnsi="Book Antiqua"/>
          <w:szCs w:val="24"/>
          <w:vertAlign w:val="subscript"/>
        </w:rPr>
        <w:t>1</w:t>
      </w:r>
      <w:r w:rsidRPr="00BF0975">
        <w:rPr>
          <w:rFonts w:ascii="Book Antiqua" w:hAnsi="Book Antiqua"/>
          <w:szCs w:val="24"/>
        </w:rPr>
        <w:t xml:space="preserve"> activation in VECs </w:t>
      </w:r>
      <w:r w:rsidR="003600C6" w:rsidRPr="00BF0975">
        <w:rPr>
          <w:rFonts w:ascii="Book Antiqua" w:hAnsi="Book Antiqua"/>
          <w:szCs w:val="24"/>
        </w:rPr>
        <w:t>wa</w:t>
      </w:r>
      <w:r w:rsidRPr="00BF0975">
        <w:rPr>
          <w:rFonts w:ascii="Book Antiqua" w:hAnsi="Book Antiqua"/>
          <w:szCs w:val="24"/>
        </w:rPr>
        <w:t>s required for N-cadherin-dependent adhesion with mural cells</w:t>
      </w:r>
      <w:r w:rsidR="00DB1FE1" w:rsidRPr="00BF0975">
        <w:rPr>
          <w:rFonts w:ascii="Book Antiqua" w:hAnsi="Book Antiqua"/>
          <w:szCs w:val="24"/>
        </w:rPr>
        <w:t xml:space="preserve"> and</w:t>
      </w:r>
      <w:r w:rsidR="000F44BC" w:rsidRPr="00BF0975">
        <w:rPr>
          <w:rFonts w:ascii="Book Antiqua" w:hAnsi="Book Antiqua"/>
          <w:szCs w:val="24"/>
        </w:rPr>
        <w:t xml:space="preserve"> </w:t>
      </w:r>
      <w:r w:rsidR="002F40D7" w:rsidRPr="00BF0975">
        <w:rPr>
          <w:rFonts w:ascii="Book Antiqua" w:hAnsi="Book Antiqua"/>
          <w:szCs w:val="24"/>
        </w:rPr>
        <w:t xml:space="preserve">that </w:t>
      </w:r>
      <w:r w:rsidRPr="00BF0975">
        <w:rPr>
          <w:rFonts w:ascii="Book Antiqua" w:hAnsi="Book Antiqua"/>
          <w:szCs w:val="24"/>
        </w:rPr>
        <w:t xml:space="preserve">knockdown of N-cadherin expression </w:t>
      </w:r>
      <w:r w:rsidR="00F61657" w:rsidRPr="00BF0975">
        <w:rPr>
          <w:rFonts w:ascii="Book Antiqua" w:hAnsi="Book Antiqua"/>
          <w:szCs w:val="24"/>
        </w:rPr>
        <w:t xml:space="preserve">resulted in </w:t>
      </w:r>
      <w:r w:rsidR="00CD74EB" w:rsidRPr="00BF0975">
        <w:rPr>
          <w:rFonts w:ascii="Book Antiqua" w:hAnsi="Book Antiqua"/>
          <w:szCs w:val="24"/>
        </w:rPr>
        <w:t>de</w:t>
      </w:r>
      <w:r w:rsidRPr="00BF0975">
        <w:rPr>
          <w:rFonts w:ascii="Book Antiqua" w:hAnsi="Book Antiqua"/>
          <w:szCs w:val="24"/>
        </w:rPr>
        <w:t>stabilization</w:t>
      </w:r>
      <w:r w:rsidR="00F61657" w:rsidRPr="00BF0975">
        <w:rPr>
          <w:rFonts w:ascii="Book Antiqua" w:hAnsi="Book Antiqua"/>
          <w:szCs w:val="24"/>
        </w:rPr>
        <w:t xml:space="preserve"> of vascular </w:t>
      </w:r>
      <w:proofErr w:type="gramStart"/>
      <w:r w:rsidR="00F61657" w:rsidRPr="00BF0975">
        <w:rPr>
          <w:rFonts w:ascii="Book Antiqua" w:hAnsi="Book Antiqua"/>
          <w:szCs w:val="24"/>
        </w:rPr>
        <w:t>structures</w:t>
      </w:r>
      <w:r w:rsidRPr="00BF0975">
        <w:rPr>
          <w:rFonts w:ascii="Book Antiqua" w:hAnsi="Book Antiqua"/>
          <w:szCs w:val="24"/>
          <w:vertAlign w:val="superscript"/>
        </w:rPr>
        <w:t>[</w:t>
      </w:r>
      <w:proofErr w:type="gramEnd"/>
      <w:r w:rsidRPr="00BF0975">
        <w:rPr>
          <w:rFonts w:ascii="Book Antiqua" w:hAnsi="Book Antiqua"/>
          <w:szCs w:val="24"/>
          <w:vertAlign w:val="superscript"/>
        </w:rPr>
        <w:t>5]</w:t>
      </w:r>
      <w:r w:rsidRPr="00BF0975">
        <w:rPr>
          <w:rFonts w:ascii="Book Antiqua" w:hAnsi="Book Antiqua"/>
          <w:szCs w:val="24"/>
        </w:rPr>
        <w:t>.</w:t>
      </w:r>
      <w:r w:rsidR="003600C6" w:rsidRPr="00BF0975">
        <w:rPr>
          <w:rFonts w:ascii="Book Antiqua" w:hAnsi="Book Antiqua"/>
          <w:szCs w:val="24"/>
        </w:rPr>
        <w:t xml:space="preserve"> Our </w:t>
      </w:r>
      <w:r w:rsidR="003600C6" w:rsidRPr="00BF0975">
        <w:rPr>
          <w:rFonts w:ascii="Book Antiqua" w:hAnsi="Book Antiqua"/>
          <w:szCs w:val="24"/>
        </w:rPr>
        <w:lastRenderedPageBreak/>
        <w:t xml:space="preserve">immunostaining studies </w:t>
      </w:r>
      <w:r w:rsidR="003C0639" w:rsidRPr="00BF0975">
        <w:rPr>
          <w:rFonts w:ascii="Book Antiqua" w:hAnsi="Book Antiqua"/>
          <w:szCs w:val="24"/>
        </w:rPr>
        <w:t>showed</w:t>
      </w:r>
      <w:r w:rsidR="000F44BC" w:rsidRPr="00BF0975">
        <w:rPr>
          <w:rFonts w:ascii="Book Antiqua" w:hAnsi="Book Antiqua"/>
          <w:szCs w:val="24"/>
        </w:rPr>
        <w:t xml:space="preserve"> that </w:t>
      </w:r>
      <w:r w:rsidR="00C25005" w:rsidRPr="00BF0975">
        <w:rPr>
          <w:rFonts w:ascii="Book Antiqua" w:hAnsi="Book Antiqua"/>
          <w:szCs w:val="24"/>
        </w:rPr>
        <w:t xml:space="preserve">the </w:t>
      </w:r>
      <w:r w:rsidR="000F44BC" w:rsidRPr="00BF0975">
        <w:rPr>
          <w:rFonts w:ascii="Book Antiqua" w:hAnsi="Book Antiqua"/>
          <w:szCs w:val="24"/>
        </w:rPr>
        <w:t xml:space="preserve">localization </w:t>
      </w:r>
      <w:r w:rsidR="00C25005" w:rsidRPr="00BF0975">
        <w:rPr>
          <w:rFonts w:ascii="Book Antiqua" w:hAnsi="Book Antiqua"/>
          <w:szCs w:val="24"/>
        </w:rPr>
        <w:t xml:space="preserve">of N-cadherin </w:t>
      </w:r>
      <w:r w:rsidR="003600C6" w:rsidRPr="00BF0975">
        <w:rPr>
          <w:rFonts w:ascii="Book Antiqua" w:hAnsi="Book Antiqua"/>
          <w:szCs w:val="24"/>
        </w:rPr>
        <w:t xml:space="preserve">at intercellular junctions was </w:t>
      </w:r>
      <w:r w:rsidR="000F44BC" w:rsidRPr="00BF0975">
        <w:rPr>
          <w:rFonts w:ascii="Book Antiqua" w:hAnsi="Book Antiqua"/>
          <w:szCs w:val="24"/>
        </w:rPr>
        <w:t>abrogated</w:t>
      </w:r>
      <w:r w:rsidR="00DB1FE1" w:rsidRPr="00BF0975">
        <w:rPr>
          <w:rFonts w:ascii="Book Antiqua" w:hAnsi="Book Antiqua"/>
          <w:szCs w:val="24"/>
        </w:rPr>
        <w:t xml:space="preserve"> in pathological arteries </w:t>
      </w:r>
      <w:r w:rsidR="00E53E5A" w:rsidRPr="00BF0975">
        <w:rPr>
          <w:rFonts w:ascii="Book Antiqua" w:hAnsi="Book Antiqua"/>
          <w:szCs w:val="24"/>
        </w:rPr>
        <w:t>(Fig</w:t>
      </w:r>
      <w:r w:rsidR="00476191" w:rsidRPr="00BF0975">
        <w:rPr>
          <w:rFonts w:ascii="Book Antiqua" w:hAnsi="Book Antiqua"/>
          <w:szCs w:val="24"/>
        </w:rPr>
        <w:t>ure</w:t>
      </w:r>
      <w:r w:rsidR="00E53E5A" w:rsidRPr="00BF0975">
        <w:rPr>
          <w:rFonts w:ascii="Book Antiqua" w:hAnsi="Book Antiqua"/>
          <w:szCs w:val="24"/>
        </w:rPr>
        <w:t xml:space="preserve"> 5E)</w:t>
      </w:r>
      <w:r w:rsidR="00EC5BA5" w:rsidRPr="00BF0975">
        <w:rPr>
          <w:rFonts w:ascii="Book Antiqua" w:hAnsi="Book Antiqua"/>
          <w:szCs w:val="24"/>
        </w:rPr>
        <w:t>.</w:t>
      </w:r>
      <w:r w:rsidR="00E53E5A" w:rsidRPr="00BF0975">
        <w:rPr>
          <w:rFonts w:ascii="Book Antiqua" w:hAnsi="Book Antiqua"/>
          <w:szCs w:val="24"/>
        </w:rPr>
        <w:t xml:space="preserve"> </w:t>
      </w:r>
      <w:r w:rsidR="00F35468" w:rsidRPr="00BF0975">
        <w:rPr>
          <w:rFonts w:ascii="Book Antiqua" w:hAnsi="Book Antiqua"/>
          <w:szCs w:val="24"/>
        </w:rPr>
        <w:t xml:space="preserve">Thus, loss of N-cadherin localization at intercellular junctions may </w:t>
      </w:r>
      <w:r w:rsidR="008275FD" w:rsidRPr="00BF0975">
        <w:rPr>
          <w:rFonts w:ascii="Book Antiqua" w:hAnsi="Book Antiqua"/>
          <w:szCs w:val="24"/>
        </w:rPr>
        <w:t xml:space="preserve">possibly </w:t>
      </w:r>
      <w:r w:rsidR="00F35468" w:rsidRPr="00BF0975">
        <w:rPr>
          <w:rFonts w:ascii="Book Antiqua" w:hAnsi="Book Antiqua"/>
          <w:szCs w:val="24"/>
        </w:rPr>
        <w:t xml:space="preserve">promote </w:t>
      </w:r>
      <w:r w:rsidR="003C0639" w:rsidRPr="00BF0975">
        <w:rPr>
          <w:rFonts w:ascii="Book Antiqua" w:hAnsi="Book Antiqua"/>
          <w:szCs w:val="24"/>
        </w:rPr>
        <w:t xml:space="preserve">the </w:t>
      </w:r>
      <w:proofErr w:type="spellStart"/>
      <w:r w:rsidR="009D7152" w:rsidRPr="00BF0975">
        <w:rPr>
          <w:rFonts w:ascii="Book Antiqua" w:hAnsi="Book Antiqua"/>
          <w:szCs w:val="24"/>
        </w:rPr>
        <w:t>arterio</w:t>
      </w:r>
      <w:r w:rsidR="00F35468" w:rsidRPr="00BF0975">
        <w:rPr>
          <w:rFonts w:ascii="Book Antiqua" w:hAnsi="Book Antiqua"/>
          <w:szCs w:val="24"/>
        </w:rPr>
        <w:t>stenosis</w:t>
      </w:r>
      <w:proofErr w:type="spellEnd"/>
      <w:r w:rsidR="00F35468" w:rsidRPr="00BF0975">
        <w:rPr>
          <w:rFonts w:ascii="Book Antiqua" w:hAnsi="Book Antiqua"/>
          <w:szCs w:val="24"/>
        </w:rPr>
        <w:t xml:space="preserve"> </w:t>
      </w:r>
      <w:r w:rsidR="00F35468" w:rsidRPr="00BF0975">
        <w:rPr>
          <w:rFonts w:ascii="Book Antiqua" w:hAnsi="Book Antiqua"/>
          <w:i/>
          <w:szCs w:val="24"/>
        </w:rPr>
        <w:t>via</w:t>
      </w:r>
      <w:r w:rsidR="00F35468" w:rsidRPr="00BF0975">
        <w:rPr>
          <w:rFonts w:ascii="Book Antiqua" w:hAnsi="Book Antiqua"/>
          <w:szCs w:val="24"/>
        </w:rPr>
        <w:t xml:space="preserve"> </w:t>
      </w:r>
      <w:r w:rsidR="009D7152" w:rsidRPr="00BF0975">
        <w:rPr>
          <w:rFonts w:ascii="Book Antiqua" w:hAnsi="Book Antiqua"/>
          <w:szCs w:val="24"/>
        </w:rPr>
        <w:t xml:space="preserve">the </w:t>
      </w:r>
      <w:r w:rsidR="00F35468" w:rsidRPr="00BF0975">
        <w:rPr>
          <w:rFonts w:ascii="Book Antiqua" w:hAnsi="Book Antiqua"/>
          <w:szCs w:val="24"/>
        </w:rPr>
        <w:t xml:space="preserve">destabilization of </w:t>
      </w:r>
      <w:r w:rsidR="00F779E8" w:rsidRPr="00BF0975">
        <w:rPr>
          <w:rFonts w:ascii="Book Antiqua" w:hAnsi="Book Antiqua"/>
          <w:szCs w:val="24"/>
        </w:rPr>
        <w:t>VEC-</w:t>
      </w:r>
      <w:r w:rsidR="00F35468" w:rsidRPr="00BF0975">
        <w:rPr>
          <w:rFonts w:ascii="Book Antiqua" w:hAnsi="Book Antiqua"/>
          <w:szCs w:val="24"/>
        </w:rPr>
        <w:t>VSMC</w:t>
      </w:r>
      <w:r w:rsidR="00F779E8" w:rsidRPr="00BF0975">
        <w:rPr>
          <w:rFonts w:ascii="Book Antiqua" w:hAnsi="Book Antiqua"/>
          <w:szCs w:val="24"/>
        </w:rPr>
        <w:t xml:space="preserve"> adhesions</w:t>
      </w:r>
      <w:r w:rsidR="00A37ADE" w:rsidRPr="00BF0975">
        <w:rPr>
          <w:rFonts w:ascii="Book Antiqua" w:hAnsi="Book Antiqua"/>
          <w:szCs w:val="24"/>
        </w:rPr>
        <w:t>.</w:t>
      </w:r>
      <w:r w:rsidR="00853559" w:rsidRPr="00BF0975">
        <w:rPr>
          <w:rFonts w:ascii="Book Antiqua" w:hAnsi="Book Antiqua"/>
          <w:szCs w:val="24"/>
        </w:rPr>
        <w:t xml:space="preserve"> </w:t>
      </w:r>
      <w:r w:rsidR="003847CE" w:rsidRPr="00BF0975">
        <w:rPr>
          <w:rFonts w:ascii="Book Antiqua" w:hAnsi="Book Antiqua"/>
          <w:szCs w:val="24"/>
        </w:rPr>
        <w:t xml:space="preserve">Our results </w:t>
      </w:r>
      <w:r w:rsidR="0051474F" w:rsidRPr="00BF0975">
        <w:rPr>
          <w:rFonts w:ascii="Book Antiqua" w:hAnsi="Book Antiqua"/>
          <w:szCs w:val="24"/>
        </w:rPr>
        <w:t>(Fig</w:t>
      </w:r>
      <w:r w:rsidR="00476191" w:rsidRPr="00BF0975">
        <w:rPr>
          <w:rFonts w:ascii="Book Antiqua" w:hAnsi="Book Antiqua"/>
          <w:szCs w:val="24"/>
        </w:rPr>
        <w:t>ure</w:t>
      </w:r>
      <w:r w:rsidR="0051474F" w:rsidRPr="00BF0975">
        <w:rPr>
          <w:rFonts w:ascii="Book Antiqua" w:hAnsi="Book Antiqua"/>
          <w:szCs w:val="24"/>
        </w:rPr>
        <w:t xml:space="preserve"> 5B), in accordance with a</w:t>
      </w:r>
      <w:r w:rsidR="00443FEB" w:rsidRPr="00BF0975">
        <w:rPr>
          <w:rFonts w:ascii="Book Antiqua" w:hAnsi="Book Antiqua"/>
          <w:szCs w:val="24"/>
        </w:rPr>
        <w:t xml:space="preserve"> </w:t>
      </w:r>
      <w:r w:rsidR="003A0BAB" w:rsidRPr="00BF0975">
        <w:rPr>
          <w:rFonts w:ascii="Book Antiqua" w:hAnsi="Book Antiqua"/>
          <w:szCs w:val="24"/>
        </w:rPr>
        <w:t xml:space="preserve">previous </w:t>
      </w:r>
      <w:proofErr w:type="gramStart"/>
      <w:r w:rsidR="003A0BAB" w:rsidRPr="00BF0975">
        <w:rPr>
          <w:rFonts w:ascii="Book Antiqua" w:hAnsi="Book Antiqua"/>
          <w:szCs w:val="24"/>
        </w:rPr>
        <w:t>report</w:t>
      </w:r>
      <w:r w:rsidR="00443FEB" w:rsidRPr="00BF0975">
        <w:rPr>
          <w:rFonts w:ascii="Book Antiqua" w:hAnsi="Book Antiqua"/>
          <w:szCs w:val="24"/>
          <w:vertAlign w:val="superscript"/>
        </w:rPr>
        <w:t>[</w:t>
      </w:r>
      <w:proofErr w:type="gramEnd"/>
      <w:r w:rsidR="00443FEB" w:rsidRPr="00BF0975">
        <w:rPr>
          <w:rFonts w:ascii="Book Antiqua" w:hAnsi="Book Antiqua"/>
          <w:szCs w:val="24"/>
          <w:vertAlign w:val="superscript"/>
        </w:rPr>
        <w:t>6]</w:t>
      </w:r>
      <w:r w:rsidR="00443FEB" w:rsidRPr="00BF0975">
        <w:rPr>
          <w:rFonts w:ascii="Book Antiqua" w:hAnsi="Book Antiqua"/>
          <w:szCs w:val="24"/>
        </w:rPr>
        <w:t xml:space="preserve"> showed that commercially available primary cultured human VECs lack</w:t>
      </w:r>
      <w:r w:rsidR="002E5990" w:rsidRPr="00BF0975">
        <w:rPr>
          <w:rFonts w:ascii="Book Antiqua" w:hAnsi="Book Antiqua"/>
          <w:szCs w:val="24"/>
        </w:rPr>
        <w:t>ed</w:t>
      </w:r>
      <w:r w:rsidR="00443FEB" w:rsidRPr="00BF0975">
        <w:rPr>
          <w:rFonts w:ascii="Book Antiqua" w:hAnsi="Book Antiqua"/>
          <w:szCs w:val="24"/>
        </w:rPr>
        <w:t xml:space="preserve"> the localization of N-cadherin at intercellular junctions</w:t>
      </w:r>
      <w:r w:rsidR="003A0BAB" w:rsidRPr="00BF0975">
        <w:rPr>
          <w:rFonts w:ascii="Book Antiqua" w:hAnsi="Book Antiqua"/>
          <w:szCs w:val="24"/>
        </w:rPr>
        <w:t xml:space="preserve">. </w:t>
      </w:r>
      <w:r w:rsidR="00D643CD" w:rsidRPr="00BF0975">
        <w:rPr>
          <w:rFonts w:ascii="Book Antiqua" w:hAnsi="Book Antiqua"/>
          <w:szCs w:val="24"/>
        </w:rPr>
        <w:t>Although t</w:t>
      </w:r>
      <w:r w:rsidR="003A0BAB" w:rsidRPr="00BF0975">
        <w:rPr>
          <w:rFonts w:ascii="Book Antiqua" w:hAnsi="Book Antiqua"/>
          <w:szCs w:val="24"/>
        </w:rPr>
        <w:t xml:space="preserve">he molecular basis for </w:t>
      </w:r>
      <w:r w:rsidR="002E5990" w:rsidRPr="00BF0975">
        <w:rPr>
          <w:rFonts w:ascii="Book Antiqua" w:hAnsi="Book Antiqua"/>
          <w:szCs w:val="24"/>
        </w:rPr>
        <w:t>the l</w:t>
      </w:r>
      <w:r w:rsidR="003A0BAB" w:rsidRPr="00BF0975">
        <w:rPr>
          <w:rFonts w:ascii="Book Antiqua" w:hAnsi="Book Antiqua"/>
          <w:szCs w:val="24"/>
        </w:rPr>
        <w:t xml:space="preserve">ack </w:t>
      </w:r>
      <w:r w:rsidR="000E4A2F" w:rsidRPr="00BF0975">
        <w:rPr>
          <w:rFonts w:ascii="Book Antiqua" w:hAnsi="Book Antiqua"/>
          <w:szCs w:val="24"/>
        </w:rPr>
        <w:t xml:space="preserve">of </w:t>
      </w:r>
      <w:r w:rsidR="00652F43" w:rsidRPr="00BF0975">
        <w:rPr>
          <w:rFonts w:ascii="Book Antiqua" w:hAnsi="Book Antiqua"/>
          <w:szCs w:val="24"/>
        </w:rPr>
        <w:t>N-cadherin localization</w:t>
      </w:r>
      <w:r w:rsidR="002E5990" w:rsidRPr="00BF0975">
        <w:rPr>
          <w:rFonts w:ascii="Book Antiqua" w:hAnsi="Book Antiqua"/>
          <w:szCs w:val="24"/>
        </w:rPr>
        <w:t xml:space="preserve"> </w:t>
      </w:r>
      <w:r w:rsidR="000E4A2F" w:rsidRPr="00BF0975">
        <w:rPr>
          <w:rFonts w:ascii="Book Antiqua" w:hAnsi="Book Antiqua"/>
          <w:szCs w:val="24"/>
        </w:rPr>
        <w:t xml:space="preserve">at intercellular junctions </w:t>
      </w:r>
      <w:r w:rsidR="004B6111" w:rsidRPr="00BF0975">
        <w:rPr>
          <w:rFonts w:ascii="Book Antiqua" w:hAnsi="Book Antiqua"/>
          <w:szCs w:val="24"/>
        </w:rPr>
        <w:t>has not been elucidated</w:t>
      </w:r>
      <w:r w:rsidR="00F34D3B" w:rsidRPr="00BF0975">
        <w:rPr>
          <w:rFonts w:ascii="Book Antiqua" w:hAnsi="Book Antiqua"/>
          <w:szCs w:val="24"/>
        </w:rPr>
        <w:t xml:space="preserve"> so far</w:t>
      </w:r>
      <w:r w:rsidR="004B6111" w:rsidRPr="00BF0975">
        <w:rPr>
          <w:rFonts w:ascii="Book Antiqua" w:hAnsi="Book Antiqua"/>
          <w:szCs w:val="24"/>
        </w:rPr>
        <w:t xml:space="preserve">, </w:t>
      </w:r>
      <w:r w:rsidR="00D643CD" w:rsidRPr="00BF0975">
        <w:rPr>
          <w:rFonts w:ascii="Book Antiqua" w:hAnsi="Book Antiqua"/>
          <w:szCs w:val="24"/>
        </w:rPr>
        <w:t xml:space="preserve">an </w:t>
      </w:r>
      <w:r w:rsidR="00D34AF4" w:rsidRPr="00BF0975">
        <w:rPr>
          <w:rFonts w:ascii="Book Antiqua" w:hAnsi="Book Antiqua"/>
          <w:szCs w:val="24"/>
        </w:rPr>
        <w:t>inappropriately enhanced</w:t>
      </w:r>
      <w:r w:rsidR="00E66352" w:rsidRPr="00BF0975">
        <w:rPr>
          <w:rFonts w:ascii="Book Antiqua" w:hAnsi="Book Antiqua"/>
          <w:szCs w:val="24"/>
        </w:rPr>
        <w:t xml:space="preserve"> </w:t>
      </w:r>
      <w:r w:rsidR="007E6A6A" w:rsidRPr="00BF0975">
        <w:rPr>
          <w:rFonts w:ascii="Book Antiqua" w:hAnsi="Book Antiqua"/>
          <w:szCs w:val="24"/>
        </w:rPr>
        <w:t>expression</w:t>
      </w:r>
      <w:r w:rsidR="002E5990" w:rsidRPr="00BF0975">
        <w:rPr>
          <w:rFonts w:ascii="Book Antiqua" w:hAnsi="Book Antiqua"/>
          <w:szCs w:val="24"/>
        </w:rPr>
        <w:t xml:space="preserve"> of </w:t>
      </w:r>
      <w:r w:rsidR="004B6111" w:rsidRPr="00BF0975">
        <w:rPr>
          <w:rFonts w:ascii="Book Antiqua" w:hAnsi="Book Antiqua"/>
          <w:szCs w:val="24"/>
        </w:rPr>
        <w:t xml:space="preserve">RGS5 in </w:t>
      </w:r>
      <w:r w:rsidR="00D643CD" w:rsidRPr="00BF0975">
        <w:rPr>
          <w:rFonts w:ascii="Book Antiqua" w:hAnsi="Book Antiqua"/>
          <w:szCs w:val="24"/>
        </w:rPr>
        <w:t>type-I</w:t>
      </w:r>
      <w:r w:rsidR="00376B42" w:rsidRPr="00BF0975">
        <w:rPr>
          <w:rFonts w:ascii="Book Antiqua" w:hAnsi="Book Antiqua"/>
          <w:szCs w:val="24"/>
        </w:rPr>
        <w:t xml:space="preserve"> </w:t>
      </w:r>
      <w:r w:rsidR="004B6111" w:rsidRPr="00BF0975">
        <w:rPr>
          <w:rFonts w:ascii="Book Antiqua" w:hAnsi="Book Antiqua"/>
          <w:szCs w:val="24"/>
        </w:rPr>
        <w:t>VECs</w:t>
      </w:r>
      <w:r w:rsidR="007729A6" w:rsidRPr="00BF0975">
        <w:rPr>
          <w:rFonts w:ascii="Book Antiqua" w:hAnsi="Book Antiqua"/>
          <w:szCs w:val="24"/>
        </w:rPr>
        <w:t xml:space="preserve"> </w:t>
      </w:r>
      <w:r w:rsidR="00240286" w:rsidRPr="00BF0975">
        <w:rPr>
          <w:rFonts w:ascii="Book Antiqua" w:hAnsi="Book Antiqua"/>
          <w:szCs w:val="24"/>
        </w:rPr>
        <w:t xml:space="preserve">may </w:t>
      </w:r>
      <w:r w:rsidR="00C51140" w:rsidRPr="00BF0975">
        <w:rPr>
          <w:rFonts w:ascii="Book Antiqua" w:hAnsi="Book Antiqua"/>
          <w:szCs w:val="24"/>
        </w:rPr>
        <w:t xml:space="preserve">possibly </w:t>
      </w:r>
      <w:r w:rsidR="00240286" w:rsidRPr="00BF0975">
        <w:rPr>
          <w:rFonts w:ascii="Book Antiqua" w:hAnsi="Book Antiqua"/>
          <w:szCs w:val="24"/>
        </w:rPr>
        <w:t xml:space="preserve">be involved </w:t>
      </w:r>
      <w:r w:rsidR="004B6111" w:rsidRPr="00BF0975">
        <w:rPr>
          <w:rFonts w:ascii="Book Antiqua" w:hAnsi="Book Antiqua"/>
          <w:szCs w:val="24"/>
        </w:rPr>
        <w:t xml:space="preserve">in </w:t>
      </w:r>
      <w:r w:rsidR="0055392C" w:rsidRPr="00BF0975">
        <w:rPr>
          <w:rFonts w:ascii="Book Antiqua" w:hAnsi="Book Antiqua"/>
          <w:szCs w:val="24"/>
        </w:rPr>
        <w:t xml:space="preserve">the </w:t>
      </w:r>
      <w:r w:rsidR="003C4E3F" w:rsidRPr="00BF0975">
        <w:rPr>
          <w:rFonts w:ascii="Book Antiqua" w:hAnsi="Book Antiqua"/>
          <w:szCs w:val="24"/>
        </w:rPr>
        <w:t>pro</w:t>
      </w:r>
      <w:r w:rsidR="00AB5933" w:rsidRPr="00BF0975">
        <w:rPr>
          <w:rFonts w:ascii="Book Antiqua" w:hAnsi="Book Antiqua"/>
          <w:szCs w:val="24"/>
        </w:rPr>
        <w:t>gression</w:t>
      </w:r>
      <w:r w:rsidR="0055392C" w:rsidRPr="00BF0975">
        <w:rPr>
          <w:rFonts w:ascii="Book Antiqua" w:hAnsi="Book Antiqua"/>
          <w:szCs w:val="24"/>
        </w:rPr>
        <w:t xml:space="preserve"> of </w:t>
      </w:r>
      <w:r w:rsidR="004B6111" w:rsidRPr="00BF0975">
        <w:rPr>
          <w:rFonts w:ascii="Book Antiqua" w:hAnsi="Book Antiqua"/>
          <w:szCs w:val="24"/>
        </w:rPr>
        <w:t>this process</w:t>
      </w:r>
      <w:r w:rsidR="00F34D3B" w:rsidRPr="00BF0975">
        <w:rPr>
          <w:rFonts w:ascii="Book Antiqua" w:hAnsi="Book Antiqua"/>
          <w:szCs w:val="24"/>
        </w:rPr>
        <w:t>,</w:t>
      </w:r>
      <w:r w:rsidR="0008070A" w:rsidRPr="00BF0975">
        <w:rPr>
          <w:rFonts w:ascii="Book Antiqua" w:hAnsi="Book Antiqua"/>
          <w:szCs w:val="24"/>
        </w:rPr>
        <w:t xml:space="preserve"> at least in part.</w:t>
      </w:r>
    </w:p>
    <w:p w14:paraId="5489EBE4" w14:textId="57D21391" w:rsidR="00BC0B0B" w:rsidRPr="00BF0975" w:rsidRDefault="003E6120" w:rsidP="004761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rPr>
          <w:rFonts w:ascii="Book Antiqua" w:hAnsi="Book Antiqua"/>
          <w:szCs w:val="24"/>
        </w:rPr>
      </w:pPr>
      <w:r w:rsidRPr="00BF0975">
        <w:rPr>
          <w:rFonts w:ascii="Book Antiqua" w:hAnsi="Book Antiqua"/>
          <w:szCs w:val="24"/>
        </w:rPr>
        <w:t xml:space="preserve">There may be diverse signals that induce RGS5 expressions. </w:t>
      </w:r>
      <w:r w:rsidR="00442E48" w:rsidRPr="00BF0975">
        <w:rPr>
          <w:rFonts w:ascii="Book Antiqua" w:hAnsi="Book Antiqua"/>
          <w:szCs w:val="24"/>
        </w:rPr>
        <w:t>In addition to our</w:t>
      </w:r>
      <w:r w:rsidRPr="00BF0975">
        <w:rPr>
          <w:rFonts w:ascii="Book Antiqua" w:hAnsi="Book Antiqua"/>
          <w:szCs w:val="24"/>
        </w:rPr>
        <w:t xml:space="preserve"> </w:t>
      </w:r>
      <w:r w:rsidR="00E26664" w:rsidRPr="00BF0975">
        <w:rPr>
          <w:rFonts w:ascii="Book Antiqua" w:hAnsi="Book Antiqua"/>
          <w:szCs w:val="24"/>
        </w:rPr>
        <w:t xml:space="preserve">previous </w:t>
      </w:r>
      <w:r w:rsidR="00442E48" w:rsidRPr="00BF0975">
        <w:rPr>
          <w:rFonts w:ascii="Book Antiqua" w:hAnsi="Book Antiqua"/>
          <w:szCs w:val="24"/>
        </w:rPr>
        <w:t xml:space="preserve">finding that </w:t>
      </w:r>
      <w:r w:rsidRPr="00BF0975">
        <w:rPr>
          <w:rFonts w:ascii="Book Antiqua" w:hAnsi="Book Antiqua"/>
          <w:szCs w:val="24"/>
        </w:rPr>
        <w:t xml:space="preserve">oxidative stress and subculture stress induced RGS5 </w:t>
      </w:r>
      <w:proofErr w:type="gramStart"/>
      <w:r w:rsidRPr="00BF0975">
        <w:rPr>
          <w:rFonts w:ascii="Book Antiqua" w:hAnsi="Book Antiqua"/>
          <w:szCs w:val="24"/>
        </w:rPr>
        <w:t>expression</w:t>
      </w:r>
      <w:r w:rsidRPr="00BF0975">
        <w:rPr>
          <w:rFonts w:ascii="Book Antiqua" w:hAnsi="Book Antiqua"/>
          <w:szCs w:val="24"/>
          <w:vertAlign w:val="superscript"/>
        </w:rPr>
        <w:t>[</w:t>
      </w:r>
      <w:proofErr w:type="gramEnd"/>
      <w:r w:rsidRPr="00BF0975">
        <w:rPr>
          <w:rFonts w:ascii="Book Antiqua" w:hAnsi="Book Antiqua"/>
          <w:szCs w:val="24"/>
          <w:vertAlign w:val="superscript"/>
        </w:rPr>
        <w:t>1]</w:t>
      </w:r>
      <w:r w:rsidRPr="00BF0975">
        <w:rPr>
          <w:rFonts w:ascii="Book Antiqua" w:hAnsi="Book Antiqua"/>
          <w:szCs w:val="24"/>
        </w:rPr>
        <w:t>, Jin et al. reported that RGS5 worked as a hypoxia-inducible apoptotic stimulator in HUVEC</w:t>
      </w:r>
      <w:r w:rsidRPr="00BF0975">
        <w:rPr>
          <w:rFonts w:ascii="Book Antiqua" w:hAnsi="Book Antiqua"/>
          <w:szCs w:val="24"/>
          <w:vertAlign w:val="superscript"/>
        </w:rPr>
        <w:t>[1</w:t>
      </w:r>
      <w:r w:rsidR="003F603F" w:rsidRPr="00BF0975">
        <w:rPr>
          <w:rFonts w:ascii="Book Antiqua" w:eastAsia="宋体" w:hAnsi="Book Antiqua" w:hint="eastAsia"/>
          <w:szCs w:val="24"/>
          <w:vertAlign w:val="superscript"/>
          <w:lang w:eastAsia="zh-CN"/>
        </w:rPr>
        <w:t>2</w:t>
      </w:r>
      <w:r w:rsidRPr="00BF0975">
        <w:rPr>
          <w:rFonts w:ascii="Book Antiqua" w:hAnsi="Book Antiqua"/>
          <w:szCs w:val="24"/>
          <w:vertAlign w:val="superscript"/>
        </w:rPr>
        <w:t>]</w:t>
      </w:r>
      <w:r w:rsidRPr="00BF0975">
        <w:rPr>
          <w:rFonts w:ascii="Book Antiqua" w:hAnsi="Book Antiqua"/>
          <w:szCs w:val="24"/>
        </w:rPr>
        <w:t>. Th</w:t>
      </w:r>
      <w:r w:rsidR="0014277D" w:rsidRPr="00BF0975">
        <w:rPr>
          <w:rFonts w:ascii="Book Antiqua" w:hAnsi="Book Antiqua"/>
          <w:szCs w:val="24"/>
        </w:rPr>
        <w:t>erefore</w:t>
      </w:r>
      <w:r w:rsidRPr="00BF0975">
        <w:rPr>
          <w:rFonts w:ascii="Book Antiqua" w:hAnsi="Book Antiqua"/>
          <w:szCs w:val="24"/>
        </w:rPr>
        <w:t xml:space="preserve">, </w:t>
      </w:r>
      <w:r w:rsidR="00C2504B" w:rsidRPr="00BF0975">
        <w:rPr>
          <w:rFonts w:ascii="Book Antiqua" w:hAnsi="Book Antiqua"/>
          <w:szCs w:val="24"/>
        </w:rPr>
        <w:t xml:space="preserve">it seems highly reasonable to think that </w:t>
      </w:r>
      <w:r w:rsidRPr="00BF0975">
        <w:rPr>
          <w:rFonts w:ascii="Book Antiqua" w:hAnsi="Book Antiqua"/>
          <w:szCs w:val="24"/>
        </w:rPr>
        <w:t xml:space="preserve">RGS5 </w:t>
      </w:r>
      <w:r w:rsidR="00C2504B" w:rsidRPr="00BF0975">
        <w:rPr>
          <w:rFonts w:ascii="Book Antiqua" w:hAnsi="Book Antiqua"/>
          <w:szCs w:val="24"/>
        </w:rPr>
        <w:t>i</w:t>
      </w:r>
      <w:r w:rsidRPr="00BF0975">
        <w:rPr>
          <w:rFonts w:ascii="Book Antiqua" w:hAnsi="Book Antiqua"/>
          <w:szCs w:val="24"/>
        </w:rPr>
        <w:t xml:space="preserve">s a common </w:t>
      </w:r>
      <w:r w:rsidR="00F15360" w:rsidRPr="00BF0975">
        <w:rPr>
          <w:rFonts w:ascii="Book Antiqua" w:hAnsi="Book Antiqua"/>
          <w:szCs w:val="24"/>
        </w:rPr>
        <w:t xml:space="preserve">downstream </w:t>
      </w:r>
      <w:r w:rsidRPr="00BF0975">
        <w:rPr>
          <w:rFonts w:ascii="Book Antiqua" w:hAnsi="Book Antiqua"/>
          <w:szCs w:val="24"/>
        </w:rPr>
        <w:t>effector of various stressors in human VECs.</w:t>
      </w:r>
      <w:r w:rsidR="0014277D" w:rsidRPr="00BF0975">
        <w:rPr>
          <w:rFonts w:ascii="Book Antiqua" w:hAnsi="Book Antiqua"/>
          <w:szCs w:val="24"/>
        </w:rPr>
        <w:t xml:space="preserve"> </w:t>
      </w:r>
      <w:r w:rsidR="00F15360" w:rsidRPr="00BF0975">
        <w:rPr>
          <w:rFonts w:ascii="Book Antiqua" w:hAnsi="Book Antiqua"/>
          <w:szCs w:val="24"/>
        </w:rPr>
        <w:t xml:space="preserve">Although the direct downstream signaling event remains elusive, RGS5 </w:t>
      </w:r>
      <w:r w:rsidR="00BC0B0B" w:rsidRPr="00BF0975">
        <w:rPr>
          <w:rFonts w:ascii="Book Antiqua" w:hAnsi="Book Antiqua"/>
          <w:szCs w:val="24"/>
        </w:rPr>
        <w:t xml:space="preserve">may </w:t>
      </w:r>
      <w:r w:rsidR="00F15360" w:rsidRPr="00BF0975">
        <w:rPr>
          <w:rFonts w:ascii="Book Antiqua" w:hAnsi="Book Antiqua"/>
          <w:szCs w:val="24"/>
        </w:rPr>
        <w:t xml:space="preserve">provide </w:t>
      </w:r>
      <w:r w:rsidR="00BC0B0B" w:rsidRPr="00BF0975">
        <w:rPr>
          <w:rFonts w:ascii="Book Antiqua" w:hAnsi="Book Antiqua"/>
          <w:szCs w:val="24"/>
        </w:rPr>
        <w:t>a</w:t>
      </w:r>
      <w:r w:rsidR="00F15360" w:rsidRPr="00BF0975">
        <w:rPr>
          <w:rFonts w:ascii="Book Antiqua" w:hAnsi="Book Antiqua"/>
          <w:szCs w:val="24"/>
        </w:rPr>
        <w:t xml:space="preserve"> </w:t>
      </w:r>
      <w:r w:rsidR="00BC0B0B" w:rsidRPr="00BF0975">
        <w:rPr>
          <w:rFonts w:ascii="Book Antiqua" w:hAnsi="Book Antiqua"/>
          <w:szCs w:val="24"/>
        </w:rPr>
        <w:t xml:space="preserve">good </w:t>
      </w:r>
      <w:r w:rsidR="00F15360" w:rsidRPr="00BF0975">
        <w:rPr>
          <w:rFonts w:ascii="Book Antiqua" w:hAnsi="Book Antiqua"/>
          <w:szCs w:val="24"/>
        </w:rPr>
        <w:t xml:space="preserve">candidate </w:t>
      </w:r>
      <w:r w:rsidR="00BC0B0B" w:rsidRPr="00BF0975">
        <w:rPr>
          <w:rFonts w:ascii="Book Antiqua" w:hAnsi="Book Antiqua"/>
          <w:szCs w:val="24"/>
        </w:rPr>
        <w:t xml:space="preserve">for </w:t>
      </w:r>
      <w:r w:rsidR="00F15360" w:rsidRPr="00BF0975">
        <w:rPr>
          <w:rFonts w:ascii="Book Antiqua" w:hAnsi="Book Antiqua"/>
          <w:szCs w:val="24"/>
        </w:rPr>
        <w:t xml:space="preserve">drug discovery in </w:t>
      </w:r>
      <w:r w:rsidR="00BC0B0B" w:rsidRPr="00BF0975">
        <w:rPr>
          <w:rFonts w:ascii="Book Antiqua" w:hAnsi="Book Antiqua"/>
          <w:szCs w:val="24"/>
        </w:rPr>
        <w:t xml:space="preserve">various </w:t>
      </w:r>
      <w:r w:rsidR="00F15360" w:rsidRPr="00BF0975">
        <w:rPr>
          <w:rFonts w:ascii="Book Antiqua" w:hAnsi="Book Antiqua"/>
          <w:szCs w:val="24"/>
        </w:rPr>
        <w:t xml:space="preserve">vascular diseases. </w:t>
      </w:r>
    </w:p>
    <w:p w14:paraId="0E0C5324" w14:textId="6562FB5C" w:rsidR="00EF016B" w:rsidRDefault="00711A5A" w:rsidP="00B57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rPr>
          <w:rFonts w:ascii="Book Antiqua" w:eastAsia="宋体" w:hAnsi="Book Antiqua"/>
          <w:szCs w:val="24"/>
          <w:lang w:eastAsia="zh-CN"/>
        </w:rPr>
      </w:pPr>
      <w:r w:rsidRPr="00BF0975">
        <w:rPr>
          <w:rFonts w:ascii="Book Antiqua" w:hAnsi="Book Antiqua"/>
          <w:szCs w:val="24"/>
        </w:rPr>
        <w:t xml:space="preserve">Collectively, </w:t>
      </w:r>
      <w:r w:rsidR="00DD6588" w:rsidRPr="00BF0975">
        <w:rPr>
          <w:rFonts w:ascii="Book Antiqua" w:hAnsi="Book Antiqua"/>
          <w:szCs w:val="24"/>
        </w:rPr>
        <w:t xml:space="preserve">the </w:t>
      </w:r>
      <w:r w:rsidR="000B427A" w:rsidRPr="00BF0975">
        <w:rPr>
          <w:rFonts w:ascii="Book Antiqua" w:hAnsi="Book Antiqua"/>
          <w:szCs w:val="24"/>
        </w:rPr>
        <w:t>preservation of</w:t>
      </w:r>
      <w:r w:rsidR="00710354" w:rsidRPr="00BF0975">
        <w:rPr>
          <w:rFonts w:ascii="Book Antiqua" w:hAnsi="Book Antiqua"/>
          <w:szCs w:val="24"/>
        </w:rPr>
        <w:t xml:space="preserve"> </w:t>
      </w:r>
      <w:r w:rsidRPr="00BF0975">
        <w:rPr>
          <w:rFonts w:ascii="Book Antiqua" w:hAnsi="Book Antiqua"/>
          <w:szCs w:val="24"/>
        </w:rPr>
        <w:t>p38</w:t>
      </w:r>
      <w:r w:rsidR="00476191" w:rsidRPr="00BF0975">
        <w:rPr>
          <w:rFonts w:ascii="Book Antiqua" w:hAnsi="Book Antiqua"/>
          <w:kern w:val="0"/>
          <w:szCs w:val="24"/>
        </w:rPr>
        <w:t>α</w:t>
      </w:r>
      <w:r w:rsidRPr="00BF0975">
        <w:rPr>
          <w:rFonts w:ascii="Book Antiqua" w:hAnsi="Book Antiqua"/>
          <w:szCs w:val="24"/>
        </w:rPr>
        <w:t xml:space="preserve"> MAPK activity</w:t>
      </w:r>
      <w:r w:rsidR="00710354" w:rsidRPr="00BF0975">
        <w:rPr>
          <w:rFonts w:ascii="Book Antiqua" w:hAnsi="Book Antiqua"/>
          <w:szCs w:val="24"/>
        </w:rPr>
        <w:t xml:space="preserve"> </w:t>
      </w:r>
      <w:r w:rsidR="00D65F3D" w:rsidRPr="00BF0975">
        <w:rPr>
          <w:rFonts w:ascii="Book Antiqua" w:hAnsi="Book Antiqua"/>
          <w:szCs w:val="24"/>
        </w:rPr>
        <w:t>at</w:t>
      </w:r>
      <w:r w:rsidR="00886FAF" w:rsidRPr="00BF0975">
        <w:rPr>
          <w:rFonts w:ascii="Book Antiqua" w:hAnsi="Book Antiqua"/>
          <w:szCs w:val="24"/>
        </w:rPr>
        <w:t xml:space="preserve"> </w:t>
      </w:r>
      <w:r w:rsidR="00D65F3D" w:rsidRPr="00BF0975">
        <w:rPr>
          <w:rFonts w:ascii="Book Antiqua" w:hAnsi="Book Antiqua"/>
          <w:szCs w:val="24"/>
        </w:rPr>
        <w:t>high</w:t>
      </w:r>
      <w:r w:rsidR="00DD6588" w:rsidRPr="00BF0975">
        <w:rPr>
          <w:rFonts w:ascii="Book Antiqua" w:hAnsi="Book Antiqua"/>
          <w:szCs w:val="24"/>
        </w:rPr>
        <w:t>er</w:t>
      </w:r>
      <w:r w:rsidR="00D65F3D" w:rsidRPr="00BF0975">
        <w:rPr>
          <w:rFonts w:ascii="Book Antiqua" w:hAnsi="Book Antiqua"/>
          <w:szCs w:val="24"/>
        </w:rPr>
        <w:t xml:space="preserve"> levels </w:t>
      </w:r>
      <w:r w:rsidR="00CF37DE" w:rsidRPr="00BF0975">
        <w:rPr>
          <w:rFonts w:ascii="Book Antiqua" w:hAnsi="Book Antiqua"/>
          <w:szCs w:val="24"/>
        </w:rPr>
        <w:t xml:space="preserve">in VECs </w:t>
      </w:r>
      <w:r w:rsidR="007E483B" w:rsidRPr="00BF0975">
        <w:rPr>
          <w:rFonts w:ascii="Book Antiqua" w:hAnsi="Book Antiqua"/>
          <w:szCs w:val="24"/>
        </w:rPr>
        <w:t>provides a new</w:t>
      </w:r>
      <w:r w:rsidR="00415BF1" w:rsidRPr="00BF0975">
        <w:rPr>
          <w:rFonts w:ascii="Book Antiqua" w:hAnsi="Book Antiqua"/>
          <w:szCs w:val="24"/>
        </w:rPr>
        <w:t xml:space="preserve"> </w:t>
      </w:r>
      <w:r w:rsidR="007E483B" w:rsidRPr="00BF0975">
        <w:rPr>
          <w:rFonts w:ascii="Book Antiqua" w:hAnsi="Book Antiqua"/>
          <w:szCs w:val="24"/>
        </w:rPr>
        <w:t>strategy</w:t>
      </w:r>
      <w:r w:rsidR="00EF36A8" w:rsidRPr="00BF0975">
        <w:rPr>
          <w:rFonts w:ascii="Book Antiqua" w:hAnsi="Book Antiqua"/>
          <w:szCs w:val="24"/>
        </w:rPr>
        <w:t xml:space="preserve"> </w:t>
      </w:r>
      <w:r w:rsidR="00D65F3D" w:rsidRPr="00BF0975">
        <w:rPr>
          <w:rFonts w:ascii="Book Antiqua" w:hAnsi="Book Antiqua"/>
          <w:szCs w:val="24"/>
        </w:rPr>
        <w:t>in</w:t>
      </w:r>
      <w:r w:rsidR="009E4F0A" w:rsidRPr="00BF0975">
        <w:rPr>
          <w:rFonts w:ascii="Book Antiqua" w:hAnsi="Book Antiqua"/>
          <w:szCs w:val="24"/>
        </w:rPr>
        <w:t xml:space="preserve"> </w:t>
      </w:r>
      <w:r w:rsidR="007E483B" w:rsidRPr="00BF0975">
        <w:rPr>
          <w:rFonts w:ascii="Book Antiqua" w:hAnsi="Book Antiqua"/>
          <w:szCs w:val="24"/>
        </w:rPr>
        <w:t xml:space="preserve">the </w:t>
      </w:r>
      <w:r w:rsidR="00EF36A8" w:rsidRPr="00BF0975">
        <w:rPr>
          <w:rFonts w:ascii="Book Antiqua" w:hAnsi="Book Antiqua"/>
          <w:szCs w:val="24"/>
        </w:rPr>
        <w:t>drug discovery</w:t>
      </w:r>
      <w:r w:rsidR="00D65F3D" w:rsidRPr="00BF0975">
        <w:rPr>
          <w:rFonts w:ascii="Book Antiqua" w:hAnsi="Book Antiqua"/>
          <w:szCs w:val="24"/>
        </w:rPr>
        <w:t xml:space="preserve"> </w:t>
      </w:r>
      <w:r w:rsidR="00CF37DE" w:rsidRPr="00BF0975">
        <w:rPr>
          <w:rFonts w:ascii="Book Antiqua" w:hAnsi="Book Antiqua"/>
          <w:szCs w:val="24"/>
        </w:rPr>
        <w:t>for th</w:t>
      </w:r>
      <w:r w:rsidR="006E0AE9" w:rsidRPr="00BF0975">
        <w:rPr>
          <w:rFonts w:ascii="Book Antiqua" w:hAnsi="Book Antiqua"/>
          <w:szCs w:val="24"/>
        </w:rPr>
        <w:t>e treatment of ischemic diseases</w:t>
      </w:r>
      <w:r w:rsidR="00926B29" w:rsidRPr="00BF0975">
        <w:rPr>
          <w:rFonts w:ascii="Book Antiqua" w:hAnsi="Book Antiqua"/>
          <w:szCs w:val="24"/>
        </w:rPr>
        <w:t>.</w:t>
      </w:r>
    </w:p>
    <w:p w14:paraId="2151DF73" w14:textId="77777777" w:rsidR="00B5739F" w:rsidRPr="00B5739F" w:rsidRDefault="00B5739F" w:rsidP="00B57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eastAsia="宋体" w:hAnsi="Book Antiqua"/>
          <w:szCs w:val="24"/>
          <w:lang w:eastAsia="zh-CN"/>
        </w:rPr>
      </w:pPr>
    </w:p>
    <w:p w14:paraId="58C82775" w14:textId="3EE3F9D4" w:rsidR="00F52BD4" w:rsidRPr="00BF0975" w:rsidRDefault="003437BB" w:rsidP="008C6524">
      <w:pPr>
        <w:spacing w:line="360" w:lineRule="auto"/>
        <w:rPr>
          <w:rFonts w:ascii="Book Antiqua" w:hAnsi="Book Antiqua"/>
          <w:szCs w:val="24"/>
        </w:rPr>
      </w:pPr>
      <w:r w:rsidRPr="00BF0975">
        <w:rPr>
          <w:rFonts w:ascii="Book Antiqua" w:hAnsi="Book Antiqua"/>
          <w:b/>
          <w:szCs w:val="24"/>
        </w:rPr>
        <w:t>ACKNOWLEDGMENTS</w:t>
      </w:r>
    </w:p>
    <w:p w14:paraId="6C946FF0" w14:textId="7415EB24" w:rsidR="00B41EED" w:rsidRPr="00BF0975" w:rsidRDefault="00B41EED" w:rsidP="008C6524">
      <w:pPr>
        <w:spacing w:line="360" w:lineRule="auto"/>
        <w:rPr>
          <w:rFonts w:ascii="Book Antiqua" w:hAnsi="Book Antiqua"/>
          <w:szCs w:val="24"/>
        </w:rPr>
      </w:pPr>
      <w:r w:rsidRPr="00BF0975">
        <w:rPr>
          <w:rFonts w:ascii="Book Antiqua" w:hAnsi="Book Antiqua"/>
          <w:szCs w:val="24"/>
        </w:rPr>
        <w:t xml:space="preserve">We thank Mr. </w:t>
      </w:r>
      <w:proofErr w:type="spellStart"/>
      <w:r w:rsidRPr="00BF0975">
        <w:rPr>
          <w:rFonts w:ascii="Book Antiqua" w:hAnsi="Book Antiqua"/>
          <w:szCs w:val="24"/>
        </w:rPr>
        <w:t>Shinnosuke</w:t>
      </w:r>
      <w:proofErr w:type="spellEnd"/>
      <w:r w:rsidRPr="00BF0975">
        <w:rPr>
          <w:rFonts w:ascii="Book Antiqua" w:hAnsi="Book Antiqua"/>
          <w:szCs w:val="24"/>
        </w:rPr>
        <w:t xml:space="preserve"> Suzuki and Mr. Yoshinori </w:t>
      </w:r>
      <w:proofErr w:type="spellStart"/>
      <w:r w:rsidR="00996514" w:rsidRPr="00BF0975">
        <w:rPr>
          <w:rFonts w:ascii="Book Antiqua" w:hAnsi="Book Antiqua"/>
          <w:szCs w:val="24"/>
        </w:rPr>
        <w:t>Yanagi</w:t>
      </w:r>
      <w:proofErr w:type="spellEnd"/>
      <w:r w:rsidR="00996514" w:rsidRPr="00BF0975">
        <w:rPr>
          <w:rFonts w:ascii="Book Antiqua" w:hAnsi="Book Antiqua"/>
          <w:szCs w:val="24"/>
        </w:rPr>
        <w:t xml:space="preserve"> for technical assistance.</w:t>
      </w:r>
    </w:p>
    <w:p w14:paraId="727FD42E" w14:textId="77777777" w:rsidR="00DB31E7" w:rsidRPr="00BF0975" w:rsidRDefault="00DB31E7" w:rsidP="008C6524">
      <w:pPr>
        <w:spacing w:line="360" w:lineRule="auto"/>
        <w:rPr>
          <w:rFonts w:ascii="Book Antiqua" w:hAnsi="Book Antiqua"/>
          <w:szCs w:val="24"/>
        </w:rPr>
      </w:pPr>
    </w:p>
    <w:p w14:paraId="5289763D" w14:textId="77777777" w:rsidR="00DB31E7" w:rsidRPr="00BF0975" w:rsidRDefault="00DB31E7" w:rsidP="008C6524">
      <w:pPr>
        <w:widowControl/>
        <w:autoSpaceDE w:val="0"/>
        <w:autoSpaceDN w:val="0"/>
        <w:adjustRightInd w:val="0"/>
        <w:spacing w:line="360" w:lineRule="auto"/>
        <w:ind w:right="-198"/>
        <w:rPr>
          <w:rFonts w:ascii="Book Antiqua" w:hAnsi="Book Antiqua" w:cs="Book Antiqua"/>
          <w:b/>
          <w:bCs/>
          <w:kern w:val="0"/>
          <w:szCs w:val="24"/>
        </w:rPr>
      </w:pPr>
      <w:r w:rsidRPr="00BF0975">
        <w:rPr>
          <w:rFonts w:ascii="Book Antiqua" w:hAnsi="Book Antiqua" w:cs="Book Antiqua"/>
          <w:b/>
          <w:bCs/>
          <w:kern w:val="0"/>
          <w:szCs w:val="24"/>
        </w:rPr>
        <w:t>COMMENTS</w:t>
      </w:r>
    </w:p>
    <w:p w14:paraId="7E89D21B" w14:textId="77777777" w:rsidR="00DB31E7" w:rsidRPr="00BF0975" w:rsidRDefault="00DB31E7" w:rsidP="008C6524">
      <w:pPr>
        <w:widowControl/>
        <w:autoSpaceDE w:val="0"/>
        <w:autoSpaceDN w:val="0"/>
        <w:adjustRightInd w:val="0"/>
        <w:spacing w:line="360" w:lineRule="auto"/>
        <w:ind w:right="-198"/>
        <w:rPr>
          <w:rFonts w:ascii="Book Antiqua" w:hAnsi="Book Antiqua" w:cs="Book Antiqua"/>
          <w:b/>
          <w:bCs/>
          <w:i/>
          <w:iCs/>
          <w:kern w:val="0"/>
          <w:szCs w:val="24"/>
        </w:rPr>
      </w:pPr>
      <w:r w:rsidRPr="00BF0975">
        <w:rPr>
          <w:rFonts w:ascii="Book Antiqua" w:hAnsi="Book Antiqua" w:cs="Book Antiqua"/>
          <w:b/>
          <w:bCs/>
          <w:i/>
          <w:iCs/>
          <w:kern w:val="0"/>
          <w:szCs w:val="24"/>
        </w:rPr>
        <w:t>Background</w:t>
      </w:r>
    </w:p>
    <w:p w14:paraId="084E4EBF" w14:textId="2DB3DC53" w:rsidR="00DB31E7" w:rsidRPr="00BF0975" w:rsidRDefault="00DB31E7" w:rsidP="008C6524">
      <w:pPr>
        <w:widowControl/>
        <w:autoSpaceDE w:val="0"/>
        <w:autoSpaceDN w:val="0"/>
        <w:adjustRightInd w:val="0"/>
        <w:spacing w:line="360" w:lineRule="auto"/>
        <w:ind w:right="-198"/>
        <w:rPr>
          <w:rFonts w:ascii="Book Antiqua" w:hAnsi="Book Antiqua" w:cs="Book Antiqua"/>
          <w:kern w:val="0"/>
          <w:szCs w:val="24"/>
        </w:rPr>
      </w:pPr>
      <w:r w:rsidRPr="00BF0975">
        <w:rPr>
          <w:rFonts w:ascii="Book Antiqua" w:hAnsi="Book Antiqua" w:cs="Book Antiqua"/>
          <w:kern w:val="0"/>
          <w:szCs w:val="24"/>
        </w:rPr>
        <w:t xml:space="preserve">The pathological basis of ischemia is hyper-proliferation of vascular smooth muscle cells (VSMCs). Although there </w:t>
      </w:r>
      <w:r w:rsidR="000667FC" w:rsidRPr="00BF0975">
        <w:rPr>
          <w:rFonts w:ascii="Book Antiqua" w:hAnsi="Book Antiqua" w:cs="Book Antiqua"/>
          <w:kern w:val="0"/>
          <w:szCs w:val="24"/>
        </w:rPr>
        <w:t>had been</w:t>
      </w:r>
      <w:r w:rsidRPr="00BF0975">
        <w:rPr>
          <w:rFonts w:ascii="Book Antiqua" w:hAnsi="Book Antiqua" w:cs="Book Antiqua"/>
          <w:kern w:val="0"/>
          <w:szCs w:val="24"/>
        </w:rPr>
        <w:t xml:space="preserve"> a longstanding controversy over </w:t>
      </w:r>
      <w:r w:rsidRPr="00BF0975">
        <w:rPr>
          <w:rFonts w:ascii="Book Antiqua" w:hAnsi="Book Antiqua" w:cs="Book Antiqua"/>
          <w:kern w:val="0"/>
          <w:szCs w:val="24"/>
        </w:rPr>
        <w:lastRenderedPageBreak/>
        <w:t xml:space="preserve">the effect of vascular endothelial cells (VECs) on the proliferation of VSMCs, it was recently clarified that human VECs are categorized into two groups by their effects on the proliferation of vascular smooth muscle cells (VSMCs): pro-proliferative VECs (type-I) </w:t>
      </w:r>
      <w:r w:rsidR="00ED3486" w:rsidRPr="00BF0975">
        <w:rPr>
          <w:rFonts w:ascii="Book Antiqua" w:hAnsi="Book Antiqua" w:cs="Book Antiqua"/>
          <w:i/>
          <w:iCs/>
          <w:kern w:val="0"/>
          <w:szCs w:val="24"/>
        </w:rPr>
        <w:t>v</w:t>
      </w:r>
      <w:r w:rsidRPr="00BF0975">
        <w:rPr>
          <w:rFonts w:ascii="Book Antiqua" w:hAnsi="Book Antiqua" w:cs="Book Antiqua"/>
          <w:i/>
          <w:iCs/>
          <w:kern w:val="0"/>
          <w:szCs w:val="24"/>
        </w:rPr>
        <w:t>s</w:t>
      </w:r>
      <w:r w:rsidRPr="00BF0975">
        <w:rPr>
          <w:rFonts w:ascii="Book Antiqua" w:hAnsi="Book Antiqua" w:cs="Book Antiqua"/>
          <w:kern w:val="0"/>
          <w:szCs w:val="24"/>
        </w:rPr>
        <w:t xml:space="preserve"> anti-proliferative VECs (type-II). Various stresses such as oxidative stress and aging induce </w:t>
      </w:r>
      <w:r w:rsidR="00DB4FFE" w:rsidRPr="00BF0975">
        <w:rPr>
          <w:rFonts w:ascii="Book Antiqua" w:hAnsi="Book Antiqua" w:cs="Book Antiqua"/>
          <w:kern w:val="0"/>
          <w:szCs w:val="24"/>
        </w:rPr>
        <w:t>"type-II to type-I" conversion</w:t>
      </w:r>
      <w:r w:rsidRPr="00BF0975">
        <w:rPr>
          <w:rFonts w:ascii="Book Antiqua" w:hAnsi="Book Antiqua" w:cs="Book Antiqua"/>
          <w:kern w:val="0"/>
          <w:szCs w:val="24"/>
        </w:rPr>
        <w:t xml:space="preserve"> of human VECs.</w:t>
      </w:r>
    </w:p>
    <w:p w14:paraId="236AEC94" w14:textId="32B2460F" w:rsidR="00DB31E7" w:rsidRPr="00BF0975" w:rsidRDefault="00DB31E7" w:rsidP="008C6524">
      <w:pPr>
        <w:widowControl/>
        <w:autoSpaceDE w:val="0"/>
        <w:autoSpaceDN w:val="0"/>
        <w:adjustRightInd w:val="0"/>
        <w:spacing w:line="360" w:lineRule="auto"/>
        <w:ind w:right="-198"/>
        <w:rPr>
          <w:rFonts w:ascii="Book Antiqua" w:hAnsi="Book Antiqua" w:cs="Book Antiqua"/>
          <w:kern w:val="0"/>
          <w:szCs w:val="24"/>
        </w:rPr>
      </w:pPr>
      <w:r w:rsidRPr="00BF0975">
        <w:rPr>
          <w:rFonts w:ascii="Book Antiqua" w:hAnsi="Book Antiqua" w:cs="Book Antiqua"/>
          <w:kern w:val="0"/>
          <w:szCs w:val="24"/>
        </w:rPr>
        <w:t xml:space="preserve"> </w:t>
      </w:r>
    </w:p>
    <w:p w14:paraId="5802B1C5" w14:textId="77777777" w:rsidR="00DB31E7" w:rsidRPr="00BF0975" w:rsidRDefault="00DB31E7" w:rsidP="008C6524">
      <w:pPr>
        <w:widowControl/>
        <w:autoSpaceDE w:val="0"/>
        <w:autoSpaceDN w:val="0"/>
        <w:adjustRightInd w:val="0"/>
        <w:spacing w:line="360" w:lineRule="auto"/>
        <w:ind w:right="-198"/>
        <w:rPr>
          <w:rFonts w:ascii="Book Antiqua" w:hAnsi="Book Antiqua" w:cs="Book Antiqua"/>
          <w:b/>
          <w:bCs/>
          <w:i/>
          <w:iCs/>
          <w:kern w:val="0"/>
          <w:szCs w:val="24"/>
        </w:rPr>
      </w:pPr>
      <w:r w:rsidRPr="00BF0975">
        <w:rPr>
          <w:rFonts w:ascii="Book Antiqua" w:hAnsi="Book Antiqua" w:cs="Book Antiqua"/>
          <w:b/>
          <w:bCs/>
          <w:i/>
          <w:iCs/>
          <w:kern w:val="0"/>
          <w:szCs w:val="24"/>
        </w:rPr>
        <w:t>Research frontiers</w:t>
      </w:r>
    </w:p>
    <w:p w14:paraId="7A6AC1C2" w14:textId="040B21D8" w:rsidR="00DB31E7" w:rsidRPr="00BF0975" w:rsidRDefault="00DB31E7" w:rsidP="008C6524">
      <w:pPr>
        <w:widowControl/>
        <w:autoSpaceDE w:val="0"/>
        <w:autoSpaceDN w:val="0"/>
        <w:adjustRightInd w:val="0"/>
        <w:spacing w:line="360" w:lineRule="auto"/>
        <w:ind w:right="-198"/>
        <w:rPr>
          <w:rFonts w:ascii="Book Antiqua" w:hAnsi="Book Antiqua" w:cs="Book Antiqua"/>
          <w:kern w:val="0"/>
          <w:szCs w:val="24"/>
        </w:rPr>
      </w:pPr>
      <w:r w:rsidRPr="00BF0975">
        <w:rPr>
          <w:rFonts w:ascii="Book Antiqua" w:hAnsi="Book Antiqua" w:cs="Book Antiqua"/>
          <w:kern w:val="0"/>
          <w:szCs w:val="24"/>
        </w:rPr>
        <w:t xml:space="preserve">Regulator of G-protein signaling 5 (RGS5), which is reportedly induced in endothelial cells of pathological vessels, </w:t>
      </w:r>
      <w:r w:rsidR="00F1267F" w:rsidRPr="00BF0975">
        <w:rPr>
          <w:rFonts w:ascii="Book Antiqua" w:hAnsi="Book Antiqua" w:cs="Book Antiqua"/>
          <w:kern w:val="0"/>
          <w:szCs w:val="24"/>
        </w:rPr>
        <w:t>is</w:t>
      </w:r>
      <w:r w:rsidRPr="00BF0975">
        <w:rPr>
          <w:rFonts w:ascii="Book Antiqua" w:hAnsi="Book Antiqua" w:cs="Book Antiqua"/>
          <w:kern w:val="0"/>
          <w:szCs w:val="24"/>
        </w:rPr>
        <w:t xml:space="preserve"> identified as a causative gene for "type-II to type-I" conversion. </w:t>
      </w:r>
    </w:p>
    <w:p w14:paraId="6C981E98" w14:textId="77777777" w:rsidR="00DB31E7" w:rsidRPr="00BF0975" w:rsidRDefault="00DB31E7" w:rsidP="008C6524">
      <w:pPr>
        <w:widowControl/>
        <w:autoSpaceDE w:val="0"/>
        <w:autoSpaceDN w:val="0"/>
        <w:adjustRightInd w:val="0"/>
        <w:spacing w:line="360" w:lineRule="auto"/>
        <w:ind w:right="-198"/>
        <w:rPr>
          <w:rFonts w:ascii="Book Antiqua" w:hAnsi="Book Antiqua" w:cs="Book Antiqua"/>
          <w:kern w:val="0"/>
          <w:szCs w:val="24"/>
        </w:rPr>
      </w:pPr>
    </w:p>
    <w:p w14:paraId="22DA9572" w14:textId="77777777" w:rsidR="00DB31E7" w:rsidRPr="00BF0975" w:rsidRDefault="00DB31E7" w:rsidP="008C6524">
      <w:pPr>
        <w:widowControl/>
        <w:autoSpaceDE w:val="0"/>
        <w:autoSpaceDN w:val="0"/>
        <w:adjustRightInd w:val="0"/>
        <w:spacing w:line="360" w:lineRule="auto"/>
        <w:ind w:right="-198"/>
        <w:rPr>
          <w:rFonts w:ascii="Book Antiqua" w:hAnsi="Book Antiqua" w:cs="Book Antiqua"/>
          <w:b/>
          <w:bCs/>
          <w:i/>
          <w:iCs/>
          <w:kern w:val="0"/>
          <w:szCs w:val="24"/>
        </w:rPr>
      </w:pPr>
      <w:r w:rsidRPr="00BF0975">
        <w:rPr>
          <w:rFonts w:ascii="Book Antiqua" w:hAnsi="Book Antiqua" w:cs="Book Antiqua"/>
          <w:b/>
          <w:bCs/>
          <w:i/>
          <w:iCs/>
          <w:kern w:val="0"/>
          <w:szCs w:val="24"/>
        </w:rPr>
        <w:t>Innovations and breakthroughs</w:t>
      </w:r>
    </w:p>
    <w:p w14:paraId="36A4035E" w14:textId="3D568CBB" w:rsidR="00DB31E7" w:rsidRPr="00BF0975" w:rsidRDefault="00DB31E7" w:rsidP="008C6524">
      <w:pPr>
        <w:widowControl/>
        <w:autoSpaceDE w:val="0"/>
        <w:autoSpaceDN w:val="0"/>
        <w:adjustRightInd w:val="0"/>
        <w:spacing w:line="360" w:lineRule="auto"/>
        <w:ind w:right="-198"/>
        <w:rPr>
          <w:rFonts w:ascii="Book Antiqua" w:hAnsi="Book Antiqua" w:cs="Book Antiqua"/>
          <w:kern w:val="0"/>
          <w:szCs w:val="24"/>
        </w:rPr>
      </w:pPr>
      <w:r w:rsidRPr="00BF0975">
        <w:rPr>
          <w:rFonts w:ascii="Book Antiqua" w:hAnsi="Book Antiqua" w:cs="Book Antiqua"/>
          <w:kern w:val="0"/>
          <w:szCs w:val="24"/>
        </w:rPr>
        <w:t xml:space="preserve">Signaling events that are working up-stream and down-stream of RGS5 in "type-II to type-I" conversion remain elusive. By applying proteomic kinase assays, we have clarified that RGS5-mediated </w:t>
      </w:r>
      <w:r w:rsidR="00476191" w:rsidRPr="00BF0975">
        <w:rPr>
          <w:rFonts w:ascii="Book Antiqua" w:hAnsi="Book Antiqua"/>
          <w:kern w:val="0"/>
          <w:szCs w:val="24"/>
        </w:rPr>
        <w:t>p38</w:t>
      </w:r>
      <w:r w:rsidR="00476191" w:rsidRPr="00BF0975">
        <w:rPr>
          <w:rFonts w:ascii="Book Antiqua" w:eastAsia="宋体" w:hAnsi="Book Antiqua"/>
          <w:kern w:val="0"/>
          <w:szCs w:val="24"/>
          <w:lang w:eastAsia="zh-CN"/>
        </w:rPr>
        <w:t xml:space="preserve">α </w:t>
      </w:r>
      <w:r w:rsidR="00476191" w:rsidRPr="00BF0975">
        <w:rPr>
          <w:rFonts w:ascii="Book Antiqua" w:hAnsi="Book Antiqua"/>
          <w:kern w:val="0"/>
          <w:szCs w:val="24"/>
        </w:rPr>
        <w:t>mitogen-activated protein kinase (p38α</w:t>
      </w:r>
      <w:r w:rsidR="00476191" w:rsidRPr="00BF0975">
        <w:rPr>
          <w:rFonts w:ascii="Book Antiqua" w:eastAsia="宋体" w:hAnsi="Book Antiqua" w:hint="eastAsia"/>
          <w:kern w:val="0"/>
          <w:szCs w:val="24"/>
          <w:lang w:eastAsia="zh-CN"/>
        </w:rPr>
        <w:t xml:space="preserve"> </w:t>
      </w:r>
      <w:r w:rsidR="00476191" w:rsidRPr="00BF0975">
        <w:rPr>
          <w:rFonts w:ascii="Book Antiqua" w:hAnsi="Book Antiqua"/>
          <w:kern w:val="0"/>
          <w:szCs w:val="24"/>
        </w:rPr>
        <w:t>MAPK)</w:t>
      </w:r>
      <w:r w:rsidRPr="00BF0975">
        <w:rPr>
          <w:rFonts w:ascii="Book Antiqua" w:hAnsi="Book Antiqua" w:cs="Book Antiqua"/>
          <w:kern w:val="0"/>
          <w:szCs w:val="24"/>
        </w:rPr>
        <w:t xml:space="preserve"> suppression is the crucial downstream signaling event for "type-II to type-I" conversion. </w:t>
      </w:r>
    </w:p>
    <w:p w14:paraId="4D21F587" w14:textId="77777777" w:rsidR="00DB31E7" w:rsidRPr="00BF0975" w:rsidRDefault="00DB31E7" w:rsidP="008C6524">
      <w:pPr>
        <w:widowControl/>
        <w:autoSpaceDE w:val="0"/>
        <w:autoSpaceDN w:val="0"/>
        <w:adjustRightInd w:val="0"/>
        <w:spacing w:line="360" w:lineRule="auto"/>
        <w:ind w:right="-198"/>
        <w:rPr>
          <w:rFonts w:ascii="Book Antiqua" w:hAnsi="Book Antiqua" w:cs="Book Antiqua"/>
          <w:kern w:val="0"/>
          <w:szCs w:val="24"/>
        </w:rPr>
      </w:pPr>
    </w:p>
    <w:p w14:paraId="518F6376" w14:textId="77777777" w:rsidR="00DB31E7" w:rsidRPr="00BF0975" w:rsidRDefault="00DB31E7" w:rsidP="008C6524">
      <w:pPr>
        <w:widowControl/>
        <w:autoSpaceDE w:val="0"/>
        <w:autoSpaceDN w:val="0"/>
        <w:adjustRightInd w:val="0"/>
        <w:spacing w:line="360" w:lineRule="auto"/>
        <w:ind w:right="-198"/>
        <w:rPr>
          <w:rFonts w:ascii="Book Antiqua" w:hAnsi="Book Antiqua" w:cs="Book Antiqua"/>
          <w:b/>
          <w:bCs/>
          <w:i/>
          <w:iCs/>
          <w:kern w:val="0"/>
          <w:szCs w:val="24"/>
        </w:rPr>
      </w:pPr>
      <w:r w:rsidRPr="00BF0975">
        <w:rPr>
          <w:rFonts w:ascii="Book Antiqua" w:hAnsi="Book Antiqua" w:cs="Book Antiqua"/>
          <w:b/>
          <w:bCs/>
          <w:i/>
          <w:iCs/>
          <w:kern w:val="0"/>
          <w:szCs w:val="24"/>
        </w:rPr>
        <w:t>Applications</w:t>
      </w:r>
    </w:p>
    <w:p w14:paraId="4E6171FE" w14:textId="606BEE05" w:rsidR="00DB31E7" w:rsidRPr="00BF0975" w:rsidRDefault="00476191" w:rsidP="008C6524">
      <w:pPr>
        <w:widowControl/>
        <w:autoSpaceDE w:val="0"/>
        <w:autoSpaceDN w:val="0"/>
        <w:adjustRightInd w:val="0"/>
        <w:spacing w:line="360" w:lineRule="auto"/>
        <w:ind w:right="-198"/>
        <w:rPr>
          <w:rFonts w:ascii="Book Antiqua" w:hAnsi="Book Antiqua" w:cs="Book Antiqua"/>
          <w:b/>
          <w:bCs/>
          <w:i/>
          <w:iCs/>
          <w:kern w:val="0"/>
          <w:szCs w:val="24"/>
        </w:rPr>
      </w:pPr>
      <w:proofErr w:type="gramStart"/>
      <w:r w:rsidRPr="00BF0975">
        <w:rPr>
          <w:rFonts w:ascii="Book Antiqua" w:hAnsi="Book Antiqua"/>
          <w:kern w:val="0"/>
          <w:szCs w:val="24"/>
        </w:rPr>
        <w:t>p38α</w:t>
      </w:r>
      <w:proofErr w:type="gramEnd"/>
      <w:r w:rsidRPr="00BF0975">
        <w:rPr>
          <w:rFonts w:ascii="Book Antiqua" w:hAnsi="Book Antiqua"/>
          <w:kern w:val="0"/>
          <w:szCs w:val="24"/>
        </w:rPr>
        <w:t xml:space="preserve"> </w:t>
      </w:r>
      <w:r w:rsidR="00DB31E7" w:rsidRPr="00BF0975">
        <w:rPr>
          <w:rFonts w:ascii="Book Antiqua" w:hAnsi="Book Antiqua" w:cs="Book Antiqua"/>
          <w:kern w:val="0"/>
          <w:szCs w:val="24"/>
        </w:rPr>
        <w:t xml:space="preserve">MAPK activity in type-II VECs even under stressful conditions may provide a useful indicator in drug discovery for ischemic diseases. </w:t>
      </w:r>
    </w:p>
    <w:p w14:paraId="0B5F074D" w14:textId="77777777" w:rsidR="00DB31E7" w:rsidRPr="00BF0975" w:rsidRDefault="00DB31E7" w:rsidP="008C6524">
      <w:pPr>
        <w:widowControl/>
        <w:autoSpaceDE w:val="0"/>
        <w:autoSpaceDN w:val="0"/>
        <w:adjustRightInd w:val="0"/>
        <w:spacing w:line="360" w:lineRule="auto"/>
        <w:ind w:right="-198"/>
        <w:rPr>
          <w:rFonts w:ascii="Book Antiqua" w:hAnsi="Book Antiqua" w:cs="Book Antiqua"/>
          <w:kern w:val="0"/>
          <w:szCs w:val="24"/>
        </w:rPr>
      </w:pPr>
    </w:p>
    <w:p w14:paraId="57A7C946" w14:textId="77777777" w:rsidR="00DB31E7" w:rsidRPr="00BF0975" w:rsidRDefault="00DB31E7" w:rsidP="008C6524">
      <w:pPr>
        <w:widowControl/>
        <w:autoSpaceDE w:val="0"/>
        <w:autoSpaceDN w:val="0"/>
        <w:adjustRightInd w:val="0"/>
        <w:spacing w:line="360" w:lineRule="auto"/>
        <w:ind w:right="-198"/>
        <w:rPr>
          <w:rFonts w:ascii="Book Antiqua" w:hAnsi="Book Antiqua" w:cs="Book Antiqua"/>
          <w:b/>
          <w:bCs/>
          <w:i/>
          <w:iCs/>
          <w:kern w:val="0"/>
          <w:szCs w:val="24"/>
        </w:rPr>
      </w:pPr>
      <w:r w:rsidRPr="00BF0975">
        <w:rPr>
          <w:rFonts w:ascii="Book Antiqua" w:hAnsi="Book Antiqua" w:cs="Book Antiqua"/>
          <w:b/>
          <w:bCs/>
          <w:i/>
          <w:iCs/>
          <w:kern w:val="0"/>
          <w:szCs w:val="24"/>
        </w:rPr>
        <w:t>Terminology</w:t>
      </w:r>
    </w:p>
    <w:p w14:paraId="5AE15406" w14:textId="6BAD55C4" w:rsidR="00DB31E7" w:rsidRPr="00BF0975" w:rsidRDefault="00476191" w:rsidP="008C6524">
      <w:pPr>
        <w:widowControl/>
        <w:autoSpaceDE w:val="0"/>
        <w:autoSpaceDN w:val="0"/>
        <w:adjustRightInd w:val="0"/>
        <w:spacing w:line="360" w:lineRule="auto"/>
        <w:ind w:right="-198"/>
        <w:rPr>
          <w:rFonts w:ascii="Book Antiqua" w:hAnsi="Book Antiqua" w:cs="Book Antiqua"/>
          <w:kern w:val="0"/>
          <w:szCs w:val="24"/>
        </w:rPr>
      </w:pPr>
      <w:proofErr w:type="gramStart"/>
      <w:r w:rsidRPr="00BF0975">
        <w:rPr>
          <w:rFonts w:ascii="Book Antiqua" w:hAnsi="Book Antiqua"/>
          <w:kern w:val="0"/>
          <w:szCs w:val="24"/>
        </w:rPr>
        <w:t>p38α</w:t>
      </w:r>
      <w:proofErr w:type="gramEnd"/>
      <w:r w:rsidRPr="00BF0975">
        <w:rPr>
          <w:rFonts w:ascii="Book Antiqua" w:eastAsia="宋体" w:hAnsi="Book Antiqua" w:hint="eastAsia"/>
          <w:kern w:val="0"/>
          <w:szCs w:val="24"/>
          <w:lang w:eastAsia="zh-CN"/>
        </w:rPr>
        <w:t xml:space="preserve"> </w:t>
      </w:r>
      <w:r w:rsidRPr="00BF0975">
        <w:rPr>
          <w:rFonts w:ascii="Book Antiqua" w:hAnsi="Book Antiqua"/>
          <w:kern w:val="0"/>
          <w:szCs w:val="24"/>
        </w:rPr>
        <w:t>MAPK</w:t>
      </w:r>
      <w:r w:rsidR="00DB31E7" w:rsidRPr="00BF0975">
        <w:rPr>
          <w:rFonts w:ascii="Book Antiqua" w:hAnsi="Book Antiqua" w:cs="Book Antiqua"/>
          <w:kern w:val="0"/>
          <w:szCs w:val="24"/>
        </w:rPr>
        <w:t xml:space="preserve"> is reportedly required for an acquisition of stress resistance in various cell types. </w:t>
      </w:r>
    </w:p>
    <w:p w14:paraId="116162F8" w14:textId="77777777" w:rsidR="00DB31E7" w:rsidRPr="00BF0975" w:rsidRDefault="00DB31E7" w:rsidP="008C6524">
      <w:pPr>
        <w:widowControl/>
        <w:autoSpaceDE w:val="0"/>
        <w:autoSpaceDN w:val="0"/>
        <w:adjustRightInd w:val="0"/>
        <w:spacing w:line="360" w:lineRule="auto"/>
        <w:ind w:right="-198"/>
        <w:rPr>
          <w:rFonts w:ascii="Book Antiqua" w:hAnsi="Book Antiqua" w:cs="Book Antiqua"/>
          <w:kern w:val="0"/>
          <w:szCs w:val="24"/>
        </w:rPr>
      </w:pPr>
    </w:p>
    <w:p w14:paraId="601E7013" w14:textId="77777777" w:rsidR="00DB31E7" w:rsidRPr="00BF0975" w:rsidRDefault="00DB31E7" w:rsidP="008C6524">
      <w:pPr>
        <w:widowControl/>
        <w:autoSpaceDE w:val="0"/>
        <w:autoSpaceDN w:val="0"/>
        <w:adjustRightInd w:val="0"/>
        <w:spacing w:line="360" w:lineRule="auto"/>
        <w:ind w:right="-198"/>
        <w:rPr>
          <w:rFonts w:ascii="Book Antiqua" w:hAnsi="Book Antiqua" w:cs="Book Antiqua"/>
          <w:b/>
          <w:bCs/>
          <w:i/>
          <w:iCs/>
          <w:kern w:val="0"/>
          <w:szCs w:val="24"/>
        </w:rPr>
      </w:pPr>
      <w:r w:rsidRPr="00BF0975">
        <w:rPr>
          <w:rFonts w:ascii="Book Antiqua" w:hAnsi="Book Antiqua" w:cs="Book Antiqua"/>
          <w:b/>
          <w:bCs/>
          <w:i/>
          <w:iCs/>
          <w:kern w:val="0"/>
          <w:szCs w:val="24"/>
        </w:rPr>
        <w:t>Peer-review</w:t>
      </w:r>
    </w:p>
    <w:p w14:paraId="2CFBE9AA" w14:textId="766C5F9B" w:rsidR="00DB31E7" w:rsidRPr="00BF0975" w:rsidRDefault="00DB31E7" w:rsidP="008C6524">
      <w:pPr>
        <w:spacing w:line="360" w:lineRule="auto"/>
        <w:rPr>
          <w:rFonts w:ascii="Book Antiqua" w:hAnsi="Book Antiqua" w:cs="Book Antiqua"/>
          <w:kern w:val="0"/>
          <w:szCs w:val="24"/>
        </w:rPr>
      </w:pPr>
      <w:r w:rsidRPr="00BF0975">
        <w:rPr>
          <w:rFonts w:ascii="Book Antiqua" w:hAnsi="Book Antiqua" w:cs="Book Antiqua"/>
          <w:kern w:val="0"/>
          <w:szCs w:val="24"/>
        </w:rPr>
        <w:t>In this study, the authors have identified that p38</w:t>
      </w:r>
      <w:r w:rsidR="00476191" w:rsidRPr="00BF0975">
        <w:rPr>
          <w:rFonts w:ascii="Book Antiqua" w:hAnsi="Book Antiqua" w:cs="Book Antiqua"/>
          <w:kern w:val="0"/>
          <w:szCs w:val="24"/>
        </w:rPr>
        <w:t>α</w:t>
      </w:r>
      <w:r w:rsidRPr="00BF0975">
        <w:rPr>
          <w:rFonts w:ascii="Book Antiqua" w:hAnsi="Book Antiqua" w:cs="Book Antiqua"/>
          <w:kern w:val="0"/>
          <w:szCs w:val="24"/>
        </w:rPr>
        <w:t xml:space="preserve"> MAPK is a crucial downstream effector of RGS5 in type I-type II VECs conversion. This finding </w:t>
      </w:r>
      <w:r w:rsidRPr="00BF0975">
        <w:rPr>
          <w:rFonts w:ascii="Book Antiqua" w:hAnsi="Book Antiqua" w:cs="Book Antiqua"/>
          <w:kern w:val="0"/>
          <w:szCs w:val="24"/>
        </w:rPr>
        <w:lastRenderedPageBreak/>
        <w:t>provides a new strategy in the drug discovery for the treatment of ischemic disease. In general, this is a quite interesting and nice study. Experiments were well designed with appropriate controls and executed. Conclusions are significant and justified based on the high quality data. This manuscript certainly deserves to be published.</w:t>
      </w:r>
    </w:p>
    <w:p w14:paraId="324DC84F" w14:textId="73C03829" w:rsidR="00476191" w:rsidRPr="00BF0975" w:rsidRDefault="00476191">
      <w:pPr>
        <w:widowControl/>
        <w:jc w:val="left"/>
        <w:rPr>
          <w:rFonts w:ascii="Book Antiqua" w:hAnsi="Book Antiqua"/>
          <w:b/>
          <w:szCs w:val="24"/>
        </w:rPr>
      </w:pPr>
    </w:p>
    <w:p w14:paraId="5AAD4680" w14:textId="77777777" w:rsidR="00476191" w:rsidRPr="00BF0975" w:rsidRDefault="00476191">
      <w:pPr>
        <w:widowControl/>
        <w:jc w:val="left"/>
        <w:rPr>
          <w:rFonts w:ascii="Book Antiqua" w:hAnsi="Book Antiqua"/>
          <w:b/>
          <w:szCs w:val="24"/>
        </w:rPr>
      </w:pPr>
      <w:r w:rsidRPr="00BF0975">
        <w:rPr>
          <w:rFonts w:ascii="Book Antiqua" w:hAnsi="Book Antiqua"/>
          <w:b/>
          <w:szCs w:val="24"/>
        </w:rPr>
        <w:br w:type="page"/>
      </w:r>
    </w:p>
    <w:p w14:paraId="714A2423" w14:textId="303775C1" w:rsidR="00D16256" w:rsidRPr="00BF0975" w:rsidRDefault="000A0799" w:rsidP="008C6524">
      <w:pPr>
        <w:spacing w:line="360" w:lineRule="auto"/>
        <w:rPr>
          <w:rFonts w:ascii="Book Antiqua" w:hAnsi="Book Antiqua"/>
          <w:b/>
          <w:szCs w:val="24"/>
        </w:rPr>
      </w:pPr>
      <w:r w:rsidRPr="00BF0975">
        <w:rPr>
          <w:rFonts w:ascii="Book Antiqua" w:hAnsi="Book Antiqua"/>
          <w:b/>
          <w:szCs w:val="24"/>
        </w:rPr>
        <w:lastRenderedPageBreak/>
        <w:t>REFERENCES</w:t>
      </w:r>
    </w:p>
    <w:p w14:paraId="768E65D5" w14:textId="15994B38" w:rsidR="003F603F" w:rsidRPr="00BF0975" w:rsidRDefault="003F603F" w:rsidP="003F603F">
      <w:pPr>
        <w:widowControl/>
        <w:spacing w:line="360" w:lineRule="auto"/>
        <w:rPr>
          <w:rFonts w:ascii="Book Antiqua" w:eastAsia="宋体" w:hAnsi="Book Antiqua" w:cs="宋体"/>
          <w:kern w:val="0"/>
          <w:szCs w:val="24"/>
          <w:lang w:eastAsia="zh-CN"/>
        </w:rPr>
      </w:pPr>
      <w:r w:rsidRPr="00BF0975">
        <w:rPr>
          <w:rFonts w:ascii="Book Antiqua" w:eastAsia="宋体" w:hAnsi="Book Antiqua" w:cs="宋体"/>
          <w:kern w:val="0"/>
          <w:szCs w:val="24"/>
          <w:lang w:eastAsia="zh-CN"/>
        </w:rPr>
        <w:t xml:space="preserve">1 </w:t>
      </w:r>
      <w:proofErr w:type="spellStart"/>
      <w:r w:rsidRPr="00BF0975">
        <w:rPr>
          <w:rFonts w:ascii="Book Antiqua" w:eastAsia="宋体" w:hAnsi="Book Antiqua" w:cs="宋体"/>
          <w:b/>
          <w:kern w:val="0"/>
          <w:szCs w:val="24"/>
          <w:lang w:eastAsia="zh-CN"/>
        </w:rPr>
        <w:t>Nishio</w:t>
      </w:r>
      <w:proofErr w:type="spellEnd"/>
      <w:r w:rsidRPr="00BF0975">
        <w:rPr>
          <w:rFonts w:ascii="Book Antiqua" w:eastAsia="宋体" w:hAnsi="Book Antiqua" w:cs="宋体"/>
          <w:b/>
          <w:kern w:val="0"/>
          <w:szCs w:val="24"/>
          <w:lang w:eastAsia="zh-CN"/>
        </w:rPr>
        <w:t xml:space="preserve"> M</w:t>
      </w:r>
      <w:r w:rsidRPr="00BF0975">
        <w:rPr>
          <w:rFonts w:ascii="Book Antiqua" w:eastAsia="宋体" w:hAnsi="Book Antiqua" w:cs="宋体"/>
          <w:kern w:val="0"/>
          <w:szCs w:val="24"/>
          <w:lang w:eastAsia="zh-CN"/>
        </w:rPr>
        <w:t xml:space="preserve">, Nakahara M, Sato C, Saeki K, </w:t>
      </w:r>
      <w:proofErr w:type="spellStart"/>
      <w:r w:rsidRPr="00BF0975">
        <w:rPr>
          <w:rFonts w:ascii="Book Antiqua" w:eastAsia="宋体" w:hAnsi="Book Antiqua" w:cs="宋体"/>
          <w:kern w:val="0"/>
          <w:szCs w:val="24"/>
          <w:lang w:eastAsia="zh-CN"/>
        </w:rPr>
        <w:t>Akutsu</w:t>
      </w:r>
      <w:proofErr w:type="spellEnd"/>
      <w:r w:rsidRPr="00BF0975">
        <w:rPr>
          <w:rFonts w:ascii="Book Antiqua" w:eastAsia="宋体" w:hAnsi="Book Antiqua" w:cs="宋体"/>
          <w:kern w:val="0"/>
          <w:szCs w:val="24"/>
          <w:lang w:eastAsia="zh-CN"/>
        </w:rPr>
        <w:t xml:space="preserve"> H, </w:t>
      </w:r>
      <w:proofErr w:type="spellStart"/>
      <w:r w:rsidRPr="00BF0975">
        <w:rPr>
          <w:rFonts w:ascii="Book Antiqua" w:eastAsia="宋体" w:hAnsi="Book Antiqua" w:cs="宋体"/>
          <w:kern w:val="0"/>
          <w:szCs w:val="24"/>
          <w:lang w:eastAsia="zh-CN"/>
        </w:rPr>
        <w:t>Umezawa</w:t>
      </w:r>
      <w:proofErr w:type="spellEnd"/>
      <w:r w:rsidRPr="00BF0975">
        <w:rPr>
          <w:rFonts w:ascii="Book Antiqua" w:eastAsia="宋体" w:hAnsi="Book Antiqua" w:cs="宋体"/>
          <w:kern w:val="0"/>
          <w:szCs w:val="24"/>
          <w:lang w:eastAsia="zh-CN"/>
        </w:rPr>
        <w:t xml:space="preserve"> A, Tobe K, Yasuda K, </w:t>
      </w:r>
      <w:proofErr w:type="spellStart"/>
      <w:r w:rsidRPr="00BF0975">
        <w:rPr>
          <w:rFonts w:ascii="Book Antiqua" w:eastAsia="宋体" w:hAnsi="Book Antiqua" w:cs="宋体"/>
          <w:kern w:val="0"/>
          <w:szCs w:val="24"/>
          <w:lang w:eastAsia="zh-CN"/>
        </w:rPr>
        <w:t>Yuo</w:t>
      </w:r>
      <w:proofErr w:type="spellEnd"/>
      <w:r w:rsidRPr="00BF0975">
        <w:rPr>
          <w:rFonts w:ascii="Book Antiqua" w:eastAsia="宋体" w:hAnsi="Book Antiqua" w:cs="宋体"/>
          <w:kern w:val="0"/>
          <w:szCs w:val="24"/>
          <w:lang w:eastAsia="zh-CN"/>
        </w:rPr>
        <w:t xml:space="preserve"> A, Saeki K. </w:t>
      </w:r>
      <w:bookmarkStart w:id="23" w:name="OLE_LINK5"/>
      <w:bookmarkStart w:id="24" w:name="OLE_LINK6"/>
      <w:r w:rsidRPr="00BF0975">
        <w:rPr>
          <w:rFonts w:ascii="Book Antiqua" w:eastAsia="宋体" w:hAnsi="Book Antiqua" w:cs="宋体"/>
          <w:kern w:val="0"/>
          <w:szCs w:val="24"/>
          <w:lang w:eastAsia="zh-CN"/>
        </w:rPr>
        <w:t>New categorization of human vascul</w:t>
      </w:r>
      <w:r w:rsidR="00406233" w:rsidRPr="00BF0975">
        <w:rPr>
          <w:rFonts w:ascii="Book Antiqua" w:eastAsia="宋体" w:hAnsi="Book Antiqua" w:cs="宋体"/>
          <w:kern w:val="0"/>
          <w:szCs w:val="24"/>
          <w:lang w:eastAsia="zh-CN"/>
        </w:rPr>
        <w:t xml:space="preserve">ar endothelial cells by pro- </w:t>
      </w:r>
      <w:r w:rsidR="00406233" w:rsidRPr="00BF0975">
        <w:rPr>
          <w:rFonts w:ascii="Book Antiqua" w:eastAsia="宋体" w:hAnsi="Book Antiqua" w:cs="宋体"/>
          <w:i/>
          <w:kern w:val="0"/>
          <w:szCs w:val="24"/>
          <w:lang w:eastAsia="zh-CN"/>
        </w:rPr>
        <w:t>v</w:t>
      </w:r>
      <w:r w:rsidRPr="00BF0975">
        <w:rPr>
          <w:rFonts w:ascii="Book Antiqua" w:eastAsia="宋体" w:hAnsi="Book Antiqua" w:cs="宋体"/>
          <w:i/>
          <w:kern w:val="0"/>
          <w:szCs w:val="24"/>
          <w:lang w:eastAsia="zh-CN"/>
        </w:rPr>
        <w:t xml:space="preserve">s </w:t>
      </w:r>
      <w:r w:rsidRPr="00BF0975">
        <w:rPr>
          <w:rFonts w:ascii="Book Antiqua" w:eastAsia="宋体" w:hAnsi="Book Antiqua" w:cs="宋体"/>
          <w:kern w:val="0"/>
          <w:szCs w:val="24"/>
          <w:lang w:eastAsia="zh-CN"/>
        </w:rPr>
        <w:t>anti-proliferative phenotypes.</w:t>
      </w:r>
      <w:bookmarkEnd w:id="23"/>
      <w:bookmarkEnd w:id="24"/>
      <w:r w:rsidRPr="00BF0975">
        <w:rPr>
          <w:rFonts w:ascii="Book Antiqua" w:eastAsia="宋体" w:hAnsi="Book Antiqua" w:cs="宋体"/>
          <w:kern w:val="0"/>
          <w:szCs w:val="24"/>
          <w:lang w:eastAsia="zh-CN"/>
        </w:rPr>
        <w:t xml:space="preserve"> </w:t>
      </w:r>
      <w:r w:rsidRPr="00BF0975">
        <w:rPr>
          <w:rFonts w:ascii="Book Antiqua" w:eastAsia="宋体" w:hAnsi="Book Antiqua" w:cs="宋体"/>
          <w:i/>
          <w:kern w:val="0"/>
          <w:szCs w:val="24"/>
          <w:lang w:eastAsia="zh-CN"/>
        </w:rPr>
        <w:t xml:space="preserve">World J </w:t>
      </w:r>
      <w:proofErr w:type="spellStart"/>
      <w:r w:rsidRPr="00BF0975">
        <w:rPr>
          <w:rFonts w:ascii="Book Antiqua" w:eastAsia="宋体" w:hAnsi="Book Antiqua" w:cs="宋体"/>
          <w:i/>
          <w:kern w:val="0"/>
          <w:szCs w:val="24"/>
          <w:lang w:eastAsia="zh-CN"/>
        </w:rPr>
        <w:t>Transl</w:t>
      </w:r>
      <w:proofErr w:type="spellEnd"/>
      <w:r w:rsidRPr="00BF0975">
        <w:rPr>
          <w:rFonts w:ascii="Book Antiqua" w:eastAsia="宋体" w:hAnsi="Book Antiqua" w:cs="宋体"/>
          <w:i/>
          <w:kern w:val="0"/>
          <w:szCs w:val="24"/>
          <w:lang w:eastAsia="zh-CN"/>
        </w:rPr>
        <w:t xml:space="preserve"> Med</w:t>
      </w:r>
      <w:r w:rsidR="00406233" w:rsidRPr="00BF0975">
        <w:rPr>
          <w:rFonts w:ascii="Book Antiqua" w:eastAsia="宋体" w:hAnsi="Book Antiqua" w:cs="宋体" w:hint="eastAsia"/>
          <w:i/>
          <w:kern w:val="0"/>
          <w:szCs w:val="24"/>
          <w:lang w:eastAsia="zh-CN"/>
        </w:rPr>
        <w:t xml:space="preserve"> </w:t>
      </w:r>
      <w:r w:rsidR="00406233" w:rsidRPr="00BF0975">
        <w:rPr>
          <w:rFonts w:ascii="Book Antiqua" w:eastAsia="宋体" w:hAnsi="Book Antiqua" w:cs="宋体" w:hint="eastAsia"/>
          <w:kern w:val="0"/>
          <w:szCs w:val="24"/>
          <w:lang w:eastAsia="zh-CN"/>
        </w:rPr>
        <w:t>2015</w:t>
      </w:r>
      <w:r w:rsidR="00406233" w:rsidRPr="00BF0975">
        <w:rPr>
          <w:rFonts w:ascii="Book Antiqua" w:eastAsia="宋体" w:hAnsi="Book Antiqua" w:cs="宋体" w:hint="eastAsia"/>
          <w:i/>
          <w:kern w:val="0"/>
          <w:szCs w:val="24"/>
          <w:lang w:eastAsia="zh-CN"/>
        </w:rPr>
        <w:t>;</w:t>
      </w:r>
      <w:r w:rsidR="00780811" w:rsidRPr="00BF0975">
        <w:rPr>
          <w:rFonts w:ascii="Book Antiqua" w:eastAsia="宋体" w:hAnsi="Book Antiqua" w:cs="宋体"/>
          <w:kern w:val="0"/>
          <w:szCs w:val="24"/>
          <w:lang w:eastAsia="zh-CN"/>
        </w:rPr>
        <w:t xml:space="preserve"> </w:t>
      </w:r>
      <w:proofErr w:type="gramStart"/>
      <w:r w:rsidR="00780811" w:rsidRPr="00BF0975">
        <w:rPr>
          <w:rFonts w:ascii="Book Antiqua" w:eastAsia="宋体" w:hAnsi="Book Antiqua" w:cs="宋体"/>
          <w:caps/>
          <w:kern w:val="0"/>
          <w:szCs w:val="24"/>
          <w:lang w:eastAsia="zh-CN"/>
        </w:rPr>
        <w:t>i</w:t>
      </w:r>
      <w:r w:rsidR="00780811" w:rsidRPr="00BF0975">
        <w:rPr>
          <w:rFonts w:ascii="Book Antiqua" w:eastAsia="宋体" w:hAnsi="Book Antiqua" w:cs="宋体"/>
          <w:kern w:val="0"/>
          <w:szCs w:val="24"/>
          <w:lang w:eastAsia="zh-CN"/>
        </w:rPr>
        <w:t>n</w:t>
      </w:r>
      <w:proofErr w:type="gramEnd"/>
      <w:r w:rsidR="00780811" w:rsidRPr="00BF0975">
        <w:rPr>
          <w:rFonts w:ascii="Book Antiqua" w:eastAsia="宋体" w:hAnsi="Book Antiqua" w:cs="宋体"/>
          <w:kern w:val="0"/>
          <w:szCs w:val="24"/>
          <w:lang w:eastAsia="zh-CN"/>
        </w:rPr>
        <w:t xml:space="preserve"> press</w:t>
      </w:r>
    </w:p>
    <w:p w14:paraId="4FE587FA" w14:textId="77777777" w:rsidR="003F603F" w:rsidRPr="00BF0975" w:rsidRDefault="003F603F" w:rsidP="003F603F">
      <w:pPr>
        <w:widowControl/>
        <w:spacing w:line="360" w:lineRule="auto"/>
        <w:rPr>
          <w:rFonts w:ascii="Book Antiqua" w:eastAsia="宋体" w:hAnsi="Book Antiqua" w:cs="宋体"/>
          <w:kern w:val="0"/>
          <w:szCs w:val="24"/>
          <w:lang w:eastAsia="zh-CN"/>
        </w:rPr>
      </w:pPr>
      <w:r w:rsidRPr="00BF0975">
        <w:rPr>
          <w:rFonts w:ascii="Book Antiqua" w:eastAsia="宋体" w:hAnsi="Book Antiqua" w:cs="宋体"/>
          <w:kern w:val="0"/>
          <w:szCs w:val="24"/>
          <w:lang w:eastAsia="zh-CN"/>
        </w:rPr>
        <w:t>2 </w:t>
      </w:r>
      <w:proofErr w:type="spellStart"/>
      <w:r w:rsidRPr="00BF0975">
        <w:rPr>
          <w:rFonts w:ascii="Book Antiqua" w:eastAsia="宋体" w:hAnsi="Book Antiqua" w:cs="宋体"/>
          <w:b/>
          <w:bCs/>
          <w:kern w:val="0"/>
          <w:szCs w:val="24"/>
          <w:lang w:eastAsia="zh-CN"/>
        </w:rPr>
        <w:t>Suemori</w:t>
      </w:r>
      <w:proofErr w:type="spellEnd"/>
      <w:r w:rsidRPr="00BF0975">
        <w:rPr>
          <w:rFonts w:ascii="Book Antiqua" w:eastAsia="宋体" w:hAnsi="Book Antiqua" w:cs="宋体"/>
          <w:b/>
          <w:bCs/>
          <w:kern w:val="0"/>
          <w:szCs w:val="24"/>
          <w:lang w:eastAsia="zh-CN"/>
        </w:rPr>
        <w:t xml:space="preserve"> H</w:t>
      </w:r>
      <w:r w:rsidRPr="00BF0975">
        <w:rPr>
          <w:rFonts w:ascii="Book Antiqua" w:eastAsia="宋体" w:hAnsi="Book Antiqua" w:cs="宋体"/>
          <w:kern w:val="0"/>
          <w:szCs w:val="24"/>
          <w:lang w:eastAsia="zh-CN"/>
        </w:rPr>
        <w:t xml:space="preserve">, </w:t>
      </w:r>
      <w:proofErr w:type="spellStart"/>
      <w:r w:rsidRPr="00BF0975">
        <w:rPr>
          <w:rFonts w:ascii="Book Antiqua" w:eastAsia="宋体" w:hAnsi="Book Antiqua" w:cs="宋体"/>
          <w:kern w:val="0"/>
          <w:szCs w:val="24"/>
          <w:lang w:eastAsia="zh-CN"/>
        </w:rPr>
        <w:t>Yasuchika</w:t>
      </w:r>
      <w:proofErr w:type="spellEnd"/>
      <w:r w:rsidRPr="00BF0975">
        <w:rPr>
          <w:rFonts w:ascii="Book Antiqua" w:eastAsia="宋体" w:hAnsi="Book Antiqua" w:cs="宋体"/>
          <w:kern w:val="0"/>
          <w:szCs w:val="24"/>
          <w:lang w:eastAsia="zh-CN"/>
        </w:rPr>
        <w:t xml:space="preserve"> K, Hasegawa K, Fujioka T, </w:t>
      </w:r>
      <w:proofErr w:type="spellStart"/>
      <w:r w:rsidRPr="00BF0975">
        <w:rPr>
          <w:rFonts w:ascii="Book Antiqua" w:eastAsia="宋体" w:hAnsi="Book Antiqua" w:cs="宋体"/>
          <w:kern w:val="0"/>
          <w:szCs w:val="24"/>
          <w:lang w:eastAsia="zh-CN"/>
        </w:rPr>
        <w:t>Tsuneyoshi</w:t>
      </w:r>
      <w:proofErr w:type="spellEnd"/>
      <w:r w:rsidRPr="00BF0975">
        <w:rPr>
          <w:rFonts w:ascii="Book Antiqua" w:eastAsia="宋体" w:hAnsi="Book Antiqua" w:cs="宋体"/>
          <w:kern w:val="0"/>
          <w:szCs w:val="24"/>
          <w:lang w:eastAsia="zh-CN"/>
        </w:rPr>
        <w:t xml:space="preserve"> N, </w:t>
      </w:r>
      <w:proofErr w:type="spellStart"/>
      <w:r w:rsidRPr="00BF0975">
        <w:rPr>
          <w:rFonts w:ascii="Book Antiqua" w:eastAsia="宋体" w:hAnsi="Book Antiqua" w:cs="宋体"/>
          <w:kern w:val="0"/>
          <w:szCs w:val="24"/>
          <w:lang w:eastAsia="zh-CN"/>
        </w:rPr>
        <w:t>Nakatsuji</w:t>
      </w:r>
      <w:proofErr w:type="spellEnd"/>
      <w:r w:rsidRPr="00BF0975">
        <w:rPr>
          <w:rFonts w:ascii="Book Antiqua" w:eastAsia="宋体" w:hAnsi="Book Antiqua" w:cs="宋体"/>
          <w:kern w:val="0"/>
          <w:szCs w:val="24"/>
          <w:lang w:eastAsia="zh-CN"/>
        </w:rPr>
        <w:t xml:space="preserve"> N. Efficient establishment of human embryonic stem cell lines and long-term maintenance with stable karyotype by enzymatic bulk passage. </w:t>
      </w:r>
      <w:proofErr w:type="spellStart"/>
      <w:r w:rsidRPr="00BF0975">
        <w:rPr>
          <w:rFonts w:ascii="Book Antiqua" w:eastAsia="宋体" w:hAnsi="Book Antiqua" w:cs="宋体"/>
          <w:i/>
          <w:iCs/>
          <w:kern w:val="0"/>
          <w:szCs w:val="24"/>
          <w:lang w:eastAsia="zh-CN"/>
        </w:rPr>
        <w:t>Biochem</w:t>
      </w:r>
      <w:proofErr w:type="spellEnd"/>
      <w:r w:rsidRPr="00BF0975">
        <w:rPr>
          <w:rFonts w:ascii="Book Antiqua" w:eastAsia="宋体" w:hAnsi="Book Antiqua" w:cs="宋体"/>
          <w:i/>
          <w:iCs/>
          <w:kern w:val="0"/>
          <w:szCs w:val="24"/>
          <w:lang w:eastAsia="zh-CN"/>
        </w:rPr>
        <w:t xml:space="preserve"> </w:t>
      </w:r>
      <w:proofErr w:type="spellStart"/>
      <w:r w:rsidRPr="00BF0975">
        <w:rPr>
          <w:rFonts w:ascii="Book Antiqua" w:eastAsia="宋体" w:hAnsi="Book Antiqua" w:cs="宋体"/>
          <w:i/>
          <w:iCs/>
          <w:kern w:val="0"/>
          <w:szCs w:val="24"/>
          <w:lang w:eastAsia="zh-CN"/>
        </w:rPr>
        <w:t>Biophys</w:t>
      </w:r>
      <w:proofErr w:type="spellEnd"/>
      <w:r w:rsidRPr="00BF0975">
        <w:rPr>
          <w:rFonts w:ascii="Book Antiqua" w:eastAsia="宋体" w:hAnsi="Book Antiqua" w:cs="宋体"/>
          <w:i/>
          <w:iCs/>
          <w:kern w:val="0"/>
          <w:szCs w:val="24"/>
          <w:lang w:eastAsia="zh-CN"/>
        </w:rPr>
        <w:t xml:space="preserve"> Res </w:t>
      </w:r>
      <w:proofErr w:type="spellStart"/>
      <w:r w:rsidRPr="00BF0975">
        <w:rPr>
          <w:rFonts w:ascii="Book Antiqua" w:eastAsia="宋体" w:hAnsi="Book Antiqua" w:cs="宋体"/>
          <w:i/>
          <w:iCs/>
          <w:kern w:val="0"/>
          <w:szCs w:val="24"/>
          <w:lang w:eastAsia="zh-CN"/>
        </w:rPr>
        <w:t>Commun</w:t>
      </w:r>
      <w:proofErr w:type="spellEnd"/>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kern w:val="0"/>
          <w:szCs w:val="24"/>
          <w:lang w:eastAsia="zh-CN"/>
        </w:rPr>
        <w:t>2006;</w:t>
      </w:r>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b/>
          <w:bCs/>
          <w:kern w:val="0"/>
          <w:szCs w:val="24"/>
          <w:lang w:eastAsia="zh-CN"/>
        </w:rPr>
        <w:t>345</w:t>
      </w:r>
      <w:r w:rsidRPr="00BF0975">
        <w:rPr>
          <w:rFonts w:ascii="Book Antiqua" w:eastAsia="宋体" w:hAnsi="Book Antiqua" w:cs="宋体"/>
          <w:kern w:val="0"/>
          <w:szCs w:val="24"/>
          <w:lang w:eastAsia="zh-CN"/>
        </w:rPr>
        <w:t>: 926-932 [PMID: 16707099</w:t>
      </w:r>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kern w:val="0"/>
          <w:szCs w:val="24"/>
          <w:lang w:eastAsia="zh-CN"/>
        </w:rPr>
        <w:t>DOI: 10.1016/j.bbrc.2006.04.135]</w:t>
      </w:r>
    </w:p>
    <w:p w14:paraId="339E555E" w14:textId="77777777" w:rsidR="003F603F" w:rsidRPr="00BF0975" w:rsidRDefault="003F603F" w:rsidP="003F603F">
      <w:pPr>
        <w:widowControl/>
        <w:spacing w:line="360" w:lineRule="auto"/>
        <w:rPr>
          <w:rFonts w:ascii="Book Antiqua" w:eastAsia="宋体" w:hAnsi="Book Antiqua" w:cs="宋体"/>
          <w:kern w:val="0"/>
          <w:szCs w:val="24"/>
          <w:lang w:eastAsia="zh-CN"/>
        </w:rPr>
      </w:pPr>
      <w:r w:rsidRPr="00BF0975">
        <w:rPr>
          <w:rFonts w:ascii="Book Antiqua" w:eastAsia="宋体" w:hAnsi="Book Antiqua" w:cs="宋体"/>
          <w:kern w:val="0"/>
          <w:szCs w:val="24"/>
          <w:lang w:eastAsia="zh-CN"/>
        </w:rPr>
        <w:t>3 </w:t>
      </w:r>
      <w:proofErr w:type="spellStart"/>
      <w:r w:rsidRPr="00BF0975">
        <w:rPr>
          <w:rFonts w:ascii="Book Antiqua" w:eastAsia="宋体" w:hAnsi="Book Antiqua" w:cs="宋体"/>
          <w:b/>
          <w:bCs/>
          <w:kern w:val="0"/>
          <w:szCs w:val="24"/>
          <w:lang w:eastAsia="zh-CN"/>
        </w:rPr>
        <w:t>Nishio</w:t>
      </w:r>
      <w:proofErr w:type="spellEnd"/>
      <w:r w:rsidRPr="00BF0975">
        <w:rPr>
          <w:rFonts w:ascii="Book Antiqua" w:eastAsia="宋体" w:hAnsi="Book Antiqua" w:cs="宋体"/>
          <w:b/>
          <w:bCs/>
          <w:kern w:val="0"/>
          <w:szCs w:val="24"/>
          <w:lang w:eastAsia="zh-CN"/>
        </w:rPr>
        <w:t xml:space="preserve"> M</w:t>
      </w:r>
      <w:r w:rsidRPr="00BF0975">
        <w:rPr>
          <w:rFonts w:ascii="Book Antiqua" w:eastAsia="宋体" w:hAnsi="Book Antiqua" w:cs="宋体"/>
          <w:kern w:val="0"/>
          <w:szCs w:val="24"/>
          <w:lang w:eastAsia="zh-CN"/>
        </w:rPr>
        <w:t xml:space="preserve">, </w:t>
      </w:r>
      <w:proofErr w:type="spellStart"/>
      <w:r w:rsidRPr="00BF0975">
        <w:rPr>
          <w:rFonts w:ascii="Book Antiqua" w:eastAsia="宋体" w:hAnsi="Book Antiqua" w:cs="宋体"/>
          <w:kern w:val="0"/>
          <w:szCs w:val="24"/>
          <w:lang w:eastAsia="zh-CN"/>
        </w:rPr>
        <w:t>Yoneshiro</w:t>
      </w:r>
      <w:proofErr w:type="spellEnd"/>
      <w:r w:rsidRPr="00BF0975">
        <w:rPr>
          <w:rFonts w:ascii="Book Antiqua" w:eastAsia="宋体" w:hAnsi="Book Antiqua" w:cs="宋体"/>
          <w:kern w:val="0"/>
          <w:szCs w:val="24"/>
          <w:lang w:eastAsia="zh-CN"/>
        </w:rPr>
        <w:t xml:space="preserve"> T, Nakahara M, Suzuki S, Saeki K, Hasegawa M, Kawai Y, </w:t>
      </w:r>
      <w:proofErr w:type="spellStart"/>
      <w:r w:rsidRPr="00BF0975">
        <w:rPr>
          <w:rFonts w:ascii="Book Antiqua" w:eastAsia="宋体" w:hAnsi="Book Antiqua" w:cs="宋体"/>
          <w:kern w:val="0"/>
          <w:szCs w:val="24"/>
          <w:lang w:eastAsia="zh-CN"/>
        </w:rPr>
        <w:t>Akutsu</w:t>
      </w:r>
      <w:proofErr w:type="spellEnd"/>
      <w:r w:rsidRPr="00BF0975">
        <w:rPr>
          <w:rFonts w:ascii="Book Antiqua" w:eastAsia="宋体" w:hAnsi="Book Antiqua" w:cs="宋体"/>
          <w:kern w:val="0"/>
          <w:szCs w:val="24"/>
          <w:lang w:eastAsia="zh-CN"/>
        </w:rPr>
        <w:t xml:space="preserve"> H, </w:t>
      </w:r>
      <w:proofErr w:type="spellStart"/>
      <w:r w:rsidRPr="00BF0975">
        <w:rPr>
          <w:rFonts w:ascii="Book Antiqua" w:eastAsia="宋体" w:hAnsi="Book Antiqua" w:cs="宋体"/>
          <w:kern w:val="0"/>
          <w:szCs w:val="24"/>
          <w:lang w:eastAsia="zh-CN"/>
        </w:rPr>
        <w:t>Umezawa</w:t>
      </w:r>
      <w:proofErr w:type="spellEnd"/>
      <w:r w:rsidRPr="00BF0975">
        <w:rPr>
          <w:rFonts w:ascii="Book Antiqua" w:eastAsia="宋体" w:hAnsi="Book Antiqua" w:cs="宋体"/>
          <w:kern w:val="0"/>
          <w:szCs w:val="24"/>
          <w:lang w:eastAsia="zh-CN"/>
        </w:rPr>
        <w:t xml:space="preserve"> A, Yasuda K, Tobe K, </w:t>
      </w:r>
      <w:proofErr w:type="spellStart"/>
      <w:r w:rsidRPr="00BF0975">
        <w:rPr>
          <w:rFonts w:ascii="Book Antiqua" w:eastAsia="宋体" w:hAnsi="Book Antiqua" w:cs="宋体"/>
          <w:kern w:val="0"/>
          <w:szCs w:val="24"/>
          <w:lang w:eastAsia="zh-CN"/>
        </w:rPr>
        <w:t>Yuo</w:t>
      </w:r>
      <w:proofErr w:type="spellEnd"/>
      <w:r w:rsidRPr="00BF0975">
        <w:rPr>
          <w:rFonts w:ascii="Book Antiqua" w:eastAsia="宋体" w:hAnsi="Book Antiqua" w:cs="宋体"/>
          <w:kern w:val="0"/>
          <w:szCs w:val="24"/>
          <w:lang w:eastAsia="zh-CN"/>
        </w:rPr>
        <w:t xml:space="preserve"> A, Kubota K, Saito M, Saeki K. Production of functional classical brown adipocytes from human pluripotent stem cells using specific hemopoietin cocktail without gene transfer.</w:t>
      </w:r>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i/>
          <w:iCs/>
          <w:kern w:val="0"/>
          <w:szCs w:val="24"/>
          <w:lang w:eastAsia="zh-CN"/>
        </w:rPr>
        <w:t xml:space="preserve">Cell </w:t>
      </w:r>
      <w:proofErr w:type="spellStart"/>
      <w:r w:rsidRPr="00BF0975">
        <w:rPr>
          <w:rFonts w:ascii="Book Antiqua" w:eastAsia="宋体" w:hAnsi="Book Antiqua" w:cs="宋体"/>
          <w:i/>
          <w:iCs/>
          <w:kern w:val="0"/>
          <w:szCs w:val="24"/>
          <w:lang w:eastAsia="zh-CN"/>
        </w:rPr>
        <w:t>Metab</w:t>
      </w:r>
      <w:proofErr w:type="spellEnd"/>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kern w:val="0"/>
          <w:szCs w:val="24"/>
          <w:lang w:eastAsia="zh-CN"/>
        </w:rPr>
        <w:t>2012;</w:t>
      </w:r>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b/>
          <w:bCs/>
          <w:kern w:val="0"/>
          <w:szCs w:val="24"/>
          <w:lang w:eastAsia="zh-CN"/>
        </w:rPr>
        <w:t>16</w:t>
      </w:r>
      <w:r w:rsidRPr="00BF0975">
        <w:rPr>
          <w:rFonts w:ascii="Book Antiqua" w:eastAsia="宋体" w:hAnsi="Book Antiqua" w:cs="宋体"/>
          <w:kern w:val="0"/>
          <w:szCs w:val="24"/>
          <w:lang w:eastAsia="zh-CN"/>
        </w:rPr>
        <w:t>: 394-406 [PMID: 22958922 DOI: 10.1016/j.cmet.2012.08.001]</w:t>
      </w:r>
    </w:p>
    <w:p w14:paraId="5C3DBEEE" w14:textId="77777777" w:rsidR="003F603F" w:rsidRPr="00BF0975" w:rsidRDefault="003F603F" w:rsidP="003F603F">
      <w:pPr>
        <w:widowControl/>
        <w:spacing w:line="360" w:lineRule="auto"/>
        <w:rPr>
          <w:rFonts w:ascii="Book Antiqua" w:eastAsia="宋体" w:hAnsi="Book Antiqua" w:cs="宋体"/>
          <w:kern w:val="0"/>
          <w:szCs w:val="24"/>
          <w:lang w:eastAsia="zh-CN"/>
        </w:rPr>
      </w:pPr>
      <w:r w:rsidRPr="00BF0975">
        <w:rPr>
          <w:rFonts w:ascii="Book Antiqua" w:eastAsia="宋体" w:hAnsi="Book Antiqua" w:cs="宋体"/>
          <w:kern w:val="0"/>
          <w:szCs w:val="24"/>
          <w:lang w:eastAsia="zh-CN"/>
        </w:rPr>
        <w:t>4 </w:t>
      </w:r>
      <w:r w:rsidRPr="00BF0975">
        <w:rPr>
          <w:rFonts w:ascii="Book Antiqua" w:eastAsia="宋体" w:hAnsi="Book Antiqua" w:cs="宋体"/>
          <w:b/>
          <w:bCs/>
          <w:kern w:val="0"/>
          <w:szCs w:val="24"/>
          <w:lang w:eastAsia="zh-CN"/>
        </w:rPr>
        <w:t>Nakagawa M</w:t>
      </w:r>
      <w:r w:rsidRPr="00BF0975">
        <w:rPr>
          <w:rFonts w:ascii="Book Antiqua" w:eastAsia="宋体" w:hAnsi="Book Antiqua" w:cs="宋体"/>
          <w:kern w:val="0"/>
          <w:szCs w:val="24"/>
          <w:lang w:eastAsia="zh-CN"/>
        </w:rPr>
        <w:t xml:space="preserve">, </w:t>
      </w:r>
      <w:proofErr w:type="spellStart"/>
      <w:r w:rsidRPr="00BF0975">
        <w:rPr>
          <w:rFonts w:ascii="Book Antiqua" w:eastAsia="宋体" w:hAnsi="Book Antiqua" w:cs="宋体"/>
          <w:kern w:val="0"/>
          <w:szCs w:val="24"/>
          <w:lang w:eastAsia="zh-CN"/>
        </w:rPr>
        <w:t>Koyanagi</w:t>
      </w:r>
      <w:proofErr w:type="spellEnd"/>
      <w:r w:rsidRPr="00BF0975">
        <w:rPr>
          <w:rFonts w:ascii="Book Antiqua" w:eastAsia="宋体" w:hAnsi="Book Antiqua" w:cs="宋体"/>
          <w:kern w:val="0"/>
          <w:szCs w:val="24"/>
          <w:lang w:eastAsia="zh-CN"/>
        </w:rPr>
        <w:t xml:space="preserve"> M, Tanabe K, Takahashi K, </w:t>
      </w:r>
      <w:proofErr w:type="spellStart"/>
      <w:r w:rsidRPr="00BF0975">
        <w:rPr>
          <w:rFonts w:ascii="Book Antiqua" w:eastAsia="宋体" w:hAnsi="Book Antiqua" w:cs="宋体"/>
          <w:kern w:val="0"/>
          <w:szCs w:val="24"/>
          <w:lang w:eastAsia="zh-CN"/>
        </w:rPr>
        <w:t>Ichisaka</w:t>
      </w:r>
      <w:proofErr w:type="spellEnd"/>
      <w:r w:rsidRPr="00BF0975">
        <w:rPr>
          <w:rFonts w:ascii="Book Antiqua" w:eastAsia="宋体" w:hAnsi="Book Antiqua" w:cs="宋体"/>
          <w:kern w:val="0"/>
          <w:szCs w:val="24"/>
          <w:lang w:eastAsia="zh-CN"/>
        </w:rPr>
        <w:t xml:space="preserve"> T, </w:t>
      </w:r>
      <w:proofErr w:type="spellStart"/>
      <w:r w:rsidRPr="00BF0975">
        <w:rPr>
          <w:rFonts w:ascii="Book Antiqua" w:eastAsia="宋体" w:hAnsi="Book Antiqua" w:cs="宋体"/>
          <w:kern w:val="0"/>
          <w:szCs w:val="24"/>
          <w:lang w:eastAsia="zh-CN"/>
        </w:rPr>
        <w:t>Aoi</w:t>
      </w:r>
      <w:proofErr w:type="spellEnd"/>
      <w:r w:rsidRPr="00BF0975">
        <w:rPr>
          <w:rFonts w:ascii="Book Antiqua" w:eastAsia="宋体" w:hAnsi="Book Antiqua" w:cs="宋体"/>
          <w:kern w:val="0"/>
          <w:szCs w:val="24"/>
          <w:lang w:eastAsia="zh-CN"/>
        </w:rPr>
        <w:t xml:space="preserve"> T, </w:t>
      </w:r>
      <w:proofErr w:type="spellStart"/>
      <w:r w:rsidRPr="00BF0975">
        <w:rPr>
          <w:rFonts w:ascii="Book Antiqua" w:eastAsia="宋体" w:hAnsi="Book Antiqua" w:cs="宋体"/>
          <w:kern w:val="0"/>
          <w:szCs w:val="24"/>
          <w:lang w:eastAsia="zh-CN"/>
        </w:rPr>
        <w:t>Okita</w:t>
      </w:r>
      <w:proofErr w:type="spellEnd"/>
      <w:r w:rsidRPr="00BF0975">
        <w:rPr>
          <w:rFonts w:ascii="Book Antiqua" w:eastAsia="宋体" w:hAnsi="Book Antiqua" w:cs="宋体"/>
          <w:kern w:val="0"/>
          <w:szCs w:val="24"/>
          <w:lang w:eastAsia="zh-CN"/>
        </w:rPr>
        <w:t xml:space="preserve"> K, </w:t>
      </w:r>
      <w:proofErr w:type="spellStart"/>
      <w:r w:rsidRPr="00BF0975">
        <w:rPr>
          <w:rFonts w:ascii="Book Antiqua" w:eastAsia="宋体" w:hAnsi="Book Antiqua" w:cs="宋体"/>
          <w:kern w:val="0"/>
          <w:szCs w:val="24"/>
          <w:lang w:eastAsia="zh-CN"/>
        </w:rPr>
        <w:t>Mochiduki</w:t>
      </w:r>
      <w:proofErr w:type="spellEnd"/>
      <w:r w:rsidRPr="00BF0975">
        <w:rPr>
          <w:rFonts w:ascii="Book Antiqua" w:eastAsia="宋体" w:hAnsi="Book Antiqua" w:cs="宋体"/>
          <w:kern w:val="0"/>
          <w:szCs w:val="24"/>
          <w:lang w:eastAsia="zh-CN"/>
        </w:rPr>
        <w:t xml:space="preserve"> Y, Takizawa N, Yamanaka S. Generation of induced pluripotent stem cells without </w:t>
      </w:r>
      <w:proofErr w:type="spellStart"/>
      <w:r w:rsidRPr="00BF0975">
        <w:rPr>
          <w:rFonts w:ascii="Book Antiqua" w:eastAsia="宋体" w:hAnsi="Book Antiqua" w:cs="宋体"/>
          <w:kern w:val="0"/>
          <w:szCs w:val="24"/>
          <w:lang w:eastAsia="zh-CN"/>
        </w:rPr>
        <w:t>Myc</w:t>
      </w:r>
      <w:proofErr w:type="spellEnd"/>
      <w:r w:rsidRPr="00BF0975">
        <w:rPr>
          <w:rFonts w:ascii="Book Antiqua" w:eastAsia="宋体" w:hAnsi="Book Antiqua" w:cs="宋体"/>
          <w:kern w:val="0"/>
          <w:szCs w:val="24"/>
          <w:lang w:eastAsia="zh-CN"/>
        </w:rPr>
        <w:t xml:space="preserve"> from mouse and human fibroblasts. </w:t>
      </w:r>
      <w:r w:rsidRPr="00BF0975">
        <w:rPr>
          <w:rFonts w:ascii="Book Antiqua" w:eastAsia="宋体" w:hAnsi="Book Antiqua" w:cs="宋体"/>
          <w:i/>
          <w:iCs/>
          <w:kern w:val="0"/>
          <w:szCs w:val="24"/>
          <w:lang w:eastAsia="zh-CN"/>
        </w:rPr>
        <w:t xml:space="preserve">Nat </w:t>
      </w:r>
      <w:proofErr w:type="spellStart"/>
      <w:r w:rsidRPr="00BF0975">
        <w:rPr>
          <w:rFonts w:ascii="Book Antiqua" w:eastAsia="宋体" w:hAnsi="Book Antiqua" w:cs="宋体"/>
          <w:i/>
          <w:iCs/>
          <w:kern w:val="0"/>
          <w:szCs w:val="24"/>
          <w:lang w:eastAsia="zh-CN"/>
        </w:rPr>
        <w:t>Biotechnol</w:t>
      </w:r>
      <w:proofErr w:type="spellEnd"/>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kern w:val="0"/>
          <w:szCs w:val="24"/>
          <w:lang w:eastAsia="zh-CN"/>
        </w:rPr>
        <w:t>2008;</w:t>
      </w:r>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b/>
          <w:bCs/>
          <w:kern w:val="0"/>
          <w:szCs w:val="24"/>
          <w:lang w:eastAsia="zh-CN"/>
        </w:rPr>
        <w:t>26</w:t>
      </w:r>
      <w:r w:rsidRPr="00BF0975">
        <w:rPr>
          <w:rFonts w:ascii="Book Antiqua" w:eastAsia="宋体" w:hAnsi="Book Antiqua" w:cs="宋体"/>
          <w:kern w:val="0"/>
          <w:szCs w:val="24"/>
          <w:lang w:eastAsia="zh-CN"/>
        </w:rPr>
        <w:t>: 101-106 [PMID: 18059259</w:t>
      </w:r>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kern w:val="0"/>
          <w:szCs w:val="24"/>
          <w:lang w:eastAsia="zh-CN"/>
        </w:rPr>
        <w:t>DOI: 10.1038/nbt1374]</w:t>
      </w:r>
    </w:p>
    <w:p w14:paraId="47D28AC0" w14:textId="77777777" w:rsidR="003F603F" w:rsidRPr="00BF0975" w:rsidRDefault="003F603F" w:rsidP="003F603F">
      <w:pPr>
        <w:widowControl/>
        <w:spacing w:line="360" w:lineRule="auto"/>
        <w:rPr>
          <w:rFonts w:ascii="Book Antiqua" w:eastAsia="宋体" w:hAnsi="Book Antiqua" w:cs="宋体"/>
          <w:kern w:val="0"/>
          <w:szCs w:val="24"/>
          <w:lang w:eastAsia="zh-CN"/>
        </w:rPr>
      </w:pPr>
      <w:r w:rsidRPr="00BF0975">
        <w:rPr>
          <w:rFonts w:ascii="Book Antiqua" w:eastAsia="宋体" w:hAnsi="Book Antiqua" w:cs="宋体"/>
          <w:kern w:val="0"/>
          <w:szCs w:val="24"/>
          <w:lang w:eastAsia="zh-CN"/>
        </w:rPr>
        <w:t>5 </w:t>
      </w:r>
      <w:r w:rsidRPr="00BF0975">
        <w:rPr>
          <w:rFonts w:ascii="Book Antiqua" w:eastAsia="宋体" w:hAnsi="Book Antiqua" w:cs="宋体"/>
          <w:b/>
          <w:bCs/>
          <w:kern w:val="0"/>
          <w:szCs w:val="24"/>
          <w:lang w:eastAsia="zh-CN"/>
        </w:rPr>
        <w:t>Paik JH</w:t>
      </w:r>
      <w:r w:rsidRPr="00BF0975">
        <w:rPr>
          <w:rFonts w:ascii="Book Antiqua" w:eastAsia="宋体" w:hAnsi="Book Antiqua" w:cs="宋体"/>
          <w:kern w:val="0"/>
          <w:szCs w:val="24"/>
          <w:lang w:eastAsia="zh-CN"/>
        </w:rPr>
        <w:t xml:space="preserve">, </w:t>
      </w:r>
      <w:proofErr w:type="spellStart"/>
      <w:r w:rsidRPr="00BF0975">
        <w:rPr>
          <w:rFonts w:ascii="Book Antiqua" w:eastAsia="宋体" w:hAnsi="Book Antiqua" w:cs="宋体"/>
          <w:kern w:val="0"/>
          <w:szCs w:val="24"/>
          <w:lang w:eastAsia="zh-CN"/>
        </w:rPr>
        <w:t>Skoura</w:t>
      </w:r>
      <w:proofErr w:type="spellEnd"/>
      <w:r w:rsidRPr="00BF0975">
        <w:rPr>
          <w:rFonts w:ascii="Book Antiqua" w:eastAsia="宋体" w:hAnsi="Book Antiqua" w:cs="宋体"/>
          <w:kern w:val="0"/>
          <w:szCs w:val="24"/>
          <w:lang w:eastAsia="zh-CN"/>
        </w:rPr>
        <w:t xml:space="preserve"> A, </w:t>
      </w:r>
      <w:proofErr w:type="spellStart"/>
      <w:r w:rsidRPr="00BF0975">
        <w:rPr>
          <w:rFonts w:ascii="Book Antiqua" w:eastAsia="宋体" w:hAnsi="Book Antiqua" w:cs="宋体"/>
          <w:kern w:val="0"/>
          <w:szCs w:val="24"/>
          <w:lang w:eastAsia="zh-CN"/>
        </w:rPr>
        <w:t>Chae</w:t>
      </w:r>
      <w:proofErr w:type="spellEnd"/>
      <w:r w:rsidRPr="00BF0975">
        <w:rPr>
          <w:rFonts w:ascii="Book Antiqua" w:eastAsia="宋体" w:hAnsi="Book Antiqua" w:cs="宋体"/>
          <w:kern w:val="0"/>
          <w:szCs w:val="24"/>
          <w:lang w:eastAsia="zh-CN"/>
        </w:rPr>
        <w:t xml:space="preserve"> SS, Cowan AE, Han DK, </w:t>
      </w:r>
      <w:proofErr w:type="spellStart"/>
      <w:r w:rsidRPr="00BF0975">
        <w:rPr>
          <w:rFonts w:ascii="Book Antiqua" w:eastAsia="宋体" w:hAnsi="Book Antiqua" w:cs="宋体"/>
          <w:kern w:val="0"/>
          <w:szCs w:val="24"/>
          <w:lang w:eastAsia="zh-CN"/>
        </w:rPr>
        <w:t>Proia</w:t>
      </w:r>
      <w:proofErr w:type="spellEnd"/>
      <w:r w:rsidRPr="00BF0975">
        <w:rPr>
          <w:rFonts w:ascii="Book Antiqua" w:eastAsia="宋体" w:hAnsi="Book Antiqua" w:cs="宋体"/>
          <w:kern w:val="0"/>
          <w:szCs w:val="24"/>
          <w:lang w:eastAsia="zh-CN"/>
        </w:rPr>
        <w:t xml:space="preserve"> RL, </w:t>
      </w:r>
      <w:proofErr w:type="spellStart"/>
      <w:r w:rsidRPr="00BF0975">
        <w:rPr>
          <w:rFonts w:ascii="Book Antiqua" w:eastAsia="宋体" w:hAnsi="Book Antiqua" w:cs="宋体"/>
          <w:kern w:val="0"/>
          <w:szCs w:val="24"/>
          <w:lang w:eastAsia="zh-CN"/>
        </w:rPr>
        <w:t>Hla</w:t>
      </w:r>
      <w:proofErr w:type="spellEnd"/>
      <w:r w:rsidRPr="00BF0975">
        <w:rPr>
          <w:rFonts w:ascii="Book Antiqua" w:eastAsia="宋体" w:hAnsi="Book Antiqua" w:cs="宋体"/>
          <w:kern w:val="0"/>
          <w:szCs w:val="24"/>
          <w:lang w:eastAsia="zh-CN"/>
        </w:rPr>
        <w:t xml:space="preserve"> T. Sphingosine 1-phosphate receptor regulation of N-cadherin mediates vascular stabilization.</w:t>
      </w:r>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i/>
          <w:iCs/>
          <w:kern w:val="0"/>
          <w:szCs w:val="24"/>
          <w:lang w:eastAsia="zh-CN"/>
        </w:rPr>
        <w:t>Genes Dev</w:t>
      </w:r>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kern w:val="0"/>
          <w:szCs w:val="24"/>
          <w:lang w:eastAsia="zh-CN"/>
        </w:rPr>
        <w:t>2004;</w:t>
      </w:r>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b/>
          <w:bCs/>
          <w:kern w:val="0"/>
          <w:szCs w:val="24"/>
          <w:lang w:eastAsia="zh-CN"/>
        </w:rPr>
        <w:t>18</w:t>
      </w:r>
      <w:r w:rsidRPr="00BF0975">
        <w:rPr>
          <w:rFonts w:ascii="Book Antiqua" w:eastAsia="宋体" w:hAnsi="Book Antiqua" w:cs="宋体"/>
          <w:kern w:val="0"/>
          <w:szCs w:val="24"/>
          <w:lang w:eastAsia="zh-CN"/>
        </w:rPr>
        <w:t>: 2392-2403 [PMID: 15371328</w:t>
      </w:r>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kern w:val="0"/>
          <w:szCs w:val="24"/>
          <w:lang w:eastAsia="zh-CN"/>
        </w:rPr>
        <w:t>DOI: 10.1101/gad.1227804]</w:t>
      </w:r>
    </w:p>
    <w:p w14:paraId="7321BCDE" w14:textId="77777777" w:rsidR="003F603F" w:rsidRPr="00BF0975" w:rsidRDefault="003F603F" w:rsidP="003F603F">
      <w:pPr>
        <w:widowControl/>
        <w:spacing w:line="360" w:lineRule="auto"/>
        <w:rPr>
          <w:rFonts w:ascii="Book Antiqua" w:eastAsia="宋体" w:hAnsi="Book Antiqua" w:cs="宋体"/>
          <w:kern w:val="0"/>
          <w:szCs w:val="24"/>
          <w:lang w:eastAsia="zh-CN"/>
        </w:rPr>
      </w:pPr>
      <w:r w:rsidRPr="00BF0975">
        <w:rPr>
          <w:rFonts w:ascii="Book Antiqua" w:eastAsia="宋体" w:hAnsi="Book Antiqua" w:cs="宋体"/>
          <w:kern w:val="0"/>
          <w:szCs w:val="24"/>
          <w:lang w:eastAsia="zh-CN"/>
        </w:rPr>
        <w:t>6 </w:t>
      </w:r>
      <w:r w:rsidRPr="00BF0975">
        <w:rPr>
          <w:rFonts w:ascii="Book Antiqua" w:eastAsia="宋体" w:hAnsi="Book Antiqua" w:cs="宋体"/>
          <w:b/>
          <w:bCs/>
          <w:kern w:val="0"/>
          <w:szCs w:val="24"/>
          <w:lang w:eastAsia="zh-CN"/>
        </w:rPr>
        <w:t>Salomon D</w:t>
      </w:r>
      <w:r w:rsidRPr="00BF0975">
        <w:rPr>
          <w:rFonts w:ascii="Book Antiqua" w:eastAsia="宋体" w:hAnsi="Book Antiqua" w:cs="宋体"/>
          <w:kern w:val="0"/>
          <w:szCs w:val="24"/>
          <w:lang w:eastAsia="zh-CN"/>
        </w:rPr>
        <w:t xml:space="preserve">, </w:t>
      </w:r>
      <w:proofErr w:type="spellStart"/>
      <w:r w:rsidRPr="00BF0975">
        <w:rPr>
          <w:rFonts w:ascii="Book Antiqua" w:eastAsia="宋体" w:hAnsi="Book Antiqua" w:cs="宋体"/>
          <w:kern w:val="0"/>
          <w:szCs w:val="24"/>
          <w:lang w:eastAsia="zh-CN"/>
        </w:rPr>
        <w:t>Ayalon</w:t>
      </w:r>
      <w:proofErr w:type="spellEnd"/>
      <w:r w:rsidRPr="00BF0975">
        <w:rPr>
          <w:rFonts w:ascii="Book Antiqua" w:eastAsia="宋体" w:hAnsi="Book Antiqua" w:cs="宋体"/>
          <w:kern w:val="0"/>
          <w:szCs w:val="24"/>
          <w:lang w:eastAsia="zh-CN"/>
        </w:rPr>
        <w:t xml:space="preserve"> O, Patel-King R, Hynes RO, Geiger B. </w:t>
      </w:r>
      <w:proofErr w:type="spellStart"/>
      <w:r w:rsidRPr="00BF0975">
        <w:rPr>
          <w:rFonts w:ascii="Book Antiqua" w:eastAsia="宋体" w:hAnsi="Book Antiqua" w:cs="宋体"/>
          <w:kern w:val="0"/>
          <w:szCs w:val="24"/>
          <w:lang w:eastAsia="zh-CN"/>
        </w:rPr>
        <w:t>Extrajunctional</w:t>
      </w:r>
      <w:proofErr w:type="spellEnd"/>
      <w:r w:rsidRPr="00BF0975">
        <w:rPr>
          <w:rFonts w:ascii="Book Antiqua" w:eastAsia="宋体" w:hAnsi="Book Antiqua" w:cs="宋体"/>
          <w:kern w:val="0"/>
          <w:szCs w:val="24"/>
          <w:lang w:eastAsia="zh-CN"/>
        </w:rPr>
        <w:t xml:space="preserve"> distribution of N-cadherin in cultured human endothelial cells. </w:t>
      </w:r>
      <w:r w:rsidRPr="00BF0975">
        <w:rPr>
          <w:rFonts w:ascii="Book Antiqua" w:eastAsia="宋体" w:hAnsi="Book Antiqua" w:cs="宋体"/>
          <w:i/>
          <w:iCs/>
          <w:kern w:val="0"/>
          <w:szCs w:val="24"/>
          <w:lang w:eastAsia="zh-CN"/>
        </w:rPr>
        <w:t xml:space="preserve">J Cell </w:t>
      </w:r>
      <w:proofErr w:type="spellStart"/>
      <w:r w:rsidRPr="00BF0975">
        <w:rPr>
          <w:rFonts w:ascii="Book Antiqua" w:eastAsia="宋体" w:hAnsi="Book Antiqua" w:cs="宋体"/>
          <w:i/>
          <w:iCs/>
          <w:kern w:val="0"/>
          <w:szCs w:val="24"/>
          <w:lang w:eastAsia="zh-CN"/>
        </w:rPr>
        <w:t>Sci</w:t>
      </w:r>
      <w:proofErr w:type="spellEnd"/>
      <w:r w:rsidRPr="00BF0975">
        <w:rPr>
          <w:rFonts w:ascii="Book Antiqua" w:eastAsia="宋体" w:hAnsi="Book Antiqua" w:cs="宋体"/>
          <w:kern w:val="0"/>
          <w:szCs w:val="24"/>
          <w:lang w:eastAsia="zh-CN"/>
        </w:rPr>
        <w:t> 1992; </w:t>
      </w:r>
      <w:r w:rsidRPr="00BF0975">
        <w:rPr>
          <w:rFonts w:ascii="Book Antiqua" w:eastAsia="宋体" w:hAnsi="Book Antiqua" w:cs="宋体"/>
          <w:b/>
          <w:bCs/>
          <w:kern w:val="0"/>
          <w:szCs w:val="24"/>
          <w:lang w:eastAsia="zh-CN"/>
        </w:rPr>
        <w:t xml:space="preserve">102 </w:t>
      </w:r>
      <w:proofErr w:type="gramStart"/>
      <w:r w:rsidRPr="00BF0975">
        <w:rPr>
          <w:rFonts w:ascii="Book Antiqua" w:eastAsia="宋体" w:hAnsi="Book Antiqua" w:cs="宋体"/>
          <w:b/>
          <w:bCs/>
          <w:kern w:val="0"/>
          <w:szCs w:val="24"/>
          <w:lang w:eastAsia="zh-CN"/>
        </w:rPr>
        <w:t>( Pt</w:t>
      </w:r>
      <w:proofErr w:type="gramEnd"/>
      <w:r w:rsidRPr="00BF0975">
        <w:rPr>
          <w:rFonts w:ascii="Book Antiqua" w:eastAsia="宋体" w:hAnsi="Book Antiqua" w:cs="宋体"/>
          <w:b/>
          <w:bCs/>
          <w:kern w:val="0"/>
          <w:szCs w:val="24"/>
          <w:lang w:eastAsia="zh-CN"/>
        </w:rPr>
        <w:t xml:space="preserve"> 1)</w:t>
      </w:r>
      <w:r w:rsidRPr="00BF0975">
        <w:rPr>
          <w:rFonts w:ascii="Book Antiqua" w:eastAsia="宋体" w:hAnsi="Book Antiqua" w:cs="宋体"/>
          <w:kern w:val="0"/>
          <w:szCs w:val="24"/>
          <w:lang w:eastAsia="zh-CN"/>
        </w:rPr>
        <w:t>: 7-17 [PMID: 1500442]</w:t>
      </w:r>
    </w:p>
    <w:p w14:paraId="705777AC" w14:textId="77777777" w:rsidR="003F603F" w:rsidRPr="00BF0975" w:rsidRDefault="003F603F" w:rsidP="003F603F">
      <w:pPr>
        <w:widowControl/>
        <w:spacing w:line="360" w:lineRule="auto"/>
        <w:rPr>
          <w:rFonts w:ascii="Book Antiqua" w:eastAsia="宋体" w:hAnsi="Book Antiqua" w:cs="宋体"/>
          <w:kern w:val="0"/>
          <w:szCs w:val="24"/>
          <w:lang w:eastAsia="zh-CN"/>
        </w:rPr>
      </w:pPr>
      <w:r w:rsidRPr="00BF0975">
        <w:rPr>
          <w:rFonts w:ascii="Book Antiqua" w:eastAsia="宋体" w:hAnsi="Book Antiqua" w:cs="宋体"/>
          <w:kern w:val="0"/>
          <w:szCs w:val="24"/>
          <w:lang w:eastAsia="zh-CN"/>
        </w:rPr>
        <w:t>7 </w:t>
      </w:r>
      <w:r w:rsidRPr="00BF0975">
        <w:rPr>
          <w:rFonts w:ascii="Book Antiqua" w:eastAsia="宋体" w:hAnsi="Book Antiqua" w:cs="宋体"/>
          <w:b/>
          <w:bCs/>
          <w:kern w:val="0"/>
          <w:szCs w:val="24"/>
          <w:lang w:eastAsia="zh-CN"/>
        </w:rPr>
        <w:t>Gutiérrez-</w:t>
      </w:r>
      <w:proofErr w:type="spellStart"/>
      <w:r w:rsidRPr="00BF0975">
        <w:rPr>
          <w:rFonts w:ascii="Book Antiqua" w:eastAsia="宋体" w:hAnsi="Book Antiqua" w:cs="宋体"/>
          <w:b/>
          <w:bCs/>
          <w:kern w:val="0"/>
          <w:szCs w:val="24"/>
          <w:lang w:eastAsia="zh-CN"/>
        </w:rPr>
        <w:t>Uzquiza</w:t>
      </w:r>
      <w:proofErr w:type="spellEnd"/>
      <w:r w:rsidRPr="00BF0975">
        <w:rPr>
          <w:rFonts w:ascii="Book Antiqua" w:eastAsia="宋体" w:hAnsi="Book Antiqua" w:cs="宋体"/>
          <w:b/>
          <w:bCs/>
          <w:kern w:val="0"/>
          <w:szCs w:val="24"/>
          <w:lang w:eastAsia="zh-CN"/>
        </w:rPr>
        <w:t xml:space="preserve"> Á</w:t>
      </w:r>
      <w:r w:rsidRPr="00BF0975">
        <w:rPr>
          <w:rFonts w:ascii="Book Antiqua" w:eastAsia="宋体" w:hAnsi="Book Antiqua" w:cs="宋体"/>
          <w:kern w:val="0"/>
          <w:szCs w:val="24"/>
          <w:lang w:eastAsia="zh-CN"/>
        </w:rPr>
        <w:t xml:space="preserve">, </w:t>
      </w:r>
      <w:proofErr w:type="spellStart"/>
      <w:r w:rsidRPr="00BF0975">
        <w:rPr>
          <w:rFonts w:ascii="Book Antiqua" w:eastAsia="宋体" w:hAnsi="Book Antiqua" w:cs="宋体"/>
          <w:kern w:val="0"/>
          <w:szCs w:val="24"/>
          <w:lang w:eastAsia="zh-CN"/>
        </w:rPr>
        <w:t>Arechederra</w:t>
      </w:r>
      <w:proofErr w:type="spellEnd"/>
      <w:r w:rsidRPr="00BF0975">
        <w:rPr>
          <w:rFonts w:ascii="Book Antiqua" w:eastAsia="宋体" w:hAnsi="Book Antiqua" w:cs="宋体"/>
          <w:kern w:val="0"/>
          <w:szCs w:val="24"/>
          <w:lang w:eastAsia="zh-CN"/>
        </w:rPr>
        <w:t xml:space="preserve"> M, </w:t>
      </w:r>
      <w:proofErr w:type="spellStart"/>
      <w:r w:rsidRPr="00BF0975">
        <w:rPr>
          <w:rFonts w:ascii="Book Antiqua" w:eastAsia="宋体" w:hAnsi="Book Antiqua" w:cs="宋体"/>
          <w:kern w:val="0"/>
          <w:szCs w:val="24"/>
          <w:lang w:eastAsia="zh-CN"/>
        </w:rPr>
        <w:t>Bragado</w:t>
      </w:r>
      <w:proofErr w:type="spellEnd"/>
      <w:r w:rsidRPr="00BF0975">
        <w:rPr>
          <w:rFonts w:ascii="Book Antiqua" w:eastAsia="宋体" w:hAnsi="Book Antiqua" w:cs="宋体"/>
          <w:kern w:val="0"/>
          <w:szCs w:val="24"/>
          <w:lang w:eastAsia="zh-CN"/>
        </w:rPr>
        <w:t xml:space="preserve"> P, Aguirre-</w:t>
      </w:r>
      <w:proofErr w:type="spellStart"/>
      <w:r w:rsidRPr="00BF0975">
        <w:rPr>
          <w:rFonts w:ascii="Book Antiqua" w:eastAsia="宋体" w:hAnsi="Book Antiqua" w:cs="宋体"/>
          <w:kern w:val="0"/>
          <w:szCs w:val="24"/>
          <w:lang w:eastAsia="zh-CN"/>
        </w:rPr>
        <w:t>Ghiso</w:t>
      </w:r>
      <w:proofErr w:type="spellEnd"/>
      <w:r w:rsidRPr="00BF0975">
        <w:rPr>
          <w:rFonts w:ascii="Book Antiqua" w:eastAsia="宋体" w:hAnsi="Book Antiqua" w:cs="宋体"/>
          <w:kern w:val="0"/>
          <w:szCs w:val="24"/>
          <w:lang w:eastAsia="zh-CN"/>
        </w:rPr>
        <w:t xml:space="preserve"> JA, Porras A. p38α mediates cell survival in response to oxidative stress via induction of antioxidant genes: effect on the p70S6K pathway. </w:t>
      </w:r>
      <w:r w:rsidRPr="00BF0975">
        <w:rPr>
          <w:rFonts w:ascii="Book Antiqua" w:eastAsia="宋体" w:hAnsi="Book Antiqua" w:cs="宋体"/>
          <w:i/>
          <w:iCs/>
          <w:kern w:val="0"/>
          <w:szCs w:val="24"/>
          <w:lang w:eastAsia="zh-CN"/>
        </w:rPr>
        <w:t xml:space="preserve">J </w:t>
      </w:r>
      <w:proofErr w:type="spellStart"/>
      <w:r w:rsidRPr="00BF0975">
        <w:rPr>
          <w:rFonts w:ascii="Book Antiqua" w:eastAsia="宋体" w:hAnsi="Book Antiqua" w:cs="宋体"/>
          <w:i/>
          <w:iCs/>
          <w:kern w:val="0"/>
          <w:szCs w:val="24"/>
          <w:lang w:eastAsia="zh-CN"/>
        </w:rPr>
        <w:t>Biol</w:t>
      </w:r>
      <w:proofErr w:type="spellEnd"/>
      <w:r w:rsidRPr="00BF0975">
        <w:rPr>
          <w:rFonts w:ascii="Book Antiqua" w:eastAsia="宋体" w:hAnsi="Book Antiqua" w:cs="宋体"/>
          <w:i/>
          <w:iCs/>
          <w:kern w:val="0"/>
          <w:szCs w:val="24"/>
          <w:lang w:eastAsia="zh-CN"/>
        </w:rPr>
        <w:t xml:space="preserve"> </w:t>
      </w:r>
      <w:proofErr w:type="spellStart"/>
      <w:r w:rsidRPr="00BF0975">
        <w:rPr>
          <w:rFonts w:ascii="Book Antiqua" w:eastAsia="宋体" w:hAnsi="Book Antiqua" w:cs="宋体"/>
          <w:i/>
          <w:iCs/>
          <w:kern w:val="0"/>
          <w:szCs w:val="24"/>
          <w:lang w:eastAsia="zh-CN"/>
        </w:rPr>
        <w:t>Chem</w:t>
      </w:r>
      <w:proofErr w:type="spellEnd"/>
      <w:r w:rsidRPr="00BF0975">
        <w:rPr>
          <w:rFonts w:ascii="Book Antiqua" w:eastAsia="宋体" w:hAnsi="Book Antiqua" w:cs="宋体"/>
          <w:kern w:val="0"/>
          <w:szCs w:val="24"/>
          <w:lang w:eastAsia="zh-CN"/>
        </w:rPr>
        <w:t> 2012; </w:t>
      </w:r>
      <w:r w:rsidRPr="00BF0975">
        <w:rPr>
          <w:rFonts w:ascii="Book Antiqua" w:eastAsia="宋体" w:hAnsi="Book Antiqua" w:cs="宋体"/>
          <w:b/>
          <w:bCs/>
          <w:kern w:val="0"/>
          <w:szCs w:val="24"/>
          <w:lang w:eastAsia="zh-CN"/>
        </w:rPr>
        <w:t>287</w:t>
      </w:r>
      <w:r w:rsidRPr="00BF0975">
        <w:rPr>
          <w:rFonts w:ascii="Book Antiqua" w:eastAsia="宋体" w:hAnsi="Book Antiqua" w:cs="宋体"/>
          <w:kern w:val="0"/>
          <w:szCs w:val="24"/>
          <w:lang w:eastAsia="zh-CN"/>
        </w:rPr>
        <w:t>: 2632-2642 [PMID: 22139847 DOI: 10.1074/jbc.M111.323709]</w:t>
      </w:r>
    </w:p>
    <w:p w14:paraId="6696F865" w14:textId="77777777" w:rsidR="003F603F" w:rsidRPr="00BF0975" w:rsidRDefault="003F603F" w:rsidP="003F603F">
      <w:pPr>
        <w:widowControl/>
        <w:spacing w:line="360" w:lineRule="auto"/>
        <w:rPr>
          <w:rFonts w:ascii="Book Antiqua" w:eastAsia="宋体" w:hAnsi="Book Antiqua" w:cs="宋体"/>
          <w:kern w:val="0"/>
          <w:szCs w:val="24"/>
          <w:lang w:eastAsia="zh-CN"/>
        </w:rPr>
      </w:pPr>
      <w:r w:rsidRPr="00BF0975">
        <w:rPr>
          <w:rFonts w:ascii="Book Antiqua" w:eastAsia="宋体" w:hAnsi="Book Antiqua" w:cs="宋体"/>
          <w:kern w:val="0"/>
          <w:szCs w:val="24"/>
          <w:lang w:eastAsia="zh-CN"/>
        </w:rPr>
        <w:lastRenderedPageBreak/>
        <w:t>8 </w:t>
      </w:r>
      <w:proofErr w:type="spellStart"/>
      <w:r w:rsidRPr="00BF0975">
        <w:rPr>
          <w:rFonts w:ascii="Book Antiqua" w:eastAsia="宋体" w:hAnsi="Book Antiqua" w:cs="宋体"/>
          <w:b/>
          <w:bCs/>
          <w:kern w:val="0"/>
          <w:szCs w:val="24"/>
          <w:lang w:eastAsia="zh-CN"/>
        </w:rPr>
        <w:t>Seimon</w:t>
      </w:r>
      <w:proofErr w:type="spellEnd"/>
      <w:r w:rsidRPr="00BF0975">
        <w:rPr>
          <w:rFonts w:ascii="Book Antiqua" w:eastAsia="宋体" w:hAnsi="Book Antiqua" w:cs="宋体"/>
          <w:b/>
          <w:bCs/>
          <w:kern w:val="0"/>
          <w:szCs w:val="24"/>
          <w:lang w:eastAsia="zh-CN"/>
        </w:rPr>
        <w:t xml:space="preserve"> TA</w:t>
      </w:r>
      <w:r w:rsidRPr="00BF0975">
        <w:rPr>
          <w:rFonts w:ascii="Book Antiqua" w:eastAsia="宋体" w:hAnsi="Book Antiqua" w:cs="宋体"/>
          <w:kern w:val="0"/>
          <w:szCs w:val="24"/>
          <w:lang w:eastAsia="zh-CN"/>
        </w:rPr>
        <w:t xml:space="preserve">, Wang Y, Han S, </w:t>
      </w:r>
      <w:proofErr w:type="spellStart"/>
      <w:r w:rsidRPr="00BF0975">
        <w:rPr>
          <w:rFonts w:ascii="Book Antiqua" w:eastAsia="宋体" w:hAnsi="Book Antiqua" w:cs="宋体"/>
          <w:kern w:val="0"/>
          <w:szCs w:val="24"/>
          <w:lang w:eastAsia="zh-CN"/>
        </w:rPr>
        <w:t>Senokuchi</w:t>
      </w:r>
      <w:proofErr w:type="spellEnd"/>
      <w:r w:rsidRPr="00BF0975">
        <w:rPr>
          <w:rFonts w:ascii="Book Antiqua" w:eastAsia="宋体" w:hAnsi="Book Antiqua" w:cs="宋体"/>
          <w:kern w:val="0"/>
          <w:szCs w:val="24"/>
          <w:lang w:eastAsia="zh-CN"/>
        </w:rPr>
        <w:t xml:space="preserve"> T, </w:t>
      </w:r>
      <w:proofErr w:type="spellStart"/>
      <w:r w:rsidRPr="00BF0975">
        <w:rPr>
          <w:rFonts w:ascii="Book Antiqua" w:eastAsia="宋体" w:hAnsi="Book Antiqua" w:cs="宋体"/>
          <w:kern w:val="0"/>
          <w:szCs w:val="24"/>
          <w:lang w:eastAsia="zh-CN"/>
        </w:rPr>
        <w:t>Schrijvers</w:t>
      </w:r>
      <w:proofErr w:type="spellEnd"/>
      <w:r w:rsidRPr="00BF0975">
        <w:rPr>
          <w:rFonts w:ascii="Book Antiqua" w:eastAsia="宋体" w:hAnsi="Book Antiqua" w:cs="宋体"/>
          <w:kern w:val="0"/>
          <w:szCs w:val="24"/>
          <w:lang w:eastAsia="zh-CN"/>
        </w:rPr>
        <w:t xml:space="preserve"> DM, </w:t>
      </w:r>
      <w:proofErr w:type="spellStart"/>
      <w:r w:rsidRPr="00BF0975">
        <w:rPr>
          <w:rFonts w:ascii="Book Antiqua" w:eastAsia="宋体" w:hAnsi="Book Antiqua" w:cs="宋体"/>
          <w:kern w:val="0"/>
          <w:szCs w:val="24"/>
          <w:lang w:eastAsia="zh-CN"/>
        </w:rPr>
        <w:t>Kuriakose</w:t>
      </w:r>
      <w:proofErr w:type="spellEnd"/>
      <w:r w:rsidRPr="00BF0975">
        <w:rPr>
          <w:rFonts w:ascii="Book Antiqua" w:eastAsia="宋体" w:hAnsi="Book Antiqua" w:cs="宋体"/>
          <w:kern w:val="0"/>
          <w:szCs w:val="24"/>
          <w:lang w:eastAsia="zh-CN"/>
        </w:rPr>
        <w:t xml:space="preserve"> G, Tall AR, </w:t>
      </w:r>
      <w:proofErr w:type="spellStart"/>
      <w:r w:rsidRPr="00BF0975">
        <w:rPr>
          <w:rFonts w:ascii="Book Antiqua" w:eastAsia="宋体" w:hAnsi="Book Antiqua" w:cs="宋体"/>
          <w:kern w:val="0"/>
          <w:szCs w:val="24"/>
          <w:lang w:eastAsia="zh-CN"/>
        </w:rPr>
        <w:t>Tabas</w:t>
      </w:r>
      <w:proofErr w:type="spellEnd"/>
      <w:r w:rsidRPr="00BF0975">
        <w:rPr>
          <w:rFonts w:ascii="Book Antiqua" w:eastAsia="宋体" w:hAnsi="Book Antiqua" w:cs="宋体"/>
          <w:kern w:val="0"/>
          <w:szCs w:val="24"/>
          <w:lang w:eastAsia="zh-CN"/>
        </w:rPr>
        <w:t xml:space="preserve"> IA. Macrophage deficiency of p38alpha MAPK promotes apoptosis and plaque necrosis in advanced atherosclerotic lesions in mice. </w:t>
      </w:r>
      <w:r w:rsidRPr="00BF0975">
        <w:rPr>
          <w:rFonts w:ascii="Book Antiqua" w:eastAsia="宋体" w:hAnsi="Book Antiqua" w:cs="宋体"/>
          <w:i/>
          <w:iCs/>
          <w:kern w:val="0"/>
          <w:szCs w:val="24"/>
          <w:lang w:eastAsia="zh-CN"/>
        </w:rPr>
        <w:t xml:space="preserve">J </w:t>
      </w:r>
      <w:proofErr w:type="spellStart"/>
      <w:r w:rsidRPr="00BF0975">
        <w:rPr>
          <w:rFonts w:ascii="Book Antiqua" w:eastAsia="宋体" w:hAnsi="Book Antiqua" w:cs="宋体"/>
          <w:i/>
          <w:iCs/>
          <w:kern w:val="0"/>
          <w:szCs w:val="24"/>
          <w:lang w:eastAsia="zh-CN"/>
        </w:rPr>
        <w:t>Clin</w:t>
      </w:r>
      <w:proofErr w:type="spellEnd"/>
      <w:r w:rsidRPr="00BF0975">
        <w:rPr>
          <w:rFonts w:ascii="Book Antiqua" w:eastAsia="宋体" w:hAnsi="Book Antiqua" w:cs="宋体"/>
          <w:i/>
          <w:iCs/>
          <w:kern w:val="0"/>
          <w:szCs w:val="24"/>
          <w:lang w:eastAsia="zh-CN"/>
        </w:rPr>
        <w:t xml:space="preserve"> Invest</w:t>
      </w:r>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kern w:val="0"/>
          <w:szCs w:val="24"/>
          <w:lang w:eastAsia="zh-CN"/>
        </w:rPr>
        <w:t>2009;</w:t>
      </w:r>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b/>
          <w:bCs/>
          <w:kern w:val="0"/>
          <w:szCs w:val="24"/>
          <w:lang w:eastAsia="zh-CN"/>
        </w:rPr>
        <w:t>119</w:t>
      </w:r>
      <w:r w:rsidRPr="00BF0975">
        <w:rPr>
          <w:rFonts w:ascii="Book Antiqua" w:eastAsia="宋体" w:hAnsi="Book Antiqua" w:cs="宋体"/>
          <w:kern w:val="0"/>
          <w:szCs w:val="24"/>
          <w:lang w:eastAsia="zh-CN"/>
        </w:rPr>
        <w:t>: 886-898 [PMID: 19287091 DOI: 10.1172/JCI37262]</w:t>
      </w:r>
    </w:p>
    <w:p w14:paraId="48C41EB8" w14:textId="77777777" w:rsidR="003F603F" w:rsidRPr="00BF0975" w:rsidRDefault="003F603F" w:rsidP="003F603F">
      <w:pPr>
        <w:widowControl/>
        <w:spacing w:line="360" w:lineRule="auto"/>
        <w:rPr>
          <w:rFonts w:ascii="Book Antiqua" w:eastAsia="宋体" w:hAnsi="Book Antiqua" w:cs="宋体"/>
          <w:kern w:val="0"/>
          <w:szCs w:val="24"/>
          <w:lang w:eastAsia="zh-CN"/>
        </w:rPr>
      </w:pPr>
      <w:r w:rsidRPr="00BF0975">
        <w:rPr>
          <w:rFonts w:ascii="Book Antiqua" w:eastAsia="宋体" w:hAnsi="Book Antiqua" w:cs="宋体"/>
          <w:kern w:val="0"/>
          <w:szCs w:val="24"/>
          <w:lang w:eastAsia="zh-CN"/>
        </w:rPr>
        <w:t>9 </w:t>
      </w:r>
      <w:r w:rsidRPr="00BF0975">
        <w:rPr>
          <w:rFonts w:ascii="Book Antiqua" w:eastAsia="宋体" w:hAnsi="Book Antiqua" w:cs="宋体"/>
          <w:b/>
          <w:bCs/>
          <w:kern w:val="0"/>
          <w:szCs w:val="24"/>
          <w:lang w:eastAsia="zh-CN"/>
        </w:rPr>
        <w:t>Kobayashi Y</w:t>
      </w:r>
      <w:r w:rsidRPr="00BF0975">
        <w:rPr>
          <w:rFonts w:ascii="Book Antiqua" w:eastAsia="宋体" w:hAnsi="Book Antiqua" w:cs="宋体"/>
          <w:kern w:val="0"/>
          <w:szCs w:val="24"/>
          <w:lang w:eastAsia="zh-CN"/>
        </w:rPr>
        <w:t xml:space="preserve">, Qi X, Chen G. MK2 Regulates </w:t>
      </w:r>
      <w:proofErr w:type="spellStart"/>
      <w:r w:rsidRPr="00BF0975">
        <w:rPr>
          <w:rFonts w:ascii="Book Antiqua" w:eastAsia="宋体" w:hAnsi="Book Antiqua" w:cs="宋体"/>
          <w:kern w:val="0"/>
          <w:szCs w:val="24"/>
          <w:lang w:eastAsia="zh-CN"/>
        </w:rPr>
        <w:t>Ras</w:t>
      </w:r>
      <w:proofErr w:type="spellEnd"/>
      <w:r w:rsidRPr="00BF0975">
        <w:rPr>
          <w:rFonts w:ascii="Book Antiqua" w:eastAsia="宋体" w:hAnsi="Book Antiqua" w:cs="宋体"/>
          <w:kern w:val="0"/>
          <w:szCs w:val="24"/>
          <w:lang w:eastAsia="zh-CN"/>
        </w:rPr>
        <w:t xml:space="preserve"> Oncogenesis through Stimulating ROS Production. </w:t>
      </w:r>
      <w:r w:rsidRPr="00BF0975">
        <w:rPr>
          <w:rFonts w:ascii="Book Antiqua" w:eastAsia="宋体" w:hAnsi="Book Antiqua" w:cs="宋体"/>
          <w:i/>
          <w:iCs/>
          <w:kern w:val="0"/>
          <w:szCs w:val="24"/>
          <w:lang w:eastAsia="zh-CN"/>
        </w:rPr>
        <w:t>Genes Cancer</w:t>
      </w:r>
      <w:r w:rsidRPr="00BF0975">
        <w:rPr>
          <w:rFonts w:ascii="Book Antiqua" w:eastAsia="宋体" w:hAnsi="Book Antiqua" w:cs="宋体"/>
          <w:kern w:val="0"/>
          <w:szCs w:val="24"/>
          <w:lang w:eastAsia="zh-CN"/>
        </w:rPr>
        <w:t> 2012; </w:t>
      </w:r>
      <w:r w:rsidRPr="00BF0975">
        <w:rPr>
          <w:rFonts w:ascii="Book Antiqua" w:eastAsia="宋体" w:hAnsi="Book Antiqua" w:cs="宋体"/>
          <w:b/>
          <w:bCs/>
          <w:kern w:val="0"/>
          <w:szCs w:val="24"/>
          <w:lang w:eastAsia="zh-CN"/>
        </w:rPr>
        <w:t>3</w:t>
      </w:r>
      <w:r w:rsidRPr="00BF0975">
        <w:rPr>
          <w:rFonts w:ascii="Book Antiqua" w:eastAsia="宋体" w:hAnsi="Book Antiqua" w:cs="宋体"/>
          <w:kern w:val="0"/>
          <w:szCs w:val="24"/>
          <w:lang w:eastAsia="zh-CN"/>
        </w:rPr>
        <w:t>: 521-530 [PMID: 23264852 DOI: 10.1177/1947601912462718]</w:t>
      </w:r>
    </w:p>
    <w:p w14:paraId="26DB657E" w14:textId="77777777" w:rsidR="003F603F" w:rsidRPr="00BF0975" w:rsidRDefault="003F603F" w:rsidP="003F603F">
      <w:pPr>
        <w:widowControl/>
        <w:spacing w:line="360" w:lineRule="auto"/>
        <w:rPr>
          <w:rFonts w:ascii="Book Antiqua" w:eastAsia="宋体" w:hAnsi="Book Antiqua" w:cs="宋体"/>
          <w:kern w:val="0"/>
          <w:szCs w:val="24"/>
          <w:lang w:eastAsia="zh-CN"/>
        </w:rPr>
      </w:pPr>
      <w:r w:rsidRPr="00BF0975">
        <w:rPr>
          <w:rFonts w:ascii="Book Antiqua" w:eastAsia="宋体" w:hAnsi="Book Antiqua" w:cs="宋体"/>
          <w:kern w:val="0"/>
          <w:szCs w:val="24"/>
          <w:lang w:eastAsia="zh-CN"/>
        </w:rPr>
        <w:t>1</w:t>
      </w:r>
      <w:r w:rsidRPr="00BF0975">
        <w:rPr>
          <w:rFonts w:ascii="Book Antiqua" w:eastAsia="宋体" w:hAnsi="Book Antiqua" w:cs="宋体" w:hint="eastAsia"/>
          <w:kern w:val="0"/>
          <w:szCs w:val="24"/>
          <w:lang w:eastAsia="zh-CN"/>
        </w:rPr>
        <w:t>0</w:t>
      </w:r>
      <w:r w:rsidRPr="00BF0975">
        <w:rPr>
          <w:rFonts w:ascii="Book Antiqua" w:eastAsia="宋体" w:hAnsi="Book Antiqua" w:cs="宋体"/>
          <w:kern w:val="0"/>
          <w:szCs w:val="24"/>
          <w:lang w:eastAsia="zh-CN"/>
        </w:rPr>
        <w:t> </w:t>
      </w:r>
      <w:r w:rsidRPr="00BF0975">
        <w:rPr>
          <w:rFonts w:ascii="Book Antiqua" w:eastAsia="宋体" w:hAnsi="Book Antiqua" w:cs="宋体"/>
          <w:b/>
          <w:bCs/>
          <w:kern w:val="0"/>
          <w:szCs w:val="24"/>
          <w:lang w:eastAsia="zh-CN"/>
        </w:rPr>
        <w:t>Fleming JN</w:t>
      </w:r>
      <w:r w:rsidRPr="00BF0975">
        <w:rPr>
          <w:rFonts w:ascii="Book Antiqua" w:eastAsia="宋体" w:hAnsi="Book Antiqua" w:cs="宋体"/>
          <w:kern w:val="0"/>
          <w:szCs w:val="24"/>
          <w:lang w:eastAsia="zh-CN"/>
        </w:rPr>
        <w:t xml:space="preserve">, Nash RA, McLeod DO, </w:t>
      </w:r>
      <w:proofErr w:type="spellStart"/>
      <w:r w:rsidRPr="00BF0975">
        <w:rPr>
          <w:rFonts w:ascii="Book Antiqua" w:eastAsia="宋体" w:hAnsi="Book Antiqua" w:cs="宋体"/>
          <w:kern w:val="0"/>
          <w:szCs w:val="24"/>
          <w:lang w:eastAsia="zh-CN"/>
        </w:rPr>
        <w:t>Fiorentino</w:t>
      </w:r>
      <w:proofErr w:type="spellEnd"/>
      <w:r w:rsidRPr="00BF0975">
        <w:rPr>
          <w:rFonts w:ascii="Book Antiqua" w:eastAsia="宋体" w:hAnsi="Book Antiqua" w:cs="宋体"/>
          <w:kern w:val="0"/>
          <w:szCs w:val="24"/>
          <w:lang w:eastAsia="zh-CN"/>
        </w:rPr>
        <w:t xml:space="preserve"> DF, Shulman HM, Connolly MK, </w:t>
      </w:r>
      <w:proofErr w:type="spellStart"/>
      <w:r w:rsidRPr="00BF0975">
        <w:rPr>
          <w:rFonts w:ascii="Book Antiqua" w:eastAsia="宋体" w:hAnsi="Book Antiqua" w:cs="宋体"/>
          <w:kern w:val="0"/>
          <w:szCs w:val="24"/>
          <w:lang w:eastAsia="zh-CN"/>
        </w:rPr>
        <w:t>Molitor</w:t>
      </w:r>
      <w:proofErr w:type="spellEnd"/>
      <w:r w:rsidRPr="00BF0975">
        <w:rPr>
          <w:rFonts w:ascii="Book Antiqua" w:eastAsia="宋体" w:hAnsi="Book Antiqua" w:cs="宋体"/>
          <w:kern w:val="0"/>
          <w:szCs w:val="24"/>
          <w:lang w:eastAsia="zh-CN"/>
        </w:rPr>
        <w:t xml:space="preserve"> JA, </w:t>
      </w:r>
      <w:proofErr w:type="spellStart"/>
      <w:r w:rsidRPr="00BF0975">
        <w:rPr>
          <w:rFonts w:ascii="Book Antiqua" w:eastAsia="宋体" w:hAnsi="Book Antiqua" w:cs="宋体"/>
          <w:kern w:val="0"/>
          <w:szCs w:val="24"/>
          <w:lang w:eastAsia="zh-CN"/>
        </w:rPr>
        <w:t>Henstorf</w:t>
      </w:r>
      <w:proofErr w:type="spellEnd"/>
      <w:r w:rsidRPr="00BF0975">
        <w:rPr>
          <w:rFonts w:ascii="Book Antiqua" w:eastAsia="宋体" w:hAnsi="Book Antiqua" w:cs="宋体"/>
          <w:kern w:val="0"/>
          <w:szCs w:val="24"/>
          <w:lang w:eastAsia="zh-CN"/>
        </w:rPr>
        <w:t xml:space="preserve"> G, </w:t>
      </w:r>
      <w:proofErr w:type="spellStart"/>
      <w:r w:rsidRPr="00BF0975">
        <w:rPr>
          <w:rFonts w:ascii="Book Antiqua" w:eastAsia="宋体" w:hAnsi="Book Antiqua" w:cs="宋体"/>
          <w:kern w:val="0"/>
          <w:szCs w:val="24"/>
          <w:lang w:eastAsia="zh-CN"/>
        </w:rPr>
        <w:t>Lafyatis</w:t>
      </w:r>
      <w:proofErr w:type="spellEnd"/>
      <w:r w:rsidRPr="00BF0975">
        <w:rPr>
          <w:rFonts w:ascii="Book Antiqua" w:eastAsia="宋体" w:hAnsi="Book Antiqua" w:cs="宋体"/>
          <w:kern w:val="0"/>
          <w:szCs w:val="24"/>
          <w:lang w:eastAsia="zh-CN"/>
        </w:rPr>
        <w:t xml:space="preserve"> R, Pritchard DK, Adams LD, </w:t>
      </w:r>
      <w:proofErr w:type="spellStart"/>
      <w:r w:rsidRPr="00BF0975">
        <w:rPr>
          <w:rFonts w:ascii="Book Antiqua" w:eastAsia="宋体" w:hAnsi="Book Antiqua" w:cs="宋体"/>
          <w:kern w:val="0"/>
          <w:szCs w:val="24"/>
          <w:lang w:eastAsia="zh-CN"/>
        </w:rPr>
        <w:t>Furst</w:t>
      </w:r>
      <w:proofErr w:type="spellEnd"/>
      <w:r w:rsidRPr="00BF0975">
        <w:rPr>
          <w:rFonts w:ascii="Book Antiqua" w:eastAsia="宋体" w:hAnsi="Book Antiqua" w:cs="宋体"/>
          <w:kern w:val="0"/>
          <w:szCs w:val="24"/>
          <w:lang w:eastAsia="zh-CN"/>
        </w:rPr>
        <w:t xml:space="preserve"> DE, Schwartz SM. Capillary regeneration in scleroderma: stem cell therapy reverses phenotype? </w:t>
      </w:r>
      <w:proofErr w:type="spellStart"/>
      <w:r w:rsidRPr="00BF0975">
        <w:rPr>
          <w:rFonts w:ascii="Book Antiqua" w:eastAsia="宋体" w:hAnsi="Book Antiqua" w:cs="宋体"/>
          <w:i/>
          <w:iCs/>
          <w:kern w:val="0"/>
          <w:szCs w:val="24"/>
          <w:lang w:eastAsia="zh-CN"/>
        </w:rPr>
        <w:t>PLoS</w:t>
      </w:r>
      <w:proofErr w:type="spellEnd"/>
      <w:r w:rsidRPr="00BF0975">
        <w:rPr>
          <w:rFonts w:ascii="Book Antiqua" w:eastAsia="宋体" w:hAnsi="Book Antiqua" w:cs="宋体"/>
          <w:i/>
          <w:iCs/>
          <w:kern w:val="0"/>
          <w:szCs w:val="24"/>
          <w:lang w:eastAsia="zh-CN"/>
        </w:rPr>
        <w:t xml:space="preserve"> One</w:t>
      </w:r>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kern w:val="0"/>
          <w:szCs w:val="24"/>
          <w:lang w:eastAsia="zh-CN"/>
        </w:rPr>
        <w:t>2008;</w:t>
      </w:r>
      <w:r w:rsidRPr="00BF0975">
        <w:rPr>
          <w:rFonts w:ascii="Book Antiqua" w:eastAsia="宋体" w:hAnsi="Book Antiqua" w:cs="宋体" w:hint="eastAsia"/>
          <w:kern w:val="0"/>
          <w:szCs w:val="24"/>
          <w:lang w:eastAsia="zh-CN"/>
        </w:rPr>
        <w:t xml:space="preserve"> </w:t>
      </w:r>
      <w:r w:rsidRPr="00BF0975">
        <w:rPr>
          <w:rFonts w:ascii="Book Antiqua" w:eastAsia="宋体" w:hAnsi="Book Antiqua" w:cs="宋体"/>
          <w:b/>
          <w:bCs/>
          <w:kern w:val="0"/>
          <w:szCs w:val="24"/>
          <w:lang w:eastAsia="zh-CN"/>
        </w:rPr>
        <w:t>3</w:t>
      </w:r>
      <w:r w:rsidRPr="00BF0975">
        <w:rPr>
          <w:rFonts w:ascii="Book Antiqua" w:eastAsia="宋体" w:hAnsi="Book Antiqua" w:cs="宋体"/>
          <w:kern w:val="0"/>
          <w:szCs w:val="24"/>
          <w:lang w:eastAsia="zh-CN"/>
        </w:rPr>
        <w:t>: e1452 [PMID: 18197262 DOI: 10.1371/journal.pone.0001452]</w:t>
      </w:r>
    </w:p>
    <w:p w14:paraId="49D154C9" w14:textId="77777777" w:rsidR="003F603F" w:rsidRPr="00BF0975" w:rsidRDefault="003F603F" w:rsidP="003F603F">
      <w:pPr>
        <w:widowControl/>
        <w:spacing w:line="360" w:lineRule="auto"/>
        <w:rPr>
          <w:rFonts w:ascii="Book Antiqua" w:eastAsia="宋体" w:hAnsi="Book Antiqua" w:cs="宋体"/>
          <w:kern w:val="0"/>
          <w:szCs w:val="24"/>
          <w:lang w:eastAsia="zh-CN"/>
        </w:rPr>
      </w:pPr>
      <w:r w:rsidRPr="00BF0975">
        <w:rPr>
          <w:rFonts w:ascii="Book Antiqua" w:eastAsia="宋体" w:hAnsi="Book Antiqua" w:cs="宋体"/>
          <w:kern w:val="0"/>
          <w:szCs w:val="24"/>
          <w:lang w:eastAsia="zh-CN"/>
        </w:rPr>
        <w:t>1</w:t>
      </w:r>
      <w:r w:rsidRPr="00BF0975">
        <w:rPr>
          <w:rFonts w:ascii="Book Antiqua" w:eastAsia="宋体" w:hAnsi="Book Antiqua" w:cs="宋体" w:hint="eastAsia"/>
          <w:kern w:val="0"/>
          <w:szCs w:val="24"/>
          <w:lang w:eastAsia="zh-CN"/>
        </w:rPr>
        <w:t>1</w:t>
      </w:r>
      <w:r w:rsidRPr="00BF0975">
        <w:rPr>
          <w:rFonts w:ascii="Book Antiqua" w:eastAsia="宋体" w:hAnsi="Book Antiqua" w:cs="宋体"/>
          <w:kern w:val="0"/>
          <w:szCs w:val="24"/>
          <w:lang w:eastAsia="zh-CN"/>
        </w:rPr>
        <w:t> </w:t>
      </w:r>
      <w:r w:rsidRPr="00BF0975">
        <w:rPr>
          <w:rFonts w:ascii="Book Antiqua" w:eastAsia="宋体" w:hAnsi="Book Antiqua" w:cs="宋体"/>
          <w:b/>
          <w:bCs/>
          <w:kern w:val="0"/>
          <w:szCs w:val="24"/>
          <w:lang w:eastAsia="zh-CN"/>
        </w:rPr>
        <w:t>Fleming JN</w:t>
      </w:r>
      <w:r w:rsidRPr="00BF0975">
        <w:rPr>
          <w:rFonts w:ascii="Book Antiqua" w:eastAsia="宋体" w:hAnsi="Book Antiqua" w:cs="宋体"/>
          <w:kern w:val="0"/>
          <w:szCs w:val="24"/>
          <w:lang w:eastAsia="zh-CN"/>
        </w:rPr>
        <w:t>, Nash RA, Mahoney WM</w:t>
      </w:r>
      <w:r w:rsidRPr="00BF0975">
        <w:rPr>
          <w:rFonts w:ascii="Book Antiqua" w:eastAsia="宋体" w:hAnsi="Book Antiqua" w:cs="宋体" w:hint="eastAsia"/>
          <w:kern w:val="0"/>
          <w:szCs w:val="24"/>
          <w:lang w:eastAsia="zh-CN"/>
        </w:rPr>
        <w:t xml:space="preserve"> Jr</w:t>
      </w:r>
      <w:r w:rsidRPr="00BF0975">
        <w:rPr>
          <w:rFonts w:ascii="Book Antiqua" w:eastAsia="宋体" w:hAnsi="Book Antiqua" w:cs="宋体"/>
          <w:kern w:val="0"/>
          <w:szCs w:val="24"/>
          <w:lang w:eastAsia="zh-CN"/>
        </w:rPr>
        <w:t xml:space="preserve">, Schwartz SM. Is scleroderma a </w:t>
      </w:r>
      <w:proofErr w:type="spellStart"/>
      <w:r w:rsidRPr="00BF0975">
        <w:rPr>
          <w:rFonts w:ascii="Book Antiqua" w:eastAsia="宋体" w:hAnsi="Book Antiqua" w:cs="宋体"/>
          <w:kern w:val="0"/>
          <w:szCs w:val="24"/>
          <w:lang w:eastAsia="zh-CN"/>
        </w:rPr>
        <w:t>vasculopathy</w:t>
      </w:r>
      <w:proofErr w:type="spellEnd"/>
      <w:r w:rsidRPr="00BF0975">
        <w:rPr>
          <w:rFonts w:ascii="Book Antiqua" w:eastAsia="宋体" w:hAnsi="Book Antiqua" w:cs="宋体"/>
          <w:kern w:val="0"/>
          <w:szCs w:val="24"/>
          <w:lang w:eastAsia="zh-CN"/>
        </w:rPr>
        <w:t>? </w:t>
      </w:r>
      <w:proofErr w:type="spellStart"/>
      <w:r w:rsidRPr="00BF0975">
        <w:rPr>
          <w:rFonts w:ascii="Book Antiqua" w:eastAsia="宋体" w:hAnsi="Book Antiqua" w:cs="宋体"/>
          <w:i/>
          <w:iCs/>
          <w:kern w:val="0"/>
          <w:szCs w:val="24"/>
          <w:lang w:eastAsia="zh-CN"/>
        </w:rPr>
        <w:t>Curr</w:t>
      </w:r>
      <w:proofErr w:type="spellEnd"/>
      <w:r w:rsidRPr="00BF0975">
        <w:rPr>
          <w:rFonts w:ascii="Book Antiqua" w:eastAsia="宋体" w:hAnsi="Book Antiqua" w:cs="宋体"/>
          <w:i/>
          <w:iCs/>
          <w:kern w:val="0"/>
          <w:szCs w:val="24"/>
          <w:lang w:eastAsia="zh-CN"/>
        </w:rPr>
        <w:t xml:space="preserve"> </w:t>
      </w:r>
      <w:proofErr w:type="spellStart"/>
      <w:r w:rsidRPr="00BF0975">
        <w:rPr>
          <w:rFonts w:ascii="Book Antiqua" w:eastAsia="宋体" w:hAnsi="Book Antiqua" w:cs="宋体"/>
          <w:i/>
          <w:iCs/>
          <w:kern w:val="0"/>
          <w:szCs w:val="24"/>
          <w:lang w:eastAsia="zh-CN"/>
        </w:rPr>
        <w:t>Rheumatol</w:t>
      </w:r>
      <w:proofErr w:type="spellEnd"/>
      <w:r w:rsidRPr="00BF0975">
        <w:rPr>
          <w:rFonts w:ascii="Book Antiqua" w:eastAsia="宋体" w:hAnsi="Book Antiqua" w:cs="宋体"/>
          <w:i/>
          <w:iCs/>
          <w:kern w:val="0"/>
          <w:szCs w:val="24"/>
          <w:lang w:eastAsia="zh-CN"/>
        </w:rPr>
        <w:t xml:space="preserve"> Rep</w:t>
      </w:r>
      <w:r w:rsidRPr="00BF0975">
        <w:rPr>
          <w:rFonts w:ascii="Book Antiqua" w:eastAsia="宋体" w:hAnsi="Book Antiqua" w:cs="宋体"/>
          <w:kern w:val="0"/>
          <w:szCs w:val="24"/>
          <w:lang w:eastAsia="zh-CN"/>
        </w:rPr>
        <w:t> 2009; </w:t>
      </w:r>
      <w:r w:rsidRPr="00BF0975">
        <w:rPr>
          <w:rFonts w:ascii="Book Antiqua" w:eastAsia="宋体" w:hAnsi="Book Antiqua" w:cs="宋体"/>
          <w:b/>
          <w:bCs/>
          <w:kern w:val="0"/>
          <w:szCs w:val="24"/>
          <w:lang w:eastAsia="zh-CN"/>
        </w:rPr>
        <w:t>11</w:t>
      </w:r>
      <w:r w:rsidRPr="00BF0975">
        <w:rPr>
          <w:rFonts w:ascii="Book Antiqua" w:eastAsia="宋体" w:hAnsi="Book Antiqua" w:cs="宋体"/>
          <w:kern w:val="0"/>
          <w:szCs w:val="24"/>
          <w:lang w:eastAsia="zh-CN"/>
        </w:rPr>
        <w:t>: 103-110 [PMID: 19296882]</w:t>
      </w:r>
    </w:p>
    <w:p w14:paraId="7EAE7DD4" w14:textId="77777777" w:rsidR="003F603F" w:rsidRPr="00BF0975" w:rsidRDefault="003F603F" w:rsidP="003F603F">
      <w:pPr>
        <w:widowControl/>
        <w:spacing w:line="360" w:lineRule="auto"/>
        <w:rPr>
          <w:rFonts w:ascii="Book Antiqua" w:eastAsia="宋体" w:hAnsi="Book Antiqua" w:cs="宋体"/>
          <w:kern w:val="0"/>
          <w:szCs w:val="24"/>
          <w:lang w:eastAsia="zh-CN"/>
        </w:rPr>
      </w:pPr>
      <w:r w:rsidRPr="00BF0975">
        <w:rPr>
          <w:rFonts w:ascii="Book Antiqua" w:eastAsia="宋体" w:hAnsi="Book Antiqua" w:cs="宋体"/>
          <w:kern w:val="0"/>
          <w:szCs w:val="24"/>
          <w:lang w:eastAsia="zh-CN"/>
        </w:rPr>
        <w:t>1</w:t>
      </w:r>
      <w:r w:rsidRPr="00BF0975">
        <w:rPr>
          <w:rFonts w:ascii="Book Antiqua" w:eastAsia="宋体" w:hAnsi="Book Antiqua" w:cs="宋体" w:hint="eastAsia"/>
          <w:kern w:val="0"/>
          <w:szCs w:val="24"/>
          <w:lang w:eastAsia="zh-CN"/>
        </w:rPr>
        <w:t>2</w:t>
      </w:r>
      <w:r w:rsidRPr="00BF0975">
        <w:rPr>
          <w:rFonts w:ascii="Book Antiqua" w:eastAsia="宋体" w:hAnsi="Book Antiqua" w:cs="宋体"/>
          <w:kern w:val="0"/>
          <w:szCs w:val="24"/>
          <w:lang w:eastAsia="zh-CN"/>
        </w:rPr>
        <w:t> </w:t>
      </w:r>
      <w:r w:rsidRPr="00BF0975">
        <w:rPr>
          <w:rFonts w:ascii="Book Antiqua" w:eastAsia="宋体" w:hAnsi="Book Antiqua" w:cs="宋体"/>
          <w:b/>
          <w:bCs/>
          <w:kern w:val="0"/>
          <w:szCs w:val="24"/>
          <w:lang w:eastAsia="zh-CN"/>
        </w:rPr>
        <w:t>Jin Y</w:t>
      </w:r>
      <w:r w:rsidRPr="00BF0975">
        <w:rPr>
          <w:rFonts w:ascii="Book Antiqua" w:eastAsia="宋体" w:hAnsi="Book Antiqua" w:cs="宋体"/>
          <w:kern w:val="0"/>
          <w:szCs w:val="24"/>
          <w:lang w:eastAsia="zh-CN"/>
        </w:rPr>
        <w:t>, An X, Ye Z, Cully B, Wu J, Li J. RGS5, a hypoxia-inducible apoptotic stimulator in endothelial cells. </w:t>
      </w:r>
      <w:r w:rsidRPr="00BF0975">
        <w:rPr>
          <w:rFonts w:ascii="Book Antiqua" w:eastAsia="宋体" w:hAnsi="Book Antiqua" w:cs="宋体"/>
          <w:i/>
          <w:iCs/>
          <w:kern w:val="0"/>
          <w:szCs w:val="24"/>
          <w:lang w:eastAsia="zh-CN"/>
        </w:rPr>
        <w:t xml:space="preserve">J </w:t>
      </w:r>
      <w:proofErr w:type="spellStart"/>
      <w:r w:rsidRPr="00BF0975">
        <w:rPr>
          <w:rFonts w:ascii="Book Antiqua" w:eastAsia="宋体" w:hAnsi="Book Antiqua" w:cs="宋体"/>
          <w:i/>
          <w:iCs/>
          <w:kern w:val="0"/>
          <w:szCs w:val="24"/>
          <w:lang w:eastAsia="zh-CN"/>
        </w:rPr>
        <w:t>Biol</w:t>
      </w:r>
      <w:proofErr w:type="spellEnd"/>
      <w:r w:rsidRPr="00BF0975">
        <w:rPr>
          <w:rFonts w:ascii="Book Antiqua" w:eastAsia="宋体" w:hAnsi="Book Antiqua" w:cs="宋体"/>
          <w:i/>
          <w:iCs/>
          <w:kern w:val="0"/>
          <w:szCs w:val="24"/>
          <w:lang w:eastAsia="zh-CN"/>
        </w:rPr>
        <w:t xml:space="preserve"> </w:t>
      </w:r>
      <w:proofErr w:type="spellStart"/>
      <w:r w:rsidRPr="00BF0975">
        <w:rPr>
          <w:rFonts w:ascii="Book Antiqua" w:eastAsia="宋体" w:hAnsi="Book Antiqua" w:cs="宋体"/>
          <w:i/>
          <w:iCs/>
          <w:kern w:val="0"/>
          <w:szCs w:val="24"/>
          <w:lang w:eastAsia="zh-CN"/>
        </w:rPr>
        <w:t>Chem</w:t>
      </w:r>
      <w:proofErr w:type="spellEnd"/>
      <w:r w:rsidRPr="00BF0975">
        <w:rPr>
          <w:rFonts w:ascii="Book Antiqua" w:eastAsia="宋体" w:hAnsi="Book Antiqua" w:cs="宋体"/>
          <w:kern w:val="0"/>
          <w:szCs w:val="24"/>
          <w:lang w:eastAsia="zh-CN"/>
        </w:rPr>
        <w:t> 2009; </w:t>
      </w:r>
      <w:r w:rsidRPr="00BF0975">
        <w:rPr>
          <w:rFonts w:ascii="Book Antiqua" w:eastAsia="宋体" w:hAnsi="Book Antiqua" w:cs="宋体"/>
          <w:b/>
          <w:bCs/>
          <w:kern w:val="0"/>
          <w:szCs w:val="24"/>
          <w:lang w:eastAsia="zh-CN"/>
        </w:rPr>
        <w:t>284</w:t>
      </w:r>
      <w:r w:rsidRPr="00BF0975">
        <w:rPr>
          <w:rFonts w:ascii="Book Antiqua" w:eastAsia="宋体" w:hAnsi="Book Antiqua" w:cs="宋体"/>
          <w:kern w:val="0"/>
          <w:szCs w:val="24"/>
          <w:lang w:eastAsia="zh-CN"/>
        </w:rPr>
        <w:t>: 23436-23443 [PMID: 19564336 DOI: 10.1074/jbc.M109.032664]</w:t>
      </w:r>
    </w:p>
    <w:p w14:paraId="071E33EB" w14:textId="77777777" w:rsidR="003F603F" w:rsidRPr="00BF0975" w:rsidRDefault="003F603F" w:rsidP="003F603F">
      <w:pPr>
        <w:wordWrap w:val="0"/>
        <w:spacing w:line="360" w:lineRule="auto"/>
        <w:jc w:val="right"/>
        <w:rPr>
          <w:rFonts w:ascii="Book Antiqua" w:eastAsia="宋体" w:hAnsi="Book Antiqua"/>
          <w:szCs w:val="24"/>
          <w:lang w:eastAsia="zh-CN"/>
        </w:rPr>
      </w:pPr>
      <w:bookmarkStart w:id="25" w:name="OLE_LINK51"/>
      <w:bookmarkStart w:id="26" w:name="OLE_LINK52"/>
      <w:bookmarkStart w:id="27" w:name="OLE_LINK120"/>
      <w:bookmarkStart w:id="28" w:name="OLE_LINK148"/>
      <w:bookmarkStart w:id="29" w:name="OLE_LINK72"/>
      <w:bookmarkStart w:id="30" w:name="OLE_LINK112"/>
      <w:bookmarkStart w:id="31" w:name="OLE_LINK320"/>
      <w:bookmarkStart w:id="32" w:name="OLE_LINK387"/>
      <w:bookmarkStart w:id="33" w:name="OLE_LINK183"/>
      <w:bookmarkStart w:id="34" w:name="OLE_LINK254"/>
      <w:bookmarkStart w:id="35" w:name="OLE_LINK149"/>
      <w:bookmarkStart w:id="36" w:name="OLE_LINK225"/>
      <w:bookmarkStart w:id="37" w:name="OLE_LINK207"/>
      <w:bookmarkStart w:id="38" w:name="OLE_LINK226"/>
      <w:bookmarkStart w:id="39" w:name="OLE_LINK212"/>
      <w:bookmarkStart w:id="40" w:name="OLE_LINK250"/>
      <w:bookmarkStart w:id="41" w:name="OLE_LINK281"/>
      <w:bookmarkStart w:id="42" w:name="OLE_LINK282"/>
      <w:bookmarkStart w:id="43" w:name="OLE_LINK313"/>
      <w:bookmarkStart w:id="44" w:name="OLE_LINK304"/>
      <w:bookmarkStart w:id="45" w:name="OLE_LINK321"/>
      <w:bookmarkStart w:id="46" w:name="OLE_LINK385"/>
      <w:bookmarkStart w:id="47" w:name="OLE_LINK400"/>
      <w:bookmarkStart w:id="48" w:name="OLE_LINK346"/>
      <w:bookmarkStart w:id="49" w:name="OLE_LINK371"/>
      <w:bookmarkStart w:id="50" w:name="OLE_LINK334"/>
      <w:bookmarkStart w:id="51" w:name="OLE_LINK1830"/>
      <w:bookmarkStart w:id="52" w:name="OLE_LINK457"/>
      <w:bookmarkStart w:id="53" w:name="OLE_LINK288"/>
      <w:bookmarkStart w:id="54" w:name="OLE_LINK384"/>
      <w:bookmarkStart w:id="55" w:name="OLE_LINK379"/>
      <w:bookmarkStart w:id="56" w:name="OLE_LINK303"/>
      <w:bookmarkStart w:id="57" w:name="OLE_LINK450"/>
      <w:bookmarkStart w:id="58" w:name="OLE_LINK489"/>
      <w:bookmarkStart w:id="59" w:name="OLE_LINK535"/>
      <w:bookmarkStart w:id="60" w:name="OLE_LINK648"/>
      <w:bookmarkStart w:id="61" w:name="OLE_LINK686"/>
      <w:bookmarkStart w:id="62" w:name="OLE_LINK471"/>
      <w:bookmarkStart w:id="63" w:name="OLE_LINK462"/>
      <w:bookmarkStart w:id="64" w:name="OLE_LINK519"/>
      <w:bookmarkStart w:id="65" w:name="OLE_LINK575"/>
      <w:bookmarkStart w:id="66" w:name="OLE_LINK491"/>
      <w:bookmarkStart w:id="67" w:name="OLE_LINK532"/>
      <w:bookmarkStart w:id="68" w:name="OLE_LINK572"/>
      <w:bookmarkStart w:id="69" w:name="OLE_LINK574"/>
      <w:bookmarkStart w:id="70" w:name="OLE_LINK480"/>
      <w:bookmarkStart w:id="71" w:name="OLE_LINK567"/>
      <w:bookmarkStart w:id="72" w:name="OLE_LINK2700"/>
      <w:bookmarkStart w:id="73" w:name="OLE_LINK581"/>
      <w:bookmarkStart w:id="74" w:name="OLE_LINK639"/>
      <w:bookmarkStart w:id="75" w:name="OLE_LINK688"/>
      <w:bookmarkStart w:id="76" w:name="OLE_LINK722"/>
      <w:bookmarkStart w:id="77" w:name="OLE_LINK542"/>
      <w:bookmarkStart w:id="78" w:name="OLE_LINK589"/>
      <w:bookmarkStart w:id="79" w:name="OLE_LINK582"/>
      <w:bookmarkStart w:id="80" w:name="OLE_LINK640"/>
      <w:bookmarkStart w:id="81" w:name="OLE_LINK714"/>
      <w:bookmarkStart w:id="82" w:name="OLE_LINK593"/>
      <w:bookmarkStart w:id="83" w:name="OLE_LINK716"/>
      <w:bookmarkStart w:id="84" w:name="OLE_LINK770"/>
      <w:bookmarkStart w:id="85" w:name="OLE_LINK801"/>
      <w:bookmarkStart w:id="86" w:name="OLE_LINK660"/>
      <w:bookmarkStart w:id="87" w:name="OLE_LINK781"/>
      <w:bookmarkStart w:id="88" w:name="OLE_LINK833"/>
      <w:bookmarkStart w:id="89" w:name="OLE_LINK642"/>
      <w:bookmarkStart w:id="90" w:name="OLE_LINK700"/>
      <w:bookmarkStart w:id="91" w:name="OLE_LINK792"/>
      <w:bookmarkStart w:id="92" w:name="OLE_LINK2882"/>
      <w:bookmarkStart w:id="93" w:name="OLE_LINK836"/>
      <w:bookmarkStart w:id="94" w:name="OLE_LINK889"/>
      <w:bookmarkStart w:id="95" w:name="OLE_LINK782"/>
      <w:bookmarkStart w:id="96" w:name="OLE_LINK826"/>
      <w:bookmarkStart w:id="97" w:name="OLE_LINK865"/>
      <w:bookmarkStart w:id="98" w:name="OLE_LINK856"/>
      <w:bookmarkStart w:id="99" w:name="OLE_LINK908"/>
      <w:bookmarkStart w:id="100" w:name="OLE_LINK980"/>
      <w:bookmarkStart w:id="101" w:name="OLE_LINK1018"/>
      <w:bookmarkStart w:id="102" w:name="OLE_LINK1049"/>
      <w:bookmarkStart w:id="103" w:name="OLE_LINK1076"/>
      <w:bookmarkStart w:id="104" w:name="OLE_LINK1106"/>
      <w:bookmarkStart w:id="105" w:name="OLE_LINK891"/>
      <w:bookmarkStart w:id="106" w:name="OLE_LINK943"/>
      <w:bookmarkStart w:id="107" w:name="OLE_LINK981"/>
      <w:bookmarkStart w:id="108" w:name="OLE_LINK1030"/>
      <w:bookmarkStart w:id="109" w:name="OLE_LINK847"/>
      <w:bookmarkStart w:id="110" w:name="OLE_LINK909"/>
      <w:bookmarkStart w:id="111" w:name="OLE_LINK906"/>
      <w:bookmarkStart w:id="112" w:name="OLE_LINK992"/>
      <w:bookmarkStart w:id="113" w:name="OLE_LINK993"/>
      <w:bookmarkStart w:id="114" w:name="OLE_LINK1052"/>
      <w:bookmarkStart w:id="115" w:name="OLE_LINK946"/>
      <w:bookmarkStart w:id="116" w:name="OLE_LINK911"/>
      <w:bookmarkStart w:id="117" w:name="OLE_LINK930"/>
      <w:bookmarkStart w:id="118" w:name="OLE_LINK1059"/>
      <w:bookmarkStart w:id="119" w:name="OLE_LINK1174"/>
      <w:bookmarkStart w:id="120" w:name="OLE_LINK1137"/>
      <w:bookmarkStart w:id="121" w:name="OLE_LINK1167"/>
      <w:bookmarkStart w:id="122" w:name="OLE_LINK1200"/>
      <w:bookmarkStart w:id="123" w:name="OLE_LINK1241"/>
      <w:bookmarkStart w:id="124" w:name="OLE_LINK1288"/>
      <w:bookmarkStart w:id="125" w:name="OLE_LINK1056"/>
      <w:bookmarkStart w:id="126" w:name="OLE_LINK1158"/>
      <w:bookmarkStart w:id="127" w:name="OLE_LINK1175"/>
      <w:bookmarkStart w:id="128" w:name="OLE_LINK1074"/>
      <w:bookmarkStart w:id="129" w:name="OLE_LINK1169"/>
      <w:r w:rsidRPr="00BF0975">
        <w:rPr>
          <w:rFonts w:ascii="Book Antiqua" w:eastAsia="宋体" w:hAnsi="Book Antiqua"/>
          <w:b/>
          <w:bCs/>
          <w:szCs w:val="24"/>
          <w:lang w:eastAsia="zh-CN"/>
        </w:rPr>
        <w:t xml:space="preserve">P-Reviewer: </w:t>
      </w:r>
      <w:r w:rsidRPr="00BF0975">
        <w:rPr>
          <w:rFonts w:ascii="Book Antiqua" w:eastAsia="宋体" w:hAnsi="Book Antiqua"/>
          <w:bCs/>
          <w:szCs w:val="24"/>
          <w:lang w:eastAsia="zh-CN"/>
        </w:rPr>
        <w:t>Wang</w:t>
      </w:r>
      <w:r w:rsidRPr="00BF0975">
        <w:rPr>
          <w:rFonts w:ascii="Tahoma" w:eastAsia="宋体" w:hAnsi="Tahoma" w:cs="Tahoma"/>
          <w:sz w:val="18"/>
          <w:szCs w:val="18"/>
          <w:shd w:val="clear" w:color="auto" w:fill="FFFFFF"/>
          <w:lang w:eastAsia="zh-CN"/>
        </w:rPr>
        <w:t xml:space="preserve"> </w:t>
      </w:r>
      <w:r w:rsidRPr="00BF0975">
        <w:rPr>
          <w:rFonts w:ascii="Book Antiqua" w:eastAsia="宋体" w:hAnsi="Book Antiqua"/>
          <w:bCs/>
          <w:szCs w:val="24"/>
          <w:lang w:eastAsia="zh-CN"/>
        </w:rPr>
        <w:t>QE</w:t>
      </w:r>
      <w:r w:rsidRPr="00BF0975">
        <w:rPr>
          <w:rFonts w:ascii="Book Antiqua" w:eastAsia="宋体" w:hAnsi="Book Antiqua" w:hint="eastAsia"/>
          <w:bCs/>
          <w:szCs w:val="24"/>
          <w:lang w:eastAsia="zh-CN"/>
        </w:rPr>
        <w:t xml:space="preserve">, </w:t>
      </w:r>
      <w:r w:rsidRPr="00BF0975">
        <w:rPr>
          <w:rFonts w:ascii="Book Antiqua" w:eastAsia="宋体" w:hAnsi="Book Antiqua"/>
          <w:bCs/>
          <w:szCs w:val="24"/>
          <w:lang w:eastAsia="zh-CN"/>
        </w:rPr>
        <w:t>Wang Y</w:t>
      </w:r>
      <w:r w:rsidRPr="00BF0975">
        <w:rPr>
          <w:rFonts w:ascii="Book Antiqua" w:eastAsia="宋体" w:hAnsi="Book Antiqua"/>
          <w:bCs/>
          <w:caps/>
          <w:szCs w:val="24"/>
          <w:lang w:eastAsia="zh-CN"/>
        </w:rPr>
        <w:t>q</w:t>
      </w:r>
      <w:r w:rsidRPr="00BF0975">
        <w:rPr>
          <w:rFonts w:ascii="Book Antiqua" w:eastAsia="宋体" w:hAnsi="Book Antiqua" w:hint="eastAsia"/>
          <w:b/>
          <w:bCs/>
          <w:szCs w:val="24"/>
          <w:lang w:eastAsia="zh-CN"/>
        </w:rPr>
        <w:t xml:space="preserve"> </w:t>
      </w:r>
      <w:r w:rsidRPr="00BF0975">
        <w:rPr>
          <w:rFonts w:ascii="Book Antiqua" w:eastAsia="宋体" w:hAnsi="Book Antiqua"/>
          <w:b/>
          <w:bCs/>
          <w:szCs w:val="24"/>
          <w:lang w:eastAsia="zh-CN"/>
        </w:rPr>
        <w:t>S-Editor:</w:t>
      </w:r>
      <w:r w:rsidRPr="00BF0975">
        <w:rPr>
          <w:rFonts w:ascii="Book Antiqua" w:eastAsia="宋体" w:hAnsi="Book Antiqua" w:hint="eastAsia"/>
          <w:szCs w:val="24"/>
          <w:lang w:eastAsia="zh-CN"/>
        </w:rPr>
        <w:t xml:space="preserve"> Gong ZM</w:t>
      </w:r>
    </w:p>
    <w:p w14:paraId="08899B9C" w14:textId="445EA590" w:rsidR="000A482F" w:rsidRPr="00BF0975" w:rsidRDefault="003F603F" w:rsidP="008760F0">
      <w:pPr>
        <w:spacing w:line="360" w:lineRule="auto"/>
        <w:jc w:val="right"/>
        <w:rPr>
          <w:rFonts w:ascii="Book Antiqua" w:eastAsia="宋体" w:hAnsi="Book Antiqua"/>
          <w:szCs w:val="24"/>
          <w:lang w:eastAsia="zh-CN"/>
        </w:rPr>
      </w:pPr>
      <w:r w:rsidRPr="00BF0975">
        <w:rPr>
          <w:rFonts w:ascii="Book Antiqua" w:eastAsia="宋体" w:hAnsi="Book Antiqua"/>
          <w:b/>
          <w:bCs/>
          <w:szCs w:val="24"/>
          <w:lang w:eastAsia="zh-CN"/>
        </w:rPr>
        <w:t>L-Editor:</w:t>
      </w:r>
      <w:r w:rsidRPr="00BF0975">
        <w:rPr>
          <w:rFonts w:ascii="Book Antiqua" w:eastAsia="宋体" w:hAnsi="Book Antiqua"/>
          <w:szCs w:val="24"/>
          <w:lang w:eastAsia="zh-CN"/>
        </w:rPr>
        <w:t xml:space="preserve"> </w:t>
      </w:r>
      <w:r w:rsidRPr="00BF0975">
        <w:rPr>
          <w:rFonts w:ascii="Book Antiqua" w:eastAsia="宋体" w:hAnsi="Book Antiqua"/>
          <w:b/>
          <w:bCs/>
          <w:szCs w:val="24"/>
          <w:lang w:eastAsia="zh-CN"/>
        </w:rPr>
        <w:t>E-Editor:</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2453934" w14:textId="7524DB6C" w:rsidR="00A647B5" w:rsidRPr="00BF0975" w:rsidRDefault="00A647B5" w:rsidP="008C6524">
      <w:pPr>
        <w:widowControl/>
        <w:spacing w:line="360" w:lineRule="auto"/>
        <w:rPr>
          <w:rFonts w:ascii="Book Antiqua" w:eastAsia="宋体" w:hAnsi="Book Antiqua"/>
          <w:kern w:val="0"/>
          <w:szCs w:val="24"/>
          <w:lang w:eastAsia="zh-CN"/>
        </w:rPr>
      </w:pPr>
      <w:r w:rsidRPr="00BF0975">
        <w:rPr>
          <w:rFonts w:ascii="Book Antiqua" w:hAnsi="Book Antiqua"/>
          <w:kern w:val="0"/>
          <w:szCs w:val="24"/>
        </w:rPr>
        <w:br w:type="page"/>
      </w:r>
    </w:p>
    <w:p w14:paraId="3F82F409" w14:textId="14E37EB1" w:rsidR="00A647B5" w:rsidRPr="00BF0975" w:rsidRDefault="00A647B5" w:rsidP="008C6524">
      <w:pPr>
        <w:spacing w:line="360" w:lineRule="auto"/>
        <w:rPr>
          <w:rFonts w:ascii="Book Antiqua" w:hAnsi="Book Antiqua"/>
          <w:b/>
          <w:kern w:val="0"/>
          <w:szCs w:val="24"/>
        </w:rPr>
      </w:pPr>
      <w:r w:rsidRPr="00BF0975">
        <w:rPr>
          <w:rFonts w:ascii="Book Antiqua" w:hAnsi="Book Antiqua"/>
          <w:b/>
          <w:noProof/>
          <w:kern w:val="0"/>
          <w:szCs w:val="24"/>
          <w:lang w:eastAsia="en-US"/>
        </w:rPr>
        <w:lastRenderedPageBreak/>
        <w:drawing>
          <wp:anchor distT="0" distB="0" distL="114300" distR="114300" simplePos="0" relativeHeight="251658240" behindDoc="0" locked="0" layoutInCell="1" allowOverlap="1" wp14:anchorId="1426E5D8" wp14:editId="5C743218">
            <wp:simplePos x="0" y="0"/>
            <wp:positionH relativeFrom="margin">
              <wp:align>center</wp:align>
            </wp:positionH>
            <wp:positionV relativeFrom="paragraph">
              <wp:posOffset>0</wp:posOffset>
            </wp:positionV>
            <wp:extent cx="5760000" cy="2656376"/>
            <wp:effectExtent l="0" t="0" r="0" b="0"/>
            <wp:wrapNone/>
            <wp:docPr id="1" name="図 1" descr="Macintosh HD:Users:saekikumiko:Desktop:WJTM:Part1+2:２報め:図JPEG:Nishio et al 02446204-2.1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ekikumiko:Desktop:WJTM:Part1+2:２報め:図JPEG:Nishio et al 02446204-2.1 Fi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2656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8D84F" w14:textId="77777777" w:rsidR="00A647B5" w:rsidRPr="00BF0975" w:rsidRDefault="00A647B5" w:rsidP="008C6524">
      <w:pPr>
        <w:spacing w:line="360" w:lineRule="auto"/>
        <w:rPr>
          <w:rFonts w:ascii="Book Antiqua" w:hAnsi="Book Antiqua"/>
          <w:b/>
          <w:kern w:val="0"/>
          <w:szCs w:val="24"/>
        </w:rPr>
      </w:pPr>
    </w:p>
    <w:p w14:paraId="22EF1CC7" w14:textId="77777777" w:rsidR="00A647B5" w:rsidRPr="00BF0975" w:rsidRDefault="00A647B5" w:rsidP="008C6524">
      <w:pPr>
        <w:spacing w:line="360" w:lineRule="auto"/>
        <w:rPr>
          <w:rFonts w:ascii="Book Antiqua" w:hAnsi="Book Antiqua"/>
          <w:b/>
          <w:kern w:val="0"/>
          <w:szCs w:val="24"/>
        </w:rPr>
      </w:pPr>
    </w:p>
    <w:p w14:paraId="4A2FBC1C" w14:textId="77777777" w:rsidR="00A647B5" w:rsidRPr="00BF0975" w:rsidRDefault="00A647B5" w:rsidP="008C6524">
      <w:pPr>
        <w:spacing w:line="360" w:lineRule="auto"/>
        <w:rPr>
          <w:rFonts w:ascii="Book Antiqua" w:hAnsi="Book Antiqua"/>
          <w:b/>
          <w:kern w:val="0"/>
          <w:szCs w:val="24"/>
        </w:rPr>
      </w:pPr>
    </w:p>
    <w:p w14:paraId="24505265" w14:textId="77777777" w:rsidR="00A647B5" w:rsidRPr="00BF0975" w:rsidRDefault="00A647B5" w:rsidP="008C6524">
      <w:pPr>
        <w:spacing w:line="360" w:lineRule="auto"/>
        <w:rPr>
          <w:rFonts w:ascii="Book Antiqua" w:hAnsi="Book Antiqua"/>
          <w:b/>
          <w:kern w:val="0"/>
          <w:szCs w:val="24"/>
        </w:rPr>
      </w:pPr>
    </w:p>
    <w:p w14:paraId="3875A676" w14:textId="77777777" w:rsidR="00A647B5" w:rsidRPr="00BF0975" w:rsidRDefault="00A647B5" w:rsidP="008C6524">
      <w:pPr>
        <w:spacing w:line="360" w:lineRule="auto"/>
        <w:rPr>
          <w:rFonts w:ascii="Book Antiqua" w:hAnsi="Book Antiqua"/>
          <w:b/>
          <w:kern w:val="0"/>
          <w:szCs w:val="24"/>
        </w:rPr>
      </w:pPr>
    </w:p>
    <w:p w14:paraId="147FD86F" w14:textId="77777777" w:rsidR="00A647B5" w:rsidRPr="00BF0975" w:rsidRDefault="00A647B5" w:rsidP="008C6524">
      <w:pPr>
        <w:spacing w:line="360" w:lineRule="auto"/>
        <w:rPr>
          <w:rFonts w:ascii="Book Antiqua" w:hAnsi="Book Antiqua"/>
          <w:b/>
          <w:kern w:val="0"/>
          <w:szCs w:val="24"/>
        </w:rPr>
      </w:pPr>
    </w:p>
    <w:p w14:paraId="744199B8" w14:textId="77777777" w:rsidR="005044ED" w:rsidRPr="00BF0975" w:rsidRDefault="005044ED" w:rsidP="008C6524">
      <w:pPr>
        <w:spacing w:line="360" w:lineRule="auto"/>
        <w:rPr>
          <w:rFonts w:ascii="Book Antiqua" w:hAnsi="Book Antiqua"/>
          <w:b/>
          <w:kern w:val="0"/>
          <w:szCs w:val="24"/>
        </w:rPr>
      </w:pPr>
    </w:p>
    <w:p w14:paraId="5866B779" w14:textId="3EBDEDAC" w:rsidR="005044ED" w:rsidRPr="00BF0975" w:rsidRDefault="00A647B5" w:rsidP="008C6524">
      <w:pPr>
        <w:spacing w:line="360" w:lineRule="auto"/>
        <w:rPr>
          <w:rFonts w:ascii="Book Antiqua" w:eastAsia="宋体" w:hAnsi="Book Antiqua"/>
          <w:kern w:val="0"/>
          <w:szCs w:val="24"/>
          <w:lang w:eastAsia="zh-CN"/>
        </w:rPr>
      </w:pPr>
      <w:r w:rsidRPr="00BF0975">
        <w:rPr>
          <w:rFonts w:ascii="Book Antiqua" w:hAnsi="Book Antiqua"/>
          <w:b/>
          <w:kern w:val="0"/>
          <w:szCs w:val="24"/>
        </w:rPr>
        <w:t>Figure 1. Differential c-Jun protein phosphorylation profiles be</w:t>
      </w:r>
      <w:r w:rsidR="005B243A">
        <w:rPr>
          <w:rFonts w:ascii="Book Antiqua" w:hAnsi="Book Antiqua"/>
          <w:b/>
          <w:kern w:val="0"/>
          <w:szCs w:val="24"/>
        </w:rPr>
        <w:t xml:space="preserve">tween type-I and type-II VECs. </w:t>
      </w:r>
      <w:r w:rsidRPr="00BF0975">
        <w:rPr>
          <w:rFonts w:ascii="Book Antiqua" w:hAnsi="Book Antiqua"/>
          <w:kern w:val="0"/>
          <w:szCs w:val="24"/>
        </w:rPr>
        <w:t xml:space="preserve">Commercially available primary cultured human VECs </w:t>
      </w:r>
      <w:r w:rsidR="00DD693E" w:rsidRPr="00BF0975">
        <w:rPr>
          <w:rFonts w:ascii="Book Antiqua" w:eastAsia="宋体" w:hAnsi="Book Antiqua" w:hint="eastAsia"/>
          <w:b/>
          <w:kern w:val="0"/>
          <w:szCs w:val="24"/>
          <w:lang w:eastAsia="zh-CN"/>
        </w:rPr>
        <w:t xml:space="preserve">Figure 1 </w:t>
      </w:r>
      <w:r w:rsidR="00DD693E" w:rsidRPr="00BF0975">
        <w:rPr>
          <w:rFonts w:ascii="Book Antiqua" w:hAnsi="Book Antiqua"/>
          <w:b/>
          <w:kern w:val="0"/>
          <w:szCs w:val="24"/>
        </w:rPr>
        <w:t xml:space="preserve">Western blotting </w:t>
      </w:r>
      <w:r w:rsidR="00DD693E" w:rsidRPr="00BF0975">
        <w:rPr>
          <w:rFonts w:ascii="Book Antiqua" w:eastAsia="宋体" w:hAnsi="Book Antiqua" w:hint="eastAsia"/>
          <w:b/>
          <w:kern w:val="0"/>
          <w:szCs w:val="24"/>
          <w:lang w:eastAsia="zh-CN"/>
        </w:rPr>
        <w:t>assays.</w:t>
      </w:r>
      <w:r w:rsidR="00DD693E" w:rsidRPr="00BF0975">
        <w:rPr>
          <w:rFonts w:ascii="Book Antiqua" w:eastAsia="宋体" w:hAnsi="Book Antiqua" w:hint="eastAsia"/>
          <w:kern w:val="0"/>
          <w:szCs w:val="24"/>
          <w:lang w:eastAsia="zh-CN"/>
        </w:rPr>
        <w:t xml:space="preserve"> </w:t>
      </w:r>
      <w:r w:rsidRPr="00BF0975">
        <w:rPr>
          <w:rFonts w:ascii="Book Antiqua" w:hAnsi="Book Antiqua"/>
          <w:kern w:val="0"/>
          <w:szCs w:val="24"/>
        </w:rPr>
        <w:t>HCAEC, HAEC, HMVEC, HUVEC</w:t>
      </w:r>
      <w:r w:rsidR="00DD693E" w:rsidRPr="00BF0975">
        <w:rPr>
          <w:rFonts w:ascii="Book Antiqua" w:eastAsia="宋体" w:hAnsi="Book Antiqua" w:hint="eastAsia"/>
          <w:kern w:val="0"/>
          <w:szCs w:val="24"/>
          <w:lang w:eastAsia="zh-CN"/>
        </w:rPr>
        <w:t xml:space="preserve"> </w:t>
      </w:r>
      <w:r w:rsidRPr="00BF0975">
        <w:rPr>
          <w:rFonts w:ascii="Book Antiqua" w:hAnsi="Book Antiqua"/>
          <w:kern w:val="0"/>
          <w:szCs w:val="24"/>
        </w:rPr>
        <w:t xml:space="preserve">and </w:t>
      </w:r>
      <w:proofErr w:type="spellStart"/>
      <w:r w:rsidRPr="00BF0975">
        <w:rPr>
          <w:rFonts w:ascii="Book Antiqua" w:hAnsi="Book Antiqua"/>
          <w:kern w:val="0"/>
          <w:szCs w:val="24"/>
        </w:rPr>
        <w:t>ESdECs</w:t>
      </w:r>
      <w:proofErr w:type="spellEnd"/>
      <w:r w:rsidRPr="00BF0975">
        <w:rPr>
          <w:rFonts w:ascii="Book Antiqua" w:hAnsi="Book Antiqua"/>
          <w:kern w:val="0"/>
          <w:szCs w:val="24"/>
        </w:rPr>
        <w:t xml:space="preserve"> were subjected to </w:t>
      </w:r>
      <w:r w:rsidR="00DD693E" w:rsidRPr="00BF0975">
        <w:rPr>
          <w:rFonts w:ascii="Book Antiqua" w:hAnsi="Book Antiqua"/>
          <w:kern w:val="0"/>
          <w:szCs w:val="24"/>
        </w:rPr>
        <w:t>w</w:t>
      </w:r>
      <w:r w:rsidRPr="00BF0975">
        <w:rPr>
          <w:rFonts w:ascii="Book Antiqua" w:hAnsi="Book Antiqua"/>
          <w:kern w:val="0"/>
          <w:szCs w:val="24"/>
        </w:rPr>
        <w:t>estern blotting using indicated antibodies. Arrows indicate the specific bands</w:t>
      </w:r>
      <w:r w:rsidR="0060693F" w:rsidRPr="00BF0975">
        <w:rPr>
          <w:rFonts w:ascii="Book Antiqua" w:hAnsi="Book Antiqua"/>
          <w:kern w:val="0"/>
          <w:szCs w:val="24"/>
        </w:rPr>
        <w:t xml:space="preserve"> recognized by the antibodies. </w:t>
      </w:r>
      <w:r w:rsidR="00DD693E" w:rsidRPr="00BF0975">
        <w:rPr>
          <w:rFonts w:ascii="Book Antiqua" w:hAnsi="Book Antiqua"/>
          <w:kern w:val="0"/>
          <w:szCs w:val="24"/>
        </w:rPr>
        <w:t>HCAEC</w:t>
      </w:r>
      <w:r w:rsidR="00DD693E" w:rsidRPr="00BF0975">
        <w:rPr>
          <w:rFonts w:ascii="Book Antiqua" w:eastAsia="宋体" w:hAnsi="Book Antiqua" w:hint="eastAsia"/>
          <w:kern w:val="0"/>
          <w:szCs w:val="24"/>
          <w:lang w:eastAsia="zh-CN"/>
        </w:rPr>
        <w:t xml:space="preserve">: </w:t>
      </w:r>
      <w:r w:rsidR="00DD693E" w:rsidRPr="00BF0975">
        <w:rPr>
          <w:rFonts w:ascii="Book Antiqua" w:hAnsi="Book Antiqua"/>
          <w:caps/>
          <w:kern w:val="0"/>
          <w:szCs w:val="24"/>
        </w:rPr>
        <w:t>h</w:t>
      </w:r>
      <w:r w:rsidR="00DD693E" w:rsidRPr="00BF0975">
        <w:rPr>
          <w:rFonts w:ascii="Book Antiqua" w:hAnsi="Book Antiqua"/>
          <w:kern w:val="0"/>
          <w:szCs w:val="24"/>
        </w:rPr>
        <w:t>uman adult coronary arterial endothelial cells</w:t>
      </w:r>
      <w:r w:rsidR="00DD693E" w:rsidRPr="00BF0975">
        <w:rPr>
          <w:rFonts w:ascii="Book Antiqua" w:eastAsia="宋体" w:hAnsi="Book Antiqua" w:hint="eastAsia"/>
          <w:kern w:val="0"/>
          <w:szCs w:val="24"/>
          <w:lang w:eastAsia="zh-CN"/>
        </w:rPr>
        <w:t xml:space="preserve">; </w:t>
      </w:r>
      <w:r w:rsidR="00DD693E" w:rsidRPr="00BF0975">
        <w:rPr>
          <w:rFonts w:ascii="Book Antiqua" w:hAnsi="Book Antiqua"/>
          <w:kern w:val="0"/>
          <w:szCs w:val="24"/>
        </w:rPr>
        <w:t>HAEC</w:t>
      </w:r>
      <w:r w:rsidR="00DD693E" w:rsidRPr="00BF0975">
        <w:rPr>
          <w:rFonts w:ascii="Book Antiqua" w:eastAsia="宋体" w:hAnsi="Book Antiqua" w:hint="eastAsia"/>
          <w:kern w:val="0"/>
          <w:szCs w:val="24"/>
          <w:lang w:eastAsia="zh-CN"/>
        </w:rPr>
        <w:t xml:space="preserve">: </w:t>
      </w:r>
      <w:r w:rsidR="00DD693E" w:rsidRPr="00BF0975">
        <w:rPr>
          <w:rFonts w:ascii="Book Antiqua" w:hAnsi="Book Antiqua"/>
          <w:caps/>
          <w:kern w:val="0"/>
          <w:szCs w:val="24"/>
        </w:rPr>
        <w:t>h</w:t>
      </w:r>
      <w:r w:rsidR="00DD693E" w:rsidRPr="00BF0975">
        <w:rPr>
          <w:rFonts w:ascii="Book Antiqua" w:hAnsi="Book Antiqua"/>
          <w:kern w:val="0"/>
          <w:szCs w:val="24"/>
        </w:rPr>
        <w:t>uman adult aortic endothelial cells</w:t>
      </w:r>
      <w:r w:rsidR="00DD693E" w:rsidRPr="00BF0975">
        <w:rPr>
          <w:rFonts w:ascii="Book Antiqua" w:eastAsia="宋体" w:hAnsi="Book Antiqua" w:hint="eastAsia"/>
          <w:kern w:val="0"/>
          <w:szCs w:val="24"/>
          <w:lang w:eastAsia="zh-CN"/>
        </w:rPr>
        <w:t>;</w:t>
      </w:r>
      <w:r w:rsidR="00DD693E" w:rsidRPr="00BF0975">
        <w:rPr>
          <w:rFonts w:ascii="Book Antiqua" w:hAnsi="Book Antiqua"/>
          <w:kern w:val="0"/>
          <w:szCs w:val="24"/>
        </w:rPr>
        <w:t xml:space="preserve"> HMVEC</w:t>
      </w:r>
      <w:r w:rsidR="00DD693E" w:rsidRPr="00BF0975">
        <w:rPr>
          <w:rFonts w:ascii="Book Antiqua" w:eastAsia="宋体" w:hAnsi="Book Antiqua" w:hint="eastAsia"/>
          <w:kern w:val="0"/>
          <w:szCs w:val="24"/>
          <w:lang w:eastAsia="zh-CN"/>
        </w:rPr>
        <w:t xml:space="preserve">: </w:t>
      </w:r>
      <w:r w:rsidR="00DD693E" w:rsidRPr="00BF0975">
        <w:rPr>
          <w:rFonts w:ascii="Book Antiqua" w:hAnsi="Book Antiqua"/>
          <w:kern w:val="0"/>
          <w:szCs w:val="24"/>
        </w:rPr>
        <w:t>human neonatal dermal microvascular endothelial cells</w:t>
      </w:r>
      <w:r w:rsidR="00DD693E" w:rsidRPr="00BF0975">
        <w:rPr>
          <w:rFonts w:ascii="Book Antiqua" w:eastAsia="宋体" w:hAnsi="Book Antiqua" w:hint="eastAsia"/>
          <w:kern w:val="0"/>
          <w:szCs w:val="24"/>
          <w:lang w:eastAsia="zh-CN"/>
        </w:rPr>
        <w:t>;</w:t>
      </w:r>
      <w:r w:rsidR="00DD693E" w:rsidRPr="00BF0975">
        <w:rPr>
          <w:rFonts w:ascii="Book Antiqua" w:hAnsi="Book Antiqua"/>
          <w:kern w:val="0"/>
          <w:szCs w:val="24"/>
        </w:rPr>
        <w:t xml:space="preserve"> HUVEC</w:t>
      </w:r>
      <w:r w:rsidR="0060693F" w:rsidRPr="00BF0975">
        <w:rPr>
          <w:rFonts w:ascii="Book Antiqua" w:eastAsia="宋体" w:hAnsi="Book Antiqua" w:hint="eastAsia"/>
          <w:kern w:val="0"/>
          <w:szCs w:val="24"/>
          <w:lang w:eastAsia="zh-CN"/>
        </w:rPr>
        <w:t xml:space="preserve">: </w:t>
      </w:r>
      <w:r w:rsidR="0060693F" w:rsidRPr="00BF0975">
        <w:rPr>
          <w:rFonts w:ascii="Book Antiqua" w:hAnsi="Book Antiqua"/>
          <w:kern w:val="0"/>
          <w:szCs w:val="24"/>
        </w:rPr>
        <w:t>Human umbilical vein endothelial cells</w:t>
      </w:r>
      <w:r w:rsidR="0060693F" w:rsidRPr="00BF0975">
        <w:rPr>
          <w:rFonts w:ascii="Book Antiqua" w:eastAsia="宋体" w:hAnsi="Book Antiqua" w:hint="eastAsia"/>
          <w:kern w:val="0"/>
          <w:szCs w:val="24"/>
          <w:lang w:eastAsia="zh-CN"/>
        </w:rPr>
        <w:t xml:space="preserve">; </w:t>
      </w:r>
      <w:proofErr w:type="spellStart"/>
      <w:r w:rsidR="00DD693E" w:rsidRPr="00BF0975">
        <w:rPr>
          <w:rFonts w:ascii="Book Antiqua" w:hAnsi="Book Antiqua"/>
          <w:kern w:val="0"/>
          <w:szCs w:val="24"/>
        </w:rPr>
        <w:t>ESdECs</w:t>
      </w:r>
      <w:proofErr w:type="spellEnd"/>
      <w:r w:rsidR="0060693F" w:rsidRPr="00BF0975">
        <w:rPr>
          <w:rFonts w:ascii="Book Antiqua" w:eastAsia="宋体" w:hAnsi="Book Antiqua" w:hint="eastAsia"/>
          <w:kern w:val="0"/>
          <w:szCs w:val="24"/>
          <w:lang w:eastAsia="zh-CN"/>
        </w:rPr>
        <w:t xml:space="preserve">: </w:t>
      </w:r>
      <w:r w:rsidR="0060693F" w:rsidRPr="00BF0975">
        <w:rPr>
          <w:rFonts w:ascii="Book Antiqua" w:hAnsi="Book Antiqua"/>
          <w:caps/>
          <w:szCs w:val="24"/>
        </w:rPr>
        <w:t>e</w:t>
      </w:r>
      <w:r w:rsidR="0060693F" w:rsidRPr="00BF0975">
        <w:rPr>
          <w:rFonts w:ascii="Book Antiqua" w:hAnsi="Book Antiqua"/>
          <w:szCs w:val="24"/>
        </w:rPr>
        <w:t>mbryonic stem cells</w:t>
      </w:r>
      <w:r w:rsidR="0060693F" w:rsidRPr="00BF0975">
        <w:rPr>
          <w:rFonts w:ascii="Book Antiqua" w:hAnsi="Book Antiqua"/>
          <w:bCs/>
          <w:szCs w:val="24"/>
        </w:rPr>
        <w:t xml:space="preserve">-derived </w:t>
      </w:r>
      <w:r w:rsidR="0060693F" w:rsidRPr="00BF0975">
        <w:rPr>
          <w:rFonts w:ascii="Book Antiqua" w:hAnsi="Book Antiqua" w:cs="Book Antiqua"/>
          <w:kern w:val="0"/>
          <w:szCs w:val="24"/>
        </w:rPr>
        <w:t>vascular endothelial cells</w:t>
      </w:r>
      <w:r w:rsidR="0060693F" w:rsidRPr="00BF0975">
        <w:rPr>
          <w:rFonts w:ascii="Book Antiqua" w:eastAsia="宋体" w:hAnsi="Book Antiqua" w:cs="Book Antiqua" w:hint="eastAsia"/>
          <w:kern w:val="0"/>
          <w:szCs w:val="24"/>
          <w:lang w:eastAsia="zh-CN"/>
        </w:rPr>
        <w:t>.</w:t>
      </w:r>
    </w:p>
    <w:p w14:paraId="304A84B1" w14:textId="469F218F" w:rsidR="00DD693E" w:rsidRPr="00BF0975" w:rsidRDefault="00DD693E">
      <w:pPr>
        <w:widowControl/>
        <w:jc w:val="left"/>
        <w:rPr>
          <w:rFonts w:ascii="Book Antiqua" w:hAnsi="Book Antiqua"/>
          <w:kern w:val="0"/>
          <w:szCs w:val="24"/>
        </w:rPr>
      </w:pPr>
      <w:r w:rsidRPr="00BF0975">
        <w:rPr>
          <w:rFonts w:ascii="Book Antiqua" w:hAnsi="Book Antiqua"/>
          <w:kern w:val="0"/>
          <w:szCs w:val="24"/>
        </w:rPr>
        <w:br w:type="page"/>
      </w:r>
    </w:p>
    <w:p w14:paraId="534567C8" w14:textId="0AE155AA" w:rsidR="005044ED" w:rsidRPr="00BF0975" w:rsidRDefault="005044ED" w:rsidP="008C6524">
      <w:pPr>
        <w:spacing w:line="360" w:lineRule="auto"/>
        <w:rPr>
          <w:rFonts w:ascii="Book Antiqua" w:eastAsia="宋体" w:hAnsi="Book Antiqua"/>
          <w:kern w:val="0"/>
          <w:szCs w:val="24"/>
          <w:lang w:eastAsia="zh-CN"/>
        </w:rPr>
      </w:pPr>
      <w:r w:rsidRPr="00BF0975">
        <w:rPr>
          <w:rFonts w:ascii="Book Antiqua" w:hAnsi="Book Antiqua"/>
          <w:b/>
          <w:noProof/>
          <w:kern w:val="0"/>
          <w:szCs w:val="24"/>
          <w:lang w:eastAsia="en-US"/>
        </w:rPr>
        <w:lastRenderedPageBreak/>
        <w:drawing>
          <wp:inline distT="0" distB="0" distL="0" distR="0" wp14:anchorId="1FF6964C" wp14:editId="51F0935C">
            <wp:extent cx="5598465" cy="3503981"/>
            <wp:effectExtent l="0" t="0" r="2540" b="1270"/>
            <wp:docPr id="2" name="図 2" descr="Macintosh HD:Users:saekikumiko:Desktop:WJTM:Part1+2:２報め:図JPEG:Nishio et al 02446204-2.1 Fig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ekikumiko:Desktop:WJTM:Part1+2:２報め:図JPEG:Nishio et al 02446204-2.1 Fig2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7306" cy="3503255"/>
                    </a:xfrm>
                    <a:prstGeom prst="rect">
                      <a:avLst/>
                    </a:prstGeom>
                    <a:noFill/>
                    <a:ln>
                      <a:noFill/>
                    </a:ln>
                  </pic:spPr>
                </pic:pic>
              </a:graphicData>
            </a:graphic>
          </wp:inline>
        </w:drawing>
      </w:r>
    </w:p>
    <w:p w14:paraId="6E232CC6" w14:textId="250334F0" w:rsidR="005044ED" w:rsidRPr="00BF0975" w:rsidRDefault="005044ED" w:rsidP="008C6524">
      <w:pPr>
        <w:spacing w:line="360" w:lineRule="auto"/>
        <w:rPr>
          <w:rFonts w:ascii="Book Antiqua" w:eastAsia="宋体" w:hAnsi="Book Antiqua"/>
          <w:kern w:val="0"/>
          <w:szCs w:val="24"/>
          <w:lang w:eastAsia="zh-CN"/>
        </w:rPr>
      </w:pPr>
      <w:r w:rsidRPr="00BF0975">
        <w:rPr>
          <w:rFonts w:ascii="Book Antiqua" w:hAnsi="Book Antiqua"/>
          <w:noProof/>
          <w:kern w:val="0"/>
          <w:szCs w:val="24"/>
          <w:lang w:eastAsia="en-US"/>
        </w:rPr>
        <w:drawing>
          <wp:inline distT="0" distB="0" distL="0" distR="0" wp14:anchorId="50561F86" wp14:editId="13043F75">
            <wp:extent cx="5672427" cy="3518611"/>
            <wp:effectExtent l="0" t="0" r="5080" b="5715"/>
            <wp:docPr id="3" name="図 3" descr="Macintosh HD:Users:saekikumiko:Desktop:WJTM:Part1+2:２報め:図JPEG:Nishio et al 02446204-2.1 Fi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ekikumiko:Desktop:WJTM:Part1+2:２報め:図JPEG:Nishio et al 02446204-2.1 Fig2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556" cy="3521172"/>
                    </a:xfrm>
                    <a:prstGeom prst="rect">
                      <a:avLst/>
                    </a:prstGeom>
                    <a:noFill/>
                    <a:ln>
                      <a:noFill/>
                    </a:ln>
                  </pic:spPr>
                </pic:pic>
              </a:graphicData>
            </a:graphic>
          </wp:inline>
        </w:drawing>
      </w:r>
    </w:p>
    <w:p w14:paraId="5F3049EA" w14:textId="77777777" w:rsidR="005044ED" w:rsidRPr="00BF0975" w:rsidRDefault="005044ED" w:rsidP="008C6524">
      <w:pPr>
        <w:spacing w:line="360" w:lineRule="auto"/>
        <w:rPr>
          <w:rFonts w:ascii="Book Antiqua" w:eastAsia="宋体" w:hAnsi="Book Antiqua"/>
          <w:kern w:val="0"/>
          <w:szCs w:val="24"/>
          <w:lang w:eastAsia="zh-CN"/>
        </w:rPr>
      </w:pPr>
    </w:p>
    <w:p w14:paraId="5A908460" w14:textId="77777777" w:rsidR="005044ED" w:rsidRPr="00BF0975" w:rsidRDefault="005044ED" w:rsidP="008C6524">
      <w:pPr>
        <w:spacing w:line="360" w:lineRule="auto"/>
        <w:rPr>
          <w:rFonts w:ascii="Book Antiqua" w:hAnsi="Book Antiqua"/>
          <w:kern w:val="0"/>
          <w:szCs w:val="24"/>
        </w:rPr>
      </w:pPr>
    </w:p>
    <w:p w14:paraId="5E8DA503" w14:textId="77777777" w:rsidR="00DD693E" w:rsidRPr="00BF0975" w:rsidRDefault="00DD693E" w:rsidP="008C6524">
      <w:pPr>
        <w:spacing w:line="360" w:lineRule="auto"/>
        <w:rPr>
          <w:rFonts w:ascii="Book Antiqua" w:eastAsia="宋体" w:hAnsi="Book Antiqua"/>
          <w:kern w:val="0"/>
          <w:szCs w:val="24"/>
          <w:lang w:eastAsia="zh-CN"/>
        </w:rPr>
      </w:pPr>
    </w:p>
    <w:p w14:paraId="62ADB9C3" w14:textId="12A76AD6" w:rsidR="005044ED" w:rsidRPr="00BF0975" w:rsidRDefault="005044ED" w:rsidP="008C6524">
      <w:pPr>
        <w:spacing w:line="360" w:lineRule="auto"/>
        <w:rPr>
          <w:rFonts w:ascii="Book Antiqua" w:eastAsia="宋体" w:hAnsi="Book Antiqua"/>
          <w:kern w:val="0"/>
          <w:szCs w:val="24"/>
          <w:lang w:eastAsia="zh-CN"/>
        </w:rPr>
      </w:pPr>
      <w:r w:rsidRPr="00BF0975">
        <w:rPr>
          <w:rFonts w:ascii="Book Antiqua" w:hAnsi="Book Antiqua"/>
          <w:noProof/>
          <w:kern w:val="0"/>
          <w:szCs w:val="24"/>
          <w:lang w:eastAsia="en-US"/>
        </w:rPr>
        <w:lastRenderedPageBreak/>
        <w:drawing>
          <wp:inline distT="0" distB="0" distL="0" distR="0" wp14:anchorId="12A9B9EB" wp14:editId="144E15CF">
            <wp:extent cx="5384800" cy="3352800"/>
            <wp:effectExtent l="0" t="0" r="6350" b="0"/>
            <wp:docPr id="4" name="図 4" descr="Macintosh HD:Users:saekikumiko:Desktop:WJTM:Part1+2:２報め:図JPEG:Nishio et al 02446204-2.1 Fi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ekikumiko:Desktop:WJTM:Part1+2:２報め:図JPEG:Nishio et al 02446204-2.1 Fig2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4800" cy="3352800"/>
                    </a:xfrm>
                    <a:prstGeom prst="rect">
                      <a:avLst/>
                    </a:prstGeom>
                    <a:noFill/>
                    <a:ln>
                      <a:noFill/>
                    </a:ln>
                  </pic:spPr>
                </pic:pic>
              </a:graphicData>
            </a:graphic>
          </wp:inline>
        </w:drawing>
      </w:r>
    </w:p>
    <w:p w14:paraId="0B4C048E" w14:textId="77777777" w:rsidR="00DD693E" w:rsidRPr="00BF0975" w:rsidRDefault="00DD693E" w:rsidP="008C6524">
      <w:pPr>
        <w:spacing w:line="360" w:lineRule="auto"/>
        <w:rPr>
          <w:rFonts w:ascii="Book Antiqua" w:eastAsia="宋体" w:hAnsi="Book Antiqua"/>
          <w:kern w:val="0"/>
          <w:szCs w:val="24"/>
          <w:lang w:eastAsia="zh-CN"/>
        </w:rPr>
      </w:pPr>
    </w:p>
    <w:p w14:paraId="3DBC6B58" w14:textId="153BF870" w:rsidR="005044ED" w:rsidRPr="00BF0975" w:rsidRDefault="005044ED" w:rsidP="008C6524">
      <w:pPr>
        <w:spacing w:line="360" w:lineRule="auto"/>
        <w:rPr>
          <w:rFonts w:ascii="Book Antiqua" w:hAnsi="Book Antiqua"/>
          <w:kern w:val="0"/>
          <w:szCs w:val="24"/>
        </w:rPr>
      </w:pPr>
      <w:r w:rsidRPr="00BF0975">
        <w:rPr>
          <w:rFonts w:ascii="Book Antiqua" w:hAnsi="Book Antiqua"/>
          <w:noProof/>
          <w:kern w:val="0"/>
          <w:szCs w:val="24"/>
          <w:lang w:eastAsia="en-US"/>
        </w:rPr>
        <w:drawing>
          <wp:inline distT="0" distB="0" distL="0" distR="0" wp14:anchorId="6A5BE269" wp14:editId="6209C782">
            <wp:extent cx="5405120" cy="3352800"/>
            <wp:effectExtent l="0" t="0" r="5080" b="0"/>
            <wp:docPr id="5" name="図 5" descr="Macintosh HD:Users:saekikumiko:Desktop:WJTM:Part1+2:２報め:図JPEG:Nishio et al 02446204-2.1 Fig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ekikumiko:Desktop:WJTM:Part1+2:２報め:図JPEG:Nishio et al 02446204-2.1 Fig2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5120" cy="3352800"/>
                    </a:xfrm>
                    <a:prstGeom prst="rect">
                      <a:avLst/>
                    </a:prstGeom>
                    <a:noFill/>
                    <a:ln>
                      <a:noFill/>
                    </a:ln>
                  </pic:spPr>
                </pic:pic>
              </a:graphicData>
            </a:graphic>
          </wp:inline>
        </w:drawing>
      </w:r>
    </w:p>
    <w:p w14:paraId="006EF254" w14:textId="77777777" w:rsidR="005044ED" w:rsidRPr="00BF0975" w:rsidRDefault="005044ED" w:rsidP="008C6524">
      <w:pPr>
        <w:spacing w:line="360" w:lineRule="auto"/>
        <w:rPr>
          <w:rFonts w:ascii="Book Antiqua" w:hAnsi="Book Antiqua"/>
          <w:kern w:val="0"/>
          <w:szCs w:val="24"/>
        </w:rPr>
      </w:pPr>
    </w:p>
    <w:p w14:paraId="3B532E73" w14:textId="77777777" w:rsidR="005044ED" w:rsidRPr="00BF0975" w:rsidRDefault="005044ED" w:rsidP="008C6524">
      <w:pPr>
        <w:spacing w:line="360" w:lineRule="auto"/>
        <w:rPr>
          <w:rFonts w:ascii="Book Antiqua" w:hAnsi="Book Antiqua"/>
          <w:kern w:val="0"/>
          <w:szCs w:val="24"/>
        </w:rPr>
      </w:pPr>
    </w:p>
    <w:p w14:paraId="1616BA6A" w14:textId="77777777" w:rsidR="005044ED" w:rsidRPr="00BF0975" w:rsidRDefault="005044ED" w:rsidP="008C6524">
      <w:pPr>
        <w:spacing w:line="360" w:lineRule="auto"/>
        <w:rPr>
          <w:rFonts w:ascii="Book Antiqua" w:hAnsi="Book Antiqua"/>
          <w:kern w:val="0"/>
          <w:szCs w:val="24"/>
        </w:rPr>
      </w:pPr>
    </w:p>
    <w:p w14:paraId="00FA2990" w14:textId="714249B4" w:rsidR="005044ED" w:rsidRPr="00BF0975" w:rsidRDefault="005044ED" w:rsidP="008C6524">
      <w:pPr>
        <w:spacing w:line="360" w:lineRule="auto"/>
        <w:rPr>
          <w:rFonts w:ascii="Book Antiqua" w:hAnsi="Book Antiqua"/>
          <w:kern w:val="0"/>
          <w:szCs w:val="24"/>
        </w:rPr>
      </w:pPr>
    </w:p>
    <w:p w14:paraId="1318A90E" w14:textId="484F5D30" w:rsidR="005044ED" w:rsidRPr="00BF0975" w:rsidRDefault="00DD693E" w:rsidP="008C6524">
      <w:pPr>
        <w:spacing w:line="360" w:lineRule="auto"/>
        <w:rPr>
          <w:rFonts w:ascii="Book Antiqua" w:eastAsia="宋体" w:hAnsi="Book Antiqua"/>
          <w:kern w:val="0"/>
          <w:szCs w:val="24"/>
          <w:lang w:eastAsia="zh-CN"/>
        </w:rPr>
      </w:pPr>
      <w:r w:rsidRPr="00BF0975">
        <w:rPr>
          <w:rFonts w:ascii="Book Antiqua" w:hAnsi="Book Antiqua"/>
          <w:noProof/>
          <w:kern w:val="0"/>
          <w:szCs w:val="24"/>
          <w:lang w:eastAsia="en-US"/>
        </w:rPr>
        <w:lastRenderedPageBreak/>
        <w:drawing>
          <wp:inline distT="0" distB="0" distL="0" distR="0" wp14:anchorId="1061FF49" wp14:editId="1A8B4FD7">
            <wp:extent cx="5405120" cy="3352800"/>
            <wp:effectExtent l="0" t="0" r="5080" b="0"/>
            <wp:docPr id="6" name="図 6" descr="Macintosh HD:Users:saekikumiko:Desktop:WJTM:Part1+2:２報め:図JPEG:Nishio et al 02446204-2.1 Fig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aekikumiko:Desktop:WJTM:Part1+2:２報め:図JPEG:Nishio et al 02446204-2.1 Fig2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5120" cy="3352800"/>
                    </a:xfrm>
                    <a:prstGeom prst="rect">
                      <a:avLst/>
                    </a:prstGeom>
                    <a:noFill/>
                    <a:ln>
                      <a:noFill/>
                    </a:ln>
                  </pic:spPr>
                </pic:pic>
              </a:graphicData>
            </a:graphic>
          </wp:inline>
        </w:drawing>
      </w:r>
    </w:p>
    <w:p w14:paraId="25A25B18" w14:textId="476CBDF8" w:rsidR="005044ED" w:rsidRPr="00BF0975" w:rsidRDefault="00AC690E" w:rsidP="008C6524">
      <w:pPr>
        <w:spacing w:line="360" w:lineRule="auto"/>
        <w:rPr>
          <w:rFonts w:ascii="Book Antiqua" w:eastAsia="宋体" w:hAnsi="Book Antiqua"/>
          <w:kern w:val="0"/>
          <w:szCs w:val="24"/>
          <w:lang w:eastAsia="zh-CN"/>
        </w:rPr>
      </w:pPr>
      <w:r w:rsidRPr="00BF0975">
        <w:rPr>
          <w:rFonts w:ascii="Book Antiqua" w:hAnsi="Book Antiqua"/>
          <w:b/>
          <w:kern w:val="0"/>
          <w:szCs w:val="24"/>
        </w:rPr>
        <w:t>Figure</w:t>
      </w:r>
      <w:r w:rsidR="00DD693E" w:rsidRPr="00BF0975">
        <w:rPr>
          <w:rFonts w:ascii="Book Antiqua" w:hAnsi="Book Antiqua"/>
          <w:b/>
          <w:kern w:val="0"/>
          <w:szCs w:val="24"/>
        </w:rPr>
        <w:t xml:space="preserve"> 2</w:t>
      </w:r>
      <w:r w:rsidR="005044ED" w:rsidRPr="00BF0975">
        <w:rPr>
          <w:rFonts w:ascii="Book Antiqua" w:hAnsi="Book Antiqua"/>
          <w:b/>
          <w:kern w:val="0"/>
          <w:szCs w:val="24"/>
        </w:rPr>
        <w:t xml:space="preserve"> Proteomic kinase assays. </w:t>
      </w:r>
      <w:r w:rsidR="005044ED" w:rsidRPr="00BF0975">
        <w:rPr>
          <w:rFonts w:ascii="Book Antiqua" w:hAnsi="Book Antiqua"/>
          <w:kern w:val="0"/>
          <w:szCs w:val="24"/>
        </w:rPr>
        <w:t xml:space="preserve">Lysates of various pairs of type-I and type-II </w:t>
      </w:r>
      <w:r w:rsidR="0060693F" w:rsidRPr="00BF0975">
        <w:rPr>
          <w:rFonts w:ascii="Book Antiqua" w:hAnsi="Book Antiqua" w:cs="Book Antiqua"/>
          <w:kern w:val="0"/>
          <w:szCs w:val="24"/>
        </w:rPr>
        <w:t>vascular endothelial cells</w:t>
      </w:r>
      <w:r w:rsidR="005044ED" w:rsidRPr="00BF0975">
        <w:rPr>
          <w:rFonts w:ascii="Book Antiqua" w:hAnsi="Book Antiqua"/>
          <w:kern w:val="0"/>
          <w:szCs w:val="24"/>
        </w:rPr>
        <w:t xml:space="preserve"> were prepared </w:t>
      </w:r>
      <w:r w:rsidR="00A40E7E" w:rsidRPr="00BF0975">
        <w:rPr>
          <w:rFonts w:ascii="Book Antiqua" w:hAnsi="Book Antiqua"/>
          <w:kern w:val="0"/>
          <w:szCs w:val="24"/>
        </w:rPr>
        <w:t xml:space="preserve">as indicated </w:t>
      </w:r>
      <w:r w:rsidR="005044ED" w:rsidRPr="00BF0975">
        <w:rPr>
          <w:rFonts w:ascii="Book Antiqua" w:hAnsi="Book Antiqua"/>
          <w:kern w:val="0"/>
          <w:szCs w:val="24"/>
        </w:rPr>
        <w:t>and used for proteomic kinase assays.</w:t>
      </w:r>
      <w:r w:rsidR="0060693F" w:rsidRPr="00BF0975">
        <w:rPr>
          <w:rFonts w:ascii="Book Antiqua" w:eastAsia="宋体" w:hAnsi="Book Antiqua" w:hint="eastAsia"/>
          <w:kern w:val="0"/>
          <w:szCs w:val="24"/>
          <w:lang w:eastAsia="zh-CN"/>
        </w:rPr>
        <w:t xml:space="preserve"> </w:t>
      </w:r>
      <w:proofErr w:type="spellStart"/>
      <w:r w:rsidR="0060693F" w:rsidRPr="00BF0975">
        <w:rPr>
          <w:rFonts w:ascii="Book Antiqua" w:hAnsi="Book Antiqua"/>
          <w:kern w:val="0"/>
          <w:szCs w:val="24"/>
        </w:rPr>
        <w:t>ESdECs</w:t>
      </w:r>
      <w:proofErr w:type="spellEnd"/>
      <w:r w:rsidR="0060693F" w:rsidRPr="00BF0975">
        <w:rPr>
          <w:rFonts w:ascii="Book Antiqua" w:eastAsia="宋体" w:hAnsi="Book Antiqua" w:hint="eastAsia"/>
          <w:kern w:val="0"/>
          <w:szCs w:val="24"/>
          <w:lang w:eastAsia="zh-CN"/>
        </w:rPr>
        <w:t xml:space="preserve">: </w:t>
      </w:r>
      <w:r w:rsidR="0060693F" w:rsidRPr="00BF0975">
        <w:rPr>
          <w:rFonts w:ascii="Book Antiqua" w:hAnsi="Book Antiqua"/>
          <w:caps/>
          <w:szCs w:val="24"/>
        </w:rPr>
        <w:t>e</w:t>
      </w:r>
      <w:r w:rsidR="0060693F" w:rsidRPr="00BF0975">
        <w:rPr>
          <w:rFonts w:ascii="Book Antiqua" w:hAnsi="Book Antiqua"/>
          <w:szCs w:val="24"/>
        </w:rPr>
        <w:t>mbryonic stem cells</w:t>
      </w:r>
      <w:r w:rsidR="0060693F" w:rsidRPr="00BF0975">
        <w:rPr>
          <w:rFonts w:ascii="Book Antiqua" w:hAnsi="Book Antiqua"/>
          <w:bCs/>
          <w:szCs w:val="24"/>
        </w:rPr>
        <w:t xml:space="preserve">-derived </w:t>
      </w:r>
      <w:r w:rsidR="0060693F" w:rsidRPr="00BF0975">
        <w:rPr>
          <w:rFonts w:ascii="Book Antiqua" w:hAnsi="Book Antiqua" w:cs="Book Antiqua"/>
          <w:kern w:val="0"/>
          <w:szCs w:val="24"/>
        </w:rPr>
        <w:t>vascular endothelial cells</w:t>
      </w:r>
      <w:r w:rsidR="0060693F" w:rsidRPr="00BF0975">
        <w:rPr>
          <w:rFonts w:ascii="Book Antiqua" w:eastAsia="宋体" w:hAnsi="Book Antiqua" w:cs="Book Antiqua" w:hint="eastAsia"/>
          <w:kern w:val="0"/>
          <w:szCs w:val="24"/>
          <w:lang w:eastAsia="zh-CN"/>
        </w:rPr>
        <w:t xml:space="preserve">; </w:t>
      </w:r>
      <w:proofErr w:type="spellStart"/>
      <w:r w:rsidR="0060693F" w:rsidRPr="00BF0975">
        <w:rPr>
          <w:rFonts w:ascii="Book Antiqua" w:eastAsia="宋体" w:hAnsi="Book Antiqua" w:cs="Book Antiqua" w:hint="eastAsia"/>
          <w:kern w:val="0"/>
          <w:szCs w:val="24"/>
          <w:lang w:eastAsia="zh-CN"/>
        </w:rPr>
        <w:t>iPS</w:t>
      </w:r>
      <w:proofErr w:type="spellEnd"/>
      <w:r w:rsidR="0060693F" w:rsidRPr="00BF0975">
        <w:rPr>
          <w:rFonts w:ascii="Book Antiqua" w:eastAsia="宋体" w:hAnsi="Book Antiqua" w:cs="Book Antiqua" w:hint="eastAsia"/>
          <w:kern w:val="0"/>
          <w:szCs w:val="24"/>
          <w:lang w:eastAsia="zh-CN"/>
        </w:rPr>
        <w:t xml:space="preserve">: </w:t>
      </w:r>
      <w:r w:rsidR="0060693F" w:rsidRPr="005B243A">
        <w:rPr>
          <w:rFonts w:ascii="Book Antiqua" w:hAnsi="Book Antiqua"/>
          <w:caps/>
          <w:szCs w:val="24"/>
        </w:rPr>
        <w:t>i</w:t>
      </w:r>
      <w:r w:rsidR="0060693F" w:rsidRPr="00BF0975">
        <w:rPr>
          <w:rFonts w:ascii="Book Antiqua" w:hAnsi="Book Antiqua"/>
          <w:szCs w:val="24"/>
        </w:rPr>
        <w:t>nduced pluripotent stem cells</w:t>
      </w:r>
      <w:r w:rsidR="0060693F" w:rsidRPr="00BF0975">
        <w:rPr>
          <w:rFonts w:ascii="Book Antiqua" w:eastAsia="宋体" w:hAnsi="Book Antiqua" w:hint="eastAsia"/>
          <w:szCs w:val="24"/>
          <w:lang w:eastAsia="zh-CN"/>
        </w:rPr>
        <w:t>.</w:t>
      </w:r>
    </w:p>
    <w:p w14:paraId="341A2EF1" w14:textId="78A03D9E" w:rsidR="00DD693E" w:rsidRPr="00BF0975" w:rsidRDefault="00DD693E">
      <w:pPr>
        <w:widowControl/>
        <w:jc w:val="left"/>
        <w:rPr>
          <w:rFonts w:ascii="Book Antiqua" w:hAnsi="Book Antiqua"/>
          <w:kern w:val="0"/>
          <w:szCs w:val="24"/>
        </w:rPr>
      </w:pPr>
      <w:r w:rsidRPr="00BF0975">
        <w:rPr>
          <w:rFonts w:ascii="Book Antiqua" w:hAnsi="Book Antiqua"/>
          <w:kern w:val="0"/>
          <w:szCs w:val="24"/>
        </w:rPr>
        <w:br w:type="page"/>
      </w:r>
    </w:p>
    <w:p w14:paraId="357BC981" w14:textId="6BE16797" w:rsidR="00AC690E" w:rsidRPr="00BF0975" w:rsidRDefault="00DD693E" w:rsidP="008C6524">
      <w:pPr>
        <w:spacing w:line="360" w:lineRule="auto"/>
        <w:rPr>
          <w:rFonts w:ascii="Book Antiqua" w:eastAsia="宋体" w:hAnsi="Book Antiqua"/>
          <w:kern w:val="0"/>
          <w:szCs w:val="24"/>
          <w:lang w:eastAsia="zh-CN"/>
        </w:rPr>
      </w:pPr>
      <w:r w:rsidRPr="00BF0975">
        <w:rPr>
          <w:rFonts w:ascii="Book Antiqua" w:hAnsi="Book Antiqua"/>
          <w:noProof/>
          <w:kern w:val="0"/>
          <w:szCs w:val="24"/>
          <w:lang w:eastAsia="en-US"/>
        </w:rPr>
        <w:lastRenderedPageBreak/>
        <w:drawing>
          <wp:inline distT="0" distB="0" distL="0" distR="0" wp14:anchorId="062B33EF" wp14:editId="42740994">
            <wp:extent cx="5759450" cy="3455670"/>
            <wp:effectExtent l="0" t="0" r="0" b="0"/>
            <wp:docPr id="7" name="図 7" descr="Macintosh HD:Users:saekikumiko:Desktop:WJTM:Part1+2:２報め:図JPEG:Nishio et al 02446204-2.1 Fig3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aekikumiko:Desktop:WJTM:Part1+2:２報め:図JPEG:Nishio et al 02446204-2.1 Fig3AB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455670"/>
                    </a:xfrm>
                    <a:prstGeom prst="rect">
                      <a:avLst/>
                    </a:prstGeom>
                    <a:noFill/>
                    <a:ln>
                      <a:noFill/>
                    </a:ln>
                  </pic:spPr>
                </pic:pic>
              </a:graphicData>
            </a:graphic>
          </wp:inline>
        </w:drawing>
      </w:r>
    </w:p>
    <w:p w14:paraId="4136C6CE" w14:textId="543E1BB9" w:rsidR="00AC690E" w:rsidRPr="00BF0975" w:rsidRDefault="00DD693E" w:rsidP="008C6524">
      <w:pPr>
        <w:spacing w:line="360" w:lineRule="auto"/>
        <w:rPr>
          <w:rFonts w:ascii="Book Antiqua" w:eastAsia="宋体" w:hAnsi="Book Antiqua"/>
          <w:kern w:val="0"/>
          <w:szCs w:val="24"/>
          <w:lang w:eastAsia="zh-CN"/>
        </w:rPr>
      </w:pPr>
      <w:r w:rsidRPr="00BF0975">
        <w:rPr>
          <w:rFonts w:ascii="Book Antiqua" w:hAnsi="Book Antiqua"/>
          <w:b/>
          <w:kern w:val="0"/>
          <w:szCs w:val="24"/>
        </w:rPr>
        <w:t>Figure 3</w:t>
      </w:r>
      <w:r w:rsidR="00AC690E" w:rsidRPr="00BF0975">
        <w:rPr>
          <w:rFonts w:ascii="Book Antiqua" w:hAnsi="Book Antiqua"/>
          <w:b/>
          <w:kern w:val="0"/>
          <w:szCs w:val="24"/>
        </w:rPr>
        <w:t xml:space="preserve"> Involvement of </w:t>
      </w:r>
      <w:r w:rsidR="00301426" w:rsidRPr="00BF0975">
        <w:rPr>
          <w:rFonts w:ascii="Book Antiqua" w:hAnsi="Book Antiqua" w:cstheme="majorHAnsi"/>
          <w:b/>
          <w:kern w:val="0"/>
          <w:szCs w:val="24"/>
        </w:rPr>
        <w:t>p38</w:t>
      </w:r>
      <w:r w:rsidR="00301426" w:rsidRPr="00BF0975">
        <w:rPr>
          <w:rFonts w:ascii="Book Antiqua" w:hAnsi="Book Antiqua" w:cstheme="majorHAnsi" w:hint="eastAsia"/>
          <w:b/>
          <w:kern w:val="0"/>
          <w:szCs w:val="24"/>
        </w:rPr>
        <w:t xml:space="preserve"> </w:t>
      </w:r>
      <w:r w:rsidR="00301426" w:rsidRPr="00BF0975">
        <w:rPr>
          <w:rFonts w:ascii="Book Antiqua" w:hAnsi="Book Antiqua" w:cstheme="majorHAnsi"/>
          <w:b/>
          <w:kern w:val="0"/>
          <w:szCs w:val="24"/>
        </w:rPr>
        <w:t>mitogen-activated protein kinase</w:t>
      </w:r>
      <w:r w:rsidR="00AC690E" w:rsidRPr="00BF0975">
        <w:rPr>
          <w:rFonts w:ascii="Book Antiqua" w:hAnsi="Book Antiqua"/>
          <w:b/>
          <w:kern w:val="0"/>
          <w:szCs w:val="24"/>
        </w:rPr>
        <w:t xml:space="preserve"> in the phenotype regulation of human </w:t>
      </w:r>
      <w:r w:rsidR="00301426" w:rsidRPr="00BF0975">
        <w:rPr>
          <w:rFonts w:ascii="Book Antiqua" w:hAnsi="Book Antiqua"/>
          <w:b/>
          <w:kern w:val="0"/>
          <w:szCs w:val="24"/>
        </w:rPr>
        <w:t>vascular endothelial cells</w:t>
      </w:r>
      <w:r w:rsidR="003847CE" w:rsidRPr="00BF0975">
        <w:rPr>
          <w:rFonts w:ascii="Book Antiqua" w:hAnsi="Book Antiqua"/>
          <w:b/>
          <w:kern w:val="0"/>
          <w:szCs w:val="24"/>
        </w:rPr>
        <w:t xml:space="preserve">. </w:t>
      </w:r>
      <w:r w:rsidR="00AC690E" w:rsidRPr="00BF0975">
        <w:rPr>
          <w:rFonts w:ascii="Book Antiqua" w:hAnsi="Book Antiqua"/>
          <w:kern w:val="0"/>
          <w:szCs w:val="24"/>
        </w:rPr>
        <w:t>A</w:t>
      </w:r>
      <w:r w:rsidR="00301EFE" w:rsidRPr="00BF0975">
        <w:rPr>
          <w:rFonts w:ascii="Book Antiqua" w:eastAsia="宋体" w:hAnsi="Book Antiqua" w:hint="eastAsia"/>
          <w:kern w:val="0"/>
          <w:szCs w:val="24"/>
          <w:lang w:eastAsia="zh-CN"/>
        </w:rPr>
        <w:t>:</w:t>
      </w:r>
      <w:r w:rsidR="00301EFE" w:rsidRPr="00BF0975">
        <w:rPr>
          <w:rFonts w:ascii="Book Antiqua" w:eastAsia="宋体" w:hAnsi="Book Antiqua" w:hint="eastAsia"/>
          <w:b/>
          <w:kern w:val="0"/>
          <w:szCs w:val="24"/>
          <w:lang w:eastAsia="zh-CN"/>
        </w:rPr>
        <w:t xml:space="preserve"> </w:t>
      </w:r>
      <w:r w:rsidR="00AC690E" w:rsidRPr="00BF0975">
        <w:rPr>
          <w:rFonts w:ascii="Book Antiqua" w:hAnsi="Book Antiqua"/>
          <w:kern w:val="0"/>
          <w:szCs w:val="24"/>
        </w:rPr>
        <w:t xml:space="preserve">Type-II </w:t>
      </w:r>
      <w:proofErr w:type="spellStart"/>
      <w:r w:rsidR="00AC690E" w:rsidRPr="00BF0975">
        <w:rPr>
          <w:rFonts w:ascii="Book Antiqua" w:hAnsi="Book Antiqua"/>
          <w:kern w:val="0"/>
          <w:szCs w:val="24"/>
        </w:rPr>
        <w:t>ESdECs</w:t>
      </w:r>
      <w:proofErr w:type="spellEnd"/>
      <w:r w:rsidR="00AC690E" w:rsidRPr="00BF0975">
        <w:rPr>
          <w:rFonts w:ascii="Book Antiqua" w:hAnsi="Book Antiqua"/>
          <w:kern w:val="0"/>
          <w:szCs w:val="24"/>
        </w:rPr>
        <w:t xml:space="preserve"> were transfected with either an RGS5 expression vector or an empty vector by </w:t>
      </w:r>
      <w:proofErr w:type="spellStart"/>
      <w:r w:rsidR="00AC690E" w:rsidRPr="00BF0975">
        <w:rPr>
          <w:rFonts w:ascii="Book Antiqua" w:hAnsi="Book Antiqua"/>
          <w:kern w:val="0"/>
          <w:szCs w:val="24"/>
        </w:rPr>
        <w:t>nucleofection</w:t>
      </w:r>
      <w:proofErr w:type="spellEnd"/>
      <w:r w:rsidR="00AC690E" w:rsidRPr="00BF0975">
        <w:rPr>
          <w:rFonts w:ascii="Book Antiqua" w:hAnsi="Book Antiqua"/>
          <w:kern w:val="0"/>
          <w:szCs w:val="24"/>
        </w:rPr>
        <w:t xml:space="preserve"> and subjected to Western blotting using indicated antibodies after 3 or 4 d</w:t>
      </w:r>
      <w:r w:rsidR="003847CE" w:rsidRPr="00BF0975">
        <w:rPr>
          <w:rFonts w:ascii="Book Antiqua" w:hAnsi="Book Antiqua"/>
          <w:kern w:val="0"/>
          <w:szCs w:val="24"/>
        </w:rPr>
        <w:t>.</w:t>
      </w:r>
      <w:r w:rsidR="003847CE" w:rsidRPr="00BF0975">
        <w:rPr>
          <w:rFonts w:ascii="Book Antiqua" w:eastAsia="宋体" w:hAnsi="Book Antiqua" w:hint="eastAsia"/>
          <w:kern w:val="0"/>
          <w:szCs w:val="24"/>
          <w:lang w:eastAsia="zh-CN"/>
        </w:rPr>
        <w:t xml:space="preserve"> </w:t>
      </w:r>
      <w:r w:rsidR="00AC690E" w:rsidRPr="00BF0975">
        <w:rPr>
          <w:rFonts w:ascii="Book Antiqua" w:hAnsi="Book Antiqua"/>
          <w:kern w:val="0"/>
          <w:szCs w:val="24"/>
        </w:rPr>
        <w:t>B</w:t>
      </w:r>
      <w:r w:rsidR="00301EFE" w:rsidRPr="00BF0975">
        <w:rPr>
          <w:rFonts w:ascii="Book Antiqua" w:eastAsia="宋体" w:hAnsi="Book Antiqua" w:hint="eastAsia"/>
          <w:kern w:val="0"/>
          <w:szCs w:val="24"/>
          <w:lang w:eastAsia="zh-CN"/>
        </w:rPr>
        <w:t>:</w:t>
      </w:r>
      <w:r w:rsidR="00AC690E" w:rsidRPr="00BF0975">
        <w:rPr>
          <w:rFonts w:ascii="Book Antiqua" w:hAnsi="Book Antiqua"/>
          <w:b/>
          <w:kern w:val="0"/>
          <w:szCs w:val="24"/>
        </w:rPr>
        <w:t xml:space="preserve"> </w:t>
      </w:r>
      <w:r w:rsidR="00AC690E" w:rsidRPr="00BF0975">
        <w:rPr>
          <w:rFonts w:ascii="Book Antiqua" w:hAnsi="Book Antiqua"/>
          <w:kern w:val="0"/>
          <w:szCs w:val="24"/>
        </w:rPr>
        <w:t xml:space="preserve">Type-II </w:t>
      </w:r>
      <w:proofErr w:type="spellStart"/>
      <w:r w:rsidR="00AC690E" w:rsidRPr="00BF0975">
        <w:rPr>
          <w:rFonts w:ascii="Book Antiqua" w:hAnsi="Book Antiqua"/>
          <w:kern w:val="0"/>
          <w:szCs w:val="24"/>
        </w:rPr>
        <w:t>ESdECs</w:t>
      </w:r>
      <w:proofErr w:type="spellEnd"/>
      <w:r w:rsidR="00AC690E" w:rsidRPr="00BF0975">
        <w:rPr>
          <w:rFonts w:ascii="Book Antiqua" w:hAnsi="Book Antiqua"/>
          <w:kern w:val="0"/>
          <w:szCs w:val="24"/>
        </w:rPr>
        <w:t xml:space="preserve"> were treated with either 0.1% DMSO, a p38 MAPK inhibitor (10</w:t>
      </w:r>
      <w:r w:rsidR="00EF016B" w:rsidRPr="00BF0975">
        <w:rPr>
          <w:rFonts w:ascii="Book Antiqua" w:hAnsi="Book Antiqua"/>
          <w:kern w:val="0"/>
          <w:szCs w:val="24"/>
        </w:rPr>
        <w:t xml:space="preserve"> </w:t>
      </w:r>
      <w:proofErr w:type="spellStart"/>
      <w:r w:rsidR="00301EFE" w:rsidRPr="00BF0975">
        <w:rPr>
          <w:rFonts w:ascii="Times New Roman" w:hAnsi="Times New Roman"/>
          <w:kern w:val="0"/>
          <w:szCs w:val="24"/>
        </w:rPr>
        <w:t>μ</w:t>
      </w:r>
      <w:r w:rsidR="00301EFE" w:rsidRPr="00BF0975">
        <w:rPr>
          <w:rFonts w:ascii="Book Antiqua" w:eastAsia="宋体" w:hAnsi="Book Antiqua" w:hint="eastAsia"/>
          <w:kern w:val="0"/>
          <w:szCs w:val="24"/>
          <w:lang w:eastAsia="zh-CN"/>
        </w:rPr>
        <w:t>mol</w:t>
      </w:r>
      <w:proofErr w:type="spellEnd"/>
      <w:r w:rsidR="00301EFE" w:rsidRPr="00BF0975">
        <w:rPr>
          <w:rFonts w:ascii="Book Antiqua" w:eastAsia="宋体" w:hAnsi="Book Antiqua" w:hint="eastAsia"/>
          <w:kern w:val="0"/>
          <w:szCs w:val="24"/>
          <w:lang w:eastAsia="zh-CN"/>
        </w:rPr>
        <w:t>/L</w:t>
      </w:r>
      <w:r w:rsidR="00052549" w:rsidRPr="00BF0975">
        <w:rPr>
          <w:rFonts w:ascii="Book Antiqua" w:hAnsi="Book Antiqua"/>
          <w:kern w:val="0"/>
          <w:szCs w:val="24"/>
        </w:rPr>
        <w:t xml:space="preserve">) or a JNK inhibitor (10 </w:t>
      </w:r>
      <w:proofErr w:type="spellStart"/>
      <w:r w:rsidR="00301EFE" w:rsidRPr="00BF0975">
        <w:rPr>
          <w:rFonts w:ascii="Times New Roman" w:hAnsi="Times New Roman"/>
          <w:kern w:val="0"/>
          <w:szCs w:val="24"/>
        </w:rPr>
        <w:t>μ</w:t>
      </w:r>
      <w:r w:rsidR="00301EFE" w:rsidRPr="00BF0975">
        <w:rPr>
          <w:rFonts w:ascii="Book Antiqua" w:eastAsia="宋体" w:hAnsi="Book Antiqua" w:hint="eastAsia"/>
          <w:kern w:val="0"/>
          <w:szCs w:val="24"/>
          <w:lang w:eastAsia="zh-CN"/>
        </w:rPr>
        <w:t>mol</w:t>
      </w:r>
      <w:proofErr w:type="spellEnd"/>
      <w:r w:rsidR="00301EFE" w:rsidRPr="00BF0975">
        <w:rPr>
          <w:rFonts w:ascii="Book Antiqua" w:eastAsia="宋体" w:hAnsi="Book Antiqua" w:hint="eastAsia"/>
          <w:kern w:val="0"/>
          <w:szCs w:val="24"/>
          <w:lang w:eastAsia="zh-CN"/>
        </w:rPr>
        <w:t>/L</w:t>
      </w:r>
      <w:r w:rsidR="00AC690E" w:rsidRPr="00BF0975">
        <w:rPr>
          <w:rFonts w:ascii="Book Antiqua" w:hAnsi="Book Antiqua"/>
          <w:kern w:val="0"/>
          <w:szCs w:val="24"/>
        </w:rPr>
        <w:t>) for three days and subjected to co-cultures with human aortic smooth muscle cells (</w:t>
      </w:r>
      <w:r w:rsidR="00AC690E" w:rsidRPr="00BF0975">
        <w:rPr>
          <w:rFonts w:ascii="Book Antiqua" w:hAnsi="Book Antiqua"/>
          <w:i/>
          <w:kern w:val="0"/>
          <w:szCs w:val="24"/>
        </w:rPr>
        <w:t>n</w:t>
      </w:r>
      <w:r w:rsidR="00301EFE" w:rsidRPr="00BF0975">
        <w:rPr>
          <w:rFonts w:ascii="Book Antiqua" w:eastAsia="宋体" w:hAnsi="Book Antiqua" w:hint="eastAsia"/>
          <w:kern w:val="0"/>
          <w:szCs w:val="24"/>
          <w:lang w:eastAsia="zh-CN"/>
        </w:rPr>
        <w:t xml:space="preserve"> </w:t>
      </w:r>
      <w:r w:rsidR="00AC690E" w:rsidRPr="00BF0975">
        <w:rPr>
          <w:rFonts w:ascii="Book Antiqua" w:hAnsi="Book Antiqua"/>
          <w:kern w:val="0"/>
          <w:szCs w:val="24"/>
        </w:rPr>
        <w:t>=</w:t>
      </w:r>
      <w:r w:rsidR="00301EFE" w:rsidRPr="00BF0975">
        <w:rPr>
          <w:rFonts w:ascii="Book Antiqua" w:eastAsia="宋体" w:hAnsi="Book Antiqua" w:hint="eastAsia"/>
          <w:kern w:val="0"/>
          <w:szCs w:val="24"/>
          <w:lang w:eastAsia="zh-CN"/>
        </w:rPr>
        <w:t xml:space="preserve"> </w:t>
      </w:r>
      <w:r w:rsidR="00AC690E" w:rsidRPr="00BF0975">
        <w:rPr>
          <w:rFonts w:ascii="Book Antiqua" w:hAnsi="Book Antiqua"/>
          <w:kern w:val="0"/>
          <w:szCs w:val="24"/>
        </w:rPr>
        <w:t>3, AV</w:t>
      </w:r>
      <w:r w:rsidR="00301EFE" w:rsidRPr="00BF0975">
        <w:rPr>
          <w:rFonts w:ascii="Book Antiqua" w:eastAsia="宋体" w:hAnsi="Book Antiqua" w:hint="eastAsia"/>
          <w:kern w:val="0"/>
          <w:szCs w:val="24"/>
          <w:lang w:eastAsia="zh-CN"/>
        </w:rPr>
        <w:t xml:space="preserve"> </w:t>
      </w:r>
      <w:r w:rsidR="003847CE" w:rsidRPr="00BF0975">
        <w:rPr>
          <w:rFonts w:ascii="Book Antiqua" w:hAnsi="Book Antiqua"/>
          <w:kern w:val="0"/>
          <w:szCs w:val="24"/>
        </w:rPr>
        <w:t>± SD).</w:t>
      </w:r>
      <w:r w:rsidR="00AC690E" w:rsidRPr="00BF0975">
        <w:rPr>
          <w:rFonts w:ascii="Book Antiqua" w:hAnsi="Book Antiqua"/>
          <w:kern w:val="0"/>
          <w:szCs w:val="24"/>
        </w:rPr>
        <w:t xml:space="preserve"> C</w:t>
      </w:r>
      <w:r w:rsidR="00301EFE" w:rsidRPr="00BF0975">
        <w:rPr>
          <w:rFonts w:ascii="Book Antiqua" w:eastAsia="宋体" w:hAnsi="Book Antiqua" w:hint="eastAsia"/>
          <w:kern w:val="0"/>
          <w:szCs w:val="24"/>
          <w:lang w:eastAsia="zh-CN"/>
        </w:rPr>
        <w:t>:</w:t>
      </w:r>
      <w:r w:rsidR="00AC690E" w:rsidRPr="00BF0975">
        <w:rPr>
          <w:rFonts w:ascii="Book Antiqua" w:hAnsi="Book Antiqua"/>
          <w:kern w:val="0"/>
          <w:szCs w:val="24"/>
        </w:rPr>
        <w:t xml:space="preserve"> Type-II </w:t>
      </w:r>
      <w:proofErr w:type="spellStart"/>
      <w:r w:rsidR="00AC690E" w:rsidRPr="00BF0975">
        <w:rPr>
          <w:rFonts w:ascii="Book Antiqua" w:hAnsi="Book Antiqua"/>
          <w:kern w:val="0"/>
          <w:szCs w:val="24"/>
        </w:rPr>
        <w:t>ESdECs</w:t>
      </w:r>
      <w:proofErr w:type="spellEnd"/>
      <w:r w:rsidR="00AC690E" w:rsidRPr="00BF0975">
        <w:rPr>
          <w:rFonts w:ascii="Book Antiqua" w:hAnsi="Book Antiqua"/>
          <w:kern w:val="0"/>
          <w:szCs w:val="24"/>
        </w:rPr>
        <w:t xml:space="preserve"> were treated by a p38 MAPK inhibitor (10</w:t>
      </w:r>
      <w:r w:rsidR="00301EFE" w:rsidRPr="00BF0975">
        <w:rPr>
          <w:rFonts w:ascii="Book Antiqua" w:eastAsia="宋体" w:hAnsi="Book Antiqua" w:hint="eastAsia"/>
          <w:kern w:val="0"/>
          <w:szCs w:val="24"/>
          <w:lang w:eastAsia="zh-CN"/>
        </w:rPr>
        <w:t xml:space="preserve"> </w:t>
      </w:r>
      <w:proofErr w:type="spellStart"/>
      <w:r w:rsidR="00301EFE" w:rsidRPr="00BF0975">
        <w:rPr>
          <w:rFonts w:ascii="Times New Roman" w:hAnsi="Times New Roman"/>
          <w:kern w:val="0"/>
          <w:szCs w:val="24"/>
        </w:rPr>
        <w:t>μ</w:t>
      </w:r>
      <w:r w:rsidR="00301EFE" w:rsidRPr="00BF0975">
        <w:rPr>
          <w:rFonts w:ascii="Book Antiqua" w:eastAsia="宋体" w:hAnsi="Book Antiqua" w:hint="eastAsia"/>
          <w:kern w:val="0"/>
          <w:szCs w:val="24"/>
          <w:lang w:eastAsia="zh-CN"/>
        </w:rPr>
        <w:t>mol</w:t>
      </w:r>
      <w:proofErr w:type="spellEnd"/>
      <w:r w:rsidR="00301EFE" w:rsidRPr="00BF0975">
        <w:rPr>
          <w:rFonts w:ascii="Book Antiqua" w:eastAsia="宋体" w:hAnsi="Book Antiqua" w:hint="eastAsia"/>
          <w:kern w:val="0"/>
          <w:szCs w:val="24"/>
          <w:lang w:eastAsia="zh-CN"/>
        </w:rPr>
        <w:t>/L</w:t>
      </w:r>
      <w:r w:rsidR="00AC690E" w:rsidRPr="00BF0975">
        <w:rPr>
          <w:rFonts w:ascii="Book Antiqua" w:hAnsi="Book Antiqua"/>
          <w:kern w:val="0"/>
          <w:szCs w:val="24"/>
        </w:rPr>
        <w:t xml:space="preserve">). Next day, RGS5 expressions were examined by </w:t>
      </w:r>
      <w:proofErr w:type="spellStart"/>
      <w:r w:rsidR="00AC690E" w:rsidRPr="00BF0975">
        <w:rPr>
          <w:rFonts w:ascii="Book Antiqua" w:hAnsi="Book Antiqua"/>
          <w:kern w:val="0"/>
          <w:szCs w:val="24"/>
        </w:rPr>
        <w:t>qRT</w:t>
      </w:r>
      <w:proofErr w:type="spellEnd"/>
      <w:r w:rsidR="00AC690E" w:rsidRPr="00BF0975">
        <w:rPr>
          <w:rFonts w:ascii="Book Antiqua" w:hAnsi="Book Antiqua"/>
          <w:kern w:val="0"/>
          <w:szCs w:val="24"/>
        </w:rPr>
        <w:t>-PCR (</w:t>
      </w:r>
      <w:r w:rsidR="00AC690E" w:rsidRPr="00BF0975">
        <w:rPr>
          <w:rFonts w:ascii="Book Antiqua" w:hAnsi="Book Antiqua"/>
          <w:i/>
          <w:kern w:val="0"/>
          <w:szCs w:val="24"/>
        </w:rPr>
        <w:t>n</w:t>
      </w:r>
      <w:r w:rsidR="00301EFE" w:rsidRPr="00BF0975">
        <w:rPr>
          <w:rFonts w:ascii="Book Antiqua" w:eastAsia="宋体" w:hAnsi="Book Antiqua" w:hint="eastAsia"/>
          <w:kern w:val="0"/>
          <w:szCs w:val="24"/>
          <w:lang w:eastAsia="zh-CN"/>
        </w:rPr>
        <w:t xml:space="preserve"> </w:t>
      </w:r>
      <w:r w:rsidR="00AC690E" w:rsidRPr="00BF0975">
        <w:rPr>
          <w:rFonts w:ascii="Book Antiqua" w:hAnsi="Book Antiqua"/>
          <w:kern w:val="0"/>
          <w:szCs w:val="24"/>
        </w:rPr>
        <w:t>=</w:t>
      </w:r>
      <w:r w:rsidR="00301EFE" w:rsidRPr="00BF0975">
        <w:rPr>
          <w:rFonts w:ascii="Book Antiqua" w:eastAsia="宋体" w:hAnsi="Book Antiqua" w:hint="eastAsia"/>
          <w:kern w:val="0"/>
          <w:szCs w:val="24"/>
          <w:lang w:eastAsia="zh-CN"/>
        </w:rPr>
        <w:t xml:space="preserve"> </w:t>
      </w:r>
      <w:r w:rsidR="00AC690E" w:rsidRPr="00BF0975">
        <w:rPr>
          <w:rFonts w:ascii="Book Antiqua" w:hAnsi="Book Antiqua"/>
          <w:kern w:val="0"/>
          <w:szCs w:val="24"/>
        </w:rPr>
        <w:t>4, AV</w:t>
      </w:r>
      <w:r w:rsidR="00301EFE" w:rsidRPr="00BF0975">
        <w:rPr>
          <w:rFonts w:ascii="Book Antiqua" w:eastAsia="宋体" w:hAnsi="Book Antiqua" w:hint="eastAsia"/>
          <w:kern w:val="0"/>
          <w:szCs w:val="24"/>
          <w:lang w:eastAsia="zh-CN"/>
        </w:rPr>
        <w:t xml:space="preserve"> </w:t>
      </w:r>
      <w:r w:rsidR="00AC690E" w:rsidRPr="00BF0975">
        <w:rPr>
          <w:rFonts w:ascii="Book Antiqua" w:hAnsi="Book Antiqua"/>
          <w:kern w:val="0"/>
          <w:szCs w:val="24"/>
        </w:rPr>
        <w:t xml:space="preserve">± SD). </w:t>
      </w:r>
      <w:r w:rsidR="008404C9" w:rsidRPr="00BF0975">
        <w:rPr>
          <w:rFonts w:ascii="Book Antiqua" w:hAnsi="Book Antiqua"/>
          <w:kern w:val="0"/>
          <w:szCs w:val="24"/>
        </w:rPr>
        <w:t>RGS5</w:t>
      </w:r>
      <w:r w:rsidR="008404C9" w:rsidRPr="00BF0975">
        <w:rPr>
          <w:rFonts w:ascii="Book Antiqua" w:eastAsia="宋体" w:hAnsi="Book Antiqua" w:hint="eastAsia"/>
          <w:kern w:val="0"/>
          <w:szCs w:val="24"/>
          <w:lang w:eastAsia="zh-CN"/>
        </w:rPr>
        <w:t xml:space="preserve">: </w:t>
      </w:r>
      <w:r w:rsidR="008404C9" w:rsidRPr="00BF0975">
        <w:rPr>
          <w:rFonts w:ascii="Book Antiqua" w:hAnsi="Book Antiqua"/>
          <w:caps/>
          <w:szCs w:val="24"/>
        </w:rPr>
        <w:t>r</w:t>
      </w:r>
      <w:r w:rsidR="008404C9" w:rsidRPr="00BF0975">
        <w:rPr>
          <w:rFonts w:ascii="Book Antiqua" w:hAnsi="Book Antiqua"/>
          <w:szCs w:val="24"/>
        </w:rPr>
        <w:t>egulator of G-protein signaling 5</w:t>
      </w:r>
      <w:r w:rsidR="008404C9" w:rsidRPr="00BF0975">
        <w:rPr>
          <w:rFonts w:ascii="Book Antiqua" w:eastAsia="宋体" w:hAnsi="Book Antiqua" w:hint="eastAsia"/>
          <w:szCs w:val="24"/>
          <w:lang w:eastAsia="zh-CN"/>
        </w:rPr>
        <w:t xml:space="preserve">; </w:t>
      </w:r>
      <w:proofErr w:type="spellStart"/>
      <w:r w:rsidR="008404C9" w:rsidRPr="00BF0975">
        <w:rPr>
          <w:rFonts w:ascii="Book Antiqua" w:hAnsi="Book Antiqua"/>
          <w:kern w:val="0"/>
          <w:szCs w:val="24"/>
        </w:rPr>
        <w:t>ESdECs</w:t>
      </w:r>
      <w:proofErr w:type="spellEnd"/>
      <w:r w:rsidR="008404C9" w:rsidRPr="00BF0975">
        <w:rPr>
          <w:rFonts w:ascii="Book Antiqua" w:eastAsia="宋体" w:hAnsi="Book Antiqua" w:hint="eastAsia"/>
          <w:kern w:val="0"/>
          <w:szCs w:val="24"/>
          <w:lang w:eastAsia="zh-CN"/>
        </w:rPr>
        <w:t xml:space="preserve">: </w:t>
      </w:r>
      <w:r w:rsidR="008404C9" w:rsidRPr="00BF0975">
        <w:rPr>
          <w:rFonts w:ascii="Book Antiqua" w:hAnsi="Book Antiqua"/>
          <w:caps/>
          <w:szCs w:val="24"/>
        </w:rPr>
        <w:t>e</w:t>
      </w:r>
      <w:r w:rsidR="008404C9" w:rsidRPr="00BF0975">
        <w:rPr>
          <w:rFonts w:ascii="Book Antiqua" w:hAnsi="Book Antiqua"/>
          <w:szCs w:val="24"/>
        </w:rPr>
        <w:t>mbryonic stem cells</w:t>
      </w:r>
      <w:r w:rsidR="008404C9" w:rsidRPr="00BF0975">
        <w:rPr>
          <w:rFonts w:ascii="Book Antiqua" w:hAnsi="Book Antiqua"/>
          <w:bCs/>
          <w:szCs w:val="24"/>
        </w:rPr>
        <w:t xml:space="preserve">-derived </w:t>
      </w:r>
      <w:r w:rsidR="008404C9" w:rsidRPr="00BF0975">
        <w:rPr>
          <w:rFonts w:ascii="Book Antiqua" w:hAnsi="Book Antiqua" w:cs="Book Antiqua"/>
          <w:kern w:val="0"/>
          <w:szCs w:val="24"/>
        </w:rPr>
        <w:t>vascular endothelial cells</w:t>
      </w:r>
      <w:r w:rsidR="008404C9" w:rsidRPr="00BF0975">
        <w:rPr>
          <w:rFonts w:ascii="Book Antiqua" w:eastAsia="宋体" w:hAnsi="Book Antiqua" w:cs="Book Antiqua" w:hint="eastAsia"/>
          <w:kern w:val="0"/>
          <w:szCs w:val="24"/>
          <w:lang w:eastAsia="zh-CN"/>
        </w:rPr>
        <w:t xml:space="preserve">; DMSO: </w:t>
      </w:r>
      <w:proofErr w:type="spellStart"/>
      <w:r w:rsidR="008404C9" w:rsidRPr="00BF0975">
        <w:rPr>
          <w:rFonts w:ascii="Book Antiqua" w:eastAsia="宋体" w:hAnsi="Book Antiqua" w:cs="Book Antiqua"/>
          <w:caps/>
          <w:kern w:val="0"/>
          <w:szCs w:val="24"/>
          <w:lang w:eastAsia="zh-CN"/>
        </w:rPr>
        <w:t>d</w:t>
      </w:r>
      <w:r w:rsidR="008404C9" w:rsidRPr="00BF0975">
        <w:rPr>
          <w:rFonts w:ascii="Book Antiqua" w:eastAsia="宋体" w:hAnsi="Book Antiqua" w:cs="Book Antiqua"/>
          <w:kern w:val="0"/>
          <w:szCs w:val="24"/>
          <w:lang w:eastAsia="zh-CN"/>
        </w:rPr>
        <w:t>imethylsulfoxide</w:t>
      </w:r>
      <w:proofErr w:type="spellEnd"/>
      <w:r w:rsidR="008404C9" w:rsidRPr="00BF0975">
        <w:rPr>
          <w:rFonts w:ascii="Book Antiqua" w:eastAsia="宋体" w:hAnsi="Book Antiqua" w:cs="Book Antiqua" w:hint="eastAsia"/>
          <w:kern w:val="0"/>
          <w:szCs w:val="24"/>
          <w:lang w:eastAsia="zh-CN"/>
        </w:rPr>
        <w:t xml:space="preserve">; JNK: </w:t>
      </w:r>
      <w:r w:rsidR="008404C9" w:rsidRPr="00BF0975">
        <w:rPr>
          <w:rFonts w:ascii="Book Antiqua" w:eastAsia="宋体" w:hAnsi="Book Antiqua" w:cs="Book Antiqua"/>
          <w:kern w:val="0"/>
          <w:szCs w:val="24"/>
          <w:lang w:eastAsia="zh-CN"/>
        </w:rPr>
        <w:t>Jun N-terminal kinase</w:t>
      </w:r>
      <w:r w:rsidR="008404C9" w:rsidRPr="00BF0975">
        <w:rPr>
          <w:rFonts w:ascii="Book Antiqua" w:eastAsia="宋体" w:hAnsi="Book Antiqua" w:cs="Book Antiqua" w:hint="eastAsia"/>
          <w:kern w:val="0"/>
          <w:szCs w:val="24"/>
          <w:lang w:eastAsia="zh-CN"/>
        </w:rPr>
        <w:t xml:space="preserve">; </w:t>
      </w:r>
      <w:r w:rsidR="008404C9" w:rsidRPr="00BF0975">
        <w:rPr>
          <w:rFonts w:ascii="Book Antiqua" w:hAnsi="Book Antiqua"/>
          <w:kern w:val="0"/>
          <w:szCs w:val="24"/>
        </w:rPr>
        <w:t>MAPK</w:t>
      </w:r>
      <w:r w:rsidR="008404C9" w:rsidRPr="00BF0975">
        <w:rPr>
          <w:rFonts w:ascii="Book Antiqua" w:eastAsia="宋体" w:hAnsi="Book Antiqua" w:hint="eastAsia"/>
          <w:kern w:val="0"/>
          <w:szCs w:val="24"/>
          <w:lang w:eastAsia="zh-CN"/>
        </w:rPr>
        <w:t xml:space="preserve">: </w:t>
      </w:r>
      <w:r w:rsidR="008404C9" w:rsidRPr="00BF0975">
        <w:rPr>
          <w:rFonts w:ascii="Book Antiqua" w:eastAsia="宋体" w:hAnsi="Book Antiqua"/>
          <w:caps/>
          <w:kern w:val="0"/>
          <w:szCs w:val="24"/>
          <w:lang w:eastAsia="zh-CN"/>
        </w:rPr>
        <w:t>m</w:t>
      </w:r>
      <w:r w:rsidR="008404C9" w:rsidRPr="00BF0975">
        <w:rPr>
          <w:rFonts w:ascii="Book Antiqua" w:eastAsia="宋体" w:hAnsi="Book Antiqua"/>
          <w:kern w:val="0"/>
          <w:szCs w:val="24"/>
          <w:lang w:eastAsia="zh-CN"/>
        </w:rPr>
        <w:t>itogen-activated protein kinase</w:t>
      </w:r>
      <w:r w:rsidR="008404C9" w:rsidRPr="00BF0975">
        <w:rPr>
          <w:rFonts w:ascii="Book Antiqua" w:eastAsia="宋体" w:hAnsi="Book Antiqua" w:hint="eastAsia"/>
          <w:kern w:val="0"/>
          <w:szCs w:val="24"/>
          <w:lang w:eastAsia="zh-CN"/>
        </w:rPr>
        <w:t xml:space="preserve">; </w:t>
      </w:r>
      <w:proofErr w:type="spellStart"/>
      <w:r w:rsidR="008404C9" w:rsidRPr="00BF0975">
        <w:rPr>
          <w:rFonts w:ascii="Book Antiqua" w:hAnsi="Book Antiqua"/>
          <w:kern w:val="0"/>
          <w:szCs w:val="24"/>
        </w:rPr>
        <w:t>qRT</w:t>
      </w:r>
      <w:proofErr w:type="spellEnd"/>
      <w:r w:rsidR="008404C9" w:rsidRPr="00BF0975">
        <w:rPr>
          <w:rFonts w:ascii="Book Antiqua" w:hAnsi="Book Antiqua"/>
          <w:kern w:val="0"/>
          <w:szCs w:val="24"/>
        </w:rPr>
        <w:t>-PCR</w:t>
      </w:r>
      <w:r w:rsidR="008404C9" w:rsidRPr="00BF0975">
        <w:rPr>
          <w:rFonts w:ascii="Book Antiqua" w:eastAsia="宋体" w:hAnsi="Book Antiqua" w:hint="eastAsia"/>
          <w:kern w:val="0"/>
          <w:szCs w:val="24"/>
          <w:lang w:eastAsia="zh-CN"/>
        </w:rPr>
        <w:t xml:space="preserve">: </w:t>
      </w:r>
      <w:r w:rsidR="008404C9" w:rsidRPr="00BF0975">
        <w:rPr>
          <w:rFonts w:ascii="Book Antiqua" w:eastAsia="宋体" w:hAnsi="Book Antiqua"/>
          <w:bCs/>
          <w:kern w:val="0"/>
          <w:szCs w:val="24"/>
          <w:lang w:eastAsia="zh-CN"/>
        </w:rPr>
        <w:t>Quantitative real-time polymerase chain reaction</w:t>
      </w:r>
      <w:r w:rsidR="008404C9" w:rsidRPr="00BF0975">
        <w:rPr>
          <w:rFonts w:ascii="Book Antiqua" w:eastAsia="宋体" w:hAnsi="Book Antiqua" w:hint="eastAsia"/>
          <w:bCs/>
          <w:kern w:val="0"/>
          <w:szCs w:val="24"/>
          <w:lang w:eastAsia="zh-CN"/>
        </w:rPr>
        <w:t>.</w:t>
      </w:r>
    </w:p>
    <w:p w14:paraId="3A5DF44B" w14:textId="77777777" w:rsidR="00AC690E" w:rsidRPr="00BF0975" w:rsidRDefault="00AC690E" w:rsidP="008C6524">
      <w:pPr>
        <w:spacing w:line="360" w:lineRule="auto"/>
        <w:rPr>
          <w:rFonts w:ascii="Book Antiqua" w:eastAsia="宋体" w:hAnsi="Book Antiqua"/>
          <w:b/>
          <w:kern w:val="0"/>
          <w:szCs w:val="24"/>
          <w:lang w:eastAsia="zh-CN"/>
        </w:rPr>
      </w:pPr>
    </w:p>
    <w:p w14:paraId="4171A222" w14:textId="37CA804B" w:rsidR="00AC690E" w:rsidRPr="00BF0975" w:rsidRDefault="00AC690E" w:rsidP="008C6524">
      <w:pPr>
        <w:widowControl/>
        <w:spacing w:line="360" w:lineRule="auto"/>
        <w:rPr>
          <w:rFonts w:ascii="Book Antiqua" w:hAnsi="Book Antiqua"/>
          <w:b/>
          <w:kern w:val="0"/>
          <w:szCs w:val="24"/>
        </w:rPr>
      </w:pPr>
      <w:r w:rsidRPr="00BF0975">
        <w:rPr>
          <w:rFonts w:ascii="Book Antiqua" w:hAnsi="Book Antiqua"/>
          <w:b/>
          <w:kern w:val="0"/>
          <w:szCs w:val="24"/>
        </w:rPr>
        <w:br w:type="page"/>
      </w:r>
    </w:p>
    <w:p w14:paraId="186039F6" w14:textId="3F5D68CA" w:rsidR="00AC690E" w:rsidRPr="00BF0975" w:rsidRDefault="00AC690E" w:rsidP="008C6524">
      <w:pPr>
        <w:spacing w:line="360" w:lineRule="auto"/>
        <w:rPr>
          <w:rFonts w:ascii="Book Antiqua" w:eastAsia="宋体" w:hAnsi="Book Antiqua"/>
          <w:b/>
          <w:kern w:val="0"/>
          <w:szCs w:val="24"/>
          <w:lang w:eastAsia="zh-CN"/>
        </w:rPr>
      </w:pPr>
      <w:r w:rsidRPr="00BF0975">
        <w:rPr>
          <w:rFonts w:ascii="Book Antiqua" w:hAnsi="Book Antiqua"/>
          <w:b/>
          <w:noProof/>
          <w:kern w:val="0"/>
          <w:szCs w:val="24"/>
          <w:lang w:eastAsia="en-US"/>
        </w:rPr>
        <w:lastRenderedPageBreak/>
        <w:drawing>
          <wp:inline distT="0" distB="0" distL="0" distR="0" wp14:anchorId="26FCE4F0" wp14:editId="4EE79A3C">
            <wp:extent cx="4299740" cy="3168000"/>
            <wp:effectExtent l="0" t="0" r="5715" b="0"/>
            <wp:docPr id="8" name="図 8" descr="Macintosh HD:Users:saekikumiko:Desktop:WJTM:Part1+2:２報め:図JPEG:Nishio et al 02446204-2.1 Fig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ekikumiko:Desktop:WJTM:Part1+2:２報め:図JPEG:Nishio et al 02446204-2.1 Fig4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9740" cy="3168000"/>
                    </a:xfrm>
                    <a:prstGeom prst="rect">
                      <a:avLst/>
                    </a:prstGeom>
                    <a:noFill/>
                    <a:ln>
                      <a:noFill/>
                    </a:ln>
                  </pic:spPr>
                </pic:pic>
              </a:graphicData>
            </a:graphic>
          </wp:inline>
        </w:drawing>
      </w:r>
      <w:r w:rsidRPr="00BF0975">
        <w:rPr>
          <w:rFonts w:ascii="Book Antiqua" w:hAnsi="Book Antiqua"/>
          <w:b/>
          <w:noProof/>
          <w:kern w:val="0"/>
          <w:szCs w:val="24"/>
          <w:lang w:eastAsia="en-US"/>
        </w:rPr>
        <w:drawing>
          <wp:inline distT="0" distB="0" distL="0" distR="0" wp14:anchorId="7D15C885" wp14:editId="47BA85CF">
            <wp:extent cx="5283310" cy="2880000"/>
            <wp:effectExtent l="0" t="0" r="0" b="0"/>
            <wp:docPr id="9" name="図 9" descr="Macintosh HD:Users:saekikumiko:Desktop:WJTM:Part1+2:２報め:図JPEG:Nishio et al 02446204-2.1 Fig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ekikumiko:Desktop:WJTM:Part1+2:２報め:図JPEG:Nishio et al 02446204-2.1 Fig4B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3310" cy="2880000"/>
                    </a:xfrm>
                    <a:prstGeom prst="rect">
                      <a:avLst/>
                    </a:prstGeom>
                    <a:noFill/>
                    <a:ln>
                      <a:noFill/>
                    </a:ln>
                  </pic:spPr>
                </pic:pic>
              </a:graphicData>
            </a:graphic>
          </wp:inline>
        </w:drawing>
      </w:r>
    </w:p>
    <w:p w14:paraId="122199BF" w14:textId="028EF01A" w:rsidR="000B07DB" w:rsidRPr="00BF0975" w:rsidRDefault="000B07DB" w:rsidP="000B07DB">
      <w:pPr>
        <w:spacing w:line="360" w:lineRule="auto"/>
        <w:rPr>
          <w:rFonts w:ascii="Book Antiqua" w:eastAsia="宋体" w:hAnsi="Book Antiqua"/>
          <w:kern w:val="0"/>
          <w:szCs w:val="24"/>
          <w:lang w:eastAsia="zh-CN"/>
        </w:rPr>
      </w:pPr>
      <w:r w:rsidRPr="00BF0975">
        <w:rPr>
          <w:rFonts w:ascii="Book Antiqua" w:hAnsi="Book Antiqua"/>
          <w:b/>
          <w:kern w:val="0"/>
          <w:szCs w:val="24"/>
        </w:rPr>
        <w:t>Figure 4</w:t>
      </w:r>
      <w:r w:rsidR="00AC690E" w:rsidRPr="00BF0975">
        <w:rPr>
          <w:rFonts w:ascii="Book Antiqua" w:hAnsi="Book Antiqua"/>
          <w:b/>
          <w:kern w:val="0"/>
          <w:szCs w:val="24"/>
        </w:rPr>
        <w:t xml:space="preserve"> Interaction between </w:t>
      </w:r>
      <w:r w:rsidRPr="00BF0975">
        <w:rPr>
          <w:rFonts w:ascii="Book Antiqua" w:hAnsi="Book Antiqua"/>
          <w:b/>
          <w:kern w:val="0"/>
          <w:szCs w:val="24"/>
        </w:rPr>
        <w:t>sphingosine-1-phosphate</w:t>
      </w:r>
      <w:r w:rsidR="00AC690E" w:rsidRPr="00BF0975">
        <w:rPr>
          <w:rFonts w:ascii="Book Antiqua" w:hAnsi="Book Antiqua"/>
          <w:b/>
          <w:kern w:val="0"/>
          <w:szCs w:val="24"/>
        </w:rPr>
        <w:t xml:space="preserve"> receptors and </w:t>
      </w:r>
      <w:r w:rsidRPr="00BF0975">
        <w:rPr>
          <w:rFonts w:ascii="Book Antiqua" w:hAnsi="Book Antiqua"/>
          <w:b/>
          <w:kern w:val="0"/>
          <w:szCs w:val="24"/>
        </w:rPr>
        <w:t>regulator of G-protein signaling 5</w:t>
      </w:r>
      <w:r w:rsidR="00AC690E" w:rsidRPr="00BF0975">
        <w:rPr>
          <w:rFonts w:ascii="Book Antiqua" w:hAnsi="Book Antiqua"/>
          <w:b/>
          <w:kern w:val="0"/>
          <w:szCs w:val="24"/>
        </w:rPr>
        <w:t xml:space="preserve"> in type-I </w:t>
      </w:r>
      <w:r w:rsidRPr="00BF0975">
        <w:rPr>
          <w:rFonts w:ascii="Book Antiqua" w:hAnsi="Book Antiqua"/>
          <w:b/>
          <w:kern w:val="0"/>
          <w:szCs w:val="24"/>
        </w:rPr>
        <w:t>vascular endothelial cells</w:t>
      </w:r>
      <w:r w:rsidR="003847CE" w:rsidRPr="00BF0975">
        <w:rPr>
          <w:rFonts w:ascii="Book Antiqua" w:hAnsi="Book Antiqua"/>
          <w:b/>
          <w:kern w:val="0"/>
          <w:szCs w:val="24"/>
        </w:rPr>
        <w:t xml:space="preserve">. </w:t>
      </w:r>
      <w:r w:rsidR="00AC690E" w:rsidRPr="00BF0975">
        <w:rPr>
          <w:rFonts w:ascii="Book Antiqua" w:hAnsi="Book Antiqua"/>
          <w:kern w:val="0"/>
          <w:szCs w:val="24"/>
        </w:rPr>
        <w:t>A and B</w:t>
      </w:r>
      <w:r w:rsidRPr="00BF0975">
        <w:rPr>
          <w:rFonts w:ascii="Book Antiqua" w:eastAsia="宋体" w:hAnsi="Book Antiqua" w:hint="eastAsia"/>
          <w:kern w:val="0"/>
          <w:szCs w:val="24"/>
          <w:lang w:eastAsia="zh-CN"/>
        </w:rPr>
        <w:t>:</w:t>
      </w:r>
      <w:r w:rsidR="00AC690E" w:rsidRPr="00BF0975">
        <w:rPr>
          <w:rFonts w:ascii="Book Antiqua" w:hAnsi="Book Antiqua"/>
          <w:kern w:val="0"/>
          <w:szCs w:val="24"/>
        </w:rPr>
        <w:t xml:space="preserve"> Immunoprecipitation (IP) followed by western blotting (WB) was performed using HUVEC lysa</w:t>
      </w:r>
      <w:r w:rsidRPr="00BF0975">
        <w:rPr>
          <w:rFonts w:ascii="Book Antiqua" w:hAnsi="Book Antiqua"/>
          <w:kern w:val="0"/>
          <w:szCs w:val="24"/>
        </w:rPr>
        <w:t>tes and indicated antibodies.</w:t>
      </w:r>
      <w:r w:rsidRPr="00BF0975">
        <w:rPr>
          <w:rFonts w:ascii="Book Antiqua" w:eastAsia="宋体" w:hAnsi="Book Antiqua" w:hint="eastAsia"/>
          <w:kern w:val="0"/>
          <w:szCs w:val="24"/>
          <w:lang w:eastAsia="zh-CN"/>
        </w:rPr>
        <w:t xml:space="preserve"> </w:t>
      </w:r>
      <w:r w:rsidR="00AC690E" w:rsidRPr="00BF0975">
        <w:rPr>
          <w:rFonts w:ascii="Book Antiqua" w:hAnsi="Book Antiqua"/>
          <w:kern w:val="0"/>
          <w:szCs w:val="24"/>
        </w:rPr>
        <w:t>C</w:t>
      </w:r>
      <w:r w:rsidRPr="00BF0975">
        <w:rPr>
          <w:rFonts w:ascii="Book Antiqua" w:eastAsia="宋体" w:hAnsi="Book Antiqua" w:hint="eastAsia"/>
          <w:kern w:val="0"/>
          <w:szCs w:val="24"/>
          <w:lang w:eastAsia="zh-CN"/>
        </w:rPr>
        <w:t>:</w:t>
      </w:r>
      <w:r w:rsidR="00AC690E" w:rsidRPr="00BF0975">
        <w:rPr>
          <w:rFonts w:ascii="Book Antiqua" w:hAnsi="Book Antiqua"/>
          <w:kern w:val="0"/>
          <w:szCs w:val="24"/>
        </w:rPr>
        <w:t xml:space="preserve"> Human aortic smooth muscle cells were subjected contact co-culture experiments with type-II VECs with or without 1 </w:t>
      </w:r>
      <w:proofErr w:type="spellStart"/>
      <w:r w:rsidRPr="00BF0975">
        <w:rPr>
          <w:rFonts w:ascii="Book Antiqua" w:eastAsia="宋体" w:hAnsi="Book Antiqua" w:hint="eastAsia"/>
          <w:kern w:val="0"/>
          <w:szCs w:val="24"/>
          <w:lang w:eastAsia="zh-CN"/>
        </w:rPr>
        <w:t>nmol</w:t>
      </w:r>
      <w:proofErr w:type="spellEnd"/>
      <w:r w:rsidRPr="00BF0975">
        <w:rPr>
          <w:rFonts w:ascii="Book Antiqua" w:eastAsia="宋体" w:hAnsi="Book Antiqua" w:hint="eastAsia"/>
          <w:kern w:val="0"/>
          <w:szCs w:val="24"/>
          <w:lang w:eastAsia="zh-CN"/>
        </w:rPr>
        <w:t xml:space="preserve">/L </w:t>
      </w:r>
      <w:r w:rsidR="003847CE" w:rsidRPr="00BF0975">
        <w:rPr>
          <w:rFonts w:ascii="Book Antiqua" w:hAnsi="Book Antiqua"/>
          <w:kern w:val="0"/>
          <w:szCs w:val="24"/>
        </w:rPr>
        <w:t>FTY720-P</w:t>
      </w:r>
      <w:r w:rsidR="00AC690E" w:rsidRPr="00BF0975">
        <w:rPr>
          <w:rFonts w:ascii="Book Antiqua" w:hAnsi="Book Antiqua"/>
          <w:kern w:val="0"/>
          <w:szCs w:val="24"/>
        </w:rPr>
        <w:t xml:space="preserve"> (</w:t>
      </w:r>
      <w:r w:rsidR="00AC690E" w:rsidRPr="00BF0975">
        <w:rPr>
          <w:rFonts w:ascii="Book Antiqua" w:hAnsi="Book Antiqua"/>
          <w:i/>
          <w:kern w:val="0"/>
          <w:szCs w:val="24"/>
        </w:rPr>
        <w:t>n</w:t>
      </w:r>
      <w:r w:rsidRPr="00BF0975">
        <w:rPr>
          <w:rFonts w:ascii="Book Antiqua" w:eastAsia="宋体" w:hAnsi="Book Antiqua" w:hint="eastAsia"/>
          <w:kern w:val="0"/>
          <w:szCs w:val="24"/>
          <w:lang w:eastAsia="zh-CN"/>
        </w:rPr>
        <w:t xml:space="preserve"> </w:t>
      </w:r>
      <w:r w:rsidR="00AC690E" w:rsidRPr="00BF0975">
        <w:rPr>
          <w:rFonts w:ascii="Book Antiqua" w:hAnsi="Book Antiqua"/>
          <w:kern w:val="0"/>
          <w:szCs w:val="24"/>
        </w:rPr>
        <w:t>=</w:t>
      </w:r>
      <w:r w:rsidRPr="00BF0975">
        <w:rPr>
          <w:rFonts w:ascii="Book Antiqua" w:eastAsia="宋体" w:hAnsi="Book Antiqua" w:hint="eastAsia"/>
          <w:kern w:val="0"/>
          <w:szCs w:val="24"/>
          <w:lang w:eastAsia="zh-CN"/>
        </w:rPr>
        <w:t xml:space="preserve"> </w:t>
      </w:r>
      <w:r w:rsidR="00AC690E" w:rsidRPr="00BF0975">
        <w:rPr>
          <w:rFonts w:ascii="Book Antiqua" w:hAnsi="Book Antiqua"/>
          <w:kern w:val="0"/>
          <w:szCs w:val="24"/>
        </w:rPr>
        <w:t>3, AV</w:t>
      </w:r>
      <w:r w:rsidRPr="00BF0975">
        <w:rPr>
          <w:rFonts w:ascii="Book Antiqua" w:eastAsia="宋体" w:hAnsi="Book Antiqua" w:hint="eastAsia"/>
          <w:kern w:val="0"/>
          <w:szCs w:val="24"/>
          <w:lang w:eastAsia="zh-CN"/>
        </w:rPr>
        <w:t xml:space="preserve"> </w:t>
      </w:r>
      <w:r w:rsidRPr="00BF0975">
        <w:rPr>
          <w:rFonts w:ascii="Book Antiqua" w:hAnsi="Book Antiqua"/>
          <w:kern w:val="0"/>
          <w:szCs w:val="24"/>
        </w:rPr>
        <w:t>± SD).</w:t>
      </w:r>
      <w:r w:rsidRPr="00BF0975">
        <w:rPr>
          <w:rFonts w:ascii="Book Antiqua" w:eastAsia="宋体" w:hAnsi="Book Antiqua" w:hint="eastAsia"/>
          <w:kern w:val="0"/>
          <w:szCs w:val="24"/>
          <w:lang w:eastAsia="zh-CN"/>
        </w:rPr>
        <w:t xml:space="preserve"> </w:t>
      </w:r>
      <w:r w:rsidRPr="00BF0975">
        <w:rPr>
          <w:rFonts w:ascii="Book Antiqua" w:hAnsi="Book Antiqua"/>
          <w:kern w:val="0"/>
          <w:szCs w:val="24"/>
        </w:rPr>
        <w:t>HUVEC</w:t>
      </w:r>
      <w:r w:rsidRPr="00BF0975">
        <w:rPr>
          <w:rFonts w:ascii="Book Antiqua" w:eastAsia="宋体" w:hAnsi="Book Antiqua" w:hint="eastAsia"/>
          <w:kern w:val="0"/>
          <w:szCs w:val="24"/>
          <w:lang w:eastAsia="zh-CN"/>
        </w:rPr>
        <w:t xml:space="preserve">: </w:t>
      </w:r>
      <w:r w:rsidRPr="00BF0975">
        <w:rPr>
          <w:rFonts w:ascii="Book Antiqua" w:hAnsi="Book Antiqua"/>
          <w:kern w:val="0"/>
          <w:szCs w:val="24"/>
        </w:rPr>
        <w:t>Human umbilical vein endothelial cells</w:t>
      </w:r>
      <w:r w:rsidRPr="00BF0975">
        <w:rPr>
          <w:rFonts w:ascii="Book Antiqua" w:eastAsia="宋体" w:hAnsi="Book Antiqua" w:hint="eastAsia"/>
          <w:kern w:val="0"/>
          <w:szCs w:val="24"/>
          <w:lang w:eastAsia="zh-CN"/>
        </w:rPr>
        <w:t xml:space="preserve">; </w:t>
      </w:r>
      <w:r w:rsidRPr="00BF0975">
        <w:rPr>
          <w:rFonts w:ascii="Book Antiqua" w:hAnsi="Book Antiqua"/>
          <w:kern w:val="0"/>
          <w:szCs w:val="24"/>
        </w:rPr>
        <w:t>VECs</w:t>
      </w:r>
      <w:r w:rsidRPr="00BF0975">
        <w:rPr>
          <w:rFonts w:ascii="Book Antiqua" w:eastAsia="宋体" w:hAnsi="Book Antiqua" w:hint="eastAsia"/>
          <w:kern w:val="0"/>
          <w:szCs w:val="24"/>
          <w:lang w:eastAsia="zh-CN"/>
        </w:rPr>
        <w:t xml:space="preserve">: </w:t>
      </w:r>
      <w:r w:rsidRPr="00BF0975">
        <w:rPr>
          <w:rFonts w:ascii="Book Antiqua" w:eastAsia="宋体" w:hAnsi="Book Antiqua"/>
          <w:caps/>
          <w:kern w:val="0"/>
          <w:szCs w:val="24"/>
          <w:lang w:eastAsia="zh-CN"/>
        </w:rPr>
        <w:t>v</w:t>
      </w:r>
      <w:r w:rsidRPr="00BF0975">
        <w:rPr>
          <w:rFonts w:ascii="Book Antiqua" w:eastAsia="宋体" w:hAnsi="Book Antiqua"/>
          <w:kern w:val="0"/>
          <w:szCs w:val="24"/>
          <w:lang w:eastAsia="zh-CN"/>
        </w:rPr>
        <w:t>ascular endothelial cells</w:t>
      </w:r>
      <w:r w:rsidR="005B243A">
        <w:rPr>
          <w:rFonts w:ascii="Book Antiqua" w:eastAsia="宋体" w:hAnsi="Book Antiqua" w:hint="eastAsia"/>
          <w:kern w:val="0"/>
          <w:szCs w:val="24"/>
          <w:lang w:eastAsia="zh-CN"/>
        </w:rPr>
        <w:t>;</w:t>
      </w:r>
      <w:r w:rsidRPr="00BF0975">
        <w:rPr>
          <w:rFonts w:ascii="Book Antiqua" w:eastAsia="宋体" w:hAnsi="Book Antiqua" w:hint="eastAsia"/>
          <w:kern w:val="0"/>
          <w:szCs w:val="24"/>
          <w:lang w:eastAsia="zh-CN"/>
        </w:rPr>
        <w:t xml:space="preserve"> </w:t>
      </w:r>
      <w:proofErr w:type="spellStart"/>
      <w:r w:rsidRPr="00BF0975">
        <w:rPr>
          <w:rFonts w:ascii="Book Antiqua" w:eastAsia="宋体" w:hAnsi="Book Antiqua" w:hint="eastAsia"/>
          <w:kern w:val="0"/>
          <w:szCs w:val="24"/>
          <w:lang w:eastAsia="zh-CN"/>
        </w:rPr>
        <w:t>SeV-iPS</w:t>
      </w:r>
      <w:proofErr w:type="spellEnd"/>
      <w:r w:rsidRPr="00BF0975">
        <w:rPr>
          <w:rFonts w:ascii="Book Antiqua" w:eastAsia="宋体" w:hAnsi="Book Antiqua" w:hint="eastAsia"/>
          <w:kern w:val="0"/>
          <w:szCs w:val="24"/>
          <w:lang w:eastAsia="zh-CN"/>
        </w:rPr>
        <w:t xml:space="preserve">: </w:t>
      </w:r>
      <w:r w:rsidRPr="00BF0975">
        <w:rPr>
          <w:rFonts w:ascii="Book Antiqua" w:hAnsi="Book Antiqua"/>
          <w:szCs w:val="24"/>
        </w:rPr>
        <w:lastRenderedPageBreak/>
        <w:t>Sendai virus vector-based induced pluripotent stem cells</w:t>
      </w:r>
      <w:r w:rsidRPr="00BF0975">
        <w:rPr>
          <w:rFonts w:ascii="Book Antiqua" w:eastAsia="宋体" w:hAnsi="Book Antiqua" w:hint="eastAsia"/>
          <w:szCs w:val="24"/>
          <w:lang w:eastAsia="zh-CN"/>
        </w:rPr>
        <w:t>.</w:t>
      </w:r>
    </w:p>
    <w:p w14:paraId="45274BEE" w14:textId="0456D477" w:rsidR="00AC690E" w:rsidRPr="00BF0975" w:rsidRDefault="00AC690E" w:rsidP="008C6524">
      <w:pPr>
        <w:spacing w:line="360" w:lineRule="auto"/>
        <w:rPr>
          <w:rFonts w:ascii="Book Antiqua" w:eastAsia="宋体" w:hAnsi="Book Antiqua"/>
          <w:b/>
          <w:kern w:val="0"/>
          <w:szCs w:val="24"/>
          <w:lang w:eastAsia="zh-CN"/>
        </w:rPr>
      </w:pPr>
    </w:p>
    <w:p w14:paraId="403E71D1" w14:textId="4EAE8DD2" w:rsidR="00DD693E" w:rsidRPr="00BF0975" w:rsidRDefault="00DD693E">
      <w:pPr>
        <w:widowControl/>
        <w:jc w:val="left"/>
        <w:rPr>
          <w:rFonts w:ascii="Book Antiqua" w:hAnsi="Book Antiqua"/>
          <w:b/>
          <w:kern w:val="0"/>
          <w:szCs w:val="24"/>
        </w:rPr>
      </w:pPr>
      <w:r w:rsidRPr="00BF0975">
        <w:rPr>
          <w:rFonts w:ascii="Book Antiqua" w:hAnsi="Book Antiqua"/>
          <w:b/>
          <w:kern w:val="0"/>
          <w:szCs w:val="24"/>
        </w:rPr>
        <w:br w:type="page"/>
      </w:r>
    </w:p>
    <w:p w14:paraId="30B5C3A2" w14:textId="69B07DCD" w:rsidR="004B6DF3" w:rsidRPr="00BF0975" w:rsidRDefault="004C5DF5" w:rsidP="008C6524">
      <w:pPr>
        <w:spacing w:line="360" w:lineRule="auto"/>
        <w:rPr>
          <w:rFonts w:ascii="Book Antiqua" w:eastAsia="宋体" w:hAnsi="Book Antiqua"/>
          <w:b/>
          <w:kern w:val="0"/>
          <w:szCs w:val="24"/>
          <w:lang w:eastAsia="zh-CN"/>
        </w:rPr>
      </w:pPr>
      <w:r w:rsidRPr="00BF0975">
        <w:rPr>
          <w:rFonts w:ascii="Book Antiqua" w:hAnsi="Book Antiqua"/>
          <w:b/>
          <w:noProof/>
          <w:kern w:val="0"/>
          <w:szCs w:val="24"/>
          <w:lang w:eastAsia="en-US"/>
        </w:rPr>
        <w:lastRenderedPageBreak/>
        <w:drawing>
          <wp:inline distT="0" distB="0" distL="0" distR="0" wp14:anchorId="3998AD9A" wp14:editId="3148BE05">
            <wp:extent cx="3993488" cy="2372400"/>
            <wp:effectExtent l="0" t="0" r="7620" b="8890"/>
            <wp:docPr id="17" name="図 17" descr="Macintosh HD:Users:saekikumiko:Desktop:WJTM:Part1+2:２報め:図JPEG:Nishio et al 02446204-2.1 Fig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aekikumiko:Desktop:WJTM:Part1+2:２報め:図JPEG:Nishio et al 02446204-2.1 Fig5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3488" cy="2372400"/>
                    </a:xfrm>
                    <a:prstGeom prst="rect">
                      <a:avLst/>
                    </a:prstGeom>
                    <a:noFill/>
                    <a:ln>
                      <a:noFill/>
                    </a:ln>
                  </pic:spPr>
                </pic:pic>
              </a:graphicData>
            </a:graphic>
          </wp:inline>
        </w:drawing>
      </w:r>
    </w:p>
    <w:p w14:paraId="273EC9AA" w14:textId="24F55A7E" w:rsidR="004B6DF3" w:rsidRPr="00BF0975" w:rsidRDefault="00DA0332" w:rsidP="008C6524">
      <w:pPr>
        <w:spacing w:line="360" w:lineRule="auto"/>
        <w:rPr>
          <w:rFonts w:ascii="Book Antiqua" w:eastAsia="宋体" w:hAnsi="Book Antiqua"/>
          <w:b/>
          <w:kern w:val="0"/>
          <w:szCs w:val="24"/>
          <w:lang w:eastAsia="zh-CN"/>
        </w:rPr>
      </w:pPr>
      <w:r w:rsidRPr="00BF0975">
        <w:rPr>
          <w:rFonts w:ascii="Book Antiqua" w:hAnsi="Book Antiqua"/>
          <w:b/>
          <w:noProof/>
          <w:kern w:val="0"/>
          <w:szCs w:val="24"/>
          <w:lang w:eastAsia="en-US"/>
        </w:rPr>
        <w:drawing>
          <wp:inline distT="0" distB="0" distL="0" distR="0" wp14:anchorId="4F62EFCD" wp14:editId="21967AE5">
            <wp:extent cx="5626868" cy="1522800"/>
            <wp:effectExtent l="0" t="0" r="0" b="1270"/>
            <wp:docPr id="18" name="図 18" descr="Macintosh HD:Users:saekikumiko:Desktop:WJTM:Part1+2:２報め:図JPEG:Nishio et al 02446204-2.1 Fig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aekikumiko:Desktop:WJTM:Part1+2:２報め:図JPEG:Nishio et al 02446204-2.1 Fig5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6868" cy="1522800"/>
                    </a:xfrm>
                    <a:prstGeom prst="rect">
                      <a:avLst/>
                    </a:prstGeom>
                    <a:noFill/>
                    <a:ln>
                      <a:noFill/>
                    </a:ln>
                  </pic:spPr>
                </pic:pic>
              </a:graphicData>
            </a:graphic>
          </wp:inline>
        </w:drawing>
      </w:r>
    </w:p>
    <w:p w14:paraId="743AA5AA" w14:textId="53A758C0" w:rsidR="001444E6" w:rsidRPr="00BF0975" w:rsidRDefault="00DA0332" w:rsidP="008C6524">
      <w:pPr>
        <w:spacing w:line="360" w:lineRule="auto"/>
        <w:rPr>
          <w:rFonts w:ascii="Book Antiqua" w:eastAsia="宋体" w:hAnsi="Book Antiqua"/>
          <w:b/>
          <w:kern w:val="0"/>
          <w:szCs w:val="24"/>
          <w:lang w:eastAsia="zh-CN"/>
        </w:rPr>
      </w:pPr>
      <w:r w:rsidRPr="00BF0975">
        <w:rPr>
          <w:rFonts w:ascii="Book Antiqua" w:hAnsi="Book Antiqua"/>
          <w:b/>
          <w:noProof/>
          <w:kern w:val="0"/>
          <w:szCs w:val="24"/>
          <w:lang w:eastAsia="en-US"/>
        </w:rPr>
        <w:drawing>
          <wp:inline distT="0" distB="0" distL="0" distR="0" wp14:anchorId="55D27F48" wp14:editId="0769C533">
            <wp:extent cx="5624195" cy="1421765"/>
            <wp:effectExtent l="0" t="0" r="0" b="6985"/>
            <wp:docPr id="19" name="図 19" descr="Macintosh HD:Users:saekikumiko:Desktop:WJTM:Part1+2:２報め:図JPEG:Nishio et al 02446204-2.1 Fig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saekikumiko:Desktop:WJTM:Part1+2:２報め:図JPEG:Nishio et al 02446204-2.1 Fig5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4195" cy="1421765"/>
                    </a:xfrm>
                    <a:prstGeom prst="rect">
                      <a:avLst/>
                    </a:prstGeom>
                    <a:noFill/>
                    <a:ln>
                      <a:noFill/>
                    </a:ln>
                  </pic:spPr>
                </pic:pic>
              </a:graphicData>
            </a:graphic>
          </wp:inline>
        </w:drawing>
      </w:r>
      <w:r w:rsidR="00542755" w:rsidRPr="00BF0975">
        <w:rPr>
          <w:rFonts w:ascii="Book Antiqua" w:hAnsi="Book Antiqua"/>
          <w:b/>
          <w:noProof/>
          <w:kern w:val="0"/>
          <w:szCs w:val="24"/>
          <w:lang w:eastAsia="en-US"/>
        </w:rPr>
        <w:drawing>
          <wp:inline distT="0" distB="0" distL="0" distR="0" wp14:anchorId="71382CBE" wp14:editId="13197B99">
            <wp:extent cx="3535047" cy="1461600"/>
            <wp:effectExtent l="0" t="0" r="8255" b="5715"/>
            <wp:docPr id="20" name="図 20" descr="Macintosh HD:Users:saekikumiko:Desktop:WJTM:Part1+2:２報め:図JPEG:Nishio et al 02446204-2.1 Fig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saekikumiko:Desktop:WJTM:Part1+2:２報め:図JPEG:Nishio et al 02446204-2.1 Fig5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5047" cy="1461600"/>
                    </a:xfrm>
                    <a:prstGeom prst="rect">
                      <a:avLst/>
                    </a:prstGeom>
                    <a:noFill/>
                    <a:ln>
                      <a:noFill/>
                    </a:ln>
                  </pic:spPr>
                </pic:pic>
              </a:graphicData>
            </a:graphic>
          </wp:inline>
        </w:drawing>
      </w:r>
    </w:p>
    <w:p w14:paraId="53E6724E" w14:textId="3594680A" w:rsidR="00DA0332" w:rsidRPr="00BF0975" w:rsidRDefault="00DA0332" w:rsidP="008C6524">
      <w:pPr>
        <w:spacing w:line="360" w:lineRule="auto"/>
        <w:rPr>
          <w:rFonts w:ascii="Book Antiqua" w:eastAsia="宋体" w:hAnsi="Book Antiqua"/>
          <w:b/>
          <w:kern w:val="0"/>
          <w:szCs w:val="24"/>
          <w:lang w:eastAsia="zh-CN"/>
        </w:rPr>
      </w:pPr>
      <w:r w:rsidRPr="00BF0975">
        <w:rPr>
          <w:rFonts w:ascii="Book Antiqua" w:hAnsi="Book Antiqua"/>
          <w:b/>
          <w:noProof/>
          <w:kern w:val="0"/>
          <w:szCs w:val="24"/>
          <w:lang w:eastAsia="en-US"/>
        </w:rPr>
        <w:lastRenderedPageBreak/>
        <w:drawing>
          <wp:inline distT="0" distB="0" distL="0" distR="0" wp14:anchorId="5DEEDB6A" wp14:editId="2F644AC0">
            <wp:extent cx="5233035" cy="1316990"/>
            <wp:effectExtent l="0" t="0" r="5715" b="0"/>
            <wp:docPr id="21" name="図 21" descr="Macintosh HD:Users:saekikumiko:Desktop:WJTM:Part1+2:２報め:図JPEG:Nishio et al 02446204-2.1 Fig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saekikumiko:Desktop:WJTM:Part1+2:２報め:図JPEG:Nishio et al 02446204-2.1 Fig5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3035" cy="1316990"/>
                    </a:xfrm>
                    <a:prstGeom prst="rect">
                      <a:avLst/>
                    </a:prstGeom>
                    <a:noFill/>
                    <a:ln>
                      <a:noFill/>
                    </a:ln>
                  </pic:spPr>
                </pic:pic>
              </a:graphicData>
            </a:graphic>
          </wp:inline>
        </w:drawing>
      </w:r>
    </w:p>
    <w:p w14:paraId="72AF4D9B" w14:textId="0281FCC6" w:rsidR="00663E1F" w:rsidRPr="00BF0975" w:rsidRDefault="00663E1F" w:rsidP="00663E1F">
      <w:pPr>
        <w:spacing w:line="360" w:lineRule="auto"/>
        <w:rPr>
          <w:rFonts w:ascii="Book Antiqua" w:eastAsia="宋体" w:hAnsi="Book Antiqua"/>
          <w:kern w:val="0"/>
          <w:szCs w:val="24"/>
          <w:lang w:eastAsia="zh-CN"/>
        </w:rPr>
      </w:pPr>
      <w:r w:rsidRPr="00BF0975">
        <w:rPr>
          <w:rFonts w:ascii="Book Antiqua" w:hAnsi="Book Antiqua"/>
          <w:b/>
          <w:kern w:val="0"/>
          <w:szCs w:val="24"/>
        </w:rPr>
        <w:t>Figure 5</w:t>
      </w:r>
      <w:r w:rsidR="000E1514" w:rsidRPr="00BF0975">
        <w:rPr>
          <w:rFonts w:ascii="Book Antiqua" w:hAnsi="Book Antiqua"/>
          <w:b/>
          <w:kern w:val="0"/>
          <w:szCs w:val="24"/>
        </w:rPr>
        <w:t xml:space="preserve"> Effects of </w:t>
      </w:r>
      <w:r w:rsidRPr="00BF0975">
        <w:rPr>
          <w:rFonts w:ascii="Book Antiqua" w:hAnsi="Book Antiqua"/>
          <w:b/>
          <w:kern w:val="0"/>
          <w:szCs w:val="24"/>
        </w:rPr>
        <w:t>regulator of G-protein signaling 5</w:t>
      </w:r>
      <w:r w:rsidR="000E1514" w:rsidRPr="00BF0975">
        <w:rPr>
          <w:rFonts w:ascii="Book Antiqua" w:hAnsi="Book Antiqua"/>
          <w:b/>
          <w:kern w:val="0"/>
          <w:szCs w:val="24"/>
        </w:rPr>
        <w:t xml:space="preserve"> on the intracellul</w:t>
      </w:r>
      <w:r w:rsidR="003847CE" w:rsidRPr="00BF0975">
        <w:rPr>
          <w:rFonts w:ascii="Book Antiqua" w:hAnsi="Book Antiqua"/>
          <w:b/>
          <w:kern w:val="0"/>
          <w:szCs w:val="24"/>
        </w:rPr>
        <w:t xml:space="preserve">ar localization of N-cadherin. </w:t>
      </w:r>
      <w:r w:rsidR="000E1514" w:rsidRPr="00BF0975">
        <w:rPr>
          <w:rFonts w:ascii="Book Antiqua" w:hAnsi="Book Antiqua"/>
          <w:kern w:val="0"/>
          <w:szCs w:val="24"/>
        </w:rPr>
        <w:t>A</w:t>
      </w:r>
      <w:r w:rsidRPr="00BF0975">
        <w:rPr>
          <w:rFonts w:ascii="Book Antiqua" w:eastAsia="宋体" w:hAnsi="Book Antiqua" w:hint="eastAsia"/>
          <w:kern w:val="0"/>
          <w:szCs w:val="24"/>
          <w:lang w:eastAsia="zh-CN"/>
        </w:rPr>
        <w:t xml:space="preserve">: </w:t>
      </w:r>
      <w:r w:rsidR="000E1514" w:rsidRPr="00BF0975">
        <w:rPr>
          <w:rFonts w:ascii="Book Antiqua" w:hAnsi="Book Antiqua"/>
          <w:kern w:val="0"/>
          <w:szCs w:val="24"/>
        </w:rPr>
        <w:t>Type-II VECs were infected with SIV vectors carrying either human RGS5 cDNA (SIV-RGS5) or inverted human RGS5 cDNA (SIV-control) and subjected to immunostaining using an anti-N-cadherin antibody (green) or anti-RGS5 antibody (red). Bar</w:t>
      </w:r>
      <w:r w:rsidR="000B38A1" w:rsidRPr="00BF0975">
        <w:rPr>
          <w:rFonts w:ascii="Book Antiqua" w:eastAsia="宋体" w:hAnsi="Book Antiqua" w:hint="eastAsia"/>
          <w:kern w:val="0"/>
          <w:szCs w:val="24"/>
          <w:lang w:eastAsia="zh-CN"/>
        </w:rPr>
        <w:t xml:space="preserve"> </w:t>
      </w:r>
      <w:r w:rsidR="000E1514" w:rsidRPr="00BF0975">
        <w:rPr>
          <w:rFonts w:ascii="Book Antiqua" w:hAnsi="Book Antiqua"/>
          <w:kern w:val="0"/>
          <w:szCs w:val="24"/>
        </w:rPr>
        <w:t>=</w:t>
      </w:r>
      <w:r w:rsidR="000B38A1" w:rsidRPr="00BF0975">
        <w:rPr>
          <w:rFonts w:ascii="Book Antiqua" w:eastAsia="宋体" w:hAnsi="Book Antiqua" w:hint="eastAsia"/>
          <w:kern w:val="0"/>
          <w:szCs w:val="24"/>
          <w:lang w:eastAsia="zh-CN"/>
        </w:rPr>
        <w:t xml:space="preserve"> </w:t>
      </w:r>
      <w:r w:rsidR="000E1514" w:rsidRPr="00BF0975">
        <w:rPr>
          <w:rFonts w:ascii="Book Antiqua" w:hAnsi="Book Antiqua"/>
          <w:kern w:val="0"/>
          <w:szCs w:val="24"/>
        </w:rPr>
        <w:t xml:space="preserve">50 </w:t>
      </w:r>
      <w:proofErr w:type="spellStart"/>
      <w:r w:rsidR="000B38A1" w:rsidRPr="00BF0975">
        <w:rPr>
          <w:rFonts w:ascii="Times New Roman" w:hAnsi="Times New Roman"/>
          <w:kern w:val="0"/>
          <w:szCs w:val="24"/>
        </w:rPr>
        <w:t>μ</w:t>
      </w:r>
      <w:r w:rsidRPr="00BF0975">
        <w:rPr>
          <w:rFonts w:ascii="Book Antiqua" w:hAnsi="Book Antiqua"/>
          <w:kern w:val="0"/>
          <w:szCs w:val="24"/>
        </w:rPr>
        <w:t>m</w:t>
      </w:r>
      <w:proofErr w:type="spellEnd"/>
      <w:r w:rsidRPr="00BF0975">
        <w:rPr>
          <w:rFonts w:ascii="Book Antiqua" w:hAnsi="Book Antiqua"/>
          <w:kern w:val="0"/>
          <w:szCs w:val="24"/>
        </w:rPr>
        <w:t>.</w:t>
      </w:r>
      <w:r w:rsidRPr="00BF0975">
        <w:rPr>
          <w:rFonts w:ascii="Book Antiqua" w:eastAsia="宋体" w:hAnsi="Book Antiqua" w:hint="eastAsia"/>
          <w:kern w:val="0"/>
          <w:szCs w:val="24"/>
          <w:lang w:eastAsia="zh-CN"/>
        </w:rPr>
        <w:t xml:space="preserve"> </w:t>
      </w:r>
      <w:r w:rsidR="000E1514" w:rsidRPr="00BF0975">
        <w:rPr>
          <w:rFonts w:ascii="Book Antiqua" w:hAnsi="Book Antiqua"/>
          <w:kern w:val="0"/>
          <w:szCs w:val="24"/>
        </w:rPr>
        <w:t>B-E</w:t>
      </w:r>
      <w:r w:rsidRPr="00BF0975">
        <w:rPr>
          <w:rFonts w:ascii="Book Antiqua" w:eastAsia="宋体" w:hAnsi="Book Antiqua" w:hint="eastAsia"/>
          <w:kern w:val="0"/>
          <w:szCs w:val="24"/>
          <w:lang w:eastAsia="zh-CN"/>
        </w:rPr>
        <w:t>:</w:t>
      </w:r>
      <w:r w:rsidR="000E1514" w:rsidRPr="00BF0975">
        <w:rPr>
          <w:rFonts w:ascii="Book Antiqua" w:hAnsi="Book Antiqua"/>
          <w:kern w:val="0"/>
          <w:szCs w:val="24"/>
        </w:rPr>
        <w:t xml:space="preserve"> Immunostaining studies using an anti-N-cadherin antibody (green) with nuclear counterstaining with DAPI (blue) were performed using commercially available primary cultured human VECs (type-I) (B), </w:t>
      </w:r>
      <w:proofErr w:type="spellStart"/>
      <w:r w:rsidR="000E1514" w:rsidRPr="00BF0975">
        <w:rPr>
          <w:rFonts w:ascii="Book Antiqua" w:hAnsi="Book Antiqua"/>
          <w:kern w:val="0"/>
          <w:szCs w:val="24"/>
        </w:rPr>
        <w:t>ESdECs</w:t>
      </w:r>
      <w:proofErr w:type="spellEnd"/>
      <w:r w:rsidR="000E1514" w:rsidRPr="00BF0975">
        <w:rPr>
          <w:rFonts w:ascii="Book Antiqua" w:hAnsi="Book Antiqua"/>
          <w:kern w:val="0"/>
          <w:szCs w:val="24"/>
        </w:rPr>
        <w:t xml:space="preserve"> at early (type-II) and late (type-I) passages (C), </w:t>
      </w:r>
      <w:proofErr w:type="spellStart"/>
      <w:r w:rsidR="000E1514" w:rsidRPr="00BF0975">
        <w:rPr>
          <w:rFonts w:ascii="Book Antiqua" w:hAnsi="Book Antiqua"/>
          <w:kern w:val="0"/>
          <w:szCs w:val="24"/>
        </w:rPr>
        <w:t>ESdECs</w:t>
      </w:r>
      <w:proofErr w:type="spellEnd"/>
      <w:r w:rsidR="000E1514" w:rsidRPr="00BF0975">
        <w:rPr>
          <w:rFonts w:ascii="Book Antiqua" w:hAnsi="Book Antiqua"/>
          <w:kern w:val="0"/>
          <w:szCs w:val="24"/>
        </w:rPr>
        <w:t xml:space="preserve"> at early passages (type-II) treated wit</w:t>
      </w:r>
      <w:r w:rsidR="003847CE" w:rsidRPr="00BF0975">
        <w:rPr>
          <w:rFonts w:ascii="Book Antiqua" w:hAnsi="Book Antiqua"/>
          <w:kern w:val="0"/>
          <w:szCs w:val="24"/>
        </w:rPr>
        <w:t xml:space="preserve">h 0.1% DMSO or a p38 inhibitor </w:t>
      </w:r>
      <w:r w:rsidR="000E1514" w:rsidRPr="00BF0975">
        <w:rPr>
          <w:rFonts w:ascii="Book Antiqua" w:hAnsi="Book Antiqua"/>
          <w:kern w:val="0"/>
          <w:szCs w:val="24"/>
        </w:rPr>
        <w:t>(10</w:t>
      </w:r>
      <w:r w:rsidRPr="00BF0975">
        <w:rPr>
          <w:rFonts w:ascii="Book Antiqua" w:eastAsia="宋体" w:hAnsi="Book Antiqua" w:hint="eastAsia"/>
          <w:kern w:val="0"/>
          <w:szCs w:val="24"/>
          <w:lang w:eastAsia="zh-CN"/>
        </w:rPr>
        <w:t xml:space="preserve"> </w:t>
      </w:r>
      <w:proofErr w:type="spellStart"/>
      <w:r w:rsidRPr="00BF0975">
        <w:rPr>
          <w:rFonts w:ascii="Times New Roman" w:hAnsi="Times New Roman"/>
          <w:kern w:val="0"/>
          <w:szCs w:val="24"/>
        </w:rPr>
        <w:t>μ</w:t>
      </w:r>
      <w:r w:rsidRPr="00BF0975">
        <w:rPr>
          <w:rFonts w:ascii="Book Antiqua" w:eastAsia="宋体" w:hAnsi="Book Antiqua" w:hint="eastAsia"/>
          <w:kern w:val="0"/>
          <w:szCs w:val="24"/>
          <w:lang w:eastAsia="zh-CN"/>
        </w:rPr>
        <w:t>mol</w:t>
      </w:r>
      <w:proofErr w:type="spellEnd"/>
      <w:r w:rsidRPr="00BF0975">
        <w:rPr>
          <w:rFonts w:ascii="Book Antiqua" w:eastAsia="宋体" w:hAnsi="Book Antiqua" w:hint="eastAsia"/>
          <w:kern w:val="0"/>
          <w:szCs w:val="24"/>
          <w:lang w:eastAsia="zh-CN"/>
        </w:rPr>
        <w:t>/L</w:t>
      </w:r>
      <w:r w:rsidR="000E1514" w:rsidRPr="00BF0975">
        <w:rPr>
          <w:rFonts w:ascii="Book Antiqua" w:hAnsi="Book Antiqua"/>
          <w:kern w:val="0"/>
          <w:szCs w:val="24"/>
        </w:rPr>
        <w:t xml:space="preserve">) (D) and clinical specimens (E). Bar indicates 100 </w:t>
      </w:r>
      <w:proofErr w:type="spellStart"/>
      <w:r w:rsidRPr="00BF0975">
        <w:rPr>
          <w:rFonts w:ascii="Times New Roman" w:hAnsi="Times New Roman"/>
          <w:kern w:val="0"/>
          <w:szCs w:val="24"/>
        </w:rPr>
        <w:t>μ</w:t>
      </w:r>
      <w:r w:rsidR="000E1514" w:rsidRPr="00BF0975">
        <w:rPr>
          <w:rFonts w:ascii="Book Antiqua" w:hAnsi="Book Antiqua"/>
          <w:kern w:val="0"/>
          <w:szCs w:val="24"/>
        </w:rPr>
        <w:t>m</w:t>
      </w:r>
      <w:proofErr w:type="spellEnd"/>
      <w:r w:rsidR="000E1514" w:rsidRPr="00BF0975">
        <w:rPr>
          <w:rFonts w:ascii="Book Antiqua" w:hAnsi="Book Antiqua"/>
          <w:kern w:val="0"/>
          <w:szCs w:val="24"/>
        </w:rPr>
        <w:t xml:space="preserve"> (B-D) and 50 </w:t>
      </w:r>
      <w:proofErr w:type="spellStart"/>
      <w:r w:rsidRPr="00BF0975">
        <w:rPr>
          <w:rFonts w:ascii="Times New Roman" w:hAnsi="Times New Roman"/>
          <w:kern w:val="0"/>
          <w:szCs w:val="24"/>
        </w:rPr>
        <w:t>μ</w:t>
      </w:r>
      <w:r w:rsidR="003847CE" w:rsidRPr="00BF0975">
        <w:rPr>
          <w:rFonts w:ascii="Book Antiqua" w:hAnsi="Book Antiqua"/>
          <w:kern w:val="0"/>
          <w:szCs w:val="24"/>
        </w:rPr>
        <w:t>m</w:t>
      </w:r>
      <w:proofErr w:type="spellEnd"/>
      <w:r w:rsidR="003847CE" w:rsidRPr="00BF0975">
        <w:rPr>
          <w:rFonts w:ascii="Book Antiqua" w:hAnsi="Book Antiqua"/>
          <w:kern w:val="0"/>
          <w:szCs w:val="24"/>
        </w:rPr>
        <w:t xml:space="preserve"> (E). </w:t>
      </w:r>
      <w:r w:rsidRPr="00BF0975">
        <w:rPr>
          <w:rFonts w:ascii="Book Antiqua" w:hAnsi="Book Antiqua"/>
          <w:kern w:val="0"/>
          <w:szCs w:val="24"/>
        </w:rPr>
        <w:t>HCAEC</w:t>
      </w:r>
      <w:r w:rsidRPr="00BF0975">
        <w:rPr>
          <w:rFonts w:ascii="Book Antiqua" w:eastAsia="宋体" w:hAnsi="Book Antiqua" w:hint="eastAsia"/>
          <w:kern w:val="0"/>
          <w:szCs w:val="24"/>
          <w:lang w:eastAsia="zh-CN"/>
        </w:rPr>
        <w:t xml:space="preserve">: </w:t>
      </w:r>
      <w:r w:rsidRPr="00BF0975">
        <w:rPr>
          <w:rFonts w:ascii="Book Antiqua" w:hAnsi="Book Antiqua"/>
          <w:caps/>
          <w:kern w:val="0"/>
          <w:szCs w:val="24"/>
        </w:rPr>
        <w:t>h</w:t>
      </w:r>
      <w:r w:rsidRPr="00BF0975">
        <w:rPr>
          <w:rFonts w:ascii="Book Antiqua" w:hAnsi="Book Antiqua"/>
          <w:kern w:val="0"/>
          <w:szCs w:val="24"/>
        </w:rPr>
        <w:t>uman adult coronary arterial endothelial cells</w:t>
      </w:r>
      <w:r w:rsidRPr="00BF0975">
        <w:rPr>
          <w:rFonts w:ascii="Book Antiqua" w:eastAsia="宋体" w:hAnsi="Book Antiqua" w:hint="eastAsia"/>
          <w:kern w:val="0"/>
          <w:szCs w:val="24"/>
          <w:lang w:eastAsia="zh-CN"/>
        </w:rPr>
        <w:t xml:space="preserve">; </w:t>
      </w:r>
      <w:r w:rsidRPr="00BF0975">
        <w:rPr>
          <w:rFonts w:ascii="Book Antiqua" w:hAnsi="Book Antiqua"/>
          <w:kern w:val="0"/>
          <w:szCs w:val="24"/>
        </w:rPr>
        <w:t>HAEC</w:t>
      </w:r>
      <w:r w:rsidRPr="00BF0975">
        <w:rPr>
          <w:rFonts w:ascii="Book Antiqua" w:eastAsia="宋体" w:hAnsi="Book Antiqua" w:hint="eastAsia"/>
          <w:kern w:val="0"/>
          <w:szCs w:val="24"/>
          <w:lang w:eastAsia="zh-CN"/>
        </w:rPr>
        <w:t xml:space="preserve">: </w:t>
      </w:r>
      <w:r w:rsidRPr="00BF0975">
        <w:rPr>
          <w:rFonts w:ascii="Book Antiqua" w:hAnsi="Book Antiqua"/>
          <w:caps/>
          <w:kern w:val="0"/>
          <w:szCs w:val="24"/>
        </w:rPr>
        <w:t>h</w:t>
      </w:r>
      <w:r w:rsidRPr="00BF0975">
        <w:rPr>
          <w:rFonts w:ascii="Book Antiqua" w:hAnsi="Book Antiqua"/>
          <w:kern w:val="0"/>
          <w:szCs w:val="24"/>
        </w:rPr>
        <w:t>uman adult aortic endothelial cells</w:t>
      </w:r>
      <w:r w:rsidRPr="00BF0975">
        <w:rPr>
          <w:rFonts w:ascii="Book Antiqua" w:eastAsia="宋体" w:hAnsi="Book Antiqua" w:hint="eastAsia"/>
          <w:kern w:val="0"/>
          <w:szCs w:val="24"/>
          <w:lang w:eastAsia="zh-CN"/>
        </w:rPr>
        <w:t>;</w:t>
      </w:r>
      <w:r w:rsidRPr="00BF0975">
        <w:rPr>
          <w:rFonts w:ascii="Book Antiqua" w:hAnsi="Book Antiqua"/>
          <w:kern w:val="0"/>
          <w:szCs w:val="24"/>
        </w:rPr>
        <w:t xml:space="preserve"> HMVEC</w:t>
      </w:r>
      <w:r w:rsidRPr="00BF0975">
        <w:rPr>
          <w:rFonts w:ascii="Book Antiqua" w:eastAsia="宋体" w:hAnsi="Book Antiqua" w:hint="eastAsia"/>
          <w:kern w:val="0"/>
          <w:szCs w:val="24"/>
          <w:lang w:eastAsia="zh-CN"/>
        </w:rPr>
        <w:t xml:space="preserve">: </w:t>
      </w:r>
      <w:r w:rsidRPr="00BF0975">
        <w:rPr>
          <w:rFonts w:ascii="Book Antiqua" w:hAnsi="Book Antiqua"/>
          <w:kern w:val="0"/>
          <w:szCs w:val="24"/>
        </w:rPr>
        <w:t>human neonatal dermal microvascular endothelial cells</w:t>
      </w:r>
      <w:r w:rsidRPr="00BF0975">
        <w:rPr>
          <w:rFonts w:ascii="Book Antiqua" w:eastAsia="宋体" w:hAnsi="Book Antiqua" w:hint="eastAsia"/>
          <w:kern w:val="0"/>
          <w:szCs w:val="24"/>
          <w:lang w:eastAsia="zh-CN"/>
        </w:rPr>
        <w:t>;</w:t>
      </w:r>
      <w:r w:rsidRPr="00BF0975">
        <w:rPr>
          <w:rFonts w:ascii="Book Antiqua" w:hAnsi="Book Antiqua"/>
          <w:kern w:val="0"/>
          <w:szCs w:val="24"/>
        </w:rPr>
        <w:t xml:space="preserve"> HUVEC</w:t>
      </w:r>
      <w:r w:rsidRPr="00BF0975">
        <w:rPr>
          <w:rFonts w:ascii="Book Antiqua" w:eastAsia="宋体" w:hAnsi="Book Antiqua" w:hint="eastAsia"/>
          <w:kern w:val="0"/>
          <w:szCs w:val="24"/>
          <w:lang w:eastAsia="zh-CN"/>
        </w:rPr>
        <w:t xml:space="preserve">: </w:t>
      </w:r>
      <w:r w:rsidRPr="00BF0975">
        <w:rPr>
          <w:rFonts w:ascii="Book Antiqua" w:hAnsi="Book Antiqua"/>
          <w:kern w:val="0"/>
          <w:szCs w:val="24"/>
        </w:rPr>
        <w:t>Human umbilical vein endothelial cells</w:t>
      </w:r>
      <w:r w:rsidRPr="00BF0975">
        <w:rPr>
          <w:rFonts w:ascii="Book Antiqua" w:eastAsia="宋体" w:hAnsi="Book Antiqua" w:hint="eastAsia"/>
          <w:kern w:val="0"/>
          <w:szCs w:val="24"/>
          <w:lang w:eastAsia="zh-CN"/>
        </w:rPr>
        <w:t xml:space="preserve">; </w:t>
      </w:r>
      <w:proofErr w:type="spellStart"/>
      <w:r w:rsidRPr="00BF0975">
        <w:rPr>
          <w:rFonts w:ascii="Book Antiqua" w:hAnsi="Book Antiqua"/>
          <w:kern w:val="0"/>
          <w:szCs w:val="24"/>
        </w:rPr>
        <w:t>ESdECs</w:t>
      </w:r>
      <w:proofErr w:type="spellEnd"/>
      <w:r w:rsidRPr="00BF0975">
        <w:rPr>
          <w:rFonts w:ascii="Book Antiqua" w:eastAsia="宋体" w:hAnsi="Book Antiqua" w:hint="eastAsia"/>
          <w:kern w:val="0"/>
          <w:szCs w:val="24"/>
          <w:lang w:eastAsia="zh-CN"/>
        </w:rPr>
        <w:t xml:space="preserve">: </w:t>
      </w:r>
      <w:r w:rsidRPr="00BF0975">
        <w:rPr>
          <w:rFonts w:ascii="Book Antiqua" w:hAnsi="Book Antiqua"/>
          <w:caps/>
          <w:szCs w:val="24"/>
        </w:rPr>
        <w:t>e</w:t>
      </w:r>
      <w:r w:rsidRPr="00BF0975">
        <w:rPr>
          <w:rFonts w:ascii="Book Antiqua" w:hAnsi="Book Antiqua"/>
          <w:szCs w:val="24"/>
        </w:rPr>
        <w:t>mbryonic stem cells</w:t>
      </w:r>
      <w:r w:rsidRPr="00BF0975">
        <w:rPr>
          <w:rFonts w:ascii="Book Antiqua" w:hAnsi="Book Antiqua"/>
          <w:bCs/>
          <w:szCs w:val="24"/>
        </w:rPr>
        <w:t xml:space="preserve">-derived </w:t>
      </w:r>
      <w:r w:rsidRPr="00BF0975">
        <w:rPr>
          <w:rFonts w:ascii="Book Antiqua" w:hAnsi="Book Antiqua" w:cs="Book Antiqua"/>
          <w:kern w:val="0"/>
          <w:szCs w:val="24"/>
        </w:rPr>
        <w:t>vascular endothelial cells</w:t>
      </w:r>
      <w:r w:rsidR="005B243A">
        <w:rPr>
          <w:rFonts w:ascii="Book Antiqua" w:eastAsia="宋体" w:hAnsi="Book Antiqua" w:cs="Book Antiqua" w:hint="eastAsia"/>
          <w:kern w:val="0"/>
          <w:szCs w:val="24"/>
          <w:lang w:eastAsia="zh-CN"/>
        </w:rPr>
        <w:t>;</w:t>
      </w:r>
      <w:r w:rsidRPr="00BF0975">
        <w:rPr>
          <w:rFonts w:ascii="Book Antiqua" w:eastAsia="宋体" w:hAnsi="Book Antiqua" w:cs="Book Antiqua" w:hint="eastAsia"/>
          <w:kern w:val="0"/>
          <w:szCs w:val="24"/>
          <w:lang w:eastAsia="zh-CN"/>
        </w:rPr>
        <w:t xml:space="preserve"> </w:t>
      </w:r>
      <w:r w:rsidRPr="00BF0975">
        <w:rPr>
          <w:rFonts w:ascii="Book Antiqua" w:hAnsi="Book Antiqua"/>
          <w:kern w:val="0"/>
          <w:szCs w:val="24"/>
        </w:rPr>
        <w:t>RGS5</w:t>
      </w:r>
      <w:r w:rsidRPr="00BF0975">
        <w:rPr>
          <w:rFonts w:ascii="Book Antiqua" w:eastAsia="宋体" w:hAnsi="Book Antiqua" w:hint="eastAsia"/>
          <w:kern w:val="0"/>
          <w:szCs w:val="24"/>
          <w:lang w:eastAsia="zh-CN"/>
        </w:rPr>
        <w:t xml:space="preserve">: </w:t>
      </w:r>
      <w:r w:rsidRPr="00BF0975">
        <w:rPr>
          <w:rFonts w:ascii="Book Antiqua" w:hAnsi="Book Antiqua"/>
          <w:caps/>
          <w:szCs w:val="24"/>
        </w:rPr>
        <w:t>r</w:t>
      </w:r>
      <w:r w:rsidRPr="00BF0975">
        <w:rPr>
          <w:rFonts w:ascii="Book Antiqua" w:hAnsi="Book Antiqua"/>
          <w:szCs w:val="24"/>
        </w:rPr>
        <w:t>egulator of G-protein signaling 5</w:t>
      </w:r>
      <w:r w:rsidRPr="00BF0975">
        <w:rPr>
          <w:rFonts w:ascii="Book Antiqua" w:eastAsia="宋体" w:hAnsi="Book Antiqua" w:hint="eastAsia"/>
          <w:szCs w:val="24"/>
          <w:lang w:eastAsia="zh-CN"/>
        </w:rPr>
        <w:t xml:space="preserve">; </w:t>
      </w:r>
      <w:r w:rsidRPr="00BF0975">
        <w:rPr>
          <w:rFonts w:ascii="Book Antiqua" w:eastAsia="宋体" w:hAnsi="Book Antiqua" w:cs="Book Antiqua" w:hint="eastAsia"/>
          <w:kern w:val="0"/>
          <w:szCs w:val="24"/>
          <w:lang w:eastAsia="zh-CN"/>
        </w:rPr>
        <w:t xml:space="preserve">DMSO: </w:t>
      </w:r>
      <w:proofErr w:type="spellStart"/>
      <w:r w:rsidRPr="00BF0975">
        <w:rPr>
          <w:rFonts w:ascii="Book Antiqua" w:eastAsia="宋体" w:hAnsi="Book Antiqua" w:cs="Book Antiqua"/>
          <w:caps/>
          <w:kern w:val="0"/>
          <w:szCs w:val="24"/>
          <w:lang w:eastAsia="zh-CN"/>
        </w:rPr>
        <w:t>d</w:t>
      </w:r>
      <w:r w:rsidRPr="00BF0975">
        <w:rPr>
          <w:rFonts w:ascii="Book Antiqua" w:eastAsia="宋体" w:hAnsi="Book Antiqua" w:cs="Book Antiqua"/>
          <w:kern w:val="0"/>
          <w:szCs w:val="24"/>
          <w:lang w:eastAsia="zh-CN"/>
        </w:rPr>
        <w:t>imethylsulfoxide</w:t>
      </w:r>
      <w:proofErr w:type="spellEnd"/>
      <w:r w:rsidRPr="00BF0975">
        <w:rPr>
          <w:rFonts w:ascii="Book Antiqua" w:eastAsia="宋体" w:hAnsi="Book Antiqua" w:cs="Book Antiqua" w:hint="eastAsia"/>
          <w:kern w:val="0"/>
          <w:szCs w:val="24"/>
          <w:lang w:eastAsia="zh-CN"/>
        </w:rPr>
        <w:t xml:space="preserve">; VECs: </w:t>
      </w:r>
      <w:r w:rsidRPr="00BF0975">
        <w:rPr>
          <w:rFonts w:ascii="Book Antiqua" w:hAnsi="Book Antiqua" w:cs="Book Antiqua"/>
          <w:caps/>
          <w:kern w:val="0"/>
          <w:szCs w:val="24"/>
        </w:rPr>
        <w:t>v</w:t>
      </w:r>
      <w:r w:rsidRPr="00BF0975">
        <w:rPr>
          <w:rFonts w:ascii="Book Antiqua" w:hAnsi="Book Antiqua" w:cs="Book Antiqua"/>
          <w:kern w:val="0"/>
          <w:szCs w:val="24"/>
        </w:rPr>
        <w:t>ascular endothelial cells</w:t>
      </w:r>
      <w:r w:rsidRPr="00BF0975">
        <w:rPr>
          <w:rFonts w:ascii="Book Antiqua" w:eastAsia="宋体" w:hAnsi="Book Antiqua" w:cs="Book Antiqua" w:hint="eastAsia"/>
          <w:kern w:val="0"/>
          <w:szCs w:val="24"/>
          <w:lang w:eastAsia="zh-CN"/>
        </w:rPr>
        <w:t>.</w:t>
      </w:r>
    </w:p>
    <w:p w14:paraId="5EDD8809" w14:textId="16299B4F" w:rsidR="000E1514" w:rsidRPr="005B243A" w:rsidRDefault="000E1514" w:rsidP="008C6524">
      <w:pPr>
        <w:spacing w:line="360" w:lineRule="auto"/>
        <w:rPr>
          <w:rFonts w:ascii="Book Antiqua" w:hAnsi="Book Antiqua"/>
          <w:kern w:val="0"/>
          <w:szCs w:val="24"/>
        </w:rPr>
      </w:pPr>
    </w:p>
    <w:p w14:paraId="1C8201E0" w14:textId="026DB2B5" w:rsidR="00DD693E" w:rsidRPr="00BF0975" w:rsidRDefault="00DD693E">
      <w:pPr>
        <w:widowControl/>
        <w:jc w:val="left"/>
        <w:rPr>
          <w:rFonts w:ascii="Book Antiqua" w:hAnsi="Book Antiqua"/>
          <w:b/>
          <w:kern w:val="0"/>
          <w:szCs w:val="24"/>
        </w:rPr>
      </w:pPr>
      <w:r w:rsidRPr="00BF0975">
        <w:rPr>
          <w:rFonts w:ascii="Book Antiqua" w:hAnsi="Book Antiqua"/>
          <w:b/>
          <w:kern w:val="0"/>
          <w:szCs w:val="24"/>
        </w:rPr>
        <w:br w:type="page"/>
      </w:r>
    </w:p>
    <w:p w14:paraId="1446D185" w14:textId="11BDF0E4" w:rsidR="001444E6" w:rsidRPr="00BF0975" w:rsidRDefault="00E41B5B" w:rsidP="008C6524">
      <w:pPr>
        <w:spacing w:line="360" w:lineRule="auto"/>
        <w:rPr>
          <w:rFonts w:ascii="Book Antiqua" w:eastAsia="宋体" w:hAnsi="Book Antiqua"/>
          <w:b/>
          <w:kern w:val="0"/>
          <w:szCs w:val="24"/>
          <w:lang w:eastAsia="zh-CN"/>
        </w:rPr>
      </w:pPr>
      <w:r w:rsidRPr="00BF0975">
        <w:rPr>
          <w:rFonts w:ascii="Book Antiqua" w:hAnsi="Book Antiqua"/>
          <w:b/>
          <w:noProof/>
          <w:kern w:val="0"/>
          <w:szCs w:val="24"/>
          <w:lang w:eastAsia="en-US"/>
        </w:rPr>
        <w:lastRenderedPageBreak/>
        <w:drawing>
          <wp:inline distT="0" distB="0" distL="0" distR="0" wp14:anchorId="661FE667" wp14:editId="70D6FB25">
            <wp:extent cx="3860800" cy="3599815"/>
            <wp:effectExtent l="0" t="0" r="6350" b="635"/>
            <wp:docPr id="22" name="図 22" descr="Macintosh HD:Users:saekikumiko:Desktop:WJTM:Part1+2:２報め:図JPEG:Nishio et al 02446204-2.1 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aekikumiko:Desktop:WJTM:Part1+2:２報め:図JPEG:Nishio et al 02446204-2.1 Fig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0800" cy="3599815"/>
                    </a:xfrm>
                    <a:prstGeom prst="rect">
                      <a:avLst/>
                    </a:prstGeom>
                    <a:noFill/>
                    <a:ln>
                      <a:noFill/>
                    </a:ln>
                  </pic:spPr>
                </pic:pic>
              </a:graphicData>
            </a:graphic>
          </wp:inline>
        </w:drawing>
      </w:r>
    </w:p>
    <w:p w14:paraId="7F7421B9" w14:textId="5E8403C8" w:rsidR="00882FC5" w:rsidRPr="00BF0975" w:rsidRDefault="00DD693E" w:rsidP="00882FC5">
      <w:pPr>
        <w:spacing w:line="360" w:lineRule="auto"/>
        <w:rPr>
          <w:rFonts w:ascii="Book Antiqua" w:eastAsia="宋体" w:hAnsi="Book Antiqua"/>
          <w:kern w:val="0"/>
          <w:szCs w:val="24"/>
          <w:lang w:eastAsia="zh-CN"/>
        </w:rPr>
      </w:pPr>
      <w:r w:rsidRPr="00BF0975">
        <w:rPr>
          <w:rFonts w:ascii="Book Antiqua" w:hAnsi="Book Antiqua" w:cstheme="majorHAnsi"/>
          <w:b/>
          <w:kern w:val="0"/>
          <w:szCs w:val="24"/>
        </w:rPr>
        <w:t>Figure 6</w:t>
      </w:r>
      <w:r w:rsidR="00E41B5B" w:rsidRPr="00BF0975">
        <w:rPr>
          <w:rFonts w:ascii="Book Antiqua" w:hAnsi="Book Antiqua" w:cstheme="majorHAnsi"/>
          <w:b/>
          <w:kern w:val="0"/>
          <w:szCs w:val="24"/>
        </w:rPr>
        <w:t xml:space="preserve"> </w:t>
      </w:r>
      <w:proofErr w:type="gramStart"/>
      <w:r w:rsidR="00E41B5B" w:rsidRPr="00BF0975">
        <w:rPr>
          <w:rFonts w:ascii="Book Antiqua" w:hAnsi="Book Antiqua" w:cstheme="majorHAnsi"/>
          <w:b/>
          <w:kern w:val="0"/>
          <w:szCs w:val="24"/>
        </w:rPr>
        <w:t>A</w:t>
      </w:r>
      <w:proofErr w:type="gramEnd"/>
      <w:r w:rsidR="00E41B5B" w:rsidRPr="00BF0975">
        <w:rPr>
          <w:rFonts w:ascii="Book Antiqua" w:hAnsi="Book Antiqua" w:cstheme="majorHAnsi"/>
          <w:b/>
          <w:kern w:val="0"/>
          <w:szCs w:val="24"/>
        </w:rPr>
        <w:t xml:space="preserve"> model for role</w:t>
      </w:r>
      <w:r w:rsidR="00145FAB" w:rsidRPr="00BF0975">
        <w:rPr>
          <w:rFonts w:ascii="Book Antiqua" w:hAnsi="Book Antiqua" w:cstheme="majorHAnsi"/>
          <w:b/>
          <w:kern w:val="0"/>
          <w:szCs w:val="24"/>
        </w:rPr>
        <w:t>s</w:t>
      </w:r>
      <w:r w:rsidR="00E41B5B" w:rsidRPr="00BF0975">
        <w:rPr>
          <w:rFonts w:ascii="Book Antiqua" w:hAnsi="Book Antiqua" w:cstheme="majorHAnsi"/>
          <w:b/>
          <w:kern w:val="0"/>
          <w:szCs w:val="24"/>
        </w:rPr>
        <w:t xml:space="preserve"> of </w:t>
      </w:r>
      <w:r w:rsidR="00301426" w:rsidRPr="00BF0975">
        <w:rPr>
          <w:rFonts w:ascii="Book Antiqua" w:hAnsi="Book Antiqua" w:cstheme="majorHAnsi"/>
          <w:b/>
          <w:kern w:val="0"/>
          <w:szCs w:val="24"/>
        </w:rPr>
        <w:t>p38</w:t>
      </w:r>
      <w:r w:rsidR="00301426" w:rsidRPr="00BF0975">
        <w:rPr>
          <w:rFonts w:ascii="Book Antiqua" w:hAnsi="Book Antiqua" w:cstheme="majorHAnsi" w:hint="eastAsia"/>
          <w:b/>
          <w:kern w:val="0"/>
          <w:szCs w:val="24"/>
        </w:rPr>
        <w:t xml:space="preserve"> </w:t>
      </w:r>
      <w:r w:rsidR="00301426" w:rsidRPr="00BF0975">
        <w:rPr>
          <w:rFonts w:ascii="Book Antiqua" w:hAnsi="Book Antiqua" w:cstheme="majorHAnsi"/>
          <w:b/>
          <w:kern w:val="0"/>
          <w:szCs w:val="24"/>
        </w:rPr>
        <w:t>mitogen-activated protein kinase</w:t>
      </w:r>
      <w:r w:rsidR="00E41B5B" w:rsidRPr="00BF0975">
        <w:rPr>
          <w:rFonts w:ascii="Book Antiqua" w:hAnsi="Book Antiqua" w:cstheme="majorHAnsi"/>
          <w:b/>
          <w:kern w:val="0"/>
          <w:szCs w:val="24"/>
        </w:rPr>
        <w:t xml:space="preserve"> in the regulation of </w:t>
      </w:r>
      <w:r w:rsidR="00882FC5" w:rsidRPr="00BF0975">
        <w:rPr>
          <w:rFonts w:ascii="Book Antiqua" w:hAnsi="Book Antiqua" w:cstheme="majorHAnsi"/>
          <w:b/>
          <w:kern w:val="0"/>
          <w:szCs w:val="24"/>
        </w:rPr>
        <w:t>vascular endothelial cells</w:t>
      </w:r>
      <w:r w:rsidR="00E41B5B" w:rsidRPr="00BF0975">
        <w:rPr>
          <w:rFonts w:ascii="Book Antiqua" w:hAnsi="Book Antiqua" w:cstheme="majorHAnsi"/>
          <w:b/>
          <w:kern w:val="0"/>
          <w:szCs w:val="24"/>
        </w:rPr>
        <w:t xml:space="preserve"> phenotypes</w:t>
      </w:r>
      <w:r w:rsidR="00E41B5B" w:rsidRPr="00BF0975">
        <w:rPr>
          <w:rFonts w:ascii="Book Antiqua" w:hAnsi="Book Antiqua" w:cstheme="majorHAnsi"/>
          <w:kern w:val="0"/>
          <w:szCs w:val="24"/>
        </w:rPr>
        <w:t>.</w:t>
      </w:r>
      <w:r w:rsidR="00882FC5" w:rsidRPr="00BF0975">
        <w:rPr>
          <w:rFonts w:ascii="Book Antiqua" w:eastAsia="宋体" w:hAnsi="Book Antiqua" w:cstheme="majorHAnsi" w:hint="eastAsia"/>
          <w:kern w:val="0"/>
          <w:szCs w:val="24"/>
          <w:lang w:eastAsia="zh-CN"/>
        </w:rPr>
        <w:t xml:space="preserve"> </w:t>
      </w:r>
      <w:r w:rsidR="00882FC5" w:rsidRPr="00BF0975">
        <w:rPr>
          <w:rFonts w:ascii="Book Antiqua" w:hAnsi="Book Antiqua"/>
          <w:kern w:val="0"/>
          <w:szCs w:val="24"/>
        </w:rPr>
        <w:t>MAPK</w:t>
      </w:r>
      <w:r w:rsidR="00882FC5" w:rsidRPr="00BF0975">
        <w:rPr>
          <w:rFonts w:ascii="Book Antiqua" w:eastAsia="宋体" w:hAnsi="Book Antiqua" w:hint="eastAsia"/>
          <w:kern w:val="0"/>
          <w:szCs w:val="24"/>
          <w:lang w:eastAsia="zh-CN"/>
        </w:rPr>
        <w:t xml:space="preserve">: </w:t>
      </w:r>
      <w:r w:rsidR="00882FC5" w:rsidRPr="00BF0975">
        <w:rPr>
          <w:rFonts w:ascii="Book Antiqua" w:eastAsia="宋体" w:hAnsi="Book Antiqua"/>
          <w:caps/>
          <w:kern w:val="0"/>
          <w:szCs w:val="24"/>
          <w:lang w:eastAsia="zh-CN"/>
        </w:rPr>
        <w:t>m</w:t>
      </w:r>
      <w:r w:rsidR="00882FC5" w:rsidRPr="00BF0975">
        <w:rPr>
          <w:rFonts w:ascii="Book Antiqua" w:eastAsia="宋体" w:hAnsi="Book Antiqua"/>
          <w:kern w:val="0"/>
          <w:szCs w:val="24"/>
          <w:lang w:eastAsia="zh-CN"/>
        </w:rPr>
        <w:t>itogen-activated protein kinase</w:t>
      </w:r>
      <w:r w:rsidR="00882FC5" w:rsidRPr="00BF0975">
        <w:rPr>
          <w:rFonts w:ascii="Book Antiqua" w:eastAsia="宋体" w:hAnsi="Book Antiqua" w:hint="eastAsia"/>
          <w:kern w:val="0"/>
          <w:szCs w:val="24"/>
          <w:lang w:eastAsia="zh-CN"/>
        </w:rPr>
        <w:t xml:space="preserve">; </w:t>
      </w:r>
      <w:r w:rsidR="00882FC5" w:rsidRPr="00BF0975">
        <w:rPr>
          <w:rFonts w:ascii="Book Antiqua" w:hAnsi="Book Antiqua"/>
          <w:kern w:val="0"/>
          <w:szCs w:val="24"/>
        </w:rPr>
        <w:t>RGS5</w:t>
      </w:r>
      <w:r w:rsidR="00882FC5" w:rsidRPr="00BF0975">
        <w:rPr>
          <w:rFonts w:ascii="Book Antiqua" w:eastAsia="宋体" w:hAnsi="Book Antiqua" w:hint="eastAsia"/>
          <w:kern w:val="0"/>
          <w:szCs w:val="24"/>
          <w:lang w:eastAsia="zh-CN"/>
        </w:rPr>
        <w:t xml:space="preserve">: </w:t>
      </w:r>
      <w:r w:rsidR="00882FC5" w:rsidRPr="00BF0975">
        <w:rPr>
          <w:rFonts w:ascii="Book Antiqua" w:hAnsi="Book Antiqua"/>
          <w:caps/>
          <w:szCs w:val="24"/>
        </w:rPr>
        <w:t>r</w:t>
      </w:r>
      <w:r w:rsidR="00882FC5" w:rsidRPr="00BF0975">
        <w:rPr>
          <w:rFonts w:ascii="Book Antiqua" w:hAnsi="Book Antiqua"/>
          <w:szCs w:val="24"/>
        </w:rPr>
        <w:t>egulator of G-protein signaling 5</w:t>
      </w:r>
      <w:r w:rsidR="00882FC5" w:rsidRPr="00BF0975">
        <w:rPr>
          <w:rFonts w:ascii="Book Antiqua" w:eastAsia="宋体" w:hAnsi="Book Antiqua" w:hint="eastAsia"/>
          <w:szCs w:val="24"/>
          <w:lang w:eastAsia="zh-CN"/>
        </w:rPr>
        <w:t xml:space="preserve">; </w:t>
      </w:r>
      <w:r w:rsidR="00882FC5" w:rsidRPr="00BF0975">
        <w:rPr>
          <w:rFonts w:ascii="Book Antiqua" w:hAnsi="Book Antiqua"/>
          <w:kern w:val="0"/>
          <w:szCs w:val="24"/>
        </w:rPr>
        <w:t>S1P</w:t>
      </w:r>
      <w:r w:rsidR="00882FC5" w:rsidRPr="00BF0975">
        <w:rPr>
          <w:rFonts w:ascii="Book Antiqua" w:eastAsia="宋体" w:hAnsi="Book Antiqua" w:hint="eastAsia"/>
          <w:kern w:val="0"/>
          <w:szCs w:val="24"/>
          <w:lang w:eastAsia="zh-CN"/>
        </w:rPr>
        <w:t>:</w:t>
      </w:r>
      <w:r w:rsidR="00882FC5" w:rsidRPr="00BF0975">
        <w:rPr>
          <w:rFonts w:ascii="Book Antiqua" w:hAnsi="Book Antiqua"/>
          <w:kern w:val="0"/>
          <w:szCs w:val="24"/>
        </w:rPr>
        <w:t xml:space="preserve"> </w:t>
      </w:r>
      <w:r w:rsidR="00882FC5" w:rsidRPr="00BF0975">
        <w:rPr>
          <w:rFonts w:ascii="Book Antiqua" w:hAnsi="Book Antiqua"/>
          <w:caps/>
          <w:kern w:val="0"/>
          <w:szCs w:val="24"/>
        </w:rPr>
        <w:t>s</w:t>
      </w:r>
      <w:r w:rsidR="00882FC5" w:rsidRPr="00BF0975">
        <w:rPr>
          <w:rFonts w:ascii="Book Antiqua" w:hAnsi="Book Antiqua"/>
          <w:kern w:val="0"/>
          <w:szCs w:val="24"/>
        </w:rPr>
        <w:t>phingosine-1-phosphate</w:t>
      </w:r>
      <w:r w:rsidR="00882FC5" w:rsidRPr="00BF0975">
        <w:rPr>
          <w:rFonts w:ascii="Book Antiqua" w:eastAsia="宋体" w:hAnsi="Book Antiqua" w:hint="eastAsia"/>
          <w:kern w:val="0"/>
          <w:szCs w:val="24"/>
          <w:lang w:eastAsia="zh-CN"/>
        </w:rPr>
        <w:t xml:space="preserve">; </w:t>
      </w:r>
      <w:r w:rsidR="00882FC5" w:rsidRPr="00BF0975">
        <w:rPr>
          <w:rFonts w:ascii="Book Antiqua" w:eastAsia="宋体" w:hAnsi="Book Antiqua" w:cs="Book Antiqua" w:hint="eastAsia"/>
          <w:kern w:val="0"/>
          <w:szCs w:val="24"/>
          <w:lang w:eastAsia="zh-CN"/>
        </w:rPr>
        <w:t xml:space="preserve">VECs: </w:t>
      </w:r>
      <w:r w:rsidR="00882FC5" w:rsidRPr="00BF0975">
        <w:rPr>
          <w:rFonts w:ascii="Book Antiqua" w:hAnsi="Book Antiqua" w:cs="Book Antiqua"/>
          <w:caps/>
          <w:kern w:val="0"/>
          <w:szCs w:val="24"/>
        </w:rPr>
        <w:t>v</w:t>
      </w:r>
      <w:r w:rsidR="00882FC5" w:rsidRPr="00BF0975">
        <w:rPr>
          <w:rFonts w:ascii="Book Antiqua" w:hAnsi="Book Antiqua" w:cs="Book Antiqua"/>
          <w:kern w:val="0"/>
          <w:szCs w:val="24"/>
        </w:rPr>
        <w:t>ascular endothelial cells</w:t>
      </w:r>
      <w:r w:rsidR="00882FC5" w:rsidRPr="00BF0975">
        <w:rPr>
          <w:rFonts w:ascii="Book Antiqua" w:eastAsia="宋体" w:hAnsi="Book Antiqua" w:cs="Book Antiqua" w:hint="eastAsia"/>
          <w:kern w:val="0"/>
          <w:szCs w:val="24"/>
          <w:lang w:eastAsia="zh-CN"/>
        </w:rPr>
        <w:t xml:space="preserve">. </w:t>
      </w:r>
    </w:p>
    <w:p w14:paraId="471443D9" w14:textId="66F28F6B" w:rsidR="00DD096B" w:rsidRPr="00BF0975" w:rsidRDefault="00DD096B" w:rsidP="008C6524">
      <w:pPr>
        <w:spacing w:line="360" w:lineRule="auto"/>
        <w:rPr>
          <w:rFonts w:ascii="Book Antiqua" w:eastAsia="宋体" w:hAnsi="Book Antiqua" w:cstheme="majorHAnsi"/>
          <w:b/>
          <w:kern w:val="0"/>
          <w:szCs w:val="24"/>
          <w:lang w:eastAsia="zh-CN"/>
        </w:rPr>
      </w:pPr>
    </w:p>
    <w:sectPr w:rsidR="00DD096B" w:rsidRPr="00BF0975" w:rsidSect="004152E7">
      <w:footerReference w:type="even" r:id="rId25"/>
      <w:footerReference w:type="default" r:id="rId26"/>
      <w:pgSz w:w="11906" w:h="16838"/>
      <w:pgMar w:top="1985" w:right="1701" w:bottom="1701" w:left="1701" w:header="851" w:footer="1555" w:gutter="0"/>
      <w:cols w:space="425"/>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7F452" w14:textId="77777777" w:rsidR="00C21EF9" w:rsidRDefault="00C21EF9">
      <w:r>
        <w:separator/>
      </w:r>
    </w:p>
  </w:endnote>
  <w:endnote w:type="continuationSeparator" w:id="0">
    <w:p w14:paraId="18D6EE4F" w14:textId="77777777" w:rsidR="00C21EF9" w:rsidRDefault="00C21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S PGothic">
    <w:charset w:val="80"/>
    <w:family w:val="swiss"/>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平成明朝">
    <w:altName w:val="ＭＳ 明朝"/>
    <w:charset w:val="80"/>
    <w:family w:val="auto"/>
    <w:pitch w:val="variable"/>
    <w:sig w:usb0="01000000" w:usb1="00000000" w:usb2="07040001" w:usb3="00000000" w:csb0="00020000"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ヒラギノ角ゴ ProN W3">
    <w:charset w:val="4E"/>
    <w:family w:val="auto"/>
    <w:pitch w:val="variable"/>
    <w:sig w:usb0="E00002FF" w:usb1="7AC7FFFF" w:usb2="00000012" w:usb3="00000000" w:csb0="0002000D"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ÄÄˆø˜rÁ">
    <w:altName w:val="ＭＳ 明朝"/>
    <w:panose1 w:val="00000000000000000000"/>
    <w:charset w:val="4D"/>
    <w:family w:val="auto"/>
    <w:notTrueType/>
    <w:pitch w:val="default"/>
    <w:sig w:usb0="00000003" w:usb1="00000000" w:usb2="00000000" w:usb3="00000000" w:csb0="00000001" w:csb1="00000000"/>
  </w:font>
  <w:font w:name="HiraKakuPro-W3">
    <w:altName w:val="?????"/>
    <w:panose1 w:val="00000000000000000000"/>
    <w:charset w:val="80"/>
    <w:family w:val="auto"/>
    <w:notTrueType/>
    <w:pitch w:val="default"/>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Kefa">
    <w:panose1 w:val="02000506000000020004"/>
    <w:charset w:val="00"/>
    <w:family w:val="auto"/>
    <w:pitch w:val="variable"/>
    <w:sig w:usb0="800000AF" w:usb1="4000204B" w:usb2="00000800" w:usb3="00000000" w:csb0="00000001" w:csb1="00000000"/>
  </w:font>
  <w:font w:name="Kaiti SC Regular">
    <w:panose1 w:val="02010600040101010101"/>
    <w:charset w:val="50"/>
    <w:family w:val="auto"/>
    <w:pitch w:val="variable"/>
    <w:sig w:usb0="80000287" w:usb1="280F3C52" w:usb2="00000016" w:usb3="00000000" w:csb0="0004001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entury">
    <w:panose1 w:val="0204060405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F33CB" w14:textId="77777777" w:rsidR="00C21EF9" w:rsidRDefault="00C21EF9" w:rsidP="001F1C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22E7DC" w14:textId="77777777" w:rsidR="00C21EF9" w:rsidRDefault="00C21EF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D265B" w14:textId="77777777" w:rsidR="00C21EF9" w:rsidRDefault="00C21EF9" w:rsidP="002611DA">
    <w:pPr>
      <w:pStyle w:val="Footer"/>
      <w:framePr w:wrap="around" w:vAnchor="text" w:hAnchor="page" w:x="5662" w:y="277"/>
      <w:rPr>
        <w:rStyle w:val="PageNumber"/>
      </w:rPr>
    </w:pPr>
    <w:r>
      <w:rPr>
        <w:rStyle w:val="PageNumber"/>
      </w:rPr>
      <w:fldChar w:fldCharType="begin"/>
    </w:r>
    <w:r>
      <w:rPr>
        <w:rStyle w:val="PageNumber"/>
      </w:rPr>
      <w:instrText xml:space="preserve">PAGE  </w:instrText>
    </w:r>
    <w:r>
      <w:rPr>
        <w:rStyle w:val="PageNumber"/>
      </w:rPr>
      <w:fldChar w:fldCharType="separate"/>
    </w:r>
    <w:r w:rsidR="003706A9">
      <w:rPr>
        <w:rStyle w:val="PageNumber"/>
        <w:noProof/>
      </w:rPr>
      <w:t>32</w:t>
    </w:r>
    <w:r>
      <w:rPr>
        <w:rStyle w:val="PageNumber"/>
      </w:rPr>
      <w:fldChar w:fldCharType="end"/>
    </w:r>
  </w:p>
  <w:p w14:paraId="331ADE3B" w14:textId="77777777" w:rsidR="00C21EF9" w:rsidRDefault="00C21EF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0B18D" w14:textId="77777777" w:rsidR="00C21EF9" w:rsidRDefault="00C21EF9">
      <w:r>
        <w:separator/>
      </w:r>
    </w:p>
  </w:footnote>
  <w:footnote w:type="continuationSeparator" w:id="0">
    <w:p w14:paraId="3EFDA7F7" w14:textId="77777777" w:rsidR="00C21EF9" w:rsidRDefault="00C21E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EC8BE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E6C9D"/>
    <w:multiLevelType w:val="hybridMultilevel"/>
    <w:tmpl w:val="87F2F332"/>
    <w:lvl w:ilvl="0" w:tplc="6300B716">
      <w:start w:val="1"/>
      <w:numFmt w:val="decimal"/>
      <w:suff w:val="space"/>
      <w:lvlText w:val="%1."/>
      <w:lvlJc w:val="left"/>
      <w:pPr>
        <w:ind w:left="260" w:hanging="260"/>
      </w:pPr>
      <w:rPr>
        <w:rFonts w:ascii="Times New Roman" w:hAnsi="Times New Roman"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2">
    <w:nsid w:val="02EB193C"/>
    <w:multiLevelType w:val="hybridMultilevel"/>
    <w:tmpl w:val="22380C6E"/>
    <w:lvl w:ilvl="0" w:tplc="623C7650">
      <w:start w:val="1"/>
      <w:numFmt w:val="lowerLetter"/>
      <w:suff w:val="space"/>
      <w:lvlText w:val="%1."/>
      <w:lvlJc w:val="left"/>
      <w:pPr>
        <w:ind w:left="240" w:hanging="24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3">
    <w:nsid w:val="03034120"/>
    <w:multiLevelType w:val="hybridMultilevel"/>
    <w:tmpl w:val="39942A3C"/>
    <w:lvl w:ilvl="0" w:tplc="BA7A8E72">
      <w:start w:val="1"/>
      <w:numFmt w:val="decimal"/>
      <w:suff w:val="space"/>
      <w:lvlText w:val="%1."/>
      <w:lvlJc w:val="left"/>
      <w:pPr>
        <w:ind w:left="320" w:hanging="3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06B46557"/>
    <w:multiLevelType w:val="hybridMultilevel"/>
    <w:tmpl w:val="70D87EF4"/>
    <w:lvl w:ilvl="0" w:tplc="FFFFFFFF">
      <w:start w:val="1"/>
      <w:numFmt w:val="upperLetter"/>
      <w:lvlText w:val="(%1)"/>
      <w:lvlJc w:val="left"/>
      <w:pPr>
        <w:tabs>
          <w:tab w:val="num" w:pos="400"/>
        </w:tabs>
        <w:ind w:left="400" w:hanging="400"/>
      </w:pPr>
      <w:rPr>
        <w:rFonts w:hint="default"/>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5">
    <w:nsid w:val="0C6941F3"/>
    <w:multiLevelType w:val="hybridMultilevel"/>
    <w:tmpl w:val="CD3AE12C"/>
    <w:lvl w:ilvl="0" w:tplc="036E9EA0">
      <w:start w:val="16"/>
      <w:numFmt w:val="decimal"/>
      <w:suff w:val="space"/>
      <w:lvlText w:val="%1."/>
      <w:lvlJc w:val="left"/>
      <w:pPr>
        <w:ind w:left="300" w:hanging="30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6">
    <w:nsid w:val="0E550BEE"/>
    <w:multiLevelType w:val="hybridMultilevel"/>
    <w:tmpl w:val="C93C8DAA"/>
    <w:lvl w:ilvl="0" w:tplc="93989F04">
      <w:start w:val="27"/>
      <w:numFmt w:val="decimal"/>
      <w:suff w:val="space"/>
      <w:lvlText w:val="%1."/>
      <w:lvlJc w:val="left"/>
      <w:pPr>
        <w:ind w:left="300" w:hanging="300"/>
      </w:pPr>
      <w:rPr>
        <w:rFonts w:cs="MS PGothic"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13682221"/>
    <w:multiLevelType w:val="hybridMultilevel"/>
    <w:tmpl w:val="27CAF2E4"/>
    <w:lvl w:ilvl="0" w:tplc="D7C685B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1B607A28"/>
    <w:multiLevelType w:val="hybridMultilevel"/>
    <w:tmpl w:val="8584A2DE"/>
    <w:lvl w:ilvl="0" w:tplc="FFFFFFFF">
      <w:start w:val="1"/>
      <w:numFmt w:val="upperLetter"/>
      <w:suff w:val="space"/>
      <w:lvlText w:val="(%1)"/>
      <w:lvlJc w:val="left"/>
      <w:pPr>
        <w:ind w:left="340" w:hanging="340"/>
      </w:pPr>
      <w:rPr>
        <w:rFonts w:hint="default"/>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9">
    <w:nsid w:val="2B2D1B1F"/>
    <w:multiLevelType w:val="hybridMultilevel"/>
    <w:tmpl w:val="B66CF28A"/>
    <w:lvl w:ilvl="0" w:tplc="525CEE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DC45B89"/>
    <w:multiLevelType w:val="hybridMultilevel"/>
    <w:tmpl w:val="983CC696"/>
    <w:lvl w:ilvl="0" w:tplc="B71E9034">
      <w:start w:val="16"/>
      <w:numFmt w:val="decimal"/>
      <w:lvlText w:val="%1."/>
      <w:lvlJc w:val="left"/>
      <w:pPr>
        <w:tabs>
          <w:tab w:val="num" w:pos="580"/>
        </w:tabs>
        <w:ind w:left="580" w:hanging="580"/>
      </w:pPr>
      <w:rPr>
        <w:rFonts w:hint="default"/>
        <w:color w:val="000000"/>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1">
    <w:nsid w:val="402C25F4"/>
    <w:multiLevelType w:val="hybridMultilevel"/>
    <w:tmpl w:val="6958F008"/>
    <w:lvl w:ilvl="0" w:tplc="323468A2">
      <w:start w:val="1"/>
      <w:numFmt w:val="lowerLetter"/>
      <w:lvlText w:val="%1."/>
      <w:lvlJc w:val="left"/>
      <w:pPr>
        <w:ind w:left="360" w:hanging="360"/>
      </w:pPr>
      <w:rPr>
        <w:rFonts w:hint="default"/>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45D114EE"/>
    <w:multiLevelType w:val="hybridMultilevel"/>
    <w:tmpl w:val="610CA4E4"/>
    <w:lvl w:ilvl="0" w:tplc="D7C685B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54004C94"/>
    <w:multiLevelType w:val="hybridMultilevel"/>
    <w:tmpl w:val="0E7A9B3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5A372828"/>
    <w:multiLevelType w:val="hybridMultilevel"/>
    <w:tmpl w:val="5A083F72"/>
    <w:lvl w:ilvl="0" w:tplc="91D6294C">
      <w:start w:val="14"/>
      <w:numFmt w:val="decimal"/>
      <w:lvlText w:val="%1."/>
      <w:lvlJc w:val="left"/>
      <w:pPr>
        <w:tabs>
          <w:tab w:val="num" w:pos="540"/>
        </w:tabs>
        <w:ind w:left="540" w:hanging="54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5">
    <w:nsid w:val="64945260"/>
    <w:multiLevelType w:val="hybridMultilevel"/>
    <w:tmpl w:val="8BB418C6"/>
    <w:lvl w:ilvl="0" w:tplc="475ABB4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6533350C"/>
    <w:multiLevelType w:val="hybridMultilevel"/>
    <w:tmpl w:val="12C44FEC"/>
    <w:lvl w:ilvl="0" w:tplc="E556DB98">
      <w:start w:val="1"/>
      <w:numFmt w:val="decimal"/>
      <w:suff w:val="space"/>
      <w:lvlText w:val="%1."/>
      <w:lvlJc w:val="left"/>
      <w:pPr>
        <w:ind w:left="560" w:hanging="300"/>
      </w:pPr>
      <w:rPr>
        <w:rFonts w:hint="default"/>
      </w:rPr>
    </w:lvl>
    <w:lvl w:ilvl="1" w:tplc="04090017" w:tentative="1">
      <w:start w:val="1"/>
      <w:numFmt w:val="aiueoFullWidth"/>
      <w:lvlText w:val="(%2)"/>
      <w:lvlJc w:val="left"/>
      <w:pPr>
        <w:ind w:left="1220" w:hanging="480"/>
      </w:pPr>
    </w:lvl>
    <w:lvl w:ilvl="2" w:tplc="04090011" w:tentative="1">
      <w:start w:val="1"/>
      <w:numFmt w:val="decimalEnclosedCircle"/>
      <w:lvlText w:val="%3"/>
      <w:lvlJc w:val="left"/>
      <w:pPr>
        <w:ind w:left="1700" w:hanging="480"/>
      </w:pPr>
    </w:lvl>
    <w:lvl w:ilvl="3" w:tplc="0409000F" w:tentative="1">
      <w:start w:val="1"/>
      <w:numFmt w:val="decimal"/>
      <w:lvlText w:val="%4."/>
      <w:lvlJc w:val="left"/>
      <w:pPr>
        <w:ind w:left="2180" w:hanging="480"/>
      </w:pPr>
    </w:lvl>
    <w:lvl w:ilvl="4" w:tplc="04090017" w:tentative="1">
      <w:start w:val="1"/>
      <w:numFmt w:val="aiueoFullWidth"/>
      <w:lvlText w:val="(%5)"/>
      <w:lvlJc w:val="left"/>
      <w:pPr>
        <w:ind w:left="2660" w:hanging="480"/>
      </w:pPr>
    </w:lvl>
    <w:lvl w:ilvl="5" w:tplc="04090011" w:tentative="1">
      <w:start w:val="1"/>
      <w:numFmt w:val="decimalEnclosedCircle"/>
      <w:lvlText w:val="%6"/>
      <w:lvlJc w:val="left"/>
      <w:pPr>
        <w:ind w:left="3140" w:hanging="480"/>
      </w:pPr>
    </w:lvl>
    <w:lvl w:ilvl="6" w:tplc="0409000F" w:tentative="1">
      <w:start w:val="1"/>
      <w:numFmt w:val="decimal"/>
      <w:lvlText w:val="%7."/>
      <w:lvlJc w:val="left"/>
      <w:pPr>
        <w:ind w:left="3620" w:hanging="480"/>
      </w:pPr>
    </w:lvl>
    <w:lvl w:ilvl="7" w:tplc="04090017" w:tentative="1">
      <w:start w:val="1"/>
      <w:numFmt w:val="aiueoFullWidth"/>
      <w:lvlText w:val="(%8)"/>
      <w:lvlJc w:val="left"/>
      <w:pPr>
        <w:ind w:left="4100" w:hanging="480"/>
      </w:pPr>
    </w:lvl>
    <w:lvl w:ilvl="8" w:tplc="04090011" w:tentative="1">
      <w:start w:val="1"/>
      <w:numFmt w:val="decimalEnclosedCircle"/>
      <w:lvlText w:val="%9"/>
      <w:lvlJc w:val="left"/>
      <w:pPr>
        <w:ind w:left="4580" w:hanging="480"/>
      </w:pPr>
    </w:lvl>
  </w:abstractNum>
  <w:abstractNum w:abstractNumId="17">
    <w:nsid w:val="654848FE"/>
    <w:multiLevelType w:val="hybridMultilevel"/>
    <w:tmpl w:val="ACDE6D30"/>
    <w:lvl w:ilvl="0" w:tplc="FFFFFFFF">
      <w:start w:val="1"/>
      <w:numFmt w:val="upperLetter"/>
      <w:suff w:val="space"/>
      <w:lvlText w:val="(%1)"/>
      <w:lvlJc w:val="left"/>
      <w:pPr>
        <w:ind w:left="340" w:hanging="340"/>
      </w:pPr>
      <w:rPr>
        <w:rFonts w:hint="default"/>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18">
    <w:nsid w:val="67100FEF"/>
    <w:multiLevelType w:val="hybridMultilevel"/>
    <w:tmpl w:val="08120E60"/>
    <w:lvl w:ilvl="0" w:tplc="FFFFFFFF">
      <w:start w:val="1"/>
      <w:numFmt w:val="upperLetter"/>
      <w:suff w:val="space"/>
      <w:lvlText w:val="(%1)"/>
      <w:lvlJc w:val="left"/>
      <w:pPr>
        <w:ind w:left="320" w:hanging="320"/>
      </w:pPr>
      <w:rPr>
        <w:rFonts w:hint="default"/>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19">
    <w:nsid w:val="6B4507AB"/>
    <w:multiLevelType w:val="hybridMultilevel"/>
    <w:tmpl w:val="CF30DA94"/>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nsid w:val="6B613A26"/>
    <w:multiLevelType w:val="hybridMultilevel"/>
    <w:tmpl w:val="3462ED5E"/>
    <w:lvl w:ilvl="0" w:tplc="00AC02BC">
      <w:start w:val="1"/>
      <w:numFmt w:val="decimal"/>
      <w:suff w:val="space"/>
      <w:lvlText w:val="%1."/>
      <w:lvlJc w:val="left"/>
      <w:pPr>
        <w:ind w:left="240" w:hanging="240"/>
      </w:pPr>
      <w:rPr>
        <w:rFonts w:ascii="Times" w:hAnsi="Time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nsid w:val="759A697B"/>
    <w:multiLevelType w:val="hybridMultilevel"/>
    <w:tmpl w:val="51A0C6F6"/>
    <w:lvl w:ilvl="0" w:tplc="0144CDD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9"/>
  </w:num>
  <w:num w:numId="2">
    <w:abstractNumId w:val="18"/>
  </w:num>
  <w:num w:numId="3">
    <w:abstractNumId w:val="4"/>
  </w:num>
  <w:num w:numId="4">
    <w:abstractNumId w:val="17"/>
  </w:num>
  <w:num w:numId="5">
    <w:abstractNumId w:val="8"/>
  </w:num>
  <w:num w:numId="6">
    <w:abstractNumId w:val="13"/>
  </w:num>
  <w:num w:numId="7">
    <w:abstractNumId w:val="12"/>
  </w:num>
  <w:num w:numId="8">
    <w:abstractNumId w:val="7"/>
  </w:num>
  <w:num w:numId="9">
    <w:abstractNumId w:val="14"/>
  </w:num>
  <w:num w:numId="10">
    <w:abstractNumId w:val="10"/>
  </w:num>
  <w:num w:numId="11">
    <w:abstractNumId w:val="5"/>
  </w:num>
  <w:num w:numId="12">
    <w:abstractNumId w:val="1"/>
  </w:num>
  <w:num w:numId="13">
    <w:abstractNumId w:val="16"/>
  </w:num>
  <w:num w:numId="14">
    <w:abstractNumId w:val="2"/>
  </w:num>
  <w:num w:numId="15">
    <w:abstractNumId w:val="3"/>
  </w:num>
  <w:num w:numId="16">
    <w:abstractNumId w:val="20"/>
  </w:num>
  <w:num w:numId="17">
    <w:abstractNumId w:val="9"/>
  </w:num>
  <w:num w:numId="18">
    <w:abstractNumId w:val="6"/>
  </w:num>
  <w:num w:numId="19">
    <w:abstractNumId w:val="21"/>
  </w:num>
  <w:num w:numId="20">
    <w:abstractNumId w:val="15"/>
  </w:num>
  <w:num w:numId="21">
    <w:abstractNumId w:val="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DF6"/>
    <w:rsid w:val="000001D5"/>
    <w:rsid w:val="000002D3"/>
    <w:rsid w:val="00000807"/>
    <w:rsid w:val="00000E32"/>
    <w:rsid w:val="000010CE"/>
    <w:rsid w:val="00001385"/>
    <w:rsid w:val="0000199B"/>
    <w:rsid w:val="000025A3"/>
    <w:rsid w:val="00002608"/>
    <w:rsid w:val="00002B4E"/>
    <w:rsid w:val="00003F6E"/>
    <w:rsid w:val="0000408D"/>
    <w:rsid w:val="00004758"/>
    <w:rsid w:val="00004F80"/>
    <w:rsid w:val="000052E9"/>
    <w:rsid w:val="00005476"/>
    <w:rsid w:val="000059BE"/>
    <w:rsid w:val="00005F5E"/>
    <w:rsid w:val="00007775"/>
    <w:rsid w:val="0000795C"/>
    <w:rsid w:val="0001044B"/>
    <w:rsid w:val="00010607"/>
    <w:rsid w:val="00010F44"/>
    <w:rsid w:val="00010FE5"/>
    <w:rsid w:val="000113DD"/>
    <w:rsid w:val="000116DD"/>
    <w:rsid w:val="00011700"/>
    <w:rsid w:val="000118AB"/>
    <w:rsid w:val="000118EE"/>
    <w:rsid w:val="00011A0A"/>
    <w:rsid w:val="00011C5C"/>
    <w:rsid w:val="00011EE3"/>
    <w:rsid w:val="00012773"/>
    <w:rsid w:val="00012A29"/>
    <w:rsid w:val="00012C16"/>
    <w:rsid w:val="00012F50"/>
    <w:rsid w:val="00013226"/>
    <w:rsid w:val="0001332B"/>
    <w:rsid w:val="000139CF"/>
    <w:rsid w:val="00013AA4"/>
    <w:rsid w:val="00013B5C"/>
    <w:rsid w:val="00013CCA"/>
    <w:rsid w:val="0001440A"/>
    <w:rsid w:val="0001485D"/>
    <w:rsid w:val="00014D9F"/>
    <w:rsid w:val="00015080"/>
    <w:rsid w:val="00015373"/>
    <w:rsid w:val="000157B2"/>
    <w:rsid w:val="00015F67"/>
    <w:rsid w:val="000168EF"/>
    <w:rsid w:val="00016A65"/>
    <w:rsid w:val="00017095"/>
    <w:rsid w:val="0001716A"/>
    <w:rsid w:val="000177EC"/>
    <w:rsid w:val="00017C9E"/>
    <w:rsid w:val="0002087B"/>
    <w:rsid w:val="00020AE1"/>
    <w:rsid w:val="00020DD9"/>
    <w:rsid w:val="00021A4E"/>
    <w:rsid w:val="00021BD7"/>
    <w:rsid w:val="00021EC5"/>
    <w:rsid w:val="00023274"/>
    <w:rsid w:val="00023890"/>
    <w:rsid w:val="000240E8"/>
    <w:rsid w:val="00024395"/>
    <w:rsid w:val="00024655"/>
    <w:rsid w:val="0002474E"/>
    <w:rsid w:val="000249D5"/>
    <w:rsid w:val="00024E61"/>
    <w:rsid w:val="000252AC"/>
    <w:rsid w:val="0002541E"/>
    <w:rsid w:val="0002543A"/>
    <w:rsid w:val="00025B97"/>
    <w:rsid w:val="0002609E"/>
    <w:rsid w:val="0002624B"/>
    <w:rsid w:val="00026819"/>
    <w:rsid w:val="00026C16"/>
    <w:rsid w:val="00026FA4"/>
    <w:rsid w:val="0002738B"/>
    <w:rsid w:val="0002787E"/>
    <w:rsid w:val="00027A69"/>
    <w:rsid w:val="00027F49"/>
    <w:rsid w:val="000303CF"/>
    <w:rsid w:val="00030655"/>
    <w:rsid w:val="000306DC"/>
    <w:rsid w:val="000308EA"/>
    <w:rsid w:val="0003090E"/>
    <w:rsid w:val="00030F29"/>
    <w:rsid w:val="0003105E"/>
    <w:rsid w:val="0003153C"/>
    <w:rsid w:val="000317E7"/>
    <w:rsid w:val="00031883"/>
    <w:rsid w:val="0003193C"/>
    <w:rsid w:val="00031F4E"/>
    <w:rsid w:val="000320B0"/>
    <w:rsid w:val="00032585"/>
    <w:rsid w:val="000325B7"/>
    <w:rsid w:val="000337B9"/>
    <w:rsid w:val="000338E5"/>
    <w:rsid w:val="000339C5"/>
    <w:rsid w:val="000343C8"/>
    <w:rsid w:val="000343F7"/>
    <w:rsid w:val="00034A72"/>
    <w:rsid w:val="00034B5B"/>
    <w:rsid w:val="00034C4F"/>
    <w:rsid w:val="00034DA4"/>
    <w:rsid w:val="000357B3"/>
    <w:rsid w:val="00035EEA"/>
    <w:rsid w:val="00036203"/>
    <w:rsid w:val="000364A5"/>
    <w:rsid w:val="0003670D"/>
    <w:rsid w:val="00037F6B"/>
    <w:rsid w:val="000400B4"/>
    <w:rsid w:val="00040623"/>
    <w:rsid w:val="00040A80"/>
    <w:rsid w:val="00040B82"/>
    <w:rsid w:val="0004153E"/>
    <w:rsid w:val="0004196B"/>
    <w:rsid w:val="00041EB9"/>
    <w:rsid w:val="00041FD7"/>
    <w:rsid w:val="0004216B"/>
    <w:rsid w:val="0004268B"/>
    <w:rsid w:val="00042C2C"/>
    <w:rsid w:val="00043F45"/>
    <w:rsid w:val="000442BF"/>
    <w:rsid w:val="000444DA"/>
    <w:rsid w:val="00044600"/>
    <w:rsid w:val="00044F2C"/>
    <w:rsid w:val="000450A2"/>
    <w:rsid w:val="0004516E"/>
    <w:rsid w:val="00045182"/>
    <w:rsid w:val="000452F7"/>
    <w:rsid w:val="000456E6"/>
    <w:rsid w:val="00045964"/>
    <w:rsid w:val="000459A8"/>
    <w:rsid w:val="00045B64"/>
    <w:rsid w:val="00045B6D"/>
    <w:rsid w:val="00045E3A"/>
    <w:rsid w:val="00046267"/>
    <w:rsid w:val="00046991"/>
    <w:rsid w:val="00047117"/>
    <w:rsid w:val="00050044"/>
    <w:rsid w:val="000503C5"/>
    <w:rsid w:val="0005110A"/>
    <w:rsid w:val="00051240"/>
    <w:rsid w:val="00051A7A"/>
    <w:rsid w:val="00051BC6"/>
    <w:rsid w:val="00052549"/>
    <w:rsid w:val="0005263E"/>
    <w:rsid w:val="000526E7"/>
    <w:rsid w:val="00052D47"/>
    <w:rsid w:val="0005307A"/>
    <w:rsid w:val="000530D9"/>
    <w:rsid w:val="00053165"/>
    <w:rsid w:val="00053569"/>
    <w:rsid w:val="00053602"/>
    <w:rsid w:val="00053CDA"/>
    <w:rsid w:val="000541CA"/>
    <w:rsid w:val="00054629"/>
    <w:rsid w:val="0005466A"/>
    <w:rsid w:val="0005507F"/>
    <w:rsid w:val="00055BEE"/>
    <w:rsid w:val="00055E61"/>
    <w:rsid w:val="00055F94"/>
    <w:rsid w:val="00056481"/>
    <w:rsid w:val="0005680B"/>
    <w:rsid w:val="000568C5"/>
    <w:rsid w:val="00056943"/>
    <w:rsid w:val="000572CE"/>
    <w:rsid w:val="00057615"/>
    <w:rsid w:val="000576E0"/>
    <w:rsid w:val="00060215"/>
    <w:rsid w:val="00060258"/>
    <w:rsid w:val="0006063D"/>
    <w:rsid w:val="000606C3"/>
    <w:rsid w:val="00060854"/>
    <w:rsid w:val="00060985"/>
    <w:rsid w:val="00060A29"/>
    <w:rsid w:val="00060BDB"/>
    <w:rsid w:val="00060CE0"/>
    <w:rsid w:val="000610EC"/>
    <w:rsid w:val="00061337"/>
    <w:rsid w:val="00061B78"/>
    <w:rsid w:val="00062390"/>
    <w:rsid w:val="00062550"/>
    <w:rsid w:val="0006264E"/>
    <w:rsid w:val="000628C6"/>
    <w:rsid w:val="00062FE0"/>
    <w:rsid w:val="0006322C"/>
    <w:rsid w:val="00063425"/>
    <w:rsid w:val="000635A3"/>
    <w:rsid w:val="0006360F"/>
    <w:rsid w:val="00063F21"/>
    <w:rsid w:val="00064020"/>
    <w:rsid w:val="000649C3"/>
    <w:rsid w:val="00064DB9"/>
    <w:rsid w:val="00065108"/>
    <w:rsid w:val="00065706"/>
    <w:rsid w:val="0006572C"/>
    <w:rsid w:val="0006590A"/>
    <w:rsid w:val="00065AC8"/>
    <w:rsid w:val="00065E5F"/>
    <w:rsid w:val="00066048"/>
    <w:rsid w:val="000660C3"/>
    <w:rsid w:val="00066429"/>
    <w:rsid w:val="00066468"/>
    <w:rsid w:val="000667FC"/>
    <w:rsid w:val="00066905"/>
    <w:rsid w:val="00067203"/>
    <w:rsid w:val="0006748D"/>
    <w:rsid w:val="0006767E"/>
    <w:rsid w:val="00067774"/>
    <w:rsid w:val="00067A89"/>
    <w:rsid w:val="00067FF7"/>
    <w:rsid w:val="00070061"/>
    <w:rsid w:val="000700A7"/>
    <w:rsid w:val="000701AA"/>
    <w:rsid w:val="000703EC"/>
    <w:rsid w:val="00070616"/>
    <w:rsid w:val="0007066B"/>
    <w:rsid w:val="00071355"/>
    <w:rsid w:val="0007175F"/>
    <w:rsid w:val="0007188B"/>
    <w:rsid w:val="00071B94"/>
    <w:rsid w:val="00071FB3"/>
    <w:rsid w:val="00072503"/>
    <w:rsid w:val="00072AA9"/>
    <w:rsid w:val="00072EF4"/>
    <w:rsid w:val="00073360"/>
    <w:rsid w:val="00073BC6"/>
    <w:rsid w:val="0007411D"/>
    <w:rsid w:val="0007420D"/>
    <w:rsid w:val="00074405"/>
    <w:rsid w:val="00074AE4"/>
    <w:rsid w:val="00074D37"/>
    <w:rsid w:val="00075206"/>
    <w:rsid w:val="000758FF"/>
    <w:rsid w:val="00076392"/>
    <w:rsid w:val="00076789"/>
    <w:rsid w:val="00076934"/>
    <w:rsid w:val="00076AD4"/>
    <w:rsid w:val="00076DDC"/>
    <w:rsid w:val="00077515"/>
    <w:rsid w:val="00077F14"/>
    <w:rsid w:val="000800C6"/>
    <w:rsid w:val="0008070A"/>
    <w:rsid w:val="000809BF"/>
    <w:rsid w:val="00080C86"/>
    <w:rsid w:val="00080F48"/>
    <w:rsid w:val="00081249"/>
    <w:rsid w:val="000816B2"/>
    <w:rsid w:val="00081E3C"/>
    <w:rsid w:val="00082092"/>
    <w:rsid w:val="00082321"/>
    <w:rsid w:val="00082507"/>
    <w:rsid w:val="00082991"/>
    <w:rsid w:val="000829F4"/>
    <w:rsid w:val="00082DB9"/>
    <w:rsid w:val="00082EA8"/>
    <w:rsid w:val="000839CF"/>
    <w:rsid w:val="00083AF0"/>
    <w:rsid w:val="00083C15"/>
    <w:rsid w:val="00083EEE"/>
    <w:rsid w:val="00085161"/>
    <w:rsid w:val="00085167"/>
    <w:rsid w:val="00085579"/>
    <w:rsid w:val="00086BBD"/>
    <w:rsid w:val="00086FCA"/>
    <w:rsid w:val="0008712C"/>
    <w:rsid w:val="00087999"/>
    <w:rsid w:val="00087EDD"/>
    <w:rsid w:val="000906B6"/>
    <w:rsid w:val="00090DAD"/>
    <w:rsid w:val="0009110C"/>
    <w:rsid w:val="000912C8"/>
    <w:rsid w:val="00091B4C"/>
    <w:rsid w:val="00091BD4"/>
    <w:rsid w:val="0009210F"/>
    <w:rsid w:val="0009237B"/>
    <w:rsid w:val="000924B6"/>
    <w:rsid w:val="00092EFF"/>
    <w:rsid w:val="00092F36"/>
    <w:rsid w:val="0009305F"/>
    <w:rsid w:val="000934DA"/>
    <w:rsid w:val="00093A11"/>
    <w:rsid w:val="00093FFF"/>
    <w:rsid w:val="00094029"/>
    <w:rsid w:val="00094333"/>
    <w:rsid w:val="00094504"/>
    <w:rsid w:val="00094EB2"/>
    <w:rsid w:val="00094FC3"/>
    <w:rsid w:val="000956C8"/>
    <w:rsid w:val="000957D9"/>
    <w:rsid w:val="00095941"/>
    <w:rsid w:val="00095C9F"/>
    <w:rsid w:val="0009617B"/>
    <w:rsid w:val="00096265"/>
    <w:rsid w:val="00096893"/>
    <w:rsid w:val="00096B88"/>
    <w:rsid w:val="00096E44"/>
    <w:rsid w:val="00096E8E"/>
    <w:rsid w:val="00097614"/>
    <w:rsid w:val="00097A47"/>
    <w:rsid w:val="00097BFC"/>
    <w:rsid w:val="00097E70"/>
    <w:rsid w:val="000A0799"/>
    <w:rsid w:val="000A0D7C"/>
    <w:rsid w:val="000A1408"/>
    <w:rsid w:val="000A18A1"/>
    <w:rsid w:val="000A1A67"/>
    <w:rsid w:val="000A1B3A"/>
    <w:rsid w:val="000A240F"/>
    <w:rsid w:val="000A2512"/>
    <w:rsid w:val="000A25CF"/>
    <w:rsid w:val="000A268A"/>
    <w:rsid w:val="000A285D"/>
    <w:rsid w:val="000A286B"/>
    <w:rsid w:val="000A3279"/>
    <w:rsid w:val="000A33BE"/>
    <w:rsid w:val="000A374C"/>
    <w:rsid w:val="000A3D10"/>
    <w:rsid w:val="000A482F"/>
    <w:rsid w:val="000A4A4D"/>
    <w:rsid w:val="000A6B02"/>
    <w:rsid w:val="000B01B0"/>
    <w:rsid w:val="000B05B4"/>
    <w:rsid w:val="000B07DB"/>
    <w:rsid w:val="000B0874"/>
    <w:rsid w:val="000B0962"/>
    <w:rsid w:val="000B0D0D"/>
    <w:rsid w:val="000B0D8B"/>
    <w:rsid w:val="000B0E15"/>
    <w:rsid w:val="000B15E8"/>
    <w:rsid w:val="000B1A2C"/>
    <w:rsid w:val="000B1CF0"/>
    <w:rsid w:val="000B1F73"/>
    <w:rsid w:val="000B28AC"/>
    <w:rsid w:val="000B2C57"/>
    <w:rsid w:val="000B2E86"/>
    <w:rsid w:val="000B38A1"/>
    <w:rsid w:val="000B3974"/>
    <w:rsid w:val="000B39DF"/>
    <w:rsid w:val="000B3A68"/>
    <w:rsid w:val="000B3B1F"/>
    <w:rsid w:val="000B4247"/>
    <w:rsid w:val="000B427A"/>
    <w:rsid w:val="000B428F"/>
    <w:rsid w:val="000B4673"/>
    <w:rsid w:val="000B484A"/>
    <w:rsid w:val="000B484F"/>
    <w:rsid w:val="000B4865"/>
    <w:rsid w:val="000B4973"/>
    <w:rsid w:val="000B4CE8"/>
    <w:rsid w:val="000B4D1C"/>
    <w:rsid w:val="000B4DB7"/>
    <w:rsid w:val="000B51F1"/>
    <w:rsid w:val="000B5454"/>
    <w:rsid w:val="000B583D"/>
    <w:rsid w:val="000B5ADE"/>
    <w:rsid w:val="000B5B67"/>
    <w:rsid w:val="000B6146"/>
    <w:rsid w:val="000B65B6"/>
    <w:rsid w:val="000B6AD1"/>
    <w:rsid w:val="000B7980"/>
    <w:rsid w:val="000B7A17"/>
    <w:rsid w:val="000B7AB3"/>
    <w:rsid w:val="000B7C89"/>
    <w:rsid w:val="000C0248"/>
    <w:rsid w:val="000C02C2"/>
    <w:rsid w:val="000C03AA"/>
    <w:rsid w:val="000C0529"/>
    <w:rsid w:val="000C06D3"/>
    <w:rsid w:val="000C0873"/>
    <w:rsid w:val="000C094C"/>
    <w:rsid w:val="000C09C6"/>
    <w:rsid w:val="000C1077"/>
    <w:rsid w:val="000C11A0"/>
    <w:rsid w:val="000C1342"/>
    <w:rsid w:val="000C14CE"/>
    <w:rsid w:val="000C1A06"/>
    <w:rsid w:val="000C1B92"/>
    <w:rsid w:val="000C22F1"/>
    <w:rsid w:val="000C231B"/>
    <w:rsid w:val="000C2BA4"/>
    <w:rsid w:val="000C2E6B"/>
    <w:rsid w:val="000C2E83"/>
    <w:rsid w:val="000C2ECB"/>
    <w:rsid w:val="000C326A"/>
    <w:rsid w:val="000C383B"/>
    <w:rsid w:val="000C38EF"/>
    <w:rsid w:val="000C3936"/>
    <w:rsid w:val="000C3C58"/>
    <w:rsid w:val="000C3EC1"/>
    <w:rsid w:val="000C3F5E"/>
    <w:rsid w:val="000C4643"/>
    <w:rsid w:val="000C473F"/>
    <w:rsid w:val="000C4896"/>
    <w:rsid w:val="000C4C8D"/>
    <w:rsid w:val="000C4CF5"/>
    <w:rsid w:val="000C4F13"/>
    <w:rsid w:val="000C7585"/>
    <w:rsid w:val="000C7724"/>
    <w:rsid w:val="000C7A16"/>
    <w:rsid w:val="000C7DA6"/>
    <w:rsid w:val="000D0641"/>
    <w:rsid w:val="000D0789"/>
    <w:rsid w:val="000D088F"/>
    <w:rsid w:val="000D0904"/>
    <w:rsid w:val="000D0BCD"/>
    <w:rsid w:val="000D112D"/>
    <w:rsid w:val="000D145C"/>
    <w:rsid w:val="000D1718"/>
    <w:rsid w:val="000D1B02"/>
    <w:rsid w:val="000D20CE"/>
    <w:rsid w:val="000D25BA"/>
    <w:rsid w:val="000D25F3"/>
    <w:rsid w:val="000D27CB"/>
    <w:rsid w:val="000D2B74"/>
    <w:rsid w:val="000D326D"/>
    <w:rsid w:val="000D34E2"/>
    <w:rsid w:val="000D3596"/>
    <w:rsid w:val="000D3C4D"/>
    <w:rsid w:val="000D3DB2"/>
    <w:rsid w:val="000D49E2"/>
    <w:rsid w:val="000D4DF7"/>
    <w:rsid w:val="000D5147"/>
    <w:rsid w:val="000D559B"/>
    <w:rsid w:val="000D5791"/>
    <w:rsid w:val="000D62CF"/>
    <w:rsid w:val="000D66C0"/>
    <w:rsid w:val="000D6F46"/>
    <w:rsid w:val="000D719A"/>
    <w:rsid w:val="000D778F"/>
    <w:rsid w:val="000E0AD9"/>
    <w:rsid w:val="000E1514"/>
    <w:rsid w:val="000E1BBB"/>
    <w:rsid w:val="000E2062"/>
    <w:rsid w:val="000E20DC"/>
    <w:rsid w:val="000E2E13"/>
    <w:rsid w:val="000E337A"/>
    <w:rsid w:val="000E3906"/>
    <w:rsid w:val="000E39E0"/>
    <w:rsid w:val="000E3C26"/>
    <w:rsid w:val="000E4384"/>
    <w:rsid w:val="000E4A2F"/>
    <w:rsid w:val="000E4B98"/>
    <w:rsid w:val="000E4D74"/>
    <w:rsid w:val="000E527D"/>
    <w:rsid w:val="000E54E9"/>
    <w:rsid w:val="000E5601"/>
    <w:rsid w:val="000E596E"/>
    <w:rsid w:val="000E6523"/>
    <w:rsid w:val="000E727B"/>
    <w:rsid w:val="000E75F8"/>
    <w:rsid w:val="000E7CEE"/>
    <w:rsid w:val="000E7F06"/>
    <w:rsid w:val="000F04A8"/>
    <w:rsid w:val="000F0990"/>
    <w:rsid w:val="000F1074"/>
    <w:rsid w:val="000F16BA"/>
    <w:rsid w:val="000F1781"/>
    <w:rsid w:val="000F18B4"/>
    <w:rsid w:val="000F1917"/>
    <w:rsid w:val="000F20CF"/>
    <w:rsid w:val="000F2294"/>
    <w:rsid w:val="000F2E04"/>
    <w:rsid w:val="000F32F8"/>
    <w:rsid w:val="000F3441"/>
    <w:rsid w:val="000F349F"/>
    <w:rsid w:val="000F3785"/>
    <w:rsid w:val="000F37C9"/>
    <w:rsid w:val="000F3B0E"/>
    <w:rsid w:val="000F3CDB"/>
    <w:rsid w:val="000F3DBF"/>
    <w:rsid w:val="000F425C"/>
    <w:rsid w:val="000F44BC"/>
    <w:rsid w:val="000F46FC"/>
    <w:rsid w:val="000F4DD7"/>
    <w:rsid w:val="000F4FB0"/>
    <w:rsid w:val="000F5758"/>
    <w:rsid w:val="000F57F2"/>
    <w:rsid w:val="000F5C6D"/>
    <w:rsid w:val="000F6024"/>
    <w:rsid w:val="000F625C"/>
    <w:rsid w:val="000F626B"/>
    <w:rsid w:val="000F62B6"/>
    <w:rsid w:val="000F67FA"/>
    <w:rsid w:val="000F6884"/>
    <w:rsid w:val="000F6C4B"/>
    <w:rsid w:val="000F6E7D"/>
    <w:rsid w:val="000F71DF"/>
    <w:rsid w:val="000F78B7"/>
    <w:rsid w:val="00100203"/>
    <w:rsid w:val="0010070A"/>
    <w:rsid w:val="00100AC0"/>
    <w:rsid w:val="00100C99"/>
    <w:rsid w:val="00100E88"/>
    <w:rsid w:val="00101417"/>
    <w:rsid w:val="00101A7B"/>
    <w:rsid w:val="00101AC0"/>
    <w:rsid w:val="001025B1"/>
    <w:rsid w:val="00102D17"/>
    <w:rsid w:val="0010305B"/>
    <w:rsid w:val="001030B2"/>
    <w:rsid w:val="0010342D"/>
    <w:rsid w:val="00104023"/>
    <w:rsid w:val="0010432D"/>
    <w:rsid w:val="00104546"/>
    <w:rsid w:val="00104812"/>
    <w:rsid w:val="00104859"/>
    <w:rsid w:val="00104F4A"/>
    <w:rsid w:val="00104F50"/>
    <w:rsid w:val="00104F6C"/>
    <w:rsid w:val="00104F99"/>
    <w:rsid w:val="00105727"/>
    <w:rsid w:val="00105C50"/>
    <w:rsid w:val="00105CB6"/>
    <w:rsid w:val="00106252"/>
    <w:rsid w:val="00106536"/>
    <w:rsid w:val="00106906"/>
    <w:rsid w:val="00106D21"/>
    <w:rsid w:val="001071EB"/>
    <w:rsid w:val="0010772D"/>
    <w:rsid w:val="00107876"/>
    <w:rsid w:val="00107DE7"/>
    <w:rsid w:val="001102F1"/>
    <w:rsid w:val="001114D8"/>
    <w:rsid w:val="00111547"/>
    <w:rsid w:val="00111656"/>
    <w:rsid w:val="0011172B"/>
    <w:rsid w:val="00111900"/>
    <w:rsid w:val="00111A72"/>
    <w:rsid w:val="00111D60"/>
    <w:rsid w:val="0011207A"/>
    <w:rsid w:val="001121F0"/>
    <w:rsid w:val="0011328C"/>
    <w:rsid w:val="001134E7"/>
    <w:rsid w:val="00113A44"/>
    <w:rsid w:val="00113DE8"/>
    <w:rsid w:val="00113E13"/>
    <w:rsid w:val="0011448B"/>
    <w:rsid w:val="0011474A"/>
    <w:rsid w:val="0011500D"/>
    <w:rsid w:val="00115020"/>
    <w:rsid w:val="0011555C"/>
    <w:rsid w:val="00115886"/>
    <w:rsid w:val="00115AFE"/>
    <w:rsid w:val="00115FC3"/>
    <w:rsid w:val="00116049"/>
    <w:rsid w:val="00116423"/>
    <w:rsid w:val="00116770"/>
    <w:rsid w:val="00116BC0"/>
    <w:rsid w:val="00116EAF"/>
    <w:rsid w:val="001171DC"/>
    <w:rsid w:val="00117229"/>
    <w:rsid w:val="0011742B"/>
    <w:rsid w:val="0011747A"/>
    <w:rsid w:val="0011781E"/>
    <w:rsid w:val="0011782A"/>
    <w:rsid w:val="00117B1D"/>
    <w:rsid w:val="0012047F"/>
    <w:rsid w:val="001207E9"/>
    <w:rsid w:val="00120AE3"/>
    <w:rsid w:val="00120C79"/>
    <w:rsid w:val="00120D6E"/>
    <w:rsid w:val="00120EAC"/>
    <w:rsid w:val="0012166D"/>
    <w:rsid w:val="001219A8"/>
    <w:rsid w:val="00121B06"/>
    <w:rsid w:val="00121B2F"/>
    <w:rsid w:val="00121D28"/>
    <w:rsid w:val="00121D51"/>
    <w:rsid w:val="00122D25"/>
    <w:rsid w:val="00122FBD"/>
    <w:rsid w:val="00123674"/>
    <w:rsid w:val="00124058"/>
    <w:rsid w:val="001240C8"/>
    <w:rsid w:val="001242AB"/>
    <w:rsid w:val="0012483F"/>
    <w:rsid w:val="00124A17"/>
    <w:rsid w:val="00124A9B"/>
    <w:rsid w:val="001257F5"/>
    <w:rsid w:val="001258AE"/>
    <w:rsid w:val="001258CA"/>
    <w:rsid w:val="00125A97"/>
    <w:rsid w:val="001268A9"/>
    <w:rsid w:val="00127045"/>
    <w:rsid w:val="00127CB9"/>
    <w:rsid w:val="00130037"/>
    <w:rsid w:val="001303DE"/>
    <w:rsid w:val="0013057C"/>
    <w:rsid w:val="00130BC1"/>
    <w:rsid w:val="00130C5D"/>
    <w:rsid w:val="00130F92"/>
    <w:rsid w:val="00130FE7"/>
    <w:rsid w:val="0013131D"/>
    <w:rsid w:val="00131679"/>
    <w:rsid w:val="00131924"/>
    <w:rsid w:val="00131F3C"/>
    <w:rsid w:val="001320EE"/>
    <w:rsid w:val="00132478"/>
    <w:rsid w:val="0013269A"/>
    <w:rsid w:val="00132CF7"/>
    <w:rsid w:val="001335F2"/>
    <w:rsid w:val="001339E0"/>
    <w:rsid w:val="001343A8"/>
    <w:rsid w:val="001343D6"/>
    <w:rsid w:val="001348F7"/>
    <w:rsid w:val="00134B1D"/>
    <w:rsid w:val="00135253"/>
    <w:rsid w:val="00135398"/>
    <w:rsid w:val="001358F3"/>
    <w:rsid w:val="00135AA9"/>
    <w:rsid w:val="00135B89"/>
    <w:rsid w:val="00135BFC"/>
    <w:rsid w:val="00135E50"/>
    <w:rsid w:val="00135ECF"/>
    <w:rsid w:val="00135F87"/>
    <w:rsid w:val="0013653F"/>
    <w:rsid w:val="0013686E"/>
    <w:rsid w:val="00137137"/>
    <w:rsid w:val="0013776B"/>
    <w:rsid w:val="00137E26"/>
    <w:rsid w:val="00140FD3"/>
    <w:rsid w:val="0014114B"/>
    <w:rsid w:val="00141487"/>
    <w:rsid w:val="00141B57"/>
    <w:rsid w:val="00141BBE"/>
    <w:rsid w:val="00141E0D"/>
    <w:rsid w:val="0014277D"/>
    <w:rsid w:val="001428B7"/>
    <w:rsid w:val="00142D48"/>
    <w:rsid w:val="00143320"/>
    <w:rsid w:val="00143A2C"/>
    <w:rsid w:val="00143B55"/>
    <w:rsid w:val="00143BBC"/>
    <w:rsid w:val="001444E6"/>
    <w:rsid w:val="001456DA"/>
    <w:rsid w:val="001459D3"/>
    <w:rsid w:val="00145C12"/>
    <w:rsid w:val="00145FAB"/>
    <w:rsid w:val="001460ED"/>
    <w:rsid w:val="001462D1"/>
    <w:rsid w:val="00146317"/>
    <w:rsid w:val="001465E9"/>
    <w:rsid w:val="00146C90"/>
    <w:rsid w:val="00146F0C"/>
    <w:rsid w:val="00146F62"/>
    <w:rsid w:val="001470D2"/>
    <w:rsid w:val="0014743E"/>
    <w:rsid w:val="00147617"/>
    <w:rsid w:val="001476B9"/>
    <w:rsid w:val="001479C3"/>
    <w:rsid w:val="00147F31"/>
    <w:rsid w:val="00150057"/>
    <w:rsid w:val="00150446"/>
    <w:rsid w:val="00150841"/>
    <w:rsid w:val="001517FF"/>
    <w:rsid w:val="001518CC"/>
    <w:rsid w:val="00151EE4"/>
    <w:rsid w:val="0015256A"/>
    <w:rsid w:val="00152B4B"/>
    <w:rsid w:val="001530A9"/>
    <w:rsid w:val="001532E3"/>
    <w:rsid w:val="00153C9D"/>
    <w:rsid w:val="00153D68"/>
    <w:rsid w:val="001540C2"/>
    <w:rsid w:val="0015444F"/>
    <w:rsid w:val="00154D52"/>
    <w:rsid w:val="00154DBA"/>
    <w:rsid w:val="00155D87"/>
    <w:rsid w:val="00155EEC"/>
    <w:rsid w:val="00157536"/>
    <w:rsid w:val="0015760E"/>
    <w:rsid w:val="00157B77"/>
    <w:rsid w:val="00157F7B"/>
    <w:rsid w:val="00157FC7"/>
    <w:rsid w:val="001606EA"/>
    <w:rsid w:val="001611D5"/>
    <w:rsid w:val="00161593"/>
    <w:rsid w:val="00161A93"/>
    <w:rsid w:val="00161B1F"/>
    <w:rsid w:val="00162336"/>
    <w:rsid w:val="001629BB"/>
    <w:rsid w:val="001635E2"/>
    <w:rsid w:val="00163C2E"/>
    <w:rsid w:val="00163DB5"/>
    <w:rsid w:val="00164265"/>
    <w:rsid w:val="00164549"/>
    <w:rsid w:val="00164D82"/>
    <w:rsid w:val="00165BE6"/>
    <w:rsid w:val="00165F1C"/>
    <w:rsid w:val="00165FD0"/>
    <w:rsid w:val="00166177"/>
    <w:rsid w:val="001666E2"/>
    <w:rsid w:val="00166785"/>
    <w:rsid w:val="001672B4"/>
    <w:rsid w:val="001673F1"/>
    <w:rsid w:val="00170082"/>
    <w:rsid w:val="00170537"/>
    <w:rsid w:val="0017071E"/>
    <w:rsid w:val="0017083A"/>
    <w:rsid w:val="00170AA5"/>
    <w:rsid w:val="00170DEB"/>
    <w:rsid w:val="00170F14"/>
    <w:rsid w:val="001710A4"/>
    <w:rsid w:val="001713D7"/>
    <w:rsid w:val="00171529"/>
    <w:rsid w:val="001718C9"/>
    <w:rsid w:val="00171E4F"/>
    <w:rsid w:val="001720D6"/>
    <w:rsid w:val="0017233D"/>
    <w:rsid w:val="001727DE"/>
    <w:rsid w:val="00173476"/>
    <w:rsid w:val="00173A49"/>
    <w:rsid w:val="00173DDC"/>
    <w:rsid w:val="001743DD"/>
    <w:rsid w:val="0017487C"/>
    <w:rsid w:val="00174AD0"/>
    <w:rsid w:val="00174F73"/>
    <w:rsid w:val="001763F1"/>
    <w:rsid w:val="001764CD"/>
    <w:rsid w:val="0017650E"/>
    <w:rsid w:val="001770E8"/>
    <w:rsid w:val="001773A9"/>
    <w:rsid w:val="00177577"/>
    <w:rsid w:val="00177654"/>
    <w:rsid w:val="001776E7"/>
    <w:rsid w:val="00177964"/>
    <w:rsid w:val="00177B54"/>
    <w:rsid w:val="00177B92"/>
    <w:rsid w:val="001806F3"/>
    <w:rsid w:val="00180937"/>
    <w:rsid w:val="00180B8E"/>
    <w:rsid w:val="00180C18"/>
    <w:rsid w:val="00180F65"/>
    <w:rsid w:val="0018167A"/>
    <w:rsid w:val="0018200E"/>
    <w:rsid w:val="00182174"/>
    <w:rsid w:val="0018256D"/>
    <w:rsid w:val="0018337C"/>
    <w:rsid w:val="001836C0"/>
    <w:rsid w:val="001842B9"/>
    <w:rsid w:val="00184F05"/>
    <w:rsid w:val="00184F40"/>
    <w:rsid w:val="0018570B"/>
    <w:rsid w:val="00185A5B"/>
    <w:rsid w:val="00185D75"/>
    <w:rsid w:val="00185FD0"/>
    <w:rsid w:val="0018631A"/>
    <w:rsid w:val="001863A1"/>
    <w:rsid w:val="00186593"/>
    <w:rsid w:val="00186B4F"/>
    <w:rsid w:val="00187049"/>
    <w:rsid w:val="0018709E"/>
    <w:rsid w:val="00187740"/>
    <w:rsid w:val="001878E8"/>
    <w:rsid w:val="0019003A"/>
    <w:rsid w:val="00190409"/>
    <w:rsid w:val="00190B31"/>
    <w:rsid w:val="00191595"/>
    <w:rsid w:val="00191959"/>
    <w:rsid w:val="00191967"/>
    <w:rsid w:val="00191BE4"/>
    <w:rsid w:val="001923F1"/>
    <w:rsid w:val="001928AE"/>
    <w:rsid w:val="001933F8"/>
    <w:rsid w:val="00194310"/>
    <w:rsid w:val="00195592"/>
    <w:rsid w:val="00195701"/>
    <w:rsid w:val="00195786"/>
    <w:rsid w:val="00195950"/>
    <w:rsid w:val="00195C5D"/>
    <w:rsid w:val="00196279"/>
    <w:rsid w:val="00196924"/>
    <w:rsid w:val="00196A1E"/>
    <w:rsid w:val="001971B1"/>
    <w:rsid w:val="0019758A"/>
    <w:rsid w:val="0019786D"/>
    <w:rsid w:val="0019788C"/>
    <w:rsid w:val="00197D1F"/>
    <w:rsid w:val="001A0DE0"/>
    <w:rsid w:val="001A1D25"/>
    <w:rsid w:val="001A1F13"/>
    <w:rsid w:val="001A24CC"/>
    <w:rsid w:val="001A24E6"/>
    <w:rsid w:val="001A3215"/>
    <w:rsid w:val="001A40EB"/>
    <w:rsid w:val="001A460E"/>
    <w:rsid w:val="001A4F3A"/>
    <w:rsid w:val="001A547A"/>
    <w:rsid w:val="001A54AD"/>
    <w:rsid w:val="001A54DD"/>
    <w:rsid w:val="001A5651"/>
    <w:rsid w:val="001A6442"/>
    <w:rsid w:val="001A65BA"/>
    <w:rsid w:val="001A6C1C"/>
    <w:rsid w:val="001A7384"/>
    <w:rsid w:val="001A75FA"/>
    <w:rsid w:val="001A7931"/>
    <w:rsid w:val="001A7C63"/>
    <w:rsid w:val="001B056D"/>
    <w:rsid w:val="001B069A"/>
    <w:rsid w:val="001B0CE0"/>
    <w:rsid w:val="001B1067"/>
    <w:rsid w:val="001B1846"/>
    <w:rsid w:val="001B1D5D"/>
    <w:rsid w:val="001B26FA"/>
    <w:rsid w:val="001B2790"/>
    <w:rsid w:val="001B28B5"/>
    <w:rsid w:val="001B2BD0"/>
    <w:rsid w:val="001B2F31"/>
    <w:rsid w:val="001B32D3"/>
    <w:rsid w:val="001B362A"/>
    <w:rsid w:val="001B3A1F"/>
    <w:rsid w:val="001B3EEA"/>
    <w:rsid w:val="001B3FA4"/>
    <w:rsid w:val="001B4703"/>
    <w:rsid w:val="001B4804"/>
    <w:rsid w:val="001B4C56"/>
    <w:rsid w:val="001B4CD6"/>
    <w:rsid w:val="001B511B"/>
    <w:rsid w:val="001B53AD"/>
    <w:rsid w:val="001B5ABB"/>
    <w:rsid w:val="001B602A"/>
    <w:rsid w:val="001B695C"/>
    <w:rsid w:val="001B71B0"/>
    <w:rsid w:val="001B72C8"/>
    <w:rsid w:val="001B75E5"/>
    <w:rsid w:val="001B7631"/>
    <w:rsid w:val="001B7651"/>
    <w:rsid w:val="001B7E8C"/>
    <w:rsid w:val="001C067B"/>
    <w:rsid w:val="001C0A4D"/>
    <w:rsid w:val="001C0CE9"/>
    <w:rsid w:val="001C11D2"/>
    <w:rsid w:val="001C1516"/>
    <w:rsid w:val="001C1B10"/>
    <w:rsid w:val="001C1DC8"/>
    <w:rsid w:val="001C1EAA"/>
    <w:rsid w:val="001C2184"/>
    <w:rsid w:val="001C21F2"/>
    <w:rsid w:val="001C2458"/>
    <w:rsid w:val="001C2492"/>
    <w:rsid w:val="001C2801"/>
    <w:rsid w:val="001C2882"/>
    <w:rsid w:val="001C2FBC"/>
    <w:rsid w:val="001C2FBF"/>
    <w:rsid w:val="001C3857"/>
    <w:rsid w:val="001C3A24"/>
    <w:rsid w:val="001C3A48"/>
    <w:rsid w:val="001C570B"/>
    <w:rsid w:val="001C6886"/>
    <w:rsid w:val="001C6D02"/>
    <w:rsid w:val="001C6FC7"/>
    <w:rsid w:val="001C6FE3"/>
    <w:rsid w:val="001C730E"/>
    <w:rsid w:val="001C76E9"/>
    <w:rsid w:val="001D04CA"/>
    <w:rsid w:val="001D04FD"/>
    <w:rsid w:val="001D05A4"/>
    <w:rsid w:val="001D05B6"/>
    <w:rsid w:val="001D0DB5"/>
    <w:rsid w:val="001D0F73"/>
    <w:rsid w:val="001D1DB9"/>
    <w:rsid w:val="001D269F"/>
    <w:rsid w:val="001D27A8"/>
    <w:rsid w:val="001D27C3"/>
    <w:rsid w:val="001D2A80"/>
    <w:rsid w:val="001D3130"/>
    <w:rsid w:val="001D376F"/>
    <w:rsid w:val="001D38B5"/>
    <w:rsid w:val="001D4106"/>
    <w:rsid w:val="001D4635"/>
    <w:rsid w:val="001D46A9"/>
    <w:rsid w:val="001D4943"/>
    <w:rsid w:val="001D4CE8"/>
    <w:rsid w:val="001D5274"/>
    <w:rsid w:val="001D5B2F"/>
    <w:rsid w:val="001D5F69"/>
    <w:rsid w:val="001D5F95"/>
    <w:rsid w:val="001D63DB"/>
    <w:rsid w:val="001D6570"/>
    <w:rsid w:val="001D69C9"/>
    <w:rsid w:val="001D6C82"/>
    <w:rsid w:val="001D7163"/>
    <w:rsid w:val="001D7230"/>
    <w:rsid w:val="001D74AC"/>
    <w:rsid w:val="001E0D1E"/>
    <w:rsid w:val="001E1046"/>
    <w:rsid w:val="001E1090"/>
    <w:rsid w:val="001E1302"/>
    <w:rsid w:val="001E1472"/>
    <w:rsid w:val="001E17F8"/>
    <w:rsid w:val="001E1EB1"/>
    <w:rsid w:val="001E2072"/>
    <w:rsid w:val="001E235A"/>
    <w:rsid w:val="001E25FA"/>
    <w:rsid w:val="001E283A"/>
    <w:rsid w:val="001E2C4A"/>
    <w:rsid w:val="001E2EC9"/>
    <w:rsid w:val="001E30B4"/>
    <w:rsid w:val="001E327C"/>
    <w:rsid w:val="001E3E6C"/>
    <w:rsid w:val="001E4403"/>
    <w:rsid w:val="001E510C"/>
    <w:rsid w:val="001E5183"/>
    <w:rsid w:val="001E54FA"/>
    <w:rsid w:val="001E557F"/>
    <w:rsid w:val="001E5838"/>
    <w:rsid w:val="001E5AAD"/>
    <w:rsid w:val="001E5E05"/>
    <w:rsid w:val="001E63CA"/>
    <w:rsid w:val="001E71FB"/>
    <w:rsid w:val="001E7527"/>
    <w:rsid w:val="001E7849"/>
    <w:rsid w:val="001E78CD"/>
    <w:rsid w:val="001E7997"/>
    <w:rsid w:val="001E7FAF"/>
    <w:rsid w:val="001F0B6A"/>
    <w:rsid w:val="001F0CAD"/>
    <w:rsid w:val="001F0D8C"/>
    <w:rsid w:val="001F0DC6"/>
    <w:rsid w:val="001F13E8"/>
    <w:rsid w:val="001F1456"/>
    <w:rsid w:val="001F166C"/>
    <w:rsid w:val="001F183F"/>
    <w:rsid w:val="001F1C4D"/>
    <w:rsid w:val="001F1F2C"/>
    <w:rsid w:val="001F20A1"/>
    <w:rsid w:val="001F29CD"/>
    <w:rsid w:val="001F2BBF"/>
    <w:rsid w:val="001F2D46"/>
    <w:rsid w:val="001F2F12"/>
    <w:rsid w:val="001F2F70"/>
    <w:rsid w:val="001F31C9"/>
    <w:rsid w:val="001F3225"/>
    <w:rsid w:val="001F3572"/>
    <w:rsid w:val="001F3E5C"/>
    <w:rsid w:val="001F41E8"/>
    <w:rsid w:val="001F463F"/>
    <w:rsid w:val="001F48AA"/>
    <w:rsid w:val="001F491F"/>
    <w:rsid w:val="001F4AA3"/>
    <w:rsid w:val="001F4C30"/>
    <w:rsid w:val="001F5182"/>
    <w:rsid w:val="001F5C1A"/>
    <w:rsid w:val="001F61CD"/>
    <w:rsid w:val="001F65C3"/>
    <w:rsid w:val="001F6CD7"/>
    <w:rsid w:val="001F7201"/>
    <w:rsid w:val="001F74A9"/>
    <w:rsid w:val="001F79E2"/>
    <w:rsid w:val="0020047F"/>
    <w:rsid w:val="00200A47"/>
    <w:rsid w:val="00200B51"/>
    <w:rsid w:val="00200CC6"/>
    <w:rsid w:val="00201021"/>
    <w:rsid w:val="00201303"/>
    <w:rsid w:val="0020226E"/>
    <w:rsid w:val="002023F8"/>
    <w:rsid w:val="002024D6"/>
    <w:rsid w:val="002025B2"/>
    <w:rsid w:val="0020296C"/>
    <w:rsid w:val="00202C29"/>
    <w:rsid w:val="00202CFB"/>
    <w:rsid w:val="00202FCE"/>
    <w:rsid w:val="0020321A"/>
    <w:rsid w:val="002041DF"/>
    <w:rsid w:val="0020420A"/>
    <w:rsid w:val="0020438F"/>
    <w:rsid w:val="00204458"/>
    <w:rsid w:val="00204459"/>
    <w:rsid w:val="002046D8"/>
    <w:rsid w:val="002050A0"/>
    <w:rsid w:val="002051D0"/>
    <w:rsid w:val="002052B4"/>
    <w:rsid w:val="00205756"/>
    <w:rsid w:val="0020575E"/>
    <w:rsid w:val="00205B39"/>
    <w:rsid w:val="00206780"/>
    <w:rsid w:val="0020735A"/>
    <w:rsid w:val="002079C1"/>
    <w:rsid w:val="00207A33"/>
    <w:rsid w:val="0021051F"/>
    <w:rsid w:val="00210B90"/>
    <w:rsid w:val="00210D76"/>
    <w:rsid w:val="002111FC"/>
    <w:rsid w:val="00211DDF"/>
    <w:rsid w:val="00212ECE"/>
    <w:rsid w:val="00213897"/>
    <w:rsid w:val="00213962"/>
    <w:rsid w:val="00213987"/>
    <w:rsid w:val="00213B70"/>
    <w:rsid w:val="00213F7B"/>
    <w:rsid w:val="00214202"/>
    <w:rsid w:val="002143D2"/>
    <w:rsid w:val="002144D0"/>
    <w:rsid w:val="00214945"/>
    <w:rsid w:val="00214B88"/>
    <w:rsid w:val="00214B8E"/>
    <w:rsid w:val="00215413"/>
    <w:rsid w:val="00215741"/>
    <w:rsid w:val="002157EF"/>
    <w:rsid w:val="0021594D"/>
    <w:rsid w:val="00215E39"/>
    <w:rsid w:val="00216073"/>
    <w:rsid w:val="00216087"/>
    <w:rsid w:val="00216689"/>
    <w:rsid w:val="002168CD"/>
    <w:rsid w:val="002169A6"/>
    <w:rsid w:val="00216BA3"/>
    <w:rsid w:val="00216CF6"/>
    <w:rsid w:val="00217E6E"/>
    <w:rsid w:val="00220090"/>
    <w:rsid w:val="002203E3"/>
    <w:rsid w:val="002207C2"/>
    <w:rsid w:val="00221410"/>
    <w:rsid w:val="00221B91"/>
    <w:rsid w:val="00222063"/>
    <w:rsid w:val="0022241F"/>
    <w:rsid w:val="00222583"/>
    <w:rsid w:val="002225DD"/>
    <w:rsid w:val="00222645"/>
    <w:rsid w:val="0022297A"/>
    <w:rsid w:val="00222CB2"/>
    <w:rsid w:val="00223143"/>
    <w:rsid w:val="00223961"/>
    <w:rsid w:val="00223F6E"/>
    <w:rsid w:val="00224829"/>
    <w:rsid w:val="00224B22"/>
    <w:rsid w:val="0022520B"/>
    <w:rsid w:val="0022595D"/>
    <w:rsid w:val="00225EF7"/>
    <w:rsid w:val="002267AC"/>
    <w:rsid w:val="00226809"/>
    <w:rsid w:val="0022694A"/>
    <w:rsid w:val="00226986"/>
    <w:rsid w:val="00227232"/>
    <w:rsid w:val="002274B6"/>
    <w:rsid w:val="002278DA"/>
    <w:rsid w:val="00227EC3"/>
    <w:rsid w:val="002300AB"/>
    <w:rsid w:val="0023034A"/>
    <w:rsid w:val="00230BB5"/>
    <w:rsid w:val="00230CEB"/>
    <w:rsid w:val="00230F0B"/>
    <w:rsid w:val="002311EB"/>
    <w:rsid w:val="0023163B"/>
    <w:rsid w:val="002318C1"/>
    <w:rsid w:val="00231BF1"/>
    <w:rsid w:val="00231D88"/>
    <w:rsid w:val="00231DB9"/>
    <w:rsid w:val="00232094"/>
    <w:rsid w:val="0023238B"/>
    <w:rsid w:val="00232621"/>
    <w:rsid w:val="00232783"/>
    <w:rsid w:val="00232BC4"/>
    <w:rsid w:val="0023338B"/>
    <w:rsid w:val="00233938"/>
    <w:rsid w:val="00233B8D"/>
    <w:rsid w:val="002340E3"/>
    <w:rsid w:val="002340F2"/>
    <w:rsid w:val="0023489A"/>
    <w:rsid w:val="002349ED"/>
    <w:rsid w:val="002351ED"/>
    <w:rsid w:val="0023527A"/>
    <w:rsid w:val="002352B8"/>
    <w:rsid w:val="002354CE"/>
    <w:rsid w:val="002357DF"/>
    <w:rsid w:val="00235EEC"/>
    <w:rsid w:val="002361FF"/>
    <w:rsid w:val="00236317"/>
    <w:rsid w:val="002365CD"/>
    <w:rsid w:val="0023678A"/>
    <w:rsid w:val="00236CCA"/>
    <w:rsid w:val="00236CE8"/>
    <w:rsid w:val="00237303"/>
    <w:rsid w:val="00237589"/>
    <w:rsid w:val="00237776"/>
    <w:rsid w:val="00237798"/>
    <w:rsid w:val="0023796B"/>
    <w:rsid w:val="00237EEE"/>
    <w:rsid w:val="00240286"/>
    <w:rsid w:val="0024044B"/>
    <w:rsid w:val="002406EB"/>
    <w:rsid w:val="002409C3"/>
    <w:rsid w:val="00240E12"/>
    <w:rsid w:val="00241B45"/>
    <w:rsid w:val="002422D0"/>
    <w:rsid w:val="0024231E"/>
    <w:rsid w:val="00242A53"/>
    <w:rsid w:val="00242B08"/>
    <w:rsid w:val="00242FD6"/>
    <w:rsid w:val="0024341B"/>
    <w:rsid w:val="00243445"/>
    <w:rsid w:val="00243701"/>
    <w:rsid w:val="002439BE"/>
    <w:rsid w:val="002448D8"/>
    <w:rsid w:val="00244FE6"/>
    <w:rsid w:val="00244FE8"/>
    <w:rsid w:val="00245D49"/>
    <w:rsid w:val="00245E3F"/>
    <w:rsid w:val="0024601E"/>
    <w:rsid w:val="00246BC6"/>
    <w:rsid w:val="00246E71"/>
    <w:rsid w:val="00246F87"/>
    <w:rsid w:val="00247DA7"/>
    <w:rsid w:val="00247E83"/>
    <w:rsid w:val="00247EA4"/>
    <w:rsid w:val="002504FE"/>
    <w:rsid w:val="00250954"/>
    <w:rsid w:val="00250E3E"/>
    <w:rsid w:val="002513F0"/>
    <w:rsid w:val="0025164A"/>
    <w:rsid w:val="00251B4D"/>
    <w:rsid w:val="00253045"/>
    <w:rsid w:val="00254092"/>
    <w:rsid w:val="002546A5"/>
    <w:rsid w:val="00254FE2"/>
    <w:rsid w:val="00255449"/>
    <w:rsid w:val="00255D65"/>
    <w:rsid w:val="00255D90"/>
    <w:rsid w:val="00255FDE"/>
    <w:rsid w:val="00256054"/>
    <w:rsid w:val="00256973"/>
    <w:rsid w:val="00256D04"/>
    <w:rsid w:val="00256E3C"/>
    <w:rsid w:val="00257153"/>
    <w:rsid w:val="002572E7"/>
    <w:rsid w:val="00257366"/>
    <w:rsid w:val="00257484"/>
    <w:rsid w:val="002578CE"/>
    <w:rsid w:val="00257CE9"/>
    <w:rsid w:val="00260A6A"/>
    <w:rsid w:val="00260AC9"/>
    <w:rsid w:val="00260B4E"/>
    <w:rsid w:val="00260EF3"/>
    <w:rsid w:val="002611DA"/>
    <w:rsid w:val="002618AE"/>
    <w:rsid w:val="00261ADF"/>
    <w:rsid w:val="00261C71"/>
    <w:rsid w:val="00261E0C"/>
    <w:rsid w:val="00262139"/>
    <w:rsid w:val="00262366"/>
    <w:rsid w:val="0026276D"/>
    <w:rsid w:val="00262957"/>
    <w:rsid w:val="00262C3E"/>
    <w:rsid w:val="00262CDE"/>
    <w:rsid w:val="00262DD0"/>
    <w:rsid w:val="0026311A"/>
    <w:rsid w:val="00263479"/>
    <w:rsid w:val="00263950"/>
    <w:rsid w:val="00263A7E"/>
    <w:rsid w:val="00263AE0"/>
    <w:rsid w:val="00263C8D"/>
    <w:rsid w:val="00263DC7"/>
    <w:rsid w:val="002644F4"/>
    <w:rsid w:val="002649AB"/>
    <w:rsid w:val="00264D47"/>
    <w:rsid w:val="002650B9"/>
    <w:rsid w:val="00265472"/>
    <w:rsid w:val="0026589A"/>
    <w:rsid w:val="002664C3"/>
    <w:rsid w:val="00266DCF"/>
    <w:rsid w:val="002674CF"/>
    <w:rsid w:val="002677E5"/>
    <w:rsid w:val="002679C4"/>
    <w:rsid w:val="00267B01"/>
    <w:rsid w:val="002701D3"/>
    <w:rsid w:val="0027052D"/>
    <w:rsid w:val="00270739"/>
    <w:rsid w:val="002707B8"/>
    <w:rsid w:val="00270CA7"/>
    <w:rsid w:val="00271173"/>
    <w:rsid w:val="002711E8"/>
    <w:rsid w:val="00271CBA"/>
    <w:rsid w:val="00271CCE"/>
    <w:rsid w:val="00271CD1"/>
    <w:rsid w:val="0027253D"/>
    <w:rsid w:val="00272574"/>
    <w:rsid w:val="0027284E"/>
    <w:rsid w:val="00272A7E"/>
    <w:rsid w:val="00272EB9"/>
    <w:rsid w:val="00274FC6"/>
    <w:rsid w:val="00275030"/>
    <w:rsid w:val="0027553B"/>
    <w:rsid w:val="0027578E"/>
    <w:rsid w:val="00275910"/>
    <w:rsid w:val="00275A74"/>
    <w:rsid w:val="00275BDE"/>
    <w:rsid w:val="00275D4E"/>
    <w:rsid w:val="00275ED0"/>
    <w:rsid w:val="002763EA"/>
    <w:rsid w:val="00276602"/>
    <w:rsid w:val="002767A7"/>
    <w:rsid w:val="002768A2"/>
    <w:rsid w:val="00276F18"/>
    <w:rsid w:val="00276FEE"/>
    <w:rsid w:val="002778A1"/>
    <w:rsid w:val="002804E0"/>
    <w:rsid w:val="002805B1"/>
    <w:rsid w:val="002805C7"/>
    <w:rsid w:val="00280DC3"/>
    <w:rsid w:val="0028115A"/>
    <w:rsid w:val="0028181B"/>
    <w:rsid w:val="00281FDF"/>
    <w:rsid w:val="0028278F"/>
    <w:rsid w:val="00282E5A"/>
    <w:rsid w:val="00283681"/>
    <w:rsid w:val="00283742"/>
    <w:rsid w:val="00283824"/>
    <w:rsid w:val="00283A01"/>
    <w:rsid w:val="00283B1D"/>
    <w:rsid w:val="00283FA9"/>
    <w:rsid w:val="00284561"/>
    <w:rsid w:val="00284764"/>
    <w:rsid w:val="00284893"/>
    <w:rsid w:val="002849D3"/>
    <w:rsid w:val="00285230"/>
    <w:rsid w:val="0028575D"/>
    <w:rsid w:val="00285B59"/>
    <w:rsid w:val="002860B4"/>
    <w:rsid w:val="0028642F"/>
    <w:rsid w:val="00286C5A"/>
    <w:rsid w:val="00286F3D"/>
    <w:rsid w:val="00286FEC"/>
    <w:rsid w:val="0028712A"/>
    <w:rsid w:val="002871A5"/>
    <w:rsid w:val="0028739D"/>
    <w:rsid w:val="002876AC"/>
    <w:rsid w:val="00287D14"/>
    <w:rsid w:val="002904C5"/>
    <w:rsid w:val="00290598"/>
    <w:rsid w:val="00290829"/>
    <w:rsid w:val="0029087F"/>
    <w:rsid w:val="00290968"/>
    <w:rsid w:val="00290CA7"/>
    <w:rsid w:val="002914A7"/>
    <w:rsid w:val="002917EA"/>
    <w:rsid w:val="0029193E"/>
    <w:rsid w:val="00291C52"/>
    <w:rsid w:val="00291D85"/>
    <w:rsid w:val="00291E29"/>
    <w:rsid w:val="002923F8"/>
    <w:rsid w:val="0029248B"/>
    <w:rsid w:val="0029256B"/>
    <w:rsid w:val="00292AA3"/>
    <w:rsid w:val="00293663"/>
    <w:rsid w:val="00293D78"/>
    <w:rsid w:val="00294227"/>
    <w:rsid w:val="00294314"/>
    <w:rsid w:val="00294445"/>
    <w:rsid w:val="002945F6"/>
    <w:rsid w:val="0029461D"/>
    <w:rsid w:val="002948D2"/>
    <w:rsid w:val="002949C4"/>
    <w:rsid w:val="00294B73"/>
    <w:rsid w:val="00294D90"/>
    <w:rsid w:val="00295450"/>
    <w:rsid w:val="0029558A"/>
    <w:rsid w:val="00295AD9"/>
    <w:rsid w:val="002961FD"/>
    <w:rsid w:val="002965A3"/>
    <w:rsid w:val="00297037"/>
    <w:rsid w:val="0029720C"/>
    <w:rsid w:val="002973AE"/>
    <w:rsid w:val="0029741F"/>
    <w:rsid w:val="00297651"/>
    <w:rsid w:val="00297824"/>
    <w:rsid w:val="0029788E"/>
    <w:rsid w:val="00297F0F"/>
    <w:rsid w:val="002A0655"/>
    <w:rsid w:val="002A0B09"/>
    <w:rsid w:val="002A1173"/>
    <w:rsid w:val="002A13E6"/>
    <w:rsid w:val="002A1CBF"/>
    <w:rsid w:val="002A1D8F"/>
    <w:rsid w:val="002A1FDF"/>
    <w:rsid w:val="002A202B"/>
    <w:rsid w:val="002A2324"/>
    <w:rsid w:val="002A24F4"/>
    <w:rsid w:val="002A2BE3"/>
    <w:rsid w:val="002A2F74"/>
    <w:rsid w:val="002A33D7"/>
    <w:rsid w:val="002A360C"/>
    <w:rsid w:val="002A3801"/>
    <w:rsid w:val="002A3B83"/>
    <w:rsid w:val="002A3DF4"/>
    <w:rsid w:val="002A3F22"/>
    <w:rsid w:val="002A47FA"/>
    <w:rsid w:val="002A491E"/>
    <w:rsid w:val="002A4D6D"/>
    <w:rsid w:val="002A5623"/>
    <w:rsid w:val="002A57CA"/>
    <w:rsid w:val="002A5A73"/>
    <w:rsid w:val="002A64B0"/>
    <w:rsid w:val="002A66D2"/>
    <w:rsid w:val="002A761F"/>
    <w:rsid w:val="002A7E6B"/>
    <w:rsid w:val="002B00F4"/>
    <w:rsid w:val="002B0AF4"/>
    <w:rsid w:val="002B0DC1"/>
    <w:rsid w:val="002B0F7E"/>
    <w:rsid w:val="002B1013"/>
    <w:rsid w:val="002B1016"/>
    <w:rsid w:val="002B16BB"/>
    <w:rsid w:val="002B20A2"/>
    <w:rsid w:val="002B2609"/>
    <w:rsid w:val="002B29C5"/>
    <w:rsid w:val="002B3B1A"/>
    <w:rsid w:val="002B411B"/>
    <w:rsid w:val="002B4506"/>
    <w:rsid w:val="002B4876"/>
    <w:rsid w:val="002B4E47"/>
    <w:rsid w:val="002B53F9"/>
    <w:rsid w:val="002B5550"/>
    <w:rsid w:val="002B5625"/>
    <w:rsid w:val="002B5A18"/>
    <w:rsid w:val="002B5C80"/>
    <w:rsid w:val="002B5F27"/>
    <w:rsid w:val="002B695A"/>
    <w:rsid w:val="002B7045"/>
    <w:rsid w:val="002B70C6"/>
    <w:rsid w:val="002B7694"/>
    <w:rsid w:val="002B7DDD"/>
    <w:rsid w:val="002C070B"/>
    <w:rsid w:val="002C0A8C"/>
    <w:rsid w:val="002C0ACE"/>
    <w:rsid w:val="002C14AD"/>
    <w:rsid w:val="002C1507"/>
    <w:rsid w:val="002C1514"/>
    <w:rsid w:val="002C192E"/>
    <w:rsid w:val="002C2214"/>
    <w:rsid w:val="002C223A"/>
    <w:rsid w:val="002C267A"/>
    <w:rsid w:val="002C285F"/>
    <w:rsid w:val="002C2FD6"/>
    <w:rsid w:val="002C33AF"/>
    <w:rsid w:val="002C365E"/>
    <w:rsid w:val="002C401F"/>
    <w:rsid w:val="002C4A02"/>
    <w:rsid w:val="002C4E3F"/>
    <w:rsid w:val="002C50BB"/>
    <w:rsid w:val="002C5699"/>
    <w:rsid w:val="002C57CD"/>
    <w:rsid w:val="002C5C6F"/>
    <w:rsid w:val="002C5F89"/>
    <w:rsid w:val="002C61E1"/>
    <w:rsid w:val="002C6749"/>
    <w:rsid w:val="002C6AB1"/>
    <w:rsid w:val="002C6B4E"/>
    <w:rsid w:val="002C6EC1"/>
    <w:rsid w:val="002C709B"/>
    <w:rsid w:val="002C70D3"/>
    <w:rsid w:val="002C73C3"/>
    <w:rsid w:val="002D0544"/>
    <w:rsid w:val="002D0E63"/>
    <w:rsid w:val="002D1403"/>
    <w:rsid w:val="002D1C51"/>
    <w:rsid w:val="002D2086"/>
    <w:rsid w:val="002D22F4"/>
    <w:rsid w:val="002D2472"/>
    <w:rsid w:val="002D2AB4"/>
    <w:rsid w:val="002D2B9B"/>
    <w:rsid w:val="002D3030"/>
    <w:rsid w:val="002D35C3"/>
    <w:rsid w:val="002D3D4B"/>
    <w:rsid w:val="002D3FC5"/>
    <w:rsid w:val="002D42E0"/>
    <w:rsid w:val="002D44EF"/>
    <w:rsid w:val="002D4544"/>
    <w:rsid w:val="002D4710"/>
    <w:rsid w:val="002D4B20"/>
    <w:rsid w:val="002D57B7"/>
    <w:rsid w:val="002D57E9"/>
    <w:rsid w:val="002D5E29"/>
    <w:rsid w:val="002D5E69"/>
    <w:rsid w:val="002D5FBC"/>
    <w:rsid w:val="002D6737"/>
    <w:rsid w:val="002D67C5"/>
    <w:rsid w:val="002D78DA"/>
    <w:rsid w:val="002E01F8"/>
    <w:rsid w:val="002E09AE"/>
    <w:rsid w:val="002E0A44"/>
    <w:rsid w:val="002E0B89"/>
    <w:rsid w:val="002E0D78"/>
    <w:rsid w:val="002E152C"/>
    <w:rsid w:val="002E17BE"/>
    <w:rsid w:val="002E1860"/>
    <w:rsid w:val="002E2206"/>
    <w:rsid w:val="002E2508"/>
    <w:rsid w:val="002E294E"/>
    <w:rsid w:val="002E2ACE"/>
    <w:rsid w:val="002E2E24"/>
    <w:rsid w:val="002E415E"/>
    <w:rsid w:val="002E41E1"/>
    <w:rsid w:val="002E467E"/>
    <w:rsid w:val="002E4883"/>
    <w:rsid w:val="002E49D0"/>
    <w:rsid w:val="002E4DF8"/>
    <w:rsid w:val="002E4EB8"/>
    <w:rsid w:val="002E4F1C"/>
    <w:rsid w:val="002E50B8"/>
    <w:rsid w:val="002E571C"/>
    <w:rsid w:val="002E584B"/>
    <w:rsid w:val="002E5990"/>
    <w:rsid w:val="002E5ACA"/>
    <w:rsid w:val="002E5C4F"/>
    <w:rsid w:val="002E5EE7"/>
    <w:rsid w:val="002E65A7"/>
    <w:rsid w:val="002E6750"/>
    <w:rsid w:val="002E6770"/>
    <w:rsid w:val="002E6783"/>
    <w:rsid w:val="002E6C52"/>
    <w:rsid w:val="002E773D"/>
    <w:rsid w:val="002E779E"/>
    <w:rsid w:val="002E7AC7"/>
    <w:rsid w:val="002F000C"/>
    <w:rsid w:val="002F010E"/>
    <w:rsid w:val="002F0423"/>
    <w:rsid w:val="002F066F"/>
    <w:rsid w:val="002F090B"/>
    <w:rsid w:val="002F0E25"/>
    <w:rsid w:val="002F0E83"/>
    <w:rsid w:val="002F0F4E"/>
    <w:rsid w:val="002F16DB"/>
    <w:rsid w:val="002F1711"/>
    <w:rsid w:val="002F19F7"/>
    <w:rsid w:val="002F252F"/>
    <w:rsid w:val="002F264A"/>
    <w:rsid w:val="002F2D47"/>
    <w:rsid w:val="002F2DD3"/>
    <w:rsid w:val="002F2F62"/>
    <w:rsid w:val="002F3556"/>
    <w:rsid w:val="002F3A64"/>
    <w:rsid w:val="002F40D7"/>
    <w:rsid w:val="002F42C5"/>
    <w:rsid w:val="002F4660"/>
    <w:rsid w:val="002F5D07"/>
    <w:rsid w:val="002F5FBC"/>
    <w:rsid w:val="002F6154"/>
    <w:rsid w:val="002F6593"/>
    <w:rsid w:val="002F68DD"/>
    <w:rsid w:val="002F69BD"/>
    <w:rsid w:val="002F69EE"/>
    <w:rsid w:val="002F70EA"/>
    <w:rsid w:val="002F7A6C"/>
    <w:rsid w:val="002F7C67"/>
    <w:rsid w:val="00300068"/>
    <w:rsid w:val="00300599"/>
    <w:rsid w:val="00301426"/>
    <w:rsid w:val="0030189F"/>
    <w:rsid w:val="00301904"/>
    <w:rsid w:val="00301C7F"/>
    <w:rsid w:val="00301D5F"/>
    <w:rsid w:val="00301E91"/>
    <w:rsid w:val="00301EFE"/>
    <w:rsid w:val="00302491"/>
    <w:rsid w:val="003025F7"/>
    <w:rsid w:val="00302982"/>
    <w:rsid w:val="00302B7A"/>
    <w:rsid w:val="00302FDB"/>
    <w:rsid w:val="003032A1"/>
    <w:rsid w:val="00303B80"/>
    <w:rsid w:val="00304033"/>
    <w:rsid w:val="00304136"/>
    <w:rsid w:val="00304294"/>
    <w:rsid w:val="00304351"/>
    <w:rsid w:val="003043F3"/>
    <w:rsid w:val="003044A0"/>
    <w:rsid w:val="003047DA"/>
    <w:rsid w:val="00304B8A"/>
    <w:rsid w:val="00305247"/>
    <w:rsid w:val="00305606"/>
    <w:rsid w:val="00305B11"/>
    <w:rsid w:val="00305B2D"/>
    <w:rsid w:val="003063AF"/>
    <w:rsid w:val="00306912"/>
    <w:rsid w:val="00306B9E"/>
    <w:rsid w:val="00306DF8"/>
    <w:rsid w:val="0030709B"/>
    <w:rsid w:val="00307124"/>
    <w:rsid w:val="0030732C"/>
    <w:rsid w:val="00307405"/>
    <w:rsid w:val="00310AFA"/>
    <w:rsid w:val="00310C4C"/>
    <w:rsid w:val="00310D9A"/>
    <w:rsid w:val="00310DCA"/>
    <w:rsid w:val="00311129"/>
    <w:rsid w:val="00311298"/>
    <w:rsid w:val="0031129E"/>
    <w:rsid w:val="00311950"/>
    <w:rsid w:val="00311FF3"/>
    <w:rsid w:val="00312069"/>
    <w:rsid w:val="00312247"/>
    <w:rsid w:val="003125C3"/>
    <w:rsid w:val="003129E1"/>
    <w:rsid w:val="00312E8F"/>
    <w:rsid w:val="00312E95"/>
    <w:rsid w:val="00313152"/>
    <w:rsid w:val="00313A13"/>
    <w:rsid w:val="00313DF3"/>
    <w:rsid w:val="00313E5F"/>
    <w:rsid w:val="0031457C"/>
    <w:rsid w:val="003152F6"/>
    <w:rsid w:val="00315411"/>
    <w:rsid w:val="00315DC4"/>
    <w:rsid w:val="003161DC"/>
    <w:rsid w:val="00316943"/>
    <w:rsid w:val="00316EE6"/>
    <w:rsid w:val="0031707E"/>
    <w:rsid w:val="003177BC"/>
    <w:rsid w:val="00317925"/>
    <w:rsid w:val="003179DC"/>
    <w:rsid w:val="00317B75"/>
    <w:rsid w:val="00317BA2"/>
    <w:rsid w:val="003207A1"/>
    <w:rsid w:val="00322157"/>
    <w:rsid w:val="003227E9"/>
    <w:rsid w:val="00322973"/>
    <w:rsid w:val="0032372D"/>
    <w:rsid w:val="00323894"/>
    <w:rsid w:val="003239F2"/>
    <w:rsid w:val="00323BD4"/>
    <w:rsid w:val="00324023"/>
    <w:rsid w:val="00324330"/>
    <w:rsid w:val="0032486E"/>
    <w:rsid w:val="00324EB1"/>
    <w:rsid w:val="00324FC1"/>
    <w:rsid w:val="00325306"/>
    <w:rsid w:val="0032564B"/>
    <w:rsid w:val="0032568C"/>
    <w:rsid w:val="00325FB6"/>
    <w:rsid w:val="00326397"/>
    <w:rsid w:val="00326F2C"/>
    <w:rsid w:val="00327163"/>
    <w:rsid w:val="0032757E"/>
    <w:rsid w:val="00327618"/>
    <w:rsid w:val="00327ADB"/>
    <w:rsid w:val="00327C90"/>
    <w:rsid w:val="00327CBE"/>
    <w:rsid w:val="003301B9"/>
    <w:rsid w:val="003302FC"/>
    <w:rsid w:val="00330885"/>
    <w:rsid w:val="00330EA0"/>
    <w:rsid w:val="003310A0"/>
    <w:rsid w:val="0033113B"/>
    <w:rsid w:val="003316FF"/>
    <w:rsid w:val="0033181D"/>
    <w:rsid w:val="00333CEE"/>
    <w:rsid w:val="00334429"/>
    <w:rsid w:val="003345FF"/>
    <w:rsid w:val="0033465B"/>
    <w:rsid w:val="00334773"/>
    <w:rsid w:val="003348C9"/>
    <w:rsid w:val="00334D83"/>
    <w:rsid w:val="003355E8"/>
    <w:rsid w:val="00335F0E"/>
    <w:rsid w:val="003366A9"/>
    <w:rsid w:val="0033712A"/>
    <w:rsid w:val="003376BD"/>
    <w:rsid w:val="00337890"/>
    <w:rsid w:val="00337C10"/>
    <w:rsid w:val="00337C59"/>
    <w:rsid w:val="00337E74"/>
    <w:rsid w:val="003400F8"/>
    <w:rsid w:val="00340434"/>
    <w:rsid w:val="00340A63"/>
    <w:rsid w:val="00340CE7"/>
    <w:rsid w:val="0034130A"/>
    <w:rsid w:val="00341556"/>
    <w:rsid w:val="00341D46"/>
    <w:rsid w:val="00341EC9"/>
    <w:rsid w:val="00342248"/>
    <w:rsid w:val="00342526"/>
    <w:rsid w:val="00342A08"/>
    <w:rsid w:val="00342A1C"/>
    <w:rsid w:val="00342A76"/>
    <w:rsid w:val="00342D38"/>
    <w:rsid w:val="00342D8E"/>
    <w:rsid w:val="00342D96"/>
    <w:rsid w:val="0034302A"/>
    <w:rsid w:val="00343135"/>
    <w:rsid w:val="003437BB"/>
    <w:rsid w:val="00343CDC"/>
    <w:rsid w:val="003442D7"/>
    <w:rsid w:val="00344479"/>
    <w:rsid w:val="003445FD"/>
    <w:rsid w:val="00344CF9"/>
    <w:rsid w:val="00344EAD"/>
    <w:rsid w:val="00344F63"/>
    <w:rsid w:val="003452DA"/>
    <w:rsid w:val="00345EE9"/>
    <w:rsid w:val="00346388"/>
    <w:rsid w:val="003463AC"/>
    <w:rsid w:val="00346B01"/>
    <w:rsid w:val="00346FF2"/>
    <w:rsid w:val="00347254"/>
    <w:rsid w:val="003473EB"/>
    <w:rsid w:val="00347472"/>
    <w:rsid w:val="0034770F"/>
    <w:rsid w:val="003478AA"/>
    <w:rsid w:val="0034796C"/>
    <w:rsid w:val="00347C73"/>
    <w:rsid w:val="00347DF1"/>
    <w:rsid w:val="00347FBB"/>
    <w:rsid w:val="00350244"/>
    <w:rsid w:val="003506E9"/>
    <w:rsid w:val="00350ED9"/>
    <w:rsid w:val="003513C1"/>
    <w:rsid w:val="0035171B"/>
    <w:rsid w:val="003520F1"/>
    <w:rsid w:val="00352491"/>
    <w:rsid w:val="003525D4"/>
    <w:rsid w:val="00353D09"/>
    <w:rsid w:val="00353E36"/>
    <w:rsid w:val="003546A4"/>
    <w:rsid w:val="003548B8"/>
    <w:rsid w:val="00354B02"/>
    <w:rsid w:val="0035502C"/>
    <w:rsid w:val="00355247"/>
    <w:rsid w:val="00355647"/>
    <w:rsid w:val="00355663"/>
    <w:rsid w:val="003557BE"/>
    <w:rsid w:val="00355B18"/>
    <w:rsid w:val="00356381"/>
    <w:rsid w:val="00356610"/>
    <w:rsid w:val="00356750"/>
    <w:rsid w:val="00356DF7"/>
    <w:rsid w:val="003571DD"/>
    <w:rsid w:val="003600C6"/>
    <w:rsid w:val="0036020E"/>
    <w:rsid w:val="00360CBB"/>
    <w:rsid w:val="00360D37"/>
    <w:rsid w:val="003613DA"/>
    <w:rsid w:val="00361549"/>
    <w:rsid w:val="003618D4"/>
    <w:rsid w:val="00361A27"/>
    <w:rsid w:val="00361A9A"/>
    <w:rsid w:val="00361BAF"/>
    <w:rsid w:val="00362013"/>
    <w:rsid w:val="003622D0"/>
    <w:rsid w:val="00362E0E"/>
    <w:rsid w:val="00362F58"/>
    <w:rsid w:val="00363853"/>
    <w:rsid w:val="00363CF5"/>
    <w:rsid w:val="00363EB6"/>
    <w:rsid w:val="00363EF5"/>
    <w:rsid w:val="0036427C"/>
    <w:rsid w:val="003646F7"/>
    <w:rsid w:val="00364839"/>
    <w:rsid w:val="00364A2D"/>
    <w:rsid w:val="00364B40"/>
    <w:rsid w:val="00364DB5"/>
    <w:rsid w:val="00364F96"/>
    <w:rsid w:val="003650C6"/>
    <w:rsid w:val="00365323"/>
    <w:rsid w:val="003656CD"/>
    <w:rsid w:val="00366169"/>
    <w:rsid w:val="00366816"/>
    <w:rsid w:val="00366879"/>
    <w:rsid w:val="003671EA"/>
    <w:rsid w:val="00367693"/>
    <w:rsid w:val="003676F8"/>
    <w:rsid w:val="00367779"/>
    <w:rsid w:val="00367941"/>
    <w:rsid w:val="003706A9"/>
    <w:rsid w:val="003707B8"/>
    <w:rsid w:val="00370A91"/>
    <w:rsid w:val="00370F55"/>
    <w:rsid w:val="00371B9C"/>
    <w:rsid w:val="00371CCC"/>
    <w:rsid w:val="0037212D"/>
    <w:rsid w:val="00372552"/>
    <w:rsid w:val="00372B44"/>
    <w:rsid w:val="00372B7A"/>
    <w:rsid w:val="00372D41"/>
    <w:rsid w:val="0037310B"/>
    <w:rsid w:val="00373551"/>
    <w:rsid w:val="0037396D"/>
    <w:rsid w:val="0037431E"/>
    <w:rsid w:val="00374602"/>
    <w:rsid w:val="00374959"/>
    <w:rsid w:val="0037538C"/>
    <w:rsid w:val="00375D36"/>
    <w:rsid w:val="00376333"/>
    <w:rsid w:val="003764B5"/>
    <w:rsid w:val="003764F5"/>
    <w:rsid w:val="003765AC"/>
    <w:rsid w:val="00376A83"/>
    <w:rsid w:val="00376AB9"/>
    <w:rsid w:val="00376B42"/>
    <w:rsid w:val="003774AE"/>
    <w:rsid w:val="00377792"/>
    <w:rsid w:val="003778F8"/>
    <w:rsid w:val="003801E5"/>
    <w:rsid w:val="003808D6"/>
    <w:rsid w:val="00380962"/>
    <w:rsid w:val="00380F62"/>
    <w:rsid w:val="0038118A"/>
    <w:rsid w:val="00381314"/>
    <w:rsid w:val="0038193D"/>
    <w:rsid w:val="00381BA9"/>
    <w:rsid w:val="0038210A"/>
    <w:rsid w:val="0038233E"/>
    <w:rsid w:val="00382755"/>
    <w:rsid w:val="00382982"/>
    <w:rsid w:val="00383257"/>
    <w:rsid w:val="003832A5"/>
    <w:rsid w:val="00383436"/>
    <w:rsid w:val="00383BCD"/>
    <w:rsid w:val="003842EB"/>
    <w:rsid w:val="003844C6"/>
    <w:rsid w:val="0038453D"/>
    <w:rsid w:val="003847CE"/>
    <w:rsid w:val="00384FF0"/>
    <w:rsid w:val="003850DA"/>
    <w:rsid w:val="00385250"/>
    <w:rsid w:val="00385BE7"/>
    <w:rsid w:val="00385CC7"/>
    <w:rsid w:val="00385D72"/>
    <w:rsid w:val="00386208"/>
    <w:rsid w:val="00386653"/>
    <w:rsid w:val="0038676D"/>
    <w:rsid w:val="00386917"/>
    <w:rsid w:val="003874BF"/>
    <w:rsid w:val="00387659"/>
    <w:rsid w:val="00387827"/>
    <w:rsid w:val="00387C58"/>
    <w:rsid w:val="003900A4"/>
    <w:rsid w:val="0039039E"/>
    <w:rsid w:val="003907A7"/>
    <w:rsid w:val="00391038"/>
    <w:rsid w:val="0039179E"/>
    <w:rsid w:val="00391AE6"/>
    <w:rsid w:val="00391F22"/>
    <w:rsid w:val="003920FF"/>
    <w:rsid w:val="003929CD"/>
    <w:rsid w:val="00392D7A"/>
    <w:rsid w:val="00393019"/>
    <w:rsid w:val="0039390B"/>
    <w:rsid w:val="00393DBE"/>
    <w:rsid w:val="003941CF"/>
    <w:rsid w:val="00394D7D"/>
    <w:rsid w:val="003956B7"/>
    <w:rsid w:val="00396050"/>
    <w:rsid w:val="00396412"/>
    <w:rsid w:val="00396898"/>
    <w:rsid w:val="00396A85"/>
    <w:rsid w:val="00396C5E"/>
    <w:rsid w:val="0039706A"/>
    <w:rsid w:val="003978B0"/>
    <w:rsid w:val="00397E91"/>
    <w:rsid w:val="00397FE5"/>
    <w:rsid w:val="003A02F0"/>
    <w:rsid w:val="003A0BAB"/>
    <w:rsid w:val="003A0CBC"/>
    <w:rsid w:val="003A1152"/>
    <w:rsid w:val="003A19A4"/>
    <w:rsid w:val="003A1A3A"/>
    <w:rsid w:val="003A1FF9"/>
    <w:rsid w:val="003A282A"/>
    <w:rsid w:val="003A3587"/>
    <w:rsid w:val="003A3CC8"/>
    <w:rsid w:val="003A4088"/>
    <w:rsid w:val="003A421F"/>
    <w:rsid w:val="003A4220"/>
    <w:rsid w:val="003A45EE"/>
    <w:rsid w:val="003A46F9"/>
    <w:rsid w:val="003A4914"/>
    <w:rsid w:val="003A4BD6"/>
    <w:rsid w:val="003A4C6E"/>
    <w:rsid w:val="003A4F41"/>
    <w:rsid w:val="003A504C"/>
    <w:rsid w:val="003A5E23"/>
    <w:rsid w:val="003A6A31"/>
    <w:rsid w:val="003A6D84"/>
    <w:rsid w:val="003A7069"/>
    <w:rsid w:val="003A7155"/>
    <w:rsid w:val="003A731F"/>
    <w:rsid w:val="003B052E"/>
    <w:rsid w:val="003B19EB"/>
    <w:rsid w:val="003B211C"/>
    <w:rsid w:val="003B2218"/>
    <w:rsid w:val="003B27B6"/>
    <w:rsid w:val="003B29EA"/>
    <w:rsid w:val="003B2B41"/>
    <w:rsid w:val="003B2E83"/>
    <w:rsid w:val="003B2EAC"/>
    <w:rsid w:val="003B3275"/>
    <w:rsid w:val="003B33B4"/>
    <w:rsid w:val="003B3BC6"/>
    <w:rsid w:val="003B3DA5"/>
    <w:rsid w:val="003B42B6"/>
    <w:rsid w:val="003B4FBE"/>
    <w:rsid w:val="003B52A0"/>
    <w:rsid w:val="003B5C1A"/>
    <w:rsid w:val="003B5E1F"/>
    <w:rsid w:val="003B5ED7"/>
    <w:rsid w:val="003B60B6"/>
    <w:rsid w:val="003B6590"/>
    <w:rsid w:val="003B6655"/>
    <w:rsid w:val="003B69A1"/>
    <w:rsid w:val="003B6FBA"/>
    <w:rsid w:val="003B7A3D"/>
    <w:rsid w:val="003B7DD7"/>
    <w:rsid w:val="003C016D"/>
    <w:rsid w:val="003C0639"/>
    <w:rsid w:val="003C0E4C"/>
    <w:rsid w:val="003C0F0C"/>
    <w:rsid w:val="003C10CA"/>
    <w:rsid w:val="003C19E3"/>
    <w:rsid w:val="003C1C5E"/>
    <w:rsid w:val="003C2163"/>
    <w:rsid w:val="003C2680"/>
    <w:rsid w:val="003C27BD"/>
    <w:rsid w:val="003C29CC"/>
    <w:rsid w:val="003C3632"/>
    <w:rsid w:val="003C363D"/>
    <w:rsid w:val="003C3B1C"/>
    <w:rsid w:val="003C3D83"/>
    <w:rsid w:val="003C4101"/>
    <w:rsid w:val="003C4A35"/>
    <w:rsid w:val="003C4E3F"/>
    <w:rsid w:val="003C50B2"/>
    <w:rsid w:val="003C5291"/>
    <w:rsid w:val="003C52D5"/>
    <w:rsid w:val="003C553F"/>
    <w:rsid w:val="003C58A0"/>
    <w:rsid w:val="003C5C00"/>
    <w:rsid w:val="003C5CFC"/>
    <w:rsid w:val="003C60CC"/>
    <w:rsid w:val="003C67A3"/>
    <w:rsid w:val="003C72CC"/>
    <w:rsid w:val="003C75FC"/>
    <w:rsid w:val="003C77AC"/>
    <w:rsid w:val="003C788C"/>
    <w:rsid w:val="003C7E73"/>
    <w:rsid w:val="003D0456"/>
    <w:rsid w:val="003D0603"/>
    <w:rsid w:val="003D0A79"/>
    <w:rsid w:val="003D1707"/>
    <w:rsid w:val="003D1884"/>
    <w:rsid w:val="003D1902"/>
    <w:rsid w:val="003D1CEC"/>
    <w:rsid w:val="003D1F59"/>
    <w:rsid w:val="003D1FB9"/>
    <w:rsid w:val="003D2547"/>
    <w:rsid w:val="003D2733"/>
    <w:rsid w:val="003D30AE"/>
    <w:rsid w:val="003D3276"/>
    <w:rsid w:val="003D3344"/>
    <w:rsid w:val="003D3370"/>
    <w:rsid w:val="003D36B8"/>
    <w:rsid w:val="003D39DE"/>
    <w:rsid w:val="003D3CBD"/>
    <w:rsid w:val="003D412E"/>
    <w:rsid w:val="003D415B"/>
    <w:rsid w:val="003D4B4C"/>
    <w:rsid w:val="003D4E94"/>
    <w:rsid w:val="003D502D"/>
    <w:rsid w:val="003D538F"/>
    <w:rsid w:val="003D56EE"/>
    <w:rsid w:val="003D5B33"/>
    <w:rsid w:val="003D5DF9"/>
    <w:rsid w:val="003D62CE"/>
    <w:rsid w:val="003D6D1A"/>
    <w:rsid w:val="003D7498"/>
    <w:rsid w:val="003D7B5D"/>
    <w:rsid w:val="003E0E36"/>
    <w:rsid w:val="003E1282"/>
    <w:rsid w:val="003E1634"/>
    <w:rsid w:val="003E168B"/>
    <w:rsid w:val="003E1EC5"/>
    <w:rsid w:val="003E1F80"/>
    <w:rsid w:val="003E204C"/>
    <w:rsid w:val="003E2141"/>
    <w:rsid w:val="003E216C"/>
    <w:rsid w:val="003E24BB"/>
    <w:rsid w:val="003E28E4"/>
    <w:rsid w:val="003E2B15"/>
    <w:rsid w:val="003E3216"/>
    <w:rsid w:val="003E32A6"/>
    <w:rsid w:val="003E338B"/>
    <w:rsid w:val="003E36CF"/>
    <w:rsid w:val="003E37C5"/>
    <w:rsid w:val="003E3A7A"/>
    <w:rsid w:val="003E3A91"/>
    <w:rsid w:val="003E3FE7"/>
    <w:rsid w:val="003E4C1B"/>
    <w:rsid w:val="003E5182"/>
    <w:rsid w:val="003E5DCE"/>
    <w:rsid w:val="003E6120"/>
    <w:rsid w:val="003E66A5"/>
    <w:rsid w:val="003E69F1"/>
    <w:rsid w:val="003E7066"/>
    <w:rsid w:val="003E72A8"/>
    <w:rsid w:val="003E74E8"/>
    <w:rsid w:val="003E7615"/>
    <w:rsid w:val="003E7B7A"/>
    <w:rsid w:val="003F01DA"/>
    <w:rsid w:val="003F028A"/>
    <w:rsid w:val="003F0586"/>
    <w:rsid w:val="003F0746"/>
    <w:rsid w:val="003F10FE"/>
    <w:rsid w:val="003F1119"/>
    <w:rsid w:val="003F17D8"/>
    <w:rsid w:val="003F19B4"/>
    <w:rsid w:val="003F2553"/>
    <w:rsid w:val="003F33F4"/>
    <w:rsid w:val="003F3F7C"/>
    <w:rsid w:val="003F40D1"/>
    <w:rsid w:val="003F4842"/>
    <w:rsid w:val="003F4E6B"/>
    <w:rsid w:val="003F59CF"/>
    <w:rsid w:val="003F5BA1"/>
    <w:rsid w:val="003F5EF1"/>
    <w:rsid w:val="003F603F"/>
    <w:rsid w:val="003F621F"/>
    <w:rsid w:val="003F6581"/>
    <w:rsid w:val="003F693F"/>
    <w:rsid w:val="003F6DD8"/>
    <w:rsid w:val="003F781D"/>
    <w:rsid w:val="003F785F"/>
    <w:rsid w:val="003F793F"/>
    <w:rsid w:val="003F7966"/>
    <w:rsid w:val="003F7CA8"/>
    <w:rsid w:val="00400564"/>
    <w:rsid w:val="0040075A"/>
    <w:rsid w:val="00400C74"/>
    <w:rsid w:val="004010D2"/>
    <w:rsid w:val="0040159D"/>
    <w:rsid w:val="00401A13"/>
    <w:rsid w:val="00401A16"/>
    <w:rsid w:val="00401AD6"/>
    <w:rsid w:val="00401AE2"/>
    <w:rsid w:val="00401CE8"/>
    <w:rsid w:val="00401FB4"/>
    <w:rsid w:val="00401FF2"/>
    <w:rsid w:val="00402225"/>
    <w:rsid w:val="004022AB"/>
    <w:rsid w:val="004027AA"/>
    <w:rsid w:val="00402DA0"/>
    <w:rsid w:val="00403253"/>
    <w:rsid w:val="0040356E"/>
    <w:rsid w:val="004038BD"/>
    <w:rsid w:val="004041CD"/>
    <w:rsid w:val="0040429E"/>
    <w:rsid w:val="00404446"/>
    <w:rsid w:val="00404DFF"/>
    <w:rsid w:val="00405348"/>
    <w:rsid w:val="00405427"/>
    <w:rsid w:val="0040555B"/>
    <w:rsid w:val="0040588C"/>
    <w:rsid w:val="004060CE"/>
    <w:rsid w:val="00406233"/>
    <w:rsid w:val="0040660D"/>
    <w:rsid w:val="004068A6"/>
    <w:rsid w:val="00406E08"/>
    <w:rsid w:val="0040745D"/>
    <w:rsid w:val="004076A9"/>
    <w:rsid w:val="004076E8"/>
    <w:rsid w:val="00407BF3"/>
    <w:rsid w:val="00407E13"/>
    <w:rsid w:val="00407F79"/>
    <w:rsid w:val="00410204"/>
    <w:rsid w:val="004102D2"/>
    <w:rsid w:val="00410EAB"/>
    <w:rsid w:val="0041106E"/>
    <w:rsid w:val="004117B1"/>
    <w:rsid w:val="00411892"/>
    <w:rsid w:val="00411F8A"/>
    <w:rsid w:val="00412760"/>
    <w:rsid w:val="00412768"/>
    <w:rsid w:val="00412ECB"/>
    <w:rsid w:val="004130B4"/>
    <w:rsid w:val="004135D1"/>
    <w:rsid w:val="00413638"/>
    <w:rsid w:val="004136C9"/>
    <w:rsid w:val="00413A83"/>
    <w:rsid w:val="00413C0E"/>
    <w:rsid w:val="00413C2C"/>
    <w:rsid w:val="0041409A"/>
    <w:rsid w:val="00414430"/>
    <w:rsid w:val="004146D9"/>
    <w:rsid w:val="00414AC0"/>
    <w:rsid w:val="00414C27"/>
    <w:rsid w:val="00414C59"/>
    <w:rsid w:val="00414D80"/>
    <w:rsid w:val="00414F41"/>
    <w:rsid w:val="00414F99"/>
    <w:rsid w:val="00415034"/>
    <w:rsid w:val="004152E7"/>
    <w:rsid w:val="00415688"/>
    <w:rsid w:val="00415BF1"/>
    <w:rsid w:val="00415C84"/>
    <w:rsid w:val="0041602B"/>
    <w:rsid w:val="004163AC"/>
    <w:rsid w:val="004167CB"/>
    <w:rsid w:val="00416B93"/>
    <w:rsid w:val="0041791C"/>
    <w:rsid w:val="004213C4"/>
    <w:rsid w:val="00421488"/>
    <w:rsid w:val="00421F37"/>
    <w:rsid w:val="0042204A"/>
    <w:rsid w:val="004225DD"/>
    <w:rsid w:val="00422DE8"/>
    <w:rsid w:val="00423715"/>
    <w:rsid w:val="00423806"/>
    <w:rsid w:val="00423D6E"/>
    <w:rsid w:val="00423EB9"/>
    <w:rsid w:val="00423FC3"/>
    <w:rsid w:val="00424940"/>
    <w:rsid w:val="004250F0"/>
    <w:rsid w:val="00425459"/>
    <w:rsid w:val="0042565E"/>
    <w:rsid w:val="00425A9D"/>
    <w:rsid w:val="00425B08"/>
    <w:rsid w:val="00425BEF"/>
    <w:rsid w:val="00425C12"/>
    <w:rsid w:val="0042613C"/>
    <w:rsid w:val="0042632B"/>
    <w:rsid w:val="00426B59"/>
    <w:rsid w:val="00427174"/>
    <w:rsid w:val="004271FE"/>
    <w:rsid w:val="00427A50"/>
    <w:rsid w:val="00427A6E"/>
    <w:rsid w:val="004301E0"/>
    <w:rsid w:val="0043077D"/>
    <w:rsid w:val="00430D7E"/>
    <w:rsid w:val="00431428"/>
    <w:rsid w:val="004315E3"/>
    <w:rsid w:val="004318FF"/>
    <w:rsid w:val="0043192C"/>
    <w:rsid w:val="00431AF0"/>
    <w:rsid w:val="0043224F"/>
    <w:rsid w:val="00432915"/>
    <w:rsid w:val="004331FE"/>
    <w:rsid w:val="0043357E"/>
    <w:rsid w:val="00433810"/>
    <w:rsid w:val="0043382F"/>
    <w:rsid w:val="00433A4D"/>
    <w:rsid w:val="00433AA3"/>
    <w:rsid w:val="00433E36"/>
    <w:rsid w:val="0043439B"/>
    <w:rsid w:val="00434648"/>
    <w:rsid w:val="004348AA"/>
    <w:rsid w:val="00435177"/>
    <w:rsid w:val="004352DA"/>
    <w:rsid w:val="004359C4"/>
    <w:rsid w:val="00436385"/>
    <w:rsid w:val="004364C1"/>
    <w:rsid w:val="0043702B"/>
    <w:rsid w:val="00437AC9"/>
    <w:rsid w:val="00440FBA"/>
    <w:rsid w:val="00441482"/>
    <w:rsid w:val="00441906"/>
    <w:rsid w:val="00441987"/>
    <w:rsid w:val="00442009"/>
    <w:rsid w:val="00442434"/>
    <w:rsid w:val="0044260B"/>
    <w:rsid w:val="0044260C"/>
    <w:rsid w:val="004426DE"/>
    <w:rsid w:val="004428DC"/>
    <w:rsid w:val="004429F9"/>
    <w:rsid w:val="00442B97"/>
    <w:rsid w:val="00442E48"/>
    <w:rsid w:val="00442E97"/>
    <w:rsid w:val="0044316A"/>
    <w:rsid w:val="00443217"/>
    <w:rsid w:val="0044364F"/>
    <w:rsid w:val="00443C11"/>
    <w:rsid w:val="00443CE7"/>
    <w:rsid w:val="00443E2A"/>
    <w:rsid w:val="00443E63"/>
    <w:rsid w:val="00443EAE"/>
    <w:rsid w:val="00443F07"/>
    <w:rsid w:val="00443FEB"/>
    <w:rsid w:val="0044426F"/>
    <w:rsid w:val="004443FF"/>
    <w:rsid w:val="0044456E"/>
    <w:rsid w:val="004449F2"/>
    <w:rsid w:val="00444B6E"/>
    <w:rsid w:val="00444DAC"/>
    <w:rsid w:val="0044501E"/>
    <w:rsid w:val="00445150"/>
    <w:rsid w:val="00445497"/>
    <w:rsid w:val="00445798"/>
    <w:rsid w:val="0044599D"/>
    <w:rsid w:val="00445BF5"/>
    <w:rsid w:val="00445C0F"/>
    <w:rsid w:val="00445CB9"/>
    <w:rsid w:val="00445DED"/>
    <w:rsid w:val="00445F50"/>
    <w:rsid w:val="00446235"/>
    <w:rsid w:val="00446798"/>
    <w:rsid w:val="004471BA"/>
    <w:rsid w:val="00450278"/>
    <w:rsid w:val="0045038A"/>
    <w:rsid w:val="0045048D"/>
    <w:rsid w:val="004504FB"/>
    <w:rsid w:val="00450BA8"/>
    <w:rsid w:val="00450C98"/>
    <w:rsid w:val="00450CA0"/>
    <w:rsid w:val="00450E58"/>
    <w:rsid w:val="00451096"/>
    <w:rsid w:val="004517C6"/>
    <w:rsid w:val="00452272"/>
    <w:rsid w:val="00452322"/>
    <w:rsid w:val="004525A3"/>
    <w:rsid w:val="00452C14"/>
    <w:rsid w:val="00452D8B"/>
    <w:rsid w:val="00453186"/>
    <w:rsid w:val="00453C7C"/>
    <w:rsid w:val="00453FF5"/>
    <w:rsid w:val="00454B91"/>
    <w:rsid w:val="00454E21"/>
    <w:rsid w:val="00454EE5"/>
    <w:rsid w:val="0045576C"/>
    <w:rsid w:val="00455909"/>
    <w:rsid w:val="00455915"/>
    <w:rsid w:val="00455CC9"/>
    <w:rsid w:val="00455F44"/>
    <w:rsid w:val="00456054"/>
    <w:rsid w:val="00456FD8"/>
    <w:rsid w:val="004571CF"/>
    <w:rsid w:val="00460372"/>
    <w:rsid w:val="00460513"/>
    <w:rsid w:val="00460909"/>
    <w:rsid w:val="004618B4"/>
    <w:rsid w:val="00461AEF"/>
    <w:rsid w:val="004622B4"/>
    <w:rsid w:val="004627A1"/>
    <w:rsid w:val="00462ABD"/>
    <w:rsid w:val="00462BD2"/>
    <w:rsid w:val="004630C1"/>
    <w:rsid w:val="0046358C"/>
    <w:rsid w:val="004635A2"/>
    <w:rsid w:val="0046393C"/>
    <w:rsid w:val="00463985"/>
    <w:rsid w:val="00463B7A"/>
    <w:rsid w:val="00463C90"/>
    <w:rsid w:val="00463DA2"/>
    <w:rsid w:val="00463E98"/>
    <w:rsid w:val="00464509"/>
    <w:rsid w:val="004645D4"/>
    <w:rsid w:val="0046492C"/>
    <w:rsid w:val="00465728"/>
    <w:rsid w:val="00465755"/>
    <w:rsid w:val="00465982"/>
    <w:rsid w:val="00465F5F"/>
    <w:rsid w:val="004662C4"/>
    <w:rsid w:val="004666C5"/>
    <w:rsid w:val="004668B1"/>
    <w:rsid w:val="004669AA"/>
    <w:rsid w:val="00466B12"/>
    <w:rsid w:val="004676E2"/>
    <w:rsid w:val="00467916"/>
    <w:rsid w:val="00467A98"/>
    <w:rsid w:val="00467BFC"/>
    <w:rsid w:val="00467E64"/>
    <w:rsid w:val="00467EE4"/>
    <w:rsid w:val="00467EF6"/>
    <w:rsid w:val="0047011B"/>
    <w:rsid w:val="00470207"/>
    <w:rsid w:val="0047067E"/>
    <w:rsid w:val="00470800"/>
    <w:rsid w:val="004708A7"/>
    <w:rsid w:val="00470A71"/>
    <w:rsid w:val="00470B68"/>
    <w:rsid w:val="00470DBF"/>
    <w:rsid w:val="00470F4C"/>
    <w:rsid w:val="00470FCF"/>
    <w:rsid w:val="0047165C"/>
    <w:rsid w:val="00471977"/>
    <w:rsid w:val="00471E24"/>
    <w:rsid w:val="0047200A"/>
    <w:rsid w:val="00472122"/>
    <w:rsid w:val="004721A8"/>
    <w:rsid w:val="0047251D"/>
    <w:rsid w:val="004726D7"/>
    <w:rsid w:val="00472BDD"/>
    <w:rsid w:val="00472C63"/>
    <w:rsid w:val="00472FF0"/>
    <w:rsid w:val="00472FFD"/>
    <w:rsid w:val="0047314D"/>
    <w:rsid w:val="00473352"/>
    <w:rsid w:val="0047368C"/>
    <w:rsid w:val="0047396A"/>
    <w:rsid w:val="00473B02"/>
    <w:rsid w:val="00474004"/>
    <w:rsid w:val="004740B0"/>
    <w:rsid w:val="00474101"/>
    <w:rsid w:val="00474125"/>
    <w:rsid w:val="00474BE5"/>
    <w:rsid w:val="00475093"/>
    <w:rsid w:val="00475331"/>
    <w:rsid w:val="0047547A"/>
    <w:rsid w:val="00475C59"/>
    <w:rsid w:val="00475E71"/>
    <w:rsid w:val="00476191"/>
    <w:rsid w:val="00476BB8"/>
    <w:rsid w:val="00477493"/>
    <w:rsid w:val="004777A4"/>
    <w:rsid w:val="0047788D"/>
    <w:rsid w:val="0047789F"/>
    <w:rsid w:val="00477A10"/>
    <w:rsid w:val="00477AE1"/>
    <w:rsid w:val="00477EE2"/>
    <w:rsid w:val="00480379"/>
    <w:rsid w:val="0048087C"/>
    <w:rsid w:val="004808E9"/>
    <w:rsid w:val="00480981"/>
    <w:rsid w:val="00480A72"/>
    <w:rsid w:val="00480A73"/>
    <w:rsid w:val="00480C4D"/>
    <w:rsid w:val="00480ED7"/>
    <w:rsid w:val="004810CA"/>
    <w:rsid w:val="00481413"/>
    <w:rsid w:val="004819C5"/>
    <w:rsid w:val="00481BB3"/>
    <w:rsid w:val="00481D20"/>
    <w:rsid w:val="00481D38"/>
    <w:rsid w:val="00481E85"/>
    <w:rsid w:val="004829D3"/>
    <w:rsid w:val="004834DB"/>
    <w:rsid w:val="00483714"/>
    <w:rsid w:val="00483A61"/>
    <w:rsid w:val="00484632"/>
    <w:rsid w:val="00484BCC"/>
    <w:rsid w:val="00485952"/>
    <w:rsid w:val="00485F22"/>
    <w:rsid w:val="00486391"/>
    <w:rsid w:val="00486C7D"/>
    <w:rsid w:val="00486E79"/>
    <w:rsid w:val="00486F65"/>
    <w:rsid w:val="00487030"/>
    <w:rsid w:val="00487292"/>
    <w:rsid w:val="0048753A"/>
    <w:rsid w:val="0048762B"/>
    <w:rsid w:val="00487971"/>
    <w:rsid w:val="00487A1E"/>
    <w:rsid w:val="00487E29"/>
    <w:rsid w:val="00487F18"/>
    <w:rsid w:val="00490580"/>
    <w:rsid w:val="0049059C"/>
    <w:rsid w:val="00490674"/>
    <w:rsid w:val="00490713"/>
    <w:rsid w:val="00490D6A"/>
    <w:rsid w:val="00491E41"/>
    <w:rsid w:val="00491F97"/>
    <w:rsid w:val="00492084"/>
    <w:rsid w:val="004920BA"/>
    <w:rsid w:val="00492903"/>
    <w:rsid w:val="00492933"/>
    <w:rsid w:val="00492D45"/>
    <w:rsid w:val="004931F6"/>
    <w:rsid w:val="00493560"/>
    <w:rsid w:val="00494635"/>
    <w:rsid w:val="00494E5C"/>
    <w:rsid w:val="00495195"/>
    <w:rsid w:val="004951D0"/>
    <w:rsid w:val="004953F9"/>
    <w:rsid w:val="00495511"/>
    <w:rsid w:val="00495E65"/>
    <w:rsid w:val="00496574"/>
    <w:rsid w:val="00496670"/>
    <w:rsid w:val="0049698D"/>
    <w:rsid w:val="00496B0C"/>
    <w:rsid w:val="00496B19"/>
    <w:rsid w:val="00497280"/>
    <w:rsid w:val="00497903"/>
    <w:rsid w:val="004979AF"/>
    <w:rsid w:val="004A0551"/>
    <w:rsid w:val="004A0A89"/>
    <w:rsid w:val="004A0BBD"/>
    <w:rsid w:val="004A1524"/>
    <w:rsid w:val="004A1801"/>
    <w:rsid w:val="004A1A79"/>
    <w:rsid w:val="004A21C6"/>
    <w:rsid w:val="004A22D7"/>
    <w:rsid w:val="004A2354"/>
    <w:rsid w:val="004A2423"/>
    <w:rsid w:val="004A2503"/>
    <w:rsid w:val="004A335F"/>
    <w:rsid w:val="004A350E"/>
    <w:rsid w:val="004A3B08"/>
    <w:rsid w:val="004A400C"/>
    <w:rsid w:val="004A42B1"/>
    <w:rsid w:val="004A43B1"/>
    <w:rsid w:val="004A48CD"/>
    <w:rsid w:val="004A4912"/>
    <w:rsid w:val="004A53EF"/>
    <w:rsid w:val="004A54A1"/>
    <w:rsid w:val="004A5541"/>
    <w:rsid w:val="004A5557"/>
    <w:rsid w:val="004A5893"/>
    <w:rsid w:val="004A5C67"/>
    <w:rsid w:val="004A5D4F"/>
    <w:rsid w:val="004A62F9"/>
    <w:rsid w:val="004A65F6"/>
    <w:rsid w:val="004A685C"/>
    <w:rsid w:val="004A6901"/>
    <w:rsid w:val="004A6ED3"/>
    <w:rsid w:val="004A708D"/>
    <w:rsid w:val="004A72C1"/>
    <w:rsid w:val="004B0372"/>
    <w:rsid w:val="004B0732"/>
    <w:rsid w:val="004B0A80"/>
    <w:rsid w:val="004B0FE9"/>
    <w:rsid w:val="004B1018"/>
    <w:rsid w:val="004B1275"/>
    <w:rsid w:val="004B12C2"/>
    <w:rsid w:val="004B1607"/>
    <w:rsid w:val="004B1CDC"/>
    <w:rsid w:val="004B24D8"/>
    <w:rsid w:val="004B29CE"/>
    <w:rsid w:val="004B2B72"/>
    <w:rsid w:val="004B2D3B"/>
    <w:rsid w:val="004B2EDB"/>
    <w:rsid w:val="004B30B2"/>
    <w:rsid w:val="004B3459"/>
    <w:rsid w:val="004B35A8"/>
    <w:rsid w:val="004B3A46"/>
    <w:rsid w:val="004B4306"/>
    <w:rsid w:val="004B4D61"/>
    <w:rsid w:val="004B4FD3"/>
    <w:rsid w:val="004B5040"/>
    <w:rsid w:val="004B514B"/>
    <w:rsid w:val="004B5B9A"/>
    <w:rsid w:val="004B610B"/>
    <w:rsid w:val="004B6111"/>
    <w:rsid w:val="004B618C"/>
    <w:rsid w:val="004B6C12"/>
    <w:rsid w:val="004B6DF3"/>
    <w:rsid w:val="004B7694"/>
    <w:rsid w:val="004C0096"/>
    <w:rsid w:val="004C03F0"/>
    <w:rsid w:val="004C0CB8"/>
    <w:rsid w:val="004C16DD"/>
    <w:rsid w:val="004C1AC1"/>
    <w:rsid w:val="004C2169"/>
    <w:rsid w:val="004C229C"/>
    <w:rsid w:val="004C3010"/>
    <w:rsid w:val="004C308B"/>
    <w:rsid w:val="004C31FB"/>
    <w:rsid w:val="004C3290"/>
    <w:rsid w:val="004C39B2"/>
    <w:rsid w:val="004C4055"/>
    <w:rsid w:val="004C456F"/>
    <w:rsid w:val="004C4850"/>
    <w:rsid w:val="004C4A3D"/>
    <w:rsid w:val="004C4DB4"/>
    <w:rsid w:val="004C4EE5"/>
    <w:rsid w:val="004C5181"/>
    <w:rsid w:val="004C55CA"/>
    <w:rsid w:val="004C5CD9"/>
    <w:rsid w:val="004C5DF5"/>
    <w:rsid w:val="004C616C"/>
    <w:rsid w:val="004C6A64"/>
    <w:rsid w:val="004C6B4B"/>
    <w:rsid w:val="004C6CDF"/>
    <w:rsid w:val="004C75F6"/>
    <w:rsid w:val="004C7A74"/>
    <w:rsid w:val="004C7EDE"/>
    <w:rsid w:val="004D00E3"/>
    <w:rsid w:val="004D01D2"/>
    <w:rsid w:val="004D0203"/>
    <w:rsid w:val="004D0886"/>
    <w:rsid w:val="004D1310"/>
    <w:rsid w:val="004D16E1"/>
    <w:rsid w:val="004D1832"/>
    <w:rsid w:val="004D2115"/>
    <w:rsid w:val="004D22B0"/>
    <w:rsid w:val="004D26AB"/>
    <w:rsid w:val="004D2A5F"/>
    <w:rsid w:val="004D2A8D"/>
    <w:rsid w:val="004D3362"/>
    <w:rsid w:val="004D38D7"/>
    <w:rsid w:val="004D3C4D"/>
    <w:rsid w:val="004D3E86"/>
    <w:rsid w:val="004D48B6"/>
    <w:rsid w:val="004D4A70"/>
    <w:rsid w:val="004D4BF9"/>
    <w:rsid w:val="004D4FC2"/>
    <w:rsid w:val="004D55BF"/>
    <w:rsid w:val="004D5813"/>
    <w:rsid w:val="004D591C"/>
    <w:rsid w:val="004D5CE0"/>
    <w:rsid w:val="004D611A"/>
    <w:rsid w:val="004D64D6"/>
    <w:rsid w:val="004D6722"/>
    <w:rsid w:val="004D6A77"/>
    <w:rsid w:val="004D72F6"/>
    <w:rsid w:val="004D7477"/>
    <w:rsid w:val="004D79A2"/>
    <w:rsid w:val="004D7AE2"/>
    <w:rsid w:val="004E0D87"/>
    <w:rsid w:val="004E17EF"/>
    <w:rsid w:val="004E1F3D"/>
    <w:rsid w:val="004E22FC"/>
    <w:rsid w:val="004E2384"/>
    <w:rsid w:val="004E27DD"/>
    <w:rsid w:val="004E2A6F"/>
    <w:rsid w:val="004E37D6"/>
    <w:rsid w:val="004E45A7"/>
    <w:rsid w:val="004E4710"/>
    <w:rsid w:val="004E47B7"/>
    <w:rsid w:val="004E48FD"/>
    <w:rsid w:val="004E4A79"/>
    <w:rsid w:val="004E4F00"/>
    <w:rsid w:val="004E5180"/>
    <w:rsid w:val="004E5C74"/>
    <w:rsid w:val="004E5E03"/>
    <w:rsid w:val="004E684C"/>
    <w:rsid w:val="004E6C8D"/>
    <w:rsid w:val="004E704A"/>
    <w:rsid w:val="004E7810"/>
    <w:rsid w:val="004E7B69"/>
    <w:rsid w:val="004E7F7A"/>
    <w:rsid w:val="004F01CE"/>
    <w:rsid w:val="004F18A3"/>
    <w:rsid w:val="004F1986"/>
    <w:rsid w:val="004F22FC"/>
    <w:rsid w:val="004F231E"/>
    <w:rsid w:val="004F2514"/>
    <w:rsid w:val="004F2AAB"/>
    <w:rsid w:val="004F2C27"/>
    <w:rsid w:val="004F2DDD"/>
    <w:rsid w:val="004F3221"/>
    <w:rsid w:val="004F3444"/>
    <w:rsid w:val="004F3C03"/>
    <w:rsid w:val="004F3DDD"/>
    <w:rsid w:val="004F4595"/>
    <w:rsid w:val="004F46B6"/>
    <w:rsid w:val="004F48EC"/>
    <w:rsid w:val="004F53C1"/>
    <w:rsid w:val="004F53C8"/>
    <w:rsid w:val="004F5E12"/>
    <w:rsid w:val="004F64DB"/>
    <w:rsid w:val="004F6657"/>
    <w:rsid w:val="004F6A8B"/>
    <w:rsid w:val="004F6B2B"/>
    <w:rsid w:val="004F6B2C"/>
    <w:rsid w:val="004F6F85"/>
    <w:rsid w:val="004F7CF7"/>
    <w:rsid w:val="004F7D80"/>
    <w:rsid w:val="00500155"/>
    <w:rsid w:val="00500763"/>
    <w:rsid w:val="005007A5"/>
    <w:rsid w:val="005009CB"/>
    <w:rsid w:val="00500BD9"/>
    <w:rsid w:val="00501BBB"/>
    <w:rsid w:val="005021A1"/>
    <w:rsid w:val="00502B55"/>
    <w:rsid w:val="00503064"/>
    <w:rsid w:val="005032F6"/>
    <w:rsid w:val="00503390"/>
    <w:rsid w:val="0050346B"/>
    <w:rsid w:val="005039F2"/>
    <w:rsid w:val="005040BD"/>
    <w:rsid w:val="0050429A"/>
    <w:rsid w:val="005044ED"/>
    <w:rsid w:val="0050475D"/>
    <w:rsid w:val="005047AB"/>
    <w:rsid w:val="00504C46"/>
    <w:rsid w:val="005050CF"/>
    <w:rsid w:val="00505422"/>
    <w:rsid w:val="00505FFC"/>
    <w:rsid w:val="00506051"/>
    <w:rsid w:val="005061EE"/>
    <w:rsid w:val="0050698C"/>
    <w:rsid w:val="00506D4A"/>
    <w:rsid w:val="00506F18"/>
    <w:rsid w:val="00507009"/>
    <w:rsid w:val="005070C5"/>
    <w:rsid w:val="00507297"/>
    <w:rsid w:val="00507435"/>
    <w:rsid w:val="005079BA"/>
    <w:rsid w:val="005101DE"/>
    <w:rsid w:val="00510319"/>
    <w:rsid w:val="0051044B"/>
    <w:rsid w:val="0051046B"/>
    <w:rsid w:val="00510670"/>
    <w:rsid w:val="0051075D"/>
    <w:rsid w:val="00511843"/>
    <w:rsid w:val="00511C95"/>
    <w:rsid w:val="00512059"/>
    <w:rsid w:val="005120C6"/>
    <w:rsid w:val="00512327"/>
    <w:rsid w:val="00512CA0"/>
    <w:rsid w:val="00513BBA"/>
    <w:rsid w:val="00513D23"/>
    <w:rsid w:val="00513DCE"/>
    <w:rsid w:val="00514087"/>
    <w:rsid w:val="005140E9"/>
    <w:rsid w:val="00514504"/>
    <w:rsid w:val="005146B5"/>
    <w:rsid w:val="0051474F"/>
    <w:rsid w:val="00514BDF"/>
    <w:rsid w:val="0051527A"/>
    <w:rsid w:val="00515341"/>
    <w:rsid w:val="0051536D"/>
    <w:rsid w:val="00515541"/>
    <w:rsid w:val="0051610E"/>
    <w:rsid w:val="00516167"/>
    <w:rsid w:val="00516684"/>
    <w:rsid w:val="00517192"/>
    <w:rsid w:val="005171FA"/>
    <w:rsid w:val="00517853"/>
    <w:rsid w:val="00517CF2"/>
    <w:rsid w:val="0052021B"/>
    <w:rsid w:val="00520BDD"/>
    <w:rsid w:val="00520CF8"/>
    <w:rsid w:val="00521368"/>
    <w:rsid w:val="005213E9"/>
    <w:rsid w:val="0052188F"/>
    <w:rsid w:val="00521B32"/>
    <w:rsid w:val="00522269"/>
    <w:rsid w:val="00522401"/>
    <w:rsid w:val="00522526"/>
    <w:rsid w:val="0052283C"/>
    <w:rsid w:val="00522ADE"/>
    <w:rsid w:val="00522AF4"/>
    <w:rsid w:val="0052354B"/>
    <w:rsid w:val="00523BC0"/>
    <w:rsid w:val="0052417F"/>
    <w:rsid w:val="005244F4"/>
    <w:rsid w:val="0052473F"/>
    <w:rsid w:val="00524879"/>
    <w:rsid w:val="00524C2D"/>
    <w:rsid w:val="00524F6E"/>
    <w:rsid w:val="00525510"/>
    <w:rsid w:val="005262C5"/>
    <w:rsid w:val="005263A0"/>
    <w:rsid w:val="0052656F"/>
    <w:rsid w:val="005265D6"/>
    <w:rsid w:val="00526618"/>
    <w:rsid w:val="00526CB5"/>
    <w:rsid w:val="00527965"/>
    <w:rsid w:val="00527B3E"/>
    <w:rsid w:val="00527E63"/>
    <w:rsid w:val="00530410"/>
    <w:rsid w:val="0053057E"/>
    <w:rsid w:val="00530B64"/>
    <w:rsid w:val="00530F09"/>
    <w:rsid w:val="005310A4"/>
    <w:rsid w:val="005310FB"/>
    <w:rsid w:val="00531360"/>
    <w:rsid w:val="00531675"/>
    <w:rsid w:val="005317DA"/>
    <w:rsid w:val="00531B20"/>
    <w:rsid w:val="00531C7E"/>
    <w:rsid w:val="00531DA3"/>
    <w:rsid w:val="0053212B"/>
    <w:rsid w:val="005328AF"/>
    <w:rsid w:val="00532DAA"/>
    <w:rsid w:val="00533085"/>
    <w:rsid w:val="0053351C"/>
    <w:rsid w:val="005335CD"/>
    <w:rsid w:val="00533880"/>
    <w:rsid w:val="005338D9"/>
    <w:rsid w:val="00533BA9"/>
    <w:rsid w:val="00534610"/>
    <w:rsid w:val="0053497D"/>
    <w:rsid w:val="00534A54"/>
    <w:rsid w:val="00534BC3"/>
    <w:rsid w:val="00534BF0"/>
    <w:rsid w:val="00534D5D"/>
    <w:rsid w:val="00534D77"/>
    <w:rsid w:val="005352D9"/>
    <w:rsid w:val="00535559"/>
    <w:rsid w:val="00535620"/>
    <w:rsid w:val="00535C37"/>
    <w:rsid w:val="00535E34"/>
    <w:rsid w:val="00536605"/>
    <w:rsid w:val="005366BF"/>
    <w:rsid w:val="005368FE"/>
    <w:rsid w:val="00536A10"/>
    <w:rsid w:val="00537503"/>
    <w:rsid w:val="005376A8"/>
    <w:rsid w:val="00537D73"/>
    <w:rsid w:val="00540007"/>
    <w:rsid w:val="00540959"/>
    <w:rsid w:val="00540B60"/>
    <w:rsid w:val="00540FE3"/>
    <w:rsid w:val="00541116"/>
    <w:rsid w:val="00541BCB"/>
    <w:rsid w:val="00541E0E"/>
    <w:rsid w:val="0054236B"/>
    <w:rsid w:val="00542755"/>
    <w:rsid w:val="00543271"/>
    <w:rsid w:val="005436F4"/>
    <w:rsid w:val="005439AE"/>
    <w:rsid w:val="00544010"/>
    <w:rsid w:val="0054404B"/>
    <w:rsid w:val="005449F4"/>
    <w:rsid w:val="00544FF0"/>
    <w:rsid w:val="005452FB"/>
    <w:rsid w:val="0054552C"/>
    <w:rsid w:val="005458CA"/>
    <w:rsid w:val="0054598A"/>
    <w:rsid w:val="00545A7B"/>
    <w:rsid w:val="00545C45"/>
    <w:rsid w:val="00545FE0"/>
    <w:rsid w:val="0054604C"/>
    <w:rsid w:val="005460AF"/>
    <w:rsid w:val="005460CC"/>
    <w:rsid w:val="00546411"/>
    <w:rsid w:val="00546494"/>
    <w:rsid w:val="00546617"/>
    <w:rsid w:val="005473D9"/>
    <w:rsid w:val="005476F3"/>
    <w:rsid w:val="00547847"/>
    <w:rsid w:val="00547BBF"/>
    <w:rsid w:val="0055034F"/>
    <w:rsid w:val="005504EF"/>
    <w:rsid w:val="005508F0"/>
    <w:rsid w:val="00550C1E"/>
    <w:rsid w:val="00551E5F"/>
    <w:rsid w:val="005520C0"/>
    <w:rsid w:val="005522D9"/>
    <w:rsid w:val="005528F5"/>
    <w:rsid w:val="00552B94"/>
    <w:rsid w:val="00552C23"/>
    <w:rsid w:val="00552FD9"/>
    <w:rsid w:val="0055304A"/>
    <w:rsid w:val="00553459"/>
    <w:rsid w:val="0055392C"/>
    <w:rsid w:val="0055489C"/>
    <w:rsid w:val="00554B4A"/>
    <w:rsid w:val="00554C71"/>
    <w:rsid w:val="00555461"/>
    <w:rsid w:val="00555799"/>
    <w:rsid w:val="00555865"/>
    <w:rsid w:val="005559F6"/>
    <w:rsid w:val="00555E8C"/>
    <w:rsid w:val="00556045"/>
    <w:rsid w:val="005565FB"/>
    <w:rsid w:val="00556AF5"/>
    <w:rsid w:val="00556C32"/>
    <w:rsid w:val="005571A6"/>
    <w:rsid w:val="00557300"/>
    <w:rsid w:val="00560833"/>
    <w:rsid w:val="0056104A"/>
    <w:rsid w:val="00561052"/>
    <w:rsid w:val="00561143"/>
    <w:rsid w:val="005618BD"/>
    <w:rsid w:val="00561E2E"/>
    <w:rsid w:val="005623AD"/>
    <w:rsid w:val="00562434"/>
    <w:rsid w:val="0056289C"/>
    <w:rsid w:val="00562993"/>
    <w:rsid w:val="00563647"/>
    <w:rsid w:val="00563AAC"/>
    <w:rsid w:val="00563E4B"/>
    <w:rsid w:val="0056410B"/>
    <w:rsid w:val="0056422E"/>
    <w:rsid w:val="0056437B"/>
    <w:rsid w:val="00564610"/>
    <w:rsid w:val="00564D2F"/>
    <w:rsid w:val="005658CA"/>
    <w:rsid w:val="00566A83"/>
    <w:rsid w:val="00566D20"/>
    <w:rsid w:val="00566D93"/>
    <w:rsid w:val="00567915"/>
    <w:rsid w:val="005679FD"/>
    <w:rsid w:val="00567AE4"/>
    <w:rsid w:val="00567C37"/>
    <w:rsid w:val="00567C73"/>
    <w:rsid w:val="005709DE"/>
    <w:rsid w:val="00570F1E"/>
    <w:rsid w:val="00571211"/>
    <w:rsid w:val="00572071"/>
    <w:rsid w:val="005720B5"/>
    <w:rsid w:val="00572BB7"/>
    <w:rsid w:val="00572BE5"/>
    <w:rsid w:val="00572DD1"/>
    <w:rsid w:val="00572F71"/>
    <w:rsid w:val="0057340F"/>
    <w:rsid w:val="0057344A"/>
    <w:rsid w:val="005735C2"/>
    <w:rsid w:val="00573D72"/>
    <w:rsid w:val="005742E5"/>
    <w:rsid w:val="005744C7"/>
    <w:rsid w:val="00574A08"/>
    <w:rsid w:val="00574AB7"/>
    <w:rsid w:val="00574B49"/>
    <w:rsid w:val="005752FB"/>
    <w:rsid w:val="0057553F"/>
    <w:rsid w:val="005755F8"/>
    <w:rsid w:val="00575B46"/>
    <w:rsid w:val="00575C2A"/>
    <w:rsid w:val="005760E9"/>
    <w:rsid w:val="0057627F"/>
    <w:rsid w:val="00576359"/>
    <w:rsid w:val="00577C3E"/>
    <w:rsid w:val="00580579"/>
    <w:rsid w:val="00580DC6"/>
    <w:rsid w:val="00580E60"/>
    <w:rsid w:val="005810DE"/>
    <w:rsid w:val="005810F3"/>
    <w:rsid w:val="0058111C"/>
    <w:rsid w:val="0058113C"/>
    <w:rsid w:val="00581163"/>
    <w:rsid w:val="0058122F"/>
    <w:rsid w:val="00581606"/>
    <w:rsid w:val="00581DC3"/>
    <w:rsid w:val="005825CB"/>
    <w:rsid w:val="00582653"/>
    <w:rsid w:val="00582685"/>
    <w:rsid w:val="00582DF3"/>
    <w:rsid w:val="00582F0B"/>
    <w:rsid w:val="00583093"/>
    <w:rsid w:val="00583247"/>
    <w:rsid w:val="00583328"/>
    <w:rsid w:val="00583A9C"/>
    <w:rsid w:val="00583E2D"/>
    <w:rsid w:val="00583FA7"/>
    <w:rsid w:val="005840DC"/>
    <w:rsid w:val="00584136"/>
    <w:rsid w:val="0058420F"/>
    <w:rsid w:val="0058439E"/>
    <w:rsid w:val="00584452"/>
    <w:rsid w:val="00584C55"/>
    <w:rsid w:val="00585318"/>
    <w:rsid w:val="00585450"/>
    <w:rsid w:val="0058549C"/>
    <w:rsid w:val="00585572"/>
    <w:rsid w:val="005856C4"/>
    <w:rsid w:val="0058686E"/>
    <w:rsid w:val="00586920"/>
    <w:rsid w:val="00587171"/>
    <w:rsid w:val="005872E0"/>
    <w:rsid w:val="005875C4"/>
    <w:rsid w:val="00587F9D"/>
    <w:rsid w:val="005903A4"/>
    <w:rsid w:val="0059088A"/>
    <w:rsid w:val="00590C7C"/>
    <w:rsid w:val="00590CE3"/>
    <w:rsid w:val="00591090"/>
    <w:rsid w:val="005912E9"/>
    <w:rsid w:val="00591B2D"/>
    <w:rsid w:val="005922B3"/>
    <w:rsid w:val="00592409"/>
    <w:rsid w:val="0059264A"/>
    <w:rsid w:val="00592D50"/>
    <w:rsid w:val="0059338B"/>
    <w:rsid w:val="00593849"/>
    <w:rsid w:val="00593867"/>
    <w:rsid w:val="00593DC4"/>
    <w:rsid w:val="00593F90"/>
    <w:rsid w:val="00594665"/>
    <w:rsid w:val="00595074"/>
    <w:rsid w:val="00595BCF"/>
    <w:rsid w:val="0059601F"/>
    <w:rsid w:val="0059609F"/>
    <w:rsid w:val="0059616B"/>
    <w:rsid w:val="00596470"/>
    <w:rsid w:val="005969AD"/>
    <w:rsid w:val="00596AF5"/>
    <w:rsid w:val="00596BEB"/>
    <w:rsid w:val="00596E40"/>
    <w:rsid w:val="00596FD0"/>
    <w:rsid w:val="00597007"/>
    <w:rsid w:val="00597231"/>
    <w:rsid w:val="005A04EA"/>
    <w:rsid w:val="005A07BA"/>
    <w:rsid w:val="005A07FF"/>
    <w:rsid w:val="005A0B27"/>
    <w:rsid w:val="005A1A1F"/>
    <w:rsid w:val="005A1ED6"/>
    <w:rsid w:val="005A235A"/>
    <w:rsid w:val="005A2477"/>
    <w:rsid w:val="005A24F4"/>
    <w:rsid w:val="005A2755"/>
    <w:rsid w:val="005A2BC6"/>
    <w:rsid w:val="005A310C"/>
    <w:rsid w:val="005A32F0"/>
    <w:rsid w:val="005A333F"/>
    <w:rsid w:val="005A3771"/>
    <w:rsid w:val="005A3FE3"/>
    <w:rsid w:val="005A4296"/>
    <w:rsid w:val="005A4816"/>
    <w:rsid w:val="005A5CEB"/>
    <w:rsid w:val="005A5E40"/>
    <w:rsid w:val="005A688F"/>
    <w:rsid w:val="005A69B7"/>
    <w:rsid w:val="005A7BA4"/>
    <w:rsid w:val="005A7D51"/>
    <w:rsid w:val="005A7E5D"/>
    <w:rsid w:val="005A7EA8"/>
    <w:rsid w:val="005B0090"/>
    <w:rsid w:val="005B00B8"/>
    <w:rsid w:val="005B02FB"/>
    <w:rsid w:val="005B05D0"/>
    <w:rsid w:val="005B0600"/>
    <w:rsid w:val="005B0733"/>
    <w:rsid w:val="005B0F86"/>
    <w:rsid w:val="005B1201"/>
    <w:rsid w:val="005B134B"/>
    <w:rsid w:val="005B152A"/>
    <w:rsid w:val="005B2036"/>
    <w:rsid w:val="005B21EE"/>
    <w:rsid w:val="005B243A"/>
    <w:rsid w:val="005B26B9"/>
    <w:rsid w:val="005B30B8"/>
    <w:rsid w:val="005B32AD"/>
    <w:rsid w:val="005B34F6"/>
    <w:rsid w:val="005B3F10"/>
    <w:rsid w:val="005B404C"/>
    <w:rsid w:val="005B42B6"/>
    <w:rsid w:val="005B4337"/>
    <w:rsid w:val="005B446B"/>
    <w:rsid w:val="005B48FE"/>
    <w:rsid w:val="005B490C"/>
    <w:rsid w:val="005B4D12"/>
    <w:rsid w:val="005B5C05"/>
    <w:rsid w:val="005B6322"/>
    <w:rsid w:val="005B6498"/>
    <w:rsid w:val="005B6502"/>
    <w:rsid w:val="005B6739"/>
    <w:rsid w:val="005B6791"/>
    <w:rsid w:val="005B69DA"/>
    <w:rsid w:val="005B6AED"/>
    <w:rsid w:val="005B7994"/>
    <w:rsid w:val="005B7CE7"/>
    <w:rsid w:val="005C00C3"/>
    <w:rsid w:val="005C0C73"/>
    <w:rsid w:val="005C12BB"/>
    <w:rsid w:val="005C17DD"/>
    <w:rsid w:val="005C1BA8"/>
    <w:rsid w:val="005C2182"/>
    <w:rsid w:val="005C226F"/>
    <w:rsid w:val="005C271B"/>
    <w:rsid w:val="005C3087"/>
    <w:rsid w:val="005C33D5"/>
    <w:rsid w:val="005C36ED"/>
    <w:rsid w:val="005C3C01"/>
    <w:rsid w:val="005C43F9"/>
    <w:rsid w:val="005C4586"/>
    <w:rsid w:val="005C48F1"/>
    <w:rsid w:val="005C48FB"/>
    <w:rsid w:val="005C4A1E"/>
    <w:rsid w:val="005C4B83"/>
    <w:rsid w:val="005C4D95"/>
    <w:rsid w:val="005C4E02"/>
    <w:rsid w:val="005C5224"/>
    <w:rsid w:val="005C5374"/>
    <w:rsid w:val="005C5B01"/>
    <w:rsid w:val="005C5D0A"/>
    <w:rsid w:val="005C61CD"/>
    <w:rsid w:val="005C7A96"/>
    <w:rsid w:val="005C7AC2"/>
    <w:rsid w:val="005C7FA2"/>
    <w:rsid w:val="005D028F"/>
    <w:rsid w:val="005D09D4"/>
    <w:rsid w:val="005D0B94"/>
    <w:rsid w:val="005D1478"/>
    <w:rsid w:val="005D176B"/>
    <w:rsid w:val="005D185F"/>
    <w:rsid w:val="005D19F2"/>
    <w:rsid w:val="005D1EDB"/>
    <w:rsid w:val="005D2631"/>
    <w:rsid w:val="005D2ACE"/>
    <w:rsid w:val="005D326B"/>
    <w:rsid w:val="005D3686"/>
    <w:rsid w:val="005D36F3"/>
    <w:rsid w:val="005D386F"/>
    <w:rsid w:val="005D5925"/>
    <w:rsid w:val="005D5FA8"/>
    <w:rsid w:val="005D6284"/>
    <w:rsid w:val="005D64DB"/>
    <w:rsid w:val="005D777D"/>
    <w:rsid w:val="005D7B95"/>
    <w:rsid w:val="005D7C0A"/>
    <w:rsid w:val="005D7D6E"/>
    <w:rsid w:val="005D7FF6"/>
    <w:rsid w:val="005E03C3"/>
    <w:rsid w:val="005E0EEF"/>
    <w:rsid w:val="005E1614"/>
    <w:rsid w:val="005E2190"/>
    <w:rsid w:val="005E250C"/>
    <w:rsid w:val="005E2FAB"/>
    <w:rsid w:val="005E3208"/>
    <w:rsid w:val="005E34F5"/>
    <w:rsid w:val="005E351E"/>
    <w:rsid w:val="005E3BB8"/>
    <w:rsid w:val="005E465C"/>
    <w:rsid w:val="005E4AA6"/>
    <w:rsid w:val="005E543B"/>
    <w:rsid w:val="005E60CC"/>
    <w:rsid w:val="005E6118"/>
    <w:rsid w:val="005E6903"/>
    <w:rsid w:val="005E6C38"/>
    <w:rsid w:val="005E707B"/>
    <w:rsid w:val="005E72D1"/>
    <w:rsid w:val="005E7846"/>
    <w:rsid w:val="005E79E8"/>
    <w:rsid w:val="005F0585"/>
    <w:rsid w:val="005F10DD"/>
    <w:rsid w:val="005F1765"/>
    <w:rsid w:val="005F178B"/>
    <w:rsid w:val="005F1AC2"/>
    <w:rsid w:val="005F1B07"/>
    <w:rsid w:val="005F2151"/>
    <w:rsid w:val="005F29C3"/>
    <w:rsid w:val="005F2F24"/>
    <w:rsid w:val="005F32E2"/>
    <w:rsid w:val="005F3558"/>
    <w:rsid w:val="005F3F4F"/>
    <w:rsid w:val="005F4776"/>
    <w:rsid w:val="005F48F2"/>
    <w:rsid w:val="005F4B64"/>
    <w:rsid w:val="005F4BEF"/>
    <w:rsid w:val="005F4D98"/>
    <w:rsid w:val="005F4FB7"/>
    <w:rsid w:val="005F5312"/>
    <w:rsid w:val="005F5A6B"/>
    <w:rsid w:val="005F5C58"/>
    <w:rsid w:val="005F5DB8"/>
    <w:rsid w:val="005F6249"/>
    <w:rsid w:val="005F6539"/>
    <w:rsid w:val="005F674A"/>
    <w:rsid w:val="005F6819"/>
    <w:rsid w:val="005F7035"/>
    <w:rsid w:val="005F705D"/>
    <w:rsid w:val="005F7346"/>
    <w:rsid w:val="005F75B8"/>
    <w:rsid w:val="005F77B9"/>
    <w:rsid w:val="005F7C43"/>
    <w:rsid w:val="005F7D0F"/>
    <w:rsid w:val="005F7FAE"/>
    <w:rsid w:val="0060035E"/>
    <w:rsid w:val="006003A2"/>
    <w:rsid w:val="00600F4C"/>
    <w:rsid w:val="00601310"/>
    <w:rsid w:val="0060184A"/>
    <w:rsid w:val="00601D65"/>
    <w:rsid w:val="00601DBF"/>
    <w:rsid w:val="00602010"/>
    <w:rsid w:val="006026F1"/>
    <w:rsid w:val="0060273D"/>
    <w:rsid w:val="00602917"/>
    <w:rsid w:val="00602C0F"/>
    <w:rsid w:val="00602CF4"/>
    <w:rsid w:val="00603337"/>
    <w:rsid w:val="00603D09"/>
    <w:rsid w:val="00604947"/>
    <w:rsid w:val="00604D0F"/>
    <w:rsid w:val="006052C5"/>
    <w:rsid w:val="00605361"/>
    <w:rsid w:val="006055B1"/>
    <w:rsid w:val="00605A15"/>
    <w:rsid w:val="00605F7A"/>
    <w:rsid w:val="006061C5"/>
    <w:rsid w:val="006067B3"/>
    <w:rsid w:val="0060693F"/>
    <w:rsid w:val="006069A7"/>
    <w:rsid w:val="006069EB"/>
    <w:rsid w:val="006075AF"/>
    <w:rsid w:val="0060776D"/>
    <w:rsid w:val="00607792"/>
    <w:rsid w:val="0060781E"/>
    <w:rsid w:val="00607B80"/>
    <w:rsid w:val="00607C39"/>
    <w:rsid w:val="00607E39"/>
    <w:rsid w:val="00607E65"/>
    <w:rsid w:val="00610335"/>
    <w:rsid w:val="00610957"/>
    <w:rsid w:val="00610CCC"/>
    <w:rsid w:val="00611670"/>
    <w:rsid w:val="00611867"/>
    <w:rsid w:val="00611CE4"/>
    <w:rsid w:val="00611DCE"/>
    <w:rsid w:val="006127DC"/>
    <w:rsid w:val="0061281A"/>
    <w:rsid w:val="00612AA8"/>
    <w:rsid w:val="00613585"/>
    <w:rsid w:val="00613875"/>
    <w:rsid w:val="00614638"/>
    <w:rsid w:val="00614688"/>
    <w:rsid w:val="00615142"/>
    <w:rsid w:val="00615176"/>
    <w:rsid w:val="006156B9"/>
    <w:rsid w:val="006156E5"/>
    <w:rsid w:val="00615852"/>
    <w:rsid w:val="00615C66"/>
    <w:rsid w:val="006160F2"/>
    <w:rsid w:val="00616269"/>
    <w:rsid w:val="00616C5A"/>
    <w:rsid w:val="00616E7A"/>
    <w:rsid w:val="0061731E"/>
    <w:rsid w:val="006176A5"/>
    <w:rsid w:val="00617B15"/>
    <w:rsid w:val="00620625"/>
    <w:rsid w:val="006209BB"/>
    <w:rsid w:val="00620EE1"/>
    <w:rsid w:val="00620FE2"/>
    <w:rsid w:val="00621982"/>
    <w:rsid w:val="00621B21"/>
    <w:rsid w:val="006222E3"/>
    <w:rsid w:val="006225E8"/>
    <w:rsid w:val="006228A9"/>
    <w:rsid w:val="00622DD0"/>
    <w:rsid w:val="00622FED"/>
    <w:rsid w:val="00623509"/>
    <w:rsid w:val="00623F50"/>
    <w:rsid w:val="0062408D"/>
    <w:rsid w:val="006246E3"/>
    <w:rsid w:val="00624804"/>
    <w:rsid w:val="00624C0E"/>
    <w:rsid w:val="00624CAC"/>
    <w:rsid w:val="00624DE9"/>
    <w:rsid w:val="006250BD"/>
    <w:rsid w:val="006257A2"/>
    <w:rsid w:val="00625C56"/>
    <w:rsid w:val="00625D54"/>
    <w:rsid w:val="0062616F"/>
    <w:rsid w:val="0062645C"/>
    <w:rsid w:val="00626499"/>
    <w:rsid w:val="006264B8"/>
    <w:rsid w:val="006278B0"/>
    <w:rsid w:val="00627AAF"/>
    <w:rsid w:val="00627C93"/>
    <w:rsid w:val="00627F9C"/>
    <w:rsid w:val="00630365"/>
    <w:rsid w:val="006304E3"/>
    <w:rsid w:val="006305A9"/>
    <w:rsid w:val="00630850"/>
    <w:rsid w:val="0063098A"/>
    <w:rsid w:val="00631419"/>
    <w:rsid w:val="00631425"/>
    <w:rsid w:val="0063175C"/>
    <w:rsid w:val="0063196A"/>
    <w:rsid w:val="00631ADF"/>
    <w:rsid w:val="00631B2C"/>
    <w:rsid w:val="00631F94"/>
    <w:rsid w:val="006322A5"/>
    <w:rsid w:val="006327BA"/>
    <w:rsid w:val="00632B98"/>
    <w:rsid w:val="00633058"/>
    <w:rsid w:val="00633A12"/>
    <w:rsid w:val="00633CF9"/>
    <w:rsid w:val="00633E1A"/>
    <w:rsid w:val="00634108"/>
    <w:rsid w:val="0063419D"/>
    <w:rsid w:val="00634A30"/>
    <w:rsid w:val="00635D07"/>
    <w:rsid w:val="00635D42"/>
    <w:rsid w:val="00635EBC"/>
    <w:rsid w:val="00635F40"/>
    <w:rsid w:val="00636216"/>
    <w:rsid w:val="006362C5"/>
    <w:rsid w:val="006362F7"/>
    <w:rsid w:val="0063631A"/>
    <w:rsid w:val="00636359"/>
    <w:rsid w:val="006365DA"/>
    <w:rsid w:val="00636C43"/>
    <w:rsid w:val="00636FD2"/>
    <w:rsid w:val="0063711E"/>
    <w:rsid w:val="00637138"/>
    <w:rsid w:val="006374E8"/>
    <w:rsid w:val="00637B28"/>
    <w:rsid w:val="00637CA0"/>
    <w:rsid w:val="00637D9F"/>
    <w:rsid w:val="00637F9E"/>
    <w:rsid w:val="00637FE3"/>
    <w:rsid w:val="00640C7A"/>
    <w:rsid w:val="00640E4F"/>
    <w:rsid w:val="00641A21"/>
    <w:rsid w:val="0064210F"/>
    <w:rsid w:val="006421F6"/>
    <w:rsid w:val="00642734"/>
    <w:rsid w:val="00642ABA"/>
    <w:rsid w:val="00642BCC"/>
    <w:rsid w:val="00642C78"/>
    <w:rsid w:val="0064302F"/>
    <w:rsid w:val="006434C5"/>
    <w:rsid w:val="00643DFE"/>
    <w:rsid w:val="00643EF7"/>
    <w:rsid w:val="006441D7"/>
    <w:rsid w:val="0064484E"/>
    <w:rsid w:val="006448E0"/>
    <w:rsid w:val="00644A73"/>
    <w:rsid w:val="006452F6"/>
    <w:rsid w:val="006458DB"/>
    <w:rsid w:val="00645A86"/>
    <w:rsid w:val="00646311"/>
    <w:rsid w:val="006466F4"/>
    <w:rsid w:val="00646A1D"/>
    <w:rsid w:val="00646F2C"/>
    <w:rsid w:val="00646FFB"/>
    <w:rsid w:val="0064788A"/>
    <w:rsid w:val="0065030F"/>
    <w:rsid w:val="00650938"/>
    <w:rsid w:val="00650AFA"/>
    <w:rsid w:val="00650D8D"/>
    <w:rsid w:val="00650E1B"/>
    <w:rsid w:val="00651302"/>
    <w:rsid w:val="00652257"/>
    <w:rsid w:val="0065297D"/>
    <w:rsid w:val="00652F43"/>
    <w:rsid w:val="0065405B"/>
    <w:rsid w:val="00654589"/>
    <w:rsid w:val="00654961"/>
    <w:rsid w:val="00654DB3"/>
    <w:rsid w:val="00655466"/>
    <w:rsid w:val="00655596"/>
    <w:rsid w:val="00655BC9"/>
    <w:rsid w:val="006560F5"/>
    <w:rsid w:val="006562CC"/>
    <w:rsid w:val="00656776"/>
    <w:rsid w:val="006570B3"/>
    <w:rsid w:val="00657691"/>
    <w:rsid w:val="00657770"/>
    <w:rsid w:val="00657AB0"/>
    <w:rsid w:val="006606DD"/>
    <w:rsid w:val="00660743"/>
    <w:rsid w:val="00660C51"/>
    <w:rsid w:val="006610BC"/>
    <w:rsid w:val="006610F5"/>
    <w:rsid w:val="006614D7"/>
    <w:rsid w:val="00661A49"/>
    <w:rsid w:val="0066240A"/>
    <w:rsid w:val="0066255B"/>
    <w:rsid w:val="0066280E"/>
    <w:rsid w:val="00662B68"/>
    <w:rsid w:val="00662F11"/>
    <w:rsid w:val="00663C05"/>
    <w:rsid w:val="00663E1F"/>
    <w:rsid w:val="00664F5D"/>
    <w:rsid w:val="006656B0"/>
    <w:rsid w:val="006656D8"/>
    <w:rsid w:val="00665AE5"/>
    <w:rsid w:val="00665BFC"/>
    <w:rsid w:val="00665DC9"/>
    <w:rsid w:val="00665DFD"/>
    <w:rsid w:val="006667D4"/>
    <w:rsid w:val="00666A32"/>
    <w:rsid w:val="00666FBC"/>
    <w:rsid w:val="0066734E"/>
    <w:rsid w:val="0066749E"/>
    <w:rsid w:val="00667626"/>
    <w:rsid w:val="00667721"/>
    <w:rsid w:val="0066798A"/>
    <w:rsid w:val="00667C23"/>
    <w:rsid w:val="00667CAE"/>
    <w:rsid w:val="00670189"/>
    <w:rsid w:val="0067032F"/>
    <w:rsid w:val="0067067D"/>
    <w:rsid w:val="006711B1"/>
    <w:rsid w:val="006719EC"/>
    <w:rsid w:val="00671A0D"/>
    <w:rsid w:val="00671C7E"/>
    <w:rsid w:val="00672609"/>
    <w:rsid w:val="00672717"/>
    <w:rsid w:val="00672803"/>
    <w:rsid w:val="00672CB3"/>
    <w:rsid w:val="00672F2A"/>
    <w:rsid w:val="006733F2"/>
    <w:rsid w:val="006735DC"/>
    <w:rsid w:val="00673E80"/>
    <w:rsid w:val="00673FBA"/>
    <w:rsid w:val="00674B88"/>
    <w:rsid w:val="00674BFE"/>
    <w:rsid w:val="00674C0E"/>
    <w:rsid w:val="006754EE"/>
    <w:rsid w:val="00675856"/>
    <w:rsid w:val="00676497"/>
    <w:rsid w:val="006764D4"/>
    <w:rsid w:val="0067652F"/>
    <w:rsid w:val="00676658"/>
    <w:rsid w:val="006766F5"/>
    <w:rsid w:val="00676BBA"/>
    <w:rsid w:val="00676E0B"/>
    <w:rsid w:val="00677020"/>
    <w:rsid w:val="006771BD"/>
    <w:rsid w:val="0067731B"/>
    <w:rsid w:val="00677F18"/>
    <w:rsid w:val="00680967"/>
    <w:rsid w:val="00680BE3"/>
    <w:rsid w:val="00680C31"/>
    <w:rsid w:val="0068182E"/>
    <w:rsid w:val="00681B39"/>
    <w:rsid w:val="006820D9"/>
    <w:rsid w:val="00682E31"/>
    <w:rsid w:val="00683055"/>
    <w:rsid w:val="006830ED"/>
    <w:rsid w:val="00683437"/>
    <w:rsid w:val="00683675"/>
    <w:rsid w:val="0068381B"/>
    <w:rsid w:val="0068386F"/>
    <w:rsid w:val="00683B5B"/>
    <w:rsid w:val="00683B66"/>
    <w:rsid w:val="006845B4"/>
    <w:rsid w:val="00684B96"/>
    <w:rsid w:val="00684DCE"/>
    <w:rsid w:val="0068563C"/>
    <w:rsid w:val="0068587E"/>
    <w:rsid w:val="00685AA9"/>
    <w:rsid w:val="00685B23"/>
    <w:rsid w:val="00686106"/>
    <w:rsid w:val="00686853"/>
    <w:rsid w:val="00686940"/>
    <w:rsid w:val="006869FE"/>
    <w:rsid w:val="00686AC4"/>
    <w:rsid w:val="00686EE7"/>
    <w:rsid w:val="006879ED"/>
    <w:rsid w:val="00687C37"/>
    <w:rsid w:val="00687F0F"/>
    <w:rsid w:val="00690049"/>
    <w:rsid w:val="006902C3"/>
    <w:rsid w:val="00690497"/>
    <w:rsid w:val="006907DF"/>
    <w:rsid w:val="0069082C"/>
    <w:rsid w:val="00690899"/>
    <w:rsid w:val="006908A6"/>
    <w:rsid w:val="00690B2B"/>
    <w:rsid w:val="00691421"/>
    <w:rsid w:val="006916C8"/>
    <w:rsid w:val="006919E3"/>
    <w:rsid w:val="00691CCA"/>
    <w:rsid w:val="00691CE0"/>
    <w:rsid w:val="00692569"/>
    <w:rsid w:val="00692645"/>
    <w:rsid w:val="00692FF8"/>
    <w:rsid w:val="00693214"/>
    <w:rsid w:val="00693BD6"/>
    <w:rsid w:val="00693F85"/>
    <w:rsid w:val="006940A0"/>
    <w:rsid w:val="00694353"/>
    <w:rsid w:val="006947CA"/>
    <w:rsid w:val="0069498F"/>
    <w:rsid w:val="00694B11"/>
    <w:rsid w:val="00695670"/>
    <w:rsid w:val="006958FC"/>
    <w:rsid w:val="0069591A"/>
    <w:rsid w:val="00695FE6"/>
    <w:rsid w:val="006961DF"/>
    <w:rsid w:val="0069657B"/>
    <w:rsid w:val="00696B64"/>
    <w:rsid w:val="00697184"/>
    <w:rsid w:val="00697217"/>
    <w:rsid w:val="00697DBD"/>
    <w:rsid w:val="006A02F1"/>
    <w:rsid w:val="006A0367"/>
    <w:rsid w:val="006A0911"/>
    <w:rsid w:val="006A0ED7"/>
    <w:rsid w:val="006A1240"/>
    <w:rsid w:val="006A1C17"/>
    <w:rsid w:val="006A233F"/>
    <w:rsid w:val="006A24CC"/>
    <w:rsid w:val="006A286D"/>
    <w:rsid w:val="006A2F7A"/>
    <w:rsid w:val="006A338C"/>
    <w:rsid w:val="006A3507"/>
    <w:rsid w:val="006A36DB"/>
    <w:rsid w:val="006A37C6"/>
    <w:rsid w:val="006A3864"/>
    <w:rsid w:val="006A40D5"/>
    <w:rsid w:val="006A4448"/>
    <w:rsid w:val="006A4916"/>
    <w:rsid w:val="006A4D8A"/>
    <w:rsid w:val="006A4FD5"/>
    <w:rsid w:val="006A653F"/>
    <w:rsid w:val="006A6670"/>
    <w:rsid w:val="006A69B5"/>
    <w:rsid w:val="006A6A5F"/>
    <w:rsid w:val="006A7188"/>
    <w:rsid w:val="006A71E9"/>
    <w:rsid w:val="006A750A"/>
    <w:rsid w:val="006A7811"/>
    <w:rsid w:val="006A792F"/>
    <w:rsid w:val="006B01D4"/>
    <w:rsid w:val="006B06CD"/>
    <w:rsid w:val="006B09F6"/>
    <w:rsid w:val="006B1017"/>
    <w:rsid w:val="006B1B2B"/>
    <w:rsid w:val="006B2048"/>
    <w:rsid w:val="006B209D"/>
    <w:rsid w:val="006B2298"/>
    <w:rsid w:val="006B2DE2"/>
    <w:rsid w:val="006B356D"/>
    <w:rsid w:val="006B4477"/>
    <w:rsid w:val="006B4634"/>
    <w:rsid w:val="006B486C"/>
    <w:rsid w:val="006B48CA"/>
    <w:rsid w:val="006B4BA7"/>
    <w:rsid w:val="006B4DF1"/>
    <w:rsid w:val="006B55AB"/>
    <w:rsid w:val="006B58C0"/>
    <w:rsid w:val="006B5ADB"/>
    <w:rsid w:val="006B5F7A"/>
    <w:rsid w:val="006B5FCA"/>
    <w:rsid w:val="006B607D"/>
    <w:rsid w:val="006B69F8"/>
    <w:rsid w:val="006B6B16"/>
    <w:rsid w:val="006B6C9F"/>
    <w:rsid w:val="006B73F1"/>
    <w:rsid w:val="006B7CF6"/>
    <w:rsid w:val="006C0078"/>
    <w:rsid w:val="006C01A0"/>
    <w:rsid w:val="006C01FD"/>
    <w:rsid w:val="006C069D"/>
    <w:rsid w:val="006C083F"/>
    <w:rsid w:val="006C099E"/>
    <w:rsid w:val="006C0DD2"/>
    <w:rsid w:val="006C1D2E"/>
    <w:rsid w:val="006C20B3"/>
    <w:rsid w:val="006C28C1"/>
    <w:rsid w:val="006C29CB"/>
    <w:rsid w:val="006C29F4"/>
    <w:rsid w:val="006C29FB"/>
    <w:rsid w:val="006C2AB5"/>
    <w:rsid w:val="006C2D67"/>
    <w:rsid w:val="006C31CA"/>
    <w:rsid w:val="006C357D"/>
    <w:rsid w:val="006C35D9"/>
    <w:rsid w:val="006C3817"/>
    <w:rsid w:val="006C3E48"/>
    <w:rsid w:val="006C3EF3"/>
    <w:rsid w:val="006C4170"/>
    <w:rsid w:val="006C4513"/>
    <w:rsid w:val="006C5206"/>
    <w:rsid w:val="006C55F0"/>
    <w:rsid w:val="006C5779"/>
    <w:rsid w:val="006C57CB"/>
    <w:rsid w:val="006C59A8"/>
    <w:rsid w:val="006C5D21"/>
    <w:rsid w:val="006C5F43"/>
    <w:rsid w:val="006C6A2B"/>
    <w:rsid w:val="006C6F56"/>
    <w:rsid w:val="006C70EE"/>
    <w:rsid w:val="006C71D1"/>
    <w:rsid w:val="006C731E"/>
    <w:rsid w:val="006C736F"/>
    <w:rsid w:val="006C74B6"/>
    <w:rsid w:val="006D023D"/>
    <w:rsid w:val="006D023E"/>
    <w:rsid w:val="006D0327"/>
    <w:rsid w:val="006D06B7"/>
    <w:rsid w:val="006D108D"/>
    <w:rsid w:val="006D14A1"/>
    <w:rsid w:val="006D1B67"/>
    <w:rsid w:val="006D2610"/>
    <w:rsid w:val="006D265F"/>
    <w:rsid w:val="006D306E"/>
    <w:rsid w:val="006D35D5"/>
    <w:rsid w:val="006D366B"/>
    <w:rsid w:val="006D39C3"/>
    <w:rsid w:val="006D3A7B"/>
    <w:rsid w:val="006D3C80"/>
    <w:rsid w:val="006D464B"/>
    <w:rsid w:val="006D481D"/>
    <w:rsid w:val="006D4BF4"/>
    <w:rsid w:val="006D4C7B"/>
    <w:rsid w:val="006D4D12"/>
    <w:rsid w:val="006D4DE5"/>
    <w:rsid w:val="006D4F32"/>
    <w:rsid w:val="006D4FB5"/>
    <w:rsid w:val="006D500F"/>
    <w:rsid w:val="006D5113"/>
    <w:rsid w:val="006D552D"/>
    <w:rsid w:val="006D583F"/>
    <w:rsid w:val="006D5CF2"/>
    <w:rsid w:val="006D6365"/>
    <w:rsid w:val="006D6419"/>
    <w:rsid w:val="006D6894"/>
    <w:rsid w:val="006D68BE"/>
    <w:rsid w:val="006D6B0B"/>
    <w:rsid w:val="006D728A"/>
    <w:rsid w:val="006E01ED"/>
    <w:rsid w:val="006E024A"/>
    <w:rsid w:val="006E04AF"/>
    <w:rsid w:val="006E0AE9"/>
    <w:rsid w:val="006E20D9"/>
    <w:rsid w:val="006E283F"/>
    <w:rsid w:val="006E309A"/>
    <w:rsid w:val="006E31C6"/>
    <w:rsid w:val="006E3380"/>
    <w:rsid w:val="006E37FD"/>
    <w:rsid w:val="006E4778"/>
    <w:rsid w:val="006E4857"/>
    <w:rsid w:val="006E4B1F"/>
    <w:rsid w:val="006E4FAA"/>
    <w:rsid w:val="006E50AB"/>
    <w:rsid w:val="006E57D7"/>
    <w:rsid w:val="006E5961"/>
    <w:rsid w:val="006E7406"/>
    <w:rsid w:val="006E7860"/>
    <w:rsid w:val="006F04E4"/>
    <w:rsid w:val="006F05A3"/>
    <w:rsid w:val="006F0901"/>
    <w:rsid w:val="006F0BB6"/>
    <w:rsid w:val="006F0C06"/>
    <w:rsid w:val="006F0F0C"/>
    <w:rsid w:val="006F14BF"/>
    <w:rsid w:val="006F2F46"/>
    <w:rsid w:val="006F3C78"/>
    <w:rsid w:val="006F3FAD"/>
    <w:rsid w:val="006F3FBD"/>
    <w:rsid w:val="006F400F"/>
    <w:rsid w:val="006F422A"/>
    <w:rsid w:val="006F4477"/>
    <w:rsid w:val="006F4B6C"/>
    <w:rsid w:val="006F5BC3"/>
    <w:rsid w:val="006F6588"/>
    <w:rsid w:val="006F6675"/>
    <w:rsid w:val="006F6775"/>
    <w:rsid w:val="006F67B0"/>
    <w:rsid w:val="006F701C"/>
    <w:rsid w:val="00700019"/>
    <w:rsid w:val="0070001A"/>
    <w:rsid w:val="00700613"/>
    <w:rsid w:val="00700643"/>
    <w:rsid w:val="007006D3"/>
    <w:rsid w:val="00700708"/>
    <w:rsid w:val="0070084B"/>
    <w:rsid w:val="0070096A"/>
    <w:rsid w:val="007015FA"/>
    <w:rsid w:val="007016E0"/>
    <w:rsid w:val="0070172F"/>
    <w:rsid w:val="0070184C"/>
    <w:rsid w:val="00701922"/>
    <w:rsid w:val="00701C2F"/>
    <w:rsid w:val="00701CCA"/>
    <w:rsid w:val="00702D05"/>
    <w:rsid w:val="00702F3F"/>
    <w:rsid w:val="0070329E"/>
    <w:rsid w:val="0070374C"/>
    <w:rsid w:val="00703758"/>
    <w:rsid w:val="0070393A"/>
    <w:rsid w:val="007039C1"/>
    <w:rsid w:val="00703D5D"/>
    <w:rsid w:val="00703E72"/>
    <w:rsid w:val="00704194"/>
    <w:rsid w:val="0070432A"/>
    <w:rsid w:val="00704B58"/>
    <w:rsid w:val="00704B5B"/>
    <w:rsid w:val="00704DCC"/>
    <w:rsid w:val="0070504D"/>
    <w:rsid w:val="007050D4"/>
    <w:rsid w:val="007055AB"/>
    <w:rsid w:val="00706B05"/>
    <w:rsid w:val="00706B56"/>
    <w:rsid w:val="00706D88"/>
    <w:rsid w:val="00706E9F"/>
    <w:rsid w:val="00707886"/>
    <w:rsid w:val="0070794B"/>
    <w:rsid w:val="00707C63"/>
    <w:rsid w:val="00707E77"/>
    <w:rsid w:val="00707F64"/>
    <w:rsid w:val="00710354"/>
    <w:rsid w:val="007105DC"/>
    <w:rsid w:val="00710CC0"/>
    <w:rsid w:val="00710E13"/>
    <w:rsid w:val="00711A02"/>
    <w:rsid w:val="00711A5A"/>
    <w:rsid w:val="00711A64"/>
    <w:rsid w:val="00711BB7"/>
    <w:rsid w:val="00711C46"/>
    <w:rsid w:val="00711F1D"/>
    <w:rsid w:val="007120AD"/>
    <w:rsid w:val="00712333"/>
    <w:rsid w:val="007133DD"/>
    <w:rsid w:val="00713480"/>
    <w:rsid w:val="00713D15"/>
    <w:rsid w:val="0071402B"/>
    <w:rsid w:val="0071482A"/>
    <w:rsid w:val="00714969"/>
    <w:rsid w:val="00714A28"/>
    <w:rsid w:val="00714A5E"/>
    <w:rsid w:val="00714D88"/>
    <w:rsid w:val="00714F1A"/>
    <w:rsid w:val="0071514E"/>
    <w:rsid w:val="007151F0"/>
    <w:rsid w:val="007152AC"/>
    <w:rsid w:val="00715561"/>
    <w:rsid w:val="00715695"/>
    <w:rsid w:val="00715A6A"/>
    <w:rsid w:val="00715E61"/>
    <w:rsid w:val="00716752"/>
    <w:rsid w:val="007168D8"/>
    <w:rsid w:val="0071696C"/>
    <w:rsid w:val="00716EC4"/>
    <w:rsid w:val="00720316"/>
    <w:rsid w:val="00720520"/>
    <w:rsid w:val="007209AB"/>
    <w:rsid w:val="00720C60"/>
    <w:rsid w:val="00720CE8"/>
    <w:rsid w:val="00720F4C"/>
    <w:rsid w:val="007213F2"/>
    <w:rsid w:val="00721A9C"/>
    <w:rsid w:val="00721B7C"/>
    <w:rsid w:val="00721E97"/>
    <w:rsid w:val="007220D1"/>
    <w:rsid w:val="00722206"/>
    <w:rsid w:val="00722372"/>
    <w:rsid w:val="00722505"/>
    <w:rsid w:val="0072287E"/>
    <w:rsid w:val="00722DE8"/>
    <w:rsid w:val="00722DF8"/>
    <w:rsid w:val="00723238"/>
    <w:rsid w:val="007235E3"/>
    <w:rsid w:val="007235E7"/>
    <w:rsid w:val="00723910"/>
    <w:rsid w:val="00723D49"/>
    <w:rsid w:val="00724071"/>
    <w:rsid w:val="007242C4"/>
    <w:rsid w:val="0072450B"/>
    <w:rsid w:val="00724D1A"/>
    <w:rsid w:val="007250C6"/>
    <w:rsid w:val="0072609A"/>
    <w:rsid w:val="0072624F"/>
    <w:rsid w:val="00727289"/>
    <w:rsid w:val="00727563"/>
    <w:rsid w:val="007279FC"/>
    <w:rsid w:val="00727D71"/>
    <w:rsid w:val="00730429"/>
    <w:rsid w:val="00730513"/>
    <w:rsid w:val="0073089B"/>
    <w:rsid w:val="007312FF"/>
    <w:rsid w:val="00731944"/>
    <w:rsid w:val="00731F8B"/>
    <w:rsid w:val="00732600"/>
    <w:rsid w:val="00732ED6"/>
    <w:rsid w:val="007336CD"/>
    <w:rsid w:val="007339E5"/>
    <w:rsid w:val="00733A14"/>
    <w:rsid w:val="00733CA5"/>
    <w:rsid w:val="00733D27"/>
    <w:rsid w:val="0073415F"/>
    <w:rsid w:val="00734278"/>
    <w:rsid w:val="00734471"/>
    <w:rsid w:val="007344E0"/>
    <w:rsid w:val="0073489E"/>
    <w:rsid w:val="00735091"/>
    <w:rsid w:val="00735698"/>
    <w:rsid w:val="00735796"/>
    <w:rsid w:val="00735965"/>
    <w:rsid w:val="00735E15"/>
    <w:rsid w:val="0073615F"/>
    <w:rsid w:val="007363A4"/>
    <w:rsid w:val="007364AA"/>
    <w:rsid w:val="00736618"/>
    <w:rsid w:val="0073681C"/>
    <w:rsid w:val="007376C2"/>
    <w:rsid w:val="0073799B"/>
    <w:rsid w:val="00737CD8"/>
    <w:rsid w:val="00737DAE"/>
    <w:rsid w:val="00740386"/>
    <w:rsid w:val="0074056D"/>
    <w:rsid w:val="007405EC"/>
    <w:rsid w:val="00740967"/>
    <w:rsid w:val="00740CC7"/>
    <w:rsid w:val="00740D90"/>
    <w:rsid w:val="00740DDC"/>
    <w:rsid w:val="007428F4"/>
    <w:rsid w:val="00743404"/>
    <w:rsid w:val="007434AF"/>
    <w:rsid w:val="0074389B"/>
    <w:rsid w:val="00743C96"/>
    <w:rsid w:val="00743E09"/>
    <w:rsid w:val="00743E4A"/>
    <w:rsid w:val="007440EE"/>
    <w:rsid w:val="0074411D"/>
    <w:rsid w:val="00744DA0"/>
    <w:rsid w:val="00744FC8"/>
    <w:rsid w:val="00745170"/>
    <w:rsid w:val="00745777"/>
    <w:rsid w:val="00746241"/>
    <w:rsid w:val="00746530"/>
    <w:rsid w:val="0074663A"/>
    <w:rsid w:val="007467E3"/>
    <w:rsid w:val="00746980"/>
    <w:rsid w:val="00747132"/>
    <w:rsid w:val="00747185"/>
    <w:rsid w:val="007471BA"/>
    <w:rsid w:val="007476F5"/>
    <w:rsid w:val="0074783E"/>
    <w:rsid w:val="007478AD"/>
    <w:rsid w:val="007478E2"/>
    <w:rsid w:val="00747D36"/>
    <w:rsid w:val="00747FA8"/>
    <w:rsid w:val="0075013B"/>
    <w:rsid w:val="00750331"/>
    <w:rsid w:val="00750620"/>
    <w:rsid w:val="00750AFB"/>
    <w:rsid w:val="00750C87"/>
    <w:rsid w:val="00750D50"/>
    <w:rsid w:val="00751BC0"/>
    <w:rsid w:val="007524E6"/>
    <w:rsid w:val="007524F4"/>
    <w:rsid w:val="007527DE"/>
    <w:rsid w:val="0075291E"/>
    <w:rsid w:val="00753008"/>
    <w:rsid w:val="00753452"/>
    <w:rsid w:val="007534D7"/>
    <w:rsid w:val="00753564"/>
    <w:rsid w:val="00753C5C"/>
    <w:rsid w:val="00753CD9"/>
    <w:rsid w:val="00753D81"/>
    <w:rsid w:val="007543EC"/>
    <w:rsid w:val="007548D6"/>
    <w:rsid w:val="00754AF8"/>
    <w:rsid w:val="00754BBB"/>
    <w:rsid w:val="007550A1"/>
    <w:rsid w:val="00755110"/>
    <w:rsid w:val="00755197"/>
    <w:rsid w:val="0075550A"/>
    <w:rsid w:val="007556E8"/>
    <w:rsid w:val="0075581F"/>
    <w:rsid w:val="007561B8"/>
    <w:rsid w:val="007562DA"/>
    <w:rsid w:val="007567B7"/>
    <w:rsid w:val="007568D1"/>
    <w:rsid w:val="007572F0"/>
    <w:rsid w:val="00757618"/>
    <w:rsid w:val="00757E33"/>
    <w:rsid w:val="00757F5A"/>
    <w:rsid w:val="007601EE"/>
    <w:rsid w:val="00760549"/>
    <w:rsid w:val="007608F6"/>
    <w:rsid w:val="00760E8F"/>
    <w:rsid w:val="007610BA"/>
    <w:rsid w:val="0076130B"/>
    <w:rsid w:val="0076164B"/>
    <w:rsid w:val="0076233E"/>
    <w:rsid w:val="0076245B"/>
    <w:rsid w:val="0076278D"/>
    <w:rsid w:val="00762CCC"/>
    <w:rsid w:val="00762FF2"/>
    <w:rsid w:val="0076323B"/>
    <w:rsid w:val="007632E6"/>
    <w:rsid w:val="00763375"/>
    <w:rsid w:val="007640C6"/>
    <w:rsid w:val="00764121"/>
    <w:rsid w:val="00764425"/>
    <w:rsid w:val="00764C49"/>
    <w:rsid w:val="00764D98"/>
    <w:rsid w:val="00764FB3"/>
    <w:rsid w:val="00765397"/>
    <w:rsid w:val="007657FC"/>
    <w:rsid w:val="00765C1B"/>
    <w:rsid w:val="00765CA7"/>
    <w:rsid w:val="00765FFE"/>
    <w:rsid w:val="007660A1"/>
    <w:rsid w:val="00766FEE"/>
    <w:rsid w:val="00767C01"/>
    <w:rsid w:val="00767DB1"/>
    <w:rsid w:val="007700C2"/>
    <w:rsid w:val="0077043B"/>
    <w:rsid w:val="00770498"/>
    <w:rsid w:val="0077084B"/>
    <w:rsid w:val="0077089C"/>
    <w:rsid w:val="00770C03"/>
    <w:rsid w:val="0077162A"/>
    <w:rsid w:val="007718C6"/>
    <w:rsid w:val="00772328"/>
    <w:rsid w:val="00772842"/>
    <w:rsid w:val="007729A6"/>
    <w:rsid w:val="00772BA0"/>
    <w:rsid w:val="00772E71"/>
    <w:rsid w:val="00773E76"/>
    <w:rsid w:val="00774092"/>
    <w:rsid w:val="007743E2"/>
    <w:rsid w:val="0077493D"/>
    <w:rsid w:val="007750FC"/>
    <w:rsid w:val="00775263"/>
    <w:rsid w:val="00775332"/>
    <w:rsid w:val="007753FC"/>
    <w:rsid w:val="007762F1"/>
    <w:rsid w:val="007765CA"/>
    <w:rsid w:val="007768CC"/>
    <w:rsid w:val="007769F2"/>
    <w:rsid w:val="00776BB8"/>
    <w:rsid w:val="00776E00"/>
    <w:rsid w:val="0077710A"/>
    <w:rsid w:val="007776D6"/>
    <w:rsid w:val="0077790D"/>
    <w:rsid w:val="00777F24"/>
    <w:rsid w:val="0078025A"/>
    <w:rsid w:val="007803D2"/>
    <w:rsid w:val="00780514"/>
    <w:rsid w:val="0078071B"/>
    <w:rsid w:val="00780811"/>
    <w:rsid w:val="00780C05"/>
    <w:rsid w:val="00781125"/>
    <w:rsid w:val="00781159"/>
    <w:rsid w:val="007811A4"/>
    <w:rsid w:val="007815F8"/>
    <w:rsid w:val="00781A15"/>
    <w:rsid w:val="00781A1A"/>
    <w:rsid w:val="00781C3F"/>
    <w:rsid w:val="00782029"/>
    <w:rsid w:val="0078237B"/>
    <w:rsid w:val="00782D13"/>
    <w:rsid w:val="0078301E"/>
    <w:rsid w:val="00783894"/>
    <w:rsid w:val="00783A5D"/>
    <w:rsid w:val="00783C12"/>
    <w:rsid w:val="00783C9A"/>
    <w:rsid w:val="0078416D"/>
    <w:rsid w:val="007842F2"/>
    <w:rsid w:val="007844B5"/>
    <w:rsid w:val="007847B4"/>
    <w:rsid w:val="0078482F"/>
    <w:rsid w:val="00784981"/>
    <w:rsid w:val="00784FE5"/>
    <w:rsid w:val="00785EA7"/>
    <w:rsid w:val="00786023"/>
    <w:rsid w:val="007863FF"/>
    <w:rsid w:val="00786B43"/>
    <w:rsid w:val="00790220"/>
    <w:rsid w:val="007905F4"/>
    <w:rsid w:val="00790892"/>
    <w:rsid w:val="007908E5"/>
    <w:rsid w:val="00790A3E"/>
    <w:rsid w:val="0079135A"/>
    <w:rsid w:val="0079137D"/>
    <w:rsid w:val="00791564"/>
    <w:rsid w:val="00791A2B"/>
    <w:rsid w:val="00791AD2"/>
    <w:rsid w:val="007920A6"/>
    <w:rsid w:val="0079211C"/>
    <w:rsid w:val="00792135"/>
    <w:rsid w:val="007922F2"/>
    <w:rsid w:val="00792439"/>
    <w:rsid w:val="007924B4"/>
    <w:rsid w:val="00792575"/>
    <w:rsid w:val="007930E7"/>
    <w:rsid w:val="007939C8"/>
    <w:rsid w:val="007939DD"/>
    <w:rsid w:val="00793B5A"/>
    <w:rsid w:val="00793FAE"/>
    <w:rsid w:val="0079480E"/>
    <w:rsid w:val="00794851"/>
    <w:rsid w:val="00794853"/>
    <w:rsid w:val="00794A9D"/>
    <w:rsid w:val="00794D8A"/>
    <w:rsid w:val="007956DD"/>
    <w:rsid w:val="00795F57"/>
    <w:rsid w:val="00797A08"/>
    <w:rsid w:val="00797D43"/>
    <w:rsid w:val="00797F7C"/>
    <w:rsid w:val="007A04D9"/>
    <w:rsid w:val="007A095C"/>
    <w:rsid w:val="007A0E7E"/>
    <w:rsid w:val="007A135D"/>
    <w:rsid w:val="007A16E1"/>
    <w:rsid w:val="007A1F23"/>
    <w:rsid w:val="007A22D7"/>
    <w:rsid w:val="007A40AE"/>
    <w:rsid w:val="007A40D0"/>
    <w:rsid w:val="007A4169"/>
    <w:rsid w:val="007A46E9"/>
    <w:rsid w:val="007A4B7D"/>
    <w:rsid w:val="007A4D26"/>
    <w:rsid w:val="007A4DEF"/>
    <w:rsid w:val="007A4F11"/>
    <w:rsid w:val="007A616D"/>
    <w:rsid w:val="007A70A1"/>
    <w:rsid w:val="007A7C09"/>
    <w:rsid w:val="007B01A8"/>
    <w:rsid w:val="007B01CA"/>
    <w:rsid w:val="007B0435"/>
    <w:rsid w:val="007B0C91"/>
    <w:rsid w:val="007B10C9"/>
    <w:rsid w:val="007B11D0"/>
    <w:rsid w:val="007B1B99"/>
    <w:rsid w:val="007B1BC0"/>
    <w:rsid w:val="007B20DB"/>
    <w:rsid w:val="007B28AF"/>
    <w:rsid w:val="007B2AA0"/>
    <w:rsid w:val="007B3091"/>
    <w:rsid w:val="007B3A06"/>
    <w:rsid w:val="007B4374"/>
    <w:rsid w:val="007B46D2"/>
    <w:rsid w:val="007B4747"/>
    <w:rsid w:val="007B4E83"/>
    <w:rsid w:val="007B546D"/>
    <w:rsid w:val="007B5724"/>
    <w:rsid w:val="007B57E0"/>
    <w:rsid w:val="007B5827"/>
    <w:rsid w:val="007B593C"/>
    <w:rsid w:val="007B5B4E"/>
    <w:rsid w:val="007B5F2A"/>
    <w:rsid w:val="007B6146"/>
    <w:rsid w:val="007B63CA"/>
    <w:rsid w:val="007B65C8"/>
    <w:rsid w:val="007B66FE"/>
    <w:rsid w:val="007B6CB9"/>
    <w:rsid w:val="007B714B"/>
    <w:rsid w:val="007B7780"/>
    <w:rsid w:val="007B7AA1"/>
    <w:rsid w:val="007B7FBF"/>
    <w:rsid w:val="007C047A"/>
    <w:rsid w:val="007C074F"/>
    <w:rsid w:val="007C0781"/>
    <w:rsid w:val="007C109D"/>
    <w:rsid w:val="007C1390"/>
    <w:rsid w:val="007C28D6"/>
    <w:rsid w:val="007C3A1A"/>
    <w:rsid w:val="007C3D7C"/>
    <w:rsid w:val="007C447C"/>
    <w:rsid w:val="007C45BE"/>
    <w:rsid w:val="007C68C1"/>
    <w:rsid w:val="007C73A7"/>
    <w:rsid w:val="007C79B6"/>
    <w:rsid w:val="007C7E80"/>
    <w:rsid w:val="007D009B"/>
    <w:rsid w:val="007D00C9"/>
    <w:rsid w:val="007D0140"/>
    <w:rsid w:val="007D0249"/>
    <w:rsid w:val="007D07FB"/>
    <w:rsid w:val="007D0B9B"/>
    <w:rsid w:val="007D0CEF"/>
    <w:rsid w:val="007D0D9D"/>
    <w:rsid w:val="007D0FAC"/>
    <w:rsid w:val="007D24EE"/>
    <w:rsid w:val="007D29D0"/>
    <w:rsid w:val="007D2BE0"/>
    <w:rsid w:val="007D3294"/>
    <w:rsid w:val="007D37D4"/>
    <w:rsid w:val="007D396E"/>
    <w:rsid w:val="007D39B0"/>
    <w:rsid w:val="007D3B3C"/>
    <w:rsid w:val="007D4579"/>
    <w:rsid w:val="007D4693"/>
    <w:rsid w:val="007D493A"/>
    <w:rsid w:val="007D57C2"/>
    <w:rsid w:val="007D625A"/>
    <w:rsid w:val="007D63E1"/>
    <w:rsid w:val="007D6952"/>
    <w:rsid w:val="007D7234"/>
    <w:rsid w:val="007D77C8"/>
    <w:rsid w:val="007D7DBA"/>
    <w:rsid w:val="007E0833"/>
    <w:rsid w:val="007E0ED0"/>
    <w:rsid w:val="007E1B36"/>
    <w:rsid w:val="007E1C6E"/>
    <w:rsid w:val="007E1FDC"/>
    <w:rsid w:val="007E25CF"/>
    <w:rsid w:val="007E2AA2"/>
    <w:rsid w:val="007E3181"/>
    <w:rsid w:val="007E32EA"/>
    <w:rsid w:val="007E3318"/>
    <w:rsid w:val="007E483B"/>
    <w:rsid w:val="007E5466"/>
    <w:rsid w:val="007E566D"/>
    <w:rsid w:val="007E6A6A"/>
    <w:rsid w:val="007E6E06"/>
    <w:rsid w:val="007E7C6F"/>
    <w:rsid w:val="007E7FCE"/>
    <w:rsid w:val="007F0CB5"/>
    <w:rsid w:val="007F0F04"/>
    <w:rsid w:val="007F19AB"/>
    <w:rsid w:val="007F20E2"/>
    <w:rsid w:val="007F2C53"/>
    <w:rsid w:val="007F2EA0"/>
    <w:rsid w:val="007F2F03"/>
    <w:rsid w:val="007F3396"/>
    <w:rsid w:val="007F3CC0"/>
    <w:rsid w:val="007F4289"/>
    <w:rsid w:val="007F440D"/>
    <w:rsid w:val="007F4F19"/>
    <w:rsid w:val="007F4F56"/>
    <w:rsid w:val="007F5242"/>
    <w:rsid w:val="007F52DB"/>
    <w:rsid w:val="007F59B3"/>
    <w:rsid w:val="007F5C38"/>
    <w:rsid w:val="007F5D93"/>
    <w:rsid w:val="007F5F28"/>
    <w:rsid w:val="007F683E"/>
    <w:rsid w:val="007F6FEB"/>
    <w:rsid w:val="007F720E"/>
    <w:rsid w:val="007F782D"/>
    <w:rsid w:val="0080028C"/>
    <w:rsid w:val="00800496"/>
    <w:rsid w:val="00800CBF"/>
    <w:rsid w:val="00801670"/>
    <w:rsid w:val="00801847"/>
    <w:rsid w:val="00801CB1"/>
    <w:rsid w:val="00802153"/>
    <w:rsid w:val="008025BC"/>
    <w:rsid w:val="00802E3A"/>
    <w:rsid w:val="00802F91"/>
    <w:rsid w:val="008030BB"/>
    <w:rsid w:val="0080374B"/>
    <w:rsid w:val="008040F4"/>
    <w:rsid w:val="008041B3"/>
    <w:rsid w:val="00804972"/>
    <w:rsid w:val="00804A0D"/>
    <w:rsid w:val="00804B2C"/>
    <w:rsid w:val="00804C7E"/>
    <w:rsid w:val="00805D39"/>
    <w:rsid w:val="00805E16"/>
    <w:rsid w:val="00806D40"/>
    <w:rsid w:val="00806EFF"/>
    <w:rsid w:val="008072C9"/>
    <w:rsid w:val="008078E3"/>
    <w:rsid w:val="00807A2E"/>
    <w:rsid w:val="00807B4A"/>
    <w:rsid w:val="00810114"/>
    <w:rsid w:val="008101AB"/>
    <w:rsid w:val="00810368"/>
    <w:rsid w:val="0081072B"/>
    <w:rsid w:val="008115E1"/>
    <w:rsid w:val="008117A7"/>
    <w:rsid w:val="008118C4"/>
    <w:rsid w:val="008119D3"/>
    <w:rsid w:val="00811E53"/>
    <w:rsid w:val="00812089"/>
    <w:rsid w:val="00812690"/>
    <w:rsid w:val="00812976"/>
    <w:rsid w:val="00812B1F"/>
    <w:rsid w:val="0081331B"/>
    <w:rsid w:val="00813436"/>
    <w:rsid w:val="00813AA8"/>
    <w:rsid w:val="00813BD0"/>
    <w:rsid w:val="00813F92"/>
    <w:rsid w:val="00814148"/>
    <w:rsid w:val="008149D4"/>
    <w:rsid w:val="00814A30"/>
    <w:rsid w:val="00814CA3"/>
    <w:rsid w:val="008150C3"/>
    <w:rsid w:val="008151C3"/>
    <w:rsid w:val="00815C4C"/>
    <w:rsid w:val="00816131"/>
    <w:rsid w:val="008161BD"/>
    <w:rsid w:val="00816330"/>
    <w:rsid w:val="00816A80"/>
    <w:rsid w:val="00817256"/>
    <w:rsid w:val="008172D9"/>
    <w:rsid w:val="00817546"/>
    <w:rsid w:val="00817662"/>
    <w:rsid w:val="00817A52"/>
    <w:rsid w:val="00817D4C"/>
    <w:rsid w:val="0082000E"/>
    <w:rsid w:val="008200EA"/>
    <w:rsid w:val="008203AB"/>
    <w:rsid w:val="008204A2"/>
    <w:rsid w:val="00820922"/>
    <w:rsid w:val="00820A19"/>
    <w:rsid w:val="0082167B"/>
    <w:rsid w:val="008223B5"/>
    <w:rsid w:val="00822640"/>
    <w:rsid w:val="0082272E"/>
    <w:rsid w:val="00822C5E"/>
    <w:rsid w:val="0082351F"/>
    <w:rsid w:val="00823B95"/>
    <w:rsid w:val="00823C64"/>
    <w:rsid w:val="00824123"/>
    <w:rsid w:val="0082462B"/>
    <w:rsid w:val="0082484D"/>
    <w:rsid w:val="00824A8D"/>
    <w:rsid w:val="00824BC4"/>
    <w:rsid w:val="00824ED7"/>
    <w:rsid w:val="008250AA"/>
    <w:rsid w:val="00825255"/>
    <w:rsid w:val="00825726"/>
    <w:rsid w:val="00825F56"/>
    <w:rsid w:val="008263DA"/>
    <w:rsid w:val="00826785"/>
    <w:rsid w:val="0082691F"/>
    <w:rsid w:val="00826C24"/>
    <w:rsid w:val="00827062"/>
    <w:rsid w:val="008274FF"/>
    <w:rsid w:val="008275FD"/>
    <w:rsid w:val="00830007"/>
    <w:rsid w:val="008300CE"/>
    <w:rsid w:val="00830184"/>
    <w:rsid w:val="00830E4D"/>
    <w:rsid w:val="008310C5"/>
    <w:rsid w:val="0083156A"/>
    <w:rsid w:val="00832A2A"/>
    <w:rsid w:val="008330E2"/>
    <w:rsid w:val="00833137"/>
    <w:rsid w:val="0083325A"/>
    <w:rsid w:val="0083385E"/>
    <w:rsid w:val="008338AD"/>
    <w:rsid w:val="00833D51"/>
    <w:rsid w:val="008342CD"/>
    <w:rsid w:val="008344D1"/>
    <w:rsid w:val="008345B0"/>
    <w:rsid w:val="008346BC"/>
    <w:rsid w:val="00834818"/>
    <w:rsid w:val="00834869"/>
    <w:rsid w:val="00834A80"/>
    <w:rsid w:val="00834D66"/>
    <w:rsid w:val="008353D7"/>
    <w:rsid w:val="00836933"/>
    <w:rsid w:val="00836A90"/>
    <w:rsid w:val="00836B99"/>
    <w:rsid w:val="00836D33"/>
    <w:rsid w:val="008379E3"/>
    <w:rsid w:val="00837DFB"/>
    <w:rsid w:val="008404C9"/>
    <w:rsid w:val="00840C2D"/>
    <w:rsid w:val="008416F0"/>
    <w:rsid w:val="0084171B"/>
    <w:rsid w:val="00841BB8"/>
    <w:rsid w:val="00842338"/>
    <w:rsid w:val="0084237A"/>
    <w:rsid w:val="00842659"/>
    <w:rsid w:val="008428AA"/>
    <w:rsid w:val="008428D9"/>
    <w:rsid w:val="00842A47"/>
    <w:rsid w:val="008431D3"/>
    <w:rsid w:val="008436F6"/>
    <w:rsid w:val="008441AF"/>
    <w:rsid w:val="0084449E"/>
    <w:rsid w:val="00844A21"/>
    <w:rsid w:val="00844D0C"/>
    <w:rsid w:val="0084518E"/>
    <w:rsid w:val="00845230"/>
    <w:rsid w:val="00845827"/>
    <w:rsid w:val="00845C0B"/>
    <w:rsid w:val="00845F6D"/>
    <w:rsid w:val="00846039"/>
    <w:rsid w:val="00846791"/>
    <w:rsid w:val="0084716D"/>
    <w:rsid w:val="0084749F"/>
    <w:rsid w:val="00847943"/>
    <w:rsid w:val="0084799F"/>
    <w:rsid w:val="00847AB4"/>
    <w:rsid w:val="008500D2"/>
    <w:rsid w:val="008502DF"/>
    <w:rsid w:val="00850495"/>
    <w:rsid w:val="00850967"/>
    <w:rsid w:val="00850A27"/>
    <w:rsid w:val="00850BF1"/>
    <w:rsid w:val="008519AD"/>
    <w:rsid w:val="00852660"/>
    <w:rsid w:val="00852806"/>
    <w:rsid w:val="00852A03"/>
    <w:rsid w:val="00853559"/>
    <w:rsid w:val="00853F5F"/>
    <w:rsid w:val="0085403C"/>
    <w:rsid w:val="0085463F"/>
    <w:rsid w:val="00854642"/>
    <w:rsid w:val="00854916"/>
    <w:rsid w:val="00854952"/>
    <w:rsid w:val="00854E3A"/>
    <w:rsid w:val="00855029"/>
    <w:rsid w:val="0085515F"/>
    <w:rsid w:val="00855699"/>
    <w:rsid w:val="00855BA6"/>
    <w:rsid w:val="00855EB2"/>
    <w:rsid w:val="0085634D"/>
    <w:rsid w:val="00856830"/>
    <w:rsid w:val="00857674"/>
    <w:rsid w:val="0085775C"/>
    <w:rsid w:val="008579D4"/>
    <w:rsid w:val="00857B0A"/>
    <w:rsid w:val="0086009F"/>
    <w:rsid w:val="0086103B"/>
    <w:rsid w:val="00861186"/>
    <w:rsid w:val="0086159A"/>
    <w:rsid w:val="00861DB6"/>
    <w:rsid w:val="0086225E"/>
    <w:rsid w:val="00862408"/>
    <w:rsid w:val="008624D4"/>
    <w:rsid w:val="008625E6"/>
    <w:rsid w:val="00862666"/>
    <w:rsid w:val="00862896"/>
    <w:rsid w:val="00863203"/>
    <w:rsid w:val="00863E09"/>
    <w:rsid w:val="008642C9"/>
    <w:rsid w:val="0086431A"/>
    <w:rsid w:val="008645B7"/>
    <w:rsid w:val="00865043"/>
    <w:rsid w:val="008654D9"/>
    <w:rsid w:val="0086652E"/>
    <w:rsid w:val="0086663E"/>
    <w:rsid w:val="008669B5"/>
    <w:rsid w:val="00866C52"/>
    <w:rsid w:val="00867248"/>
    <w:rsid w:val="0086763E"/>
    <w:rsid w:val="00867696"/>
    <w:rsid w:val="008677F2"/>
    <w:rsid w:val="00867999"/>
    <w:rsid w:val="00867B27"/>
    <w:rsid w:val="00870690"/>
    <w:rsid w:val="00870A97"/>
    <w:rsid w:val="00870D4F"/>
    <w:rsid w:val="00870F72"/>
    <w:rsid w:val="00871328"/>
    <w:rsid w:val="00871C17"/>
    <w:rsid w:val="00871D4B"/>
    <w:rsid w:val="00871D52"/>
    <w:rsid w:val="00871FCE"/>
    <w:rsid w:val="008724A8"/>
    <w:rsid w:val="008726A0"/>
    <w:rsid w:val="008736E2"/>
    <w:rsid w:val="0087395E"/>
    <w:rsid w:val="00874686"/>
    <w:rsid w:val="00874BBC"/>
    <w:rsid w:val="00874E79"/>
    <w:rsid w:val="00874FF0"/>
    <w:rsid w:val="00875040"/>
    <w:rsid w:val="008753EA"/>
    <w:rsid w:val="00875E14"/>
    <w:rsid w:val="008760F0"/>
    <w:rsid w:val="008762FA"/>
    <w:rsid w:val="00877013"/>
    <w:rsid w:val="00877145"/>
    <w:rsid w:val="008773A3"/>
    <w:rsid w:val="0087760A"/>
    <w:rsid w:val="00877697"/>
    <w:rsid w:val="008779A4"/>
    <w:rsid w:val="0088007F"/>
    <w:rsid w:val="0088064F"/>
    <w:rsid w:val="00880905"/>
    <w:rsid w:val="0088117F"/>
    <w:rsid w:val="0088119B"/>
    <w:rsid w:val="0088160C"/>
    <w:rsid w:val="00881FA8"/>
    <w:rsid w:val="00882017"/>
    <w:rsid w:val="0088232E"/>
    <w:rsid w:val="00882FC5"/>
    <w:rsid w:val="00883103"/>
    <w:rsid w:val="0088368E"/>
    <w:rsid w:val="00884286"/>
    <w:rsid w:val="00885985"/>
    <w:rsid w:val="00885AFA"/>
    <w:rsid w:val="00885E72"/>
    <w:rsid w:val="008861F4"/>
    <w:rsid w:val="00886B8F"/>
    <w:rsid w:val="00886EA7"/>
    <w:rsid w:val="00886FAF"/>
    <w:rsid w:val="008872F1"/>
    <w:rsid w:val="00887367"/>
    <w:rsid w:val="008876DE"/>
    <w:rsid w:val="00887A63"/>
    <w:rsid w:val="00887B14"/>
    <w:rsid w:val="00887FE5"/>
    <w:rsid w:val="008900A4"/>
    <w:rsid w:val="00890389"/>
    <w:rsid w:val="008906DB"/>
    <w:rsid w:val="008907A6"/>
    <w:rsid w:val="00890DA4"/>
    <w:rsid w:val="008910FF"/>
    <w:rsid w:val="008911A2"/>
    <w:rsid w:val="008914A4"/>
    <w:rsid w:val="00891B7A"/>
    <w:rsid w:val="008921CD"/>
    <w:rsid w:val="008928E3"/>
    <w:rsid w:val="00892A65"/>
    <w:rsid w:val="00892CE7"/>
    <w:rsid w:val="00892D7D"/>
    <w:rsid w:val="0089313E"/>
    <w:rsid w:val="00893365"/>
    <w:rsid w:val="00893816"/>
    <w:rsid w:val="00893FE9"/>
    <w:rsid w:val="008941B9"/>
    <w:rsid w:val="00894B2B"/>
    <w:rsid w:val="00894B45"/>
    <w:rsid w:val="00894C27"/>
    <w:rsid w:val="008953AD"/>
    <w:rsid w:val="008955A7"/>
    <w:rsid w:val="00895B84"/>
    <w:rsid w:val="00895C4C"/>
    <w:rsid w:val="008971B1"/>
    <w:rsid w:val="00897437"/>
    <w:rsid w:val="008975BE"/>
    <w:rsid w:val="0089781A"/>
    <w:rsid w:val="00897822"/>
    <w:rsid w:val="0089795A"/>
    <w:rsid w:val="00897EFE"/>
    <w:rsid w:val="008A09B6"/>
    <w:rsid w:val="008A1168"/>
    <w:rsid w:val="008A18CB"/>
    <w:rsid w:val="008A198E"/>
    <w:rsid w:val="008A1B91"/>
    <w:rsid w:val="008A253C"/>
    <w:rsid w:val="008A2995"/>
    <w:rsid w:val="008A328E"/>
    <w:rsid w:val="008A32F3"/>
    <w:rsid w:val="008A373B"/>
    <w:rsid w:val="008A38D0"/>
    <w:rsid w:val="008A3D40"/>
    <w:rsid w:val="008A3F0E"/>
    <w:rsid w:val="008A44E1"/>
    <w:rsid w:val="008A4D87"/>
    <w:rsid w:val="008A55AE"/>
    <w:rsid w:val="008A5910"/>
    <w:rsid w:val="008A5BD1"/>
    <w:rsid w:val="008A67EC"/>
    <w:rsid w:val="008A68DA"/>
    <w:rsid w:val="008A69B5"/>
    <w:rsid w:val="008A6A3C"/>
    <w:rsid w:val="008A7CE4"/>
    <w:rsid w:val="008A7F99"/>
    <w:rsid w:val="008B03EC"/>
    <w:rsid w:val="008B086C"/>
    <w:rsid w:val="008B0B8A"/>
    <w:rsid w:val="008B1292"/>
    <w:rsid w:val="008B1803"/>
    <w:rsid w:val="008B22C6"/>
    <w:rsid w:val="008B244C"/>
    <w:rsid w:val="008B2F5E"/>
    <w:rsid w:val="008B31C4"/>
    <w:rsid w:val="008B37CA"/>
    <w:rsid w:val="008B3972"/>
    <w:rsid w:val="008B3BC1"/>
    <w:rsid w:val="008B414E"/>
    <w:rsid w:val="008B4172"/>
    <w:rsid w:val="008B48D0"/>
    <w:rsid w:val="008B4D5C"/>
    <w:rsid w:val="008B4FBE"/>
    <w:rsid w:val="008B57B9"/>
    <w:rsid w:val="008B57E7"/>
    <w:rsid w:val="008B5A4B"/>
    <w:rsid w:val="008B5BCF"/>
    <w:rsid w:val="008B60EC"/>
    <w:rsid w:val="008B6828"/>
    <w:rsid w:val="008B6A08"/>
    <w:rsid w:val="008B6FB3"/>
    <w:rsid w:val="008B7197"/>
    <w:rsid w:val="008B7813"/>
    <w:rsid w:val="008B79D6"/>
    <w:rsid w:val="008B7B11"/>
    <w:rsid w:val="008C05E9"/>
    <w:rsid w:val="008C14C4"/>
    <w:rsid w:val="008C17C3"/>
    <w:rsid w:val="008C185F"/>
    <w:rsid w:val="008C1982"/>
    <w:rsid w:val="008C1D3A"/>
    <w:rsid w:val="008C1F05"/>
    <w:rsid w:val="008C1FA8"/>
    <w:rsid w:val="008C1FC8"/>
    <w:rsid w:val="008C21F0"/>
    <w:rsid w:val="008C2446"/>
    <w:rsid w:val="008C2CE7"/>
    <w:rsid w:val="008C31D4"/>
    <w:rsid w:val="008C3233"/>
    <w:rsid w:val="008C388A"/>
    <w:rsid w:val="008C413A"/>
    <w:rsid w:val="008C454C"/>
    <w:rsid w:val="008C4639"/>
    <w:rsid w:val="008C4DA6"/>
    <w:rsid w:val="008C4DBC"/>
    <w:rsid w:val="008C51E0"/>
    <w:rsid w:val="008C562A"/>
    <w:rsid w:val="008C5AA1"/>
    <w:rsid w:val="008C5C5A"/>
    <w:rsid w:val="008C6047"/>
    <w:rsid w:val="008C606E"/>
    <w:rsid w:val="008C61D0"/>
    <w:rsid w:val="008C62A6"/>
    <w:rsid w:val="008C6524"/>
    <w:rsid w:val="008C6600"/>
    <w:rsid w:val="008C7245"/>
    <w:rsid w:val="008C7320"/>
    <w:rsid w:val="008C7477"/>
    <w:rsid w:val="008C78B3"/>
    <w:rsid w:val="008D03C7"/>
    <w:rsid w:val="008D0CDB"/>
    <w:rsid w:val="008D0E73"/>
    <w:rsid w:val="008D1390"/>
    <w:rsid w:val="008D168C"/>
    <w:rsid w:val="008D24BC"/>
    <w:rsid w:val="008D2731"/>
    <w:rsid w:val="008D3355"/>
    <w:rsid w:val="008D3358"/>
    <w:rsid w:val="008D3A81"/>
    <w:rsid w:val="008D3E53"/>
    <w:rsid w:val="008D441D"/>
    <w:rsid w:val="008D5450"/>
    <w:rsid w:val="008D6ADE"/>
    <w:rsid w:val="008D6C96"/>
    <w:rsid w:val="008D7529"/>
    <w:rsid w:val="008D791C"/>
    <w:rsid w:val="008D7CE8"/>
    <w:rsid w:val="008E0E89"/>
    <w:rsid w:val="008E1011"/>
    <w:rsid w:val="008E1141"/>
    <w:rsid w:val="008E1544"/>
    <w:rsid w:val="008E167B"/>
    <w:rsid w:val="008E1C86"/>
    <w:rsid w:val="008E1E32"/>
    <w:rsid w:val="008E2042"/>
    <w:rsid w:val="008E21DD"/>
    <w:rsid w:val="008E2CB4"/>
    <w:rsid w:val="008E2DCC"/>
    <w:rsid w:val="008E30D5"/>
    <w:rsid w:val="008E35C3"/>
    <w:rsid w:val="008E3A85"/>
    <w:rsid w:val="008E4592"/>
    <w:rsid w:val="008E483A"/>
    <w:rsid w:val="008E52D5"/>
    <w:rsid w:val="008E5A88"/>
    <w:rsid w:val="008E5A9B"/>
    <w:rsid w:val="008E5C6A"/>
    <w:rsid w:val="008E5EC9"/>
    <w:rsid w:val="008E612B"/>
    <w:rsid w:val="008E64BB"/>
    <w:rsid w:val="008E66CE"/>
    <w:rsid w:val="008E69DA"/>
    <w:rsid w:val="008E6D89"/>
    <w:rsid w:val="008E71C9"/>
    <w:rsid w:val="008E7494"/>
    <w:rsid w:val="008E7557"/>
    <w:rsid w:val="008E75C9"/>
    <w:rsid w:val="008E782D"/>
    <w:rsid w:val="008E7D4A"/>
    <w:rsid w:val="008E7E7C"/>
    <w:rsid w:val="008F071C"/>
    <w:rsid w:val="008F0C5E"/>
    <w:rsid w:val="008F10AF"/>
    <w:rsid w:val="008F139B"/>
    <w:rsid w:val="008F1719"/>
    <w:rsid w:val="008F18FC"/>
    <w:rsid w:val="008F1A16"/>
    <w:rsid w:val="008F1EF9"/>
    <w:rsid w:val="008F2E9E"/>
    <w:rsid w:val="008F3800"/>
    <w:rsid w:val="008F392C"/>
    <w:rsid w:val="008F401F"/>
    <w:rsid w:val="008F4161"/>
    <w:rsid w:val="008F42CF"/>
    <w:rsid w:val="008F453A"/>
    <w:rsid w:val="008F4BFD"/>
    <w:rsid w:val="008F4C58"/>
    <w:rsid w:val="008F4D04"/>
    <w:rsid w:val="008F4ED2"/>
    <w:rsid w:val="008F5056"/>
    <w:rsid w:val="008F522A"/>
    <w:rsid w:val="008F5755"/>
    <w:rsid w:val="008F57A1"/>
    <w:rsid w:val="008F6313"/>
    <w:rsid w:val="008F66F5"/>
    <w:rsid w:val="008F685B"/>
    <w:rsid w:val="008F6E31"/>
    <w:rsid w:val="008F6F38"/>
    <w:rsid w:val="008F7057"/>
    <w:rsid w:val="008F7448"/>
    <w:rsid w:val="008F78EB"/>
    <w:rsid w:val="008F7E24"/>
    <w:rsid w:val="009001A4"/>
    <w:rsid w:val="00900B40"/>
    <w:rsid w:val="00900CAA"/>
    <w:rsid w:val="00900D8B"/>
    <w:rsid w:val="0090111E"/>
    <w:rsid w:val="009011E1"/>
    <w:rsid w:val="009014E7"/>
    <w:rsid w:val="0090182A"/>
    <w:rsid w:val="00901BFF"/>
    <w:rsid w:val="0090277A"/>
    <w:rsid w:val="00902B73"/>
    <w:rsid w:val="00902CD6"/>
    <w:rsid w:val="00903223"/>
    <w:rsid w:val="009035A7"/>
    <w:rsid w:val="00903D34"/>
    <w:rsid w:val="00904949"/>
    <w:rsid w:val="00904A6A"/>
    <w:rsid w:val="00904EC3"/>
    <w:rsid w:val="00904FDB"/>
    <w:rsid w:val="0090565D"/>
    <w:rsid w:val="009056C6"/>
    <w:rsid w:val="00905A04"/>
    <w:rsid w:val="00905F90"/>
    <w:rsid w:val="00906518"/>
    <w:rsid w:val="00906AF1"/>
    <w:rsid w:val="00906BB4"/>
    <w:rsid w:val="00906EEC"/>
    <w:rsid w:val="009071A7"/>
    <w:rsid w:val="00910CAF"/>
    <w:rsid w:val="0091140A"/>
    <w:rsid w:val="00911E5F"/>
    <w:rsid w:val="00911EE8"/>
    <w:rsid w:val="00912913"/>
    <w:rsid w:val="00912C90"/>
    <w:rsid w:val="00913395"/>
    <w:rsid w:val="009134DD"/>
    <w:rsid w:val="009139C4"/>
    <w:rsid w:val="00913D1C"/>
    <w:rsid w:val="00913D79"/>
    <w:rsid w:val="00913F89"/>
    <w:rsid w:val="00913FDE"/>
    <w:rsid w:val="009143EB"/>
    <w:rsid w:val="00914C1B"/>
    <w:rsid w:val="00914FCC"/>
    <w:rsid w:val="00915251"/>
    <w:rsid w:val="009153AA"/>
    <w:rsid w:val="0091553D"/>
    <w:rsid w:val="00915C60"/>
    <w:rsid w:val="00915C84"/>
    <w:rsid w:val="009162CD"/>
    <w:rsid w:val="009169EC"/>
    <w:rsid w:val="00916D5E"/>
    <w:rsid w:val="00917681"/>
    <w:rsid w:val="00920096"/>
    <w:rsid w:val="00920837"/>
    <w:rsid w:val="00920A4C"/>
    <w:rsid w:val="00920A55"/>
    <w:rsid w:val="00920E22"/>
    <w:rsid w:val="0092100B"/>
    <w:rsid w:val="0092113D"/>
    <w:rsid w:val="009211F7"/>
    <w:rsid w:val="009214C5"/>
    <w:rsid w:val="00921785"/>
    <w:rsid w:val="00921EB3"/>
    <w:rsid w:val="0092235D"/>
    <w:rsid w:val="00922400"/>
    <w:rsid w:val="009231CC"/>
    <w:rsid w:val="009234E5"/>
    <w:rsid w:val="009241F9"/>
    <w:rsid w:val="009249BD"/>
    <w:rsid w:val="00924B6F"/>
    <w:rsid w:val="009250DC"/>
    <w:rsid w:val="009253A6"/>
    <w:rsid w:val="0092594F"/>
    <w:rsid w:val="00925DBF"/>
    <w:rsid w:val="00925FDF"/>
    <w:rsid w:val="00926572"/>
    <w:rsid w:val="0092662C"/>
    <w:rsid w:val="00926741"/>
    <w:rsid w:val="00926B29"/>
    <w:rsid w:val="00926C26"/>
    <w:rsid w:val="0092715D"/>
    <w:rsid w:val="009277CC"/>
    <w:rsid w:val="00927E2D"/>
    <w:rsid w:val="00927F35"/>
    <w:rsid w:val="00930748"/>
    <w:rsid w:val="00930777"/>
    <w:rsid w:val="009308F2"/>
    <w:rsid w:val="009309F9"/>
    <w:rsid w:val="00930C30"/>
    <w:rsid w:val="00930C8F"/>
    <w:rsid w:val="00930F46"/>
    <w:rsid w:val="009314CA"/>
    <w:rsid w:val="00931611"/>
    <w:rsid w:val="0093167F"/>
    <w:rsid w:val="00931FB7"/>
    <w:rsid w:val="00932582"/>
    <w:rsid w:val="00932624"/>
    <w:rsid w:val="00932BA3"/>
    <w:rsid w:val="00932C9E"/>
    <w:rsid w:val="009335EB"/>
    <w:rsid w:val="00933AEC"/>
    <w:rsid w:val="0093400D"/>
    <w:rsid w:val="009341A6"/>
    <w:rsid w:val="0093471C"/>
    <w:rsid w:val="00934D0E"/>
    <w:rsid w:val="00934DC1"/>
    <w:rsid w:val="00934F59"/>
    <w:rsid w:val="00935116"/>
    <w:rsid w:val="00935165"/>
    <w:rsid w:val="00935478"/>
    <w:rsid w:val="0093582D"/>
    <w:rsid w:val="009359FB"/>
    <w:rsid w:val="009360D5"/>
    <w:rsid w:val="009360DC"/>
    <w:rsid w:val="00936425"/>
    <w:rsid w:val="00936489"/>
    <w:rsid w:val="00936C2A"/>
    <w:rsid w:val="00936C8A"/>
    <w:rsid w:val="00936D54"/>
    <w:rsid w:val="00936F4F"/>
    <w:rsid w:val="009370FD"/>
    <w:rsid w:val="00937476"/>
    <w:rsid w:val="009377D4"/>
    <w:rsid w:val="00937BDB"/>
    <w:rsid w:val="00937FBA"/>
    <w:rsid w:val="00937FF5"/>
    <w:rsid w:val="00940874"/>
    <w:rsid w:val="00940988"/>
    <w:rsid w:val="00940CAB"/>
    <w:rsid w:val="00940FAE"/>
    <w:rsid w:val="0094103F"/>
    <w:rsid w:val="00941106"/>
    <w:rsid w:val="0094194D"/>
    <w:rsid w:val="00941AAC"/>
    <w:rsid w:val="00941DAC"/>
    <w:rsid w:val="00941EF2"/>
    <w:rsid w:val="00942CCF"/>
    <w:rsid w:val="00942D07"/>
    <w:rsid w:val="00942DC7"/>
    <w:rsid w:val="0094335B"/>
    <w:rsid w:val="00943956"/>
    <w:rsid w:val="00943A2A"/>
    <w:rsid w:val="00944298"/>
    <w:rsid w:val="009442B9"/>
    <w:rsid w:val="009443FB"/>
    <w:rsid w:val="0094484F"/>
    <w:rsid w:val="00944CED"/>
    <w:rsid w:val="00945054"/>
    <w:rsid w:val="00945361"/>
    <w:rsid w:val="00945389"/>
    <w:rsid w:val="009458C5"/>
    <w:rsid w:val="00945C90"/>
    <w:rsid w:val="00945E70"/>
    <w:rsid w:val="00945F25"/>
    <w:rsid w:val="0094602E"/>
    <w:rsid w:val="0094651C"/>
    <w:rsid w:val="009465EC"/>
    <w:rsid w:val="00946926"/>
    <w:rsid w:val="00946B2B"/>
    <w:rsid w:val="00946F79"/>
    <w:rsid w:val="00947BB3"/>
    <w:rsid w:val="00950048"/>
    <w:rsid w:val="009500C8"/>
    <w:rsid w:val="0095014B"/>
    <w:rsid w:val="009506D9"/>
    <w:rsid w:val="00950834"/>
    <w:rsid w:val="00950986"/>
    <w:rsid w:val="009509AC"/>
    <w:rsid w:val="00950CCC"/>
    <w:rsid w:val="009512F6"/>
    <w:rsid w:val="009513D7"/>
    <w:rsid w:val="00951481"/>
    <w:rsid w:val="00951EA9"/>
    <w:rsid w:val="00951F9D"/>
    <w:rsid w:val="00951FE5"/>
    <w:rsid w:val="0095234B"/>
    <w:rsid w:val="00952967"/>
    <w:rsid w:val="00952A23"/>
    <w:rsid w:val="00952CB4"/>
    <w:rsid w:val="00952D2E"/>
    <w:rsid w:val="0095314E"/>
    <w:rsid w:val="0095323D"/>
    <w:rsid w:val="00953496"/>
    <w:rsid w:val="009537B8"/>
    <w:rsid w:val="00954BC6"/>
    <w:rsid w:val="00954E5B"/>
    <w:rsid w:val="00954F5E"/>
    <w:rsid w:val="009550DA"/>
    <w:rsid w:val="009551B4"/>
    <w:rsid w:val="00955E04"/>
    <w:rsid w:val="00956865"/>
    <w:rsid w:val="00956BBC"/>
    <w:rsid w:val="00956C8D"/>
    <w:rsid w:val="00956DF0"/>
    <w:rsid w:val="00957873"/>
    <w:rsid w:val="00957B52"/>
    <w:rsid w:val="00957EA4"/>
    <w:rsid w:val="0096028D"/>
    <w:rsid w:val="00960455"/>
    <w:rsid w:val="00960645"/>
    <w:rsid w:val="00960CF5"/>
    <w:rsid w:val="00960F60"/>
    <w:rsid w:val="00961618"/>
    <w:rsid w:val="00962016"/>
    <w:rsid w:val="00962779"/>
    <w:rsid w:val="00962C1F"/>
    <w:rsid w:val="00962C9D"/>
    <w:rsid w:val="00962CF4"/>
    <w:rsid w:val="0096336E"/>
    <w:rsid w:val="00963B05"/>
    <w:rsid w:val="00963BCB"/>
    <w:rsid w:val="00963C3F"/>
    <w:rsid w:val="00964669"/>
    <w:rsid w:val="00964F44"/>
    <w:rsid w:val="009652D3"/>
    <w:rsid w:val="009656A7"/>
    <w:rsid w:val="009657FF"/>
    <w:rsid w:val="00965ADC"/>
    <w:rsid w:val="00965EB5"/>
    <w:rsid w:val="00965F15"/>
    <w:rsid w:val="00966FC8"/>
    <w:rsid w:val="00967079"/>
    <w:rsid w:val="009672E4"/>
    <w:rsid w:val="0096737E"/>
    <w:rsid w:val="00967581"/>
    <w:rsid w:val="0096772B"/>
    <w:rsid w:val="00967A54"/>
    <w:rsid w:val="00967F3C"/>
    <w:rsid w:val="00970073"/>
    <w:rsid w:val="0097053D"/>
    <w:rsid w:val="00970937"/>
    <w:rsid w:val="00970BE8"/>
    <w:rsid w:val="0097137D"/>
    <w:rsid w:val="00971548"/>
    <w:rsid w:val="00971DCC"/>
    <w:rsid w:val="00971E36"/>
    <w:rsid w:val="00971ECF"/>
    <w:rsid w:val="00971F04"/>
    <w:rsid w:val="009722EA"/>
    <w:rsid w:val="00972516"/>
    <w:rsid w:val="009729EC"/>
    <w:rsid w:val="00973BF3"/>
    <w:rsid w:val="00973C54"/>
    <w:rsid w:val="00973F7B"/>
    <w:rsid w:val="00973FE1"/>
    <w:rsid w:val="009742D6"/>
    <w:rsid w:val="009751C5"/>
    <w:rsid w:val="00975421"/>
    <w:rsid w:val="009757D6"/>
    <w:rsid w:val="009757DD"/>
    <w:rsid w:val="0097582F"/>
    <w:rsid w:val="00975AE6"/>
    <w:rsid w:val="00976143"/>
    <w:rsid w:val="009769AA"/>
    <w:rsid w:val="009769D8"/>
    <w:rsid w:val="00976D91"/>
    <w:rsid w:val="00977036"/>
    <w:rsid w:val="00977BCB"/>
    <w:rsid w:val="00980343"/>
    <w:rsid w:val="009805AF"/>
    <w:rsid w:val="009806C9"/>
    <w:rsid w:val="00980C98"/>
    <w:rsid w:val="00980FF7"/>
    <w:rsid w:val="009830BB"/>
    <w:rsid w:val="00983161"/>
    <w:rsid w:val="00983205"/>
    <w:rsid w:val="009833B0"/>
    <w:rsid w:val="009834BE"/>
    <w:rsid w:val="00983800"/>
    <w:rsid w:val="009839A0"/>
    <w:rsid w:val="00983C3C"/>
    <w:rsid w:val="00983EF9"/>
    <w:rsid w:val="009842F4"/>
    <w:rsid w:val="00984687"/>
    <w:rsid w:val="00984DE1"/>
    <w:rsid w:val="00984DF2"/>
    <w:rsid w:val="00984E48"/>
    <w:rsid w:val="00984FF9"/>
    <w:rsid w:val="0098571C"/>
    <w:rsid w:val="00985765"/>
    <w:rsid w:val="00985B0F"/>
    <w:rsid w:val="00985E63"/>
    <w:rsid w:val="009861BA"/>
    <w:rsid w:val="00986755"/>
    <w:rsid w:val="00986A5A"/>
    <w:rsid w:val="00986D95"/>
    <w:rsid w:val="00987368"/>
    <w:rsid w:val="0098758C"/>
    <w:rsid w:val="0099023A"/>
    <w:rsid w:val="0099080F"/>
    <w:rsid w:val="00990858"/>
    <w:rsid w:val="00990A4A"/>
    <w:rsid w:val="00990AFE"/>
    <w:rsid w:val="00990DF9"/>
    <w:rsid w:val="00991713"/>
    <w:rsid w:val="009918CE"/>
    <w:rsid w:val="00991A81"/>
    <w:rsid w:val="00991F5C"/>
    <w:rsid w:val="00992251"/>
    <w:rsid w:val="00992648"/>
    <w:rsid w:val="00992BCE"/>
    <w:rsid w:val="00992C50"/>
    <w:rsid w:val="0099320B"/>
    <w:rsid w:val="00993361"/>
    <w:rsid w:val="009935EB"/>
    <w:rsid w:val="009938A6"/>
    <w:rsid w:val="00993B37"/>
    <w:rsid w:val="0099425B"/>
    <w:rsid w:val="00994391"/>
    <w:rsid w:val="00994A50"/>
    <w:rsid w:val="00994CFB"/>
    <w:rsid w:val="00994EAB"/>
    <w:rsid w:val="009954A7"/>
    <w:rsid w:val="00995C3A"/>
    <w:rsid w:val="009962E9"/>
    <w:rsid w:val="00996514"/>
    <w:rsid w:val="00996A88"/>
    <w:rsid w:val="00996E5F"/>
    <w:rsid w:val="00996E71"/>
    <w:rsid w:val="00996FF7"/>
    <w:rsid w:val="0099739C"/>
    <w:rsid w:val="0099753A"/>
    <w:rsid w:val="009975D3"/>
    <w:rsid w:val="009977A8"/>
    <w:rsid w:val="00997A90"/>
    <w:rsid w:val="00997D67"/>
    <w:rsid w:val="00997F02"/>
    <w:rsid w:val="00997FEE"/>
    <w:rsid w:val="009A039E"/>
    <w:rsid w:val="009A0B5C"/>
    <w:rsid w:val="009A0EAB"/>
    <w:rsid w:val="009A1145"/>
    <w:rsid w:val="009A187A"/>
    <w:rsid w:val="009A1DB7"/>
    <w:rsid w:val="009A2224"/>
    <w:rsid w:val="009A2287"/>
    <w:rsid w:val="009A24C6"/>
    <w:rsid w:val="009A2C2E"/>
    <w:rsid w:val="009A2CAC"/>
    <w:rsid w:val="009A3151"/>
    <w:rsid w:val="009A3873"/>
    <w:rsid w:val="009A4A64"/>
    <w:rsid w:val="009A4F79"/>
    <w:rsid w:val="009A579A"/>
    <w:rsid w:val="009A5DA6"/>
    <w:rsid w:val="009A61A7"/>
    <w:rsid w:val="009A6575"/>
    <w:rsid w:val="009A6813"/>
    <w:rsid w:val="009A6A6A"/>
    <w:rsid w:val="009A6FCF"/>
    <w:rsid w:val="009A7534"/>
    <w:rsid w:val="009A7676"/>
    <w:rsid w:val="009B0183"/>
    <w:rsid w:val="009B08DB"/>
    <w:rsid w:val="009B0EAE"/>
    <w:rsid w:val="009B1F19"/>
    <w:rsid w:val="009B2196"/>
    <w:rsid w:val="009B25E7"/>
    <w:rsid w:val="009B279E"/>
    <w:rsid w:val="009B295F"/>
    <w:rsid w:val="009B34CB"/>
    <w:rsid w:val="009B3DD9"/>
    <w:rsid w:val="009B3F9F"/>
    <w:rsid w:val="009B41C3"/>
    <w:rsid w:val="009B42E6"/>
    <w:rsid w:val="009B4357"/>
    <w:rsid w:val="009B47DA"/>
    <w:rsid w:val="009B4DA6"/>
    <w:rsid w:val="009B4F7A"/>
    <w:rsid w:val="009B5806"/>
    <w:rsid w:val="009B5F1C"/>
    <w:rsid w:val="009B64CE"/>
    <w:rsid w:val="009B6F45"/>
    <w:rsid w:val="009B719A"/>
    <w:rsid w:val="009B71EC"/>
    <w:rsid w:val="009B7DCA"/>
    <w:rsid w:val="009C0498"/>
    <w:rsid w:val="009C0A58"/>
    <w:rsid w:val="009C0FB3"/>
    <w:rsid w:val="009C1794"/>
    <w:rsid w:val="009C1C46"/>
    <w:rsid w:val="009C2306"/>
    <w:rsid w:val="009C29AC"/>
    <w:rsid w:val="009C2B3B"/>
    <w:rsid w:val="009C2BD4"/>
    <w:rsid w:val="009C353A"/>
    <w:rsid w:val="009C35DE"/>
    <w:rsid w:val="009C40A6"/>
    <w:rsid w:val="009C41E5"/>
    <w:rsid w:val="009C462A"/>
    <w:rsid w:val="009C5228"/>
    <w:rsid w:val="009C5A7E"/>
    <w:rsid w:val="009C5AE5"/>
    <w:rsid w:val="009C69A3"/>
    <w:rsid w:val="009C6BBE"/>
    <w:rsid w:val="009D02EA"/>
    <w:rsid w:val="009D0714"/>
    <w:rsid w:val="009D0826"/>
    <w:rsid w:val="009D0B2D"/>
    <w:rsid w:val="009D10AF"/>
    <w:rsid w:val="009D1AC5"/>
    <w:rsid w:val="009D23B1"/>
    <w:rsid w:val="009D2517"/>
    <w:rsid w:val="009D259E"/>
    <w:rsid w:val="009D2DFF"/>
    <w:rsid w:val="009D3BE8"/>
    <w:rsid w:val="009D4321"/>
    <w:rsid w:val="009D46F1"/>
    <w:rsid w:val="009D473E"/>
    <w:rsid w:val="009D4C56"/>
    <w:rsid w:val="009D4F0F"/>
    <w:rsid w:val="009D50C7"/>
    <w:rsid w:val="009D522B"/>
    <w:rsid w:val="009D54F3"/>
    <w:rsid w:val="009D5ADD"/>
    <w:rsid w:val="009D658E"/>
    <w:rsid w:val="009D6CD7"/>
    <w:rsid w:val="009D6EB0"/>
    <w:rsid w:val="009D704D"/>
    <w:rsid w:val="009D7152"/>
    <w:rsid w:val="009D782E"/>
    <w:rsid w:val="009D7A6E"/>
    <w:rsid w:val="009D7C1D"/>
    <w:rsid w:val="009D7D6F"/>
    <w:rsid w:val="009D7F6B"/>
    <w:rsid w:val="009E014B"/>
    <w:rsid w:val="009E0397"/>
    <w:rsid w:val="009E0D0B"/>
    <w:rsid w:val="009E1EDF"/>
    <w:rsid w:val="009E2114"/>
    <w:rsid w:val="009E25D6"/>
    <w:rsid w:val="009E2681"/>
    <w:rsid w:val="009E29F4"/>
    <w:rsid w:val="009E2D7E"/>
    <w:rsid w:val="009E2F6F"/>
    <w:rsid w:val="009E31DD"/>
    <w:rsid w:val="009E349A"/>
    <w:rsid w:val="009E39E8"/>
    <w:rsid w:val="009E3A1B"/>
    <w:rsid w:val="009E47BB"/>
    <w:rsid w:val="009E4B8B"/>
    <w:rsid w:val="009E4DAB"/>
    <w:rsid w:val="009E4EEF"/>
    <w:rsid w:val="009E4F0A"/>
    <w:rsid w:val="009E52A5"/>
    <w:rsid w:val="009E551F"/>
    <w:rsid w:val="009E580A"/>
    <w:rsid w:val="009E6895"/>
    <w:rsid w:val="009E74C4"/>
    <w:rsid w:val="009F0410"/>
    <w:rsid w:val="009F0833"/>
    <w:rsid w:val="009F08BA"/>
    <w:rsid w:val="009F0907"/>
    <w:rsid w:val="009F0B30"/>
    <w:rsid w:val="009F0BC9"/>
    <w:rsid w:val="009F0F15"/>
    <w:rsid w:val="009F108B"/>
    <w:rsid w:val="009F1128"/>
    <w:rsid w:val="009F21A6"/>
    <w:rsid w:val="009F2CE9"/>
    <w:rsid w:val="009F2EDA"/>
    <w:rsid w:val="009F3188"/>
    <w:rsid w:val="009F354E"/>
    <w:rsid w:val="009F35C8"/>
    <w:rsid w:val="009F40D9"/>
    <w:rsid w:val="009F4729"/>
    <w:rsid w:val="009F4C75"/>
    <w:rsid w:val="009F53B2"/>
    <w:rsid w:val="009F5704"/>
    <w:rsid w:val="009F58E1"/>
    <w:rsid w:val="009F5B4C"/>
    <w:rsid w:val="009F6245"/>
    <w:rsid w:val="009F6559"/>
    <w:rsid w:val="009F661D"/>
    <w:rsid w:val="009F665A"/>
    <w:rsid w:val="009F6B4D"/>
    <w:rsid w:val="009F6F32"/>
    <w:rsid w:val="009F71A0"/>
    <w:rsid w:val="009F7286"/>
    <w:rsid w:val="009F7693"/>
    <w:rsid w:val="009F76D3"/>
    <w:rsid w:val="009F7C22"/>
    <w:rsid w:val="00A00087"/>
    <w:rsid w:val="00A009D1"/>
    <w:rsid w:val="00A00EA7"/>
    <w:rsid w:val="00A017C3"/>
    <w:rsid w:val="00A01899"/>
    <w:rsid w:val="00A019A6"/>
    <w:rsid w:val="00A01B31"/>
    <w:rsid w:val="00A01B46"/>
    <w:rsid w:val="00A01DCB"/>
    <w:rsid w:val="00A01E50"/>
    <w:rsid w:val="00A02519"/>
    <w:rsid w:val="00A025F1"/>
    <w:rsid w:val="00A02B7C"/>
    <w:rsid w:val="00A031BB"/>
    <w:rsid w:val="00A03455"/>
    <w:rsid w:val="00A034F8"/>
    <w:rsid w:val="00A0355A"/>
    <w:rsid w:val="00A036B5"/>
    <w:rsid w:val="00A037DF"/>
    <w:rsid w:val="00A03A9A"/>
    <w:rsid w:val="00A03D9E"/>
    <w:rsid w:val="00A04674"/>
    <w:rsid w:val="00A04FD6"/>
    <w:rsid w:val="00A0509B"/>
    <w:rsid w:val="00A052E3"/>
    <w:rsid w:val="00A05301"/>
    <w:rsid w:val="00A053BF"/>
    <w:rsid w:val="00A05405"/>
    <w:rsid w:val="00A0548A"/>
    <w:rsid w:val="00A0582F"/>
    <w:rsid w:val="00A05C88"/>
    <w:rsid w:val="00A05F7C"/>
    <w:rsid w:val="00A0620E"/>
    <w:rsid w:val="00A0632E"/>
    <w:rsid w:val="00A06986"/>
    <w:rsid w:val="00A06D93"/>
    <w:rsid w:val="00A070D3"/>
    <w:rsid w:val="00A0727B"/>
    <w:rsid w:val="00A079C5"/>
    <w:rsid w:val="00A104C8"/>
    <w:rsid w:val="00A107C8"/>
    <w:rsid w:val="00A10F5D"/>
    <w:rsid w:val="00A11B15"/>
    <w:rsid w:val="00A11BD4"/>
    <w:rsid w:val="00A11C77"/>
    <w:rsid w:val="00A1271D"/>
    <w:rsid w:val="00A127CE"/>
    <w:rsid w:val="00A13033"/>
    <w:rsid w:val="00A131BF"/>
    <w:rsid w:val="00A13272"/>
    <w:rsid w:val="00A135A7"/>
    <w:rsid w:val="00A1383B"/>
    <w:rsid w:val="00A13DCC"/>
    <w:rsid w:val="00A13E65"/>
    <w:rsid w:val="00A13FEF"/>
    <w:rsid w:val="00A141EB"/>
    <w:rsid w:val="00A145E7"/>
    <w:rsid w:val="00A15439"/>
    <w:rsid w:val="00A155CB"/>
    <w:rsid w:val="00A1564D"/>
    <w:rsid w:val="00A1572D"/>
    <w:rsid w:val="00A1596C"/>
    <w:rsid w:val="00A15DAB"/>
    <w:rsid w:val="00A16073"/>
    <w:rsid w:val="00A16141"/>
    <w:rsid w:val="00A16658"/>
    <w:rsid w:val="00A167DD"/>
    <w:rsid w:val="00A16C1F"/>
    <w:rsid w:val="00A16C7A"/>
    <w:rsid w:val="00A17085"/>
    <w:rsid w:val="00A17273"/>
    <w:rsid w:val="00A17E26"/>
    <w:rsid w:val="00A20246"/>
    <w:rsid w:val="00A20321"/>
    <w:rsid w:val="00A20660"/>
    <w:rsid w:val="00A206E4"/>
    <w:rsid w:val="00A225B5"/>
    <w:rsid w:val="00A2293E"/>
    <w:rsid w:val="00A2299D"/>
    <w:rsid w:val="00A22B52"/>
    <w:rsid w:val="00A23184"/>
    <w:rsid w:val="00A2340F"/>
    <w:rsid w:val="00A23A84"/>
    <w:rsid w:val="00A23E7B"/>
    <w:rsid w:val="00A23F7B"/>
    <w:rsid w:val="00A24279"/>
    <w:rsid w:val="00A242C1"/>
    <w:rsid w:val="00A24F51"/>
    <w:rsid w:val="00A251DA"/>
    <w:rsid w:val="00A25A3F"/>
    <w:rsid w:val="00A2648A"/>
    <w:rsid w:val="00A26AAA"/>
    <w:rsid w:val="00A26AD2"/>
    <w:rsid w:val="00A26FFF"/>
    <w:rsid w:val="00A27673"/>
    <w:rsid w:val="00A27952"/>
    <w:rsid w:val="00A30CF4"/>
    <w:rsid w:val="00A31193"/>
    <w:rsid w:val="00A31495"/>
    <w:rsid w:val="00A319E7"/>
    <w:rsid w:val="00A31D8B"/>
    <w:rsid w:val="00A32505"/>
    <w:rsid w:val="00A32AC1"/>
    <w:rsid w:val="00A32E8A"/>
    <w:rsid w:val="00A34335"/>
    <w:rsid w:val="00A3461B"/>
    <w:rsid w:val="00A34C25"/>
    <w:rsid w:val="00A34CC8"/>
    <w:rsid w:val="00A350C7"/>
    <w:rsid w:val="00A35CD1"/>
    <w:rsid w:val="00A35E70"/>
    <w:rsid w:val="00A3616C"/>
    <w:rsid w:val="00A36205"/>
    <w:rsid w:val="00A36259"/>
    <w:rsid w:val="00A3641F"/>
    <w:rsid w:val="00A36EAD"/>
    <w:rsid w:val="00A3735C"/>
    <w:rsid w:val="00A37ADE"/>
    <w:rsid w:val="00A37E79"/>
    <w:rsid w:val="00A40249"/>
    <w:rsid w:val="00A40349"/>
    <w:rsid w:val="00A40517"/>
    <w:rsid w:val="00A40B1B"/>
    <w:rsid w:val="00A40B1D"/>
    <w:rsid w:val="00A40D83"/>
    <w:rsid w:val="00A40E7E"/>
    <w:rsid w:val="00A42656"/>
    <w:rsid w:val="00A42A41"/>
    <w:rsid w:val="00A42C54"/>
    <w:rsid w:val="00A42D75"/>
    <w:rsid w:val="00A42EB4"/>
    <w:rsid w:val="00A43054"/>
    <w:rsid w:val="00A43469"/>
    <w:rsid w:val="00A43DE5"/>
    <w:rsid w:val="00A43F2E"/>
    <w:rsid w:val="00A441B0"/>
    <w:rsid w:val="00A445D5"/>
    <w:rsid w:val="00A4481B"/>
    <w:rsid w:val="00A448FB"/>
    <w:rsid w:val="00A453D9"/>
    <w:rsid w:val="00A454D0"/>
    <w:rsid w:val="00A45576"/>
    <w:rsid w:val="00A45996"/>
    <w:rsid w:val="00A45C1F"/>
    <w:rsid w:val="00A45D72"/>
    <w:rsid w:val="00A46D94"/>
    <w:rsid w:val="00A4726D"/>
    <w:rsid w:val="00A47A39"/>
    <w:rsid w:val="00A47AB0"/>
    <w:rsid w:val="00A47C0E"/>
    <w:rsid w:val="00A47EED"/>
    <w:rsid w:val="00A51D78"/>
    <w:rsid w:val="00A51E49"/>
    <w:rsid w:val="00A51FC6"/>
    <w:rsid w:val="00A52421"/>
    <w:rsid w:val="00A52685"/>
    <w:rsid w:val="00A52750"/>
    <w:rsid w:val="00A529A6"/>
    <w:rsid w:val="00A53013"/>
    <w:rsid w:val="00A530F9"/>
    <w:rsid w:val="00A53776"/>
    <w:rsid w:val="00A53814"/>
    <w:rsid w:val="00A541B5"/>
    <w:rsid w:val="00A543D5"/>
    <w:rsid w:val="00A54434"/>
    <w:rsid w:val="00A54BBE"/>
    <w:rsid w:val="00A54C56"/>
    <w:rsid w:val="00A54E63"/>
    <w:rsid w:val="00A55709"/>
    <w:rsid w:val="00A55DCA"/>
    <w:rsid w:val="00A55DF6"/>
    <w:rsid w:val="00A55EA2"/>
    <w:rsid w:val="00A56051"/>
    <w:rsid w:val="00A564C1"/>
    <w:rsid w:val="00A5671B"/>
    <w:rsid w:val="00A56BA8"/>
    <w:rsid w:val="00A5703A"/>
    <w:rsid w:val="00A57090"/>
    <w:rsid w:val="00A5720D"/>
    <w:rsid w:val="00A57498"/>
    <w:rsid w:val="00A57595"/>
    <w:rsid w:val="00A57984"/>
    <w:rsid w:val="00A57AF5"/>
    <w:rsid w:val="00A57CAD"/>
    <w:rsid w:val="00A57FBE"/>
    <w:rsid w:val="00A6060D"/>
    <w:rsid w:val="00A61694"/>
    <w:rsid w:val="00A619F3"/>
    <w:rsid w:val="00A61A37"/>
    <w:rsid w:val="00A62027"/>
    <w:rsid w:val="00A62050"/>
    <w:rsid w:val="00A6206D"/>
    <w:rsid w:val="00A62165"/>
    <w:rsid w:val="00A62299"/>
    <w:rsid w:val="00A627A0"/>
    <w:rsid w:val="00A62B7D"/>
    <w:rsid w:val="00A62C18"/>
    <w:rsid w:val="00A62D9E"/>
    <w:rsid w:val="00A62DD7"/>
    <w:rsid w:val="00A62E8F"/>
    <w:rsid w:val="00A636BF"/>
    <w:rsid w:val="00A63FAD"/>
    <w:rsid w:val="00A640D7"/>
    <w:rsid w:val="00A647B5"/>
    <w:rsid w:val="00A65030"/>
    <w:rsid w:val="00A654E6"/>
    <w:rsid w:val="00A65638"/>
    <w:rsid w:val="00A6584F"/>
    <w:rsid w:val="00A65EEF"/>
    <w:rsid w:val="00A660DF"/>
    <w:rsid w:val="00A667F3"/>
    <w:rsid w:val="00A66A26"/>
    <w:rsid w:val="00A66DAF"/>
    <w:rsid w:val="00A66F50"/>
    <w:rsid w:val="00A6749E"/>
    <w:rsid w:val="00A677CA"/>
    <w:rsid w:val="00A67CCC"/>
    <w:rsid w:val="00A70577"/>
    <w:rsid w:val="00A7069F"/>
    <w:rsid w:val="00A707A8"/>
    <w:rsid w:val="00A708A9"/>
    <w:rsid w:val="00A70D23"/>
    <w:rsid w:val="00A70F83"/>
    <w:rsid w:val="00A70F98"/>
    <w:rsid w:val="00A71282"/>
    <w:rsid w:val="00A71A73"/>
    <w:rsid w:val="00A71C2F"/>
    <w:rsid w:val="00A725C1"/>
    <w:rsid w:val="00A725FC"/>
    <w:rsid w:val="00A7275F"/>
    <w:rsid w:val="00A73236"/>
    <w:rsid w:val="00A74343"/>
    <w:rsid w:val="00A744CE"/>
    <w:rsid w:val="00A749FD"/>
    <w:rsid w:val="00A74A32"/>
    <w:rsid w:val="00A74BC7"/>
    <w:rsid w:val="00A7507E"/>
    <w:rsid w:val="00A756AC"/>
    <w:rsid w:val="00A759A1"/>
    <w:rsid w:val="00A75AC8"/>
    <w:rsid w:val="00A75AD5"/>
    <w:rsid w:val="00A75B11"/>
    <w:rsid w:val="00A75B29"/>
    <w:rsid w:val="00A75B57"/>
    <w:rsid w:val="00A75F46"/>
    <w:rsid w:val="00A7606E"/>
    <w:rsid w:val="00A7657A"/>
    <w:rsid w:val="00A76A0D"/>
    <w:rsid w:val="00A773EF"/>
    <w:rsid w:val="00A77525"/>
    <w:rsid w:val="00A778B9"/>
    <w:rsid w:val="00A77BDB"/>
    <w:rsid w:val="00A801B5"/>
    <w:rsid w:val="00A806F0"/>
    <w:rsid w:val="00A817C1"/>
    <w:rsid w:val="00A81A9C"/>
    <w:rsid w:val="00A81B7E"/>
    <w:rsid w:val="00A81C59"/>
    <w:rsid w:val="00A81E2A"/>
    <w:rsid w:val="00A81F13"/>
    <w:rsid w:val="00A82435"/>
    <w:rsid w:val="00A82DA2"/>
    <w:rsid w:val="00A8344D"/>
    <w:rsid w:val="00A84527"/>
    <w:rsid w:val="00A84A2B"/>
    <w:rsid w:val="00A84B3B"/>
    <w:rsid w:val="00A8519F"/>
    <w:rsid w:val="00A85321"/>
    <w:rsid w:val="00A855F9"/>
    <w:rsid w:val="00A85BCE"/>
    <w:rsid w:val="00A8620F"/>
    <w:rsid w:val="00A8628E"/>
    <w:rsid w:val="00A8674E"/>
    <w:rsid w:val="00A86807"/>
    <w:rsid w:val="00A86A11"/>
    <w:rsid w:val="00A87389"/>
    <w:rsid w:val="00A87609"/>
    <w:rsid w:val="00A8761F"/>
    <w:rsid w:val="00A87C0C"/>
    <w:rsid w:val="00A9006C"/>
    <w:rsid w:val="00A901B1"/>
    <w:rsid w:val="00A9034A"/>
    <w:rsid w:val="00A90C7D"/>
    <w:rsid w:val="00A90D6B"/>
    <w:rsid w:val="00A90F0C"/>
    <w:rsid w:val="00A91BB3"/>
    <w:rsid w:val="00A91FD2"/>
    <w:rsid w:val="00A924B7"/>
    <w:rsid w:val="00A92541"/>
    <w:rsid w:val="00A92546"/>
    <w:rsid w:val="00A925A1"/>
    <w:rsid w:val="00A92A7C"/>
    <w:rsid w:val="00A92ADB"/>
    <w:rsid w:val="00A92C89"/>
    <w:rsid w:val="00A9329E"/>
    <w:rsid w:val="00A9371D"/>
    <w:rsid w:val="00A940A3"/>
    <w:rsid w:val="00A94AB0"/>
    <w:rsid w:val="00A9502F"/>
    <w:rsid w:val="00A95798"/>
    <w:rsid w:val="00A95D47"/>
    <w:rsid w:val="00A96362"/>
    <w:rsid w:val="00A967EC"/>
    <w:rsid w:val="00A9687C"/>
    <w:rsid w:val="00A9707C"/>
    <w:rsid w:val="00A971DD"/>
    <w:rsid w:val="00A972BE"/>
    <w:rsid w:val="00A9741B"/>
    <w:rsid w:val="00A97D12"/>
    <w:rsid w:val="00A97E47"/>
    <w:rsid w:val="00AA01D7"/>
    <w:rsid w:val="00AA01E2"/>
    <w:rsid w:val="00AA0A26"/>
    <w:rsid w:val="00AA0D17"/>
    <w:rsid w:val="00AA114A"/>
    <w:rsid w:val="00AA1729"/>
    <w:rsid w:val="00AA1AB6"/>
    <w:rsid w:val="00AA1B0C"/>
    <w:rsid w:val="00AA1C09"/>
    <w:rsid w:val="00AA1ECF"/>
    <w:rsid w:val="00AA1F08"/>
    <w:rsid w:val="00AA25CB"/>
    <w:rsid w:val="00AA2AAC"/>
    <w:rsid w:val="00AA2AD0"/>
    <w:rsid w:val="00AA2E04"/>
    <w:rsid w:val="00AA321D"/>
    <w:rsid w:val="00AA37BD"/>
    <w:rsid w:val="00AA4426"/>
    <w:rsid w:val="00AA4C73"/>
    <w:rsid w:val="00AA4D1C"/>
    <w:rsid w:val="00AA4DDC"/>
    <w:rsid w:val="00AA53B6"/>
    <w:rsid w:val="00AA555F"/>
    <w:rsid w:val="00AA5AA5"/>
    <w:rsid w:val="00AA5E1C"/>
    <w:rsid w:val="00AA5F6E"/>
    <w:rsid w:val="00AA662F"/>
    <w:rsid w:val="00AA66FB"/>
    <w:rsid w:val="00AA7440"/>
    <w:rsid w:val="00AA756A"/>
    <w:rsid w:val="00AA7BCE"/>
    <w:rsid w:val="00AB038E"/>
    <w:rsid w:val="00AB0686"/>
    <w:rsid w:val="00AB08CD"/>
    <w:rsid w:val="00AB0AB5"/>
    <w:rsid w:val="00AB0C6F"/>
    <w:rsid w:val="00AB1015"/>
    <w:rsid w:val="00AB108F"/>
    <w:rsid w:val="00AB1229"/>
    <w:rsid w:val="00AB2107"/>
    <w:rsid w:val="00AB25EB"/>
    <w:rsid w:val="00AB26DD"/>
    <w:rsid w:val="00AB27A0"/>
    <w:rsid w:val="00AB290B"/>
    <w:rsid w:val="00AB3900"/>
    <w:rsid w:val="00AB3C51"/>
    <w:rsid w:val="00AB4280"/>
    <w:rsid w:val="00AB4706"/>
    <w:rsid w:val="00AB4A2B"/>
    <w:rsid w:val="00AB5933"/>
    <w:rsid w:val="00AB5F70"/>
    <w:rsid w:val="00AB646B"/>
    <w:rsid w:val="00AB660C"/>
    <w:rsid w:val="00AB661D"/>
    <w:rsid w:val="00AB6A73"/>
    <w:rsid w:val="00AB7526"/>
    <w:rsid w:val="00AB7E77"/>
    <w:rsid w:val="00AB7F71"/>
    <w:rsid w:val="00AC0685"/>
    <w:rsid w:val="00AC0F61"/>
    <w:rsid w:val="00AC120D"/>
    <w:rsid w:val="00AC18A6"/>
    <w:rsid w:val="00AC19CE"/>
    <w:rsid w:val="00AC206A"/>
    <w:rsid w:val="00AC2863"/>
    <w:rsid w:val="00AC2F37"/>
    <w:rsid w:val="00AC3125"/>
    <w:rsid w:val="00AC377F"/>
    <w:rsid w:val="00AC3B7B"/>
    <w:rsid w:val="00AC4145"/>
    <w:rsid w:val="00AC47AA"/>
    <w:rsid w:val="00AC5049"/>
    <w:rsid w:val="00AC566D"/>
    <w:rsid w:val="00AC5C2E"/>
    <w:rsid w:val="00AC5F84"/>
    <w:rsid w:val="00AC650B"/>
    <w:rsid w:val="00AC6818"/>
    <w:rsid w:val="00AC690E"/>
    <w:rsid w:val="00AC6A59"/>
    <w:rsid w:val="00AC6E77"/>
    <w:rsid w:val="00AC6F1F"/>
    <w:rsid w:val="00AC7159"/>
    <w:rsid w:val="00AC73F9"/>
    <w:rsid w:val="00AC7E66"/>
    <w:rsid w:val="00AD0184"/>
    <w:rsid w:val="00AD03F0"/>
    <w:rsid w:val="00AD06E0"/>
    <w:rsid w:val="00AD1041"/>
    <w:rsid w:val="00AD1375"/>
    <w:rsid w:val="00AD14E2"/>
    <w:rsid w:val="00AD2038"/>
    <w:rsid w:val="00AD2192"/>
    <w:rsid w:val="00AD2796"/>
    <w:rsid w:val="00AD2CF9"/>
    <w:rsid w:val="00AD3693"/>
    <w:rsid w:val="00AD3AC7"/>
    <w:rsid w:val="00AD3BBA"/>
    <w:rsid w:val="00AD465E"/>
    <w:rsid w:val="00AD4782"/>
    <w:rsid w:val="00AD528E"/>
    <w:rsid w:val="00AD5336"/>
    <w:rsid w:val="00AD5940"/>
    <w:rsid w:val="00AD5D28"/>
    <w:rsid w:val="00AD6A0F"/>
    <w:rsid w:val="00AD6BEA"/>
    <w:rsid w:val="00AD6D22"/>
    <w:rsid w:val="00AD6E21"/>
    <w:rsid w:val="00AD70AA"/>
    <w:rsid w:val="00AD74ED"/>
    <w:rsid w:val="00AD7B81"/>
    <w:rsid w:val="00AD7C8E"/>
    <w:rsid w:val="00AD7E28"/>
    <w:rsid w:val="00AE0398"/>
    <w:rsid w:val="00AE0429"/>
    <w:rsid w:val="00AE077A"/>
    <w:rsid w:val="00AE0B06"/>
    <w:rsid w:val="00AE11E5"/>
    <w:rsid w:val="00AE130C"/>
    <w:rsid w:val="00AE15FB"/>
    <w:rsid w:val="00AE215C"/>
    <w:rsid w:val="00AE2462"/>
    <w:rsid w:val="00AE2CA9"/>
    <w:rsid w:val="00AE2DFB"/>
    <w:rsid w:val="00AE3BF3"/>
    <w:rsid w:val="00AE3C65"/>
    <w:rsid w:val="00AE448E"/>
    <w:rsid w:val="00AE4916"/>
    <w:rsid w:val="00AE4A40"/>
    <w:rsid w:val="00AE4CDF"/>
    <w:rsid w:val="00AE4F30"/>
    <w:rsid w:val="00AE4FFC"/>
    <w:rsid w:val="00AE5658"/>
    <w:rsid w:val="00AE57C7"/>
    <w:rsid w:val="00AE6047"/>
    <w:rsid w:val="00AE673C"/>
    <w:rsid w:val="00AE6977"/>
    <w:rsid w:val="00AE717A"/>
    <w:rsid w:val="00AE7E36"/>
    <w:rsid w:val="00AE7FE5"/>
    <w:rsid w:val="00AF1078"/>
    <w:rsid w:val="00AF123C"/>
    <w:rsid w:val="00AF14BE"/>
    <w:rsid w:val="00AF15C1"/>
    <w:rsid w:val="00AF1B7C"/>
    <w:rsid w:val="00AF24AC"/>
    <w:rsid w:val="00AF24D4"/>
    <w:rsid w:val="00AF277D"/>
    <w:rsid w:val="00AF2DE6"/>
    <w:rsid w:val="00AF3161"/>
    <w:rsid w:val="00AF3361"/>
    <w:rsid w:val="00AF3D58"/>
    <w:rsid w:val="00AF4120"/>
    <w:rsid w:val="00AF48EA"/>
    <w:rsid w:val="00AF496C"/>
    <w:rsid w:val="00AF4E88"/>
    <w:rsid w:val="00AF4F0D"/>
    <w:rsid w:val="00AF5016"/>
    <w:rsid w:val="00AF5193"/>
    <w:rsid w:val="00AF5C07"/>
    <w:rsid w:val="00AF60F0"/>
    <w:rsid w:val="00AF610A"/>
    <w:rsid w:val="00AF625E"/>
    <w:rsid w:val="00AF68BA"/>
    <w:rsid w:val="00AF6916"/>
    <w:rsid w:val="00AF6A20"/>
    <w:rsid w:val="00AF7DD5"/>
    <w:rsid w:val="00B000E7"/>
    <w:rsid w:val="00B00183"/>
    <w:rsid w:val="00B001EA"/>
    <w:rsid w:val="00B01090"/>
    <w:rsid w:val="00B01B5D"/>
    <w:rsid w:val="00B024B0"/>
    <w:rsid w:val="00B02515"/>
    <w:rsid w:val="00B029FE"/>
    <w:rsid w:val="00B038F4"/>
    <w:rsid w:val="00B03EBF"/>
    <w:rsid w:val="00B04248"/>
    <w:rsid w:val="00B04330"/>
    <w:rsid w:val="00B04631"/>
    <w:rsid w:val="00B048CD"/>
    <w:rsid w:val="00B04B72"/>
    <w:rsid w:val="00B059A8"/>
    <w:rsid w:val="00B05BF0"/>
    <w:rsid w:val="00B05F29"/>
    <w:rsid w:val="00B0668B"/>
    <w:rsid w:val="00B073DA"/>
    <w:rsid w:val="00B07B66"/>
    <w:rsid w:val="00B07DD4"/>
    <w:rsid w:val="00B1030C"/>
    <w:rsid w:val="00B103D9"/>
    <w:rsid w:val="00B104B3"/>
    <w:rsid w:val="00B10B8B"/>
    <w:rsid w:val="00B11128"/>
    <w:rsid w:val="00B11837"/>
    <w:rsid w:val="00B11900"/>
    <w:rsid w:val="00B11B62"/>
    <w:rsid w:val="00B1204C"/>
    <w:rsid w:val="00B125A2"/>
    <w:rsid w:val="00B12792"/>
    <w:rsid w:val="00B12A95"/>
    <w:rsid w:val="00B13255"/>
    <w:rsid w:val="00B13E9B"/>
    <w:rsid w:val="00B142CD"/>
    <w:rsid w:val="00B14BD0"/>
    <w:rsid w:val="00B15680"/>
    <w:rsid w:val="00B15F71"/>
    <w:rsid w:val="00B16604"/>
    <w:rsid w:val="00B16697"/>
    <w:rsid w:val="00B16A20"/>
    <w:rsid w:val="00B16CF2"/>
    <w:rsid w:val="00B1745E"/>
    <w:rsid w:val="00B17954"/>
    <w:rsid w:val="00B2017D"/>
    <w:rsid w:val="00B20A04"/>
    <w:rsid w:val="00B211E0"/>
    <w:rsid w:val="00B21205"/>
    <w:rsid w:val="00B21A13"/>
    <w:rsid w:val="00B21F64"/>
    <w:rsid w:val="00B22D04"/>
    <w:rsid w:val="00B22F4A"/>
    <w:rsid w:val="00B2303F"/>
    <w:rsid w:val="00B236DF"/>
    <w:rsid w:val="00B23A58"/>
    <w:rsid w:val="00B23AE7"/>
    <w:rsid w:val="00B240C5"/>
    <w:rsid w:val="00B24258"/>
    <w:rsid w:val="00B242AB"/>
    <w:rsid w:val="00B245D4"/>
    <w:rsid w:val="00B24BB7"/>
    <w:rsid w:val="00B2530F"/>
    <w:rsid w:val="00B256BC"/>
    <w:rsid w:val="00B258C2"/>
    <w:rsid w:val="00B259A7"/>
    <w:rsid w:val="00B259E7"/>
    <w:rsid w:val="00B25A17"/>
    <w:rsid w:val="00B25E88"/>
    <w:rsid w:val="00B262C6"/>
    <w:rsid w:val="00B26C79"/>
    <w:rsid w:val="00B27197"/>
    <w:rsid w:val="00B27433"/>
    <w:rsid w:val="00B275AB"/>
    <w:rsid w:val="00B27630"/>
    <w:rsid w:val="00B2799A"/>
    <w:rsid w:val="00B27A10"/>
    <w:rsid w:val="00B27DBA"/>
    <w:rsid w:val="00B30115"/>
    <w:rsid w:val="00B30466"/>
    <w:rsid w:val="00B308D4"/>
    <w:rsid w:val="00B309A8"/>
    <w:rsid w:val="00B30D7C"/>
    <w:rsid w:val="00B31420"/>
    <w:rsid w:val="00B316FB"/>
    <w:rsid w:val="00B31946"/>
    <w:rsid w:val="00B319B5"/>
    <w:rsid w:val="00B31B44"/>
    <w:rsid w:val="00B31CF4"/>
    <w:rsid w:val="00B3207A"/>
    <w:rsid w:val="00B3216F"/>
    <w:rsid w:val="00B322B1"/>
    <w:rsid w:val="00B324F5"/>
    <w:rsid w:val="00B328DA"/>
    <w:rsid w:val="00B3290C"/>
    <w:rsid w:val="00B329C3"/>
    <w:rsid w:val="00B32DC2"/>
    <w:rsid w:val="00B334BF"/>
    <w:rsid w:val="00B335D2"/>
    <w:rsid w:val="00B33A30"/>
    <w:rsid w:val="00B33B3C"/>
    <w:rsid w:val="00B33BC8"/>
    <w:rsid w:val="00B33C10"/>
    <w:rsid w:val="00B34053"/>
    <w:rsid w:val="00B34360"/>
    <w:rsid w:val="00B343D8"/>
    <w:rsid w:val="00B348CD"/>
    <w:rsid w:val="00B3598D"/>
    <w:rsid w:val="00B35994"/>
    <w:rsid w:val="00B35B53"/>
    <w:rsid w:val="00B35B9B"/>
    <w:rsid w:val="00B35F8C"/>
    <w:rsid w:val="00B36281"/>
    <w:rsid w:val="00B367CE"/>
    <w:rsid w:val="00B3690F"/>
    <w:rsid w:val="00B36D9B"/>
    <w:rsid w:val="00B36EB8"/>
    <w:rsid w:val="00B371AA"/>
    <w:rsid w:val="00B37442"/>
    <w:rsid w:val="00B3793D"/>
    <w:rsid w:val="00B37D2C"/>
    <w:rsid w:val="00B401A9"/>
    <w:rsid w:val="00B401CD"/>
    <w:rsid w:val="00B4062F"/>
    <w:rsid w:val="00B40679"/>
    <w:rsid w:val="00B4107C"/>
    <w:rsid w:val="00B41953"/>
    <w:rsid w:val="00B41CED"/>
    <w:rsid w:val="00B41EED"/>
    <w:rsid w:val="00B42113"/>
    <w:rsid w:val="00B4216E"/>
    <w:rsid w:val="00B4217C"/>
    <w:rsid w:val="00B4237C"/>
    <w:rsid w:val="00B4264D"/>
    <w:rsid w:val="00B42C18"/>
    <w:rsid w:val="00B42D72"/>
    <w:rsid w:val="00B42F0C"/>
    <w:rsid w:val="00B43501"/>
    <w:rsid w:val="00B4365D"/>
    <w:rsid w:val="00B4373D"/>
    <w:rsid w:val="00B43877"/>
    <w:rsid w:val="00B43940"/>
    <w:rsid w:val="00B43B39"/>
    <w:rsid w:val="00B43E68"/>
    <w:rsid w:val="00B44236"/>
    <w:rsid w:val="00B445DF"/>
    <w:rsid w:val="00B4461E"/>
    <w:rsid w:val="00B44690"/>
    <w:rsid w:val="00B448A0"/>
    <w:rsid w:val="00B448AD"/>
    <w:rsid w:val="00B449AE"/>
    <w:rsid w:val="00B452B3"/>
    <w:rsid w:val="00B46338"/>
    <w:rsid w:val="00B46372"/>
    <w:rsid w:val="00B46531"/>
    <w:rsid w:val="00B46650"/>
    <w:rsid w:val="00B46B37"/>
    <w:rsid w:val="00B4706E"/>
    <w:rsid w:val="00B4764A"/>
    <w:rsid w:val="00B50B4E"/>
    <w:rsid w:val="00B50B84"/>
    <w:rsid w:val="00B51141"/>
    <w:rsid w:val="00B51330"/>
    <w:rsid w:val="00B51C98"/>
    <w:rsid w:val="00B52B09"/>
    <w:rsid w:val="00B53062"/>
    <w:rsid w:val="00B53809"/>
    <w:rsid w:val="00B53CEF"/>
    <w:rsid w:val="00B53FD5"/>
    <w:rsid w:val="00B5420F"/>
    <w:rsid w:val="00B544CD"/>
    <w:rsid w:val="00B547DC"/>
    <w:rsid w:val="00B55132"/>
    <w:rsid w:val="00B5552F"/>
    <w:rsid w:val="00B5574C"/>
    <w:rsid w:val="00B55C58"/>
    <w:rsid w:val="00B56116"/>
    <w:rsid w:val="00B56645"/>
    <w:rsid w:val="00B56822"/>
    <w:rsid w:val="00B56869"/>
    <w:rsid w:val="00B56B2C"/>
    <w:rsid w:val="00B56C8A"/>
    <w:rsid w:val="00B570DB"/>
    <w:rsid w:val="00B572A7"/>
    <w:rsid w:val="00B5739F"/>
    <w:rsid w:val="00B57923"/>
    <w:rsid w:val="00B57CC2"/>
    <w:rsid w:val="00B60150"/>
    <w:rsid w:val="00B6018B"/>
    <w:rsid w:val="00B60F18"/>
    <w:rsid w:val="00B61981"/>
    <w:rsid w:val="00B61D4E"/>
    <w:rsid w:val="00B61DEA"/>
    <w:rsid w:val="00B624BF"/>
    <w:rsid w:val="00B62C52"/>
    <w:rsid w:val="00B631AD"/>
    <w:rsid w:val="00B63667"/>
    <w:rsid w:val="00B636C1"/>
    <w:rsid w:val="00B636D3"/>
    <w:rsid w:val="00B636DE"/>
    <w:rsid w:val="00B63781"/>
    <w:rsid w:val="00B63B3E"/>
    <w:rsid w:val="00B641A3"/>
    <w:rsid w:val="00B6450E"/>
    <w:rsid w:val="00B64C3E"/>
    <w:rsid w:val="00B64F1A"/>
    <w:rsid w:val="00B64F40"/>
    <w:rsid w:val="00B6509F"/>
    <w:rsid w:val="00B659E5"/>
    <w:rsid w:val="00B659FF"/>
    <w:rsid w:val="00B65CEA"/>
    <w:rsid w:val="00B65D0F"/>
    <w:rsid w:val="00B65D91"/>
    <w:rsid w:val="00B65DFC"/>
    <w:rsid w:val="00B66500"/>
    <w:rsid w:val="00B665A6"/>
    <w:rsid w:val="00B66DDB"/>
    <w:rsid w:val="00B66E28"/>
    <w:rsid w:val="00B67D0A"/>
    <w:rsid w:val="00B67E10"/>
    <w:rsid w:val="00B67E3C"/>
    <w:rsid w:val="00B70069"/>
    <w:rsid w:val="00B705F8"/>
    <w:rsid w:val="00B70755"/>
    <w:rsid w:val="00B70940"/>
    <w:rsid w:val="00B70FCA"/>
    <w:rsid w:val="00B7116C"/>
    <w:rsid w:val="00B711EB"/>
    <w:rsid w:val="00B7164A"/>
    <w:rsid w:val="00B71692"/>
    <w:rsid w:val="00B71883"/>
    <w:rsid w:val="00B71F8E"/>
    <w:rsid w:val="00B72037"/>
    <w:rsid w:val="00B72171"/>
    <w:rsid w:val="00B7225B"/>
    <w:rsid w:val="00B723BF"/>
    <w:rsid w:val="00B724D1"/>
    <w:rsid w:val="00B725A0"/>
    <w:rsid w:val="00B7266D"/>
    <w:rsid w:val="00B7294E"/>
    <w:rsid w:val="00B73ABB"/>
    <w:rsid w:val="00B73B99"/>
    <w:rsid w:val="00B740B8"/>
    <w:rsid w:val="00B7412A"/>
    <w:rsid w:val="00B748CC"/>
    <w:rsid w:val="00B74917"/>
    <w:rsid w:val="00B74929"/>
    <w:rsid w:val="00B755CB"/>
    <w:rsid w:val="00B757DF"/>
    <w:rsid w:val="00B7597D"/>
    <w:rsid w:val="00B75EA0"/>
    <w:rsid w:val="00B75FBB"/>
    <w:rsid w:val="00B7661B"/>
    <w:rsid w:val="00B766E2"/>
    <w:rsid w:val="00B7696C"/>
    <w:rsid w:val="00B76B4B"/>
    <w:rsid w:val="00B76CAD"/>
    <w:rsid w:val="00B77018"/>
    <w:rsid w:val="00B77037"/>
    <w:rsid w:val="00B7754E"/>
    <w:rsid w:val="00B77687"/>
    <w:rsid w:val="00B77E87"/>
    <w:rsid w:val="00B802E5"/>
    <w:rsid w:val="00B80B09"/>
    <w:rsid w:val="00B80CE3"/>
    <w:rsid w:val="00B81893"/>
    <w:rsid w:val="00B82044"/>
    <w:rsid w:val="00B826F4"/>
    <w:rsid w:val="00B82B3B"/>
    <w:rsid w:val="00B82CB0"/>
    <w:rsid w:val="00B83064"/>
    <w:rsid w:val="00B83664"/>
    <w:rsid w:val="00B83899"/>
    <w:rsid w:val="00B83D96"/>
    <w:rsid w:val="00B843FA"/>
    <w:rsid w:val="00B848F2"/>
    <w:rsid w:val="00B84961"/>
    <w:rsid w:val="00B84BE9"/>
    <w:rsid w:val="00B84DAD"/>
    <w:rsid w:val="00B852CB"/>
    <w:rsid w:val="00B85DDC"/>
    <w:rsid w:val="00B8627B"/>
    <w:rsid w:val="00B86736"/>
    <w:rsid w:val="00B86A5E"/>
    <w:rsid w:val="00B86C49"/>
    <w:rsid w:val="00B90B77"/>
    <w:rsid w:val="00B90E1E"/>
    <w:rsid w:val="00B90FE4"/>
    <w:rsid w:val="00B916D4"/>
    <w:rsid w:val="00B91746"/>
    <w:rsid w:val="00B9179B"/>
    <w:rsid w:val="00B917F3"/>
    <w:rsid w:val="00B919F9"/>
    <w:rsid w:val="00B91B18"/>
    <w:rsid w:val="00B92B3E"/>
    <w:rsid w:val="00B933F2"/>
    <w:rsid w:val="00B9343F"/>
    <w:rsid w:val="00B9373A"/>
    <w:rsid w:val="00B9376E"/>
    <w:rsid w:val="00B93AC8"/>
    <w:rsid w:val="00B93AD3"/>
    <w:rsid w:val="00B93D42"/>
    <w:rsid w:val="00B93FBF"/>
    <w:rsid w:val="00B9410D"/>
    <w:rsid w:val="00B942C7"/>
    <w:rsid w:val="00B9435E"/>
    <w:rsid w:val="00B94958"/>
    <w:rsid w:val="00B94FD4"/>
    <w:rsid w:val="00B95080"/>
    <w:rsid w:val="00B95227"/>
    <w:rsid w:val="00B954C2"/>
    <w:rsid w:val="00B95DAE"/>
    <w:rsid w:val="00B9602D"/>
    <w:rsid w:val="00B963B9"/>
    <w:rsid w:val="00B975F0"/>
    <w:rsid w:val="00B97B3C"/>
    <w:rsid w:val="00B97C08"/>
    <w:rsid w:val="00BA00DC"/>
    <w:rsid w:val="00BA08CF"/>
    <w:rsid w:val="00BA0B6D"/>
    <w:rsid w:val="00BA0D78"/>
    <w:rsid w:val="00BA0E07"/>
    <w:rsid w:val="00BA0EBF"/>
    <w:rsid w:val="00BA0FE1"/>
    <w:rsid w:val="00BA130F"/>
    <w:rsid w:val="00BA1441"/>
    <w:rsid w:val="00BA1E02"/>
    <w:rsid w:val="00BA2295"/>
    <w:rsid w:val="00BA2690"/>
    <w:rsid w:val="00BA2945"/>
    <w:rsid w:val="00BA3852"/>
    <w:rsid w:val="00BA38D1"/>
    <w:rsid w:val="00BA3B78"/>
    <w:rsid w:val="00BA4425"/>
    <w:rsid w:val="00BA44A3"/>
    <w:rsid w:val="00BA4714"/>
    <w:rsid w:val="00BA49CA"/>
    <w:rsid w:val="00BA4B3A"/>
    <w:rsid w:val="00BA4C85"/>
    <w:rsid w:val="00BA50E7"/>
    <w:rsid w:val="00BA5341"/>
    <w:rsid w:val="00BA592E"/>
    <w:rsid w:val="00BA5ADF"/>
    <w:rsid w:val="00BA5EAE"/>
    <w:rsid w:val="00BA5FBF"/>
    <w:rsid w:val="00BA6014"/>
    <w:rsid w:val="00BA62D8"/>
    <w:rsid w:val="00BA62FC"/>
    <w:rsid w:val="00BA6CD2"/>
    <w:rsid w:val="00BA71A9"/>
    <w:rsid w:val="00BA7C64"/>
    <w:rsid w:val="00BB004F"/>
    <w:rsid w:val="00BB0246"/>
    <w:rsid w:val="00BB0B63"/>
    <w:rsid w:val="00BB0C7D"/>
    <w:rsid w:val="00BB0DBB"/>
    <w:rsid w:val="00BB196A"/>
    <w:rsid w:val="00BB1990"/>
    <w:rsid w:val="00BB2B6A"/>
    <w:rsid w:val="00BB346C"/>
    <w:rsid w:val="00BB3883"/>
    <w:rsid w:val="00BB3BB0"/>
    <w:rsid w:val="00BB505A"/>
    <w:rsid w:val="00BB59FC"/>
    <w:rsid w:val="00BB5AF8"/>
    <w:rsid w:val="00BB60B9"/>
    <w:rsid w:val="00BB6693"/>
    <w:rsid w:val="00BB67DC"/>
    <w:rsid w:val="00BB6B72"/>
    <w:rsid w:val="00BB6CD4"/>
    <w:rsid w:val="00BB71E0"/>
    <w:rsid w:val="00BB726A"/>
    <w:rsid w:val="00BB73E8"/>
    <w:rsid w:val="00BB7614"/>
    <w:rsid w:val="00BC02DA"/>
    <w:rsid w:val="00BC0315"/>
    <w:rsid w:val="00BC09BA"/>
    <w:rsid w:val="00BC0B0B"/>
    <w:rsid w:val="00BC0B8B"/>
    <w:rsid w:val="00BC188D"/>
    <w:rsid w:val="00BC1FF6"/>
    <w:rsid w:val="00BC2409"/>
    <w:rsid w:val="00BC2835"/>
    <w:rsid w:val="00BC2C1A"/>
    <w:rsid w:val="00BC31E9"/>
    <w:rsid w:val="00BC3469"/>
    <w:rsid w:val="00BC37B3"/>
    <w:rsid w:val="00BC3C2F"/>
    <w:rsid w:val="00BC3FCB"/>
    <w:rsid w:val="00BC5125"/>
    <w:rsid w:val="00BC5714"/>
    <w:rsid w:val="00BC5939"/>
    <w:rsid w:val="00BC5BFF"/>
    <w:rsid w:val="00BC5FB7"/>
    <w:rsid w:val="00BC62EE"/>
    <w:rsid w:val="00BC64A0"/>
    <w:rsid w:val="00BC6CEB"/>
    <w:rsid w:val="00BC77CA"/>
    <w:rsid w:val="00BC7A96"/>
    <w:rsid w:val="00BC7D77"/>
    <w:rsid w:val="00BC7E12"/>
    <w:rsid w:val="00BD0369"/>
    <w:rsid w:val="00BD0621"/>
    <w:rsid w:val="00BD0781"/>
    <w:rsid w:val="00BD094F"/>
    <w:rsid w:val="00BD0A92"/>
    <w:rsid w:val="00BD0DFC"/>
    <w:rsid w:val="00BD12C5"/>
    <w:rsid w:val="00BD14B4"/>
    <w:rsid w:val="00BD1D11"/>
    <w:rsid w:val="00BD1DEB"/>
    <w:rsid w:val="00BD27E0"/>
    <w:rsid w:val="00BD289C"/>
    <w:rsid w:val="00BD2A4C"/>
    <w:rsid w:val="00BD2CAA"/>
    <w:rsid w:val="00BD329C"/>
    <w:rsid w:val="00BD336F"/>
    <w:rsid w:val="00BD33F8"/>
    <w:rsid w:val="00BD3671"/>
    <w:rsid w:val="00BD36DF"/>
    <w:rsid w:val="00BD379B"/>
    <w:rsid w:val="00BD394D"/>
    <w:rsid w:val="00BD3AB6"/>
    <w:rsid w:val="00BD3ACF"/>
    <w:rsid w:val="00BD3E0D"/>
    <w:rsid w:val="00BD3F35"/>
    <w:rsid w:val="00BD533B"/>
    <w:rsid w:val="00BD5F68"/>
    <w:rsid w:val="00BD60A7"/>
    <w:rsid w:val="00BD6725"/>
    <w:rsid w:val="00BD6D34"/>
    <w:rsid w:val="00BD6F0C"/>
    <w:rsid w:val="00BD7C78"/>
    <w:rsid w:val="00BD7DD3"/>
    <w:rsid w:val="00BE0082"/>
    <w:rsid w:val="00BE026C"/>
    <w:rsid w:val="00BE031E"/>
    <w:rsid w:val="00BE0906"/>
    <w:rsid w:val="00BE0F84"/>
    <w:rsid w:val="00BE1299"/>
    <w:rsid w:val="00BE15F9"/>
    <w:rsid w:val="00BE1D7B"/>
    <w:rsid w:val="00BE1F2C"/>
    <w:rsid w:val="00BE253A"/>
    <w:rsid w:val="00BE27B4"/>
    <w:rsid w:val="00BE303B"/>
    <w:rsid w:val="00BE37C9"/>
    <w:rsid w:val="00BE37CC"/>
    <w:rsid w:val="00BE3F2E"/>
    <w:rsid w:val="00BE3F87"/>
    <w:rsid w:val="00BE42F9"/>
    <w:rsid w:val="00BE4413"/>
    <w:rsid w:val="00BE467A"/>
    <w:rsid w:val="00BE4805"/>
    <w:rsid w:val="00BE4861"/>
    <w:rsid w:val="00BE5581"/>
    <w:rsid w:val="00BE5722"/>
    <w:rsid w:val="00BE582B"/>
    <w:rsid w:val="00BE5CFA"/>
    <w:rsid w:val="00BE606F"/>
    <w:rsid w:val="00BE65C6"/>
    <w:rsid w:val="00BE6D1C"/>
    <w:rsid w:val="00BE73BC"/>
    <w:rsid w:val="00BE7E89"/>
    <w:rsid w:val="00BE7EDE"/>
    <w:rsid w:val="00BF0975"/>
    <w:rsid w:val="00BF0F78"/>
    <w:rsid w:val="00BF10FA"/>
    <w:rsid w:val="00BF114C"/>
    <w:rsid w:val="00BF14CC"/>
    <w:rsid w:val="00BF1580"/>
    <w:rsid w:val="00BF169E"/>
    <w:rsid w:val="00BF2036"/>
    <w:rsid w:val="00BF2212"/>
    <w:rsid w:val="00BF2493"/>
    <w:rsid w:val="00BF295B"/>
    <w:rsid w:val="00BF2BA6"/>
    <w:rsid w:val="00BF2CB4"/>
    <w:rsid w:val="00BF2DC2"/>
    <w:rsid w:val="00BF3C7B"/>
    <w:rsid w:val="00BF3D1E"/>
    <w:rsid w:val="00BF4319"/>
    <w:rsid w:val="00BF4F70"/>
    <w:rsid w:val="00BF4FEE"/>
    <w:rsid w:val="00BF522F"/>
    <w:rsid w:val="00BF58A0"/>
    <w:rsid w:val="00BF602D"/>
    <w:rsid w:val="00BF60F5"/>
    <w:rsid w:val="00BF6173"/>
    <w:rsid w:val="00BF660C"/>
    <w:rsid w:val="00BF6DE7"/>
    <w:rsid w:val="00BF6E96"/>
    <w:rsid w:val="00BF6ECD"/>
    <w:rsid w:val="00BF6FA3"/>
    <w:rsid w:val="00BF75B6"/>
    <w:rsid w:val="00BF77E1"/>
    <w:rsid w:val="00BF7B7F"/>
    <w:rsid w:val="00BF7D20"/>
    <w:rsid w:val="00BF7F20"/>
    <w:rsid w:val="00C0069E"/>
    <w:rsid w:val="00C00FF9"/>
    <w:rsid w:val="00C011A0"/>
    <w:rsid w:val="00C0128A"/>
    <w:rsid w:val="00C019AF"/>
    <w:rsid w:val="00C020AC"/>
    <w:rsid w:val="00C0211D"/>
    <w:rsid w:val="00C02705"/>
    <w:rsid w:val="00C0389A"/>
    <w:rsid w:val="00C03A5D"/>
    <w:rsid w:val="00C03C44"/>
    <w:rsid w:val="00C04376"/>
    <w:rsid w:val="00C04DCD"/>
    <w:rsid w:val="00C04E45"/>
    <w:rsid w:val="00C054F5"/>
    <w:rsid w:val="00C05944"/>
    <w:rsid w:val="00C05E5D"/>
    <w:rsid w:val="00C06282"/>
    <w:rsid w:val="00C06289"/>
    <w:rsid w:val="00C067B4"/>
    <w:rsid w:val="00C06ED0"/>
    <w:rsid w:val="00C06F39"/>
    <w:rsid w:val="00C070CB"/>
    <w:rsid w:val="00C07204"/>
    <w:rsid w:val="00C0786A"/>
    <w:rsid w:val="00C078ED"/>
    <w:rsid w:val="00C07C90"/>
    <w:rsid w:val="00C07DC1"/>
    <w:rsid w:val="00C10143"/>
    <w:rsid w:val="00C107D3"/>
    <w:rsid w:val="00C10BA0"/>
    <w:rsid w:val="00C11285"/>
    <w:rsid w:val="00C119B0"/>
    <w:rsid w:val="00C11BB9"/>
    <w:rsid w:val="00C121E9"/>
    <w:rsid w:val="00C124DD"/>
    <w:rsid w:val="00C1254E"/>
    <w:rsid w:val="00C125C9"/>
    <w:rsid w:val="00C128BD"/>
    <w:rsid w:val="00C12C09"/>
    <w:rsid w:val="00C12EBB"/>
    <w:rsid w:val="00C1312C"/>
    <w:rsid w:val="00C1369B"/>
    <w:rsid w:val="00C136CB"/>
    <w:rsid w:val="00C13B1C"/>
    <w:rsid w:val="00C13C8F"/>
    <w:rsid w:val="00C14055"/>
    <w:rsid w:val="00C14B9B"/>
    <w:rsid w:val="00C15A2B"/>
    <w:rsid w:val="00C16032"/>
    <w:rsid w:val="00C166E1"/>
    <w:rsid w:val="00C166F0"/>
    <w:rsid w:val="00C16BFD"/>
    <w:rsid w:val="00C16D2A"/>
    <w:rsid w:val="00C16E3D"/>
    <w:rsid w:val="00C17133"/>
    <w:rsid w:val="00C17167"/>
    <w:rsid w:val="00C17370"/>
    <w:rsid w:val="00C1759E"/>
    <w:rsid w:val="00C17906"/>
    <w:rsid w:val="00C17E67"/>
    <w:rsid w:val="00C200C2"/>
    <w:rsid w:val="00C20272"/>
    <w:rsid w:val="00C2038E"/>
    <w:rsid w:val="00C2073F"/>
    <w:rsid w:val="00C20F39"/>
    <w:rsid w:val="00C210B6"/>
    <w:rsid w:val="00C21D30"/>
    <w:rsid w:val="00C21EF9"/>
    <w:rsid w:val="00C220EF"/>
    <w:rsid w:val="00C2249D"/>
    <w:rsid w:val="00C225FF"/>
    <w:rsid w:val="00C227A7"/>
    <w:rsid w:val="00C22A82"/>
    <w:rsid w:val="00C22BEC"/>
    <w:rsid w:val="00C22E99"/>
    <w:rsid w:val="00C23223"/>
    <w:rsid w:val="00C237AC"/>
    <w:rsid w:val="00C23976"/>
    <w:rsid w:val="00C23AF8"/>
    <w:rsid w:val="00C23C66"/>
    <w:rsid w:val="00C244DC"/>
    <w:rsid w:val="00C248E7"/>
    <w:rsid w:val="00C24B69"/>
    <w:rsid w:val="00C24DA7"/>
    <w:rsid w:val="00C24F3F"/>
    <w:rsid w:val="00C25005"/>
    <w:rsid w:val="00C2504B"/>
    <w:rsid w:val="00C2506F"/>
    <w:rsid w:val="00C25166"/>
    <w:rsid w:val="00C25617"/>
    <w:rsid w:val="00C258BB"/>
    <w:rsid w:val="00C25D1E"/>
    <w:rsid w:val="00C25D63"/>
    <w:rsid w:val="00C25F6D"/>
    <w:rsid w:val="00C2691D"/>
    <w:rsid w:val="00C26A8F"/>
    <w:rsid w:val="00C26B48"/>
    <w:rsid w:val="00C2768A"/>
    <w:rsid w:val="00C278C4"/>
    <w:rsid w:val="00C30CE6"/>
    <w:rsid w:val="00C31E4E"/>
    <w:rsid w:val="00C322DC"/>
    <w:rsid w:val="00C3234E"/>
    <w:rsid w:val="00C328F4"/>
    <w:rsid w:val="00C32BE1"/>
    <w:rsid w:val="00C32F23"/>
    <w:rsid w:val="00C3305C"/>
    <w:rsid w:val="00C330CC"/>
    <w:rsid w:val="00C331C9"/>
    <w:rsid w:val="00C3368A"/>
    <w:rsid w:val="00C3369A"/>
    <w:rsid w:val="00C33799"/>
    <w:rsid w:val="00C340F8"/>
    <w:rsid w:val="00C3415F"/>
    <w:rsid w:val="00C343DE"/>
    <w:rsid w:val="00C34460"/>
    <w:rsid w:val="00C34684"/>
    <w:rsid w:val="00C349AF"/>
    <w:rsid w:val="00C35766"/>
    <w:rsid w:val="00C35C22"/>
    <w:rsid w:val="00C35D2C"/>
    <w:rsid w:val="00C35E5E"/>
    <w:rsid w:val="00C361CE"/>
    <w:rsid w:val="00C36B79"/>
    <w:rsid w:val="00C36DF9"/>
    <w:rsid w:val="00C370B8"/>
    <w:rsid w:val="00C3745E"/>
    <w:rsid w:val="00C37466"/>
    <w:rsid w:val="00C3765A"/>
    <w:rsid w:val="00C37725"/>
    <w:rsid w:val="00C37852"/>
    <w:rsid w:val="00C40695"/>
    <w:rsid w:val="00C40857"/>
    <w:rsid w:val="00C4087D"/>
    <w:rsid w:val="00C408F7"/>
    <w:rsid w:val="00C40954"/>
    <w:rsid w:val="00C4098E"/>
    <w:rsid w:val="00C40A5F"/>
    <w:rsid w:val="00C40E0B"/>
    <w:rsid w:val="00C40E77"/>
    <w:rsid w:val="00C41142"/>
    <w:rsid w:val="00C41582"/>
    <w:rsid w:val="00C42BB7"/>
    <w:rsid w:val="00C43A5B"/>
    <w:rsid w:val="00C43CA0"/>
    <w:rsid w:val="00C449B2"/>
    <w:rsid w:val="00C45047"/>
    <w:rsid w:val="00C4505E"/>
    <w:rsid w:val="00C453B3"/>
    <w:rsid w:val="00C45707"/>
    <w:rsid w:val="00C457AD"/>
    <w:rsid w:val="00C45B4B"/>
    <w:rsid w:val="00C46128"/>
    <w:rsid w:val="00C461F5"/>
    <w:rsid w:val="00C4646F"/>
    <w:rsid w:val="00C465DF"/>
    <w:rsid w:val="00C476AE"/>
    <w:rsid w:val="00C4787F"/>
    <w:rsid w:val="00C47FD4"/>
    <w:rsid w:val="00C5008A"/>
    <w:rsid w:val="00C50308"/>
    <w:rsid w:val="00C5063E"/>
    <w:rsid w:val="00C50783"/>
    <w:rsid w:val="00C50AD8"/>
    <w:rsid w:val="00C50C0F"/>
    <w:rsid w:val="00C50DD6"/>
    <w:rsid w:val="00C51140"/>
    <w:rsid w:val="00C513AC"/>
    <w:rsid w:val="00C51C6D"/>
    <w:rsid w:val="00C521C6"/>
    <w:rsid w:val="00C523EB"/>
    <w:rsid w:val="00C52A8C"/>
    <w:rsid w:val="00C52F3A"/>
    <w:rsid w:val="00C5305E"/>
    <w:rsid w:val="00C530E9"/>
    <w:rsid w:val="00C533C5"/>
    <w:rsid w:val="00C53CF4"/>
    <w:rsid w:val="00C53D52"/>
    <w:rsid w:val="00C53F6B"/>
    <w:rsid w:val="00C54017"/>
    <w:rsid w:val="00C542C3"/>
    <w:rsid w:val="00C54837"/>
    <w:rsid w:val="00C54E33"/>
    <w:rsid w:val="00C55022"/>
    <w:rsid w:val="00C557D3"/>
    <w:rsid w:val="00C55BE4"/>
    <w:rsid w:val="00C55D33"/>
    <w:rsid w:val="00C561FA"/>
    <w:rsid w:val="00C5642A"/>
    <w:rsid w:val="00C564EE"/>
    <w:rsid w:val="00C56639"/>
    <w:rsid w:val="00C57050"/>
    <w:rsid w:val="00C571FD"/>
    <w:rsid w:val="00C5761F"/>
    <w:rsid w:val="00C60041"/>
    <w:rsid w:val="00C606E5"/>
    <w:rsid w:val="00C62256"/>
    <w:rsid w:val="00C62DB8"/>
    <w:rsid w:val="00C63357"/>
    <w:rsid w:val="00C6378C"/>
    <w:rsid w:val="00C63E02"/>
    <w:rsid w:val="00C647A3"/>
    <w:rsid w:val="00C656B9"/>
    <w:rsid w:val="00C65F5A"/>
    <w:rsid w:val="00C65FC0"/>
    <w:rsid w:val="00C66337"/>
    <w:rsid w:val="00C665E5"/>
    <w:rsid w:val="00C67326"/>
    <w:rsid w:val="00C67E7D"/>
    <w:rsid w:val="00C70069"/>
    <w:rsid w:val="00C70C94"/>
    <w:rsid w:val="00C70FA1"/>
    <w:rsid w:val="00C710E0"/>
    <w:rsid w:val="00C7117A"/>
    <w:rsid w:val="00C71862"/>
    <w:rsid w:val="00C7187E"/>
    <w:rsid w:val="00C71B99"/>
    <w:rsid w:val="00C71F8E"/>
    <w:rsid w:val="00C71FC6"/>
    <w:rsid w:val="00C7260E"/>
    <w:rsid w:val="00C727B0"/>
    <w:rsid w:val="00C72956"/>
    <w:rsid w:val="00C72DB9"/>
    <w:rsid w:val="00C73A30"/>
    <w:rsid w:val="00C73A5B"/>
    <w:rsid w:val="00C74055"/>
    <w:rsid w:val="00C7422A"/>
    <w:rsid w:val="00C742AD"/>
    <w:rsid w:val="00C74444"/>
    <w:rsid w:val="00C74751"/>
    <w:rsid w:val="00C74A66"/>
    <w:rsid w:val="00C74E7F"/>
    <w:rsid w:val="00C75548"/>
    <w:rsid w:val="00C756F4"/>
    <w:rsid w:val="00C757A9"/>
    <w:rsid w:val="00C762FD"/>
    <w:rsid w:val="00C7639B"/>
    <w:rsid w:val="00C76522"/>
    <w:rsid w:val="00C766C3"/>
    <w:rsid w:val="00C76957"/>
    <w:rsid w:val="00C76FD3"/>
    <w:rsid w:val="00C77BC3"/>
    <w:rsid w:val="00C77D64"/>
    <w:rsid w:val="00C803BD"/>
    <w:rsid w:val="00C80513"/>
    <w:rsid w:val="00C80746"/>
    <w:rsid w:val="00C80CB1"/>
    <w:rsid w:val="00C80E0F"/>
    <w:rsid w:val="00C81121"/>
    <w:rsid w:val="00C81342"/>
    <w:rsid w:val="00C8154D"/>
    <w:rsid w:val="00C8182E"/>
    <w:rsid w:val="00C81933"/>
    <w:rsid w:val="00C81985"/>
    <w:rsid w:val="00C81A1B"/>
    <w:rsid w:val="00C82152"/>
    <w:rsid w:val="00C82448"/>
    <w:rsid w:val="00C82587"/>
    <w:rsid w:val="00C825DB"/>
    <w:rsid w:val="00C82D4A"/>
    <w:rsid w:val="00C83319"/>
    <w:rsid w:val="00C83665"/>
    <w:rsid w:val="00C8395F"/>
    <w:rsid w:val="00C83B73"/>
    <w:rsid w:val="00C83BC5"/>
    <w:rsid w:val="00C840D5"/>
    <w:rsid w:val="00C84386"/>
    <w:rsid w:val="00C84CFA"/>
    <w:rsid w:val="00C84ED9"/>
    <w:rsid w:val="00C855D8"/>
    <w:rsid w:val="00C85701"/>
    <w:rsid w:val="00C85B01"/>
    <w:rsid w:val="00C86242"/>
    <w:rsid w:val="00C86B95"/>
    <w:rsid w:val="00C86D45"/>
    <w:rsid w:val="00C86DAA"/>
    <w:rsid w:val="00C86EC7"/>
    <w:rsid w:val="00C872AF"/>
    <w:rsid w:val="00C8752D"/>
    <w:rsid w:val="00C87A76"/>
    <w:rsid w:val="00C87CE9"/>
    <w:rsid w:val="00C87DFA"/>
    <w:rsid w:val="00C904CE"/>
    <w:rsid w:val="00C9098A"/>
    <w:rsid w:val="00C90CBA"/>
    <w:rsid w:val="00C90D42"/>
    <w:rsid w:val="00C910C7"/>
    <w:rsid w:val="00C910FF"/>
    <w:rsid w:val="00C91186"/>
    <w:rsid w:val="00C91B68"/>
    <w:rsid w:val="00C92CC6"/>
    <w:rsid w:val="00C93596"/>
    <w:rsid w:val="00C93954"/>
    <w:rsid w:val="00C93F52"/>
    <w:rsid w:val="00C93FD8"/>
    <w:rsid w:val="00C94018"/>
    <w:rsid w:val="00C94040"/>
    <w:rsid w:val="00C946A2"/>
    <w:rsid w:val="00C947E2"/>
    <w:rsid w:val="00C94A37"/>
    <w:rsid w:val="00C94B64"/>
    <w:rsid w:val="00C94D37"/>
    <w:rsid w:val="00C94D65"/>
    <w:rsid w:val="00C94F7D"/>
    <w:rsid w:val="00C950AD"/>
    <w:rsid w:val="00C957D7"/>
    <w:rsid w:val="00C958CD"/>
    <w:rsid w:val="00C95D9A"/>
    <w:rsid w:val="00C9622F"/>
    <w:rsid w:val="00C969AF"/>
    <w:rsid w:val="00C97386"/>
    <w:rsid w:val="00C97ED5"/>
    <w:rsid w:val="00CA007C"/>
    <w:rsid w:val="00CA00F3"/>
    <w:rsid w:val="00CA0340"/>
    <w:rsid w:val="00CA1083"/>
    <w:rsid w:val="00CA1AF3"/>
    <w:rsid w:val="00CA1CAB"/>
    <w:rsid w:val="00CA2223"/>
    <w:rsid w:val="00CA2C5B"/>
    <w:rsid w:val="00CA2DD4"/>
    <w:rsid w:val="00CA3416"/>
    <w:rsid w:val="00CA3770"/>
    <w:rsid w:val="00CA38DD"/>
    <w:rsid w:val="00CA3A1A"/>
    <w:rsid w:val="00CA4326"/>
    <w:rsid w:val="00CA43CC"/>
    <w:rsid w:val="00CA47BA"/>
    <w:rsid w:val="00CA47F3"/>
    <w:rsid w:val="00CA515B"/>
    <w:rsid w:val="00CA5186"/>
    <w:rsid w:val="00CA5613"/>
    <w:rsid w:val="00CA5A29"/>
    <w:rsid w:val="00CA6F7B"/>
    <w:rsid w:val="00CA7303"/>
    <w:rsid w:val="00CA74E5"/>
    <w:rsid w:val="00CA753E"/>
    <w:rsid w:val="00CA756E"/>
    <w:rsid w:val="00CA7701"/>
    <w:rsid w:val="00CA78A1"/>
    <w:rsid w:val="00CA78E1"/>
    <w:rsid w:val="00CA7C72"/>
    <w:rsid w:val="00CB04E5"/>
    <w:rsid w:val="00CB082B"/>
    <w:rsid w:val="00CB096B"/>
    <w:rsid w:val="00CB0CE9"/>
    <w:rsid w:val="00CB0FB7"/>
    <w:rsid w:val="00CB1267"/>
    <w:rsid w:val="00CB1782"/>
    <w:rsid w:val="00CB17B3"/>
    <w:rsid w:val="00CB24BB"/>
    <w:rsid w:val="00CB25C0"/>
    <w:rsid w:val="00CB27B7"/>
    <w:rsid w:val="00CB2A5A"/>
    <w:rsid w:val="00CB2B1F"/>
    <w:rsid w:val="00CB2C9D"/>
    <w:rsid w:val="00CB2CC1"/>
    <w:rsid w:val="00CB31FD"/>
    <w:rsid w:val="00CB3C40"/>
    <w:rsid w:val="00CB43CE"/>
    <w:rsid w:val="00CB43F2"/>
    <w:rsid w:val="00CB49E2"/>
    <w:rsid w:val="00CB5750"/>
    <w:rsid w:val="00CB5B3F"/>
    <w:rsid w:val="00CB5C63"/>
    <w:rsid w:val="00CB5D7E"/>
    <w:rsid w:val="00CB639A"/>
    <w:rsid w:val="00CB685E"/>
    <w:rsid w:val="00CB707C"/>
    <w:rsid w:val="00CB759D"/>
    <w:rsid w:val="00CB75AF"/>
    <w:rsid w:val="00CB7D67"/>
    <w:rsid w:val="00CC00BC"/>
    <w:rsid w:val="00CC022C"/>
    <w:rsid w:val="00CC03B3"/>
    <w:rsid w:val="00CC0B8E"/>
    <w:rsid w:val="00CC0C5D"/>
    <w:rsid w:val="00CC117E"/>
    <w:rsid w:val="00CC1226"/>
    <w:rsid w:val="00CC14CE"/>
    <w:rsid w:val="00CC1AF4"/>
    <w:rsid w:val="00CC1C5B"/>
    <w:rsid w:val="00CC1CF8"/>
    <w:rsid w:val="00CC20F1"/>
    <w:rsid w:val="00CC242E"/>
    <w:rsid w:val="00CC282D"/>
    <w:rsid w:val="00CC299F"/>
    <w:rsid w:val="00CC2C04"/>
    <w:rsid w:val="00CC2C63"/>
    <w:rsid w:val="00CC3063"/>
    <w:rsid w:val="00CC30FB"/>
    <w:rsid w:val="00CC374C"/>
    <w:rsid w:val="00CC3881"/>
    <w:rsid w:val="00CC3926"/>
    <w:rsid w:val="00CC3DF2"/>
    <w:rsid w:val="00CC3EE4"/>
    <w:rsid w:val="00CC42CC"/>
    <w:rsid w:val="00CC4393"/>
    <w:rsid w:val="00CC4731"/>
    <w:rsid w:val="00CC4D7C"/>
    <w:rsid w:val="00CC5020"/>
    <w:rsid w:val="00CC5480"/>
    <w:rsid w:val="00CC559D"/>
    <w:rsid w:val="00CC5791"/>
    <w:rsid w:val="00CC5EFB"/>
    <w:rsid w:val="00CC64BE"/>
    <w:rsid w:val="00CC66D6"/>
    <w:rsid w:val="00CC7406"/>
    <w:rsid w:val="00CC7721"/>
    <w:rsid w:val="00CC7B76"/>
    <w:rsid w:val="00CC7CC6"/>
    <w:rsid w:val="00CC7EFA"/>
    <w:rsid w:val="00CD030E"/>
    <w:rsid w:val="00CD1086"/>
    <w:rsid w:val="00CD1100"/>
    <w:rsid w:val="00CD18B2"/>
    <w:rsid w:val="00CD19DF"/>
    <w:rsid w:val="00CD1FEB"/>
    <w:rsid w:val="00CD2241"/>
    <w:rsid w:val="00CD233C"/>
    <w:rsid w:val="00CD2443"/>
    <w:rsid w:val="00CD2864"/>
    <w:rsid w:val="00CD3811"/>
    <w:rsid w:val="00CD3B3D"/>
    <w:rsid w:val="00CD3DD6"/>
    <w:rsid w:val="00CD49F8"/>
    <w:rsid w:val="00CD5202"/>
    <w:rsid w:val="00CD532B"/>
    <w:rsid w:val="00CD5665"/>
    <w:rsid w:val="00CD56B0"/>
    <w:rsid w:val="00CD5DC1"/>
    <w:rsid w:val="00CD698D"/>
    <w:rsid w:val="00CD6AD0"/>
    <w:rsid w:val="00CD6F8E"/>
    <w:rsid w:val="00CD74EB"/>
    <w:rsid w:val="00CD77EB"/>
    <w:rsid w:val="00CD79A8"/>
    <w:rsid w:val="00CD7CCC"/>
    <w:rsid w:val="00CE034F"/>
    <w:rsid w:val="00CE0777"/>
    <w:rsid w:val="00CE113C"/>
    <w:rsid w:val="00CE1C95"/>
    <w:rsid w:val="00CE2297"/>
    <w:rsid w:val="00CE2778"/>
    <w:rsid w:val="00CE290A"/>
    <w:rsid w:val="00CE2D38"/>
    <w:rsid w:val="00CE2DCF"/>
    <w:rsid w:val="00CE2F8E"/>
    <w:rsid w:val="00CE301C"/>
    <w:rsid w:val="00CE35CE"/>
    <w:rsid w:val="00CE3A2D"/>
    <w:rsid w:val="00CE444C"/>
    <w:rsid w:val="00CE447B"/>
    <w:rsid w:val="00CE46CD"/>
    <w:rsid w:val="00CE4CC2"/>
    <w:rsid w:val="00CE4D22"/>
    <w:rsid w:val="00CE5299"/>
    <w:rsid w:val="00CE5545"/>
    <w:rsid w:val="00CE56A6"/>
    <w:rsid w:val="00CE59FF"/>
    <w:rsid w:val="00CE5A9D"/>
    <w:rsid w:val="00CE5B10"/>
    <w:rsid w:val="00CE6787"/>
    <w:rsid w:val="00CE6EA8"/>
    <w:rsid w:val="00CE7005"/>
    <w:rsid w:val="00CE7320"/>
    <w:rsid w:val="00CE7B21"/>
    <w:rsid w:val="00CF04A3"/>
    <w:rsid w:val="00CF096B"/>
    <w:rsid w:val="00CF134E"/>
    <w:rsid w:val="00CF16FB"/>
    <w:rsid w:val="00CF194C"/>
    <w:rsid w:val="00CF1EF5"/>
    <w:rsid w:val="00CF25E6"/>
    <w:rsid w:val="00CF30D4"/>
    <w:rsid w:val="00CF37DE"/>
    <w:rsid w:val="00CF3B6D"/>
    <w:rsid w:val="00CF3CA0"/>
    <w:rsid w:val="00CF3F76"/>
    <w:rsid w:val="00CF415C"/>
    <w:rsid w:val="00CF4440"/>
    <w:rsid w:val="00CF48EA"/>
    <w:rsid w:val="00CF4AFC"/>
    <w:rsid w:val="00CF565E"/>
    <w:rsid w:val="00CF667A"/>
    <w:rsid w:val="00CF6B0F"/>
    <w:rsid w:val="00CF7BD1"/>
    <w:rsid w:val="00D001C6"/>
    <w:rsid w:val="00D00577"/>
    <w:rsid w:val="00D00ECE"/>
    <w:rsid w:val="00D0171E"/>
    <w:rsid w:val="00D017BE"/>
    <w:rsid w:val="00D0183A"/>
    <w:rsid w:val="00D01F10"/>
    <w:rsid w:val="00D02532"/>
    <w:rsid w:val="00D025BE"/>
    <w:rsid w:val="00D02840"/>
    <w:rsid w:val="00D02D0E"/>
    <w:rsid w:val="00D02F6B"/>
    <w:rsid w:val="00D0302B"/>
    <w:rsid w:val="00D0360E"/>
    <w:rsid w:val="00D03702"/>
    <w:rsid w:val="00D03825"/>
    <w:rsid w:val="00D03A21"/>
    <w:rsid w:val="00D03C94"/>
    <w:rsid w:val="00D03DB1"/>
    <w:rsid w:val="00D04359"/>
    <w:rsid w:val="00D0530B"/>
    <w:rsid w:val="00D054EE"/>
    <w:rsid w:val="00D057B5"/>
    <w:rsid w:val="00D05B4C"/>
    <w:rsid w:val="00D06071"/>
    <w:rsid w:val="00D060B2"/>
    <w:rsid w:val="00D0668B"/>
    <w:rsid w:val="00D06D72"/>
    <w:rsid w:val="00D070BD"/>
    <w:rsid w:val="00D071EF"/>
    <w:rsid w:val="00D073B4"/>
    <w:rsid w:val="00D075BE"/>
    <w:rsid w:val="00D07750"/>
    <w:rsid w:val="00D0798C"/>
    <w:rsid w:val="00D07A58"/>
    <w:rsid w:val="00D102F3"/>
    <w:rsid w:val="00D1041C"/>
    <w:rsid w:val="00D104E4"/>
    <w:rsid w:val="00D10862"/>
    <w:rsid w:val="00D10864"/>
    <w:rsid w:val="00D10EC8"/>
    <w:rsid w:val="00D10F9F"/>
    <w:rsid w:val="00D112FE"/>
    <w:rsid w:val="00D11330"/>
    <w:rsid w:val="00D119DD"/>
    <w:rsid w:val="00D11E53"/>
    <w:rsid w:val="00D12070"/>
    <w:rsid w:val="00D12537"/>
    <w:rsid w:val="00D12A5A"/>
    <w:rsid w:val="00D12B5B"/>
    <w:rsid w:val="00D12C7E"/>
    <w:rsid w:val="00D130A3"/>
    <w:rsid w:val="00D130A9"/>
    <w:rsid w:val="00D13333"/>
    <w:rsid w:val="00D1348E"/>
    <w:rsid w:val="00D13519"/>
    <w:rsid w:val="00D13880"/>
    <w:rsid w:val="00D13887"/>
    <w:rsid w:val="00D13BD2"/>
    <w:rsid w:val="00D14B70"/>
    <w:rsid w:val="00D14D1A"/>
    <w:rsid w:val="00D14ECF"/>
    <w:rsid w:val="00D14FCA"/>
    <w:rsid w:val="00D1564C"/>
    <w:rsid w:val="00D15850"/>
    <w:rsid w:val="00D15D98"/>
    <w:rsid w:val="00D15DDF"/>
    <w:rsid w:val="00D16041"/>
    <w:rsid w:val="00D161C1"/>
    <w:rsid w:val="00D161FF"/>
    <w:rsid w:val="00D16256"/>
    <w:rsid w:val="00D162EC"/>
    <w:rsid w:val="00D16A8F"/>
    <w:rsid w:val="00D1746B"/>
    <w:rsid w:val="00D175E4"/>
    <w:rsid w:val="00D178EF"/>
    <w:rsid w:val="00D17912"/>
    <w:rsid w:val="00D17F4E"/>
    <w:rsid w:val="00D2002B"/>
    <w:rsid w:val="00D208F7"/>
    <w:rsid w:val="00D20A43"/>
    <w:rsid w:val="00D20B78"/>
    <w:rsid w:val="00D20F7F"/>
    <w:rsid w:val="00D21238"/>
    <w:rsid w:val="00D215B7"/>
    <w:rsid w:val="00D21706"/>
    <w:rsid w:val="00D21DDC"/>
    <w:rsid w:val="00D22053"/>
    <w:rsid w:val="00D2219B"/>
    <w:rsid w:val="00D2240C"/>
    <w:rsid w:val="00D22624"/>
    <w:rsid w:val="00D227B3"/>
    <w:rsid w:val="00D228FD"/>
    <w:rsid w:val="00D22A2D"/>
    <w:rsid w:val="00D230A1"/>
    <w:rsid w:val="00D230D0"/>
    <w:rsid w:val="00D233C8"/>
    <w:rsid w:val="00D239D8"/>
    <w:rsid w:val="00D23F06"/>
    <w:rsid w:val="00D242D2"/>
    <w:rsid w:val="00D24773"/>
    <w:rsid w:val="00D24779"/>
    <w:rsid w:val="00D24ABC"/>
    <w:rsid w:val="00D24B82"/>
    <w:rsid w:val="00D24BF4"/>
    <w:rsid w:val="00D24DC3"/>
    <w:rsid w:val="00D251B1"/>
    <w:rsid w:val="00D258A2"/>
    <w:rsid w:val="00D26177"/>
    <w:rsid w:val="00D263CF"/>
    <w:rsid w:val="00D26A48"/>
    <w:rsid w:val="00D26A69"/>
    <w:rsid w:val="00D26ECD"/>
    <w:rsid w:val="00D26FAF"/>
    <w:rsid w:val="00D2722A"/>
    <w:rsid w:val="00D2746B"/>
    <w:rsid w:val="00D274FB"/>
    <w:rsid w:val="00D27526"/>
    <w:rsid w:val="00D27D5F"/>
    <w:rsid w:val="00D3011C"/>
    <w:rsid w:val="00D3077C"/>
    <w:rsid w:val="00D30D99"/>
    <w:rsid w:val="00D30F26"/>
    <w:rsid w:val="00D30FA5"/>
    <w:rsid w:val="00D312CD"/>
    <w:rsid w:val="00D315AC"/>
    <w:rsid w:val="00D31622"/>
    <w:rsid w:val="00D317C3"/>
    <w:rsid w:val="00D31A08"/>
    <w:rsid w:val="00D31C95"/>
    <w:rsid w:val="00D31F96"/>
    <w:rsid w:val="00D3287B"/>
    <w:rsid w:val="00D32E93"/>
    <w:rsid w:val="00D33357"/>
    <w:rsid w:val="00D33953"/>
    <w:rsid w:val="00D33D3F"/>
    <w:rsid w:val="00D34128"/>
    <w:rsid w:val="00D34AF4"/>
    <w:rsid w:val="00D35313"/>
    <w:rsid w:val="00D357F0"/>
    <w:rsid w:val="00D35D5A"/>
    <w:rsid w:val="00D35D83"/>
    <w:rsid w:val="00D35E5A"/>
    <w:rsid w:val="00D35F8B"/>
    <w:rsid w:val="00D36567"/>
    <w:rsid w:val="00D36AE2"/>
    <w:rsid w:val="00D36C5A"/>
    <w:rsid w:val="00D36CC0"/>
    <w:rsid w:val="00D37343"/>
    <w:rsid w:val="00D376B6"/>
    <w:rsid w:val="00D409B4"/>
    <w:rsid w:val="00D4100D"/>
    <w:rsid w:val="00D415F3"/>
    <w:rsid w:val="00D42324"/>
    <w:rsid w:val="00D42C65"/>
    <w:rsid w:val="00D42D4B"/>
    <w:rsid w:val="00D435C5"/>
    <w:rsid w:val="00D43C75"/>
    <w:rsid w:val="00D43DF8"/>
    <w:rsid w:val="00D43F2E"/>
    <w:rsid w:val="00D4403F"/>
    <w:rsid w:val="00D4424E"/>
    <w:rsid w:val="00D445BC"/>
    <w:rsid w:val="00D44793"/>
    <w:rsid w:val="00D44F76"/>
    <w:rsid w:val="00D4517A"/>
    <w:rsid w:val="00D45AC6"/>
    <w:rsid w:val="00D46419"/>
    <w:rsid w:val="00D4644C"/>
    <w:rsid w:val="00D466A6"/>
    <w:rsid w:val="00D466FF"/>
    <w:rsid w:val="00D47718"/>
    <w:rsid w:val="00D477A2"/>
    <w:rsid w:val="00D47A0F"/>
    <w:rsid w:val="00D5006D"/>
    <w:rsid w:val="00D502B5"/>
    <w:rsid w:val="00D5063E"/>
    <w:rsid w:val="00D506B9"/>
    <w:rsid w:val="00D507F8"/>
    <w:rsid w:val="00D5091D"/>
    <w:rsid w:val="00D50CEE"/>
    <w:rsid w:val="00D511C3"/>
    <w:rsid w:val="00D51788"/>
    <w:rsid w:val="00D52726"/>
    <w:rsid w:val="00D52758"/>
    <w:rsid w:val="00D529E3"/>
    <w:rsid w:val="00D529E4"/>
    <w:rsid w:val="00D52DFC"/>
    <w:rsid w:val="00D5344E"/>
    <w:rsid w:val="00D539EC"/>
    <w:rsid w:val="00D53F3F"/>
    <w:rsid w:val="00D5404A"/>
    <w:rsid w:val="00D541CA"/>
    <w:rsid w:val="00D5431E"/>
    <w:rsid w:val="00D54412"/>
    <w:rsid w:val="00D54468"/>
    <w:rsid w:val="00D5457E"/>
    <w:rsid w:val="00D54C20"/>
    <w:rsid w:val="00D555FC"/>
    <w:rsid w:val="00D55B74"/>
    <w:rsid w:val="00D564A3"/>
    <w:rsid w:val="00D56DF1"/>
    <w:rsid w:val="00D56F87"/>
    <w:rsid w:val="00D57200"/>
    <w:rsid w:val="00D57498"/>
    <w:rsid w:val="00D57A4E"/>
    <w:rsid w:val="00D611CF"/>
    <w:rsid w:val="00D622BC"/>
    <w:rsid w:val="00D6275D"/>
    <w:rsid w:val="00D62EB5"/>
    <w:rsid w:val="00D63477"/>
    <w:rsid w:val="00D63790"/>
    <w:rsid w:val="00D637FD"/>
    <w:rsid w:val="00D63923"/>
    <w:rsid w:val="00D63BC3"/>
    <w:rsid w:val="00D63BD1"/>
    <w:rsid w:val="00D640BB"/>
    <w:rsid w:val="00D64179"/>
    <w:rsid w:val="00D64182"/>
    <w:rsid w:val="00D643CD"/>
    <w:rsid w:val="00D64478"/>
    <w:rsid w:val="00D6531C"/>
    <w:rsid w:val="00D658D8"/>
    <w:rsid w:val="00D65B70"/>
    <w:rsid w:val="00D65F3D"/>
    <w:rsid w:val="00D660A1"/>
    <w:rsid w:val="00D6617C"/>
    <w:rsid w:val="00D66212"/>
    <w:rsid w:val="00D66389"/>
    <w:rsid w:val="00D664FB"/>
    <w:rsid w:val="00D669C4"/>
    <w:rsid w:val="00D66BB5"/>
    <w:rsid w:val="00D66DFC"/>
    <w:rsid w:val="00D66EA2"/>
    <w:rsid w:val="00D67053"/>
    <w:rsid w:val="00D673BB"/>
    <w:rsid w:val="00D67515"/>
    <w:rsid w:val="00D676BD"/>
    <w:rsid w:val="00D6797E"/>
    <w:rsid w:val="00D679BA"/>
    <w:rsid w:val="00D67DC1"/>
    <w:rsid w:val="00D67F27"/>
    <w:rsid w:val="00D70307"/>
    <w:rsid w:val="00D70440"/>
    <w:rsid w:val="00D704AF"/>
    <w:rsid w:val="00D706D4"/>
    <w:rsid w:val="00D708D4"/>
    <w:rsid w:val="00D70F72"/>
    <w:rsid w:val="00D70FB1"/>
    <w:rsid w:val="00D71060"/>
    <w:rsid w:val="00D7195D"/>
    <w:rsid w:val="00D719E0"/>
    <w:rsid w:val="00D71CB8"/>
    <w:rsid w:val="00D722A5"/>
    <w:rsid w:val="00D72395"/>
    <w:rsid w:val="00D72669"/>
    <w:rsid w:val="00D72782"/>
    <w:rsid w:val="00D72A41"/>
    <w:rsid w:val="00D72E3D"/>
    <w:rsid w:val="00D74141"/>
    <w:rsid w:val="00D743BB"/>
    <w:rsid w:val="00D74420"/>
    <w:rsid w:val="00D746D0"/>
    <w:rsid w:val="00D74B83"/>
    <w:rsid w:val="00D74C15"/>
    <w:rsid w:val="00D74C73"/>
    <w:rsid w:val="00D75174"/>
    <w:rsid w:val="00D758F5"/>
    <w:rsid w:val="00D75AAC"/>
    <w:rsid w:val="00D75DB3"/>
    <w:rsid w:val="00D76422"/>
    <w:rsid w:val="00D76666"/>
    <w:rsid w:val="00D767AB"/>
    <w:rsid w:val="00D76A54"/>
    <w:rsid w:val="00D76E54"/>
    <w:rsid w:val="00D76EE5"/>
    <w:rsid w:val="00D7712D"/>
    <w:rsid w:val="00D7725E"/>
    <w:rsid w:val="00D7799E"/>
    <w:rsid w:val="00D80ED6"/>
    <w:rsid w:val="00D81047"/>
    <w:rsid w:val="00D81156"/>
    <w:rsid w:val="00D812F0"/>
    <w:rsid w:val="00D81DBE"/>
    <w:rsid w:val="00D8243A"/>
    <w:rsid w:val="00D82917"/>
    <w:rsid w:val="00D82C92"/>
    <w:rsid w:val="00D82DCC"/>
    <w:rsid w:val="00D83865"/>
    <w:rsid w:val="00D83F71"/>
    <w:rsid w:val="00D84549"/>
    <w:rsid w:val="00D846E5"/>
    <w:rsid w:val="00D84A16"/>
    <w:rsid w:val="00D85018"/>
    <w:rsid w:val="00D85171"/>
    <w:rsid w:val="00D85467"/>
    <w:rsid w:val="00D85573"/>
    <w:rsid w:val="00D856E7"/>
    <w:rsid w:val="00D85B56"/>
    <w:rsid w:val="00D86DA7"/>
    <w:rsid w:val="00D871DA"/>
    <w:rsid w:val="00D87360"/>
    <w:rsid w:val="00D873CB"/>
    <w:rsid w:val="00D8787F"/>
    <w:rsid w:val="00D878E3"/>
    <w:rsid w:val="00D879D5"/>
    <w:rsid w:val="00D87C7B"/>
    <w:rsid w:val="00D87D6D"/>
    <w:rsid w:val="00D87D9F"/>
    <w:rsid w:val="00D87F44"/>
    <w:rsid w:val="00D9006A"/>
    <w:rsid w:val="00D902FA"/>
    <w:rsid w:val="00D90A3E"/>
    <w:rsid w:val="00D90C91"/>
    <w:rsid w:val="00D90D95"/>
    <w:rsid w:val="00D910E1"/>
    <w:rsid w:val="00D915A0"/>
    <w:rsid w:val="00D91967"/>
    <w:rsid w:val="00D91A91"/>
    <w:rsid w:val="00D92051"/>
    <w:rsid w:val="00D92485"/>
    <w:rsid w:val="00D924E0"/>
    <w:rsid w:val="00D92A0A"/>
    <w:rsid w:val="00D92F9B"/>
    <w:rsid w:val="00D9301D"/>
    <w:rsid w:val="00D93040"/>
    <w:rsid w:val="00D93880"/>
    <w:rsid w:val="00D94105"/>
    <w:rsid w:val="00D942F2"/>
    <w:rsid w:val="00D94558"/>
    <w:rsid w:val="00D946EB"/>
    <w:rsid w:val="00D94C31"/>
    <w:rsid w:val="00D95108"/>
    <w:rsid w:val="00D953EB"/>
    <w:rsid w:val="00D95B36"/>
    <w:rsid w:val="00D96019"/>
    <w:rsid w:val="00D9661A"/>
    <w:rsid w:val="00D96C09"/>
    <w:rsid w:val="00D970B3"/>
    <w:rsid w:val="00D970BB"/>
    <w:rsid w:val="00D9736A"/>
    <w:rsid w:val="00D973CB"/>
    <w:rsid w:val="00D97AE7"/>
    <w:rsid w:val="00DA02FE"/>
    <w:rsid w:val="00DA0332"/>
    <w:rsid w:val="00DA0673"/>
    <w:rsid w:val="00DA073E"/>
    <w:rsid w:val="00DA0DC3"/>
    <w:rsid w:val="00DA1185"/>
    <w:rsid w:val="00DA16C9"/>
    <w:rsid w:val="00DA184D"/>
    <w:rsid w:val="00DA198A"/>
    <w:rsid w:val="00DA1BB0"/>
    <w:rsid w:val="00DA1C5D"/>
    <w:rsid w:val="00DA253E"/>
    <w:rsid w:val="00DA3585"/>
    <w:rsid w:val="00DA3D4D"/>
    <w:rsid w:val="00DA409D"/>
    <w:rsid w:val="00DA45D2"/>
    <w:rsid w:val="00DA4C97"/>
    <w:rsid w:val="00DA5277"/>
    <w:rsid w:val="00DA56E7"/>
    <w:rsid w:val="00DA57EC"/>
    <w:rsid w:val="00DA5C5F"/>
    <w:rsid w:val="00DA61B8"/>
    <w:rsid w:val="00DA66F5"/>
    <w:rsid w:val="00DA67B1"/>
    <w:rsid w:val="00DA6945"/>
    <w:rsid w:val="00DA6AE3"/>
    <w:rsid w:val="00DA6B4B"/>
    <w:rsid w:val="00DA6FA2"/>
    <w:rsid w:val="00DA7285"/>
    <w:rsid w:val="00DA7424"/>
    <w:rsid w:val="00DA7B58"/>
    <w:rsid w:val="00DB0775"/>
    <w:rsid w:val="00DB08D9"/>
    <w:rsid w:val="00DB0C27"/>
    <w:rsid w:val="00DB1FE1"/>
    <w:rsid w:val="00DB20DF"/>
    <w:rsid w:val="00DB2C28"/>
    <w:rsid w:val="00DB2CDE"/>
    <w:rsid w:val="00DB2D72"/>
    <w:rsid w:val="00DB31E7"/>
    <w:rsid w:val="00DB34D1"/>
    <w:rsid w:val="00DB37BB"/>
    <w:rsid w:val="00DB3BFB"/>
    <w:rsid w:val="00DB4119"/>
    <w:rsid w:val="00DB4499"/>
    <w:rsid w:val="00DB4684"/>
    <w:rsid w:val="00DB4C36"/>
    <w:rsid w:val="00DB4DED"/>
    <w:rsid w:val="00DB4FFE"/>
    <w:rsid w:val="00DB51C6"/>
    <w:rsid w:val="00DB5A63"/>
    <w:rsid w:val="00DB5ECC"/>
    <w:rsid w:val="00DB5EDD"/>
    <w:rsid w:val="00DB608D"/>
    <w:rsid w:val="00DB68B4"/>
    <w:rsid w:val="00DB6FCE"/>
    <w:rsid w:val="00DB770C"/>
    <w:rsid w:val="00DB7711"/>
    <w:rsid w:val="00DB778C"/>
    <w:rsid w:val="00DB7DA8"/>
    <w:rsid w:val="00DC0199"/>
    <w:rsid w:val="00DC0386"/>
    <w:rsid w:val="00DC03BC"/>
    <w:rsid w:val="00DC04B5"/>
    <w:rsid w:val="00DC05BF"/>
    <w:rsid w:val="00DC09D9"/>
    <w:rsid w:val="00DC14C2"/>
    <w:rsid w:val="00DC18D1"/>
    <w:rsid w:val="00DC1E40"/>
    <w:rsid w:val="00DC1EEA"/>
    <w:rsid w:val="00DC20A9"/>
    <w:rsid w:val="00DC28F9"/>
    <w:rsid w:val="00DC29C6"/>
    <w:rsid w:val="00DC2A72"/>
    <w:rsid w:val="00DC2CE5"/>
    <w:rsid w:val="00DC2DED"/>
    <w:rsid w:val="00DC31FF"/>
    <w:rsid w:val="00DC3663"/>
    <w:rsid w:val="00DC366B"/>
    <w:rsid w:val="00DC37C7"/>
    <w:rsid w:val="00DC3C8A"/>
    <w:rsid w:val="00DC3C8B"/>
    <w:rsid w:val="00DC4A8B"/>
    <w:rsid w:val="00DC4B48"/>
    <w:rsid w:val="00DC535D"/>
    <w:rsid w:val="00DC543B"/>
    <w:rsid w:val="00DC545C"/>
    <w:rsid w:val="00DC573F"/>
    <w:rsid w:val="00DC57C0"/>
    <w:rsid w:val="00DC5D9E"/>
    <w:rsid w:val="00DC68FB"/>
    <w:rsid w:val="00DC6F83"/>
    <w:rsid w:val="00DC70FE"/>
    <w:rsid w:val="00DC7107"/>
    <w:rsid w:val="00DC71DA"/>
    <w:rsid w:val="00DC72E1"/>
    <w:rsid w:val="00DC7CBA"/>
    <w:rsid w:val="00DC7E36"/>
    <w:rsid w:val="00DD01BC"/>
    <w:rsid w:val="00DD0536"/>
    <w:rsid w:val="00DD061D"/>
    <w:rsid w:val="00DD0622"/>
    <w:rsid w:val="00DD096B"/>
    <w:rsid w:val="00DD0D8C"/>
    <w:rsid w:val="00DD19DA"/>
    <w:rsid w:val="00DD218B"/>
    <w:rsid w:val="00DD21BD"/>
    <w:rsid w:val="00DD2EED"/>
    <w:rsid w:val="00DD2F80"/>
    <w:rsid w:val="00DD301E"/>
    <w:rsid w:val="00DD3202"/>
    <w:rsid w:val="00DD38C9"/>
    <w:rsid w:val="00DD3BD0"/>
    <w:rsid w:val="00DD4670"/>
    <w:rsid w:val="00DD528F"/>
    <w:rsid w:val="00DD5886"/>
    <w:rsid w:val="00DD5970"/>
    <w:rsid w:val="00DD5DB7"/>
    <w:rsid w:val="00DD5F26"/>
    <w:rsid w:val="00DD6206"/>
    <w:rsid w:val="00DD6588"/>
    <w:rsid w:val="00DD68F3"/>
    <w:rsid w:val="00DD693E"/>
    <w:rsid w:val="00DD6B3A"/>
    <w:rsid w:val="00DD6F30"/>
    <w:rsid w:val="00DD721C"/>
    <w:rsid w:val="00DD7314"/>
    <w:rsid w:val="00DD79EB"/>
    <w:rsid w:val="00DD7E8B"/>
    <w:rsid w:val="00DE00B7"/>
    <w:rsid w:val="00DE0122"/>
    <w:rsid w:val="00DE0220"/>
    <w:rsid w:val="00DE0266"/>
    <w:rsid w:val="00DE0D0B"/>
    <w:rsid w:val="00DE1784"/>
    <w:rsid w:val="00DE18E0"/>
    <w:rsid w:val="00DE1E98"/>
    <w:rsid w:val="00DE2445"/>
    <w:rsid w:val="00DE308A"/>
    <w:rsid w:val="00DE3214"/>
    <w:rsid w:val="00DE3C07"/>
    <w:rsid w:val="00DE3CAE"/>
    <w:rsid w:val="00DE4731"/>
    <w:rsid w:val="00DE481E"/>
    <w:rsid w:val="00DE4DE7"/>
    <w:rsid w:val="00DE4F11"/>
    <w:rsid w:val="00DE5F6B"/>
    <w:rsid w:val="00DE6444"/>
    <w:rsid w:val="00DE707E"/>
    <w:rsid w:val="00DE7285"/>
    <w:rsid w:val="00DE794D"/>
    <w:rsid w:val="00DE799D"/>
    <w:rsid w:val="00DE7F90"/>
    <w:rsid w:val="00DF0249"/>
    <w:rsid w:val="00DF097C"/>
    <w:rsid w:val="00DF0CEE"/>
    <w:rsid w:val="00DF0D25"/>
    <w:rsid w:val="00DF1371"/>
    <w:rsid w:val="00DF1458"/>
    <w:rsid w:val="00DF1928"/>
    <w:rsid w:val="00DF1C8B"/>
    <w:rsid w:val="00DF200F"/>
    <w:rsid w:val="00DF27A5"/>
    <w:rsid w:val="00DF2B10"/>
    <w:rsid w:val="00DF2EA5"/>
    <w:rsid w:val="00DF3780"/>
    <w:rsid w:val="00DF3787"/>
    <w:rsid w:val="00DF4339"/>
    <w:rsid w:val="00DF4B61"/>
    <w:rsid w:val="00DF5527"/>
    <w:rsid w:val="00DF552B"/>
    <w:rsid w:val="00DF5B89"/>
    <w:rsid w:val="00DF6936"/>
    <w:rsid w:val="00DF7169"/>
    <w:rsid w:val="00DF7451"/>
    <w:rsid w:val="00DF7658"/>
    <w:rsid w:val="00DF7A75"/>
    <w:rsid w:val="00E00000"/>
    <w:rsid w:val="00E004C4"/>
    <w:rsid w:val="00E00C9E"/>
    <w:rsid w:val="00E00DD6"/>
    <w:rsid w:val="00E00E0C"/>
    <w:rsid w:val="00E00FA4"/>
    <w:rsid w:val="00E018A3"/>
    <w:rsid w:val="00E01BE1"/>
    <w:rsid w:val="00E01CC2"/>
    <w:rsid w:val="00E0223D"/>
    <w:rsid w:val="00E02391"/>
    <w:rsid w:val="00E025D1"/>
    <w:rsid w:val="00E0291B"/>
    <w:rsid w:val="00E02926"/>
    <w:rsid w:val="00E02956"/>
    <w:rsid w:val="00E02960"/>
    <w:rsid w:val="00E02B14"/>
    <w:rsid w:val="00E02C14"/>
    <w:rsid w:val="00E02C59"/>
    <w:rsid w:val="00E02CCC"/>
    <w:rsid w:val="00E02E82"/>
    <w:rsid w:val="00E02FF7"/>
    <w:rsid w:val="00E03140"/>
    <w:rsid w:val="00E038A1"/>
    <w:rsid w:val="00E03CF0"/>
    <w:rsid w:val="00E0432C"/>
    <w:rsid w:val="00E04C7A"/>
    <w:rsid w:val="00E04E88"/>
    <w:rsid w:val="00E04FCC"/>
    <w:rsid w:val="00E055BD"/>
    <w:rsid w:val="00E056A2"/>
    <w:rsid w:val="00E05FED"/>
    <w:rsid w:val="00E06541"/>
    <w:rsid w:val="00E06F03"/>
    <w:rsid w:val="00E0704F"/>
    <w:rsid w:val="00E0723A"/>
    <w:rsid w:val="00E079A7"/>
    <w:rsid w:val="00E07B65"/>
    <w:rsid w:val="00E07EC4"/>
    <w:rsid w:val="00E107DD"/>
    <w:rsid w:val="00E1102F"/>
    <w:rsid w:val="00E111C7"/>
    <w:rsid w:val="00E11BB5"/>
    <w:rsid w:val="00E11F26"/>
    <w:rsid w:val="00E12405"/>
    <w:rsid w:val="00E127EF"/>
    <w:rsid w:val="00E12A4C"/>
    <w:rsid w:val="00E132A8"/>
    <w:rsid w:val="00E132F9"/>
    <w:rsid w:val="00E1347F"/>
    <w:rsid w:val="00E13B3C"/>
    <w:rsid w:val="00E14093"/>
    <w:rsid w:val="00E140AD"/>
    <w:rsid w:val="00E14146"/>
    <w:rsid w:val="00E14402"/>
    <w:rsid w:val="00E147DF"/>
    <w:rsid w:val="00E148DE"/>
    <w:rsid w:val="00E1504C"/>
    <w:rsid w:val="00E153F2"/>
    <w:rsid w:val="00E154B4"/>
    <w:rsid w:val="00E15663"/>
    <w:rsid w:val="00E16004"/>
    <w:rsid w:val="00E16045"/>
    <w:rsid w:val="00E160D2"/>
    <w:rsid w:val="00E1617B"/>
    <w:rsid w:val="00E164A8"/>
    <w:rsid w:val="00E16DDA"/>
    <w:rsid w:val="00E172CC"/>
    <w:rsid w:val="00E1793F"/>
    <w:rsid w:val="00E17ABB"/>
    <w:rsid w:val="00E17BCF"/>
    <w:rsid w:val="00E20677"/>
    <w:rsid w:val="00E20778"/>
    <w:rsid w:val="00E208B8"/>
    <w:rsid w:val="00E20C70"/>
    <w:rsid w:val="00E214A8"/>
    <w:rsid w:val="00E21627"/>
    <w:rsid w:val="00E219A8"/>
    <w:rsid w:val="00E21A15"/>
    <w:rsid w:val="00E21DB2"/>
    <w:rsid w:val="00E21EAA"/>
    <w:rsid w:val="00E22322"/>
    <w:rsid w:val="00E2268D"/>
    <w:rsid w:val="00E2324C"/>
    <w:rsid w:val="00E23AAD"/>
    <w:rsid w:val="00E23B27"/>
    <w:rsid w:val="00E23F1B"/>
    <w:rsid w:val="00E24079"/>
    <w:rsid w:val="00E242FF"/>
    <w:rsid w:val="00E246CE"/>
    <w:rsid w:val="00E24953"/>
    <w:rsid w:val="00E24D53"/>
    <w:rsid w:val="00E24F7D"/>
    <w:rsid w:val="00E259D1"/>
    <w:rsid w:val="00E25AB1"/>
    <w:rsid w:val="00E25E5E"/>
    <w:rsid w:val="00E26664"/>
    <w:rsid w:val="00E26D70"/>
    <w:rsid w:val="00E26FA9"/>
    <w:rsid w:val="00E271D6"/>
    <w:rsid w:val="00E27C18"/>
    <w:rsid w:val="00E27D01"/>
    <w:rsid w:val="00E27F54"/>
    <w:rsid w:val="00E301FA"/>
    <w:rsid w:val="00E30371"/>
    <w:rsid w:val="00E3056C"/>
    <w:rsid w:val="00E305B8"/>
    <w:rsid w:val="00E30702"/>
    <w:rsid w:val="00E3089E"/>
    <w:rsid w:val="00E30D4C"/>
    <w:rsid w:val="00E313C5"/>
    <w:rsid w:val="00E314E2"/>
    <w:rsid w:val="00E314E5"/>
    <w:rsid w:val="00E31540"/>
    <w:rsid w:val="00E318EB"/>
    <w:rsid w:val="00E320A5"/>
    <w:rsid w:val="00E32319"/>
    <w:rsid w:val="00E32373"/>
    <w:rsid w:val="00E32780"/>
    <w:rsid w:val="00E32938"/>
    <w:rsid w:val="00E32D11"/>
    <w:rsid w:val="00E32FB2"/>
    <w:rsid w:val="00E339AE"/>
    <w:rsid w:val="00E34262"/>
    <w:rsid w:val="00E3436F"/>
    <w:rsid w:val="00E34847"/>
    <w:rsid w:val="00E3491D"/>
    <w:rsid w:val="00E34A8F"/>
    <w:rsid w:val="00E34B37"/>
    <w:rsid w:val="00E34E25"/>
    <w:rsid w:val="00E34FF8"/>
    <w:rsid w:val="00E3599F"/>
    <w:rsid w:val="00E35BBD"/>
    <w:rsid w:val="00E35DCB"/>
    <w:rsid w:val="00E360AA"/>
    <w:rsid w:val="00E36117"/>
    <w:rsid w:val="00E36383"/>
    <w:rsid w:val="00E366B4"/>
    <w:rsid w:val="00E366F5"/>
    <w:rsid w:val="00E36788"/>
    <w:rsid w:val="00E36AD7"/>
    <w:rsid w:val="00E36F8B"/>
    <w:rsid w:val="00E370FE"/>
    <w:rsid w:val="00E37381"/>
    <w:rsid w:val="00E3788B"/>
    <w:rsid w:val="00E3789D"/>
    <w:rsid w:val="00E37ABF"/>
    <w:rsid w:val="00E37E57"/>
    <w:rsid w:val="00E4045C"/>
    <w:rsid w:val="00E40527"/>
    <w:rsid w:val="00E41270"/>
    <w:rsid w:val="00E41391"/>
    <w:rsid w:val="00E41683"/>
    <w:rsid w:val="00E41805"/>
    <w:rsid w:val="00E41871"/>
    <w:rsid w:val="00E41B19"/>
    <w:rsid w:val="00E41B5B"/>
    <w:rsid w:val="00E41FEC"/>
    <w:rsid w:val="00E425E9"/>
    <w:rsid w:val="00E42959"/>
    <w:rsid w:val="00E42AE2"/>
    <w:rsid w:val="00E4302F"/>
    <w:rsid w:val="00E4314F"/>
    <w:rsid w:val="00E4334B"/>
    <w:rsid w:val="00E43522"/>
    <w:rsid w:val="00E4383D"/>
    <w:rsid w:val="00E43BF2"/>
    <w:rsid w:val="00E44034"/>
    <w:rsid w:val="00E442ED"/>
    <w:rsid w:val="00E4452D"/>
    <w:rsid w:val="00E447E3"/>
    <w:rsid w:val="00E44CDA"/>
    <w:rsid w:val="00E44D15"/>
    <w:rsid w:val="00E44DCF"/>
    <w:rsid w:val="00E44F8B"/>
    <w:rsid w:val="00E453C4"/>
    <w:rsid w:val="00E45F32"/>
    <w:rsid w:val="00E45F3E"/>
    <w:rsid w:val="00E46086"/>
    <w:rsid w:val="00E46580"/>
    <w:rsid w:val="00E468E0"/>
    <w:rsid w:val="00E47266"/>
    <w:rsid w:val="00E47855"/>
    <w:rsid w:val="00E47B4D"/>
    <w:rsid w:val="00E47B59"/>
    <w:rsid w:val="00E5002F"/>
    <w:rsid w:val="00E501F2"/>
    <w:rsid w:val="00E50524"/>
    <w:rsid w:val="00E50699"/>
    <w:rsid w:val="00E50709"/>
    <w:rsid w:val="00E50794"/>
    <w:rsid w:val="00E5084A"/>
    <w:rsid w:val="00E50BCC"/>
    <w:rsid w:val="00E50CBB"/>
    <w:rsid w:val="00E50D8F"/>
    <w:rsid w:val="00E51060"/>
    <w:rsid w:val="00E51574"/>
    <w:rsid w:val="00E519C0"/>
    <w:rsid w:val="00E51E60"/>
    <w:rsid w:val="00E529E8"/>
    <w:rsid w:val="00E52DE9"/>
    <w:rsid w:val="00E5329E"/>
    <w:rsid w:val="00E533D3"/>
    <w:rsid w:val="00E537B1"/>
    <w:rsid w:val="00E53B3A"/>
    <w:rsid w:val="00E53E5A"/>
    <w:rsid w:val="00E53F76"/>
    <w:rsid w:val="00E54AD5"/>
    <w:rsid w:val="00E54C15"/>
    <w:rsid w:val="00E5505C"/>
    <w:rsid w:val="00E55690"/>
    <w:rsid w:val="00E55979"/>
    <w:rsid w:val="00E55B03"/>
    <w:rsid w:val="00E55D2C"/>
    <w:rsid w:val="00E560C0"/>
    <w:rsid w:val="00E56326"/>
    <w:rsid w:val="00E56402"/>
    <w:rsid w:val="00E565F9"/>
    <w:rsid w:val="00E56BA5"/>
    <w:rsid w:val="00E56FA3"/>
    <w:rsid w:val="00E572C9"/>
    <w:rsid w:val="00E57312"/>
    <w:rsid w:val="00E57868"/>
    <w:rsid w:val="00E57EB2"/>
    <w:rsid w:val="00E60AE7"/>
    <w:rsid w:val="00E615C1"/>
    <w:rsid w:val="00E61D23"/>
    <w:rsid w:val="00E6277B"/>
    <w:rsid w:val="00E62D53"/>
    <w:rsid w:val="00E6322E"/>
    <w:rsid w:val="00E63331"/>
    <w:rsid w:val="00E63452"/>
    <w:rsid w:val="00E63563"/>
    <w:rsid w:val="00E636B1"/>
    <w:rsid w:val="00E6388C"/>
    <w:rsid w:val="00E641D6"/>
    <w:rsid w:val="00E647B4"/>
    <w:rsid w:val="00E64AEC"/>
    <w:rsid w:val="00E64CA1"/>
    <w:rsid w:val="00E6508C"/>
    <w:rsid w:val="00E6510B"/>
    <w:rsid w:val="00E6523B"/>
    <w:rsid w:val="00E655B7"/>
    <w:rsid w:val="00E6579E"/>
    <w:rsid w:val="00E65AC4"/>
    <w:rsid w:val="00E65BDB"/>
    <w:rsid w:val="00E66352"/>
    <w:rsid w:val="00E66FC0"/>
    <w:rsid w:val="00E677FF"/>
    <w:rsid w:val="00E679A2"/>
    <w:rsid w:val="00E67BA8"/>
    <w:rsid w:val="00E67C90"/>
    <w:rsid w:val="00E67CC1"/>
    <w:rsid w:val="00E67E8A"/>
    <w:rsid w:val="00E70074"/>
    <w:rsid w:val="00E7020F"/>
    <w:rsid w:val="00E70757"/>
    <w:rsid w:val="00E7188A"/>
    <w:rsid w:val="00E719BB"/>
    <w:rsid w:val="00E71A31"/>
    <w:rsid w:val="00E71DD5"/>
    <w:rsid w:val="00E72152"/>
    <w:rsid w:val="00E72351"/>
    <w:rsid w:val="00E7243C"/>
    <w:rsid w:val="00E7279D"/>
    <w:rsid w:val="00E72B7D"/>
    <w:rsid w:val="00E72C27"/>
    <w:rsid w:val="00E73337"/>
    <w:rsid w:val="00E73499"/>
    <w:rsid w:val="00E734B8"/>
    <w:rsid w:val="00E73514"/>
    <w:rsid w:val="00E74652"/>
    <w:rsid w:val="00E746D0"/>
    <w:rsid w:val="00E74D3F"/>
    <w:rsid w:val="00E753EB"/>
    <w:rsid w:val="00E756A8"/>
    <w:rsid w:val="00E75DF8"/>
    <w:rsid w:val="00E75ED3"/>
    <w:rsid w:val="00E75FAD"/>
    <w:rsid w:val="00E7612D"/>
    <w:rsid w:val="00E76B17"/>
    <w:rsid w:val="00E774CE"/>
    <w:rsid w:val="00E77A36"/>
    <w:rsid w:val="00E77B71"/>
    <w:rsid w:val="00E8109A"/>
    <w:rsid w:val="00E8117B"/>
    <w:rsid w:val="00E81427"/>
    <w:rsid w:val="00E81517"/>
    <w:rsid w:val="00E81A70"/>
    <w:rsid w:val="00E81E1C"/>
    <w:rsid w:val="00E823E9"/>
    <w:rsid w:val="00E8243C"/>
    <w:rsid w:val="00E82526"/>
    <w:rsid w:val="00E82777"/>
    <w:rsid w:val="00E82D54"/>
    <w:rsid w:val="00E830BF"/>
    <w:rsid w:val="00E83755"/>
    <w:rsid w:val="00E83D5C"/>
    <w:rsid w:val="00E84325"/>
    <w:rsid w:val="00E843CA"/>
    <w:rsid w:val="00E84572"/>
    <w:rsid w:val="00E845C6"/>
    <w:rsid w:val="00E84A8E"/>
    <w:rsid w:val="00E84B08"/>
    <w:rsid w:val="00E85794"/>
    <w:rsid w:val="00E8583B"/>
    <w:rsid w:val="00E85AA0"/>
    <w:rsid w:val="00E85D14"/>
    <w:rsid w:val="00E85E16"/>
    <w:rsid w:val="00E85F91"/>
    <w:rsid w:val="00E869C7"/>
    <w:rsid w:val="00E875C4"/>
    <w:rsid w:val="00E87611"/>
    <w:rsid w:val="00E87B4C"/>
    <w:rsid w:val="00E87C31"/>
    <w:rsid w:val="00E87F2F"/>
    <w:rsid w:val="00E9003A"/>
    <w:rsid w:val="00E90090"/>
    <w:rsid w:val="00E90297"/>
    <w:rsid w:val="00E90345"/>
    <w:rsid w:val="00E90352"/>
    <w:rsid w:val="00E90452"/>
    <w:rsid w:val="00E904E2"/>
    <w:rsid w:val="00E9088C"/>
    <w:rsid w:val="00E90D63"/>
    <w:rsid w:val="00E91131"/>
    <w:rsid w:val="00E916FB"/>
    <w:rsid w:val="00E91B7C"/>
    <w:rsid w:val="00E91FAE"/>
    <w:rsid w:val="00E92122"/>
    <w:rsid w:val="00E9237F"/>
    <w:rsid w:val="00E9288E"/>
    <w:rsid w:val="00E92968"/>
    <w:rsid w:val="00E93AAA"/>
    <w:rsid w:val="00E93BCF"/>
    <w:rsid w:val="00E93C7C"/>
    <w:rsid w:val="00E9494D"/>
    <w:rsid w:val="00E949D3"/>
    <w:rsid w:val="00E949F1"/>
    <w:rsid w:val="00E94C84"/>
    <w:rsid w:val="00E94CE0"/>
    <w:rsid w:val="00E94F45"/>
    <w:rsid w:val="00E951EA"/>
    <w:rsid w:val="00E953C1"/>
    <w:rsid w:val="00E954CB"/>
    <w:rsid w:val="00E96167"/>
    <w:rsid w:val="00E96286"/>
    <w:rsid w:val="00E96A50"/>
    <w:rsid w:val="00E96E59"/>
    <w:rsid w:val="00E97047"/>
    <w:rsid w:val="00E970C8"/>
    <w:rsid w:val="00E978E5"/>
    <w:rsid w:val="00E97A47"/>
    <w:rsid w:val="00EA0125"/>
    <w:rsid w:val="00EA0350"/>
    <w:rsid w:val="00EA0BA7"/>
    <w:rsid w:val="00EA0BCF"/>
    <w:rsid w:val="00EA12BB"/>
    <w:rsid w:val="00EA1355"/>
    <w:rsid w:val="00EA1C75"/>
    <w:rsid w:val="00EA20CB"/>
    <w:rsid w:val="00EA220A"/>
    <w:rsid w:val="00EA2603"/>
    <w:rsid w:val="00EA3B26"/>
    <w:rsid w:val="00EA3CA3"/>
    <w:rsid w:val="00EA414B"/>
    <w:rsid w:val="00EA43F0"/>
    <w:rsid w:val="00EA54D9"/>
    <w:rsid w:val="00EA575A"/>
    <w:rsid w:val="00EA57F5"/>
    <w:rsid w:val="00EA5D9C"/>
    <w:rsid w:val="00EA6532"/>
    <w:rsid w:val="00EA7210"/>
    <w:rsid w:val="00EA74FB"/>
    <w:rsid w:val="00EA7DE5"/>
    <w:rsid w:val="00EB0043"/>
    <w:rsid w:val="00EB0050"/>
    <w:rsid w:val="00EB00D6"/>
    <w:rsid w:val="00EB0789"/>
    <w:rsid w:val="00EB0F48"/>
    <w:rsid w:val="00EB0F4B"/>
    <w:rsid w:val="00EB114F"/>
    <w:rsid w:val="00EB1337"/>
    <w:rsid w:val="00EB13EA"/>
    <w:rsid w:val="00EB1BC4"/>
    <w:rsid w:val="00EB1F0C"/>
    <w:rsid w:val="00EB1FC4"/>
    <w:rsid w:val="00EB2CE3"/>
    <w:rsid w:val="00EB300F"/>
    <w:rsid w:val="00EB311B"/>
    <w:rsid w:val="00EB367D"/>
    <w:rsid w:val="00EB38F0"/>
    <w:rsid w:val="00EB3E01"/>
    <w:rsid w:val="00EB458D"/>
    <w:rsid w:val="00EB4C09"/>
    <w:rsid w:val="00EB4C2B"/>
    <w:rsid w:val="00EB51B6"/>
    <w:rsid w:val="00EB5C2C"/>
    <w:rsid w:val="00EB670D"/>
    <w:rsid w:val="00EB6763"/>
    <w:rsid w:val="00EB69A3"/>
    <w:rsid w:val="00EB709B"/>
    <w:rsid w:val="00EB7374"/>
    <w:rsid w:val="00EC003A"/>
    <w:rsid w:val="00EC0088"/>
    <w:rsid w:val="00EC00B6"/>
    <w:rsid w:val="00EC034A"/>
    <w:rsid w:val="00EC04E7"/>
    <w:rsid w:val="00EC0526"/>
    <w:rsid w:val="00EC0582"/>
    <w:rsid w:val="00EC061B"/>
    <w:rsid w:val="00EC0682"/>
    <w:rsid w:val="00EC11AE"/>
    <w:rsid w:val="00EC1321"/>
    <w:rsid w:val="00EC13E5"/>
    <w:rsid w:val="00EC2FF0"/>
    <w:rsid w:val="00EC3382"/>
    <w:rsid w:val="00EC34A4"/>
    <w:rsid w:val="00EC3876"/>
    <w:rsid w:val="00EC3B0A"/>
    <w:rsid w:val="00EC3F76"/>
    <w:rsid w:val="00EC4181"/>
    <w:rsid w:val="00EC4293"/>
    <w:rsid w:val="00EC44EB"/>
    <w:rsid w:val="00EC5020"/>
    <w:rsid w:val="00EC5211"/>
    <w:rsid w:val="00EC53D9"/>
    <w:rsid w:val="00EC5451"/>
    <w:rsid w:val="00EC5B2D"/>
    <w:rsid w:val="00EC5BA5"/>
    <w:rsid w:val="00EC5E17"/>
    <w:rsid w:val="00EC60F7"/>
    <w:rsid w:val="00EC6723"/>
    <w:rsid w:val="00EC6855"/>
    <w:rsid w:val="00EC7821"/>
    <w:rsid w:val="00EC79E7"/>
    <w:rsid w:val="00ED04FE"/>
    <w:rsid w:val="00ED09FA"/>
    <w:rsid w:val="00ED0C45"/>
    <w:rsid w:val="00ED14A1"/>
    <w:rsid w:val="00ED1C35"/>
    <w:rsid w:val="00ED272B"/>
    <w:rsid w:val="00ED29D5"/>
    <w:rsid w:val="00ED3486"/>
    <w:rsid w:val="00ED37DB"/>
    <w:rsid w:val="00ED3855"/>
    <w:rsid w:val="00ED3E18"/>
    <w:rsid w:val="00ED413A"/>
    <w:rsid w:val="00ED4376"/>
    <w:rsid w:val="00ED4C33"/>
    <w:rsid w:val="00ED4E7F"/>
    <w:rsid w:val="00ED5289"/>
    <w:rsid w:val="00ED53D2"/>
    <w:rsid w:val="00ED5701"/>
    <w:rsid w:val="00ED59EE"/>
    <w:rsid w:val="00ED63F4"/>
    <w:rsid w:val="00ED65C9"/>
    <w:rsid w:val="00ED67A4"/>
    <w:rsid w:val="00ED6B3D"/>
    <w:rsid w:val="00ED720C"/>
    <w:rsid w:val="00ED7296"/>
    <w:rsid w:val="00ED7752"/>
    <w:rsid w:val="00ED78DC"/>
    <w:rsid w:val="00ED7FFE"/>
    <w:rsid w:val="00EE0048"/>
    <w:rsid w:val="00EE02F5"/>
    <w:rsid w:val="00EE0382"/>
    <w:rsid w:val="00EE0682"/>
    <w:rsid w:val="00EE0A06"/>
    <w:rsid w:val="00EE0B9A"/>
    <w:rsid w:val="00EE0C58"/>
    <w:rsid w:val="00EE11AA"/>
    <w:rsid w:val="00EE1DB9"/>
    <w:rsid w:val="00EE2244"/>
    <w:rsid w:val="00EE23DA"/>
    <w:rsid w:val="00EE2681"/>
    <w:rsid w:val="00EE296C"/>
    <w:rsid w:val="00EE2AA5"/>
    <w:rsid w:val="00EE3A5F"/>
    <w:rsid w:val="00EE3C96"/>
    <w:rsid w:val="00EE3D09"/>
    <w:rsid w:val="00EE410C"/>
    <w:rsid w:val="00EE4B41"/>
    <w:rsid w:val="00EE511A"/>
    <w:rsid w:val="00EE526A"/>
    <w:rsid w:val="00EE540C"/>
    <w:rsid w:val="00EE5A0C"/>
    <w:rsid w:val="00EE5D96"/>
    <w:rsid w:val="00EE5EC9"/>
    <w:rsid w:val="00EE5EF7"/>
    <w:rsid w:val="00EE6323"/>
    <w:rsid w:val="00EE66D4"/>
    <w:rsid w:val="00EE6986"/>
    <w:rsid w:val="00EE69B1"/>
    <w:rsid w:val="00EE7022"/>
    <w:rsid w:val="00EE70FE"/>
    <w:rsid w:val="00EE7435"/>
    <w:rsid w:val="00EE7548"/>
    <w:rsid w:val="00EE7A97"/>
    <w:rsid w:val="00EE7BAA"/>
    <w:rsid w:val="00EE7DC6"/>
    <w:rsid w:val="00EE7E8B"/>
    <w:rsid w:val="00EE7FBB"/>
    <w:rsid w:val="00EF016B"/>
    <w:rsid w:val="00EF017F"/>
    <w:rsid w:val="00EF1541"/>
    <w:rsid w:val="00EF17BF"/>
    <w:rsid w:val="00EF193B"/>
    <w:rsid w:val="00EF1FA4"/>
    <w:rsid w:val="00EF2005"/>
    <w:rsid w:val="00EF21D2"/>
    <w:rsid w:val="00EF2561"/>
    <w:rsid w:val="00EF28C2"/>
    <w:rsid w:val="00EF2F03"/>
    <w:rsid w:val="00EF36A8"/>
    <w:rsid w:val="00EF3975"/>
    <w:rsid w:val="00EF3BFA"/>
    <w:rsid w:val="00EF4150"/>
    <w:rsid w:val="00EF4179"/>
    <w:rsid w:val="00EF4223"/>
    <w:rsid w:val="00EF44D1"/>
    <w:rsid w:val="00EF45C0"/>
    <w:rsid w:val="00EF462E"/>
    <w:rsid w:val="00EF4E2F"/>
    <w:rsid w:val="00EF4FBD"/>
    <w:rsid w:val="00EF5558"/>
    <w:rsid w:val="00EF58CE"/>
    <w:rsid w:val="00EF5ADC"/>
    <w:rsid w:val="00EF5BE4"/>
    <w:rsid w:val="00EF5F96"/>
    <w:rsid w:val="00EF609F"/>
    <w:rsid w:val="00EF617C"/>
    <w:rsid w:val="00EF6CEB"/>
    <w:rsid w:val="00EF6DC6"/>
    <w:rsid w:val="00EF6F41"/>
    <w:rsid w:val="00EF70F9"/>
    <w:rsid w:val="00F00303"/>
    <w:rsid w:val="00F00F44"/>
    <w:rsid w:val="00F010E6"/>
    <w:rsid w:val="00F010E8"/>
    <w:rsid w:val="00F01376"/>
    <w:rsid w:val="00F01D45"/>
    <w:rsid w:val="00F020D9"/>
    <w:rsid w:val="00F0289F"/>
    <w:rsid w:val="00F02956"/>
    <w:rsid w:val="00F02A36"/>
    <w:rsid w:val="00F02A7A"/>
    <w:rsid w:val="00F02C17"/>
    <w:rsid w:val="00F02C40"/>
    <w:rsid w:val="00F02F84"/>
    <w:rsid w:val="00F031DD"/>
    <w:rsid w:val="00F0327C"/>
    <w:rsid w:val="00F03744"/>
    <w:rsid w:val="00F03CD5"/>
    <w:rsid w:val="00F03EFC"/>
    <w:rsid w:val="00F0418B"/>
    <w:rsid w:val="00F04443"/>
    <w:rsid w:val="00F04AC2"/>
    <w:rsid w:val="00F04BD4"/>
    <w:rsid w:val="00F05610"/>
    <w:rsid w:val="00F05C88"/>
    <w:rsid w:val="00F06638"/>
    <w:rsid w:val="00F066ED"/>
    <w:rsid w:val="00F07B08"/>
    <w:rsid w:val="00F07EB5"/>
    <w:rsid w:val="00F101B6"/>
    <w:rsid w:val="00F10294"/>
    <w:rsid w:val="00F106CF"/>
    <w:rsid w:val="00F109F9"/>
    <w:rsid w:val="00F11365"/>
    <w:rsid w:val="00F118E8"/>
    <w:rsid w:val="00F120C9"/>
    <w:rsid w:val="00F120F1"/>
    <w:rsid w:val="00F12355"/>
    <w:rsid w:val="00F1267F"/>
    <w:rsid w:val="00F12D5A"/>
    <w:rsid w:val="00F131D6"/>
    <w:rsid w:val="00F132C5"/>
    <w:rsid w:val="00F134CB"/>
    <w:rsid w:val="00F13939"/>
    <w:rsid w:val="00F14036"/>
    <w:rsid w:val="00F14397"/>
    <w:rsid w:val="00F15015"/>
    <w:rsid w:val="00F151E4"/>
    <w:rsid w:val="00F15360"/>
    <w:rsid w:val="00F15B69"/>
    <w:rsid w:val="00F16033"/>
    <w:rsid w:val="00F169F5"/>
    <w:rsid w:val="00F177A9"/>
    <w:rsid w:val="00F17D11"/>
    <w:rsid w:val="00F200F1"/>
    <w:rsid w:val="00F2012E"/>
    <w:rsid w:val="00F20271"/>
    <w:rsid w:val="00F20899"/>
    <w:rsid w:val="00F20C02"/>
    <w:rsid w:val="00F20DFC"/>
    <w:rsid w:val="00F20ED0"/>
    <w:rsid w:val="00F20F4E"/>
    <w:rsid w:val="00F21428"/>
    <w:rsid w:val="00F214FB"/>
    <w:rsid w:val="00F215DB"/>
    <w:rsid w:val="00F218B0"/>
    <w:rsid w:val="00F219AE"/>
    <w:rsid w:val="00F22825"/>
    <w:rsid w:val="00F22993"/>
    <w:rsid w:val="00F22B63"/>
    <w:rsid w:val="00F2310E"/>
    <w:rsid w:val="00F233FD"/>
    <w:rsid w:val="00F23923"/>
    <w:rsid w:val="00F24520"/>
    <w:rsid w:val="00F24AE6"/>
    <w:rsid w:val="00F250D2"/>
    <w:rsid w:val="00F2545D"/>
    <w:rsid w:val="00F259BC"/>
    <w:rsid w:val="00F25CCA"/>
    <w:rsid w:val="00F260FB"/>
    <w:rsid w:val="00F26331"/>
    <w:rsid w:val="00F26B0C"/>
    <w:rsid w:val="00F277E2"/>
    <w:rsid w:val="00F27F24"/>
    <w:rsid w:val="00F30139"/>
    <w:rsid w:val="00F303C5"/>
    <w:rsid w:val="00F306FA"/>
    <w:rsid w:val="00F307FD"/>
    <w:rsid w:val="00F308BB"/>
    <w:rsid w:val="00F30D27"/>
    <w:rsid w:val="00F31257"/>
    <w:rsid w:val="00F313A9"/>
    <w:rsid w:val="00F31677"/>
    <w:rsid w:val="00F31B55"/>
    <w:rsid w:val="00F31D39"/>
    <w:rsid w:val="00F33174"/>
    <w:rsid w:val="00F33230"/>
    <w:rsid w:val="00F336DC"/>
    <w:rsid w:val="00F34845"/>
    <w:rsid w:val="00F34D3B"/>
    <w:rsid w:val="00F35468"/>
    <w:rsid w:val="00F355EB"/>
    <w:rsid w:val="00F361DE"/>
    <w:rsid w:val="00F3624C"/>
    <w:rsid w:val="00F366D8"/>
    <w:rsid w:val="00F3685F"/>
    <w:rsid w:val="00F36900"/>
    <w:rsid w:val="00F36A36"/>
    <w:rsid w:val="00F36AF3"/>
    <w:rsid w:val="00F36C19"/>
    <w:rsid w:val="00F36F1C"/>
    <w:rsid w:val="00F378F4"/>
    <w:rsid w:val="00F37FD0"/>
    <w:rsid w:val="00F4008A"/>
    <w:rsid w:val="00F4015A"/>
    <w:rsid w:val="00F40B2E"/>
    <w:rsid w:val="00F40C08"/>
    <w:rsid w:val="00F40FBF"/>
    <w:rsid w:val="00F4196F"/>
    <w:rsid w:val="00F41B2E"/>
    <w:rsid w:val="00F41C32"/>
    <w:rsid w:val="00F41CD5"/>
    <w:rsid w:val="00F422DB"/>
    <w:rsid w:val="00F42357"/>
    <w:rsid w:val="00F42763"/>
    <w:rsid w:val="00F427A9"/>
    <w:rsid w:val="00F42C41"/>
    <w:rsid w:val="00F42D65"/>
    <w:rsid w:val="00F4315E"/>
    <w:rsid w:val="00F4374A"/>
    <w:rsid w:val="00F43966"/>
    <w:rsid w:val="00F44BC7"/>
    <w:rsid w:val="00F450BC"/>
    <w:rsid w:val="00F451AD"/>
    <w:rsid w:val="00F4554B"/>
    <w:rsid w:val="00F45C65"/>
    <w:rsid w:val="00F45EAB"/>
    <w:rsid w:val="00F46272"/>
    <w:rsid w:val="00F462C1"/>
    <w:rsid w:val="00F46523"/>
    <w:rsid w:val="00F46AFF"/>
    <w:rsid w:val="00F46B86"/>
    <w:rsid w:val="00F46CD5"/>
    <w:rsid w:val="00F47162"/>
    <w:rsid w:val="00F47A69"/>
    <w:rsid w:val="00F50039"/>
    <w:rsid w:val="00F504AB"/>
    <w:rsid w:val="00F50EE2"/>
    <w:rsid w:val="00F513A2"/>
    <w:rsid w:val="00F51969"/>
    <w:rsid w:val="00F52BD4"/>
    <w:rsid w:val="00F52F46"/>
    <w:rsid w:val="00F52FB8"/>
    <w:rsid w:val="00F53FD2"/>
    <w:rsid w:val="00F54519"/>
    <w:rsid w:val="00F5485C"/>
    <w:rsid w:val="00F54943"/>
    <w:rsid w:val="00F549FB"/>
    <w:rsid w:val="00F55079"/>
    <w:rsid w:val="00F55D9E"/>
    <w:rsid w:val="00F56057"/>
    <w:rsid w:val="00F566B9"/>
    <w:rsid w:val="00F567E2"/>
    <w:rsid w:val="00F56C4C"/>
    <w:rsid w:val="00F56CFD"/>
    <w:rsid w:val="00F578FC"/>
    <w:rsid w:val="00F579D7"/>
    <w:rsid w:val="00F57CB7"/>
    <w:rsid w:val="00F60328"/>
    <w:rsid w:val="00F60809"/>
    <w:rsid w:val="00F61598"/>
    <w:rsid w:val="00F61657"/>
    <w:rsid w:val="00F61CE8"/>
    <w:rsid w:val="00F61FB6"/>
    <w:rsid w:val="00F6227E"/>
    <w:rsid w:val="00F62D70"/>
    <w:rsid w:val="00F6304E"/>
    <w:rsid w:val="00F6345C"/>
    <w:rsid w:val="00F63494"/>
    <w:rsid w:val="00F63584"/>
    <w:rsid w:val="00F638CE"/>
    <w:rsid w:val="00F6402D"/>
    <w:rsid w:val="00F64A38"/>
    <w:rsid w:val="00F64D4C"/>
    <w:rsid w:val="00F651D9"/>
    <w:rsid w:val="00F65661"/>
    <w:rsid w:val="00F65B0D"/>
    <w:rsid w:val="00F65DC2"/>
    <w:rsid w:val="00F66743"/>
    <w:rsid w:val="00F670DB"/>
    <w:rsid w:val="00F675D9"/>
    <w:rsid w:val="00F67EA3"/>
    <w:rsid w:val="00F703DA"/>
    <w:rsid w:val="00F70C84"/>
    <w:rsid w:val="00F70E00"/>
    <w:rsid w:val="00F71027"/>
    <w:rsid w:val="00F712A3"/>
    <w:rsid w:val="00F71330"/>
    <w:rsid w:val="00F7134E"/>
    <w:rsid w:val="00F718A5"/>
    <w:rsid w:val="00F718BA"/>
    <w:rsid w:val="00F71979"/>
    <w:rsid w:val="00F71AA8"/>
    <w:rsid w:val="00F71C1B"/>
    <w:rsid w:val="00F724C3"/>
    <w:rsid w:val="00F726D9"/>
    <w:rsid w:val="00F72ADC"/>
    <w:rsid w:val="00F72B58"/>
    <w:rsid w:val="00F72E97"/>
    <w:rsid w:val="00F73938"/>
    <w:rsid w:val="00F7429A"/>
    <w:rsid w:val="00F742A7"/>
    <w:rsid w:val="00F74927"/>
    <w:rsid w:val="00F751BF"/>
    <w:rsid w:val="00F75244"/>
    <w:rsid w:val="00F75480"/>
    <w:rsid w:val="00F75A9C"/>
    <w:rsid w:val="00F75B35"/>
    <w:rsid w:val="00F75E50"/>
    <w:rsid w:val="00F7691C"/>
    <w:rsid w:val="00F76F03"/>
    <w:rsid w:val="00F770CE"/>
    <w:rsid w:val="00F7742A"/>
    <w:rsid w:val="00F779E8"/>
    <w:rsid w:val="00F80672"/>
    <w:rsid w:val="00F80A1D"/>
    <w:rsid w:val="00F80BC0"/>
    <w:rsid w:val="00F81372"/>
    <w:rsid w:val="00F8138E"/>
    <w:rsid w:val="00F81759"/>
    <w:rsid w:val="00F8210D"/>
    <w:rsid w:val="00F823EF"/>
    <w:rsid w:val="00F82AF1"/>
    <w:rsid w:val="00F82DC1"/>
    <w:rsid w:val="00F82E49"/>
    <w:rsid w:val="00F8317E"/>
    <w:rsid w:val="00F839DE"/>
    <w:rsid w:val="00F83EB5"/>
    <w:rsid w:val="00F84475"/>
    <w:rsid w:val="00F845DE"/>
    <w:rsid w:val="00F85294"/>
    <w:rsid w:val="00F85861"/>
    <w:rsid w:val="00F85CB1"/>
    <w:rsid w:val="00F85ED7"/>
    <w:rsid w:val="00F862D0"/>
    <w:rsid w:val="00F8656B"/>
    <w:rsid w:val="00F8687C"/>
    <w:rsid w:val="00F86BBD"/>
    <w:rsid w:val="00F86EA2"/>
    <w:rsid w:val="00F86F78"/>
    <w:rsid w:val="00F873F8"/>
    <w:rsid w:val="00F875FB"/>
    <w:rsid w:val="00F879E4"/>
    <w:rsid w:val="00F87B87"/>
    <w:rsid w:val="00F9030D"/>
    <w:rsid w:val="00F9045B"/>
    <w:rsid w:val="00F90A5C"/>
    <w:rsid w:val="00F90A5E"/>
    <w:rsid w:val="00F9108A"/>
    <w:rsid w:val="00F91098"/>
    <w:rsid w:val="00F915EE"/>
    <w:rsid w:val="00F916CC"/>
    <w:rsid w:val="00F91719"/>
    <w:rsid w:val="00F91EDE"/>
    <w:rsid w:val="00F92A20"/>
    <w:rsid w:val="00F93323"/>
    <w:rsid w:val="00F9359F"/>
    <w:rsid w:val="00F9372F"/>
    <w:rsid w:val="00F93B45"/>
    <w:rsid w:val="00F93B7E"/>
    <w:rsid w:val="00F93C00"/>
    <w:rsid w:val="00F93E41"/>
    <w:rsid w:val="00F940B8"/>
    <w:rsid w:val="00F943BC"/>
    <w:rsid w:val="00F94931"/>
    <w:rsid w:val="00F9524E"/>
    <w:rsid w:val="00F9545B"/>
    <w:rsid w:val="00F958AB"/>
    <w:rsid w:val="00F95B50"/>
    <w:rsid w:val="00F95BBB"/>
    <w:rsid w:val="00F95E99"/>
    <w:rsid w:val="00F963E1"/>
    <w:rsid w:val="00F964FE"/>
    <w:rsid w:val="00F965C2"/>
    <w:rsid w:val="00F96612"/>
    <w:rsid w:val="00F9663A"/>
    <w:rsid w:val="00F96EE8"/>
    <w:rsid w:val="00F9775C"/>
    <w:rsid w:val="00F97C7C"/>
    <w:rsid w:val="00FA005C"/>
    <w:rsid w:val="00FA0C5C"/>
    <w:rsid w:val="00FA0D97"/>
    <w:rsid w:val="00FA1545"/>
    <w:rsid w:val="00FA1C8B"/>
    <w:rsid w:val="00FA2101"/>
    <w:rsid w:val="00FA2131"/>
    <w:rsid w:val="00FA2161"/>
    <w:rsid w:val="00FA2522"/>
    <w:rsid w:val="00FA264C"/>
    <w:rsid w:val="00FA29AC"/>
    <w:rsid w:val="00FA3FEB"/>
    <w:rsid w:val="00FA4306"/>
    <w:rsid w:val="00FA4885"/>
    <w:rsid w:val="00FA4D59"/>
    <w:rsid w:val="00FA5368"/>
    <w:rsid w:val="00FA5B12"/>
    <w:rsid w:val="00FA6360"/>
    <w:rsid w:val="00FA637A"/>
    <w:rsid w:val="00FA6634"/>
    <w:rsid w:val="00FA6A12"/>
    <w:rsid w:val="00FA6DC5"/>
    <w:rsid w:val="00FA6F0D"/>
    <w:rsid w:val="00FA7145"/>
    <w:rsid w:val="00FA760A"/>
    <w:rsid w:val="00FA7D4C"/>
    <w:rsid w:val="00FB0B22"/>
    <w:rsid w:val="00FB14CC"/>
    <w:rsid w:val="00FB18FE"/>
    <w:rsid w:val="00FB196A"/>
    <w:rsid w:val="00FB2B52"/>
    <w:rsid w:val="00FB37D0"/>
    <w:rsid w:val="00FB3B50"/>
    <w:rsid w:val="00FB3C3B"/>
    <w:rsid w:val="00FB4155"/>
    <w:rsid w:val="00FB47DF"/>
    <w:rsid w:val="00FB49DD"/>
    <w:rsid w:val="00FB4C7E"/>
    <w:rsid w:val="00FB53F8"/>
    <w:rsid w:val="00FB5415"/>
    <w:rsid w:val="00FB5757"/>
    <w:rsid w:val="00FB6235"/>
    <w:rsid w:val="00FB6254"/>
    <w:rsid w:val="00FB64C2"/>
    <w:rsid w:val="00FB64FF"/>
    <w:rsid w:val="00FB66FA"/>
    <w:rsid w:val="00FB6845"/>
    <w:rsid w:val="00FB68E6"/>
    <w:rsid w:val="00FB6A60"/>
    <w:rsid w:val="00FB729F"/>
    <w:rsid w:val="00FB748B"/>
    <w:rsid w:val="00FB755C"/>
    <w:rsid w:val="00FB75BF"/>
    <w:rsid w:val="00FB78ED"/>
    <w:rsid w:val="00FB792D"/>
    <w:rsid w:val="00FB7D77"/>
    <w:rsid w:val="00FC02A4"/>
    <w:rsid w:val="00FC03D4"/>
    <w:rsid w:val="00FC08AA"/>
    <w:rsid w:val="00FC0919"/>
    <w:rsid w:val="00FC12ED"/>
    <w:rsid w:val="00FC1951"/>
    <w:rsid w:val="00FC1C3C"/>
    <w:rsid w:val="00FC1EB7"/>
    <w:rsid w:val="00FC2363"/>
    <w:rsid w:val="00FC2834"/>
    <w:rsid w:val="00FC2A3C"/>
    <w:rsid w:val="00FC2F33"/>
    <w:rsid w:val="00FC385C"/>
    <w:rsid w:val="00FC39EA"/>
    <w:rsid w:val="00FC3C20"/>
    <w:rsid w:val="00FC3CFD"/>
    <w:rsid w:val="00FC3E0D"/>
    <w:rsid w:val="00FC486F"/>
    <w:rsid w:val="00FC4E68"/>
    <w:rsid w:val="00FC5176"/>
    <w:rsid w:val="00FC577C"/>
    <w:rsid w:val="00FC5BE7"/>
    <w:rsid w:val="00FC69B2"/>
    <w:rsid w:val="00FC73E4"/>
    <w:rsid w:val="00FC780B"/>
    <w:rsid w:val="00FC7861"/>
    <w:rsid w:val="00FC7C8B"/>
    <w:rsid w:val="00FC7EE1"/>
    <w:rsid w:val="00FD0EF3"/>
    <w:rsid w:val="00FD1037"/>
    <w:rsid w:val="00FD144A"/>
    <w:rsid w:val="00FD1805"/>
    <w:rsid w:val="00FD1D14"/>
    <w:rsid w:val="00FD2DAF"/>
    <w:rsid w:val="00FD437D"/>
    <w:rsid w:val="00FD4DFB"/>
    <w:rsid w:val="00FD5087"/>
    <w:rsid w:val="00FD5299"/>
    <w:rsid w:val="00FD559C"/>
    <w:rsid w:val="00FD5DFB"/>
    <w:rsid w:val="00FD6883"/>
    <w:rsid w:val="00FD6936"/>
    <w:rsid w:val="00FD6A0E"/>
    <w:rsid w:val="00FD744F"/>
    <w:rsid w:val="00FD7622"/>
    <w:rsid w:val="00FD7A7B"/>
    <w:rsid w:val="00FD7D59"/>
    <w:rsid w:val="00FD7DF8"/>
    <w:rsid w:val="00FE0379"/>
    <w:rsid w:val="00FE133E"/>
    <w:rsid w:val="00FE172F"/>
    <w:rsid w:val="00FE186B"/>
    <w:rsid w:val="00FE1DA5"/>
    <w:rsid w:val="00FE2244"/>
    <w:rsid w:val="00FE225A"/>
    <w:rsid w:val="00FE288D"/>
    <w:rsid w:val="00FE291C"/>
    <w:rsid w:val="00FE298A"/>
    <w:rsid w:val="00FE2B33"/>
    <w:rsid w:val="00FE3592"/>
    <w:rsid w:val="00FE3A47"/>
    <w:rsid w:val="00FE3C00"/>
    <w:rsid w:val="00FE3E4F"/>
    <w:rsid w:val="00FE3EAD"/>
    <w:rsid w:val="00FE4093"/>
    <w:rsid w:val="00FE46A6"/>
    <w:rsid w:val="00FE4854"/>
    <w:rsid w:val="00FE49ED"/>
    <w:rsid w:val="00FE5215"/>
    <w:rsid w:val="00FE5776"/>
    <w:rsid w:val="00FE5F50"/>
    <w:rsid w:val="00FE5FB7"/>
    <w:rsid w:val="00FE6012"/>
    <w:rsid w:val="00FE663E"/>
    <w:rsid w:val="00FE6661"/>
    <w:rsid w:val="00FE6768"/>
    <w:rsid w:val="00FE68BD"/>
    <w:rsid w:val="00FE691F"/>
    <w:rsid w:val="00FE6D8B"/>
    <w:rsid w:val="00FE6EF3"/>
    <w:rsid w:val="00FE78EE"/>
    <w:rsid w:val="00FE7B44"/>
    <w:rsid w:val="00FE7D61"/>
    <w:rsid w:val="00FF144C"/>
    <w:rsid w:val="00FF16A9"/>
    <w:rsid w:val="00FF1753"/>
    <w:rsid w:val="00FF1EA1"/>
    <w:rsid w:val="00FF1EA5"/>
    <w:rsid w:val="00FF220E"/>
    <w:rsid w:val="00FF251C"/>
    <w:rsid w:val="00FF26B9"/>
    <w:rsid w:val="00FF2825"/>
    <w:rsid w:val="00FF28B9"/>
    <w:rsid w:val="00FF2C13"/>
    <w:rsid w:val="00FF2C88"/>
    <w:rsid w:val="00FF3B9D"/>
    <w:rsid w:val="00FF3D7F"/>
    <w:rsid w:val="00FF40ED"/>
    <w:rsid w:val="00FF429B"/>
    <w:rsid w:val="00FF4636"/>
    <w:rsid w:val="00FF4714"/>
    <w:rsid w:val="00FF51AB"/>
    <w:rsid w:val="00FF5CE2"/>
    <w:rsid w:val="00FF62F4"/>
    <w:rsid w:val="00FF6434"/>
    <w:rsid w:val="00FF6B54"/>
    <w:rsid w:val="00FF7584"/>
    <w:rsid w:val="00FF789D"/>
    <w:rsid w:val="00FF7987"/>
    <w:rsid w:val="00FF7A69"/>
    <w:rsid w:val="00FF7D5A"/>
    <w:rsid w:val="00FF7F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oNotEmbedSmartTags/>
  <w:decimalSymbol w:val="."/>
  <w:listSeparator w:val=","/>
  <w14:docId w14:val="664BDF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Mincho" w:eastAsia="MS Mincho" w:hAnsi="MS Mincho"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7325"/>
    <w:pPr>
      <w:widowControl w:val="0"/>
      <w:jc w:val="both"/>
    </w:pPr>
    <w:rPr>
      <w:kern w:val="2"/>
      <w:sz w:val="24"/>
    </w:rPr>
  </w:style>
  <w:style w:type="paragraph" w:styleId="Heading1">
    <w:name w:val="heading 1"/>
    <w:basedOn w:val="Normal"/>
    <w:next w:val="Normal"/>
    <w:qFormat/>
    <w:rsid w:val="006D139F"/>
    <w:pPr>
      <w:keepNext/>
      <w:outlineLvl w:val="0"/>
    </w:pPr>
    <w:rPr>
      <w:rFonts w:ascii="Times" w:eastAsia="平成明朝" w:hAnsi="Times"/>
      <w:b/>
    </w:rPr>
  </w:style>
  <w:style w:type="paragraph" w:styleId="Heading2">
    <w:name w:val="heading 2"/>
    <w:basedOn w:val="Normal"/>
    <w:next w:val="Normal"/>
    <w:qFormat/>
    <w:rsid w:val="00AB7700"/>
    <w:pPr>
      <w:keepNext/>
      <w:outlineLvl w:val="1"/>
    </w:pPr>
    <w:rPr>
      <w:rFonts w:ascii="Arial" w:eastAsia="MS Gothic" w:hAnsi="Arial"/>
    </w:rPr>
  </w:style>
  <w:style w:type="paragraph" w:styleId="Heading5">
    <w:name w:val="heading 5"/>
    <w:basedOn w:val="Normal"/>
    <w:next w:val="Normal"/>
    <w:qFormat/>
    <w:rsid w:val="00D251E7"/>
    <w:pPr>
      <w:keepNext/>
      <w:spacing w:line="480" w:lineRule="auto"/>
      <w:outlineLvl w:val="4"/>
    </w:pPr>
    <w:rPr>
      <w:rFonts w:ascii="Times" w:eastAsia="平成明朝" w:hAnsi="Times"/>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010C15"/>
    <w:pPr>
      <w:spacing w:line="480" w:lineRule="auto"/>
      <w:ind w:firstLineChars="174" w:firstLine="418"/>
    </w:pPr>
    <w:rPr>
      <w:rFonts w:ascii="Times New Roman" w:hAnsi="Times New Roman"/>
      <w:szCs w:val="24"/>
    </w:rPr>
  </w:style>
  <w:style w:type="paragraph" w:styleId="BodyText">
    <w:name w:val="Body Text"/>
    <w:basedOn w:val="Normal"/>
    <w:link w:val="BodyTextChar"/>
    <w:rsid w:val="00DD01BA"/>
  </w:style>
  <w:style w:type="paragraph" w:styleId="Header">
    <w:name w:val="header"/>
    <w:basedOn w:val="Normal"/>
    <w:rsid w:val="00DD01BA"/>
    <w:pPr>
      <w:tabs>
        <w:tab w:val="center" w:pos="4252"/>
        <w:tab w:val="right" w:pos="8504"/>
      </w:tabs>
      <w:snapToGrid w:val="0"/>
    </w:pPr>
    <w:rPr>
      <w:rFonts w:ascii="Times" w:eastAsia="平成明朝" w:hAnsi="Times"/>
    </w:rPr>
  </w:style>
  <w:style w:type="character" w:styleId="Hyperlink">
    <w:name w:val="Hyperlink"/>
    <w:rsid w:val="00760A77"/>
    <w:rPr>
      <w:color w:val="0000FF"/>
      <w:u w:val="single"/>
    </w:rPr>
  </w:style>
  <w:style w:type="character" w:customStyle="1" w:styleId="volume">
    <w:name w:val="volume"/>
    <w:basedOn w:val="DefaultParagraphFont"/>
    <w:rsid w:val="00760A77"/>
  </w:style>
  <w:style w:type="character" w:customStyle="1" w:styleId="issue">
    <w:name w:val="issue"/>
    <w:basedOn w:val="DefaultParagraphFont"/>
    <w:rsid w:val="00760A77"/>
  </w:style>
  <w:style w:type="character" w:customStyle="1" w:styleId="pages">
    <w:name w:val="pages"/>
    <w:basedOn w:val="DefaultParagraphFont"/>
    <w:rsid w:val="00760A77"/>
  </w:style>
  <w:style w:type="character" w:customStyle="1" w:styleId="ti">
    <w:name w:val="ti"/>
    <w:basedOn w:val="DefaultParagraphFont"/>
    <w:rsid w:val="00AB7700"/>
  </w:style>
  <w:style w:type="character" w:customStyle="1" w:styleId="featuredlinkouts">
    <w:name w:val="featured_linkouts"/>
    <w:basedOn w:val="DefaultParagraphFont"/>
    <w:rsid w:val="00AB7700"/>
  </w:style>
  <w:style w:type="character" w:customStyle="1" w:styleId="linkbar">
    <w:name w:val="linkbar"/>
    <w:basedOn w:val="DefaultParagraphFont"/>
    <w:rsid w:val="00AB7700"/>
  </w:style>
  <w:style w:type="paragraph" w:customStyle="1" w:styleId="affiliation">
    <w:name w:val="affiliation"/>
    <w:basedOn w:val="Normal"/>
    <w:rsid w:val="00073BB8"/>
    <w:pPr>
      <w:widowControl/>
      <w:spacing w:before="100" w:beforeAutospacing="1" w:after="100" w:afterAutospacing="1"/>
      <w:jc w:val="left"/>
    </w:pPr>
    <w:rPr>
      <w:rFonts w:ascii="MS PGothic" w:eastAsia="MS PGothic" w:hAnsi="MS PGothic" w:cs="MS PGothic"/>
      <w:kern w:val="0"/>
      <w:szCs w:val="24"/>
    </w:rPr>
  </w:style>
  <w:style w:type="paragraph" w:styleId="Footer">
    <w:name w:val="footer"/>
    <w:basedOn w:val="Normal"/>
    <w:rsid w:val="003D39B2"/>
    <w:pPr>
      <w:tabs>
        <w:tab w:val="center" w:pos="4252"/>
        <w:tab w:val="right" w:pos="8504"/>
      </w:tabs>
      <w:snapToGrid w:val="0"/>
    </w:pPr>
  </w:style>
  <w:style w:type="character" w:styleId="PageNumber">
    <w:name w:val="page number"/>
    <w:basedOn w:val="DefaultParagraphFont"/>
    <w:rsid w:val="003D39B2"/>
  </w:style>
  <w:style w:type="character" w:styleId="LineNumber">
    <w:name w:val="line number"/>
    <w:basedOn w:val="DefaultParagraphFont"/>
    <w:rsid w:val="00D251E7"/>
  </w:style>
  <w:style w:type="paragraph" w:styleId="BodyTextIndent">
    <w:name w:val="Body Text Indent"/>
    <w:basedOn w:val="Normal"/>
    <w:rsid w:val="00D251E7"/>
    <w:pPr>
      <w:spacing w:line="480" w:lineRule="auto"/>
      <w:ind w:leftChars="-50" w:left="-105" w:firstLineChars="350" w:firstLine="840"/>
    </w:pPr>
    <w:rPr>
      <w:rFonts w:ascii="Times New Roman" w:hAnsi="Times New Roman"/>
      <w:szCs w:val="24"/>
    </w:rPr>
  </w:style>
  <w:style w:type="paragraph" w:styleId="BodyText2">
    <w:name w:val="Body Text 2"/>
    <w:basedOn w:val="Normal"/>
    <w:rsid w:val="00D251E7"/>
    <w:pPr>
      <w:spacing w:line="480" w:lineRule="auto"/>
    </w:pPr>
    <w:rPr>
      <w:rFonts w:ascii="Times New Roman" w:hAnsi="Times New Roman"/>
      <w:b/>
      <w:szCs w:val="24"/>
    </w:rPr>
  </w:style>
  <w:style w:type="paragraph" w:styleId="BodyText3">
    <w:name w:val="Body Text 3"/>
    <w:basedOn w:val="Normal"/>
    <w:rsid w:val="00D251E7"/>
    <w:pPr>
      <w:spacing w:line="480" w:lineRule="auto"/>
    </w:pPr>
    <w:rPr>
      <w:rFonts w:ascii="Times New Roman" w:hAnsi="Times New Roman"/>
      <w:szCs w:val="24"/>
    </w:rPr>
  </w:style>
  <w:style w:type="character" w:styleId="FollowedHyperlink">
    <w:name w:val="FollowedHyperlink"/>
    <w:rsid w:val="00D251E7"/>
    <w:rPr>
      <w:color w:val="800080"/>
      <w:u w:val="single"/>
    </w:rPr>
  </w:style>
  <w:style w:type="paragraph" w:styleId="NormalWeb">
    <w:name w:val="Normal (Web)"/>
    <w:basedOn w:val="Normal"/>
    <w:uiPriority w:val="99"/>
    <w:rsid w:val="0012004D"/>
    <w:pPr>
      <w:widowControl/>
      <w:spacing w:beforeLines="1" w:afterLines="1"/>
      <w:jc w:val="left"/>
    </w:pPr>
    <w:rPr>
      <w:rFonts w:ascii="Times" w:hAnsi="Times"/>
      <w:kern w:val="0"/>
      <w:sz w:val="20"/>
    </w:rPr>
  </w:style>
  <w:style w:type="paragraph" w:styleId="BalloonText">
    <w:name w:val="Balloon Text"/>
    <w:basedOn w:val="Normal"/>
    <w:link w:val="BalloonTextChar"/>
    <w:rsid w:val="00A55DF6"/>
    <w:rPr>
      <w:rFonts w:ascii="ヒラギノ角ゴ ProN W3" w:eastAsia="ヒラギノ角ゴ ProN W3"/>
      <w:sz w:val="18"/>
      <w:szCs w:val="18"/>
    </w:rPr>
  </w:style>
  <w:style w:type="character" w:customStyle="1" w:styleId="BalloonTextChar">
    <w:name w:val="Balloon Text Char"/>
    <w:basedOn w:val="DefaultParagraphFont"/>
    <w:link w:val="BalloonText"/>
    <w:rsid w:val="00A55DF6"/>
    <w:rPr>
      <w:rFonts w:ascii="ヒラギノ角ゴ ProN W3" w:eastAsia="ヒラギノ角ゴ ProN W3"/>
      <w:kern w:val="2"/>
      <w:sz w:val="18"/>
      <w:szCs w:val="18"/>
    </w:rPr>
  </w:style>
  <w:style w:type="paragraph" w:styleId="ListParagraph">
    <w:name w:val="List Paragraph"/>
    <w:basedOn w:val="Normal"/>
    <w:rsid w:val="00A749FD"/>
    <w:pPr>
      <w:ind w:leftChars="400" w:left="960"/>
    </w:pPr>
  </w:style>
  <w:style w:type="character" w:customStyle="1" w:styleId="BodyTextChar">
    <w:name w:val="Body Text Char"/>
    <w:basedOn w:val="DefaultParagraphFont"/>
    <w:link w:val="BodyText"/>
    <w:rsid w:val="00A62C18"/>
    <w:rPr>
      <w:kern w:val="2"/>
      <w:sz w:val="24"/>
    </w:rPr>
  </w:style>
  <w:style w:type="character" w:styleId="CommentReference">
    <w:name w:val="annotation reference"/>
    <w:basedOn w:val="DefaultParagraphFont"/>
    <w:rsid w:val="007F5D93"/>
    <w:rPr>
      <w:sz w:val="18"/>
      <w:szCs w:val="18"/>
    </w:rPr>
  </w:style>
  <w:style w:type="paragraph" w:styleId="CommentText">
    <w:name w:val="annotation text"/>
    <w:basedOn w:val="Normal"/>
    <w:link w:val="CommentTextChar"/>
    <w:rsid w:val="007F5D93"/>
    <w:pPr>
      <w:jc w:val="left"/>
    </w:pPr>
  </w:style>
  <w:style w:type="character" w:customStyle="1" w:styleId="CommentTextChar">
    <w:name w:val="Comment Text Char"/>
    <w:basedOn w:val="DefaultParagraphFont"/>
    <w:link w:val="CommentText"/>
    <w:rsid w:val="007F5D93"/>
    <w:rPr>
      <w:kern w:val="2"/>
      <w:sz w:val="24"/>
    </w:rPr>
  </w:style>
  <w:style w:type="paragraph" w:styleId="CommentSubject">
    <w:name w:val="annotation subject"/>
    <w:basedOn w:val="CommentText"/>
    <w:next w:val="CommentText"/>
    <w:link w:val="CommentSubjectChar"/>
    <w:rsid w:val="007F5D93"/>
    <w:rPr>
      <w:b/>
      <w:bCs/>
    </w:rPr>
  </w:style>
  <w:style w:type="character" w:customStyle="1" w:styleId="CommentSubjectChar">
    <w:name w:val="Comment Subject Char"/>
    <w:basedOn w:val="CommentTextChar"/>
    <w:link w:val="CommentSubject"/>
    <w:rsid w:val="007F5D93"/>
    <w:rPr>
      <w:b/>
      <w:bCs/>
      <w:kern w:val="2"/>
      <w:sz w:val="24"/>
    </w:rPr>
  </w:style>
  <w:style w:type="paragraph" w:customStyle="1" w:styleId="1">
    <w:name w:val="正文1"/>
    <w:uiPriority w:val="99"/>
    <w:rsid w:val="008C6524"/>
    <w:pPr>
      <w:spacing w:line="276" w:lineRule="auto"/>
    </w:pPr>
    <w:rPr>
      <w:rFonts w:ascii="Arial" w:eastAsia="宋体" w:hAnsi="Arial" w:cs="Arial"/>
      <w:color w:val="000000"/>
      <w:sz w:val="22"/>
      <w:lang w:val="pl-PL" w:eastAsia="pl-PL"/>
    </w:rPr>
  </w:style>
  <w:style w:type="character" w:styleId="Emphasis">
    <w:name w:val="Emphasis"/>
    <w:qFormat/>
    <w:rsid w:val="00C21EF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Mincho" w:eastAsia="MS Mincho" w:hAnsi="MS Mincho"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7325"/>
    <w:pPr>
      <w:widowControl w:val="0"/>
      <w:jc w:val="both"/>
    </w:pPr>
    <w:rPr>
      <w:kern w:val="2"/>
      <w:sz w:val="24"/>
    </w:rPr>
  </w:style>
  <w:style w:type="paragraph" w:styleId="Heading1">
    <w:name w:val="heading 1"/>
    <w:basedOn w:val="Normal"/>
    <w:next w:val="Normal"/>
    <w:qFormat/>
    <w:rsid w:val="006D139F"/>
    <w:pPr>
      <w:keepNext/>
      <w:outlineLvl w:val="0"/>
    </w:pPr>
    <w:rPr>
      <w:rFonts w:ascii="Times" w:eastAsia="平成明朝" w:hAnsi="Times"/>
      <w:b/>
    </w:rPr>
  </w:style>
  <w:style w:type="paragraph" w:styleId="Heading2">
    <w:name w:val="heading 2"/>
    <w:basedOn w:val="Normal"/>
    <w:next w:val="Normal"/>
    <w:qFormat/>
    <w:rsid w:val="00AB7700"/>
    <w:pPr>
      <w:keepNext/>
      <w:outlineLvl w:val="1"/>
    </w:pPr>
    <w:rPr>
      <w:rFonts w:ascii="Arial" w:eastAsia="MS Gothic" w:hAnsi="Arial"/>
    </w:rPr>
  </w:style>
  <w:style w:type="paragraph" w:styleId="Heading5">
    <w:name w:val="heading 5"/>
    <w:basedOn w:val="Normal"/>
    <w:next w:val="Normal"/>
    <w:qFormat/>
    <w:rsid w:val="00D251E7"/>
    <w:pPr>
      <w:keepNext/>
      <w:spacing w:line="480" w:lineRule="auto"/>
      <w:outlineLvl w:val="4"/>
    </w:pPr>
    <w:rPr>
      <w:rFonts w:ascii="Times" w:eastAsia="平成明朝" w:hAnsi="Times"/>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010C15"/>
    <w:pPr>
      <w:spacing w:line="480" w:lineRule="auto"/>
      <w:ind w:firstLineChars="174" w:firstLine="418"/>
    </w:pPr>
    <w:rPr>
      <w:rFonts w:ascii="Times New Roman" w:hAnsi="Times New Roman"/>
      <w:szCs w:val="24"/>
    </w:rPr>
  </w:style>
  <w:style w:type="paragraph" w:styleId="BodyText">
    <w:name w:val="Body Text"/>
    <w:basedOn w:val="Normal"/>
    <w:link w:val="BodyTextChar"/>
    <w:rsid w:val="00DD01BA"/>
  </w:style>
  <w:style w:type="paragraph" w:styleId="Header">
    <w:name w:val="header"/>
    <w:basedOn w:val="Normal"/>
    <w:rsid w:val="00DD01BA"/>
    <w:pPr>
      <w:tabs>
        <w:tab w:val="center" w:pos="4252"/>
        <w:tab w:val="right" w:pos="8504"/>
      </w:tabs>
      <w:snapToGrid w:val="0"/>
    </w:pPr>
    <w:rPr>
      <w:rFonts w:ascii="Times" w:eastAsia="平成明朝" w:hAnsi="Times"/>
    </w:rPr>
  </w:style>
  <w:style w:type="character" w:styleId="Hyperlink">
    <w:name w:val="Hyperlink"/>
    <w:rsid w:val="00760A77"/>
    <w:rPr>
      <w:color w:val="0000FF"/>
      <w:u w:val="single"/>
    </w:rPr>
  </w:style>
  <w:style w:type="character" w:customStyle="1" w:styleId="volume">
    <w:name w:val="volume"/>
    <w:basedOn w:val="DefaultParagraphFont"/>
    <w:rsid w:val="00760A77"/>
  </w:style>
  <w:style w:type="character" w:customStyle="1" w:styleId="issue">
    <w:name w:val="issue"/>
    <w:basedOn w:val="DefaultParagraphFont"/>
    <w:rsid w:val="00760A77"/>
  </w:style>
  <w:style w:type="character" w:customStyle="1" w:styleId="pages">
    <w:name w:val="pages"/>
    <w:basedOn w:val="DefaultParagraphFont"/>
    <w:rsid w:val="00760A77"/>
  </w:style>
  <w:style w:type="character" w:customStyle="1" w:styleId="ti">
    <w:name w:val="ti"/>
    <w:basedOn w:val="DefaultParagraphFont"/>
    <w:rsid w:val="00AB7700"/>
  </w:style>
  <w:style w:type="character" w:customStyle="1" w:styleId="featuredlinkouts">
    <w:name w:val="featured_linkouts"/>
    <w:basedOn w:val="DefaultParagraphFont"/>
    <w:rsid w:val="00AB7700"/>
  </w:style>
  <w:style w:type="character" w:customStyle="1" w:styleId="linkbar">
    <w:name w:val="linkbar"/>
    <w:basedOn w:val="DefaultParagraphFont"/>
    <w:rsid w:val="00AB7700"/>
  </w:style>
  <w:style w:type="paragraph" w:customStyle="1" w:styleId="affiliation">
    <w:name w:val="affiliation"/>
    <w:basedOn w:val="Normal"/>
    <w:rsid w:val="00073BB8"/>
    <w:pPr>
      <w:widowControl/>
      <w:spacing w:before="100" w:beforeAutospacing="1" w:after="100" w:afterAutospacing="1"/>
      <w:jc w:val="left"/>
    </w:pPr>
    <w:rPr>
      <w:rFonts w:ascii="MS PGothic" w:eastAsia="MS PGothic" w:hAnsi="MS PGothic" w:cs="MS PGothic"/>
      <w:kern w:val="0"/>
      <w:szCs w:val="24"/>
    </w:rPr>
  </w:style>
  <w:style w:type="paragraph" w:styleId="Footer">
    <w:name w:val="footer"/>
    <w:basedOn w:val="Normal"/>
    <w:rsid w:val="003D39B2"/>
    <w:pPr>
      <w:tabs>
        <w:tab w:val="center" w:pos="4252"/>
        <w:tab w:val="right" w:pos="8504"/>
      </w:tabs>
      <w:snapToGrid w:val="0"/>
    </w:pPr>
  </w:style>
  <w:style w:type="character" w:styleId="PageNumber">
    <w:name w:val="page number"/>
    <w:basedOn w:val="DefaultParagraphFont"/>
    <w:rsid w:val="003D39B2"/>
  </w:style>
  <w:style w:type="character" w:styleId="LineNumber">
    <w:name w:val="line number"/>
    <w:basedOn w:val="DefaultParagraphFont"/>
    <w:rsid w:val="00D251E7"/>
  </w:style>
  <w:style w:type="paragraph" w:styleId="BodyTextIndent">
    <w:name w:val="Body Text Indent"/>
    <w:basedOn w:val="Normal"/>
    <w:rsid w:val="00D251E7"/>
    <w:pPr>
      <w:spacing w:line="480" w:lineRule="auto"/>
      <w:ind w:leftChars="-50" w:left="-105" w:firstLineChars="350" w:firstLine="840"/>
    </w:pPr>
    <w:rPr>
      <w:rFonts w:ascii="Times New Roman" w:hAnsi="Times New Roman"/>
      <w:szCs w:val="24"/>
    </w:rPr>
  </w:style>
  <w:style w:type="paragraph" w:styleId="BodyText2">
    <w:name w:val="Body Text 2"/>
    <w:basedOn w:val="Normal"/>
    <w:rsid w:val="00D251E7"/>
    <w:pPr>
      <w:spacing w:line="480" w:lineRule="auto"/>
    </w:pPr>
    <w:rPr>
      <w:rFonts w:ascii="Times New Roman" w:hAnsi="Times New Roman"/>
      <w:b/>
      <w:szCs w:val="24"/>
    </w:rPr>
  </w:style>
  <w:style w:type="paragraph" w:styleId="BodyText3">
    <w:name w:val="Body Text 3"/>
    <w:basedOn w:val="Normal"/>
    <w:rsid w:val="00D251E7"/>
    <w:pPr>
      <w:spacing w:line="480" w:lineRule="auto"/>
    </w:pPr>
    <w:rPr>
      <w:rFonts w:ascii="Times New Roman" w:hAnsi="Times New Roman"/>
      <w:szCs w:val="24"/>
    </w:rPr>
  </w:style>
  <w:style w:type="character" w:styleId="FollowedHyperlink">
    <w:name w:val="FollowedHyperlink"/>
    <w:rsid w:val="00D251E7"/>
    <w:rPr>
      <w:color w:val="800080"/>
      <w:u w:val="single"/>
    </w:rPr>
  </w:style>
  <w:style w:type="paragraph" w:styleId="NormalWeb">
    <w:name w:val="Normal (Web)"/>
    <w:basedOn w:val="Normal"/>
    <w:uiPriority w:val="99"/>
    <w:rsid w:val="0012004D"/>
    <w:pPr>
      <w:widowControl/>
      <w:spacing w:beforeLines="1" w:afterLines="1"/>
      <w:jc w:val="left"/>
    </w:pPr>
    <w:rPr>
      <w:rFonts w:ascii="Times" w:hAnsi="Times"/>
      <w:kern w:val="0"/>
      <w:sz w:val="20"/>
    </w:rPr>
  </w:style>
  <w:style w:type="paragraph" w:styleId="BalloonText">
    <w:name w:val="Balloon Text"/>
    <w:basedOn w:val="Normal"/>
    <w:link w:val="BalloonTextChar"/>
    <w:rsid w:val="00A55DF6"/>
    <w:rPr>
      <w:rFonts w:ascii="ヒラギノ角ゴ ProN W3" w:eastAsia="ヒラギノ角ゴ ProN W3"/>
      <w:sz w:val="18"/>
      <w:szCs w:val="18"/>
    </w:rPr>
  </w:style>
  <w:style w:type="character" w:customStyle="1" w:styleId="BalloonTextChar">
    <w:name w:val="Balloon Text Char"/>
    <w:basedOn w:val="DefaultParagraphFont"/>
    <w:link w:val="BalloonText"/>
    <w:rsid w:val="00A55DF6"/>
    <w:rPr>
      <w:rFonts w:ascii="ヒラギノ角ゴ ProN W3" w:eastAsia="ヒラギノ角ゴ ProN W3"/>
      <w:kern w:val="2"/>
      <w:sz w:val="18"/>
      <w:szCs w:val="18"/>
    </w:rPr>
  </w:style>
  <w:style w:type="paragraph" w:styleId="ListParagraph">
    <w:name w:val="List Paragraph"/>
    <w:basedOn w:val="Normal"/>
    <w:rsid w:val="00A749FD"/>
    <w:pPr>
      <w:ind w:leftChars="400" w:left="960"/>
    </w:pPr>
  </w:style>
  <w:style w:type="character" w:customStyle="1" w:styleId="BodyTextChar">
    <w:name w:val="Body Text Char"/>
    <w:basedOn w:val="DefaultParagraphFont"/>
    <w:link w:val="BodyText"/>
    <w:rsid w:val="00A62C18"/>
    <w:rPr>
      <w:kern w:val="2"/>
      <w:sz w:val="24"/>
    </w:rPr>
  </w:style>
  <w:style w:type="character" w:styleId="CommentReference">
    <w:name w:val="annotation reference"/>
    <w:basedOn w:val="DefaultParagraphFont"/>
    <w:rsid w:val="007F5D93"/>
    <w:rPr>
      <w:sz w:val="18"/>
      <w:szCs w:val="18"/>
    </w:rPr>
  </w:style>
  <w:style w:type="paragraph" w:styleId="CommentText">
    <w:name w:val="annotation text"/>
    <w:basedOn w:val="Normal"/>
    <w:link w:val="CommentTextChar"/>
    <w:rsid w:val="007F5D93"/>
    <w:pPr>
      <w:jc w:val="left"/>
    </w:pPr>
  </w:style>
  <w:style w:type="character" w:customStyle="1" w:styleId="CommentTextChar">
    <w:name w:val="Comment Text Char"/>
    <w:basedOn w:val="DefaultParagraphFont"/>
    <w:link w:val="CommentText"/>
    <w:rsid w:val="007F5D93"/>
    <w:rPr>
      <w:kern w:val="2"/>
      <w:sz w:val="24"/>
    </w:rPr>
  </w:style>
  <w:style w:type="paragraph" w:styleId="CommentSubject">
    <w:name w:val="annotation subject"/>
    <w:basedOn w:val="CommentText"/>
    <w:next w:val="CommentText"/>
    <w:link w:val="CommentSubjectChar"/>
    <w:rsid w:val="007F5D93"/>
    <w:rPr>
      <w:b/>
      <w:bCs/>
    </w:rPr>
  </w:style>
  <w:style w:type="character" w:customStyle="1" w:styleId="CommentSubjectChar">
    <w:name w:val="Comment Subject Char"/>
    <w:basedOn w:val="CommentTextChar"/>
    <w:link w:val="CommentSubject"/>
    <w:rsid w:val="007F5D93"/>
    <w:rPr>
      <w:b/>
      <w:bCs/>
      <w:kern w:val="2"/>
      <w:sz w:val="24"/>
    </w:rPr>
  </w:style>
  <w:style w:type="paragraph" w:customStyle="1" w:styleId="1">
    <w:name w:val="正文1"/>
    <w:uiPriority w:val="99"/>
    <w:rsid w:val="008C6524"/>
    <w:pPr>
      <w:spacing w:line="276" w:lineRule="auto"/>
    </w:pPr>
    <w:rPr>
      <w:rFonts w:ascii="Arial" w:eastAsia="宋体" w:hAnsi="Arial" w:cs="Arial"/>
      <w:color w:val="000000"/>
      <w:sz w:val="22"/>
      <w:lang w:val="pl-PL" w:eastAsia="pl-PL"/>
    </w:rPr>
  </w:style>
  <w:style w:type="character" w:styleId="Emphasis">
    <w:name w:val="Emphasis"/>
    <w:qFormat/>
    <w:rsid w:val="00C21EF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817924">
      <w:bodyDiv w:val="1"/>
      <w:marLeft w:val="0"/>
      <w:marRight w:val="0"/>
      <w:marTop w:val="0"/>
      <w:marBottom w:val="0"/>
      <w:divBdr>
        <w:top w:val="none" w:sz="0" w:space="0" w:color="auto"/>
        <w:left w:val="none" w:sz="0" w:space="0" w:color="auto"/>
        <w:bottom w:val="none" w:sz="0" w:space="0" w:color="auto"/>
        <w:right w:val="none" w:sz="0" w:space="0" w:color="auto"/>
      </w:divBdr>
    </w:div>
    <w:div w:id="1667707038">
      <w:bodyDiv w:val="1"/>
      <w:marLeft w:val="0"/>
      <w:marRight w:val="0"/>
      <w:marTop w:val="0"/>
      <w:marBottom w:val="0"/>
      <w:divBdr>
        <w:top w:val="none" w:sz="0" w:space="0" w:color="auto"/>
        <w:left w:val="none" w:sz="0" w:space="0" w:color="auto"/>
        <w:bottom w:val="none" w:sz="0" w:space="0" w:color="auto"/>
        <w:right w:val="none" w:sz="0" w:space="0" w:color="auto"/>
      </w:divBdr>
    </w:div>
    <w:div w:id="213779840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09403-5B48-AE41-8BA6-3ABDBB53F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5830</Words>
  <Characters>33231</Characters>
  <Application>Microsoft Macintosh Word</Application>
  <DocSecurity>0</DocSecurity>
  <Lines>276</Lines>
  <Paragraphs>77</Paragraphs>
  <ScaleCrop>false</ScaleCrop>
  <HeadingPairs>
    <vt:vector size="2" baseType="variant">
      <vt:variant>
        <vt:lpstr>タイトル</vt:lpstr>
      </vt:variant>
      <vt:variant>
        <vt:i4>1</vt:i4>
      </vt:variant>
    </vt:vector>
  </HeadingPairs>
  <TitlesOfParts>
    <vt:vector size="1" baseType="lpstr">
      <vt:lpstr>難治性の感染症を合併した好中球減少患者に有効な治療法として顆粒球輸血が行われている</vt:lpstr>
    </vt:vector>
  </TitlesOfParts>
  <Company/>
  <LinksUpToDate>false</LinksUpToDate>
  <CharactersWithSpaces>38984</CharactersWithSpaces>
  <SharedDoc>false</SharedDoc>
  <HLinks>
    <vt:vector size="18" baseType="variant">
      <vt:variant>
        <vt:i4>3211380</vt:i4>
      </vt:variant>
      <vt:variant>
        <vt:i4>109720</vt:i4>
      </vt:variant>
      <vt:variant>
        <vt:i4>1025</vt:i4>
      </vt:variant>
      <vt:variant>
        <vt:i4>1</vt:i4>
      </vt:variant>
      <vt:variant>
        <vt:lpwstr>T1</vt:lpwstr>
      </vt:variant>
      <vt:variant>
        <vt:lpwstr/>
      </vt:variant>
      <vt:variant>
        <vt:i4>3211333</vt:i4>
      </vt:variant>
      <vt:variant>
        <vt:i4>109730</vt:i4>
      </vt:variant>
      <vt:variant>
        <vt:i4>1026</vt:i4>
      </vt:variant>
      <vt:variant>
        <vt:i4>1</vt:i4>
      </vt:variant>
      <vt:variant>
        <vt:lpwstr>T11</vt:lpwstr>
      </vt:variant>
      <vt:variant>
        <vt:lpwstr/>
      </vt:variant>
      <vt:variant>
        <vt:i4>69</vt:i4>
      </vt:variant>
      <vt:variant>
        <vt:i4>109734</vt:i4>
      </vt:variant>
      <vt:variant>
        <vt:i4>1027</vt:i4>
      </vt:variant>
      <vt:variant>
        <vt:i4>1</vt:i4>
      </vt:variant>
      <vt:variant>
        <vt:lpwstr>T111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難治性の感染症を合併した好中球減少患者に有効な治療法として顆粒球輸血が行われている</dc:title>
  <dc:creator>佐伯 久美子</dc:creator>
  <cp:lastModifiedBy>Na Ma</cp:lastModifiedBy>
  <cp:revision>2</cp:revision>
  <cp:lastPrinted>2015-06-23T06:30:00Z</cp:lastPrinted>
  <dcterms:created xsi:type="dcterms:W3CDTF">2015-12-01T20:51:00Z</dcterms:created>
  <dcterms:modified xsi:type="dcterms:W3CDTF">2015-12-01T20:51:00Z</dcterms:modified>
</cp:coreProperties>
</file>