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20" w:rsidRPr="0078023F" w:rsidRDefault="00362D20" w:rsidP="00DB1B52">
      <w:pPr>
        <w:adjustRightInd w:val="0"/>
        <w:snapToGrid w:val="0"/>
        <w:spacing w:after="0" w:line="360" w:lineRule="auto"/>
        <w:jc w:val="both"/>
        <w:outlineLvl w:val="0"/>
        <w:rPr>
          <w:rFonts w:ascii="Book Antiqua" w:eastAsia="Times New Roman" w:hAnsi="Book Antiqua" w:cs="宋体"/>
          <w:i/>
          <w:color w:val="000000"/>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487"/>
      <w:bookmarkStart w:id="34" w:name="OLE_LINK663"/>
      <w:bookmarkStart w:id="35" w:name="OLE_LINK733"/>
      <w:bookmarkStart w:id="36" w:name="OLE_LINK765"/>
      <w:r w:rsidRPr="0078023F">
        <w:rPr>
          <w:rFonts w:ascii="Book Antiqua" w:eastAsia="Times New Roman" w:hAnsi="Book Antiqua" w:cs="宋体"/>
          <w:b/>
          <w:color w:val="0033CC"/>
          <w:sz w:val="24"/>
        </w:rPr>
        <w:t>Name of journal:</w:t>
      </w:r>
      <w:r w:rsidRPr="0078023F">
        <w:rPr>
          <w:rFonts w:ascii="Book Antiqua" w:eastAsia="Times New Roman" w:hAnsi="Book Antiqua" w:cs="宋体"/>
          <w:b/>
          <w:color w:val="000000"/>
          <w:sz w:val="24"/>
        </w:rPr>
        <w:t xml:space="preserve"> </w:t>
      </w:r>
      <w:bookmarkStart w:id="37" w:name="OLE_LINK718"/>
      <w:bookmarkStart w:id="38" w:name="OLE_LINK719"/>
      <w:r w:rsidRPr="0078023F">
        <w:rPr>
          <w:rFonts w:ascii="Book Antiqua" w:eastAsia="Times New Roman" w:hAnsi="Book Antiqua" w:cs="宋体"/>
          <w:i/>
          <w:color w:val="000000"/>
          <w:sz w:val="24"/>
        </w:rPr>
        <w:t xml:space="preserve">World Journal of </w:t>
      </w:r>
      <w:bookmarkEnd w:id="37"/>
      <w:bookmarkEnd w:id="38"/>
      <w:r w:rsidRPr="0078023F">
        <w:rPr>
          <w:rFonts w:ascii="Book Antiqua" w:eastAsia="Times New Roman" w:hAnsi="Book Antiqua" w:cs="宋体"/>
          <w:i/>
          <w:color w:val="000000"/>
          <w:sz w:val="24"/>
        </w:rPr>
        <w:t>Transplantation</w:t>
      </w:r>
    </w:p>
    <w:p w:rsidR="00362D20" w:rsidRPr="0078023F" w:rsidRDefault="00362D20" w:rsidP="00DB1B52">
      <w:pPr>
        <w:adjustRightInd w:val="0"/>
        <w:snapToGrid w:val="0"/>
        <w:spacing w:after="0" w:line="360" w:lineRule="auto"/>
        <w:jc w:val="both"/>
        <w:outlineLvl w:val="0"/>
        <w:rPr>
          <w:rFonts w:ascii="Book Antiqua" w:hAnsi="Book Antiqua" w:cs="宋体"/>
          <w:b/>
          <w:i/>
          <w:color w:val="000000"/>
          <w:sz w:val="24"/>
          <w:lang w:eastAsia="zh-CN"/>
        </w:rPr>
      </w:pPr>
      <w:r w:rsidRPr="0078023F">
        <w:rPr>
          <w:rFonts w:ascii="Book Antiqua" w:eastAsia="Times New Roman" w:hAnsi="Book Antiqua" w:cs="Arial"/>
          <w:b/>
          <w:color w:val="0033CC"/>
          <w:sz w:val="24"/>
        </w:rPr>
        <w:t>ESPS Manuscript NO:</w:t>
      </w:r>
      <w:r w:rsidRPr="0078023F">
        <w:rPr>
          <w:rFonts w:ascii="Book Antiqua" w:eastAsia="Times New Roman" w:hAnsi="Book Antiqua" w:cs="Arial"/>
          <w:b/>
          <w:color w:val="222222"/>
          <w:sz w:val="24"/>
        </w:rPr>
        <w:t xml:space="preserve"> </w:t>
      </w:r>
      <w:r w:rsidRPr="0078023F">
        <w:rPr>
          <w:rFonts w:ascii="Book Antiqua" w:hAnsi="Book Antiqua" w:cs="Arial"/>
          <w:b/>
          <w:color w:val="222222"/>
          <w:sz w:val="24"/>
          <w:lang w:eastAsia="zh-CN"/>
        </w:rPr>
        <w:t>2085</w:t>
      </w:r>
    </w:p>
    <w:p w:rsidR="00362D20" w:rsidRPr="0078023F" w:rsidRDefault="00362D20" w:rsidP="00DB1B52">
      <w:pPr>
        <w:suppressAutoHyphens/>
        <w:autoSpaceDE w:val="0"/>
        <w:autoSpaceDN w:val="0"/>
        <w:adjustRightInd w:val="0"/>
        <w:snapToGrid w:val="0"/>
        <w:spacing w:after="0" w:line="360" w:lineRule="auto"/>
        <w:jc w:val="both"/>
        <w:outlineLvl w:val="0"/>
        <w:rPr>
          <w:rFonts w:ascii="Book Antiqua" w:hAnsi="Book Antiqua"/>
          <w:b/>
          <w:color w:val="000000"/>
          <w:sz w:val="24"/>
          <w:lang w:eastAsia="zh-CN"/>
        </w:rPr>
      </w:pPr>
      <w:r w:rsidRPr="0078023F">
        <w:rPr>
          <w:rFonts w:ascii="Book Antiqua" w:eastAsia="Times New Roman" w:hAnsi="Book Antiqua"/>
          <w:b/>
          <w:color w:val="0033CC"/>
          <w:sz w:val="24"/>
        </w:rPr>
        <w:t>Columns:</w:t>
      </w:r>
      <w:r w:rsidRPr="0078023F">
        <w:rPr>
          <w:rFonts w:ascii="Book Antiqua" w:eastAsia="Times New Roman" w:hAnsi="Book Antiqua"/>
          <w:b/>
          <w:color w:val="000000"/>
          <w:sz w:val="24"/>
        </w:rPr>
        <w:t xml:space="preserve"> </w:t>
      </w:r>
      <w:r w:rsidRPr="0078023F">
        <w:rPr>
          <w:rFonts w:ascii="Book Antiqua" w:hAnsi="Book Antiqua"/>
          <w:b/>
          <w:color w:val="000000"/>
          <w:sz w:val="24"/>
          <w:lang w:eastAsia="zh-CN"/>
        </w:rPr>
        <w:t>CASE REPORT</w:t>
      </w:r>
    </w:p>
    <w:p w:rsidR="00362D20" w:rsidRPr="0078023F" w:rsidRDefault="00362D20" w:rsidP="00DB1B52">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362D20" w:rsidRPr="0078023F" w:rsidRDefault="00362D20" w:rsidP="00DB1B52">
      <w:pPr>
        <w:snapToGrid w:val="0"/>
        <w:spacing w:after="0" w:line="360" w:lineRule="auto"/>
        <w:jc w:val="both"/>
        <w:rPr>
          <w:rFonts w:ascii="Book Antiqua" w:eastAsia="Times New Roman" w:hAnsi="Book Antiqua"/>
          <w:sz w:val="24"/>
        </w:rPr>
      </w:pPr>
      <w:r w:rsidRPr="0078023F">
        <w:rPr>
          <w:rFonts w:ascii="Book Antiqua" w:eastAsia="Times New Roman" w:hAnsi="Book Antiqua"/>
          <w:b/>
          <w:sz w:val="24"/>
        </w:rPr>
        <w:t>Residual renal f</w:t>
      </w:r>
      <w:r w:rsidRPr="0078023F">
        <w:rPr>
          <w:rFonts w:ascii="Book Antiqua" w:eastAsia="Times New Roman" w:hAnsi="Book Antiqua"/>
          <w:b/>
          <w:sz w:val="24"/>
          <w:szCs w:val="24"/>
        </w:rPr>
        <w:t>unction</w:t>
      </w:r>
      <w:r w:rsidRPr="0078023F">
        <w:rPr>
          <w:rFonts w:ascii="Book Antiqua" w:eastAsia="Times New Roman" w:hAnsi="Book Antiqua"/>
          <w:b/>
          <w:sz w:val="24"/>
        </w:rPr>
        <w:t xml:space="preserve"> in peritoneal dialysis with failed allograft and minimum immunosuppression</w:t>
      </w:r>
    </w:p>
    <w:p w:rsidR="00362D20" w:rsidRPr="0078023F" w:rsidRDefault="00362D20" w:rsidP="00DB1B52">
      <w:pPr>
        <w:snapToGrid w:val="0"/>
        <w:spacing w:after="0" w:line="360" w:lineRule="auto"/>
        <w:jc w:val="both"/>
        <w:rPr>
          <w:rFonts w:ascii="Book Antiqua" w:hAnsi="Book Antiqua"/>
          <w:b/>
          <w:sz w:val="24"/>
          <w:szCs w:val="24"/>
          <w:lang w:eastAsia="zh-CN"/>
        </w:rPr>
      </w:pPr>
    </w:p>
    <w:p w:rsidR="00362D20" w:rsidRPr="00AA3D11" w:rsidRDefault="00362D20" w:rsidP="00DB1B52">
      <w:pPr>
        <w:snapToGrid w:val="0"/>
        <w:spacing w:after="0" w:line="360" w:lineRule="auto"/>
        <w:jc w:val="both"/>
        <w:outlineLvl w:val="0"/>
        <w:rPr>
          <w:rFonts w:ascii="Book Antiqua" w:hAnsi="Book Antiqua"/>
          <w:sz w:val="24"/>
          <w:szCs w:val="24"/>
          <w:lang w:eastAsia="zh-CN"/>
        </w:rPr>
      </w:pPr>
      <w:r w:rsidRPr="00AA3D11">
        <w:rPr>
          <w:rFonts w:ascii="Book Antiqua" w:eastAsia="Times New Roman" w:hAnsi="Book Antiqua"/>
          <w:sz w:val="24"/>
          <w:szCs w:val="24"/>
        </w:rPr>
        <w:t xml:space="preserve">Elmahi </w:t>
      </w:r>
      <w:r w:rsidRPr="00AA3D11">
        <w:rPr>
          <w:rFonts w:ascii="Book Antiqua" w:hAnsi="Book Antiqua"/>
          <w:sz w:val="24"/>
          <w:szCs w:val="24"/>
          <w:lang w:eastAsia="zh-CN"/>
        </w:rPr>
        <w:t xml:space="preserve">N </w:t>
      </w:r>
      <w:r w:rsidRPr="00AA3D11">
        <w:rPr>
          <w:rFonts w:ascii="Book Antiqua" w:hAnsi="Book Antiqua"/>
          <w:i/>
          <w:sz w:val="24"/>
          <w:szCs w:val="24"/>
          <w:lang w:eastAsia="zh-CN"/>
        </w:rPr>
        <w:t>et al</w:t>
      </w:r>
      <w:r w:rsidRPr="00AA3D11">
        <w:rPr>
          <w:rFonts w:ascii="Book Antiqua" w:hAnsi="Book Antiqua"/>
          <w:sz w:val="24"/>
          <w:szCs w:val="24"/>
          <w:lang w:eastAsia="zh-CN"/>
        </w:rPr>
        <w:t xml:space="preserve">. </w:t>
      </w:r>
      <w:r w:rsidRPr="00AA3D11">
        <w:rPr>
          <w:rFonts w:ascii="Book Antiqua" w:eastAsia="Times New Roman" w:hAnsi="Book Antiqua"/>
          <w:sz w:val="24"/>
          <w:szCs w:val="24"/>
        </w:rPr>
        <w:t>Peritoneal dialysis in failed renal transplant</w:t>
      </w:r>
    </w:p>
    <w:p w:rsidR="00362D20" w:rsidRPr="0078023F" w:rsidRDefault="00362D20" w:rsidP="00DB1B52">
      <w:pPr>
        <w:snapToGrid w:val="0"/>
        <w:spacing w:after="0" w:line="360" w:lineRule="auto"/>
        <w:jc w:val="both"/>
        <w:outlineLvl w:val="0"/>
        <w:rPr>
          <w:rFonts w:ascii="Book Antiqua" w:hAnsi="Book Antiqua"/>
          <w:sz w:val="24"/>
          <w:szCs w:val="24"/>
          <w:lang w:eastAsia="zh-CN"/>
        </w:rPr>
      </w:pPr>
    </w:p>
    <w:p w:rsidR="00362D20" w:rsidRPr="0078023F" w:rsidRDefault="00362D20" w:rsidP="00DB1B52">
      <w:pPr>
        <w:snapToGrid w:val="0"/>
        <w:spacing w:after="0" w:line="360" w:lineRule="auto"/>
        <w:jc w:val="both"/>
        <w:rPr>
          <w:rFonts w:ascii="Book Antiqua" w:hAnsi="Book Antiqua"/>
          <w:sz w:val="24"/>
          <w:szCs w:val="24"/>
          <w:lang w:eastAsia="zh-CN"/>
        </w:rPr>
      </w:pPr>
      <w:r w:rsidRPr="0078023F">
        <w:rPr>
          <w:rFonts w:ascii="Book Antiqua" w:eastAsia="Times New Roman" w:hAnsi="Book Antiqua"/>
          <w:sz w:val="24"/>
          <w:szCs w:val="24"/>
        </w:rPr>
        <w:t>Nadear Elmahi, Éva Csongrádi, Kenneth Kokko, Jamie Davison, Jack R Lewin</w:t>
      </w:r>
      <w:r w:rsidRPr="0078023F">
        <w:rPr>
          <w:rFonts w:ascii="Book Antiqua" w:hAnsi="Book Antiqua"/>
          <w:sz w:val="24"/>
          <w:szCs w:val="24"/>
          <w:lang w:eastAsia="zh-CN"/>
        </w:rPr>
        <w:t>,</w:t>
      </w:r>
      <w:r w:rsidRPr="0078023F">
        <w:rPr>
          <w:rFonts w:ascii="Book Antiqua" w:eastAsia="Times New Roman" w:hAnsi="Book Antiqua"/>
          <w:sz w:val="24"/>
          <w:szCs w:val="24"/>
        </w:rPr>
        <w:t xml:space="preserve"> Tibor Fülöp</w:t>
      </w:r>
    </w:p>
    <w:p w:rsidR="00362D20" w:rsidRPr="0078023F" w:rsidRDefault="0077373B" w:rsidP="00DB1B52">
      <w:pPr>
        <w:snapToGrid w:val="0"/>
        <w:spacing w:after="0" w:line="360" w:lineRule="auto"/>
        <w:jc w:val="both"/>
        <w:rPr>
          <w:rFonts w:ascii="Book Antiqua" w:hAnsi="Book Antiqua"/>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123190</wp:posOffset>
                </wp:positionV>
                <wp:extent cx="5419725" cy="0"/>
                <wp:effectExtent l="19050" t="27940" r="19050"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9.7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" strokecolor="gray" strokeweight="3pt"/>
            </w:pict>
          </mc:Fallback>
        </mc:AlternateContent>
      </w:r>
    </w:p>
    <w:p w:rsidR="00362D20" w:rsidRPr="0078023F" w:rsidRDefault="00362D20" w:rsidP="00DB1B52">
      <w:pPr>
        <w:snapToGrid w:val="0"/>
        <w:spacing w:after="0" w:line="360" w:lineRule="auto"/>
        <w:jc w:val="both"/>
        <w:rPr>
          <w:rFonts w:ascii="Book Antiqua" w:hAnsi="Book Antiqua"/>
          <w:sz w:val="24"/>
          <w:szCs w:val="24"/>
          <w:lang w:eastAsia="zh-CN"/>
        </w:rPr>
      </w:pPr>
      <w:bookmarkStart w:id="39" w:name="OLE_LINK1617"/>
      <w:bookmarkStart w:id="40" w:name="OLE_LINK1618"/>
      <w:r w:rsidRPr="0078023F">
        <w:rPr>
          <w:rFonts w:ascii="Book Antiqua" w:eastAsia="Times New Roman" w:hAnsi="Book Antiqua"/>
          <w:b/>
          <w:sz w:val="24"/>
          <w:szCs w:val="24"/>
        </w:rPr>
        <w:t xml:space="preserve">Nadear </w:t>
      </w:r>
      <w:bookmarkStart w:id="41" w:name="OLE_LINK803"/>
      <w:bookmarkStart w:id="42" w:name="OLE_LINK804"/>
      <w:r w:rsidRPr="0078023F">
        <w:rPr>
          <w:rFonts w:ascii="Book Antiqua" w:eastAsia="Times New Roman" w:hAnsi="Book Antiqua"/>
          <w:b/>
          <w:sz w:val="24"/>
          <w:szCs w:val="24"/>
        </w:rPr>
        <w:t>Elmahi</w:t>
      </w:r>
      <w:bookmarkEnd w:id="41"/>
      <w:bookmarkEnd w:id="42"/>
      <w:r w:rsidRPr="0078023F">
        <w:rPr>
          <w:rFonts w:ascii="Book Antiqua" w:eastAsia="Times New Roman" w:hAnsi="Book Antiqua"/>
          <w:b/>
          <w:sz w:val="24"/>
          <w:szCs w:val="24"/>
        </w:rPr>
        <w:t>, Éva Csongrádi, Kenneth Kokko, Jamie Davison, Tibor Fülöp,</w:t>
      </w:r>
      <w:bookmarkEnd w:id="39"/>
      <w:bookmarkEnd w:id="40"/>
      <w:r w:rsidRPr="0078023F">
        <w:rPr>
          <w:rFonts w:ascii="Book Antiqua" w:eastAsia="Times New Roman" w:hAnsi="Book Antiqua"/>
          <w:sz w:val="24"/>
          <w:szCs w:val="24"/>
        </w:rPr>
        <w:t xml:space="preserve"> </w:t>
      </w:r>
      <w:bookmarkStart w:id="43" w:name="OLE_LINK1630"/>
      <w:bookmarkStart w:id="44" w:name="OLE_LINK1631"/>
      <w:r w:rsidRPr="0078023F">
        <w:rPr>
          <w:rFonts w:ascii="Book Antiqua" w:eastAsia="Times New Roman" w:hAnsi="Book Antiqua"/>
          <w:sz w:val="24"/>
          <w:szCs w:val="24"/>
        </w:rPr>
        <w:t>Division of Nephrology,</w:t>
      </w:r>
      <w:bookmarkEnd w:id="43"/>
      <w:bookmarkEnd w:id="44"/>
      <w:r w:rsidRPr="0078023F">
        <w:rPr>
          <w:rFonts w:ascii="Book Antiqua" w:hAnsi="Book Antiqua"/>
          <w:sz w:val="24"/>
          <w:szCs w:val="24"/>
          <w:lang w:eastAsia="zh-CN"/>
        </w:rPr>
        <w:t xml:space="preserve"> </w:t>
      </w:r>
      <w:r w:rsidRPr="0078023F">
        <w:rPr>
          <w:rFonts w:ascii="Book Antiqua" w:eastAsia="Times New Roman" w:hAnsi="Book Antiqua"/>
          <w:sz w:val="24"/>
          <w:szCs w:val="24"/>
        </w:rPr>
        <w:t>Department of Medicine</w:t>
      </w:r>
      <w:r w:rsidRPr="0078023F">
        <w:rPr>
          <w:rFonts w:ascii="Book Antiqua" w:hAnsi="Book Antiqua"/>
          <w:sz w:val="24"/>
          <w:szCs w:val="24"/>
          <w:lang w:eastAsia="zh-CN"/>
        </w:rPr>
        <w:t>,</w:t>
      </w:r>
      <w:r w:rsidRPr="0078023F">
        <w:rPr>
          <w:rFonts w:ascii="Book Antiqua" w:eastAsia="Times New Roman" w:hAnsi="Book Antiqua"/>
          <w:sz w:val="24"/>
          <w:szCs w:val="24"/>
        </w:rPr>
        <w:t xml:space="preserve"> University of Mississippi Medical Center, Jackson, </w:t>
      </w:r>
      <w:bookmarkStart w:id="45" w:name="OLE_LINK1632"/>
      <w:bookmarkStart w:id="46" w:name="OLE_LINK1633"/>
      <w:bookmarkStart w:id="47" w:name="OLE_LINK1627"/>
      <w:bookmarkStart w:id="48" w:name="OLE_LINK1628"/>
      <w:bookmarkStart w:id="49" w:name="OLE_LINK1629"/>
      <w:r w:rsidRPr="0078023F">
        <w:rPr>
          <w:rFonts w:ascii="Book Antiqua" w:eastAsia="Times New Roman" w:hAnsi="Book Antiqua"/>
          <w:sz w:val="24"/>
          <w:szCs w:val="24"/>
        </w:rPr>
        <w:t>M</w:t>
      </w:r>
      <w:r w:rsidRPr="0078023F">
        <w:rPr>
          <w:rFonts w:ascii="Book Antiqua" w:hAnsi="Book Antiqua"/>
          <w:sz w:val="24"/>
          <w:szCs w:val="24"/>
          <w:lang w:eastAsia="zh-CN"/>
        </w:rPr>
        <w:t xml:space="preserve">S </w:t>
      </w:r>
      <w:r w:rsidRPr="0078023F">
        <w:rPr>
          <w:rFonts w:ascii="Book Antiqua" w:eastAsia="Times New Roman" w:hAnsi="Book Antiqua"/>
          <w:sz w:val="24"/>
          <w:szCs w:val="24"/>
        </w:rPr>
        <w:t>39216</w:t>
      </w:r>
      <w:bookmarkEnd w:id="45"/>
      <w:bookmarkEnd w:id="46"/>
      <w:r>
        <w:rPr>
          <w:rFonts w:ascii="Book Antiqua" w:hAnsi="Book Antiqua"/>
          <w:sz w:val="24"/>
          <w:szCs w:val="24"/>
          <w:lang w:eastAsia="zh-CN"/>
        </w:rPr>
        <w:t>,</w:t>
      </w:r>
      <w:r w:rsidRPr="0078023F">
        <w:rPr>
          <w:rFonts w:ascii="Book Antiqua" w:eastAsia="Times New Roman" w:hAnsi="Book Antiqua"/>
          <w:sz w:val="24"/>
          <w:szCs w:val="24"/>
        </w:rPr>
        <w:t xml:space="preserve"> U</w:t>
      </w:r>
      <w:r w:rsidRPr="0078023F">
        <w:rPr>
          <w:rFonts w:ascii="Book Antiqua" w:hAnsi="Book Antiqua"/>
          <w:sz w:val="24"/>
          <w:szCs w:val="24"/>
          <w:lang w:eastAsia="zh-CN"/>
        </w:rPr>
        <w:t>nited States</w:t>
      </w:r>
      <w:bookmarkEnd w:id="47"/>
      <w:bookmarkEnd w:id="48"/>
      <w:bookmarkEnd w:id="49"/>
    </w:p>
    <w:p w:rsidR="00362D20" w:rsidRPr="0078023F" w:rsidRDefault="00362D20" w:rsidP="00DB1B52">
      <w:pPr>
        <w:snapToGrid w:val="0"/>
        <w:spacing w:after="0" w:line="360" w:lineRule="auto"/>
        <w:jc w:val="both"/>
        <w:rPr>
          <w:rFonts w:ascii="Book Antiqua" w:hAnsi="Book Antiqua"/>
          <w:sz w:val="24"/>
          <w:szCs w:val="24"/>
          <w:lang w:eastAsia="zh-CN"/>
        </w:rPr>
      </w:pPr>
    </w:p>
    <w:p w:rsidR="00362D20" w:rsidRPr="0078023F" w:rsidRDefault="00362D20" w:rsidP="00DB1B52">
      <w:pPr>
        <w:snapToGrid w:val="0"/>
        <w:spacing w:after="0" w:line="360" w:lineRule="auto"/>
        <w:jc w:val="both"/>
        <w:rPr>
          <w:rFonts w:ascii="Book Antiqua" w:hAnsi="Book Antiqua"/>
          <w:sz w:val="24"/>
          <w:szCs w:val="24"/>
          <w:lang w:eastAsia="zh-CN"/>
        </w:rPr>
      </w:pPr>
      <w:bookmarkStart w:id="50" w:name="OLE_LINK1619"/>
      <w:bookmarkStart w:id="51" w:name="OLE_LINK1620"/>
      <w:r w:rsidRPr="0078023F">
        <w:rPr>
          <w:rFonts w:ascii="Book Antiqua" w:eastAsia="Times New Roman" w:hAnsi="Book Antiqua"/>
          <w:b/>
          <w:sz w:val="24"/>
          <w:szCs w:val="24"/>
        </w:rPr>
        <w:t>Éva Csongrádi,</w:t>
      </w:r>
      <w:bookmarkEnd w:id="50"/>
      <w:bookmarkEnd w:id="51"/>
      <w:r w:rsidRPr="0078023F">
        <w:rPr>
          <w:rFonts w:ascii="Book Antiqua" w:eastAsia="Times New Roman" w:hAnsi="Book Antiqua"/>
          <w:sz w:val="24"/>
          <w:szCs w:val="24"/>
        </w:rPr>
        <w:t xml:space="preserve"> Department of Medicine, Medical and Health Science Center, University of </w:t>
      </w:r>
      <w:bookmarkStart w:id="52" w:name="OLE_LINK1625"/>
      <w:bookmarkStart w:id="53" w:name="OLE_LINK1626"/>
      <w:r w:rsidRPr="0078023F">
        <w:rPr>
          <w:rFonts w:ascii="Book Antiqua" w:eastAsia="Times New Roman" w:hAnsi="Book Antiqua"/>
          <w:sz w:val="24"/>
          <w:szCs w:val="24"/>
        </w:rPr>
        <w:t>Debrecen</w:t>
      </w:r>
      <w:bookmarkEnd w:id="52"/>
      <w:bookmarkEnd w:id="53"/>
      <w:r w:rsidRPr="0078023F">
        <w:rPr>
          <w:rFonts w:ascii="Book Antiqua" w:eastAsia="Times New Roman" w:hAnsi="Book Antiqua"/>
          <w:sz w:val="24"/>
          <w:szCs w:val="24"/>
        </w:rPr>
        <w:t>, 4032 Debrecen</w:t>
      </w:r>
      <w:r w:rsidRPr="0078023F">
        <w:rPr>
          <w:rFonts w:ascii="Book Antiqua" w:hAnsi="Book Antiqua"/>
          <w:sz w:val="24"/>
          <w:szCs w:val="24"/>
          <w:lang w:eastAsia="zh-CN"/>
        </w:rPr>
        <w:t>,</w:t>
      </w:r>
      <w:r w:rsidRPr="0078023F">
        <w:rPr>
          <w:rFonts w:ascii="Book Antiqua" w:eastAsia="Times New Roman" w:hAnsi="Book Antiqua"/>
          <w:sz w:val="24"/>
          <w:szCs w:val="24"/>
        </w:rPr>
        <w:t xml:space="preserve"> Hungary</w:t>
      </w:r>
    </w:p>
    <w:p w:rsidR="00362D20" w:rsidRPr="0078023F" w:rsidRDefault="00362D20" w:rsidP="00DB1B52">
      <w:pPr>
        <w:snapToGrid w:val="0"/>
        <w:spacing w:after="0" w:line="360" w:lineRule="auto"/>
        <w:jc w:val="both"/>
        <w:rPr>
          <w:rFonts w:ascii="Book Antiqua" w:hAnsi="Book Antiqua"/>
          <w:sz w:val="24"/>
          <w:szCs w:val="24"/>
          <w:lang w:eastAsia="zh-CN"/>
        </w:rPr>
      </w:pPr>
    </w:p>
    <w:p w:rsidR="00362D20" w:rsidRPr="0078023F" w:rsidRDefault="00362D20" w:rsidP="00DB1B52">
      <w:pPr>
        <w:snapToGrid w:val="0"/>
        <w:spacing w:after="0" w:line="360" w:lineRule="auto"/>
        <w:jc w:val="both"/>
        <w:rPr>
          <w:rFonts w:ascii="Book Antiqua" w:eastAsia="Times New Roman" w:hAnsi="Book Antiqua"/>
          <w:sz w:val="24"/>
          <w:szCs w:val="24"/>
        </w:rPr>
      </w:pPr>
      <w:bookmarkStart w:id="54" w:name="OLE_LINK1621"/>
      <w:bookmarkStart w:id="55" w:name="OLE_LINK1622"/>
      <w:r w:rsidRPr="0078023F">
        <w:rPr>
          <w:rFonts w:ascii="Book Antiqua" w:eastAsia="Times New Roman" w:hAnsi="Book Antiqua"/>
          <w:b/>
          <w:sz w:val="24"/>
          <w:szCs w:val="24"/>
        </w:rPr>
        <w:t xml:space="preserve">Jack R Lewin, </w:t>
      </w:r>
      <w:bookmarkEnd w:id="54"/>
      <w:bookmarkEnd w:id="55"/>
      <w:r w:rsidRPr="0078023F">
        <w:rPr>
          <w:rFonts w:ascii="Book Antiqua" w:eastAsia="Times New Roman" w:hAnsi="Book Antiqua"/>
          <w:sz w:val="24"/>
          <w:szCs w:val="24"/>
        </w:rPr>
        <w:t>Department of Pathology, University of Mississippi Medical Center, Jackson, M</w:t>
      </w:r>
      <w:r w:rsidRPr="0078023F">
        <w:rPr>
          <w:rFonts w:ascii="Book Antiqua" w:hAnsi="Book Antiqua"/>
          <w:sz w:val="24"/>
          <w:szCs w:val="24"/>
          <w:lang w:eastAsia="zh-CN"/>
        </w:rPr>
        <w:t xml:space="preserve">S </w:t>
      </w:r>
      <w:r w:rsidRPr="0078023F">
        <w:rPr>
          <w:rFonts w:ascii="Book Antiqua" w:eastAsia="Times New Roman" w:hAnsi="Book Antiqua"/>
          <w:sz w:val="24"/>
          <w:szCs w:val="24"/>
        </w:rPr>
        <w:t>39216</w:t>
      </w:r>
      <w:r>
        <w:rPr>
          <w:rFonts w:ascii="Book Antiqua" w:hAnsi="Book Antiqua"/>
          <w:sz w:val="24"/>
          <w:szCs w:val="24"/>
          <w:lang w:eastAsia="zh-CN"/>
        </w:rPr>
        <w:t>,</w:t>
      </w:r>
      <w:r w:rsidRPr="0078023F">
        <w:rPr>
          <w:rFonts w:ascii="Book Antiqua" w:eastAsia="Times New Roman" w:hAnsi="Book Antiqua"/>
          <w:sz w:val="24"/>
          <w:szCs w:val="24"/>
        </w:rPr>
        <w:t xml:space="preserve"> U</w:t>
      </w:r>
      <w:r w:rsidRPr="0078023F">
        <w:rPr>
          <w:rFonts w:ascii="Book Antiqua" w:hAnsi="Book Antiqua"/>
          <w:sz w:val="24"/>
          <w:szCs w:val="24"/>
          <w:lang w:eastAsia="zh-CN"/>
        </w:rPr>
        <w:t>nited States</w:t>
      </w:r>
    </w:p>
    <w:p w:rsidR="00362D20" w:rsidRPr="0078023F" w:rsidRDefault="00362D20" w:rsidP="00DB1B52">
      <w:pPr>
        <w:snapToGrid w:val="0"/>
        <w:spacing w:after="0" w:line="360" w:lineRule="auto"/>
        <w:jc w:val="both"/>
        <w:rPr>
          <w:rFonts w:ascii="Book Antiqua" w:hAnsi="Book Antiqua"/>
          <w:sz w:val="24"/>
          <w:szCs w:val="24"/>
          <w:lang w:eastAsia="zh-CN"/>
        </w:rPr>
      </w:pPr>
    </w:p>
    <w:p w:rsidR="00362D20" w:rsidRPr="0078023F" w:rsidRDefault="00362D20" w:rsidP="00DB1B52">
      <w:pPr>
        <w:snapToGrid w:val="0"/>
        <w:spacing w:after="0" w:line="360" w:lineRule="auto"/>
        <w:jc w:val="both"/>
        <w:rPr>
          <w:rFonts w:ascii="Book Antiqua" w:eastAsia="Times New Roman" w:hAnsi="Book Antiqua"/>
          <w:sz w:val="24"/>
          <w:szCs w:val="24"/>
        </w:rPr>
      </w:pPr>
      <w:r w:rsidRPr="0078023F">
        <w:rPr>
          <w:rFonts w:ascii="Book Antiqua" w:eastAsia="Times New Roman" w:hAnsi="Book Antiqua"/>
          <w:b/>
          <w:sz w:val="24"/>
        </w:rPr>
        <w:t>Author contribution</w:t>
      </w:r>
      <w:r w:rsidRPr="0078023F">
        <w:rPr>
          <w:rFonts w:ascii="Book Antiqua" w:hAnsi="Book Antiqua"/>
          <w:b/>
          <w:sz w:val="24"/>
          <w:lang w:eastAsia="zh-CN"/>
        </w:rPr>
        <w:t>s</w:t>
      </w:r>
      <w:r w:rsidRPr="0078023F">
        <w:rPr>
          <w:rFonts w:ascii="Book Antiqua" w:eastAsia="Times New Roman" w:hAnsi="Book Antiqua"/>
          <w:b/>
          <w:sz w:val="24"/>
        </w:rPr>
        <w:t xml:space="preserve">: </w:t>
      </w:r>
      <w:r w:rsidRPr="0078023F">
        <w:rPr>
          <w:rFonts w:ascii="Book Antiqua" w:eastAsia="Times New Roman" w:hAnsi="Book Antiqua"/>
          <w:sz w:val="24"/>
        </w:rPr>
        <w:t>Elmhi</w:t>
      </w:r>
      <w:r w:rsidRPr="0078023F">
        <w:rPr>
          <w:rFonts w:ascii="Book Antiqua" w:hAnsi="Book Antiqua"/>
          <w:sz w:val="24"/>
          <w:lang w:eastAsia="zh-CN"/>
        </w:rPr>
        <w:t xml:space="preserve"> </w:t>
      </w:r>
      <w:r w:rsidRPr="0078023F">
        <w:rPr>
          <w:rFonts w:ascii="Book Antiqua" w:eastAsia="Times New Roman" w:hAnsi="Book Antiqua"/>
          <w:sz w:val="24"/>
        </w:rPr>
        <w:t xml:space="preserve">N collected the </w:t>
      </w:r>
      <w:r w:rsidRPr="0078023F">
        <w:rPr>
          <w:rFonts w:ascii="Book Antiqua" w:eastAsia="Times New Roman" w:hAnsi="Book Antiqua"/>
          <w:sz w:val="24"/>
          <w:szCs w:val="24"/>
        </w:rPr>
        <w:t>data, reviewed the patient chart, wrote the initial draft of the paper, performed the literature review, submitted the paper and will be the correspondent</w:t>
      </w:r>
      <w:r w:rsidRPr="0078023F">
        <w:rPr>
          <w:rFonts w:ascii="Book Antiqua" w:hAnsi="Book Antiqua"/>
          <w:sz w:val="24"/>
          <w:szCs w:val="24"/>
          <w:lang w:eastAsia="zh-CN"/>
        </w:rPr>
        <w:t xml:space="preserve">; </w:t>
      </w:r>
      <w:r w:rsidRPr="0078023F">
        <w:rPr>
          <w:rFonts w:ascii="Book Antiqua" w:eastAsia="Times New Roman" w:hAnsi="Book Antiqua"/>
          <w:sz w:val="24"/>
          <w:szCs w:val="24"/>
        </w:rPr>
        <w:t>Csongrádi</w:t>
      </w:r>
      <w:r w:rsidRPr="0078023F">
        <w:rPr>
          <w:rFonts w:ascii="Book Antiqua" w:hAnsi="Book Antiqua"/>
          <w:sz w:val="24"/>
          <w:szCs w:val="24"/>
          <w:lang w:eastAsia="zh-CN"/>
        </w:rPr>
        <w:t xml:space="preserve"> </w:t>
      </w:r>
      <w:r w:rsidRPr="0078023F">
        <w:rPr>
          <w:rFonts w:ascii="Book Antiqua" w:eastAsia="Times New Roman" w:hAnsi="Book Antiqua"/>
          <w:sz w:val="24"/>
          <w:szCs w:val="24"/>
        </w:rPr>
        <w:t>É revised the manuscript and checked the clinical relevance of the case</w:t>
      </w:r>
      <w:r w:rsidRPr="0078023F">
        <w:rPr>
          <w:rFonts w:ascii="Book Antiqua" w:hAnsi="Book Antiqua"/>
          <w:sz w:val="24"/>
          <w:szCs w:val="24"/>
          <w:lang w:eastAsia="zh-CN"/>
        </w:rPr>
        <w:t>;</w:t>
      </w:r>
      <w:r w:rsidRPr="0078023F">
        <w:rPr>
          <w:rFonts w:ascii="Book Antiqua" w:eastAsia="Times New Roman" w:hAnsi="Book Antiqua"/>
          <w:sz w:val="24"/>
          <w:szCs w:val="24"/>
        </w:rPr>
        <w:t xml:space="preserve"> Lewin</w:t>
      </w:r>
      <w:r w:rsidRPr="0078023F">
        <w:rPr>
          <w:rFonts w:ascii="Book Antiqua" w:hAnsi="Book Antiqua"/>
          <w:sz w:val="24"/>
          <w:szCs w:val="24"/>
          <w:lang w:eastAsia="zh-CN"/>
        </w:rPr>
        <w:t xml:space="preserve"> </w:t>
      </w:r>
      <w:r w:rsidRPr="0078023F">
        <w:rPr>
          <w:rFonts w:ascii="Book Antiqua" w:eastAsia="Times New Roman" w:hAnsi="Book Antiqua"/>
          <w:sz w:val="24"/>
          <w:szCs w:val="24"/>
        </w:rPr>
        <w:t>J</w:t>
      </w:r>
      <w:r w:rsidRPr="0078023F">
        <w:rPr>
          <w:rFonts w:ascii="Book Antiqua" w:hAnsi="Book Antiqua"/>
          <w:sz w:val="24"/>
          <w:szCs w:val="24"/>
          <w:lang w:eastAsia="zh-CN"/>
        </w:rPr>
        <w:t>R</w:t>
      </w:r>
      <w:r w:rsidRPr="0078023F">
        <w:rPr>
          <w:rFonts w:ascii="Book Antiqua" w:eastAsia="Times New Roman" w:hAnsi="Book Antiqua"/>
          <w:sz w:val="24"/>
          <w:szCs w:val="24"/>
        </w:rPr>
        <w:t xml:space="preserve"> reviewed and presented the tissue pathology and histology slides</w:t>
      </w:r>
      <w:r w:rsidRPr="0078023F">
        <w:rPr>
          <w:rFonts w:ascii="Book Antiqua" w:hAnsi="Book Antiqua"/>
          <w:sz w:val="24"/>
          <w:szCs w:val="24"/>
          <w:lang w:eastAsia="zh-CN"/>
        </w:rPr>
        <w:t>;</w:t>
      </w:r>
      <w:r w:rsidRPr="0078023F">
        <w:rPr>
          <w:rFonts w:ascii="Book Antiqua" w:eastAsia="Times New Roman" w:hAnsi="Book Antiqua"/>
          <w:sz w:val="24"/>
          <w:szCs w:val="24"/>
        </w:rPr>
        <w:t xml:space="preserve"> Kokko</w:t>
      </w:r>
      <w:r w:rsidRPr="0078023F">
        <w:rPr>
          <w:rFonts w:ascii="Book Antiqua" w:hAnsi="Book Antiqua"/>
          <w:sz w:val="24"/>
          <w:szCs w:val="24"/>
          <w:lang w:eastAsia="zh-CN"/>
        </w:rPr>
        <w:t xml:space="preserve"> </w:t>
      </w:r>
      <w:r w:rsidRPr="0078023F">
        <w:rPr>
          <w:rFonts w:ascii="Book Antiqua" w:eastAsia="Times New Roman" w:hAnsi="Book Antiqua"/>
          <w:sz w:val="24"/>
          <w:szCs w:val="24"/>
        </w:rPr>
        <w:t>K performed critical manuscript revision</w:t>
      </w:r>
      <w:r w:rsidRPr="0078023F">
        <w:rPr>
          <w:rFonts w:ascii="Book Antiqua" w:hAnsi="Book Antiqua"/>
          <w:sz w:val="24"/>
          <w:szCs w:val="24"/>
          <w:lang w:eastAsia="zh-CN"/>
        </w:rPr>
        <w:t>;</w:t>
      </w:r>
      <w:r w:rsidRPr="0078023F">
        <w:rPr>
          <w:rFonts w:ascii="Book Antiqua" w:eastAsia="Times New Roman" w:hAnsi="Book Antiqua"/>
          <w:sz w:val="24"/>
          <w:szCs w:val="24"/>
        </w:rPr>
        <w:t xml:space="preserve"> Davison</w:t>
      </w:r>
      <w:r w:rsidRPr="0078023F">
        <w:rPr>
          <w:rFonts w:ascii="Book Antiqua" w:hAnsi="Book Antiqua"/>
          <w:sz w:val="24"/>
          <w:szCs w:val="24"/>
          <w:lang w:eastAsia="zh-CN"/>
        </w:rPr>
        <w:t xml:space="preserve"> </w:t>
      </w:r>
      <w:r w:rsidRPr="0078023F">
        <w:rPr>
          <w:rFonts w:ascii="Book Antiqua" w:eastAsia="Times New Roman" w:hAnsi="Book Antiqua"/>
          <w:sz w:val="24"/>
          <w:szCs w:val="24"/>
        </w:rPr>
        <w:t>J collected data and performed clinical case review</w:t>
      </w:r>
      <w:r w:rsidRPr="0078023F">
        <w:rPr>
          <w:rFonts w:ascii="Book Antiqua" w:hAnsi="Book Antiqua"/>
          <w:sz w:val="24"/>
          <w:szCs w:val="24"/>
          <w:lang w:eastAsia="zh-CN"/>
        </w:rPr>
        <w:t>;</w:t>
      </w:r>
      <w:r w:rsidRPr="0078023F">
        <w:rPr>
          <w:rFonts w:ascii="Book Antiqua" w:eastAsia="Times New Roman" w:hAnsi="Book Antiqua"/>
          <w:sz w:val="24"/>
          <w:szCs w:val="24"/>
        </w:rPr>
        <w:t xml:space="preserve"> Fülöp</w:t>
      </w:r>
      <w:r w:rsidRPr="0078023F">
        <w:rPr>
          <w:rFonts w:ascii="Book Antiqua" w:hAnsi="Book Antiqua"/>
          <w:sz w:val="24"/>
          <w:szCs w:val="24"/>
          <w:lang w:eastAsia="zh-CN"/>
        </w:rPr>
        <w:t xml:space="preserve"> </w:t>
      </w:r>
      <w:r w:rsidRPr="0078023F">
        <w:rPr>
          <w:rFonts w:ascii="Book Antiqua" w:eastAsia="Times New Roman" w:hAnsi="Book Antiqua"/>
          <w:sz w:val="24"/>
          <w:szCs w:val="24"/>
        </w:rPr>
        <w:t xml:space="preserve">T the </w:t>
      </w:r>
      <w:r w:rsidRPr="0078023F">
        <w:rPr>
          <w:rFonts w:ascii="Book Antiqua" w:eastAsia="Times New Roman" w:hAnsi="Book Antiqua"/>
          <w:sz w:val="24"/>
          <w:szCs w:val="24"/>
        </w:rPr>
        <w:lastRenderedPageBreak/>
        <w:t xml:space="preserve">senior author of the case, wrote the abstract, helped with the manuscript development </w:t>
      </w:r>
      <w:r w:rsidRPr="0078023F">
        <w:rPr>
          <w:rFonts w:ascii="Book Antiqua" w:hAnsi="Book Antiqua"/>
          <w:sz w:val="24"/>
          <w:szCs w:val="24"/>
          <w:lang w:eastAsia="zh-CN"/>
        </w:rPr>
        <w:t>and</w:t>
      </w:r>
      <w:r w:rsidRPr="0078023F">
        <w:rPr>
          <w:rFonts w:ascii="Book Antiqua" w:eastAsia="Times New Roman" w:hAnsi="Book Antiqua"/>
          <w:sz w:val="24"/>
          <w:szCs w:val="24"/>
        </w:rPr>
        <w:t xml:space="preserve"> coordinated the manuscript revisions.</w:t>
      </w:r>
    </w:p>
    <w:p w:rsidR="00362D20" w:rsidRPr="0078023F" w:rsidRDefault="00362D20" w:rsidP="00DB1B52">
      <w:pPr>
        <w:snapToGrid w:val="0"/>
        <w:spacing w:after="0" w:line="360" w:lineRule="auto"/>
        <w:jc w:val="both"/>
        <w:rPr>
          <w:rFonts w:ascii="Book Antiqua" w:eastAsia="Times New Roman" w:hAnsi="Book Antiqua"/>
          <w:b/>
          <w:sz w:val="24"/>
          <w:szCs w:val="24"/>
        </w:rPr>
      </w:pPr>
    </w:p>
    <w:p w:rsidR="00362D20" w:rsidRPr="0078023F" w:rsidRDefault="00362D20" w:rsidP="00DB1B52">
      <w:pPr>
        <w:snapToGrid w:val="0"/>
        <w:spacing w:after="0" w:line="360" w:lineRule="auto"/>
        <w:jc w:val="both"/>
        <w:rPr>
          <w:rFonts w:ascii="Book Antiqua" w:eastAsia="Times New Roman" w:hAnsi="Book Antiqua"/>
          <w:sz w:val="24"/>
          <w:szCs w:val="24"/>
        </w:rPr>
      </w:pPr>
      <w:r w:rsidRPr="0078023F">
        <w:rPr>
          <w:rFonts w:ascii="Book Antiqua" w:eastAsia="Times New Roman" w:hAnsi="Book Antiqua"/>
          <w:b/>
          <w:sz w:val="24"/>
          <w:szCs w:val="24"/>
        </w:rPr>
        <w:t>Correspond</w:t>
      </w:r>
      <w:r w:rsidRPr="0078023F">
        <w:rPr>
          <w:rFonts w:ascii="Book Antiqua" w:hAnsi="Book Antiqua"/>
          <w:b/>
          <w:sz w:val="24"/>
          <w:szCs w:val="24"/>
          <w:lang w:eastAsia="zh-CN"/>
        </w:rPr>
        <w:t>ence to</w:t>
      </w:r>
      <w:r w:rsidRPr="0078023F">
        <w:rPr>
          <w:rFonts w:ascii="Book Antiqua" w:eastAsia="Times New Roman" w:hAnsi="Book Antiqua"/>
          <w:b/>
          <w:sz w:val="24"/>
          <w:szCs w:val="24"/>
        </w:rPr>
        <w:t>:</w:t>
      </w:r>
      <w:r w:rsidRPr="0078023F">
        <w:rPr>
          <w:rFonts w:ascii="Book Antiqua" w:hAnsi="Book Antiqua"/>
          <w:b/>
          <w:sz w:val="24"/>
          <w:szCs w:val="24"/>
          <w:lang w:eastAsia="zh-CN"/>
        </w:rPr>
        <w:t xml:space="preserve"> </w:t>
      </w:r>
      <w:r w:rsidRPr="0078023F">
        <w:rPr>
          <w:rFonts w:ascii="Book Antiqua" w:eastAsia="Times New Roman" w:hAnsi="Book Antiqua"/>
          <w:b/>
          <w:sz w:val="24"/>
          <w:szCs w:val="24"/>
        </w:rPr>
        <w:t>Nadear Elmahi, MD</w:t>
      </w:r>
      <w:r w:rsidRPr="0078023F">
        <w:rPr>
          <w:rFonts w:ascii="Book Antiqua" w:hAnsi="Book Antiqua"/>
          <w:b/>
          <w:sz w:val="24"/>
          <w:szCs w:val="24"/>
          <w:lang w:eastAsia="zh-CN"/>
        </w:rPr>
        <w:t xml:space="preserve">,  MPH, </w:t>
      </w:r>
      <w:r w:rsidRPr="0078023F">
        <w:rPr>
          <w:rFonts w:ascii="Book Antiqua" w:eastAsia="Times New Roman" w:hAnsi="Book Antiqua"/>
          <w:sz w:val="24"/>
          <w:szCs w:val="24"/>
        </w:rPr>
        <w:t>Division of Nephrology,</w:t>
      </w:r>
      <w:r w:rsidRPr="0078023F">
        <w:rPr>
          <w:rFonts w:ascii="Book Antiqua" w:hAnsi="Book Antiqua"/>
          <w:sz w:val="24"/>
          <w:szCs w:val="24"/>
          <w:lang w:eastAsia="zh-CN"/>
        </w:rPr>
        <w:t xml:space="preserve"> </w:t>
      </w:r>
      <w:r w:rsidRPr="0078023F">
        <w:rPr>
          <w:rFonts w:ascii="Book Antiqua" w:eastAsia="Times New Roman" w:hAnsi="Book Antiqua"/>
          <w:sz w:val="24"/>
          <w:szCs w:val="24"/>
        </w:rPr>
        <w:t>Department of Medicine, University of Mississippi Medical Center</w:t>
      </w:r>
      <w:r w:rsidRPr="0078023F">
        <w:rPr>
          <w:rFonts w:ascii="Book Antiqua" w:hAnsi="Book Antiqua"/>
          <w:sz w:val="24"/>
          <w:szCs w:val="24"/>
          <w:lang w:eastAsia="zh-CN"/>
        </w:rPr>
        <w:t>,</w:t>
      </w:r>
      <w:r w:rsidRPr="0078023F">
        <w:rPr>
          <w:rFonts w:ascii="Book Antiqua" w:hAnsi="Book Antiqua"/>
          <w:b/>
          <w:sz w:val="24"/>
          <w:szCs w:val="24"/>
          <w:lang w:eastAsia="zh-CN"/>
        </w:rPr>
        <w:t xml:space="preserve"> </w:t>
      </w:r>
      <w:r w:rsidRPr="0078023F">
        <w:rPr>
          <w:rFonts w:ascii="Book Antiqua" w:eastAsia="Times New Roman" w:hAnsi="Book Antiqua"/>
          <w:sz w:val="24"/>
          <w:szCs w:val="24"/>
        </w:rPr>
        <w:t>2500 North State Street, Jackson, M</w:t>
      </w:r>
      <w:r w:rsidRPr="0078023F">
        <w:rPr>
          <w:rFonts w:ascii="Book Antiqua" w:hAnsi="Book Antiqua"/>
          <w:sz w:val="24"/>
          <w:szCs w:val="24"/>
          <w:lang w:eastAsia="zh-CN"/>
        </w:rPr>
        <w:t xml:space="preserve">S </w:t>
      </w:r>
      <w:r w:rsidRPr="0078023F">
        <w:rPr>
          <w:rFonts w:ascii="Book Antiqua" w:eastAsia="Times New Roman" w:hAnsi="Book Antiqua"/>
          <w:sz w:val="24"/>
          <w:szCs w:val="24"/>
        </w:rPr>
        <w:t>39216, U</w:t>
      </w:r>
      <w:r w:rsidRPr="0078023F">
        <w:rPr>
          <w:rFonts w:ascii="Book Antiqua" w:hAnsi="Book Antiqua"/>
          <w:sz w:val="24"/>
          <w:szCs w:val="24"/>
          <w:lang w:eastAsia="zh-CN"/>
        </w:rPr>
        <w:t>nited States.</w:t>
      </w:r>
      <w:r w:rsidRPr="0078023F">
        <w:rPr>
          <w:rFonts w:ascii="Book Antiqua" w:eastAsia="Times New Roman" w:hAnsi="Book Antiqua"/>
          <w:sz w:val="24"/>
          <w:szCs w:val="24"/>
        </w:rPr>
        <w:t xml:space="preserve"> </w:t>
      </w:r>
      <w:hyperlink r:id="rId8" w:history="1">
        <w:r w:rsidRPr="0078023F">
          <w:rPr>
            <w:rStyle w:val="a5"/>
            <w:rFonts w:ascii="Book Antiqua" w:eastAsia="Times New Roman" w:hAnsi="Book Antiqua"/>
            <w:sz w:val="24"/>
            <w:szCs w:val="24"/>
          </w:rPr>
          <w:t>nxhelma@gmail.com</w:t>
        </w:r>
      </w:hyperlink>
    </w:p>
    <w:p w:rsidR="00362D20" w:rsidRPr="0078023F" w:rsidRDefault="00362D20" w:rsidP="00DB1B52">
      <w:pPr>
        <w:snapToGrid w:val="0"/>
        <w:spacing w:after="0" w:line="360" w:lineRule="auto"/>
        <w:jc w:val="both"/>
        <w:rPr>
          <w:rFonts w:ascii="Book Antiqua" w:hAnsi="Book Antiqua"/>
          <w:b/>
          <w:sz w:val="24"/>
          <w:szCs w:val="24"/>
          <w:lang w:eastAsia="zh-CN"/>
        </w:rPr>
      </w:pPr>
    </w:p>
    <w:p w:rsidR="00362D20" w:rsidRPr="0078023F" w:rsidRDefault="00362D20" w:rsidP="00DB1B52">
      <w:pPr>
        <w:autoSpaceDE w:val="0"/>
        <w:autoSpaceDN w:val="0"/>
        <w:adjustRightInd w:val="0"/>
        <w:snapToGrid w:val="0"/>
        <w:spacing w:after="0" w:line="360" w:lineRule="auto"/>
        <w:jc w:val="both"/>
        <w:rPr>
          <w:rFonts w:ascii="Book Antiqua" w:hAnsi="Book Antiqua"/>
          <w:color w:val="000000"/>
          <w:sz w:val="24"/>
          <w:lang w:eastAsia="zh-CN"/>
        </w:rPr>
      </w:pPr>
      <w:bookmarkStart w:id="56" w:name="OLE_LINK65"/>
      <w:bookmarkStart w:id="57" w:name="OLE_LINK106"/>
      <w:bookmarkStart w:id="58" w:name="OLE_LINK331"/>
      <w:bookmarkStart w:id="59" w:name="OLE_LINK207"/>
      <w:bookmarkStart w:id="60" w:name="OLE_LINK208"/>
      <w:bookmarkStart w:id="61" w:name="OLE_LINK143"/>
      <w:bookmarkStart w:id="62" w:name="OLE_LINK429"/>
      <w:bookmarkStart w:id="63" w:name="OLE_LINK724"/>
      <w:bookmarkStart w:id="64" w:name="OLE_LINK601"/>
      <w:bookmarkStart w:id="65" w:name="OLE_LINK570"/>
      <w:bookmarkStart w:id="66" w:name="OLE_LINK788"/>
      <w:bookmarkStart w:id="67" w:name="OLE_LINK978"/>
      <w:bookmarkStart w:id="68" w:name="OLE_LINK503"/>
      <w:bookmarkStart w:id="69" w:name="OLE_LINK542"/>
      <w:bookmarkStart w:id="70" w:name="OLE_LINK636"/>
      <w:bookmarkStart w:id="71" w:name="OLE_LINK659"/>
      <w:bookmarkStart w:id="72" w:name="OLE_LINK567"/>
      <w:bookmarkStart w:id="73" w:name="OLE_LINK739"/>
      <w:r w:rsidRPr="0078023F">
        <w:rPr>
          <w:rFonts w:ascii="Book Antiqua" w:eastAsia="Times New Roman" w:hAnsi="Book Antiqua"/>
          <w:b/>
          <w:bCs/>
          <w:color w:val="000000"/>
          <w:sz w:val="24"/>
        </w:rPr>
        <w:t xml:space="preserve">Telephone: </w:t>
      </w:r>
      <w:r w:rsidRPr="0078023F">
        <w:rPr>
          <w:rFonts w:ascii="Book Antiqua" w:eastAsia="Times New Roman" w:hAnsi="Book Antiqua"/>
          <w:color w:val="000000"/>
          <w:sz w:val="24"/>
        </w:rPr>
        <w:t>+</w:t>
      </w:r>
      <w:r w:rsidRPr="0078023F">
        <w:rPr>
          <w:rFonts w:ascii="Book Antiqua" w:hAnsi="Book Antiqua"/>
          <w:color w:val="000000"/>
          <w:sz w:val="24"/>
          <w:lang w:eastAsia="zh-CN"/>
        </w:rPr>
        <w:t>1-</w:t>
      </w:r>
      <w:r w:rsidRPr="0078023F">
        <w:rPr>
          <w:rFonts w:ascii="Book Antiqua" w:eastAsia="Times New Roman" w:hAnsi="Book Antiqua"/>
          <w:sz w:val="24"/>
          <w:szCs w:val="24"/>
        </w:rPr>
        <w:t>601</w:t>
      </w:r>
      <w:r w:rsidRPr="0078023F">
        <w:rPr>
          <w:rFonts w:ascii="Book Antiqua" w:hAnsi="Book Antiqua"/>
          <w:sz w:val="24"/>
          <w:szCs w:val="24"/>
          <w:lang w:eastAsia="zh-CN"/>
        </w:rPr>
        <w:t>-</w:t>
      </w:r>
      <w:r w:rsidRPr="0078023F">
        <w:rPr>
          <w:rFonts w:ascii="Book Antiqua" w:eastAsia="Times New Roman" w:hAnsi="Book Antiqua"/>
          <w:sz w:val="24"/>
          <w:szCs w:val="24"/>
        </w:rPr>
        <w:t>9845670</w:t>
      </w:r>
      <w:r w:rsidRPr="0078023F">
        <w:rPr>
          <w:rFonts w:ascii="Book Antiqua" w:eastAsia="Times New Roman" w:hAnsi="Book Antiqua"/>
          <w:color w:val="000000"/>
          <w:sz w:val="24"/>
        </w:rPr>
        <w:t xml:space="preserve">         </w:t>
      </w:r>
      <w:bookmarkStart w:id="74" w:name="OLE_LINK42"/>
      <w:bookmarkStart w:id="75" w:name="OLE_LINK128"/>
      <w:r w:rsidRPr="0078023F">
        <w:rPr>
          <w:rFonts w:ascii="Book Antiqua" w:eastAsia="Times New Roman" w:hAnsi="Book Antiqua"/>
          <w:b/>
          <w:bCs/>
          <w:color w:val="000000"/>
          <w:sz w:val="24"/>
        </w:rPr>
        <w:t xml:space="preserve"> </w:t>
      </w:r>
      <w:bookmarkStart w:id="76" w:name="OLE_LINK440"/>
      <w:r w:rsidRPr="0078023F">
        <w:rPr>
          <w:rFonts w:ascii="Book Antiqua" w:eastAsia="Times New Roman" w:hAnsi="Book Antiqua"/>
          <w:b/>
          <w:bCs/>
          <w:color w:val="000000"/>
          <w:sz w:val="24"/>
        </w:rPr>
        <w:t>Fax:</w:t>
      </w:r>
      <w:r w:rsidRPr="0078023F">
        <w:rPr>
          <w:rFonts w:ascii="Book Antiqua" w:eastAsia="Times New Roman" w:hAnsi="Book Antiqua"/>
          <w:color w:val="000000"/>
          <w:sz w:val="24"/>
        </w:rPr>
        <w:t xml:space="preserve"> +</w:t>
      </w:r>
      <w:bookmarkEnd w:id="56"/>
      <w:bookmarkEnd w:id="57"/>
      <w:bookmarkEnd w:id="74"/>
      <w:bookmarkEnd w:id="75"/>
      <w:bookmarkEnd w:id="76"/>
      <w:r w:rsidRPr="0078023F">
        <w:rPr>
          <w:rFonts w:ascii="Book Antiqua" w:hAnsi="Book Antiqua"/>
          <w:color w:val="000000"/>
          <w:sz w:val="24"/>
          <w:lang w:eastAsia="zh-CN"/>
        </w:rPr>
        <w:t>1-</w:t>
      </w:r>
      <w:r w:rsidRPr="0078023F">
        <w:rPr>
          <w:rFonts w:ascii="Book Antiqua" w:eastAsia="Times New Roman" w:hAnsi="Book Antiqua"/>
          <w:sz w:val="24"/>
          <w:szCs w:val="24"/>
        </w:rPr>
        <w:t>601</w:t>
      </w:r>
      <w:r w:rsidRPr="0078023F">
        <w:rPr>
          <w:rFonts w:ascii="Book Antiqua" w:hAnsi="Book Antiqua"/>
          <w:sz w:val="24"/>
          <w:szCs w:val="24"/>
          <w:lang w:eastAsia="zh-CN"/>
        </w:rPr>
        <w:t>-</w:t>
      </w:r>
      <w:r w:rsidRPr="0078023F">
        <w:rPr>
          <w:rFonts w:ascii="Book Antiqua" w:eastAsia="Times New Roman" w:hAnsi="Book Antiqua"/>
          <w:sz w:val="24"/>
          <w:szCs w:val="24"/>
        </w:rPr>
        <w:t>9845765</w:t>
      </w:r>
    </w:p>
    <w:p w:rsidR="00362D20" w:rsidRPr="0078023F" w:rsidRDefault="00362D20" w:rsidP="00DB1B52">
      <w:pPr>
        <w:adjustRightInd w:val="0"/>
        <w:snapToGrid w:val="0"/>
        <w:spacing w:after="0" w:line="360" w:lineRule="auto"/>
        <w:jc w:val="both"/>
        <w:rPr>
          <w:rFonts w:ascii="Book Antiqua" w:eastAsia="Times New Roman" w:hAnsi="Book Antiqua"/>
          <w:sz w:val="24"/>
        </w:rPr>
      </w:pPr>
      <w:bookmarkStart w:id="77" w:name="OLE_LINK25"/>
      <w:bookmarkStart w:id="78" w:name="OLE_LINK26"/>
      <w:bookmarkStart w:id="79" w:name="OLE_LINK145"/>
      <w:bookmarkStart w:id="80" w:name="OLE_LINK215"/>
      <w:bookmarkStart w:id="81" w:name="OLE_LINK352"/>
      <w:bookmarkStart w:id="82" w:name="OLE_LINK364"/>
      <w:bookmarkStart w:id="83" w:name="OLE_LINK383"/>
      <w:bookmarkStart w:id="84" w:name="OLE_LINK361"/>
      <w:bookmarkStart w:id="85" w:name="OLE_LINK444"/>
      <w:bookmarkStart w:id="86" w:name="OLE_LINK501"/>
      <w:bookmarkStart w:id="87" w:name="OLE_LINK572"/>
      <w:bookmarkStart w:id="88" w:name="OLE_LINK573"/>
      <w:bookmarkEnd w:id="58"/>
      <w:r w:rsidRPr="0078023F">
        <w:rPr>
          <w:rFonts w:ascii="Book Antiqua" w:eastAsia="Times New Roman" w:hAnsi="Book Antiqua"/>
          <w:b/>
          <w:sz w:val="24"/>
        </w:rPr>
        <w:t xml:space="preserve">Received: </w:t>
      </w:r>
      <w:r w:rsidRPr="0078023F">
        <w:rPr>
          <w:rFonts w:ascii="Book Antiqua" w:hAnsi="Book Antiqua"/>
          <w:sz w:val="24"/>
          <w:lang w:eastAsia="zh-CN"/>
        </w:rPr>
        <w:t>January 25, 2013</w:t>
      </w:r>
      <w:r w:rsidRPr="0078023F">
        <w:rPr>
          <w:rFonts w:ascii="Book Antiqua" w:hAnsi="Book Antiqua"/>
          <w:b/>
          <w:sz w:val="24"/>
          <w:lang w:eastAsia="zh-CN"/>
        </w:rPr>
        <w:t xml:space="preserve">  </w:t>
      </w:r>
      <w:r w:rsidRPr="0078023F">
        <w:rPr>
          <w:rFonts w:ascii="Book Antiqua" w:eastAsia="Times New Roman" w:hAnsi="Book Antiqua"/>
          <w:b/>
          <w:sz w:val="24"/>
        </w:rPr>
        <w:t xml:space="preserve">  Revised: </w:t>
      </w:r>
      <w:bookmarkStart w:id="89" w:name="OLE_LINK1667"/>
      <w:bookmarkEnd w:id="77"/>
      <w:bookmarkEnd w:id="78"/>
      <w:r w:rsidRPr="0078023F">
        <w:rPr>
          <w:rFonts w:ascii="Book Antiqua" w:hAnsi="Book Antiqua"/>
          <w:sz w:val="24"/>
          <w:lang w:eastAsia="zh-CN"/>
        </w:rPr>
        <w:t>March 29, 2013</w:t>
      </w:r>
      <w:r w:rsidRPr="0078023F">
        <w:rPr>
          <w:rFonts w:ascii="Book Antiqua" w:eastAsia="Times New Roman" w:hAnsi="Book Antiqua"/>
          <w:sz w:val="24"/>
        </w:rPr>
        <w:t xml:space="preserve"> </w:t>
      </w:r>
      <w:bookmarkStart w:id="90" w:name="OLE_LINK103"/>
      <w:bookmarkStart w:id="91" w:name="OLE_LINK104"/>
      <w:bookmarkStart w:id="92" w:name="OLE_LINK69"/>
      <w:bookmarkStart w:id="93" w:name="OLE_LINK70"/>
      <w:bookmarkEnd w:id="89"/>
    </w:p>
    <w:p w:rsidR="00AD184C" w:rsidRDefault="00362D20" w:rsidP="00AD184C">
      <w:bookmarkStart w:id="94" w:name="OLE_LINK303"/>
      <w:bookmarkStart w:id="95" w:name="OLE_LINK304"/>
      <w:r w:rsidRPr="0078023F">
        <w:rPr>
          <w:rFonts w:ascii="Book Antiqua" w:eastAsia="Times New Roman" w:hAnsi="Book Antiqua"/>
          <w:b/>
          <w:sz w:val="24"/>
        </w:rPr>
        <w:t>Accepted:</w:t>
      </w:r>
      <w:bookmarkStart w:id="96" w:name="OLE_LINK1"/>
      <w:bookmarkStart w:id="97" w:name="OLE_LINK2"/>
      <w:bookmarkStart w:id="98" w:name="OLE_LINK3"/>
      <w:bookmarkStart w:id="99" w:name="OLE_LINK4"/>
      <w:r w:rsidR="00AD184C" w:rsidRPr="00AD184C">
        <w:t xml:space="preserve"> </w:t>
      </w:r>
      <w:r w:rsidR="00AD184C">
        <w:t>April 10, 2013</w:t>
      </w:r>
      <w:bookmarkEnd w:id="96"/>
      <w:bookmarkEnd w:id="97"/>
      <w:bookmarkEnd w:id="98"/>
      <w:bookmarkEnd w:id="99"/>
    </w:p>
    <w:p w:rsidR="00362D20" w:rsidRPr="0078023F" w:rsidRDefault="00362D20" w:rsidP="00DB1B52">
      <w:pPr>
        <w:adjustRightInd w:val="0"/>
        <w:snapToGrid w:val="0"/>
        <w:spacing w:after="0" w:line="360" w:lineRule="auto"/>
        <w:jc w:val="both"/>
        <w:outlineLvl w:val="0"/>
        <w:rPr>
          <w:rFonts w:ascii="Book Antiqua" w:eastAsia="Times New Roman" w:hAnsi="Book Antiqua"/>
          <w:b/>
          <w:sz w:val="24"/>
        </w:rPr>
      </w:pPr>
      <w:bookmarkStart w:id="100" w:name="_GoBack"/>
      <w:bookmarkEnd w:id="100"/>
      <w:r w:rsidRPr="0078023F">
        <w:rPr>
          <w:rFonts w:ascii="Book Antiqua" w:eastAsia="Times New Roman" w:hAnsi="Book Antiqua"/>
          <w:b/>
          <w:sz w:val="24"/>
        </w:rPr>
        <w:t xml:space="preserve">  Published online: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9"/>
      <w:bookmarkEnd w:id="80"/>
      <w:bookmarkEnd w:id="81"/>
      <w:bookmarkEnd w:id="82"/>
      <w:bookmarkEnd w:id="83"/>
      <w:bookmarkEnd w:id="84"/>
      <w:bookmarkEnd w:id="85"/>
      <w:bookmarkEnd w:id="86"/>
      <w:bookmarkEnd w:id="87"/>
      <w:bookmarkEnd w:id="88"/>
      <w:bookmarkEnd w:id="90"/>
      <w:bookmarkEnd w:id="91"/>
      <w:bookmarkEnd w:id="92"/>
      <w:bookmarkEnd w:id="93"/>
      <w:bookmarkEnd w:id="94"/>
      <w:bookmarkEnd w:id="95"/>
    </w:p>
    <w:p w:rsidR="00362D20" w:rsidRPr="0078023F" w:rsidRDefault="00362D20" w:rsidP="00DB1B52">
      <w:pPr>
        <w:snapToGrid w:val="0"/>
        <w:spacing w:after="0" w:line="360" w:lineRule="auto"/>
        <w:jc w:val="both"/>
        <w:rPr>
          <w:rFonts w:ascii="Book Antiqua" w:eastAsia="Times New Roman" w:hAnsi="Book Antiqua"/>
          <w:sz w:val="24"/>
          <w:szCs w:val="24"/>
        </w:rPr>
      </w:pPr>
    </w:p>
    <w:p w:rsidR="00362D20" w:rsidRPr="0078023F" w:rsidRDefault="00362D20" w:rsidP="00DB1B52">
      <w:pPr>
        <w:adjustRightInd w:val="0"/>
        <w:snapToGrid w:val="0"/>
        <w:spacing w:after="0" w:line="360" w:lineRule="auto"/>
        <w:jc w:val="both"/>
        <w:outlineLvl w:val="0"/>
        <w:rPr>
          <w:rFonts w:ascii="Book Antiqua" w:hAnsi="Book Antiqua"/>
          <w:b/>
          <w:sz w:val="24"/>
          <w:szCs w:val="24"/>
          <w:lang w:eastAsia="zh-CN"/>
        </w:rPr>
      </w:pPr>
    </w:p>
    <w:p w:rsidR="00362D20" w:rsidRPr="0078023F" w:rsidRDefault="00362D20" w:rsidP="00DB1B52">
      <w:pPr>
        <w:adjustRightInd w:val="0"/>
        <w:snapToGrid w:val="0"/>
        <w:spacing w:after="0" w:line="360" w:lineRule="auto"/>
        <w:jc w:val="both"/>
        <w:outlineLvl w:val="0"/>
        <w:rPr>
          <w:rFonts w:ascii="Book Antiqua" w:hAnsi="Book Antiqua"/>
          <w:sz w:val="24"/>
          <w:szCs w:val="24"/>
          <w:lang w:eastAsia="zh-CN"/>
        </w:rPr>
      </w:pPr>
      <w:r w:rsidRPr="0078023F">
        <w:rPr>
          <w:rFonts w:ascii="Book Antiqua" w:eastAsia="Times New Roman" w:hAnsi="Book Antiqua"/>
          <w:b/>
          <w:sz w:val="24"/>
          <w:szCs w:val="24"/>
        </w:rPr>
        <w:t>Abstract</w:t>
      </w:r>
    </w:p>
    <w:p w:rsidR="00362D20" w:rsidRPr="0078023F" w:rsidRDefault="00362D20" w:rsidP="00DB1B52">
      <w:pPr>
        <w:adjustRightInd w:val="0"/>
        <w:snapToGrid w:val="0"/>
        <w:spacing w:after="0" w:line="360" w:lineRule="auto"/>
        <w:jc w:val="both"/>
        <w:rPr>
          <w:rFonts w:ascii="Book Antiqua" w:hAnsi="Book Antiqua"/>
          <w:sz w:val="24"/>
          <w:szCs w:val="24"/>
          <w:lang w:eastAsia="zh-CN"/>
        </w:rPr>
      </w:pPr>
      <w:r w:rsidRPr="0078023F">
        <w:rPr>
          <w:rFonts w:ascii="Book Antiqua" w:eastAsia="Times New Roman" w:hAnsi="Book Antiqua"/>
          <w:sz w:val="24"/>
          <w:szCs w:val="24"/>
        </w:rPr>
        <w:t>Immunosuppression (IS) is often withdrawn in patients with end stage renal disease secondary to a failed renal allograft, and this can lead to an accelerated loss of residual renal function (RRF). As maintenance of RRF appears to provide a survival benefit to peritoneal dialysis (PD) patients, it is not clear whether this benefit of maintaining RRF in failed allograft patients returning to PD outweigh the risks of maintaining immunosuppression.</w:t>
      </w:r>
      <w:r w:rsidRPr="0078023F">
        <w:rPr>
          <w:rFonts w:ascii="Book Antiqua" w:hAnsi="Book Antiqua"/>
          <w:sz w:val="24"/>
          <w:szCs w:val="24"/>
          <w:lang w:eastAsia="zh-CN"/>
        </w:rPr>
        <w:t xml:space="preserve"> </w:t>
      </w:r>
      <w:r w:rsidRPr="0078023F">
        <w:rPr>
          <w:rFonts w:ascii="Book Antiqua" w:eastAsia="Times New Roman" w:hAnsi="Book Antiqua"/>
          <w:sz w:val="24"/>
          <w:szCs w:val="24"/>
        </w:rPr>
        <w:t>A 49 year-old Caucasian male developed progressive allograft failure nine years after living-donor renal transplantation. Hemodialysis was initiated via tunneled dialysis catheter (TDC) and IS was gradually withdrawn.  Two weeks after IS withdrawal he developed a febrile illness, which necessitate removal of the TDC and conversion to PD. He was maintained on small dose of tacrolimus (1 mg daily) and prednisone (5 mg daily). Currently (1 year later) he is doing exceedingly well on cycler-assisted PD. Residual urine output ranges between 600-1200 mL/d. Total weekly Kt/V achieved 1.82.</w:t>
      </w:r>
      <w:r w:rsidRPr="0078023F">
        <w:rPr>
          <w:rFonts w:ascii="Book Antiqua" w:hAnsi="Book Antiqua"/>
          <w:sz w:val="24"/>
          <w:szCs w:val="24"/>
          <w:lang w:eastAsia="zh-CN"/>
        </w:rPr>
        <w:t xml:space="preserve"> </w:t>
      </w:r>
      <w:r w:rsidRPr="0078023F">
        <w:rPr>
          <w:rFonts w:ascii="Book Antiqua" w:eastAsia="Times New Roman" w:hAnsi="Book Antiqua"/>
          <w:sz w:val="24"/>
          <w:szCs w:val="24"/>
        </w:rPr>
        <w:t xml:space="preserve">RRF remained well preserved in this patient with failed renal allograft with minimal immunosuppressive therapy. This strategy will need </w:t>
      </w:r>
      <w:r w:rsidRPr="0078023F">
        <w:rPr>
          <w:rFonts w:ascii="Book Antiqua" w:eastAsia="Times New Roman" w:hAnsi="Book Antiqua"/>
          <w:sz w:val="24"/>
          <w:szCs w:val="24"/>
        </w:rPr>
        <w:lastRenderedPageBreak/>
        <w:t>further study in well-defined cohorts of PD patients with failed allografts and residual RRF to determine efficacy and safety.</w:t>
      </w:r>
    </w:p>
    <w:p w:rsidR="00362D20" w:rsidRPr="0078023F" w:rsidRDefault="00362D20" w:rsidP="00DB1B52">
      <w:pPr>
        <w:adjustRightInd w:val="0"/>
        <w:snapToGrid w:val="0"/>
        <w:spacing w:after="0" w:line="360" w:lineRule="auto"/>
        <w:jc w:val="both"/>
        <w:rPr>
          <w:rFonts w:ascii="Book Antiqua" w:hAnsi="Book Antiqua"/>
          <w:sz w:val="24"/>
          <w:szCs w:val="24"/>
          <w:lang w:eastAsia="zh-CN"/>
        </w:rPr>
      </w:pPr>
      <w:r w:rsidRPr="0078023F">
        <w:rPr>
          <w:rFonts w:ascii="Book Antiqua" w:eastAsia="Times New Roman" w:hAnsi="Book Antiqua"/>
          <w:sz w:val="24"/>
          <w:szCs w:val="24"/>
        </w:rPr>
        <w:t xml:space="preserve"> </w:t>
      </w:r>
    </w:p>
    <w:p w:rsidR="00362D20" w:rsidRPr="0078023F" w:rsidRDefault="00362D20" w:rsidP="00DB1B52">
      <w:pPr>
        <w:adjustRightInd w:val="0"/>
        <w:snapToGrid w:val="0"/>
        <w:spacing w:after="0" w:line="360" w:lineRule="auto"/>
        <w:jc w:val="both"/>
        <w:rPr>
          <w:rFonts w:ascii="Book Antiqua" w:eastAsia="Times New Roman" w:hAnsi="Book Antiqua"/>
          <w:sz w:val="24"/>
        </w:rPr>
      </w:pPr>
      <w:bookmarkStart w:id="101" w:name="OLE_LINK98"/>
      <w:bookmarkStart w:id="102" w:name="OLE_LINK156"/>
      <w:bookmarkStart w:id="103" w:name="OLE_LINK196"/>
      <w:bookmarkStart w:id="104" w:name="OLE_LINK217"/>
      <w:bookmarkStart w:id="105" w:name="OLE_LINK242"/>
      <w:bookmarkStart w:id="106" w:name="OLE_LINK247"/>
      <w:bookmarkStart w:id="107" w:name="OLE_LINK311"/>
      <w:bookmarkStart w:id="108" w:name="OLE_LINK312"/>
      <w:bookmarkStart w:id="109" w:name="OLE_LINK325"/>
      <w:bookmarkStart w:id="110" w:name="OLE_LINK330"/>
      <w:bookmarkStart w:id="111" w:name="OLE_LINK513"/>
      <w:bookmarkStart w:id="112" w:name="OLE_LINK514"/>
      <w:bookmarkStart w:id="113" w:name="OLE_LINK464"/>
      <w:bookmarkStart w:id="114" w:name="OLE_LINK465"/>
      <w:bookmarkStart w:id="115" w:name="OLE_LINK466"/>
      <w:bookmarkStart w:id="116" w:name="OLE_LINK470"/>
      <w:bookmarkStart w:id="117" w:name="OLE_LINK471"/>
      <w:bookmarkStart w:id="118" w:name="OLE_LINK472"/>
      <w:bookmarkStart w:id="119" w:name="OLE_LINK474"/>
      <w:bookmarkStart w:id="120" w:name="OLE_LINK512"/>
      <w:bookmarkStart w:id="121" w:name="OLE_LINK800"/>
      <w:bookmarkStart w:id="122" w:name="OLE_LINK982"/>
      <w:bookmarkStart w:id="123" w:name="OLE_LINK1027"/>
      <w:bookmarkStart w:id="124" w:name="OLE_LINK504"/>
      <w:bookmarkStart w:id="125" w:name="OLE_LINK546"/>
      <w:bookmarkStart w:id="126" w:name="OLE_LINK547"/>
      <w:bookmarkStart w:id="127" w:name="OLE_LINK575"/>
      <w:bookmarkStart w:id="128" w:name="OLE_LINK640"/>
      <w:bookmarkStart w:id="129" w:name="OLE_LINK672"/>
      <w:bookmarkStart w:id="130" w:name="OLE_LINK714"/>
      <w:bookmarkStart w:id="131" w:name="OLE_LINK681"/>
      <w:bookmarkStart w:id="132" w:name="OLE_LINK741"/>
      <w:bookmarkStart w:id="133" w:name="OLE_LINK774"/>
      <w:bookmarkStart w:id="134" w:name="OLE_LINK780"/>
      <w:r w:rsidRPr="0078023F">
        <w:rPr>
          <w:rFonts w:ascii="Book Antiqua" w:eastAsia="Times New Roman" w:hAnsi="Book Antiqua"/>
          <w:sz w:val="24"/>
        </w:rPr>
        <w:t xml:space="preserve">© 2013 Baishideng. All rights reserved.  </w:t>
      </w:r>
    </w:p>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362D20" w:rsidRPr="0078023F" w:rsidRDefault="00362D20" w:rsidP="00DB1B52">
      <w:pPr>
        <w:adjustRightInd w:val="0"/>
        <w:snapToGrid w:val="0"/>
        <w:spacing w:after="0" w:line="360" w:lineRule="auto"/>
        <w:jc w:val="both"/>
        <w:rPr>
          <w:rFonts w:ascii="Book Antiqua" w:hAnsi="Book Antiqua"/>
          <w:sz w:val="24"/>
          <w:szCs w:val="24"/>
          <w:lang w:eastAsia="zh-CN"/>
        </w:rPr>
      </w:pPr>
    </w:p>
    <w:p w:rsidR="00362D20" w:rsidRPr="0078023F" w:rsidRDefault="00362D20" w:rsidP="00DB1B52">
      <w:pPr>
        <w:snapToGrid w:val="0"/>
        <w:spacing w:after="0" w:line="360" w:lineRule="auto"/>
        <w:jc w:val="both"/>
        <w:rPr>
          <w:rFonts w:ascii="Book Antiqua" w:hAnsi="Book Antiqua"/>
          <w:sz w:val="24"/>
          <w:szCs w:val="24"/>
          <w:lang w:eastAsia="zh-CN"/>
        </w:rPr>
      </w:pPr>
      <w:r w:rsidRPr="0078023F">
        <w:rPr>
          <w:rFonts w:ascii="Book Antiqua" w:eastAsia="Times New Roman" w:hAnsi="Book Antiqua"/>
          <w:b/>
          <w:sz w:val="24"/>
          <w:szCs w:val="24"/>
        </w:rPr>
        <w:t xml:space="preserve">Key words: </w:t>
      </w:r>
      <w:r w:rsidRPr="0078023F">
        <w:rPr>
          <w:rFonts w:ascii="Book Antiqua" w:eastAsia="Times New Roman" w:hAnsi="Book Antiqua"/>
          <w:sz w:val="24"/>
          <w:szCs w:val="24"/>
        </w:rPr>
        <w:t>Immunosuppression</w:t>
      </w:r>
      <w:r w:rsidRPr="0078023F">
        <w:rPr>
          <w:rFonts w:ascii="Book Antiqua" w:hAnsi="Book Antiqua"/>
          <w:sz w:val="24"/>
          <w:szCs w:val="24"/>
          <w:lang w:eastAsia="zh-CN"/>
        </w:rPr>
        <w:t>;</w:t>
      </w:r>
      <w:r w:rsidRPr="0078023F">
        <w:rPr>
          <w:rFonts w:ascii="Book Antiqua" w:eastAsia="Times New Roman" w:hAnsi="Book Antiqua"/>
          <w:sz w:val="24"/>
          <w:szCs w:val="24"/>
        </w:rPr>
        <w:t xml:space="preserve"> Kidney transplantation</w:t>
      </w:r>
      <w:r w:rsidRPr="0078023F">
        <w:rPr>
          <w:rFonts w:ascii="Book Antiqua" w:hAnsi="Book Antiqua"/>
          <w:sz w:val="24"/>
          <w:szCs w:val="24"/>
          <w:lang w:eastAsia="zh-CN"/>
        </w:rPr>
        <w:t>;</w:t>
      </w:r>
      <w:r w:rsidRPr="0078023F">
        <w:rPr>
          <w:rFonts w:ascii="Book Antiqua" w:eastAsia="Times New Roman" w:hAnsi="Book Antiqua"/>
          <w:sz w:val="24"/>
          <w:szCs w:val="24"/>
        </w:rPr>
        <w:t xml:space="preserve"> Nephrectomy</w:t>
      </w:r>
      <w:r w:rsidRPr="0078023F">
        <w:rPr>
          <w:rFonts w:ascii="Book Antiqua" w:hAnsi="Book Antiqua"/>
          <w:sz w:val="24"/>
          <w:szCs w:val="24"/>
          <w:lang w:eastAsia="zh-CN"/>
        </w:rPr>
        <w:t>;</w:t>
      </w:r>
      <w:r w:rsidRPr="0078023F">
        <w:rPr>
          <w:rFonts w:ascii="Book Antiqua" w:eastAsia="Times New Roman" w:hAnsi="Book Antiqua"/>
          <w:sz w:val="24"/>
          <w:szCs w:val="24"/>
        </w:rPr>
        <w:t xml:space="preserve"> Peritoneal dialysis</w:t>
      </w:r>
      <w:r w:rsidRPr="0078023F">
        <w:rPr>
          <w:rFonts w:ascii="Book Antiqua" w:hAnsi="Book Antiqua"/>
          <w:sz w:val="24"/>
          <w:szCs w:val="24"/>
          <w:lang w:eastAsia="zh-CN"/>
        </w:rPr>
        <w:t>;</w:t>
      </w:r>
      <w:r w:rsidRPr="0078023F">
        <w:rPr>
          <w:rFonts w:ascii="Book Antiqua" w:eastAsia="Times New Roman" w:hAnsi="Book Antiqua"/>
          <w:sz w:val="24"/>
          <w:szCs w:val="24"/>
        </w:rPr>
        <w:t xml:space="preserve"> Renal function reserve</w:t>
      </w:r>
    </w:p>
    <w:p w:rsidR="00362D20" w:rsidRPr="0078023F" w:rsidRDefault="00362D20" w:rsidP="00DB1B52">
      <w:pPr>
        <w:adjustRightInd w:val="0"/>
        <w:snapToGrid w:val="0"/>
        <w:spacing w:after="0" w:line="360" w:lineRule="auto"/>
        <w:jc w:val="both"/>
        <w:rPr>
          <w:rFonts w:ascii="Book Antiqua" w:hAnsi="Book Antiqua"/>
          <w:sz w:val="24"/>
          <w:szCs w:val="24"/>
          <w:lang w:eastAsia="zh-CN"/>
        </w:rPr>
      </w:pPr>
    </w:p>
    <w:p w:rsidR="00362D20" w:rsidRPr="0078023F" w:rsidRDefault="00362D20" w:rsidP="00DB1B52">
      <w:pPr>
        <w:adjustRightInd w:val="0"/>
        <w:snapToGrid w:val="0"/>
        <w:spacing w:after="0" w:line="360" w:lineRule="auto"/>
        <w:jc w:val="both"/>
        <w:rPr>
          <w:rFonts w:ascii="Book Antiqua" w:eastAsia="Times New Roman" w:hAnsi="Book Antiqua"/>
          <w:sz w:val="24"/>
          <w:szCs w:val="24"/>
        </w:rPr>
      </w:pPr>
      <w:bookmarkStart w:id="135" w:name="OLE_LINK1196"/>
      <w:bookmarkStart w:id="136" w:name="OLE_LINK1154"/>
      <w:bookmarkStart w:id="137" w:name="OLE_LINK1155"/>
      <w:bookmarkStart w:id="138" w:name="OLE_LINK1322"/>
      <w:bookmarkStart w:id="139" w:name="OLE_LINK1044"/>
      <w:bookmarkStart w:id="140" w:name="OLE_LINK1224"/>
      <w:bookmarkStart w:id="141" w:name="OLE_LINK1225"/>
      <w:bookmarkStart w:id="142" w:name="OLE_LINK99"/>
      <w:bookmarkStart w:id="143" w:name="OLE_LINK100"/>
      <w:bookmarkStart w:id="144" w:name="OLE_LINK271"/>
      <w:bookmarkStart w:id="145" w:name="OLE_LINK272"/>
      <w:bookmarkStart w:id="146" w:name="OLE_LINK300"/>
      <w:bookmarkStart w:id="147" w:name="OLE_LINK302"/>
      <w:bookmarkStart w:id="148" w:name="OLE_LINK401"/>
      <w:bookmarkStart w:id="149" w:name="OLE_LINK402"/>
      <w:bookmarkStart w:id="150" w:name="OLE_LINK404"/>
      <w:bookmarkStart w:id="151" w:name="OLE_LINK405"/>
      <w:bookmarkStart w:id="152" w:name="OLE_LINK406"/>
      <w:bookmarkStart w:id="153" w:name="OLE_LINK407"/>
      <w:bookmarkStart w:id="154" w:name="OLE_LINK629"/>
      <w:bookmarkStart w:id="155" w:name="OLE_LINK630"/>
      <w:bookmarkStart w:id="156" w:name="OLE_LINK449"/>
      <w:bookmarkStart w:id="157" w:name="OLE_LINK450"/>
      <w:bookmarkStart w:id="158" w:name="OLE_LINK456"/>
      <w:bookmarkStart w:id="159" w:name="OLE_LINK705"/>
      <w:bookmarkStart w:id="160" w:name="OLE_LINK522"/>
      <w:bookmarkStart w:id="161" w:name="OLE_LINK621"/>
      <w:bookmarkStart w:id="162" w:name="OLE_LINK335"/>
      <w:bookmarkStart w:id="163" w:name="OLE_LINK336"/>
      <w:bookmarkStart w:id="164" w:name="OLE_LINK389"/>
      <w:bookmarkStart w:id="165" w:name="OLE_LINK391"/>
      <w:bookmarkStart w:id="166" w:name="OLE_LINK432"/>
      <w:bookmarkStart w:id="167" w:name="OLE_LINK592"/>
      <w:bookmarkStart w:id="168" w:name="OLE_LINK624"/>
      <w:r w:rsidRPr="0078023F">
        <w:rPr>
          <w:rFonts w:ascii="Book Antiqua" w:eastAsia="Times New Roman" w:hAnsi="Book Antiqua" w:cs="宋体"/>
          <w:b/>
          <w:sz w:val="24"/>
        </w:rPr>
        <w:t>Core tip:</w:t>
      </w:r>
      <w:bookmarkEnd w:id="135"/>
      <w:bookmarkEnd w:id="136"/>
      <w:bookmarkEnd w:id="137"/>
      <w:bookmarkEnd w:id="138"/>
      <w:bookmarkEnd w:id="139"/>
      <w:bookmarkEnd w:id="140"/>
      <w:bookmarkEnd w:id="141"/>
      <w:r w:rsidRPr="0078023F">
        <w:rPr>
          <w:rFonts w:ascii="Book Antiqua" w:hAnsi="Book Antiqua" w:cs="宋体"/>
          <w:b/>
          <w:sz w:val="24"/>
          <w:lang w:eastAsia="zh-CN"/>
        </w:rPr>
        <w:t xml:space="preserve"> </w:t>
      </w:r>
      <w:r w:rsidRPr="0078023F">
        <w:rPr>
          <w:rFonts w:ascii="Book Antiqua" w:eastAsia="Times New Roman" w:hAnsi="Book Antiqua"/>
          <w:sz w:val="24"/>
          <w:szCs w:val="24"/>
        </w:rPr>
        <w:t>Making decision regarding the optimal management of immunosuppresion is one the most challenging decisions following allograft failure.</w:t>
      </w:r>
      <w:r w:rsidRPr="0078023F">
        <w:rPr>
          <w:rFonts w:ascii="Book Antiqua" w:hAnsi="Book Antiqua"/>
          <w:sz w:val="24"/>
          <w:szCs w:val="24"/>
          <w:lang w:eastAsia="zh-CN"/>
        </w:rPr>
        <w:t xml:space="preserve"> </w:t>
      </w:r>
      <w:r w:rsidRPr="0078023F">
        <w:rPr>
          <w:rFonts w:ascii="Book Antiqua" w:eastAsia="Times New Roman" w:hAnsi="Book Antiqua"/>
          <w:sz w:val="24"/>
          <w:szCs w:val="24"/>
        </w:rPr>
        <w:t>The use of low dose immunosuppressive medications is the most reasonable approach. Many patients with failed allograft require renal replacement therapy. Peritoneal dialysis remains underused modality in failed renal allograft, especially in patients with residual renal function. Our patient failed renal transplant and was initiated on peritoneal dialysis and maintained on minimal immunosuppression. Interestingly, his residual renal function remained well preserved. We recommend further study in well-defined cohorts of peritoneal dialysis patients with failed allografts and residual renal function to determine efficacy and safety.</w:t>
      </w:r>
    </w:p>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rsidR="00362D20" w:rsidRPr="0078023F" w:rsidRDefault="00362D20" w:rsidP="00DB1B52">
      <w:pPr>
        <w:snapToGrid w:val="0"/>
        <w:spacing w:after="0" w:line="360" w:lineRule="auto"/>
        <w:jc w:val="both"/>
        <w:rPr>
          <w:rFonts w:ascii="Book Antiqua" w:hAnsi="Book Antiqua"/>
          <w:b/>
          <w:sz w:val="24"/>
          <w:lang w:eastAsia="zh-CN"/>
        </w:rPr>
      </w:pPr>
    </w:p>
    <w:p w:rsidR="00362D20" w:rsidRPr="0078023F" w:rsidRDefault="00362D20" w:rsidP="00DB1B52">
      <w:pPr>
        <w:snapToGrid w:val="0"/>
        <w:spacing w:after="0" w:line="360" w:lineRule="auto"/>
        <w:jc w:val="both"/>
        <w:rPr>
          <w:rFonts w:ascii="Book Antiqua" w:hAnsi="Book Antiqua"/>
          <w:sz w:val="24"/>
          <w:lang w:eastAsia="zh-CN"/>
        </w:rPr>
      </w:pPr>
      <w:r w:rsidRPr="0078023F">
        <w:rPr>
          <w:rFonts w:ascii="Book Antiqua" w:eastAsia="Times New Roman" w:hAnsi="Book Antiqua"/>
          <w:sz w:val="24"/>
        </w:rPr>
        <w:t>Elmahi</w:t>
      </w:r>
      <w:r w:rsidRPr="0078023F">
        <w:rPr>
          <w:rFonts w:ascii="Book Antiqua" w:hAnsi="Book Antiqua"/>
          <w:sz w:val="24"/>
          <w:lang w:eastAsia="zh-CN"/>
        </w:rPr>
        <w:t xml:space="preserve"> </w:t>
      </w:r>
      <w:r w:rsidRPr="0078023F">
        <w:rPr>
          <w:rFonts w:ascii="Book Antiqua" w:eastAsia="Times New Roman" w:hAnsi="Book Antiqua"/>
          <w:sz w:val="24"/>
        </w:rPr>
        <w:t>N</w:t>
      </w:r>
      <w:r w:rsidRPr="0078023F">
        <w:rPr>
          <w:rFonts w:ascii="Book Antiqua" w:hAnsi="Book Antiqua"/>
          <w:sz w:val="24"/>
          <w:lang w:eastAsia="zh-CN"/>
        </w:rPr>
        <w:t xml:space="preserve">, </w:t>
      </w:r>
      <w:r w:rsidRPr="0078023F">
        <w:rPr>
          <w:rFonts w:ascii="Book Antiqua" w:eastAsia="Times New Roman" w:hAnsi="Book Antiqua"/>
          <w:sz w:val="24"/>
          <w:szCs w:val="24"/>
        </w:rPr>
        <w:t>Csongrádi</w:t>
      </w:r>
      <w:r w:rsidRPr="0078023F">
        <w:rPr>
          <w:rFonts w:ascii="Book Antiqua" w:hAnsi="Book Antiqua"/>
          <w:sz w:val="24"/>
          <w:szCs w:val="24"/>
          <w:lang w:eastAsia="zh-CN"/>
        </w:rPr>
        <w:t xml:space="preserve"> </w:t>
      </w:r>
      <w:r w:rsidRPr="0078023F">
        <w:rPr>
          <w:rFonts w:ascii="Book Antiqua" w:eastAsia="Times New Roman" w:hAnsi="Book Antiqua"/>
          <w:sz w:val="24"/>
        </w:rPr>
        <w:t>E</w:t>
      </w:r>
      <w:r w:rsidRPr="0078023F">
        <w:rPr>
          <w:rFonts w:ascii="Book Antiqua" w:hAnsi="Book Antiqua"/>
          <w:sz w:val="24"/>
          <w:lang w:eastAsia="zh-CN"/>
        </w:rPr>
        <w:t>,</w:t>
      </w:r>
      <w:r w:rsidRPr="0078023F">
        <w:rPr>
          <w:rFonts w:ascii="Book Antiqua" w:eastAsia="Times New Roman" w:hAnsi="Book Antiqua"/>
          <w:sz w:val="24"/>
          <w:szCs w:val="24"/>
        </w:rPr>
        <w:t xml:space="preserve"> Kokko</w:t>
      </w:r>
      <w:r w:rsidRPr="0078023F">
        <w:rPr>
          <w:rFonts w:ascii="Book Antiqua" w:hAnsi="Book Antiqua"/>
          <w:sz w:val="24"/>
          <w:szCs w:val="24"/>
          <w:lang w:eastAsia="zh-CN"/>
        </w:rPr>
        <w:t xml:space="preserve"> </w:t>
      </w:r>
      <w:r w:rsidRPr="0078023F">
        <w:rPr>
          <w:rFonts w:ascii="Book Antiqua" w:eastAsia="Times New Roman" w:hAnsi="Book Antiqua"/>
          <w:sz w:val="24"/>
          <w:szCs w:val="24"/>
        </w:rPr>
        <w:t>K, Davison J</w:t>
      </w:r>
      <w:r w:rsidRPr="0078023F">
        <w:rPr>
          <w:rFonts w:ascii="Book Antiqua" w:hAnsi="Book Antiqua"/>
          <w:sz w:val="24"/>
          <w:szCs w:val="24"/>
          <w:lang w:eastAsia="zh-CN"/>
        </w:rPr>
        <w:t>,</w:t>
      </w:r>
      <w:r w:rsidRPr="0078023F">
        <w:rPr>
          <w:rFonts w:ascii="Book Antiqua" w:eastAsia="Times New Roman" w:hAnsi="Book Antiqua"/>
          <w:sz w:val="24"/>
          <w:szCs w:val="24"/>
        </w:rPr>
        <w:t xml:space="preserve"> Lewin JR, Fülöp</w:t>
      </w:r>
      <w:r w:rsidRPr="0078023F">
        <w:rPr>
          <w:rFonts w:ascii="Book Antiqua" w:hAnsi="Book Antiqua"/>
          <w:sz w:val="24"/>
          <w:szCs w:val="24"/>
          <w:lang w:eastAsia="zh-CN"/>
        </w:rPr>
        <w:t xml:space="preserve"> </w:t>
      </w:r>
      <w:r w:rsidRPr="0078023F">
        <w:rPr>
          <w:rFonts w:ascii="Book Antiqua" w:eastAsia="Times New Roman" w:hAnsi="Book Antiqua"/>
          <w:sz w:val="24"/>
          <w:szCs w:val="24"/>
        </w:rPr>
        <w:t>T.</w:t>
      </w:r>
      <w:r w:rsidRPr="0078023F">
        <w:rPr>
          <w:rFonts w:ascii="Book Antiqua" w:eastAsia="Times New Roman" w:hAnsi="Book Antiqua"/>
          <w:b/>
          <w:sz w:val="24"/>
        </w:rPr>
        <w:t xml:space="preserve"> </w:t>
      </w:r>
      <w:r w:rsidRPr="0078023F">
        <w:rPr>
          <w:rFonts w:ascii="Book Antiqua" w:eastAsia="Times New Roman" w:hAnsi="Book Antiqua"/>
          <w:sz w:val="24"/>
        </w:rPr>
        <w:t>Residual renal f</w:t>
      </w:r>
      <w:r w:rsidRPr="0078023F">
        <w:rPr>
          <w:rFonts w:ascii="Book Antiqua" w:eastAsia="Times New Roman" w:hAnsi="Book Antiqua"/>
          <w:sz w:val="24"/>
          <w:szCs w:val="24"/>
        </w:rPr>
        <w:t>unction</w:t>
      </w:r>
      <w:r w:rsidRPr="0078023F">
        <w:rPr>
          <w:rFonts w:ascii="Book Antiqua" w:eastAsia="Times New Roman" w:hAnsi="Book Antiqua"/>
          <w:sz w:val="24"/>
        </w:rPr>
        <w:t xml:space="preserve"> in peritoneal dialysis with failed allograft and minimum immunosuppression</w:t>
      </w:r>
      <w:r w:rsidRPr="0078023F">
        <w:rPr>
          <w:rFonts w:ascii="Book Antiqua" w:hAnsi="Book Antiqua"/>
          <w:sz w:val="24"/>
          <w:lang w:eastAsia="zh-CN"/>
        </w:rPr>
        <w:t>.</w:t>
      </w:r>
    </w:p>
    <w:p w:rsidR="00362D20" w:rsidRPr="0078023F" w:rsidRDefault="00362D20" w:rsidP="00DB1B52">
      <w:pPr>
        <w:adjustRightInd w:val="0"/>
        <w:snapToGrid w:val="0"/>
        <w:spacing w:after="0" w:line="360" w:lineRule="auto"/>
        <w:rPr>
          <w:rFonts w:ascii="Book Antiqua" w:eastAsia="Times New Roman" w:hAnsi="Book Antiqua"/>
          <w:i/>
          <w:snapToGrid w:val="0"/>
          <w:sz w:val="24"/>
        </w:rPr>
      </w:pPr>
      <w:bookmarkStart w:id="169" w:name="OLE_LINK1242"/>
      <w:bookmarkStart w:id="170" w:name="OLE_LINK1102"/>
      <w:bookmarkStart w:id="171" w:name="OLE_LINK1103"/>
      <w:r w:rsidRPr="0078023F">
        <w:rPr>
          <w:rFonts w:ascii="Book Antiqua" w:eastAsia="Times New Roman" w:hAnsi="Book Antiqua"/>
          <w:i/>
          <w:snapToGrid w:val="0"/>
          <w:sz w:val="24"/>
        </w:rPr>
        <w:t xml:space="preserve">World J Transplant </w:t>
      </w:r>
      <w:r w:rsidRPr="0078023F">
        <w:rPr>
          <w:rFonts w:ascii="Book Antiqua" w:eastAsia="Times New Roman" w:hAnsi="Book Antiqua"/>
          <w:snapToGrid w:val="0"/>
          <w:sz w:val="24"/>
        </w:rPr>
        <w:t>2013</w:t>
      </w:r>
      <w:r w:rsidRPr="0078023F">
        <w:rPr>
          <w:rFonts w:ascii="Book Antiqua" w:eastAsia="Times New Roman" w:hAnsi="Book Antiqua"/>
          <w:i/>
          <w:snapToGrid w:val="0"/>
          <w:sz w:val="24"/>
        </w:rPr>
        <w:t>;</w:t>
      </w:r>
    </w:p>
    <w:p w:rsidR="00362D20" w:rsidRPr="0078023F" w:rsidRDefault="00362D20" w:rsidP="00DB1B52">
      <w:pPr>
        <w:pStyle w:val="p0"/>
        <w:adjustRightInd w:val="0"/>
        <w:snapToGrid w:val="0"/>
        <w:spacing w:line="360" w:lineRule="auto"/>
        <w:jc w:val="both"/>
        <w:rPr>
          <w:rFonts w:ascii="Book Antiqua" w:hAnsi="Book Antiqua"/>
          <w:sz w:val="24"/>
          <w:szCs w:val="24"/>
        </w:rPr>
      </w:pPr>
      <w:r w:rsidRPr="0078023F">
        <w:rPr>
          <w:rFonts w:ascii="Book Antiqua" w:hAnsi="Book Antiqua"/>
          <w:b/>
          <w:bCs/>
          <w:sz w:val="24"/>
          <w:szCs w:val="24"/>
        </w:rPr>
        <w:t>Available from:</w:t>
      </w:r>
      <w:r w:rsidRPr="0078023F">
        <w:rPr>
          <w:rFonts w:ascii="Book Antiqua" w:hAnsi="Book Antiqua"/>
          <w:sz w:val="24"/>
          <w:szCs w:val="24"/>
        </w:rPr>
        <w:t xml:space="preserve"> </w:t>
      </w:r>
      <w:r w:rsidRPr="0078023F">
        <w:rPr>
          <w:rFonts w:ascii="Book Antiqua" w:hAnsi="Book Antiqua"/>
          <w:color w:val="000000"/>
          <w:sz w:val="24"/>
          <w:szCs w:val="24"/>
        </w:rPr>
        <w:t xml:space="preserve">URL: http://www.wjgnet.com/esps/  </w:t>
      </w:r>
    </w:p>
    <w:p w:rsidR="00362D20" w:rsidRPr="0078023F" w:rsidRDefault="00362D20" w:rsidP="00DB1B52">
      <w:pPr>
        <w:pStyle w:val="p0"/>
        <w:adjustRightInd w:val="0"/>
        <w:snapToGrid w:val="0"/>
        <w:spacing w:line="360" w:lineRule="auto"/>
        <w:jc w:val="both"/>
        <w:rPr>
          <w:rFonts w:ascii="Book Antiqua" w:hAnsi="Book Antiqua"/>
          <w:bCs/>
          <w:sz w:val="24"/>
          <w:szCs w:val="24"/>
        </w:rPr>
      </w:pPr>
      <w:bookmarkStart w:id="172" w:name="OLE_LINK399"/>
      <w:bookmarkStart w:id="173" w:name="OLE_LINK400"/>
      <w:bookmarkStart w:id="174" w:name="OLE_LINK494"/>
      <w:bookmarkStart w:id="175" w:name="OLE_LINK495"/>
      <w:bookmarkStart w:id="176" w:name="OLE_LINK607"/>
      <w:bookmarkStart w:id="177" w:name="OLE_LINK608"/>
      <w:bookmarkStart w:id="178" w:name="OLE_LINK609"/>
      <w:bookmarkStart w:id="179" w:name="OLE_LINK727"/>
      <w:bookmarkStart w:id="180" w:name="OLE_LINK853"/>
      <w:bookmarkStart w:id="181" w:name="OLE_LINK585"/>
      <w:bookmarkStart w:id="182" w:name="OLE_LINK689"/>
      <w:bookmarkStart w:id="183" w:name="OLE_LINK539"/>
      <w:r w:rsidRPr="0078023F">
        <w:rPr>
          <w:rFonts w:ascii="Book Antiqua" w:hAnsi="Book Antiqua" w:cs="Times New Roman"/>
          <w:b/>
          <w:bCs/>
          <w:kern w:val="2"/>
          <w:sz w:val="24"/>
          <w:szCs w:val="24"/>
        </w:rPr>
        <w:t xml:space="preserve">DOI: </w:t>
      </w:r>
      <w:r w:rsidRPr="0078023F">
        <w:rPr>
          <w:rFonts w:ascii="Book Antiqua" w:hAnsi="Book Antiqua" w:cs="Times New Roman"/>
          <w:bCs/>
          <w:kern w:val="2"/>
          <w:sz w:val="24"/>
          <w:szCs w:val="24"/>
        </w:rPr>
        <w:t>http://dx.doi.org/10.3748/wjg.v19.i0.0000</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362D20" w:rsidRPr="0078023F" w:rsidRDefault="00362D20" w:rsidP="00DB1B52">
      <w:pPr>
        <w:adjustRightInd w:val="0"/>
        <w:snapToGrid w:val="0"/>
        <w:spacing w:after="0" w:line="360" w:lineRule="auto"/>
        <w:jc w:val="both"/>
        <w:rPr>
          <w:rFonts w:ascii="Book Antiqua" w:hAnsi="Book Antiqua" w:cs="Tahoma"/>
          <w:sz w:val="24"/>
        </w:rPr>
      </w:pPr>
    </w:p>
    <w:p w:rsidR="00362D20" w:rsidRPr="0078023F" w:rsidRDefault="00362D20" w:rsidP="00DB1B52">
      <w:pPr>
        <w:adjustRightInd w:val="0"/>
        <w:snapToGrid w:val="0"/>
        <w:spacing w:after="0" w:line="360" w:lineRule="auto"/>
        <w:jc w:val="both"/>
        <w:outlineLvl w:val="0"/>
        <w:rPr>
          <w:rFonts w:ascii="Book Antiqua" w:hAnsi="Book Antiqua"/>
          <w:b/>
          <w:sz w:val="24"/>
          <w:szCs w:val="24"/>
          <w:lang w:eastAsia="zh-CN"/>
        </w:rPr>
      </w:pPr>
    </w:p>
    <w:p w:rsidR="00362D20" w:rsidRPr="0078023F" w:rsidRDefault="00362D20" w:rsidP="00DB1B52">
      <w:pPr>
        <w:adjustRightInd w:val="0"/>
        <w:snapToGrid w:val="0"/>
        <w:spacing w:after="0" w:line="360" w:lineRule="auto"/>
        <w:jc w:val="both"/>
        <w:outlineLvl w:val="0"/>
        <w:rPr>
          <w:rFonts w:ascii="Book Antiqua" w:hAnsi="Book Antiqua"/>
          <w:b/>
          <w:sz w:val="24"/>
          <w:szCs w:val="24"/>
          <w:lang w:eastAsia="zh-CN"/>
        </w:rPr>
      </w:pPr>
    </w:p>
    <w:p w:rsidR="00362D20" w:rsidRPr="0078023F" w:rsidRDefault="00362D20" w:rsidP="00DB1B52">
      <w:pPr>
        <w:adjustRightInd w:val="0"/>
        <w:snapToGrid w:val="0"/>
        <w:spacing w:after="0" w:line="360" w:lineRule="auto"/>
        <w:jc w:val="both"/>
        <w:outlineLvl w:val="0"/>
        <w:rPr>
          <w:rFonts w:ascii="Book Antiqua" w:hAnsi="Book Antiqua"/>
          <w:b/>
          <w:sz w:val="24"/>
          <w:szCs w:val="24"/>
        </w:rPr>
      </w:pPr>
      <w:r w:rsidRPr="0078023F">
        <w:rPr>
          <w:rFonts w:ascii="Book Antiqua" w:hAnsi="Book Antiqua"/>
          <w:b/>
          <w:sz w:val="24"/>
          <w:szCs w:val="24"/>
        </w:rPr>
        <w:lastRenderedPageBreak/>
        <w:t>INTRODUCTION</w:t>
      </w:r>
    </w:p>
    <w:p w:rsidR="00362D20" w:rsidRPr="0078023F" w:rsidRDefault="00362D20" w:rsidP="00DB1B52">
      <w:pPr>
        <w:snapToGrid w:val="0"/>
        <w:spacing w:after="0" w:line="360" w:lineRule="auto"/>
        <w:jc w:val="both"/>
        <w:rPr>
          <w:rFonts w:ascii="Book Antiqua" w:hAnsi="Book Antiqua"/>
          <w:sz w:val="24"/>
          <w:szCs w:val="24"/>
          <w:lang w:eastAsia="zh-CN"/>
        </w:rPr>
      </w:pPr>
      <w:r w:rsidRPr="0078023F">
        <w:rPr>
          <w:rFonts w:ascii="Book Antiqua" w:hAnsi="Book Antiqua"/>
          <w:sz w:val="24"/>
          <w:szCs w:val="24"/>
        </w:rPr>
        <w:t xml:space="preserve">Data from the United States Renal Data System revealed that the number of patients with a failed transplanted kidney in the </w:t>
      </w:r>
      <w:smartTag w:uri="urn:schemas-microsoft-com:office:smarttags" w:element="place">
        <w:smartTag w:uri="urn:schemas-microsoft-com:office:smarttags" w:element="country-region">
          <w:r w:rsidRPr="0078023F">
            <w:rPr>
              <w:rFonts w:ascii="Book Antiqua" w:hAnsi="Book Antiqua"/>
              <w:sz w:val="24"/>
              <w:szCs w:val="24"/>
            </w:rPr>
            <w:t>United States</w:t>
          </w:r>
        </w:smartTag>
      </w:smartTag>
      <w:r w:rsidRPr="0078023F">
        <w:rPr>
          <w:rFonts w:ascii="Book Antiqua" w:hAnsi="Book Antiqua"/>
          <w:sz w:val="24"/>
          <w:szCs w:val="24"/>
        </w:rPr>
        <w:t xml:space="preserve"> has increased over the past few years</w:t>
      </w:r>
      <w:r w:rsidRPr="0078023F">
        <w:rPr>
          <w:rFonts w:ascii="Book Antiqua" w:hAnsi="Book Antiqua"/>
          <w:sz w:val="24"/>
          <w:szCs w:val="24"/>
        </w:rPr>
        <w:fldChar w:fldCharType="begin">
          <w:fldData xml:space="preserve">PEVuZE5vdGU+PENpdGU+PEF1dGhvcj5Db2xsaW5zPC9BdXRob3I+PFllYXI+MjAwNTwvWWVhcj48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ZT48YWJici0xPkFtZXJpY2FuIGpvdXJuYWwgb2Yga2lkbmV5IGRpc2Vhc2VzIDogdGhlIG9mZmlj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PEVuZE5vdGU+PENpdGU+PEF1dGhvcj5Db2xsaW5zPC9BdXRob3I+PFllYXI+MjAwNTwvWWVhcj48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 w:tooltip="Collins, 2005 #98" w:history="1">
        <w:r w:rsidRPr="0078023F">
          <w:rPr>
            <w:rFonts w:ascii="Book Antiqua" w:hAnsi="Book Antiqua"/>
            <w:noProof/>
            <w:sz w:val="24"/>
            <w:szCs w:val="24"/>
            <w:vertAlign w:val="superscript"/>
          </w:rPr>
          <w:t>1</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The management of those patients with a failed transplant involves two major decisions: optimal management of immunosuppression and whether or not to perform graft nephrectomy. While there might be a survival advantage in maintaining dialysis patients on long-term immunosuppressive therapy after allograft failure</w:t>
      </w:r>
      <w:r w:rsidRPr="0078023F">
        <w:rPr>
          <w:rFonts w:ascii="Book Antiqua" w:hAnsi="Book Antiqua"/>
          <w:sz w:val="24"/>
          <w:szCs w:val="24"/>
        </w:rPr>
        <w:fldChar w:fldCharType="begin">
          <w:fldData xml:space="preserve">PEVuZE5vdGU+PENpdGU+PEF1dGhvcj5KYXNzYWw8L0F1dGhvcj48WWVhcj4yMDAyPC9ZZWFyPjxS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PEVuZE5vdGU+PENpdGU+PEF1dGhvcj5KYXNzYWw8L0F1dGhvcj48WWVhcj4yMDAyPC9ZZWFyPjxS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2" w:tooltip="Jassal, 2002 #99" w:history="1">
        <w:r w:rsidRPr="0078023F">
          <w:rPr>
            <w:rFonts w:ascii="Book Antiqua" w:hAnsi="Book Antiqua"/>
            <w:noProof/>
            <w:sz w:val="24"/>
            <w:szCs w:val="24"/>
            <w:vertAlign w:val="superscript"/>
          </w:rPr>
          <w:t>2</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immunotherapy comes with its own risks, which include increased susceptibility to infections and cancers</w:t>
      </w:r>
      <w:r w:rsidRPr="0078023F">
        <w:rPr>
          <w:rFonts w:ascii="Book Antiqua" w:hAnsi="Book Antiqua"/>
          <w:sz w:val="24"/>
          <w:szCs w:val="24"/>
        </w:rPr>
        <w:fldChar w:fldCharType="begin">
          <w:fldData xml:space="preserve">PEVuZE5vdGU+PENpdGU+PEF1dGhvcj5Kb2huc3RvbjwvQXV0aG9yPjxZZWFyPjIwMDc8L1llYXI+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YWJici0xPlRyYW5zcGxhbnRhdGlvbjwvYWJici0xPjwvYWx0LXBlcmlvZGljYWw+PHBhZ2VzPjE1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PEVuZE5vdGU+PENpdGU+PEF1dGhvcj5Kb2huc3RvbjwvQXV0aG9yPjxZZWFyPjIwMDc8L1llYXI+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YWJici0xPlRyYW5zcGxhbnRhdGlvbjwvYWJici0xPjwvYWx0LXBlcmlvZGljYWw+PHBhZ2VzPjE1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3" w:tooltip="Johnston, 2007 #82" w:history="1">
        <w:r w:rsidRPr="0078023F">
          <w:rPr>
            <w:rFonts w:ascii="Book Antiqua" w:hAnsi="Book Antiqua"/>
            <w:noProof/>
            <w:sz w:val="24"/>
            <w:szCs w:val="24"/>
            <w:vertAlign w:val="superscript"/>
          </w:rPr>
          <w:t>3</w:t>
        </w:r>
      </w:hyperlink>
      <w:r w:rsidRPr="0078023F">
        <w:rPr>
          <w:rFonts w:ascii="Book Antiqua" w:hAnsi="Book Antiqua"/>
          <w:noProof/>
          <w:sz w:val="24"/>
          <w:szCs w:val="24"/>
          <w:vertAlign w:val="superscript"/>
        </w:rPr>
        <w:t>,</w:t>
      </w:r>
      <w:hyperlink w:anchor="_ENREF_4" w:tooltip="Gregoor, 1997 #100" w:history="1">
        <w:r w:rsidRPr="0078023F">
          <w:rPr>
            <w:rFonts w:ascii="Book Antiqua" w:hAnsi="Book Antiqua"/>
            <w:noProof/>
            <w:sz w:val="24"/>
            <w:szCs w:val="24"/>
            <w:vertAlign w:val="superscript"/>
          </w:rPr>
          <w:t>4</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This case report and review of the literature illustrates the fact that not all dialysis patients with allograft dysfunction are created equally and that different cohorts deserve further study regarding the benefits of maintenance of low dose immunosuppression after declared allograft failure.</w:t>
      </w:r>
    </w:p>
    <w:p w:rsidR="00362D20" w:rsidRPr="0078023F" w:rsidRDefault="00362D20" w:rsidP="00DB1B52">
      <w:pPr>
        <w:snapToGrid w:val="0"/>
        <w:spacing w:after="0" w:line="360" w:lineRule="auto"/>
        <w:jc w:val="both"/>
        <w:rPr>
          <w:rFonts w:ascii="Book Antiqua" w:hAnsi="Book Antiqua"/>
          <w:sz w:val="24"/>
          <w:szCs w:val="24"/>
          <w:lang w:eastAsia="zh-CN"/>
        </w:rPr>
      </w:pPr>
    </w:p>
    <w:p w:rsidR="00362D20" w:rsidRPr="0078023F" w:rsidRDefault="00362D20" w:rsidP="00DB1B52">
      <w:pPr>
        <w:adjustRightInd w:val="0"/>
        <w:snapToGrid w:val="0"/>
        <w:spacing w:after="0" w:line="360" w:lineRule="auto"/>
        <w:jc w:val="both"/>
        <w:outlineLvl w:val="0"/>
        <w:rPr>
          <w:rFonts w:ascii="Book Antiqua" w:hAnsi="Book Antiqua"/>
          <w:b/>
          <w:sz w:val="24"/>
          <w:szCs w:val="24"/>
          <w:lang w:eastAsia="zh-CN"/>
        </w:rPr>
      </w:pPr>
      <w:r w:rsidRPr="0078023F">
        <w:rPr>
          <w:rFonts w:ascii="Book Antiqua" w:hAnsi="Book Antiqua"/>
          <w:b/>
          <w:sz w:val="24"/>
          <w:szCs w:val="24"/>
        </w:rPr>
        <w:t>CASE</w:t>
      </w:r>
      <w:r w:rsidRPr="0078023F">
        <w:rPr>
          <w:rFonts w:ascii="Book Antiqua" w:hAnsi="Book Antiqua"/>
          <w:b/>
          <w:sz w:val="24"/>
          <w:szCs w:val="24"/>
          <w:lang w:eastAsia="zh-CN"/>
        </w:rPr>
        <w:t xml:space="preserve"> REPORT</w:t>
      </w:r>
    </w:p>
    <w:p w:rsidR="00362D20" w:rsidRPr="0078023F" w:rsidRDefault="00362D20" w:rsidP="00DB1B52">
      <w:pPr>
        <w:pStyle w:val="HTML"/>
        <w:snapToGrid w:val="0"/>
        <w:spacing w:line="360" w:lineRule="auto"/>
        <w:jc w:val="both"/>
        <w:rPr>
          <w:rFonts w:ascii="Book Antiqua" w:hAnsi="Book Antiqua"/>
          <w:sz w:val="24"/>
          <w:szCs w:val="24"/>
        </w:rPr>
      </w:pPr>
      <w:r>
        <w:rPr>
          <w:rFonts w:ascii="Book Antiqua" w:hAnsi="Book Antiqua"/>
          <w:sz w:val="24"/>
          <w:szCs w:val="24"/>
          <w:lang w:eastAsia="zh-CN"/>
        </w:rPr>
        <w:t xml:space="preserve">A </w:t>
      </w:r>
      <w:r w:rsidRPr="0078023F">
        <w:rPr>
          <w:rFonts w:ascii="Book Antiqua" w:hAnsi="Book Antiqua"/>
          <w:sz w:val="24"/>
          <w:szCs w:val="24"/>
        </w:rPr>
        <w:t>49-year-old Caucasian male with past medical history of hypertension was diagnosed with end stage renal disease</w:t>
      </w:r>
      <w:r w:rsidRPr="0078023F">
        <w:rPr>
          <w:rFonts w:ascii="Book Antiqua" w:hAnsi="Book Antiqua"/>
          <w:sz w:val="24"/>
          <w:szCs w:val="24"/>
          <w:lang w:eastAsia="zh-CN"/>
        </w:rPr>
        <w:t xml:space="preserve"> (</w:t>
      </w:r>
      <w:r w:rsidRPr="0078023F">
        <w:rPr>
          <w:rFonts w:ascii="Book Antiqua" w:hAnsi="Book Antiqua"/>
          <w:sz w:val="24"/>
          <w:szCs w:val="24"/>
        </w:rPr>
        <w:t>ESRD</w:t>
      </w:r>
      <w:r w:rsidRPr="0078023F">
        <w:rPr>
          <w:rFonts w:ascii="Book Antiqua" w:hAnsi="Book Antiqua"/>
          <w:sz w:val="24"/>
          <w:szCs w:val="24"/>
          <w:lang w:eastAsia="zh-CN"/>
        </w:rPr>
        <w:t>)</w:t>
      </w:r>
      <w:r w:rsidRPr="0078023F">
        <w:rPr>
          <w:rFonts w:ascii="Book Antiqua" w:hAnsi="Book Antiqua"/>
          <w:sz w:val="24"/>
          <w:szCs w:val="24"/>
        </w:rPr>
        <w:t xml:space="preserve"> and was started on peritoneal dialysis in 2001. One year later he had living-donor renal transplantation, after which he maintained fair allograft function with new baseline creatinine around 1.8–2.2 mg/d</w:t>
      </w:r>
      <w:r w:rsidRPr="0078023F">
        <w:rPr>
          <w:rFonts w:ascii="Book Antiqua" w:hAnsi="Book Antiqua"/>
          <w:sz w:val="24"/>
          <w:szCs w:val="24"/>
          <w:lang w:eastAsia="zh-CN"/>
        </w:rPr>
        <w:t>L</w:t>
      </w:r>
      <w:r w:rsidRPr="0078023F">
        <w:rPr>
          <w:rFonts w:ascii="Book Antiqua" w:hAnsi="Book Antiqua"/>
          <w:sz w:val="24"/>
          <w:szCs w:val="24"/>
        </w:rPr>
        <w:t xml:space="preserve">. His initial immunosuppressive therapy included tacrolimus, mycophenolate mofetil (MMF) and prednisone. His medications were adjusted over the next few months and he was maintained on tacrolimus 3 mg twice daily, MMF 500 mg twice daily, and prednisone 5 mg daily. Three months after his transplant, he had a biopsy-proven type IIA acute rejection, which responded well to treatment with steroids.  </w:t>
      </w:r>
    </w:p>
    <w:p w:rsidR="00362D20" w:rsidRPr="0078023F" w:rsidRDefault="00362D20" w:rsidP="00A62259">
      <w:pPr>
        <w:pStyle w:val="HTML"/>
        <w:snapToGrid w:val="0"/>
        <w:spacing w:line="360" w:lineRule="auto"/>
        <w:ind w:firstLineChars="100" w:firstLine="240"/>
        <w:jc w:val="both"/>
        <w:rPr>
          <w:rFonts w:ascii="Book Antiqua" w:hAnsi="Book Antiqua"/>
          <w:sz w:val="24"/>
          <w:szCs w:val="24"/>
        </w:rPr>
      </w:pPr>
      <w:r w:rsidRPr="0078023F">
        <w:rPr>
          <w:rFonts w:ascii="Book Antiqua" w:hAnsi="Book Antiqua"/>
          <w:sz w:val="24"/>
          <w:szCs w:val="24"/>
        </w:rPr>
        <w:t>He presented to the transplant clinic on September 13, 2010 for a routine visit with elevated serum creatinine of 3.2 mg/d</w:t>
      </w:r>
      <w:r w:rsidRPr="0078023F">
        <w:rPr>
          <w:rFonts w:ascii="Book Antiqua" w:hAnsi="Book Antiqua"/>
          <w:sz w:val="24"/>
          <w:szCs w:val="24"/>
          <w:lang w:eastAsia="zh-CN"/>
        </w:rPr>
        <w:t>L</w:t>
      </w:r>
      <w:r w:rsidRPr="0078023F">
        <w:rPr>
          <w:rFonts w:ascii="Book Antiqua" w:hAnsi="Book Antiqua"/>
          <w:sz w:val="24"/>
          <w:szCs w:val="24"/>
        </w:rPr>
        <w:t xml:space="preserve"> compared to creatinine of 1.8 mg/d</w:t>
      </w:r>
      <w:r w:rsidRPr="0078023F">
        <w:rPr>
          <w:rFonts w:ascii="Book Antiqua" w:hAnsi="Book Antiqua"/>
          <w:sz w:val="24"/>
          <w:szCs w:val="24"/>
          <w:lang w:eastAsia="zh-CN"/>
        </w:rPr>
        <w:t>L</w:t>
      </w:r>
      <w:r w:rsidRPr="0078023F">
        <w:rPr>
          <w:rFonts w:ascii="Book Antiqua" w:hAnsi="Book Antiqua"/>
          <w:sz w:val="24"/>
          <w:szCs w:val="24"/>
        </w:rPr>
        <w:t xml:space="preserve"> one year prior to that. Further testing revealed nephrotic range proteinuria of around </w:t>
      </w:r>
      <w:smartTag w:uri="urn:schemas-microsoft-com:office:smarttags" w:element="chmetcnv">
        <w:smartTagPr>
          <w:attr w:name="UnitName" w:val="g"/>
          <w:attr w:name="SourceValue" w:val="3"/>
          <w:attr w:name="HasSpace" w:val="True"/>
          <w:attr w:name="Negative" w:val="False"/>
          <w:attr w:name="NumberType" w:val="1"/>
          <w:attr w:name="TCSC" w:val="0"/>
        </w:smartTagPr>
        <w:r w:rsidRPr="0078023F">
          <w:rPr>
            <w:rFonts w:ascii="Book Antiqua" w:hAnsi="Book Antiqua"/>
            <w:sz w:val="24"/>
            <w:szCs w:val="24"/>
          </w:rPr>
          <w:t>3 g</w:t>
        </w:r>
      </w:smartTag>
      <w:r w:rsidRPr="0078023F">
        <w:rPr>
          <w:rFonts w:ascii="Book Antiqua" w:hAnsi="Book Antiqua"/>
          <w:sz w:val="24"/>
          <w:szCs w:val="24"/>
        </w:rPr>
        <w:t xml:space="preserve"> by a spot urine analysis. The patient has been </w:t>
      </w:r>
      <w:r w:rsidRPr="0078023F">
        <w:rPr>
          <w:rFonts w:ascii="Book Antiqua" w:hAnsi="Book Antiqua"/>
          <w:sz w:val="24"/>
          <w:szCs w:val="24"/>
        </w:rPr>
        <w:lastRenderedPageBreak/>
        <w:t>compliant with his immunosuppressive medications and has no major change in his medical, surgical, and social history. T</w:t>
      </w:r>
      <w:bookmarkStart w:id="184" w:name="OLE_LINK1662"/>
      <w:bookmarkStart w:id="185" w:name="OLE_LINK1663"/>
      <w:r w:rsidRPr="0078023F">
        <w:rPr>
          <w:rFonts w:ascii="Book Antiqua" w:hAnsi="Book Antiqua"/>
          <w:sz w:val="24"/>
          <w:szCs w:val="24"/>
        </w:rPr>
        <w:t xml:space="preserve">he patient was admitted to the hospital and underwent a diagnostic percutaneous ultrasound guided renal biopsy </w:t>
      </w:r>
      <w:bookmarkEnd w:id="184"/>
      <w:bookmarkEnd w:id="185"/>
      <w:r w:rsidRPr="0078023F">
        <w:rPr>
          <w:rFonts w:ascii="Book Antiqua" w:hAnsi="Book Antiqua"/>
          <w:sz w:val="24"/>
          <w:szCs w:val="24"/>
        </w:rPr>
        <w:t xml:space="preserve">(Figure 1). Histopathologic examination of the tissue confirm the presence of focal segmental glomerulosclerosis as evidenced by involvement of approximately 50% of the glomeruli with segmental lesions and some of the glomeruli had total global glomerulosclerosis. There was also associated interstitial fibrosis and tubular atrophy. Immunofluorescence studies were consistent with a diagnosis of focal segmental glomerulosclerosis with 2+ staining for IgG and a segmental distribution, 2+ staining of IgM and a segmental distribution, negative staining for IgA and 2+ staining for kappa and lambda light chains. The patient had one area of questionable crescent formation on a single glomerulus but the biopsy was unrevealing otherwise for any other disease process. There was no evidence of transplant rejection or antibody mediated rejection as the patient had a negative C4d immunofluorescence.  His medications were adjusted where his prednisone dose was increased to 60 mg daily and lisinopril was resumed to reduce proteinuria.  </w:t>
      </w:r>
    </w:p>
    <w:p w:rsidR="00362D20" w:rsidRPr="0078023F" w:rsidRDefault="00362D20" w:rsidP="00DB1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ind w:firstLineChars="100" w:firstLine="240"/>
        <w:jc w:val="both"/>
        <w:rPr>
          <w:rFonts w:ascii="Book Antiqua" w:hAnsi="Book Antiqua" w:cs="Courier"/>
          <w:sz w:val="24"/>
          <w:szCs w:val="24"/>
        </w:rPr>
      </w:pPr>
      <w:r w:rsidRPr="0078023F">
        <w:rPr>
          <w:rFonts w:ascii="Book Antiqua" w:hAnsi="Book Antiqua" w:cs="Courier"/>
          <w:sz w:val="24"/>
          <w:szCs w:val="24"/>
        </w:rPr>
        <w:t xml:space="preserve">His creatinine worsened gradually over the next five months.  He was readmitted to the hospital in February 2011 with herpes zoster involving his eye and was treated with ganciclovir and local erythromycin ointment. The serum creatinine was 5.02 mg/dL at the time of admission and 5.42 mg/dL at the time of discharge. It was clear that the patient was experiencing progressive renal allograf failure and the options of dialysis were explained to the patient. </w:t>
      </w:r>
    </w:p>
    <w:p w:rsidR="00362D20" w:rsidRPr="0078023F" w:rsidRDefault="00362D20" w:rsidP="00DB1B52">
      <w:pPr>
        <w:pStyle w:val="HTML"/>
        <w:snapToGrid w:val="0"/>
        <w:spacing w:line="360" w:lineRule="auto"/>
        <w:ind w:firstLineChars="100" w:firstLine="240"/>
        <w:jc w:val="both"/>
        <w:rPr>
          <w:rFonts w:ascii="Book Antiqua" w:hAnsi="Book Antiqua"/>
          <w:sz w:val="24"/>
          <w:szCs w:val="24"/>
          <w:lang w:eastAsia="zh-CN"/>
        </w:rPr>
      </w:pPr>
      <w:r w:rsidRPr="0078023F">
        <w:rPr>
          <w:rFonts w:ascii="Book Antiqua" w:hAnsi="Book Antiqua"/>
          <w:sz w:val="24"/>
          <w:szCs w:val="24"/>
        </w:rPr>
        <w:t xml:space="preserve">Few days after his discharge, he was readmitted to the hospital for evaluation of pneumonia and was treated with antibiotics. During that hospitalization his renal function continues to worsen with associated oliguria and clinical uremia that required initiation of dialysis. Tunneled dialysis catheter (TDC) was placed and the patient was discharged in stable condition. He remained oliguric with minimal urine output and he continued hemodialysis </w:t>
      </w:r>
      <w:r w:rsidRPr="00214797">
        <w:rPr>
          <w:rFonts w:ascii="Book Antiqua" w:hAnsi="Book Antiqua"/>
          <w:i/>
          <w:sz w:val="24"/>
          <w:szCs w:val="24"/>
        </w:rPr>
        <w:t>via</w:t>
      </w:r>
      <w:r w:rsidRPr="0078023F">
        <w:rPr>
          <w:rFonts w:ascii="Book Antiqua" w:hAnsi="Book Antiqua"/>
          <w:sz w:val="24"/>
          <w:szCs w:val="24"/>
        </w:rPr>
        <w:t xml:space="preserve"> TDC. In the interim, he </w:t>
      </w:r>
      <w:r w:rsidRPr="0078023F">
        <w:rPr>
          <w:rFonts w:ascii="Book Antiqua" w:hAnsi="Book Antiqua"/>
          <w:sz w:val="24"/>
          <w:szCs w:val="24"/>
        </w:rPr>
        <w:lastRenderedPageBreak/>
        <w:t xml:space="preserve">also had a </w:t>
      </w:r>
      <w:bookmarkStart w:id="186" w:name="OLE_LINK1643"/>
      <w:bookmarkStart w:id="187" w:name="OLE_LINK1644"/>
      <w:r w:rsidRPr="0078023F">
        <w:rPr>
          <w:rFonts w:ascii="Book Antiqua" w:hAnsi="Book Antiqua"/>
          <w:sz w:val="24"/>
          <w:szCs w:val="24"/>
        </w:rPr>
        <w:t xml:space="preserve">peritoneal dialysis </w:t>
      </w:r>
      <w:r w:rsidRPr="0078023F">
        <w:rPr>
          <w:rFonts w:ascii="Book Antiqua" w:hAnsi="Book Antiqua"/>
          <w:sz w:val="24"/>
          <w:szCs w:val="24"/>
          <w:lang w:eastAsia="zh-CN"/>
        </w:rPr>
        <w:t>(</w:t>
      </w:r>
      <w:r w:rsidRPr="0078023F">
        <w:rPr>
          <w:rFonts w:ascii="Book Antiqua" w:hAnsi="Book Antiqua"/>
          <w:sz w:val="24"/>
          <w:szCs w:val="24"/>
        </w:rPr>
        <w:t>PD</w:t>
      </w:r>
      <w:bookmarkEnd w:id="186"/>
      <w:bookmarkEnd w:id="187"/>
      <w:r w:rsidRPr="0078023F">
        <w:rPr>
          <w:rFonts w:ascii="Book Antiqua" w:hAnsi="Book Antiqua"/>
          <w:sz w:val="24"/>
          <w:szCs w:val="24"/>
          <w:lang w:eastAsia="zh-CN"/>
        </w:rPr>
        <w:t>)</w:t>
      </w:r>
      <w:r w:rsidRPr="0078023F">
        <w:rPr>
          <w:rFonts w:ascii="Book Antiqua" w:hAnsi="Book Antiqua"/>
          <w:sz w:val="24"/>
          <w:szCs w:val="24"/>
        </w:rPr>
        <w:t xml:space="preserve"> catheter placed.  MMF was discontinued but he was maintained on low dose of tacrolimus (1 mg twice daily). Two months later he was re-admitted to the hospital with suspected sepsis and associated TDC infection. He was treated with antibiotics, stress dose steroids and removal of the hemodialysis catheter. During the hospitalization he had increased urine output up to 1-1.5 L per 24 h. However, he continued to be dialysis dependent with elevated creatinine around 7</w:t>
      </w:r>
      <w:r w:rsidRPr="0078023F">
        <w:rPr>
          <w:rFonts w:ascii="Book Antiqua" w:hAnsi="Book Antiqua"/>
          <w:sz w:val="24"/>
          <w:szCs w:val="24"/>
          <w:lang w:eastAsia="zh-CN"/>
        </w:rPr>
        <w:t>-</w:t>
      </w:r>
      <w:r w:rsidRPr="0078023F">
        <w:rPr>
          <w:rFonts w:ascii="Book Antiqua" w:hAnsi="Book Antiqua"/>
          <w:sz w:val="24"/>
          <w:szCs w:val="24"/>
        </w:rPr>
        <w:t>8 mg/d</w:t>
      </w:r>
      <w:r w:rsidRPr="0078023F">
        <w:rPr>
          <w:rFonts w:ascii="Book Antiqua" w:hAnsi="Book Antiqua"/>
          <w:sz w:val="24"/>
          <w:szCs w:val="24"/>
          <w:lang w:eastAsia="zh-CN"/>
        </w:rPr>
        <w:t>L</w:t>
      </w:r>
      <w:r w:rsidRPr="0078023F">
        <w:rPr>
          <w:rFonts w:ascii="Book Antiqua" w:hAnsi="Book Antiqua"/>
          <w:sz w:val="24"/>
          <w:szCs w:val="24"/>
        </w:rPr>
        <w:t xml:space="preserve">. At that point of time, peritoneal dialysis was initiated and we opted to continue his tacrolimus at 1 mg daily (serum levels not measurable) and prednisone 5 mg daily. Currently (1 year later) he is doing exceedingly well on cycler-assisted PD regimens of 10 L exchanged over 8 h. Residual urine output ranges between 600-1200 mL/d. Total weekly </w:t>
      </w:r>
      <w:bookmarkStart w:id="188" w:name="OLE_LINK1645"/>
      <w:bookmarkStart w:id="189" w:name="OLE_LINK1646"/>
      <w:bookmarkStart w:id="190" w:name="OLE_LINK1647"/>
      <w:r w:rsidRPr="0078023F">
        <w:rPr>
          <w:rFonts w:ascii="Book Antiqua" w:hAnsi="Book Antiqua"/>
          <w:sz w:val="24"/>
          <w:szCs w:val="24"/>
        </w:rPr>
        <w:t>Kt/V</w:t>
      </w:r>
      <w:bookmarkEnd w:id="188"/>
      <w:bookmarkEnd w:id="189"/>
      <w:bookmarkEnd w:id="190"/>
      <w:r w:rsidRPr="0078023F">
        <w:rPr>
          <w:rFonts w:ascii="Book Antiqua" w:hAnsi="Book Antiqua"/>
          <w:sz w:val="24"/>
          <w:szCs w:val="24"/>
        </w:rPr>
        <w:t xml:space="preserve"> achieved 1.82 (</w:t>
      </w:r>
      <w:bookmarkStart w:id="191" w:name="OLE_LINK1648"/>
      <w:bookmarkStart w:id="192" w:name="OLE_LINK1649"/>
      <w:r w:rsidRPr="0078023F">
        <w:rPr>
          <w:rFonts w:ascii="Book Antiqua" w:hAnsi="Book Antiqua"/>
          <w:sz w:val="24"/>
          <w:szCs w:val="24"/>
        </w:rPr>
        <w:t>dialysate</w:t>
      </w:r>
      <w:bookmarkEnd w:id="191"/>
      <w:bookmarkEnd w:id="192"/>
      <w:r w:rsidRPr="0078023F">
        <w:rPr>
          <w:rFonts w:ascii="Book Antiqua" w:hAnsi="Book Antiqua"/>
          <w:sz w:val="24"/>
          <w:szCs w:val="24"/>
        </w:rPr>
        <w:t>: 1.30; endogenous: 0.51) and global creatinine clearance 64.8 L/wk/1.73 m</w:t>
      </w:r>
      <w:r w:rsidRPr="0078023F">
        <w:rPr>
          <w:rFonts w:ascii="Book Antiqua" w:hAnsi="Book Antiqua"/>
          <w:sz w:val="24"/>
          <w:szCs w:val="24"/>
          <w:vertAlign w:val="superscript"/>
        </w:rPr>
        <w:t>2</w:t>
      </w:r>
      <w:r w:rsidRPr="0078023F">
        <w:rPr>
          <w:rFonts w:ascii="Book Antiqua" w:hAnsi="Book Antiqua"/>
          <w:sz w:val="24"/>
          <w:szCs w:val="24"/>
        </w:rPr>
        <w:t xml:space="preserve"> (dialysate: 39.3; endogenous: 25.4). A renal scan confirmed that all endogenous renal function is originating from the partially functioning renal allograft.  Furthermore, his albumin remained stable at 4 g/dL and hemoglobin well controlled (11.6 g/dL) on darbopotein-alfa 12.5 mg weekly. He is currently awaiting another renal transplant and has an arteriovenous fistula in place.</w:t>
      </w:r>
    </w:p>
    <w:p w:rsidR="00362D20" w:rsidRPr="0078023F" w:rsidRDefault="00362D20" w:rsidP="00DB1B52">
      <w:pPr>
        <w:pStyle w:val="HTML"/>
        <w:snapToGrid w:val="0"/>
        <w:spacing w:line="360" w:lineRule="auto"/>
        <w:ind w:firstLineChars="100" w:firstLine="240"/>
        <w:jc w:val="both"/>
        <w:rPr>
          <w:rFonts w:ascii="Book Antiqua" w:hAnsi="Book Antiqua"/>
          <w:sz w:val="24"/>
          <w:szCs w:val="24"/>
          <w:lang w:eastAsia="zh-CN"/>
        </w:rPr>
      </w:pPr>
    </w:p>
    <w:p w:rsidR="00362D20" w:rsidRPr="0078023F" w:rsidRDefault="00362D20" w:rsidP="00DB1B52">
      <w:pPr>
        <w:snapToGrid w:val="0"/>
        <w:spacing w:after="0" w:line="360" w:lineRule="auto"/>
        <w:jc w:val="both"/>
        <w:outlineLvl w:val="0"/>
        <w:rPr>
          <w:rFonts w:ascii="Book Antiqua" w:hAnsi="Book Antiqua"/>
          <w:b/>
          <w:sz w:val="24"/>
          <w:szCs w:val="24"/>
        </w:rPr>
      </w:pPr>
      <w:r w:rsidRPr="0078023F">
        <w:rPr>
          <w:rFonts w:ascii="Book Antiqua" w:hAnsi="Book Antiqua"/>
          <w:b/>
          <w:sz w:val="24"/>
          <w:szCs w:val="24"/>
        </w:rPr>
        <w:t>DISCUSSION</w:t>
      </w:r>
    </w:p>
    <w:p w:rsidR="00362D20" w:rsidRPr="0078023F" w:rsidRDefault="00362D20" w:rsidP="00DB1B52">
      <w:pPr>
        <w:snapToGrid w:val="0"/>
        <w:spacing w:after="0" w:line="360" w:lineRule="auto"/>
        <w:jc w:val="both"/>
        <w:outlineLvl w:val="0"/>
        <w:rPr>
          <w:rFonts w:ascii="Book Antiqua" w:hAnsi="Book Antiqua"/>
          <w:b/>
          <w:i/>
          <w:sz w:val="24"/>
          <w:szCs w:val="24"/>
          <w:lang w:eastAsia="zh-CN"/>
        </w:rPr>
      </w:pPr>
      <w:r w:rsidRPr="0078023F">
        <w:rPr>
          <w:rFonts w:ascii="Book Antiqua" w:hAnsi="Book Antiqua"/>
          <w:b/>
          <w:i/>
          <w:sz w:val="24"/>
          <w:szCs w:val="24"/>
        </w:rPr>
        <w:t>Management of immunosuppression after graft failure</w:t>
      </w:r>
    </w:p>
    <w:p w:rsidR="00362D20" w:rsidRPr="0078023F" w:rsidRDefault="00362D20" w:rsidP="00DB1B52">
      <w:pPr>
        <w:snapToGrid w:val="0"/>
        <w:spacing w:after="0" w:line="360" w:lineRule="auto"/>
        <w:jc w:val="both"/>
        <w:rPr>
          <w:rFonts w:ascii="Book Antiqua" w:hAnsi="Book Antiqua"/>
          <w:sz w:val="24"/>
          <w:szCs w:val="24"/>
        </w:rPr>
      </w:pPr>
      <w:r w:rsidRPr="0078023F">
        <w:rPr>
          <w:rFonts w:ascii="Book Antiqua" w:hAnsi="Book Antiqua"/>
          <w:sz w:val="24"/>
          <w:szCs w:val="24"/>
        </w:rPr>
        <w:t>Approximately 20% of all renal patients on the transplant waiting list in the United States have had a previously failed allograft</w:t>
      </w:r>
      <w:r w:rsidRPr="0078023F">
        <w:rPr>
          <w:rFonts w:ascii="Book Antiqua" w:hAnsi="Book Antiqua"/>
          <w:sz w:val="24"/>
          <w:szCs w:val="24"/>
        </w:rPr>
        <w:fldChar w:fldCharType="begin">
          <w:fldData xml:space="preserve">PEVuZE5vdGU+PENpdGU+PEF1dGhvcj5TY2hvbGQ8L0F1dGhvcj48WWVhcj4yMDExPC9ZZWFyPjxS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bC10aXRsZT48YWJici0xPkNsaW5pY2FsIGpvdXJuYWwgb2YgdGhlIEFtZXJpY2FuIFNvY2lldHkg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PEVuZE5vdGU+PENpdGU+PEF1dGhvcj5TY2hvbGQ8L0F1dGhvcj48WWVhcj4yMDExPC9ZZWFyPjxS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5" w:tooltip="Schold, 2011 #33" w:history="1">
        <w:r w:rsidRPr="0078023F">
          <w:rPr>
            <w:rFonts w:ascii="Book Antiqua" w:hAnsi="Book Antiqua"/>
            <w:noProof/>
            <w:sz w:val="24"/>
            <w:szCs w:val="24"/>
            <w:vertAlign w:val="superscript"/>
          </w:rPr>
          <w:t>5</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Initiating dialysis on those patients with failed renal transplant usually prompts the clinician to withdraw immunotherapy to reduce the risk of infection. Gregoor </w:t>
      </w:r>
      <w:r w:rsidRPr="0078023F">
        <w:rPr>
          <w:rFonts w:ascii="Book Antiqua" w:hAnsi="Book Antiqua"/>
          <w:i/>
          <w:sz w:val="24"/>
          <w:szCs w:val="24"/>
        </w:rPr>
        <w:t>et al</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&lt;EndNote&gt;&lt;Cite&gt;&lt;Author&gt;Gregoor&lt;/Author&gt;&lt;Year&gt;1997&lt;/Year&gt;&lt;RecNum&gt;100&lt;/RecNum&gt;&lt;DisplayText&gt;&lt;style face="superscript"&gt;[4]&lt;/style&gt;&lt;/DisplayText&gt;&lt;record&gt;&lt;rec-number&gt;100&lt;/rec-number&gt;&lt;foreign-keys&gt;&lt;key app="EN" db-id="teftszwpezsvrjesd28vvppq0dw5rv5rzw2t"&gt;100&lt;/key&gt;&lt;/foreign-keys&gt;&lt;ref-type name="Journal Article"&gt;17&lt;/ref-type&gt;&lt;contributors&gt;&lt;authors&gt;&lt;author&gt;Gregoor, P. J.&lt;/author&gt;&lt;author&gt;Kramer, P.&lt;/author&gt;&lt;author&gt;Weimar, W.&lt;/author&gt;&lt;author&gt;van Saase, J. L.&lt;/author&gt;&lt;/authors&gt;&lt;/contributors&gt;&lt;auth-address&gt;Department of Internal Medicine and Nephrology, St. Clara Hospital, Rotterdam, the Netherlands.&lt;/auth-address&gt;&lt;titles&gt;&lt;title&gt;Infections after renal allograft failure in patients with or without low-dose maintenance immunosuppress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1528-30&lt;/pages&gt;&lt;volume&gt;63&lt;/volume&gt;&lt;number&gt;10&lt;/number&gt;&lt;edition&gt;1997/05/27&lt;/edition&gt;&lt;keywords&gt;&lt;keyword&gt;Adult&lt;/keyword&gt;&lt;keyword&gt;Dose-Response Relationship, Drug&lt;/keyword&gt;&lt;keyword&gt;Female&lt;/keyword&gt;&lt;keyword&gt;Graft Rejection/complications/prevention &amp;amp; control&lt;/keyword&gt;&lt;keyword&gt;Humans&lt;/keyword&gt;&lt;keyword&gt;Immunosuppressive Agents/administration &amp;amp; dosage/ therapeutic use&lt;/keyword&gt;&lt;keyword&gt;Incidence&lt;/keyword&gt;&lt;keyword&gt;Kidney Transplantation/ adverse effects/ immunology&lt;/keyword&gt;&lt;keyword&gt;Male&lt;/keyword&gt;&lt;keyword&gt;Middle Aged&lt;/keyword&gt;&lt;keyword&gt;Surgical Wound Infection/epidemiology/ etiology&lt;/keyword&gt;&lt;/keywords&gt;&lt;dates&gt;&lt;year&gt;1997&lt;/year&gt;&lt;pub-dates&gt;&lt;date&gt;May 27&lt;/date&gt;&lt;/pub-dates&gt;&lt;/dates&gt;&lt;isbn&gt;0041-1337 (Print)&amp;#xD;0041-1337 (Linking)&lt;/isbn&gt;&lt;accession-num&gt;9175823&lt;/accession-num&gt;&lt;urls&gt;&lt;/urls&gt;&lt;remote-database-provider&gt;NLM&lt;/remote-database-provider&gt;&lt;language&gt;eng&lt;/language&gt;&lt;/record&gt;&lt;/Cite&gt;&lt;/EndNote&gt;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4" w:tooltip="Gregoor, 1997 #100" w:history="1">
        <w:r w:rsidRPr="0078023F">
          <w:rPr>
            <w:rFonts w:ascii="Book Antiqua" w:hAnsi="Book Antiqua"/>
            <w:noProof/>
            <w:sz w:val="24"/>
            <w:szCs w:val="24"/>
            <w:vertAlign w:val="superscript"/>
          </w:rPr>
          <w:t>4</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showed that patients with allograft failure who were maintained in low-dose immunosuppression suffered from high infectious complications, in addition to higher cardiovascular-related death. Those findings were supported by more recent study done by Johnson </w:t>
      </w:r>
      <w:r w:rsidRPr="0078023F">
        <w:rPr>
          <w:rFonts w:ascii="Book Antiqua" w:hAnsi="Book Antiqua"/>
          <w:i/>
          <w:sz w:val="24"/>
          <w:szCs w:val="24"/>
        </w:rPr>
        <w:t>et al</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&lt;EndNote&gt;&lt;Cite&gt;&lt;Author&gt;Johnston&lt;/Author&gt;&lt;Year&gt;2007&lt;/Year&gt;&lt;RecNum&gt;82&lt;/RecNum&gt;&lt;DisplayText&gt;&lt;style face="superscript"&gt;[3]&lt;/style&gt;&lt;/DisplayText&gt;&lt;record&gt;&lt;rec-number&gt;82&lt;/rec-number&gt;&lt;foreign-keys&gt;&lt;key app="EN" db-id="teftszwpezsvrjesd28vvppq0dw5rv5rzw2t"&gt;82&lt;/key&gt;&lt;/foreign-keys&gt;&lt;ref-type name="Journal Article"&gt;17&lt;/ref-type&gt;&lt;contributors&gt;&lt;authors&gt;&lt;author&gt;Johnston, O.&lt;/author&gt;&lt;author&gt;Zalunardo, N.&lt;/author&gt;&lt;author&gt;Rose, C.&lt;/author&gt;&lt;author&gt;Gill, J. S.&lt;/author&gt;&lt;/authors&gt;&lt;/contributors&gt;&lt;auth-address&gt;University of British Columbia, St. Paul&amp;apos;s Hospital, Vancouver, BC, Canada.&lt;/auth-address&gt;&lt;titles&gt;&lt;title&gt;Prevention of sepsis during the transition to dialysis may improve the survival of transplant failure patients&lt;/title&gt;&lt;secondary-title&gt;J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1331-7&lt;/pages&gt;&lt;volume&gt;18&lt;/volume&gt;&lt;number&gt;4&lt;/number&gt;&lt;edition&gt;2007/02/23&lt;/edition&gt;&lt;keywords&gt;&lt;keyword&gt;Adult&lt;/keyword&gt;&lt;keyword&gt;Aged&lt;/keyword&gt;&lt;keyword&gt;Female&lt;/keyword&gt;&lt;keyword&gt;Humans&lt;/keyword&gt;&lt;keyword&gt;Incidence&lt;/keyword&gt;&lt;keyword&gt;Kidney Transplantation/ mortality&lt;/keyword&gt;&lt;keyword&gt;Male&lt;/keyword&gt;&lt;keyword&gt;Middle Aged&lt;/keyword&gt;&lt;keyword&gt;Regression Analysis&lt;/keyword&gt;&lt;keyword&gt;Renal Dialysis&lt;/keyword&gt;&lt;keyword&gt;Sepsis/epidemiology/ prevention &amp;amp; control&lt;/keyword&gt;&lt;keyword&gt;Treatment Failure&lt;/keyword&gt;&lt;/keywords&gt;&lt;dates&gt;&lt;year&gt;2007&lt;/year&gt;&lt;pub-dates&gt;&lt;date&gt;Apr&lt;/date&gt;&lt;/pub-dates&gt;&lt;/dates&gt;&lt;isbn&gt;1046-6673 (Print)&amp;#xD;1046-6673 (Linking)&lt;/isbn&gt;&lt;accession-num&gt;17314323&lt;/accession-num&gt;&lt;urls&gt;&lt;/urls&gt;&lt;electronic-resource-num&gt;10.1681/asn.2006091017&lt;/electronic-resource-num&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3" w:tooltip="Johnston, 2007 #82" w:history="1">
        <w:r w:rsidRPr="0078023F">
          <w:rPr>
            <w:rFonts w:ascii="Book Antiqua" w:hAnsi="Book Antiqua"/>
            <w:noProof/>
            <w:sz w:val="24"/>
            <w:szCs w:val="24"/>
            <w:vertAlign w:val="superscript"/>
          </w:rPr>
          <w:t>3</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who studied more than 5000 patients who </w:t>
      </w:r>
      <w:r w:rsidRPr="0078023F">
        <w:rPr>
          <w:rFonts w:ascii="Book Antiqua" w:hAnsi="Book Antiqua"/>
          <w:sz w:val="24"/>
          <w:szCs w:val="24"/>
        </w:rPr>
        <w:lastRenderedPageBreak/>
        <w:t xml:space="preserve">initiated dialysis after failed renal transplant. Their study revealed overall sepsis rate of 12 per 100 patient years and the sepsis rates were higher in the first 76 mo after transplant failure. Along the same line, Smak </w:t>
      </w:r>
      <w:r w:rsidRPr="0078023F">
        <w:rPr>
          <w:rFonts w:ascii="Book Antiqua" w:hAnsi="Book Antiqua"/>
          <w:i/>
          <w:sz w:val="24"/>
          <w:szCs w:val="24"/>
        </w:rPr>
        <w:t>et al</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&lt;EndNote&gt;&lt;Cite&gt;&lt;Author&gt;Smak Gregoor&lt;/Author&gt;&lt;Year&gt;2001&lt;/Year&gt;&lt;RecNum&gt;102&lt;/RecNum&gt;&lt;DisplayText&gt;&lt;style face="superscript"&gt;[6]&lt;/style&gt;&lt;/DisplayText&gt;&lt;record&gt;&lt;rec-number&gt;102&lt;/rec-number&gt;&lt;foreign-keys&gt;&lt;key app="EN" db-id="teftszwpezsvrjesd28vvppq0dw5rv5rzw2t"&gt;102&lt;/key&gt;&lt;/foreign-keys&gt;&lt;ref-type name="Journal Article"&gt;17&lt;/ref-type&gt;&lt;contributors&gt;&lt;authors&gt;&lt;author&gt;Smak Gregoor, P. J.&lt;/author&gt;&lt;author&gt;Zietse, R.&lt;/author&gt;&lt;author&gt;van Saase, J. L.&lt;/author&gt;&lt;author&gt;op de Hoek, C. T.&lt;/author&gt;&lt;author&gt;I. Jzermans JN&lt;/author&gt;&lt;author&gt;Lavrijssen, A. T.&lt;/author&gt;&lt;author&gt;de Jong, G. M.&lt;/author&gt;&lt;author&gt;Kramer, P.&lt;/author&gt;&lt;author&gt;Weimar, W.&lt;/author&gt;&lt;/authors&gt;&lt;/contributors&gt;&lt;auth-address&gt;Department of Internal Medicine, University Hospital Rotterdam-Dijkzigt, 3000 CA Rotterdam, the Netherlands. smakgregoor@inw1.azr.nl&lt;/auth-address&gt;&lt;titles&gt;&lt;title&gt;Immunosuppression should be stopped in patients with renal allograft failure&lt;/title&gt;&lt;secondary-title&gt;Clin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397-401&lt;/pages&gt;&lt;volume&gt;15&lt;/volume&gt;&lt;number&gt;6&lt;/number&gt;&lt;edition&gt;2001/12/12&lt;/edition&gt;&lt;keywords&gt;&lt;keyword&gt;Adult&lt;/keyword&gt;&lt;keyword&gt;Female&lt;/keyword&gt;&lt;keyword&gt;Graft Rejection&lt;/keyword&gt;&lt;keyword&gt;Humans&lt;/keyword&gt;&lt;keyword&gt;Immunosuppression&lt;/keyword&gt;&lt;keyword&gt;Infection/etiology&lt;/keyword&gt;&lt;keyword&gt;Kidney Transplantation&lt;/keyword&gt;&lt;keyword&gt;Male&lt;/keyword&gt;&lt;keyword&gt;Renal Dialysis&lt;/keyword&gt;&lt;keyword&gt;Transplantation, Homologous&lt;/keyword&gt;&lt;keyword&gt;Venous Thrombosis/etiology&lt;/keyword&gt;&lt;/keywords&gt;&lt;dates&gt;&lt;year&gt;2001&lt;/year&gt;&lt;pub-dates&gt;&lt;date&gt;Dec&lt;/date&gt;&lt;/pub-dates&gt;&lt;/dates&gt;&lt;isbn&gt;0902-0063 (Print)&amp;#xD;0902-0063 (Linking)&lt;/isbn&gt;&lt;accession-num&gt;11737116&lt;/accession-num&gt;&lt;urls&gt;&lt;/urls&gt;&lt;remote-database-provider&gt;NLM&lt;/remote-database-provider&gt;&lt;language&gt;eng&lt;/language&gt;&lt;/record&gt;&lt;/Cite&gt;&lt;/EndNote&gt;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6" w:tooltip="Smak Gregoor, 2001 #102" w:history="1">
        <w:r w:rsidRPr="0078023F">
          <w:rPr>
            <w:rFonts w:ascii="Book Antiqua" w:hAnsi="Book Antiqua"/>
            <w:noProof/>
            <w:sz w:val="24"/>
            <w:szCs w:val="24"/>
            <w:vertAlign w:val="superscript"/>
          </w:rPr>
          <w:t>6</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argued against the value of using low dose immunosuppressive medications based on the perceived morbidity and mortality associated with immunosuppressive medications. His group analyzed data from patients’ files, with renal failure after at least 3 mo graft function. The authors found that continuation of immunosuppressive medication did not lead to fewer rejections. They revealed an increase in morbidity and mortality in the group with low immunosuppressive medications</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&lt;EndNote&gt;&lt;Cite&gt;&lt;Author&gt;Smak Gregoor&lt;/Author&gt;&lt;Year&gt;2001&lt;/Year&gt;&lt;RecNum&gt;102&lt;/RecNum&gt;&lt;DisplayText&gt;&lt;style face="superscript"&gt;[6]&lt;/style&gt;&lt;/DisplayText&gt;&lt;record&gt;&lt;rec-number&gt;102&lt;/rec-number&gt;&lt;foreign-keys&gt;&lt;key app="EN" db-id="teftszwpezsvrjesd28vvppq0dw5rv5rzw2t"&gt;102&lt;/key&gt;&lt;/foreign-keys&gt;&lt;ref-type name="Journal Article"&gt;17&lt;/ref-type&gt;&lt;contributors&gt;&lt;authors&gt;&lt;author&gt;Smak Gregoor, P. J.&lt;/author&gt;&lt;author&gt;Zietse, R.&lt;/author&gt;&lt;author&gt;van Saase, J. L.&lt;/author&gt;&lt;author&gt;op de Hoek, C. T.&lt;/author&gt;&lt;author&gt;I. Jzermans JN&lt;/author&gt;&lt;author&gt;Lavrijssen, A. T.&lt;/author&gt;&lt;author&gt;de Jong, G. M.&lt;/author&gt;&lt;author&gt;Kramer, P.&lt;/author&gt;&lt;author&gt;Weimar, W.&lt;/author&gt;&lt;/authors&gt;&lt;/contributors&gt;&lt;auth-address&gt;Department of Internal Medicine, University Hospital Rotterdam-Dijkzigt, 3000 CA Rotterdam, the Netherlands. smakgregoor@inw1.azr.nl&lt;/auth-address&gt;&lt;titles&gt;&lt;title&gt;Immunosuppression should be stopped in patients with renal allograft failure&lt;/title&gt;&lt;secondary-title&gt;Clin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397-401&lt;/pages&gt;&lt;volume&gt;15&lt;/volume&gt;&lt;number&gt;6&lt;/number&gt;&lt;edition&gt;2001/12/12&lt;/edition&gt;&lt;keywords&gt;&lt;keyword&gt;Adult&lt;/keyword&gt;&lt;keyword&gt;Female&lt;/keyword&gt;&lt;keyword&gt;Graft Rejection&lt;/keyword&gt;&lt;keyword&gt;Humans&lt;/keyword&gt;&lt;keyword&gt;Immunosuppression&lt;/keyword&gt;&lt;keyword&gt;Infection/etiology&lt;/keyword&gt;&lt;keyword&gt;Kidney Transplantation&lt;/keyword&gt;&lt;keyword&gt;Male&lt;/keyword&gt;&lt;keyword&gt;Renal Dialysis&lt;/keyword&gt;&lt;keyword&gt;Transplantation, Homologous&lt;/keyword&gt;&lt;keyword&gt;Venous Thrombosis/etiology&lt;/keyword&gt;&lt;/keywords&gt;&lt;dates&gt;&lt;year&gt;2001&lt;/year&gt;&lt;pub-dates&gt;&lt;date&gt;Dec&lt;/date&gt;&lt;/pub-dates&gt;&lt;/dates&gt;&lt;isbn&gt;0902-0063 (Print)&amp;#xD;0902-0063 (Linking)&lt;/isbn&gt;&lt;accession-num&gt;11737116&lt;/accession-num&gt;&lt;urls&gt;&lt;/urls&gt;&lt;remote-database-provider&gt;NLM&lt;/remote-database-provider&gt;&lt;language&gt;eng&lt;/language&gt;&lt;/record&gt;&lt;/Cite&gt;&lt;/EndNote&gt;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6" w:tooltip="Smak Gregoor, 2001 #102" w:history="1">
        <w:r w:rsidRPr="0078023F">
          <w:rPr>
            <w:rFonts w:ascii="Book Antiqua" w:hAnsi="Book Antiqua"/>
            <w:noProof/>
            <w:sz w:val="24"/>
            <w:szCs w:val="24"/>
            <w:vertAlign w:val="superscript"/>
          </w:rPr>
          <w:t>6</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Closer scrutiny of this study, however, revealed that many of the conclusions might not be applicable to the current era where the majority of the transplant occurred in the pre-cyclosporine era with a large variation of maintenance prednisone doses and about one-third of the patients were on significant doses of azathioprine</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&lt;EndNote&gt;&lt;Cite&gt;&lt;Author&gt;Smak Gregoor&lt;/Author&gt;&lt;Year&gt;2001&lt;/Year&gt;&lt;RecNum&gt;102&lt;/RecNum&gt;&lt;DisplayText&gt;&lt;style face="superscript"&gt;[6]&lt;/style&gt;&lt;/DisplayText&gt;&lt;record&gt;&lt;rec-number&gt;102&lt;/rec-number&gt;&lt;foreign-keys&gt;&lt;key app="EN" db-id="teftszwpezsvrjesd28vvppq0dw5rv5rzw2t"&gt;102&lt;/key&gt;&lt;/foreign-keys&gt;&lt;ref-type name="Journal Article"&gt;17&lt;/ref-type&gt;&lt;contributors&gt;&lt;authors&gt;&lt;author&gt;Smak Gregoor, P. J.&lt;/author&gt;&lt;author&gt;Zietse, R.&lt;/author&gt;&lt;author&gt;van Saase, J. L.&lt;/author&gt;&lt;author&gt;op de Hoek, C. T.&lt;/author&gt;&lt;author&gt;I. Jzermans JN&lt;/author&gt;&lt;author&gt;Lavrijssen, A. T.&lt;/author&gt;&lt;author&gt;de Jong, G. M.&lt;/author&gt;&lt;author&gt;Kramer, P.&lt;/author&gt;&lt;author&gt;Weimar, W.&lt;/author&gt;&lt;/authors&gt;&lt;/contributors&gt;&lt;auth-address&gt;Department of Internal Medicine, University Hospital Rotterdam-Dijkzigt, 3000 CA Rotterdam, the Netherlands. smakgregoor@inw1.azr.nl&lt;/auth-address&gt;&lt;titles&gt;&lt;title&gt;Immunosuppression should be stopped in patients with renal allograft failure&lt;/title&gt;&lt;secondary-title&gt;Clin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pages&gt;397-401&lt;/pages&gt;&lt;volume&gt;15&lt;/volume&gt;&lt;number&gt;6&lt;/number&gt;&lt;edition&gt;2001/12/12&lt;/edition&gt;&lt;keywords&gt;&lt;keyword&gt;Adult&lt;/keyword&gt;&lt;keyword&gt;Female&lt;/keyword&gt;&lt;keyword&gt;Graft Rejection&lt;/keyword&gt;&lt;keyword&gt;Humans&lt;/keyword&gt;&lt;keyword&gt;Immunosuppression&lt;/keyword&gt;&lt;keyword&gt;Infection/etiology&lt;/keyword&gt;&lt;keyword&gt;Kidney Transplantation&lt;/keyword&gt;&lt;keyword&gt;Male&lt;/keyword&gt;&lt;keyword&gt;Renal Dialysis&lt;/keyword&gt;&lt;keyword&gt;Transplantation, Homologous&lt;/keyword&gt;&lt;keyword&gt;Venous Thrombosis/etiology&lt;/keyword&gt;&lt;/keywords&gt;&lt;dates&gt;&lt;year&gt;2001&lt;/year&gt;&lt;pub-dates&gt;&lt;date&gt;Dec&lt;/date&gt;&lt;/pub-dates&gt;&lt;/dates&gt;&lt;isbn&gt;0902-0063 (Print)&amp;#xD;0902-0063 (Linking)&lt;/isbn&gt;&lt;accession-num&gt;11737116&lt;/accession-num&gt;&lt;urls&gt;&lt;/urls&gt;&lt;remote-database-provider&gt;NLM&lt;/remote-database-provider&gt;&lt;language&gt;eng&lt;/language&gt;&lt;/record&gt;&lt;/Cite&gt;&lt;/EndNote&gt;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6" w:tooltip="Smak Gregoor, 2001 #102" w:history="1">
        <w:r w:rsidRPr="0078023F">
          <w:rPr>
            <w:rFonts w:ascii="Book Antiqua" w:hAnsi="Book Antiqua"/>
            <w:noProof/>
            <w:sz w:val="24"/>
            <w:szCs w:val="24"/>
            <w:vertAlign w:val="superscript"/>
          </w:rPr>
          <w:t>6</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It is also unclear, how many of them have been placed upfront on PD to reduce the risk of infection and sepsis typically caused by infection of TDC.</w:t>
      </w:r>
    </w:p>
    <w:p w:rsidR="00362D20" w:rsidRPr="0078023F" w:rsidRDefault="00362D20" w:rsidP="00DB1B52">
      <w:pPr>
        <w:snapToGrid w:val="0"/>
        <w:spacing w:after="0" w:line="360" w:lineRule="auto"/>
        <w:ind w:firstLineChars="100" w:firstLine="240"/>
        <w:jc w:val="both"/>
        <w:rPr>
          <w:rFonts w:ascii="Book Antiqua" w:hAnsi="Book Antiqua"/>
          <w:sz w:val="24"/>
          <w:szCs w:val="24"/>
          <w:lang w:eastAsia="zh-CN"/>
        </w:rPr>
      </w:pPr>
      <w:r w:rsidRPr="0078023F">
        <w:rPr>
          <w:rFonts w:ascii="Book Antiqua" w:hAnsi="Book Antiqua"/>
          <w:sz w:val="24"/>
          <w:szCs w:val="24"/>
        </w:rPr>
        <w:t xml:space="preserve">There has been no consensus on the optimal management of immunosuppression in patients with a failed transplant. Nonetheless, the decision to continue </w:t>
      </w:r>
      <w:r>
        <w:rPr>
          <w:rFonts w:ascii="Book Antiqua" w:hAnsi="Book Antiqua"/>
          <w:sz w:val="24"/>
          <w:szCs w:val="24"/>
        </w:rPr>
        <w:t xml:space="preserve">low-dose immunosuppression </w:t>
      </w:r>
      <w:r w:rsidRPr="00144A7D">
        <w:rPr>
          <w:rFonts w:ascii="Book Antiqua" w:hAnsi="Book Antiqua"/>
          <w:i/>
          <w:sz w:val="24"/>
          <w:szCs w:val="24"/>
        </w:rPr>
        <w:t>vs</w:t>
      </w:r>
      <w:r w:rsidRPr="0078023F">
        <w:rPr>
          <w:rFonts w:ascii="Book Antiqua" w:hAnsi="Book Antiqua"/>
          <w:sz w:val="24"/>
          <w:szCs w:val="24"/>
        </w:rPr>
        <w:t xml:space="preserve"> immunosuppression withdrawal must be individualized as both options have their inherent advantages and disadvantages. Immunosuppressive withdrawals’ protocols vary among transplant centers with most centers discontinue anti-metabolites abruptly and taper calcineurin inhibitors over several weeks and prednisone over a 3 to 6-mo period. Certain adverse effects should be considered in the process of withdrawing immunosuppression that include precipitation of rejection, the potential need for transplant nephrectomy, secondary adrenal insufficiency, and loss of RRF</w:t>
      </w:r>
      <w:r w:rsidRPr="0078023F">
        <w:rPr>
          <w:rFonts w:ascii="Book Antiqua" w:hAnsi="Book Antiqua"/>
          <w:sz w:val="24"/>
          <w:szCs w:val="24"/>
        </w:rPr>
        <w:fldChar w:fldCharType="begin">
          <w:fldData xml:space="preserve">PEVuZE5vdGU+PENpdGU+PEF1dGhvcj5KYXNzYWw8L0F1dGhvcj48WWVhcj4yMDAyPC9ZZWFyPjxS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Rm91bmRhdGlvbjwvYWJici0xPjwvYWx0LXBlcmlvZGljYWw+PHBhZ2VzPjE3OC04MzwvcGFnZXM+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bjwvYWx0LXRpdGxlPjwvdGl0bGVzPjxwZXJpb2RpY2FsPjxmdWxsLXRpdGxlPk5lcGhyb2wgRGlh
bCBUcmFuc3BsYW50PC9mdWxsLXRpdGxlPjxhYmJyLTE+TmVwaHJvbG9neSwgZGlhbHlzaXMsIHRy
YW5zcGxhbnRhdGlvbiA6IG9mZmljaWFsIHB1YmxpY2F0aW9uIG9mIHRoZSBFdXJvcGVhbiBEaWFs
eXNpcyBhbmQgVHJhbnNwbGFudCBBc3NvY2lhdGlvbiAtIEV1cm9wZWFuIFJlbmFsIEFzc29jaWF0
aW9uPC9hYmJyLTE+PC9wZXJpb2RpY2FsPjxhbHQtcGVyaW9kaWNhbD48ZnVsbC10aXRsZT5OZXBo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c3NvY2lhdGlvbjwvYWJici0xPjwvYWx0LXBlcmlvZGljYWw+PHBhZ2VzPjQ3Ni03PC9wYWdlcz48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PEVuZE5vdGU+PENpdGU+PEF1dGhvcj5KYXNzYWw8L0F1dGhvcj48WWVhcj4yMDAyPC9ZZWFyPjxS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Rm91bmRhdGlvbjwvYWJici0xPjwvYWx0LXBlcmlvZGljYWw+PHBhZ2VzPjE3OC04MzwvcGFnZXM+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c3NvY2lhdGlvbjwvYWJici0xPjwvYWx0LXBlcmlvZGljYWw+PHBhZ2VzPjQ3Ni03PC9wYWdlcz48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2" w:tooltip="Jassal, 2002 #99" w:history="1">
        <w:r w:rsidRPr="0078023F">
          <w:rPr>
            <w:rFonts w:ascii="Book Antiqua" w:hAnsi="Book Antiqua"/>
            <w:noProof/>
            <w:sz w:val="24"/>
            <w:szCs w:val="24"/>
            <w:vertAlign w:val="superscript"/>
          </w:rPr>
          <w:t>2</w:t>
        </w:r>
      </w:hyperlink>
      <w:r w:rsidRPr="0078023F">
        <w:rPr>
          <w:rFonts w:ascii="Book Antiqua" w:hAnsi="Book Antiqua"/>
          <w:noProof/>
          <w:sz w:val="24"/>
          <w:szCs w:val="24"/>
          <w:vertAlign w:val="superscript"/>
        </w:rPr>
        <w:t>,</w:t>
      </w:r>
      <w:hyperlink w:anchor="_ENREF_7" w:tooltip="Verresen, 1988 #104" w:history="1">
        <w:r w:rsidRPr="0078023F">
          <w:rPr>
            <w:rFonts w:ascii="Book Antiqua" w:hAnsi="Book Antiqua"/>
            <w:noProof/>
            <w:sz w:val="24"/>
            <w:szCs w:val="24"/>
            <w:vertAlign w:val="superscript"/>
          </w:rPr>
          <w:t>7</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w:t>
      </w:r>
    </w:p>
    <w:p w:rsidR="00362D20" w:rsidRPr="0078023F" w:rsidRDefault="00362D20" w:rsidP="00DB1B52">
      <w:pPr>
        <w:snapToGrid w:val="0"/>
        <w:spacing w:after="0" w:line="360" w:lineRule="auto"/>
        <w:ind w:firstLineChars="100" w:firstLine="240"/>
        <w:jc w:val="both"/>
        <w:rPr>
          <w:rFonts w:ascii="Book Antiqua" w:hAnsi="Book Antiqua"/>
          <w:sz w:val="24"/>
          <w:szCs w:val="24"/>
          <w:lang w:eastAsia="zh-CN"/>
        </w:rPr>
      </w:pPr>
    </w:p>
    <w:p w:rsidR="00362D20" w:rsidRPr="0078023F" w:rsidRDefault="00362D20" w:rsidP="00DB1B52">
      <w:pPr>
        <w:snapToGrid w:val="0"/>
        <w:spacing w:after="0" w:line="360" w:lineRule="auto"/>
        <w:jc w:val="both"/>
        <w:outlineLvl w:val="0"/>
        <w:rPr>
          <w:rFonts w:ascii="Book Antiqua" w:hAnsi="Book Antiqua"/>
          <w:i/>
          <w:sz w:val="24"/>
          <w:szCs w:val="24"/>
          <w:lang w:eastAsia="zh-CN"/>
        </w:rPr>
      </w:pPr>
      <w:r w:rsidRPr="0078023F">
        <w:rPr>
          <w:rFonts w:ascii="Book Antiqua" w:hAnsi="Book Antiqua"/>
          <w:b/>
          <w:i/>
          <w:sz w:val="24"/>
          <w:szCs w:val="24"/>
        </w:rPr>
        <w:t>The role of nephrectomy after graft failure</w:t>
      </w:r>
    </w:p>
    <w:p w:rsidR="00362D20" w:rsidRPr="0078023F" w:rsidRDefault="00362D20" w:rsidP="00DB1B52">
      <w:pPr>
        <w:snapToGrid w:val="0"/>
        <w:spacing w:after="0" w:line="360" w:lineRule="auto"/>
        <w:jc w:val="both"/>
        <w:rPr>
          <w:rFonts w:ascii="Book Antiqua" w:hAnsi="Book Antiqua"/>
          <w:sz w:val="24"/>
          <w:szCs w:val="24"/>
        </w:rPr>
      </w:pPr>
      <w:r w:rsidRPr="0078023F">
        <w:rPr>
          <w:rFonts w:ascii="Book Antiqua" w:hAnsi="Book Antiqua"/>
          <w:sz w:val="24"/>
          <w:szCs w:val="24"/>
        </w:rPr>
        <w:lastRenderedPageBreak/>
        <w:t>Nephrectomy of the failed allograft remains a controversial issue. Failed allograft with no symptoms may not require an immediate intervention. However, some centers routinely refer these patients for nephrectomy in the absence of symptomatic rejection to prevent potential future complications</w:t>
      </w:r>
      <w:r w:rsidRPr="0078023F">
        <w:rPr>
          <w:rFonts w:ascii="Book Antiqua" w:hAnsi="Book Antiqua"/>
          <w:sz w:val="24"/>
          <w:szCs w:val="24"/>
        </w:rPr>
        <w:fldChar w:fldCharType="begin">
          <w:fldData xml:space="preserve">PEVuZE5vdGU+PENpdGU+PEF1dGhvcj5Sb2JlcnRzPC9BdXRob3I+PFllYXI+MTk5NDwvWWVhcj48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PC9hbHQtcGVyaW9kaWNhbD48cGFnZXM+NTktNjQ8L3BhZ2VzPjx2b2x1bWU+MTc4PC92b2x1bWU+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b3JkPjxrZXl3b3JkPkh1bWFuczwva2V5d29yZD48a2V5d29yZD5LaWRuZXkgVHJhbnNwbGFudGF0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PEVuZE5vdGU+PENpdGU+PEF1dGhvcj5Sb2JlcnRzPC9BdXRob3I+PFllYXI+MTk5NDwvWWVhcj48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8" w:tooltip="Roberts, 1994 #111" w:history="1">
        <w:r w:rsidRPr="0078023F">
          <w:rPr>
            <w:rFonts w:ascii="Book Antiqua" w:hAnsi="Book Antiqua"/>
            <w:noProof/>
            <w:sz w:val="24"/>
            <w:szCs w:val="24"/>
            <w:vertAlign w:val="superscript"/>
          </w:rPr>
          <w:t>8</w:t>
        </w:r>
      </w:hyperlink>
      <w:r w:rsidRPr="0078023F">
        <w:rPr>
          <w:rFonts w:ascii="Book Antiqua" w:hAnsi="Book Antiqua"/>
          <w:noProof/>
          <w:sz w:val="24"/>
          <w:szCs w:val="24"/>
          <w:vertAlign w:val="superscript"/>
        </w:rPr>
        <w:t>,</w:t>
      </w:r>
      <w:hyperlink w:anchor="_ENREF_9" w:tooltip="O'Sullivan, 1994 #112" w:history="1">
        <w:r w:rsidRPr="0078023F">
          <w:rPr>
            <w:rFonts w:ascii="Book Antiqua" w:hAnsi="Book Antiqua"/>
            <w:noProof/>
            <w:sz w:val="24"/>
            <w:szCs w:val="24"/>
            <w:vertAlign w:val="superscript"/>
          </w:rPr>
          <w:t>9</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Recent retrospective study by </w:t>
      </w:r>
      <w:bookmarkStart w:id="193" w:name="OLE_LINK1650"/>
      <w:bookmarkStart w:id="194" w:name="OLE_LINK1651"/>
      <w:r w:rsidRPr="0078023F">
        <w:rPr>
          <w:rFonts w:ascii="Book Antiqua" w:hAnsi="Book Antiqua"/>
          <w:sz w:val="24"/>
          <w:szCs w:val="24"/>
        </w:rPr>
        <w:t>Ayus</w:t>
      </w:r>
      <w:bookmarkEnd w:id="193"/>
      <w:bookmarkEnd w:id="194"/>
      <w:r w:rsidRPr="0078023F">
        <w:rPr>
          <w:rFonts w:ascii="Book Antiqua" w:hAnsi="Book Antiqua"/>
          <w:sz w:val="24"/>
          <w:szCs w:val="24"/>
        </w:rPr>
        <w:t xml:space="preserve"> </w:t>
      </w:r>
      <w:r w:rsidRPr="0078023F">
        <w:rPr>
          <w:rFonts w:ascii="Book Antiqua" w:hAnsi="Book Antiqua"/>
          <w:i/>
          <w:sz w:val="24"/>
          <w:szCs w:val="24"/>
        </w:rPr>
        <w:t>et al</w:t>
      </w:r>
      <w:r w:rsidRPr="0078023F">
        <w:rPr>
          <w:rFonts w:ascii="Book Antiqua" w:hAnsi="Book Antiqua"/>
          <w:sz w:val="24"/>
          <w:szCs w:val="24"/>
        </w:rPr>
        <w:fldChar w:fldCharType="begin">
          <w:fldData xml:space="preserve">PEVuZE5vdGU+PENpdGU+PEF1dGhvcj5BeXVzPC9BdXRob3I+PFllYXI+MjAxMDwvWWVhcj48UmVj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PEVuZE5vdGU+PENpdGU+PEF1dGhvcj5BeXVzPC9BdXRob3I+PFllYXI+MjAxMDwvWWVhcj48UmVj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0" w:tooltip="Ayus, 2010 #83" w:history="1">
        <w:r w:rsidRPr="0078023F">
          <w:rPr>
            <w:rFonts w:ascii="Book Antiqua" w:hAnsi="Book Antiqua"/>
            <w:noProof/>
            <w:sz w:val="24"/>
            <w:szCs w:val="24"/>
            <w:vertAlign w:val="superscript"/>
          </w:rPr>
          <w:t>10</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suggested that patients who undergo allograft nephrectomy after graft failure might experience superior outcomes to those who did not.  The limitations of this study include its retrospective nature and the unclear reasons for nephrectomy. </w:t>
      </w:r>
      <w:bookmarkStart w:id="195" w:name="OLE_LINK1652"/>
      <w:bookmarkStart w:id="196" w:name="OLE_LINK1653"/>
      <w:r w:rsidRPr="0078023F">
        <w:rPr>
          <w:rFonts w:ascii="Book Antiqua" w:hAnsi="Book Antiqua"/>
          <w:sz w:val="24"/>
          <w:szCs w:val="24"/>
        </w:rPr>
        <w:t>Madore</w:t>
      </w:r>
      <w:bookmarkEnd w:id="195"/>
      <w:bookmarkEnd w:id="196"/>
      <w:r w:rsidRPr="0078023F">
        <w:rPr>
          <w:rFonts w:ascii="Book Antiqua" w:hAnsi="Book Antiqua"/>
          <w:sz w:val="24"/>
          <w:szCs w:val="24"/>
        </w:rPr>
        <w:t xml:space="preserve"> </w:t>
      </w:r>
      <w:r w:rsidRPr="0078023F">
        <w:rPr>
          <w:rFonts w:ascii="Book Antiqua" w:hAnsi="Book Antiqua"/>
          <w:i/>
          <w:sz w:val="24"/>
          <w:szCs w:val="24"/>
        </w:rPr>
        <w:t>et al</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&lt;EndNote&gt;&lt;Cite&gt;&lt;Author&gt;Madore&lt;/Author&gt;&lt;Year&gt;1995&lt;/Year&gt;&lt;RecNum&gt;93&lt;/RecNum&gt;&lt;DisplayText&gt;&lt;style face="superscript"&gt;[11]&lt;/style&gt;&lt;/DisplayText&gt;&lt;record&gt;&lt;rec-number&gt;93&lt;/rec-number&gt;&lt;foreign-keys&gt;&lt;key app="EN" db-id="teftszwpezsvrjesd28vvppq0dw5rv5rzw2t"&gt;93&lt;/key&gt;&lt;/foreign-keys&gt;&lt;ref-type name="Journal Article"&gt;17&lt;/ref-type&gt;&lt;contributors&gt;&lt;authors&gt;&lt;author&gt;Madore, F.&lt;/author&gt;&lt;author&gt;Hebert, M. J.&lt;/author&gt;&lt;author&gt;Leblanc, M.&lt;/author&gt;&lt;author&gt;Girard, R.&lt;/author&gt;&lt;author&gt;Bastien, E.&lt;/author&gt;&lt;author&gt;Morin, M.&lt;/author&gt;&lt;author&gt;Beaudry, C.&lt;/author&gt;&lt;author&gt;Boucher, A.&lt;/author&gt;&lt;author&gt;Dandavino, R.&lt;/author&gt;&lt;/authors&gt;&lt;/contributors&gt;&lt;auth-address&gt;Service de Nephrologie, Hopital Maisonneuve-Rosemont, Universite de Montreal, Quebec, Canada.&lt;/auth-address&gt;&lt;titles&gt;&lt;title&gt;Determinants of late allograft nephrectomy&lt;/title&gt;&lt;secondary-title&gt;Clin Nephrol&lt;/secondary-title&gt;&lt;alt-title&gt;Clinical nephrology&lt;/alt-title&gt;&lt;/titles&gt;&lt;periodical&gt;&lt;full-title&gt;Clin Nephrol&lt;/full-title&gt;&lt;abbr-1&gt;Clinical nephrology&lt;/abbr-1&gt;&lt;/periodical&gt;&lt;alt-periodical&gt;&lt;full-title&gt;Clin Nephrol&lt;/full-title&gt;&lt;abbr-1&gt;Clinical nephrology&lt;/abbr-1&gt;&lt;/alt-periodical&gt;&lt;pages&gt;284-9&lt;/pages&gt;&lt;volume&gt;44&lt;/volume&gt;&lt;number&gt;5&lt;/number&gt;&lt;edition&gt;1995/11/01&lt;/edition&gt;&lt;keywords&gt;&lt;keyword&gt;Adult&lt;/keyword&gt;&lt;keyword&gt;Female&lt;/keyword&gt;&lt;keyword&gt;Follow-Up Studies&lt;/keyword&gt;&lt;keyword&gt;Graft Rejection/prevention &amp;amp; control/ surgery&lt;/keyword&gt;&lt;keyword&gt;Humans&lt;/keyword&gt;&lt;keyword&gt;Immunosuppressive Agents/therapeutic use&lt;/keyword&gt;&lt;keyword&gt;Kidney Transplantation/ immunology&lt;/keyword&gt;&lt;keyword&gt;Male&lt;/keyword&gt;&lt;keyword&gt;Nephrectomy&lt;/keyword&gt;&lt;keyword&gt;Retrospective Studies&lt;/keyword&gt;&lt;keyword&gt;Risk Factors&lt;/keyword&gt;&lt;/keywords&gt;&lt;dates&gt;&lt;year&gt;1995&lt;/year&gt;&lt;pub-dates&gt;&lt;date&gt;Nov&lt;/date&gt;&lt;/pub-dates&gt;&lt;/dates&gt;&lt;isbn&gt;0301-0430 (Print)&amp;#xD;0301-0430 (Linking)&lt;/isbn&gt;&lt;accession-num&gt;8605707&lt;/accession-num&gt;&lt;urls&gt;&lt;/urls&gt;&lt;remote-database-provider&gt;NLM&lt;/remote-database-provider&gt;&lt;language&gt;eng&lt;/language&gt;&lt;/record&gt;&lt;/Cite&gt;&lt;/EndNote&gt;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1" w:tooltip="Madore, 1995 #93" w:history="1">
        <w:r w:rsidRPr="0078023F">
          <w:rPr>
            <w:rFonts w:ascii="Book Antiqua" w:hAnsi="Book Antiqua"/>
            <w:noProof/>
            <w:sz w:val="24"/>
            <w:szCs w:val="24"/>
            <w:vertAlign w:val="superscript"/>
          </w:rPr>
          <w:t>11</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revealed that the need for late allograft nephrectomy was correlated with the number of previous episodes of acute rejection. The authors suggested more gradual tapering of immunosuppression or continuation of low-dose immunosuppression indefinitely to reduce the need for nephrectomy.</w:t>
      </w:r>
    </w:p>
    <w:p w:rsidR="00362D20" w:rsidRPr="0078023F" w:rsidRDefault="00362D20" w:rsidP="004138B6">
      <w:pPr>
        <w:snapToGrid w:val="0"/>
        <w:spacing w:after="0" w:line="360" w:lineRule="auto"/>
        <w:ind w:firstLineChars="100" w:firstLine="240"/>
        <w:jc w:val="both"/>
        <w:rPr>
          <w:rFonts w:ascii="Book Antiqua" w:hAnsi="Book Antiqua"/>
          <w:sz w:val="24"/>
          <w:szCs w:val="24"/>
          <w:lang w:eastAsia="zh-CN"/>
        </w:rPr>
      </w:pPr>
      <w:r w:rsidRPr="0078023F">
        <w:rPr>
          <w:rFonts w:ascii="Book Antiqua" w:hAnsi="Book Antiqua"/>
          <w:sz w:val="24"/>
          <w:szCs w:val="24"/>
        </w:rPr>
        <w:t>It is more acceptable practice to perform post allograft failure nephrectomy when patients develop symptoms attributed to the failed renal allograft</w:t>
      </w:r>
      <w:bookmarkStart w:id="197" w:name="OLE_LINK1654"/>
      <w:bookmarkStart w:id="198" w:name="OLE_LINK1655"/>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&lt;EndNote&gt;&lt;Cite&gt;&lt;Author&gt;Madore&lt;/Author&gt;&lt;Year&gt;1995&lt;/Year&gt;&lt;RecNum&gt;93&lt;/RecNum&gt;&lt;DisplayText&gt;&lt;style face="superscript"&gt;[11]&lt;/style&gt;&lt;/DisplayText&gt;&lt;record&gt;&lt;rec-number&gt;93&lt;/rec-number&gt;&lt;foreign-keys&gt;&lt;key app="EN" db-id="teftszwpezsvrjesd28vvppq0dw5rv5rzw2t"&gt;93&lt;/key&gt;&lt;/foreign-keys&gt;&lt;ref-type name="Journal Article"&gt;17&lt;/ref-type&gt;&lt;contributors&gt;&lt;authors&gt;&lt;author&gt;Madore, F.&lt;/author&gt;&lt;author&gt;Hebert, M. J.&lt;/author&gt;&lt;author&gt;Leblanc, M.&lt;/author&gt;&lt;author&gt;Girard, R.&lt;/author&gt;&lt;author&gt;Bastien, E.&lt;/author&gt;&lt;author&gt;Morin, M.&lt;/author&gt;&lt;author&gt;Beaudry, C.&lt;/author&gt;&lt;author&gt;Boucher, A.&lt;/author&gt;&lt;author&gt;Dandavino, R.&lt;/author&gt;&lt;/authors&gt;&lt;/contributors&gt;&lt;auth-address&gt;Service de Nephrologie, Hopital Maisonneuve-Rosemont, Universite de Montreal, Quebec, Canada.&lt;/auth-address&gt;&lt;titles&gt;&lt;title&gt;Determinants of late allograft nephrectomy&lt;/title&gt;&lt;secondary-title&gt;Clin Nephrol&lt;/secondary-title&gt;&lt;alt-title&gt;Clinical nephrology&lt;/alt-title&gt;&lt;/titles&gt;&lt;periodical&gt;&lt;full-title&gt;Clin Nephrol&lt;/full-title&gt;&lt;abbr-1&gt;Clinical nephrology&lt;/abbr-1&gt;&lt;/periodical&gt;&lt;alt-periodical&gt;&lt;full-title&gt;Clin Nephrol&lt;/full-title&gt;&lt;abbr-1&gt;Clinical nephrology&lt;/abbr-1&gt;&lt;/alt-periodical&gt;&lt;pages&gt;284-9&lt;/pages&gt;&lt;volume&gt;44&lt;/volume&gt;&lt;number&gt;5&lt;/number&gt;&lt;edition&gt;1995/11/01&lt;/edition&gt;&lt;keywords&gt;&lt;keyword&gt;Adult&lt;/keyword&gt;&lt;keyword&gt;Female&lt;/keyword&gt;&lt;keyword&gt;Follow-Up Studies&lt;/keyword&gt;&lt;keyword&gt;Graft Rejection/prevention &amp;amp; control/ surgery&lt;/keyword&gt;&lt;keyword&gt;Humans&lt;/keyword&gt;&lt;keyword&gt;Immunosuppressive Agents/therapeutic use&lt;/keyword&gt;&lt;keyword&gt;Kidney Transplantation/ immunology&lt;/keyword&gt;&lt;keyword&gt;Male&lt;/keyword&gt;&lt;keyword&gt;Nephrectomy&lt;/keyword&gt;&lt;keyword&gt;Retrospective Studies&lt;/keyword&gt;&lt;keyword&gt;Risk Factors&lt;/keyword&gt;&lt;/keywords&gt;&lt;dates&gt;&lt;year&gt;1995&lt;/year&gt;&lt;pub-dates&gt;&lt;date&gt;Nov&lt;/date&gt;&lt;/pub-dates&gt;&lt;/dates&gt;&lt;isbn&gt;0301-0430 (Print)&amp;#xD;0301-0430 (Linking)&lt;/isbn&gt;&lt;accession-num&gt;8605707&lt;/accession-num&gt;&lt;urls&gt;&lt;/urls&gt;&lt;remote-database-provider&gt;NLM&lt;/remote-database-provider&gt;&lt;language&gt;eng&lt;/language&gt;&lt;/record&gt;&lt;/Cite&gt;&lt;/EndNote&gt;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1" w:tooltip="Madore, 1995 #93" w:history="1">
        <w:r w:rsidRPr="0078023F">
          <w:rPr>
            <w:rFonts w:ascii="Book Antiqua" w:hAnsi="Book Antiqua"/>
            <w:noProof/>
            <w:sz w:val="24"/>
            <w:szCs w:val="24"/>
            <w:vertAlign w:val="superscript"/>
          </w:rPr>
          <w:t>11</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bookmarkEnd w:id="197"/>
      <w:bookmarkEnd w:id="198"/>
      <w:r w:rsidRPr="0078023F">
        <w:rPr>
          <w:rFonts w:ascii="Book Antiqua" w:hAnsi="Book Antiqua"/>
          <w:sz w:val="24"/>
          <w:szCs w:val="24"/>
        </w:rPr>
        <w:t>. The surgical risk, rising number of circulating antibodies, reduced erythropoietin, and preserved urine output are among the arguments for observing or supporting a failed allograft</w:t>
      </w:r>
      <w:r w:rsidRPr="0078023F">
        <w:rPr>
          <w:rFonts w:ascii="Book Antiqua" w:hAnsi="Book Antiqua"/>
          <w:sz w:val="24"/>
          <w:szCs w:val="24"/>
        </w:rPr>
        <w:fldChar w:fldCharType="begin">
          <w:fldData xml:space="preserve">PEVuZE5vdGU+PENpdGU+PEF1dGhvcj5MYW5nb25lPC9BdXRob3I+PFllYXI+MjAwNTwvWWVhcj48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L2FsdC1wZXJpb2RpY2FsPjxwYWdlcz4yNDk0LTUwMTwvcGFnZXM+PHZvbHVtZT4xNTwvdm9sdW1l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PEVuZE5vdGU+PENpdGU+PEF1dGhvcj5MYW5nb25lPC9BdXRob3I+PFllYXI+MjAwNTwvWWVhcj48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L2FsdC1wZXJpb2RpY2FsPjxwYWdlcz4yNDk0LTUwMTwvcGFnZXM+PHZvbHVtZT4xNTwvdm9sdW1l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2" w:tooltip="Langone, 2005 #92" w:history="1">
        <w:r w:rsidRPr="0078023F">
          <w:rPr>
            <w:rFonts w:ascii="Book Antiqua" w:hAnsi="Book Antiqua"/>
            <w:noProof/>
            <w:sz w:val="24"/>
            <w:szCs w:val="24"/>
            <w:vertAlign w:val="superscript"/>
          </w:rPr>
          <w:t>12</w:t>
        </w:r>
      </w:hyperlink>
      <w:r w:rsidRPr="0078023F">
        <w:rPr>
          <w:rFonts w:ascii="Book Antiqua" w:hAnsi="Book Antiqua"/>
          <w:noProof/>
          <w:sz w:val="24"/>
          <w:szCs w:val="24"/>
          <w:vertAlign w:val="superscript"/>
        </w:rPr>
        <w:t>,</w:t>
      </w:r>
      <w:hyperlink w:anchor="_ENREF_13" w:tooltip="Lopez-Gomez, 2004 #96" w:history="1">
        <w:r w:rsidRPr="0078023F">
          <w:rPr>
            <w:rFonts w:ascii="Book Antiqua" w:hAnsi="Book Antiqua"/>
            <w:noProof/>
            <w:sz w:val="24"/>
            <w:szCs w:val="24"/>
            <w:vertAlign w:val="superscript"/>
          </w:rPr>
          <w:t>13</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On the other hand, chronic inflammation, potential for malignancy and infections has been raised as arguments for surgical intervention</w:t>
      </w:r>
      <w:r w:rsidRPr="0078023F">
        <w:rPr>
          <w:rFonts w:ascii="Book Antiqua" w:hAnsi="Book Antiqua"/>
          <w:sz w:val="24"/>
          <w:szCs w:val="24"/>
        </w:rPr>
        <w:fldChar w:fldCharType="begin">
          <w:fldData xml:space="preserve">PEVuZE5vdGU+PENpdGU+PEF1dGhvcj5TY2hsZWljaGVyPC9BdXRob3I+PFllYXI+MjAxMTwvWWVh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PEVuZE5vdGU+PENpdGU+PEF1dGhvcj5TY2hsZWljaGVyPC9BdXRob3I+PFllYXI+MjAxMTwvWWVh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3" w:tooltip="Lopez-Gomez, 2004 #96" w:history="1">
        <w:r w:rsidRPr="0078023F">
          <w:rPr>
            <w:rFonts w:ascii="Book Antiqua" w:hAnsi="Book Antiqua"/>
            <w:noProof/>
            <w:sz w:val="24"/>
            <w:szCs w:val="24"/>
            <w:vertAlign w:val="superscript"/>
          </w:rPr>
          <w:t>13</w:t>
        </w:r>
      </w:hyperlink>
      <w:r w:rsidRPr="0078023F">
        <w:rPr>
          <w:rFonts w:ascii="Book Antiqua" w:hAnsi="Book Antiqua"/>
          <w:noProof/>
          <w:sz w:val="24"/>
          <w:szCs w:val="24"/>
          <w:vertAlign w:val="superscript"/>
        </w:rPr>
        <w:t>,</w:t>
      </w:r>
      <w:hyperlink w:anchor="_ENREF_14" w:tooltip="Schleicher, 2011 #113" w:history="1">
        <w:r w:rsidRPr="0078023F">
          <w:rPr>
            <w:rFonts w:ascii="Book Antiqua" w:hAnsi="Book Antiqua"/>
            <w:noProof/>
            <w:sz w:val="24"/>
            <w:szCs w:val="24"/>
            <w:vertAlign w:val="superscript"/>
          </w:rPr>
          <w:t>14</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w:t>
      </w:r>
    </w:p>
    <w:p w:rsidR="00362D20" w:rsidRPr="0078023F" w:rsidRDefault="00362D20" w:rsidP="00DB1B52">
      <w:pPr>
        <w:snapToGrid w:val="0"/>
        <w:spacing w:after="0" w:line="360" w:lineRule="auto"/>
        <w:jc w:val="both"/>
        <w:rPr>
          <w:rFonts w:ascii="Book Antiqua" w:hAnsi="Book Antiqua"/>
          <w:sz w:val="24"/>
          <w:szCs w:val="24"/>
          <w:lang w:eastAsia="zh-CN"/>
        </w:rPr>
      </w:pPr>
    </w:p>
    <w:p w:rsidR="00362D20" w:rsidRPr="0078023F" w:rsidRDefault="00362D20" w:rsidP="00DB1B52">
      <w:pPr>
        <w:snapToGrid w:val="0"/>
        <w:spacing w:after="0" w:line="360" w:lineRule="auto"/>
        <w:jc w:val="both"/>
        <w:outlineLvl w:val="0"/>
        <w:rPr>
          <w:rFonts w:ascii="Book Antiqua" w:hAnsi="Book Antiqua"/>
          <w:b/>
          <w:i/>
          <w:sz w:val="24"/>
          <w:szCs w:val="24"/>
          <w:lang w:eastAsia="zh-CN"/>
        </w:rPr>
      </w:pPr>
      <w:r w:rsidRPr="0078023F">
        <w:rPr>
          <w:rFonts w:ascii="Book Antiqua" w:hAnsi="Book Antiqua"/>
          <w:b/>
          <w:i/>
          <w:sz w:val="24"/>
          <w:szCs w:val="24"/>
        </w:rPr>
        <w:t>Need for dialysis and the choice of dialysis modality</w:t>
      </w:r>
    </w:p>
    <w:p w:rsidR="00362D20" w:rsidRPr="0078023F" w:rsidRDefault="00362D20" w:rsidP="00DB1B52">
      <w:pPr>
        <w:snapToGrid w:val="0"/>
        <w:spacing w:after="0" w:line="360" w:lineRule="auto"/>
        <w:jc w:val="both"/>
        <w:rPr>
          <w:rFonts w:ascii="Book Antiqua" w:hAnsi="Book Antiqua"/>
          <w:b/>
          <w:sz w:val="24"/>
          <w:szCs w:val="24"/>
        </w:rPr>
      </w:pPr>
      <w:r w:rsidRPr="0078023F">
        <w:rPr>
          <w:rFonts w:ascii="Book Antiqua" w:hAnsi="Book Antiqua"/>
          <w:sz w:val="24"/>
          <w:szCs w:val="24"/>
        </w:rPr>
        <w:t xml:space="preserve">Among transplant-native, those treated with PD enjoy an early survival advantage compared with those treated with </w:t>
      </w:r>
      <w:bookmarkStart w:id="199" w:name="OLE_LINK1656"/>
      <w:bookmarkStart w:id="200" w:name="OLE_LINK1657"/>
      <w:r w:rsidRPr="0078023F">
        <w:rPr>
          <w:rFonts w:ascii="Book Antiqua" w:hAnsi="Book Antiqua"/>
          <w:sz w:val="24"/>
          <w:szCs w:val="24"/>
        </w:rPr>
        <w:t xml:space="preserve">hemodialysis </w:t>
      </w:r>
      <w:r w:rsidRPr="0078023F">
        <w:rPr>
          <w:rFonts w:ascii="Book Antiqua" w:hAnsi="Book Antiqua"/>
          <w:sz w:val="24"/>
          <w:szCs w:val="24"/>
          <w:lang w:eastAsia="zh-CN"/>
        </w:rPr>
        <w:t>(</w:t>
      </w:r>
      <w:r w:rsidRPr="0078023F">
        <w:rPr>
          <w:rFonts w:ascii="Book Antiqua" w:hAnsi="Book Antiqua"/>
          <w:sz w:val="24"/>
          <w:szCs w:val="24"/>
        </w:rPr>
        <w:t>HD</w:t>
      </w:r>
      <w:bookmarkEnd w:id="199"/>
      <w:bookmarkEnd w:id="200"/>
      <w:r w:rsidRPr="0078023F">
        <w:rPr>
          <w:rFonts w:ascii="Book Antiqua" w:hAnsi="Book Antiqua"/>
          <w:sz w:val="24"/>
          <w:szCs w:val="24"/>
          <w:lang w:eastAsia="zh-CN"/>
        </w:rPr>
        <w:t>)</w:t>
      </w:r>
      <w:r w:rsidRPr="0078023F">
        <w:rPr>
          <w:rFonts w:ascii="Book Antiqua" w:hAnsi="Book Antiqua"/>
          <w:sz w:val="24"/>
          <w:szCs w:val="24"/>
        </w:rPr>
        <w:t xml:space="preserve"> but this advantage is not sustained over time. However, it is not clear if this advantage persist in post allograft failure in patients treated with PD. On the other hand, survival of patients initiating PD after graft loss may be equivalent to that seen in transplant-naïve patients on PD</w:t>
      </w:r>
      <w:r w:rsidRPr="0078023F">
        <w:rPr>
          <w:rFonts w:ascii="Book Antiqua" w:hAnsi="Book Antiqua"/>
          <w:sz w:val="24"/>
          <w:szCs w:val="24"/>
        </w:rPr>
        <w:fldChar w:fldCharType="begin">
          <w:fldData xml:space="preserve">PEVuZE5vdGU+PENpdGU+PEF1dGhvcj5kZSBKb25nZTwvQXV0aG9yPjxZZWFyPjIwMDY8L1llYXI+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YWwgQXNzb2NpYXRpb248L2FiYnItMT48L3BlcmlvZGljYWw+PGFsdC1wZXJpb2RpY2FsPjxmdWxs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==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PEVuZE5vdGU+PENpdGU+PEF1dGhvcj5kZSBKb25nZTwvQXV0aG9yPjxZZWFyPjIwMDY8L1llYXI+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YWwgQXNzb2NpYXRpb248L2FiYnItMT48L3BlcmlvZGljYWw+PGFsdC1wZXJpb2RpY2FsPjxmdWxs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==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5" w:tooltip="de Jonge, 2006 #106" w:history="1">
        <w:r w:rsidRPr="0078023F">
          <w:rPr>
            <w:rFonts w:ascii="Book Antiqua" w:hAnsi="Book Antiqua"/>
            <w:noProof/>
            <w:sz w:val="24"/>
            <w:szCs w:val="24"/>
            <w:vertAlign w:val="superscript"/>
          </w:rPr>
          <w:t>15-18</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The outcome of the dialysis modality (PD or HD) can be affected by the use of immunosuppressive medications and the need for transplant nephrectomy</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&lt;EndNote&gt;&lt;Cite&gt;&lt;Author&gt;Ayus&lt;/Author&gt;&lt;Year&gt;2005&lt;/Year&gt;&lt;RecNum&gt;86&lt;/RecNum&gt;&lt;DisplayText&gt;&lt;style face="superscript"&gt;[19]&lt;/style&gt;&lt;/DisplayText&gt;&lt;record&gt;&lt;rec-number&gt;86&lt;/rec-number&gt;&lt;foreign-keys&gt;&lt;key app="EN" db-id="teftszwpezsvrjesd28vvppq0dw5rv5rzw2t"&gt;86&lt;/key&gt;&lt;/foreign-keys&gt;&lt;ref-type name="Journal Article"&gt;17&lt;/ref-type&gt;&lt;contributors&gt;&lt;authors&gt;&lt;author&gt;Ayus, J. C.&lt;/author&gt;&lt;author&gt;Achinger, S. G.&lt;/author&gt;&lt;/authors&gt;&lt;/contributors&gt;&lt;titles&gt;&lt;title&gt;At the peril of dialysis patients: ignoring the failed transplant&lt;/title&gt;&lt;secondary-title&gt;Semin Dial&lt;/secondary-title&gt;&lt;alt-title&gt;Seminars in dialysis&lt;/alt-title&gt;&lt;/titles&gt;&lt;periodical&gt;&lt;full-title&gt;Semin Dial&lt;/full-title&gt;&lt;abbr-1&gt;Seminars in dialysis&lt;/abbr-1&gt;&lt;/periodical&gt;&lt;alt-periodical&gt;&lt;full-title&gt;Semin Dial&lt;/full-title&gt;&lt;abbr-1&gt;Seminars in dialysis&lt;/abbr-1&gt;&lt;/alt-periodical&gt;&lt;pages&gt;180-4&lt;/pages&gt;&lt;volume&gt;18&lt;/volume&gt;&lt;number&gt;3&lt;/number&gt;&lt;edition&gt;2005/06/07&lt;/edition&gt;&lt;keywords&gt;&lt;keyword&gt;Biological Markers&lt;/keyword&gt;&lt;keyword&gt;Graft Occlusion, Vascular/complications&lt;/keyword&gt;&lt;keyword&gt;Graft Rejection/ etiology/surgery&lt;/keyword&gt;&lt;keyword&gt;Humans&lt;/keyword&gt;&lt;keyword&gt;Inflammation/ complications&lt;/keyword&gt;&lt;keyword&gt;Kidney Transplantation/ adverse effects/mortality&lt;/keyword&gt;&lt;keyword&gt;Nephrectomy&lt;/keyword&gt;&lt;keyword&gt;Prosthesis-Related Infections/complications&lt;/keyword&gt;&lt;keyword&gt;Renal Dialysis&lt;/keyword&gt;&lt;keyword&gt;Retreatment&lt;/keyword&gt;&lt;/keywords&gt;&lt;dates&gt;&lt;year&gt;2005&lt;/year&gt;&lt;pub-dates&gt;&lt;date&gt;May-Jun&lt;/date&gt;&lt;/pub-dates&gt;&lt;/dates&gt;&lt;isbn&gt;0894-0959 (Print)&amp;#xD;0894-0959 (Linking)&lt;/isbn&gt;&lt;accession-num&gt;15934958&lt;/accession-num&gt;&lt;urls&gt;&lt;/urls&gt;&lt;electronic-resource-num&gt;10.1111/j.1525-139X.2005.18304.x&lt;/electronic-resource-num&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9" w:tooltip="Ayus, 2005 #86" w:history="1">
        <w:r w:rsidRPr="0078023F">
          <w:rPr>
            <w:rFonts w:ascii="Book Antiqua" w:hAnsi="Book Antiqua"/>
            <w:noProof/>
            <w:sz w:val="24"/>
            <w:szCs w:val="24"/>
            <w:vertAlign w:val="superscript"/>
          </w:rPr>
          <w:t>19</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However, no survival benefit was found </w:t>
      </w:r>
      <w:r w:rsidRPr="0078023F">
        <w:rPr>
          <w:rFonts w:ascii="Book Antiqua" w:hAnsi="Book Antiqua"/>
          <w:sz w:val="24"/>
          <w:szCs w:val="24"/>
        </w:rPr>
        <w:lastRenderedPageBreak/>
        <w:t xml:space="preserve">when using PD versus HD. Perl </w:t>
      </w:r>
      <w:r w:rsidRPr="0078023F">
        <w:rPr>
          <w:rFonts w:ascii="Book Antiqua" w:hAnsi="Book Antiqua"/>
          <w:i/>
          <w:sz w:val="24"/>
          <w:szCs w:val="24"/>
        </w:rPr>
        <w:t>et al</w:t>
      </w:r>
      <w:r w:rsidRPr="0078023F">
        <w:rPr>
          <w:rFonts w:ascii="Book Antiqua" w:hAnsi="Book Antiqua"/>
          <w:sz w:val="24"/>
          <w:szCs w:val="24"/>
        </w:rPr>
        <w:fldChar w:fldCharType="begin">
          <w:fldData xml:space="preserve">PEVuZE5vdGU+PENpdGU+PEF1dGhvcj5QZXJsPC9BdXRob3I+PFllYXI+MjAxMTwvWWVhcj48UmVj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=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PEVuZE5vdGU+PENpdGU+PEF1dGhvcj5QZXJsPC9BdXRob3I+PFllYXI+MjAxMTwvWWVhcj48UmVj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=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20" w:tooltip="Perl, 2011 #84" w:history="1">
        <w:r w:rsidRPr="0078023F">
          <w:rPr>
            <w:rFonts w:ascii="Book Antiqua" w:hAnsi="Book Antiqua"/>
            <w:noProof/>
            <w:sz w:val="24"/>
            <w:szCs w:val="24"/>
            <w:vertAlign w:val="superscript"/>
          </w:rPr>
          <w:t>20</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studied 2110 adult patients who initiated dialysis after renal transplant failure and after adjustment, the authors found no difference in overall survival between HD-treated and PD treated patients with similar results seen for both early and late survival. </w:t>
      </w:r>
    </w:p>
    <w:p w:rsidR="00362D20" w:rsidRPr="0078023F" w:rsidRDefault="00362D20" w:rsidP="00637BE1">
      <w:pPr>
        <w:snapToGrid w:val="0"/>
        <w:spacing w:after="0" w:line="360" w:lineRule="auto"/>
        <w:ind w:firstLineChars="100" w:firstLine="240"/>
        <w:jc w:val="both"/>
        <w:rPr>
          <w:rFonts w:ascii="Book Antiqua" w:hAnsi="Book Antiqua"/>
          <w:sz w:val="24"/>
          <w:szCs w:val="24"/>
          <w:lang w:eastAsia="zh-CN"/>
        </w:rPr>
      </w:pPr>
      <w:r w:rsidRPr="0078023F">
        <w:rPr>
          <w:rFonts w:ascii="Book Antiqua" w:hAnsi="Book Antiqua"/>
          <w:sz w:val="24"/>
          <w:szCs w:val="24"/>
        </w:rPr>
        <w:t>Nevertheless, PD remains underused modality in patients with failed renal allograft as suggested by many researchers</w:t>
      </w:r>
      <w:r w:rsidRPr="0078023F">
        <w:rPr>
          <w:rFonts w:ascii="Book Antiqua" w:hAnsi="Book Antiqua"/>
          <w:sz w:val="24"/>
          <w:szCs w:val="24"/>
        </w:rPr>
        <w:fldChar w:fldCharType="begin">
          <w:fldData xml:space="preserve">PEVuZE5vdGU+PENpdGU+PEF1dGhvcj5NdWphaXM8L0F1dGhvcj48WWVhcj4yMDA2PC9ZZWFyPjxS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</w:fldData>
        </w:fldChar>
      </w:r>
      <w:r w:rsidRPr="0078023F">
        <w:rPr>
          <w:rFonts w:ascii="Book Antiqua" w:hAnsi="Book Antiqua"/>
          <w:sz w:val="24"/>
          <w:szCs w:val="24"/>
        </w:rPr>
        <w:instrText xml:space="preserve"> ADDIN EN.CITE </w:instrText>
      </w:r>
      <w:r w:rsidRPr="0078023F">
        <w:rPr>
          <w:rFonts w:ascii="Book Antiqua" w:hAnsi="Book Antiqua"/>
          <w:sz w:val="24"/>
          <w:szCs w:val="24"/>
        </w:rPr>
        <w:fldChar w:fldCharType="begin">
          <w:fldData xml:space="preserve">PEVuZE5vdGU+PENpdGU+PEF1dGhvcj5NdWphaXM8L0F1dGhvcj48WWVhcj4yMDA2PC9ZZWFyPjxS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</w:fldData>
        </w:fldChar>
      </w:r>
      <w:r w:rsidRPr="0078023F">
        <w:rPr>
          <w:rFonts w:ascii="Book Antiqua" w:hAnsi="Book Antiqua"/>
          <w:sz w:val="24"/>
          <w:szCs w:val="24"/>
        </w:rPr>
        <w:instrText xml:space="preserve"> ADDIN EN.CITE.DATA </w:instrText>
      </w:r>
      <w:r w:rsidRPr="0078023F">
        <w:rPr>
          <w:rFonts w:ascii="Book Antiqua" w:hAnsi="Book Antiqua"/>
          <w:sz w:val="24"/>
          <w:szCs w:val="24"/>
        </w:rPr>
      </w:r>
      <w:r w:rsidRPr="0078023F">
        <w:rPr>
          <w:rFonts w:ascii="Book Antiqua" w:hAnsi="Book Antiqua"/>
          <w:sz w:val="24"/>
          <w:szCs w:val="24"/>
        </w:rPr>
        <w:fldChar w:fldCharType="end"/>
      </w:r>
      <w:r w:rsidRPr="0078023F">
        <w:rPr>
          <w:rFonts w:ascii="Book Antiqua" w:hAnsi="Book Antiqua"/>
          <w:sz w:val="24"/>
          <w:szCs w:val="24"/>
        </w:rPr>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18" w:tooltip="Mujais, 2006 #108" w:history="1">
        <w:r w:rsidRPr="0078023F">
          <w:rPr>
            <w:rFonts w:ascii="Book Antiqua" w:hAnsi="Book Antiqua"/>
            <w:noProof/>
            <w:sz w:val="24"/>
            <w:szCs w:val="24"/>
            <w:vertAlign w:val="superscript"/>
          </w:rPr>
          <w:t>18</w:t>
        </w:r>
      </w:hyperlink>
      <w:r w:rsidRPr="0078023F">
        <w:rPr>
          <w:rFonts w:ascii="Book Antiqua" w:hAnsi="Book Antiqua"/>
          <w:noProof/>
          <w:sz w:val="24"/>
          <w:szCs w:val="24"/>
          <w:vertAlign w:val="superscript"/>
        </w:rPr>
        <w:t>,</w:t>
      </w:r>
      <w:hyperlink w:anchor="_ENREF_21" w:tooltip="Davies, 2001 #89" w:history="1">
        <w:r w:rsidRPr="0078023F">
          <w:rPr>
            <w:rFonts w:ascii="Book Antiqua" w:hAnsi="Book Antiqua"/>
            <w:noProof/>
            <w:sz w:val="24"/>
            <w:szCs w:val="24"/>
            <w:vertAlign w:val="superscript"/>
          </w:rPr>
          <w:t>21</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w:t>
      </w:r>
      <w:r w:rsidRPr="0078023F">
        <w:rPr>
          <w:rFonts w:ascii="Book Antiqua" w:hAnsi="Book Antiqua"/>
          <w:noProof/>
          <w:sz w:val="24"/>
          <w:szCs w:val="24"/>
        </w:rPr>
        <w:t>Davies</w:t>
      </w:r>
      <w:r w:rsidRPr="0078023F">
        <w:rPr>
          <w:rFonts w:ascii="Book Antiqua" w:hAnsi="Book Antiqua"/>
          <w:sz w:val="24"/>
          <w:szCs w:val="24"/>
        </w:rPr>
        <w:fldChar w:fldCharType="begin"/>
      </w:r>
      <w:r w:rsidRPr="0078023F">
        <w:rPr>
          <w:rFonts w:ascii="Book Antiqua" w:hAnsi="Book Antiqua"/>
          <w:sz w:val="24"/>
          <w:szCs w:val="24"/>
        </w:rPr>
        <w:instrText xml:space="preserve"> ADDIN EN.CITE &lt;EndNote&gt;&lt;Cite&gt;&lt;Author&gt;Davies&lt;/Author&gt;&lt;Year&gt;2001&lt;/Year&gt;&lt;RecNum&gt;89&lt;/RecNum&gt;&lt;DisplayText&gt;&lt;style face="superscript"&gt;[21]&lt;/style&gt;&lt;/DisplayText&gt;&lt;record&gt;&lt;rec-number&gt;89&lt;/rec-number&gt;&lt;foreign-keys&gt;&lt;key app="EN" db-id="teftszwpezsvrjesd28vvppq0dw5rv5rzw2t"&gt;89&lt;/key&gt;&lt;/foreign-keys&gt;&lt;ref-type name="Journal Article"&gt;17&lt;/ref-type&gt;&lt;contributors&gt;&lt;authors&gt;&lt;author&gt;Davies, S. J.&lt;/author&gt;&lt;/authors&gt;&lt;/contributors&gt;&lt;auth-address&gt;Department of Nephrology, North Staffordshire Hospital, Hartshill, Stoke-on-Trent, UK. SimonDavies1@compuserve.com&lt;/auth-address&gt;&lt;titles&gt;&lt;title&gt;Peritoneal dialysis in the patient with a failing renal allograft&lt;/title&gt;&lt;secondary-title&gt;Perit Dial Int&lt;/secondary-title&gt;&lt;alt-title&gt;Peritoneal dialysis international : journal of the International Society for Peritoneal Dialysis&lt;/alt-title&gt;&lt;/titles&gt;&lt;periodical&gt;&lt;full-title&gt;Perit Dial Int&lt;/full-title&gt;&lt;abbr-1&gt;Peritoneal dialysis international : journal of the International Society for Peritoneal Dialysis&lt;/abbr-1&gt;&lt;/periodical&gt;&lt;alt-periodical&gt;&lt;full-title&gt;Perit Dial Int&lt;/full-title&gt;&lt;abbr-1&gt;Peritoneal dialysis international : journal of the International Society for Peritoneal Dialysis&lt;/abbr-1&gt;&lt;/alt-periodical&gt;&lt;pages&gt;S280-4&lt;/pages&gt;&lt;volume&gt;21 Suppl 3&lt;/volume&gt;&lt;edition&gt;2002/03/13&lt;/edition&gt;&lt;keywords&gt;&lt;keyword&gt;Adult&lt;/keyword&gt;&lt;keyword&gt;Creatinine/metabolism&lt;/keyword&gt;&lt;keyword&gt;Graft Survival&lt;/keyword&gt;&lt;keyword&gt;Humans&lt;/keyword&gt;&lt;keyword&gt;Kidney/ physiopathology&lt;/keyword&gt;&lt;keyword&gt;Kidney Transplantation/mortality&lt;/keyword&gt;&lt;keyword&gt;Middle Aged&lt;/keyword&gt;&lt;keyword&gt;Peritoneal Dialysis/mortality&lt;/keyword&gt;&lt;keyword&gt;Peritoneum/metabolism&lt;/keyword&gt;&lt;keyword&gt;Prospective Studies&lt;/keyword&gt;&lt;keyword&gt;Serum Albumin/analysis&lt;/keyword&gt;&lt;keyword&gt;Survival Analysis&lt;/keyword&gt;&lt;keyword&gt;Urea/metabolism&lt;/keyword&gt;&lt;/keywords&gt;&lt;dates&gt;&lt;year&gt;2001&lt;/year&gt;&lt;/dates&gt;&lt;isbn&gt;0896-8608 (Print)&amp;#xD;0896-8608 (Linking)&lt;/isbn&gt;&lt;accession-num&gt;11887836&lt;/accession-num&gt;&lt;urls&gt;&lt;/urls&gt;&lt;remote-database-provider&gt;NLM&lt;/remote-database-provider&gt;&lt;language&gt;eng&lt;/language&gt;&lt;/record&gt;&lt;/Cite&gt;&lt;/EndNote&gt;</w:instrText>
      </w:r>
      <w:r w:rsidRPr="0078023F">
        <w:rPr>
          <w:rFonts w:ascii="Book Antiqua" w:hAnsi="Book Antiqua"/>
          <w:sz w:val="24"/>
          <w:szCs w:val="24"/>
        </w:rPr>
        <w:fldChar w:fldCharType="separate"/>
      </w:r>
      <w:r w:rsidRPr="0078023F">
        <w:rPr>
          <w:rFonts w:ascii="Book Antiqua" w:hAnsi="Book Antiqua"/>
          <w:noProof/>
          <w:sz w:val="24"/>
          <w:szCs w:val="24"/>
          <w:vertAlign w:val="superscript"/>
        </w:rPr>
        <w:t>[</w:t>
      </w:r>
      <w:hyperlink w:anchor="_ENREF_21" w:tooltip="Davies, 2001 #89" w:history="1">
        <w:r w:rsidRPr="0078023F">
          <w:rPr>
            <w:rFonts w:ascii="Book Antiqua" w:hAnsi="Book Antiqua"/>
            <w:noProof/>
            <w:sz w:val="24"/>
            <w:szCs w:val="24"/>
            <w:vertAlign w:val="superscript"/>
          </w:rPr>
          <w:t>21</w:t>
        </w:r>
      </w:hyperlink>
      <w:r w:rsidRPr="0078023F">
        <w:rPr>
          <w:rFonts w:ascii="Book Antiqua" w:hAnsi="Book Antiqua"/>
          <w:noProof/>
          <w:sz w:val="24"/>
          <w:szCs w:val="24"/>
          <w:vertAlign w:val="superscript"/>
        </w:rPr>
        <w:t>]</w:t>
      </w:r>
      <w:r w:rsidRPr="0078023F">
        <w:rPr>
          <w:rFonts w:ascii="Book Antiqua" w:hAnsi="Book Antiqua"/>
          <w:sz w:val="24"/>
          <w:szCs w:val="24"/>
        </w:rPr>
        <w:fldChar w:fldCharType="end"/>
      </w:r>
      <w:r w:rsidRPr="0078023F">
        <w:rPr>
          <w:rFonts w:ascii="Book Antiqua" w:hAnsi="Book Antiqua"/>
          <w:sz w:val="24"/>
          <w:szCs w:val="24"/>
        </w:rPr>
        <w:t xml:space="preserve"> revealed that PD would appear to be a good option for patients with failing allograft. His study also demonstrated that the earlier loss of residual Kt/V in those patients might be prevented by continuing immunosuppression after commencement of dialysis. </w:t>
      </w:r>
    </w:p>
    <w:p w:rsidR="00362D20" w:rsidRPr="0078023F" w:rsidRDefault="00362D20" w:rsidP="009E27C3">
      <w:pPr>
        <w:adjustRightInd w:val="0"/>
        <w:snapToGrid w:val="0"/>
        <w:spacing w:after="0" w:line="360" w:lineRule="auto"/>
        <w:ind w:firstLineChars="100" w:firstLine="240"/>
        <w:jc w:val="both"/>
        <w:rPr>
          <w:rFonts w:ascii="Book Antiqua" w:hAnsi="Book Antiqua"/>
          <w:sz w:val="24"/>
          <w:szCs w:val="24"/>
        </w:rPr>
      </w:pPr>
      <w:r w:rsidRPr="0078023F">
        <w:rPr>
          <w:rFonts w:ascii="Book Antiqua" w:hAnsi="Book Antiqua"/>
          <w:sz w:val="24"/>
          <w:szCs w:val="24"/>
        </w:rPr>
        <w:t>In summary, the management of patients with a failed transplant involves two major decisions: optimal management of immunosuppression and whether or not to perform graft nephrectomy. The use of low dose immunosuppressive medications in failed renal allograft is the most reasonable approach. Transplant nephrectomy is not routinely indicated but might be required in certain group of patients with morbidities related to transplant. Many patients with failed allograft require a period of renal dialysis while re-listed for new renal transplant.  There is no clear evidence to support the superiority of hemodialysis or peritoneal dialysis in the treatment of patients with failed allograft. However, peritoneal dialysis remains underused modality in failed renal allograft, especially in patients with residual renal function. Our patient failed renal transplant and was declared ESRD. Peritoneal dialysis was initiated and he was maintained on minimal immunosuppressive regimen with tacrolimus 1 mg daily.  Interestingly, his residual renal function remained very well preserved. We recommend further study in well-defined cohorts of PD patients with failed allografts and residual renal function to determine efficacy and safety.</w:t>
      </w:r>
    </w:p>
    <w:p w:rsidR="00362D20" w:rsidRPr="0078023F" w:rsidRDefault="00362D20" w:rsidP="00DB1B52">
      <w:pPr>
        <w:adjustRightInd w:val="0"/>
        <w:snapToGrid w:val="0"/>
        <w:spacing w:after="0" w:line="360" w:lineRule="auto"/>
        <w:jc w:val="both"/>
        <w:rPr>
          <w:rFonts w:ascii="Book Antiqua" w:hAnsi="Book Antiqua"/>
          <w:sz w:val="24"/>
          <w:szCs w:val="24"/>
          <w:lang w:eastAsia="zh-CN"/>
        </w:rPr>
      </w:pPr>
    </w:p>
    <w:p w:rsidR="00362D20" w:rsidRPr="0078023F" w:rsidRDefault="00362D20" w:rsidP="00DB1B52">
      <w:pPr>
        <w:adjustRightInd w:val="0"/>
        <w:snapToGrid w:val="0"/>
        <w:spacing w:after="0" w:line="360" w:lineRule="auto"/>
        <w:jc w:val="both"/>
        <w:rPr>
          <w:rFonts w:ascii="Book Antiqua" w:hAnsi="Book Antiqua"/>
          <w:sz w:val="24"/>
          <w:szCs w:val="24"/>
        </w:rPr>
      </w:pPr>
    </w:p>
    <w:p w:rsidR="00362D20" w:rsidRPr="0078023F" w:rsidRDefault="00362D20" w:rsidP="00DB1B52">
      <w:pPr>
        <w:adjustRightInd w:val="0"/>
        <w:snapToGrid w:val="0"/>
        <w:spacing w:after="0" w:line="360" w:lineRule="auto"/>
        <w:jc w:val="both"/>
        <w:rPr>
          <w:rFonts w:ascii="Book Antiqua" w:hAnsi="Book Antiqua"/>
          <w:sz w:val="24"/>
          <w:szCs w:val="24"/>
        </w:rPr>
      </w:pPr>
    </w:p>
    <w:p w:rsidR="00362D20" w:rsidRPr="0078023F" w:rsidRDefault="00362D20" w:rsidP="00DB1B52">
      <w:pPr>
        <w:snapToGrid w:val="0"/>
        <w:spacing w:after="0" w:line="360" w:lineRule="auto"/>
        <w:jc w:val="both"/>
        <w:rPr>
          <w:rFonts w:ascii="Book Antiqua" w:hAnsi="Book Antiqua"/>
          <w:sz w:val="24"/>
          <w:szCs w:val="24"/>
        </w:rPr>
      </w:pPr>
    </w:p>
    <w:p w:rsidR="00362D20" w:rsidRPr="0078023F" w:rsidRDefault="00362D20" w:rsidP="00DB1B52">
      <w:pPr>
        <w:snapToGrid w:val="0"/>
        <w:spacing w:after="0" w:line="360" w:lineRule="auto"/>
        <w:jc w:val="both"/>
        <w:rPr>
          <w:rFonts w:ascii="Book Antiqua" w:hAnsi="Book Antiqua"/>
          <w:b/>
          <w:sz w:val="24"/>
          <w:szCs w:val="24"/>
          <w:u w:val="single"/>
        </w:rPr>
      </w:pPr>
    </w:p>
    <w:p w:rsidR="00362D20" w:rsidRPr="0078023F" w:rsidRDefault="00362D20" w:rsidP="0078023F">
      <w:pPr>
        <w:snapToGrid w:val="0"/>
        <w:spacing w:after="0" w:line="360" w:lineRule="auto"/>
        <w:jc w:val="both"/>
        <w:outlineLvl w:val="0"/>
        <w:rPr>
          <w:rFonts w:ascii="Book Antiqua" w:hAnsi="Book Antiqua"/>
          <w:sz w:val="24"/>
          <w:szCs w:val="24"/>
          <w:lang w:eastAsia="zh-CN"/>
        </w:rPr>
      </w:pPr>
      <w:r w:rsidRPr="0078023F">
        <w:rPr>
          <w:rFonts w:ascii="Book Antiqua" w:hAnsi="Book Antiqua"/>
          <w:b/>
          <w:sz w:val="24"/>
          <w:szCs w:val="24"/>
        </w:rPr>
        <w:t>REFERENCES</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 </w:t>
      </w:r>
      <w:r w:rsidRPr="0078023F">
        <w:rPr>
          <w:rFonts w:ascii="Book Antiqua" w:hAnsi="Book Antiqua" w:cs="宋体"/>
          <w:b/>
          <w:bCs/>
          <w:sz w:val="24"/>
          <w:szCs w:val="24"/>
          <w:lang w:eastAsia="zh-CN"/>
        </w:rPr>
        <w:t>Collins AJ</w:t>
      </w:r>
      <w:r w:rsidRPr="0078023F">
        <w:rPr>
          <w:rFonts w:ascii="Book Antiqua" w:hAnsi="Book Antiqua" w:cs="宋体"/>
          <w:sz w:val="24"/>
          <w:szCs w:val="24"/>
          <w:lang w:eastAsia="zh-CN"/>
        </w:rPr>
        <w:t xml:space="preserve">, Kasiske B, Herzog C, Chavers B, Foley R, Gilbertson D, Grimm R, Liu J, Louis T, Manning W, Matas A, McBean M, Murray A, St Peter W, Xue J, Fan Q, Guo H, Li S, Li S, Roberts T, Snyder J, Solid C, Wang C, Weinhandl E, Arko C, Chen SC, Dalleska F, Daniels F, Dunning S, Ebben J, Frazier E, Johnson R, Sheets D, Forrest B, Berrini D, Constantini E, Everson S, Frederick P, Eggers P, Agodoa L. Excerpts from the United States Renal Data System 2004 annual data report: atlas of end-stage renal disease in the United States. </w:t>
      </w:r>
      <w:r w:rsidRPr="0078023F">
        <w:rPr>
          <w:rFonts w:ascii="Book Antiqua" w:hAnsi="Book Antiqua" w:cs="宋体"/>
          <w:i/>
          <w:iCs/>
          <w:sz w:val="24"/>
          <w:szCs w:val="24"/>
          <w:lang w:eastAsia="zh-CN"/>
        </w:rPr>
        <w:t>Am J Kidney Dis</w:t>
      </w:r>
      <w:r w:rsidRPr="0078023F">
        <w:rPr>
          <w:rFonts w:ascii="Book Antiqua" w:hAnsi="Book Antiqua" w:cs="宋体"/>
          <w:sz w:val="24"/>
          <w:szCs w:val="24"/>
          <w:lang w:eastAsia="zh-CN"/>
        </w:rPr>
        <w:t xml:space="preserve"> 2005; </w:t>
      </w:r>
      <w:r w:rsidRPr="0078023F">
        <w:rPr>
          <w:rFonts w:ascii="Book Antiqua" w:hAnsi="Book Antiqua" w:cs="宋体"/>
          <w:b/>
          <w:bCs/>
          <w:sz w:val="24"/>
          <w:szCs w:val="24"/>
          <w:lang w:eastAsia="zh-CN"/>
        </w:rPr>
        <w:t>45</w:t>
      </w:r>
      <w:r w:rsidRPr="0078023F">
        <w:rPr>
          <w:rFonts w:ascii="Book Antiqua" w:hAnsi="Book Antiqua" w:cs="宋体"/>
          <w:sz w:val="24"/>
          <w:szCs w:val="24"/>
          <w:lang w:eastAsia="zh-CN"/>
        </w:rPr>
        <w:t>: A5-7, S1-280 [PMID: 15640975]</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2 </w:t>
      </w:r>
      <w:r w:rsidRPr="0078023F">
        <w:rPr>
          <w:rFonts w:ascii="Book Antiqua" w:hAnsi="Book Antiqua" w:cs="宋体"/>
          <w:b/>
          <w:bCs/>
          <w:sz w:val="24"/>
          <w:szCs w:val="24"/>
          <w:lang w:eastAsia="zh-CN"/>
        </w:rPr>
        <w:t>Jassal SV</w:t>
      </w:r>
      <w:r w:rsidRPr="0078023F">
        <w:rPr>
          <w:rFonts w:ascii="Book Antiqua" w:hAnsi="Book Antiqua" w:cs="宋体"/>
          <w:sz w:val="24"/>
          <w:szCs w:val="24"/>
          <w:lang w:eastAsia="zh-CN"/>
        </w:rPr>
        <w:t xml:space="preserve">, Lok CE, Walele A, Bargman JM. Continued transplant immunosuppression may prolong survival after return to peritoneal dialysis: results of a decision analysis. </w:t>
      </w:r>
      <w:r w:rsidRPr="0078023F">
        <w:rPr>
          <w:rFonts w:ascii="Book Antiqua" w:hAnsi="Book Antiqua" w:cs="宋体"/>
          <w:i/>
          <w:iCs/>
          <w:sz w:val="24"/>
          <w:szCs w:val="24"/>
          <w:lang w:eastAsia="zh-CN"/>
        </w:rPr>
        <w:t>Am J Kidney Dis</w:t>
      </w:r>
      <w:r w:rsidRPr="0078023F">
        <w:rPr>
          <w:rFonts w:ascii="Book Antiqua" w:hAnsi="Book Antiqua" w:cs="宋体"/>
          <w:sz w:val="24"/>
          <w:szCs w:val="24"/>
          <w:lang w:eastAsia="zh-CN"/>
        </w:rPr>
        <w:t xml:space="preserve"> 2002; </w:t>
      </w:r>
      <w:r w:rsidRPr="0078023F">
        <w:rPr>
          <w:rFonts w:ascii="Book Antiqua" w:hAnsi="Book Antiqua" w:cs="宋体"/>
          <w:b/>
          <w:bCs/>
          <w:sz w:val="24"/>
          <w:szCs w:val="24"/>
          <w:lang w:eastAsia="zh-CN"/>
        </w:rPr>
        <w:t>40</w:t>
      </w:r>
      <w:r w:rsidRPr="0078023F">
        <w:rPr>
          <w:rFonts w:ascii="Book Antiqua" w:hAnsi="Book Antiqua" w:cs="宋体"/>
          <w:sz w:val="24"/>
          <w:szCs w:val="24"/>
          <w:lang w:eastAsia="zh-CN"/>
        </w:rPr>
        <w:t>: 178-183 [PMID: 12087576 DOI: 10.1053/ajkd.2002.33927]</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3 </w:t>
      </w:r>
      <w:r w:rsidRPr="0078023F">
        <w:rPr>
          <w:rFonts w:ascii="Book Antiqua" w:hAnsi="Book Antiqua" w:cs="宋体"/>
          <w:b/>
          <w:bCs/>
          <w:sz w:val="24"/>
          <w:szCs w:val="24"/>
          <w:lang w:eastAsia="zh-CN"/>
        </w:rPr>
        <w:t>Johnston O</w:t>
      </w:r>
      <w:r w:rsidRPr="0078023F">
        <w:rPr>
          <w:rFonts w:ascii="Book Antiqua" w:hAnsi="Book Antiqua" w:cs="宋体"/>
          <w:sz w:val="24"/>
          <w:szCs w:val="24"/>
          <w:lang w:eastAsia="zh-CN"/>
        </w:rPr>
        <w:t xml:space="preserve">, Zalunardo N, Rose C, Gill JS. Prevention of sepsis during the transition to dialysis may improve the survival of transplant failure patients. </w:t>
      </w:r>
      <w:r w:rsidRPr="0078023F">
        <w:rPr>
          <w:rFonts w:ascii="Book Antiqua" w:hAnsi="Book Antiqua" w:cs="宋体"/>
          <w:i/>
          <w:iCs/>
          <w:sz w:val="24"/>
          <w:szCs w:val="24"/>
          <w:lang w:eastAsia="zh-CN"/>
        </w:rPr>
        <w:t>J Am Soc Nephrol</w:t>
      </w:r>
      <w:r w:rsidRPr="0078023F">
        <w:rPr>
          <w:rFonts w:ascii="Book Antiqua" w:hAnsi="Book Antiqua" w:cs="宋体"/>
          <w:sz w:val="24"/>
          <w:szCs w:val="24"/>
          <w:lang w:eastAsia="zh-CN"/>
        </w:rPr>
        <w:t xml:space="preserve"> 2007; </w:t>
      </w:r>
      <w:r w:rsidRPr="0078023F">
        <w:rPr>
          <w:rFonts w:ascii="Book Antiqua" w:hAnsi="Book Antiqua" w:cs="宋体"/>
          <w:b/>
          <w:bCs/>
          <w:sz w:val="24"/>
          <w:szCs w:val="24"/>
          <w:lang w:eastAsia="zh-CN"/>
        </w:rPr>
        <w:t>18</w:t>
      </w:r>
      <w:r w:rsidRPr="0078023F">
        <w:rPr>
          <w:rFonts w:ascii="Book Antiqua" w:hAnsi="Book Antiqua" w:cs="宋体"/>
          <w:sz w:val="24"/>
          <w:szCs w:val="24"/>
          <w:lang w:eastAsia="zh-CN"/>
        </w:rPr>
        <w:t>: 1331-1337 [PMID: 17314323 DOI: 10.1681/asn.2006091017]</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4 </w:t>
      </w:r>
      <w:r w:rsidRPr="0078023F">
        <w:rPr>
          <w:rFonts w:ascii="Book Antiqua" w:hAnsi="Book Antiqua" w:cs="宋体"/>
          <w:b/>
          <w:bCs/>
          <w:sz w:val="24"/>
          <w:szCs w:val="24"/>
          <w:lang w:eastAsia="zh-CN"/>
        </w:rPr>
        <w:t>Gregoor PJ</w:t>
      </w:r>
      <w:r w:rsidRPr="0078023F">
        <w:rPr>
          <w:rFonts w:ascii="Book Antiqua" w:hAnsi="Book Antiqua" w:cs="宋体"/>
          <w:sz w:val="24"/>
          <w:szCs w:val="24"/>
          <w:lang w:eastAsia="zh-CN"/>
        </w:rPr>
        <w:t xml:space="preserve">, Kramer P, Weimar W, van Saase JL. Infections after renal allograft failure in patients with or without low-dose maintenance immunosuppression. </w:t>
      </w:r>
      <w:r w:rsidRPr="0078023F">
        <w:rPr>
          <w:rFonts w:ascii="Book Antiqua" w:hAnsi="Book Antiqua" w:cs="宋体"/>
          <w:i/>
          <w:iCs/>
          <w:sz w:val="24"/>
          <w:szCs w:val="24"/>
          <w:lang w:eastAsia="zh-CN"/>
        </w:rPr>
        <w:t>Transplantation</w:t>
      </w:r>
      <w:r w:rsidRPr="0078023F">
        <w:rPr>
          <w:rFonts w:ascii="Book Antiqua" w:hAnsi="Book Antiqua" w:cs="宋体"/>
          <w:sz w:val="24"/>
          <w:szCs w:val="24"/>
          <w:lang w:eastAsia="zh-CN"/>
        </w:rPr>
        <w:t xml:space="preserve"> 1997; </w:t>
      </w:r>
      <w:r w:rsidRPr="0078023F">
        <w:rPr>
          <w:rFonts w:ascii="Book Antiqua" w:hAnsi="Book Antiqua" w:cs="宋体"/>
          <w:b/>
          <w:bCs/>
          <w:sz w:val="24"/>
          <w:szCs w:val="24"/>
          <w:lang w:eastAsia="zh-CN"/>
        </w:rPr>
        <w:t>63</w:t>
      </w:r>
      <w:r w:rsidRPr="0078023F">
        <w:rPr>
          <w:rFonts w:ascii="Book Antiqua" w:hAnsi="Book Antiqua" w:cs="宋体"/>
          <w:sz w:val="24"/>
          <w:szCs w:val="24"/>
          <w:lang w:eastAsia="zh-CN"/>
        </w:rPr>
        <w:t>: 1528-1530 [PMID: 9175823]</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5 </w:t>
      </w:r>
      <w:r w:rsidRPr="0078023F">
        <w:rPr>
          <w:rFonts w:ascii="Book Antiqua" w:hAnsi="Book Antiqua" w:cs="宋体"/>
          <w:b/>
          <w:bCs/>
          <w:sz w:val="24"/>
          <w:szCs w:val="24"/>
          <w:lang w:eastAsia="zh-CN"/>
        </w:rPr>
        <w:t>Schold JD</w:t>
      </w:r>
      <w:r w:rsidRPr="0078023F">
        <w:rPr>
          <w:rFonts w:ascii="Book Antiqua" w:hAnsi="Book Antiqua" w:cs="宋体"/>
          <w:sz w:val="24"/>
          <w:szCs w:val="24"/>
          <w:lang w:eastAsia="zh-CN"/>
        </w:rPr>
        <w:t xml:space="preserve">, Gregg JA, Harman JS, Hall AG, Patton PR, Meier-Kriesche HU. Barriers to evaluation and wait listing for kidney transplantation. </w:t>
      </w:r>
      <w:r w:rsidRPr="0078023F">
        <w:rPr>
          <w:rFonts w:ascii="Book Antiqua" w:hAnsi="Book Antiqua" w:cs="宋体"/>
          <w:i/>
          <w:iCs/>
          <w:sz w:val="24"/>
          <w:szCs w:val="24"/>
          <w:lang w:eastAsia="zh-CN"/>
        </w:rPr>
        <w:t>Clin J Am Soc Nephrol</w:t>
      </w:r>
      <w:r w:rsidRPr="0078023F">
        <w:rPr>
          <w:rFonts w:ascii="Book Antiqua" w:hAnsi="Book Antiqua" w:cs="宋体"/>
          <w:sz w:val="24"/>
          <w:szCs w:val="24"/>
          <w:lang w:eastAsia="zh-CN"/>
        </w:rPr>
        <w:t xml:space="preserve"> 2011; </w:t>
      </w:r>
      <w:r w:rsidRPr="0078023F">
        <w:rPr>
          <w:rFonts w:ascii="Book Antiqua" w:hAnsi="Book Antiqua" w:cs="宋体"/>
          <w:b/>
          <w:bCs/>
          <w:sz w:val="24"/>
          <w:szCs w:val="24"/>
          <w:lang w:eastAsia="zh-CN"/>
        </w:rPr>
        <w:t>6</w:t>
      </w:r>
      <w:r w:rsidRPr="0078023F">
        <w:rPr>
          <w:rFonts w:ascii="Book Antiqua" w:hAnsi="Book Antiqua" w:cs="宋体"/>
          <w:sz w:val="24"/>
          <w:szCs w:val="24"/>
          <w:lang w:eastAsia="zh-CN"/>
        </w:rPr>
        <w:t>: 1760-1767 [PMID: 21597030 DOI: 10.2215/cjn.08620910]</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6 </w:t>
      </w:r>
      <w:r w:rsidRPr="0078023F">
        <w:rPr>
          <w:rFonts w:ascii="Book Antiqua" w:hAnsi="Book Antiqua" w:cs="宋体"/>
          <w:b/>
          <w:bCs/>
          <w:sz w:val="24"/>
          <w:szCs w:val="24"/>
          <w:lang w:eastAsia="zh-CN"/>
        </w:rPr>
        <w:t>Smak Gregoor PJ</w:t>
      </w:r>
      <w:r w:rsidRPr="0078023F">
        <w:rPr>
          <w:rFonts w:ascii="Book Antiqua" w:hAnsi="Book Antiqua" w:cs="宋体"/>
          <w:sz w:val="24"/>
          <w:szCs w:val="24"/>
          <w:lang w:eastAsia="zh-CN"/>
        </w:rPr>
        <w:t xml:space="preserve">, Zietse R, van Saase JL, op de Hoek CT, IJzermans JN, Lavrijssen AT, de Jong GM, Kramer P, Weimar W. Immunosuppression should be stopped in patients with renal allograft failure. </w:t>
      </w:r>
      <w:r w:rsidRPr="0078023F">
        <w:rPr>
          <w:rFonts w:ascii="Book Antiqua" w:hAnsi="Book Antiqua" w:cs="宋体"/>
          <w:i/>
          <w:iCs/>
          <w:sz w:val="24"/>
          <w:szCs w:val="24"/>
          <w:lang w:eastAsia="zh-CN"/>
        </w:rPr>
        <w:t>Clin Transplant</w:t>
      </w:r>
      <w:r w:rsidRPr="0078023F">
        <w:rPr>
          <w:rFonts w:ascii="Book Antiqua" w:hAnsi="Book Antiqua" w:cs="宋体"/>
          <w:sz w:val="24"/>
          <w:szCs w:val="24"/>
          <w:lang w:eastAsia="zh-CN"/>
        </w:rPr>
        <w:t xml:space="preserve"> 2001; </w:t>
      </w:r>
      <w:r w:rsidRPr="0078023F">
        <w:rPr>
          <w:rFonts w:ascii="Book Antiqua" w:hAnsi="Book Antiqua" w:cs="宋体"/>
          <w:b/>
          <w:bCs/>
          <w:sz w:val="24"/>
          <w:szCs w:val="24"/>
          <w:lang w:eastAsia="zh-CN"/>
        </w:rPr>
        <w:t>15</w:t>
      </w:r>
      <w:r w:rsidRPr="0078023F">
        <w:rPr>
          <w:rFonts w:ascii="Book Antiqua" w:hAnsi="Book Antiqua" w:cs="宋体"/>
          <w:sz w:val="24"/>
          <w:szCs w:val="24"/>
          <w:lang w:eastAsia="zh-CN"/>
        </w:rPr>
        <w:t>: 397-401 [PMID: 11737116]</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7 </w:t>
      </w:r>
      <w:r w:rsidRPr="0078023F">
        <w:rPr>
          <w:rFonts w:ascii="Book Antiqua" w:hAnsi="Book Antiqua" w:cs="宋体"/>
          <w:b/>
          <w:bCs/>
          <w:sz w:val="24"/>
          <w:szCs w:val="24"/>
          <w:lang w:eastAsia="zh-CN"/>
        </w:rPr>
        <w:t>Verresen L</w:t>
      </w:r>
      <w:r w:rsidRPr="0078023F">
        <w:rPr>
          <w:rFonts w:ascii="Book Antiqua" w:hAnsi="Book Antiqua" w:cs="宋体"/>
          <w:sz w:val="24"/>
          <w:szCs w:val="24"/>
          <w:lang w:eastAsia="zh-CN"/>
        </w:rPr>
        <w:t xml:space="preserve">, Vanrenterghem Y, Waer M, Hauglustaine D, Michielsen P. Corticosteroid withdrawal syndrome in dialysis patients. </w:t>
      </w:r>
      <w:r w:rsidRPr="0078023F">
        <w:rPr>
          <w:rFonts w:ascii="Book Antiqua" w:hAnsi="Book Antiqua" w:cs="宋体"/>
          <w:i/>
          <w:iCs/>
          <w:sz w:val="24"/>
          <w:szCs w:val="24"/>
          <w:lang w:eastAsia="zh-CN"/>
        </w:rPr>
        <w:t>Nephrol Dial Transplant</w:t>
      </w:r>
      <w:r w:rsidRPr="0078023F">
        <w:rPr>
          <w:rFonts w:ascii="Book Antiqua" w:hAnsi="Book Antiqua" w:cs="宋体"/>
          <w:sz w:val="24"/>
          <w:szCs w:val="24"/>
          <w:lang w:eastAsia="zh-CN"/>
        </w:rPr>
        <w:t xml:space="preserve"> 1988; </w:t>
      </w:r>
      <w:r w:rsidRPr="0078023F">
        <w:rPr>
          <w:rFonts w:ascii="Book Antiqua" w:hAnsi="Book Antiqua" w:cs="宋体"/>
          <w:b/>
          <w:bCs/>
          <w:sz w:val="24"/>
          <w:szCs w:val="24"/>
          <w:lang w:eastAsia="zh-CN"/>
        </w:rPr>
        <w:t>3</w:t>
      </w:r>
      <w:r w:rsidRPr="0078023F">
        <w:rPr>
          <w:rFonts w:ascii="Book Antiqua" w:hAnsi="Book Antiqua" w:cs="宋体"/>
          <w:sz w:val="24"/>
          <w:szCs w:val="24"/>
          <w:lang w:eastAsia="zh-CN"/>
        </w:rPr>
        <w:t>: 476-477 [PMID: 3140138]</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8 </w:t>
      </w:r>
      <w:r w:rsidRPr="0078023F">
        <w:rPr>
          <w:rFonts w:ascii="Book Antiqua" w:hAnsi="Book Antiqua" w:cs="宋体"/>
          <w:b/>
          <w:bCs/>
          <w:sz w:val="24"/>
          <w:szCs w:val="24"/>
          <w:lang w:eastAsia="zh-CN"/>
        </w:rPr>
        <w:t>Roberts CS</w:t>
      </w:r>
      <w:r w:rsidRPr="0078023F">
        <w:rPr>
          <w:rFonts w:ascii="Book Antiqua" w:hAnsi="Book Antiqua" w:cs="宋体"/>
          <w:sz w:val="24"/>
          <w:szCs w:val="24"/>
          <w:lang w:eastAsia="zh-CN"/>
        </w:rPr>
        <w:t xml:space="preserve">, LaFond J, Fitts CT, Rajagopalan PR, Baliga P, Cofer JB, Bromberg JS. New patterns of transplant nephrectomy in the cyclosporine era. </w:t>
      </w:r>
      <w:r w:rsidRPr="0078023F">
        <w:rPr>
          <w:rFonts w:ascii="Book Antiqua" w:hAnsi="Book Antiqua" w:cs="宋体"/>
          <w:i/>
          <w:iCs/>
          <w:sz w:val="24"/>
          <w:szCs w:val="24"/>
          <w:lang w:eastAsia="zh-CN"/>
        </w:rPr>
        <w:t>J Am Coll Surg</w:t>
      </w:r>
      <w:r w:rsidRPr="0078023F">
        <w:rPr>
          <w:rFonts w:ascii="Book Antiqua" w:hAnsi="Book Antiqua" w:cs="宋体"/>
          <w:sz w:val="24"/>
          <w:szCs w:val="24"/>
          <w:lang w:eastAsia="zh-CN"/>
        </w:rPr>
        <w:t xml:space="preserve"> 1994; </w:t>
      </w:r>
      <w:r w:rsidRPr="0078023F">
        <w:rPr>
          <w:rFonts w:ascii="Book Antiqua" w:hAnsi="Book Antiqua" w:cs="宋体"/>
          <w:b/>
          <w:bCs/>
          <w:sz w:val="24"/>
          <w:szCs w:val="24"/>
          <w:lang w:eastAsia="zh-CN"/>
        </w:rPr>
        <w:t>178</w:t>
      </w:r>
      <w:r w:rsidRPr="0078023F">
        <w:rPr>
          <w:rFonts w:ascii="Book Antiqua" w:hAnsi="Book Antiqua" w:cs="宋体"/>
          <w:sz w:val="24"/>
          <w:szCs w:val="24"/>
          <w:lang w:eastAsia="zh-CN"/>
        </w:rPr>
        <w:t>: 59-64 [PMID: 8156119]</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9 </w:t>
      </w:r>
      <w:r w:rsidRPr="0078023F">
        <w:rPr>
          <w:rFonts w:ascii="Book Antiqua" w:hAnsi="Book Antiqua" w:cs="宋体"/>
          <w:b/>
          <w:bCs/>
          <w:sz w:val="24"/>
          <w:szCs w:val="24"/>
          <w:lang w:eastAsia="zh-CN"/>
        </w:rPr>
        <w:t>O'Sullivan DC</w:t>
      </w:r>
      <w:r w:rsidRPr="0078023F">
        <w:rPr>
          <w:rFonts w:ascii="Book Antiqua" w:hAnsi="Book Antiqua" w:cs="宋体"/>
          <w:sz w:val="24"/>
          <w:szCs w:val="24"/>
          <w:lang w:eastAsia="zh-CN"/>
        </w:rPr>
        <w:t xml:space="preserve">, Murphy DM, McLean P, Donovan MG. Transplant nephrectomy over 20 years: factors involved in associated morbidity and mortality. </w:t>
      </w:r>
      <w:r w:rsidRPr="0078023F">
        <w:rPr>
          <w:rFonts w:ascii="Book Antiqua" w:hAnsi="Book Antiqua" w:cs="宋体"/>
          <w:i/>
          <w:iCs/>
          <w:sz w:val="24"/>
          <w:szCs w:val="24"/>
          <w:lang w:eastAsia="zh-CN"/>
        </w:rPr>
        <w:t>J Urol</w:t>
      </w:r>
      <w:r w:rsidRPr="0078023F">
        <w:rPr>
          <w:rFonts w:ascii="Book Antiqua" w:hAnsi="Book Antiqua" w:cs="宋体"/>
          <w:sz w:val="24"/>
          <w:szCs w:val="24"/>
          <w:lang w:eastAsia="zh-CN"/>
        </w:rPr>
        <w:t xml:space="preserve"> 1994; </w:t>
      </w:r>
      <w:r w:rsidRPr="0078023F">
        <w:rPr>
          <w:rFonts w:ascii="Book Antiqua" w:hAnsi="Book Antiqua" w:cs="宋体"/>
          <w:b/>
          <w:bCs/>
          <w:sz w:val="24"/>
          <w:szCs w:val="24"/>
          <w:lang w:eastAsia="zh-CN"/>
        </w:rPr>
        <w:t>151</w:t>
      </w:r>
      <w:r w:rsidRPr="0078023F">
        <w:rPr>
          <w:rFonts w:ascii="Book Antiqua" w:hAnsi="Book Antiqua" w:cs="宋体"/>
          <w:sz w:val="24"/>
          <w:szCs w:val="24"/>
          <w:lang w:eastAsia="zh-CN"/>
        </w:rPr>
        <w:t>: 855-858 [PMID: 8126809]</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10 </w:t>
      </w:r>
      <w:r w:rsidRPr="0078023F">
        <w:rPr>
          <w:rFonts w:ascii="Book Antiqua" w:hAnsi="Book Antiqua" w:cs="宋体"/>
          <w:b/>
          <w:bCs/>
          <w:sz w:val="24"/>
          <w:szCs w:val="24"/>
          <w:lang w:eastAsia="zh-CN"/>
        </w:rPr>
        <w:t>Ayus JC</w:t>
      </w:r>
      <w:r w:rsidRPr="0078023F">
        <w:rPr>
          <w:rFonts w:ascii="Book Antiqua" w:hAnsi="Book Antiqua" w:cs="宋体"/>
          <w:sz w:val="24"/>
          <w:szCs w:val="24"/>
          <w:lang w:eastAsia="zh-CN"/>
        </w:rPr>
        <w:t xml:space="preserve">, Achinger SG, Lee S, Sayegh MH, Go AS. Transplant nephrectomy improves survival following a failed renal allograft. </w:t>
      </w:r>
      <w:r w:rsidRPr="0078023F">
        <w:rPr>
          <w:rFonts w:ascii="Book Antiqua" w:hAnsi="Book Antiqua" w:cs="宋体"/>
          <w:i/>
          <w:iCs/>
          <w:sz w:val="24"/>
          <w:szCs w:val="24"/>
          <w:lang w:eastAsia="zh-CN"/>
        </w:rPr>
        <w:t>J Am Soc Nephrol</w:t>
      </w:r>
      <w:r w:rsidRPr="0078023F">
        <w:rPr>
          <w:rFonts w:ascii="Book Antiqua" w:hAnsi="Book Antiqua" w:cs="宋体"/>
          <w:sz w:val="24"/>
          <w:szCs w:val="24"/>
          <w:lang w:eastAsia="zh-CN"/>
        </w:rPr>
        <w:t xml:space="preserve"> 2010; </w:t>
      </w:r>
      <w:r w:rsidRPr="0078023F">
        <w:rPr>
          <w:rFonts w:ascii="Book Antiqua" w:hAnsi="Book Antiqua" w:cs="宋体"/>
          <w:b/>
          <w:bCs/>
          <w:sz w:val="24"/>
          <w:szCs w:val="24"/>
          <w:lang w:eastAsia="zh-CN"/>
        </w:rPr>
        <w:t>21</w:t>
      </w:r>
      <w:r w:rsidRPr="0078023F">
        <w:rPr>
          <w:rFonts w:ascii="Book Antiqua" w:hAnsi="Book Antiqua" w:cs="宋体"/>
          <w:sz w:val="24"/>
          <w:szCs w:val="24"/>
          <w:lang w:eastAsia="zh-CN"/>
        </w:rPr>
        <w:t>: 374-380 [PMID: 19875809 DOI: 10.1681/asn.2009050480]</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lastRenderedPageBreak/>
        <w:t xml:space="preserve">11 </w:t>
      </w:r>
      <w:r w:rsidRPr="0078023F">
        <w:rPr>
          <w:rFonts w:ascii="Book Antiqua" w:hAnsi="Book Antiqua" w:cs="宋体"/>
          <w:b/>
          <w:bCs/>
          <w:sz w:val="24"/>
          <w:szCs w:val="24"/>
          <w:lang w:eastAsia="zh-CN"/>
        </w:rPr>
        <w:t>Madore F</w:t>
      </w:r>
      <w:r w:rsidRPr="0078023F">
        <w:rPr>
          <w:rFonts w:ascii="Book Antiqua" w:hAnsi="Book Antiqua" w:cs="宋体"/>
          <w:sz w:val="24"/>
          <w:szCs w:val="24"/>
          <w:lang w:eastAsia="zh-CN"/>
        </w:rPr>
        <w:t xml:space="preserve">, Hébert MJ, Leblanc M, Girard R, Bastien E, Morin M, Beaudry C, Boucher A, Dandavino R. Determinants of late allograft nephrectomy. </w:t>
      </w:r>
      <w:r w:rsidRPr="0078023F">
        <w:rPr>
          <w:rFonts w:ascii="Book Antiqua" w:hAnsi="Book Antiqua" w:cs="宋体"/>
          <w:i/>
          <w:iCs/>
          <w:sz w:val="24"/>
          <w:szCs w:val="24"/>
          <w:lang w:eastAsia="zh-CN"/>
        </w:rPr>
        <w:t>Clin Nephrol</w:t>
      </w:r>
      <w:r w:rsidRPr="0078023F">
        <w:rPr>
          <w:rFonts w:ascii="Book Antiqua" w:hAnsi="Book Antiqua" w:cs="宋体"/>
          <w:sz w:val="24"/>
          <w:szCs w:val="24"/>
          <w:lang w:eastAsia="zh-CN"/>
        </w:rPr>
        <w:t xml:space="preserve"> 1995; </w:t>
      </w:r>
      <w:r w:rsidRPr="0078023F">
        <w:rPr>
          <w:rFonts w:ascii="Book Antiqua" w:hAnsi="Book Antiqua" w:cs="宋体"/>
          <w:b/>
          <w:bCs/>
          <w:sz w:val="24"/>
          <w:szCs w:val="24"/>
          <w:lang w:eastAsia="zh-CN"/>
        </w:rPr>
        <w:t>44</w:t>
      </w:r>
      <w:r w:rsidRPr="0078023F">
        <w:rPr>
          <w:rFonts w:ascii="Book Antiqua" w:hAnsi="Book Antiqua" w:cs="宋体"/>
          <w:sz w:val="24"/>
          <w:szCs w:val="24"/>
          <w:lang w:eastAsia="zh-CN"/>
        </w:rPr>
        <w:t>: 284-289 [PMID: 8605707]</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12 </w:t>
      </w:r>
      <w:r w:rsidRPr="0078023F">
        <w:rPr>
          <w:rFonts w:ascii="Book Antiqua" w:hAnsi="Book Antiqua" w:cs="宋体"/>
          <w:b/>
          <w:bCs/>
          <w:sz w:val="24"/>
          <w:szCs w:val="24"/>
          <w:lang w:eastAsia="zh-CN"/>
        </w:rPr>
        <w:t>Langone AJ</w:t>
      </w:r>
      <w:r w:rsidRPr="0078023F">
        <w:rPr>
          <w:rFonts w:ascii="Book Antiqua" w:hAnsi="Book Antiqua" w:cs="宋体"/>
          <w:sz w:val="24"/>
          <w:szCs w:val="24"/>
          <w:lang w:eastAsia="zh-CN"/>
        </w:rPr>
        <w:t xml:space="preserve">, Chuang P. The management of the failed renal allograft: an enigma with potential consequences. </w:t>
      </w:r>
      <w:r w:rsidRPr="0078023F">
        <w:rPr>
          <w:rFonts w:ascii="Book Antiqua" w:hAnsi="Book Antiqua" w:cs="宋体"/>
          <w:i/>
          <w:iCs/>
          <w:sz w:val="24"/>
          <w:szCs w:val="24"/>
          <w:lang w:eastAsia="zh-CN"/>
        </w:rPr>
        <w:t>Semin Dial</w:t>
      </w:r>
      <w:r w:rsidRPr="0078023F">
        <w:rPr>
          <w:rFonts w:ascii="Book Antiqua" w:hAnsi="Book Antiqua" w:cs="宋体"/>
          <w:sz w:val="24"/>
          <w:szCs w:val="24"/>
          <w:lang w:eastAsia="zh-CN"/>
        </w:rPr>
        <w:t xml:space="preserve"> </w:t>
      </w:r>
      <w:r>
        <w:rPr>
          <w:rFonts w:ascii="Book Antiqua" w:hAnsi="Book Antiqua" w:cs="宋体"/>
          <w:sz w:val="24"/>
          <w:szCs w:val="24"/>
          <w:lang w:eastAsia="zh-CN"/>
        </w:rPr>
        <w:t>2005</w:t>
      </w:r>
      <w:r w:rsidRPr="0078023F">
        <w:rPr>
          <w:rFonts w:ascii="Book Antiqua" w:hAnsi="Book Antiqua" w:cs="宋体"/>
          <w:sz w:val="24"/>
          <w:szCs w:val="24"/>
          <w:lang w:eastAsia="zh-CN"/>
        </w:rPr>
        <w:t xml:space="preserve">; </w:t>
      </w:r>
      <w:r w:rsidRPr="0078023F">
        <w:rPr>
          <w:rFonts w:ascii="Book Antiqua" w:hAnsi="Book Antiqua" w:cs="宋体"/>
          <w:b/>
          <w:bCs/>
          <w:sz w:val="24"/>
          <w:szCs w:val="24"/>
          <w:lang w:eastAsia="zh-CN"/>
        </w:rPr>
        <w:t>18</w:t>
      </w:r>
      <w:r w:rsidRPr="0078023F">
        <w:rPr>
          <w:rFonts w:ascii="Book Antiqua" w:hAnsi="Book Antiqua" w:cs="宋体"/>
          <w:sz w:val="24"/>
          <w:szCs w:val="24"/>
          <w:lang w:eastAsia="zh-CN"/>
        </w:rPr>
        <w:t>: 185-187 [PMID: 15934959 DOI: 10.1111/j.1525-139X.2005.18305.x]</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13 </w:t>
      </w:r>
      <w:r w:rsidRPr="0078023F">
        <w:rPr>
          <w:rFonts w:ascii="Book Antiqua" w:hAnsi="Book Antiqua" w:cs="宋体"/>
          <w:b/>
          <w:bCs/>
          <w:sz w:val="24"/>
          <w:szCs w:val="24"/>
          <w:lang w:eastAsia="zh-CN"/>
        </w:rPr>
        <w:t>López-Gómez JM</w:t>
      </w:r>
      <w:r w:rsidRPr="0078023F">
        <w:rPr>
          <w:rFonts w:ascii="Book Antiqua" w:hAnsi="Book Antiqua" w:cs="宋体"/>
          <w:sz w:val="24"/>
          <w:szCs w:val="24"/>
          <w:lang w:eastAsia="zh-CN"/>
        </w:rPr>
        <w:t xml:space="preserve">, Pérez-Flores I, Jofré R, Carretero D, Rodríguez-Benitez P, Villaverde M, Pérez-García R, Nassar GM, Niembro E, Ayus JC. Presence of a failed kidney transplant in patients who are on hemodialysis is associated with chronic inflammatory state and erythropoietin resistance. </w:t>
      </w:r>
      <w:r w:rsidRPr="0078023F">
        <w:rPr>
          <w:rFonts w:ascii="Book Antiqua" w:hAnsi="Book Antiqua" w:cs="宋体"/>
          <w:i/>
          <w:iCs/>
          <w:sz w:val="24"/>
          <w:szCs w:val="24"/>
          <w:lang w:eastAsia="zh-CN"/>
        </w:rPr>
        <w:t>J Am Soc Nephrol</w:t>
      </w:r>
      <w:r w:rsidRPr="0078023F">
        <w:rPr>
          <w:rFonts w:ascii="Book Antiqua" w:hAnsi="Book Antiqua" w:cs="宋体"/>
          <w:sz w:val="24"/>
          <w:szCs w:val="24"/>
          <w:lang w:eastAsia="zh-CN"/>
        </w:rPr>
        <w:t xml:space="preserve"> 2004; </w:t>
      </w:r>
      <w:r w:rsidRPr="0078023F">
        <w:rPr>
          <w:rFonts w:ascii="Book Antiqua" w:hAnsi="Book Antiqua" w:cs="宋体"/>
          <w:b/>
          <w:bCs/>
          <w:sz w:val="24"/>
          <w:szCs w:val="24"/>
          <w:lang w:eastAsia="zh-CN"/>
        </w:rPr>
        <w:t>15</w:t>
      </w:r>
      <w:r w:rsidRPr="0078023F">
        <w:rPr>
          <w:rFonts w:ascii="Book Antiqua" w:hAnsi="Book Antiqua" w:cs="宋体"/>
          <w:sz w:val="24"/>
          <w:szCs w:val="24"/>
          <w:lang w:eastAsia="zh-CN"/>
        </w:rPr>
        <w:t>: 2494-2501 [PMID: 15340000 DOI: 10.1097/01.asn.0000137879.97445.6e]</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14 </w:t>
      </w:r>
      <w:r w:rsidRPr="0078023F">
        <w:rPr>
          <w:rFonts w:ascii="Book Antiqua" w:hAnsi="Book Antiqua" w:cs="宋体"/>
          <w:b/>
          <w:bCs/>
          <w:sz w:val="24"/>
          <w:szCs w:val="24"/>
          <w:lang w:eastAsia="zh-CN"/>
        </w:rPr>
        <w:t>Schleicher C</w:t>
      </w:r>
      <w:r w:rsidRPr="0078023F">
        <w:rPr>
          <w:rFonts w:ascii="Book Antiqua" w:hAnsi="Book Antiqua" w:cs="宋体"/>
          <w:sz w:val="24"/>
          <w:szCs w:val="24"/>
          <w:lang w:eastAsia="zh-CN"/>
        </w:rPr>
        <w:t xml:space="preserve">, Wolters H, Kebschull L, Anthoni C, Suwelack B, Senninger N, Palmes D. Impact of failed allograft nephrectomy on initial function and graft survival after kidney retransplantation. </w:t>
      </w:r>
      <w:r w:rsidRPr="0078023F">
        <w:rPr>
          <w:rFonts w:ascii="Book Antiqua" w:hAnsi="Book Antiqua" w:cs="宋体"/>
          <w:i/>
          <w:iCs/>
          <w:sz w:val="24"/>
          <w:szCs w:val="24"/>
          <w:lang w:eastAsia="zh-CN"/>
        </w:rPr>
        <w:t>Transpl Int</w:t>
      </w:r>
      <w:r w:rsidRPr="0078023F">
        <w:rPr>
          <w:rFonts w:ascii="Book Antiqua" w:hAnsi="Book Antiqua" w:cs="宋体"/>
          <w:sz w:val="24"/>
          <w:szCs w:val="24"/>
          <w:lang w:eastAsia="zh-CN"/>
        </w:rPr>
        <w:t xml:space="preserve"> 2011; </w:t>
      </w:r>
      <w:r w:rsidRPr="0078023F">
        <w:rPr>
          <w:rFonts w:ascii="Book Antiqua" w:hAnsi="Book Antiqua" w:cs="宋体"/>
          <w:b/>
          <w:bCs/>
          <w:sz w:val="24"/>
          <w:szCs w:val="24"/>
          <w:lang w:eastAsia="zh-CN"/>
        </w:rPr>
        <w:t>24</w:t>
      </w:r>
      <w:r w:rsidRPr="0078023F">
        <w:rPr>
          <w:rFonts w:ascii="Book Antiqua" w:hAnsi="Book Antiqua" w:cs="宋体"/>
          <w:sz w:val="24"/>
          <w:szCs w:val="24"/>
          <w:lang w:eastAsia="zh-CN"/>
        </w:rPr>
        <w:t>: 284-291 [PMID: 21155899 DOI: 10.1111/j.1432-2277.2010.01197.x]</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15 </w:t>
      </w:r>
      <w:r w:rsidRPr="0078023F">
        <w:rPr>
          <w:rFonts w:ascii="Book Antiqua" w:hAnsi="Book Antiqua" w:cs="宋体"/>
          <w:b/>
          <w:bCs/>
          <w:sz w:val="24"/>
          <w:szCs w:val="24"/>
          <w:lang w:eastAsia="zh-CN"/>
        </w:rPr>
        <w:t>de Jonge H</w:t>
      </w:r>
      <w:r w:rsidRPr="0078023F">
        <w:rPr>
          <w:rFonts w:ascii="Book Antiqua" w:hAnsi="Book Antiqua" w:cs="宋体"/>
          <w:sz w:val="24"/>
          <w:szCs w:val="24"/>
          <w:lang w:eastAsia="zh-CN"/>
        </w:rPr>
        <w:t xml:space="preserve">, Bammens B, Lemahieu W, Maes BD, Vanrenterghem Y. Comparison of peritoneal dialysis and haemodialysis after renal transplant failure. </w:t>
      </w:r>
      <w:r w:rsidRPr="0078023F">
        <w:rPr>
          <w:rFonts w:ascii="Book Antiqua" w:hAnsi="Book Antiqua" w:cs="宋体"/>
          <w:i/>
          <w:iCs/>
          <w:sz w:val="24"/>
          <w:szCs w:val="24"/>
          <w:lang w:eastAsia="zh-CN"/>
        </w:rPr>
        <w:t>Nephrol Dial Transplant</w:t>
      </w:r>
      <w:r w:rsidRPr="0078023F">
        <w:rPr>
          <w:rFonts w:ascii="Book Antiqua" w:hAnsi="Book Antiqua" w:cs="宋体"/>
          <w:sz w:val="24"/>
          <w:szCs w:val="24"/>
          <w:lang w:eastAsia="zh-CN"/>
        </w:rPr>
        <w:t xml:space="preserve"> 2006; </w:t>
      </w:r>
      <w:r w:rsidRPr="0078023F">
        <w:rPr>
          <w:rFonts w:ascii="Book Antiqua" w:hAnsi="Book Antiqua" w:cs="宋体"/>
          <w:b/>
          <w:bCs/>
          <w:sz w:val="24"/>
          <w:szCs w:val="24"/>
          <w:lang w:eastAsia="zh-CN"/>
        </w:rPr>
        <w:t>21</w:t>
      </w:r>
      <w:r w:rsidRPr="0078023F">
        <w:rPr>
          <w:rFonts w:ascii="Book Antiqua" w:hAnsi="Book Antiqua" w:cs="宋体"/>
          <w:sz w:val="24"/>
          <w:szCs w:val="24"/>
          <w:lang w:eastAsia="zh-CN"/>
        </w:rPr>
        <w:t>: 1669-1674 [PMID: 16469763 DOI: 10.1093/ndt/gfl010]</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16 </w:t>
      </w:r>
      <w:r w:rsidRPr="0078023F">
        <w:rPr>
          <w:rFonts w:ascii="Book Antiqua" w:hAnsi="Book Antiqua" w:cs="宋体"/>
          <w:b/>
          <w:bCs/>
          <w:sz w:val="24"/>
          <w:szCs w:val="24"/>
          <w:lang w:eastAsia="zh-CN"/>
        </w:rPr>
        <w:t>Duman S</w:t>
      </w:r>
      <w:r w:rsidRPr="0078023F">
        <w:rPr>
          <w:rFonts w:ascii="Book Antiqua" w:hAnsi="Book Antiqua" w:cs="宋体"/>
          <w:sz w:val="24"/>
          <w:szCs w:val="24"/>
          <w:lang w:eastAsia="zh-CN"/>
        </w:rPr>
        <w:t>, A</w:t>
      </w:r>
      <w:r w:rsidRPr="0078023F">
        <w:rPr>
          <w:rFonts w:ascii="Book Antiqua" w:eastAsia="MS Mincho" w:hAnsi="Book Antiqua" w:cs="MS Mincho"/>
          <w:sz w:val="24"/>
          <w:szCs w:val="24"/>
          <w:lang w:eastAsia="zh-CN"/>
        </w:rPr>
        <w:t>ş</w:t>
      </w:r>
      <w:r w:rsidRPr="0078023F">
        <w:rPr>
          <w:rFonts w:ascii="Book Antiqua" w:hAnsi="Book Antiqua" w:cs="宋体"/>
          <w:sz w:val="24"/>
          <w:szCs w:val="24"/>
          <w:lang w:eastAsia="zh-CN"/>
        </w:rPr>
        <w:t>çi G, Töz H, Ozkahya M, Ertilav M, Sezi</w:t>
      </w:r>
      <w:r w:rsidRPr="0078023F">
        <w:rPr>
          <w:rFonts w:ascii="Book Antiqua" w:eastAsia="MS Mincho" w:hAnsi="Book Antiqua" w:cs="MS Mincho"/>
          <w:sz w:val="24"/>
          <w:szCs w:val="24"/>
          <w:lang w:eastAsia="zh-CN"/>
        </w:rPr>
        <w:t>ş</w:t>
      </w:r>
      <w:r w:rsidRPr="0078023F">
        <w:rPr>
          <w:rFonts w:ascii="Book Antiqua" w:hAnsi="Book Antiqua" w:cs="宋体"/>
          <w:sz w:val="24"/>
          <w:szCs w:val="24"/>
          <w:lang w:eastAsia="zh-CN"/>
        </w:rPr>
        <w:t xml:space="preserve"> M, Ok E. Patients with failed renal transplant may be suitable for peritoneal dialysis. </w:t>
      </w:r>
      <w:r w:rsidRPr="0078023F">
        <w:rPr>
          <w:rFonts w:ascii="Book Antiqua" w:hAnsi="Book Antiqua" w:cs="宋体"/>
          <w:i/>
          <w:iCs/>
          <w:sz w:val="24"/>
          <w:szCs w:val="24"/>
          <w:lang w:eastAsia="zh-CN"/>
        </w:rPr>
        <w:t>Int Urol Nephrol</w:t>
      </w:r>
      <w:r w:rsidRPr="0078023F">
        <w:rPr>
          <w:rFonts w:ascii="Book Antiqua" w:hAnsi="Book Antiqua" w:cs="宋体"/>
          <w:sz w:val="24"/>
          <w:szCs w:val="24"/>
          <w:lang w:eastAsia="zh-CN"/>
        </w:rPr>
        <w:t xml:space="preserve"> 2004; </w:t>
      </w:r>
      <w:r w:rsidRPr="0078023F">
        <w:rPr>
          <w:rFonts w:ascii="Book Antiqua" w:hAnsi="Book Antiqua" w:cs="宋体"/>
          <w:b/>
          <w:bCs/>
          <w:sz w:val="24"/>
          <w:szCs w:val="24"/>
          <w:lang w:eastAsia="zh-CN"/>
        </w:rPr>
        <w:t>36</w:t>
      </w:r>
      <w:r w:rsidRPr="0078023F">
        <w:rPr>
          <w:rFonts w:ascii="Book Antiqua" w:hAnsi="Book Antiqua" w:cs="宋体"/>
          <w:sz w:val="24"/>
          <w:szCs w:val="24"/>
          <w:lang w:eastAsia="zh-CN"/>
        </w:rPr>
        <w:t>: 249-252 [PMID: 15368705]</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17 </w:t>
      </w:r>
      <w:r w:rsidRPr="0078023F">
        <w:rPr>
          <w:rFonts w:ascii="Book Antiqua" w:hAnsi="Book Antiqua" w:cs="宋体"/>
          <w:b/>
          <w:bCs/>
          <w:sz w:val="24"/>
          <w:szCs w:val="24"/>
          <w:lang w:eastAsia="zh-CN"/>
        </w:rPr>
        <w:t>Badve SV</w:t>
      </w:r>
      <w:r w:rsidRPr="0078023F">
        <w:rPr>
          <w:rFonts w:ascii="Book Antiqua" w:hAnsi="Book Antiqua" w:cs="宋体"/>
          <w:sz w:val="24"/>
          <w:szCs w:val="24"/>
          <w:lang w:eastAsia="zh-CN"/>
        </w:rPr>
        <w:t xml:space="preserve">, Hawley CM, McDonald SP, Mudge DW, Rosman JB, Brown FG, Johnson DW. Effect of previously failed kidney transplantation on peritoneal dialysis outcomes in the Australian and New Zealand patient populations. </w:t>
      </w:r>
      <w:r w:rsidRPr="0078023F">
        <w:rPr>
          <w:rFonts w:ascii="Book Antiqua" w:hAnsi="Book Antiqua" w:cs="宋体"/>
          <w:i/>
          <w:iCs/>
          <w:sz w:val="24"/>
          <w:szCs w:val="24"/>
          <w:lang w:eastAsia="zh-CN"/>
        </w:rPr>
        <w:t>Nephrol Dial Transplant</w:t>
      </w:r>
      <w:r w:rsidRPr="0078023F">
        <w:rPr>
          <w:rFonts w:ascii="Book Antiqua" w:hAnsi="Book Antiqua" w:cs="宋体"/>
          <w:sz w:val="24"/>
          <w:szCs w:val="24"/>
          <w:lang w:eastAsia="zh-CN"/>
        </w:rPr>
        <w:t xml:space="preserve"> 2006; </w:t>
      </w:r>
      <w:r w:rsidRPr="0078023F">
        <w:rPr>
          <w:rFonts w:ascii="Book Antiqua" w:hAnsi="Book Antiqua" w:cs="宋体"/>
          <w:b/>
          <w:bCs/>
          <w:sz w:val="24"/>
          <w:szCs w:val="24"/>
          <w:lang w:eastAsia="zh-CN"/>
        </w:rPr>
        <w:t>21</w:t>
      </w:r>
      <w:r w:rsidRPr="0078023F">
        <w:rPr>
          <w:rFonts w:ascii="Book Antiqua" w:hAnsi="Book Antiqua" w:cs="宋体"/>
          <w:sz w:val="24"/>
          <w:szCs w:val="24"/>
          <w:lang w:eastAsia="zh-CN"/>
        </w:rPr>
        <w:t>: 776-783 [PMID: 16280374 DOI: 10.1093/ndt/gfi248]</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18 </w:t>
      </w:r>
      <w:r w:rsidRPr="0078023F">
        <w:rPr>
          <w:rFonts w:ascii="Book Antiqua" w:hAnsi="Book Antiqua" w:cs="宋体"/>
          <w:b/>
          <w:bCs/>
          <w:sz w:val="24"/>
          <w:szCs w:val="24"/>
          <w:lang w:eastAsia="zh-CN"/>
        </w:rPr>
        <w:t>Mujais S</w:t>
      </w:r>
      <w:r w:rsidRPr="0078023F">
        <w:rPr>
          <w:rFonts w:ascii="Book Antiqua" w:hAnsi="Book Antiqua" w:cs="宋体"/>
          <w:sz w:val="24"/>
          <w:szCs w:val="24"/>
          <w:lang w:eastAsia="zh-CN"/>
        </w:rPr>
        <w:t xml:space="preserve">, Story K. Patient and technique survival on peritoneal dialysis in patients with failed renal allograft: a case-control study. </w:t>
      </w:r>
      <w:r w:rsidRPr="0078023F">
        <w:rPr>
          <w:rFonts w:ascii="Book Antiqua" w:hAnsi="Book Antiqua" w:cs="宋体"/>
          <w:i/>
          <w:iCs/>
          <w:sz w:val="24"/>
          <w:szCs w:val="24"/>
          <w:lang w:eastAsia="zh-CN"/>
        </w:rPr>
        <w:t>Kidney Int Suppl</w:t>
      </w:r>
      <w:r w:rsidRPr="0078023F">
        <w:rPr>
          <w:rFonts w:ascii="Book Antiqua" w:hAnsi="Book Antiqua" w:cs="宋体"/>
          <w:sz w:val="24"/>
          <w:szCs w:val="24"/>
          <w:lang w:eastAsia="zh-CN"/>
        </w:rPr>
        <w:t xml:space="preserve"> 2006; : S133-S137 [PMID: 17080105 DOI: 10.1038/sj.ki.5001930]</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19 </w:t>
      </w:r>
      <w:r w:rsidRPr="0078023F">
        <w:rPr>
          <w:rFonts w:ascii="Book Antiqua" w:hAnsi="Book Antiqua" w:cs="宋体"/>
          <w:b/>
          <w:bCs/>
          <w:sz w:val="24"/>
          <w:szCs w:val="24"/>
          <w:lang w:eastAsia="zh-CN"/>
        </w:rPr>
        <w:t>Ayus JC</w:t>
      </w:r>
      <w:r w:rsidRPr="0078023F">
        <w:rPr>
          <w:rFonts w:ascii="Book Antiqua" w:hAnsi="Book Antiqua" w:cs="宋体"/>
          <w:sz w:val="24"/>
          <w:szCs w:val="24"/>
          <w:lang w:eastAsia="zh-CN"/>
        </w:rPr>
        <w:t xml:space="preserve">, Achinger SG. At the peril of dialysis patients: ignoring the failed transplant. </w:t>
      </w:r>
      <w:r w:rsidRPr="0078023F">
        <w:rPr>
          <w:rFonts w:ascii="Book Antiqua" w:hAnsi="Book Antiqua" w:cs="宋体"/>
          <w:i/>
          <w:iCs/>
          <w:sz w:val="24"/>
          <w:szCs w:val="24"/>
          <w:lang w:eastAsia="zh-CN"/>
        </w:rPr>
        <w:t>Semin Dial</w:t>
      </w:r>
      <w:r w:rsidRPr="0078023F">
        <w:rPr>
          <w:rFonts w:ascii="Book Antiqua" w:hAnsi="Book Antiqua" w:cs="宋体"/>
          <w:sz w:val="24"/>
          <w:szCs w:val="24"/>
          <w:lang w:eastAsia="zh-CN"/>
        </w:rPr>
        <w:t xml:space="preserve"> </w:t>
      </w:r>
      <w:r>
        <w:rPr>
          <w:rFonts w:ascii="Book Antiqua" w:hAnsi="Book Antiqua" w:cs="宋体"/>
          <w:sz w:val="24"/>
          <w:szCs w:val="24"/>
          <w:lang w:eastAsia="zh-CN"/>
        </w:rPr>
        <w:t>2005</w:t>
      </w:r>
      <w:r w:rsidRPr="0078023F">
        <w:rPr>
          <w:rFonts w:ascii="Book Antiqua" w:hAnsi="Book Antiqua" w:cs="宋体"/>
          <w:sz w:val="24"/>
          <w:szCs w:val="24"/>
          <w:lang w:eastAsia="zh-CN"/>
        </w:rPr>
        <w:t xml:space="preserve">; </w:t>
      </w:r>
      <w:r w:rsidRPr="0078023F">
        <w:rPr>
          <w:rFonts w:ascii="Book Antiqua" w:hAnsi="Book Antiqua" w:cs="宋体"/>
          <w:b/>
          <w:bCs/>
          <w:sz w:val="24"/>
          <w:szCs w:val="24"/>
          <w:lang w:eastAsia="zh-CN"/>
        </w:rPr>
        <w:t>18</w:t>
      </w:r>
      <w:r w:rsidRPr="0078023F">
        <w:rPr>
          <w:rFonts w:ascii="Book Antiqua" w:hAnsi="Book Antiqua" w:cs="宋体"/>
          <w:sz w:val="24"/>
          <w:szCs w:val="24"/>
          <w:lang w:eastAsia="zh-CN"/>
        </w:rPr>
        <w:t>: 180-184 [PMID: 15934958 DOI: 10.1111/j.1525-139X.2005.18304.x]</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20 </w:t>
      </w:r>
      <w:r w:rsidRPr="0078023F">
        <w:rPr>
          <w:rFonts w:ascii="Book Antiqua" w:hAnsi="Book Antiqua" w:cs="宋体"/>
          <w:b/>
          <w:bCs/>
          <w:sz w:val="24"/>
          <w:szCs w:val="24"/>
          <w:lang w:eastAsia="zh-CN"/>
        </w:rPr>
        <w:t>Perl J</w:t>
      </w:r>
      <w:r w:rsidRPr="0078023F">
        <w:rPr>
          <w:rFonts w:ascii="Book Antiqua" w:hAnsi="Book Antiqua" w:cs="宋体"/>
          <w:sz w:val="24"/>
          <w:szCs w:val="24"/>
          <w:lang w:eastAsia="zh-CN"/>
        </w:rPr>
        <w:t xml:space="preserve">, Hasan O, Bargman JM, Jiang D, Na Y, Gill JS, Jassal SV. Impact of dialysis modality on survival after kidney transplant failure. </w:t>
      </w:r>
      <w:r w:rsidRPr="0078023F">
        <w:rPr>
          <w:rFonts w:ascii="Book Antiqua" w:hAnsi="Book Antiqua" w:cs="宋体"/>
          <w:i/>
          <w:iCs/>
          <w:sz w:val="24"/>
          <w:szCs w:val="24"/>
          <w:lang w:eastAsia="zh-CN"/>
        </w:rPr>
        <w:t>Clin J Am Soc Nephrol</w:t>
      </w:r>
      <w:r w:rsidRPr="0078023F">
        <w:rPr>
          <w:rFonts w:ascii="Book Antiqua" w:hAnsi="Book Antiqua" w:cs="宋体"/>
          <w:sz w:val="24"/>
          <w:szCs w:val="24"/>
          <w:lang w:eastAsia="zh-CN"/>
        </w:rPr>
        <w:t xml:space="preserve"> 2011; </w:t>
      </w:r>
      <w:r w:rsidRPr="0078023F">
        <w:rPr>
          <w:rFonts w:ascii="Book Antiqua" w:hAnsi="Book Antiqua" w:cs="宋体"/>
          <w:b/>
          <w:bCs/>
          <w:sz w:val="24"/>
          <w:szCs w:val="24"/>
          <w:lang w:eastAsia="zh-CN"/>
        </w:rPr>
        <w:t>6</w:t>
      </w:r>
      <w:r w:rsidRPr="0078023F">
        <w:rPr>
          <w:rFonts w:ascii="Book Antiqua" w:hAnsi="Book Antiqua" w:cs="宋体"/>
          <w:sz w:val="24"/>
          <w:szCs w:val="24"/>
          <w:lang w:eastAsia="zh-CN"/>
        </w:rPr>
        <w:t>: 582-590 [PMID: 21233457 DOI: 10.2215/cjn.06640810]</w:t>
      </w:r>
    </w:p>
    <w:p w:rsidR="00362D20" w:rsidRPr="0078023F" w:rsidRDefault="00362D20" w:rsidP="0078023F">
      <w:pPr>
        <w:spacing w:after="0" w:line="240" w:lineRule="auto"/>
        <w:rPr>
          <w:rFonts w:ascii="Book Antiqua" w:hAnsi="Book Antiqua" w:cs="宋体"/>
          <w:sz w:val="24"/>
          <w:szCs w:val="24"/>
          <w:lang w:eastAsia="zh-CN"/>
        </w:rPr>
      </w:pPr>
      <w:r w:rsidRPr="0078023F">
        <w:rPr>
          <w:rFonts w:ascii="Book Antiqua" w:hAnsi="Book Antiqua" w:cs="宋体"/>
          <w:sz w:val="24"/>
          <w:szCs w:val="24"/>
          <w:lang w:eastAsia="zh-CN"/>
        </w:rPr>
        <w:t xml:space="preserve">21 </w:t>
      </w:r>
      <w:r w:rsidRPr="0078023F">
        <w:rPr>
          <w:rFonts w:ascii="Book Antiqua" w:hAnsi="Book Antiqua" w:cs="宋体"/>
          <w:b/>
          <w:bCs/>
          <w:sz w:val="24"/>
          <w:szCs w:val="24"/>
          <w:lang w:eastAsia="zh-CN"/>
        </w:rPr>
        <w:t>Davies SJ</w:t>
      </w:r>
      <w:r w:rsidRPr="0078023F">
        <w:rPr>
          <w:rFonts w:ascii="Book Antiqua" w:hAnsi="Book Antiqua" w:cs="宋体"/>
          <w:sz w:val="24"/>
          <w:szCs w:val="24"/>
          <w:lang w:eastAsia="zh-CN"/>
        </w:rPr>
        <w:t xml:space="preserve">. Peritoneal dialysis in the patient with a failing renal allograft. </w:t>
      </w:r>
      <w:r w:rsidRPr="0078023F">
        <w:rPr>
          <w:rFonts w:ascii="Book Antiqua" w:hAnsi="Book Antiqua" w:cs="宋体"/>
          <w:i/>
          <w:iCs/>
          <w:sz w:val="24"/>
          <w:szCs w:val="24"/>
          <w:lang w:eastAsia="zh-CN"/>
        </w:rPr>
        <w:t>Perit Dial Int</w:t>
      </w:r>
      <w:r w:rsidRPr="0078023F">
        <w:rPr>
          <w:rFonts w:ascii="Book Antiqua" w:hAnsi="Book Antiqua" w:cs="宋体"/>
          <w:sz w:val="24"/>
          <w:szCs w:val="24"/>
          <w:lang w:eastAsia="zh-CN"/>
        </w:rPr>
        <w:t xml:space="preserve"> 2001; </w:t>
      </w:r>
      <w:r w:rsidRPr="0078023F">
        <w:rPr>
          <w:rFonts w:ascii="Book Antiqua" w:hAnsi="Book Antiqua" w:cs="宋体"/>
          <w:b/>
          <w:bCs/>
          <w:sz w:val="24"/>
          <w:szCs w:val="24"/>
          <w:lang w:eastAsia="zh-CN"/>
        </w:rPr>
        <w:t xml:space="preserve">21 </w:t>
      </w:r>
      <w:r w:rsidRPr="0078023F">
        <w:rPr>
          <w:rFonts w:ascii="Book Antiqua" w:hAnsi="Book Antiqua" w:cs="宋体"/>
          <w:bCs/>
          <w:sz w:val="24"/>
          <w:szCs w:val="24"/>
          <w:lang w:eastAsia="zh-CN"/>
        </w:rPr>
        <w:t>Suppl 3</w:t>
      </w:r>
      <w:r w:rsidRPr="0078023F">
        <w:rPr>
          <w:rFonts w:ascii="Book Antiqua" w:hAnsi="Book Antiqua" w:cs="宋体"/>
          <w:sz w:val="24"/>
          <w:szCs w:val="24"/>
          <w:lang w:eastAsia="zh-CN"/>
        </w:rPr>
        <w:t>: S280-S284 [PMID: 11887836]</w:t>
      </w:r>
    </w:p>
    <w:p w:rsidR="00362D20" w:rsidRPr="0078023F" w:rsidRDefault="00362D20" w:rsidP="0078023F">
      <w:pPr>
        <w:snapToGrid w:val="0"/>
        <w:spacing w:after="0" w:line="360" w:lineRule="auto"/>
        <w:jc w:val="both"/>
        <w:outlineLvl w:val="0"/>
        <w:rPr>
          <w:rFonts w:ascii="Book Antiqua" w:hAnsi="Book Antiqua"/>
          <w:sz w:val="24"/>
          <w:szCs w:val="24"/>
          <w:lang w:eastAsia="zh-CN"/>
        </w:rPr>
      </w:pPr>
    </w:p>
    <w:p w:rsidR="00362D20" w:rsidRPr="00904163" w:rsidRDefault="00362D20" w:rsidP="00B02662">
      <w:pPr>
        <w:tabs>
          <w:tab w:val="left" w:pos="180"/>
          <w:tab w:val="left" w:pos="360"/>
        </w:tabs>
        <w:adjustRightInd w:val="0"/>
        <w:snapToGrid w:val="0"/>
        <w:spacing w:line="360" w:lineRule="auto"/>
        <w:jc w:val="right"/>
        <w:rPr>
          <w:rFonts w:ascii="Book Antiqua" w:hAnsi="Book Antiqua" w:cs="Tahoma"/>
          <w:b/>
          <w:color w:val="000000"/>
          <w:sz w:val="24"/>
        </w:rPr>
      </w:pPr>
      <w:bookmarkStart w:id="201" w:name="OLE_LINK874"/>
      <w:bookmarkStart w:id="202" w:name="OLE_LINK875"/>
      <w:bookmarkStart w:id="203" w:name="OLE_LINK347"/>
      <w:bookmarkStart w:id="204" w:name="OLE_LINK384"/>
      <w:bookmarkStart w:id="205" w:name="OLE_LINK557"/>
      <w:bookmarkStart w:id="206" w:name="OLE_LINK558"/>
      <w:bookmarkStart w:id="207" w:name="OLE_LINK631"/>
      <w:bookmarkStart w:id="208" w:name="OLE_LINK632"/>
      <w:bookmarkStart w:id="209" w:name="OLE_LINK386"/>
      <w:bookmarkStart w:id="210" w:name="OLE_LINK431"/>
      <w:bookmarkStart w:id="211" w:name="OLE_LINK564"/>
      <w:bookmarkStart w:id="212" w:name="OLE_LINK493"/>
      <w:bookmarkStart w:id="213" w:name="OLE_LINK442"/>
      <w:bookmarkStart w:id="214" w:name="OLE_LINK551"/>
      <w:bookmarkStart w:id="215" w:name="OLE_LINK668"/>
      <w:bookmarkStart w:id="216" w:name="OLE_LINK669"/>
      <w:bookmarkStart w:id="217" w:name="OLE_LINK725"/>
      <w:bookmarkStart w:id="218" w:name="OLE_LINK489"/>
      <w:bookmarkStart w:id="219" w:name="OLE_LINK602"/>
      <w:bookmarkStart w:id="220" w:name="OLE_LINK658"/>
      <w:bookmarkStart w:id="221" w:name="OLE_LINK747"/>
      <w:bookmarkStart w:id="222" w:name="OLE_LINK897"/>
      <w:bookmarkStart w:id="223" w:name="OLE_LINK1138"/>
      <w:bookmarkStart w:id="224" w:name="OLE_LINK1139"/>
      <w:bookmarkStart w:id="225" w:name="OLE_LINK882"/>
      <w:bookmarkStart w:id="226" w:name="OLE_LINK1095"/>
      <w:bookmarkStart w:id="227" w:name="OLE_LINK1305"/>
      <w:bookmarkStart w:id="228" w:name="OLE_LINK1390"/>
      <w:bookmarkStart w:id="229" w:name="OLE_LINK964"/>
      <w:bookmarkStart w:id="230" w:name="OLE_LINK1190"/>
      <w:bookmarkStart w:id="231" w:name="OLE_LINK1314"/>
      <w:bookmarkStart w:id="232" w:name="OLE_LINK1031"/>
      <w:bookmarkStart w:id="233" w:name="OLE_LINK1092"/>
      <w:bookmarkStart w:id="234" w:name="OLE_LINK1258"/>
      <w:bookmarkStart w:id="235" w:name="OLE_LINK1259"/>
      <w:bookmarkStart w:id="236" w:name="OLE_LINK1337"/>
      <w:bookmarkStart w:id="237" w:name="OLE_LINK1338"/>
      <w:bookmarkStart w:id="238" w:name="OLE_LINK1363"/>
      <w:bookmarkStart w:id="239" w:name="OLE_LINK1364"/>
      <w:bookmarkStart w:id="240" w:name="OLE_LINK86"/>
      <w:bookmarkStart w:id="241" w:name="OLE_LINK1595"/>
      <w:bookmarkStart w:id="242" w:name="OLE_LINK1613"/>
      <w:bookmarkStart w:id="243" w:name="OLE_LINK1708"/>
      <w:bookmarkStart w:id="244" w:name="OLE_LINK1774"/>
      <w:bookmarkStart w:id="245" w:name="OLE_LINK1872"/>
      <w:bookmarkStart w:id="246" w:name="OLE_LINK1899"/>
      <w:bookmarkStart w:id="247" w:name="OLE_LINK1492"/>
      <w:bookmarkStart w:id="248" w:name="OLE_LINK1497"/>
      <w:bookmarkStart w:id="249" w:name="OLE_LINK1498"/>
      <w:bookmarkStart w:id="250" w:name="OLE_LINK1589"/>
      <w:r w:rsidRPr="00904163">
        <w:rPr>
          <w:rFonts w:ascii="Book Antiqua" w:hAnsi="Book Antiqua" w:cs="Tahoma"/>
          <w:b/>
          <w:color w:val="000000"/>
          <w:sz w:val="24"/>
        </w:rPr>
        <w:t>P-Reviewer</w:t>
      </w:r>
      <w:r w:rsidRPr="006E2B41">
        <w:rPr>
          <w:rFonts w:ascii="Book Antiqua" w:hAnsi="Book Antiqua" w:cs="Tahoma"/>
          <w:color w:val="000000"/>
          <w:sz w:val="24"/>
        </w:rPr>
        <w:t xml:space="preserve"> Holan V</w:t>
      </w:r>
      <w:r>
        <w:rPr>
          <w:rFonts w:ascii="Book Antiqua" w:hAnsi="Book Antiqua" w:cs="Tahoma"/>
          <w:b/>
          <w:color w:val="000000"/>
          <w:sz w:val="24"/>
          <w:lang w:eastAsia="zh-CN"/>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201"/>
      <w:bookmarkEnd w:id="202"/>
      <w:r w:rsidRPr="00904163">
        <w:rPr>
          <w:rFonts w:ascii="Book Antiqua" w:hAnsi="Book Antiqua" w:cs="Tahoma"/>
          <w:b/>
          <w:color w:val="000000"/>
          <w:sz w:val="24"/>
        </w:rPr>
        <w:t>r</w:t>
      </w:r>
    </w:p>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362D20" w:rsidRPr="0078023F" w:rsidRDefault="00362D20" w:rsidP="00DB1B52">
      <w:pPr>
        <w:snapToGrid w:val="0"/>
        <w:spacing w:after="0" w:line="360" w:lineRule="auto"/>
        <w:jc w:val="both"/>
        <w:rPr>
          <w:rFonts w:ascii="Book Antiqua" w:hAnsi="Book Antiqua"/>
          <w:sz w:val="24"/>
          <w:szCs w:val="24"/>
        </w:rPr>
      </w:pPr>
    </w:p>
    <w:p w:rsidR="00362D20" w:rsidRPr="0078023F" w:rsidRDefault="0077373B" w:rsidP="00F00662">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extent cx="2691765" cy="2494280"/>
            <wp:effectExtent l="0" t="0" r="0" b="1270"/>
            <wp:docPr id="1" name="Picture 1" descr="Biops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psy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1765" cy="2494280"/>
                    </a:xfrm>
                    <a:prstGeom prst="rect">
                      <a:avLst/>
                    </a:prstGeom>
                    <a:noFill/>
                    <a:ln>
                      <a:noFill/>
                    </a:ln>
                  </pic:spPr>
                </pic:pic>
              </a:graphicData>
            </a:graphic>
          </wp:inline>
        </w:drawing>
      </w:r>
      <w:r>
        <w:rPr>
          <w:rFonts w:ascii="Book Antiqua" w:hAnsi="Book Antiqua"/>
          <w:noProof/>
          <w:sz w:val="24"/>
          <w:szCs w:val="24"/>
          <w:lang w:eastAsia="zh-CN"/>
        </w:rPr>
        <w:drawing>
          <wp:inline distT="0" distB="0" distL="0" distR="0">
            <wp:extent cx="2713990" cy="2560320"/>
            <wp:effectExtent l="0" t="0" r="0" b="0"/>
            <wp:docPr id="2" name="Picture 7" descr="Biops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psy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990" cy="2560320"/>
                    </a:xfrm>
                    <a:prstGeom prst="rect">
                      <a:avLst/>
                    </a:prstGeom>
                    <a:noFill/>
                    <a:ln>
                      <a:noFill/>
                    </a:ln>
                  </pic:spPr>
                </pic:pic>
              </a:graphicData>
            </a:graphic>
          </wp:inline>
        </w:drawing>
      </w:r>
    </w:p>
    <w:p w:rsidR="00362D20" w:rsidRPr="0078023F" w:rsidRDefault="00362D20" w:rsidP="00F00662">
      <w:pPr>
        <w:adjustRightInd w:val="0"/>
        <w:snapToGrid w:val="0"/>
        <w:spacing w:after="0" w:line="360" w:lineRule="auto"/>
        <w:jc w:val="both"/>
        <w:rPr>
          <w:rFonts w:ascii="Book Antiqua" w:hAnsi="Book Antiqua"/>
          <w:b/>
          <w:sz w:val="24"/>
          <w:szCs w:val="24"/>
        </w:rPr>
      </w:pPr>
      <w:r w:rsidRPr="0078023F">
        <w:rPr>
          <w:rFonts w:ascii="Book Antiqua" w:hAnsi="Book Antiqua"/>
          <w:b/>
          <w:sz w:val="24"/>
          <w:szCs w:val="24"/>
        </w:rPr>
        <w:t xml:space="preserve">A     </w:t>
      </w:r>
      <w:r w:rsidRPr="0078023F">
        <w:rPr>
          <w:rFonts w:ascii="Book Antiqua" w:hAnsi="Book Antiqua"/>
          <w:sz w:val="24"/>
          <w:szCs w:val="24"/>
        </w:rPr>
        <w:t xml:space="preserve">                                                                     </w:t>
      </w:r>
      <w:r w:rsidRPr="0078023F">
        <w:rPr>
          <w:rFonts w:ascii="Book Antiqua" w:hAnsi="Book Antiqua"/>
          <w:b/>
          <w:sz w:val="24"/>
          <w:szCs w:val="24"/>
        </w:rPr>
        <w:t>B</w:t>
      </w:r>
    </w:p>
    <w:p w:rsidR="00362D20" w:rsidRPr="0078023F" w:rsidRDefault="00362D20" w:rsidP="00F00662">
      <w:pPr>
        <w:adjustRightInd w:val="0"/>
        <w:snapToGrid w:val="0"/>
        <w:spacing w:after="0" w:line="360" w:lineRule="auto"/>
        <w:jc w:val="both"/>
        <w:rPr>
          <w:rFonts w:ascii="Book Antiqua" w:hAnsi="Book Antiqua"/>
          <w:b/>
          <w:sz w:val="24"/>
          <w:szCs w:val="24"/>
        </w:rPr>
      </w:pPr>
    </w:p>
    <w:p w:rsidR="00362D20" w:rsidRPr="00EC4CF0" w:rsidRDefault="00362D20" w:rsidP="00F00662">
      <w:pPr>
        <w:adjustRightInd w:val="0"/>
        <w:snapToGrid w:val="0"/>
        <w:spacing w:after="0" w:line="360" w:lineRule="auto"/>
        <w:jc w:val="both"/>
        <w:rPr>
          <w:rFonts w:ascii="Book Antiqua" w:hAnsi="Book Antiqua"/>
          <w:sz w:val="24"/>
          <w:szCs w:val="24"/>
          <w:lang w:eastAsia="zh-CN"/>
        </w:rPr>
      </w:pPr>
      <w:r w:rsidRPr="0078023F">
        <w:rPr>
          <w:rFonts w:ascii="Book Antiqua" w:hAnsi="Book Antiqua"/>
          <w:b/>
          <w:sz w:val="24"/>
          <w:szCs w:val="24"/>
        </w:rPr>
        <w:t>Figure 1</w:t>
      </w:r>
      <w:r w:rsidRPr="0078023F">
        <w:rPr>
          <w:rFonts w:ascii="Book Antiqua" w:hAnsi="Book Antiqua"/>
          <w:b/>
          <w:sz w:val="24"/>
        </w:rPr>
        <w:t xml:space="preserve"> </w:t>
      </w:r>
      <w:r w:rsidRPr="0078023F">
        <w:rPr>
          <w:rFonts w:ascii="Book Antiqua" w:hAnsi="Book Antiqua"/>
          <w:b/>
          <w:sz w:val="24"/>
          <w:szCs w:val="24"/>
        </w:rPr>
        <w:t>Patient was admitted to the hospital and underwent a diagnostic percutaneous ultrasound guided renal biopsy</w:t>
      </w:r>
      <w:r w:rsidRPr="0078023F">
        <w:rPr>
          <w:rFonts w:ascii="Book Antiqua" w:hAnsi="Book Antiqua"/>
          <w:b/>
          <w:sz w:val="24"/>
          <w:szCs w:val="24"/>
          <w:lang w:eastAsia="zh-CN"/>
        </w:rPr>
        <w:t>.</w:t>
      </w:r>
      <w:r w:rsidRPr="0078023F">
        <w:rPr>
          <w:rFonts w:ascii="Book Antiqua" w:hAnsi="Book Antiqua"/>
          <w:sz w:val="24"/>
          <w:szCs w:val="24"/>
          <w:lang w:eastAsia="zh-CN"/>
        </w:rPr>
        <w:t xml:space="preserve"> </w:t>
      </w:r>
      <w:r w:rsidRPr="0078023F">
        <w:rPr>
          <w:rFonts w:ascii="Book Antiqua" w:hAnsi="Book Antiqua"/>
          <w:sz w:val="24"/>
        </w:rPr>
        <w:t>Hematoxylin and eosin</w:t>
      </w:r>
      <w:r w:rsidRPr="0078023F">
        <w:rPr>
          <w:rFonts w:ascii="Book Antiqua" w:hAnsi="Book Antiqua"/>
          <w:sz w:val="24"/>
          <w:lang w:eastAsia="zh-CN"/>
        </w:rPr>
        <w:t xml:space="preserve"> </w:t>
      </w:r>
      <w:r w:rsidRPr="0078023F">
        <w:rPr>
          <w:rFonts w:ascii="Book Antiqua" w:hAnsi="Book Antiqua"/>
          <w:sz w:val="24"/>
          <w:szCs w:val="24"/>
        </w:rPr>
        <w:t>(</w:t>
      </w:r>
      <w:r w:rsidRPr="0078023F">
        <w:rPr>
          <w:rFonts w:ascii="Book Antiqua" w:hAnsi="Book Antiqua"/>
          <w:sz w:val="24"/>
        </w:rPr>
        <w:t>A) and periodic acid–Schiff stains</w:t>
      </w:r>
      <w:r w:rsidRPr="0078023F">
        <w:rPr>
          <w:rFonts w:ascii="Book Antiqua" w:hAnsi="Book Antiqua"/>
          <w:sz w:val="24"/>
          <w:lang w:eastAsia="zh-CN"/>
        </w:rPr>
        <w:t xml:space="preserve"> </w:t>
      </w:r>
      <w:r w:rsidRPr="0078023F">
        <w:rPr>
          <w:rFonts w:ascii="Book Antiqua" w:hAnsi="Book Antiqua"/>
          <w:sz w:val="24"/>
        </w:rPr>
        <w:t>of the kidney biopsy specimens (light microscopy) (B)</w:t>
      </w:r>
      <w:r w:rsidRPr="0078023F">
        <w:rPr>
          <w:rFonts w:ascii="Book Antiqua" w:hAnsi="Book Antiqua"/>
          <w:sz w:val="24"/>
          <w:lang w:eastAsia="zh-CN"/>
        </w:rPr>
        <w:t xml:space="preserve"> </w:t>
      </w:r>
      <w:r w:rsidRPr="0078023F">
        <w:rPr>
          <w:rFonts w:ascii="Book Antiqua" w:hAnsi="Book Antiqua"/>
          <w:sz w:val="24"/>
        </w:rPr>
        <w:t>showing the h</w:t>
      </w:r>
      <w:r w:rsidRPr="0078023F">
        <w:rPr>
          <w:rFonts w:ascii="Book Antiqua" w:hAnsi="Book Antiqua"/>
          <w:sz w:val="24"/>
          <w:szCs w:val="24"/>
        </w:rPr>
        <w:t>istopathology examination of the kidney, which tissue confirm the presence of focal segmental glomerulosclerosis as evidenced by involvement of approximately 50% of the glomeruli with segmental lesions and some of the glomeruli had total global glomerulosclerosis.</w:t>
      </w:r>
      <w:r>
        <w:rPr>
          <w:rFonts w:ascii="Book Antiqua" w:hAnsi="Book Antiqua"/>
          <w:sz w:val="24"/>
          <w:szCs w:val="24"/>
        </w:rPr>
        <w:t xml:space="preserve"> </w:t>
      </w:r>
      <w:r w:rsidRPr="0078023F">
        <w:rPr>
          <w:rFonts w:ascii="Book Antiqua" w:hAnsi="Book Antiqua"/>
          <w:sz w:val="24"/>
          <w:szCs w:val="24"/>
        </w:rPr>
        <w:t>There was also associated interstitial fibrosis and tubular atrophy</w:t>
      </w:r>
      <w:r>
        <w:rPr>
          <w:rFonts w:ascii="Book Antiqua" w:hAnsi="Book Antiqua"/>
          <w:sz w:val="24"/>
          <w:szCs w:val="24"/>
          <w:lang w:eastAsia="zh-CN"/>
        </w:rPr>
        <w:t>.</w:t>
      </w:r>
    </w:p>
    <w:p w:rsidR="00362D20" w:rsidRPr="0078023F" w:rsidRDefault="00362D20" w:rsidP="00DB1B52">
      <w:pPr>
        <w:snapToGrid w:val="0"/>
        <w:spacing w:after="0" w:line="360" w:lineRule="auto"/>
        <w:jc w:val="both"/>
        <w:rPr>
          <w:rFonts w:ascii="Book Antiqua" w:hAnsi="Book Antiqua"/>
          <w:sz w:val="24"/>
          <w:szCs w:val="24"/>
        </w:rPr>
      </w:pPr>
    </w:p>
    <w:sectPr w:rsidR="00362D20" w:rsidRPr="0078023F" w:rsidSect="00F55F57">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3D" w:rsidRDefault="004E4D3D" w:rsidP="00D670BF">
      <w:pPr>
        <w:spacing w:after="0" w:line="240" w:lineRule="auto"/>
      </w:pPr>
      <w:r>
        <w:separator/>
      </w:r>
    </w:p>
  </w:endnote>
  <w:endnote w:type="continuationSeparator" w:id="0">
    <w:p w:rsidR="004E4D3D" w:rsidRDefault="004E4D3D" w:rsidP="00D6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A1007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20" w:rsidRDefault="00362D20" w:rsidP="005332F9">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62D20" w:rsidRDefault="00362D20" w:rsidP="006619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D20" w:rsidRDefault="00362D20" w:rsidP="005332F9">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D184C">
      <w:rPr>
        <w:rStyle w:val="ac"/>
        <w:noProof/>
      </w:rPr>
      <w:t>12</w:t>
    </w:r>
    <w:r>
      <w:rPr>
        <w:rStyle w:val="ac"/>
      </w:rPr>
      <w:fldChar w:fldCharType="end"/>
    </w:r>
  </w:p>
  <w:p w:rsidR="00362D20" w:rsidRDefault="00362D20" w:rsidP="0066192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3D" w:rsidRDefault="004E4D3D" w:rsidP="00D670BF">
      <w:pPr>
        <w:spacing w:after="0" w:line="240" w:lineRule="auto"/>
      </w:pPr>
      <w:r>
        <w:separator/>
      </w:r>
    </w:p>
  </w:footnote>
  <w:footnote w:type="continuationSeparator" w:id="0">
    <w:p w:rsidR="004E4D3D" w:rsidRDefault="004E4D3D" w:rsidP="00D67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88E"/>
    <w:multiLevelType w:val="hybridMultilevel"/>
    <w:tmpl w:val="2F867B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287A0E"/>
    <w:multiLevelType w:val="hybridMultilevel"/>
    <w:tmpl w:val="411C2E14"/>
    <w:lvl w:ilvl="0" w:tplc="7A7C7C2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261F8"/>
    <w:multiLevelType w:val="hybridMultilevel"/>
    <w:tmpl w:val="7D4E8C2E"/>
    <w:lvl w:ilvl="0" w:tplc="4A68030E">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8202D9A"/>
    <w:multiLevelType w:val="hybridMultilevel"/>
    <w:tmpl w:val="2A5A3B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07E0712"/>
    <w:multiLevelType w:val="hybridMultilevel"/>
    <w:tmpl w:val="23DAA4AA"/>
    <w:lvl w:ilvl="0" w:tplc="D9AE62F8">
      <w:start w:val="10"/>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69497566"/>
    <w:multiLevelType w:val="hybridMultilevel"/>
    <w:tmpl w:val="03A8BCBE"/>
    <w:lvl w:ilvl="0" w:tplc="680C1D30">
      <w:start w:val="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45B90"/>
    <w:multiLevelType w:val="hybridMultilevel"/>
    <w:tmpl w:val="69B6DA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E1266F"/>
    <w:multiLevelType w:val="hybridMultilevel"/>
    <w:tmpl w:val="B75E3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eftszwpezsvrjesd28vvppq0dw5rv5rzw2t&quot;&gt;My EndNote Library&lt;record-ids&gt;&lt;item&gt;33&lt;/item&gt;&lt;item&gt;82&lt;/item&gt;&lt;item&gt;83&lt;/item&gt;&lt;item&gt;84&lt;/item&gt;&lt;item&gt;86&lt;/item&gt;&lt;item&gt;89&lt;/item&gt;&lt;item&gt;92&lt;/item&gt;&lt;item&gt;93&lt;/item&gt;&lt;item&gt;96&lt;/item&gt;&lt;item&gt;98&lt;/item&gt;&lt;item&gt;99&lt;/item&gt;&lt;item&gt;100&lt;/item&gt;&lt;item&gt;102&lt;/item&gt;&lt;item&gt;104&lt;/item&gt;&lt;item&gt;105&lt;/item&gt;&lt;item&gt;106&lt;/item&gt;&lt;item&gt;107&lt;/item&gt;&lt;item&gt;108&lt;/item&gt;&lt;item&gt;111&lt;/item&gt;&lt;item&gt;112&lt;/item&gt;&lt;item&gt;113&lt;/item&gt;&lt;/record-ids&gt;&lt;/item&gt;&lt;/Libraries&gt;"/>
  </w:docVars>
  <w:rsids>
    <w:rsidRoot w:val="00F55F57"/>
    <w:rsid w:val="000A69CE"/>
    <w:rsid w:val="000B1B80"/>
    <w:rsid w:val="001270CD"/>
    <w:rsid w:val="00127D7C"/>
    <w:rsid w:val="00144A7D"/>
    <w:rsid w:val="001D6CA3"/>
    <w:rsid w:val="001F0166"/>
    <w:rsid w:val="00214797"/>
    <w:rsid w:val="00222BAC"/>
    <w:rsid w:val="00224B7C"/>
    <w:rsid w:val="00225CC4"/>
    <w:rsid w:val="00233E1A"/>
    <w:rsid w:val="00262D7A"/>
    <w:rsid w:val="00267F75"/>
    <w:rsid w:val="002832AA"/>
    <w:rsid w:val="002B2F9E"/>
    <w:rsid w:val="002E32CF"/>
    <w:rsid w:val="0034429F"/>
    <w:rsid w:val="00362D20"/>
    <w:rsid w:val="004138B6"/>
    <w:rsid w:val="0043373D"/>
    <w:rsid w:val="0046264C"/>
    <w:rsid w:val="004842C8"/>
    <w:rsid w:val="0049588C"/>
    <w:rsid w:val="004C2AE3"/>
    <w:rsid w:val="004C4C69"/>
    <w:rsid w:val="004D58CE"/>
    <w:rsid w:val="004E4D3D"/>
    <w:rsid w:val="004F27BE"/>
    <w:rsid w:val="0050148E"/>
    <w:rsid w:val="00507AAE"/>
    <w:rsid w:val="005329EE"/>
    <w:rsid w:val="005332F9"/>
    <w:rsid w:val="00544CD4"/>
    <w:rsid w:val="00552A47"/>
    <w:rsid w:val="005E0EF2"/>
    <w:rsid w:val="0063624A"/>
    <w:rsid w:val="00637BE1"/>
    <w:rsid w:val="00645D6B"/>
    <w:rsid w:val="0066192A"/>
    <w:rsid w:val="006B7773"/>
    <w:rsid w:val="006D0934"/>
    <w:rsid w:val="006E2B41"/>
    <w:rsid w:val="00705FC7"/>
    <w:rsid w:val="007205B2"/>
    <w:rsid w:val="0075654C"/>
    <w:rsid w:val="0077373B"/>
    <w:rsid w:val="0078023F"/>
    <w:rsid w:val="007B1E74"/>
    <w:rsid w:val="007C0F4A"/>
    <w:rsid w:val="007C19F7"/>
    <w:rsid w:val="00801716"/>
    <w:rsid w:val="00821C74"/>
    <w:rsid w:val="00856AF3"/>
    <w:rsid w:val="0086443C"/>
    <w:rsid w:val="008B0786"/>
    <w:rsid w:val="008E66F7"/>
    <w:rsid w:val="009030FF"/>
    <w:rsid w:val="00904163"/>
    <w:rsid w:val="00904BA7"/>
    <w:rsid w:val="0098405F"/>
    <w:rsid w:val="009846EB"/>
    <w:rsid w:val="009A4DF9"/>
    <w:rsid w:val="009E27C3"/>
    <w:rsid w:val="009E7114"/>
    <w:rsid w:val="00A01998"/>
    <w:rsid w:val="00A20CC4"/>
    <w:rsid w:val="00A52834"/>
    <w:rsid w:val="00A57C20"/>
    <w:rsid w:val="00A62259"/>
    <w:rsid w:val="00A717A8"/>
    <w:rsid w:val="00A814B9"/>
    <w:rsid w:val="00AA1ADC"/>
    <w:rsid w:val="00AA3D11"/>
    <w:rsid w:val="00AD184C"/>
    <w:rsid w:val="00AE3900"/>
    <w:rsid w:val="00AE4B8F"/>
    <w:rsid w:val="00AE53CC"/>
    <w:rsid w:val="00B02662"/>
    <w:rsid w:val="00B477B8"/>
    <w:rsid w:val="00B97351"/>
    <w:rsid w:val="00BD0ED2"/>
    <w:rsid w:val="00C06388"/>
    <w:rsid w:val="00C30EC1"/>
    <w:rsid w:val="00C33892"/>
    <w:rsid w:val="00C36D98"/>
    <w:rsid w:val="00C42159"/>
    <w:rsid w:val="00C8277D"/>
    <w:rsid w:val="00CB6FB6"/>
    <w:rsid w:val="00CD0133"/>
    <w:rsid w:val="00D3526B"/>
    <w:rsid w:val="00D53871"/>
    <w:rsid w:val="00D670BF"/>
    <w:rsid w:val="00D81BA6"/>
    <w:rsid w:val="00DB1B52"/>
    <w:rsid w:val="00DC7994"/>
    <w:rsid w:val="00DF491C"/>
    <w:rsid w:val="00E30449"/>
    <w:rsid w:val="00E46831"/>
    <w:rsid w:val="00E54964"/>
    <w:rsid w:val="00EC02CD"/>
    <w:rsid w:val="00EC4CF0"/>
    <w:rsid w:val="00F00662"/>
    <w:rsid w:val="00F272DB"/>
    <w:rsid w:val="00F55F57"/>
    <w:rsid w:val="00F911A4"/>
    <w:rsid w:val="00FA261B"/>
    <w:rsid w:val="00FA3458"/>
    <w:rsid w:val="00FB42F8"/>
    <w:rsid w:val="00FB5385"/>
    <w:rsid w:val="00FC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uiPriority="9"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57"/>
    <w:pPr>
      <w:spacing w:after="200" w:line="276" w:lineRule="auto"/>
    </w:pPr>
    <w:rPr>
      <w:rFonts w:ascii="Calibri" w:hAnsi="Calibri"/>
      <w:kern w:val="0"/>
      <w:sz w:val="22"/>
      <w:lang w:eastAsia="en-US"/>
    </w:rPr>
  </w:style>
  <w:style w:type="paragraph" w:styleId="1">
    <w:name w:val="heading 1"/>
    <w:basedOn w:val="a"/>
    <w:link w:val="1Char"/>
    <w:uiPriority w:val="99"/>
    <w:qFormat/>
    <w:rsid w:val="00F55F57"/>
    <w:pPr>
      <w:spacing w:beforeLines="1" w:afterLines="1" w:line="240" w:lineRule="auto"/>
      <w:outlineLvl w:val="0"/>
    </w:pPr>
    <w:rPr>
      <w:rFonts w:ascii="Times" w:hAnsi="Times"/>
      <w:b/>
      <w:kern w:val="36"/>
      <w:sz w:val="48"/>
      <w:szCs w:val="20"/>
    </w:rPr>
  </w:style>
  <w:style w:type="paragraph" w:styleId="4">
    <w:name w:val="heading 4"/>
    <w:basedOn w:val="a"/>
    <w:next w:val="a"/>
    <w:link w:val="4Char"/>
    <w:uiPriority w:val="99"/>
    <w:qFormat/>
    <w:rsid w:val="00F55F57"/>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55F57"/>
    <w:rPr>
      <w:rFonts w:ascii="Times" w:eastAsia="Times New Roman" w:hAnsi="Times" w:cs="Times New Roman"/>
      <w:b/>
      <w:kern w:val="36"/>
      <w:sz w:val="20"/>
      <w:szCs w:val="20"/>
    </w:rPr>
  </w:style>
  <w:style w:type="character" w:customStyle="1" w:styleId="4Char">
    <w:name w:val="标题 4 Char"/>
    <w:basedOn w:val="a0"/>
    <w:link w:val="4"/>
    <w:uiPriority w:val="99"/>
    <w:locked/>
    <w:rsid w:val="00F55F57"/>
    <w:rPr>
      <w:rFonts w:ascii="Cambria" w:hAnsi="Cambria" w:cs="Times New Roman"/>
      <w:b/>
      <w:bCs/>
      <w:sz w:val="28"/>
      <w:szCs w:val="28"/>
    </w:rPr>
  </w:style>
  <w:style w:type="character" w:customStyle="1" w:styleId="HeaderChar">
    <w:name w:val="Header Char"/>
    <w:uiPriority w:val="99"/>
    <w:locked/>
    <w:rsid w:val="00F55F57"/>
    <w:rPr>
      <w:rFonts w:ascii="Calibri" w:eastAsia="Times New Roman" w:hAnsi="Calibri" w:cs="Times New Roman"/>
      <w:sz w:val="22"/>
      <w:szCs w:val="22"/>
    </w:rPr>
  </w:style>
  <w:style w:type="paragraph" w:styleId="a3">
    <w:name w:val="header"/>
    <w:basedOn w:val="a"/>
    <w:link w:val="Char"/>
    <w:uiPriority w:val="99"/>
    <w:rsid w:val="00F55F57"/>
    <w:pPr>
      <w:tabs>
        <w:tab w:val="center" w:pos="4320"/>
        <w:tab w:val="right" w:pos="8640"/>
      </w:tabs>
    </w:pPr>
  </w:style>
  <w:style w:type="character" w:customStyle="1" w:styleId="Char">
    <w:name w:val="页眉 Char"/>
    <w:basedOn w:val="a0"/>
    <w:link w:val="a3"/>
    <w:uiPriority w:val="99"/>
    <w:locked/>
    <w:rsid w:val="00F55F57"/>
    <w:rPr>
      <w:rFonts w:ascii="Calibri" w:eastAsia="Times New Roman" w:hAnsi="Calibri" w:cs="Times New Roman"/>
      <w:sz w:val="22"/>
      <w:szCs w:val="22"/>
    </w:rPr>
  </w:style>
  <w:style w:type="paragraph" w:styleId="a4">
    <w:name w:val="footer"/>
    <w:basedOn w:val="a"/>
    <w:link w:val="Char0"/>
    <w:uiPriority w:val="99"/>
    <w:rsid w:val="00F55F57"/>
    <w:pPr>
      <w:tabs>
        <w:tab w:val="center" w:pos="4320"/>
        <w:tab w:val="right" w:pos="8640"/>
      </w:tabs>
    </w:pPr>
  </w:style>
  <w:style w:type="character" w:customStyle="1" w:styleId="Char0">
    <w:name w:val="页脚 Char"/>
    <w:basedOn w:val="a0"/>
    <w:link w:val="a4"/>
    <w:uiPriority w:val="99"/>
    <w:locked/>
    <w:rsid w:val="00F55F57"/>
    <w:rPr>
      <w:rFonts w:ascii="Calibri" w:eastAsia="Times New Roman" w:hAnsi="Calibri" w:cs="Times New Roman"/>
      <w:sz w:val="22"/>
      <w:szCs w:val="22"/>
    </w:rPr>
  </w:style>
  <w:style w:type="character" w:customStyle="1" w:styleId="highlight">
    <w:name w:val="highlight"/>
    <w:basedOn w:val="a0"/>
    <w:uiPriority w:val="99"/>
    <w:rsid w:val="00F55F57"/>
    <w:rPr>
      <w:rFonts w:cs="Times New Roman"/>
    </w:rPr>
  </w:style>
  <w:style w:type="character" w:styleId="a5">
    <w:name w:val="Hyperlink"/>
    <w:basedOn w:val="a0"/>
    <w:uiPriority w:val="99"/>
    <w:rsid w:val="00F55F57"/>
    <w:rPr>
      <w:rFonts w:cs="Times New Roman"/>
      <w:color w:val="0000FF"/>
      <w:u w:val="single"/>
    </w:rPr>
  </w:style>
  <w:style w:type="character" w:customStyle="1" w:styleId="jrnl">
    <w:name w:val="jrnl"/>
    <w:basedOn w:val="a0"/>
    <w:uiPriority w:val="99"/>
    <w:rsid w:val="00F55F57"/>
    <w:rPr>
      <w:rFonts w:cs="Times New Roman"/>
    </w:rPr>
  </w:style>
  <w:style w:type="paragraph" w:styleId="a6">
    <w:name w:val="Normal (Web)"/>
    <w:basedOn w:val="a"/>
    <w:uiPriority w:val="99"/>
    <w:rsid w:val="00F55F57"/>
    <w:pPr>
      <w:spacing w:beforeLines="1" w:afterLines="1" w:line="240" w:lineRule="auto"/>
    </w:pPr>
    <w:rPr>
      <w:rFonts w:ascii="Times" w:hAnsi="Times"/>
      <w:sz w:val="20"/>
      <w:szCs w:val="20"/>
    </w:rPr>
  </w:style>
  <w:style w:type="paragraph" w:styleId="HTML">
    <w:name w:val="HTML Preformatted"/>
    <w:basedOn w:val="a"/>
    <w:link w:val="HTMLChar"/>
    <w:uiPriority w:val="99"/>
    <w:rsid w:val="00F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Char">
    <w:name w:val="HTML 预设格式 Char"/>
    <w:basedOn w:val="a0"/>
    <w:link w:val="HTML"/>
    <w:uiPriority w:val="99"/>
    <w:locked/>
    <w:rsid w:val="00F55F57"/>
    <w:rPr>
      <w:rFonts w:ascii="Courier" w:eastAsia="Times New Roman" w:hAnsi="Courier" w:cs="Courier"/>
      <w:sz w:val="20"/>
      <w:szCs w:val="20"/>
    </w:rPr>
  </w:style>
  <w:style w:type="character" w:customStyle="1" w:styleId="CommentTextChar">
    <w:name w:val="Comment Text Char"/>
    <w:uiPriority w:val="99"/>
    <w:locked/>
    <w:rsid w:val="00F55F57"/>
    <w:rPr>
      <w:rFonts w:ascii="Calibri" w:eastAsia="Times New Roman" w:hAnsi="Calibri" w:cs="Times New Roman"/>
      <w:sz w:val="20"/>
      <w:szCs w:val="20"/>
    </w:rPr>
  </w:style>
  <w:style w:type="paragraph" w:styleId="a7">
    <w:name w:val="annotation text"/>
    <w:basedOn w:val="a"/>
    <w:link w:val="Char1"/>
    <w:uiPriority w:val="99"/>
    <w:rsid w:val="00F55F57"/>
    <w:rPr>
      <w:sz w:val="20"/>
      <w:szCs w:val="20"/>
    </w:rPr>
  </w:style>
  <w:style w:type="character" w:customStyle="1" w:styleId="Char1">
    <w:name w:val="批注文字 Char"/>
    <w:basedOn w:val="a0"/>
    <w:link w:val="a7"/>
    <w:uiPriority w:val="99"/>
    <w:locked/>
    <w:rsid w:val="00F55F57"/>
    <w:rPr>
      <w:rFonts w:ascii="Calibri" w:eastAsia="Times New Roman" w:hAnsi="Calibri" w:cs="Times New Roman"/>
    </w:rPr>
  </w:style>
  <w:style w:type="character" w:customStyle="1" w:styleId="CommentSubjectChar">
    <w:name w:val="Comment Subject Char"/>
    <w:uiPriority w:val="99"/>
    <w:locked/>
    <w:rsid w:val="00F55F57"/>
    <w:rPr>
      <w:rFonts w:ascii="Calibri" w:eastAsia="Times New Roman" w:hAnsi="Calibri" w:cs="Times New Roman"/>
      <w:b/>
      <w:bCs/>
      <w:sz w:val="20"/>
      <w:szCs w:val="20"/>
    </w:rPr>
  </w:style>
  <w:style w:type="paragraph" w:styleId="a8">
    <w:name w:val="annotation subject"/>
    <w:basedOn w:val="a7"/>
    <w:next w:val="a7"/>
    <w:link w:val="Char2"/>
    <w:uiPriority w:val="99"/>
    <w:rsid w:val="00F55F57"/>
    <w:rPr>
      <w:b/>
      <w:bCs/>
    </w:rPr>
  </w:style>
  <w:style w:type="character" w:customStyle="1" w:styleId="Char2">
    <w:name w:val="批注主题 Char"/>
    <w:basedOn w:val="Char1"/>
    <w:link w:val="a8"/>
    <w:uiPriority w:val="99"/>
    <w:locked/>
    <w:rsid w:val="00F55F57"/>
    <w:rPr>
      <w:rFonts w:ascii="Calibri" w:eastAsia="Times New Roman" w:hAnsi="Calibri" w:cs="Times New Roman"/>
      <w:b/>
      <w:bCs/>
      <w:sz w:val="20"/>
      <w:szCs w:val="20"/>
    </w:rPr>
  </w:style>
  <w:style w:type="character" w:customStyle="1" w:styleId="BalloonTextChar">
    <w:name w:val="Balloon Text Char"/>
    <w:uiPriority w:val="99"/>
    <w:locked/>
    <w:rsid w:val="00F55F57"/>
    <w:rPr>
      <w:rFonts w:ascii="Tahoma" w:eastAsia="Times New Roman" w:hAnsi="Tahoma" w:cs="Tahoma"/>
      <w:sz w:val="16"/>
      <w:szCs w:val="16"/>
    </w:rPr>
  </w:style>
  <w:style w:type="paragraph" w:styleId="a9">
    <w:name w:val="Balloon Text"/>
    <w:basedOn w:val="a"/>
    <w:link w:val="Char3"/>
    <w:uiPriority w:val="99"/>
    <w:rsid w:val="00F55F57"/>
    <w:pPr>
      <w:spacing w:after="0" w:line="240" w:lineRule="auto"/>
    </w:pPr>
    <w:rPr>
      <w:rFonts w:ascii="Tahoma" w:hAnsi="Tahoma" w:cs="Tahoma"/>
      <w:sz w:val="16"/>
      <w:szCs w:val="16"/>
    </w:rPr>
  </w:style>
  <w:style w:type="character" w:customStyle="1" w:styleId="Char3">
    <w:name w:val="批注框文本 Char"/>
    <w:basedOn w:val="a0"/>
    <w:link w:val="a9"/>
    <w:uiPriority w:val="99"/>
    <w:locked/>
    <w:rsid w:val="00F55F57"/>
    <w:rPr>
      <w:rFonts w:ascii="Lucida Grande" w:eastAsia="Times New Roman" w:hAnsi="Lucida Grande" w:cs="Times New Roman"/>
      <w:sz w:val="18"/>
      <w:szCs w:val="18"/>
    </w:rPr>
  </w:style>
  <w:style w:type="character" w:styleId="aa">
    <w:name w:val="Emphasis"/>
    <w:basedOn w:val="a0"/>
    <w:uiPriority w:val="99"/>
    <w:qFormat/>
    <w:rsid w:val="00F55F57"/>
    <w:rPr>
      <w:rFonts w:cs="Times New Roman"/>
      <w:i/>
    </w:rPr>
  </w:style>
  <w:style w:type="character" w:styleId="ab">
    <w:name w:val="annotation reference"/>
    <w:basedOn w:val="a0"/>
    <w:uiPriority w:val="99"/>
    <w:rsid w:val="00F55F57"/>
    <w:rPr>
      <w:rFonts w:cs="Times New Roman"/>
      <w:sz w:val="16"/>
      <w:szCs w:val="16"/>
    </w:rPr>
  </w:style>
  <w:style w:type="character" w:styleId="ac">
    <w:name w:val="page number"/>
    <w:basedOn w:val="a0"/>
    <w:uiPriority w:val="99"/>
    <w:rsid w:val="0066192A"/>
    <w:rPr>
      <w:rFonts w:cs="Times New Roman"/>
    </w:rPr>
  </w:style>
  <w:style w:type="character" w:customStyle="1" w:styleId="Char10">
    <w:name w:val="批注文字 Char1"/>
    <w:basedOn w:val="a0"/>
    <w:uiPriority w:val="99"/>
    <w:semiHidden/>
    <w:rsid w:val="00225CC4"/>
    <w:rPr>
      <w:rFonts w:eastAsia="宋体" w:cs="Times New Roman"/>
      <w:kern w:val="2"/>
      <w:sz w:val="24"/>
      <w:szCs w:val="24"/>
      <w:lang w:val="en-US" w:eastAsia="zh-CN" w:bidi="ar-SA"/>
    </w:rPr>
  </w:style>
  <w:style w:type="paragraph" w:customStyle="1" w:styleId="p0">
    <w:name w:val="p0"/>
    <w:basedOn w:val="a"/>
    <w:uiPriority w:val="99"/>
    <w:rsid w:val="00267F75"/>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uiPriority="9" w:qFormat="1"/>
    <w:lsdException w:name="heading 3" w:uiPriority="9"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annotation subjec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57"/>
    <w:pPr>
      <w:spacing w:after="200" w:line="276" w:lineRule="auto"/>
    </w:pPr>
    <w:rPr>
      <w:rFonts w:ascii="Calibri" w:hAnsi="Calibri"/>
      <w:kern w:val="0"/>
      <w:sz w:val="22"/>
      <w:lang w:eastAsia="en-US"/>
    </w:rPr>
  </w:style>
  <w:style w:type="paragraph" w:styleId="1">
    <w:name w:val="heading 1"/>
    <w:basedOn w:val="a"/>
    <w:link w:val="1Char"/>
    <w:uiPriority w:val="99"/>
    <w:qFormat/>
    <w:rsid w:val="00F55F57"/>
    <w:pPr>
      <w:spacing w:beforeLines="1" w:afterLines="1" w:line="240" w:lineRule="auto"/>
      <w:outlineLvl w:val="0"/>
    </w:pPr>
    <w:rPr>
      <w:rFonts w:ascii="Times" w:hAnsi="Times"/>
      <w:b/>
      <w:kern w:val="36"/>
      <w:sz w:val="48"/>
      <w:szCs w:val="20"/>
    </w:rPr>
  </w:style>
  <w:style w:type="paragraph" w:styleId="4">
    <w:name w:val="heading 4"/>
    <w:basedOn w:val="a"/>
    <w:next w:val="a"/>
    <w:link w:val="4Char"/>
    <w:uiPriority w:val="99"/>
    <w:qFormat/>
    <w:rsid w:val="00F55F57"/>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55F57"/>
    <w:rPr>
      <w:rFonts w:ascii="Times" w:eastAsia="Times New Roman" w:hAnsi="Times" w:cs="Times New Roman"/>
      <w:b/>
      <w:kern w:val="36"/>
      <w:sz w:val="20"/>
      <w:szCs w:val="20"/>
    </w:rPr>
  </w:style>
  <w:style w:type="character" w:customStyle="1" w:styleId="4Char">
    <w:name w:val="标题 4 Char"/>
    <w:basedOn w:val="a0"/>
    <w:link w:val="4"/>
    <w:uiPriority w:val="99"/>
    <w:locked/>
    <w:rsid w:val="00F55F57"/>
    <w:rPr>
      <w:rFonts w:ascii="Cambria" w:hAnsi="Cambria" w:cs="Times New Roman"/>
      <w:b/>
      <w:bCs/>
      <w:sz w:val="28"/>
      <w:szCs w:val="28"/>
    </w:rPr>
  </w:style>
  <w:style w:type="character" w:customStyle="1" w:styleId="HeaderChar">
    <w:name w:val="Header Char"/>
    <w:uiPriority w:val="99"/>
    <w:locked/>
    <w:rsid w:val="00F55F57"/>
    <w:rPr>
      <w:rFonts w:ascii="Calibri" w:eastAsia="Times New Roman" w:hAnsi="Calibri" w:cs="Times New Roman"/>
      <w:sz w:val="22"/>
      <w:szCs w:val="22"/>
    </w:rPr>
  </w:style>
  <w:style w:type="paragraph" w:styleId="a3">
    <w:name w:val="header"/>
    <w:basedOn w:val="a"/>
    <w:link w:val="Char"/>
    <w:uiPriority w:val="99"/>
    <w:rsid w:val="00F55F57"/>
    <w:pPr>
      <w:tabs>
        <w:tab w:val="center" w:pos="4320"/>
        <w:tab w:val="right" w:pos="8640"/>
      </w:tabs>
    </w:pPr>
  </w:style>
  <w:style w:type="character" w:customStyle="1" w:styleId="Char">
    <w:name w:val="页眉 Char"/>
    <w:basedOn w:val="a0"/>
    <w:link w:val="a3"/>
    <w:uiPriority w:val="99"/>
    <w:locked/>
    <w:rsid w:val="00F55F57"/>
    <w:rPr>
      <w:rFonts w:ascii="Calibri" w:eastAsia="Times New Roman" w:hAnsi="Calibri" w:cs="Times New Roman"/>
      <w:sz w:val="22"/>
      <w:szCs w:val="22"/>
    </w:rPr>
  </w:style>
  <w:style w:type="paragraph" w:styleId="a4">
    <w:name w:val="footer"/>
    <w:basedOn w:val="a"/>
    <w:link w:val="Char0"/>
    <w:uiPriority w:val="99"/>
    <w:rsid w:val="00F55F57"/>
    <w:pPr>
      <w:tabs>
        <w:tab w:val="center" w:pos="4320"/>
        <w:tab w:val="right" w:pos="8640"/>
      </w:tabs>
    </w:pPr>
  </w:style>
  <w:style w:type="character" w:customStyle="1" w:styleId="Char0">
    <w:name w:val="页脚 Char"/>
    <w:basedOn w:val="a0"/>
    <w:link w:val="a4"/>
    <w:uiPriority w:val="99"/>
    <w:locked/>
    <w:rsid w:val="00F55F57"/>
    <w:rPr>
      <w:rFonts w:ascii="Calibri" w:eastAsia="Times New Roman" w:hAnsi="Calibri" w:cs="Times New Roman"/>
      <w:sz w:val="22"/>
      <w:szCs w:val="22"/>
    </w:rPr>
  </w:style>
  <w:style w:type="character" w:customStyle="1" w:styleId="highlight">
    <w:name w:val="highlight"/>
    <w:basedOn w:val="a0"/>
    <w:uiPriority w:val="99"/>
    <w:rsid w:val="00F55F57"/>
    <w:rPr>
      <w:rFonts w:cs="Times New Roman"/>
    </w:rPr>
  </w:style>
  <w:style w:type="character" w:styleId="a5">
    <w:name w:val="Hyperlink"/>
    <w:basedOn w:val="a0"/>
    <w:uiPriority w:val="99"/>
    <w:rsid w:val="00F55F57"/>
    <w:rPr>
      <w:rFonts w:cs="Times New Roman"/>
      <w:color w:val="0000FF"/>
      <w:u w:val="single"/>
    </w:rPr>
  </w:style>
  <w:style w:type="character" w:customStyle="1" w:styleId="jrnl">
    <w:name w:val="jrnl"/>
    <w:basedOn w:val="a0"/>
    <w:uiPriority w:val="99"/>
    <w:rsid w:val="00F55F57"/>
    <w:rPr>
      <w:rFonts w:cs="Times New Roman"/>
    </w:rPr>
  </w:style>
  <w:style w:type="paragraph" w:styleId="a6">
    <w:name w:val="Normal (Web)"/>
    <w:basedOn w:val="a"/>
    <w:uiPriority w:val="99"/>
    <w:rsid w:val="00F55F57"/>
    <w:pPr>
      <w:spacing w:beforeLines="1" w:afterLines="1" w:line="240" w:lineRule="auto"/>
    </w:pPr>
    <w:rPr>
      <w:rFonts w:ascii="Times" w:hAnsi="Times"/>
      <w:sz w:val="20"/>
      <w:szCs w:val="20"/>
    </w:rPr>
  </w:style>
  <w:style w:type="paragraph" w:styleId="HTML">
    <w:name w:val="HTML Preformatted"/>
    <w:basedOn w:val="a"/>
    <w:link w:val="HTMLChar"/>
    <w:uiPriority w:val="99"/>
    <w:rsid w:val="00F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Char">
    <w:name w:val="HTML 预设格式 Char"/>
    <w:basedOn w:val="a0"/>
    <w:link w:val="HTML"/>
    <w:uiPriority w:val="99"/>
    <w:locked/>
    <w:rsid w:val="00F55F57"/>
    <w:rPr>
      <w:rFonts w:ascii="Courier" w:eastAsia="Times New Roman" w:hAnsi="Courier" w:cs="Courier"/>
      <w:sz w:val="20"/>
      <w:szCs w:val="20"/>
    </w:rPr>
  </w:style>
  <w:style w:type="character" w:customStyle="1" w:styleId="CommentTextChar">
    <w:name w:val="Comment Text Char"/>
    <w:uiPriority w:val="99"/>
    <w:locked/>
    <w:rsid w:val="00F55F57"/>
    <w:rPr>
      <w:rFonts w:ascii="Calibri" w:eastAsia="Times New Roman" w:hAnsi="Calibri" w:cs="Times New Roman"/>
      <w:sz w:val="20"/>
      <w:szCs w:val="20"/>
    </w:rPr>
  </w:style>
  <w:style w:type="paragraph" w:styleId="a7">
    <w:name w:val="annotation text"/>
    <w:basedOn w:val="a"/>
    <w:link w:val="Char1"/>
    <w:uiPriority w:val="99"/>
    <w:rsid w:val="00F55F57"/>
    <w:rPr>
      <w:sz w:val="20"/>
      <w:szCs w:val="20"/>
    </w:rPr>
  </w:style>
  <w:style w:type="character" w:customStyle="1" w:styleId="Char1">
    <w:name w:val="批注文字 Char"/>
    <w:basedOn w:val="a0"/>
    <w:link w:val="a7"/>
    <w:uiPriority w:val="99"/>
    <w:locked/>
    <w:rsid w:val="00F55F57"/>
    <w:rPr>
      <w:rFonts w:ascii="Calibri" w:eastAsia="Times New Roman" w:hAnsi="Calibri" w:cs="Times New Roman"/>
    </w:rPr>
  </w:style>
  <w:style w:type="character" w:customStyle="1" w:styleId="CommentSubjectChar">
    <w:name w:val="Comment Subject Char"/>
    <w:uiPriority w:val="99"/>
    <w:locked/>
    <w:rsid w:val="00F55F57"/>
    <w:rPr>
      <w:rFonts w:ascii="Calibri" w:eastAsia="Times New Roman" w:hAnsi="Calibri" w:cs="Times New Roman"/>
      <w:b/>
      <w:bCs/>
      <w:sz w:val="20"/>
      <w:szCs w:val="20"/>
    </w:rPr>
  </w:style>
  <w:style w:type="paragraph" w:styleId="a8">
    <w:name w:val="annotation subject"/>
    <w:basedOn w:val="a7"/>
    <w:next w:val="a7"/>
    <w:link w:val="Char2"/>
    <w:uiPriority w:val="99"/>
    <w:rsid w:val="00F55F57"/>
    <w:rPr>
      <w:b/>
      <w:bCs/>
    </w:rPr>
  </w:style>
  <w:style w:type="character" w:customStyle="1" w:styleId="Char2">
    <w:name w:val="批注主题 Char"/>
    <w:basedOn w:val="Char1"/>
    <w:link w:val="a8"/>
    <w:uiPriority w:val="99"/>
    <w:locked/>
    <w:rsid w:val="00F55F57"/>
    <w:rPr>
      <w:rFonts w:ascii="Calibri" w:eastAsia="Times New Roman" w:hAnsi="Calibri" w:cs="Times New Roman"/>
      <w:b/>
      <w:bCs/>
      <w:sz w:val="20"/>
      <w:szCs w:val="20"/>
    </w:rPr>
  </w:style>
  <w:style w:type="character" w:customStyle="1" w:styleId="BalloonTextChar">
    <w:name w:val="Balloon Text Char"/>
    <w:uiPriority w:val="99"/>
    <w:locked/>
    <w:rsid w:val="00F55F57"/>
    <w:rPr>
      <w:rFonts w:ascii="Tahoma" w:eastAsia="Times New Roman" w:hAnsi="Tahoma" w:cs="Tahoma"/>
      <w:sz w:val="16"/>
      <w:szCs w:val="16"/>
    </w:rPr>
  </w:style>
  <w:style w:type="paragraph" w:styleId="a9">
    <w:name w:val="Balloon Text"/>
    <w:basedOn w:val="a"/>
    <w:link w:val="Char3"/>
    <w:uiPriority w:val="99"/>
    <w:rsid w:val="00F55F57"/>
    <w:pPr>
      <w:spacing w:after="0" w:line="240" w:lineRule="auto"/>
    </w:pPr>
    <w:rPr>
      <w:rFonts w:ascii="Tahoma" w:hAnsi="Tahoma" w:cs="Tahoma"/>
      <w:sz w:val="16"/>
      <w:szCs w:val="16"/>
    </w:rPr>
  </w:style>
  <w:style w:type="character" w:customStyle="1" w:styleId="Char3">
    <w:name w:val="批注框文本 Char"/>
    <w:basedOn w:val="a0"/>
    <w:link w:val="a9"/>
    <w:uiPriority w:val="99"/>
    <w:locked/>
    <w:rsid w:val="00F55F57"/>
    <w:rPr>
      <w:rFonts w:ascii="Lucida Grande" w:eastAsia="Times New Roman" w:hAnsi="Lucida Grande" w:cs="Times New Roman"/>
      <w:sz w:val="18"/>
      <w:szCs w:val="18"/>
    </w:rPr>
  </w:style>
  <w:style w:type="character" w:styleId="aa">
    <w:name w:val="Emphasis"/>
    <w:basedOn w:val="a0"/>
    <w:uiPriority w:val="99"/>
    <w:qFormat/>
    <w:rsid w:val="00F55F57"/>
    <w:rPr>
      <w:rFonts w:cs="Times New Roman"/>
      <w:i/>
    </w:rPr>
  </w:style>
  <w:style w:type="character" w:styleId="ab">
    <w:name w:val="annotation reference"/>
    <w:basedOn w:val="a0"/>
    <w:uiPriority w:val="99"/>
    <w:rsid w:val="00F55F57"/>
    <w:rPr>
      <w:rFonts w:cs="Times New Roman"/>
      <w:sz w:val="16"/>
      <w:szCs w:val="16"/>
    </w:rPr>
  </w:style>
  <w:style w:type="character" w:styleId="ac">
    <w:name w:val="page number"/>
    <w:basedOn w:val="a0"/>
    <w:uiPriority w:val="99"/>
    <w:rsid w:val="0066192A"/>
    <w:rPr>
      <w:rFonts w:cs="Times New Roman"/>
    </w:rPr>
  </w:style>
  <w:style w:type="character" w:customStyle="1" w:styleId="Char10">
    <w:name w:val="批注文字 Char1"/>
    <w:basedOn w:val="a0"/>
    <w:uiPriority w:val="99"/>
    <w:semiHidden/>
    <w:rsid w:val="00225CC4"/>
    <w:rPr>
      <w:rFonts w:eastAsia="宋体" w:cs="Times New Roman"/>
      <w:kern w:val="2"/>
      <w:sz w:val="24"/>
      <w:szCs w:val="24"/>
      <w:lang w:val="en-US" w:eastAsia="zh-CN" w:bidi="ar-SA"/>
    </w:rPr>
  </w:style>
  <w:style w:type="paragraph" w:customStyle="1" w:styleId="p0">
    <w:name w:val="p0"/>
    <w:basedOn w:val="a"/>
    <w:uiPriority w:val="99"/>
    <w:rsid w:val="00267F75"/>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7432">
      <w:marLeft w:val="0"/>
      <w:marRight w:val="0"/>
      <w:marTop w:val="0"/>
      <w:marBottom w:val="0"/>
      <w:divBdr>
        <w:top w:val="none" w:sz="0" w:space="0" w:color="auto"/>
        <w:left w:val="none" w:sz="0" w:space="0" w:color="auto"/>
        <w:bottom w:val="none" w:sz="0" w:space="0" w:color="auto"/>
        <w:right w:val="none" w:sz="0" w:space="0" w:color="auto"/>
      </w:divBdr>
    </w:div>
    <w:div w:id="502277433">
      <w:marLeft w:val="0"/>
      <w:marRight w:val="0"/>
      <w:marTop w:val="0"/>
      <w:marBottom w:val="0"/>
      <w:divBdr>
        <w:top w:val="none" w:sz="0" w:space="0" w:color="auto"/>
        <w:left w:val="none" w:sz="0" w:space="0" w:color="auto"/>
        <w:bottom w:val="none" w:sz="0" w:space="0" w:color="auto"/>
        <w:right w:val="none" w:sz="0" w:space="0" w:color="auto"/>
      </w:divBdr>
    </w:div>
    <w:div w:id="502277438">
      <w:marLeft w:val="0"/>
      <w:marRight w:val="0"/>
      <w:marTop w:val="0"/>
      <w:marBottom w:val="0"/>
      <w:divBdr>
        <w:top w:val="none" w:sz="0" w:space="0" w:color="auto"/>
        <w:left w:val="none" w:sz="0" w:space="0" w:color="auto"/>
        <w:bottom w:val="none" w:sz="0" w:space="0" w:color="auto"/>
        <w:right w:val="none" w:sz="0" w:space="0" w:color="auto"/>
      </w:divBdr>
      <w:divsChild>
        <w:div w:id="502277439">
          <w:marLeft w:val="0"/>
          <w:marRight w:val="0"/>
          <w:marTop w:val="0"/>
          <w:marBottom w:val="0"/>
          <w:divBdr>
            <w:top w:val="none" w:sz="0" w:space="0" w:color="auto"/>
            <w:left w:val="none" w:sz="0" w:space="0" w:color="auto"/>
            <w:bottom w:val="none" w:sz="0" w:space="0" w:color="auto"/>
            <w:right w:val="none" w:sz="0" w:space="0" w:color="auto"/>
          </w:divBdr>
          <w:divsChild>
            <w:div w:id="502277428">
              <w:marLeft w:val="0"/>
              <w:marRight w:val="0"/>
              <w:marTop w:val="0"/>
              <w:marBottom w:val="0"/>
              <w:divBdr>
                <w:top w:val="none" w:sz="0" w:space="0" w:color="auto"/>
                <w:left w:val="none" w:sz="0" w:space="0" w:color="auto"/>
                <w:bottom w:val="none" w:sz="0" w:space="0" w:color="auto"/>
                <w:right w:val="none" w:sz="0" w:space="0" w:color="auto"/>
              </w:divBdr>
            </w:div>
            <w:div w:id="502277429">
              <w:marLeft w:val="0"/>
              <w:marRight w:val="0"/>
              <w:marTop w:val="0"/>
              <w:marBottom w:val="0"/>
              <w:divBdr>
                <w:top w:val="none" w:sz="0" w:space="0" w:color="auto"/>
                <w:left w:val="none" w:sz="0" w:space="0" w:color="auto"/>
                <w:bottom w:val="none" w:sz="0" w:space="0" w:color="auto"/>
                <w:right w:val="none" w:sz="0" w:space="0" w:color="auto"/>
              </w:divBdr>
            </w:div>
            <w:div w:id="502277430">
              <w:marLeft w:val="0"/>
              <w:marRight w:val="0"/>
              <w:marTop w:val="0"/>
              <w:marBottom w:val="0"/>
              <w:divBdr>
                <w:top w:val="none" w:sz="0" w:space="0" w:color="auto"/>
                <w:left w:val="none" w:sz="0" w:space="0" w:color="auto"/>
                <w:bottom w:val="none" w:sz="0" w:space="0" w:color="auto"/>
                <w:right w:val="none" w:sz="0" w:space="0" w:color="auto"/>
              </w:divBdr>
            </w:div>
            <w:div w:id="502277431">
              <w:marLeft w:val="0"/>
              <w:marRight w:val="0"/>
              <w:marTop w:val="0"/>
              <w:marBottom w:val="0"/>
              <w:divBdr>
                <w:top w:val="none" w:sz="0" w:space="0" w:color="auto"/>
                <w:left w:val="none" w:sz="0" w:space="0" w:color="auto"/>
                <w:bottom w:val="none" w:sz="0" w:space="0" w:color="auto"/>
                <w:right w:val="none" w:sz="0" w:space="0" w:color="auto"/>
              </w:divBdr>
            </w:div>
            <w:div w:id="502277434">
              <w:marLeft w:val="0"/>
              <w:marRight w:val="0"/>
              <w:marTop w:val="0"/>
              <w:marBottom w:val="0"/>
              <w:divBdr>
                <w:top w:val="none" w:sz="0" w:space="0" w:color="auto"/>
                <w:left w:val="none" w:sz="0" w:space="0" w:color="auto"/>
                <w:bottom w:val="none" w:sz="0" w:space="0" w:color="auto"/>
                <w:right w:val="none" w:sz="0" w:space="0" w:color="auto"/>
              </w:divBdr>
            </w:div>
            <w:div w:id="502277435">
              <w:marLeft w:val="0"/>
              <w:marRight w:val="0"/>
              <w:marTop w:val="0"/>
              <w:marBottom w:val="0"/>
              <w:divBdr>
                <w:top w:val="none" w:sz="0" w:space="0" w:color="auto"/>
                <w:left w:val="none" w:sz="0" w:space="0" w:color="auto"/>
                <w:bottom w:val="none" w:sz="0" w:space="0" w:color="auto"/>
                <w:right w:val="none" w:sz="0" w:space="0" w:color="auto"/>
              </w:divBdr>
            </w:div>
            <w:div w:id="502277436">
              <w:marLeft w:val="0"/>
              <w:marRight w:val="0"/>
              <w:marTop w:val="0"/>
              <w:marBottom w:val="0"/>
              <w:divBdr>
                <w:top w:val="none" w:sz="0" w:space="0" w:color="auto"/>
                <w:left w:val="none" w:sz="0" w:space="0" w:color="auto"/>
                <w:bottom w:val="none" w:sz="0" w:space="0" w:color="auto"/>
                <w:right w:val="none" w:sz="0" w:space="0" w:color="auto"/>
              </w:divBdr>
            </w:div>
            <w:div w:id="502277437">
              <w:marLeft w:val="0"/>
              <w:marRight w:val="0"/>
              <w:marTop w:val="0"/>
              <w:marBottom w:val="0"/>
              <w:divBdr>
                <w:top w:val="none" w:sz="0" w:space="0" w:color="auto"/>
                <w:left w:val="none" w:sz="0" w:space="0" w:color="auto"/>
                <w:bottom w:val="none" w:sz="0" w:space="0" w:color="auto"/>
                <w:right w:val="none" w:sz="0" w:space="0" w:color="auto"/>
              </w:divBdr>
            </w:div>
            <w:div w:id="502277440">
              <w:marLeft w:val="0"/>
              <w:marRight w:val="0"/>
              <w:marTop w:val="0"/>
              <w:marBottom w:val="0"/>
              <w:divBdr>
                <w:top w:val="none" w:sz="0" w:space="0" w:color="auto"/>
                <w:left w:val="none" w:sz="0" w:space="0" w:color="auto"/>
                <w:bottom w:val="none" w:sz="0" w:space="0" w:color="auto"/>
                <w:right w:val="none" w:sz="0" w:space="0" w:color="auto"/>
              </w:divBdr>
            </w:div>
            <w:div w:id="502277441">
              <w:marLeft w:val="0"/>
              <w:marRight w:val="0"/>
              <w:marTop w:val="0"/>
              <w:marBottom w:val="0"/>
              <w:divBdr>
                <w:top w:val="none" w:sz="0" w:space="0" w:color="auto"/>
                <w:left w:val="none" w:sz="0" w:space="0" w:color="auto"/>
                <w:bottom w:val="none" w:sz="0" w:space="0" w:color="auto"/>
                <w:right w:val="none" w:sz="0" w:space="0" w:color="auto"/>
              </w:divBdr>
            </w:div>
            <w:div w:id="502277442">
              <w:marLeft w:val="0"/>
              <w:marRight w:val="0"/>
              <w:marTop w:val="0"/>
              <w:marBottom w:val="0"/>
              <w:divBdr>
                <w:top w:val="none" w:sz="0" w:space="0" w:color="auto"/>
                <w:left w:val="none" w:sz="0" w:space="0" w:color="auto"/>
                <w:bottom w:val="none" w:sz="0" w:space="0" w:color="auto"/>
                <w:right w:val="none" w:sz="0" w:space="0" w:color="auto"/>
              </w:divBdr>
            </w:div>
            <w:div w:id="502277443">
              <w:marLeft w:val="0"/>
              <w:marRight w:val="0"/>
              <w:marTop w:val="0"/>
              <w:marBottom w:val="0"/>
              <w:divBdr>
                <w:top w:val="none" w:sz="0" w:space="0" w:color="auto"/>
                <w:left w:val="none" w:sz="0" w:space="0" w:color="auto"/>
                <w:bottom w:val="none" w:sz="0" w:space="0" w:color="auto"/>
                <w:right w:val="none" w:sz="0" w:space="0" w:color="auto"/>
              </w:divBdr>
            </w:div>
            <w:div w:id="502277444">
              <w:marLeft w:val="0"/>
              <w:marRight w:val="0"/>
              <w:marTop w:val="0"/>
              <w:marBottom w:val="0"/>
              <w:divBdr>
                <w:top w:val="none" w:sz="0" w:space="0" w:color="auto"/>
                <w:left w:val="none" w:sz="0" w:space="0" w:color="auto"/>
                <w:bottom w:val="none" w:sz="0" w:space="0" w:color="auto"/>
                <w:right w:val="none" w:sz="0" w:space="0" w:color="auto"/>
              </w:divBdr>
            </w:div>
            <w:div w:id="502277445">
              <w:marLeft w:val="0"/>
              <w:marRight w:val="0"/>
              <w:marTop w:val="0"/>
              <w:marBottom w:val="0"/>
              <w:divBdr>
                <w:top w:val="none" w:sz="0" w:space="0" w:color="auto"/>
                <w:left w:val="none" w:sz="0" w:space="0" w:color="auto"/>
                <w:bottom w:val="none" w:sz="0" w:space="0" w:color="auto"/>
                <w:right w:val="none" w:sz="0" w:space="0" w:color="auto"/>
              </w:divBdr>
            </w:div>
            <w:div w:id="502277446">
              <w:marLeft w:val="0"/>
              <w:marRight w:val="0"/>
              <w:marTop w:val="0"/>
              <w:marBottom w:val="0"/>
              <w:divBdr>
                <w:top w:val="none" w:sz="0" w:space="0" w:color="auto"/>
                <w:left w:val="none" w:sz="0" w:space="0" w:color="auto"/>
                <w:bottom w:val="none" w:sz="0" w:space="0" w:color="auto"/>
                <w:right w:val="none" w:sz="0" w:space="0" w:color="auto"/>
              </w:divBdr>
            </w:div>
            <w:div w:id="502277447">
              <w:marLeft w:val="0"/>
              <w:marRight w:val="0"/>
              <w:marTop w:val="0"/>
              <w:marBottom w:val="0"/>
              <w:divBdr>
                <w:top w:val="none" w:sz="0" w:space="0" w:color="auto"/>
                <w:left w:val="none" w:sz="0" w:space="0" w:color="auto"/>
                <w:bottom w:val="none" w:sz="0" w:space="0" w:color="auto"/>
                <w:right w:val="none" w:sz="0" w:space="0" w:color="auto"/>
              </w:divBdr>
            </w:div>
            <w:div w:id="502277448">
              <w:marLeft w:val="0"/>
              <w:marRight w:val="0"/>
              <w:marTop w:val="0"/>
              <w:marBottom w:val="0"/>
              <w:divBdr>
                <w:top w:val="none" w:sz="0" w:space="0" w:color="auto"/>
                <w:left w:val="none" w:sz="0" w:space="0" w:color="auto"/>
                <w:bottom w:val="none" w:sz="0" w:space="0" w:color="auto"/>
                <w:right w:val="none" w:sz="0" w:space="0" w:color="auto"/>
              </w:divBdr>
            </w:div>
            <w:div w:id="502277449">
              <w:marLeft w:val="0"/>
              <w:marRight w:val="0"/>
              <w:marTop w:val="0"/>
              <w:marBottom w:val="0"/>
              <w:divBdr>
                <w:top w:val="none" w:sz="0" w:space="0" w:color="auto"/>
                <w:left w:val="none" w:sz="0" w:space="0" w:color="auto"/>
                <w:bottom w:val="none" w:sz="0" w:space="0" w:color="auto"/>
                <w:right w:val="none" w:sz="0" w:space="0" w:color="auto"/>
              </w:divBdr>
            </w:div>
            <w:div w:id="502277450">
              <w:marLeft w:val="0"/>
              <w:marRight w:val="0"/>
              <w:marTop w:val="0"/>
              <w:marBottom w:val="0"/>
              <w:divBdr>
                <w:top w:val="none" w:sz="0" w:space="0" w:color="auto"/>
                <w:left w:val="none" w:sz="0" w:space="0" w:color="auto"/>
                <w:bottom w:val="none" w:sz="0" w:space="0" w:color="auto"/>
                <w:right w:val="none" w:sz="0" w:space="0" w:color="auto"/>
              </w:divBdr>
            </w:div>
            <w:div w:id="502277451">
              <w:marLeft w:val="0"/>
              <w:marRight w:val="0"/>
              <w:marTop w:val="0"/>
              <w:marBottom w:val="0"/>
              <w:divBdr>
                <w:top w:val="none" w:sz="0" w:space="0" w:color="auto"/>
                <w:left w:val="none" w:sz="0" w:space="0" w:color="auto"/>
                <w:bottom w:val="none" w:sz="0" w:space="0" w:color="auto"/>
                <w:right w:val="none" w:sz="0" w:space="0" w:color="auto"/>
              </w:divBdr>
            </w:div>
            <w:div w:id="5022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xhelm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6246</Words>
  <Characters>35606</Characters>
  <Application>Microsoft Office Word</Application>
  <DocSecurity>0</DocSecurity>
  <Lines>296</Lines>
  <Paragraphs>83</Paragraphs>
  <ScaleCrop>false</ScaleCrop>
  <Company>微软中国</Company>
  <LinksUpToDate>false</LinksUpToDate>
  <CharactersWithSpaces>41769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Nadear Elmahi</dc:creator>
  <cp:lastModifiedBy>LS Ma</cp:lastModifiedBy>
  <cp:revision>2</cp:revision>
  <cp:lastPrinted>2012-03-04T18:51:00Z</cp:lastPrinted>
  <dcterms:created xsi:type="dcterms:W3CDTF">2013-04-10T01:01:00Z</dcterms:created>
  <dcterms:modified xsi:type="dcterms:W3CDTF">2013-04-10T01:01:00Z</dcterms:modified>
</cp:coreProperties>
</file>