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5E6" w:rsidRPr="0088319C" w:rsidRDefault="004625E6" w:rsidP="00B12ECC">
      <w:pPr>
        <w:adjustRightInd w:val="0"/>
        <w:snapToGrid w:val="0"/>
        <w:spacing w:line="360" w:lineRule="auto"/>
        <w:rPr>
          <w:rFonts w:ascii="Book Antiqua" w:hAnsi="Book Antiqua"/>
        </w:rPr>
      </w:pPr>
      <w:bookmarkStart w:id="0" w:name="OLE_LINK57"/>
      <w:r w:rsidRPr="0088319C">
        <w:rPr>
          <w:rFonts w:ascii="Book Antiqua" w:eastAsia="Times New Roman" w:hAnsi="Book Antiqua" w:cs="宋体"/>
          <w:b/>
        </w:rPr>
        <w:t xml:space="preserve">Name of Journal: </w:t>
      </w:r>
      <w:r w:rsidR="00E161A4" w:rsidRPr="0088319C">
        <w:rPr>
          <w:rFonts w:ascii="Book Antiqua" w:eastAsia="Times New Roman" w:hAnsi="Book Antiqua" w:cs="宋体"/>
          <w:b/>
          <w:i/>
        </w:rPr>
        <w:t>World Journal of Diabetes</w:t>
      </w:r>
    </w:p>
    <w:p w:rsidR="004625E6" w:rsidRPr="0088319C" w:rsidRDefault="004625E6" w:rsidP="00B12ECC">
      <w:pPr>
        <w:adjustRightInd w:val="0"/>
        <w:snapToGrid w:val="0"/>
        <w:spacing w:line="360" w:lineRule="auto"/>
        <w:rPr>
          <w:rFonts w:ascii="Book Antiqua" w:eastAsia="宋体" w:hAnsi="Book Antiqua" w:cs="宋体"/>
          <w:b/>
          <w:color w:val="FF0000"/>
          <w:lang w:eastAsia="zh-CN"/>
        </w:rPr>
      </w:pPr>
      <w:r w:rsidRPr="0088319C">
        <w:rPr>
          <w:rFonts w:ascii="Book Antiqua" w:hAnsi="Book Antiqua" w:cs="Arial"/>
          <w:b/>
        </w:rPr>
        <w:t xml:space="preserve">ESPS Manuscript NO: </w:t>
      </w:r>
      <w:r w:rsidRPr="0088319C">
        <w:rPr>
          <w:rFonts w:ascii="Book Antiqua" w:eastAsia="宋体" w:hAnsi="Book Antiqua" w:cs="Arial"/>
          <w:b/>
          <w:lang w:eastAsia="zh-CN"/>
        </w:rPr>
        <w:t>21046</w:t>
      </w:r>
    </w:p>
    <w:p w:rsidR="004625E6" w:rsidRPr="0088319C" w:rsidRDefault="004625E6" w:rsidP="00B12ECC">
      <w:pPr>
        <w:suppressAutoHyphens/>
        <w:autoSpaceDE w:val="0"/>
        <w:autoSpaceDN w:val="0"/>
        <w:adjustRightInd w:val="0"/>
        <w:snapToGrid w:val="0"/>
        <w:spacing w:line="360" w:lineRule="auto"/>
        <w:rPr>
          <w:rFonts w:ascii="Book Antiqua" w:hAnsi="Book Antiqua"/>
          <w:b/>
          <w:lang w:eastAsia="zh-CN"/>
        </w:rPr>
      </w:pPr>
      <w:bookmarkStart w:id="1" w:name="OLE_LINK1617"/>
      <w:bookmarkStart w:id="2" w:name="OLE_LINK1618"/>
      <w:r w:rsidRPr="0088319C">
        <w:rPr>
          <w:rFonts w:ascii="Book Antiqua" w:hAnsi="Book Antiqua" w:cs="Arial"/>
          <w:b/>
        </w:rPr>
        <w:t>Manuscript Type</w:t>
      </w:r>
      <w:r w:rsidRPr="0088319C">
        <w:rPr>
          <w:rFonts w:ascii="Book Antiqua" w:hAnsi="Book Antiqua"/>
          <w:b/>
        </w:rPr>
        <w:t xml:space="preserve">: </w:t>
      </w:r>
      <w:bookmarkEnd w:id="1"/>
      <w:bookmarkEnd w:id="2"/>
      <w:r w:rsidR="00E161A4" w:rsidRPr="0088319C">
        <w:rPr>
          <w:rFonts w:ascii="Book Antiqua" w:hAnsi="Book Antiqua"/>
          <w:b/>
          <w:lang w:eastAsia="zh-CN"/>
        </w:rPr>
        <w:t>Review</w:t>
      </w:r>
    </w:p>
    <w:bookmarkEnd w:id="0"/>
    <w:p w:rsidR="004625E6" w:rsidRPr="0088319C" w:rsidRDefault="004625E6" w:rsidP="00B12ECC">
      <w:pPr>
        <w:spacing w:line="360" w:lineRule="auto"/>
        <w:jc w:val="both"/>
        <w:rPr>
          <w:rFonts w:ascii="Book Antiqua" w:eastAsia="宋体" w:hAnsi="Book Antiqua" w:cs="Times New Roman"/>
          <w:b/>
          <w:lang w:eastAsia="zh-CN"/>
        </w:rPr>
      </w:pPr>
    </w:p>
    <w:p w:rsidR="00F654D2" w:rsidRPr="0088319C" w:rsidRDefault="009A0A85" w:rsidP="00B12ECC">
      <w:pPr>
        <w:spacing w:line="360" w:lineRule="auto"/>
        <w:jc w:val="both"/>
        <w:rPr>
          <w:rFonts w:ascii="Book Antiqua" w:hAnsi="Book Antiqua" w:cs="Times New Roman"/>
          <w:b/>
        </w:rPr>
      </w:pPr>
      <w:r w:rsidRPr="0088319C">
        <w:rPr>
          <w:rFonts w:ascii="Book Antiqua" w:hAnsi="Book Antiqua" w:cs="Times New Roman"/>
          <w:b/>
        </w:rPr>
        <w:t xml:space="preserve">Insulin-secreting </w:t>
      </w:r>
      <w:r w:rsidRPr="0088319C">
        <w:rPr>
          <w:rFonts w:ascii="Book Antiqua" w:hAnsi="Book Antiqua" w:cs="Times New Roman"/>
          <w:b/>
        </w:rPr>
        <w:sym w:font="Symbol" w:char="F062"/>
      </w:r>
      <w:r w:rsidRPr="0088319C">
        <w:rPr>
          <w:rFonts w:ascii="Book Antiqua" w:hAnsi="Book Antiqua" w:cs="Times New Roman"/>
          <w:b/>
        </w:rPr>
        <w:t xml:space="preserve"> cells require a post-genomic concept</w:t>
      </w:r>
    </w:p>
    <w:p w:rsidR="00F654D2" w:rsidRPr="0088319C" w:rsidRDefault="00F654D2" w:rsidP="00B12ECC">
      <w:pPr>
        <w:spacing w:line="360" w:lineRule="auto"/>
        <w:jc w:val="both"/>
        <w:rPr>
          <w:rFonts w:ascii="Book Antiqua" w:eastAsia="宋体" w:hAnsi="Book Antiqua" w:cs="Times New Roman"/>
          <w:b/>
          <w:lang w:eastAsia="zh-CN"/>
        </w:rPr>
      </w:pPr>
    </w:p>
    <w:p w:rsidR="004625E6" w:rsidRPr="0088319C" w:rsidRDefault="004625E6" w:rsidP="00B12ECC">
      <w:pPr>
        <w:spacing w:line="360" w:lineRule="auto"/>
        <w:jc w:val="both"/>
        <w:rPr>
          <w:rFonts w:ascii="Book Antiqua" w:eastAsia="宋体" w:hAnsi="Book Antiqua" w:cs="Times New Roman"/>
          <w:lang w:eastAsia="zh-CN"/>
        </w:rPr>
      </w:pPr>
      <w:proofErr w:type="gramStart"/>
      <w:r w:rsidRPr="0088319C">
        <w:rPr>
          <w:rFonts w:ascii="Book Antiqua" w:hAnsi="Book Antiqua" w:cs="Times New Roman"/>
        </w:rPr>
        <w:t xml:space="preserve">Jiang </w:t>
      </w:r>
      <w:r w:rsidRPr="0088319C">
        <w:rPr>
          <w:rFonts w:ascii="Book Antiqua" w:eastAsia="宋体" w:hAnsi="Book Antiqua" w:cs="Times New Roman"/>
          <w:lang w:eastAsia="zh-CN"/>
        </w:rPr>
        <w:t xml:space="preserve"> FX</w:t>
      </w:r>
      <w:proofErr w:type="gramEnd"/>
      <w:r w:rsidRPr="0088319C">
        <w:rPr>
          <w:rFonts w:ascii="Book Antiqua" w:eastAsia="宋体" w:hAnsi="Book Antiqua" w:cs="Times New Roman"/>
          <w:lang w:eastAsia="zh-CN"/>
        </w:rPr>
        <w:t xml:space="preserve"> </w:t>
      </w:r>
      <w:r w:rsidRPr="0088319C">
        <w:rPr>
          <w:rFonts w:ascii="Book Antiqua" w:eastAsia="宋体" w:hAnsi="Book Antiqua" w:cs="Times New Roman"/>
          <w:i/>
          <w:lang w:eastAsia="zh-CN"/>
        </w:rPr>
        <w:t>et al</w:t>
      </w:r>
      <w:r w:rsidRPr="0088319C">
        <w:rPr>
          <w:rFonts w:ascii="Book Antiqua" w:eastAsia="宋体" w:hAnsi="Book Antiqua" w:cs="Times New Roman"/>
          <w:lang w:eastAsia="zh-CN"/>
        </w:rPr>
        <w:t xml:space="preserve">. </w:t>
      </w:r>
      <w:r w:rsidRPr="0088319C">
        <w:rPr>
          <w:rFonts w:ascii="Book Antiqua" w:hAnsi="Book Antiqua" w:cs="Times New Roman"/>
        </w:rPr>
        <w:sym w:font="Symbol" w:char="F062"/>
      </w:r>
      <w:r w:rsidRPr="0088319C">
        <w:rPr>
          <w:rFonts w:ascii="Book Antiqua" w:hAnsi="Book Antiqua" w:cs="Times New Roman"/>
        </w:rPr>
        <w:t xml:space="preserve"> cells in post-genomic era</w:t>
      </w:r>
      <w:r w:rsidRPr="0088319C">
        <w:rPr>
          <w:rFonts w:ascii="Book Antiqua" w:eastAsia="宋体" w:hAnsi="Book Antiqua" w:cs="Times New Roman"/>
          <w:lang w:eastAsia="zh-CN"/>
        </w:rPr>
        <w:t xml:space="preserve"> </w:t>
      </w:r>
    </w:p>
    <w:p w:rsidR="004625E6" w:rsidRPr="0088319C" w:rsidRDefault="004625E6" w:rsidP="00B12ECC">
      <w:pPr>
        <w:spacing w:line="360" w:lineRule="auto"/>
        <w:jc w:val="both"/>
        <w:rPr>
          <w:rFonts w:ascii="Book Antiqua" w:eastAsia="宋体" w:hAnsi="Book Antiqua" w:cs="Times New Roman"/>
          <w:b/>
          <w:lang w:eastAsia="zh-CN"/>
        </w:rPr>
      </w:pPr>
    </w:p>
    <w:p w:rsidR="004625E6" w:rsidRPr="0088319C" w:rsidRDefault="004625E6" w:rsidP="00B12ECC">
      <w:pPr>
        <w:spacing w:line="360" w:lineRule="auto"/>
        <w:jc w:val="both"/>
        <w:outlineLvl w:val="0"/>
        <w:rPr>
          <w:rFonts w:ascii="Book Antiqua" w:eastAsia="宋体" w:hAnsi="Book Antiqua" w:cs="Times New Roman"/>
          <w:b/>
          <w:vertAlign w:val="superscript"/>
          <w:lang w:eastAsia="zh-CN"/>
        </w:rPr>
      </w:pPr>
      <w:r w:rsidRPr="0088319C">
        <w:rPr>
          <w:rFonts w:ascii="Book Antiqua" w:hAnsi="Book Antiqua" w:cs="Times New Roman"/>
          <w:b/>
        </w:rPr>
        <w:t>Fang-Xu Jiang</w:t>
      </w:r>
      <w:r w:rsidRPr="0088319C">
        <w:rPr>
          <w:rFonts w:ascii="Book Antiqua" w:eastAsia="宋体" w:hAnsi="Book Antiqua" w:cs="Times New Roman"/>
          <w:b/>
          <w:lang w:eastAsia="zh-CN"/>
        </w:rPr>
        <w:t xml:space="preserve">, </w:t>
      </w:r>
      <w:r w:rsidRPr="0088319C" w:rsidDel="00806FCB">
        <w:rPr>
          <w:rFonts w:ascii="Book Antiqua" w:hAnsi="Book Antiqua" w:cs="Times New Roman"/>
          <w:b/>
        </w:rPr>
        <w:t xml:space="preserve">Grant </w:t>
      </w:r>
      <w:proofErr w:type="spellStart"/>
      <w:r w:rsidRPr="0088319C" w:rsidDel="00806FCB">
        <w:rPr>
          <w:rFonts w:ascii="Book Antiqua" w:hAnsi="Book Antiqua" w:cs="Times New Roman"/>
          <w:b/>
        </w:rPr>
        <w:t>Morahan</w:t>
      </w:r>
      <w:proofErr w:type="spellEnd"/>
    </w:p>
    <w:p w:rsidR="004625E6" w:rsidRPr="0088319C" w:rsidRDefault="004625E6" w:rsidP="00B12ECC">
      <w:pPr>
        <w:spacing w:line="360" w:lineRule="auto"/>
        <w:jc w:val="both"/>
        <w:outlineLvl w:val="0"/>
        <w:rPr>
          <w:rFonts w:ascii="Book Antiqua" w:eastAsia="宋体" w:hAnsi="Book Antiqua" w:cs="Times New Roman"/>
          <w:lang w:eastAsia="zh-CN"/>
        </w:rPr>
      </w:pPr>
    </w:p>
    <w:p w:rsidR="004625E6" w:rsidRPr="0088319C" w:rsidRDefault="004625E6" w:rsidP="00B12ECC">
      <w:pPr>
        <w:spacing w:line="360" w:lineRule="auto"/>
        <w:jc w:val="both"/>
        <w:rPr>
          <w:rFonts w:ascii="Book Antiqua" w:eastAsia="宋体" w:hAnsi="Book Antiqua" w:cs="Times New Roman"/>
          <w:b/>
          <w:lang w:eastAsia="zh-CN"/>
        </w:rPr>
      </w:pPr>
      <w:r w:rsidRPr="0088319C">
        <w:rPr>
          <w:rFonts w:ascii="Book Antiqua" w:hAnsi="Book Antiqua" w:cs="Times New Roman"/>
          <w:b/>
        </w:rPr>
        <w:t>Fang-Xu Jiang</w:t>
      </w:r>
      <w:r w:rsidRPr="0088319C">
        <w:rPr>
          <w:rFonts w:ascii="Book Antiqua" w:eastAsia="宋体" w:hAnsi="Book Antiqua" w:cs="Times New Roman"/>
          <w:lang w:eastAsia="zh-CN"/>
        </w:rPr>
        <w:t xml:space="preserve">, </w:t>
      </w:r>
      <w:r w:rsidR="00572AAB" w:rsidRPr="0088319C">
        <w:rPr>
          <w:rFonts w:ascii="Book Antiqua" w:hAnsi="Book Antiqua" w:cs="Times New Roman"/>
        </w:rPr>
        <w:t xml:space="preserve">Islet </w:t>
      </w:r>
      <w:r w:rsidR="00572AAB" w:rsidRPr="0088319C" w:rsidDel="00806FCB">
        <w:rPr>
          <w:rFonts w:ascii="Book Antiqua" w:hAnsi="Book Antiqua" w:cs="Times New Roman"/>
        </w:rPr>
        <w:t>Ce</w:t>
      </w:r>
      <w:r w:rsidR="00572AAB" w:rsidRPr="0088319C">
        <w:rPr>
          <w:rFonts w:ascii="Book Antiqua" w:hAnsi="Book Antiqua" w:cs="Times New Roman"/>
        </w:rPr>
        <w:t>ll Development Program</w:t>
      </w:r>
      <w:r w:rsidR="00572AAB" w:rsidRPr="0088319C" w:rsidDel="00806FCB">
        <w:rPr>
          <w:rFonts w:ascii="Book Antiqua" w:hAnsi="Book Antiqua" w:cs="Times New Roman"/>
        </w:rPr>
        <w:t xml:space="preserve">, </w:t>
      </w:r>
      <w:r w:rsidRPr="0088319C">
        <w:rPr>
          <w:rFonts w:ascii="Book Antiqua" w:hAnsi="Book Antiqua" w:cs="Times New Roman"/>
        </w:rPr>
        <w:t xml:space="preserve">Harry Perkins </w:t>
      </w:r>
      <w:r w:rsidRPr="0088319C" w:rsidDel="00806FCB">
        <w:rPr>
          <w:rFonts w:ascii="Book Antiqua" w:hAnsi="Book Antiqua" w:cs="Times New Roman"/>
        </w:rPr>
        <w:t xml:space="preserve">Institute </w:t>
      </w:r>
      <w:r w:rsidRPr="0088319C">
        <w:rPr>
          <w:rFonts w:ascii="Book Antiqua" w:hAnsi="Book Antiqua" w:cs="Times New Roman"/>
        </w:rPr>
        <w:t>of</w:t>
      </w:r>
      <w:r w:rsidRPr="0088319C" w:rsidDel="00806FCB">
        <w:rPr>
          <w:rFonts w:ascii="Book Antiqua" w:hAnsi="Book Antiqua" w:cs="Times New Roman"/>
        </w:rPr>
        <w:t xml:space="preserve"> Medical Research</w:t>
      </w:r>
      <w:r w:rsidRPr="0088319C">
        <w:rPr>
          <w:rFonts w:ascii="Book Antiqua" w:eastAsia="宋体" w:hAnsi="Book Antiqua" w:cs="Times New Roman"/>
          <w:lang w:eastAsia="zh-CN"/>
        </w:rPr>
        <w:t xml:space="preserve">, </w:t>
      </w:r>
      <w:proofErr w:type="spellStart"/>
      <w:r w:rsidRPr="0088319C">
        <w:rPr>
          <w:rFonts w:ascii="Book Antiqua" w:hAnsi="Book Antiqua" w:cs="Times New Roman"/>
        </w:rPr>
        <w:t>Nedlands</w:t>
      </w:r>
      <w:proofErr w:type="spellEnd"/>
      <w:r w:rsidRPr="0088319C">
        <w:rPr>
          <w:rFonts w:ascii="Book Antiqua" w:hAnsi="Book Antiqua" w:cs="Times New Roman"/>
        </w:rPr>
        <w:t>, WA 6009</w:t>
      </w:r>
      <w:r w:rsidRPr="0088319C">
        <w:rPr>
          <w:rFonts w:ascii="Book Antiqua" w:eastAsia="宋体" w:hAnsi="Book Antiqua" w:cs="Times New Roman"/>
          <w:lang w:eastAsia="zh-CN"/>
        </w:rPr>
        <w:t xml:space="preserve">, </w:t>
      </w:r>
      <w:r w:rsidRPr="0088319C">
        <w:rPr>
          <w:rFonts w:ascii="Book Antiqua" w:hAnsi="Book Antiqua" w:cs="Times New Roman"/>
        </w:rPr>
        <w:t>Australia</w:t>
      </w:r>
    </w:p>
    <w:p w:rsidR="004625E6" w:rsidRPr="0088319C" w:rsidRDefault="004625E6" w:rsidP="00B12ECC">
      <w:pPr>
        <w:spacing w:line="360" w:lineRule="auto"/>
        <w:jc w:val="both"/>
        <w:rPr>
          <w:rFonts w:ascii="Book Antiqua" w:eastAsia="宋体" w:hAnsi="Book Antiqua" w:cs="Times New Roman"/>
          <w:b/>
          <w:lang w:eastAsia="zh-CN"/>
        </w:rPr>
      </w:pPr>
    </w:p>
    <w:p w:rsidR="004625E6" w:rsidRPr="0088319C" w:rsidDel="00806FCB" w:rsidRDefault="004625E6" w:rsidP="00B12ECC">
      <w:pPr>
        <w:spacing w:line="360" w:lineRule="auto"/>
        <w:jc w:val="both"/>
        <w:rPr>
          <w:rFonts w:ascii="Book Antiqua" w:hAnsi="Book Antiqua" w:cs="Times New Roman"/>
        </w:rPr>
      </w:pPr>
      <w:r w:rsidRPr="0088319C" w:rsidDel="00806FCB">
        <w:rPr>
          <w:rFonts w:ascii="Book Antiqua" w:hAnsi="Book Antiqua" w:cs="Times New Roman"/>
          <w:b/>
        </w:rPr>
        <w:t xml:space="preserve">Grant </w:t>
      </w:r>
      <w:proofErr w:type="spellStart"/>
      <w:r w:rsidRPr="0088319C" w:rsidDel="00806FCB">
        <w:rPr>
          <w:rFonts w:ascii="Book Antiqua" w:hAnsi="Book Antiqua" w:cs="Times New Roman"/>
          <w:b/>
        </w:rPr>
        <w:t>Morahan</w:t>
      </w:r>
      <w:proofErr w:type="spellEnd"/>
      <w:r w:rsidRPr="0088319C">
        <w:rPr>
          <w:rFonts w:ascii="Book Antiqua" w:eastAsia="宋体" w:hAnsi="Book Antiqua" w:cs="Times New Roman"/>
          <w:lang w:eastAsia="zh-CN"/>
        </w:rPr>
        <w:t xml:space="preserve">, </w:t>
      </w:r>
      <w:r w:rsidR="00572AAB" w:rsidRPr="0088319C" w:rsidDel="00806FCB">
        <w:rPr>
          <w:rFonts w:ascii="Book Antiqua" w:hAnsi="Book Antiqua" w:cs="Times New Roman"/>
        </w:rPr>
        <w:t xml:space="preserve">Centre for </w:t>
      </w:r>
      <w:r w:rsidR="00572AAB" w:rsidRPr="0088319C">
        <w:rPr>
          <w:rFonts w:ascii="Book Antiqua" w:hAnsi="Book Antiqua" w:cs="Times New Roman"/>
        </w:rPr>
        <w:t>Diabetes</w:t>
      </w:r>
      <w:r w:rsidR="00572AAB" w:rsidRPr="0088319C" w:rsidDel="00806FCB">
        <w:rPr>
          <w:rFonts w:ascii="Book Antiqua" w:hAnsi="Book Antiqua" w:cs="Times New Roman"/>
        </w:rPr>
        <w:t xml:space="preserve"> Research</w:t>
      </w:r>
      <w:r w:rsidR="00572AAB" w:rsidRPr="0088319C">
        <w:rPr>
          <w:rFonts w:ascii="Book Antiqua" w:hAnsi="Book Antiqua" w:cs="Times New Roman"/>
        </w:rPr>
        <w:t>,</w:t>
      </w:r>
      <w:r w:rsidRPr="0088319C" w:rsidDel="00806FCB">
        <w:rPr>
          <w:rFonts w:ascii="Book Antiqua" w:hAnsi="Book Antiqua" w:cs="Times New Roman"/>
        </w:rPr>
        <w:t xml:space="preserve"> </w:t>
      </w:r>
      <w:r w:rsidR="008D605E">
        <w:rPr>
          <w:rFonts w:ascii="Book Antiqua" w:hAnsi="Book Antiqua" w:cs="Times New Roman" w:hint="eastAsia"/>
          <w:lang w:eastAsia="zh-CN"/>
        </w:rPr>
        <w:t>t</w:t>
      </w:r>
      <w:r w:rsidRPr="0088319C" w:rsidDel="00806FCB">
        <w:rPr>
          <w:rFonts w:ascii="Book Antiqua" w:hAnsi="Book Antiqua" w:cs="Times New Roman"/>
        </w:rPr>
        <w:t>he University o</w:t>
      </w:r>
      <w:r w:rsidRPr="0088319C">
        <w:rPr>
          <w:rFonts w:ascii="Book Antiqua" w:hAnsi="Book Antiqua" w:cs="Times New Roman"/>
        </w:rPr>
        <w:t>f Western Australia, Perth</w:t>
      </w:r>
      <w:r w:rsidR="00E161A4" w:rsidRPr="0088319C">
        <w:rPr>
          <w:rFonts w:ascii="Book Antiqua" w:hAnsi="Book Antiqua" w:cs="Times New Roman"/>
          <w:lang w:eastAsia="zh-CN"/>
        </w:rPr>
        <w:t>,</w:t>
      </w:r>
      <w:r w:rsidRPr="0088319C">
        <w:rPr>
          <w:rFonts w:ascii="Book Antiqua" w:hAnsi="Book Antiqua" w:cs="Times New Roman"/>
        </w:rPr>
        <w:t xml:space="preserve"> </w:t>
      </w:r>
      <w:r w:rsidR="00E161A4" w:rsidRPr="0088319C">
        <w:rPr>
          <w:rFonts w:ascii="Book Antiqua" w:hAnsi="Book Antiqua" w:cs="Times New Roman"/>
          <w:lang w:eastAsia="zh-CN"/>
        </w:rPr>
        <w:t xml:space="preserve">WA </w:t>
      </w:r>
      <w:r w:rsidRPr="0088319C">
        <w:rPr>
          <w:rFonts w:ascii="Book Antiqua" w:hAnsi="Book Antiqua" w:cs="Times New Roman"/>
        </w:rPr>
        <w:t>6009</w:t>
      </w:r>
      <w:r w:rsidR="00E161A4" w:rsidRPr="0088319C">
        <w:rPr>
          <w:rFonts w:ascii="Book Antiqua" w:hAnsi="Book Antiqua" w:cs="Times New Roman"/>
          <w:lang w:eastAsia="zh-CN"/>
        </w:rPr>
        <w:t xml:space="preserve">, </w:t>
      </w:r>
      <w:r w:rsidRPr="0088319C" w:rsidDel="00806FCB">
        <w:rPr>
          <w:rFonts w:ascii="Book Antiqua" w:hAnsi="Book Antiqua" w:cs="Times New Roman"/>
        </w:rPr>
        <w:t>Australia</w:t>
      </w:r>
    </w:p>
    <w:p w:rsidR="00F10AB5" w:rsidRPr="0088319C" w:rsidRDefault="00F10AB5" w:rsidP="00F10AB5">
      <w:pPr>
        <w:spacing w:line="360" w:lineRule="auto"/>
        <w:jc w:val="both"/>
        <w:rPr>
          <w:rFonts w:ascii="Book Antiqua" w:eastAsia="宋体" w:hAnsi="Book Antiqua" w:cs="Times New Roman"/>
          <w:color w:val="000000"/>
          <w:lang w:eastAsia="zh-CN"/>
        </w:rPr>
      </w:pPr>
    </w:p>
    <w:p w:rsidR="00F10AB5" w:rsidRPr="0088319C" w:rsidRDefault="00F10AB5" w:rsidP="00F10AB5">
      <w:pPr>
        <w:suppressAutoHyphens/>
        <w:autoSpaceDE w:val="0"/>
        <w:autoSpaceDN w:val="0"/>
        <w:adjustRightInd w:val="0"/>
        <w:snapToGrid w:val="0"/>
        <w:spacing w:line="360" w:lineRule="auto"/>
        <w:rPr>
          <w:rFonts w:ascii="Book Antiqua" w:eastAsia="宋体" w:hAnsi="Book Antiqua"/>
          <w:color w:val="000000"/>
          <w:lang w:val="en-GB" w:eastAsia="zh-CN"/>
        </w:rPr>
      </w:pPr>
      <w:r w:rsidRPr="0088319C">
        <w:rPr>
          <w:rFonts w:ascii="Book Antiqua" w:hAnsi="Book Antiqua"/>
          <w:b/>
          <w:color w:val="000000"/>
          <w:lang w:val="en-GB"/>
        </w:rPr>
        <w:t>Author contributions:</w:t>
      </w:r>
      <w:r w:rsidRPr="0088319C">
        <w:rPr>
          <w:rFonts w:ascii="Book Antiqua" w:eastAsia="宋体" w:hAnsi="Book Antiqua"/>
          <w:b/>
          <w:color w:val="000000"/>
          <w:lang w:val="en-GB" w:eastAsia="zh-CN"/>
        </w:rPr>
        <w:t xml:space="preserve"> </w:t>
      </w:r>
      <w:r w:rsidRPr="0088319C">
        <w:rPr>
          <w:rFonts w:ascii="Book Antiqua" w:eastAsia="宋体" w:hAnsi="Book Antiqua"/>
          <w:color w:val="000000"/>
          <w:lang w:val="en-GB" w:eastAsia="zh-CN"/>
        </w:rPr>
        <w:t>All the authors contributed to this work.</w:t>
      </w:r>
    </w:p>
    <w:p w:rsidR="00841E47" w:rsidRPr="0088319C" w:rsidRDefault="00841E47" w:rsidP="00B12ECC">
      <w:pPr>
        <w:spacing w:line="360" w:lineRule="auto"/>
        <w:jc w:val="both"/>
        <w:rPr>
          <w:rFonts w:ascii="Book Antiqua" w:eastAsia="宋体" w:hAnsi="Book Antiqua" w:cs="Times New Roman"/>
          <w:b/>
          <w:lang w:eastAsia="zh-CN"/>
        </w:rPr>
      </w:pPr>
    </w:p>
    <w:p w:rsidR="00841E47" w:rsidRPr="00B05AA1" w:rsidRDefault="00841E47" w:rsidP="00B12ECC">
      <w:pPr>
        <w:spacing w:line="360" w:lineRule="auto"/>
        <w:jc w:val="both"/>
        <w:rPr>
          <w:rFonts w:ascii="Book Antiqua" w:hAnsi="Book Antiqua" w:cs="Times New Roman"/>
        </w:rPr>
      </w:pPr>
      <w:r w:rsidRPr="0088319C">
        <w:rPr>
          <w:rFonts w:ascii="Book Antiqua" w:eastAsia="宋体" w:hAnsi="Book Antiqua" w:cs="Times New Roman"/>
          <w:b/>
          <w:lang w:eastAsia="zh-CN"/>
        </w:rPr>
        <w:t>Supported by</w:t>
      </w:r>
      <w:r w:rsidRPr="0088319C">
        <w:rPr>
          <w:rFonts w:ascii="Book Antiqua" w:hAnsi="Book Antiqua" w:cs="Times New Roman"/>
        </w:rPr>
        <w:t xml:space="preserve"> the Juvenile Diabetes Research </w:t>
      </w:r>
      <w:r w:rsidRPr="00B05AA1">
        <w:rPr>
          <w:rFonts w:ascii="Book Antiqua" w:hAnsi="Book Antiqua" w:cs="Times New Roman"/>
        </w:rPr>
        <w:t>Foundation (4-2006-1025)</w:t>
      </w:r>
      <w:r w:rsidR="00F10AB5">
        <w:rPr>
          <w:rFonts w:ascii="Book Antiqua" w:hAnsi="Book Antiqua" w:cs="Times New Roman" w:hint="eastAsia"/>
          <w:lang w:eastAsia="zh-CN"/>
        </w:rPr>
        <w:t>;</w:t>
      </w:r>
      <w:r w:rsidRPr="00B05AA1">
        <w:rPr>
          <w:rFonts w:ascii="Book Antiqua" w:hAnsi="Book Antiqua" w:cs="Times New Roman"/>
        </w:rPr>
        <w:t xml:space="preserve"> Medical Research Foundation of Royal Perth Hospital</w:t>
      </w:r>
      <w:r w:rsidR="00F10AB5">
        <w:rPr>
          <w:rFonts w:ascii="Book Antiqua" w:hAnsi="Book Antiqua" w:cs="Times New Roman" w:hint="eastAsia"/>
          <w:lang w:eastAsia="zh-CN"/>
        </w:rPr>
        <w:t>;</w:t>
      </w:r>
      <w:r w:rsidRPr="00B05AA1">
        <w:rPr>
          <w:rFonts w:ascii="Book Antiqua" w:hAnsi="Book Antiqua" w:cs="Times New Roman"/>
        </w:rPr>
        <w:t xml:space="preserve"> </w:t>
      </w:r>
      <w:r w:rsidR="00B05AA1" w:rsidRPr="00B05AA1">
        <w:rPr>
          <w:rFonts w:ascii="Book Antiqua" w:hAnsi="Book Antiqua" w:cs="Times New Roman" w:hint="eastAsia"/>
          <w:lang w:eastAsia="zh-CN"/>
        </w:rPr>
        <w:t xml:space="preserve">and </w:t>
      </w:r>
      <w:r w:rsidRPr="00B05AA1">
        <w:rPr>
          <w:rFonts w:ascii="Book Antiqua" w:hAnsi="Book Antiqua" w:cs="Times New Roman"/>
        </w:rPr>
        <w:t xml:space="preserve">Perth Children’s Hospital Research Fund (TPCHRF2013) Grant (to F.X. Jiang) </w:t>
      </w:r>
      <w:r w:rsidR="00B05AA1" w:rsidRPr="00B05AA1">
        <w:rPr>
          <w:rFonts w:ascii="Book Antiqua" w:hAnsi="Book Antiqua" w:cs="Times New Roman"/>
          <w:lang w:eastAsia="zh-CN"/>
        </w:rPr>
        <w:t>partially</w:t>
      </w:r>
      <w:r w:rsidR="00B05AA1" w:rsidRPr="00B05AA1">
        <w:rPr>
          <w:rFonts w:ascii="Book Antiqua" w:hAnsi="Book Antiqua" w:cs="Times New Roman" w:hint="eastAsia"/>
          <w:lang w:eastAsia="zh-CN"/>
        </w:rPr>
        <w:t xml:space="preserve">. </w:t>
      </w:r>
    </w:p>
    <w:p w:rsidR="004625E6" w:rsidRPr="0088319C" w:rsidRDefault="004625E6" w:rsidP="00B12ECC">
      <w:pPr>
        <w:suppressAutoHyphens/>
        <w:autoSpaceDE w:val="0"/>
        <w:autoSpaceDN w:val="0"/>
        <w:adjustRightInd w:val="0"/>
        <w:snapToGrid w:val="0"/>
        <w:spacing w:line="360" w:lineRule="auto"/>
        <w:rPr>
          <w:rFonts w:ascii="Book Antiqua" w:eastAsia="宋体" w:hAnsi="Book Antiqua"/>
          <w:color w:val="000000"/>
          <w:lang w:val="en-GB" w:eastAsia="zh-CN"/>
        </w:rPr>
      </w:pPr>
    </w:p>
    <w:p w:rsidR="004625E6" w:rsidRPr="0088319C" w:rsidRDefault="004625E6" w:rsidP="00B12ECC">
      <w:pPr>
        <w:suppressAutoHyphens/>
        <w:autoSpaceDE w:val="0"/>
        <w:autoSpaceDN w:val="0"/>
        <w:adjustRightInd w:val="0"/>
        <w:snapToGrid w:val="0"/>
        <w:spacing w:line="360" w:lineRule="auto"/>
        <w:rPr>
          <w:rFonts w:ascii="Book Antiqua" w:eastAsia="宋体" w:hAnsi="Book Antiqua"/>
          <w:color w:val="000000"/>
          <w:lang w:eastAsia="zh-CN"/>
        </w:rPr>
      </w:pPr>
      <w:r w:rsidRPr="0088319C">
        <w:rPr>
          <w:rFonts w:ascii="Book Antiqua" w:hAnsi="Book Antiqua"/>
          <w:b/>
          <w:color w:val="000000"/>
        </w:rPr>
        <w:t>Conflict-of-interest statement:</w:t>
      </w:r>
      <w:r w:rsidRPr="0088319C">
        <w:rPr>
          <w:rFonts w:ascii="Book Antiqua" w:eastAsia="宋体" w:hAnsi="Book Antiqua"/>
          <w:b/>
          <w:color w:val="000000"/>
          <w:lang w:eastAsia="zh-CN"/>
        </w:rPr>
        <w:t xml:space="preserve"> </w:t>
      </w:r>
      <w:r w:rsidRPr="0088319C">
        <w:rPr>
          <w:rFonts w:ascii="Book Antiqua" w:eastAsia="宋体" w:hAnsi="Book Antiqua"/>
          <w:color w:val="000000"/>
          <w:lang w:val="en-GB" w:eastAsia="zh-CN"/>
        </w:rPr>
        <w:t>The authors</w:t>
      </w:r>
      <w:r w:rsidRPr="0088319C">
        <w:rPr>
          <w:rFonts w:ascii="Book Antiqua" w:eastAsia="宋体" w:hAnsi="Book Antiqua"/>
          <w:b/>
          <w:color w:val="000000"/>
          <w:lang w:eastAsia="zh-CN"/>
        </w:rPr>
        <w:t xml:space="preserve"> </w:t>
      </w:r>
      <w:r w:rsidRPr="0088319C">
        <w:rPr>
          <w:rFonts w:ascii="Book Antiqua" w:eastAsia="宋体" w:hAnsi="Book Antiqua"/>
          <w:color w:val="000000"/>
          <w:lang w:eastAsia="zh-CN"/>
        </w:rPr>
        <w:t xml:space="preserve">declare no conflict of interest. </w:t>
      </w:r>
    </w:p>
    <w:p w:rsidR="004625E6" w:rsidRPr="0088319C" w:rsidRDefault="004625E6" w:rsidP="00B12ECC">
      <w:pPr>
        <w:suppressAutoHyphens/>
        <w:autoSpaceDE w:val="0"/>
        <w:autoSpaceDN w:val="0"/>
        <w:adjustRightInd w:val="0"/>
        <w:snapToGrid w:val="0"/>
        <w:spacing w:line="360" w:lineRule="auto"/>
        <w:rPr>
          <w:rFonts w:ascii="Book Antiqua" w:eastAsia="宋体" w:hAnsi="Book Antiqua"/>
          <w:color w:val="000000"/>
          <w:lang w:val="en-GB" w:eastAsia="zh-CN"/>
        </w:rPr>
      </w:pPr>
    </w:p>
    <w:p w:rsidR="00C25C71" w:rsidRPr="0088319C" w:rsidRDefault="00C25C71" w:rsidP="00B12ECC">
      <w:pPr>
        <w:widowControl w:val="0"/>
        <w:adjustRightInd w:val="0"/>
        <w:spacing w:line="360" w:lineRule="auto"/>
        <w:jc w:val="both"/>
        <w:rPr>
          <w:rFonts w:ascii="Book Antiqua" w:hAnsi="Book Antiqua"/>
          <w:color w:val="000000"/>
        </w:rPr>
      </w:pPr>
      <w:bookmarkStart w:id="3" w:name="OLE_LINK54"/>
      <w:bookmarkStart w:id="4" w:name="OLE_LINK70"/>
      <w:r w:rsidRPr="0088319C">
        <w:rPr>
          <w:rFonts w:ascii="Book Antiqua" w:hAnsi="Book Antiqua"/>
          <w:b/>
          <w:color w:val="000000"/>
        </w:rPr>
        <w:t xml:space="preserve">Open-Access: </w:t>
      </w:r>
      <w:r w:rsidRPr="0088319C">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88319C">
        <w:rPr>
          <w:rFonts w:ascii="Book Antiqua" w:hAnsi="Book Antiqua"/>
        </w:rPr>
        <w:t>http://creativecommons.org/licenses/by-nc/4.0/</w:t>
      </w:r>
    </w:p>
    <w:bookmarkEnd w:id="3"/>
    <w:bookmarkEnd w:id="4"/>
    <w:p w:rsidR="00C25C71" w:rsidRPr="0088319C" w:rsidRDefault="00C25C71" w:rsidP="00B12ECC">
      <w:pPr>
        <w:spacing w:line="360" w:lineRule="auto"/>
        <w:jc w:val="both"/>
        <w:rPr>
          <w:rFonts w:ascii="Book Antiqua" w:eastAsia="宋体" w:hAnsi="Book Antiqua" w:cs="Times New Roman"/>
          <w:b/>
          <w:lang w:eastAsia="zh-CN"/>
        </w:rPr>
      </w:pPr>
    </w:p>
    <w:p w:rsidR="004625E6" w:rsidRPr="0088319C" w:rsidRDefault="00572AAB" w:rsidP="00B12ECC">
      <w:pPr>
        <w:spacing w:line="360" w:lineRule="auto"/>
        <w:jc w:val="both"/>
        <w:rPr>
          <w:rFonts w:ascii="Book Antiqua" w:eastAsia="宋体" w:hAnsi="Book Antiqua" w:cs="Times New Roman"/>
          <w:lang w:eastAsia="zh-CN"/>
        </w:rPr>
      </w:pPr>
      <w:r w:rsidRPr="0088319C" w:rsidDel="00806FCB">
        <w:rPr>
          <w:rFonts w:ascii="Book Antiqua" w:hAnsi="Book Antiqua" w:cs="Times New Roman"/>
          <w:b/>
        </w:rPr>
        <w:t>Corre</w:t>
      </w:r>
      <w:r w:rsidRPr="0088319C">
        <w:rPr>
          <w:rFonts w:ascii="Book Antiqua" w:hAnsi="Book Antiqua" w:cs="Times New Roman"/>
          <w:b/>
        </w:rPr>
        <w:t>spondence to:</w:t>
      </w:r>
      <w:r w:rsidR="004625E6" w:rsidRPr="0088319C">
        <w:rPr>
          <w:rFonts w:ascii="Book Antiqua" w:eastAsia="宋体" w:hAnsi="Book Antiqua" w:cs="Times New Roman"/>
          <w:b/>
          <w:lang w:eastAsia="zh-CN"/>
        </w:rPr>
        <w:t xml:space="preserve"> </w:t>
      </w:r>
      <w:bookmarkStart w:id="5" w:name="OLE_LINK1"/>
      <w:r w:rsidR="00E161A4" w:rsidRPr="0088319C">
        <w:rPr>
          <w:rFonts w:ascii="Book Antiqua" w:eastAsia="宋体" w:hAnsi="Book Antiqua" w:cs="Times New Roman"/>
          <w:b/>
          <w:lang w:eastAsia="zh-CN"/>
        </w:rPr>
        <w:t xml:space="preserve">Dr. </w:t>
      </w:r>
      <w:r w:rsidRPr="0088319C">
        <w:rPr>
          <w:rFonts w:ascii="Book Antiqua" w:hAnsi="Book Antiqua" w:cs="Times New Roman"/>
          <w:b/>
        </w:rPr>
        <w:t>Fang-Xu Jiang</w:t>
      </w:r>
      <w:r w:rsidR="004625E6" w:rsidRPr="0088319C">
        <w:rPr>
          <w:rFonts w:ascii="Book Antiqua" w:eastAsia="宋体" w:hAnsi="Book Antiqua" w:cs="Times New Roman"/>
          <w:b/>
          <w:lang w:eastAsia="zh-CN"/>
        </w:rPr>
        <w:t>,</w:t>
      </w:r>
      <w:r w:rsidR="004625E6" w:rsidRPr="0088319C">
        <w:rPr>
          <w:rFonts w:ascii="Book Antiqua" w:eastAsia="宋体" w:hAnsi="Book Antiqua" w:cs="Times New Roman"/>
          <w:lang w:eastAsia="zh-CN"/>
        </w:rPr>
        <w:t xml:space="preserve"> </w:t>
      </w:r>
      <w:r w:rsidRPr="0088319C">
        <w:rPr>
          <w:rFonts w:ascii="Book Antiqua" w:hAnsi="Book Antiqua" w:cs="Times New Roman"/>
        </w:rPr>
        <w:t>Islet Cell Development Program</w:t>
      </w:r>
      <w:r w:rsidR="004625E6" w:rsidRPr="0088319C">
        <w:rPr>
          <w:rFonts w:ascii="Book Antiqua" w:eastAsia="宋体" w:hAnsi="Book Antiqua" w:cs="Times New Roman"/>
          <w:lang w:eastAsia="zh-CN"/>
        </w:rPr>
        <w:t xml:space="preserve">, </w:t>
      </w:r>
      <w:r w:rsidRPr="0088319C">
        <w:rPr>
          <w:rFonts w:ascii="Book Antiqua" w:hAnsi="Book Antiqua" w:cs="Times New Roman"/>
        </w:rPr>
        <w:t>Harry Perkins Institute of Medical Research</w:t>
      </w:r>
      <w:r w:rsidR="004625E6" w:rsidRPr="0088319C">
        <w:rPr>
          <w:rFonts w:ascii="Book Antiqua" w:eastAsia="宋体" w:hAnsi="Book Antiqua" w:cs="Times New Roman"/>
          <w:lang w:eastAsia="zh-CN"/>
        </w:rPr>
        <w:t xml:space="preserve">, </w:t>
      </w:r>
      <w:r w:rsidRPr="0088319C">
        <w:rPr>
          <w:rFonts w:ascii="Book Antiqua" w:hAnsi="Book Antiqua" w:cs="Times New Roman"/>
        </w:rPr>
        <w:t xml:space="preserve">6 Verdun St, </w:t>
      </w:r>
      <w:proofErr w:type="spellStart"/>
      <w:r w:rsidRPr="0088319C">
        <w:rPr>
          <w:rFonts w:ascii="Book Antiqua" w:hAnsi="Book Antiqua" w:cs="Times New Roman"/>
        </w:rPr>
        <w:t>Nedlands</w:t>
      </w:r>
      <w:proofErr w:type="spellEnd"/>
      <w:r w:rsidRPr="0088319C">
        <w:rPr>
          <w:rFonts w:ascii="Book Antiqua" w:hAnsi="Book Antiqua" w:cs="Times New Roman"/>
        </w:rPr>
        <w:t>, WA 6009</w:t>
      </w:r>
      <w:r w:rsidR="004625E6" w:rsidRPr="0088319C">
        <w:rPr>
          <w:rFonts w:ascii="Book Antiqua" w:eastAsia="宋体" w:hAnsi="Book Antiqua" w:cs="Times New Roman"/>
          <w:lang w:eastAsia="zh-CN"/>
        </w:rPr>
        <w:t xml:space="preserve">, </w:t>
      </w:r>
      <w:r w:rsidRPr="0088319C">
        <w:rPr>
          <w:rFonts w:ascii="Book Antiqua" w:hAnsi="Book Antiqua" w:cs="Times New Roman"/>
        </w:rPr>
        <w:t>Australia.</w:t>
      </w:r>
      <w:r w:rsidR="004625E6" w:rsidRPr="0088319C">
        <w:rPr>
          <w:rFonts w:ascii="Book Antiqua" w:eastAsia="宋体" w:hAnsi="Book Antiqua" w:cs="Times New Roman"/>
          <w:lang w:eastAsia="zh-CN"/>
        </w:rPr>
        <w:t xml:space="preserve"> </w:t>
      </w:r>
      <w:hyperlink r:id="rId9" w:history="1">
        <w:r w:rsidR="004625E6" w:rsidRPr="0088319C">
          <w:rPr>
            <w:rStyle w:val="a7"/>
            <w:rFonts w:ascii="Book Antiqua" w:hAnsi="Book Antiqua" w:cs="Times New Roman"/>
            <w:color w:val="auto"/>
            <w:u w:val="none"/>
          </w:rPr>
          <w:t>fang-xu.jiang@perkins.uwa.edu.au</w:t>
        </w:r>
      </w:hyperlink>
      <w:bookmarkEnd w:id="5"/>
    </w:p>
    <w:p w:rsidR="00572AAB" w:rsidRPr="0088319C" w:rsidRDefault="004625E6" w:rsidP="00B12ECC">
      <w:pPr>
        <w:spacing w:line="360" w:lineRule="auto"/>
        <w:jc w:val="both"/>
        <w:rPr>
          <w:rFonts w:ascii="Book Antiqua" w:hAnsi="Book Antiqua" w:cs="Times New Roman"/>
        </w:rPr>
      </w:pPr>
      <w:r w:rsidRPr="0088319C">
        <w:rPr>
          <w:rFonts w:ascii="Book Antiqua" w:eastAsia="宋体" w:hAnsi="Book Antiqua" w:cs="Times New Roman"/>
          <w:b/>
          <w:lang w:eastAsia="zh-CN"/>
        </w:rPr>
        <w:t>Telephone:</w:t>
      </w:r>
      <w:r w:rsidRPr="0088319C">
        <w:rPr>
          <w:rFonts w:ascii="Book Antiqua" w:eastAsia="宋体" w:hAnsi="Book Antiqua" w:cs="Times New Roman"/>
          <w:lang w:eastAsia="zh-CN"/>
        </w:rPr>
        <w:t xml:space="preserve"> +</w:t>
      </w:r>
      <w:r w:rsidR="00572AAB" w:rsidRPr="0088319C">
        <w:rPr>
          <w:rFonts w:ascii="Book Antiqua" w:hAnsi="Book Antiqua" w:cs="Times New Roman"/>
        </w:rPr>
        <w:t>61</w:t>
      </w:r>
      <w:r w:rsidRPr="0088319C">
        <w:rPr>
          <w:rFonts w:ascii="Book Antiqua" w:eastAsia="宋体" w:hAnsi="Book Antiqua" w:cs="Times New Roman"/>
          <w:lang w:eastAsia="zh-CN"/>
        </w:rPr>
        <w:t>-</w:t>
      </w:r>
      <w:r w:rsidR="00572AAB" w:rsidRPr="0088319C">
        <w:rPr>
          <w:rFonts w:ascii="Book Antiqua" w:hAnsi="Book Antiqua" w:cs="Times New Roman"/>
        </w:rPr>
        <w:t>8</w:t>
      </w:r>
      <w:r w:rsidRPr="0088319C">
        <w:rPr>
          <w:rFonts w:ascii="Book Antiqua" w:eastAsia="宋体" w:hAnsi="Book Antiqua" w:cs="Times New Roman"/>
          <w:lang w:eastAsia="zh-CN"/>
        </w:rPr>
        <w:t>-</w:t>
      </w:r>
      <w:r w:rsidRPr="0088319C">
        <w:rPr>
          <w:rFonts w:ascii="Book Antiqua" w:hAnsi="Book Antiqua" w:cs="Times New Roman"/>
        </w:rPr>
        <w:t>6151</w:t>
      </w:r>
      <w:r w:rsidR="00572AAB" w:rsidRPr="0088319C">
        <w:rPr>
          <w:rFonts w:ascii="Book Antiqua" w:hAnsi="Book Antiqua" w:cs="Times New Roman"/>
        </w:rPr>
        <w:t xml:space="preserve">0758 </w:t>
      </w:r>
    </w:p>
    <w:p w:rsidR="00572AAB" w:rsidRPr="0088319C" w:rsidRDefault="00572AAB" w:rsidP="00B12ECC">
      <w:pPr>
        <w:spacing w:line="360" w:lineRule="auto"/>
        <w:jc w:val="both"/>
        <w:rPr>
          <w:rFonts w:ascii="Book Antiqua" w:eastAsia="宋体" w:hAnsi="Book Antiqua" w:cs="Times New Roman"/>
          <w:lang w:eastAsia="zh-CN"/>
        </w:rPr>
      </w:pPr>
      <w:r w:rsidRPr="0088319C">
        <w:rPr>
          <w:rFonts w:ascii="Book Antiqua" w:hAnsi="Book Antiqua" w:cs="Times New Roman"/>
          <w:b/>
        </w:rPr>
        <w:t>Fax:</w:t>
      </w:r>
      <w:r w:rsidRPr="0088319C">
        <w:rPr>
          <w:rFonts w:ascii="Book Antiqua" w:hAnsi="Book Antiqua" w:cs="Times New Roman"/>
        </w:rPr>
        <w:t xml:space="preserve"> </w:t>
      </w:r>
      <w:r w:rsidR="004625E6" w:rsidRPr="0088319C">
        <w:rPr>
          <w:rFonts w:ascii="Book Antiqua" w:eastAsia="宋体" w:hAnsi="Book Antiqua" w:cs="Times New Roman"/>
          <w:lang w:eastAsia="zh-CN"/>
        </w:rPr>
        <w:t>+</w:t>
      </w:r>
      <w:r w:rsidRPr="0088319C">
        <w:rPr>
          <w:rFonts w:ascii="Book Antiqua" w:hAnsi="Book Antiqua" w:cs="Times New Roman"/>
        </w:rPr>
        <w:t>61</w:t>
      </w:r>
      <w:r w:rsidR="004625E6" w:rsidRPr="0088319C">
        <w:rPr>
          <w:rFonts w:ascii="Book Antiqua" w:eastAsia="宋体" w:hAnsi="Book Antiqua" w:cs="Times New Roman"/>
          <w:lang w:eastAsia="zh-CN"/>
        </w:rPr>
        <w:t>-</w:t>
      </w:r>
      <w:r w:rsidRPr="0088319C">
        <w:rPr>
          <w:rFonts w:ascii="Book Antiqua" w:hAnsi="Book Antiqua" w:cs="Times New Roman"/>
        </w:rPr>
        <w:t>8</w:t>
      </w:r>
      <w:r w:rsidR="004625E6" w:rsidRPr="0088319C">
        <w:rPr>
          <w:rFonts w:ascii="Book Antiqua" w:eastAsia="宋体" w:hAnsi="Book Antiqua" w:cs="Times New Roman"/>
          <w:lang w:eastAsia="zh-CN"/>
        </w:rPr>
        <w:t>-</w:t>
      </w:r>
      <w:r w:rsidR="004625E6" w:rsidRPr="0088319C">
        <w:rPr>
          <w:rFonts w:ascii="Book Antiqua" w:hAnsi="Book Antiqua" w:cs="Times New Roman"/>
        </w:rPr>
        <w:t>6151</w:t>
      </w:r>
      <w:r w:rsidRPr="0088319C">
        <w:rPr>
          <w:rFonts w:ascii="Book Antiqua" w:hAnsi="Book Antiqua" w:cs="Times New Roman"/>
        </w:rPr>
        <w:t>0701</w:t>
      </w:r>
    </w:p>
    <w:p w:rsidR="00C25C71" w:rsidRPr="0088319C" w:rsidRDefault="00C25C71" w:rsidP="00B12ECC">
      <w:pPr>
        <w:widowControl w:val="0"/>
        <w:adjustRightInd w:val="0"/>
        <w:spacing w:line="360" w:lineRule="auto"/>
        <w:jc w:val="both"/>
        <w:rPr>
          <w:rFonts w:ascii="Book Antiqua" w:eastAsia="宋体" w:hAnsi="Book Antiqua"/>
          <w:b/>
          <w:lang w:eastAsia="zh-CN"/>
        </w:rPr>
      </w:pPr>
      <w:bookmarkStart w:id="6" w:name="OLE_LINK7"/>
      <w:bookmarkStart w:id="7" w:name="OLE_LINK8"/>
      <w:bookmarkStart w:id="8" w:name="OLE_LINK16"/>
      <w:bookmarkStart w:id="9" w:name="OLE_LINK36"/>
      <w:bookmarkStart w:id="10" w:name="OLE_LINK38"/>
      <w:bookmarkStart w:id="11" w:name="OLE_LINK47"/>
      <w:bookmarkStart w:id="12" w:name="OLE_LINK55"/>
      <w:bookmarkStart w:id="13" w:name="OLE_LINK77"/>
      <w:bookmarkStart w:id="14" w:name="OLE_LINK80"/>
      <w:bookmarkStart w:id="15" w:name="OLE_LINK83"/>
      <w:bookmarkStart w:id="16" w:name="OLE_LINK85"/>
    </w:p>
    <w:p w:rsidR="00C25C71" w:rsidRPr="0088319C" w:rsidRDefault="00C25C71" w:rsidP="00B12ECC">
      <w:pPr>
        <w:widowControl w:val="0"/>
        <w:adjustRightInd w:val="0"/>
        <w:spacing w:line="360" w:lineRule="auto"/>
        <w:jc w:val="both"/>
        <w:rPr>
          <w:rFonts w:ascii="Book Antiqua" w:hAnsi="Book Antiqua"/>
          <w:lang w:eastAsia="zh-CN"/>
        </w:rPr>
      </w:pPr>
      <w:r w:rsidRPr="0088319C">
        <w:rPr>
          <w:rFonts w:ascii="Book Antiqua" w:hAnsi="Book Antiqua"/>
          <w:b/>
        </w:rPr>
        <w:t>Received:</w:t>
      </w:r>
      <w:r w:rsidR="00E161A4" w:rsidRPr="0088319C">
        <w:rPr>
          <w:rFonts w:ascii="Book Antiqua" w:hAnsi="Book Antiqua"/>
          <w:b/>
          <w:lang w:eastAsia="zh-CN"/>
        </w:rPr>
        <w:t xml:space="preserve"> </w:t>
      </w:r>
      <w:r w:rsidR="00E161A4" w:rsidRPr="0088319C">
        <w:rPr>
          <w:rFonts w:ascii="Book Antiqua" w:hAnsi="Book Antiqua"/>
          <w:lang w:eastAsia="zh-CN"/>
        </w:rPr>
        <w:t>June 28, 2015</w:t>
      </w:r>
    </w:p>
    <w:p w:rsidR="00C25C71" w:rsidRPr="0088319C" w:rsidRDefault="00C25C71" w:rsidP="00B12ECC">
      <w:pPr>
        <w:widowControl w:val="0"/>
        <w:adjustRightInd w:val="0"/>
        <w:spacing w:line="360" w:lineRule="auto"/>
        <w:jc w:val="both"/>
        <w:rPr>
          <w:rFonts w:ascii="Book Antiqua" w:hAnsi="Book Antiqua"/>
          <w:lang w:eastAsia="zh-CN"/>
        </w:rPr>
      </w:pPr>
      <w:r w:rsidRPr="0088319C">
        <w:rPr>
          <w:rFonts w:ascii="Book Antiqua" w:hAnsi="Book Antiqua"/>
          <w:b/>
        </w:rPr>
        <w:t xml:space="preserve">Peer-review started: </w:t>
      </w:r>
      <w:r w:rsidR="00E161A4" w:rsidRPr="0088319C">
        <w:rPr>
          <w:rFonts w:ascii="Book Antiqua" w:hAnsi="Book Antiqua"/>
          <w:lang w:eastAsia="zh-CN"/>
        </w:rPr>
        <w:t>July 14, 2015</w:t>
      </w:r>
    </w:p>
    <w:p w:rsidR="00C25C71" w:rsidRPr="0088319C" w:rsidRDefault="00C25C71" w:rsidP="00B12ECC">
      <w:pPr>
        <w:widowControl w:val="0"/>
        <w:adjustRightInd w:val="0"/>
        <w:spacing w:line="360" w:lineRule="auto"/>
        <w:jc w:val="both"/>
        <w:rPr>
          <w:rFonts w:ascii="Book Antiqua" w:hAnsi="Book Antiqua"/>
          <w:lang w:eastAsia="zh-CN"/>
        </w:rPr>
      </w:pPr>
      <w:r w:rsidRPr="0088319C">
        <w:rPr>
          <w:rFonts w:ascii="Book Antiqua" w:hAnsi="Book Antiqua"/>
          <w:b/>
        </w:rPr>
        <w:t>First decision:</w:t>
      </w:r>
      <w:r w:rsidR="00E161A4" w:rsidRPr="0088319C">
        <w:rPr>
          <w:rFonts w:ascii="Book Antiqua" w:hAnsi="Book Antiqua"/>
          <w:b/>
          <w:lang w:eastAsia="zh-CN"/>
        </w:rPr>
        <w:t xml:space="preserve"> </w:t>
      </w:r>
      <w:r w:rsidR="00E161A4" w:rsidRPr="0088319C">
        <w:rPr>
          <w:rFonts w:ascii="Book Antiqua" w:hAnsi="Book Antiqua"/>
          <w:lang w:eastAsia="zh-CN"/>
        </w:rPr>
        <w:t>September 17, 2015</w:t>
      </w:r>
    </w:p>
    <w:p w:rsidR="00C25C71" w:rsidRPr="0088319C" w:rsidRDefault="00C25C71" w:rsidP="00B12ECC">
      <w:pPr>
        <w:widowControl w:val="0"/>
        <w:adjustRightInd w:val="0"/>
        <w:spacing w:line="360" w:lineRule="auto"/>
        <w:jc w:val="both"/>
        <w:rPr>
          <w:rFonts w:ascii="Book Antiqua" w:hAnsi="Book Antiqua"/>
          <w:lang w:eastAsia="zh-CN"/>
        </w:rPr>
      </w:pPr>
      <w:r w:rsidRPr="0088319C">
        <w:rPr>
          <w:rFonts w:ascii="Book Antiqua" w:hAnsi="Book Antiqua"/>
          <w:b/>
        </w:rPr>
        <w:t>Revised:</w:t>
      </w:r>
      <w:r w:rsidR="00E161A4" w:rsidRPr="0088319C">
        <w:rPr>
          <w:rFonts w:ascii="Book Antiqua" w:hAnsi="Book Antiqua"/>
          <w:b/>
          <w:lang w:eastAsia="zh-CN"/>
        </w:rPr>
        <w:t xml:space="preserve"> </w:t>
      </w:r>
      <w:r w:rsidR="00B05AA1">
        <w:rPr>
          <w:rFonts w:ascii="Book Antiqua" w:hAnsi="Book Antiqua" w:hint="eastAsia"/>
          <w:lang w:eastAsia="zh-CN"/>
        </w:rPr>
        <w:t>March 2, 2016</w:t>
      </w:r>
    </w:p>
    <w:p w:rsidR="00C25C71" w:rsidRPr="00D823BA" w:rsidRDefault="00C25C71" w:rsidP="00D823BA">
      <w:pPr>
        <w:rPr>
          <w:rFonts w:ascii="Book Antiqua" w:hAnsi="Book Antiqua"/>
          <w:iCs/>
        </w:rPr>
      </w:pPr>
      <w:r w:rsidRPr="0088319C">
        <w:rPr>
          <w:rFonts w:ascii="Book Antiqua" w:hAnsi="Book Antiqua"/>
          <w:b/>
        </w:rPr>
        <w:t>Accepted:</w:t>
      </w:r>
      <w:r w:rsidR="00D823BA">
        <w:rPr>
          <w:rFonts w:ascii="宋体" w:eastAsia="宋体" w:hAnsi="宋体" w:cs="宋体" w:hint="eastAsia"/>
          <w:b/>
          <w:lang w:eastAsia="zh-CN"/>
        </w:rPr>
        <w:t xml:space="preserve"> </w:t>
      </w:r>
      <w:r w:rsidR="00D823BA">
        <w:rPr>
          <w:rStyle w:val="ae"/>
        </w:rPr>
        <w:t xml:space="preserve">March </w:t>
      </w:r>
      <w:r w:rsidR="00D823BA">
        <w:rPr>
          <w:rStyle w:val="ae"/>
          <w:rFonts w:ascii="宋体" w:hAnsi="宋体" w:cs="宋体" w:hint="eastAsia"/>
        </w:rPr>
        <w:t>17</w:t>
      </w:r>
      <w:r w:rsidR="00D823BA" w:rsidRPr="00235CD4">
        <w:rPr>
          <w:rStyle w:val="ae"/>
        </w:rPr>
        <w:t>,</w:t>
      </w:r>
      <w:r w:rsidR="00D823BA">
        <w:rPr>
          <w:rStyle w:val="ae"/>
        </w:rPr>
        <w:t xml:space="preserve"> 2016</w:t>
      </w:r>
    </w:p>
    <w:p w:rsidR="00C25C71" w:rsidRPr="0088319C" w:rsidRDefault="00C25C71" w:rsidP="00B12ECC">
      <w:pPr>
        <w:widowControl w:val="0"/>
        <w:adjustRightInd w:val="0"/>
        <w:spacing w:line="360" w:lineRule="auto"/>
        <w:jc w:val="both"/>
        <w:rPr>
          <w:rFonts w:ascii="Book Antiqua" w:hAnsi="Book Antiqua"/>
        </w:rPr>
      </w:pPr>
      <w:r w:rsidRPr="0088319C">
        <w:rPr>
          <w:rFonts w:ascii="Book Antiqua" w:hAnsi="Book Antiqua"/>
          <w:b/>
        </w:rPr>
        <w:t>Article in press:</w:t>
      </w:r>
    </w:p>
    <w:p w:rsidR="00C25C71" w:rsidRPr="0088319C" w:rsidRDefault="00C25C71" w:rsidP="00B12ECC">
      <w:pPr>
        <w:spacing w:line="360" w:lineRule="auto"/>
        <w:jc w:val="both"/>
        <w:rPr>
          <w:rFonts w:ascii="Book Antiqua" w:hAnsi="Book Antiqua"/>
        </w:rPr>
      </w:pPr>
      <w:r w:rsidRPr="0088319C">
        <w:rPr>
          <w:rFonts w:ascii="Book Antiqua" w:hAnsi="Book Antiqua"/>
          <w:b/>
        </w:rPr>
        <w:t>Published online:</w:t>
      </w:r>
    </w:p>
    <w:bookmarkEnd w:id="6"/>
    <w:bookmarkEnd w:id="7"/>
    <w:bookmarkEnd w:id="8"/>
    <w:bookmarkEnd w:id="9"/>
    <w:bookmarkEnd w:id="10"/>
    <w:bookmarkEnd w:id="11"/>
    <w:bookmarkEnd w:id="12"/>
    <w:bookmarkEnd w:id="13"/>
    <w:bookmarkEnd w:id="14"/>
    <w:bookmarkEnd w:id="15"/>
    <w:bookmarkEnd w:id="16"/>
    <w:p w:rsidR="004625E6" w:rsidRPr="0088319C" w:rsidRDefault="004625E6" w:rsidP="00B12ECC">
      <w:pPr>
        <w:spacing w:line="360" w:lineRule="auto"/>
        <w:jc w:val="both"/>
        <w:rPr>
          <w:rFonts w:ascii="Book Antiqua" w:eastAsia="宋体" w:hAnsi="Book Antiqua" w:cs="Times New Roman"/>
          <w:lang w:eastAsia="zh-CN"/>
        </w:rPr>
      </w:pPr>
    </w:p>
    <w:p w:rsidR="00C25C71" w:rsidRPr="0088319C" w:rsidRDefault="00C25C71" w:rsidP="00B12ECC">
      <w:pPr>
        <w:spacing w:line="360" w:lineRule="auto"/>
        <w:jc w:val="both"/>
        <w:rPr>
          <w:rFonts w:ascii="Book Antiqua" w:eastAsia="宋体" w:hAnsi="Book Antiqua" w:cs="Times New Roman"/>
          <w:lang w:eastAsia="zh-CN"/>
        </w:rPr>
      </w:pPr>
    </w:p>
    <w:p w:rsidR="004625E6" w:rsidRPr="0088319C" w:rsidRDefault="004625E6" w:rsidP="00B12ECC">
      <w:pPr>
        <w:spacing w:line="360" w:lineRule="auto"/>
        <w:jc w:val="both"/>
        <w:rPr>
          <w:rFonts w:ascii="Book Antiqua" w:eastAsia="宋体" w:hAnsi="Book Antiqua" w:cs="Times New Roman"/>
          <w:lang w:eastAsia="zh-CN"/>
        </w:rPr>
      </w:pPr>
    </w:p>
    <w:p w:rsidR="00572AAB" w:rsidRPr="0088319C" w:rsidRDefault="00572AAB" w:rsidP="00B12ECC">
      <w:pPr>
        <w:spacing w:line="360" w:lineRule="auto"/>
        <w:jc w:val="both"/>
        <w:rPr>
          <w:rFonts w:ascii="Book Antiqua" w:hAnsi="Book Antiqua" w:cs="Times New Roman"/>
          <w:b/>
        </w:rPr>
      </w:pPr>
      <w:r w:rsidRPr="0088319C">
        <w:rPr>
          <w:rFonts w:ascii="Book Antiqua" w:hAnsi="Book Antiqua" w:cs="Times New Roman"/>
          <w:b/>
        </w:rPr>
        <w:br w:type="page"/>
      </w:r>
    </w:p>
    <w:p w:rsidR="00572AAB" w:rsidRPr="0088319C" w:rsidRDefault="00572AAB" w:rsidP="00B12ECC">
      <w:pPr>
        <w:spacing w:line="360" w:lineRule="auto"/>
        <w:jc w:val="both"/>
        <w:rPr>
          <w:rFonts w:ascii="Book Antiqua" w:hAnsi="Book Antiqua" w:cs="Times New Roman"/>
          <w:b/>
        </w:rPr>
      </w:pPr>
      <w:r w:rsidRPr="0088319C">
        <w:rPr>
          <w:rFonts w:ascii="Book Antiqua" w:hAnsi="Book Antiqua" w:cs="Times New Roman"/>
          <w:b/>
        </w:rPr>
        <w:lastRenderedPageBreak/>
        <w:t>Abstract</w:t>
      </w:r>
    </w:p>
    <w:p w:rsidR="00572AAB" w:rsidRPr="0088319C" w:rsidRDefault="005E1D30" w:rsidP="00B12ECC">
      <w:pPr>
        <w:spacing w:line="360" w:lineRule="auto"/>
        <w:jc w:val="both"/>
        <w:rPr>
          <w:rFonts w:ascii="Book Antiqua" w:hAnsi="Book Antiqua" w:cs="Times New Roman"/>
          <w:b/>
        </w:rPr>
      </w:pPr>
      <w:r w:rsidRPr="0088319C">
        <w:rPr>
          <w:rFonts w:ascii="Book Antiqua" w:hAnsi="Book Antiqua" w:cs="Times New Roman"/>
        </w:rPr>
        <w:t xml:space="preserve">Pancreatic insulin-secreting </w:t>
      </w:r>
      <w:r w:rsidRPr="0088319C">
        <w:rPr>
          <w:rFonts w:ascii="Book Antiqua" w:hAnsi="Book Antiqua" w:cs="Times New Roman"/>
        </w:rPr>
        <w:sym w:font="Symbol" w:char="F062"/>
      </w:r>
      <w:r w:rsidRPr="0088319C">
        <w:rPr>
          <w:rFonts w:ascii="Book Antiqua" w:hAnsi="Book Antiqua" w:cs="Times New Roman"/>
        </w:rPr>
        <w:t xml:space="preserve"> cells are </w:t>
      </w:r>
      <w:r w:rsidR="00FD6F23" w:rsidRPr="0088319C">
        <w:rPr>
          <w:rFonts w:ascii="Book Antiqua" w:hAnsi="Book Antiqua" w:cs="Times New Roman"/>
        </w:rPr>
        <w:t xml:space="preserve">essential </w:t>
      </w:r>
      <w:r w:rsidRPr="0088319C">
        <w:rPr>
          <w:rFonts w:ascii="Book Antiqua" w:hAnsi="Book Antiqua" w:cs="Times New Roman"/>
        </w:rPr>
        <w:t>in maintaining normal glucose homeostasis</w:t>
      </w:r>
      <w:r w:rsidR="009464A5" w:rsidRPr="0088319C">
        <w:rPr>
          <w:rFonts w:ascii="Book Antiqua" w:hAnsi="Book Antiqua" w:cs="Times New Roman"/>
        </w:rPr>
        <w:t xml:space="preserve"> accomplished by </w:t>
      </w:r>
      <w:r w:rsidR="008818A9" w:rsidRPr="0088319C">
        <w:rPr>
          <w:rFonts w:ascii="Book Antiqua" w:hAnsi="Book Antiqua" w:cs="Times New Roman"/>
        </w:rPr>
        <w:t xml:space="preserve">highly specialized transcription of insulin gene, of which occupies up to 40% their transcriptome. </w:t>
      </w:r>
      <w:r w:rsidRPr="0088319C">
        <w:rPr>
          <w:rFonts w:ascii="Book Antiqua" w:hAnsi="Book Antiqua" w:cs="Times New Roman"/>
        </w:rPr>
        <w:t xml:space="preserve">Deficiency of </w:t>
      </w:r>
      <w:r w:rsidR="008818A9" w:rsidRPr="0088319C">
        <w:rPr>
          <w:rFonts w:ascii="Book Antiqua" w:hAnsi="Book Antiqua" w:cs="Times New Roman"/>
        </w:rPr>
        <w:t>these</w:t>
      </w:r>
      <w:r w:rsidRPr="0088319C">
        <w:rPr>
          <w:rFonts w:ascii="Book Antiqua" w:hAnsi="Book Antiqua" w:cs="Times New Roman"/>
        </w:rPr>
        <w:t xml:space="preserve"> cells causes diabetes mellitus, a global public health problem. </w:t>
      </w:r>
      <w:r w:rsidR="00652374" w:rsidRPr="0088319C">
        <w:rPr>
          <w:rFonts w:ascii="Book Antiqua" w:hAnsi="Book Antiqua" w:cs="Times New Roman"/>
        </w:rPr>
        <w:t>Although</w:t>
      </w:r>
      <w:r w:rsidRPr="0088319C">
        <w:rPr>
          <w:rFonts w:ascii="Book Antiqua" w:hAnsi="Book Antiqua" w:cs="Times New Roman"/>
        </w:rPr>
        <w:t xml:space="preserve"> </w:t>
      </w:r>
      <w:r w:rsidR="00293155" w:rsidRPr="0088319C">
        <w:rPr>
          <w:rFonts w:ascii="Book Antiqua" w:hAnsi="Book Antiqua" w:cs="Times New Roman"/>
        </w:rPr>
        <w:t xml:space="preserve">tremendous endeavors have been made to generate </w:t>
      </w:r>
      <w:r w:rsidR="00293155" w:rsidRPr="0088319C">
        <w:rPr>
          <w:rFonts w:ascii="Book Antiqua" w:eastAsia="MS Mincho" w:hAnsi="Book Antiqua" w:cs="Times New Roman"/>
        </w:rPr>
        <w:t xml:space="preserve">insulin-secreting cells from </w:t>
      </w:r>
      <w:r w:rsidR="007D77EA" w:rsidRPr="0088319C">
        <w:rPr>
          <w:rFonts w:ascii="Book Antiqua" w:hAnsi="Book Antiqua" w:cs="Times New Roman"/>
        </w:rPr>
        <w:t>human pluripotent stem cells</w:t>
      </w:r>
      <w:r w:rsidR="007D77EA" w:rsidRPr="0088319C">
        <w:rPr>
          <w:rFonts w:ascii="Book Antiqua" w:eastAsia="MS Mincho" w:hAnsi="Book Antiqua" w:cs="Times New Roman"/>
        </w:rPr>
        <w:t xml:space="preserve"> </w:t>
      </w:r>
      <w:r w:rsidR="00FD6F23" w:rsidRPr="0088319C">
        <w:rPr>
          <w:rFonts w:ascii="Book Antiqua" w:eastAsia="MS Mincho" w:hAnsi="Book Antiqua" w:cs="Times New Roman"/>
        </w:rPr>
        <w:t>(</w:t>
      </w:r>
      <w:r w:rsidR="00FD6F23" w:rsidRPr="0088319C">
        <w:rPr>
          <w:rFonts w:ascii="Book Antiqua" w:eastAsia="MS Mincho" w:hAnsi="Book Antiqua" w:cs="Times New Roman"/>
          <w:i/>
        </w:rPr>
        <w:t>i.e.</w:t>
      </w:r>
      <w:r w:rsidR="00E161A4" w:rsidRPr="0088319C">
        <w:rPr>
          <w:rFonts w:ascii="Book Antiqua" w:hAnsi="Book Antiqua" w:cs="Times New Roman"/>
          <w:lang w:eastAsia="zh-CN"/>
        </w:rPr>
        <w:t>,</w:t>
      </w:r>
      <w:r w:rsidR="00FD6F23" w:rsidRPr="0088319C">
        <w:rPr>
          <w:rFonts w:ascii="Book Antiqua" w:eastAsia="MS Mincho" w:hAnsi="Book Antiqua" w:cs="Times New Roman"/>
        </w:rPr>
        <w:t xml:space="preserve"> primitive cells </w:t>
      </w:r>
      <w:r w:rsidR="007D77EA" w:rsidRPr="0088319C">
        <w:rPr>
          <w:rFonts w:ascii="Book Antiqua" w:eastAsia="MS Mincho" w:hAnsi="Book Antiqua" w:cs="Times New Roman"/>
        </w:rPr>
        <w:t>capable of giving rise to all cell types in the body</w:t>
      </w:r>
      <w:r w:rsidR="000A7804" w:rsidRPr="0088319C">
        <w:rPr>
          <w:rFonts w:ascii="Book Antiqua" w:eastAsia="MS Mincho" w:hAnsi="Book Antiqua" w:cs="Times New Roman"/>
        </w:rPr>
        <w:t>)</w:t>
      </w:r>
      <w:r w:rsidRPr="0088319C">
        <w:rPr>
          <w:rFonts w:ascii="Book Antiqua" w:hAnsi="Book Antiqua" w:cs="Times New Roman"/>
        </w:rPr>
        <w:t>, a regenerative therapy to diabet</w:t>
      </w:r>
      <w:r w:rsidR="00C84863" w:rsidRPr="0088319C">
        <w:rPr>
          <w:rFonts w:ascii="Book Antiqua" w:hAnsi="Book Antiqua" w:cs="Times New Roman"/>
        </w:rPr>
        <w:t>es has not yet been established</w:t>
      </w:r>
      <w:r w:rsidR="00FD6F23" w:rsidRPr="0088319C">
        <w:rPr>
          <w:rFonts w:ascii="Book Antiqua" w:hAnsi="Book Antiqua" w:cs="Times New Roman"/>
        </w:rPr>
        <w:t>.</w:t>
      </w:r>
      <w:r w:rsidR="00C84863" w:rsidRPr="0088319C">
        <w:rPr>
          <w:rFonts w:ascii="Book Antiqua" w:hAnsi="Book Antiqua" w:cs="Times New Roman"/>
        </w:rPr>
        <w:t xml:space="preserve"> </w:t>
      </w:r>
      <w:r w:rsidR="00FD6F23" w:rsidRPr="0088319C">
        <w:rPr>
          <w:rFonts w:ascii="Book Antiqua" w:hAnsi="Book Antiqua" w:cs="Times New Roman"/>
        </w:rPr>
        <w:t>Furthermore,</w:t>
      </w:r>
      <w:r w:rsidR="00497951" w:rsidRPr="0088319C">
        <w:rPr>
          <w:rFonts w:ascii="Book Antiqua" w:hAnsi="Book Antiqua" w:cs="Times New Roman"/>
        </w:rPr>
        <w:t xml:space="preserve"> the </w:t>
      </w:r>
      <w:r w:rsidR="001B07B5" w:rsidRPr="0088319C">
        <w:rPr>
          <w:rFonts w:ascii="Book Antiqua" w:hAnsi="Book Antiqua" w:cs="Times New Roman"/>
        </w:rPr>
        <w:t xml:space="preserve">nomenclature </w:t>
      </w:r>
      <w:r w:rsidR="00497951" w:rsidRPr="0088319C">
        <w:rPr>
          <w:rFonts w:ascii="Book Antiqua" w:hAnsi="Book Antiqua" w:cs="Times New Roman"/>
        </w:rPr>
        <w:t xml:space="preserve">of β cells </w:t>
      </w:r>
      <w:r w:rsidR="00FD6F23" w:rsidRPr="0088319C">
        <w:rPr>
          <w:rFonts w:ascii="Book Antiqua" w:hAnsi="Book Antiqua" w:cs="Times New Roman"/>
        </w:rPr>
        <w:t xml:space="preserve">has </w:t>
      </w:r>
      <w:r w:rsidR="00497951" w:rsidRPr="0088319C">
        <w:rPr>
          <w:rFonts w:ascii="Book Antiqua" w:hAnsi="Book Antiqua" w:cs="Times New Roman"/>
        </w:rPr>
        <w:t xml:space="preserve">become inconsistent, </w:t>
      </w:r>
      <w:r w:rsidR="001B07B5" w:rsidRPr="0088319C">
        <w:rPr>
          <w:rFonts w:ascii="Book Antiqua" w:hAnsi="Book Antiqua" w:cs="Times New Roman"/>
        </w:rPr>
        <w:t>confus</w:t>
      </w:r>
      <w:r w:rsidR="00BC442D" w:rsidRPr="0088319C">
        <w:rPr>
          <w:rFonts w:ascii="Book Antiqua" w:hAnsi="Book Antiqua" w:cs="Times New Roman"/>
        </w:rPr>
        <w:t>ing</w:t>
      </w:r>
      <w:r w:rsidR="001B07B5" w:rsidRPr="0088319C">
        <w:rPr>
          <w:rFonts w:ascii="Book Antiqua" w:hAnsi="Book Antiqua" w:cs="Times New Roman"/>
        </w:rPr>
        <w:t xml:space="preserve"> </w:t>
      </w:r>
      <w:r w:rsidR="00497951" w:rsidRPr="0088319C">
        <w:rPr>
          <w:rFonts w:ascii="Book Antiqua" w:hAnsi="Book Antiqua" w:cs="Times New Roman"/>
        </w:rPr>
        <w:t>and controversial</w:t>
      </w:r>
      <w:r w:rsidR="00FD6F23" w:rsidRPr="0088319C">
        <w:rPr>
          <w:rFonts w:ascii="Book Antiqua" w:hAnsi="Book Antiqua" w:cs="Times New Roman"/>
        </w:rPr>
        <w:t xml:space="preserve"> due to the lack of standardized positive control</w:t>
      </w:r>
      <w:r w:rsidR="00E65C8A" w:rsidRPr="0088319C">
        <w:rPr>
          <w:rFonts w:ascii="Book Antiqua" w:hAnsi="Book Antiqua" w:cs="Times New Roman"/>
        </w:rPr>
        <w:t>s</w:t>
      </w:r>
      <w:r w:rsidR="00FD6F23" w:rsidRPr="0088319C">
        <w:rPr>
          <w:rFonts w:ascii="Book Antiqua" w:hAnsi="Book Antiqua" w:cs="Times New Roman"/>
        </w:rPr>
        <w:t xml:space="preserve"> </w:t>
      </w:r>
      <w:r w:rsidR="00C33746" w:rsidRPr="0088319C">
        <w:rPr>
          <w:rFonts w:ascii="Book Antiqua" w:hAnsi="Book Antiqua" w:cs="Times New Roman"/>
        </w:rPr>
        <w:t xml:space="preserve">of </w:t>
      </w:r>
      <w:r w:rsidR="00E65C8A" w:rsidRPr="0088319C">
        <w:rPr>
          <w:rFonts w:ascii="Book Antiqua" w:hAnsi="Book Antiqua" w:cs="Times New Roman"/>
          <w:color w:val="000000" w:themeColor="text1"/>
        </w:rPr>
        <w:t>developmental stage-matched</w:t>
      </w:r>
      <w:r w:rsidR="00E65C8A" w:rsidRPr="0088319C">
        <w:rPr>
          <w:rFonts w:ascii="Book Antiqua" w:hAnsi="Book Antiqua" w:cs="Times New Roman"/>
        </w:rPr>
        <w:t xml:space="preserve"> </w:t>
      </w:r>
      <w:r w:rsidR="00FD6F23" w:rsidRPr="0088319C">
        <w:rPr>
          <w:rFonts w:ascii="Book Antiqua" w:hAnsi="Book Antiqua" w:cs="Times New Roman"/>
          <w:i/>
        </w:rPr>
        <w:t>in vivo</w:t>
      </w:r>
      <w:r w:rsidR="00FD6F23" w:rsidRPr="0088319C">
        <w:rPr>
          <w:rFonts w:ascii="Book Antiqua" w:hAnsi="Book Antiqua" w:cs="Times New Roman"/>
        </w:rPr>
        <w:t xml:space="preserve"> cells</w:t>
      </w:r>
      <w:r w:rsidR="00497951" w:rsidRPr="0088319C">
        <w:rPr>
          <w:rFonts w:ascii="Book Antiqua" w:hAnsi="Book Antiqua" w:cs="Times New Roman"/>
        </w:rPr>
        <w:t xml:space="preserve">. </w:t>
      </w:r>
      <w:r w:rsidRPr="0088319C">
        <w:rPr>
          <w:rFonts w:ascii="Book Antiqua" w:hAnsi="Book Antiqua" w:cs="Times New Roman"/>
        </w:rPr>
        <w:t xml:space="preserve">In order to minimize </w:t>
      </w:r>
      <w:r w:rsidR="00FD6F23" w:rsidRPr="0088319C">
        <w:rPr>
          <w:rFonts w:ascii="Book Antiqua" w:hAnsi="Book Antiqua" w:cs="Times New Roman"/>
        </w:rPr>
        <w:t>this</w:t>
      </w:r>
      <w:r w:rsidRPr="0088319C">
        <w:rPr>
          <w:rFonts w:ascii="Book Antiqua" w:hAnsi="Book Antiqua" w:cs="Times New Roman"/>
        </w:rPr>
        <w:t xml:space="preserve"> negative impact and facilitate critical research</w:t>
      </w:r>
      <w:r w:rsidR="00A879E0" w:rsidRPr="0088319C">
        <w:rPr>
          <w:rFonts w:ascii="Book Antiqua" w:hAnsi="Book Antiqua" w:cs="Times New Roman"/>
        </w:rPr>
        <w:t xml:space="preserve"> in this field</w:t>
      </w:r>
      <w:r w:rsidRPr="0088319C">
        <w:rPr>
          <w:rFonts w:ascii="Book Antiqua" w:hAnsi="Book Antiqua" w:cs="Times New Roman"/>
        </w:rPr>
        <w:t xml:space="preserve">, a post-genomic </w:t>
      </w:r>
      <w:r w:rsidR="001B07B5" w:rsidRPr="0088319C">
        <w:rPr>
          <w:rFonts w:ascii="Book Antiqua" w:hAnsi="Book Antiqua" w:cs="Times New Roman"/>
        </w:rPr>
        <w:t>concep</w:t>
      </w:r>
      <w:r w:rsidR="002125A0" w:rsidRPr="0088319C">
        <w:rPr>
          <w:rFonts w:ascii="Book Antiqua" w:hAnsi="Book Antiqua" w:cs="Times New Roman"/>
        </w:rPr>
        <w:t>t</w:t>
      </w:r>
      <w:r w:rsidR="001B07B5" w:rsidRPr="0088319C">
        <w:rPr>
          <w:rFonts w:ascii="Book Antiqua" w:hAnsi="Book Antiqua" w:cs="Times New Roman"/>
        </w:rPr>
        <w:t xml:space="preserve"> </w:t>
      </w:r>
      <w:r w:rsidRPr="0088319C">
        <w:rPr>
          <w:rFonts w:ascii="Book Antiqua" w:hAnsi="Book Antiqua" w:cs="Times New Roman"/>
        </w:rPr>
        <w:t xml:space="preserve">of pancreatic β cells </w:t>
      </w:r>
      <w:r w:rsidR="00652374" w:rsidRPr="0088319C">
        <w:rPr>
          <w:rFonts w:ascii="Book Antiqua" w:hAnsi="Book Antiqua" w:cs="Times New Roman"/>
        </w:rPr>
        <w:t>might be helpful</w:t>
      </w:r>
      <w:r w:rsidRPr="0088319C">
        <w:rPr>
          <w:rFonts w:ascii="Book Antiqua" w:hAnsi="Book Antiqua" w:cs="Times New Roman"/>
        </w:rPr>
        <w:t xml:space="preserve">. In this review article, we will briefly describe how β cells </w:t>
      </w:r>
      <w:r w:rsidR="00A879E0" w:rsidRPr="0088319C">
        <w:rPr>
          <w:rFonts w:ascii="Book Antiqua" w:hAnsi="Book Antiqua" w:cs="Times New Roman"/>
        </w:rPr>
        <w:t>we</w:t>
      </w:r>
      <w:r w:rsidRPr="0088319C">
        <w:rPr>
          <w:rFonts w:ascii="Book Antiqua" w:hAnsi="Book Antiqua" w:cs="Times New Roman"/>
        </w:rPr>
        <w:t xml:space="preserve">re discovered and islet lineage </w:t>
      </w:r>
      <w:r w:rsidR="003A5D78" w:rsidRPr="0088319C">
        <w:rPr>
          <w:rFonts w:ascii="Book Antiqua" w:hAnsi="Book Antiqua" w:cs="Times New Roman"/>
        </w:rPr>
        <w:t xml:space="preserve">is </w:t>
      </w:r>
      <w:r w:rsidRPr="0088319C">
        <w:rPr>
          <w:rFonts w:ascii="Book Antiqua" w:hAnsi="Book Antiqua" w:cs="Times New Roman"/>
        </w:rPr>
        <w:t>develop</w:t>
      </w:r>
      <w:r w:rsidR="003A5D78" w:rsidRPr="0088319C">
        <w:rPr>
          <w:rFonts w:ascii="Book Antiqua" w:hAnsi="Book Antiqua" w:cs="Times New Roman"/>
        </w:rPr>
        <w:t>ed that</w:t>
      </w:r>
      <w:r w:rsidRPr="0088319C">
        <w:rPr>
          <w:rFonts w:ascii="Book Antiqua" w:hAnsi="Book Antiqua" w:cs="Times New Roman"/>
        </w:rPr>
        <w:t xml:space="preserve"> may help understand the cause of </w:t>
      </w:r>
      <w:r w:rsidR="000F7B53" w:rsidRPr="0088319C">
        <w:rPr>
          <w:rFonts w:ascii="Book Antiqua" w:hAnsi="Book Antiqua" w:cs="Times New Roman"/>
        </w:rPr>
        <w:t>nomenclatural</w:t>
      </w:r>
      <w:r w:rsidRPr="0088319C">
        <w:rPr>
          <w:rFonts w:ascii="Book Antiqua" w:hAnsi="Book Antiqua" w:cs="Times New Roman"/>
        </w:rPr>
        <w:t xml:space="preserve"> controversy, suggest a post-genomic </w:t>
      </w:r>
      <w:r w:rsidR="002125A0" w:rsidRPr="0088319C">
        <w:rPr>
          <w:rFonts w:ascii="Book Antiqua" w:hAnsi="Book Antiqua" w:cs="Times New Roman"/>
        </w:rPr>
        <w:t xml:space="preserve">definition </w:t>
      </w:r>
      <w:r w:rsidRPr="0088319C">
        <w:rPr>
          <w:rFonts w:ascii="Book Antiqua" w:hAnsi="Book Antiqua" w:cs="Times New Roman"/>
        </w:rPr>
        <w:t>and final</w:t>
      </w:r>
      <w:r w:rsidR="003A5D78" w:rsidRPr="0088319C">
        <w:rPr>
          <w:rFonts w:ascii="Book Antiqua" w:hAnsi="Book Antiqua" w:cs="Times New Roman"/>
        </w:rPr>
        <w:t>ly provide a conclusive remark o</w:t>
      </w:r>
      <w:r w:rsidR="001B07B5" w:rsidRPr="0088319C">
        <w:rPr>
          <w:rFonts w:ascii="Book Antiqua" w:hAnsi="Book Antiqua" w:cs="Times New Roman"/>
        </w:rPr>
        <w:t>n</w:t>
      </w:r>
      <w:r w:rsidRPr="0088319C">
        <w:rPr>
          <w:rFonts w:ascii="Book Antiqua" w:hAnsi="Book Antiqua" w:cs="Times New Roman"/>
        </w:rPr>
        <w:t xml:space="preserve"> </w:t>
      </w:r>
      <w:r w:rsidR="00A879E0" w:rsidRPr="0088319C">
        <w:rPr>
          <w:rFonts w:ascii="Book Antiqua" w:hAnsi="Book Antiqua" w:cs="Times New Roman"/>
        </w:rPr>
        <w:t>future</w:t>
      </w:r>
      <w:r w:rsidR="000F7B53" w:rsidRPr="0088319C">
        <w:rPr>
          <w:rFonts w:ascii="Book Antiqua" w:hAnsi="Book Antiqua" w:cs="Times New Roman"/>
        </w:rPr>
        <w:t xml:space="preserve"> </w:t>
      </w:r>
      <w:r w:rsidRPr="0088319C">
        <w:rPr>
          <w:rFonts w:ascii="Book Antiqua" w:hAnsi="Book Antiqua" w:cs="Times New Roman"/>
        </w:rPr>
        <w:t>research</w:t>
      </w:r>
      <w:r w:rsidR="000F7B53" w:rsidRPr="0088319C">
        <w:rPr>
          <w:rFonts w:ascii="Book Antiqua" w:hAnsi="Book Antiqua" w:cs="Times New Roman"/>
        </w:rPr>
        <w:t xml:space="preserve"> of this pivotal cell</w:t>
      </w:r>
      <w:r w:rsidRPr="0088319C">
        <w:rPr>
          <w:rFonts w:ascii="Book Antiqua" w:hAnsi="Book Antiqua" w:cs="Times New Roman"/>
        </w:rPr>
        <w:t>.</w:t>
      </w:r>
    </w:p>
    <w:p w:rsidR="00A40B51" w:rsidRPr="0088319C" w:rsidRDefault="00A40B51" w:rsidP="00B12ECC">
      <w:pPr>
        <w:spacing w:line="360" w:lineRule="auto"/>
        <w:jc w:val="both"/>
        <w:rPr>
          <w:rFonts w:ascii="Book Antiqua" w:hAnsi="Book Antiqua" w:cs="Times New Roman"/>
          <w:b/>
        </w:rPr>
      </w:pPr>
    </w:p>
    <w:p w:rsidR="004625E6" w:rsidRPr="0088319C" w:rsidRDefault="00A40B51" w:rsidP="00B12ECC">
      <w:pPr>
        <w:spacing w:line="360" w:lineRule="auto"/>
        <w:jc w:val="both"/>
        <w:rPr>
          <w:rFonts w:ascii="Book Antiqua" w:eastAsia="宋体" w:hAnsi="Book Antiqua" w:cs="Times New Roman"/>
          <w:b/>
          <w:lang w:eastAsia="zh-CN"/>
        </w:rPr>
      </w:pPr>
      <w:r w:rsidRPr="0088319C">
        <w:rPr>
          <w:rFonts w:ascii="Book Antiqua" w:hAnsi="Book Antiqua" w:cs="Times New Roman"/>
          <w:b/>
        </w:rPr>
        <w:t xml:space="preserve">Key words: </w:t>
      </w:r>
      <w:r w:rsidR="005E5E90" w:rsidRPr="005E5E90">
        <w:rPr>
          <w:rFonts w:ascii="Book Antiqua" w:hAnsi="Book Antiqua" w:cs="Times New Roman"/>
        </w:rPr>
        <w:t>Beta cells</w:t>
      </w:r>
      <w:r w:rsidR="004625E6" w:rsidRPr="0088319C">
        <w:rPr>
          <w:rFonts w:ascii="Book Antiqua" w:eastAsia="宋体" w:hAnsi="Book Antiqua" w:cs="Times New Roman"/>
          <w:lang w:eastAsia="zh-CN"/>
        </w:rPr>
        <w:t>;</w:t>
      </w:r>
      <w:r w:rsidRPr="0088319C">
        <w:rPr>
          <w:rFonts w:ascii="Book Antiqua" w:hAnsi="Book Antiqua" w:cs="Times New Roman"/>
        </w:rPr>
        <w:t xml:space="preserve"> </w:t>
      </w:r>
      <w:r w:rsidR="004625E6" w:rsidRPr="0088319C">
        <w:rPr>
          <w:rFonts w:ascii="Book Antiqua" w:hAnsi="Book Antiqua" w:cs="Times New Roman"/>
        </w:rPr>
        <w:t>I</w:t>
      </w:r>
      <w:r w:rsidRPr="0088319C">
        <w:rPr>
          <w:rFonts w:ascii="Book Antiqua" w:hAnsi="Book Antiqua" w:cs="Times New Roman"/>
        </w:rPr>
        <w:t>nsulin</w:t>
      </w:r>
      <w:r w:rsidR="004625E6" w:rsidRPr="0088319C">
        <w:rPr>
          <w:rFonts w:ascii="Book Antiqua" w:eastAsia="宋体" w:hAnsi="Book Antiqua" w:cs="Times New Roman"/>
          <w:lang w:eastAsia="zh-CN"/>
        </w:rPr>
        <w:t>;</w:t>
      </w:r>
      <w:r w:rsidRPr="0088319C">
        <w:rPr>
          <w:rFonts w:ascii="Book Antiqua" w:hAnsi="Book Antiqua" w:cs="Times New Roman"/>
        </w:rPr>
        <w:t xml:space="preserve"> </w:t>
      </w:r>
      <w:r w:rsidR="004625E6" w:rsidRPr="0088319C">
        <w:rPr>
          <w:rFonts w:ascii="Book Antiqua" w:hAnsi="Book Antiqua" w:cs="Times New Roman"/>
        </w:rPr>
        <w:t>P</w:t>
      </w:r>
      <w:r w:rsidRPr="0088319C">
        <w:rPr>
          <w:rFonts w:ascii="Book Antiqua" w:hAnsi="Book Antiqua" w:cs="Times New Roman"/>
        </w:rPr>
        <w:t>ost-genome</w:t>
      </w:r>
      <w:r w:rsidR="004625E6" w:rsidRPr="0088319C">
        <w:rPr>
          <w:rFonts w:ascii="Book Antiqua" w:eastAsia="宋体" w:hAnsi="Book Antiqua" w:cs="Times New Roman"/>
          <w:lang w:eastAsia="zh-CN"/>
        </w:rPr>
        <w:t>;</w:t>
      </w:r>
      <w:r w:rsidRPr="0088319C">
        <w:rPr>
          <w:rFonts w:ascii="Book Antiqua" w:hAnsi="Book Antiqua" w:cs="Times New Roman"/>
        </w:rPr>
        <w:t xml:space="preserve"> </w:t>
      </w:r>
      <w:r w:rsidR="004625E6" w:rsidRPr="0088319C">
        <w:rPr>
          <w:rFonts w:ascii="Book Antiqua" w:hAnsi="Book Antiqua" w:cs="Times New Roman"/>
        </w:rPr>
        <w:t>C</w:t>
      </w:r>
      <w:r w:rsidRPr="0088319C">
        <w:rPr>
          <w:rFonts w:ascii="Book Antiqua" w:hAnsi="Book Antiqua" w:cs="Times New Roman"/>
        </w:rPr>
        <w:t>oncept</w:t>
      </w:r>
    </w:p>
    <w:p w:rsidR="004625E6" w:rsidRPr="0088319C" w:rsidRDefault="004625E6" w:rsidP="00B12ECC">
      <w:pPr>
        <w:spacing w:line="360" w:lineRule="auto"/>
        <w:jc w:val="both"/>
        <w:rPr>
          <w:rFonts w:ascii="Book Antiqua" w:eastAsia="宋体" w:hAnsi="Book Antiqua" w:cs="Times New Roman"/>
          <w:b/>
          <w:lang w:eastAsia="zh-CN"/>
        </w:rPr>
      </w:pPr>
    </w:p>
    <w:p w:rsidR="00C25C71" w:rsidRPr="0088319C" w:rsidRDefault="00C25C71" w:rsidP="00B12ECC">
      <w:pPr>
        <w:widowControl w:val="0"/>
        <w:adjustRightInd w:val="0"/>
        <w:snapToGrid w:val="0"/>
        <w:spacing w:line="360" w:lineRule="auto"/>
        <w:jc w:val="both"/>
        <w:rPr>
          <w:rFonts w:ascii="Book Antiqua" w:hAnsi="Book Antiqua" w:cs="Tahoma"/>
          <w:color w:val="000000"/>
          <w:kern w:val="2"/>
        </w:rPr>
      </w:pPr>
      <w:bookmarkStart w:id="17" w:name="OLE_LINK148"/>
      <w:bookmarkStart w:id="18" w:name="OLE_LINK149"/>
      <w:bookmarkStart w:id="19" w:name="OLE_LINK200"/>
      <w:bookmarkStart w:id="20" w:name="OLE_LINK288"/>
      <w:bookmarkStart w:id="21" w:name="OLE_LINK1864"/>
      <w:bookmarkStart w:id="22" w:name="OLE_LINK382"/>
      <w:bookmarkStart w:id="23" w:name="OLE_LINK306"/>
      <w:bookmarkStart w:id="24" w:name="OLE_LINK569"/>
      <w:bookmarkStart w:id="25" w:name="OLE_LINK682"/>
      <w:bookmarkStart w:id="26" w:name="OLE_LINK78"/>
      <w:bookmarkStart w:id="27" w:name="OLE_LINK79"/>
      <w:bookmarkStart w:id="28" w:name="OLE_LINK86"/>
      <w:proofErr w:type="gramStart"/>
      <w:r w:rsidRPr="0088319C">
        <w:rPr>
          <w:rFonts w:ascii="Book Antiqua" w:hAnsi="Book Antiqua" w:cs="Tahoma"/>
          <w:b/>
          <w:color w:val="000000"/>
          <w:kern w:val="2"/>
        </w:rPr>
        <w:t>© The Author(s) 2016.</w:t>
      </w:r>
      <w:proofErr w:type="gramEnd"/>
      <w:r w:rsidRPr="0088319C">
        <w:rPr>
          <w:rFonts w:ascii="Book Antiqua" w:hAnsi="Book Antiqua" w:cs="Tahoma"/>
          <w:color w:val="000000"/>
          <w:kern w:val="2"/>
        </w:rPr>
        <w:t xml:space="preserve"> Published by </w:t>
      </w:r>
      <w:proofErr w:type="spellStart"/>
      <w:r w:rsidRPr="0088319C">
        <w:rPr>
          <w:rFonts w:ascii="Book Antiqua" w:hAnsi="Book Antiqua" w:cs="Tahoma"/>
          <w:color w:val="000000"/>
          <w:kern w:val="2"/>
        </w:rPr>
        <w:t>Baishideng</w:t>
      </w:r>
      <w:proofErr w:type="spellEnd"/>
      <w:r w:rsidRPr="0088319C">
        <w:rPr>
          <w:rFonts w:ascii="Book Antiqua" w:hAnsi="Book Antiqua" w:cs="Tahoma"/>
          <w:color w:val="000000"/>
          <w:kern w:val="2"/>
        </w:rPr>
        <w:t xml:space="preserve"> Publishing Group Inc. All rights reserved.</w:t>
      </w:r>
      <w:bookmarkEnd w:id="17"/>
      <w:bookmarkEnd w:id="18"/>
      <w:bookmarkEnd w:id="19"/>
      <w:bookmarkEnd w:id="20"/>
      <w:bookmarkEnd w:id="21"/>
      <w:bookmarkEnd w:id="22"/>
      <w:bookmarkEnd w:id="23"/>
      <w:bookmarkEnd w:id="24"/>
      <w:bookmarkEnd w:id="25"/>
    </w:p>
    <w:bookmarkEnd w:id="26"/>
    <w:bookmarkEnd w:id="27"/>
    <w:bookmarkEnd w:id="28"/>
    <w:p w:rsidR="00C25C71" w:rsidRPr="0088319C" w:rsidRDefault="00C25C71" w:rsidP="00B12ECC">
      <w:pPr>
        <w:spacing w:line="360" w:lineRule="auto"/>
        <w:jc w:val="both"/>
        <w:rPr>
          <w:rFonts w:ascii="Book Antiqua" w:eastAsia="宋体" w:hAnsi="Book Antiqua" w:cs="Times New Roman"/>
          <w:b/>
          <w:lang w:eastAsia="zh-CN"/>
        </w:rPr>
      </w:pPr>
    </w:p>
    <w:p w:rsidR="00C25C71" w:rsidRPr="0088319C" w:rsidRDefault="00C71F4D" w:rsidP="00B12ECC">
      <w:pPr>
        <w:spacing w:line="360" w:lineRule="auto"/>
        <w:jc w:val="both"/>
        <w:rPr>
          <w:rFonts w:ascii="Book Antiqua" w:eastAsia="宋体" w:hAnsi="Book Antiqua" w:cs="Tahoma"/>
          <w:color w:val="000000"/>
          <w:kern w:val="2"/>
          <w:lang w:eastAsia="zh-CN"/>
        </w:rPr>
      </w:pPr>
      <w:r w:rsidRPr="0088319C">
        <w:rPr>
          <w:rFonts w:ascii="Book Antiqua" w:hAnsi="Book Antiqua" w:cs="Tahoma"/>
          <w:b/>
          <w:color w:val="000000"/>
          <w:kern w:val="2"/>
        </w:rPr>
        <w:t>Core tip:</w:t>
      </w:r>
      <w:r w:rsidR="00C25C71" w:rsidRPr="0088319C">
        <w:rPr>
          <w:rFonts w:ascii="Book Antiqua" w:hAnsi="Book Antiqua" w:cs="Tahoma"/>
          <w:color w:val="000000"/>
          <w:kern w:val="2"/>
        </w:rPr>
        <w:t xml:space="preserve"> </w:t>
      </w:r>
      <w:r w:rsidRPr="0088319C">
        <w:rPr>
          <w:rFonts w:ascii="Book Antiqua" w:hAnsi="Book Antiqua" w:cs="Tahoma"/>
          <w:color w:val="000000"/>
          <w:kern w:val="2"/>
        </w:rPr>
        <w:t xml:space="preserve">Pancreatic </w:t>
      </w:r>
      <w:r w:rsidRPr="005E5E90">
        <w:rPr>
          <w:rFonts w:ascii="Times New Roman" w:hAnsi="Times New Roman" w:cs="Times New Roman"/>
          <w:color w:val="000000"/>
          <w:kern w:val="2"/>
        </w:rPr>
        <w:sym w:font="Symbol" w:char="F062"/>
      </w:r>
      <w:r w:rsidRPr="0088319C">
        <w:rPr>
          <w:rFonts w:ascii="Book Antiqua" w:hAnsi="Book Antiqua" w:cs="Tahoma"/>
          <w:color w:val="000000"/>
          <w:kern w:val="2"/>
        </w:rPr>
        <w:t xml:space="preserve"> cells are</w:t>
      </w:r>
      <w:r w:rsidR="000B73D5" w:rsidRPr="0088319C">
        <w:rPr>
          <w:rFonts w:ascii="Book Antiqua" w:hAnsi="Book Antiqua" w:cs="Tahoma"/>
          <w:color w:val="000000"/>
          <w:kern w:val="2"/>
        </w:rPr>
        <w:t xml:space="preserve"> </w:t>
      </w:r>
      <w:r w:rsidRPr="0088319C">
        <w:rPr>
          <w:rFonts w:ascii="Book Antiqua" w:hAnsi="Book Antiqua" w:cs="Tahoma"/>
          <w:color w:val="000000"/>
          <w:kern w:val="2"/>
        </w:rPr>
        <w:t>highly effective</w:t>
      </w:r>
      <w:r w:rsidR="00644AED" w:rsidRPr="0088319C">
        <w:rPr>
          <w:rFonts w:ascii="Book Antiqua" w:hAnsi="Book Antiqua" w:cs="Tahoma"/>
          <w:color w:val="000000"/>
          <w:kern w:val="2"/>
        </w:rPr>
        <w:t xml:space="preserve"> and</w:t>
      </w:r>
      <w:r w:rsidR="000B73D5" w:rsidRPr="0088319C">
        <w:rPr>
          <w:rFonts w:ascii="Book Antiqua" w:hAnsi="Book Antiqua" w:cs="Tahoma"/>
          <w:color w:val="000000"/>
          <w:kern w:val="2"/>
        </w:rPr>
        <w:t xml:space="preserve"> </w:t>
      </w:r>
      <w:r w:rsidRPr="0088319C">
        <w:rPr>
          <w:rFonts w:ascii="Book Antiqua" w:hAnsi="Book Antiqua" w:cs="Tahoma"/>
          <w:color w:val="000000"/>
          <w:kern w:val="2"/>
        </w:rPr>
        <w:t xml:space="preserve">efficient </w:t>
      </w:r>
      <w:r w:rsidR="00644AED" w:rsidRPr="0088319C">
        <w:rPr>
          <w:rFonts w:ascii="Book Antiqua" w:hAnsi="Book Antiqua" w:cs="Tahoma"/>
          <w:color w:val="000000"/>
          <w:kern w:val="2"/>
        </w:rPr>
        <w:t>in</w:t>
      </w:r>
      <w:r w:rsidR="00BC442D" w:rsidRPr="0088319C">
        <w:rPr>
          <w:rFonts w:ascii="Book Antiqua" w:hAnsi="Book Antiqua" w:cs="Tahoma"/>
          <w:color w:val="000000"/>
          <w:kern w:val="2"/>
        </w:rPr>
        <w:t xml:space="preserve"> the</w:t>
      </w:r>
      <w:r w:rsidR="00644AED" w:rsidRPr="0088319C">
        <w:rPr>
          <w:rFonts w:ascii="Book Antiqua" w:hAnsi="Book Antiqua" w:cs="Tahoma"/>
          <w:color w:val="000000"/>
          <w:kern w:val="2"/>
        </w:rPr>
        <w:t xml:space="preserve"> production </w:t>
      </w:r>
      <w:r w:rsidR="009464A5" w:rsidRPr="0088319C">
        <w:rPr>
          <w:rFonts w:ascii="Book Antiqua" w:hAnsi="Book Antiqua" w:cs="Tahoma"/>
          <w:color w:val="000000"/>
          <w:kern w:val="2"/>
        </w:rPr>
        <w:t>of insulin</w:t>
      </w:r>
      <w:r w:rsidR="00BC442D" w:rsidRPr="0088319C">
        <w:rPr>
          <w:rFonts w:ascii="Book Antiqua" w:hAnsi="Book Antiqua" w:cs="Tahoma"/>
          <w:color w:val="000000"/>
          <w:kern w:val="2"/>
        </w:rPr>
        <w:t>,</w:t>
      </w:r>
      <w:r w:rsidR="009464A5" w:rsidRPr="0088319C">
        <w:rPr>
          <w:rFonts w:ascii="Book Antiqua" w:hAnsi="Book Antiqua" w:cs="Tahoma"/>
          <w:color w:val="000000"/>
          <w:kern w:val="2"/>
        </w:rPr>
        <w:t xml:space="preserve"> </w:t>
      </w:r>
      <w:r w:rsidR="000B73D5" w:rsidRPr="0088319C">
        <w:rPr>
          <w:rFonts w:ascii="Book Antiqua" w:hAnsi="Book Antiqua" w:cs="Tahoma"/>
          <w:color w:val="000000"/>
          <w:kern w:val="2"/>
        </w:rPr>
        <w:t>and</w:t>
      </w:r>
      <w:r w:rsidRPr="0088319C">
        <w:rPr>
          <w:rFonts w:ascii="Book Antiqua" w:hAnsi="Book Antiqua" w:cs="Tahoma"/>
          <w:color w:val="000000"/>
          <w:kern w:val="2"/>
        </w:rPr>
        <w:t xml:space="preserve"> specialized </w:t>
      </w:r>
      <w:r w:rsidR="000B73D5" w:rsidRPr="0088319C">
        <w:rPr>
          <w:rFonts w:ascii="Book Antiqua" w:hAnsi="Book Antiqua" w:cs="Tahoma"/>
          <w:color w:val="000000"/>
          <w:kern w:val="2"/>
        </w:rPr>
        <w:t>in</w:t>
      </w:r>
      <w:r w:rsidRPr="0088319C">
        <w:rPr>
          <w:rFonts w:ascii="Book Antiqua" w:hAnsi="Book Antiqua" w:cs="Tahoma"/>
          <w:color w:val="000000"/>
          <w:kern w:val="2"/>
        </w:rPr>
        <w:t xml:space="preserve"> </w:t>
      </w:r>
      <w:r w:rsidR="00644AED" w:rsidRPr="0088319C">
        <w:rPr>
          <w:rFonts w:ascii="Book Antiqua" w:hAnsi="Book Antiqua" w:cs="Tahoma"/>
          <w:color w:val="000000"/>
          <w:kern w:val="2"/>
        </w:rPr>
        <w:t>its regulated secretion</w:t>
      </w:r>
      <w:r w:rsidRPr="0088319C">
        <w:rPr>
          <w:rFonts w:ascii="Book Antiqua" w:hAnsi="Book Antiqua" w:cs="Tahoma"/>
          <w:color w:val="000000"/>
          <w:kern w:val="2"/>
        </w:rPr>
        <w:t xml:space="preserve">. </w:t>
      </w:r>
      <w:r w:rsidR="00184DE2" w:rsidRPr="0088319C">
        <w:rPr>
          <w:rFonts w:ascii="Book Antiqua" w:hAnsi="Book Antiqua" w:cs="Tahoma"/>
          <w:color w:val="000000"/>
          <w:kern w:val="2"/>
        </w:rPr>
        <w:t xml:space="preserve">Deficiency of </w:t>
      </w:r>
      <w:r w:rsidR="00644AED" w:rsidRPr="0088319C">
        <w:rPr>
          <w:rFonts w:ascii="Book Antiqua" w:hAnsi="Book Antiqua" w:cs="Tahoma"/>
          <w:color w:val="000000"/>
          <w:kern w:val="2"/>
        </w:rPr>
        <w:sym w:font="Symbol" w:char="F062"/>
      </w:r>
      <w:r w:rsidR="00644AED" w:rsidRPr="0088319C">
        <w:rPr>
          <w:rFonts w:ascii="Book Antiqua" w:hAnsi="Book Antiqua" w:cs="Tahoma"/>
          <w:color w:val="000000"/>
          <w:kern w:val="2"/>
        </w:rPr>
        <w:t xml:space="preserve"> cells </w:t>
      </w:r>
      <w:r w:rsidR="00184DE2" w:rsidRPr="0088319C">
        <w:rPr>
          <w:rFonts w:ascii="Book Antiqua" w:hAnsi="Book Antiqua" w:cs="Tahoma"/>
          <w:color w:val="000000"/>
          <w:kern w:val="2"/>
        </w:rPr>
        <w:t>cause</w:t>
      </w:r>
      <w:r w:rsidR="00BC442D" w:rsidRPr="0088319C">
        <w:rPr>
          <w:rFonts w:ascii="Book Antiqua" w:hAnsi="Book Antiqua" w:cs="Tahoma"/>
          <w:color w:val="000000"/>
          <w:kern w:val="2"/>
        </w:rPr>
        <w:t>s</w:t>
      </w:r>
      <w:r w:rsidR="00184DE2" w:rsidRPr="0088319C">
        <w:rPr>
          <w:rFonts w:ascii="Book Antiqua" w:hAnsi="Book Antiqua" w:cs="Tahoma"/>
          <w:color w:val="000000"/>
          <w:kern w:val="2"/>
        </w:rPr>
        <w:t xml:space="preserve"> diabetes mellitus, </w:t>
      </w:r>
      <w:r w:rsidR="00BC442D" w:rsidRPr="0088319C">
        <w:rPr>
          <w:rFonts w:ascii="Book Antiqua" w:hAnsi="Book Antiqua" w:cs="Tahoma"/>
          <w:color w:val="000000"/>
          <w:kern w:val="2"/>
        </w:rPr>
        <w:t>the</w:t>
      </w:r>
      <w:r w:rsidR="000B73D5" w:rsidRPr="0088319C">
        <w:rPr>
          <w:rFonts w:ascii="Book Antiqua" w:hAnsi="Book Antiqua" w:cs="Tahoma"/>
          <w:color w:val="000000"/>
          <w:kern w:val="2"/>
        </w:rPr>
        <w:t xml:space="preserve"> prevalence </w:t>
      </w:r>
      <w:r w:rsidR="00BC442D" w:rsidRPr="0088319C">
        <w:rPr>
          <w:rFonts w:ascii="Book Antiqua" w:hAnsi="Book Antiqua" w:cs="Tahoma"/>
          <w:color w:val="000000"/>
          <w:kern w:val="2"/>
        </w:rPr>
        <w:t xml:space="preserve">of which </w:t>
      </w:r>
      <w:r w:rsidR="000B73D5" w:rsidRPr="0088319C">
        <w:rPr>
          <w:rFonts w:ascii="Book Antiqua" w:hAnsi="Book Antiqua" w:cs="Tahoma"/>
          <w:color w:val="000000"/>
          <w:kern w:val="2"/>
        </w:rPr>
        <w:t>keeps climbing, d</w:t>
      </w:r>
      <w:r w:rsidR="00184DE2" w:rsidRPr="0088319C">
        <w:rPr>
          <w:rFonts w:ascii="Book Antiqua" w:hAnsi="Book Antiqua" w:cs="Tahoma"/>
          <w:color w:val="000000"/>
          <w:kern w:val="2"/>
        </w:rPr>
        <w:t xml:space="preserve">espite new drugs continuously </w:t>
      </w:r>
      <w:r w:rsidR="00BC442D" w:rsidRPr="0088319C">
        <w:rPr>
          <w:rFonts w:ascii="Book Antiqua" w:hAnsi="Book Antiqua" w:cs="Tahoma"/>
          <w:color w:val="000000"/>
          <w:kern w:val="2"/>
        </w:rPr>
        <w:t xml:space="preserve">becoming </w:t>
      </w:r>
      <w:r w:rsidR="00184DE2" w:rsidRPr="0088319C">
        <w:rPr>
          <w:rFonts w:ascii="Book Antiqua" w:hAnsi="Book Antiqua" w:cs="Tahoma"/>
          <w:color w:val="000000"/>
          <w:kern w:val="2"/>
        </w:rPr>
        <w:t>available to</w:t>
      </w:r>
      <w:r w:rsidR="000B73D5" w:rsidRPr="0088319C">
        <w:rPr>
          <w:rFonts w:ascii="Book Antiqua" w:hAnsi="Book Antiqua" w:cs="Tahoma"/>
          <w:color w:val="000000"/>
          <w:kern w:val="2"/>
        </w:rPr>
        <w:t xml:space="preserve"> clinics</w:t>
      </w:r>
      <w:r w:rsidR="00FB5031" w:rsidRPr="0088319C">
        <w:rPr>
          <w:rFonts w:ascii="Book Antiqua" w:hAnsi="Book Antiqua" w:cs="Tahoma"/>
          <w:color w:val="000000"/>
          <w:kern w:val="2"/>
        </w:rPr>
        <w:t xml:space="preserve">. Thus regenerative therapies to this devastating disease show great promise. </w:t>
      </w:r>
      <w:r w:rsidR="005848CF" w:rsidRPr="0088319C">
        <w:rPr>
          <w:rFonts w:ascii="Book Antiqua" w:hAnsi="Book Antiqua" w:cs="Tahoma"/>
          <w:color w:val="000000"/>
          <w:kern w:val="2"/>
        </w:rPr>
        <w:t xml:space="preserve">Nevertheless, </w:t>
      </w:r>
      <w:r w:rsidR="000B73D5" w:rsidRPr="0088319C">
        <w:rPr>
          <w:rFonts w:ascii="Book Antiqua" w:hAnsi="Book Antiqua" w:cs="Tahoma"/>
          <w:color w:val="000000"/>
          <w:kern w:val="2"/>
        </w:rPr>
        <w:t xml:space="preserve">the </w:t>
      </w:r>
      <w:r w:rsidR="005848CF" w:rsidRPr="0088319C">
        <w:rPr>
          <w:rFonts w:ascii="Book Antiqua" w:hAnsi="Book Antiqua" w:cs="Tahoma"/>
          <w:color w:val="000000"/>
          <w:kern w:val="2"/>
        </w:rPr>
        <w:t xml:space="preserve">generation of </w:t>
      </w:r>
      <w:r w:rsidR="008E154E" w:rsidRPr="0088319C">
        <w:rPr>
          <w:rFonts w:ascii="Book Antiqua" w:hAnsi="Book Antiqua" w:cs="Tahoma"/>
          <w:color w:val="000000"/>
          <w:kern w:val="2"/>
        </w:rPr>
        <w:sym w:font="Symbol" w:char="F062"/>
      </w:r>
      <w:r w:rsidR="008E154E" w:rsidRPr="0088319C">
        <w:rPr>
          <w:rFonts w:ascii="Book Antiqua" w:hAnsi="Book Antiqua" w:cs="Tahoma"/>
          <w:color w:val="000000"/>
          <w:kern w:val="2"/>
        </w:rPr>
        <w:t xml:space="preserve"> cells requires multiple forced fate changes from pluripotent stem cells and the latter derived insulin+ cells expressing </w:t>
      </w:r>
      <w:r w:rsidR="000B73D5" w:rsidRPr="0088319C">
        <w:rPr>
          <w:rFonts w:ascii="Book Antiqua" w:hAnsi="Book Antiqua" w:cs="Tahoma"/>
          <w:color w:val="000000"/>
          <w:kern w:val="2"/>
        </w:rPr>
        <w:t>selective</w:t>
      </w:r>
      <w:r w:rsidR="008E154E" w:rsidRPr="0088319C">
        <w:rPr>
          <w:rFonts w:ascii="Book Antiqua" w:hAnsi="Book Antiqua" w:cs="Tahoma"/>
          <w:color w:val="000000"/>
          <w:kern w:val="2"/>
        </w:rPr>
        <w:t xml:space="preserve"> key β-cell transcription factors may not be the genuine </w:t>
      </w:r>
      <w:r w:rsidR="00ED7E76" w:rsidRPr="0088319C">
        <w:rPr>
          <w:rFonts w:ascii="Book Antiqua" w:hAnsi="Book Antiqua" w:cs="Tahoma"/>
          <w:color w:val="000000"/>
          <w:kern w:val="2"/>
        </w:rPr>
        <w:t>islet</w:t>
      </w:r>
      <w:r w:rsidR="00644AED" w:rsidRPr="0088319C">
        <w:rPr>
          <w:rFonts w:ascii="Book Antiqua" w:hAnsi="Book Antiqua" w:cs="Tahoma"/>
          <w:color w:val="000000"/>
          <w:kern w:val="2"/>
        </w:rPr>
        <w:t xml:space="preserve"> </w:t>
      </w:r>
      <w:r w:rsidR="008E154E" w:rsidRPr="0088319C">
        <w:rPr>
          <w:rFonts w:ascii="Book Antiqua" w:hAnsi="Book Antiqua" w:cs="Tahoma"/>
          <w:color w:val="000000"/>
          <w:kern w:val="2"/>
        </w:rPr>
        <w:t>counterpart</w:t>
      </w:r>
      <w:r w:rsidR="00ED7E76" w:rsidRPr="0088319C">
        <w:rPr>
          <w:rFonts w:ascii="Book Antiqua" w:hAnsi="Book Antiqua" w:cs="Tahoma"/>
          <w:color w:val="000000"/>
          <w:kern w:val="2"/>
        </w:rPr>
        <w:t>s</w:t>
      </w:r>
      <w:r w:rsidR="008E154E" w:rsidRPr="0088319C">
        <w:rPr>
          <w:rFonts w:ascii="Book Antiqua" w:hAnsi="Book Antiqua" w:cs="Tahoma"/>
          <w:color w:val="000000"/>
          <w:kern w:val="2"/>
        </w:rPr>
        <w:t xml:space="preserve">. </w:t>
      </w:r>
      <w:r w:rsidR="000B73D5" w:rsidRPr="0088319C">
        <w:rPr>
          <w:rFonts w:ascii="Book Antiqua" w:hAnsi="Book Antiqua" w:cs="Tahoma"/>
          <w:color w:val="000000"/>
          <w:kern w:val="2"/>
        </w:rPr>
        <w:t>Hence their</w:t>
      </w:r>
      <w:r w:rsidR="008E154E" w:rsidRPr="0088319C">
        <w:rPr>
          <w:rFonts w:ascii="Book Antiqua" w:hAnsi="Book Antiqua" w:cs="Tahoma"/>
          <w:color w:val="000000"/>
          <w:kern w:val="2"/>
        </w:rPr>
        <w:t xml:space="preserve"> post-genomic concept may help the future </w:t>
      </w:r>
      <w:r w:rsidR="00ED7E76" w:rsidRPr="0088319C">
        <w:rPr>
          <w:rFonts w:ascii="Book Antiqua" w:hAnsi="Book Antiqua" w:cs="Tahoma"/>
          <w:color w:val="000000"/>
          <w:kern w:val="2"/>
        </w:rPr>
        <w:t>development</w:t>
      </w:r>
      <w:r w:rsidR="008E154E" w:rsidRPr="0088319C">
        <w:rPr>
          <w:rFonts w:ascii="Book Antiqua" w:hAnsi="Book Antiqua" w:cs="Tahoma"/>
          <w:color w:val="000000"/>
          <w:kern w:val="2"/>
        </w:rPr>
        <w:t xml:space="preserve"> of </w:t>
      </w:r>
      <w:r w:rsidR="00ED7E76" w:rsidRPr="0088319C">
        <w:rPr>
          <w:rFonts w:ascii="Book Antiqua" w:hAnsi="Book Antiqua" w:cs="Tahoma"/>
          <w:color w:val="000000"/>
          <w:kern w:val="2"/>
        </w:rPr>
        <w:t>diabetes regenerative therapies</w:t>
      </w:r>
      <w:r w:rsidR="008E154E" w:rsidRPr="0088319C">
        <w:rPr>
          <w:rFonts w:ascii="Book Antiqua" w:hAnsi="Book Antiqua" w:cs="Tahoma"/>
          <w:color w:val="000000"/>
          <w:kern w:val="2"/>
        </w:rPr>
        <w:t>.</w:t>
      </w:r>
    </w:p>
    <w:p w:rsidR="00C25C71" w:rsidRPr="0088319C" w:rsidRDefault="00C25C71" w:rsidP="00B12ECC">
      <w:pPr>
        <w:spacing w:line="360" w:lineRule="auto"/>
        <w:jc w:val="both"/>
        <w:rPr>
          <w:rFonts w:ascii="Book Antiqua" w:eastAsia="宋体" w:hAnsi="Book Antiqua" w:cs="Times New Roman"/>
          <w:b/>
          <w:lang w:eastAsia="zh-CN"/>
        </w:rPr>
      </w:pPr>
    </w:p>
    <w:p w:rsidR="008F3468" w:rsidRPr="0088319C" w:rsidRDefault="00C25C71" w:rsidP="00B12ECC">
      <w:pPr>
        <w:pStyle w:val="aa"/>
        <w:spacing w:after="0" w:line="360" w:lineRule="auto"/>
        <w:ind w:left="0"/>
        <w:jc w:val="both"/>
        <w:rPr>
          <w:rFonts w:ascii="Book Antiqua" w:hAnsi="Book Antiqua" w:cs="Times New Roman"/>
          <w:sz w:val="24"/>
          <w:szCs w:val="24"/>
        </w:rPr>
      </w:pPr>
      <w:r w:rsidRPr="0088319C">
        <w:rPr>
          <w:rFonts w:ascii="Book Antiqua" w:hAnsi="Book Antiqua" w:cs="Times New Roman"/>
          <w:sz w:val="24"/>
          <w:szCs w:val="24"/>
        </w:rPr>
        <w:t xml:space="preserve">Jiang FX, </w:t>
      </w:r>
      <w:proofErr w:type="spellStart"/>
      <w:r w:rsidRPr="0088319C" w:rsidDel="00806FCB">
        <w:rPr>
          <w:rFonts w:ascii="Book Antiqua" w:hAnsi="Book Antiqua" w:cs="Times New Roman"/>
          <w:sz w:val="24"/>
          <w:szCs w:val="24"/>
        </w:rPr>
        <w:t>Morahan</w:t>
      </w:r>
      <w:proofErr w:type="spellEnd"/>
      <w:r w:rsidRPr="0088319C">
        <w:rPr>
          <w:rFonts w:ascii="Book Antiqua" w:hAnsi="Book Antiqua" w:cs="Times New Roman"/>
          <w:sz w:val="24"/>
          <w:szCs w:val="24"/>
        </w:rPr>
        <w:t xml:space="preserve"> G. Insulin-secreting </w:t>
      </w:r>
      <w:r w:rsidRPr="0088319C">
        <w:rPr>
          <w:rFonts w:ascii="Book Antiqua" w:hAnsi="Book Antiqua" w:cs="Times New Roman"/>
          <w:sz w:val="24"/>
          <w:szCs w:val="24"/>
        </w:rPr>
        <w:sym w:font="Symbol" w:char="F062"/>
      </w:r>
      <w:r w:rsidRPr="0088319C">
        <w:rPr>
          <w:rFonts w:ascii="Book Antiqua" w:hAnsi="Book Antiqua" w:cs="Times New Roman"/>
          <w:sz w:val="24"/>
          <w:szCs w:val="24"/>
        </w:rPr>
        <w:t xml:space="preserve"> cells require a post-genomic concept.</w:t>
      </w:r>
      <w:bookmarkStart w:id="29" w:name="OLE_LINK81"/>
      <w:bookmarkStart w:id="30" w:name="OLE_LINK82"/>
      <w:r w:rsidR="00BC5CD9" w:rsidRPr="0088319C">
        <w:rPr>
          <w:rFonts w:ascii="Book Antiqua" w:hAnsi="Book Antiqua" w:cs="Arial"/>
          <w:i/>
          <w:color w:val="000000"/>
          <w:sz w:val="24"/>
          <w:szCs w:val="24"/>
        </w:rPr>
        <w:t xml:space="preserve"> World J Diabetes</w:t>
      </w:r>
      <w:bookmarkEnd w:id="29"/>
      <w:bookmarkEnd w:id="30"/>
      <w:r w:rsidRPr="0088319C">
        <w:rPr>
          <w:rFonts w:ascii="Book Antiqua" w:hAnsi="Book Antiqua" w:cs="Times New Roman"/>
          <w:sz w:val="24"/>
          <w:szCs w:val="24"/>
        </w:rPr>
        <w:t xml:space="preserve"> 2016; </w:t>
      </w:r>
      <w:proofErr w:type="gramStart"/>
      <w:r w:rsidRPr="0088319C">
        <w:rPr>
          <w:rFonts w:ascii="Book Antiqua" w:hAnsi="Book Antiqua" w:cs="Times New Roman"/>
          <w:sz w:val="24"/>
          <w:szCs w:val="24"/>
        </w:rPr>
        <w:t>In</w:t>
      </w:r>
      <w:proofErr w:type="gramEnd"/>
      <w:r w:rsidRPr="0088319C">
        <w:rPr>
          <w:rFonts w:ascii="Book Antiqua" w:hAnsi="Book Antiqua" w:cs="Times New Roman"/>
          <w:sz w:val="24"/>
          <w:szCs w:val="24"/>
        </w:rPr>
        <w:t xml:space="preserve"> press</w:t>
      </w:r>
      <w:r w:rsidR="008F3468" w:rsidRPr="0088319C">
        <w:rPr>
          <w:rFonts w:ascii="Book Antiqua" w:hAnsi="Book Antiqua" w:cs="Times New Roman"/>
          <w:sz w:val="24"/>
          <w:szCs w:val="24"/>
        </w:rPr>
        <w:t xml:space="preserve">   </w:t>
      </w:r>
    </w:p>
    <w:p w:rsidR="00DD7BDB" w:rsidRPr="0088319C" w:rsidRDefault="00C25C71" w:rsidP="00B12ECC">
      <w:pPr>
        <w:spacing w:line="360" w:lineRule="auto"/>
        <w:jc w:val="both"/>
        <w:rPr>
          <w:rFonts w:ascii="Book Antiqua" w:hAnsi="Book Antiqua" w:cs="Times New Roman"/>
          <w:b/>
        </w:rPr>
      </w:pPr>
      <w:r w:rsidRPr="0088319C">
        <w:rPr>
          <w:rFonts w:ascii="Book Antiqua" w:hAnsi="Book Antiqua" w:cs="Times New Roman"/>
          <w:b/>
        </w:rPr>
        <w:lastRenderedPageBreak/>
        <w:t>INTRODUCTION</w:t>
      </w:r>
    </w:p>
    <w:p w:rsidR="008A48CC" w:rsidRPr="0088319C" w:rsidRDefault="008E2754" w:rsidP="00B12ECC">
      <w:pPr>
        <w:spacing w:line="360" w:lineRule="auto"/>
        <w:jc w:val="both"/>
        <w:rPr>
          <w:rFonts w:ascii="Book Antiqua" w:eastAsia="Times New Roman" w:hAnsi="Book Antiqua" w:cs="Times New Roman"/>
        </w:rPr>
      </w:pPr>
      <w:r w:rsidRPr="0088319C">
        <w:rPr>
          <w:rFonts w:ascii="Book Antiqua" w:hAnsi="Book Antiqua" w:cs="Times New Roman"/>
        </w:rPr>
        <w:t>Pancreatic</w:t>
      </w:r>
      <w:r w:rsidR="00DD7BDB" w:rsidRPr="0088319C">
        <w:rPr>
          <w:rFonts w:ascii="Book Antiqua" w:hAnsi="Book Antiqua" w:cs="Times New Roman"/>
        </w:rPr>
        <w:t xml:space="preserve"> </w:t>
      </w:r>
      <w:r w:rsidR="00D75BEE" w:rsidRPr="0088319C">
        <w:rPr>
          <w:rFonts w:ascii="Book Antiqua" w:hAnsi="Book Antiqua" w:cs="Times New Roman"/>
        </w:rPr>
        <w:t xml:space="preserve">insulin-secreting </w:t>
      </w:r>
      <w:r w:rsidR="00DD7BDB" w:rsidRPr="0088319C">
        <w:rPr>
          <w:rFonts w:ascii="Book Antiqua" w:hAnsi="Book Antiqua" w:cs="Times New Roman"/>
        </w:rPr>
        <w:sym w:font="Symbol" w:char="F062"/>
      </w:r>
      <w:r w:rsidR="00DD7BDB" w:rsidRPr="0088319C">
        <w:rPr>
          <w:rFonts w:ascii="Book Antiqua" w:hAnsi="Book Antiqua" w:cs="Times New Roman"/>
        </w:rPr>
        <w:t xml:space="preserve"> cells are of pivotal importance to our physiology because they play a central role in maintaining </w:t>
      </w:r>
      <w:r w:rsidR="00274A5F" w:rsidRPr="0088319C">
        <w:rPr>
          <w:rFonts w:ascii="Book Antiqua" w:hAnsi="Book Antiqua" w:cs="Times New Roman"/>
        </w:rPr>
        <w:t xml:space="preserve">normal </w:t>
      </w:r>
      <w:r w:rsidR="00DD7BDB" w:rsidRPr="0088319C">
        <w:rPr>
          <w:rFonts w:ascii="Book Antiqua" w:hAnsi="Book Antiqua" w:cs="Times New Roman"/>
        </w:rPr>
        <w:t>glucose homeostasis</w:t>
      </w:r>
      <w:r w:rsidRPr="0088319C">
        <w:rPr>
          <w:rFonts w:ascii="Book Antiqua" w:hAnsi="Book Antiqua" w:cs="Times New Roman"/>
        </w:rPr>
        <w:t xml:space="preserve"> by </w:t>
      </w:r>
      <w:r w:rsidR="001B36C8" w:rsidRPr="0088319C">
        <w:rPr>
          <w:rFonts w:ascii="Book Antiqua" w:hAnsi="Book Antiqua" w:cs="Times New Roman"/>
        </w:rPr>
        <w:t>their</w:t>
      </w:r>
      <w:r w:rsidRPr="0088319C">
        <w:rPr>
          <w:rFonts w:ascii="Book Antiqua" w:eastAsia="Times New Roman" w:hAnsi="Book Antiqua" w:cs="Times New Roman"/>
        </w:rPr>
        <w:t xml:space="preserve"> </w:t>
      </w:r>
      <w:r w:rsidR="00A879E0" w:rsidRPr="0088319C">
        <w:rPr>
          <w:rFonts w:ascii="Book Antiqua" w:eastAsia="Times New Roman" w:hAnsi="Book Antiqua" w:cs="Times New Roman"/>
        </w:rPr>
        <w:t>ability</w:t>
      </w:r>
      <w:r w:rsidRPr="0088319C">
        <w:rPr>
          <w:rFonts w:ascii="Book Antiqua" w:eastAsia="Times New Roman" w:hAnsi="Book Antiqua" w:cs="Times New Roman"/>
        </w:rPr>
        <w:t xml:space="preserve"> to produce and secrete insulin – a life hormone </w:t>
      </w:r>
      <w:r w:rsidR="003D3830" w:rsidRPr="0088319C">
        <w:rPr>
          <w:rFonts w:ascii="Book Antiqua" w:eastAsia="Times New Roman" w:hAnsi="Book Antiqua" w:cs="Times New Roman"/>
        </w:rPr>
        <w:t xml:space="preserve">released </w:t>
      </w:r>
      <w:r w:rsidR="00E7045A" w:rsidRPr="0088319C">
        <w:rPr>
          <w:rFonts w:ascii="Book Antiqua" w:eastAsia="Times New Roman" w:hAnsi="Book Antiqua" w:cs="Times New Roman"/>
        </w:rPr>
        <w:t>in a fine-tuned manner</w:t>
      </w:r>
      <w:r w:rsidR="004C2255" w:rsidRPr="0088319C">
        <w:rPr>
          <w:rFonts w:ascii="Book Antiqua" w:eastAsia="Times New Roman" w:hAnsi="Book Antiqua" w:cs="Times New Roman"/>
        </w:rPr>
        <w:t xml:space="preserve"> </w:t>
      </w:r>
      <w:r w:rsidR="00A879E0" w:rsidRPr="0088319C">
        <w:rPr>
          <w:rFonts w:ascii="Book Antiqua" w:eastAsia="Times New Roman" w:hAnsi="Book Antiqua" w:cs="Times New Roman"/>
        </w:rPr>
        <w:t xml:space="preserve">as </w:t>
      </w:r>
      <w:r w:rsidR="004C2255" w:rsidRPr="0088319C">
        <w:rPr>
          <w:rFonts w:ascii="Book Antiqua" w:eastAsia="Times New Roman" w:hAnsi="Book Antiqua" w:cs="Times New Roman"/>
        </w:rPr>
        <w:t>the body requires</w:t>
      </w:r>
      <w:r w:rsidR="00A879E0" w:rsidRPr="0088319C">
        <w:rPr>
          <w:rFonts w:ascii="Book Antiqua" w:eastAsia="Times New Roman" w:hAnsi="Book Antiqua" w:cs="Times New Roman"/>
        </w:rPr>
        <w:t xml:space="preserve"> it</w:t>
      </w:r>
      <w:r w:rsidRPr="0088319C">
        <w:rPr>
          <w:rFonts w:ascii="Book Antiqua" w:eastAsia="Times New Roman" w:hAnsi="Book Antiqua" w:cs="Times New Roman"/>
        </w:rPr>
        <w:t>.</w:t>
      </w:r>
      <w:r w:rsidRPr="0088319C">
        <w:rPr>
          <w:rFonts w:ascii="Book Antiqua" w:hAnsi="Book Antiqua" w:cs="Times New Roman"/>
        </w:rPr>
        <w:t xml:space="preserve"> </w:t>
      </w:r>
      <w:r w:rsidR="00DD7BDB" w:rsidRPr="0088319C">
        <w:rPr>
          <w:rFonts w:ascii="Book Antiqua" w:hAnsi="Book Antiqua" w:cs="Times New Roman"/>
        </w:rPr>
        <w:t xml:space="preserve">Deficiency of glucose-responsive </w:t>
      </w:r>
      <w:r w:rsidR="003708BA" w:rsidRPr="0088319C">
        <w:rPr>
          <w:rFonts w:ascii="Book Antiqua" w:hAnsi="Book Antiqua" w:cs="Times New Roman"/>
        </w:rPr>
        <w:sym w:font="Symbol" w:char="F062"/>
      </w:r>
      <w:r w:rsidR="00DD7BDB" w:rsidRPr="0088319C">
        <w:rPr>
          <w:rFonts w:ascii="Book Antiqua" w:hAnsi="Book Antiqua" w:cs="Times New Roman"/>
        </w:rPr>
        <w:t xml:space="preserve"> cells causes diabetes mellitus, a global public health issue </w:t>
      </w:r>
      <w:r w:rsidR="006366C5" w:rsidRPr="0088319C">
        <w:rPr>
          <w:rFonts w:ascii="Book Antiqua" w:hAnsi="Book Antiqua" w:cs="Times New Roman"/>
        </w:rPr>
        <w:t xml:space="preserve">with </w:t>
      </w:r>
      <w:r w:rsidR="00AD40BA" w:rsidRPr="0088319C">
        <w:rPr>
          <w:rFonts w:ascii="Book Antiqua" w:hAnsi="Book Antiqua" w:cs="Times New Roman"/>
        </w:rPr>
        <w:t>a</w:t>
      </w:r>
      <w:r w:rsidR="006366C5" w:rsidRPr="0088319C">
        <w:rPr>
          <w:rFonts w:ascii="Book Antiqua" w:hAnsi="Book Antiqua" w:cs="Times New Roman"/>
        </w:rPr>
        <w:t xml:space="preserve"> </w:t>
      </w:r>
      <w:r w:rsidR="00917821" w:rsidRPr="0088319C">
        <w:rPr>
          <w:rFonts w:ascii="Book Antiqua" w:hAnsi="Book Antiqua" w:cs="Times New Roman"/>
        </w:rPr>
        <w:t xml:space="preserve">progressively </w:t>
      </w:r>
      <w:r w:rsidR="006366C5" w:rsidRPr="0088319C">
        <w:rPr>
          <w:rFonts w:ascii="Book Antiqua" w:hAnsi="Book Antiqua" w:cs="Times New Roman"/>
        </w:rPr>
        <w:t xml:space="preserve">increasing prevalence. </w:t>
      </w:r>
      <w:r w:rsidR="005A080E" w:rsidRPr="0088319C">
        <w:rPr>
          <w:rFonts w:ascii="Book Antiqua" w:hAnsi="Book Antiqua" w:cs="Times New Roman"/>
        </w:rPr>
        <w:t xml:space="preserve">Absolute deficiency of these </w:t>
      </w:r>
      <w:r w:rsidR="003708BA" w:rsidRPr="0088319C">
        <w:rPr>
          <w:rFonts w:ascii="Book Antiqua" w:hAnsi="Book Antiqua" w:cs="Times New Roman"/>
        </w:rPr>
        <w:sym w:font="Symbol" w:char="F062"/>
      </w:r>
      <w:r w:rsidR="005A080E" w:rsidRPr="0088319C">
        <w:rPr>
          <w:rFonts w:ascii="Book Antiqua" w:hAnsi="Book Antiqua" w:cs="Times New Roman"/>
        </w:rPr>
        <w:t xml:space="preserve"> cells </w:t>
      </w:r>
      <w:r w:rsidR="003D3830" w:rsidRPr="0088319C">
        <w:rPr>
          <w:rFonts w:ascii="Book Antiqua" w:hAnsi="Book Antiqua" w:cs="Times New Roman"/>
        </w:rPr>
        <w:t xml:space="preserve">due to </w:t>
      </w:r>
      <w:r w:rsidR="005A080E" w:rsidRPr="0088319C">
        <w:rPr>
          <w:rFonts w:ascii="Book Antiqua" w:hAnsi="Book Antiqua" w:cs="Times New Roman"/>
        </w:rPr>
        <w:t xml:space="preserve">autoimmune-mediated destruction results in type 1 diabetes </w:t>
      </w:r>
      <w:r w:rsidR="009A7018" w:rsidRPr="0088319C">
        <w:rPr>
          <w:rFonts w:ascii="Book Antiqua" w:hAnsi="Book Antiqua" w:cs="Times New Roman"/>
        </w:rPr>
        <w:t xml:space="preserve">mellitus </w:t>
      </w:r>
      <w:r w:rsidR="005A080E" w:rsidRPr="0088319C">
        <w:rPr>
          <w:rFonts w:ascii="Book Antiqua" w:hAnsi="Book Antiqua" w:cs="Times New Roman"/>
        </w:rPr>
        <w:t>(T1D).</w:t>
      </w:r>
      <w:r w:rsidR="009A7018" w:rsidRPr="0088319C">
        <w:rPr>
          <w:rFonts w:ascii="Book Antiqua" w:hAnsi="Book Antiqua" w:cs="Times New Roman"/>
        </w:rPr>
        <w:t xml:space="preserve"> Relative deficiency leads to type 2 diabetes mellitus (T2D), caused by </w:t>
      </w:r>
      <w:r w:rsidR="00A879E0" w:rsidRPr="0088319C">
        <w:rPr>
          <w:rFonts w:ascii="Book Antiqua" w:hAnsi="Book Antiqua" w:cs="Times New Roman"/>
        </w:rPr>
        <w:t xml:space="preserve">multiple issues, such as </w:t>
      </w:r>
      <w:r w:rsidR="009A7018" w:rsidRPr="0088319C">
        <w:rPr>
          <w:rFonts w:ascii="Book Antiqua" w:hAnsi="Book Antiqua" w:cs="Times New Roman"/>
        </w:rPr>
        <w:t xml:space="preserve">the failure </w:t>
      </w:r>
      <w:r w:rsidR="00A879E0" w:rsidRPr="0088319C">
        <w:rPr>
          <w:rFonts w:ascii="Book Antiqua" w:hAnsi="Book Antiqua" w:cs="Times New Roman"/>
        </w:rPr>
        <w:t xml:space="preserve">of peripheral metabolic tissues </w:t>
      </w:r>
      <w:r w:rsidR="009A7018" w:rsidRPr="0088319C">
        <w:rPr>
          <w:rFonts w:ascii="Book Antiqua" w:hAnsi="Book Antiqua" w:cs="Times New Roman"/>
        </w:rPr>
        <w:t xml:space="preserve">to respond to insulin action, the </w:t>
      </w:r>
      <w:r w:rsidR="00A879E0" w:rsidRPr="0088319C">
        <w:rPr>
          <w:rFonts w:ascii="Book Antiqua" w:hAnsi="Book Antiqua" w:cs="Times New Roman"/>
        </w:rPr>
        <w:t xml:space="preserve">liver’s inability </w:t>
      </w:r>
      <w:r w:rsidR="009A7018" w:rsidRPr="0088319C">
        <w:rPr>
          <w:rFonts w:ascii="Book Antiqua" w:hAnsi="Book Antiqua" w:cs="Times New Roman"/>
        </w:rPr>
        <w:t xml:space="preserve">to control the production of glucose and the </w:t>
      </w:r>
      <w:r w:rsidR="000A7804" w:rsidRPr="0088319C">
        <w:rPr>
          <w:rFonts w:ascii="Book Antiqua" w:hAnsi="Book Antiqua" w:cs="Times New Roman"/>
        </w:rPr>
        <w:t>de</w:t>
      </w:r>
      <w:r w:rsidR="00A879E0" w:rsidRPr="0088319C">
        <w:rPr>
          <w:rFonts w:ascii="Book Antiqua" w:hAnsi="Book Antiqua" w:cs="Times New Roman"/>
        </w:rPr>
        <w:t xml:space="preserve">mise </w:t>
      </w:r>
      <w:r w:rsidR="009A7018" w:rsidRPr="0088319C">
        <w:rPr>
          <w:rFonts w:ascii="Book Antiqua" w:hAnsi="Book Antiqua" w:cs="Times New Roman"/>
        </w:rPr>
        <w:t>of islet β cells</w:t>
      </w:r>
      <w:r w:rsidR="00A713EA" w:rsidRPr="0088319C">
        <w:rPr>
          <w:rFonts w:ascii="Book Antiqua" w:hAnsi="Book Antiqua" w:cs="Times New Roman"/>
        </w:rPr>
        <w:fldChar w:fldCharType="begin">
          <w:fldData xml:space="preserve">PEVuZE5vdGU+PENpdGU+PEF1dGhvcj5IYWxiYW48L0F1dGhvcj48WWVhcj4yMDE0PC9ZZWFyPjxS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cmlvZGljYWw+PHBhZ2VzPjE5ODMtOTI8L3BhZ2VzPjx2b2x1bWU+OTk8L3ZvbHVtZT48bnVtYmVy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=
</w:fldData>
        </w:fldChar>
      </w:r>
      <w:r w:rsidR="00AF46D3"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PEVuZE5vdGU+PENpdGU+PEF1dGhvcj5IYWxiYW48L0F1dGhvcj48WWVhcj4yMDE0PC9ZZWFyPjxS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cmlvZGljYWw+PHBhZ2VzPjE5ODMtOTI8L3BhZ2VzPjx2b2x1bWU+OTk8L3ZvbHVtZT48bnVtYmVy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=
</w:fldData>
        </w:fldChar>
      </w:r>
      <w:r w:rsidR="00AF46D3"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AF46D3" w:rsidRPr="0088319C">
        <w:rPr>
          <w:rFonts w:ascii="Book Antiqua" w:hAnsi="Book Antiqua" w:cs="Times New Roman"/>
          <w:noProof/>
          <w:vertAlign w:val="superscript"/>
        </w:rPr>
        <w:t>[1]</w:t>
      </w:r>
      <w:r w:rsidR="00A713EA" w:rsidRPr="0088319C">
        <w:rPr>
          <w:rFonts w:ascii="Book Antiqua" w:hAnsi="Book Antiqua" w:cs="Times New Roman"/>
        </w:rPr>
        <w:fldChar w:fldCharType="end"/>
      </w:r>
      <w:r w:rsidR="009A7018" w:rsidRPr="0088319C">
        <w:rPr>
          <w:rFonts w:ascii="Book Antiqua" w:hAnsi="Book Antiqua" w:cs="Times New Roman"/>
        </w:rPr>
        <w:t>.</w:t>
      </w:r>
      <w:r w:rsidR="003708BA" w:rsidRPr="0088319C">
        <w:rPr>
          <w:rFonts w:ascii="Book Antiqua" w:hAnsi="Book Antiqua" w:cs="Times New Roman"/>
        </w:rPr>
        <w:t xml:space="preserve"> Diabetes mellitus currently </w:t>
      </w:r>
      <w:r w:rsidR="00D75BEE" w:rsidRPr="0088319C">
        <w:rPr>
          <w:rFonts w:ascii="Book Antiqua" w:hAnsi="Book Antiqua" w:cs="Times New Roman"/>
        </w:rPr>
        <w:t>affects over 38</w:t>
      </w:r>
      <w:r w:rsidR="004C2255" w:rsidRPr="0088319C">
        <w:rPr>
          <w:rFonts w:ascii="Book Antiqua" w:hAnsi="Book Antiqua" w:cs="Times New Roman"/>
        </w:rPr>
        <w:t>7</w:t>
      </w:r>
      <w:r w:rsidR="00D75BEE" w:rsidRPr="0088319C">
        <w:rPr>
          <w:rFonts w:ascii="Book Antiqua" w:hAnsi="Book Antiqua" w:cs="Times New Roman"/>
        </w:rPr>
        <w:t xml:space="preserve"> million people</w:t>
      </w:r>
      <w:r w:rsidR="003A5D78" w:rsidRPr="0088319C">
        <w:rPr>
          <w:rFonts w:ascii="Book Antiqua" w:hAnsi="Book Antiqua" w:cs="Times New Roman"/>
        </w:rPr>
        <w:t xml:space="preserve"> worldwide</w:t>
      </w:r>
      <w:r w:rsidR="00D75BEE" w:rsidRPr="0088319C">
        <w:rPr>
          <w:rFonts w:ascii="Book Antiqua" w:hAnsi="Book Antiqua" w:cs="Times New Roman"/>
        </w:rPr>
        <w:t>.</w:t>
      </w:r>
      <w:r w:rsidR="003708BA" w:rsidRPr="0088319C">
        <w:rPr>
          <w:rFonts w:ascii="Book Antiqua" w:hAnsi="Book Antiqua" w:cs="Times New Roman"/>
        </w:rPr>
        <w:t xml:space="preserve"> </w:t>
      </w:r>
      <w:r w:rsidR="00D75BEE" w:rsidRPr="0088319C">
        <w:rPr>
          <w:rFonts w:ascii="Book Antiqua" w:hAnsi="Book Antiqua" w:cs="Times New Roman"/>
        </w:rPr>
        <w:t>D</w:t>
      </w:r>
      <w:r w:rsidR="003708BA" w:rsidRPr="0088319C">
        <w:rPr>
          <w:rFonts w:ascii="Book Antiqua" w:hAnsi="Book Antiqua" w:cs="Times New Roman"/>
        </w:rPr>
        <w:t xml:space="preserve">espite a variety of treatments being continuously brought to the clinic, the incidence of this disorder </w:t>
      </w:r>
      <w:r w:rsidR="003708BA" w:rsidRPr="0088319C">
        <w:rPr>
          <w:rFonts w:ascii="Book Antiqua" w:eastAsia="MS Mincho" w:hAnsi="Book Antiqua" w:cs="Times New Roman"/>
        </w:rPr>
        <w:t xml:space="preserve">is </w:t>
      </w:r>
      <w:r w:rsidR="003A5D78" w:rsidRPr="0088319C">
        <w:rPr>
          <w:rFonts w:ascii="Book Antiqua" w:eastAsia="MS Mincho" w:hAnsi="Book Antiqua" w:cs="Times New Roman"/>
        </w:rPr>
        <w:t>progressive</w:t>
      </w:r>
      <w:r w:rsidR="00917821" w:rsidRPr="0088319C">
        <w:rPr>
          <w:rFonts w:ascii="Book Antiqua" w:eastAsia="MS Mincho" w:hAnsi="Book Antiqua" w:cs="Times New Roman"/>
        </w:rPr>
        <w:t xml:space="preserve">ly climbing </w:t>
      </w:r>
      <w:r w:rsidR="003708BA" w:rsidRPr="0088319C">
        <w:rPr>
          <w:rFonts w:ascii="Book Antiqua" w:eastAsia="MS Mincho" w:hAnsi="Book Antiqua" w:cs="Times New Roman"/>
        </w:rPr>
        <w:t xml:space="preserve">and </w:t>
      </w:r>
      <w:r w:rsidR="00A879E0" w:rsidRPr="0088319C">
        <w:rPr>
          <w:rFonts w:ascii="Book Antiqua" w:hAnsi="Book Antiqua" w:cs="Times New Roman"/>
        </w:rPr>
        <w:t xml:space="preserve">is projected to </w:t>
      </w:r>
      <w:r w:rsidR="003708BA" w:rsidRPr="0088319C">
        <w:rPr>
          <w:rFonts w:ascii="Book Antiqua" w:eastAsia="MS Mincho" w:hAnsi="Book Antiqua" w:cs="Times New Roman"/>
        </w:rPr>
        <w:t>reach 592 million by 2035</w:t>
      </w:r>
      <w:r w:rsidR="00A713EA" w:rsidRPr="0088319C">
        <w:rPr>
          <w:rFonts w:ascii="Book Antiqua" w:eastAsia="MS Mincho" w:hAnsi="Book Antiqua" w:cs="Times New Roman"/>
        </w:rPr>
        <w:fldChar w:fldCharType="begin"/>
      </w:r>
      <w:r w:rsidR="00AF46D3" w:rsidRPr="0088319C">
        <w:rPr>
          <w:rFonts w:ascii="Book Antiqua" w:eastAsia="MS Mincho" w:hAnsi="Book Antiqua" w:cs="Times New Roman"/>
        </w:rPr>
        <w:instrText xml:space="preserve"> ADDIN EN.CITE &lt;EndNote&gt;&lt;Cite&gt;&lt;Author&gt;Jiang&lt;/Author&gt;&lt;Year&gt;2014&lt;/Year&gt;&lt;RecNum&gt;10733&lt;/RecNum&gt;&lt;DisplayText&gt;&lt;style face="superscript"&gt;[2]&lt;/style&gt;&lt;/DisplayText&gt;&lt;record&gt;&lt;rec-number&gt;10733&lt;/rec-number&gt;&lt;foreign-keys&gt;&lt;key app="EN" db-id="vpe5sf9r62st2le0dvl5er9d2wz0a0sz22v2" timestamp="1421304531"&gt;10733&lt;/key&gt;&lt;/foreign-keys&gt;&lt;ref-type name="Journal Article"&gt;17&lt;/ref-type&gt;&lt;contributors&gt;&lt;authors&gt;&lt;author&gt;Jiang, F. X.&lt;/author&gt;&lt;author&gt;Morahan, G.&lt;/author&gt;&lt;/authors&gt;&lt;/contributors&gt;&lt;auth-address&gt;1 Islet Cell Development Program, Harry Perkins Institute of Medical Research, and Centre for Medical Research, The University of Western Australia , Perth, Australia .&lt;/auth-address&gt;&lt;titles&gt;&lt;title&gt;Pancreatic stem cells remain unresolved&lt;/title&gt;&lt;secondary-title&gt;Stem Cells Dev&lt;/secondary-title&gt;&lt;alt-title&gt;Stem cells and development&lt;/alt-title&gt;&lt;/titles&gt;&lt;periodical&gt;&lt;full-title&gt;Stem Cells Dev&lt;/full-title&gt;&lt;abbr-1&gt;Stem cells and development&lt;/abbr-1&gt;&lt;/periodical&gt;&lt;alt-periodical&gt;&lt;full-title&gt;Stem Cells Dev&lt;/full-title&gt;&lt;abbr-1&gt;Stem cells and development&lt;/abbr-1&gt;&lt;/alt-periodical&gt;&lt;pages&gt;2803-12&lt;/pages&gt;&lt;volume&gt;23&lt;/volume&gt;&lt;number&gt;23&lt;/number&gt;&lt;edition&gt;2014/08/19&lt;/edition&gt;&lt;dates&gt;&lt;year&gt;2014&lt;/year&gt;&lt;pub-dates&gt;&lt;date&gt;Dec 1&lt;/date&gt;&lt;/pub-dates&gt;&lt;/dates&gt;&lt;isbn&gt;1557-8534 (Electronic)&amp;#xD;1547-3287 (Linking)&lt;/isbn&gt;&lt;accession-num&gt;25132582&lt;/accession-num&gt;&lt;work-type&gt;Research Support, Non-U.S. Gov&amp;apos;t&lt;/work-type&gt;&lt;urls&gt;&lt;related-urls&gt;&lt;url&gt;http://www.ncbi.nlm.nih.gov/pubmed/25132582&lt;/url&gt;&lt;/related-urls&gt;&lt;/urls&gt;&lt;custom2&gt;4235979&lt;/custom2&gt;&lt;electronic-resource-num&gt;10.1089/scd.2014.0214&lt;/electronic-resource-num&gt;&lt;/record&gt;&lt;/Cite&gt;&lt;/EndNote&gt;</w:instrText>
      </w:r>
      <w:r w:rsidR="00A713EA" w:rsidRPr="0088319C">
        <w:rPr>
          <w:rFonts w:ascii="Book Antiqua" w:eastAsia="MS Mincho" w:hAnsi="Book Antiqua" w:cs="Times New Roman"/>
        </w:rPr>
        <w:fldChar w:fldCharType="separate"/>
      </w:r>
      <w:r w:rsidR="00AF46D3" w:rsidRPr="0088319C">
        <w:rPr>
          <w:rFonts w:ascii="Book Antiqua" w:eastAsia="MS Mincho" w:hAnsi="Book Antiqua" w:cs="Times New Roman"/>
          <w:noProof/>
          <w:vertAlign w:val="superscript"/>
        </w:rPr>
        <w:t>[2]</w:t>
      </w:r>
      <w:r w:rsidR="00A713EA" w:rsidRPr="0088319C">
        <w:rPr>
          <w:rFonts w:ascii="Book Antiqua" w:eastAsia="MS Mincho" w:hAnsi="Book Antiqua" w:cs="Times New Roman"/>
        </w:rPr>
        <w:fldChar w:fldCharType="end"/>
      </w:r>
      <w:r w:rsidR="003708BA" w:rsidRPr="0088319C">
        <w:rPr>
          <w:rFonts w:ascii="Book Antiqua" w:eastAsia="MS Mincho" w:hAnsi="Book Antiqua" w:cs="Times New Roman"/>
        </w:rPr>
        <w:t>. Thus,</w:t>
      </w:r>
      <w:r w:rsidR="008C1CF3" w:rsidRPr="0088319C">
        <w:rPr>
          <w:rFonts w:ascii="Book Antiqua" w:eastAsia="MS Mincho" w:hAnsi="Book Antiqua" w:cs="Times New Roman"/>
        </w:rPr>
        <w:t xml:space="preserve"> </w:t>
      </w:r>
      <w:r w:rsidR="00A879E0" w:rsidRPr="0088319C">
        <w:rPr>
          <w:rFonts w:ascii="Book Antiqua" w:hAnsi="Book Antiqua" w:cs="Times New Roman"/>
        </w:rPr>
        <w:t>there is a</w:t>
      </w:r>
      <w:r w:rsidR="00BD1EE6" w:rsidRPr="0088319C">
        <w:rPr>
          <w:rFonts w:ascii="Book Antiqua" w:hAnsi="Book Antiqua" w:cs="Times New Roman"/>
        </w:rPr>
        <w:t>n</w:t>
      </w:r>
      <w:r w:rsidR="00A879E0" w:rsidRPr="0088319C">
        <w:rPr>
          <w:rFonts w:ascii="Book Antiqua" w:hAnsi="Book Antiqua" w:cs="Times New Roman"/>
        </w:rPr>
        <w:t xml:space="preserve"> </w:t>
      </w:r>
      <w:r w:rsidR="00BD1EE6" w:rsidRPr="0088319C">
        <w:rPr>
          <w:rFonts w:ascii="Book Antiqua" w:hAnsi="Book Antiqua" w:cs="Times New Roman"/>
        </w:rPr>
        <w:t xml:space="preserve">urgent </w:t>
      </w:r>
      <w:r w:rsidR="00A879E0" w:rsidRPr="0088319C">
        <w:rPr>
          <w:rFonts w:ascii="Book Antiqua" w:hAnsi="Book Antiqua" w:cs="Times New Roman"/>
        </w:rPr>
        <w:t>need for</w:t>
      </w:r>
      <w:r w:rsidR="00A879E0" w:rsidRPr="0088319C">
        <w:rPr>
          <w:rFonts w:ascii="Book Antiqua" w:eastAsia="MS Mincho" w:hAnsi="Book Antiqua" w:cs="Times New Roman"/>
        </w:rPr>
        <w:t xml:space="preserve"> </w:t>
      </w:r>
      <w:r w:rsidR="008C1CF3" w:rsidRPr="0088319C">
        <w:rPr>
          <w:rFonts w:ascii="Book Antiqua" w:eastAsia="MS Mincho" w:hAnsi="Book Antiqua" w:cs="Times New Roman"/>
        </w:rPr>
        <w:t xml:space="preserve">novel treatments, such as regenerative medicine, </w:t>
      </w:r>
      <w:r w:rsidR="00A879E0" w:rsidRPr="0088319C">
        <w:rPr>
          <w:rFonts w:ascii="Book Antiqua" w:hAnsi="Book Antiqua" w:cs="Times New Roman"/>
        </w:rPr>
        <w:t xml:space="preserve">a field established </w:t>
      </w:r>
      <w:r w:rsidR="00E43449" w:rsidRPr="0088319C">
        <w:rPr>
          <w:rFonts w:ascii="Book Antiqua" w:eastAsia="MS Mincho" w:hAnsi="Book Antiqua" w:cs="Times New Roman"/>
        </w:rPr>
        <w:t>by</w:t>
      </w:r>
      <w:r w:rsidR="008C1CF3" w:rsidRPr="0088319C">
        <w:rPr>
          <w:rFonts w:ascii="Book Antiqua" w:hAnsi="Book Antiqua" w:cs="Times New Roman"/>
        </w:rPr>
        <w:t xml:space="preserve"> the creation of human embryonic stem cells </w:t>
      </w:r>
      <w:r w:rsidR="00997346" w:rsidRPr="0088319C">
        <w:rPr>
          <w:rFonts w:ascii="Book Antiqua" w:hAnsi="Book Antiqua" w:cs="Times New Roman"/>
        </w:rPr>
        <w:t>(ESC</w:t>
      </w:r>
      <w:r w:rsidR="00A879E0" w:rsidRPr="0088319C">
        <w:rPr>
          <w:rFonts w:ascii="Book Antiqua" w:hAnsi="Book Antiqua" w:cs="Times New Roman"/>
        </w:rPr>
        <w:t>s</w:t>
      </w:r>
      <w:r w:rsidR="00997346" w:rsidRPr="0088319C">
        <w:rPr>
          <w:rFonts w:ascii="Book Antiqua" w:hAnsi="Book Antiqua" w:cs="Times New Roman"/>
        </w:rPr>
        <w:t>)</w:t>
      </w:r>
      <w:r w:rsidR="00A879E0" w:rsidRPr="0088319C">
        <w:rPr>
          <w:rFonts w:ascii="Book Antiqua" w:hAnsi="Book Antiqua" w:cs="Times New Roman"/>
        </w:rPr>
        <w:t xml:space="preserve"> in 1998</w:t>
      </w:r>
      <w:r w:rsidR="00A713EA" w:rsidRPr="0088319C">
        <w:rPr>
          <w:rFonts w:ascii="Book Antiqua" w:hAnsi="Book Antiqua" w:cs="Times New Roman"/>
        </w:rPr>
        <w:fldChar w:fldCharType="begin">
          <w:fldData xml:space="preserve">PEVuZE5vdGU+PENpdGU+PEF1dGhvcj5UaG9tc29uPC9BdXRob3I+PFllYXI+MTk5ODwvWWVhcj48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</w:fldData>
        </w:fldChar>
      </w:r>
      <w:r w:rsidR="00AF46D3"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PEVuZE5vdGU+PENpdGU+PEF1dGhvcj5UaG9tc29uPC9BdXRob3I+PFllYXI+MTk5ODwvWWVhcj48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</w:fldData>
        </w:fldChar>
      </w:r>
      <w:r w:rsidR="00AF46D3"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AF46D3" w:rsidRPr="0088319C">
        <w:rPr>
          <w:rFonts w:ascii="Book Antiqua" w:hAnsi="Book Antiqua" w:cs="Times New Roman"/>
          <w:noProof/>
          <w:vertAlign w:val="superscript"/>
        </w:rPr>
        <w:t>[3]</w:t>
      </w:r>
      <w:r w:rsidR="00A713EA" w:rsidRPr="0088319C">
        <w:rPr>
          <w:rFonts w:ascii="Book Antiqua" w:hAnsi="Book Antiqua" w:cs="Times New Roman"/>
        </w:rPr>
        <w:fldChar w:fldCharType="end"/>
      </w:r>
      <w:r w:rsidR="00D14DA9" w:rsidRPr="0088319C">
        <w:rPr>
          <w:rFonts w:ascii="Book Antiqua" w:hAnsi="Book Antiqua" w:cs="Times New Roman"/>
        </w:rPr>
        <w:t xml:space="preserve">. </w:t>
      </w:r>
      <w:r w:rsidR="00917821" w:rsidRPr="0088319C">
        <w:rPr>
          <w:rFonts w:ascii="Book Antiqua" w:hAnsi="Book Antiqua" w:cs="Times New Roman"/>
        </w:rPr>
        <w:t>A</w:t>
      </w:r>
      <w:r w:rsidR="00997346" w:rsidRPr="0088319C">
        <w:rPr>
          <w:rFonts w:ascii="Book Antiqua" w:hAnsi="Book Antiqua" w:cs="Times New Roman"/>
        </w:rPr>
        <w:t xml:space="preserve"> regenerative therapy would </w:t>
      </w:r>
      <w:r w:rsidR="007D77EA" w:rsidRPr="0088319C">
        <w:rPr>
          <w:rFonts w:ascii="Book Antiqua" w:hAnsi="Book Antiqua" w:cs="Times New Roman"/>
        </w:rPr>
        <w:t>provide</w:t>
      </w:r>
      <w:r w:rsidR="00997346" w:rsidRPr="0088319C">
        <w:rPr>
          <w:rFonts w:ascii="Book Antiqua" w:hAnsi="Book Antiqua" w:cs="Times New Roman"/>
        </w:rPr>
        <w:t xml:space="preserve"> a cure of T1D</w:t>
      </w:r>
      <w:r w:rsidR="00917821" w:rsidRPr="0088319C">
        <w:rPr>
          <w:rFonts w:ascii="Book Antiqua" w:hAnsi="Book Antiqua" w:cs="Times New Roman"/>
        </w:rPr>
        <w:t xml:space="preserve"> </w:t>
      </w:r>
      <w:r w:rsidR="00355DC4" w:rsidRPr="0088319C">
        <w:rPr>
          <w:rFonts w:ascii="Book Antiqua" w:hAnsi="Book Antiqua" w:cs="Times New Roman"/>
        </w:rPr>
        <w:t>(</w:t>
      </w:r>
      <w:r w:rsidR="00917821" w:rsidRPr="0088319C">
        <w:rPr>
          <w:rFonts w:ascii="Book Antiqua" w:hAnsi="Book Antiqua" w:cs="Times New Roman"/>
        </w:rPr>
        <w:t>should autoimmunity to β cells be controlled</w:t>
      </w:r>
      <w:r w:rsidR="00355DC4" w:rsidRPr="0088319C">
        <w:rPr>
          <w:rFonts w:ascii="Book Antiqua" w:hAnsi="Book Antiqua" w:cs="Times New Roman"/>
        </w:rPr>
        <w:t>)</w:t>
      </w:r>
      <w:r w:rsidR="00917821" w:rsidRPr="0088319C">
        <w:rPr>
          <w:rFonts w:ascii="Book Antiqua" w:hAnsi="Book Antiqua" w:cs="Times New Roman"/>
        </w:rPr>
        <w:t xml:space="preserve"> and </w:t>
      </w:r>
      <w:r w:rsidR="00A879E0" w:rsidRPr="0088319C">
        <w:rPr>
          <w:rFonts w:ascii="Book Antiqua" w:hAnsi="Book Antiqua" w:cs="Times New Roman"/>
        </w:rPr>
        <w:t>also for</w:t>
      </w:r>
      <w:r w:rsidR="00917821" w:rsidRPr="0088319C">
        <w:rPr>
          <w:rFonts w:ascii="Book Antiqua" w:hAnsi="Book Antiqua" w:cs="Times New Roman"/>
        </w:rPr>
        <w:t xml:space="preserve"> a subset of T2D</w:t>
      </w:r>
      <w:r w:rsidR="00997346" w:rsidRPr="0088319C">
        <w:rPr>
          <w:rFonts w:ascii="Book Antiqua" w:hAnsi="Book Antiqua" w:cs="Times New Roman"/>
        </w:rPr>
        <w:t>, either by transplantation of donated hormone-secreting islets</w:t>
      </w:r>
      <w:r w:rsidR="00A713EA" w:rsidRPr="0088319C">
        <w:rPr>
          <w:rFonts w:ascii="Book Antiqua" w:hAnsi="Book Antiqua" w:cs="Times New Roman"/>
        </w:rPr>
        <w:fldChar w:fldCharType="begin">
          <w:fldData xml:space="preserve">PEVuZE5vdGU+PENpdGU+PEF1dGhvcj5TaGFwaXJvPC9BdXRob3I+PFllYXI+MjAwMDwvWWVhcj48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</w:fldData>
        </w:fldChar>
      </w:r>
      <w:r w:rsidR="00AF46D3"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PEVuZE5vdGU+PENpdGU+PEF1dGhvcj5TaGFwaXJvPC9BdXRob3I+PFllYXI+MjAwMDwvWWVhcj48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</w:fldData>
        </w:fldChar>
      </w:r>
      <w:r w:rsidR="00AF46D3"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AF46D3" w:rsidRPr="0088319C">
        <w:rPr>
          <w:rFonts w:ascii="Book Antiqua" w:hAnsi="Book Antiqua" w:cs="Times New Roman"/>
          <w:noProof/>
          <w:vertAlign w:val="superscript"/>
        </w:rPr>
        <w:t>[4]</w:t>
      </w:r>
      <w:r w:rsidR="00A713EA" w:rsidRPr="0088319C">
        <w:rPr>
          <w:rFonts w:ascii="Book Antiqua" w:hAnsi="Book Antiqua" w:cs="Times New Roman"/>
        </w:rPr>
        <w:fldChar w:fldCharType="end"/>
      </w:r>
      <w:r w:rsidR="00997346" w:rsidRPr="0088319C">
        <w:rPr>
          <w:rFonts w:ascii="Book Antiqua" w:hAnsi="Book Antiqua" w:cs="Times New Roman"/>
        </w:rPr>
        <w:t xml:space="preserve"> or </w:t>
      </w:r>
      <w:r w:rsidR="00EE17E1" w:rsidRPr="0088319C">
        <w:rPr>
          <w:rFonts w:ascii="Book Antiqua" w:hAnsi="Book Antiqua" w:cs="Times New Roman"/>
        </w:rPr>
        <w:t xml:space="preserve">of </w:t>
      </w:r>
      <w:r w:rsidR="00997346" w:rsidRPr="0088319C">
        <w:rPr>
          <w:rFonts w:ascii="Book Antiqua" w:hAnsi="Book Antiqua" w:cs="Times New Roman"/>
          <w:i/>
        </w:rPr>
        <w:t>in</w:t>
      </w:r>
      <w:r w:rsidR="00997346" w:rsidRPr="0088319C">
        <w:rPr>
          <w:rFonts w:ascii="Book Antiqua" w:hAnsi="Book Antiqua" w:cs="Times New Roman"/>
        </w:rPr>
        <w:t xml:space="preserve"> </w:t>
      </w:r>
      <w:r w:rsidR="00997346" w:rsidRPr="0088319C">
        <w:rPr>
          <w:rFonts w:ascii="Book Antiqua" w:hAnsi="Book Antiqua" w:cs="Times New Roman"/>
          <w:i/>
          <w:iCs/>
        </w:rPr>
        <w:t>vitro</w:t>
      </w:r>
      <w:r w:rsidR="00997346" w:rsidRPr="0088319C">
        <w:rPr>
          <w:rFonts w:ascii="Book Antiqua" w:hAnsi="Book Antiqua" w:cs="Times New Roman"/>
        </w:rPr>
        <w:t xml:space="preserve"> generated </w:t>
      </w:r>
      <w:r w:rsidR="00707A3A" w:rsidRPr="0088319C">
        <w:rPr>
          <w:rFonts w:ascii="Book Antiqua" w:hAnsi="Book Antiqua" w:cs="Times New Roman"/>
        </w:rPr>
        <w:t>genuine</w:t>
      </w:r>
      <w:r w:rsidR="00997346" w:rsidRPr="0088319C">
        <w:rPr>
          <w:rFonts w:ascii="Book Antiqua" w:hAnsi="Book Antiqua" w:cs="Times New Roman"/>
        </w:rPr>
        <w:t xml:space="preserve"> β cells from ESC</w:t>
      </w:r>
      <w:r w:rsidR="00355DC4" w:rsidRPr="0088319C">
        <w:rPr>
          <w:rFonts w:ascii="Book Antiqua" w:hAnsi="Book Antiqua" w:cs="Times New Roman"/>
        </w:rPr>
        <w:t>s</w:t>
      </w:r>
      <w:r w:rsidR="00997346" w:rsidRPr="0088319C">
        <w:rPr>
          <w:rFonts w:ascii="Book Antiqua" w:hAnsi="Book Antiqua" w:cs="Times New Roman"/>
        </w:rPr>
        <w:t xml:space="preserve"> or induced pluripotent stem cells (</w:t>
      </w:r>
      <w:proofErr w:type="spellStart"/>
      <w:r w:rsidR="00997346" w:rsidRPr="0088319C">
        <w:rPr>
          <w:rFonts w:ascii="Book Antiqua" w:hAnsi="Book Antiqua" w:cs="Times New Roman"/>
        </w:rPr>
        <w:t>iPSC</w:t>
      </w:r>
      <w:r w:rsidR="00355DC4" w:rsidRPr="0088319C">
        <w:rPr>
          <w:rFonts w:ascii="Book Antiqua" w:hAnsi="Book Antiqua" w:cs="Times New Roman"/>
        </w:rPr>
        <w:t>s</w:t>
      </w:r>
      <w:proofErr w:type="spellEnd"/>
      <w:r w:rsidR="00997346" w:rsidRPr="0088319C">
        <w:rPr>
          <w:rFonts w:ascii="Book Antiqua" w:hAnsi="Book Antiqua" w:cs="Times New Roman"/>
        </w:rPr>
        <w:t>)</w:t>
      </w:r>
      <w:r w:rsidR="00E21229" w:rsidRPr="0088319C">
        <w:rPr>
          <w:rFonts w:ascii="Book Antiqua" w:hAnsi="Book Antiqua" w:cs="Times New Roman"/>
        </w:rPr>
        <w:t>,</w:t>
      </w:r>
      <w:r w:rsidR="00997346" w:rsidRPr="0088319C">
        <w:rPr>
          <w:rFonts w:ascii="Book Antiqua" w:hAnsi="Book Antiqua" w:cs="Times New Roman"/>
        </w:rPr>
        <w:t xml:space="preserve"> or </w:t>
      </w:r>
      <w:r w:rsidR="00D75BEE" w:rsidRPr="0088319C">
        <w:rPr>
          <w:rFonts w:ascii="Book Antiqua" w:hAnsi="Book Antiqua" w:cs="Times New Roman"/>
        </w:rPr>
        <w:t xml:space="preserve">ultimately </w:t>
      </w:r>
      <w:r w:rsidR="00997346" w:rsidRPr="0088319C">
        <w:rPr>
          <w:rFonts w:ascii="Book Antiqua" w:hAnsi="Book Antiqua" w:cs="Times New Roman"/>
        </w:rPr>
        <w:t xml:space="preserve">by regeneration </w:t>
      </w:r>
      <w:r w:rsidR="00997346" w:rsidRPr="0088319C">
        <w:rPr>
          <w:rFonts w:ascii="Book Antiqua" w:hAnsi="Book Antiqua" w:cs="Times New Roman"/>
          <w:i/>
          <w:iCs/>
        </w:rPr>
        <w:t>in situ</w:t>
      </w:r>
      <w:r w:rsidR="00997346" w:rsidRPr="0088319C">
        <w:rPr>
          <w:rFonts w:ascii="Book Antiqua" w:hAnsi="Book Antiqua" w:cs="Times New Roman"/>
        </w:rPr>
        <w:t xml:space="preserve"> of endogenous β cells.</w:t>
      </w:r>
    </w:p>
    <w:p w:rsidR="000B0780" w:rsidRPr="0088319C" w:rsidRDefault="004F7AC6" w:rsidP="00B12ECC">
      <w:pPr>
        <w:spacing w:line="360" w:lineRule="auto"/>
        <w:ind w:firstLineChars="200" w:firstLine="480"/>
        <w:jc w:val="both"/>
        <w:rPr>
          <w:rFonts w:ascii="Book Antiqua" w:eastAsia="MS Mincho" w:hAnsi="Book Antiqua" w:cs="Times New Roman"/>
        </w:rPr>
      </w:pPr>
      <w:r w:rsidRPr="0088319C">
        <w:rPr>
          <w:rFonts w:ascii="Book Antiqua" w:hAnsi="Book Antiqua" w:cs="Times New Roman"/>
        </w:rPr>
        <w:t>For</w:t>
      </w:r>
      <w:r w:rsidR="000B0780" w:rsidRPr="0088319C">
        <w:rPr>
          <w:rFonts w:ascii="Book Antiqua" w:hAnsi="Book Antiqua" w:cs="Times New Roman"/>
        </w:rPr>
        <w:t xml:space="preserve"> diabetes </w:t>
      </w:r>
      <w:r w:rsidR="000B0780" w:rsidRPr="0088319C">
        <w:rPr>
          <w:rFonts w:ascii="Book Antiqua" w:eastAsia="MS Mincho" w:hAnsi="Book Antiqua" w:cs="Times New Roman"/>
        </w:rPr>
        <w:t>regenerative medicine</w:t>
      </w:r>
      <w:r w:rsidR="00D75BEE" w:rsidRPr="0088319C">
        <w:rPr>
          <w:rFonts w:ascii="Book Antiqua" w:eastAsia="MS Mincho" w:hAnsi="Book Antiqua" w:cs="Times New Roman"/>
        </w:rPr>
        <w:t xml:space="preserve">, tremendous </w:t>
      </w:r>
      <w:r w:rsidR="00355DC4" w:rsidRPr="0088319C">
        <w:rPr>
          <w:rFonts w:ascii="Book Antiqua" w:eastAsia="MS Mincho" w:hAnsi="Book Antiqua" w:cs="Times New Roman"/>
        </w:rPr>
        <w:t xml:space="preserve">focus </w:t>
      </w:r>
      <w:r w:rsidR="00D75BEE" w:rsidRPr="0088319C">
        <w:rPr>
          <w:rFonts w:ascii="Book Antiqua" w:eastAsia="MS Mincho" w:hAnsi="Book Antiqua" w:cs="Times New Roman"/>
        </w:rPr>
        <w:t>ha</w:t>
      </w:r>
      <w:r w:rsidR="000B0780" w:rsidRPr="0088319C">
        <w:rPr>
          <w:rFonts w:ascii="Book Antiqua" w:eastAsia="MS Mincho" w:hAnsi="Book Antiqua" w:cs="Times New Roman"/>
        </w:rPr>
        <w:t xml:space="preserve">s </w:t>
      </w:r>
      <w:r w:rsidR="00355DC4" w:rsidRPr="0088319C">
        <w:rPr>
          <w:rFonts w:ascii="Book Antiqua" w:eastAsia="MS Mincho" w:hAnsi="Book Antiqua" w:cs="Times New Roman"/>
        </w:rPr>
        <w:t xml:space="preserve">been applied </w:t>
      </w:r>
      <w:r w:rsidRPr="0088319C">
        <w:rPr>
          <w:rFonts w:ascii="Book Antiqua" w:eastAsia="MS Mincho" w:hAnsi="Book Antiqua" w:cs="Times New Roman"/>
        </w:rPr>
        <w:t xml:space="preserve">to </w:t>
      </w:r>
      <w:r w:rsidR="00D75BEE" w:rsidRPr="0088319C">
        <w:rPr>
          <w:rFonts w:ascii="Book Antiqua" w:eastAsia="MS Mincho" w:hAnsi="Book Antiqua" w:cs="Times New Roman"/>
        </w:rPr>
        <w:t xml:space="preserve">generate </w:t>
      </w:r>
      <w:r w:rsidR="00D75BEE" w:rsidRPr="0088319C">
        <w:rPr>
          <w:rFonts w:ascii="Book Antiqua" w:hAnsi="Book Antiqua" w:cs="Times New Roman"/>
        </w:rPr>
        <w:t xml:space="preserve">insulin-secreting </w:t>
      </w:r>
      <w:r w:rsidR="00D75BEE" w:rsidRPr="0088319C">
        <w:rPr>
          <w:rFonts w:ascii="Book Antiqua" w:hAnsi="Book Antiqua" w:cs="Times New Roman"/>
        </w:rPr>
        <w:sym w:font="Symbol" w:char="F062"/>
      </w:r>
      <w:r w:rsidR="00D75BEE" w:rsidRPr="0088319C">
        <w:rPr>
          <w:rFonts w:ascii="Book Antiqua" w:hAnsi="Book Antiqua" w:cs="Times New Roman"/>
        </w:rPr>
        <w:t xml:space="preserve"> cells</w:t>
      </w:r>
      <w:r w:rsidR="00917821" w:rsidRPr="0088319C">
        <w:rPr>
          <w:rFonts w:ascii="Book Antiqua" w:hAnsi="Book Antiqua" w:cs="Times New Roman"/>
        </w:rPr>
        <w:t xml:space="preserve"> </w:t>
      </w:r>
      <w:r w:rsidR="001E1715" w:rsidRPr="0088319C">
        <w:rPr>
          <w:rFonts w:ascii="Book Antiqua" w:hAnsi="Book Antiqua" w:cs="Times New Roman"/>
          <w:i/>
        </w:rPr>
        <w:t>in vitr</w:t>
      </w:r>
      <w:r w:rsidR="00917821" w:rsidRPr="0088319C">
        <w:rPr>
          <w:rFonts w:ascii="Book Antiqua" w:hAnsi="Book Antiqua" w:cs="Times New Roman"/>
          <w:i/>
        </w:rPr>
        <w:t>o</w:t>
      </w:r>
      <w:r w:rsidR="00D75BEE" w:rsidRPr="0088319C">
        <w:rPr>
          <w:rFonts w:ascii="Book Antiqua" w:hAnsi="Book Antiqua" w:cs="Times New Roman"/>
        </w:rPr>
        <w:t>.</w:t>
      </w:r>
      <w:r w:rsidR="00D75BEE" w:rsidRPr="0088319C">
        <w:rPr>
          <w:rFonts w:ascii="Book Antiqua" w:eastAsia="MS Mincho" w:hAnsi="Book Antiqua" w:cs="Times New Roman"/>
        </w:rPr>
        <w:t xml:space="preserve"> </w:t>
      </w:r>
      <w:r w:rsidR="00355DC4" w:rsidRPr="0088319C">
        <w:rPr>
          <w:rFonts w:ascii="Book Antiqua" w:hAnsi="Book Antiqua" w:cs="Times New Roman"/>
        </w:rPr>
        <w:t xml:space="preserve">However, over the years </w:t>
      </w:r>
      <w:r w:rsidR="00015E8C" w:rsidRPr="0088319C">
        <w:rPr>
          <w:rFonts w:ascii="Book Antiqua" w:hAnsi="Book Antiqua" w:cs="Times New Roman"/>
        </w:rPr>
        <w:t xml:space="preserve">the </w:t>
      </w:r>
      <w:r w:rsidR="001B07B5" w:rsidRPr="0088319C">
        <w:rPr>
          <w:rFonts w:ascii="Book Antiqua" w:hAnsi="Book Antiqua" w:cs="Times New Roman"/>
        </w:rPr>
        <w:t xml:space="preserve">nomenclature </w:t>
      </w:r>
      <w:r w:rsidR="00015E8C" w:rsidRPr="0088319C">
        <w:rPr>
          <w:rFonts w:ascii="Book Antiqua" w:hAnsi="Book Antiqua" w:cs="Times New Roman"/>
        </w:rPr>
        <w:t xml:space="preserve">of β cells </w:t>
      </w:r>
      <w:r w:rsidR="00355DC4" w:rsidRPr="0088319C">
        <w:rPr>
          <w:rFonts w:ascii="Book Antiqua" w:hAnsi="Book Antiqua" w:cs="Times New Roman"/>
        </w:rPr>
        <w:t xml:space="preserve">has </w:t>
      </w:r>
      <w:r w:rsidR="00EE17E1" w:rsidRPr="0088319C">
        <w:rPr>
          <w:rFonts w:ascii="Book Antiqua" w:hAnsi="Book Antiqua" w:cs="Times New Roman"/>
        </w:rPr>
        <w:t>un</w:t>
      </w:r>
      <w:r w:rsidR="00991BEF" w:rsidRPr="0088319C">
        <w:rPr>
          <w:rFonts w:ascii="Book Antiqua" w:hAnsi="Book Antiqua" w:cs="Times New Roman"/>
        </w:rPr>
        <w:t xml:space="preserve">fortunately </w:t>
      </w:r>
      <w:r w:rsidR="00015E8C" w:rsidRPr="0088319C">
        <w:rPr>
          <w:rFonts w:ascii="Book Antiqua" w:hAnsi="Book Antiqua" w:cs="Times New Roman"/>
        </w:rPr>
        <w:t xml:space="preserve">become inconsistent, </w:t>
      </w:r>
      <w:r w:rsidR="002125A0" w:rsidRPr="0088319C">
        <w:rPr>
          <w:rFonts w:ascii="Book Antiqua" w:hAnsi="Book Antiqua" w:cs="Times New Roman"/>
        </w:rPr>
        <w:t xml:space="preserve">confused </w:t>
      </w:r>
      <w:r w:rsidR="00015E8C" w:rsidRPr="0088319C">
        <w:rPr>
          <w:rFonts w:ascii="Book Antiqua" w:hAnsi="Book Antiqua" w:cs="Times New Roman"/>
        </w:rPr>
        <w:t xml:space="preserve">and controversial, which </w:t>
      </w:r>
      <w:r w:rsidR="00355DC4" w:rsidRPr="0088319C">
        <w:rPr>
          <w:rFonts w:ascii="Book Antiqua" w:hAnsi="Book Antiqua" w:cs="Times New Roman"/>
        </w:rPr>
        <w:t xml:space="preserve">in turn has </w:t>
      </w:r>
      <w:r w:rsidR="00621E38" w:rsidRPr="0088319C">
        <w:rPr>
          <w:rFonts w:ascii="Book Antiqua" w:hAnsi="Book Antiqua" w:cs="Times New Roman"/>
        </w:rPr>
        <w:t xml:space="preserve">apparently </w:t>
      </w:r>
      <w:r w:rsidR="00015E8C" w:rsidRPr="0088319C">
        <w:rPr>
          <w:rFonts w:ascii="Book Antiqua" w:hAnsi="Book Antiqua" w:cs="Times New Roman"/>
        </w:rPr>
        <w:t>hamper</w:t>
      </w:r>
      <w:r w:rsidR="00355DC4" w:rsidRPr="0088319C">
        <w:rPr>
          <w:rFonts w:ascii="Book Antiqua" w:hAnsi="Book Antiqua" w:cs="Times New Roman"/>
        </w:rPr>
        <w:t>ed</w:t>
      </w:r>
      <w:r w:rsidR="00015E8C" w:rsidRPr="0088319C">
        <w:rPr>
          <w:rFonts w:ascii="Book Antiqua" w:hAnsi="Book Antiqua" w:cs="Times New Roman"/>
        </w:rPr>
        <w:t xml:space="preserve"> the progress of the field.</w:t>
      </w:r>
      <w:r w:rsidR="00DB46A2" w:rsidRPr="0088319C">
        <w:rPr>
          <w:rFonts w:ascii="Book Antiqua" w:hAnsi="Book Antiqua" w:cs="Times New Roman"/>
        </w:rPr>
        <w:t xml:space="preserve"> In order </w:t>
      </w:r>
      <w:r w:rsidR="00917821" w:rsidRPr="0088319C">
        <w:rPr>
          <w:rFonts w:ascii="Book Antiqua" w:hAnsi="Book Antiqua" w:cs="Times New Roman"/>
        </w:rPr>
        <w:t xml:space="preserve">to minimize </w:t>
      </w:r>
      <w:r w:rsidR="00355DC4" w:rsidRPr="0088319C">
        <w:rPr>
          <w:rFonts w:ascii="Book Antiqua" w:hAnsi="Book Antiqua" w:cs="Times New Roman"/>
        </w:rPr>
        <w:t xml:space="preserve">the negative impact of this confusion </w:t>
      </w:r>
      <w:r w:rsidR="00917821" w:rsidRPr="0088319C">
        <w:rPr>
          <w:rFonts w:ascii="Book Antiqua" w:hAnsi="Book Antiqua" w:cs="Times New Roman"/>
        </w:rPr>
        <w:t xml:space="preserve">and </w:t>
      </w:r>
      <w:r w:rsidR="00355DC4" w:rsidRPr="0088319C">
        <w:rPr>
          <w:rFonts w:ascii="Book Antiqua" w:hAnsi="Book Antiqua" w:cs="Times New Roman"/>
        </w:rPr>
        <w:t xml:space="preserve">to </w:t>
      </w:r>
      <w:r w:rsidR="00DB46A2" w:rsidRPr="0088319C">
        <w:rPr>
          <w:rFonts w:ascii="Book Antiqua" w:hAnsi="Book Antiqua" w:cs="Times New Roman"/>
        </w:rPr>
        <w:t xml:space="preserve">facilitate critical research, </w:t>
      </w:r>
      <w:r w:rsidR="00355DC4" w:rsidRPr="0088319C">
        <w:rPr>
          <w:rFonts w:ascii="Book Antiqua" w:hAnsi="Book Antiqua" w:cs="Times New Roman"/>
        </w:rPr>
        <w:t xml:space="preserve">we suggest </w:t>
      </w:r>
      <w:r w:rsidR="00DB46A2" w:rsidRPr="0088319C">
        <w:rPr>
          <w:rFonts w:ascii="Book Antiqua" w:hAnsi="Book Antiqua" w:cs="Times New Roman"/>
        </w:rPr>
        <w:t xml:space="preserve">a post-genomic </w:t>
      </w:r>
      <w:r w:rsidR="001B07B5" w:rsidRPr="0088319C">
        <w:rPr>
          <w:rFonts w:ascii="Book Antiqua" w:hAnsi="Book Antiqua" w:cs="Times New Roman"/>
        </w:rPr>
        <w:t xml:space="preserve">concept </w:t>
      </w:r>
      <w:r w:rsidR="00DB46A2" w:rsidRPr="0088319C">
        <w:rPr>
          <w:rFonts w:ascii="Book Antiqua" w:hAnsi="Book Antiqua" w:cs="Times New Roman"/>
        </w:rPr>
        <w:t>of pancreatic β cells.</w:t>
      </w:r>
      <w:r w:rsidR="00080962" w:rsidRPr="0088319C">
        <w:rPr>
          <w:rFonts w:ascii="Book Antiqua" w:hAnsi="Book Antiqua" w:cs="Times New Roman"/>
        </w:rPr>
        <w:t xml:space="preserve"> </w:t>
      </w:r>
      <w:r w:rsidR="00355DC4" w:rsidRPr="0088319C">
        <w:rPr>
          <w:rFonts w:ascii="Book Antiqua" w:hAnsi="Book Antiqua" w:cs="Times New Roman"/>
        </w:rPr>
        <w:t>W</w:t>
      </w:r>
      <w:r w:rsidR="00080962" w:rsidRPr="0088319C">
        <w:rPr>
          <w:rFonts w:ascii="Book Antiqua" w:hAnsi="Book Antiqua" w:cs="Times New Roman"/>
        </w:rPr>
        <w:t>e will briefly describe how β cells</w:t>
      </w:r>
      <w:r w:rsidR="004743B4" w:rsidRPr="0088319C">
        <w:rPr>
          <w:rFonts w:ascii="Book Antiqua" w:hAnsi="Book Antiqua" w:cs="Times New Roman"/>
        </w:rPr>
        <w:t xml:space="preserve"> </w:t>
      </w:r>
      <w:r w:rsidR="00355DC4" w:rsidRPr="0088319C">
        <w:rPr>
          <w:rFonts w:ascii="Book Antiqua" w:hAnsi="Book Antiqua" w:cs="Times New Roman"/>
        </w:rPr>
        <w:t>we</w:t>
      </w:r>
      <w:r w:rsidR="004743B4" w:rsidRPr="0088319C">
        <w:rPr>
          <w:rFonts w:ascii="Book Antiqua" w:hAnsi="Book Antiqua" w:cs="Times New Roman"/>
        </w:rPr>
        <w:t>re discovered and</w:t>
      </w:r>
      <w:r w:rsidR="00080962" w:rsidRPr="0088319C">
        <w:rPr>
          <w:rFonts w:ascii="Book Antiqua" w:hAnsi="Book Antiqua" w:cs="Times New Roman"/>
        </w:rPr>
        <w:t xml:space="preserve"> </w:t>
      </w:r>
      <w:r w:rsidR="00355DC4" w:rsidRPr="0088319C">
        <w:rPr>
          <w:rFonts w:ascii="Book Antiqua" w:hAnsi="Book Antiqua" w:cs="Times New Roman"/>
        </w:rPr>
        <w:t xml:space="preserve">the </w:t>
      </w:r>
      <w:r w:rsidR="00080962" w:rsidRPr="0088319C">
        <w:rPr>
          <w:rFonts w:ascii="Book Antiqua" w:hAnsi="Book Antiqua" w:cs="Times New Roman"/>
        </w:rPr>
        <w:t>islet lineage develop</w:t>
      </w:r>
      <w:r w:rsidR="00BC442D" w:rsidRPr="0088319C">
        <w:rPr>
          <w:rFonts w:ascii="Book Antiqua" w:hAnsi="Book Antiqua" w:cs="Times New Roman"/>
        </w:rPr>
        <w:t>ed</w:t>
      </w:r>
      <w:r w:rsidR="00355DC4" w:rsidRPr="0088319C">
        <w:rPr>
          <w:rFonts w:ascii="Book Antiqua" w:hAnsi="Book Antiqua" w:cs="Times New Roman"/>
        </w:rPr>
        <w:t>; how this controversy arose;</w:t>
      </w:r>
      <w:r w:rsidR="00EE17E1" w:rsidRPr="0088319C">
        <w:rPr>
          <w:rFonts w:ascii="Book Antiqua" w:hAnsi="Book Antiqua" w:cs="Times New Roman"/>
        </w:rPr>
        <w:t xml:space="preserve"> </w:t>
      </w:r>
      <w:r w:rsidR="004743B4" w:rsidRPr="0088319C">
        <w:rPr>
          <w:rFonts w:ascii="Book Antiqua" w:hAnsi="Book Antiqua" w:cs="Times New Roman"/>
        </w:rPr>
        <w:t xml:space="preserve">suggest </w:t>
      </w:r>
      <w:r w:rsidR="00080962" w:rsidRPr="0088319C">
        <w:rPr>
          <w:rFonts w:ascii="Book Antiqua" w:hAnsi="Book Antiqua" w:cs="Times New Roman"/>
        </w:rPr>
        <w:t xml:space="preserve">a post-genomic </w:t>
      </w:r>
      <w:r w:rsidR="001B07B5" w:rsidRPr="0088319C">
        <w:rPr>
          <w:rFonts w:ascii="Book Antiqua" w:hAnsi="Book Antiqua" w:cs="Times New Roman"/>
        </w:rPr>
        <w:t xml:space="preserve">definition </w:t>
      </w:r>
      <w:r w:rsidR="004743B4" w:rsidRPr="0088319C">
        <w:rPr>
          <w:rFonts w:ascii="Book Antiqua" w:hAnsi="Book Antiqua" w:cs="Times New Roman"/>
        </w:rPr>
        <w:t>and finally pro</w:t>
      </w:r>
      <w:r w:rsidR="001E1715" w:rsidRPr="0088319C">
        <w:rPr>
          <w:rFonts w:ascii="Book Antiqua" w:hAnsi="Book Antiqua" w:cs="Times New Roman"/>
        </w:rPr>
        <w:t>vide conclu</w:t>
      </w:r>
      <w:r w:rsidR="00A22F97" w:rsidRPr="0088319C">
        <w:rPr>
          <w:rFonts w:ascii="Book Antiqua" w:hAnsi="Book Antiqua" w:cs="Times New Roman"/>
        </w:rPr>
        <w:t>ding</w:t>
      </w:r>
      <w:r w:rsidR="001E1715" w:rsidRPr="0088319C">
        <w:rPr>
          <w:rFonts w:ascii="Book Antiqua" w:hAnsi="Book Antiqua" w:cs="Times New Roman"/>
        </w:rPr>
        <w:t xml:space="preserve"> remark</w:t>
      </w:r>
      <w:r w:rsidR="00A22F97" w:rsidRPr="0088319C">
        <w:rPr>
          <w:rFonts w:ascii="Book Antiqua" w:hAnsi="Book Antiqua" w:cs="Times New Roman"/>
        </w:rPr>
        <w:t>s</w:t>
      </w:r>
      <w:r w:rsidR="001E1715" w:rsidRPr="0088319C">
        <w:rPr>
          <w:rFonts w:ascii="Book Antiqua" w:hAnsi="Book Antiqua" w:cs="Times New Roman"/>
        </w:rPr>
        <w:t xml:space="preserve"> </w:t>
      </w:r>
      <w:r w:rsidR="004743B4" w:rsidRPr="0088319C">
        <w:rPr>
          <w:rFonts w:ascii="Book Antiqua" w:hAnsi="Book Antiqua" w:cs="Times New Roman"/>
        </w:rPr>
        <w:t>o</w:t>
      </w:r>
      <w:r w:rsidR="00A22F97" w:rsidRPr="0088319C">
        <w:rPr>
          <w:rFonts w:ascii="Book Antiqua" w:hAnsi="Book Antiqua" w:cs="Times New Roman"/>
        </w:rPr>
        <w:t>n</w:t>
      </w:r>
      <w:r w:rsidR="004743B4" w:rsidRPr="0088319C">
        <w:rPr>
          <w:rFonts w:ascii="Book Antiqua" w:hAnsi="Book Antiqua" w:cs="Times New Roman"/>
        </w:rPr>
        <w:t xml:space="preserve"> th</w:t>
      </w:r>
      <w:r w:rsidR="00A22F97" w:rsidRPr="0088319C">
        <w:rPr>
          <w:rFonts w:ascii="Book Antiqua" w:hAnsi="Book Antiqua" w:cs="Times New Roman"/>
        </w:rPr>
        <w:t>is</w:t>
      </w:r>
      <w:r w:rsidR="004743B4" w:rsidRPr="0088319C">
        <w:rPr>
          <w:rFonts w:ascii="Book Antiqua" w:hAnsi="Book Antiqua" w:cs="Times New Roman"/>
        </w:rPr>
        <w:t xml:space="preserve"> </w:t>
      </w:r>
      <w:r w:rsidR="00F27841" w:rsidRPr="0088319C">
        <w:rPr>
          <w:rFonts w:ascii="Book Antiqua" w:hAnsi="Book Antiqua" w:cs="Times New Roman"/>
        </w:rPr>
        <w:t>vital</w:t>
      </w:r>
      <w:r w:rsidR="004743B4" w:rsidRPr="0088319C">
        <w:rPr>
          <w:rFonts w:ascii="Book Antiqua" w:hAnsi="Book Antiqua" w:cs="Times New Roman"/>
        </w:rPr>
        <w:t xml:space="preserve"> research</w:t>
      </w:r>
      <w:r w:rsidR="00080962" w:rsidRPr="0088319C">
        <w:rPr>
          <w:rFonts w:ascii="Book Antiqua" w:hAnsi="Book Antiqua" w:cs="Times New Roman"/>
        </w:rPr>
        <w:t>.</w:t>
      </w:r>
    </w:p>
    <w:p w:rsidR="00DD7BDB" w:rsidRPr="0088319C" w:rsidRDefault="00DD7BDB" w:rsidP="00B12ECC">
      <w:pPr>
        <w:spacing w:line="360" w:lineRule="auto"/>
        <w:jc w:val="both"/>
        <w:rPr>
          <w:rFonts w:ascii="Book Antiqua" w:hAnsi="Book Antiqua" w:cs="Times New Roman"/>
        </w:rPr>
      </w:pPr>
    </w:p>
    <w:p w:rsidR="009C0754" w:rsidRPr="0088319C" w:rsidRDefault="00C25C71" w:rsidP="00B12ECC">
      <w:pPr>
        <w:spacing w:line="360" w:lineRule="auto"/>
        <w:jc w:val="both"/>
        <w:rPr>
          <w:rFonts w:ascii="Book Antiqua" w:hAnsi="Book Antiqua" w:cs="Times New Roman"/>
          <w:b/>
        </w:rPr>
      </w:pPr>
      <w:r w:rsidRPr="0088319C">
        <w:rPr>
          <w:rFonts w:ascii="Book Antiqua" w:hAnsi="Book Antiqua" w:cs="Times New Roman"/>
          <w:b/>
        </w:rPr>
        <w:t>BRIEF HISTORICAL ACCOUNT</w:t>
      </w:r>
    </w:p>
    <w:p w:rsidR="00B95ACC" w:rsidRPr="0088319C" w:rsidRDefault="00C26807" w:rsidP="00B12ECC">
      <w:pPr>
        <w:spacing w:line="360" w:lineRule="auto"/>
        <w:jc w:val="both"/>
        <w:rPr>
          <w:rFonts w:ascii="Book Antiqua" w:hAnsi="Book Antiqua" w:cs="Times New Roman"/>
          <w:color w:val="000000"/>
        </w:rPr>
      </w:pPr>
      <w:r w:rsidRPr="0088319C">
        <w:rPr>
          <w:rFonts w:ascii="Book Antiqua" w:hAnsi="Book Antiqua" w:cs="Times New Roman"/>
        </w:rPr>
        <w:t xml:space="preserve">The </w:t>
      </w:r>
      <w:r w:rsidR="00A35693">
        <w:rPr>
          <w:rFonts w:ascii="Book Antiqua" w:hAnsi="Book Antiqua" w:cs="Times New Roman"/>
          <w:lang w:eastAsia="zh-CN"/>
        </w:rPr>
        <w:t>“</w:t>
      </w:r>
      <w:r w:rsidRPr="0088319C">
        <w:rPr>
          <w:rFonts w:ascii="Book Antiqua" w:hAnsi="Book Antiqua" w:cs="Times New Roman"/>
        </w:rPr>
        <w:t>islet of Langerhans</w:t>
      </w:r>
      <w:r w:rsidR="00A35693">
        <w:rPr>
          <w:rFonts w:ascii="Book Antiqua" w:hAnsi="Book Antiqua" w:cs="Times New Roman"/>
          <w:lang w:eastAsia="zh-CN"/>
        </w:rPr>
        <w:t>”</w:t>
      </w:r>
      <w:r w:rsidRPr="0088319C">
        <w:rPr>
          <w:rFonts w:ascii="Book Antiqua" w:hAnsi="Book Antiqua" w:cs="Times New Roman"/>
        </w:rPr>
        <w:t xml:space="preserve"> was named after Paul Langerhans, a German medical student, who in 1869 observed small clusters of </w:t>
      </w:r>
      <w:r w:rsidR="00A35693">
        <w:rPr>
          <w:rFonts w:ascii="Book Antiqua" w:hAnsi="Book Antiqua" w:cs="Times New Roman"/>
          <w:lang w:eastAsia="zh-CN"/>
        </w:rPr>
        <w:t>“</w:t>
      </w:r>
      <w:r w:rsidRPr="0088319C">
        <w:rPr>
          <w:rFonts w:ascii="Book Antiqua" w:hAnsi="Book Antiqua" w:cs="Times New Roman"/>
        </w:rPr>
        <w:t>clear cells</w:t>
      </w:r>
      <w:r w:rsidR="00A35693">
        <w:rPr>
          <w:rFonts w:ascii="Book Antiqua" w:hAnsi="Book Antiqua" w:cs="Times New Roman"/>
          <w:lang w:eastAsia="zh-CN"/>
        </w:rPr>
        <w:t>”</w:t>
      </w:r>
      <w:r w:rsidRPr="0088319C">
        <w:rPr>
          <w:rFonts w:ascii="Book Antiqua" w:hAnsi="Book Antiqua" w:cs="Times New Roman"/>
        </w:rPr>
        <w:t xml:space="preserve"> within the pancreas that were obviously </w:t>
      </w:r>
      <w:r w:rsidRPr="0088319C">
        <w:rPr>
          <w:rFonts w:ascii="Book Antiqua" w:hAnsi="Book Antiqua" w:cs="Times New Roman"/>
        </w:rPr>
        <w:lastRenderedPageBreak/>
        <w:t xml:space="preserve">different from the surrounding pancreatic tissue. Subsequently, Edouard </w:t>
      </w:r>
      <w:proofErr w:type="spellStart"/>
      <w:r w:rsidRPr="0088319C">
        <w:rPr>
          <w:rFonts w:ascii="Book Antiqua" w:hAnsi="Book Antiqua" w:cs="Times New Roman"/>
        </w:rPr>
        <w:t>Laguesse</w:t>
      </w:r>
      <w:proofErr w:type="spellEnd"/>
      <w:r w:rsidRPr="0088319C">
        <w:rPr>
          <w:rFonts w:ascii="Book Antiqua" w:hAnsi="Book Antiqua" w:cs="Times New Roman"/>
        </w:rPr>
        <w:t xml:space="preserve"> termed these clusters as islets of Langerhans (Figure 1). Approximately 30 years later, in 1907, M.A. Lane</w:t>
      </w:r>
      <w:r w:rsidR="00C25C71" w:rsidRPr="0088319C">
        <w:rPr>
          <w:rFonts w:ascii="Book Antiqua" w:eastAsia="宋体" w:hAnsi="Book Antiqua" w:cs="Times New Roman"/>
          <w:lang w:eastAsia="zh-CN"/>
        </w:rPr>
        <w:t xml:space="preserve"> </w:t>
      </w:r>
      <w:r w:rsidR="00C25C71" w:rsidRPr="0088319C">
        <w:rPr>
          <w:rFonts w:ascii="Book Antiqua" w:eastAsia="宋体" w:hAnsi="Book Antiqua" w:cs="Times New Roman"/>
          <w:i/>
          <w:lang w:eastAsia="zh-CN"/>
        </w:rPr>
        <w:t>et al</w:t>
      </w:r>
      <w:r w:rsidR="00A713EA" w:rsidRPr="0088319C">
        <w:rPr>
          <w:rFonts w:ascii="Book Antiqua" w:hAnsi="Book Antiqua" w:cs="Times New Roman"/>
          <w:color w:val="000000"/>
        </w:rPr>
        <w:fldChar w:fldCharType="begin"/>
      </w:r>
      <w:r w:rsidR="00C25C71" w:rsidRPr="0088319C">
        <w:rPr>
          <w:rFonts w:ascii="Book Antiqua" w:hAnsi="Book Antiqua" w:cs="Times New Roman"/>
          <w:color w:val="000000"/>
        </w:rPr>
        <w:instrText xml:space="preserve"> ADDIN EN.CITE &lt;EndNote&gt;&lt;Cite&gt;&lt;Author&gt;Falkmer&lt;/Author&gt;&lt;Year&gt;1972&lt;/Year&gt;&lt;RecNum&gt;10958&lt;/RecNum&gt;&lt;DisplayText&gt;&lt;style face="superscript"&gt;[5]&lt;/style&gt;&lt;/DisplayText&gt;&lt;record&gt;&lt;rec-number&gt;10958&lt;/rec-number&gt;&lt;foreign-keys&gt;&lt;key app="EN" db-id="vpe5sf9r62st2le0dvl5er9d2wz0a0sz22v2" timestamp="1432689716"&gt;10958&lt;/key&gt;&lt;/foreign-keys&gt;&lt;ref-type name="Book Section"&gt;5&lt;/ref-type&gt;&lt;contributors&gt;&lt;authors&gt;&lt;author&gt;Falkmer, Sture&lt;/author&gt;&lt;author&gt;Patent, Gregory J&lt;/author&gt;&lt;/authors&gt;&lt;secondary-authors&gt;&lt;author&gt;John, Field&lt;/author&gt;&lt;/secondary-authors&gt;&lt;/contributors&gt;&lt;titles&gt;&lt;title&gt;Comparative and embryonic aspects of the pancreatic islets&lt;/title&gt;&lt;secondary-title&gt;Handbook of Physiology&lt;/secondary-title&gt;&lt;/titles&gt;&lt;pages&gt;1-23&lt;/pages&gt;&lt;dates&gt;&lt;year&gt;1972&lt;/year&gt;&lt;/dates&gt;&lt;publisher&gt;American Physiological Society&lt;/publisher&gt;&lt;urls&gt;&lt;/urls&gt;&lt;/record&gt;&lt;/Cite&gt;&lt;/EndNote&gt;</w:instrText>
      </w:r>
      <w:r w:rsidR="00A713EA" w:rsidRPr="0088319C">
        <w:rPr>
          <w:rFonts w:ascii="Book Antiqua" w:hAnsi="Book Antiqua" w:cs="Times New Roman"/>
          <w:color w:val="000000"/>
        </w:rPr>
        <w:fldChar w:fldCharType="separate"/>
      </w:r>
      <w:r w:rsidR="00C25C71" w:rsidRPr="0088319C">
        <w:rPr>
          <w:rFonts w:ascii="Book Antiqua" w:hAnsi="Book Antiqua" w:cs="Times New Roman"/>
          <w:noProof/>
          <w:color w:val="000000"/>
          <w:vertAlign w:val="superscript"/>
        </w:rPr>
        <w:t>[5]</w:t>
      </w:r>
      <w:r w:rsidR="00A713EA" w:rsidRPr="0088319C">
        <w:rPr>
          <w:rFonts w:ascii="Book Antiqua" w:hAnsi="Book Antiqua" w:cs="Times New Roman"/>
          <w:color w:val="000000"/>
        </w:rPr>
        <w:fldChar w:fldCharType="end"/>
      </w:r>
      <w:r w:rsidRPr="0088319C">
        <w:rPr>
          <w:rFonts w:ascii="Book Antiqua" w:hAnsi="Book Antiqua" w:cs="Times New Roman"/>
        </w:rPr>
        <w:t xml:space="preserve"> found the islet cells harbored distinct granules that were different from the zymogen granules in the acinar cells. For example, one type of islet cells was basophilic (type B) stained by certain histochemical methods and another was not (type A). A more detailed description of how different types of endocrine cells in the pancreas may be distinguished is documented elsewhere</w:t>
      </w:r>
      <w:r w:rsidR="00B95ACC" w:rsidRPr="0088319C">
        <w:rPr>
          <w:rFonts w:ascii="Book Antiqua" w:hAnsi="Book Antiqua" w:cs="Times New Roman"/>
          <w:color w:val="000000"/>
        </w:rPr>
        <w:t>.</w:t>
      </w:r>
    </w:p>
    <w:p w:rsidR="00C26807" w:rsidRPr="0088319C" w:rsidRDefault="00C26807" w:rsidP="00B12ECC">
      <w:pPr>
        <w:pStyle w:val="Body"/>
        <w:spacing w:line="360" w:lineRule="auto"/>
        <w:ind w:firstLineChars="200" w:firstLine="480"/>
        <w:jc w:val="both"/>
        <w:rPr>
          <w:rFonts w:ascii="Book Antiqua" w:hAnsi="Book Antiqua" w:cs="Times New Roman"/>
        </w:rPr>
      </w:pPr>
      <w:r w:rsidRPr="0088319C">
        <w:rPr>
          <w:rFonts w:ascii="Book Antiqua" w:hAnsi="Book Antiqua" w:cs="Times New Roman"/>
        </w:rPr>
        <w:t>In the year 1922, the B cells were discovered to produce the hormone insulin (Figure 1) by Banting and Best</w:t>
      </w:r>
      <w:r w:rsidR="00A713EA" w:rsidRPr="0088319C">
        <w:rPr>
          <w:rFonts w:ascii="Book Antiqua" w:hAnsi="Book Antiqua" w:cs="Times New Roman"/>
        </w:rPr>
        <w:fldChar w:fldCharType="begin"/>
      </w:r>
      <w:r w:rsidR="00AF46D3" w:rsidRPr="0088319C">
        <w:rPr>
          <w:rFonts w:ascii="Book Antiqua" w:hAnsi="Book Antiqua" w:cs="Times New Roman"/>
        </w:rPr>
        <w:instrText xml:space="preserve"> ADDIN EN.CITE &lt;EndNote&gt;&lt;Cite&gt;&lt;Author&gt;Banting&lt;/Author&gt;&lt;Year&gt;1922&lt;/Year&gt;&lt;RecNum&gt;10962&lt;/RecNum&gt;&lt;DisplayText&gt;&lt;style face="superscript"&gt;[6]&lt;/style&gt;&lt;/DisplayText&gt;&lt;record&gt;&lt;rec-number&gt;10962&lt;/rec-number&gt;&lt;foreign-keys&gt;&lt;key app="EN" db-id="vpe5sf9r62st2le0dvl5er9d2wz0a0sz22v2" timestamp="1432690123"&gt;10962&lt;/key&gt;&lt;/foreign-keys&gt;&lt;ref-type name="Journal Article"&gt;17&lt;/ref-type&gt;&lt;contributors&gt;&lt;authors&gt;&lt;author&gt;Banting, F. G.&lt;/author&gt;&lt;author&gt;Best, C. H.&lt;/author&gt;&lt;author&gt;Collip, J. B.&lt;/author&gt;&lt;author&gt;Campbell, W. R.&lt;/author&gt;&lt;author&gt;Fletcher, A. A.&lt;/author&gt;&lt;/authors&gt;&lt;/contributors&gt;&lt;titles&gt;&lt;title&gt;Pancreatic Extracts in the Treatment of Diabetes Mellitus&lt;/title&gt;&lt;secondary-title&gt;Can Med Assoc J&lt;/secondary-title&gt;&lt;alt-title&gt;Canadian Medical Association journal&lt;/alt-title&gt;&lt;/titles&gt;&lt;periodical&gt;&lt;full-title&gt;Can Med Assoc J&lt;/full-title&gt;&lt;abbr-1&gt;Canadian Medical Association journal&lt;/abbr-1&gt;&lt;/periodical&gt;&lt;alt-periodical&gt;&lt;full-title&gt;Can Med Assoc J&lt;/full-title&gt;&lt;abbr-1&gt;Canadian Medical Association journal&lt;/abbr-1&gt;&lt;/alt-periodical&gt;&lt;pages&gt;141-6&lt;/pages&gt;&lt;volume&gt;12&lt;/volume&gt;&lt;number&gt;3&lt;/number&gt;&lt;edition&gt;1922/03/01&lt;/edition&gt;&lt;dates&gt;&lt;year&gt;1922&lt;/year&gt;&lt;pub-dates&gt;&lt;date&gt;Mar&lt;/date&gt;&lt;/pub-dates&gt;&lt;/dates&gt;&lt;isbn&gt;0008-4409 (Print)&amp;#xD;0008-4409 (Linking)&lt;/isbn&gt;&lt;accession-num&gt;20314060&lt;/accession-num&gt;&lt;urls&gt;&lt;related-urls&gt;&lt;url&gt;http://www.ncbi.nlm.nih.gov/pubmed/20314060&lt;/url&gt;&lt;/related-urls&gt;&lt;/urls&gt;&lt;custom2&gt;1524425&lt;/custom2&gt;&lt;/record&gt;&lt;/Cite&gt;&lt;/EndNote&gt;</w:instrText>
      </w:r>
      <w:r w:rsidR="00A713EA" w:rsidRPr="0088319C">
        <w:rPr>
          <w:rFonts w:ascii="Book Antiqua" w:hAnsi="Book Antiqua" w:cs="Times New Roman"/>
        </w:rPr>
        <w:fldChar w:fldCharType="separate"/>
      </w:r>
      <w:r w:rsidR="00AF46D3" w:rsidRPr="0088319C">
        <w:rPr>
          <w:rFonts w:ascii="Book Antiqua" w:hAnsi="Book Antiqua" w:cs="Times New Roman"/>
          <w:noProof/>
          <w:vertAlign w:val="superscript"/>
        </w:rPr>
        <w:t>[6]</w:t>
      </w:r>
      <w:r w:rsidR="00A713EA" w:rsidRPr="0088319C">
        <w:rPr>
          <w:rFonts w:ascii="Book Antiqua" w:hAnsi="Book Antiqua" w:cs="Times New Roman"/>
        </w:rPr>
        <w:fldChar w:fldCharType="end"/>
      </w:r>
      <w:r w:rsidR="005D3FC7" w:rsidRPr="0088319C">
        <w:rPr>
          <w:rFonts w:ascii="Book Antiqua" w:hAnsi="Book Antiqua" w:cs="Times New Roman"/>
        </w:rPr>
        <w:t xml:space="preserve"> </w:t>
      </w:r>
      <w:r w:rsidRPr="0088319C">
        <w:rPr>
          <w:rFonts w:ascii="Book Antiqua" w:hAnsi="Book Antiqua" w:cs="Times New Roman"/>
        </w:rPr>
        <w:t>who were awarded the Nobel prize for Medicine in 1923. The presence of insulin in the B cells (now known as β cells) was first confirmed immunohistochemically in 1957</w:t>
      </w:r>
      <w:r w:rsidR="00A713EA" w:rsidRPr="0088319C">
        <w:rPr>
          <w:rFonts w:ascii="Book Antiqua" w:hAnsi="Book Antiqua" w:cs="Times New Roman"/>
        </w:rPr>
        <w:fldChar w:fldCharType="begin"/>
      </w:r>
      <w:r w:rsidR="00AF46D3" w:rsidRPr="0088319C">
        <w:rPr>
          <w:rFonts w:ascii="Book Antiqua" w:hAnsi="Book Antiqua" w:cs="Times New Roman"/>
        </w:rPr>
        <w:instrText xml:space="preserve"> ADDIN EN.CITE &lt;EndNote&gt;&lt;Cite&gt;&lt;Author&gt;Lacy&lt;/Author&gt;&lt;Year&gt;1957&lt;/Year&gt;&lt;RecNum&gt;10961&lt;/RecNum&gt;&lt;DisplayText&gt;&lt;style face="superscript"&gt;[7]&lt;/style&gt;&lt;/DisplayText&gt;&lt;record&gt;&lt;rec-number&gt;10961&lt;/rec-number&gt;&lt;foreign-keys&gt;&lt;key app="EN" db-id="vpe5sf9r62st2le0dvl5er9d2wz0a0sz22v2" timestamp="1432689954"&gt;10961&lt;/key&gt;&lt;/foreign-keys&gt;&lt;ref-type name="Journal Article"&gt;17&lt;/ref-type&gt;&lt;contributors&gt;&lt;authors&gt;&lt;author&gt;Lacy, P. E.&lt;/author&gt;&lt;author&gt;Davies, J.&lt;/author&gt;&lt;/authors&gt;&lt;/contributors&gt;&lt;titles&gt;&lt;title&gt;Preliminary studies on the demonstration of insulin in the islets by the fluorescent antibody technic&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354-7&lt;/pages&gt;&lt;volume&gt;6&lt;/volume&gt;&lt;number&gt;4&lt;/number&gt;&lt;edition&gt;1957/07/01&lt;/edition&gt;&lt;keywords&gt;&lt;keyword&gt;Insulin/*analysis&lt;/keyword&gt;&lt;keyword&gt;Islets of Langerhans/*metabolism&lt;/keyword&gt;&lt;keyword&gt;*INSULIN/determination&lt;/keyword&gt;&lt;keyword&gt;*ISLANDS OF LANGERHANS/metabolism&lt;/keyword&gt;&lt;/keywords&gt;&lt;dates&gt;&lt;year&gt;1957&lt;/year&gt;&lt;pub-dates&gt;&lt;date&gt;Jul-Aug&lt;/date&gt;&lt;/pub-dates&gt;&lt;/dates&gt;&lt;isbn&gt;0012-1797 (Print)&amp;#xD;0012-1797 (Linking)&lt;/isbn&gt;&lt;accession-num&gt;13447765&lt;/accession-num&gt;&lt;urls&gt;&lt;related-urls&gt;&lt;url&gt;http://www.ncbi.nlm.nih.gov/pubmed/13447765&lt;/url&gt;&lt;/related-urls&gt;&lt;/urls&gt;&lt;/record&gt;&lt;/Cite&gt;&lt;/EndNote&gt;</w:instrText>
      </w:r>
      <w:r w:rsidR="00A713EA" w:rsidRPr="0088319C">
        <w:rPr>
          <w:rFonts w:ascii="Book Antiqua" w:hAnsi="Book Antiqua" w:cs="Times New Roman"/>
        </w:rPr>
        <w:fldChar w:fldCharType="separate"/>
      </w:r>
      <w:r w:rsidR="00AF46D3" w:rsidRPr="0088319C">
        <w:rPr>
          <w:rFonts w:ascii="Book Antiqua" w:hAnsi="Book Antiqua" w:cs="Times New Roman"/>
          <w:noProof/>
          <w:vertAlign w:val="superscript"/>
        </w:rPr>
        <w:t>[7]</w:t>
      </w:r>
      <w:r w:rsidR="00A713EA" w:rsidRPr="0088319C">
        <w:rPr>
          <w:rFonts w:ascii="Book Antiqua" w:hAnsi="Book Antiqua" w:cs="Times New Roman"/>
        </w:rPr>
        <w:fldChar w:fldCharType="end"/>
      </w:r>
      <w:r w:rsidR="002B7655" w:rsidRPr="0088319C">
        <w:rPr>
          <w:rFonts w:ascii="Book Antiqua" w:hAnsi="Book Antiqua" w:cs="Times New Roman"/>
        </w:rPr>
        <w:t xml:space="preserve">. </w:t>
      </w:r>
      <w:r w:rsidRPr="0088319C">
        <w:rPr>
          <w:rFonts w:ascii="Book Antiqua" w:hAnsi="Book Antiqua" w:cs="Times New Roman"/>
        </w:rPr>
        <w:t>Glucagon was identified in the A cells (now known as α cells) in 1962; this hormone raises blood sugar levels by releasing glucose stored in the liver as glycogen, which is formed in a process called gluconeogenesis. Insulin was the first protein to be fully sequenced (</w:t>
      </w:r>
      <w:r w:rsidRPr="00871CEB">
        <w:rPr>
          <w:rFonts w:ascii="Book Antiqua" w:hAnsi="Book Antiqua" w:cs="Times New Roman"/>
          <w:i/>
        </w:rPr>
        <w:t>cf</w:t>
      </w:r>
      <w:r w:rsidR="007A4BAF">
        <w:rPr>
          <w:rFonts w:ascii="Book Antiqua" w:eastAsiaTheme="minorEastAsia" w:hAnsi="Book Antiqua" w:cs="Times New Roman" w:hint="eastAsia"/>
          <w:i/>
          <w:lang w:eastAsia="zh-CN"/>
        </w:rPr>
        <w:t>.</w:t>
      </w:r>
      <w:r w:rsidRPr="00871CEB">
        <w:rPr>
          <w:rFonts w:ascii="Book Antiqua" w:hAnsi="Book Antiqua" w:cs="Times New Roman"/>
          <w:i/>
        </w:rPr>
        <w:t xml:space="preserve"> </w:t>
      </w:r>
      <w:r w:rsidR="00C25C71" w:rsidRPr="0088319C">
        <w:rPr>
          <w:rFonts w:ascii="Book Antiqua" w:hAnsi="Book Antiqua" w:cs="Times New Roman"/>
        </w:rPr>
        <w:t>Figure 1</w:t>
      </w:r>
      <w:r w:rsidRPr="0088319C">
        <w:rPr>
          <w:rFonts w:ascii="Book Antiqua" w:hAnsi="Book Antiqua" w:cs="Times New Roman"/>
        </w:rPr>
        <w:t>). This was accomplished by Frederick Sanger’s group in 1955</w:t>
      </w:r>
      <w:r w:rsidR="00A713EA" w:rsidRPr="0088319C">
        <w:rPr>
          <w:rStyle w:val="a8"/>
          <w:rFonts w:ascii="Book Antiqua" w:eastAsia="Times New Roman" w:hAnsi="Book Antiqua" w:cs="Times New Roman"/>
          <w:b w:val="0"/>
        </w:rPr>
        <w:fldChar w:fldCharType="begin"/>
      </w:r>
      <w:r w:rsidRPr="0088319C">
        <w:rPr>
          <w:rStyle w:val="a8"/>
          <w:rFonts w:ascii="Book Antiqua" w:eastAsia="Times New Roman" w:hAnsi="Book Antiqua" w:cs="Times New Roman"/>
          <w:b w:val="0"/>
        </w:rPr>
        <w:instrText xml:space="preserve"> ADDIN EN.CITE &lt;EndNote&gt;&lt;Cite&gt;&lt;Author&gt;Brown&lt;/Author&gt;&lt;Year&gt;1955&lt;/Year&gt;&lt;RecNum&gt;10966&lt;/RecNum&gt;&lt;DisplayText&gt;&lt;style face="superscript"&gt;[8]&lt;/style&gt;&lt;/DisplayText&gt;&lt;record&gt;&lt;rec-number&gt;10966&lt;/rec-number&gt;&lt;foreign-keys&gt;&lt;key app="EN" db-id="vpe5sf9r62st2le0dvl5er9d2wz0a0sz22v2" timestamp="1432795816"&gt;10966&lt;/key&gt;&lt;/foreign-keys&gt;&lt;ref-type name="Journal Article"&gt;17&lt;/ref-type&gt;&lt;contributors&gt;&lt;authors&gt;&lt;author&gt;Brown, H.&lt;/author&gt;&lt;author&gt;Sanger, F.&lt;/author&gt;&lt;author&gt;Kitai, R.&lt;/author&gt;&lt;/authors&gt;&lt;/contributors&gt;&lt;titles&gt;&lt;title&gt;The structure of pig and sheep insulins&lt;/title&gt;&lt;secondary-title&gt;Biochem J&lt;/secondary-title&gt;&lt;alt-title&gt;The Biochemical journal&lt;/alt-title&gt;&lt;/titles&gt;&lt;periodical&gt;&lt;full-title&gt;Biochem J&lt;/full-title&gt;&lt;abbr-1&gt;The Biochemical journal&lt;/abbr-1&gt;&lt;/periodical&gt;&lt;alt-periodical&gt;&lt;full-title&gt;Biochem J&lt;/full-title&gt;&lt;abbr-1&gt;The Biochemical journal&lt;/abbr-1&gt;&lt;/alt-periodical&gt;&lt;pages&gt;556-65&lt;/pages&gt;&lt;volume&gt;60&lt;/volume&gt;&lt;number&gt;4&lt;/number&gt;&lt;edition&gt;1955/08/01&lt;/edition&gt;&lt;keywords&gt;&lt;keyword&gt;*Insulin&lt;/keyword&gt;&lt;/keywords&gt;&lt;dates&gt;&lt;year&gt;1955&lt;/year&gt;&lt;pub-dates&gt;&lt;date&gt;Aug&lt;/date&gt;&lt;/pub-dates&gt;&lt;/dates&gt;&lt;isbn&gt;0264-6021 (Print)&amp;#xD;0264-6021 (Linking)&lt;/isbn&gt;&lt;accession-num&gt;13249948&lt;/accession-num&gt;&lt;urls&gt;&lt;related-urls&gt;&lt;url&gt;http://www.ncbi.nlm.nih.gov/pubmed/13249948&lt;/url&gt;&lt;/related-urls&gt;&lt;/urls&gt;&lt;custom2&gt;1216152&lt;/custom2&gt;&lt;/record&gt;&lt;/Cite&gt;&lt;/EndNote&gt;</w:instrText>
      </w:r>
      <w:r w:rsidR="00A713EA" w:rsidRPr="0088319C">
        <w:rPr>
          <w:rStyle w:val="a8"/>
          <w:rFonts w:ascii="Book Antiqua" w:eastAsia="Times New Roman" w:hAnsi="Book Antiqua" w:cs="Times New Roman"/>
          <w:b w:val="0"/>
        </w:rPr>
        <w:fldChar w:fldCharType="separate"/>
      </w:r>
      <w:r w:rsidRPr="0088319C">
        <w:rPr>
          <w:rStyle w:val="a8"/>
          <w:rFonts w:ascii="Book Antiqua" w:eastAsia="Times New Roman" w:hAnsi="Book Antiqua" w:cs="Times New Roman"/>
          <w:b w:val="0"/>
          <w:noProof/>
          <w:vertAlign w:val="superscript"/>
        </w:rPr>
        <w:t>[8]</w:t>
      </w:r>
      <w:r w:rsidR="00A713EA" w:rsidRPr="0088319C">
        <w:rPr>
          <w:rStyle w:val="a8"/>
          <w:rFonts w:ascii="Book Antiqua" w:eastAsia="Times New Roman" w:hAnsi="Book Antiqua" w:cs="Times New Roman"/>
          <w:b w:val="0"/>
        </w:rPr>
        <w:fldChar w:fldCharType="end"/>
      </w:r>
      <w:r w:rsidRPr="0088319C">
        <w:rPr>
          <w:rFonts w:ascii="Book Antiqua" w:hAnsi="Book Antiqua" w:cs="Times New Roman"/>
        </w:rPr>
        <w:t xml:space="preserve"> and in 1958 Sanger received the Nobel Prize in Chemistry for this hallmark discovery. In 1977, Ullrich and colleagues successfully cloned the insulin gene and its cDNA using recombinant DNA technology</w:t>
      </w:r>
      <w:r w:rsidR="00A713EA" w:rsidRPr="0088319C">
        <w:rPr>
          <w:rFonts w:ascii="Book Antiqua" w:eastAsia="Times New Roman" w:hAnsi="Book Antiqua" w:cs="Times New Roman"/>
        </w:rPr>
        <w:fldChar w:fldCharType="begin">
          <w:fldData xml:space="preserve">PEVuZE5vdGU+PENpdGU+PEF1dGhvcj5VbGxyaWNoPC9BdXRob3I+PFllYXI+MTk3NzwvWWVhcj48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==
</w:fldData>
        </w:fldChar>
      </w:r>
      <w:r w:rsidRPr="0088319C">
        <w:rPr>
          <w:rFonts w:ascii="Book Antiqua" w:eastAsia="Times New Roman" w:hAnsi="Book Antiqua" w:cs="Times New Roman"/>
        </w:rPr>
        <w:instrText xml:space="preserve"> ADDIN EN.CITE </w:instrText>
      </w:r>
      <w:r w:rsidR="00A713EA" w:rsidRPr="0088319C">
        <w:rPr>
          <w:rFonts w:ascii="Book Antiqua" w:eastAsia="Times New Roman" w:hAnsi="Book Antiqua" w:cs="Times New Roman"/>
        </w:rPr>
        <w:fldChar w:fldCharType="begin">
          <w:fldData xml:space="preserve">PEVuZE5vdGU+PENpdGU+PEF1dGhvcj5VbGxyaWNoPC9BdXRob3I+PFllYXI+MTk3NzwvWWVhcj48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==
</w:fldData>
        </w:fldChar>
      </w:r>
      <w:r w:rsidRPr="0088319C">
        <w:rPr>
          <w:rFonts w:ascii="Book Antiqua" w:eastAsia="Times New Roman" w:hAnsi="Book Antiqua" w:cs="Times New Roman"/>
        </w:rPr>
        <w:instrText xml:space="preserve"> ADDIN EN.CITE.DATA </w:instrText>
      </w:r>
      <w:r w:rsidR="00A713EA" w:rsidRPr="0088319C">
        <w:rPr>
          <w:rFonts w:ascii="Book Antiqua" w:eastAsia="Times New Roman" w:hAnsi="Book Antiqua" w:cs="Times New Roman"/>
        </w:rPr>
      </w:r>
      <w:r w:rsidR="00A713EA" w:rsidRPr="0088319C">
        <w:rPr>
          <w:rFonts w:ascii="Book Antiqua" w:eastAsia="Times New Roman" w:hAnsi="Book Antiqua" w:cs="Times New Roman"/>
        </w:rPr>
        <w:fldChar w:fldCharType="end"/>
      </w:r>
      <w:r w:rsidR="00A713EA" w:rsidRPr="0088319C">
        <w:rPr>
          <w:rFonts w:ascii="Book Antiqua" w:eastAsia="Times New Roman" w:hAnsi="Book Antiqua" w:cs="Times New Roman"/>
        </w:rPr>
      </w:r>
      <w:r w:rsidR="00A713EA" w:rsidRPr="0088319C">
        <w:rPr>
          <w:rFonts w:ascii="Book Antiqua" w:eastAsia="Times New Roman" w:hAnsi="Book Antiqua" w:cs="Times New Roman"/>
        </w:rPr>
        <w:fldChar w:fldCharType="separate"/>
      </w:r>
      <w:r w:rsidRPr="0088319C">
        <w:rPr>
          <w:rFonts w:ascii="Book Antiqua" w:eastAsia="Times New Roman" w:hAnsi="Book Antiqua" w:cs="Times New Roman"/>
          <w:noProof/>
          <w:vertAlign w:val="superscript"/>
        </w:rPr>
        <w:t>[9]</w:t>
      </w:r>
      <w:r w:rsidR="00A713EA" w:rsidRPr="0088319C">
        <w:rPr>
          <w:rFonts w:ascii="Book Antiqua" w:eastAsia="Times New Roman" w:hAnsi="Book Antiqua" w:cs="Times New Roman"/>
        </w:rPr>
        <w:fldChar w:fldCharType="end"/>
      </w:r>
      <w:r w:rsidRPr="0088319C">
        <w:rPr>
          <w:rFonts w:ascii="Book Antiqua" w:hAnsi="Book Antiqua" w:cs="Times New Roman"/>
        </w:rPr>
        <w:t>.</w:t>
      </w:r>
    </w:p>
    <w:p w:rsidR="00C26807" w:rsidRPr="0088319C" w:rsidRDefault="00C26807" w:rsidP="00B12ECC">
      <w:pPr>
        <w:pStyle w:val="Body"/>
        <w:spacing w:line="360" w:lineRule="auto"/>
        <w:ind w:firstLineChars="200" w:firstLine="480"/>
        <w:jc w:val="both"/>
        <w:rPr>
          <w:rFonts w:ascii="Book Antiqua" w:hAnsi="Book Antiqua" w:cs="Times New Roman"/>
        </w:rPr>
      </w:pPr>
      <w:r w:rsidRPr="0088319C">
        <w:rPr>
          <w:rFonts w:ascii="Book Antiqua" w:hAnsi="Book Antiqua" w:cs="Times New Roman"/>
        </w:rPr>
        <w:t xml:space="preserve">Since then, knowledge of this important cell type has increased exponentially. In particular following the creation of human ESCs, numerous academic groups and biotechnological companies have attempted to generate β cells </w:t>
      </w:r>
      <w:r w:rsidRPr="0088319C">
        <w:rPr>
          <w:rFonts w:ascii="Book Antiqua" w:hAnsi="Book Antiqua" w:cs="Times New Roman"/>
          <w:i/>
          <w:iCs/>
        </w:rPr>
        <w:t>in vitro</w:t>
      </w:r>
      <w:r w:rsidRPr="0088319C">
        <w:rPr>
          <w:rFonts w:ascii="Book Antiqua" w:hAnsi="Book Antiqua" w:cs="Times New Roman"/>
        </w:rPr>
        <w:t xml:space="preserve"> from pluripotent stem cells (PSCs, which include ESCs and </w:t>
      </w:r>
      <w:proofErr w:type="spellStart"/>
      <w:r w:rsidRPr="0088319C">
        <w:rPr>
          <w:rFonts w:ascii="Book Antiqua" w:hAnsi="Book Antiqua" w:cs="Times New Roman"/>
        </w:rPr>
        <w:t>iPSCs</w:t>
      </w:r>
      <w:proofErr w:type="spellEnd"/>
      <w:r w:rsidRPr="0088319C">
        <w:rPr>
          <w:rFonts w:ascii="Book Antiqua" w:hAnsi="Book Antiqua" w:cs="Times New Roman"/>
        </w:rPr>
        <w:t>) with the aim of advancing pancreas developmental biology, providing a renewable cell source for drug screening and, ultimately, establishing a regenerative therapy for diabetes. However, an associated negative effect of this period was the appearance of controversies and confusions on the definition of β cells. This confusion arose from simplistically treating PSC-derived insulin</w:t>
      </w:r>
      <w:r w:rsidRPr="0088319C">
        <w:rPr>
          <w:rFonts w:ascii="Book Antiqua" w:hAnsi="Book Antiqua" w:cs="Times New Roman"/>
          <w:vertAlign w:val="superscript"/>
        </w:rPr>
        <w:t>+</w:t>
      </w:r>
      <w:r w:rsidRPr="0088319C">
        <w:rPr>
          <w:rFonts w:ascii="Book Antiqua" w:hAnsi="Book Antiqua" w:cs="Times New Roman"/>
        </w:rPr>
        <w:t xml:space="preserve"> cells expressing several markers of key β-cell transcription factors as a genuine counterpart of </w:t>
      </w:r>
      <w:r w:rsidR="002B6019" w:rsidRPr="0088319C">
        <w:rPr>
          <w:rFonts w:ascii="Book Antiqua" w:hAnsi="Book Antiqua" w:cs="Times New Roman"/>
          <w:i/>
        </w:rPr>
        <w:t>in vivo</w:t>
      </w:r>
      <w:r w:rsidR="002B6019" w:rsidRPr="0088319C">
        <w:rPr>
          <w:rFonts w:ascii="Book Antiqua" w:hAnsi="Book Antiqua" w:cs="Times New Roman"/>
        </w:rPr>
        <w:t xml:space="preserve"> </w:t>
      </w:r>
      <w:r w:rsidRPr="0088319C">
        <w:rPr>
          <w:rFonts w:ascii="Book Antiqua" w:hAnsi="Book Antiqua" w:cs="Times New Roman"/>
        </w:rPr>
        <w:t>glucose-responding cells. In order to help understand this complex and controversial issue, we will briefly introduce the embryology of pancreas development.</w:t>
      </w:r>
    </w:p>
    <w:p w:rsidR="00C26807" w:rsidRPr="0088319C" w:rsidRDefault="00C26807" w:rsidP="00B12ECC">
      <w:pPr>
        <w:pStyle w:val="Body"/>
        <w:spacing w:line="360" w:lineRule="auto"/>
        <w:jc w:val="both"/>
        <w:rPr>
          <w:rFonts w:ascii="Book Antiqua" w:eastAsia="Times New Roman" w:hAnsi="Book Antiqua" w:cs="Times New Roman"/>
        </w:rPr>
      </w:pPr>
    </w:p>
    <w:p w:rsidR="00C26807" w:rsidRPr="0088319C" w:rsidRDefault="00C25C71" w:rsidP="00B12ECC">
      <w:pPr>
        <w:pStyle w:val="Body"/>
        <w:spacing w:line="360" w:lineRule="auto"/>
        <w:jc w:val="both"/>
        <w:outlineLvl w:val="0"/>
        <w:rPr>
          <w:rFonts w:ascii="Book Antiqua" w:hAnsi="Book Antiqua" w:cs="Times New Roman"/>
          <w:b/>
          <w:bCs/>
        </w:rPr>
      </w:pPr>
      <w:r w:rsidRPr="0088319C">
        <w:rPr>
          <w:rFonts w:ascii="Book Antiqua" w:hAnsi="Book Antiqua" w:cs="Times New Roman"/>
          <w:b/>
          <w:bCs/>
        </w:rPr>
        <w:t>EMBRYOLOGY</w:t>
      </w:r>
    </w:p>
    <w:p w:rsidR="00C26807" w:rsidRPr="0088319C" w:rsidRDefault="00C26807" w:rsidP="00B12ECC">
      <w:pPr>
        <w:pStyle w:val="Body"/>
        <w:spacing w:line="360" w:lineRule="auto"/>
        <w:jc w:val="both"/>
        <w:rPr>
          <w:rFonts w:ascii="Book Antiqua" w:eastAsia="宋体" w:hAnsi="Book Antiqua" w:cs="Times New Roman"/>
          <w:b/>
          <w:bCs/>
          <w:lang w:eastAsia="zh-CN"/>
        </w:rPr>
      </w:pPr>
      <w:r w:rsidRPr="0088319C">
        <w:rPr>
          <w:rFonts w:ascii="Book Antiqua" w:hAnsi="Book Antiqua" w:cs="Times New Roman"/>
        </w:rPr>
        <w:lastRenderedPageBreak/>
        <w:t>The pancreas is an endocrine as well as exocrine organ. It is derived from the primitive germ cell layer known as endoderm (the other two layers are the ectoderm and mesoderm) that originates from the inner cell mass from which ESCs were also originally derived. After gastrulation, the thickened endodermal epithelium along the dorsal and ventral surfaces of the posterior foregut gives rise to the primitive pancreas. In mice, this thickening can be identified histologically at embryonic day (E) 9.0-9.5</w:t>
      </w:r>
      <w:r w:rsidR="00A713EA" w:rsidRPr="0088319C">
        <w:rPr>
          <w:rFonts w:ascii="Book Antiqua" w:hAnsi="Book Antiqua" w:cs="Times New Roman"/>
        </w:rPr>
        <w:fldChar w:fldCharType="begin"/>
      </w:r>
      <w:r w:rsidRPr="0088319C">
        <w:rPr>
          <w:rFonts w:ascii="Book Antiqua" w:hAnsi="Book Antiqua" w:cs="Times New Roman"/>
        </w:rPr>
        <w:instrText xml:space="preserve"> ADDIN EN.CITE &lt;EndNote&gt;&lt;Cite&gt;&lt;Author&gt;Pictet&lt;/Author&gt;&lt;Year&gt;1972&lt;/Year&gt;&lt;RecNum&gt;777&lt;/RecNum&gt;&lt;DisplayText&gt;&lt;style face="superscript"&gt;[10]&lt;/style&gt;&lt;/DisplayText&gt;&lt;record&gt;&lt;rec-number&gt;777&lt;/rec-number&gt;&lt;foreign-keys&gt;&lt;key app="EN" db-id="vpe5sf9r62st2le0dvl5er9d2wz0a0sz22v2" timestamp="0"&gt;777&lt;/key&gt;&lt;/foreign-keys&gt;&lt;ref-type name="Journal Article"&gt;17&lt;/ref-type&gt;&lt;contributors&gt;&lt;authors&gt;&lt;author&gt;Pictet, R. L.&lt;/author&gt;&lt;author&gt;Clark, W. R.&lt;/author&gt;&lt;author&gt;Williams, R. H.&lt;/author&gt;&lt;author&gt;Rutter, W. J.&lt;/author&gt;&lt;/authors&gt;&lt;/contributors&gt;&lt;titles&gt;&lt;title&gt;An ultrastructural analysis of the developing embryonic pancreas&lt;/title&gt;&lt;secondary-title&gt;Dev Biol&lt;/secondary-title&gt;&lt;/titles&gt;&lt;pages&gt;436-67&lt;/pages&gt;&lt;volume&gt;29&lt;/volume&gt;&lt;number&gt;4&lt;/number&gt;&lt;keywords&gt;&lt;keyword&gt;Animals&lt;/keyword&gt;&lt;keyword&gt;*Cell Differentiation&lt;/keyword&gt;&lt;keyword&gt;Cells, Cultured&lt;/keyword&gt;&lt;keyword&gt;Cytoplasmic Granules&lt;/keyword&gt;&lt;keyword&gt;Endoplasmic Reticulum&lt;/keyword&gt;&lt;keyword&gt;Female&lt;/keyword&gt;&lt;keyword&gt;Histocytochemistry&lt;/keyword&gt;&lt;keyword&gt;Insulin/physiology&lt;/keyword&gt;&lt;keyword&gt;Intercellular Junctions&lt;/keyword&gt;&lt;keyword&gt;Islets of Langerhans/embryology&lt;/keyword&gt;&lt;keyword&gt;Male&lt;/keyword&gt;&lt;keyword&gt;Microscopy, Electron&lt;/keyword&gt;&lt;keyword&gt;Mitochondria&lt;/keyword&gt;&lt;keyword&gt;Mitosis&lt;/keyword&gt;&lt;keyword&gt;Pancreas/*embryology/innervation&lt;/keyword&gt;&lt;keyword&gt;Rats&lt;/keyword&gt;&lt;/keywords&gt;&lt;dates&gt;&lt;year&gt;1972&lt;/year&gt;&lt;pub-dates&gt;&lt;date&gt;Dec&lt;/date&gt;&lt;/pub-dates&gt;&lt;/dates&gt;&lt;accession-num&gt;4570759&lt;/accession-num&gt;&lt;urls&gt;&lt;related-urls&gt;&lt;url&gt;http://www.ncbi.nlm.nih.gov/entrez/query.fcgi?cmd=Retrieve&amp;amp;db=PubMed&amp;amp;dopt=Citation&amp;amp;list_uids=4570759 &lt;/url&gt;&lt;/related-urls&gt;&lt;/urls&gt;&lt;/record&gt;&lt;/Cite&gt;&lt;/EndNote&gt;</w:instrText>
      </w:r>
      <w:r w:rsidR="00A713EA" w:rsidRPr="0088319C">
        <w:rPr>
          <w:rFonts w:ascii="Book Antiqua" w:hAnsi="Book Antiqua" w:cs="Times New Roman"/>
        </w:rPr>
        <w:fldChar w:fldCharType="separate"/>
      </w:r>
      <w:r w:rsidRPr="0088319C">
        <w:rPr>
          <w:rFonts w:ascii="Book Antiqua" w:hAnsi="Book Antiqua" w:cs="Times New Roman"/>
          <w:noProof/>
          <w:vertAlign w:val="superscript"/>
        </w:rPr>
        <w:t>[10]</w:t>
      </w:r>
      <w:r w:rsidR="00A713EA" w:rsidRPr="0088319C">
        <w:rPr>
          <w:rFonts w:ascii="Book Antiqua" w:hAnsi="Book Antiqua" w:cs="Times New Roman"/>
        </w:rPr>
        <w:fldChar w:fldCharType="end"/>
      </w:r>
      <w:r w:rsidRPr="0088319C">
        <w:rPr>
          <w:rFonts w:ascii="Book Antiqua" w:hAnsi="Book Antiqua" w:cs="Times New Roman"/>
        </w:rPr>
        <w:t>.</w:t>
      </w:r>
    </w:p>
    <w:p w:rsidR="00C26807" w:rsidRPr="0088319C" w:rsidRDefault="00C26807" w:rsidP="00B12ECC">
      <w:pPr>
        <w:pStyle w:val="Body"/>
        <w:spacing w:line="360" w:lineRule="auto"/>
        <w:ind w:firstLineChars="200" w:firstLine="480"/>
        <w:jc w:val="both"/>
        <w:rPr>
          <w:rFonts w:ascii="Book Antiqua" w:eastAsia="Times New Roman" w:hAnsi="Book Antiqua" w:cs="Times New Roman"/>
        </w:rPr>
      </w:pPr>
      <w:r w:rsidRPr="0088319C">
        <w:rPr>
          <w:rFonts w:ascii="Book Antiqua" w:hAnsi="Book Antiqua" w:cs="Times New Roman"/>
        </w:rPr>
        <w:t>The columnar epithelial cells expand into adjacent mesoderm-derived mesenchymal tissue and form the dorsal and ventral buds of the pancreas primordia. These expanding and branching buds fuse together as the developing gut rotates. The fused developing pancreas continues to grow, differentiate and, ultimately, develop into the mature organ. The adult pancreas consists of digestive fluid-transporting ductal tissue, digestive enzyme-secreting acinar tissue and hormone-secreting endocrine tissue located in the islets of Langerhans. The latter consist of five types of endocrine cells including in addition to the afore-mentioned β cells and α cells, somatostatin-secreting δ cells, pancreatic polypeptide-secreting PP cells and ghrelin-secreting ε cells.</w:t>
      </w:r>
    </w:p>
    <w:p w:rsidR="00C26807" w:rsidRPr="0088319C" w:rsidRDefault="00C26807" w:rsidP="00B12ECC">
      <w:pPr>
        <w:pStyle w:val="Body"/>
        <w:spacing w:line="360" w:lineRule="auto"/>
        <w:ind w:firstLineChars="200" w:firstLine="480"/>
        <w:jc w:val="both"/>
        <w:rPr>
          <w:rFonts w:ascii="Book Antiqua" w:hAnsi="Book Antiqua" w:cs="Times New Roman"/>
        </w:rPr>
      </w:pPr>
      <w:r w:rsidRPr="0088319C">
        <w:rPr>
          <w:rFonts w:ascii="Book Antiqua" w:hAnsi="Book Antiqua" w:cs="Times New Roman"/>
        </w:rPr>
        <w:t>Naturally, human pancreas development displays some features not observed in rodents. For example, the dorsal bud can</w:t>
      </w:r>
      <w:r w:rsidR="00C25C71" w:rsidRPr="0088319C">
        <w:rPr>
          <w:rFonts w:ascii="Book Antiqua" w:hAnsi="Book Antiqua" w:cs="Times New Roman"/>
        </w:rPr>
        <w:t xml:space="preserve"> be detected as early as 26 d</w:t>
      </w:r>
      <w:r w:rsidRPr="0088319C">
        <w:rPr>
          <w:rFonts w:ascii="Book Antiqua" w:hAnsi="Book Antiqua" w:cs="Times New Roman"/>
        </w:rPr>
        <w:t xml:space="preserve"> post conception (</w:t>
      </w:r>
      <w:proofErr w:type="spellStart"/>
      <w:r w:rsidRPr="0088319C">
        <w:rPr>
          <w:rFonts w:ascii="Book Antiqua" w:hAnsi="Book Antiqua" w:cs="Times New Roman"/>
        </w:rPr>
        <w:t>dpc</w:t>
      </w:r>
      <w:proofErr w:type="spellEnd"/>
      <w:r w:rsidRPr="0088319C">
        <w:rPr>
          <w:rFonts w:ascii="Book Antiqua" w:hAnsi="Book Antiqua" w:cs="Times New Roman"/>
        </w:rPr>
        <w:t>), an equivalent stage to E9.5 embryos in mice, but embryonic β cells are not visible unt</w:t>
      </w:r>
      <w:r w:rsidR="00C25C71" w:rsidRPr="0088319C">
        <w:rPr>
          <w:rFonts w:ascii="Book Antiqua" w:hAnsi="Book Antiqua" w:cs="Times New Roman"/>
        </w:rPr>
        <w:t xml:space="preserve">il 52 </w:t>
      </w:r>
      <w:proofErr w:type="spellStart"/>
      <w:r w:rsidR="00C25C71" w:rsidRPr="0088319C">
        <w:rPr>
          <w:rFonts w:ascii="Book Antiqua" w:hAnsi="Book Antiqua" w:cs="Times New Roman"/>
        </w:rPr>
        <w:t>dpc</w:t>
      </w:r>
      <w:proofErr w:type="spellEnd"/>
      <w:r w:rsidR="00C25C71" w:rsidRPr="0088319C">
        <w:rPr>
          <w:rFonts w:ascii="Book Antiqua" w:hAnsi="Book Antiqua" w:cs="Times New Roman"/>
        </w:rPr>
        <w:t xml:space="preserve">, approximately 2 </w:t>
      </w:r>
      <w:proofErr w:type="spellStart"/>
      <w:r w:rsidR="00C25C71" w:rsidRPr="0088319C">
        <w:rPr>
          <w:rFonts w:ascii="Book Antiqua" w:hAnsi="Book Antiqua" w:cs="Times New Roman"/>
        </w:rPr>
        <w:t>wk</w:t>
      </w:r>
      <w:proofErr w:type="spellEnd"/>
      <w:r w:rsidRPr="0088319C">
        <w:rPr>
          <w:rFonts w:ascii="Book Antiqua" w:hAnsi="Book Antiqua" w:cs="Times New Roman"/>
        </w:rPr>
        <w:t xml:space="preserve"> later than the equivalent stage at which they could be detected in mice. The ontogeny of human embryonic β cells precedes that of</w:t>
      </w:r>
      <w:r w:rsidR="00A6711C" w:rsidRPr="0088319C">
        <w:rPr>
          <w:rFonts w:ascii="Book Antiqua" w:hAnsi="Book Antiqua" w:cs="Times New Roman"/>
        </w:rPr>
        <w:t xml:space="preserve"> embryonic α cells at 8-10 wk</w:t>
      </w:r>
      <w:r w:rsidRPr="0088319C">
        <w:rPr>
          <w:rFonts w:ascii="Book Antiqua" w:hAnsi="Book Antiqua" w:cs="Times New Roman"/>
        </w:rPr>
        <w:t xml:space="preserve"> of development</w:t>
      </w:r>
      <w:r w:rsidR="00A713EA" w:rsidRPr="0088319C">
        <w:rPr>
          <w:rFonts w:ascii="Book Antiqua" w:hAnsi="Book Antiqua" w:cs="Times New Roman"/>
        </w:rPr>
        <w:fldChar w:fldCharType="begin"/>
      </w:r>
      <w:r w:rsidRPr="0088319C">
        <w:rPr>
          <w:rFonts w:ascii="Book Antiqua" w:hAnsi="Book Antiqua" w:cs="Times New Roman"/>
        </w:rPr>
        <w:instrText xml:space="preserve"> ADDIN EN.CITE &lt;EndNote&gt;&lt;Cite&gt;&lt;Author&gt;Piper&lt;/Author&gt;&lt;Year&gt;2004&lt;/Year&gt;&lt;RecNum&gt;473&lt;/RecNum&gt;&lt;DisplayText&gt;&lt;style face="superscript"&gt;[11]&lt;/style&gt;&lt;/DisplayText&gt;&lt;record&gt;&lt;rec-number&gt;473&lt;/rec-number&gt;&lt;foreign-keys&gt;&lt;key app="EN" db-id="vpe5sf9r62st2le0dvl5er9d2wz0a0sz22v2" timestamp="0"&gt;473&lt;/key&gt;&lt;/foreign-keys&gt;&lt;ref-type name="Journal Article"&gt;17&lt;/ref-type&gt;&lt;contributors&gt;&lt;authors&gt;&lt;author&gt;Piper, K.&lt;/author&gt;&lt;author&gt;Brickwood, S.&lt;/author&gt;&lt;author&gt;Turnpenny, L. W.&lt;/author&gt;&lt;author&gt;Cameron, I. T.&lt;/author&gt;&lt;author&gt;Ball, S. G.&lt;/author&gt;&lt;author&gt;Wilson, D. I.&lt;/author&gt;&lt;author&gt;Hanley, N. A.&lt;/author&gt;&lt;/authors&gt;&lt;/contributors&gt;&lt;auth-address&gt;Division of Human Genetics, University of Southampton, Southampton General Hospital, Tremona Road, Southampton SO16 6YD, UK.&lt;/auth-address&gt;&lt;titles&gt;&lt;title&gt;Beta cell differentiation during early human pancreas development&lt;/title&gt;&lt;secondary-title&gt;J Endocrinol&lt;/secondary-title&gt;&lt;/titles&gt;&lt;periodical&gt;&lt;full-title&gt;J Endocrinol&lt;/full-title&gt;&lt;abbr-1&gt;The Journal of endocrinology&lt;/abbr-1&gt;&lt;/periodical&gt;&lt;pages&gt;11-23&lt;/pages&gt;&lt;volume&gt;181&lt;/volume&gt;&lt;number&gt;1&lt;/number&gt;&lt;dates&gt;&lt;year&gt;2004&lt;/year&gt;&lt;pub-dates&gt;&lt;date&gt;Apr&lt;/date&gt;&lt;/pub-dates&gt;&lt;/dates&gt;&lt;accession-num&gt;15072563&lt;/accession-num&gt;&lt;urls&gt;&lt;related-urls&gt;&lt;url&gt;http://www.ncbi.nlm.nih.gov/entrez/query.fcgi?cmd=Retrieve&amp;amp;db=PubMed&amp;amp;dopt=Citation&amp;amp;list_uids=15072563&lt;/url&gt;&lt;/related-urls&gt;&lt;/urls&gt;&lt;/record&gt;&lt;/Cite&gt;&lt;/EndNote&gt;</w:instrText>
      </w:r>
      <w:r w:rsidR="00A713EA" w:rsidRPr="0088319C">
        <w:rPr>
          <w:rFonts w:ascii="Book Antiqua" w:hAnsi="Book Antiqua" w:cs="Times New Roman"/>
        </w:rPr>
        <w:fldChar w:fldCharType="separate"/>
      </w:r>
      <w:r w:rsidRPr="0088319C">
        <w:rPr>
          <w:rFonts w:ascii="Book Antiqua" w:hAnsi="Book Antiqua" w:cs="Times New Roman"/>
          <w:noProof/>
          <w:vertAlign w:val="superscript"/>
        </w:rPr>
        <w:t>[11]</w:t>
      </w:r>
      <w:r w:rsidR="00A713EA" w:rsidRPr="0088319C">
        <w:rPr>
          <w:rFonts w:ascii="Book Antiqua" w:hAnsi="Book Antiqua" w:cs="Times New Roman"/>
        </w:rPr>
        <w:fldChar w:fldCharType="end"/>
      </w:r>
      <w:r w:rsidRPr="0088319C">
        <w:rPr>
          <w:rFonts w:ascii="Book Antiqua" w:hAnsi="Book Antiqua" w:cs="Times New Roman"/>
        </w:rPr>
        <w:t>. Genetic lineage tracing in mice demonstrates that embryonic β cells do not become postnatal functional insulin-secreting β cells</w:t>
      </w:r>
      <w:r w:rsidR="00A713EA" w:rsidRPr="0088319C">
        <w:rPr>
          <w:rFonts w:ascii="Book Antiqua" w:hAnsi="Book Antiqua" w:cs="Times New Roman"/>
        </w:rPr>
        <w:fldChar w:fldCharType="begin"/>
      </w:r>
      <w:r w:rsidRPr="0088319C">
        <w:rPr>
          <w:rFonts w:ascii="Book Antiqua" w:hAnsi="Book Antiqua" w:cs="Times New Roman"/>
        </w:rPr>
        <w:instrText xml:space="preserve"> ADDIN EN.CITE &lt;EndNote&gt;&lt;Cite&gt;&lt;Author&gt;Herrera&lt;/Author&gt;&lt;Year&gt;2000&lt;/Year&gt;&lt;RecNum&gt;313&lt;/RecNum&gt;&lt;DisplayText&gt;&lt;style face="superscript"&gt;[12]&lt;/style&gt;&lt;/DisplayText&gt;&lt;record&gt;&lt;rec-number&gt;313&lt;/rec-number&gt;&lt;foreign-keys&gt;&lt;key app="EN" db-id="vpe5sf9r62st2le0dvl5er9d2wz0a0sz22v2" timestamp="0"&gt;313&lt;/key&gt;&lt;/foreign-keys&gt;&lt;ref-type name="Journal Article"&gt;17&lt;/ref-type&gt;&lt;contributors&gt;&lt;authors&gt;&lt;author&gt;Herrera, P. L.&lt;/author&gt;&lt;/authors&gt;&lt;/contributors&gt;&lt;auth-address&gt;Department of Morphology, University of Geneva Medical School, rue Michel-Servet, Switzerland. pedro.herrera@medecine.unige.ch&lt;/auth-address&gt;&lt;titles&gt;&lt;title&gt;Adult insulin- and glucagon-producing cells differentiate from two independent cell lineages&lt;/title&gt;&lt;secondary-title&gt;Development&lt;/secondary-title&gt;&lt;/titles&gt;&lt;periodical&gt;&lt;full-title&gt;Development&lt;/full-title&gt;&lt;abbr-1&gt;Development&lt;/abbr-1&gt;&lt;/periodical&gt;&lt;pages&gt;2317-22.&lt;/pages&gt;&lt;volume&gt;127&lt;/volume&gt;&lt;number&gt;11&lt;/number&gt;&lt;keywords&gt;&lt;keyword&gt;Animal&lt;/keyword&gt;&lt;keyword&gt;Cell Differentiation&lt;/keyword&gt;&lt;keyword&gt;Cell Lineage&lt;/keyword&gt;&lt;keyword&gt;Female&lt;/keyword&gt;&lt;keyword&gt;Gene Expression&lt;/keyword&gt;&lt;keyword&gt;Glucagon/*biosynthesis/genetics&lt;/keyword&gt;&lt;keyword&gt;Homeodomain Proteins/genetics&lt;/keyword&gt;&lt;keyword&gt;Human&lt;/keyword&gt;&lt;keyword&gt;Insulin/*biosynthesis/genetics&lt;/keyword&gt;&lt;keyword&gt;Islets of Langerhans/*cytology/metabolism&lt;/keyword&gt;&lt;keyword&gt;Male&lt;/keyword&gt;&lt;keyword&gt;Mice&lt;/keyword&gt;&lt;keyword&gt;Mice, Inbred C57BL&lt;/keyword&gt;&lt;keyword&gt;Mice, Inbred CBA&lt;/keyword&gt;&lt;keyword&gt;Mice, Transgenic&lt;/keyword&gt;&lt;keyword&gt;Pancreatic Polypeptide/genetics&lt;/keyword&gt;&lt;keyword&gt;Stem Cells/cytology/metabolism&lt;/keyword&gt;&lt;keyword&gt;Support, Non-U.S. Gov&amp;apos;t&lt;/keyword&gt;&lt;keyword&gt;Trans-Activators/genetics&lt;/keyword&gt;&lt;/keywords&gt;&lt;dates&gt;&lt;year&gt;2000&lt;/year&gt;&lt;/dates&gt;&lt;accession-num&gt;10804174&lt;/accession-num&gt;&lt;urls&gt;&lt;related-urls&gt;&lt;url&gt;http://www.ncbi.nlm.nih.gov/htbin-post/Entrez/query?db=m&amp;amp;form=6&amp;amp;dopt=r&amp;amp;uid=10804174&lt;/url&gt;&lt;url&gt;http://www.biologists.com/Development/127/11/dev2561.html&lt;/url&gt;&lt;/related-urls&gt;&lt;/urls&gt;&lt;/record&gt;&lt;/Cite&gt;&lt;/EndNote&gt;</w:instrText>
      </w:r>
      <w:r w:rsidR="00A713EA" w:rsidRPr="0088319C">
        <w:rPr>
          <w:rFonts w:ascii="Book Antiqua" w:hAnsi="Book Antiqua" w:cs="Times New Roman"/>
        </w:rPr>
        <w:fldChar w:fldCharType="separate"/>
      </w:r>
      <w:r w:rsidRPr="0088319C">
        <w:rPr>
          <w:rFonts w:ascii="Book Antiqua" w:hAnsi="Book Antiqua" w:cs="Times New Roman"/>
          <w:noProof/>
          <w:vertAlign w:val="superscript"/>
        </w:rPr>
        <w:t>[12]</w:t>
      </w:r>
      <w:r w:rsidR="00A713EA" w:rsidRPr="0088319C">
        <w:rPr>
          <w:rFonts w:ascii="Book Antiqua" w:hAnsi="Book Antiqua" w:cs="Times New Roman"/>
        </w:rPr>
        <w:fldChar w:fldCharType="end"/>
      </w:r>
      <w:r w:rsidRPr="0088319C">
        <w:rPr>
          <w:rFonts w:ascii="Book Antiqua" w:hAnsi="Book Antiqua" w:cs="Times New Roman"/>
        </w:rPr>
        <w:t>. All islet cells are detectable at the end of the first trimester in humans</w:t>
      </w:r>
      <w:r w:rsidR="00A713EA" w:rsidRPr="0088319C">
        <w:rPr>
          <w:rFonts w:ascii="Book Antiqua" w:hAnsi="Book Antiqua" w:cs="Times New Roman"/>
        </w:rPr>
        <w:fldChar w:fldCharType="begin"/>
      </w:r>
      <w:r w:rsidRPr="0088319C">
        <w:rPr>
          <w:rFonts w:ascii="Book Antiqua" w:hAnsi="Book Antiqua" w:cs="Times New Roman"/>
        </w:rPr>
        <w:instrText xml:space="preserve"> ADDIN EN.CITE &lt;EndNote&gt;&lt;Cite&gt;&lt;Author&gt;Piper&lt;/Author&gt;&lt;Year&gt;2004&lt;/Year&gt;&lt;RecNum&gt;473&lt;/RecNum&gt;&lt;DisplayText&gt;&lt;style face="superscript"&gt;[11]&lt;/style&gt;&lt;/DisplayText&gt;&lt;record&gt;&lt;rec-number&gt;473&lt;/rec-number&gt;&lt;foreign-keys&gt;&lt;key app="EN" db-id="vpe5sf9r62st2le0dvl5er9d2wz0a0sz22v2" timestamp="0"&gt;473&lt;/key&gt;&lt;/foreign-keys&gt;&lt;ref-type name="Journal Article"&gt;17&lt;/ref-type&gt;&lt;contributors&gt;&lt;authors&gt;&lt;author&gt;Piper, K.&lt;/author&gt;&lt;author&gt;Brickwood, S.&lt;/author&gt;&lt;author&gt;Turnpenny, L. W.&lt;/author&gt;&lt;author&gt;Cameron, I. T.&lt;/author&gt;&lt;author&gt;Ball, S. G.&lt;/author&gt;&lt;author&gt;Wilson, D. I.&lt;/author&gt;&lt;author&gt;Hanley, N. A.&lt;/author&gt;&lt;/authors&gt;&lt;/contributors&gt;&lt;auth-address&gt;Division of Human Genetics, University of Southampton, Southampton General Hospital, Tremona Road, Southampton SO16 6YD, UK.&lt;/auth-address&gt;&lt;titles&gt;&lt;title&gt;Beta cell differentiation during early human pancreas development&lt;/title&gt;&lt;secondary-title&gt;J Endocrinol&lt;/secondary-title&gt;&lt;/titles&gt;&lt;periodical&gt;&lt;full-title&gt;J Endocrinol&lt;/full-title&gt;&lt;abbr-1&gt;The Journal of endocrinology&lt;/abbr-1&gt;&lt;/periodical&gt;&lt;pages&gt;11-23&lt;/pages&gt;&lt;volume&gt;181&lt;/volume&gt;&lt;number&gt;1&lt;/number&gt;&lt;dates&gt;&lt;year&gt;2004&lt;/year&gt;&lt;pub-dates&gt;&lt;date&gt;Apr&lt;/date&gt;&lt;/pub-dates&gt;&lt;/dates&gt;&lt;accession-num&gt;15072563&lt;/accession-num&gt;&lt;urls&gt;&lt;related-urls&gt;&lt;url&gt;http://www.ncbi.nlm.nih.gov/entrez/query.fcgi?cmd=Retrieve&amp;amp;db=PubMed&amp;amp;dopt=Citation&amp;amp;list_uids=15072563&lt;/url&gt;&lt;/related-urls&gt;&lt;/urls&gt;&lt;/record&gt;&lt;/Cite&gt;&lt;/EndNote&gt;</w:instrText>
      </w:r>
      <w:r w:rsidR="00A713EA" w:rsidRPr="0088319C">
        <w:rPr>
          <w:rFonts w:ascii="Book Antiqua" w:hAnsi="Book Antiqua" w:cs="Times New Roman"/>
        </w:rPr>
        <w:fldChar w:fldCharType="separate"/>
      </w:r>
      <w:r w:rsidRPr="0088319C">
        <w:rPr>
          <w:rFonts w:ascii="Book Antiqua" w:hAnsi="Book Antiqua" w:cs="Times New Roman"/>
          <w:noProof/>
          <w:vertAlign w:val="superscript"/>
        </w:rPr>
        <w:t>[11]</w:t>
      </w:r>
      <w:r w:rsidR="00A713EA" w:rsidRPr="0088319C">
        <w:rPr>
          <w:rFonts w:ascii="Book Antiqua" w:hAnsi="Book Antiqua" w:cs="Times New Roman"/>
        </w:rPr>
        <w:fldChar w:fldCharType="end"/>
      </w:r>
      <w:r w:rsidRPr="0088319C">
        <w:rPr>
          <w:rFonts w:ascii="Book Antiqua" w:hAnsi="Book Antiqua" w:cs="Times New Roman"/>
        </w:rPr>
        <w:t>, but at very later stages (E17.5) in mice</w:t>
      </w:r>
      <w:r w:rsidR="00A713EA" w:rsidRPr="0088319C">
        <w:rPr>
          <w:rFonts w:ascii="Book Antiqua" w:hAnsi="Book Antiqua" w:cs="Times New Roman"/>
        </w:rPr>
        <w:fldChar w:fldCharType="begin"/>
      </w:r>
      <w:r w:rsidRPr="0088319C">
        <w:rPr>
          <w:rFonts w:ascii="Book Antiqua" w:hAnsi="Book Antiqua" w:cs="Times New Roman"/>
        </w:rPr>
        <w:instrText xml:space="preserve"> ADDIN EN.CITE &lt;EndNote&gt;&lt;Cite&gt;&lt;Author&gt;Herrera&lt;/Author&gt;&lt;Year&gt;1991&lt;/Year&gt;&lt;RecNum&gt;751&lt;/RecNum&gt;&lt;DisplayText&gt;&lt;style face="superscript"&gt;[13]&lt;/style&gt;&lt;/DisplayText&gt;&lt;record&gt;&lt;rec-number&gt;751&lt;/rec-number&gt;&lt;foreign-keys&gt;&lt;key app="EN" db-id="vpe5sf9r62st2le0dvl5er9d2wz0a0sz22v2" timestamp="0"&gt;751&lt;/key&gt;&lt;/foreign-keys&gt;&lt;ref-type name="Journal Article"&gt;17&lt;/ref-type&gt;&lt;contributors&gt;&lt;authors&gt;&lt;author&gt;Herrera, P. L.&lt;/author&gt;&lt;author&gt;Huarte, J.&lt;/author&gt;&lt;author&gt;Sanvito, F.&lt;/author&gt;&lt;author&gt;Meda, P.&lt;/author&gt;&lt;author&gt;Orci, L.&lt;/author&gt;&lt;author&gt;Vassalli, J. D.&lt;/author&gt;&lt;/authors&gt;&lt;/contributors&gt;&lt;auth-address&gt;Institute of Histology and Embryology, University of Geneva Medical School, Switzerland.&lt;/auth-address&gt;&lt;titles&gt;&lt;title&gt;Embryogenesis of the murine endocrine pancreas; early expression of pancreatic polypeptide gene&lt;/title&gt;&lt;secondary-title&gt;Development&lt;/secondary-title&gt;&lt;/titles&gt;&lt;periodical&gt;&lt;full-title&gt;Development&lt;/full-title&gt;&lt;abbr-1&gt;Development&lt;/abbr-1&gt;&lt;/periodical&gt;&lt;pages&gt;1257-65&lt;/pages&gt;&lt;volume&gt;113&lt;/volume&gt;&lt;number&gt;4&lt;/number&gt;&lt;keywords&gt;&lt;keyword&gt;Animals&lt;/keyword&gt;&lt;keyword&gt;Base Sequence&lt;/keyword&gt;&lt;keyword&gt;Gene Expression/ physiology&lt;/keyword&gt;&lt;keyword&gt;Glucagon/analysis&lt;/keyword&gt;&lt;keyword&gt;Immunohistochemistry&lt;/keyword&gt;&lt;keyword&gt;Insulin/analysis&lt;/keyword&gt;&lt;keyword&gt;Islets of Langerhans/chemistry/ embryology/ultrastructure&lt;/keyword&gt;&lt;keyword&gt;Mice&lt;/keyword&gt;&lt;keyword&gt;Mice, Inbred Strains&lt;/keyword&gt;&lt;keyword&gt;Microscopy, Electron&lt;/keyword&gt;&lt;keyword&gt;Molecular Sequence Data&lt;/keyword&gt;&lt;keyword&gt;Morphogenesis/ genetics&lt;/keyword&gt;&lt;keyword&gt;Pancreatic Polypeptide/analysis/ genetics&lt;/keyword&gt;&lt;/keywords&gt;&lt;dates&gt;&lt;year&gt;1991&lt;/year&gt;&lt;pub-dates&gt;&lt;date&gt;Dec&lt;/date&gt;&lt;/pub-dates&gt;&lt;/dates&gt;&lt;isbn&gt;0950-1991 (Print)&lt;/isbn&gt;&lt;accession-num&gt;1811941&lt;/accession-num&gt;&lt;urls&gt;&lt;/urls&gt;&lt;language&gt;eng&lt;/language&gt;&lt;/record&gt;&lt;/Cite&gt;&lt;/EndNote&gt;</w:instrText>
      </w:r>
      <w:r w:rsidR="00A713EA" w:rsidRPr="0088319C">
        <w:rPr>
          <w:rFonts w:ascii="Book Antiqua" w:hAnsi="Book Antiqua" w:cs="Times New Roman"/>
        </w:rPr>
        <w:fldChar w:fldCharType="separate"/>
      </w:r>
      <w:r w:rsidRPr="0088319C">
        <w:rPr>
          <w:rFonts w:ascii="Book Antiqua" w:hAnsi="Book Antiqua" w:cs="Times New Roman"/>
          <w:noProof/>
          <w:vertAlign w:val="superscript"/>
        </w:rPr>
        <w:t>[13]</w:t>
      </w:r>
      <w:r w:rsidR="00A713EA" w:rsidRPr="0088319C">
        <w:rPr>
          <w:rFonts w:ascii="Book Antiqua" w:hAnsi="Book Antiqua" w:cs="Times New Roman"/>
        </w:rPr>
        <w:fldChar w:fldCharType="end"/>
      </w:r>
      <w:r w:rsidRPr="0088319C">
        <w:rPr>
          <w:rFonts w:ascii="Book Antiqua" w:hAnsi="Book Antiqua" w:cs="Times New Roman"/>
        </w:rPr>
        <w:t>. These data indicate that the sequence of key developmental events in human pancreatic development is distinct from that in mouse</w:t>
      </w:r>
      <w:r w:rsidR="00A713EA" w:rsidRPr="0088319C">
        <w:rPr>
          <w:rFonts w:ascii="Book Antiqua" w:hAnsi="Book Antiqua" w:cs="Times New Roman"/>
        </w:rPr>
        <w:fldChar w:fldCharType="begin"/>
      </w:r>
      <w:r w:rsidRPr="0088319C">
        <w:rPr>
          <w:rFonts w:ascii="Book Antiqua" w:hAnsi="Book Antiqua" w:cs="Times New Roman"/>
        </w:rPr>
        <w:instrText xml:space="preserve"> ADDIN EN.CITE &lt;EndNote&gt;&lt;Cite&gt;&lt;Author&gt;Richardson&lt;/Author&gt;&lt;Year&gt;1997&lt;/Year&gt;&lt;RecNum&gt;9264&lt;/RecNum&gt;&lt;DisplayText&gt;&lt;style face="superscript"&gt;[14]&lt;/style&gt;&lt;/DisplayText&gt;&lt;record&gt;&lt;rec-number&gt;9264&lt;/rec-number&gt;&lt;foreign-keys&gt;&lt;key app="EN" db-id="vpe5sf9r62st2le0dvl5er9d2wz0a0sz22v2" timestamp="0"&gt;9264&lt;/key&gt;&lt;/foreign-keys&gt;&lt;ref-type name="Journal Article"&gt;17&lt;/ref-type&gt;&lt;contributors&gt;&lt;authors&gt;&lt;author&gt;Richardson, M. K.&lt;/author&gt;&lt;author&gt;Hanken, J.&lt;/author&gt;&lt;author&gt;Gooneratne, M. L.&lt;/author&gt;&lt;author&gt;Pieau, C.&lt;/author&gt;&lt;author&gt;Raynaud, A.&lt;/author&gt;&lt;author&gt;Selwood, L.&lt;/author&gt;&lt;author&gt;Wright, G. M.&lt;/author&gt;&lt;/authors&gt;&lt;/contributors&gt;&lt;auth-address&gt;Department of Anatomy and Developmental Biology, St. George&amp;apos;s Hospital Medical School, London, UK. m.richardson@sghms.ac.uk&lt;/auth-address&gt;&lt;titles&gt;&lt;title&gt;There is no highly conserved embryonic stage in the vertebrates: implications for current theories of evolution and development&lt;/title&gt;&lt;secondary-title&gt;Anat Embryol (Berl)&lt;/secondary-title&gt;&lt;alt-title&gt;Anatomy and embryology&lt;/alt-title&gt;&lt;/titles&gt;&lt;pages&gt;91-106&lt;/pages&gt;&lt;volume&gt;196&lt;/volume&gt;&lt;number&gt;2&lt;/number&gt;&lt;keywords&gt;&lt;keyword&gt;Amphibians/embryology&lt;/keyword&gt;&lt;keyword&gt;Anatomy, Comparative/history&lt;/keyword&gt;&lt;keyword&gt;Animals&lt;/keyword&gt;&lt;keyword&gt;*Biological Evolution&lt;/keyword&gt;&lt;keyword&gt;Birds/embryology&lt;/keyword&gt;&lt;keyword&gt;Developmental Biology&lt;/keyword&gt;&lt;keyword&gt;Fishes/embryology&lt;/keyword&gt;&lt;keyword&gt;History, 19th Century&lt;/keyword&gt;&lt;keyword&gt;History, 20th Century&lt;/keyword&gt;&lt;keyword&gt;Mammals/embryology&lt;/keyword&gt;&lt;keyword&gt;*Phylogeny&lt;/keyword&gt;&lt;keyword&gt;Reptiles/embryology&lt;/keyword&gt;&lt;keyword&gt;Time Factors&lt;/keyword&gt;&lt;keyword&gt;Vertebrates/*embryology&lt;/keyword&gt;&lt;/keywords&gt;&lt;dates&gt;&lt;year&gt;1997&lt;/year&gt;&lt;pub-dates&gt;&lt;date&gt;Aug&lt;/date&gt;&lt;/pub-dates&gt;&lt;/dates&gt;&lt;isbn&gt;0340-2061 (Print)&amp;#xD;0340-2061 (Linking)&lt;/isbn&gt;&lt;accession-num&gt;9278154&lt;/accession-num&gt;&lt;urls&gt;&lt;related-urls&gt;&lt;url&gt;http://www.ncbi.nlm.nih.gov/pubmed/9278154&lt;/url&gt;&lt;/related-urls&gt;&lt;/urls&gt;&lt;/record&gt;&lt;/Cite&gt;&lt;/EndNote&gt;</w:instrText>
      </w:r>
      <w:r w:rsidR="00A713EA" w:rsidRPr="0088319C">
        <w:rPr>
          <w:rFonts w:ascii="Book Antiqua" w:hAnsi="Book Antiqua" w:cs="Times New Roman"/>
        </w:rPr>
        <w:fldChar w:fldCharType="separate"/>
      </w:r>
      <w:r w:rsidRPr="0088319C">
        <w:rPr>
          <w:rFonts w:ascii="Book Antiqua" w:hAnsi="Book Antiqua" w:cs="Times New Roman"/>
          <w:noProof/>
          <w:vertAlign w:val="superscript"/>
        </w:rPr>
        <w:t>[14]</w:t>
      </w:r>
      <w:r w:rsidR="00A713EA" w:rsidRPr="0088319C">
        <w:rPr>
          <w:rFonts w:ascii="Book Antiqua" w:hAnsi="Book Antiqua" w:cs="Times New Roman"/>
        </w:rPr>
        <w:fldChar w:fldCharType="end"/>
      </w:r>
      <w:r w:rsidRPr="0088319C">
        <w:rPr>
          <w:rFonts w:ascii="Book Antiqua" w:hAnsi="Book Antiqua" w:cs="Times New Roman"/>
        </w:rPr>
        <w:t>, and this is supported by differences in gene expression patterns during both developmental and disease processes in these species</w:t>
      </w:r>
      <w:r w:rsidR="00A713EA" w:rsidRPr="0088319C">
        <w:rPr>
          <w:rFonts w:ascii="Book Antiqua" w:hAnsi="Book Antiqua" w:cs="Times New Roman"/>
        </w:rPr>
        <w:fldChar w:fldCharType="begin">
          <w:fldData xml:space="preserve">PEVuZE5vdGU+PENpdGU+PEF1dGhvcj5Gb3VnZXJvdXNzZTwvQXV0aG9yPjxZZWFyPjIwMDA8L1ll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</w:fldData>
        </w:fldChar>
      </w:r>
      <w:r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PEVuZE5vdGU+PENpdGU+PEF1dGhvcj5Gb3VnZXJvdXNzZTwvQXV0aG9yPjxZZWFyPjIwMDA8L1ll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</w:fldData>
        </w:fldChar>
      </w:r>
      <w:r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Pr="0088319C">
        <w:rPr>
          <w:rFonts w:ascii="Book Antiqua" w:hAnsi="Book Antiqua" w:cs="Times New Roman"/>
          <w:noProof/>
          <w:vertAlign w:val="superscript"/>
        </w:rPr>
        <w:t>[15]</w:t>
      </w:r>
      <w:r w:rsidR="00A713EA" w:rsidRPr="0088319C">
        <w:rPr>
          <w:rFonts w:ascii="Book Antiqua" w:hAnsi="Book Antiqua" w:cs="Times New Roman"/>
        </w:rPr>
        <w:fldChar w:fldCharType="end"/>
      </w:r>
      <w:r w:rsidRPr="0088319C">
        <w:rPr>
          <w:rFonts w:ascii="Book Antiqua" w:hAnsi="Book Antiqua" w:cs="Times New Roman"/>
        </w:rPr>
        <w:t>. Further details of human pancreas development can be found in reviews elsewhere</w:t>
      </w:r>
      <w:r w:rsidR="00A713EA" w:rsidRPr="0088319C">
        <w:rPr>
          <w:rFonts w:ascii="Book Antiqua" w:hAnsi="Book Antiqua" w:cs="Times New Roman"/>
        </w:rPr>
        <w:fldChar w:fldCharType="begin">
          <w:fldData xml:space="preserve">PEVuZE5vdGU+PENpdGU+PEF1dGhvcj5MdWtpbml1czwvQXV0aG9yPjxZZWFyPjE5OTI8L1llYXI+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</w:fldData>
        </w:fldChar>
      </w:r>
      <w:r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PEVuZE5vdGU+PENpdGU+PEF1dGhvcj5MdWtpbml1czwvQXV0aG9yPjxZZWFyPjE5OTI8L1llYXI+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</w:fldData>
        </w:fldChar>
      </w:r>
      <w:r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Pr="0088319C">
        <w:rPr>
          <w:rFonts w:ascii="Book Antiqua" w:hAnsi="Book Antiqua" w:cs="Times New Roman"/>
          <w:noProof/>
          <w:vertAlign w:val="superscript"/>
        </w:rPr>
        <w:t>[16-20]</w:t>
      </w:r>
      <w:r w:rsidR="00A713EA" w:rsidRPr="0088319C">
        <w:rPr>
          <w:rFonts w:ascii="Book Antiqua" w:hAnsi="Book Antiqua" w:cs="Times New Roman"/>
        </w:rPr>
        <w:fldChar w:fldCharType="end"/>
      </w:r>
      <w:r w:rsidRPr="0088319C">
        <w:rPr>
          <w:rFonts w:ascii="Book Antiqua" w:hAnsi="Book Antiqua" w:cs="Times New Roman"/>
        </w:rPr>
        <w:t>. In the following sections, we will discuss several intermediate stages of islet development, in order to help understand how the confusing and controversial terminology concerning insulin-producing β cells appeared.</w:t>
      </w:r>
    </w:p>
    <w:p w:rsidR="00C26807" w:rsidRPr="0088319C" w:rsidRDefault="00C26807" w:rsidP="00B12ECC">
      <w:pPr>
        <w:pStyle w:val="Body"/>
        <w:spacing w:line="360" w:lineRule="auto"/>
        <w:jc w:val="both"/>
        <w:rPr>
          <w:rFonts w:ascii="Book Antiqua" w:eastAsia="Times New Roman" w:hAnsi="Book Antiqua" w:cs="Times New Roman"/>
        </w:rPr>
      </w:pPr>
    </w:p>
    <w:p w:rsidR="00C26807" w:rsidRPr="0088319C" w:rsidRDefault="00C25C71" w:rsidP="00B12ECC">
      <w:pPr>
        <w:pStyle w:val="Body"/>
        <w:spacing w:line="360" w:lineRule="auto"/>
        <w:jc w:val="both"/>
        <w:rPr>
          <w:rFonts w:ascii="Book Antiqua" w:hAnsi="Book Antiqua" w:cs="Times New Roman"/>
          <w:b/>
          <w:bCs/>
        </w:rPr>
      </w:pPr>
      <w:r w:rsidRPr="0088319C">
        <w:rPr>
          <w:rFonts w:ascii="Book Antiqua" w:hAnsi="Book Antiqua" w:cs="Times New Roman"/>
          <w:b/>
          <w:bCs/>
        </w:rPr>
        <w:t>DEVELOPMENT OF INSULIN-SECRETING Β CELLS</w:t>
      </w:r>
    </w:p>
    <w:p w:rsidR="00C26807" w:rsidRPr="0088319C" w:rsidRDefault="00C26807" w:rsidP="00B12ECC">
      <w:pPr>
        <w:pStyle w:val="Body"/>
        <w:spacing w:line="360" w:lineRule="auto"/>
        <w:jc w:val="both"/>
        <w:outlineLvl w:val="0"/>
        <w:rPr>
          <w:rFonts w:ascii="Book Antiqua" w:hAnsi="Book Antiqua" w:cs="Times New Roman"/>
          <w:b/>
          <w:i/>
          <w:iCs/>
        </w:rPr>
      </w:pPr>
      <w:r w:rsidRPr="0088319C">
        <w:rPr>
          <w:rFonts w:ascii="Book Antiqua" w:hAnsi="Book Antiqua" w:cs="Times New Roman"/>
          <w:b/>
          <w:i/>
          <w:iCs/>
        </w:rPr>
        <w:t>Definitive endoderm</w:t>
      </w:r>
    </w:p>
    <w:p w:rsidR="00E27133" w:rsidRPr="0088319C" w:rsidRDefault="00C26807" w:rsidP="00B12ECC">
      <w:pPr>
        <w:pStyle w:val="Body"/>
        <w:spacing w:line="360" w:lineRule="auto"/>
        <w:jc w:val="both"/>
        <w:rPr>
          <w:rFonts w:ascii="Book Antiqua" w:hAnsi="Book Antiqua" w:cs="Times New Roman"/>
        </w:rPr>
      </w:pPr>
      <w:r w:rsidRPr="0088319C">
        <w:rPr>
          <w:rFonts w:ascii="Book Antiqua" w:hAnsi="Book Antiqua" w:cs="Times New Roman"/>
        </w:rPr>
        <w:t xml:space="preserve">One of three germ layers to appear during embryogenesis, the definitive endoderm gives rise to numerous organs in a process that is summarized in Figure 2. ESCs can be made </w:t>
      </w:r>
      <w:r w:rsidRPr="0088319C">
        <w:rPr>
          <w:rFonts w:ascii="Book Antiqua" w:hAnsi="Book Antiqua" w:cs="Times New Roman"/>
          <w:i/>
          <w:iCs/>
        </w:rPr>
        <w:t>in vitro</w:t>
      </w:r>
      <w:r w:rsidRPr="0088319C">
        <w:rPr>
          <w:rFonts w:ascii="Book Antiqua" w:hAnsi="Book Antiqua" w:cs="Times New Roman"/>
        </w:rPr>
        <w:t xml:space="preserve"> to recapitulate their </w:t>
      </w:r>
      <w:r w:rsidRPr="0088319C">
        <w:rPr>
          <w:rFonts w:ascii="Book Antiqua" w:hAnsi="Book Antiqua" w:cs="Times New Roman"/>
          <w:i/>
          <w:iCs/>
        </w:rPr>
        <w:t>in vivo</w:t>
      </w:r>
      <w:r w:rsidRPr="0088319C">
        <w:rPr>
          <w:rFonts w:ascii="Book Antiqua" w:hAnsi="Book Antiqua" w:cs="Times New Roman"/>
        </w:rPr>
        <w:t xml:space="preserve"> developmental pathways, to give rise to definitive endodermal (DE)-like cells by being cultured in the presence of a high concentration of </w:t>
      </w:r>
      <w:proofErr w:type="spellStart"/>
      <w:r w:rsidRPr="0088319C">
        <w:rPr>
          <w:rFonts w:ascii="Book Antiqua" w:hAnsi="Book Antiqua" w:cs="Times New Roman"/>
        </w:rPr>
        <w:t>activin</w:t>
      </w:r>
      <w:proofErr w:type="spellEnd"/>
      <w:r w:rsidRPr="0088319C">
        <w:rPr>
          <w:rFonts w:ascii="Book Antiqua" w:hAnsi="Book Antiqua" w:cs="Times New Roman"/>
        </w:rPr>
        <w:t xml:space="preserve"> A, a member of the transforming growth factor β superfamily. ESC-derived human expandable DE-like cells are termed endodermal progenitors</w:t>
      </w:r>
      <w:r w:rsidR="00A713EA" w:rsidRPr="0088319C">
        <w:rPr>
          <w:rFonts w:ascii="Book Antiqua" w:hAnsi="Book Antiqua" w:cs="Times New Roman"/>
        </w:rPr>
        <w:fldChar w:fldCharType="begin">
          <w:fldData xml:space="preserve">PEVuZE5vdGU+PENpdGU+PEF1dGhvcj5DaGVuZzwvQXV0aG9yPjxZZWFyPjIwMTI8L1llYXI+PFJl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=
</w:fldData>
        </w:fldChar>
      </w:r>
      <w:r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PEVuZE5vdGU+PENpdGU+PEF1dGhvcj5DaGVuZzwvQXV0aG9yPjxZZWFyPjIwMTI8L1llYXI+PFJl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=
</w:fldData>
        </w:fldChar>
      </w:r>
      <w:r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Pr="0088319C">
        <w:rPr>
          <w:rFonts w:ascii="Book Antiqua" w:hAnsi="Book Antiqua" w:cs="Times New Roman"/>
          <w:noProof/>
          <w:vertAlign w:val="superscript"/>
        </w:rPr>
        <w:t>[21]</w:t>
      </w:r>
      <w:r w:rsidR="00A713EA" w:rsidRPr="0088319C">
        <w:rPr>
          <w:rFonts w:ascii="Book Antiqua" w:hAnsi="Book Antiqua" w:cs="Times New Roman"/>
        </w:rPr>
        <w:fldChar w:fldCharType="end"/>
      </w:r>
      <w:r w:rsidRPr="0088319C">
        <w:rPr>
          <w:rFonts w:ascii="Book Antiqua" w:hAnsi="Book Antiqua" w:cs="Times New Roman"/>
        </w:rPr>
        <w:t>. Remarkably, they have been shown to self-renew in the presence of a group of growth factors comprised of bone morphogenetic protein 4, fibroblast growth factor 2, vascular endothelial growth factor and epidermal growth factor</w:t>
      </w:r>
      <w:r w:rsidR="00A713EA" w:rsidRPr="0088319C">
        <w:rPr>
          <w:rFonts w:ascii="Book Antiqua" w:hAnsi="Book Antiqua" w:cs="Times New Roman"/>
        </w:rPr>
        <w:fldChar w:fldCharType="begin">
          <w:fldData xml:space="preserve">PEVuZE5vdGU+PENpdGU+PEF1dGhvcj5DaGVuZzwvQXV0aG9yPjxZZWFyPjIwMTI8L1llYXI+PFJl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=
</w:fldData>
        </w:fldChar>
      </w:r>
      <w:r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PEVuZE5vdGU+PENpdGU+PEF1dGhvcj5DaGVuZzwvQXV0aG9yPjxZZWFyPjIwMTI8L1llYXI+PFJl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=
</w:fldData>
        </w:fldChar>
      </w:r>
      <w:r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Pr="0088319C">
        <w:rPr>
          <w:rFonts w:ascii="Book Antiqua" w:hAnsi="Book Antiqua" w:cs="Times New Roman"/>
          <w:noProof/>
          <w:vertAlign w:val="superscript"/>
        </w:rPr>
        <w:t>[21]</w:t>
      </w:r>
      <w:r w:rsidR="00A713EA" w:rsidRPr="0088319C">
        <w:rPr>
          <w:rFonts w:ascii="Book Antiqua" w:hAnsi="Book Antiqua" w:cs="Times New Roman"/>
        </w:rPr>
        <w:fldChar w:fldCharType="end"/>
      </w:r>
      <w:r w:rsidRPr="0088319C">
        <w:rPr>
          <w:rFonts w:ascii="Book Antiqua" w:hAnsi="Book Antiqua" w:cs="Times New Roman"/>
        </w:rPr>
        <w:t xml:space="preserve">. These progenitors can be passaged at least 24 times with a population expansion of five orders of magnitude. Furthermore, reprogrammed fibroblast-derived DE-like cells have been independently demonstrated to be capable of expanding </w:t>
      </w:r>
      <w:r w:rsidR="00C25C71" w:rsidRPr="0088319C">
        <w:rPr>
          <w:rFonts w:ascii="Book Antiqua" w:eastAsia="宋体" w:hAnsi="Book Antiqua" w:cs="Times New Roman"/>
          <w:lang w:eastAsia="zh-CN"/>
        </w:rPr>
        <w:t xml:space="preserve">approximately </w:t>
      </w:r>
      <w:r w:rsidR="00C25C71" w:rsidRPr="0088319C">
        <w:rPr>
          <w:rFonts w:ascii="Book Antiqua" w:hAnsi="Book Antiqua" w:cs="Times New Roman"/>
        </w:rPr>
        <w:t>65</w:t>
      </w:r>
      <w:r w:rsidRPr="0088319C">
        <w:rPr>
          <w:rFonts w:ascii="Book Antiqua" w:hAnsi="Book Antiqua" w:cs="Times New Roman"/>
        </w:rPr>
        <w:t xml:space="preserve">000-fold in the presence of </w:t>
      </w:r>
      <w:proofErr w:type="spellStart"/>
      <w:r w:rsidRPr="0088319C">
        <w:rPr>
          <w:rFonts w:ascii="Book Antiqua" w:hAnsi="Book Antiqua" w:cs="Times New Roman"/>
        </w:rPr>
        <w:t>activin</w:t>
      </w:r>
      <w:proofErr w:type="spellEnd"/>
      <w:r w:rsidRPr="0088319C">
        <w:rPr>
          <w:rFonts w:ascii="Book Antiqua" w:hAnsi="Book Antiqua" w:cs="Times New Roman"/>
        </w:rPr>
        <w:t xml:space="preserve"> A and </w:t>
      </w:r>
      <w:proofErr w:type="spellStart"/>
      <w:r w:rsidRPr="0088319C">
        <w:rPr>
          <w:rFonts w:ascii="Book Antiqua" w:hAnsi="Book Antiqua" w:cs="Times New Roman"/>
        </w:rPr>
        <w:t>LiCl</w:t>
      </w:r>
      <w:proofErr w:type="spellEnd"/>
      <w:r w:rsidR="00A713EA" w:rsidRPr="0088319C">
        <w:rPr>
          <w:rFonts w:ascii="Book Antiqua" w:hAnsi="Book Antiqua" w:cs="Times New Roman"/>
        </w:rPr>
        <w:fldChar w:fldCharType="begin"/>
      </w:r>
      <w:r w:rsidRPr="0088319C">
        <w:rPr>
          <w:rFonts w:ascii="Book Antiqua" w:hAnsi="Book Antiqua" w:cs="Times New Roman"/>
        </w:rPr>
        <w:instrText xml:space="preserve"> ADDIN EN.CITE &lt;EndNote&gt;&lt;Cite&gt;&lt;Author&gt;Li&lt;/Author&gt;&lt;Year&gt;2014&lt;/Year&gt;&lt;RecNum&gt;8957&lt;/RecNum&gt;&lt;DisplayText&gt;&lt;style face="superscript"&gt;[22]&lt;/style&gt;&lt;/DisplayText&gt;&lt;record&gt;&lt;rec-number&gt;8957&lt;/rec-number&gt;&lt;foreign-keys&gt;&lt;key app="EN" db-id="vpe5sf9r62st2le0dvl5er9d2wz0a0sz22v2" timestamp="0"&gt;8957&lt;/key&gt;&lt;/foreign-keys&gt;&lt;ref-type name="Journal Article"&gt;17&lt;/ref-type&gt;&lt;contributors&gt;&lt;authors&gt;&lt;author&gt;Li, K.&lt;/author&gt;&lt;author&gt;Zhu, S.&lt;/author&gt;&lt;author&gt;Russ, H. A.&lt;/author&gt;&lt;author&gt;Xu, S.&lt;/author&gt;&lt;author&gt;Xu, T.&lt;/author&gt;&lt;author&gt;Zhang, Y.&lt;/author&gt;&lt;author&gt;Ma, T.&lt;/author&gt;&lt;author&gt;Hebrok, M.&lt;/author&gt;&lt;author&gt;Ding, S.&lt;/author&gt;&lt;/authors&gt;&lt;/contributors&gt;&lt;auth-address&gt;Gladstone Institute of Cardiovascular Disease and Department of Pharmaceutical Chemistry, University of California, San Francisco, San Francisco, CA 94158, USA.&amp;#xD;Diabetes Center, School of Medicine, University of California, San Francisco, San Francisco, CA 94143, USA.&amp;#xD;Gladstone Institute of Cardiovascular Disease and Department of Pharmaceutical Chemistry, University of California, San Francisco, San Francisco, CA 94158, USA. Electronic address: sheng.ding@gladstone.ucsf.edu.&lt;/auth-address&gt;&lt;titles&gt;&lt;title&gt;Small molecules facilitate the reprogramming of mouse fibroblasts into pancreatic lineages&lt;/title&gt;&lt;secondary-title&gt;Cell Stem Cell&lt;/secondary-title&gt;&lt;alt-title&gt;Cell stem cell&lt;/alt-title&gt;&lt;/titles&gt;&lt;periodical&gt;&lt;full-title&gt;Cell Stem Cell&lt;/full-title&gt;&lt;abbr-1&gt;Cell stem cell&lt;/abbr-1&gt;&lt;/periodical&gt;&lt;alt-periodical&gt;&lt;full-title&gt;Cell Stem Cell&lt;/full-title&gt;&lt;abbr-1&gt;Cell stem cell&lt;/abbr-1&gt;&lt;/alt-periodical&gt;&lt;pages&gt;228-36&lt;/pages&gt;&lt;volume&gt;14&lt;/volume&gt;&lt;number&gt;2&lt;/number&gt;&lt;dates&gt;&lt;year&gt;2014&lt;/year&gt;&lt;pub-dates&gt;&lt;date&gt;Feb 6&lt;/date&gt;&lt;/pub-dates&gt;&lt;/dates&gt;&lt;isbn&gt;1875-9777 (Electronic)&lt;/isbn&gt;&lt;accession-num&gt;24506886&lt;/accession-num&gt;&lt;urls&gt;&lt;related-urls&gt;&lt;url&gt;http://www.ncbi.nlm.nih.gov/pubmed/24506886&lt;/url&gt;&lt;/related-urls&gt;&lt;/urls&gt;&lt;electronic-resource-num&gt;10.1016/j.stem.2014.01.006&lt;/electronic-resource-num&gt;&lt;/record&gt;&lt;/Cite&gt;&lt;/EndNote&gt;</w:instrText>
      </w:r>
      <w:r w:rsidR="00A713EA" w:rsidRPr="0088319C">
        <w:rPr>
          <w:rFonts w:ascii="Book Antiqua" w:hAnsi="Book Antiqua" w:cs="Times New Roman"/>
        </w:rPr>
        <w:fldChar w:fldCharType="separate"/>
      </w:r>
      <w:r w:rsidRPr="0088319C">
        <w:rPr>
          <w:rFonts w:ascii="Book Antiqua" w:hAnsi="Book Antiqua" w:cs="Times New Roman"/>
          <w:noProof/>
          <w:vertAlign w:val="superscript"/>
        </w:rPr>
        <w:t>[22]</w:t>
      </w:r>
      <w:r w:rsidR="00A713EA" w:rsidRPr="0088319C">
        <w:rPr>
          <w:rFonts w:ascii="Book Antiqua" w:hAnsi="Book Antiqua" w:cs="Times New Roman"/>
        </w:rPr>
        <w:fldChar w:fldCharType="end"/>
      </w:r>
      <w:r w:rsidRPr="0088319C">
        <w:rPr>
          <w:rFonts w:ascii="Book Antiqua" w:hAnsi="Book Antiqua" w:cs="Times New Roman"/>
        </w:rPr>
        <w:t xml:space="preserve">. These data suggest that these DE-like cells are highly proliferative. To ensure their correct differentiation, the endodermal progenitors should be </w:t>
      </w:r>
      <w:proofErr w:type="spellStart"/>
      <w:r w:rsidRPr="0088319C">
        <w:rPr>
          <w:rFonts w:ascii="Book Antiqua" w:hAnsi="Book Antiqua" w:cs="Times New Roman"/>
        </w:rPr>
        <w:t>transcriptomically</w:t>
      </w:r>
      <w:proofErr w:type="spellEnd"/>
      <w:r w:rsidRPr="0088319C">
        <w:rPr>
          <w:rFonts w:ascii="Book Antiqua" w:hAnsi="Book Antiqua" w:cs="Times New Roman"/>
        </w:rPr>
        <w:t xml:space="preserve"> compared to isolated embryo derived DE cells</w:t>
      </w:r>
      <w:r w:rsidR="00992FFE" w:rsidRPr="0088319C">
        <w:rPr>
          <w:rFonts w:ascii="Book Antiqua" w:hAnsi="Book Antiqua" w:cs="Times New Roman"/>
        </w:rPr>
        <w:t>, at least</w:t>
      </w:r>
      <w:r w:rsidR="00A83D11" w:rsidRPr="0088319C">
        <w:rPr>
          <w:rFonts w:ascii="Book Antiqua" w:hAnsi="Book Antiqua" w:cs="Times New Roman"/>
        </w:rPr>
        <w:t xml:space="preserve"> with</w:t>
      </w:r>
      <w:r w:rsidR="00992FFE" w:rsidRPr="0088319C">
        <w:rPr>
          <w:rFonts w:ascii="Book Antiqua" w:hAnsi="Book Antiqua" w:cs="Times New Roman"/>
        </w:rPr>
        <w:t xml:space="preserve"> m</w:t>
      </w:r>
      <w:r w:rsidR="00A83D11" w:rsidRPr="0088319C">
        <w:rPr>
          <w:rFonts w:ascii="Book Antiqua" w:hAnsi="Book Antiqua" w:cs="Times New Roman"/>
        </w:rPr>
        <w:t>ous</w:t>
      </w:r>
      <w:r w:rsidR="00992FFE" w:rsidRPr="0088319C">
        <w:rPr>
          <w:rFonts w:ascii="Book Antiqua" w:hAnsi="Book Antiqua" w:cs="Times New Roman"/>
        </w:rPr>
        <w:t>e</w:t>
      </w:r>
      <w:r w:rsidR="00A83D11" w:rsidRPr="0088319C">
        <w:rPr>
          <w:rFonts w:ascii="Book Antiqua" w:hAnsi="Book Antiqua" w:cs="Times New Roman"/>
        </w:rPr>
        <w:t xml:space="preserve"> cells</w:t>
      </w:r>
      <w:r w:rsidRPr="0088319C">
        <w:rPr>
          <w:rFonts w:ascii="Book Antiqua" w:hAnsi="Book Antiqua" w:cs="Times New Roman"/>
        </w:rPr>
        <w:t>. Although further studies are required, these endodermal progenitors may provide expandable pre-pancreas progenitors for generation of insulin-secreting β cells.</w:t>
      </w:r>
    </w:p>
    <w:p w:rsidR="00E27133" w:rsidRPr="0088319C" w:rsidRDefault="00E27133" w:rsidP="00B12ECC">
      <w:pPr>
        <w:pStyle w:val="Body"/>
        <w:spacing w:line="360" w:lineRule="auto"/>
        <w:jc w:val="both"/>
        <w:rPr>
          <w:rFonts w:ascii="Book Antiqua" w:hAnsi="Book Antiqua" w:cs="Times New Roman"/>
        </w:rPr>
      </w:pPr>
    </w:p>
    <w:p w:rsidR="00C26807" w:rsidRPr="0088319C" w:rsidRDefault="00C26807" w:rsidP="00B12ECC">
      <w:pPr>
        <w:pStyle w:val="Body"/>
        <w:spacing w:line="360" w:lineRule="auto"/>
        <w:jc w:val="both"/>
        <w:rPr>
          <w:rFonts w:ascii="Book Antiqua" w:hAnsi="Book Antiqua" w:cs="Times New Roman"/>
          <w:b/>
          <w:i/>
        </w:rPr>
      </w:pPr>
      <w:r w:rsidRPr="0088319C">
        <w:rPr>
          <w:rFonts w:ascii="Book Antiqua" w:hAnsi="Book Antiqua" w:cs="Times New Roman"/>
          <w:b/>
          <w:i/>
        </w:rPr>
        <w:t>Sox9-expressing progenitors</w:t>
      </w:r>
    </w:p>
    <w:p w:rsidR="00E27133" w:rsidRPr="0088319C" w:rsidRDefault="003470B0" w:rsidP="00B12ECC">
      <w:pPr>
        <w:spacing w:line="360" w:lineRule="auto"/>
        <w:jc w:val="both"/>
        <w:rPr>
          <w:rFonts w:ascii="Book Antiqua" w:hAnsi="Book Antiqua" w:cs="Times New Roman"/>
          <w:color w:val="221E1F"/>
        </w:rPr>
      </w:pPr>
      <w:r w:rsidRPr="0088319C">
        <w:rPr>
          <w:rFonts w:ascii="Book Antiqua" w:hAnsi="Book Antiqua" w:cs="Times New Roman"/>
          <w:i/>
          <w:color w:val="221E1F"/>
        </w:rPr>
        <w:t>Sox</w:t>
      </w:r>
      <w:r w:rsidRPr="0088319C">
        <w:rPr>
          <w:rFonts w:ascii="Book Antiqua" w:hAnsi="Book Antiqua" w:cs="Times New Roman"/>
          <w:color w:val="221E1F"/>
        </w:rPr>
        <w:t xml:space="preserve"> genes </w:t>
      </w:r>
      <w:r w:rsidR="00AA65C2" w:rsidRPr="0088319C">
        <w:rPr>
          <w:rFonts w:ascii="Book Antiqua" w:hAnsi="Book Antiqua" w:cs="Times New Roman"/>
          <w:color w:val="221E1F"/>
        </w:rPr>
        <w:t>transcribe</w:t>
      </w:r>
      <w:r w:rsidRPr="0088319C">
        <w:rPr>
          <w:rFonts w:ascii="Book Antiqua" w:hAnsi="Book Antiqua" w:cs="Times New Roman"/>
          <w:color w:val="221E1F"/>
        </w:rPr>
        <w:t xml:space="preserve"> members of the </w:t>
      </w:r>
      <w:proofErr w:type="spellStart"/>
      <w:r w:rsidRPr="0088319C">
        <w:rPr>
          <w:rFonts w:ascii="Book Antiqua" w:hAnsi="Book Antiqua" w:cs="Times New Roman"/>
          <w:color w:val="221E1F"/>
        </w:rPr>
        <w:t>Sry</w:t>
      </w:r>
      <w:proofErr w:type="spellEnd"/>
      <w:r w:rsidRPr="0088319C">
        <w:rPr>
          <w:rFonts w:ascii="Book Antiqua" w:hAnsi="Book Antiqua" w:cs="Times New Roman"/>
          <w:color w:val="221E1F"/>
        </w:rPr>
        <w:t xml:space="preserve"> (sex determining region Y) box-related high-mobility group transcription factor family and are versatile regulators of the stem/progenitor cell fate</w:t>
      </w:r>
      <w:r w:rsidR="00A713EA" w:rsidRPr="0088319C">
        <w:rPr>
          <w:rFonts w:ascii="Book Antiqua" w:hAnsi="Book Antiqua" w:cs="Times New Roman"/>
          <w:color w:val="221E1F"/>
        </w:rPr>
        <w:fldChar w:fldCharType="begin"/>
      </w:r>
      <w:r w:rsidRPr="0088319C">
        <w:rPr>
          <w:rFonts w:ascii="Book Antiqua" w:hAnsi="Book Antiqua" w:cs="Times New Roman"/>
          <w:color w:val="221E1F"/>
        </w:rPr>
        <w:instrText xml:space="preserve"> ADDIN EN.CITE &lt;EndNote&gt;&lt;Cite&gt;&lt;Author&gt;Sarkar&lt;/Author&gt;&lt;Year&gt;2013&lt;/Year&gt;&lt;RecNum&gt;10915&lt;/RecNum&gt;&lt;DisplayText&gt;&lt;style face="superscript"&gt;[23]&lt;/style&gt;&lt;/DisplayText&gt;&lt;record&gt;&lt;rec-number&gt;10915&lt;/rec-number&gt;&lt;foreign-keys&gt;&lt;key app="EN" db-id="vpe5sf9r62st2le0dvl5er9d2wz0a0sz22v2" timestamp="1428885852"&gt;10915&lt;/key&gt;&lt;/foreign-keys&gt;&lt;ref-type name="Journal Article"&gt;17&lt;/ref-type&gt;&lt;contributors&gt;&lt;authors&gt;&lt;author&gt;Sarkar, A.&lt;/author&gt;&lt;author&gt;Hochedlinger, K.&lt;/author&gt;&lt;/authors&gt;&lt;/contributors&gt;&lt;auth-address&gt;Howard Hughes Medical Institute at Massachusetts General Hospital Cancer Center and Center for Regenerative Medicine, Boston, MA 02114, USA.&lt;/auth-address&gt;&lt;titles&gt;&lt;title&gt;The sox family of transcription factors: versatile regulators of stem and progenitor cell fate&lt;/title&gt;&lt;secondary-title&gt;Cell Stem Cell&lt;/secondary-title&gt;&lt;alt-title&gt;Cell stem cell&lt;/alt-title&gt;&lt;/titles&gt;&lt;periodical&gt;&lt;full-title&gt;Cell Stem Cell&lt;/full-title&gt;&lt;abbr-1&gt;Cell stem cell&lt;/abbr-1&gt;&lt;/periodical&gt;&lt;alt-periodical&gt;&lt;full-title&gt;Cell Stem Cell&lt;/full-title&gt;&lt;abbr-1&gt;Cell stem cell&lt;/abbr-1&gt;&lt;/alt-periodical&gt;&lt;pages&gt;15-30&lt;/pages&gt;&lt;volume&gt;12&lt;/volume&gt;&lt;number&gt;1&lt;/number&gt;&lt;edition&gt;2013/01/08&lt;/edition&gt;&lt;keywords&gt;&lt;keyword&gt;Animals&lt;/keyword&gt;&lt;keyword&gt;Cell Differentiation/genetics/physiology&lt;/keyword&gt;&lt;keyword&gt;Humans&lt;/keyword&gt;&lt;keyword&gt;SOX Transcription Factors/genetics/*metabolism&lt;/keyword&gt;&lt;keyword&gt;Stem Cells/*cytology/*metabolism&lt;/keyword&gt;&lt;/keywords&gt;&lt;dates&gt;&lt;year&gt;2013&lt;/year&gt;&lt;pub-dates&gt;&lt;date&gt;Jan 3&lt;/date&gt;&lt;/pub-dates&gt;&lt;/dates&gt;&lt;isbn&gt;1875-9777 (Electronic)&lt;/isbn&gt;&lt;accession-num&gt;23290134&lt;/accession-num&gt;&lt;work-type&gt;Research Support, N.I.H., Extramural&amp;#xD;Research Support, Non-U.S. Gov&amp;apos;t&amp;#xD;Review&lt;/work-type&gt;&lt;urls&gt;&lt;related-urls&gt;&lt;url&gt;http://www.ncbi.nlm.nih.gov/pubmed/23290134&lt;/url&gt;&lt;/related-urls&gt;&lt;/urls&gt;&lt;custom2&gt;3608206&lt;/custom2&gt;&lt;electronic-resource-num&gt;10.1016/j.stem.2012.12.007&lt;/electronic-resource-num&gt;&lt;/record&gt;&lt;/Cite&gt;&lt;/EndNote&gt;</w:instrText>
      </w:r>
      <w:r w:rsidR="00A713EA" w:rsidRPr="0088319C">
        <w:rPr>
          <w:rFonts w:ascii="Book Antiqua" w:hAnsi="Book Antiqua" w:cs="Times New Roman"/>
          <w:color w:val="221E1F"/>
        </w:rPr>
        <w:fldChar w:fldCharType="separate"/>
      </w:r>
      <w:r w:rsidRPr="0088319C">
        <w:rPr>
          <w:rFonts w:ascii="Book Antiqua" w:hAnsi="Book Antiqua" w:cs="Times New Roman"/>
          <w:noProof/>
          <w:color w:val="221E1F"/>
          <w:vertAlign w:val="superscript"/>
        </w:rPr>
        <w:t>[23]</w:t>
      </w:r>
      <w:r w:rsidR="00A713EA" w:rsidRPr="0088319C">
        <w:rPr>
          <w:rFonts w:ascii="Book Antiqua" w:hAnsi="Book Antiqua" w:cs="Times New Roman"/>
          <w:color w:val="221E1F"/>
        </w:rPr>
        <w:fldChar w:fldCharType="end"/>
      </w:r>
      <w:r w:rsidRPr="0088319C">
        <w:rPr>
          <w:rFonts w:ascii="Book Antiqua" w:hAnsi="Book Antiqua" w:cs="Times New Roman"/>
          <w:color w:val="221E1F"/>
        </w:rPr>
        <w:t xml:space="preserve"> as well as of embryonic development of many organs including the pancreas. </w:t>
      </w:r>
      <w:r w:rsidR="00992FFE" w:rsidRPr="0088319C">
        <w:rPr>
          <w:rFonts w:ascii="Book Antiqua" w:hAnsi="Book Antiqua" w:cs="Times New Roman"/>
          <w:color w:val="221E1F"/>
        </w:rPr>
        <w:t xml:space="preserve">Sox9 is a </w:t>
      </w:r>
      <w:r w:rsidRPr="0088319C">
        <w:rPr>
          <w:rFonts w:ascii="Book Antiqua" w:hAnsi="Book Antiqua" w:cs="Times New Roman"/>
          <w:color w:val="221E1F"/>
        </w:rPr>
        <w:t>critical transcription factor detect</w:t>
      </w:r>
      <w:r w:rsidR="00992FFE" w:rsidRPr="0088319C">
        <w:rPr>
          <w:rFonts w:ascii="Book Antiqua" w:hAnsi="Book Antiqua" w:cs="Times New Roman"/>
          <w:color w:val="221E1F"/>
        </w:rPr>
        <w:t>able</w:t>
      </w:r>
      <w:r w:rsidRPr="0088319C">
        <w:rPr>
          <w:rFonts w:ascii="Book Antiqua" w:hAnsi="Book Antiqua" w:cs="Times New Roman"/>
          <w:color w:val="221E1F"/>
        </w:rPr>
        <w:t xml:space="preserve"> at E10.5 in the dorsal and ventral pancreatic epithelia</w:t>
      </w:r>
      <w:r w:rsidR="00A713EA" w:rsidRPr="0088319C">
        <w:rPr>
          <w:rFonts w:ascii="Book Antiqua" w:hAnsi="Book Antiqua" w:cs="Times New Roman"/>
          <w:color w:val="221E1F"/>
        </w:rPr>
        <w:fldChar w:fldCharType="begin"/>
      </w:r>
      <w:r w:rsidRPr="0088319C">
        <w:rPr>
          <w:rFonts w:ascii="Book Antiqua" w:hAnsi="Book Antiqua" w:cs="Times New Roman"/>
          <w:color w:val="221E1F"/>
        </w:rPr>
        <w:instrText xml:space="preserve"> ADDIN EN.CITE &lt;EndNote&gt;&lt;Cite&gt;&lt;Author&gt;Lynn&lt;/Author&gt;&lt;Year&gt;2007&lt;/Year&gt;&lt;RecNum&gt;695&lt;/RecNum&gt;&lt;DisplayText&gt;&lt;style face="superscript"&gt;[24]&lt;/style&gt;&lt;/DisplayText&gt;&lt;record&gt;&lt;rec-number&gt;695&lt;/rec-number&gt;&lt;foreign-keys&gt;&lt;key app="EN" db-id="vpe5sf9r62st2le0dvl5er9d2wz0a0sz22v2" timestamp="0"&gt;695&lt;/key&gt;&lt;/foreign-keys&gt;&lt;ref-type name="Journal Article"&gt;17&lt;/ref-type&gt;&lt;contributors&gt;&lt;authors&gt;&lt;author&gt;Lynn, F. C.&lt;/author&gt;&lt;author&gt;Smith, S. B.&lt;/author&gt;&lt;author&gt;Wilson, M. E.&lt;/author&gt;&lt;author&gt;Yang, K. Y.&lt;/author&gt;&lt;author&gt;Nekrep, N.&lt;/author&gt;&lt;author&gt;German, M. S.&lt;/author&gt;&lt;/authors&gt;&lt;/contributors&gt;&lt;auth-address&gt;*Diabetes Center, Hormone Research Institute, and Department of Medicine, University of California, San Francisco, CA 94143.&lt;/auth-address&gt;&lt;titles&gt;&lt;title&gt;Sox9 coordinates a transcriptional network in pancreatic progenitor cells&lt;/title&gt;&lt;secondary-title&gt;Proc Natl Acad Sci U S A&lt;/secondary-title&gt;&lt;/titles&gt;&lt;periodical&gt;&lt;full-title&gt;Proc Natl Acad Sci U S A&lt;/full-title&gt;&lt;abbr-1&gt;Proceedings of the National Academy of Sciences of the United States of America&lt;/abbr-1&gt;&lt;/periodical&gt;&lt;pages&gt;10500-5&lt;/pages&gt;&lt;volume&gt;104&lt;/volume&gt;&lt;number&gt;25&lt;/number&gt;&lt;dates&gt;&lt;year&gt;2007&lt;/year&gt;&lt;pub-dates&gt;&lt;date&gt;Jun 19&lt;/date&gt;&lt;/pub-dates&gt;&lt;/dates&gt;&lt;isbn&gt;0027-8424 (Print)&lt;/isbn&gt;&lt;accession-num&gt;17563382&lt;/accession-num&gt;&lt;urls&gt;&lt;/urls&gt;&lt;language&gt;eng&lt;/language&gt;&lt;/record&gt;&lt;/Cite&gt;&lt;/EndNote&gt;</w:instrText>
      </w:r>
      <w:r w:rsidR="00A713EA" w:rsidRPr="0088319C">
        <w:rPr>
          <w:rFonts w:ascii="Book Antiqua" w:hAnsi="Book Antiqua" w:cs="Times New Roman"/>
          <w:color w:val="221E1F"/>
        </w:rPr>
        <w:fldChar w:fldCharType="separate"/>
      </w:r>
      <w:r w:rsidRPr="0088319C">
        <w:rPr>
          <w:rFonts w:ascii="Book Antiqua" w:hAnsi="Book Antiqua" w:cs="Times New Roman"/>
          <w:noProof/>
          <w:color w:val="221E1F"/>
          <w:vertAlign w:val="superscript"/>
        </w:rPr>
        <w:t>[24]</w:t>
      </w:r>
      <w:r w:rsidR="00A713EA" w:rsidRPr="0088319C">
        <w:rPr>
          <w:rFonts w:ascii="Book Antiqua" w:hAnsi="Book Antiqua" w:cs="Times New Roman"/>
          <w:color w:val="221E1F"/>
        </w:rPr>
        <w:fldChar w:fldCharType="end"/>
      </w:r>
      <w:r w:rsidRPr="0088319C">
        <w:rPr>
          <w:rFonts w:ascii="Book Antiqua" w:hAnsi="Book Antiqua" w:cs="Times New Roman"/>
          <w:color w:val="221E1F"/>
        </w:rPr>
        <w:t>. Importantly, Sox9-expressing embryonic pancreatic epithelia at E13.5 have the capacity to give rise to acinar, ductal and islet lineages in the pancreas</w:t>
      </w:r>
      <w:r w:rsidR="00A713EA" w:rsidRPr="0088319C">
        <w:rPr>
          <w:rFonts w:ascii="Book Antiqua" w:hAnsi="Book Antiqua" w:cs="Times New Roman"/>
          <w:color w:val="221E1F"/>
        </w:rPr>
        <w:fldChar w:fldCharType="begin">
          <w:fldData xml:space="preserve">PEVuZE5vdGU+PENpdGU+PEF1dGhvcj5GdXJ1eWFtYTwvQXV0aG9yPjxZZWFyPjIwMTE8L1llYXI+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PjxwYWdlcz4zNC00MTwvcGFnZXM+PHZvbHVtZT40Mzwvdm9sdW1lPjxudW1iZXI+MTwvbnVtYmVy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</w:fldData>
        </w:fldChar>
      </w:r>
      <w:r w:rsidRPr="0088319C">
        <w:rPr>
          <w:rFonts w:ascii="Book Antiqua" w:hAnsi="Book Antiqua" w:cs="Times New Roman"/>
          <w:color w:val="221E1F"/>
        </w:rPr>
        <w:instrText xml:space="preserve"> ADDIN EN.CITE </w:instrText>
      </w:r>
      <w:r w:rsidR="00A713EA" w:rsidRPr="0088319C">
        <w:rPr>
          <w:rFonts w:ascii="Book Antiqua" w:hAnsi="Book Antiqua" w:cs="Times New Roman"/>
          <w:color w:val="221E1F"/>
        </w:rPr>
        <w:fldChar w:fldCharType="begin">
          <w:fldData xml:space="preserve">PEVuZE5vdGU+PENpdGU+PEF1dGhvcj5GdXJ1eWFtYTwvQXV0aG9yPjxZZWFyPjIwMTE8L1llYXI+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PjxwYWdlcz4zNC00MTwvcGFnZXM+PHZvbHVtZT40Mzwvdm9sdW1lPjxudW1iZXI+MTwvbnVtYmVy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</w:fldData>
        </w:fldChar>
      </w:r>
      <w:r w:rsidRPr="0088319C">
        <w:rPr>
          <w:rFonts w:ascii="Book Antiqua" w:hAnsi="Book Antiqua" w:cs="Times New Roman"/>
          <w:color w:val="221E1F"/>
        </w:rPr>
        <w:instrText xml:space="preserve"> ADDIN EN.CITE.DATA </w:instrText>
      </w:r>
      <w:r w:rsidR="00A713EA" w:rsidRPr="0088319C">
        <w:rPr>
          <w:rFonts w:ascii="Book Antiqua" w:hAnsi="Book Antiqua" w:cs="Times New Roman"/>
          <w:color w:val="221E1F"/>
        </w:rPr>
      </w:r>
      <w:r w:rsidR="00A713EA" w:rsidRPr="0088319C">
        <w:rPr>
          <w:rFonts w:ascii="Book Antiqua" w:hAnsi="Book Antiqua" w:cs="Times New Roman"/>
          <w:color w:val="221E1F"/>
        </w:rPr>
        <w:fldChar w:fldCharType="end"/>
      </w:r>
      <w:r w:rsidR="00A713EA" w:rsidRPr="0088319C">
        <w:rPr>
          <w:rFonts w:ascii="Book Antiqua" w:hAnsi="Book Antiqua" w:cs="Times New Roman"/>
          <w:color w:val="221E1F"/>
        </w:rPr>
      </w:r>
      <w:r w:rsidR="00A713EA" w:rsidRPr="0088319C">
        <w:rPr>
          <w:rFonts w:ascii="Book Antiqua" w:hAnsi="Book Antiqua" w:cs="Times New Roman"/>
          <w:color w:val="221E1F"/>
        </w:rPr>
        <w:fldChar w:fldCharType="separate"/>
      </w:r>
      <w:r w:rsidRPr="0088319C">
        <w:rPr>
          <w:rFonts w:ascii="Book Antiqua" w:hAnsi="Book Antiqua" w:cs="Times New Roman"/>
          <w:noProof/>
          <w:color w:val="221E1F"/>
          <w:vertAlign w:val="superscript"/>
        </w:rPr>
        <w:t>[25]</w:t>
      </w:r>
      <w:r w:rsidR="00A713EA" w:rsidRPr="0088319C">
        <w:rPr>
          <w:rFonts w:ascii="Book Antiqua" w:hAnsi="Book Antiqua" w:cs="Times New Roman"/>
          <w:color w:val="221E1F"/>
        </w:rPr>
        <w:fldChar w:fldCharType="end"/>
      </w:r>
      <w:r w:rsidRPr="0088319C">
        <w:rPr>
          <w:rFonts w:ascii="Book Antiqua" w:hAnsi="Book Antiqua" w:cs="Times New Roman"/>
          <w:color w:val="221E1F"/>
        </w:rPr>
        <w:t xml:space="preserve">. However, </w:t>
      </w:r>
      <w:r w:rsidRPr="0088319C">
        <w:rPr>
          <w:rFonts w:ascii="Book Antiqua" w:hAnsi="Book Antiqua" w:cs="Times New Roman"/>
          <w:i/>
          <w:color w:val="221E1F"/>
        </w:rPr>
        <w:t>Sox9</w:t>
      </w:r>
      <w:r w:rsidRPr="0088319C">
        <w:rPr>
          <w:rFonts w:ascii="Book Antiqua" w:hAnsi="Book Antiqua" w:cs="Times New Roman"/>
          <w:color w:val="221E1F"/>
        </w:rPr>
        <w:t xml:space="preserve"> expression is gradually confined to pancreatic duct cells by E16.5</w:t>
      </w:r>
      <w:r w:rsidR="00A713EA" w:rsidRPr="0088319C">
        <w:rPr>
          <w:rFonts w:ascii="Book Antiqua" w:hAnsi="Book Antiqua" w:cs="Times New Roman"/>
          <w:color w:val="221E1F"/>
        </w:rPr>
        <w:fldChar w:fldCharType="begin">
          <w:fldData xml:space="preserve">PEVuZE5vdGU+PENpdGU+PEF1dGhvcj5GdXJ1eWFtYTwvQXV0aG9yPjxZZWFyPjIwMTE8L1llYXI+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PjxwYWdlcz4zNC00MTwvcGFnZXM+PHZvbHVtZT40Mzwvdm9sdW1lPjxudW1iZXI+MTwvbnVtYmVy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</w:fldData>
        </w:fldChar>
      </w:r>
      <w:r w:rsidRPr="0088319C">
        <w:rPr>
          <w:rFonts w:ascii="Book Antiqua" w:hAnsi="Book Antiqua" w:cs="Times New Roman"/>
          <w:color w:val="221E1F"/>
        </w:rPr>
        <w:instrText xml:space="preserve"> ADDIN EN.CITE </w:instrText>
      </w:r>
      <w:r w:rsidR="00A713EA" w:rsidRPr="0088319C">
        <w:rPr>
          <w:rFonts w:ascii="Book Antiqua" w:hAnsi="Book Antiqua" w:cs="Times New Roman"/>
          <w:color w:val="221E1F"/>
        </w:rPr>
        <w:fldChar w:fldCharType="begin">
          <w:fldData xml:space="preserve">PEVuZE5vdGU+PENpdGU+PEF1dGhvcj5GdXJ1eWFtYTwvQXV0aG9yPjxZZWFyPjIwMTE8L1llYXI+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PjxwYWdlcz4zNC00MTwvcGFnZXM+PHZvbHVtZT40Mzwvdm9sdW1lPjxudW1iZXI+MTwvbnVtYmVy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</w:fldData>
        </w:fldChar>
      </w:r>
      <w:r w:rsidRPr="0088319C">
        <w:rPr>
          <w:rFonts w:ascii="Book Antiqua" w:hAnsi="Book Antiqua" w:cs="Times New Roman"/>
          <w:color w:val="221E1F"/>
        </w:rPr>
        <w:instrText xml:space="preserve"> ADDIN EN.CITE.DATA </w:instrText>
      </w:r>
      <w:r w:rsidR="00A713EA" w:rsidRPr="0088319C">
        <w:rPr>
          <w:rFonts w:ascii="Book Antiqua" w:hAnsi="Book Antiqua" w:cs="Times New Roman"/>
          <w:color w:val="221E1F"/>
        </w:rPr>
      </w:r>
      <w:r w:rsidR="00A713EA" w:rsidRPr="0088319C">
        <w:rPr>
          <w:rFonts w:ascii="Book Antiqua" w:hAnsi="Book Antiqua" w:cs="Times New Roman"/>
          <w:color w:val="221E1F"/>
        </w:rPr>
        <w:fldChar w:fldCharType="end"/>
      </w:r>
      <w:r w:rsidR="00A713EA" w:rsidRPr="0088319C">
        <w:rPr>
          <w:rFonts w:ascii="Book Antiqua" w:hAnsi="Book Antiqua" w:cs="Times New Roman"/>
          <w:color w:val="221E1F"/>
        </w:rPr>
      </w:r>
      <w:r w:rsidR="00A713EA" w:rsidRPr="0088319C">
        <w:rPr>
          <w:rFonts w:ascii="Book Antiqua" w:hAnsi="Book Antiqua" w:cs="Times New Roman"/>
          <w:color w:val="221E1F"/>
        </w:rPr>
        <w:fldChar w:fldCharType="separate"/>
      </w:r>
      <w:r w:rsidRPr="0088319C">
        <w:rPr>
          <w:rFonts w:ascii="Book Antiqua" w:hAnsi="Book Antiqua" w:cs="Times New Roman"/>
          <w:noProof/>
          <w:color w:val="221E1F"/>
          <w:vertAlign w:val="superscript"/>
        </w:rPr>
        <w:t>[25]</w:t>
      </w:r>
      <w:r w:rsidR="00A713EA" w:rsidRPr="0088319C">
        <w:rPr>
          <w:rFonts w:ascii="Book Antiqua" w:hAnsi="Book Antiqua" w:cs="Times New Roman"/>
          <w:color w:val="221E1F"/>
        </w:rPr>
        <w:fldChar w:fldCharType="end"/>
      </w:r>
      <w:r w:rsidRPr="0088319C">
        <w:rPr>
          <w:rFonts w:ascii="Book Antiqua" w:hAnsi="Book Antiqua" w:cs="Times New Roman"/>
          <w:color w:val="221E1F"/>
        </w:rPr>
        <w:t xml:space="preserve">. Lineage tracing studies demonstrate that </w:t>
      </w:r>
      <w:r w:rsidRPr="0088319C">
        <w:rPr>
          <w:rFonts w:ascii="Book Antiqua" w:hAnsi="Book Antiqua" w:cs="Times New Roman"/>
          <w:i/>
          <w:color w:val="221E1F"/>
        </w:rPr>
        <w:t>Sox9</w:t>
      </w:r>
      <w:r w:rsidRPr="0088319C">
        <w:rPr>
          <w:rFonts w:ascii="Book Antiqua" w:hAnsi="Book Antiqua" w:cs="Times New Roman"/>
          <w:color w:val="221E1F"/>
        </w:rPr>
        <w:t xml:space="preserve"> is also expressed in other posterior foregut-derived organs including the bile duct, the duodenum and the liver. For example, it is expressed in bile duct cells adjacent to the </w:t>
      </w:r>
      <w:r w:rsidRPr="0088319C">
        <w:rPr>
          <w:rFonts w:ascii="Book Antiqua" w:hAnsi="Book Antiqua" w:cs="Times New Roman"/>
          <w:color w:val="221E1F"/>
        </w:rPr>
        <w:lastRenderedPageBreak/>
        <w:t xml:space="preserve">portal vein from E16.5. </w:t>
      </w:r>
      <w:r w:rsidRPr="0088319C">
        <w:rPr>
          <w:rFonts w:ascii="Book Antiqua" w:hAnsi="Book Antiqua" w:cs="Times New Roman"/>
          <w:i/>
          <w:color w:val="221E1F"/>
        </w:rPr>
        <w:t>Sox9</w:t>
      </w:r>
      <w:r w:rsidRPr="0088319C">
        <w:rPr>
          <w:rFonts w:ascii="Book Antiqua" w:hAnsi="Book Antiqua" w:cs="Times New Roman"/>
          <w:color w:val="221E1F"/>
        </w:rPr>
        <w:t xml:space="preserve"> is </w:t>
      </w:r>
      <w:r w:rsidR="00AA5637" w:rsidRPr="0088319C">
        <w:rPr>
          <w:rFonts w:ascii="Book Antiqua" w:hAnsi="Book Antiqua" w:cs="Times New Roman"/>
          <w:color w:val="221E1F"/>
        </w:rPr>
        <w:t xml:space="preserve">also </w:t>
      </w:r>
      <w:r w:rsidRPr="0088319C">
        <w:rPr>
          <w:rFonts w:ascii="Book Antiqua" w:hAnsi="Book Antiqua" w:cs="Times New Roman"/>
          <w:color w:val="221E1F"/>
        </w:rPr>
        <w:t xml:space="preserve">broadly expressed in the intestinal epithelia at E13.5 but </w:t>
      </w:r>
      <w:r w:rsidR="00A93196" w:rsidRPr="0088319C">
        <w:rPr>
          <w:rFonts w:ascii="Book Antiqua" w:hAnsi="Book Antiqua" w:cs="Times New Roman"/>
          <w:color w:val="221E1F"/>
        </w:rPr>
        <w:t xml:space="preserve">become </w:t>
      </w:r>
      <w:r w:rsidRPr="0088319C">
        <w:rPr>
          <w:rFonts w:ascii="Book Antiqua" w:hAnsi="Book Antiqua" w:cs="Times New Roman"/>
          <w:color w:val="221E1F"/>
        </w:rPr>
        <w:t>restricted to the crypt from E18.5</w:t>
      </w:r>
      <w:r w:rsidR="00A713EA" w:rsidRPr="0088319C">
        <w:rPr>
          <w:rFonts w:ascii="Book Antiqua" w:hAnsi="Book Antiqua" w:cs="Times New Roman"/>
          <w:color w:val="221E1F"/>
        </w:rPr>
        <w:fldChar w:fldCharType="begin">
          <w:fldData xml:space="preserve">PEVuZE5vdGU+PENpdGU+PEF1dGhvcj5GdXJ1eWFtYTwvQXV0aG9yPjxZZWFyPjIwMTE8L1llYXI+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PjxwYWdlcz4zNC00MTwvcGFnZXM+PHZvbHVtZT40Mzwvdm9sdW1lPjxudW1iZXI+MTwvbnVtYmVy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</w:fldData>
        </w:fldChar>
      </w:r>
      <w:r w:rsidRPr="0088319C">
        <w:rPr>
          <w:rFonts w:ascii="Book Antiqua" w:hAnsi="Book Antiqua" w:cs="Times New Roman"/>
          <w:color w:val="221E1F"/>
        </w:rPr>
        <w:instrText xml:space="preserve"> ADDIN EN.CITE </w:instrText>
      </w:r>
      <w:r w:rsidR="00A713EA" w:rsidRPr="0088319C">
        <w:rPr>
          <w:rFonts w:ascii="Book Antiqua" w:hAnsi="Book Antiqua" w:cs="Times New Roman"/>
          <w:color w:val="221E1F"/>
        </w:rPr>
        <w:fldChar w:fldCharType="begin">
          <w:fldData xml:space="preserve">PEVuZE5vdGU+PENpdGU+PEF1dGhvcj5GdXJ1eWFtYTwvQXV0aG9yPjxZZWFyPjIwMTE8L1llYXI+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PjxwYWdlcz4zNC00MTwvcGFnZXM+PHZvbHVtZT40Mzwvdm9sdW1lPjxudW1iZXI+MTwvbnVtYmVy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</w:fldData>
        </w:fldChar>
      </w:r>
      <w:r w:rsidRPr="0088319C">
        <w:rPr>
          <w:rFonts w:ascii="Book Antiqua" w:hAnsi="Book Antiqua" w:cs="Times New Roman"/>
          <w:color w:val="221E1F"/>
        </w:rPr>
        <w:instrText xml:space="preserve"> ADDIN EN.CITE.DATA </w:instrText>
      </w:r>
      <w:r w:rsidR="00A713EA" w:rsidRPr="0088319C">
        <w:rPr>
          <w:rFonts w:ascii="Book Antiqua" w:hAnsi="Book Antiqua" w:cs="Times New Roman"/>
          <w:color w:val="221E1F"/>
        </w:rPr>
      </w:r>
      <w:r w:rsidR="00A713EA" w:rsidRPr="0088319C">
        <w:rPr>
          <w:rFonts w:ascii="Book Antiqua" w:hAnsi="Book Antiqua" w:cs="Times New Roman"/>
          <w:color w:val="221E1F"/>
        </w:rPr>
        <w:fldChar w:fldCharType="end"/>
      </w:r>
      <w:r w:rsidR="00A713EA" w:rsidRPr="0088319C">
        <w:rPr>
          <w:rFonts w:ascii="Book Antiqua" w:hAnsi="Book Antiqua" w:cs="Times New Roman"/>
          <w:color w:val="221E1F"/>
        </w:rPr>
      </w:r>
      <w:r w:rsidR="00A713EA" w:rsidRPr="0088319C">
        <w:rPr>
          <w:rFonts w:ascii="Book Antiqua" w:hAnsi="Book Antiqua" w:cs="Times New Roman"/>
          <w:color w:val="221E1F"/>
        </w:rPr>
        <w:fldChar w:fldCharType="separate"/>
      </w:r>
      <w:r w:rsidRPr="0088319C">
        <w:rPr>
          <w:rFonts w:ascii="Book Antiqua" w:hAnsi="Book Antiqua" w:cs="Times New Roman"/>
          <w:noProof/>
          <w:color w:val="221E1F"/>
          <w:vertAlign w:val="superscript"/>
        </w:rPr>
        <w:t>[25]</w:t>
      </w:r>
      <w:r w:rsidR="00A713EA" w:rsidRPr="0088319C">
        <w:rPr>
          <w:rFonts w:ascii="Book Antiqua" w:hAnsi="Book Antiqua" w:cs="Times New Roman"/>
          <w:color w:val="221E1F"/>
        </w:rPr>
        <w:fldChar w:fldCharType="end"/>
      </w:r>
      <w:r w:rsidRPr="0088319C">
        <w:rPr>
          <w:rFonts w:ascii="Book Antiqua" w:hAnsi="Book Antiqua" w:cs="Times New Roman"/>
          <w:color w:val="221E1F"/>
        </w:rPr>
        <w:t xml:space="preserve">. </w:t>
      </w:r>
      <w:r w:rsidR="00E27133" w:rsidRPr="0088319C">
        <w:rPr>
          <w:rFonts w:ascii="Book Antiqua" w:hAnsi="Book Antiqua" w:cs="Times New Roman"/>
          <w:color w:val="221E1F"/>
        </w:rPr>
        <w:t>These data indicate that PSC-derived Sox9-expressing cells may commit to multiple endoderm-derived lineages including the pancreas.</w:t>
      </w:r>
    </w:p>
    <w:p w:rsidR="00E27133" w:rsidRPr="0088319C" w:rsidRDefault="00E27133" w:rsidP="00B12ECC">
      <w:pPr>
        <w:spacing w:line="360" w:lineRule="auto"/>
        <w:jc w:val="both"/>
        <w:rPr>
          <w:rFonts w:ascii="Book Antiqua" w:hAnsi="Book Antiqua" w:cs="Times New Roman"/>
        </w:rPr>
      </w:pPr>
    </w:p>
    <w:p w:rsidR="00E27133" w:rsidRPr="0088319C" w:rsidRDefault="00A93196" w:rsidP="00B12ECC">
      <w:pPr>
        <w:pStyle w:val="3"/>
        <w:numPr>
          <w:ilvl w:val="0"/>
          <w:numId w:val="0"/>
        </w:numPr>
        <w:spacing w:before="0" w:line="360" w:lineRule="auto"/>
        <w:ind w:left="720" w:hanging="720"/>
        <w:jc w:val="both"/>
        <w:rPr>
          <w:rFonts w:ascii="Book Antiqua" w:hAnsi="Book Antiqua"/>
          <w:b/>
        </w:rPr>
      </w:pPr>
      <w:r w:rsidRPr="0088319C">
        <w:rPr>
          <w:rFonts w:ascii="Book Antiqua" w:hAnsi="Book Antiqua"/>
          <w:b/>
        </w:rPr>
        <w:t>Pancreatic progenitors express Pdx1</w:t>
      </w:r>
    </w:p>
    <w:p w:rsidR="00E27133" w:rsidRPr="0088319C" w:rsidRDefault="00E27133" w:rsidP="00B12ECC">
      <w:pPr>
        <w:spacing w:line="360" w:lineRule="auto"/>
        <w:jc w:val="both"/>
        <w:rPr>
          <w:rFonts w:ascii="Book Antiqua" w:hAnsi="Book Antiqua" w:cs="Times New Roman"/>
        </w:rPr>
      </w:pPr>
      <w:r w:rsidRPr="0088319C">
        <w:rPr>
          <w:rFonts w:ascii="Book Antiqua" w:hAnsi="Book Antiqua" w:cs="Times New Roman"/>
        </w:rPr>
        <w:t xml:space="preserve">A group of special cells in the thickened DE epithelium along the dorsal and ventral surfaces of the posterior mouse foregut at E9.0-9.5 expresses the gene named </w:t>
      </w:r>
      <w:r w:rsidRPr="0088319C">
        <w:rPr>
          <w:rFonts w:ascii="Book Antiqua" w:hAnsi="Book Antiqua" w:cs="Times New Roman"/>
          <w:i/>
          <w:iCs/>
        </w:rPr>
        <w:t xml:space="preserve">Pdx1 </w:t>
      </w:r>
      <w:r w:rsidRPr="0088319C">
        <w:rPr>
          <w:rFonts w:ascii="Book Antiqua" w:hAnsi="Book Antiqua" w:cs="Times New Roman"/>
          <w:iCs/>
        </w:rPr>
        <w:t xml:space="preserve">(pancreas and duodenal </w:t>
      </w:r>
      <w:proofErr w:type="spellStart"/>
      <w:r w:rsidRPr="0088319C">
        <w:rPr>
          <w:rFonts w:ascii="Book Antiqua" w:hAnsi="Book Antiqua" w:cs="Times New Roman"/>
          <w:iCs/>
        </w:rPr>
        <w:t>homeobox</w:t>
      </w:r>
      <w:proofErr w:type="spellEnd"/>
      <w:r w:rsidRPr="0088319C">
        <w:rPr>
          <w:rFonts w:ascii="Book Antiqua" w:hAnsi="Book Antiqua" w:cs="Times New Roman"/>
          <w:iCs/>
        </w:rPr>
        <w:t xml:space="preserve"> 1, also known as </w:t>
      </w:r>
      <w:r w:rsidRPr="0088319C">
        <w:rPr>
          <w:rFonts w:ascii="Book Antiqua" w:hAnsi="Book Antiqua" w:cs="Times New Roman"/>
          <w:i/>
          <w:iCs/>
        </w:rPr>
        <w:t>IPF1</w:t>
      </w:r>
      <w:r w:rsidRPr="0088319C">
        <w:rPr>
          <w:rFonts w:ascii="Book Antiqua" w:hAnsi="Book Antiqua" w:cs="Times New Roman"/>
          <w:iCs/>
        </w:rPr>
        <w:t>, insulin promoter factor 1 in humans)</w:t>
      </w:r>
      <w:r w:rsidRPr="0088319C">
        <w:rPr>
          <w:rFonts w:ascii="Book Antiqua" w:hAnsi="Book Antiqua" w:cs="Times New Roman"/>
        </w:rPr>
        <w:t xml:space="preserve">. Pdx1 is a transcription factor of the </w:t>
      </w:r>
      <w:proofErr w:type="spellStart"/>
      <w:r w:rsidRPr="0088319C">
        <w:rPr>
          <w:rFonts w:ascii="Book Antiqua" w:hAnsi="Book Antiqua" w:cs="Times New Roman"/>
        </w:rPr>
        <w:t>parahox</w:t>
      </w:r>
      <w:proofErr w:type="spellEnd"/>
      <w:r w:rsidRPr="0088319C">
        <w:rPr>
          <w:rFonts w:ascii="Book Antiqua" w:hAnsi="Book Antiqua" w:cs="Times New Roman"/>
        </w:rPr>
        <w:t xml:space="preserve"> </w:t>
      </w:r>
      <w:proofErr w:type="spellStart"/>
      <w:r w:rsidRPr="0088319C">
        <w:rPr>
          <w:rFonts w:ascii="Book Antiqua" w:hAnsi="Book Antiqua" w:cs="Times New Roman"/>
        </w:rPr>
        <w:t>homeobox</w:t>
      </w:r>
      <w:proofErr w:type="spellEnd"/>
      <w:r w:rsidRPr="0088319C">
        <w:rPr>
          <w:rFonts w:ascii="Book Antiqua" w:hAnsi="Book Antiqua" w:cs="Times New Roman"/>
        </w:rPr>
        <w:t xml:space="preserve"> family and is essential for both the expansion of pancreas primordial populations</w:t>
      </w:r>
      <w:r w:rsidR="00A713EA" w:rsidRPr="0088319C">
        <w:rPr>
          <w:rFonts w:ascii="Book Antiqua" w:eastAsia="MS PMincho" w:hAnsi="Book Antiqua" w:cs="Times New Roman"/>
        </w:rPr>
        <w:fldChar w:fldCharType="begin"/>
      </w:r>
      <w:r w:rsidR="003470B0" w:rsidRPr="0088319C">
        <w:rPr>
          <w:rFonts w:ascii="Book Antiqua" w:eastAsia="MS PMincho" w:hAnsi="Book Antiqua" w:cs="Times New Roman"/>
        </w:rPr>
        <w:instrText xml:space="preserve"> ADDIN EN.CITE &lt;EndNote&gt;&lt;Cite&gt;&lt;Author&gt;Jonsson&lt;/Author&gt;&lt;Year&gt;1994&lt;/Year&gt;&lt;RecNum&gt;30&lt;/RecNum&gt;&lt;DisplayText&gt;&lt;style face="superscript"&gt;[26]&lt;/style&gt;&lt;/DisplayText&gt;&lt;record&gt;&lt;rec-number&gt;30&lt;/rec-number&gt;&lt;foreign-keys&gt;&lt;key app="EN" db-id="vpe5sf9r62st2le0dvl5er9d2wz0a0sz22v2" timestamp="0"&gt;30&lt;/key&gt;&lt;/foreign-keys&gt;&lt;ref-type name="Journal Article"&gt;17&lt;/ref-type&gt;&lt;contributors&gt;&lt;authors&gt;&lt;author&gt;Jonsson, J.&lt;/author&gt;&lt;author&gt;Carlsson, L.&lt;/author&gt;&lt;author&gt;Edlund, T.&lt;/author&gt;&lt;author&gt;Edlund, H.&lt;/author&gt;&lt;/authors&gt;&lt;/contributors&gt;&lt;titles&gt;&lt;title&gt;Insulin-promoter-factor 1 is required for pancreas development in mice&lt;/title&gt;&lt;secondary-title&gt;Nature&lt;/secondary-title&gt;&lt;/titles&gt;&lt;periodical&gt;&lt;full-title&gt;Nature&lt;/full-title&gt;&lt;abbr-1&gt;Nature&lt;/abbr-1&gt;&lt;/periodical&gt;&lt;pages&gt;606-9&lt;/pages&gt;&lt;volume&gt;371&lt;/volume&gt;&lt;number&gt;6498&lt;/number&gt;&lt;keywords&gt;&lt;keyword&gt;Animal&lt;/keyword&gt;&lt;keyword&gt;Cell Line&lt;/keyword&gt;&lt;keyword&gt;Cloning, Molecular&lt;/keyword&gt;&lt;keyword&gt;Female&lt;/keyword&gt;&lt;keyword&gt;Gene Targeting&lt;/keyword&gt;&lt;keyword&gt;Homeodomain Proteins&lt;/keyword&gt;&lt;keyword&gt;Mice&lt;/keyword&gt;&lt;keyword&gt;Mice, Inbred C57BL&lt;/keyword&gt;&lt;keyword&gt;Mutation&lt;/keyword&gt;&lt;keyword&gt;Pancreas/*embryology&lt;/keyword&gt;&lt;keyword&gt;Support, Non-U.S. Gov&amp;apos;t&lt;/keyword&gt;&lt;keyword&gt;Trans-Activators/genetics/*physiology&lt;/keyword&gt;&lt;/keywords&gt;&lt;dates&gt;&lt;year&gt;1994&lt;/year&gt;&lt;/dates&gt;&lt;label&gt;95021712&lt;/label&gt;&lt;urls&gt;&lt;related-urls&gt;&lt;url&gt;http://www.ncbi.nlm.nih.gov/cgi-bin/Entrez/referer?http://www.ncbi.nlm.nih.gov/htbin-post/Omim/getmim%3ffield=medline_uid&amp;amp;search=7935793&lt;/url&gt;&lt;/related-urls&gt;&lt;/urls&gt;&lt;/record&gt;&lt;/Cite&gt;&lt;/EndNote&gt;</w:instrText>
      </w:r>
      <w:r w:rsidR="00A713EA" w:rsidRPr="0088319C">
        <w:rPr>
          <w:rFonts w:ascii="Book Antiqua" w:eastAsia="MS PMincho" w:hAnsi="Book Antiqua" w:cs="Times New Roman"/>
        </w:rPr>
        <w:fldChar w:fldCharType="separate"/>
      </w:r>
      <w:r w:rsidR="003470B0" w:rsidRPr="0088319C">
        <w:rPr>
          <w:rFonts w:ascii="Book Antiqua" w:eastAsia="MS PMincho" w:hAnsi="Book Antiqua" w:cs="Times New Roman"/>
          <w:noProof/>
          <w:vertAlign w:val="superscript"/>
        </w:rPr>
        <w:t>[26]</w:t>
      </w:r>
      <w:r w:rsidR="00A713EA" w:rsidRPr="0088319C">
        <w:rPr>
          <w:rFonts w:ascii="Book Antiqua" w:eastAsia="MS PMincho" w:hAnsi="Book Antiqua" w:cs="Times New Roman"/>
        </w:rPr>
        <w:fldChar w:fldCharType="end"/>
      </w:r>
      <w:r w:rsidRPr="0088319C">
        <w:rPr>
          <w:rFonts w:ascii="Book Antiqua" w:hAnsi="Book Antiqua" w:cs="Times New Roman"/>
        </w:rPr>
        <w:t xml:space="preserve"> and the function of adult </w:t>
      </w:r>
      <w:r w:rsidRPr="0088319C">
        <w:rPr>
          <w:rFonts w:ascii="Book Antiqua" w:hAnsi="Book Antiqua" w:cs="Times New Roman"/>
        </w:rPr>
        <w:sym w:font="Symbol" w:char="F062"/>
      </w:r>
      <w:r w:rsidRPr="0088319C">
        <w:rPr>
          <w:rFonts w:ascii="Book Antiqua" w:hAnsi="Book Antiqua" w:cs="Times New Roman"/>
        </w:rPr>
        <w:t xml:space="preserve"> cells</w:t>
      </w:r>
      <w:r w:rsidR="00A713EA" w:rsidRPr="0088319C">
        <w:rPr>
          <w:rFonts w:ascii="Book Antiqua" w:eastAsia="MS PMincho" w:hAnsi="Book Antiqua" w:cs="Times New Roman"/>
        </w:rPr>
        <w:fldChar w:fldCharType="begin">
          <w:fldData xml:space="preserve">PEVuZE5vdGU+PENpdGU+PEF1dGhvcj5PaG5lZGE8L0F1dGhvcj48WWVhcj4yMDAwPC9ZZWFyPjxS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</w:fldData>
        </w:fldChar>
      </w:r>
      <w:r w:rsidR="003470B0" w:rsidRPr="0088319C">
        <w:rPr>
          <w:rFonts w:ascii="Book Antiqua" w:eastAsia="MS PMincho" w:hAnsi="Book Antiqua" w:cs="Times New Roman"/>
        </w:rPr>
        <w:instrText xml:space="preserve"> ADDIN EN.CITE </w:instrText>
      </w:r>
      <w:r w:rsidR="00A713EA" w:rsidRPr="0088319C">
        <w:rPr>
          <w:rFonts w:ascii="Book Antiqua" w:eastAsia="MS PMincho" w:hAnsi="Book Antiqua" w:cs="Times New Roman"/>
        </w:rPr>
        <w:fldChar w:fldCharType="begin">
          <w:fldData xml:space="preserve">PEVuZE5vdGU+PENpdGU+PEF1dGhvcj5PaG5lZGE8L0F1dGhvcj48WWVhcj4yMDAwPC9ZZWFyPjxS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</w:fldData>
        </w:fldChar>
      </w:r>
      <w:r w:rsidR="003470B0" w:rsidRPr="0088319C">
        <w:rPr>
          <w:rFonts w:ascii="Book Antiqua" w:eastAsia="MS PMincho" w:hAnsi="Book Antiqua" w:cs="Times New Roman"/>
        </w:rPr>
        <w:instrText xml:space="preserve"> ADDIN EN.CITE.DATA </w:instrText>
      </w:r>
      <w:r w:rsidR="00A713EA" w:rsidRPr="0088319C">
        <w:rPr>
          <w:rFonts w:ascii="Book Antiqua" w:eastAsia="MS PMincho" w:hAnsi="Book Antiqua" w:cs="Times New Roman"/>
        </w:rPr>
      </w:r>
      <w:r w:rsidR="00A713EA" w:rsidRPr="0088319C">
        <w:rPr>
          <w:rFonts w:ascii="Book Antiqua" w:eastAsia="MS PMincho" w:hAnsi="Book Antiqua" w:cs="Times New Roman"/>
        </w:rPr>
        <w:fldChar w:fldCharType="end"/>
      </w:r>
      <w:r w:rsidR="00A713EA" w:rsidRPr="0088319C">
        <w:rPr>
          <w:rFonts w:ascii="Book Antiqua" w:eastAsia="MS PMincho" w:hAnsi="Book Antiqua" w:cs="Times New Roman"/>
        </w:rPr>
      </w:r>
      <w:r w:rsidR="00A713EA" w:rsidRPr="0088319C">
        <w:rPr>
          <w:rFonts w:ascii="Book Antiqua" w:eastAsia="MS PMincho" w:hAnsi="Book Antiqua" w:cs="Times New Roman"/>
        </w:rPr>
        <w:fldChar w:fldCharType="separate"/>
      </w:r>
      <w:r w:rsidR="003470B0" w:rsidRPr="0088319C">
        <w:rPr>
          <w:rFonts w:ascii="Book Antiqua" w:eastAsia="MS PMincho" w:hAnsi="Book Antiqua" w:cs="Times New Roman"/>
          <w:noProof/>
          <w:vertAlign w:val="superscript"/>
        </w:rPr>
        <w:t>[27,28]</w:t>
      </w:r>
      <w:r w:rsidR="00A713EA" w:rsidRPr="0088319C">
        <w:rPr>
          <w:rFonts w:ascii="Book Antiqua" w:eastAsia="MS PMincho" w:hAnsi="Book Antiqua" w:cs="Times New Roman"/>
        </w:rPr>
        <w:fldChar w:fldCharType="end"/>
      </w:r>
      <w:r w:rsidRPr="0088319C">
        <w:rPr>
          <w:rFonts w:ascii="Book Antiqua" w:hAnsi="Book Antiqua" w:cs="Times New Roman"/>
        </w:rPr>
        <w:t>. Genetic lineage tracing experiments demonstrated that pancreatic Pdx1-expressing (Pdx1</w:t>
      </w:r>
      <w:r w:rsidRPr="0088319C">
        <w:rPr>
          <w:rFonts w:ascii="Book Antiqua" w:hAnsi="Book Antiqua" w:cs="Times New Roman"/>
          <w:vertAlign w:val="superscript"/>
        </w:rPr>
        <w:t>+</w:t>
      </w:r>
      <w:r w:rsidRPr="0088319C">
        <w:rPr>
          <w:rFonts w:ascii="Book Antiqua" w:hAnsi="Book Antiqua" w:cs="Times New Roman"/>
        </w:rPr>
        <w:t>) progenitors give rise to acinar, duct and endocrine tissues in the pancreas</w:t>
      </w:r>
      <w:r w:rsidR="00A713EA" w:rsidRPr="0088319C">
        <w:rPr>
          <w:rFonts w:ascii="Book Antiqua" w:hAnsi="Book Antiqua" w:cs="Times New Roman"/>
        </w:rPr>
        <w:fldChar w:fldCharType="begin"/>
      </w:r>
      <w:r w:rsidR="003470B0" w:rsidRPr="0088319C">
        <w:rPr>
          <w:rFonts w:ascii="Book Antiqua" w:hAnsi="Book Antiqua" w:cs="Times New Roman"/>
        </w:rPr>
        <w:instrText xml:space="preserve"> ADDIN EN.CITE &lt;EndNote&gt;&lt;Cite&gt;&lt;Author&gt;Gu&lt;/Author&gt;&lt;Year&gt;2002&lt;/Year&gt;&lt;RecNum&gt;444&lt;/RecNum&gt;&lt;DisplayText&gt;&lt;style face="superscript"&gt;[29]&lt;/style&gt;&lt;/DisplayText&gt;&lt;record&gt;&lt;rec-number&gt;444&lt;/rec-number&gt;&lt;foreign-keys&gt;&lt;key app="EN" db-id="vpe5sf9r62st2le0dvl5er9d2wz0a0sz22v2" timestamp="0"&gt;444&lt;/key&gt;&lt;/foreign-keys&gt;&lt;ref-type name="Journal Article"&gt;17&lt;/ref-type&gt;&lt;contributors&gt;&lt;authors&gt;&lt;author&gt;Gu, G.&lt;/author&gt;&lt;author&gt;Dubauskaite, J.&lt;/author&gt;&lt;author&gt;Melton, D. A.&lt;/author&gt;&lt;/authors&gt;&lt;/contributors&gt;&lt;auth-address&gt;Department of Molecular and Cellular Biology, and Howard Hughes Medical Institute, Harvard University, Cambridge, MA 02138, USA.&lt;/auth-address&gt;&lt;titles&gt;&lt;title&gt;Direct evidence for the pancreatic lineage: NGN3+ cells are islet progenitors and are distinct from duct progenitors&lt;/title&gt;&lt;secondary-title&gt;Development&lt;/secondary-title&gt;&lt;/titles&gt;&lt;periodical&gt;&lt;full-title&gt;Development&lt;/full-title&gt;&lt;abbr-1&gt;Development&lt;/abbr-1&gt;&lt;/periodical&gt;&lt;pages&gt;2447-57&lt;/pages&gt;&lt;volume&gt;129&lt;/volume&gt;&lt;number&gt;10&lt;/number&gt;&lt;keywords&gt;&lt;keyword&gt;Animals&lt;/keyword&gt;&lt;keyword&gt;Animals, Newborn&lt;/keyword&gt;&lt;keyword&gt;Base Sequence&lt;/keyword&gt;&lt;keyword&gt;Cell Lineage&lt;/keyword&gt;&lt;keyword&gt;Embryonic Induction&lt;/keyword&gt;&lt;keyword&gt;Endocrine System/cytology/embryology&lt;/keyword&gt;&lt;keyword&gt;Islets of Langerhans/*metabolism&lt;/keyword&gt;&lt;keyword&gt;Mice&lt;/keyword&gt;&lt;keyword&gt;Mice, Transgenic&lt;/keyword&gt;&lt;keyword&gt;Molecular Sequence Data&lt;/keyword&gt;&lt;keyword&gt;Nerve Tissue Proteins/*genetics/metabolism&lt;/keyword&gt;&lt;keyword&gt;Pancreas/*cytology/*embryology/growth &amp;amp; development&lt;/keyword&gt;&lt;keyword&gt;Pancreatic Ducts/embryology&lt;/keyword&gt;&lt;keyword&gt;Stem Cells/metabolism&lt;/keyword&gt;&lt;keyword&gt;Support, Non-U.S. Gov&amp;apos;t&lt;/keyword&gt;&lt;keyword&gt;Support, U.S. Gov&amp;apos;t, P.H.S.&lt;/keyword&gt;&lt;keyword&gt;Trans-Activators/genetics/metabolism&lt;/keyword&gt;&lt;/keywords&gt;&lt;dates&gt;&lt;year&gt;2002&lt;/year&gt;&lt;pub-dates&gt;&lt;date&gt;May&lt;/date&gt;&lt;/pub-dates&gt;&lt;/dates&gt;&lt;accession-num&gt;11973276&lt;/accession-num&gt;&lt;urls&gt;&lt;related-urls&gt;&lt;url&gt;http://www.ncbi.nlm.nih.gov/entrez/query.fcgi?cmd=Retrieve&amp;amp;db=PubMed&amp;amp;dopt=Citation&amp;amp;list_uids=11973276&lt;/url&gt;&lt;/related-urls&gt;&lt;/urls&gt;&lt;/record&gt;&lt;/Cite&gt;&lt;/EndNote&gt;</w:instrText>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[29]</w:t>
      </w:r>
      <w:r w:rsidR="00A713EA" w:rsidRPr="0088319C">
        <w:rPr>
          <w:rFonts w:ascii="Book Antiqua" w:hAnsi="Book Antiqua" w:cs="Times New Roman"/>
        </w:rPr>
        <w:fldChar w:fldCharType="end"/>
      </w:r>
      <w:r w:rsidRPr="0088319C">
        <w:rPr>
          <w:rFonts w:ascii="Book Antiqua" w:hAnsi="Book Antiqua" w:cs="Times New Roman"/>
        </w:rPr>
        <w:t>. These progenitors are located at the tip of the branching pancreatic tree marked by Pdx1</w:t>
      </w:r>
      <w:r w:rsidRPr="0088319C">
        <w:rPr>
          <w:rFonts w:ascii="Book Antiqua" w:hAnsi="Book Antiqua" w:cs="Times New Roman"/>
          <w:vertAlign w:val="superscript"/>
        </w:rPr>
        <w:t>+</w:t>
      </w:r>
      <w:r w:rsidRPr="0088319C">
        <w:rPr>
          <w:rFonts w:ascii="Book Antiqua" w:hAnsi="Book Antiqua" w:cs="Times New Roman"/>
        </w:rPr>
        <w:t>Ptf1a</w:t>
      </w:r>
      <w:r w:rsidRPr="0088319C">
        <w:rPr>
          <w:rFonts w:ascii="Book Antiqua" w:hAnsi="Book Antiqua" w:cs="Times New Roman"/>
          <w:vertAlign w:val="superscript"/>
        </w:rPr>
        <w:t>+</w:t>
      </w:r>
      <w:r w:rsidRPr="0088319C">
        <w:rPr>
          <w:rFonts w:ascii="Book Antiqua" w:hAnsi="Book Antiqua" w:cs="Times New Roman"/>
        </w:rPr>
        <w:t xml:space="preserve"> (pancreas transcription factor 1a) Cpa1</w:t>
      </w:r>
      <w:r w:rsidRPr="0088319C">
        <w:rPr>
          <w:rFonts w:ascii="Book Antiqua" w:hAnsi="Book Antiqua" w:cs="Times New Roman"/>
          <w:vertAlign w:val="superscript"/>
        </w:rPr>
        <w:t>+</w:t>
      </w:r>
      <w:r w:rsidRPr="0088319C">
        <w:rPr>
          <w:rFonts w:ascii="Book Antiqua" w:hAnsi="Book Antiqua" w:cs="Times New Roman"/>
        </w:rPr>
        <w:t>(carboxypeptidase 1)</w:t>
      </w:r>
      <w:r w:rsidR="00A713EA" w:rsidRPr="0088319C">
        <w:rPr>
          <w:rFonts w:ascii="Book Antiqua" w:hAnsi="Book Antiqua" w:cs="Times New Roman"/>
        </w:rPr>
        <w:fldChar w:fldCharType="begin">
          <w:fldData xml:space="preserve">PEVuZE5vdGU+PENpdGU+PEF1dGhvcj5aaG91PC9BdXRob3I+PFllYXI+MjAwNzwvWWVhcj48UmVj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==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PEVuZE5vdGU+PENpdGU+PEF1dGhvcj5aaG91PC9BdXRob3I+PFllYXI+MjAwNzwvWWVhcj48UmVj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==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[30]</w:t>
      </w:r>
      <w:r w:rsidR="00A713EA" w:rsidRPr="0088319C">
        <w:rPr>
          <w:rFonts w:ascii="Book Antiqua" w:hAnsi="Book Antiqua" w:cs="Times New Roman"/>
        </w:rPr>
        <w:fldChar w:fldCharType="end"/>
      </w:r>
      <w:r w:rsidRPr="0088319C">
        <w:rPr>
          <w:rFonts w:ascii="Book Antiqua" w:hAnsi="Book Antiqua" w:cs="Times New Roman"/>
        </w:rPr>
        <w:t xml:space="preserve">. </w:t>
      </w:r>
      <w:r w:rsidR="00A93196" w:rsidRPr="0088319C">
        <w:rPr>
          <w:rFonts w:ascii="Book Antiqua" w:hAnsi="Book Antiqua" w:cs="Times New Roman"/>
        </w:rPr>
        <w:t xml:space="preserve">Replacement of most of the homeodomain of PDX-1 with the </w:t>
      </w:r>
      <w:proofErr w:type="spellStart"/>
      <w:r w:rsidR="00A93196" w:rsidRPr="0088319C">
        <w:rPr>
          <w:rFonts w:ascii="Book Antiqua" w:hAnsi="Book Antiqua" w:cs="Times New Roman"/>
        </w:rPr>
        <w:t>lacZ</w:t>
      </w:r>
      <w:proofErr w:type="spellEnd"/>
      <w:r w:rsidR="00A93196" w:rsidRPr="0088319C">
        <w:rPr>
          <w:rFonts w:ascii="Book Antiqua" w:hAnsi="Book Antiqua" w:cs="Times New Roman"/>
        </w:rPr>
        <w:t xml:space="preserve"> reporter, allows visualization of the PDX-1/β-galactosidase fusion allele, and it was found to be expressed in pancreatic, duodenal and antral stomach lineages</w:t>
      </w:r>
      <w:r w:rsidR="00A713EA" w:rsidRPr="0088319C">
        <w:rPr>
          <w:rFonts w:ascii="Book Antiqua" w:hAnsi="Book Antiqua" w:cs="Times New Roman"/>
        </w:rPr>
        <w:fldChar w:fldCharType="begin"/>
      </w:r>
      <w:r w:rsidR="003470B0" w:rsidRPr="0088319C">
        <w:rPr>
          <w:rFonts w:ascii="Book Antiqua" w:hAnsi="Book Antiqua" w:cs="Times New Roman"/>
        </w:rPr>
        <w:instrText xml:space="preserve"> ADDIN EN.CITE &lt;EndNote&gt;&lt;Cite&gt;&lt;Author&gt;Offield&lt;/Author&gt;&lt;Year&gt;1996&lt;/Year&gt;&lt;RecNum&gt;31&lt;/RecNum&gt;&lt;DisplayText&gt;&lt;style face="superscript"&gt;[31]&lt;/style&gt;&lt;/DisplayText&gt;&lt;record&gt;&lt;rec-number&gt;31&lt;/rec-number&gt;&lt;foreign-keys&gt;&lt;key app="EN" db-id="vpe5sf9r62st2le0dvl5er9d2wz0a0sz22v2" timestamp="0"&gt;31&lt;/key&gt;&lt;/foreign-keys&gt;&lt;ref-type name="Journal Article"&gt;17&lt;/ref-type&gt;&lt;contributors&gt;&lt;authors&gt;&lt;author&gt;Offield, M. F.&lt;/author&gt;&lt;author&gt;Jetton, T. L.&lt;/author&gt;&lt;author&gt;Labosky, P. A.&lt;/author&gt;&lt;author&gt;Ray, M.&lt;/author&gt;&lt;author&gt;Stein, R. W.&lt;/author&gt;&lt;author&gt;Magnuson, M. A.&lt;/author&gt;&lt;author&gt;Hogan, B. L.&lt;/author&gt;&lt;author&gt;Wright, C. V.&lt;/author&gt;&lt;/authors&gt;&lt;/contributors&gt;&lt;titles&gt;&lt;title&gt;PDX-1 is required for pancreatic outgrowth and differentiation of the rostral duodenum&lt;/title&gt;&lt;secondary-title&gt;Development&lt;/secondary-title&gt;&lt;/titles&gt;&lt;periodical&gt;&lt;full-title&gt;Development&lt;/full-title&gt;&lt;abbr-1&gt;Development&lt;/abbr-1&gt;&lt;/periodical&gt;&lt;pages&gt;983-95&lt;/pages&gt;&lt;volume&gt;122&lt;/volume&gt;&lt;number&gt;3&lt;/number&gt;&lt;keywords&gt;&lt;keyword&gt;Animal&lt;/keyword&gt;&lt;keyword&gt;Cholecystokinin/metabolism&lt;/keyword&gt;&lt;keyword&gt;Duodenum/*embryology&lt;/keyword&gt;&lt;keyword&gt;Endoderm&lt;/keyword&gt;&lt;keyword&gt;Gene Expression Regulation, Developmental&lt;/keyword&gt;&lt;keyword&gt;*Genes, Homeobox&lt;/keyword&gt;&lt;keyword&gt;Heterozygote&lt;/keyword&gt;&lt;keyword&gt;Mice&lt;/keyword&gt;&lt;keyword&gt;Mice, Inbred C57BL&lt;/keyword&gt;&lt;keyword&gt;Mice, Knockout&lt;/keyword&gt;&lt;keyword&gt;Monosaccharide Transport Proteins/genetics&lt;/keyword&gt;&lt;keyword&gt;Pancreas/*embryology&lt;/keyword&gt;&lt;keyword&gt;RNA, Messenger/genetics&lt;/keyword&gt;&lt;keyword&gt;Secretin/metabolism&lt;/keyword&gt;&lt;keyword&gt;Serotonin/metabolism&lt;/keyword&gt;&lt;keyword&gt;Support, U.S. Gov&amp;apos;t, P.H.S.&lt;/keyword&gt;&lt;keyword&gt;Trans-Activators/*physiology&lt;/keyword&gt;&lt;/keywords&gt;&lt;dates&gt;&lt;year&gt;1996&lt;/year&gt;&lt;/dates&gt;&lt;label&gt;96194056&lt;/label&gt;&lt;urls&gt;&lt;related-urls&gt;&lt;url&gt;http://www.ncbi.nlm.nih.gov/cgi-bin/Entrez/referer?http://www.cob.org.uk/Development/122/03/dev6194.html&lt;/url&gt;&lt;url&gt;http://www.cob.org.uk/Development/122/03/dev6194.html&lt;/url&gt;&lt;/related-urls&gt;&lt;/urls&gt;&lt;/record&gt;&lt;/Cite&gt;&lt;/EndNote&gt;</w:instrText>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[31]</w:t>
      </w:r>
      <w:r w:rsidR="00A713EA" w:rsidRPr="0088319C">
        <w:rPr>
          <w:rFonts w:ascii="Book Antiqua" w:hAnsi="Book Antiqua" w:cs="Times New Roman"/>
        </w:rPr>
        <w:fldChar w:fldCharType="end"/>
      </w:r>
      <w:r w:rsidRPr="0088319C">
        <w:rPr>
          <w:rFonts w:ascii="Book Antiqua" w:hAnsi="Book Antiqua" w:cs="Times New Roman"/>
        </w:rPr>
        <w:t xml:space="preserve">. </w:t>
      </w:r>
      <w:r w:rsidR="00A93196" w:rsidRPr="0088319C">
        <w:rPr>
          <w:rFonts w:ascii="Book Antiqua" w:hAnsi="Book Antiqua" w:cs="Times New Roman"/>
        </w:rPr>
        <w:t>The non-pancreas endoderm-derived expression of Pdx1 was established with the application of a different labeling strategy</w:t>
      </w:r>
      <w:r w:rsidR="00A713EA" w:rsidRPr="0088319C">
        <w:rPr>
          <w:rFonts w:ascii="Book Antiqua" w:hAnsi="Book Antiqua" w:cs="Times New Roman"/>
        </w:rPr>
        <w:fldChar w:fldCharType="begin">
          <w:fldData xml:space="preserve">PEVuZE5vdGU+PENpdGU+PEF1dGhvcj5Ib2xsYW5kPC9BdXRob3I+PFllYXI+MjAwNTwvWWVhcj48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PEVuZE5vdGU+PENpdGU+PEF1dGhvcj5Ib2xsYW5kPC9BdXRob3I+PFllYXI+MjAwNTwvWWVhcj48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[32]</w:t>
      </w:r>
      <w:r w:rsidR="00A713EA" w:rsidRPr="0088319C">
        <w:rPr>
          <w:rFonts w:ascii="Book Antiqua" w:hAnsi="Book Antiqua" w:cs="Times New Roman"/>
        </w:rPr>
        <w:fldChar w:fldCharType="end"/>
      </w:r>
      <w:r w:rsidRPr="0088319C">
        <w:rPr>
          <w:rFonts w:ascii="Book Antiqua" w:hAnsi="Book Antiqua" w:cs="Times New Roman"/>
        </w:rPr>
        <w:t xml:space="preserve">. </w:t>
      </w:r>
      <w:r w:rsidR="00A93196" w:rsidRPr="0088319C">
        <w:rPr>
          <w:rFonts w:ascii="Book Antiqua" w:hAnsi="Book Antiqua" w:cs="Times New Roman"/>
        </w:rPr>
        <w:t>These studies suggest that PSC-derived Pdx1</w:t>
      </w:r>
      <w:r w:rsidR="00A93196" w:rsidRPr="0088319C">
        <w:rPr>
          <w:rFonts w:ascii="Book Antiqua" w:hAnsi="Book Antiqua" w:cs="Times New Roman"/>
          <w:vertAlign w:val="superscript"/>
        </w:rPr>
        <w:t>+</w:t>
      </w:r>
      <w:r w:rsidR="00A93196" w:rsidRPr="0088319C">
        <w:rPr>
          <w:rFonts w:ascii="Book Antiqua" w:hAnsi="Book Antiqua" w:cs="Times New Roman"/>
        </w:rPr>
        <w:t xml:space="preserve"> cells may commit to any of these lineages. Thus, caution should be taken because all PSC-derived Pdx1</w:t>
      </w:r>
      <w:r w:rsidR="00A93196" w:rsidRPr="0088319C">
        <w:rPr>
          <w:rFonts w:ascii="Book Antiqua" w:hAnsi="Book Antiqua" w:cs="Times New Roman"/>
          <w:vertAlign w:val="superscript"/>
        </w:rPr>
        <w:t>+</w:t>
      </w:r>
      <w:r w:rsidR="00A93196" w:rsidRPr="0088319C">
        <w:rPr>
          <w:rFonts w:ascii="Book Antiqua" w:hAnsi="Book Antiqua" w:cs="Times New Roman"/>
        </w:rPr>
        <w:t xml:space="preserve"> cells may not be the equivalent of the pancreatic Pdx1</w:t>
      </w:r>
      <w:r w:rsidR="00A93196" w:rsidRPr="0088319C">
        <w:rPr>
          <w:rFonts w:ascii="Book Antiqua" w:hAnsi="Book Antiqua" w:cs="Times New Roman"/>
          <w:vertAlign w:val="superscript"/>
        </w:rPr>
        <w:t>+</w:t>
      </w:r>
      <w:r w:rsidR="00A93196" w:rsidRPr="0088319C">
        <w:rPr>
          <w:rFonts w:ascii="Book Antiqua" w:hAnsi="Book Antiqua" w:cs="Times New Roman"/>
        </w:rPr>
        <w:t xml:space="preserve"> progenitors.</w:t>
      </w:r>
    </w:p>
    <w:p w:rsidR="00A93196" w:rsidRPr="0088319C" w:rsidRDefault="00E27133" w:rsidP="00B12ECC">
      <w:pPr>
        <w:spacing w:line="360" w:lineRule="auto"/>
        <w:ind w:firstLineChars="200" w:firstLine="480"/>
        <w:jc w:val="both"/>
        <w:rPr>
          <w:rFonts w:ascii="Book Antiqua" w:eastAsia="宋体" w:hAnsi="Book Antiqua" w:cs="Times New Roman"/>
          <w:lang w:eastAsia="zh-CN"/>
        </w:rPr>
      </w:pPr>
      <w:r w:rsidRPr="0088319C">
        <w:rPr>
          <w:rFonts w:ascii="Book Antiqua" w:hAnsi="Book Antiqua" w:cs="Times New Roman"/>
        </w:rPr>
        <w:t>In humans, numerous PDX1</w:t>
      </w:r>
      <w:r w:rsidRPr="0088319C">
        <w:rPr>
          <w:rFonts w:ascii="Book Antiqua" w:hAnsi="Book Antiqua" w:cs="Times New Roman"/>
          <w:vertAlign w:val="superscript"/>
        </w:rPr>
        <w:t>+</w:t>
      </w:r>
      <w:r w:rsidRPr="0088319C">
        <w:rPr>
          <w:rFonts w:ascii="Book Antiqua" w:hAnsi="Book Antiqua" w:cs="Times New Roman"/>
        </w:rPr>
        <w:t xml:space="preserve"> </w:t>
      </w:r>
      <w:r w:rsidR="00AA65C2" w:rsidRPr="0088319C">
        <w:rPr>
          <w:rFonts w:ascii="Book Antiqua" w:hAnsi="Book Antiqua" w:cs="Times New Roman"/>
        </w:rPr>
        <w:t>progenitor</w:t>
      </w:r>
      <w:r w:rsidRPr="0088319C">
        <w:rPr>
          <w:rFonts w:ascii="Book Antiqua" w:hAnsi="Book Antiqua" w:cs="Times New Roman"/>
        </w:rPr>
        <w:t xml:space="preserve">s can be detected easily in </w:t>
      </w:r>
      <w:r w:rsidR="00A93196" w:rsidRPr="0088319C">
        <w:rPr>
          <w:rFonts w:ascii="Book Antiqua" w:hAnsi="Book Antiqua" w:cs="Times New Roman"/>
        </w:rPr>
        <w:t xml:space="preserve">the </w:t>
      </w:r>
      <w:r w:rsidRPr="0088319C">
        <w:rPr>
          <w:rFonts w:ascii="Book Antiqua" w:hAnsi="Book Antiqua" w:cs="Times New Roman"/>
        </w:rPr>
        <w:t>developing</w:t>
      </w:r>
      <w:r w:rsidR="00C25C71" w:rsidRPr="0088319C">
        <w:rPr>
          <w:rFonts w:ascii="Book Antiqua" w:hAnsi="Book Antiqua" w:cs="Times New Roman"/>
        </w:rPr>
        <w:t xml:space="preserve"> pancreas between 8 and 21 wk</w:t>
      </w:r>
      <w:r w:rsidRPr="0088319C">
        <w:rPr>
          <w:rFonts w:ascii="Book Antiqua" w:hAnsi="Book Antiqua" w:cs="Times New Roman"/>
        </w:rPr>
        <w:t xml:space="preserve"> of age</w:t>
      </w:r>
      <w:r w:rsidR="00A713EA" w:rsidRPr="0088319C">
        <w:rPr>
          <w:rFonts w:ascii="Book Antiqua" w:hAnsi="Book Antiqua" w:cs="Times New Roman"/>
        </w:rPr>
        <w:fldChar w:fldCharType="begin">
          <w:fldData xml:space="preserve">PEVuZE5vdGU+PENpdGU+PEF1dGhvcj5MeXR0bGU8L0F1dGhvcj48WWVhcj4yMDA4PC9ZZWFyPjxS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PEVuZE5vdGU+PENpdGU+PEF1dGhvcj5MeXR0bGU8L0F1dGhvcj48WWVhcj4yMDA4PC9ZZWFyPjxS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[33,34]</w:t>
      </w:r>
      <w:r w:rsidR="00A713EA" w:rsidRPr="0088319C">
        <w:rPr>
          <w:rFonts w:ascii="Book Antiqua" w:hAnsi="Book Antiqua" w:cs="Times New Roman"/>
        </w:rPr>
        <w:fldChar w:fldCharType="end"/>
      </w:r>
      <w:r w:rsidRPr="0088319C">
        <w:rPr>
          <w:rFonts w:ascii="Book Antiqua" w:hAnsi="Book Antiqua" w:cs="Times New Roman"/>
        </w:rPr>
        <w:t>. The</w:t>
      </w:r>
      <w:r w:rsidR="00A93196" w:rsidRPr="0088319C">
        <w:rPr>
          <w:rFonts w:ascii="Book Antiqua" w:hAnsi="Book Antiqua" w:cs="Times New Roman"/>
        </w:rPr>
        <w:t>se</w:t>
      </w:r>
      <w:r w:rsidRPr="0088319C">
        <w:rPr>
          <w:rFonts w:ascii="Book Antiqua" w:hAnsi="Book Antiqua" w:cs="Times New Roman"/>
        </w:rPr>
        <w:t xml:space="preserve"> PDX1</w:t>
      </w:r>
      <w:r w:rsidRPr="0088319C">
        <w:rPr>
          <w:rFonts w:ascii="Book Antiqua" w:hAnsi="Book Antiqua" w:cs="Times New Roman"/>
          <w:vertAlign w:val="superscript"/>
        </w:rPr>
        <w:t>+</w:t>
      </w:r>
      <w:r w:rsidRPr="0088319C">
        <w:rPr>
          <w:rFonts w:ascii="Book Antiqua" w:hAnsi="Book Antiqua" w:cs="Times New Roman"/>
        </w:rPr>
        <w:t xml:space="preserve"> </w:t>
      </w:r>
      <w:r w:rsidR="00AA65C2" w:rsidRPr="0088319C">
        <w:rPr>
          <w:rFonts w:ascii="Book Antiqua" w:hAnsi="Book Antiqua" w:cs="Times New Roman"/>
        </w:rPr>
        <w:t>progenitor</w:t>
      </w:r>
      <w:r w:rsidRPr="0088319C">
        <w:rPr>
          <w:rFonts w:ascii="Book Antiqua" w:hAnsi="Book Antiqua" w:cs="Times New Roman"/>
        </w:rPr>
        <w:t xml:space="preserve">s frequently express SOX9 and </w:t>
      </w:r>
      <w:r w:rsidR="00A93196" w:rsidRPr="0088319C">
        <w:rPr>
          <w:rFonts w:ascii="Book Antiqua" w:hAnsi="Book Antiqua" w:cs="Times New Roman"/>
        </w:rPr>
        <w:t xml:space="preserve">are </w:t>
      </w:r>
      <w:r w:rsidRPr="0088319C">
        <w:rPr>
          <w:rFonts w:ascii="Book Antiqua" w:hAnsi="Book Antiqua" w:cs="Times New Roman"/>
        </w:rPr>
        <w:t>highly proliferative</w:t>
      </w:r>
      <w:r w:rsidR="00A713EA" w:rsidRPr="0088319C">
        <w:rPr>
          <w:rFonts w:ascii="Book Antiqua" w:hAnsi="Book Antiqua" w:cs="Times New Roman"/>
        </w:rPr>
        <w:fldChar w:fldCharType="begin">
          <w:fldData xml:space="preserve">PEVuZE5vdGU+PENpdGU+PEF1dGhvcj5NY0RvbmFsZDwvQXV0aG9yPjxZZWFyPjIwMTI8L1llYXI+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PEVuZE5vdGU+PENpdGU+PEF1dGhvcj5NY0RvbmFsZDwvQXV0aG9yPjxZZWFyPjIwMTI8L1llYXI+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[35]</w:t>
      </w:r>
      <w:r w:rsidR="00A713EA" w:rsidRPr="0088319C">
        <w:rPr>
          <w:rFonts w:ascii="Book Antiqua" w:hAnsi="Book Antiqua" w:cs="Times New Roman"/>
        </w:rPr>
        <w:fldChar w:fldCharType="end"/>
      </w:r>
      <w:r w:rsidRPr="0088319C">
        <w:rPr>
          <w:rFonts w:ascii="Book Antiqua" w:hAnsi="Book Antiqua" w:cs="Times New Roman"/>
        </w:rPr>
        <w:t>, supporting the notion that PDX1</w:t>
      </w:r>
      <w:r w:rsidRPr="0088319C">
        <w:rPr>
          <w:rFonts w:ascii="Book Antiqua" w:hAnsi="Book Antiqua" w:cs="Times New Roman"/>
          <w:vertAlign w:val="superscript"/>
        </w:rPr>
        <w:t>+</w:t>
      </w:r>
      <w:r w:rsidRPr="0088319C">
        <w:rPr>
          <w:rFonts w:ascii="Book Antiqua" w:hAnsi="Book Antiqua" w:cs="Times New Roman"/>
        </w:rPr>
        <w:t xml:space="preserve"> progenitors are committed from SOX9</w:t>
      </w:r>
      <w:r w:rsidRPr="0088319C">
        <w:rPr>
          <w:rFonts w:ascii="Book Antiqua" w:hAnsi="Book Antiqua" w:cs="Times New Roman"/>
          <w:vertAlign w:val="superscript"/>
        </w:rPr>
        <w:t>+</w:t>
      </w:r>
      <w:r w:rsidRPr="0088319C">
        <w:rPr>
          <w:rFonts w:ascii="Book Antiqua" w:hAnsi="Book Antiqua" w:cs="Times New Roman"/>
        </w:rPr>
        <w:t xml:space="preserve"> multipotent progenitors. The number of PDX1</w:t>
      </w:r>
      <w:r w:rsidRPr="0088319C">
        <w:rPr>
          <w:rFonts w:ascii="Book Antiqua" w:hAnsi="Book Antiqua" w:cs="Times New Roman"/>
          <w:vertAlign w:val="superscript"/>
        </w:rPr>
        <w:t>+</w:t>
      </w:r>
      <w:r w:rsidRPr="0088319C">
        <w:rPr>
          <w:rFonts w:ascii="Book Antiqua" w:hAnsi="Book Antiqua" w:cs="Times New Roman"/>
        </w:rPr>
        <w:t xml:space="preserve"> cells that also express insulin or somatostatin progressively increases during this period of development</w:t>
      </w:r>
      <w:r w:rsidR="00A713EA" w:rsidRPr="0088319C">
        <w:rPr>
          <w:rFonts w:ascii="Book Antiqua" w:hAnsi="Book Antiqua" w:cs="Times New Roman"/>
        </w:rPr>
        <w:fldChar w:fldCharType="begin">
          <w:fldData xml:space="preserve">PEVuZE5vdGU+PENpdGU+PEF1dGhvcj5MeXR0bGU8L0F1dGhvcj48WWVhcj4yMDA4PC9ZZWFyPjxS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PEVuZE5vdGU+PENpdGU+PEF1dGhvcj5MeXR0bGU8L0F1dGhvcj48WWVhcj4yMDA4PC9ZZWFyPjxS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[33]</w:t>
      </w:r>
      <w:r w:rsidR="00A713EA" w:rsidRPr="0088319C">
        <w:rPr>
          <w:rFonts w:ascii="Book Antiqua" w:hAnsi="Book Antiqua" w:cs="Times New Roman"/>
        </w:rPr>
        <w:fldChar w:fldCharType="end"/>
      </w:r>
      <w:r w:rsidRPr="0088319C">
        <w:rPr>
          <w:rFonts w:ascii="Book Antiqua" w:hAnsi="Book Antiqua" w:cs="Times New Roman"/>
        </w:rPr>
        <w:t xml:space="preserve">. </w:t>
      </w:r>
      <w:r w:rsidR="00A93196" w:rsidRPr="0088319C">
        <w:rPr>
          <w:rFonts w:ascii="Book Antiqua" w:hAnsi="Book Antiqua" w:cs="Times New Roman"/>
        </w:rPr>
        <w:t>An unanswered fundamental question is the origin of the PDX1</w:t>
      </w:r>
      <w:r w:rsidR="00A93196" w:rsidRPr="0088319C">
        <w:rPr>
          <w:rFonts w:ascii="Book Antiqua" w:hAnsi="Book Antiqua" w:cs="Times New Roman"/>
          <w:vertAlign w:val="superscript"/>
        </w:rPr>
        <w:t>+</w:t>
      </w:r>
      <w:r w:rsidR="00A93196" w:rsidRPr="0088319C">
        <w:rPr>
          <w:rFonts w:ascii="Book Antiqua" w:hAnsi="Book Antiqua" w:cs="Times New Roman"/>
        </w:rPr>
        <w:t xml:space="preserve"> progenitors: are they generated by self-renewal, or by commitment from their endodermal progenitors, or from both sources?</w:t>
      </w:r>
      <w:r w:rsidRPr="0088319C">
        <w:rPr>
          <w:rFonts w:ascii="Book Antiqua" w:hAnsi="Book Antiqua" w:cs="Times New Roman"/>
        </w:rPr>
        <w:t xml:space="preserve"> </w:t>
      </w:r>
    </w:p>
    <w:p w:rsidR="00E27133" w:rsidRPr="0088319C" w:rsidRDefault="00E27133" w:rsidP="00B12ECC">
      <w:pPr>
        <w:spacing w:line="360" w:lineRule="auto"/>
        <w:ind w:firstLineChars="200" w:firstLine="480"/>
        <w:jc w:val="both"/>
        <w:rPr>
          <w:rFonts w:ascii="Book Antiqua" w:hAnsi="Book Antiqua" w:cs="Times New Roman"/>
        </w:rPr>
      </w:pPr>
      <w:r w:rsidRPr="0088319C">
        <w:rPr>
          <w:rFonts w:ascii="Book Antiqua" w:hAnsi="Book Antiqua" w:cs="Times New Roman"/>
        </w:rPr>
        <w:t xml:space="preserve">Following </w:t>
      </w:r>
      <w:r w:rsidRPr="0088319C">
        <w:rPr>
          <w:rFonts w:ascii="Book Antiqua" w:hAnsi="Book Antiqua" w:cs="Times New Roman"/>
          <w:i/>
          <w:iCs/>
        </w:rPr>
        <w:t>in vivo</w:t>
      </w:r>
      <w:r w:rsidRPr="0088319C">
        <w:rPr>
          <w:rFonts w:ascii="Book Antiqua" w:hAnsi="Book Antiqua" w:cs="Times New Roman"/>
        </w:rPr>
        <w:t xml:space="preserve"> developmental pathways, PSC</w:t>
      </w:r>
      <w:r w:rsidR="00A93196" w:rsidRPr="0088319C">
        <w:rPr>
          <w:rFonts w:ascii="Book Antiqua" w:hAnsi="Book Antiqua" w:cs="Times New Roman"/>
        </w:rPr>
        <w:t>s</w:t>
      </w:r>
      <w:r w:rsidRPr="0088319C">
        <w:rPr>
          <w:rFonts w:ascii="Book Antiqua" w:hAnsi="Book Antiqua" w:cs="Times New Roman"/>
        </w:rPr>
        <w:t xml:space="preserve"> can be directed to give rise to Pdx1</w:t>
      </w:r>
      <w:r w:rsidRPr="0088319C">
        <w:rPr>
          <w:rFonts w:ascii="Book Antiqua" w:hAnsi="Book Antiqua" w:cs="Times New Roman"/>
          <w:vertAlign w:val="superscript"/>
        </w:rPr>
        <w:t>+</w:t>
      </w:r>
      <w:r w:rsidRPr="0088319C">
        <w:rPr>
          <w:rFonts w:ascii="Book Antiqua" w:hAnsi="Book Antiqua" w:cs="Times New Roman"/>
        </w:rPr>
        <w:t xml:space="preserve"> cells in the presence of the protein kinase C activator </w:t>
      </w:r>
      <w:proofErr w:type="spellStart"/>
      <w:r w:rsidRPr="0088319C">
        <w:rPr>
          <w:rFonts w:ascii="Book Antiqua" w:hAnsi="Book Antiqua" w:cs="Times New Roman"/>
        </w:rPr>
        <w:t>indolactam</w:t>
      </w:r>
      <w:proofErr w:type="spellEnd"/>
      <w:r w:rsidRPr="0088319C">
        <w:rPr>
          <w:rFonts w:ascii="Book Antiqua" w:hAnsi="Book Antiqua" w:cs="Times New Roman"/>
        </w:rPr>
        <w:t xml:space="preserve"> (ILV)</w:t>
      </w:r>
      <w:r w:rsidR="00A713EA" w:rsidRPr="0088319C">
        <w:rPr>
          <w:rFonts w:ascii="Book Antiqua" w:hAnsi="Book Antiqua" w:cs="Times New Roman"/>
        </w:rPr>
        <w:fldChar w:fldCharType="begin">
          <w:fldData xml:space="preserve">PEVuZE5vdGU+PENpdGU+PEF1dGhvcj5DaGVuPC9BdXRob3I+PFllYXI+MjAwOTwvWWVhcj48UmVj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PEVuZE5vdGU+PENpdGU+PEF1dGhvcj5DaGVuPC9BdXRob3I+PFllYXI+MjAwOTwvWWVhcj48UmVj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[36]</w:t>
      </w:r>
      <w:r w:rsidR="00A713EA" w:rsidRPr="0088319C">
        <w:rPr>
          <w:rFonts w:ascii="Book Antiqua" w:hAnsi="Book Antiqua" w:cs="Times New Roman"/>
        </w:rPr>
        <w:fldChar w:fldCharType="end"/>
      </w:r>
      <w:r w:rsidR="00A93196" w:rsidRPr="0088319C">
        <w:rPr>
          <w:rFonts w:ascii="Book Antiqua" w:hAnsi="Book Antiqua" w:cs="Times New Roman"/>
        </w:rPr>
        <w:t>.</w:t>
      </w:r>
      <w:r w:rsidRPr="0088319C">
        <w:rPr>
          <w:rFonts w:ascii="Book Antiqua" w:hAnsi="Book Antiqua" w:cs="Times New Roman"/>
        </w:rPr>
        <w:t xml:space="preserve"> </w:t>
      </w:r>
      <w:r w:rsidR="00A93196" w:rsidRPr="0088319C">
        <w:rPr>
          <w:rFonts w:ascii="Book Antiqua" w:hAnsi="Book Antiqua" w:cs="Times New Roman"/>
        </w:rPr>
        <w:t>T</w:t>
      </w:r>
      <w:r w:rsidRPr="0088319C">
        <w:rPr>
          <w:rFonts w:ascii="Book Antiqua" w:hAnsi="Book Antiqua" w:cs="Times New Roman"/>
        </w:rPr>
        <w:t>h</w:t>
      </w:r>
      <w:r w:rsidR="00A93196" w:rsidRPr="0088319C">
        <w:rPr>
          <w:rFonts w:ascii="Book Antiqua" w:hAnsi="Book Antiqua" w:cs="Times New Roman"/>
        </w:rPr>
        <w:t>ese cells</w:t>
      </w:r>
      <w:r w:rsidRPr="0088319C">
        <w:rPr>
          <w:rFonts w:ascii="Book Antiqua" w:hAnsi="Book Antiqua" w:cs="Times New Roman"/>
        </w:rPr>
        <w:t xml:space="preserve"> are able to proliferate 16-fold in the presence of pancreas-derived mesenchymal cells</w:t>
      </w:r>
      <w:r w:rsidR="00A713EA" w:rsidRPr="0088319C">
        <w:rPr>
          <w:rFonts w:ascii="Book Antiqua" w:hAnsi="Book Antiqua" w:cs="Times New Roman"/>
        </w:rPr>
        <w:fldChar w:fldCharType="begin"/>
      </w:r>
      <w:r w:rsidR="003470B0" w:rsidRPr="0088319C">
        <w:rPr>
          <w:rFonts w:ascii="Book Antiqua" w:hAnsi="Book Antiqua" w:cs="Times New Roman"/>
        </w:rPr>
        <w:instrText xml:space="preserve"> ADDIN EN.CITE &lt;EndNote&gt;&lt;Cite&gt;&lt;Author&gt;Sneddon&lt;/Author&gt;&lt;Year&gt;2012&lt;/Year&gt;&lt;RecNum&gt;5390&lt;/RecNum&gt;&lt;DisplayText&gt;&lt;style face="superscript"&gt;[37]&lt;/style&gt;&lt;/DisplayText&gt;&lt;record&gt;&lt;rec-number&gt;5390&lt;/rec-number&gt;&lt;foreign-keys&gt;&lt;key app="EN" db-id="vpe5sf9r62st2le0dvl5er9d2wz0a0sz22v2" timestamp="0"&gt;5390&lt;/key&gt;&lt;/foreign-keys&gt;&lt;ref-type name="Journal Article"&gt;17&lt;/ref-type&gt;&lt;contributors&gt;&lt;authors&gt;&lt;author&gt;Sneddon, J. B.&lt;/author&gt;&lt;author&gt;Borowiak, M.&lt;/author&gt;&lt;author&gt;Melton, D. A.&lt;/author&gt;&lt;/authors&gt;&lt;/contributors&gt;&lt;auth-address&gt;Department of Stem Cell and Regenerative Biology, Harvard Stem Cell Institute, Harvard University, 7 Divinity Avenue, Cambridge, Massachusetts 02138, USA.&lt;/auth-address&gt;&lt;titles&gt;&lt;title&gt;Self-renewal of embryonic-stem-cell-derived progenitors by organ-matched mesenchyme&lt;/title&gt;&lt;secondary-title&gt;Nature&lt;/secondary-title&gt;&lt;alt-title&gt;Nature&lt;/alt-title&gt;&lt;/titles&gt;&lt;periodical&gt;&lt;full-title&gt;Nature&lt;/full-title&gt;&lt;abbr-1&gt;Nature&lt;/abbr-1&gt;&lt;/periodical&gt;&lt;alt-periodical&gt;&lt;full-title&gt;Nature&lt;/full-title&gt;&lt;abbr-1&gt;Nature&lt;/abbr-1&gt;&lt;/alt-periodical&gt;&lt;pages&gt;765-8&lt;/pages&gt;&lt;volume&gt;491&lt;/volume&gt;&lt;number&gt;7426&lt;/number&gt;&lt;edition&gt;2012/10/09&lt;/edition&gt;&lt;dates&gt;&lt;year&gt;2012&lt;/year&gt;&lt;pub-dates&gt;&lt;date&gt;Nov 29&lt;/date&gt;&lt;/pub-dates&gt;&lt;/dates&gt;&lt;isbn&gt;1476-4687 (Electronic)&amp;#xD;0028-0836 (Linking)&lt;/isbn&gt;&lt;accession-num&gt;23041930&lt;/accession-num&gt;&lt;work-type&gt;Research Support, N.I.H., Extramural&amp;#xD;Research Support, Non-U.S. Gov&amp;apos;t&lt;/work-type&gt;&lt;urls&gt;&lt;related-urls&gt;&lt;url&gt;http://www.ncbi.nlm.nih.gov/pubmed/23041930&lt;/url&gt;&lt;/related-urls&gt;&lt;/urls&gt;&lt;electronic-resource-num&gt;10.1038/nature11463&lt;/electronic-resource-num&gt;&lt;language&gt;eng&lt;/language&gt;&lt;/record&gt;&lt;/Cite&gt;&lt;/EndNote&gt;</w:instrText>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[37]</w:t>
      </w:r>
      <w:r w:rsidR="00A713EA" w:rsidRPr="0088319C">
        <w:rPr>
          <w:rFonts w:ascii="Book Antiqua" w:hAnsi="Book Antiqua" w:cs="Times New Roman"/>
        </w:rPr>
        <w:fldChar w:fldCharType="end"/>
      </w:r>
      <w:r w:rsidRPr="0088319C">
        <w:rPr>
          <w:rFonts w:ascii="Book Antiqua" w:hAnsi="Book Antiqua" w:cs="Times New Roman"/>
        </w:rPr>
        <w:t xml:space="preserve">. </w:t>
      </w:r>
      <w:r w:rsidR="00505A59" w:rsidRPr="0088319C">
        <w:rPr>
          <w:rFonts w:ascii="Book Antiqua" w:hAnsi="Book Antiqua" w:cs="Times New Roman"/>
        </w:rPr>
        <w:t xml:space="preserve">Independent </w:t>
      </w:r>
      <w:r w:rsidR="00505A59" w:rsidRPr="0088319C">
        <w:rPr>
          <w:rFonts w:ascii="Book Antiqua" w:hAnsi="Book Antiqua" w:cs="Times New Roman"/>
        </w:rPr>
        <w:lastRenderedPageBreak/>
        <w:t>confirmation of these results is essential to verify this capacity of the Pdx1</w:t>
      </w:r>
      <w:r w:rsidR="00505A59" w:rsidRPr="0088319C">
        <w:rPr>
          <w:rFonts w:ascii="Book Antiqua" w:hAnsi="Book Antiqua" w:cs="Times New Roman"/>
          <w:vertAlign w:val="superscript"/>
        </w:rPr>
        <w:t>+</w:t>
      </w:r>
      <w:r w:rsidR="00505A59" w:rsidRPr="0088319C">
        <w:rPr>
          <w:rFonts w:ascii="Book Antiqua" w:hAnsi="Book Antiqua" w:cs="Times New Roman"/>
        </w:rPr>
        <w:t xml:space="preserve"> cells. </w:t>
      </w:r>
      <w:r w:rsidRPr="0088319C">
        <w:rPr>
          <w:rFonts w:ascii="Book Antiqua" w:hAnsi="Book Antiqua" w:cs="Times New Roman"/>
        </w:rPr>
        <w:t xml:space="preserve">It </w:t>
      </w:r>
      <w:r w:rsidR="00505A59" w:rsidRPr="0088319C">
        <w:rPr>
          <w:rFonts w:ascii="Book Antiqua" w:hAnsi="Book Antiqua" w:cs="Times New Roman"/>
        </w:rPr>
        <w:t>is</w:t>
      </w:r>
      <w:r w:rsidRPr="0088319C">
        <w:rPr>
          <w:rFonts w:ascii="Book Antiqua" w:hAnsi="Book Antiqua" w:cs="Times New Roman"/>
        </w:rPr>
        <w:t xml:space="preserve"> </w:t>
      </w:r>
      <w:r w:rsidR="00AA5637" w:rsidRPr="0088319C">
        <w:rPr>
          <w:rFonts w:ascii="Book Antiqua" w:hAnsi="Book Antiqua" w:cs="Times New Roman"/>
        </w:rPr>
        <w:t xml:space="preserve">also </w:t>
      </w:r>
      <w:r w:rsidRPr="0088319C">
        <w:rPr>
          <w:rFonts w:ascii="Book Antiqua" w:hAnsi="Book Antiqua" w:cs="Times New Roman"/>
        </w:rPr>
        <w:t>important to address whether all or only a minor fraction of PSC-derived Pdx1</w:t>
      </w:r>
      <w:r w:rsidRPr="0088319C">
        <w:rPr>
          <w:rFonts w:ascii="Book Antiqua" w:hAnsi="Book Antiqua" w:cs="Times New Roman"/>
          <w:vertAlign w:val="superscript"/>
        </w:rPr>
        <w:t>+</w:t>
      </w:r>
      <w:r w:rsidRPr="0088319C">
        <w:rPr>
          <w:rFonts w:ascii="Book Antiqua" w:hAnsi="Book Antiqua" w:cs="Times New Roman"/>
        </w:rPr>
        <w:t xml:space="preserve"> cells commit along the endocrine pathway. </w:t>
      </w:r>
      <w:r w:rsidR="00EB5818" w:rsidRPr="0088319C">
        <w:rPr>
          <w:rFonts w:ascii="Book Antiqua" w:hAnsi="Book Antiqua" w:cs="Times New Roman"/>
        </w:rPr>
        <w:t xml:space="preserve">To resolve these issues, </w:t>
      </w:r>
      <w:r w:rsidRPr="0088319C">
        <w:rPr>
          <w:rFonts w:ascii="Book Antiqua" w:hAnsi="Book Antiqua" w:cs="Times New Roman"/>
        </w:rPr>
        <w:t>identification of a specific marker that allows the purification of the Pdx1</w:t>
      </w:r>
      <w:r w:rsidRPr="0088319C">
        <w:rPr>
          <w:rFonts w:ascii="Book Antiqua" w:hAnsi="Book Antiqua" w:cs="Times New Roman"/>
          <w:vertAlign w:val="superscript"/>
        </w:rPr>
        <w:t>+</w:t>
      </w:r>
      <w:r w:rsidRPr="0088319C">
        <w:rPr>
          <w:rFonts w:ascii="Book Antiqua" w:hAnsi="Book Antiqua" w:cs="Times New Roman"/>
        </w:rPr>
        <w:t xml:space="preserve"> pancreatic progenitor-like cells would be valuable.</w:t>
      </w:r>
    </w:p>
    <w:p w:rsidR="00E27133" w:rsidRPr="0088319C" w:rsidRDefault="00E27133" w:rsidP="00B12ECC">
      <w:pPr>
        <w:spacing w:line="360" w:lineRule="auto"/>
        <w:jc w:val="both"/>
        <w:outlineLvl w:val="0"/>
        <w:rPr>
          <w:rFonts w:ascii="Book Antiqua" w:hAnsi="Book Antiqua" w:cs="Times New Roman"/>
          <w:i/>
          <w:iCs/>
        </w:rPr>
      </w:pPr>
    </w:p>
    <w:p w:rsidR="00E27133" w:rsidRPr="0088319C" w:rsidRDefault="00E27133" w:rsidP="00B12ECC">
      <w:pPr>
        <w:pStyle w:val="3"/>
        <w:numPr>
          <w:ilvl w:val="0"/>
          <w:numId w:val="0"/>
        </w:numPr>
        <w:spacing w:before="0" w:line="360" w:lineRule="auto"/>
        <w:ind w:left="720" w:hanging="720"/>
        <w:jc w:val="both"/>
        <w:rPr>
          <w:rFonts w:ascii="Book Antiqua" w:hAnsi="Book Antiqua"/>
          <w:b/>
        </w:rPr>
      </w:pPr>
      <w:r w:rsidRPr="0088319C">
        <w:rPr>
          <w:rFonts w:ascii="Book Antiqua" w:hAnsi="Book Antiqua"/>
          <w:b/>
        </w:rPr>
        <w:t>Ngn3-expressing islet progenitors</w:t>
      </w:r>
    </w:p>
    <w:p w:rsidR="00FC319B" w:rsidRPr="0088319C" w:rsidRDefault="00E27133" w:rsidP="00B12ECC">
      <w:pPr>
        <w:spacing w:line="360" w:lineRule="auto"/>
        <w:jc w:val="both"/>
        <w:rPr>
          <w:rFonts w:ascii="Book Antiqua" w:eastAsia="宋体" w:hAnsi="Book Antiqua" w:cs="Times New Roman"/>
          <w:lang w:eastAsia="zh-CN"/>
        </w:rPr>
      </w:pPr>
      <w:r w:rsidRPr="0088319C">
        <w:rPr>
          <w:rFonts w:ascii="Book Antiqua" w:hAnsi="Book Antiqua" w:cs="Times New Roman"/>
        </w:rPr>
        <w:t xml:space="preserve">At around E9.5 in mice, a small group of cells in the thickened posterior foregut DE epithelium begins to express the basic helix-loop-helix transcription factor </w:t>
      </w:r>
      <w:proofErr w:type="spellStart"/>
      <w:r w:rsidRPr="0088319C">
        <w:rPr>
          <w:rFonts w:ascii="Book Antiqua" w:hAnsi="Book Antiqua" w:cs="Times New Roman"/>
        </w:rPr>
        <w:t>neurogenin</w:t>
      </w:r>
      <w:proofErr w:type="spellEnd"/>
      <w:r w:rsidRPr="0088319C">
        <w:rPr>
          <w:rFonts w:ascii="Book Antiqua" w:hAnsi="Book Antiqua" w:cs="Times New Roman"/>
        </w:rPr>
        <w:t xml:space="preserve"> 3 (Ngn3, also known as neurog3)</w:t>
      </w:r>
      <w:r w:rsidR="00A713EA" w:rsidRPr="0088319C">
        <w:rPr>
          <w:rFonts w:ascii="Book Antiqua" w:hAnsi="Book Antiqua" w:cs="Times New Roman"/>
        </w:rPr>
        <w:fldChar w:fldCharType="begin">
          <w:fldData xml:space="preserve">PEVuZE5vdGU+PENpdGU+PEF1dGhvcj5HcmFkd29obDwvQXV0aG9yPjxZZWFyPjIwMDA8L1llYXI+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PEVuZE5vdGU+PENpdGU+PEF1dGhvcj5HcmFkd29obDwvQXV0aG9yPjxZZWFyPjIwMDA8L1llYXI+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[29,38,39]</w:t>
      </w:r>
      <w:r w:rsidR="00A713EA" w:rsidRPr="0088319C">
        <w:rPr>
          <w:rFonts w:ascii="Book Antiqua" w:hAnsi="Book Antiqua" w:cs="Times New Roman"/>
        </w:rPr>
        <w:fldChar w:fldCharType="end"/>
      </w:r>
      <w:r w:rsidRPr="0088319C">
        <w:rPr>
          <w:rFonts w:ascii="Book Antiqua" w:hAnsi="Book Antiqua" w:cs="Times New Roman"/>
        </w:rPr>
        <w:t>. These Ngn3</w:t>
      </w:r>
      <w:r w:rsidRPr="0088319C">
        <w:rPr>
          <w:rFonts w:ascii="Book Antiqua" w:hAnsi="Book Antiqua" w:cs="Times New Roman"/>
          <w:vertAlign w:val="superscript"/>
        </w:rPr>
        <w:t>+</w:t>
      </w:r>
      <w:r w:rsidRPr="0088319C">
        <w:rPr>
          <w:rFonts w:ascii="Book Antiqua" w:hAnsi="Book Antiqua" w:cs="Times New Roman"/>
        </w:rPr>
        <w:t xml:space="preserve"> cells are islet progenitors because they can give rise to all islet lineage cells. Whereas mouse </w:t>
      </w:r>
      <w:r w:rsidRPr="0088319C">
        <w:rPr>
          <w:rFonts w:ascii="Book Antiqua" w:hAnsi="Book Antiqua" w:cs="Times New Roman"/>
          <w:i/>
          <w:iCs/>
        </w:rPr>
        <w:t xml:space="preserve">Ngn3 </w:t>
      </w:r>
      <w:r w:rsidRPr="0088319C">
        <w:rPr>
          <w:rFonts w:ascii="Book Antiqua" w:hAnsi="Book Antiqua" w:cs="Times New Roman"/>
        </w:rPr>
        <w:t>mRNA expression in the developing pancreas peaks around E15.5</w:t>
      </w:r>
      <w:r w:rsidR="00A713EA" w:rsidRPr="0088319C">
        <w:rPr>
          <w:rFonts w:ascii="Book Antiqua" w:hAnsi="Book Antiqua" w:cs="Times New Roman"/>
          <w:noProof/>
        </w:rPr>
        <w:fldChar w:fldCharType="begin"/>
      </w:r>
      <w:r w:rsidR="003470B0" w:rsidRPr="0088319C">
        <w:rPr>
          <w:rFonts w:ascii="Book Antiqua" w:hAnsi="Book Antiqua" w:cs="Times New Roman"/>
          <w:noProof/>
        </w:rPr>
        <w:instrText xml:space="preserve"> ADDIN EN.CITE &lt;EndNote&gt;&lt;Cite&gt;&lt;Author&gt;Schwitzgebel&lt;/Author&gt;&lt;Year&gt;2000&lt;/Year&gt;&lt;RecNum&gt;407&lt;/RecNum&gt;&lt;DisplayText&gt;&lt;style face="superscript"&gt;[40]&lt;/style&gt;&lt;/DisplayText&gt;&lt;record&gt;&lt;rec-number&gt;407&lt;/rec-number&gt;&lt;foreign-keys&gt;&lt;key app="EN" db-id="vpe5sf9r62st2le0dvl5er9d2wz0a0sz22v2" timestamp="0"&gt;407&lt;/key&gt;&lt;/foreign-keys&gt;&lt;ref-type name="Journal Article"&gt;17&lt;/ref-type&gt;&lt;contributors&gt;&lt;authors&gt;&lt;author&gt;Schwitzgebel, V. M.&lt;/author&gt;&lt;author&gt;Scheel, D. W.&lt;/author&gt;&lt;author&gt;Conners, J. R.&lt;/author&gt;&lt;author&gt;Kalamaras, J.&lt;/author&gt;&lt;author&gt;Lee, J. E.&lt;/author&gt;&lt;author&gt;Anderson, D. J.&lt;/author&gt;&lt;author&gt;Sussel, L.&lt;/author&gt;&lt;author&gt;Johnson, J. D.&lt;/author&gt;&lt;author&gt;German, M. S.&lt;/author&gt;&lt;/authors&gt;&lt;/contributors&gt;&lt;auth-address&gt;Hormone Research Institute, Department of Pediatrics, and Department of Medicine, University of California San Francisco, San Francisco, CA 94143, USA.&lt;/auth-address&gt;&lt;titles&gt;&lt;title&gt;Expression of neurogenin3 reveals an islet cell precursor population in the pancreas&lt;/title&gt;&lt;secondary-title&gt;Development&lt;/secondary-title&gt;&lt;/titles&gt;&lt;periodical&gt;&lt;full-title&gt;Development&lt;/full-title&gt;&lt;abbr-1&gt;Development&lt;/abbr-1&gt;&lt;/periodical&gt;&lt;pages&gt;3533-42.&lt;/pages&gt;&lt;volume&gt;127&lt;/volume&gt;&lt;number&gt;16&lt;/number&gt;&lt;keywords&gt;&lt;keyword&gt;Animal&lt;/keyword&gt;&lt;keyword&gt;Cell Count&lt;/keyword&gt;&lt;keyword&gt;Cell Line&lt;/keyword&gt;&lt;keyword&gt;Gene Expression&lt;/keyword&gt;&lt;keyword&gt;*Helix-Loop-Helix Motifs&lt;/keyword&gt;&lt;keyword&gt;Islets of Langerhans/cytology/*metabolism&lt;/keyword&gt;&lt;keyword&gt;Mice&lt;/keyword&gt;&lt;keyword&gt;Mice, Transgenic&lt;/keyword&gt;&lt;keyword&gt;Nerve Tissue Proteins/*biosynthesis/genetics&lt;/keyword&gt;&lt;keyword&gt;Pancreas/*cytology&lt;/keyword&gt;&lt;keyword&gt;Stem Cells/cytology/*metabolism&lt;/keyword&gt;&lt;keyword&gt;Support, Non-U.S. Gov&amp;apos;t&lt;/keyword&gt;&lt;keyword&gt;Support, U.S. Gov&amp;apos;t, P.H.S.&lt;/keyword&gt;&lt;keyword&gt;Transcription Factors/genetics/metabolism&lt;/keyword&gt;&lt;/keywords&gt;&lt;dates&gt;&lt;year&gt;2000&lt;/year&gt;&lt;/dates&gt;&lt;accession-num&gt;10903178&lt;/accession-num&gt;&lt;urls&gt;&lt;related-urls&gt;&lt;url&gt;http://www.ncbi.nlm.nih.gov/htbin-post/Entrez/query?db=m&amp;amp;form=6&amp;amp;dopt=r&amp;amp;uid=10903178&lt;/url&gt;&lt;/related-urls&gt;&lt;/urls&gt;&lt;/record&gt;&lt;/Cite&gt;&lt;/EndNote&gt;</w:instrText>
      </w:r>
      <w:r w:rsidR="00A713EA" w:rsidRPr="0088319C">
        <w:rPr>
          <w:rFonts w:ascii="Book Antiqua" w:hAnsi="Book Antiqua" w:cs="Times New Roman"/>
          <w:noProof/>
        </w:rPr>
        <w:fldChar w:fldCharType="separate"/>
      </w:r>
      <w:r w:rsidR="003470B0" w:rsidRPr="0088319C">
        <w:rPr>
          <w:rFonts w:ascii="Book Antiqua" w:hAnsi="Book Antiqua" w:cs="Times New Roman"/>
          <w:noProof/>
          <w:vertAlign w:val="superscript"/>
        </w:rPr>
        <w:t>[40]</w:t>
      </w:r>
      <w:r w:rsidR="00A713EA" w:rsidRPr="0088319C">
        <w:rPr>
          <w:rFonts w:ascii="Book Antiqua" w:hAnsi="Book Antiqua" w:cs="Times New Roman"/>
          <w:noProof/>
        </w:rPr>
        <w:fldChar w:fldCharType="end"/>
      </w:r>
      <w:r w:rsidRPr="0088319C">
        <w:rPr>
          <w:rFonts w:ascii="Book Antiqua" w:hAnsi="Book Antiqua" w:cs="Times New Roman"/>
        </w:rPr>
        <w:t xml:space="preserve"> (equivalent to week 9 in humans), </w:t>
      </w:r>
      <w:r w:rsidR="00FC319B" w:rsidRPr="0088319C">
        <w:rPr>
          <w:rFonts w:ascii="Book Antiqua" w:hAnsi="Book Antiqua" w:cs="Times New Roman"/>
        </w:rPr>
        <w:t xml:space="preserve">human </w:t>
      </w:r>
      <w:r w:rsidR="00FC319B" w:rsidRPr="0088319C">
        <w:rPr>
          <w:rFonts w:ascii="Book Antiqua" w:hAnsi="Book Antiqua" w:cs="Times New Roman"/>
          <w:i/>
          <w:iCs/>
        </w:rPr>
        <w:t xml:space="preserve">NGN3 </w:t>
      </w:r>
      <w:r w:rsidR="00C25C71" w:rsidRPr="0088319C">
        <w:rPr>
          <w:rFonts w:ascii="Book Antiqua" w:hAnsi="Book Antiqua" w:cs="Times New Roman"/>
        </w:rPr>
        <w:t>expression is low before 9 wk</w:t>
      </w:r>
      <w:r w:rsidR="00FC319B" w:rsidRPr="0088319C">
        <w:rPr>
          <w:rFonts w:ascii="Book Antiqua" w:hAnsi="Book Antiqua" w:cs="Times New Roman"/>
        </w:rPr>
        <w:t>, from which time, its expression increases sharp</w:t>
      </w:r>
      <w:r w:rsidR="00C25C71" w:rsidRPr="0088319C">
        <w:rPr>
          <w:rFonts w:ascii="Book Antiqua" w:hAnsi="Book Antiqua" w:cs="Times New Roman"/>
        </w:rPr>
        <w:t>ly and remains high until 17 w</w:t>
      </w:r>
      <w:r w:rsidR="00FC319B" w:rsidRPr="0088319C">
        <w:rPr>
          <w:rFonts w:ascii="Book Antiqua" w:hAnsi="Book Antiqua" w:cs="Times New Roman"/>
        </w:rPr>
        <w:t>k</w:t>
      </w:r>
      <w:r w:rsidR="00A713EA" w:rsidRPr="0088319C">
        <w:rPr>
          <w:rFonts w:ascii="Book Antiqua" w:hAnsi="Book Antiqua" w:cs="Times New Roman"/>
        </w:rPr>
        <w:fldChar w:fldCharType="begin">
          <w:fldData xml:space="preserve">PEVuZE5vdGU+PENpdGU+PEF1dGhvcj5KZW9uPC9BdXRob3I+PFllYXI+MjAwOTwvWWVhcj48UmVj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PEVuZE5vdGU+PENpdGU+PEF1dGhvcj5KZW9uPC9BdXRob3I+PFllYXI+MjAwOTwvWWVhcj48UmVj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[34]</w:t>
      </w:r>
      <w:r w:rsidR="00A713EA" w:rsidRPr="0088319C">
        <w:rPr>
          <w:rFonts w:ascii="Book Antiqua" w:hAnsi="Book Antiqua" w:cs="Times New Roman"/>
        </w:rPr>
        <w:fldChar w:fldCharType="end"/>
      </w:r>
      <w:r w:rsidRPr="0088319C">
        <w:rPr>
          <w:rFonts w:ascii="Book Antiqua" w:hAnsi="Book Antiqua" w:cs="Times New Roman"/>
        </w:rPr>
        <w:t xml:space="preserve">. </w:t>
      </w:r>
    </w:p>
    <w:p w:rsidR="00E27133" w:rsidRPr="0088319C" w:rsidRDefault="00E27133" w:rsidP="00B12ECC">
      <w:pPr>
        <w:spacing w:line="360" w:lineRule="auto"/>
        <w:ind w:firstLineChars="200" w:firstLine="480"/>
        <w:jc w:val="both"/>
        <w:rPr>
          <w:rFonts w:ascii="Book Antiqua" w:eastAsia="宋体" w:hAnsi="Book Antiqua" w:cs="Times New Roman"/>
          <w:lang w:eastAsia="zh-CN"/>
        </w:rPr>
      </w:pPr>
      <w:r w:rsidRPr="0088319C">
        <w:rPr>
          <w:rFonts w:ascii="Book Antiqua" w:hAnsi="Book Antiqua" w:cs="Times New Roman"/>
        </w:rPr>
        <w:t xml:space="preserve">A number of observations support the importance of Ngn3 in islet development: islet cells are not observed in </w:t>
      </w:r>
      <w:r w:rsidRPr="0088319C">
        <w:rPr>
          <w:rFonts w:ascii="Book Antiqua" w:hAnsi="Book Antiqua" w:cs="Times New Roman"/>
          <w:i/>
          <w:iCs/>
        </w:rPr>
        <w:t xml:space="preserve">Ngn3 </w:t>
      </w:r>
      <w:r w:rsidRPr="0088319C">
        <w:rPr>
          <w:rFonts w:ascii="Book Antiqua" w:hAnsi="Book Antiqua" w:cs="Times New Roman"/>
        </w:rPr>
        <w:t>knockout mice</w:t>
      </w:r>
      <w:r w:rsidR="00A713EA" w:rsidRPr="0088319C">
        <w:rPr>
          <w:rFonts w:ascii="Book Antiqua" w:hAnsi="Book Antiqua" w:cs="Times New Roman"/>
        </w:rPr>
        <w:fldChar w:fldCharType="begin">
          <w:fldData xml:space="preserve">PEVuZE5vdGU+PENpdGU+PEF1dGhvcj5HcmFkd29obDwvQXV0aG9yPjxZZWFyPjIwMDA8L1llYXI+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PEVuZE5vdGU+PENpdGU+PEF1dGhvcj5HcmFkd29obDwvQXV0aG9yPjxZZWFyPjIwMDA8L1llYXI+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[38]</w:t>
      </w:r>
      <w:r w:rsidR="00A713EA" w:rsidRPr="0088319C">
        <w:rPr>
          <w:rFonts w:ascii="Book Antiqua" w:hAnsi="Book Antiqua" w:cs="Times New Roman"/>
        </w:rPr>
        <w:fldChar w:fldCharType="end"/>
      </w:r>
      <w:r w:rsidRPr="0088319C">
        <w:rPr>
          <w:rFonts w:ascii="Book Antiqua" w:hAnsi="Book Antiqua" w:cs="Times New Roman"/>
        </w:rPr>
        <w:t>; gene lineage tracing demonstrates that Ngn3</w:t>
      </w:r>
      <w:r w:rsidRPr="0088319C">
        <w:rPr>
          <w:rFonts w:ascii="Book Antiqua" w:hAnsi="Book Antiqua" w:cs="Times New Roman"/>
          <w:vertAlign w:val="superscript"/>
        </w:rPr>
        <w:t>+</w:t>
      </w:r>
      <w:r w:rsidRPr="0088319C">
        <w:rPr>
          <w:rFonts w:ascii="Book Antiqua" w:hAnsi="Book Antiqua" w:cs="Times New Roman"/>
        </w:rPr>
        <w:t xml:space="preserve"> progenitors give rise to all pancreatic endocrine cells</w:t>
      </w:r>
      <w:r w:rsidR="00A713EA" w:rsidRPr="0088319C">
        <w:rPr>
          <w:rFonts w:ascii="Book Antiqua" w:hAnsi="Book Antiqua" w:cs="Times New Roman"/>
        </w:rPr>
        <w:fldChar w:fldCharType="begin"/>
      </w:r>
      <w:r w:rsidR="003470B0" w:rsidRPr="0088319C">
        <w:rPr>
          <w:rFonts w:ascii="Book Antiqua" w:hAnsi="Book Antiqua" w:cs="Times New Roman"/>
        </w:rPr>
        <w:instrText xml:space="preserve"> ADDIN EN.CITE &lt;EndNote&gt;&lt;Cite&gt;&lt;Author&gt;Gu&lt;/Author&gt;&lt;Year&gt;2002&lt;/Year&gt;&lt;RecNum&gt;444&lt;/RecNum&gt;&lt;DisplayText&gt;&lt;style face="superscript"&gt;[29]&lt;/style&gt;&lt;/DisplayText&gt;&lt;record&gt;&lt;rec-number&gt;444&lt;/rec-number&gt;&lt;foreign-keys&gt;&lt;key app="EN" db-id="vpe5sf9r62st2le0dvl5er9d2wz0a0sz22v2" timestamp="0"&gt;444&lt;/key&gt;&lt;/foreign-keys&gt;&lt;ref-type name="Journal Article"&gt;17&lt;/ref-type&gt;&lt;contributors&gt;&lt;authors&gt;&lt;author&gt;Gu, G.&lt;/author&gt;&lt;author&gt;Dubauskaite, J.&lt;/author&gt;&lt;author&gt;Melton, D. A.&lt;/author&gt;&lt;/authors&gt;&lt;/contributors&gt;&lt;auth-address&gt;Department of Molecular and Cellular Biology, and Howard Hughes Medical Institute, Harvard University, Cambridge, MA 02138, USA.&lt;/auth-address&gt;&lt;titles&gt;&lt;title&gt;Direct evidence for the pancreatic lineage: NGN3+ cells are islet progenitors and are distinct from duct progenitors&lt;/title&gt;&lt;secondary-title&gt;Development&lt;/secondary-title&gt;&lt;/titles&gt;&lt;periodical&gt;&lt;full-title&gt;Development&lt;/full-title&gt;&lt;abbr-1&gt;Development&lt;/abbr-1&gt;&lt;/periodical&gt;&lt;pages&gt;2447-57&lt;/pages&gt;&lt;volume&gt;129&lt;/volume&gt;&lt;number&gt;10&lt;/number&gt;&lt;keywords&gt;&lt;keyword&gt;Animals&lt;/keyword&gt;&lt;keyword&gt;Animals, Newborn&lt;/keyword&gt;&lt;keyword&gt;Base Sequence&lt;/keyword&gt;&lt;keyword&gt;Cell Lineage&lt;/keyword&gt;&lt;keyword&gt;Embryonic Induction&lt;/keyword&gt;&lt;keyword&gt;Endocrine System/cytology/embryology&lt;/keyword&gt;&lt;keyword&gt;Islets of Langerhans/*metabolism&lt;/keyword&gt;&lt;keyword&gt;Mice&lt;/keyword&gt;&lt;keyword&gt;Mice, Transgenic&lt;/keyword&gt;&lt;keyword&gt;Molecular Sequence Data&lt;/keyword&gt;&lt;keyword&gt;Nerve Tissue Proteins/*genetics/metabolism&lt;/keyword&gt;&lt;keyword&gt;Pancreas/*cytology/*embryology/growth &amp;amp; development&lt;/keyword&gt;&lt;keyword&gt;Pancreatic Ducts/embryology&lt;/keyword&gt;&lt;keyword&gt;Stem Cells/metabolism&lt;/keyword&gt;&lt;keyword&gt;Support, Non-U.S. Gov&amp;apos;t&lt;/keyword&gt;&lt;keyword&gt;Support, U.S. Gov&amp;apos;t, P.H.S.&lt;/keyword&gt;&lt;keyword&gt;Trans-Activators/genetics/metabolism&lt;/keyword&gt;&lt;/keywords&gt;&lt;dates&gt;&lt;year&gt;2002&lt;/year&gt;&lt;pub-dates&gt;&lt;date&gt;May&lt;/date&gt;&lt;/pub-dates&gt;&lt;/dates&gt;&lt;accession-num&gt;11973276&lt;/accession-num&gt;&lt;urls&gt;&lt;related-urls&gt;&lt;url&gt;http://www.ncbi.nlm.nih.gov/entrez/query.fcgi?cmd=Retrieve&amp;amp;db=PubMed&amp;amp;dopt=Citation&amp;amp;list_uids=11973276&lt;/url&gt;&lt;/related-urls&gt;&lt;/urls&gt;&lt;/record&gt;&lt;/Cite&gt;&lt;/EndNote&gt;</w:instrText>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[29]</w:t>
      </w:r>
      <w:r w:rsidR="00A713EA" w:rsidRPr="0088319C">
        <w:rPr>
          <w:rFonts w:ascii="Book Antiqua" w:hAnsi="Book Antiqua" w:cs="Times New Roman"/>
        </w:rPr>
        <w:fldChar w:fldCharType="end"/>
      </w:r>
      <w:r w:rsidRPr="0088319C">
        <w:rPr>
          <w:rFonts w:ascii="Book Antiqua" w:hAnsi="Book Antiqua" w:cs="Times New Roman"/>
        </w:rPr>
        <w:t>; in adult pancreas, purified Ngn3</w:t>
      </w:r>
      <w:r w:rsidRPr="0088319C">
        <w:rPr>
          <w:rFonts w:ascii="Book Antiqua" w:hAnsi="Book Antiqua" w:cs="Times New Roman"/>
          <w:vertAlign w:val="superscript"/>
        </w:rPr>
        <w:t>+</w:t>
      </w:r>
      <w:r w:rsidRPr="0088319C">
        <w:rPr>
          <w:rFonts w:ascii="Book Antiqua" w:hAnsi="Book Antiqua" w:cs="Times New Roman"/>
        </w:rPr>
        <w:t xml:space="preserve"> cells activated by PDL (pancreatic duct ligation) can, after injection into a fetal pancreas </w:t>
      </w:r>
      <w:r w:rsidRPr="0088319C">
        <w:rPr>
          <w:rFonts w:ascii="Book Antiqua" w:hAnsi="Book Antiqua" w:cs="Times New Roman"/>
          <w:i/>
          <w:iCs/>
        </w:rPr>
        <w:t>in vitro</w:t>
      </w:r>
      <w:r w:rsidRPr="0088319C">
        <w:rPr>
          <w:rFonts w:ascii="Book Antiqua" w:hAnsi="Book Antiqua" w:cs="Times New Roman"/>
        </w:rPr>
        <w:t>, differentiate into all islet cell types</w:t>
      </w:r>
      <w:r w:rsidR="00A713EA" w:rsidRPr="0088319C">
        <w:rPr>
          <w:rFonts w:ascii="Book Antiqua" w:hAnsi="Book Antiqua" w:cs="Times New Roman"/>
        </w:rPr>
        <w:fldChar w:fldCharType="begin"/>
      </w:r>
      <w:r w:rsidR="003470B0" w:rsidRPr="0088319C">
        <w:rPr>
          <w:rFonts w:ascii="Book Antiqua" w:hAnsi="Book Antiqua" w:cs="Times New Roman"/>
        </w:rPr>
        <w:instrText xml:space="preserve"> ADDIN EN.CITE &lt;EndNote&gt;&lt;Cite&gt;&lt;Author&gt;Xu&lt;/Author&gt;&lt;Year&gt;2008&lt;/Year&gt;&lt;RecNum&gt;747&lt;/RecNum&gt;&lt;DisplayText&gt;&lt;style face="superscript"&gt;[39]&lt;/style&gt;&lt;/DisplayText&gt;&lt;record&gt;&lt;rec-number&gt;747&lt;/rec-number&gt;&lt;foreign-keys&gt;&lt;key app="EN" db-id="vpe5sf9r62st2le0dvl5er9d2wz0a0sz22v2" timestamp="0"&gt;747&lt;/key&gt;&lt;/foreign-keys&gt;&lt;ref-type name="Journal Article"&gt;17&lt;/ref-type&gt;&lt;contributors&gt;&lt;authors&gt;&lt;author&gt;Xu, X.&lt;/author&gt;&lt;author&gt;D&amp;apos;Hoker, J.&lt;/author&gt;&lt;author&gt;Stange, G.&lt;/author&gt;&lt;author&gt;Bonne, S.&lt;/author&gt;&lt;author&gt;De Leu, N.&lt;/author&gt;&lt;author&gt;Xiao, X.&lt;/author&gt;&lt;author&gt;Van De Casteele, M.&lt;/author&gt;&lt;author&gt;Mellitzer, G.&lt;/author&gt;&lt;author&gt;Ling, Z.&lt;/author&gt;&lt;author&gt;Pipeleers, D.&lt;/author&gt;&lt;author&gt;Bouwens, L.&lt;/author&gt;&lt;author&gt;Scharfmann, R.&lt;/author&gt;&lt;author&gt;Gradwohl, G.&lt;/author&gt;&lt;author&gt;Heimberg, H.&lt;/author&gt;&lt;/authors&gt;&lt;/contributors&gt;&lt;auth-address&gt;Diabetes Research Center, Vrije Universiteit Brussel, Laarbeeklaan 103, B1090 Brussels, Belgium; JDRF Center for Beta Cell Therapy in Diabetes, Laarbeeklaan 103, B1090 Brussels, Belgium.&lt;/auth-address&gt;&lt;titles&gt;&lt;title&gt;Beta cells can be generated from endogenous progenitors in injured adult mouse pancreas&lt;/title&gt;&lt;secondary-title&gt;Cell&lt;/secondary-title&gt;&lt;/titles&gt;&lt;periodical&gt;&lt;full-title&gt;Cell&lt;/full-title&gt;&lt;abbr-1&gt;Cell&lt;/abbr-1&gt;&lt;/periodical&gt;&lt;pages&gt;197-207&lt;/pages&gt;&lt;volume&gt;132&lt;/volume&gt;&lt;number&gt;2&lt;/number&gt;&lt;dates&gt;&lt;year&gt;2008&lt;/year&gt;&lt;pub-dates&gt;&lt;date&gt;Jan 25&lt;/date&gt;&lt;/pub-dates&gt;&lt;/dates&gt;&lt;isbn&gt;0092-8674 (Print)&lt;/isbn&gt;&lt;accession-num&gt;18243096&lt;/accession-num&gt;&lt;urls&gt;&lt;/urls&gt;&lt;language&gt;eng&lt;/language&gt;&lt;/record&gt;&lt;/Cite&gt;&lt;/EndNote&gt;</w:instrText>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[39]</w:t>
      </w:r>
      <w:r w:rsidR="00A713EA" w:rsidRPr="0088319C">
        <w:rPr>
          <w:rFonts w:ascii="Book Antiqua" w:hAnsi="Book Antiqua" w:cs="Times New Roman"/>
        </w:rPr>
        <w:fldChar w:fldCharType="end"/>
      </w:r>
      <w:r w:rsidRPr="0088319C">
        <w:rPr>
          <w:rFonts w:ascii="Book Antiqua" w:hAnsi="Book Antiqua" w:cs="Times New Roman"/>
        </w:rPr>
        <w:t xml:space="preserve">. </w:t>
      </w:r>
      <w:r w:rsidR="00A97DBD" w:rsidRPr="0088319C">
        <w:rPr>
          <w:rFonts w:ascii="Book Antiqua" w:hAnsi="Book Antiqua" w:cs="Times New Roman"/>
        </w:rPr>
        <w:t>In contrast, one group reported that although PDL allows activation of Ngn3 expression, the Ngn3</w:t>
      </w:r>
      <w:r w:rsidR="00A97DBD" w:rsidRPr="0088319C">
        <w:rPr>
          <w:rFonts w:ascii="Book Antiqua" w:hAnsi="Book Antiqua" w:cs="Times New Roman"/>
          <w:vertAlign w:val="superscript"/>
        </w:rPr>
        <w:t>+</w:t>
      </w:r>
      <w:r w:rsidR="00A97DBD" w:rsidRPr="0088319C">
        <w:rPr>
          <w:rFonts w:ascii="Book Antiqua" w:hAnsi="Book Antiqua" w:cs="Times New Roman"/>
        </w:rPr>
        <w:t xml:space="preserve"> cells were not able to complete the entire β-cell developmental program</w:t>
      </w:r>
      <w:r w:rsidR="00A713EA" w:rsidRPr="0088319C">
        <w:rPr>
          <w:rFonts w:ascii="Book Antiqua" w:hAnsi="Book Antiqua" w:cs="Times New Roman"/>
        </w:rPr>
        <w:fldChar w:fldCharType="begin">
          <w:fldData xml:space="preserve">PEVuZE5vdGU+PENpdGU+PEF1dGhvcj5Lb3BwPC9BdXRob3I+PFllYXI+MjAxMTwvWWVhcj48UmVj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PEVuZE5vdGU+PENpdGU+PEF1dGhvcj5Lb3BwPC9BdXRob3I+PFllYXI+MjAxMTwvWWVhcj48UmVj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[41]</w:t>
      </w:r>
      <w:r w:rsidR="00A713EA" w:rsidRPr="0088319C">
        <w:rPr>
          <w:rFonts w:ascii="Book Antiqua" w:hAnsi="Book Antiqua" w:cs="Times New Roman"/>
        </w:rPr>
        <w:fldChar w:fldCharType="end"/>
      </w:r>
      <w:r w:rsidRPr="0088319C">
        <w:rPr>
          <w:rFonts w:ascii="Book Antiqua" w:hAnsi="Book Antiqua" w:cs="Times New Roman"/>
        </w:rPr>
        <w:t xml:space="preserve"> </w:t>
      </w:r>
      <w:r w:rsidR="00A97DBD" w:rsidRPr="0088319C">
        <w:rPr>
          <w:rFonts w:ascii="Book Antiqua" w:hAnsi="Book Antiqua" w:cs="Times New Roman"/>
        </w:rPr>
        <w:t xml:space="preserve">and </w:t>
      </w:r>
      <w:r w:rsidRPr="0088319C">
        <w:rPr>
          <w:rFonts w:ascii="Book Antiqua" w:hAnsi="Book Antiqua" w:cs="Times New Roman"/>
        </w:rPr>
        <w:t xml:space="preserve">a more recent study found that </w:t>
      </w:r>
      <w:r w:rsidRPr="0088319C">
        <w:rPr>
          <w:rFonts w:ascii="Book Antiqua" w:hAnsi="Book Antiqua" w:cs="Times New Roman"/>
        </w:rPr>
        <w:sym w:font="Symbol" w:char="F062"/>
      </w:r>
      <w:r w:rsidRPr="0088319C">
        <w:rPr>
          <w:rFonts w:ascii="Book Antiqua" w:hAnsi="Book Antiqua" w:cs="Times New Roman"/>
        </w:rPr>
        <w:t>-cell mass and insulin content were totally unchanged by PDL-induced injury</w:t>
      </w:r>
      <w:r w:rsidR="00A713EA" w:rsidRPr="0088319C">
        <w:rPr>
          <w:rFonts w:ascii="Book Antiqua" w:hAnsi="Book Antiqua" w:cs="Times New Roman"/>
        </w:rPr>
        <w:fldChar w:fldCharType="begin">
          <w:fldData xml:space="preserve">PEVuZE5vdGU+PENpdGU+PEF1dGhvcj5SYW5raW48L0F1dGhvcj48WWVhcj4yMDEzPC9ZZWFyPjxS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PGFiYnItMT5EaWFiZXRlczwvYWJici0xPjwvYWx0LXBlcmlvZGljYWw+PHBhZ2VzPjE2MzQtNDU8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PEVuZE5vdGU+PENpdGU+PEF1dGhvcj5SYW5raW48L0F1dGhvcj48WWVhcj4yMDEzPC9ZZWFyPjxS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PGFiYnItMT5EaWFiZXRlczwvYWJici0xPjwvYWx0LXBlcmlvZGljYWw+PHBhZ2VzPjE2MzQtNDU8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[42]</w:t>
      </w:r>
      <w:r w:rsidR="00A713EA" w:rsidRPr="0088319C">
        <w:rPr>
          <w:rFonts w:ascii="Book Antiqua" w:hAnsi="Book Antiqua" w:cs="Times New Roman"/>
        </w:rPr>
        <w:fldChar w:fldCharType="end"/>
      </w:r>
      <w:r w:rsidRPr="0088319C">
        <w:rPr>
          <w:rFonts w:ascii="Book Antiqua" w:hAnsi="Book Antiqua" w:cs="Times New Roman"/>
        </w:rPr>
        <w:t xml:space="preserve">. The reason for these inconsistencies is unknown </w:t>
      </w:r>
      <w:r w:rsidR="00A97DBD" w:rsidRPr="0088319C">
        <w:rPr>
          <w:rFonts w:ascii="Book Antiqua" w:hAnsi="Book Antiqua" w:cs="Times New Roman"/>
        </w:rPr>
        <w:t>so future studies are required to resolve this matter</w:t>
      </w:r>
      <w:r w:rsidRPr="0088319C">
        <w:rPr>
          <w:rFonts w:ascii="Book Antiqua" w:hAnsi="Book Antiqua" w:cs="Times New Roman"/>
        </w:rPr>
        <w:t xml:space="preserve">. </w:t>
      </w:r>
    </w:p>
    <w:p w:rsidR="00E27133" w:rsidRPr="0088319C" w:rsidRDefault="00E27133" w:rsidP="00B12ECC">
      <w:pPr>
        <w:widowControl w:val="0"/>
        <w:autoSpaceDE w:val="0"/>
        <w:autoSpaceDN w:val="0"/>
        <w:adjustRightInd w:val="0"/>
        <w:spacing w:line="360" w:lineRule="auto"/>
        <w:ind w:firstLineChars="200" w:firstLine="480"/>
        <w:jc w:val="both"/>
        <w:rPr>
          <w:rFonts w:ascii="Book Antiqua" w:hAnsi="Book Antiqua" w:cs="Times New Roman"/>
        </w:rPr>
      </w:pPr>
      <w:r w:rsidRPr="0088319C">
        <w:rPr>
          <w:rFonts w:ascii="Book Antiqua" w:hAnsi="Book Antiqua" w:cs="Times New Roman"/>
        </w:rPr>
        <w:t xml:space="preserve">Interestingly, insulin protein has been detected in islet progenitors in the developing human and mouse pancreas. In </w:t>
      </w:r>
      <w:r w:rsidR="00A97DBD" w:rsidRPr="0088319C">
        <w:rPr>
          <w:rFonts w:ascii="Book Antiqua" w:hAnsi="Book Antiqua" w:cs="Times New Roman"/>
        </w:rPr>
        <w:t xml:space="preserve">a </w:t>
      </w:r>
      <w:r w:rsidRPr="0088319C">
        <w:rPr>
          <w:rFonts w:ascii="Book Antiqua" w:hAnsi="Book Antiqua" w:cs="Times New Roman"/>
        </w:rPr>
        <w:t>dual fluorescence reporter mouse line, a few Ngn3</w:t>
      </w:r>
      <w:r w:rsidRPr="0088319C">
        <w:rPr>
          <w:rFonts w:ascii="Book Antiqua" w:hAnsi="Book Antiqua" w:cs="Times New Roman"/>
          <w:vertAlign w:val="superscript"/>
        </w:rPr>
        <w:t>+</w:t>
      </w:r>
      <w:r w:rsidRPr="0088319C">
        <w:rPr>
          <w:rFonts w:ascii="Book Antiqua" w:hAnsi="Book Antiqua" w:cs="Times New Roman"/>
        </w:rPr>
        <w:t xml:space="preserve"> cells in the developing pancreas </w:t>
      </w:r>
      <w:proofErr w:type="spellStart"/>
      <w:r w:rsidRPr="0088319C">
        <w:rPr>
          <w:rFonts w:ascii="Book Antiqua" w:hAnsi="Book Antiqua" w:cs="Times New Roman"/>
        </w:rPr>
        <w:t>coexpress</w:t>
      </w:r>
      <w:proofErr w:type="spellEnd"/>
      <w:r w:rsidRPr="0088319C">
        <w:rPr>
          <w:rFonts w:ascii="Book Antiqua" w:hAnsi="Book Antiqua" w:cs="Times New Roman"/>
        </w:rPr>
        <w:t xml:space="preserve"> insulin</w:t>
      </w:r>
      <w:r w:rsidR="00A713EA" w:rsidRPr="0088319C">
        <w:rPr>
          <w:rFonts w:ascii="Book Antiqua" w:hAnsi="Book Antiqua" w:cs="Times New Roman"/>
        </w:rPr>
        <w:fldChar w:fldCharType="begin">
          <w:fldData xml:space="preserve">PEVuZE5vdGU+PENpdGU+PEF1dGhvcj5IYXJhPC9BdXRob3I+PFllYXI+MjAwNjwvWWVhcj48UmVj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PEVuZE5vdGU+PENpdGU+PEF1dGhvcj5IYXJhPC9BdXRob3I+PFllYXI+MjAwNjwvWWVhcj48UmVj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[43]</w:t>
      </w:r>
      <w:r w:rsidR="00A713EA" w:rsidRPr="0088319C">
        <w:rPr>
          <w:rFonts w:ascii="Book Antiqua" w:hAnsi="Book Antiqua" w:cs="Times New Roman"/>
        </w:rPr>
        <w:fldChar w:fldCharType="end"/>
      </w:r>
      <w:r w:rsidRPr="0088319C">
        <w:rPr>
          <w:rFonts w:ascii="Book Antiqua" w:hAnsi="Book Antiqua" w:cs="Times New Roman"/>
        </w:rPr>
        <w:t>. In humans</w:t>
      </w:r>
      <w:r w:rsidR="00A97DBD" w:rsidRPr="0088319C">
        <w:rPr>
          <w:rFonts w:ascii="Book Antiqua" w:hAnsi="Book Antiqua" w:cs="Times New Roman"/>
        </w:rPr>
        <w:t>,</w:t>
      </w:r>
      <w:r w:rsidRPr="0088319C">
        <w:rPr>
          <w:rFonts w:ascii="Book Antiqua" w:hAnsi="Book Antiqua" w:cs="Times New Roman"/>
        </w:rPr>
        <w:t xml:space="preserve"> some NGN3</w:t>
      </w:r>
      <w:r w:rsidRPr="0088319C">
        <w:rPr>
          <w:rFonts w:ascii="Book Antiqua" w:hAnsi="Book Antiqua" w:cs="Times New Roman"/>
          <w:vertAlign w:val="superscript"/>
        </w:rPr>
        <w:t>+</w:t>
      </w:r>
      <w:r w:rsidRPr="0088319C">
        <w:rPr>
          <w:rFonts w:ascii="Book Antiqua" w:hAnsi="Book Antiqua" w:cs="Times New Roman"/>
        </w:rPr>
        <w:t xml:space="preserve"> cells were also detected to </w:t>
      </w:r>
      <w:proofErr w:type="spellStart"/>
      <w:r w:rsidRPr="0088319C">
        <w:rPr>
          <w:rFonts w:ascii="Book Antiqua" w:hAnsi="Book Antiqua" w:cs="Times New Roman"/>
        </w:rPr>
        <w:t>coexpress</w:t>
      </w:r>
      <w:proofErr w:type="spellEnd"/>
      <w:r w:rsidRPr="0088319C">
        <w:rPr>
          <w:rFonts w:ascii="Book Antiqua" w:hAnsi="Book Antiqua" w:cs="Times New Roman"/>
        </w:rPr>
        <w:t xml:space="preserve"> insulin in the feta</w:t>
      </w:r>
      <w:r w:rsidR="00C25C71" w:rsidRPr="0088319C">
        <w:rPr>
          <w:rFonts w:ascii="Book Antiqua" w:hAnsi="Book Antiqua" w:cs="Times New Roman"/>
        </w:rPr>
        <w:t>l pancreas between 10 and 21 w</w:t>
      </w:r>
      <w:r w:rsidRPr="0088319C">
        <w:rPr>
          <w:rFonts w:ascii="Book Antiqua" w:hAnsi="Book Antiqua" w:cs="Times New Roman"/>
        </w:rPr>
        <w:t>k</w:t>
      </w:r>
      <w:r w:rsidR="00A713EA" w:rsidRPr="0088319C">
        <w:rPr>
          <w:rFonts w:ascii="Book Antiqua" w:hAnsi="Book Antiqua" w:cs="Times New Roman"/>
        </w:rPr>
        <w:fldChar w:fldCharType="begin">
          <w:fldData xml:space="preserve">PEVuZE5vdGU+PENpdGU+PEF1dGhvcj5MeXR0bGU8L0F1dGhvcj48WWVhcj4yMDA4PC9ZZWFyPjxS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PEVuZE5vdGU+PENpdGU+PEF1dGhvcj5MeXR0bGU8L0F1dGhvcj48WWVhcj4yMDA4PC9ZZWFyPjxS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[33]</w:t>
      </w:r>
      <w:r w:rsidR="00A713EA" w:rsidRPr="0088319C">
        <w:rPr>
          <w:rFonts w:ascii="Book Antiqua" w:hAnsi="Book Antiqua" w:cs="Times New Roman"/>
        </w:rPr>
        <w:fldChar w:fldCharType="end"/>
      </w:r>
      <w:r w:rsidRPr="0088319C">
        <w:rPr>
          <w:rFonts w:ascii="Book Antiqua" w:hAnsi="Book Antiqua" w:cs="Times New Roman"/>
        </w:rPr>
        <w:t xml:space="preserve">. Recently, </w:t>
      </w:r>
      <w:r w:rsidR="00A97DBD" w:rsidRPr="0088319C">
        <w:rPr>
          <w:rFonts w:ascii="Book Antiqua" w:hAnsi="Book Antiqua" w:cs="Times New Roman"/>
        </w:rPr>
        <w:t xml:space="preserve">inhibitors of vesicular monoamine transporter-2 (reserpine and </w:t>
      </w:r>
      <w:proofErr w:type="spellStart"/>
      <w:r w:rsidR="00A97DBD" w:rsidRPr="0088319C">
        <w:rPr>
          <w:rFonts w:ascii="Book Antiqua" w:hAnsi="Book Antiqua" w:cs="Times New Roman"/>
        </w:rPr>
        <w:t>tetrabenzine</w:t>
      </w:r>
      <w:proofErr w:type="spellEnd"/>
      <w:r w:rsidR="007E522C" w:rsidRPr="0088319C">
        <w:rPr>
          <w:rFonts w:ascii="Book Antiqua" w:hAnsi="Book Antiqua" w:cs="Times New Roman"/>
        </w:rPr>
        <w:t>, TBZ</w:t>
      </w:r>
      <w:r w:rsidR="00A97DBD" w:rsidRPr="0088319C">
        <w:rPr>
          <w:rFonts w:ascii="Book Antiqua" w:hAnsi="Book Antiqua" w:cs="Times New Roman"/>
        </w:rPr>
        <w:t xml:space="preserve">), were shown to mediate differentiation of </w:t>
      </w:r>
      <w:r w:rsidRPr="0088319C">
        <w:rPr>
          <w:rFonts w:ascii="Book Antiqua" w:hAnsi="Book Antiqua" w:cs="Times New Roman"/>
        </w:rPr>
        <w:t>PSC-derived Pdx1</w:t>
      </w:r>
      <w:r w:rsidRPr="0088319C">
        <w:rPr>
          <w:rFonts w:ascii="Book Antiqua" w:hAnsi="Book Antiqua" w:cs="Times New Roman"/>
          <w:vertAlign w:val="superscript"/>
        </w:rPr>
        <w:t>+</w:t>
      </w:r>
      <w:r w:rsidRPr="0088319C">
        <w:rPr>
          <w:rFonts w:ascii="Book Antiqua" w:hAnsi="Book Antiqua" w:cs="Times New Roman"/>
        </w:rPr>
        <w:t xml:space="preserve"> cells into </w:t>
      </w:r>
      <w:r w:rsidRPr="0088319C">
        <w:rPr>
          <w:rFonts w:ascii="Book Antiqua" w:hAnsi="Book Antiqua" w:cs="Times New Roman"/>
          <w:i/>
        </w:rPr>
        <w:t>Ngn3</w:t>
      </w:r>
      <w:r w:rsidRPr="0088319C">
        <w:rPr>
          <w:rFonts w:ascii="Book Antiqua" w:hAnsi="Book Antiqua" w:cs="Times New Roman"/>
        </w:rPr>
        <w:t xml:space="preserve">-expressing </w:t>
      </w:r>
      <w:proofErr w:type="gramStart"/>
      <w:r w:rsidRPr="0088319C">
        <w:rPr>
          <w:rFonts w:ascii="Book Antiqua" w:hAnsi="Book Antiqua" w:cs="Times New Roman"/>
        </w:rPr>
        <w:t>cells</w:t>
      </w:r>
      <w:proofErr w:type="gramEnd"/>
      <w:r w:rsidR="00A713EA" w:rsidRPr="0088319C">
        <w:rPr>
          <w:rFonts w:ascii="Book Antiqua" w:eastAsia="MS PMincho" w:hAnsi="Book Antiqua" w:cs="Times New Roman"/>
        </w:rPr>
        <w:fldChar w:fldCharType="begin">
          <w:fldData xml:space="preserve">PEVuZE5vdGU+PENpdGU+PEF1dGhvcj5TYWthbm88L0F1dGhvcj48WWVhcj4yMDE0PC9ZZWFyPjxS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==
</w:fldData>
        </w:fldChar>
      </w:r>
      <w:r w:rsidR="003470B0" w:rsidRPr="0088319C">
        <w:rPr>
          <w:rFonts w:ascii="Book Antiqua" w:eastAsia="MS PMincho" w:hAnsi="Book Antiqua" w:cs="Times New Roman"/>
        </w:rPr>
        <w:instrText xml:space="preserve"> ADDIN EN.CITE </w:instrText>
      </w:r>
      <w:r w:rsidR="00A713EA" w:rsidRPr="0088319C">
        <w:rPr>
          <w:rFonts w:ascii="Book Antiqua" w:eastAsia="MS PMincho" w:hAnsi="Book Antiqua" w:cs="Times New Roman"/>
        </w:rPr>
        <w:fldChar w:fldCharType="begin">
          <w:fldData xml:space="preserve">PEVuZE5vdGU+PENpdGU+PEF1dGhvcj5TYWthbm88L0F1dGhvcj48WWVhcj4yMDE0PC9ZZWFyPjxS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==
</w:fldData>
        </w:fldChar>
      </w:r>
      <w:r w:rsidR="003470B0" w:rsidRPr="0088319C">
        <w:rPr>
          <w:rFonts w:ascii="Book Antiqua" w:eastAsia="MS PMincho" w:hAnsi="Book Antiqua" w:cs="Times New Roman"/>
        </w:rPr>
        <w:instrText xml:space="preserve"> ADDIN EN.CITE.DATA </w:instrText>
      </w:r>
      <w:r w:rsidR="00A713EA" w:rsidRPr="0088319C">
        <w:rPr>
          <w:rFonts w:ascii="Book Antiqua" w:eastAsia="MS PMincho" w:hAnsi="Book Antiqua" w:cs="Times New Roman"/>
        </w:rPr>
      </w:r>
      <w:r w:rsidR="00A713EA" w:rsidRPr="0088319C">
        <w:rPr>
          <w:rFonts w:ascii="Book Antiqua" w:eastAsia="MS PMincho" w:hAnsi="Book Antiqua" w:cs="Times New Roman"/>
        </w:rPr>
        <w:fldChar w:fldCharType="end"/>
      </w:r>
      <w:r w:rsidR="00A713EA" w:rsidRPr="0088319C">
        <w:rPr>
          <w:rFonts w:ascii="Book Antiqua" w:eastAsia="MS PMincho" w:hAnsi="Book Antiqua" w:cs="Times New Roman"/>
        </w:rPr>
      </w:r>
      <w:r w:rsidR="00A713EA" w:rsidRPr="0088319C">
        <w:rPr>
          <w:rFonts w:ascii="Book Antiqua" w:eastAsia="MS PMincho" w:hAnsi="Book Antiqua" w:cs="Times New Roman"/>
        </w:rPr>
        <w:fldChar w:fldCharType="separate"/>
      </w:r>
      <w:r w:rsidR="003470B0" w:rsidRPr="0088319C">
        <w:rPr>
          <w:rFonts w:ascii="Book Antiqua" w:eastAsia="MS PMincho" w:hAnsi="Book Antiqua" w:cs="Times New Roman"/>
          <w:noProof/>
          <w:vertAlign w:val="superscript"/>
        </w:rPr>
        <w:t>[44]</w:t>
      </w:r>
      <w:r w:rsidR="00A713EA" w:rsidRPr="0088319C">
        <w:rPr>
          <w:rFonts w:ascii="Book Antiqua" w:eastAsia="MS PMincho" w:hAnsi="Book Antiqua" w:cs="Times New Roman"/>
        </w:rPr>
        <w:fldChar w:fldCharType="end"/>
      </w:r>
      <w:r w:rsidRPr="0088319C">
        <w:rPr>
          <w:rFonts w:ascii="Book Antiqua" w:hAnsi="Book Antiqua" w:cs="Times New Roman"/>
        </w:rPr>
        <w:t xml:space="preserve">. Again, caution has to be taken </w:t>
      </w:r>
      <w:r w:rsidR="00A97DBD" w:rsidRPr="0088319C">
        <w:rPr>
          <w:rFonts w:ascii="Book Antiqua" w:hAnsi="Book Antiqua" w:cs="Times New Roman"/>
        </w:rPr>
        <w:t xml:space="preserve">regarding </w:t>
      </w:r>
      <w:r w:rsidRPr="0088319C">
        <w:rPr>
          <w:rFonts w:ascii="Book Antiqua" w:hAnsi="Book Antiqua" w:cs="Times New Roman"/>
        </w:rPr>
        <w:t xml:space="preserve">the use of genetic lineage tracing in PSC differentiation because successful </w:t>
      </w:r>
      <w:r w:rsidRPr="0088319C">
        <w:rPr>
          <w:rFonts w:ascii="Book Antiqua" w:hAnsi="Book Antiqua" w:cs="Times New Roman"/>
          <w:i/>
          <w:iCs/>
        </w:rPr>
        <w:t>in vivo</w:t>
      </w:r>
      <w:r w:rsidRPr="0088319C">
        <w:rPr>
          <w:rFonts w:ascii="Book Antiqua" w:hAnsi="Book Antiqua" w:cs="Times New Roman"/>
        </w:rPr>
        <w:t xml:space="preserve"> lineage tracing studies r</w:t>
      </w:r>
      <w:r w:rsidR="000E43C5" w:rsidRPr="0088319C">
        <w:rPr>
          <w:rFonts w:ascii="Book Antiqua" w:hAnsi="Book Antiqua" w:cs="Times New Roman"/>
        </w:rPr>
        <w:t xml:space="preserve">ely on the </w:t>
      </w:r>
      <w:proofErr w:type="spellStart"/>
      <w:r w:rsidR="000E43C5" w:rsidRPr="0088319C">
        <w:rPr>
          <w:rFonts w:ascii="Book Antiqua" w:hAnsi="Book Antiqua" w:cs="Times New Roman"/>
        </w:rPr>
        <w:t>temporospatial</w:t>
      </w:r>
      <w:proofErr w:type="spellEnd"/>
      <w:r w:rsidR="000E43C5" w:rsidRPr="0088319C">
        <w:rPr>
          <w:rFonts w:ascii="Book Antiqua" w:hAnsi="Book Antiqua" w:cs="Times New Roman"/>
        </w:rPr>
        <w:t xml:space="preserve"> </w:t>
      </w:r>
      <w:r w:rsidR="000E43C5" w:rsidRPr="0088319C">
        <w:rPr>
          <w:rFonts w:ascii="Book Antiqua" w:hAnsi="Book Antiqua" w:cs="Times New Roman"/>
        </w:rPr>
        <w:lastRenderedPageBreak/>
        <w:t>cues (</w:t>
      </w:r>
      <w:r w:rsidRPr="0088319C">
        <w:rPr>
          <w:rFonts w:ascii="Book Antiqua" w:hAnsi="Book Antiqua" w:cs="Times New Roman"/>
        </w:rPr>
        <w:t>see review</w:t>
      </w:r>
      <w:r w:rsidR="00A713EA" w:rsidRPr="0088319C">
        <w:rPr>
          <w:rFonts w:ascii="Book Antiqua" w:hAnsi="Book Antiqua" w:cs="Times New Roman"/>
        </w:rPr>
        <w:fldChar w:fldCharType="begin"/>
      </w:r>
      <w:r w:rsidR="003470B0" w:rsidRPr="0088319C">
        <w:rPr>
          <w:rFonts w:ascii="Book Antiqua" w:hAnsi="Book Antiqua" w:cs="Times New Roman"/>
        </w:rPr>
        <w:instrText xml:space="preserve"> ADDIN EN.CITE &lt;EndNote&gt;&lt;Cite&gt;&lt;Author&gt;Jiang&lt;/Author&gt;&lt;Year&gt;2015&lt;/Year&gt;&lt;RecNum&gt;10916&lt;/RecNum&gt;&lt;DisplayText&gt;&lt;style face="superscript"&gt;[45]&lt;/style&gt;&lt;/DisplayText&gt;&lt;record&gt;&lt;rec-number&gt;10916&lt;/rec-number&gt;&lt;foreign-keys&gt;&lt;key app="EN" db-id="vpe5sf9r62st2le0dvl5er9d2wz0a0sz22v2" timestamp="1429169942"&gt;10916&lt;/key&gt;&lt;/foreign-keys&gt;&lt;ref-type name="Journal Article"&gt;17&lt;/ref-type&gt;&lt;contributors&gt;&lt;authors&gt;&lt;author&gt;Jiang, F.X&lt;/author&gt;&lt;author&gt;Morahan, G.&lt;/author&gt;&lt;/authors&gt;&lt;/contributors&gt;&lt;titles&gt;&lt;title&gt;Directed differentiation of late stage islet lineages remains a knowledge gap in pancreatic endocrine development&lt;/title&gt;&lt;secondary-title&gt;J J Bone Stem Res&lt;/secondary-title&gt;&lt;/titles&gt;&lt;periodical&gt;&lt;full-title&gt;J J Bone Stem Res&lt;/full-title&gt;&lt;/periodical&gt;&lt;pages&gt;002&lt;/pages&gt;&lt;volume&gt;1&lt;/volume&gt;&lt;dates&gt;&lt;year&gt;2015&lt;/year&gt;&lt;/dates&gt;&lt;urls&gt;&lt;/urls&gt;&lt;/record&gt;&lt;/Cite&gt;&lt;/EndNote&gt;</w:instrText>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[45]</w:t>
      </w:r>
      <w:r w:rsidR="00A713EA" w:rsidRPr="0088319C">
        <w:rPr>
          <w:rFonts w:ascii="Book Antiqua" w:hAnsi="Book Antiqua" w:cs="Times New Roman"/>
        </w:rPr>
        <w:fldChar w:fldCharType="end"/>
      </w:r>
      <w:r w:rsidR="000E43C5" w:rsidRPr="0088319C">
        <w:rPr>
          <w:rFonts w:ascii="Book Antiqua" w:hAnsi="Book Antiqua" w:cs="Times New Roman"/>
        </w:rPr>
        <w:t>)</w:t>
      </w:r>
      <w:r w:rsidRPr="0088319C">
        <w:rPr>
          <w:rFonts w:ascii="Book Antiqua" w:hAnsi="Book Antiqua" w:cs="Times New Roman"/>
        </w:rPr>
        <w:t xml:space="preserve"> and Ngn3-expressing cells are present </w:t>
      </w:r>
      <w:r w:rsidRPr="0088319C">
        <w:rPr>
          <w:rFonts w:ascii="Book Antiqua" w:eastAsia="Times New Roman" w:hAnsi="Book Antiqua" w:cs="Times New Roman"/>
        </w:rPr>
        <w:t>in multiple tissues including the endoderm-derived intestine</w:t>
      </w:r>
      <w:r w:rsidR="00A713EA" w:rsidRPr="0088319C">
        <w:rPr>
          <w:rFonts w:ascii="Book Antiqua" w:eastAsia="Times New Roman" w:hAnsi="Book Antiqua" w:cs="Times New Roman"/>
        </w:rPr>
        <w:fldChar w:fldCharType="begin">
          <w:fldData xml:space="preserve">PEVuZE5vdGU+PENpdGU+PEF1dGhvcj5KZW5ueTwvQXV0aG9yPjxZZWFyPjIwMDI8L1llYXI+PFJl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</w:fldData>
        </w:fldChar>
      </w:r>
      <w:r w:rsidR="003470B0" w:rsidRPr="0088319C">
        <w:rPr>
          <w:rFonts w:ascii="Book Antiqua" w:eastAsia="Times New Roman" w:hAnsi="Book Antiqua" w:cs="Times New Roman"/>
        </w:rPr>
        <w:instrText xml:space="preserve"> ADDIN EN.CITE </w:instrText>
      </w:r>
      <w:r w:rsidR="00A713EA" w:rsidRPr="0088319C">
        <w:rPr>
          <w:rFonts w:ascii="Book Antiqua" w:eastAsia="Times New Roman" w:hAnsi="Book Antiqua" w:cs="Times New Roman"/>
        </w:rPr>
        <w:fldChar w:fldCharType="begin">
          <w:fldData xml:space="preserve">PEVuZE5vdGU+PENpdGU+PEF1dGhvcj5KZW5ueTwvQXV0aG9yPjxZZWFyPjIwMDI8L1llYXI+PFJl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</w:fldData>
        </w:fldChar>
      </w:r>
      <w:r w:rsidR="003470B0" w:rsidRPr="0088319C">
        <w:rPr>
          <w:rFonts w:ascii="Book Antiqua" w:eastAsia="Times New Roman" w:hAnsi="Book Antiqua" w:cs="Times New Roman"/>
        </w:rPr>
        <w:instrText xml:space="preserve"> ADDIN EN.CITE.DATA </w:instrText>
      </w:r>
      <w:r w:rsidR="00A713EA" w:rsidRPr="0088319C">
        <w:rPr>
          <w:rFonts w:ascii="Book Antiqua" w:eastAsia="Times New Roman" w:hAnsi="Book Antiqua" w:cs="Times New Roman"/>
        </w:rPr>
      </w:r>
      <w:r w:rsidR="00A713EA" w:rsidRPr="0088319C">
        <w:rPr>
          <w:rFonts w:ascii="Book Antiqua" w:eastAsia="Times New Roman" w:hAnsi="Book Antiqua" w:cs="Times New Roman"/>
        </w:rPr>
        <w:fldChar w:fldCharType="end"/>
      </w:r>
      <w:r w:rsidR="00A713EA" w:rsidRPr="0088319C">
        <w:rPr>
          <w:rFonts w:ascii="Book Antiqua" w:eastAsia="Times New Roman" w:hAnsi="Book Antiqua" w:cs="Times New Roman"/>
        </w:rPr>
      </w:r>
      <w:r w:rsidR="00A713EA" w:rsidRPr="0088319C">
        <w:rPr>
          <w:rFonts w:ascii="Book Antiqua" w:eastAsia="Times New Roman" w:hAnsi="Book Antiqua" w:cs="Times New Roman"/>
        </w:rPr>
        <w:fldChar w:fldCharType="separate"/>
      </w:r>
      <w:r w:rsidR="003470B0" w:rsidRPr="0088319C">
        <w:rPr>
          <w:rFonts w:ascii="Book Antiqua" w:eastAsia="Times New Roman" w:hAnsi="Book Antiqua" w:cs="Times New Roman"/>
          <w:noProof/>
          <w:vertAlign w:val="superscript"/>
        </w:rPr>
        <w:t>[46]</w:t>
      </w:r>
      <w:r w:rsidR="00A713EA" w:rsidRPr="0088319C">
        <w:rPr>
          <w:rFonts w:ascii="Book Antiqua" w:eastAsia="Times New Roman" w:hAnsi="Book Antiqua" w:cs="Times New Roman"/>
        </w:rPr>
        <w:fldChar w:fldCharType="end"/>
      </w:r>
      <w:r w:rsidRPr="0088319C">
        <w:rPr>
          <w:rFonts w:ascii="Book Antiqua" w:hAnsi="Book Antiqua" w:cs="Times New Roman"/>
        </w:rPr>
        <w:t>. Despite lineage tracing demonstrat</w:t>
      </w:r>
      <w:r w:rsidR="00A97DBD" w:rsidRPr="0088319C">
        <w:rPr>
          <w:rFonts w:ascii="Book Antiqua" w:hAnsi="Book Antiqua" w:cs="Times New Roman"/>
        </w:rPr>
        <w:t>ing</w:t>
      </w:r>
      <w:r w:rsidRPr="0088319C">
        <w:rPr>
          <w:rFonts w:ascii="Book Antiqua" w:hAnsi="Book Antiqua" w:cs="Times New Roman"/>
        </w:rPr>
        <w:t xml:space="preserve"> that Ngn3</w:t>
      </w:r>
      <w:r w:rsidRPr="0088319C">
        <w:rPr>
          <w:rFonts w:ascii="Book Antiqua" w:hAnsi="Book Antiqua" w:cs="Times New Roman"/>
          <w:vertAlign w:val="superscript"/>
        </w:rPr>
        <w:t>+</w:t>
      </w:r>
      <w:r w:rsidRPr="0088319C">
        <w:rPr>
          <w:rFonts w:ascii="Book Antiqua" w:hAnsi="Book Antiqua" w:cs="Times New Roman"/>
        </w:rPr>
        <w:t xml:space="preserve"> cells will complete the differentiation process prenatally to all pancreatic endocrine cells including </w:t>
      </w:r>
      <w:r w:rsidRPr="0088319C">
        <w:rPr>
          <w:rFonts w:ascii="Book Antiqua" w:hAnsi="Book Antiqua" w:cs="Times New Roman"/>
        </w:rPr>
        <w:sym w:font="Symbol" w:char="F062"/>
      </w:r>
      <w:r w:rsidRPr="0088319C">
        <w:rPr>
          <w:rFonts w:ascii="Book Antiqua" w:hAnsi="Book Antiqua" w:cs="Times New Roman"/>
        </w:rPr>
        <w:t xml:space="preserve"> cells </w:t>
      </w:r>
      <w:r w:rsidR="00A713EA" w:rsidRPr="0088319C">
        <w:rPr>
          <w:rFonts w:ascii="Book Antiqua" w:hAnsi="Book Antiqua" w:cs="Times New Roman"/>
        </w:rPr>
        <w:fldChar w:fldCharType="begin"/>
      </w:r>
      <w:r w:rsidR="003470B0" w:rsidRPr="0088319C">
        <w:rPr>
          <w:rFonts w:ascii="Book Antiqua" w:hAnsi="Book Antiqua" w:cs="Times New Roman"/>
        </w:rPr>
        <w:instrText xml:space="preserve"> ADDIN EN.CITE &lt;EndNote&gt;&lt;Cite&gt;&lt;Author&gt;Gu&lt;/Author&gt;&lt;Year&gt;2002&lt;/Year&gt;&lt;RecNum&gt;444&lt;/RecNum&gt;&lt;DisplayText&gt;&lt;style face="superscript"&gt;[29]&lt;/style&gt;&lt;/DisplayText&gt;&lt;record&gt;&lt;rec-number&gt;444&lt;/rec-number&gt;&lt;foreign-keys&gt;&lt;key app="EN" db-id="vpe5sf9r62st2le0dvl5er9d2wz0a0sz22v2" timestamp="0"&gt;444&lt;/key&gt;&lt;/foreign-keys&gt;&lt;ref-type name="Journal Article"&gt;17&lt;/ref-type&gt;&lt;contributors&gt;&lt;authors&gt;&lt;author&gt;Gu, G.&lt;/author&gt;&lt;author&gt;Dubauskaite, J.&lt;/author&gt;&lt;author&gt;Melton, D. A.&lt;/author&gt;&lt;/authors&gt;&lt;/contributors&gt;&lt;auth-address&gt;Department of Molecular and Cellular Biology, and Howard Hughes Medical Institute, Harvard University, Cambridge, MA 02138, USA.&lt;/auth-address&gt;&lt;titles&gt;&lt;title&gt;Direct evidence for the pancreatic lineage: NGN3+ cells are islet progenitors and are distinct from duct progenitors&lt;/title&gt;&lt;secondary-title&gt;Development&lt;/secondary-title&gt;&lt;/titles&gt;&lt;periodical&gt;&lt;full-title&gt;Development&lt;/full-title&gt;&lt;abbr-1&gt;Development&lt;/abbr-1&gt;&lt;/periodical&gt;&lt;pages&gt;2447-57&lt;/pages&gt;&lt;volume&gt;129&lt;/volume&gt;&lt;number&gt;10&lt;/number&gt;&lt;keywords&gt;&lt;keyword&gt;Animals&lt;/keyword&gt;&lt;keyword&gt;Animals, Newborn&lt;/keyword&gt;&lt;keyword&gt;Base Sequence&lt;/keyword&gt;&lt;keyword&gt;Cell Lineage&lt;/keyword&gt;&lt;keyword&gt;Embryonic Induction&lt;/keyword&gt;&lt;keyword&gt;Endocrine System/cytology/embryology&lt;/keyword&gt;&lt;keyword&gt;Islets of Langerhans/*metabolism&lt;/keyword&gt;&lt;keyword&gt;Mice&lt;/keyword&gt;&lt;keyword&gt;Mice, Transgenic&lt;/keyword&gt;&lt;keyword&gt;Molecular Sequence Data&lt;/keyword&gt;&lt;keyword&gt;Nerve Tissue Proteins/*genetics/metabolism&lt;/keyword&gt;&lt;keyword&gt;Pancreas/*cytology/*embryology/growth &amp;amp; development&lt;/keyword&gt;&lt;keyword&gt;Pancreatic Ducts/embryology&lt;/keyword&gt;&lt;keyword&gt;Stem Cells/metabolism&lt;/keyword&gt;&lt;keyword&gt;Support, Non-U.S. Gov&amp;apos;t&lt;/keyword&gt;&lt;keyword&gt;Support, U.S. Gov&amp;apos;t, P.H.S.&lt;/keyword&gt;&lt;keyword&gt;Trans-Activators/genetics/metabolism&lt;/keyword&gt;&lt;/keywords&gt;&lt;dates&gt;&lt;year&gt;2002&lt;/year&gt;&lt;pub-dates&gt;&lt;date&gt;May&lt;/date&gt;&lt;/pub-dates&gt;&lt;/dates&gt;&lt;accession-num&gt;11973276&lt;/accession-num&gt;&lt;urls&gt;&lt;related-urls&gt;&lt;url&gt;http://www.ncbi.nlm.nih.gov/entrez/query.fcgi?cmd=Retrieve&amp;amp;db=PubMed&amp;amp;dopt=Citation&amp;amp;list_uids=11973276&lt;/url&gt;&lt;/related-urls&gt;&lt;/urls&gt;&lt;/record&gt;&lt;/Cite&gt;&lt;/EndNote&gt;</w:instrText>
      </w:r>
      <w:r w:rsidR="00A713EA" w:rsidRPr="0088319C">
        <w:rPr>
          <w:rFonts w:ascii="Book Antiqua" w:hAnsi="Book Antiqua" w:cs="Times New Roman"/>
        </w:rPr>
        <w:fldChar w:fldCharType="separate"/>
      </w:r>
      <w:r w:rsidR="00C25C71" w:rsidRPr="0088319C">
        <w:rPr>
          <w:rFonts w:ascii="Book Antiqua" w:hAnsi="Book Antiqua" w:cs="Times New Roman"/>
          <w:noProof/>
          <w:vertAlign w:val="superscript"/>
        </w:rPr>
        <w:t>[29]</w:t>
      </w:r>
      <w:r w:rsidR="00A713EA" w:rsidRPr="0088319C">
        <w:rPr>
          <w:rFonts w:ascii="Book Antiqua" w:hAnsi="Book Antiqua" w:cs="Times New Roman"/>
        </w:rPr>
        <w:fldChar w:fldCharType="end"/>
      </w:r>
      <w:r w:rsidRPr="0088319C">
        <w:rPr>
          <w:rFonts w:ascii="Book Antiqua" w:hAnsi="Book Antiqua" w:cs="Times New Roman"/>
        </w:rPr>
        <w:t>, the</w:t>
      </w:r>
      <w:r w:rsidR="00A97DBD" w:rsidRPr="0088319C">
        <w:rPr>
          <w:rFonts w:ascii="Book Antiqua" w:hAnsi="Book Antiqua" w:cs="Times New Roman"/>
        </w:rPr>
        <w:t>se</w:t>
      </w:r>
      <w:r w:rsidRPr="0088319C">
        <w:rPr>
          <w:rFonts w:ascii="Book Antiqua" w:hAnsi="Book Antiqua" w:cs="Times New Roman"/>
        </w:rPr>
        <w:t xml:space="preserve"> only become glucose-responsive postnatally.</w:t>
      </w:r>
    </w:p>
    <w:p w:rsidR="00E27133" w:rsidRPr="0088319C" w:rsidRDefault="00E27133" w:rsidP="00B12ECC">
      <w:pPr>
        <w:widowControl w:val="0"/>
        <w:autoSpaceDE w:val="0"/>
        <w:autoSpaceDN w:val="0"/>
        <w:adjustRightInd w:val="0"/>
        <w:spacing w:line="360" w:lineRule="auto"/>
        <w:jc w:val="both"/>
        <w:rPr>
          <w:rFonts w:ascii="Book Antiqua" w:hAnsi="Book Antiqua" w:cs="Times New Roman"/>
        </w:rPr>
      </w:pPr>
    </w:p>
    <w:p w:rsidR="00E27133" w:rsidRPr="0088319C" w:rsidRDefault="00C25C71" w:rsidP="00B12ECC">
      <w:pPr>
        <w:spacing w:line="360" w:lineRule="auto"/>
        <w:jc w:val="both"/>
        <w:rPr>
          <w:rFonts w:ascii="Book Antiqua" w:hAnsi="Book Antiqua" w:cs="Times New Roman"/>
          <w:b/>
        </w:rPr>
      </w:pPr>
      <w:r w:rsidRPr="0088319C">
        <w:rPr>
          <w:rFonts w:ascii="Book Antiqua" w:hAnsi="Book Antiqua" w:cs="Times New Roman"/>
          <w:b/>
        </w:rPr>
        <w:t xml:space="preserve">INSULIN-SECRETING </w:t>
      </w:r>
      <w:r w:rsidR="00E27133" w:rsidRPr="0088319C">
        <w:rPr>
          <w:rFonts w:ascii="Book Antiqua" w:hAnsi="Book Antiqua" w:cs="Times New Roman"/>
          <w:b/>
        </w:rPr>
        <w:sym w:font="Symbol" w:char="F062"/>
      </w:r>
      <w:r w:rsidRPr="0088319C">
        <w:rPr>
          <w:rFonts w:ascii="Book Antiqua" w:hAnsi="Book Antiqua" w:cs="Times New Roman"/>
          <w:b/>
        </w:rPr>
        <w:t xml:space="preserve"> CELLS</w:t>
      </w:r>
    </w:p>
    <w:p w:rsidR="008829C9" w:rsidRPr="0088319C" w:rsidRDefault="00E27133" w:rsidP="00B12ECC">
      <w:pPr>
        <w:widowControl w:val="0"/>
        <w:autoSpaceDE w:val="0"/>
        <w:autoSpaceDN w:val="0"/>
        <w:adjustRightInd w:val="0"/>
        <w:spacing w:line="360" w:lineRule="auto"/>
        <w:jc w:val="both"/>
        <w:rPr>
          <w:rFonts w:ascii="Book Antiqua" w:eastAsia="宋体" w:hAnsi="Book Antiqua" w:cs="Times New Roman"/>
          <w:lang w:eastAsia="zh-CN"/>
        </w:rPr>
      </w:pPr>
      <w:r w:rsidRPr="0088319C">
        <w:rPr>
          <w:rFonts w:ascii="Book Antiqua" w:hAnsi="Book Antiqua" w:cs="Times New Roman"/>
        </w:rPr>
        <w:t>In adults, there are approximately 1000 endocrine islets in mice and 1x10</w:t>
      </w:r>
      <w:r w:rsidRPr="0088319C">
        <w:rPr>
          <w:rFonts w:ascii="Book Antiqua" w:hAnsi="Book Antiqua" w:cs="Times New Roman"/>
          <w:vertAlign w:val="superscript"/>
        </w:rPr>
        <w:t>6</w:t>
      </w:r>
      <w:r w:rsidRPr="0088319C">
        <w:rPr>
          <w:rFonts w:ascii="Book Antiqua" w:hAnsi="Book Antiqua" w:cs="Times New Roman"/>
        </w:rPr>
        <w:t xml:space="preserve"> in humans distributed throughout a healthy pancreas, representing </w:t>
      </w:r>
      <w:r w:rsidR="00A97DBD" w:rsidRPr="0088319C">
        <w:rPr>
          <w:rFonts w:ascii="Book Antiqua" w:hAnsi="Book Antiqua" w:cs="Times New Roman"/>
        </w:rPr>
        <w:t>up to</w:t>
      </w:r>
      <w:r w:rsidRPr="0088319C">
        <w:rPr>
          <w:rFonts w:ascii="Book Antiqua" w:hAnsi="Book Antiqua" w:cs="Times New Roman"/>
        </w:rPr>
        <w:t xml:space="preserve"> 2% of the total mass of the organ</w:t>
      </w:r>
      <w:r w:rsidR="00A713EA" w:rsidRPr="0088319C">
        <w:rPr>
          <w:rFonts w:ascii="Book Antiqua" w:hAnsi="Book Antiqua" w:cs="Times New Roman"/>
        </w:rPr>
        <w:fldChar w:fldCharType="begin"/>
      </w:r>
      <w:r w:rsidR="003470B0" w:rsidRPr="0088319C">
        <w:rPr>
          <w:rFonts w:ascii="Book Antiqua" w:hAnsi="Book Antiqua" w:cs="Times New Roman"/>
        </w:rPr>
        <w:instrText xml:space="preserve"> ADDIN EN.CITE &lt;EndNote&gt;&lt;Cite&gt;&lt;Author&gt;Quesada&lt;/Author&gt;&lt;Year&gt;2008&lt;/Year&gt;&lt;RecNum&gt;10972&lt;/RecNum&gt;&lt;DisplayText&gt;&lt;style face="superscript"&gt;[47]&lt;/style&gt;&lt;/DisplayText&gt;&lt;record&gt;&lt;rec-number&gt;10972&lt;/rec-number&gt;&lt;foreign-keys&gt;&lt;key app="EN" db-id="vpe5sf9r62st2le0dvl5er9d2wz0a0sz22v2" timestamp="1433400797"&gt;10972&lt;/key&gt;&lt;/foreign-keys&gt;&lt;ref-type name="Journal Article"&gt;17&lt;/ref-type&gt;&lt;contributors&gt;&lt;authors&gt;&lt;author&gt;Quesada, I.&lt;/author&gt;&lt;author&gt;Tuduri, E.&lt;/author&gt;&lt;author&gt;Ripoll, C.&lt;/author&gt;&lt;author&gt;Nadal, A.&lt;/author&gt;&lt;/authors&gt;&lt;/contributors&gt;&lt;auth-address&gt;CIBER de Diabetes y Enfermedades Metabolicas Asociadas (CIBERDEM), Universidad Miguel Hernandez, Elche, Spain. ivanq@umh.es&lt;/auth-address&gt;&lt;titles&gt;&lt;title&gt;Physiology of the pancreatic alpha-cell and glucagon secretion: role in glucose homeostasis and diabetes&lt;/title&gt;&lt;secondary-title&gt;J Endocrinol&lt;/secondary-title&gt;&lt;alt-title&gt;The Journal of endocrinology&lt;/alt-title&gt;&lt;/titles&gt;&lt;periodical&gt;&lt;full-title&gt;J Endocrinol&lt;/full-title&gt;&lt;abbr-1&gt;The Journal of endocrinology&lt;/abbr-1&gt;&lt;/periodical&gt;&lt;alt-periodical&gt;&lt;full-title&gt;J Endocrinol&lt;/full-title&gt;&lt;abbr-1&gt;The Journal of endocrinology&lt;/abbr-1&gt;&lt;/alt-periodical&gt;&lt;pages&gt;5-19&lt;/pages&gt;&lt;volume&gt;199&lt;/volume&gt;&lt;number&gt;1&lt;/number&gt;&lt;edition&gt;2008/08/02&lt;/edition&gt;&lt;keywords&gt;&lt;keyword&gt;Animals&lt;/keyword&gt;&lt;keyword&gt;Diabetes Mellitus/*metabolism&lt;/keyword&gt;&lt;keyword&gt;Glucagon/metabolism/*secretion&lt;/keyword&gt;&lt;keyword&gt;Glucagon-Secreting Cells/*metabolism&lt;/keyword&gt;&lt;keyword&gt;Glucose/*metabolism&lt;/keyword&gt;&lt;keyword&gt;Homeostasis/*physiology&lt;/keyword&gt;&lt;keyword&gt;Humans&lt;/keyword&gt;&lt;keyword&gt;Models, Biological&lt;/keyword&gt;&lt;/keywords&gt;&lt;dates&gt;&lt;year&gt;2008&lt;/year&gt;&lt;pub-dates&gt;&lt;date&gt;Oct&lt;/date&gt;&lt;/pub-dates&gt;&lt;/dates&gt;&lt;isbn&gt;1479-6805 (Electronic)&amp;#xD;0022-0795 (Linking)&lt;/isbn&gt;&lt;accession-num&gt;18669612&lt;/accession-num&gt;&lt;work-type&gt;Research Support, Non-U.S. Gov&amp;apos;t&amp;#xD;Review&lt;/work-type&gt;&lt;urls&gt;&lt;related-urls&gt;&lt;url&gt;http://www.ncbi.nlm.nih.gov/pubmed/18669612&lt;/url&gt;&lt;/related-urls&gt;&lt;/urls&gt;&lt;electronic-resource-num&gt;10.1677/JOE-08-0290&lt;/electronic-resource-num&gt;&lt;/record&gt;&lt;/Cite&gt;&lt;/EndNote&gt;</w:instrText>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[47]</w:t>
      </w:r>
      <w:r w:rsidR="00A713EA" w:rsidRPr="0088319C">
        <w:rPr>
          <w:rFonts w:ascii="Book Antiqua" w:hAnsi="Book Antiqua" w:cs="Times New Roman"/>
        </w:rPr>
        <w:fldChar w:fldCharType="end"/>
      </w:r>
      <w:r w:rsidRPr="0088319C">
        <w:rPr>
          <w:rFonts w:ascii="Book Antiqua" w:hAnsi="Book Antiqua" w:cs="Times New Roman"/>
        </w:rPr>
        <w:t xml:space="preserve">. Each islet varies in size from 100 to 500 </w:t>
      </w:r>
      <w:r w:rsidRPr="0088319C">
        <w:rPr>
          <w:rFonts w:ascii="Book Antiqua" w:hAnsi="Book Antiqua" w:cs="Times New Roman"/>
        </w:rPr>
        <w:sym w:font="Symbol" w:char="F06D"/>
      </w:r>
      <w:r w:rsidRPr="0088319C">
        <w:rPr>
          <w:rFonts w:ascii="Book Antiqua" w:hAnsi="Book Antiqua" w:cs="Times New Roman"/>
        </w:rPr>
        <w:t>m in diameter and is made up of 1000</w:t>
      </w:r>
      <w:r w:rsidR="00841E47" w:rsidRPr="0088319C">
        <w:rPr>
          <w:rFonts w:ascii="Book Antiqua" w:eastAsia="宋体" w:hAnsi="Book Antiqua" w:cs="Times New Roman"/>
          <w:lang w:eastAsia="zh-CN"/>
        </w:rPr>
        <w:t>-</w:t>
      </w:r>
      <w:r w:rsidRPr="0088319C">
        <w:rPr>
          <w:rFonts w:ascii="Book Antiqua" w:hAnsi="Book Antiqua" w:cs="Times New Roman"/>
        </w:rPr>
        <w:t>3000 cells</w:t>
      </w:r>
      <w:r w:rsidR="00A713EA" w:rsidRPr="0088319C">
        <w:rPr>
          <w:rFonts w:ascii="Book Antiqua" w:hAnsi="Book Antiqua" w:cs="Times New Roman"/>
        </w:rPr>
        <w:fldChar w:fldCharType="begin">
          <w:fldData xml:space="preserve">PEVuZE5vdGU+PENpdGU+PEF1dGhvcj5TdWNrYWxlPC9BdXRob3I+PFllYXI+MjAxMDwvWWVhcj48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PEVuZE5vdGU+PENpdGU+PEF1dGhvcj5TdWNrYWxlPC9BdXRob3I+PFllYXI+MjAxMDwvWWVhcj48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[48]</w:t>
      </w:r>
      <w:r w:rsidR="00A713EA" w:rsidRPr="0088319C">
        <w:rPr>
          <w:rFonts w:ascii="Book Antiqua" w:hAnsi="Book Antiqua" w:cs="Times New Roman"/>
        </w:rPr>
        <w:fldChar w:fldCharType="end"/>
      </w:r>
      <w:r w:rsidRPr="0088319C">
        <w:rPr>
          <w:rFonts w:ascii="Book Antiqua" w:hAnsi="Book Antiqua" w:cs="Times New Roman"/>
        </w:rPr>
        <w:t xml:space="preserve">. In rodents, </w:t>
      </w:r>
      <w:r w:rsidRPr="0088319C">
        <w:rPr>
          <w:rFonts w:ascii="Book Antiqua" w:hAnsi="Book Antiqua" w:cs="Times New Roman"/>
        </w:rPr>
        <w:sym w:font="Symbol" w:char="F062"/>
      </w:r>
      <w:r w:rsidRPr="0088319C">
        <w:rPr>
          <w:rFonts w:ascii="Book Antiqua" w:hAnsi="Book Antiqua" w:cs="Times New Roman"/>
        </w:rPr>
        <w:t xml:space="preserve"> cells are the major component</w:t>
      </w:r>
      <w:r w:rsidR="00A97DBD" w:rsidRPr="0088319C">
        <w:rPr>
          <w:rFonts w:ascii="Book Antiqua" w:hAnsi="Book Antiqua" w:cs="Times New Roman"/>
        </w:rPr>
        <w:t>,</w:t>
      </w:r>
      <w:r w:rsidRPr="0088319C">
        <w:rPr>
          <w:rFonts w:ascii="Book Antiqua" w:hAnsi="Book Antiqua" w:cs="Times New Roman"/>
        </w:rPr>
        <w:t xml:space="preserve"> accounting for up to 80% of the total number in the islets, </w:t>
      </w:r>
      <w:r w:rsidR="00A97DBD" w:rsidRPr="0088319C">
        <w:rPr>
          <w:rFonts w:ascii="Book Antiqua" w:hAnsi="Book Antiqua" w:cs="Times New Roman"/>
        </w:rPr>
        <w:t>with the remainder comprised of</w:t>
      </w:r>
      <w:r w:rsidRPr="0088319C">
        <w:rPr>
          <w:rFonts w:ascii="Book Antiqua" w:hAnsi="Book Antiqua" w:cs="Times New Roman"/>
        </w:rPr>
        <w:t xml:space="preserve"> </w:t>
      </w:r>
      <w:r w:rsidRPr="0088319C">
        <w:rPr>
          <w:rFonts w:ascii="Book Antiqua" w:hAnsi="Book Antiqua" w:cs="Times New Roman"/>
        </w:rPr>
        <w:sym w:font="Symbol" w:char="F061"/>
      </w:r>
      <w:r w:rsidRPr="0088319C">
        <w:rPr>
          <w:rFonts w:ascii="Book Antiqua" w:hAnsi="Book Antiqua" w:cs="Times New Roman"/>
        </w:rPr>
        <w:t xml:space="preserve"> cells </w:t>
      </w:r>
      <w:r w:rsidR="00A97DBD" w:rsidRPr="0088319C">
        <w:rPr>
          <w:rFonts w:ascii="Book Antiqua" w:hAnsi="Book Antiqua" w:cs="Times New Roman"/>
        </w:rPr>
        <w:t>(</w:t>
      </w:r>
      <w:r w:rsidR="00841E47" w:rsidRPr="0088319C">
        <w:rPr>
          <w:rFonts w:ascii="Book Antiqua" w:eastAsia="宋体" w:hAnsi="Book Antiqua" w:cs="Times New Roman"/>
          <w:lang w:eastAsia="zh-CN"/>
        </w:rPr>
        <w:t xml:space="preserve">approximately </w:t>
      </w:r>
      <w:r w:rsidRPr="0088319C">
        <w:rPr>
          <w:rFonts w:ascii="Book Antiqua" w:hAnsi="Book Antiqua" w:cs="Times New Roman"/>
        </w:rPr>
        <w:t>15%</w:t>
      </w:r>
      <w:r w:rsidR="00A97DBD" w:rsidRPr="0088319C">
        <w:rPr>
          <w:rFonts w:ascii="Book Antiqua" w:hAnsi="Book Antiqua" w:cs="Times New Roman"/>
        </w:rPr>
        <w:t>)</w:t>
      </w:r>
      <w:r w:rsidRPr="0088319C">
        <w:rPr>
          <w:rFonts w:ascii="Book Antiqua" w:hAnsi="Book Antiqua" w:cs="Times New Roman"/>
        </w:rPr>
        <w:t xml:space="preserve"> and the remaining endocrine </w:t>
      </w:r>
      <w:r w:rsidRPr="0088319C">
        <w:rPr>
          <w:rFonts w:ascii="Book Antiqua" w:hAnsi="Book Antiqua" w:cs="Times New Roman"/>
        </w:rPr>
        <w:sym w:font="Symbol" w:char="F064"/>
      </w:r>
      <w:r w:rsidRPr="0088319C">
        <w:rPr>
          <w:rFonts w:ascii="Book Antiqua" w:hAnsi="Book Antiqua" w:cs="Times New Roman"/>
        </w:rPr>
        <w:t xml:space="preserve">, PP and </w:t>
      </w:r>
      <w:r w:rsidRPr="0088319C">
        <w:rPr>
          <w:rFonts w:ascii="Book Antiqua" w:hAnsi="Book Antiqua" w:cs="Times New Roman"/>
        </w:rPr>
        <w:sym w:font="Symbol" w:char="F065"/>
      </w:r>
      <w:r w:rsidRPr="0088319C">
        <w:rPr>
          <w:rFonts w:ascii="Book Antiqua" w:hAnsi="Book Antiqua" w:cs="Times New Roman"/>
        </w:rPr>
        <w:t xml:space="preserve"> cells </w:t>
      </w:r>
      <w:r w:rsidR="00A97DBD" w:rsidRPr="0088319C">
        <w:rPr>
          <w:rFonts w:ascii="Book Antiqua" w:hAnsi="Book Antiqua" w:cs="Times New Roman"/>
        </w:rPr>
        <w:t>(</w:t>
      </w:r>
      <w:r w:rsidR="00841E47" w:rsidRPr="0088319C">
        <w:rPr>
          <w:rFonts w:ascii="Book Antiqua" w:eastAsia="宋体" w:hAnsi="Book Antiqua" w:cs="Times New Roman"/>
          <w:lang w:eastAsia="zh-CN"/>
        </w:rPr>
        <w:t>approximately</w:t>
      </w:r>
      <w:r w:rsidR="00841E47" w:rsidRPr="0088319C">
        <w:rPr>
          <w:rFonts w:ascii="Book Antiqua" w:hAnsi="Book Antiqua" w:cs="Times New Roman"/>
        </w:rPr>
        <w:t xml:space="preserve"> </w:t>
      </w:r>
      <w:r w:rsidRPr="0088319C">
        <w:rPr>
          <w:rFonts w:ascii="Book Antiqua" w:hAnsi="Book Antiqua" w:cs="Times New Roman"/>
        </w:rPr>
        <w:t>5%</w:t>
      </w:r>
      <w:r w:rsidR="00A97DBD" w:rsidRPr="0088319C">
        <w:rPr>
          <w:rFonts w:ascii="Book Antiqua" w:hAnsi="Book Antiqua" w:cs="Times New Roman"/>
        </w:rPr>
        <w:t>)</w:t>
      </w:r>
      <w:r w:rsidRPr="0088319C">
        <w:rPr>
          <w:rFonts w:ascii="Book Antiqua" w:hAnsi="Book Antiqua" w:cs="Times New Roman"/>
        </w:rPr>
        <w:t xml:space="preserve">. </w:t>
      </w:r>
      <w:r w:rsidR="00A97DBD" w:rsidRPr="0088319C">
        <w:rPr>
          <w:rFonts w:ascii="Book Antiqua" w:hAnsi="Book Antiqua" w:cs="Times New Roman"/>
        </w:rPr>
        <w:t xml:space="preserve">In the human islet, </w:t>
      </w:r>
      <w:r w:rsidRPr="0088319C">
        <w:rPr>
          <w:rFonts w:ascii="Book Antiqua" w:hAnsi="Book Antiqua" w:cs="Times New Roman"/>
        </w:rPr>
        <w:t>the proportion</w:t>
      </w:r>
      <w:r w:rsidR="000E43C5" w:rsidRPr="0088319C">
        <w:rPr>
          <w:rFonts w:ascii="Book Antiqua" w:hAnsi="Book Antiqua" w:cs="Times New Roman"/>
        </w:rPr>
        <w:t>s</w:t>
      </w:r>
      <w:r w:rsidRPr="0088319C">
        <w:rPr>
          <w:rFonts w:ascii="Book Antiqua" w:hAnsi="Book Antiqua" w:cs="Times New Roman"/>
        </w:rPr>
        <w:t xml:space="preserve"> of </w:t>
      </w:r>
      <w:r w:rsidRPr="0088319C">
        <w:rPr>
          <w:rFonts w:ascii="Book Antiqua" w:hAnsi="Book Antiqua" w:cs="Times New Roman"/>
        </w:rPr>
        <w:sym w:font="Symbol" w:char="F064"/>
      </w:r>
      <w:r w:rsidRPr="0088319C">
        <w:rPr>
          <w:rFonts w:ascii="Book Antiqua" w:hAnsi="Book Antiqua" w:cs="Times New Roman"/>
        </w:rPr>
        <w:t xml:space="preserve"> and PP cells are similar, </w:t>
      </w:r>
      <w:r w:rsidR="00A97DBD" w:rsidRPr="0088319C">
        <w:rPr>
          <w:rFonts w:ascii="Book Antiqua" w:hAnsi="Book Antiqua" w:cs="Times New Roman"/>
        </w:rPr>
        <w:t xml:space="preserve">but </w:t>
      </w:r>
      <w:r w:rsidRPr="0088319C">
        <w:rPr>
          <w:rFonts w:ascii="Book Antiqua" w:hAnsi="Book Antiqua" w:cs="Times New Roman"/>
        </w:rPr>
        <w:sym w:font="Symbol" w:char="F062"/>
      </w:r>
      <w:r w:rsidRPr="0088319C">
        <w:rPr>
          <w:rFonts w:ascii="Book Antiqua" w:hAnsi="Book Antiqua" w:cs="Times New Roman"/>
        </w:rPr>
        <w:t xml:space="preserve"> cells are less abundant (48</w:t>
      </w:r>
      <w:r w:rsidR="00841E47" w:rsidRPr="0088319C">
        <w:rPr>
          <w:rFonts w:ascii="Book Antiqua" w:eastAsia="宋体" w:hAnsi="Book Antiqua" w:cs="Times New Roman"/>
          <w:lang w:eastAsia="zh-CN"/>
        </w:rPr>
        <w:t>%-</w:t>
      </w:r>
      <w:r w:rsidRPr="0088319C">
        <w:rPr>
          <w:rFonts w:ascii="Book Antiqua" w:hAnsi="Book Antiqua" w:cs="Times New Roman"/>
        </w:rPr>
        <w:t xml:space="preserve">59%) and the </w:t>
      </w:r>
      <w:r w:rsidRPr="0088319C">
        <w:rPr>
          <w:rFonts w:ascii="Book Antiqua" w:hAnsi="Book Antiqua" w:cs="Times New Roman"/>
        </w:rPr>
        <w:sym w:font="Symbol" w:char="F061"/>
      </w:r>
      <w:r w:rsidRPr="0088319C">
        <w:rPr>
          <w:rFonts w:ascii="Book Antiqua" w:hAnsi="Book Antiqua" w:cs="Times New Roman"/>
        </w:rPr>
        <w:t>-cell population accounts a 33</w:t>
      </w:r>
      <w:r w:rsidR="00841E47" w:rsidRPr="0088319C">
        <w:rPr>
          <w:rFonts w:ascii="Book Antiqua" w:eastAsia="宋体" w:hAnsi="Book Antiqua" w:cs="Times New Roman"/>
          <w:lang w:eastAsia="zh-CN"/>
        </w:rPr>
        <w:t>%-</w:t>
      </w:r>
      <w:r w:rsidRPr="0088319C">
        <w:rPr>
          <w:rFonts w:ascii="Book Antiqua" w:hAnsi="Book Antiqua" w:cs="Times New Roman"/>
        </w:rPr>
        <w:t>46%</w:t>
      </w:r>
      <w:r w:rsidR="00A713EA" w:rsidRPr="0088319C">
        <w:rPr>
          <w:rFonts w:ascii="Book Antiqua" w:hAnsi="Book Antiqua" w:cs="Times New Roman"/>
        </w:rPr>
        <w:fldChar w:fldCharType="begin"/>
      </w:r>
      <w:r w:rsidR="003470B0" w:rsidRPr="0088319C">
        <w:rPr>
          <w:rFonts w:ascii="Book Antiqua" w:hAnsi="Book Antiqua" w:cs="Times New Roman"/>
        </w:rPr>
        <w:instrText xml:space="preserve"> ADDIN EN.CITE &lt;EndNote&gt;&lt;Cite&gt;&lt;Author&gt;Cabrera&lt;/Author&gt;&lt;Year&gt;2006&lt;/Year&gt;&lt;RecNum&gt;1386&lt;/RecNum&gt;&lt;DisplayText&gt;&lt;style face="superscript"&gt;[49]&lt;/style&gt;&lt;/DisplayText&gt;&lt;record&gt;&lt;rec-number&gt;1386&lt;/rec-number&gt;&lt;foreign-keys&gt;&lt;key app="EN" db-id="vpe5sf9r62st2le0dvl5er9d2wz0a0sz22v2" timestamp="0"&gt;1386&lt;/key&gt;&lt;/foreign-keys&gt;&lt;ref-type name="Journal Article"&gt;17&lt;/ref-type&gt;&lt;contributors&gt;&lt;authors&gt;&lt;author&gt;Cabrera, O.&lt;/author&gt;&lt;author&gt;Berman, D. M.&lt;/author&gt;&lt;author&gt;Kenyon, N. S.&lt;/author&gt;&lt;author&gt;Ricordi, C.&lt;/author&gt;&lt;author&gt;Berggren, P. O.&lt;/author&gt;&lt;author&gt;Caicedo, A.&lt;/author&gt;&lt;/authors&gt;&lt;/contributors&gt;&lt;auth-address&gt;Diabetes Research Institute, Miller School of Medicine, University of Miami, Miami, FL 33136, USA.&lt;/auth-address&gt;&lt;titles&gt;&lt;title&gt;The unique cytoarchitecture of human pancreatic islets has implications for islet cell function&lt;/title&gt;&lt;secondary-title&gt;Proc Natl Acad Sci U S A&lt;/secondary-title&gt;&lt;/titles&gt;&lt;periodical&gt;&lt;full-title&gt;Proc Natl Acad Sci U S A&lt;/full-title&gt;&lt;abbr-1&gt;Proceedings of the National Academy of Sciences of the United States of America&lt;/abbr-1&gt;&lt;/periodical&gt;&lt;pages&gt;2334-9&lt;/pages&gt;&lt;volume&gt;103&lt;/volume&gt;&lt;number&gt;7&lt;/number&gt;&lt;edition&gt;2006/02/08&lt;/edition&gt;&lt;keywords&gt;&lt;keyword&gt;Animals&lt;/keyword&gt;&lt;keyword&gt;Female&lt;/keyword&gt;&lt;keyword&gt;Humans&lt;/keyword&gt;&lt;keyword&gt;Islets of Langerhans/chemistry/*cytology/*physiology&lt;/keyword&gt;&lt;keyword&gt;Macaca fascicularis&lt;/keyword&gt;&lt;keyword&gt;Male&lt;/keyword&gt;&lt;keyword&gt;Mice&lt;/keyword&gt;&lt;keyword&gt;Microscopy, Confocal&lt;/keyword&gt;&lt;keyword&gt;Microscopy, Fluorescence&lt;/keyword&gt;&lt;keyword&gt;Middle Aged&lt;/keyword&gt;&lt;/keywords&gt;&lt;dates&gt;&lt;year&gt;2006&lt;/year&gt;&lt;pub-dates&gt;&lt;date&gt;Feb 14&lt;/date&gt;&lt;/pub-dates&gt;&lt;/dates&gt;&lt;isbn&gt;0027-8424 (Print)&amp;#xD;0027-8424 (Linking)&lt;/isbn&gt;&lt;accession-num&gt;16461897&lt;/accession-num&gt;&lt;urls&gt;&lt;related-urls&gt;&lt;url&gt;http://www.ncbi.nlm.nih.gov/entrez/query.fcgi?cmd=Retrieve&amp;amp;db=PubMed&amp;amp;dopt=Citation&amp;amp;list_uids=16461897&lt;/url&gt;&lt;/related-urls&gt;&lt;/urls&gt;&lt;custom2&gt;1413730&lt;/custom2&gt;&lt;electronic-resource-num&gt;0510790103 [pii]&amp;#xD;10.1073/pnas.0510790103&lt;/electronic-resource-num&gt;&lt;language&gt;eng&lt;/language&gt;&lt;/record&gt;&lt;/Cite&gt;&lt;/EndNote&gt;</w:instrText>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[49]</w:t>
      </w:r>
      <w:r w:rsidR="00A713EA" w:rsidRPr="0088319C">
        <w:rPr>
          <w:rFonts w:ascii="Book Antiqua" w:hAnsi="Book Antiqua" w:cs="Times New Roman"/>
        </w:rPr>
        <w:fldChar w:fldCharType="end"/>
      </w:r>
      <w:r w:rsidRPr="0088319C">
        <w:rPr>
          <w:rFonts w:ascii="Book Antiqua" w:hAnsi="Book Antiqua" w:cs="Times New Roman"/>
        </w:rPr>
        <w:t xml:space="preserve">. Interestingly, </w:t>
      </w:r>
      <w:r w:rsidR="00A97DBD" w:rsidRPr="0088319C">
        <w:rPr>
          <w:rFonts w:ascii="Book Antiqua" w:hAnsi="Book Antiqua" w:cs="Times New Roman"/>
        </w:rPr>
        <w:t xml:space="preserve">a substantial number of ε cells are found in </w:t>
      </w:r>
      <w:r w:rsidRPr="0088319C">
        <w:rPr>
          <w:rFonts w:ascii="Book Antiqua" w:hAnsi="Book Antiqua" w:cs="Times New Roman"/>
        </w:rPr>
        <w:t>adult islets in humans, but not in other known species</w:t>
      </w:r>
      <w:r w:rsidR="00A713EA" w:rsidRPr="0088319C">
        <w:rPr>
          <w:rFonts w:ascii="Book Antiqua" w:hAnsi="Book Antiqua" w:cs="Times New Roman"/>
        </w:rPr>
        <w:fldChar w:fldCharType="begin"/>
      </w:r>
      <w:r w:rsidR="003470B0" w:rsidRPr="0088319C">
        <w:rPr>
          <w:rFonts w:ascii="Book Antiqua" w:hAnsi="Book Antiqua" w:cs="Times New Roman"/>
        </w:rPr>
        <w:instrText xml:space="preserve"> ADDIN EN.CITE &lt;EndNote&gt;&lt;Cite&gt;&lt;Author&gt;Wierup&lt;/Author&gt;&lt;Year&gt;2014&lt;/Year&gt;&lt;RecNum&gt;9076&lt;/RecNum&gt;&lt;DisplayText&gt;&lt;style face="superscript"&gt;[50]&lt;/style&gt;&lt;/DisplayText&gt;&lt;record&gt;&lt;rec-number&gt;9076&lt;/rec-number&gt;&lt;foreign-keys&gt;&lt;key app="EN" db-id="vpe5sf9r62st2le0dvl5er9d2wz0a0sz22v2" timestamp="0"&gt;9076&lt;/key&gt;&lt;/foreign-keys&gt;&lt;ref-type name="Journal Article"&gt;17&lt;/ref-type&gt;&lt;contributors&gt;&lt;authors&gt;&lt;author&gt;Wierup, N.&lt;/author&gt;&lt;author&gt;Sundler, F.&lt;/author&gt;&lt;author&gt;Heller, R. S.&lt;/author&gt;&lt;/authors&gt;&lt;/contributors&gt;&lt;auth-address&gt;Unit of Neuroendocrine Cell Biology, Department of Clinical Sciences in Malmo, Lund University Diabetes Centre, Clinical Research Centre, Scania University Hospital, Jan Waldenstroms gata 35, SE 205 02 Malmo, Sweden Imaging Team, Novo Nordisk A/S, Novo Nordisk Park, DK2760 Malov, Denmark.&lt;/auth-address&gt;&lt;titles&gt;&lt;title&gt;The islet ghrelin cell&lt;/title&gt;&lt;secondary-title&gt;J Mol Endocrinol&lt;/secondary-title&gt;&lt;alt-title&gt;Journal of molecular endocrinology&lt;/alt-title&gt;&lt;/titles&gt;&lt;periodical&gt;&lt;full-title&gt;J Mol Endocrinol&lt;/full-title&gt;&lt;abbr-1&gt;Journal of molecular endocrinology&lt;/abbr-1&gt;&lt;/periodical&gt;&lt;alt-periodical&gt;&lt;full-title&gt;J Mol Endocrinol&lt;/full-title&gt;&lt;abbr-1&gt;Journal of molecular endocrinology&lt;/abbr-1&gt;&lt;/alt-periodical&gt;&lt;pages&gt;R35-49&lt;/pages&gt;&lt;volume&gt;52&lt;/volume&gt;&lt;number&gt;1&lt;/number&gt;&lt;dates&gt;&lt;year&gt;2014&lt;/year&gt;&lt;pub-dates&gt;&lt;date&gt;Feb&lt;/date&gt;&lt;/pub-dates&gt;&lt;/dates&gt;&lt;isbn&gt;1479-6813 (Electronic)&amp;#xD;0952-5041 (Linking)&lt;/isbn&gt;&lt;accession-num&gt;24049065&lt;/accession-num&gt;&lt;urls&gt;&lt;related-urls&gt;&lt;url&gt;http://www.ncbi.nlm.nih.gov/pubmed/24049065&lt;/url&gt;&lt;/related-urls&gt;&lt;/urls&gt;&lt;electronic-resource-num&gt;10.1530/JME-13-0122&lt;/electronic-resource-num&gt;&lt;/record&gt;&lt;/Cite&gt;&lt;/EndNote&gt;</w:instrText>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[50]</w:t>
      </w:r>
      <w:r w:rsidR="00A713EA" w:rsidRPr="0088319C">
        <w:rPr>
          <w:rFonts w:ascii="Book Antiqua" w:hAnsi="Book Antiqua" w:cs="Times New Roman"/>
        </w:rPr>
        <w:fldChar w:fldCharType="end"/>
      </w:r>
      <w:r w:rsidRPr="0088319C">
        <w:rPr>
          <w:rFonts w:ascii="Book Antiqua" w:hAnsi="Book Antiqua" w:cs="Times New Roman"/>
        </w:rPr>
        <w:t xml:space="preserve">. </w:t>
      </w:r>
    </w:p>
    <w:p w:rsidR="00E27133" w:rsidRPr="0088319C" w:rsidRDefault="008829C9" w:rsidP="00B12ECC">
      <w:pPr>
        <w:widowControl w:val="0"/>
        <w:autoSpaceDE w:val="0"/>
        <w:autoSpaceDN w:val="0"/>
        <w:adjustRightInd w:val="0"/>
        <w:spacing w:line="360" w:lineRule="auto"/>
        <w:ind w:firstLineChars="200" w:firstLine="480"/>
        <w:jc w:val="both"/>
        <w:rPr>
          <w:rFonts w:ascii="Book Antiqua" w:eastAsia="宋体" w:hAnsi="Book Antiqua" w:cs="Times New Roman"/>
          <w:lang w:eastAsia="zh-CN"/>
        </w:rPr>
      </w:pPr>
      <w:r w:rsidRPr="0088319C">
        <w:rPr>
          <w:rFonts w:ascii="Book Antiqua" w:hAnsi="Book Antiqua" w:cs="Times New Roman"/>
        </w:rPr>
        <w:t xml:space="preserve">Insulin orchestrates blood glucose utilization by peripheral metabolic tissues such as </w:t>
      </w:r>
      <w:r w:rsidR="00002C01" w:rsidRPr="0088319C">
        <w:rPr>
          <w:rFonts w:ascii="Book Antiqua" w:hAnsi="Book Antiqua" w:cs="Times New Roman"/>
        </w:rPr>
        <w:t xml:space="preserve">the </w:t>
      </w:r>
      <w:r w:rsidRPr="0088319C">
        <w:rPr>
          <w:rFonts w:ascii="Book Antiqua" w:hAnsi="Book Antiqua" w:cs="Times New Roman"/>
        </w:rPr>
        <w:t xml:space="preserve">liver, muscle and adipose tissue, while glucagon raises blood glucose concentrations by acting on </w:t>
      </w:r>
      <w:r w:rsidR="00002C01" w:rsidRPr="0088319C">
        <w:rPr>
          <w:rFonts w:ascii="Book Antiqua" w:hAnsi="Book Antiqua" w:cs="Times New Roman"/>
        </w:rPr>
        <w:t xml:space="preserve">the </w:t>
      </w:r>
      <w:r w:rsidRPr="0088319C">
        <w:rPr>
          <w:rFonts w:ascii="Book Antiqua" w:hAnsi="Book Antiqua" w:cs="Times New Roman"/>
        </w:rPr>
        <w:t>liver, brain, adipose tissue and heart</w:t>
      </w:r>
      <w:r w:rsidR="00A713EA" w:rsidRPr="0088319C">
        <w:rPr>
          <w:rFonts w:ascii="Book Antiqua" w:hAnsi="Book Antiqua" w:cs="Times New Roman"/>
        </w:rPr>
        <w:fldChar w:fldCharType="begin"/>
      </w:r>
      <w:r w:rsidR="003470B0" w:rsidRPr="0088319C">
        <w:rPr>
          <w:rFonts w:ascii="Book Antiqua" w:hAnsi="Book Antiqua" w:cs="Times New Roman"/>
        </w:rPr>
        <w:instrText xml:space="preserve"> ADDIN EN.CITE &lt;EndNote&gt;&lt;Cite&gt;&lt;Author&gt;Campbell&lt;/Author&gt;&lt;Year&gt;2015&lt;/Year&gt;&lt;RecNum&gt;11016&lt;/RecNum&gt;&lt;DisplayText&gt;&lt;style face="superscript"&gt;[51]&lt;/style&gt;&lt;/DisplayText&gt;&lt;record&gt;&lt;rec-number&gt;11016&lt;/rec-number&gt;&lt;foreign-keys&gt;&lt;key app="EN" db-id="vpe5sf9r62st2le0dvl5er9d2wz0a0sz22v2" timestamp="1444892435"&gt;11016&lt;/key&gt;&lt;/foreign-keys&gt;&lt;ref-type name="Journal Article"&gt;17&lt;/ref-type&gt;&lt;contributors&gt;&lt;authors&gt;&lt;author&gt;Campbell, J. E.&lt;/author&gt;&lt;author&gt;Drucker, D. J.&lt;/author&gt;&lt;/authors&gt;&lt;/contributors&gt;&lt;auth-address&gt;Department of Medicine, Lunenfeld-Tanenbaum Research Institute, Mount Sinai Hospital, University of Toronto, 600 University Avenue, TCP5-1004, Toronto, ON M5G 1X5, Canada.&lt;/auth-address&gt;&lt;titles&gt;&lt;title&gt;Islet alpha cells and glucagon--critical regulators of energy homeostasis&lt;/title&gt;&lt;secondary-title&gt;Nat Rev Endocrinol&lt;/secondary-title&gt;&lt;/titles&gt;&lt;periodical&gt;&lt;full-title&gt;Nat Rev Endocrinol&lt;/full-title&gt;&lt;abbr-1&gt;Nature reviews. Endocrinology&lt;/abbr-1&gt;&lt;/periodical&gt;&lt;pages&gt;329-38&lt;/pages&gt;&lt;volume&gt;11&lt;/volume&gt;&lt;number&gt;6&lt;/number&gt;&lt;dates&gt;&lt;year&gt;2015&lt;/year&gt;&lt;pub-dates&gt;&lt;date&gt;Jun&lt;/date&gt;&lt;/pub-dates&gt;&lt;/dates&gt;&lt;isbn&gt;1759-5037 (Electronic)&amp;#xD;1759-5029 (Linking)&lt;/isbn&gt;&lt;accession-num&gt;25850661&lt;/accession-num&gt;&lt;urls&gt;&lt;related-urls&gt;&lt;url&gt;http://www.ncbi.nlm.nih.gov/pubmed/25850661&lt;/url&gt;&lt;/related-urls&gt;&lt;/urls&gt;&lt;electronic-resource-num&gt;10.1038/nrendo.2015.51&lt;/electronic-resource-num&gt;&lt;/record&gt;&lt;/Cite&gt;&lt;/EndNote&gt;</w:instrText>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[51]</w:t>
      </w:r>
      <w:r w:rsidR="00A713EA" w:rsidRPr="0088319C">
        <w:rPr>
          <w:rFonts w:ascii="Book Antiqua" w:hAnsi="Book Antiqua" w:cs="Times New Roman"/>
        </w:rPr>
        <w:fldChar w:fldCharType="end"/>
      </w:r>
      <w:r w:rsidRPr="0088319C">
        <w:rPr>
          <w:rFonts w:ascii="Book Antiqua" w:hAnsi="Book Antiqua" w:cs="Times New Roman"/>
        </w:rPr>
        <w:t>.</w:t>
      </w:r>
      <w:r w:rsidR="00E27133" w:rsidRPr="0088319C">
        <w:rPr>
          <w:rFonts w:ascii="Book Antiqua" w:hAnsi="Book Antiqua" w:cs="Times New Roman"/>
        </w:rPr>
        <w:t xml:space="preserve"> </w:t>
      </w:r>
      <w:r w:rsidRPr="0088319C">
        <w:rPr>
          <w:rFonts w:ascii="Book Antiqua" w:hAnsi="Book Antiqua" w:cs="Times New Roman"/>
        </w:rPr>
        <w:t>T</w:t>
      </w:r>
      <w:r w:rsidR="00E27133" w:rsidRPr="0088319C">
        <w:rPr>
          <w:rFonts w:ascii="Book Antiqua" w:hAnsi="Book Antiqua" w:cs="Times New Roman"/>
        </w:rPr>
        <w:t xml:space="preserve">hus both hormones are critical in maintaining glucose homeostasis. A close paracrine regulatory loop is present between </w:t>
      </w:r>
      <w:r w:rsidR="00E27133" w:rsidRPr="0088319C">
        <w:rPr>
          <w:rFonts w:ascii="Book Antiqua" w:hAnsi="Book Antiqua" w:cs="Times New Roman"/>
        </w:rPr>
        <w:sym w:font="Symbol" w:char="F061"/>
      </w:r>
      <w:r w:rsidR="00E27133" w:rsidRPr="0088319C">
        <w:rPr>
          <w:rFonts w:ascii="Book Antiqua" w:hAnsi="Book Antiqua" w:cs="Times New Roman"/>
        </w:rPr>
        <w:t xml:space="preserve"> and </w:t>
      </w:r>
      <w:r w:rsidR="00E27133" w:rsidRPr="0088319C">
        <w:rPr>
          <w:rFonts w:ascii="Book Antiqua" w:hAnsi="Book Antiqua" w:cs="Times New Roman"/>
        </w:rPr>
        <w:sym w:font="Symbol" w:char="F062"/>
      </w:r>
      <w:r w:rsidR="00E27133" w:rsidRPr="0088319C">
        <w:rPr>
          <w:rFonts w:ascii="Book Antiqua" w:hAnsi="Book Antiqua" w:cs="Times New Roman"/>
        </w:rPr>
        <w:t xml:space="preserve"> cells. For example, </w:t>
      </w:r>
      <w:r w:rsidR="00E27133" w:rsidRPr="0088319C">
        <w:rPr>
          <w:rFonts w:ascii="Book Antiqua" w:hAnsi="Book Antiqua" w:cs="Times New Roman"/>
        </w:rPr>
        <w:sym w:font="Symbol" w:char="F062"/>
      </w:r>
      <w:r w:rsidR="00E27133" w:rsidRPr="0088319C">
        <w:rPr>
          <w:rFonts w:ascii="Book Antiqua" w:hAnsi="Book Antiqua" w:cs="Times New Roman"/>
        </w:rPr>
        <w:t xml:space="preserve"> cells secrete </w:t>
      </w:r>
      <w:proofErr w:type="spellStart"/>
      <w:r w:rsidR="00E27133" w:rsidRPr="0088319C">
        <w:rPr>
          <w:rFonts w:ascii="Book Antiqua" w:hAnsi="Book Antiqua" w:cs="Times New Roman"/>
        </w:rPr>
        <w:t>urocortin</w:t>
      </w:r>
      <w:proofErr w:type="spellEnd"/>
      <w:r w:rsidR="00E27133" w:rsidRPr="0088319C">
        <w:rPr>
          <w:rFonts w:ascii="Book Antiqua" w:hAnsi="Book Antiqua" w:cs="Times New Roman"/>
        </w:rPr>
        <w:t xml:space="preserve"> 3 to stimulate the release of somatostatin which in turn suppresses secreting glucagon from </w:t>
      </w:r>
      <w:r w:rsidR="00E27133" w:rsidRPr="0088319C">
        <w:rPr>
          <w:rFonts w:ascii="Book Antiqua" w:hAnsi="Book Antiqua" w:cs="Times New Roman"/>
        </w:rPr>
        <w:sym w:font="Symbol" w:char="F061"/>
      </w:r>
      <w:r w:rsidR="00E27133" w:rsidRPr="0088319C">
        <w:rPr>
          <w:rFonts w:ascii="Book Antiqua" w:hAnsi="Book Antiqua" w:cs="Times New Roman"/>
        </w:rPr>
        <w:t xml:space="preserve"> </w:t>
      </w:r>
      <w:proofErr w:type="gramStart"/>
      <w:r w:rsidR="00E27133" w:rsidRPr="0088319C">
        <w:rPr>
          <w:rFonts w:ascii="Book Antiqua" w:hAnsi="Book Antiqua" w:cs="Times New Roman"/>
        </w:rPr>
        <w:t>cells</w:t>
      </w:r>
      <w:proofErr w:type="gramEnd"/>
      <w:r w:rsidR="00A713EA" w:rsidRPr="0088319C">
        <w:rPr>
          <w:rFonts w:ascii="Book Antiqua" w:hAnsi="Book Antiqua" w:cs="Times New Roman"/>
        </w:rPr>
        <w:fldChar w:fldCharType="begin">
          <w:fldData xml:space="preserve">PEVuZE5vdGU+PENpdGU+PEF1dGhvcj52YW4gZGVyIE1ldWxlbjwvQXV0aG9yPjxZZWFyPjIwMTU8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PEVuZE5vdGU+PENpdGU+PEF1dGhvcj52YW4gZGVyIE1ldWxlbjwvQXV0aG9yPjxZZWFyPjIwMTU8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[52]</w:t>
      </w:r>
      <w:r w:rsidR="00A713EA" w:rsidRPr="0088319C">
        <w:rPr>
          <w:rFonts w:ascii="Book Antiqua" w:hAnsi="Book Antiqua" w:cs="Times New Roman"/>
        </w:rPr>
        <w:fldChar w:fldCharType="end"/>
      </w:r>
      <w:r w:rsidR="00E27133" w:rsidRPr="0088319C">
        <w:rPr>
          <w:rFonts w:ascii="Book Antiqua" w:hAnsi="Book Antiqua" w:cs="Times New Roman"/>
        </w:rPr>
        <w:t xml:space="preserve">; </w:t>
      </w:r>
      <w:r w:rsidR="00E27133" w:rsidRPr="0088319C">
        <w:rPr>
          <w:rFonts w:ascii="Book Antiqua" w:hAnsi="Book Antiqua" w:cs="Times New Roman"/>
        </w:rPr>
        <w:sym w:font="Symbol" w:char="F061"/>
      </w:r>
      <w:r w:rsidR="00E27133" w:rsidRPr="0088319C">
        <w:rPr>
          <w:rFonts w:ascii="Book Antiqua" w:hAnsi="Book Antiqua" w:cs="Times New Roman"/>
        </w:rPr>
        <w:t xml:space="preserve"> cells also generate ghrelin, which is normally believed to be produced by </w:t>
      </w:r>
      <w:r w:rsidR="00E27133" w:rsidRPr="0088319C">
        <w:rPr>
          <w:rFonts w:ascii="Book Antiqua" w:hAnsi="Book Antiqua" w:cs="Times New Roman"/>
        </w:rPr>
        <w:sym w:font="Symbol" w:char="F065"/>
      </w:r>
      <w:r w:rsidR="00E27133" w:rsidRPr="0088319C">
        <w:rPr>
          <w:rFonts w:ascii="Book Antiqua" w:hAnsi="Book Antiqua" w:cs="Times New Roman"/>
        </w:rPr>
        <w:t xml:space="preserve"> cells, to inhibit insulin secretion but stimulate their own glucagon secretion</w:t>
      </w:r>
      <w:r w:rsidR="00A713EA" w:rsidRPr="0088319C">
        <w:rPr>
          <w:rFonts w:ascii="Book Antiqua" w:hAnsi="Book Antiqua" w:cs="Times New Roman"/>
        </w:rPr>
        <w:fldChar w:fldCharType="begin">
          <w:fldData xml:space="preserve">PEVuZE5vdGU+PENpdGU+PEF1dGhvcj5DaHVhbmc8L0F1dGhvcj48WWVhcj4yMDExPC9ZZWFyPjxS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PEVuZE5vdGU+PENpdGU+PEF1dGhvcj5DaHVhbmc8L0F1dGhvcj48WWVhcj4yMDExPC9ZZWFyPjxS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[53]</w:t>
      </w:r>
      <w:r w:rsidR="00A713EA" w:rsidRPr="0088319C">
        <w:rPr>
          <w:rFonts w:ascii="Book Antiqua" w:hAnsi="Book Antiqua" w:cs="Times New Roman"/>
        </w:rPr>
        <w:fldChar w:fldCharType="end"/>
      </w:r>
      <w:r w:rsidR="00E27133" w:rsidRPr="0088319C">
        <w:rPr>
          <w:rFonts w:ascii="Book Antiqua" w:hAnsi="Book Antiqua" w:cs="Times New Roman"/>
        </w:rPr>
        <w:t>.</w:t>
      </w:r>
    </w:p>
    <w:p w:rsidR="00E27133" w:rsidRPr="0088319C" w:rsidRDefault="00E27133" w:rsidP="00B12ECC">
      <w:pPr>
        <w:widowControl w:val="0"/>
        <w:autoSpaceDE w:val="0"/>
        <w:autoSpaceDN w:val="0"/>
        <w:adjustRightInd w:val="0"/>
        <w:spacing w:line="360" w:lineRule="auto"/>
        <w:ind w:firstLineChars="200" w:firstLine="480"/>
        <w:jc w:val="both"/>
        <w:rPr>
          <w:rFonts w:ascii="Book Antiqua" w:eastAsia="宋体" w:hAnsi="Book Antiqua" w:cs="Times New Roman"/>
          <w:lang w:eastAsia="zh-CN"/>
        </w:rPr>
      </w:pPr>
      <w:r w:rsidRPr="0088319C">
        <w:rPr>
          <w:rFonts w:ascii="Book Antiqua" w:hAnsi="Book Antiqua" w:cs="Times New Roman"/>
          <w:color w:val="000000"/>
        </w:rPr>
        <w:t xml:space="preserve">Clearly, the </w:t>
      </w:r>
      <w:r w:rsidRPr="0088319C">
        <w:rPr>
          <w:rFonts w:ascii="Book Antiqua" w:hAnsi="Book Antiqua" w:cs="Times New Roman"/>
          <w:color w:val="000000"/>
        </w:rPr>
        <w:sym w:font="Symbol" w:char="F062"/>
      </w:r>
      <w:r w:rsidRPr="0088319C">
        <w:rPr>
          <w:rFonts w:ascii="Book Antiqua" w:hAnsi="Book Antiqua" w:cs="Times New Roman"/>
          <w:color w:val="000000"/>
        </w:rPr>
        <w:t xml:space="preserve"> cell is a highly effective and efficient factory specialized for the production of insulin. For example, on average a rodent </w:t>
      </w:r>
      <w:r w:rsidRPr="0088319C">
        <w:rPr>
          <w:rFonts w:ascii="Book Antiqua" w:hAnsi="Book Antiqua" w:cs="Times New Roman"/>
          <w:color w:val="000000"/>
        </w:rPr>
        <w:sym w:font="Symbol" w:char="F062"/>
      </w:r>
      <w:r w:rsidRPr="0088319C">
        <w:rPr>
          <w:rFonts w:ascii="Book Antiqua" w:hAnsi="Book Antiqua" w:cs="Times New Roman"/>
          <w:color w:val="000000"/>
        </w:rPr>
        <w:t xml:space="preserve"> cell contain</w:t>
      </w:r>
      <w:r w:rsidR="002E4237" w:rsidRPr="0088319C">
        <w:rPr>
          <w:rFonts w:ascii="Book Antiqua" w:hAnsi="Book Antiqua" w:cs="Times New Roman"/>
          <w:color w:val="000000"/>
        </w:rPr>
        <w:t>s</w:t>
      </w:r>
      <w:r w:rsidRPr="0088319C">
        <w:rPr>
          <w:rFonts w:ascii="Book Antiqua" w:hAnsi="Book Antiqua" w:cs="Times New Roman"/>
          <w:color w:val="000000"/>
        </w:rPr>
        <w:t xml:space="preserve"> </w:t>
      </w:r>
      <w:r w:rsidR="00841E47" w:rsidRPr="0088319C">
        <w:rPr>
          <w:rFonts w:ascii="Book Antiqua" w:eastAsia="宋体" w:hAnsi="Book Antiqua" w:cs="Times New Roman"/>
          <w:lang w:eastAsia="zh-CN"/>
        </w:rPr>
        <w:t>approximately</w:t>
      </w:r>
      <w:r w:rsidR="00841E47" w:rsidRPr="0088319C">
        <w:rPr>
          <w:rFonts w:ascii="Book Antiqua" w:hAnsi="Book Antiqua" w:cs="Times New Roman"/>
          <w:color w:val="000000"/>
        </w:rPr>
        <w:t xml:space="preserve"> 10</w:t>
      </w:r>
      <w:r w:rsidRPr="0088319C">
        <w:rPr>
          <w:rFonts w:ascii="Book Antiqua" w:hAnsi="Book Antiqua" w:cs="Times New Roman"/>
          <w:color w:val="000000"/>
        </w:rPr>
        <w:t xml:space="preserve">000 insulin granules (Figure 3), corresponding to </w:t>
      </w:r>
      <w:r w:rsidR="00841E47" w:rsidRPr="0088319C">
        <w:rPr>
          <w:rFonts w:ascii="Book Antiqua" w:eastAsia="宋体" w:hAnsi="Book Antiqua" w:cs="Times New Roman"/>
          <w:lang w:eastAsia="zh-CN"/>
        </w:rPr>
        <w:t>approximately</w:t>
      </w:r>
      <w:r w:rsidR="00841E47" w:rsidRPr="0088319C">
        <w:rPr>
          <w:rFonts w:ascii="Book Antiqua" w:hAnsi="Book Antiqua" w:cs="Times New Roman"/>
          <w:color w:val="000000"/>
        </w:rPr>
        <w:t xml:space="preserve"> </w:t>
      </w:r>
      <w:r w:rsidRPr="0088319C">
        <w:rPr>
          <w:rFonts w:ascii="Book Antiqua" w:hAnsi="Book Antiqua" w:cs="Times New Roman"/>
          <w:color w:val="000000"/>
        </w:rPr>
        <w:t>10</w:t>
      </w:r>
      <w:r w:rsidR="00841E47" w:rsidRPr="0088319C">
        <w:rPr>
          <w:rFonts w:ascii="Book Antiqua" w:eastAsia="宋体" w:hAnsi="Book Antiqua" w:cs="Times New Roman"/>
          <w:color w:val="000000"/>
          <w:lang w:eastAsia="zh-CN"/>
        </w:rPr>
        <w:t>%-</w:t>
      </w:r>
      <w:r w:rsidRPr="0088319C">
        <w:rPr>
          <w:rFonts w:ascii="Book Antiqua" w:hAnsi="Book Antiqua" w:cs="Times New Roman"/>
          <w:color w:val="000000"/>
        </w:rPr>
        <w:t xml:space="preserve">20% of the total cell volume. Each granule stores </w:t>
      </w:r>
      <w:r w:rsidR="00841E47" w:rsidRPr="004C0C94">
        <w:rPr>
          <w:rFonts w:ascii="Book Antiqua" w:eastAsia="宋体" w:hAnsi="Book Antiqua" w:cs="Times New Roman"/>
          <w:lang w:eastAsia="zh-CN"/>
        </w:rPr>
        <w:t>approximately</w:t>
      </w:r>
      <w:r w:rsidR="00841E47" w:rsidRPr="004C0C94">
        <w:rPr>
          <w:rFonts w:ascii="Book Antiqua" w:hAnsi="Book Antiqua" w:cs="Times New Roman"/>
          <w:color w:val="000000"/>
        </w:rPr>
        <w:t xml:space="preserve"> </w:t>
      </w:r>
      <w:r w:rsidRPr="004C0C94">
        <w:rPr>
          <w:rFonts w:ascii="Book Antiqua" w:hAnsi="Book Antiqua" w:cs="Times New Roman"/>
          <w:color w:val="000000"/>
        </w:rPr>
        <w:t>2</w:t>
      </w:r>
      <w:r w:rsidR="004C0C94" w:rsidRPr="004C0C94">
        <w:rPr>
          <w:rFonts w:ascii="Book Antiqua" w:hAnsi="Book Antiqua" w:cs="Times New Roman" w:hint="eastAsia"/>
          <w:color w:val="000000"/>
          <w:lang w:eastAsia="zh-CN"/>
        </w:rPr>
        <w:t xml:space="preserve"> </w:t>
      </w:r>
      <w:r w:rsidR="004C0C94" w:rsidRPr="004C0C94">
        <w:rPr>
          <w:rFonts w:ascii="Times New Roman" w:hAnsi="Times New Roman" w:cs="Times New Roman"/>
          <w:color w:val="000000"/>
        </w:rPr>
        <w:t>×</w:t>
      </w:r>
      <w:r w:rsidR="004C0C94" w:rsidRPr="004C0C94">
        <w:rPr>
          <w:rFonts w:ascii="Times New Roman" w:hAnsi="Times New Roman" w:cs="Times New Roman" w:hint="eastAsia"/>
          <w:color w:val="000000"/>
          <w:lang w:eastAsia="zh-CN"/>
        </w:rPr>
        <w:t xml:space="preserve"> </w:t>
      </w:r>
      <w:r w:rsidRPr="004C0C94">
        <w:rPr>
          <w:rFonts w:ascii="Book Antiqua" w:hAnsi="Book Antiqua" w:cs="Times New Roman"/>
          <w:color w:val="000000"/>
        </w:rPr>
        <w:t>10</w:t>
      </w:r>
      <w:r w:rsidRPr="004C0C94">
        <w:rPr>
          <w:rFonts w:ascii="Book Antiqua" w:hAnsi="Book Antiqua" w:cs="Times New Roman"/>
          <w:color w:val="000000"/>
          <w:vertAlign w:val="superscript"/>
        </w:rPr>
        <w:t>5</w:t>
      </w:r>
      <w:r w:rsidRPr="004C0C94">
        <w:rPr>
          <w:rFonts w:ascii="Book Antiqua" w:hAnsi="Book Antiqua" w:cs="Times New Roman"/>
          <w:color w:val="000000"/>
        </w:rPr>
        <w:t xml:space="preserve"> insulin molecules, thus a </w:t>
      </w:r>
      <w:r w:rsidRPr="004C0C94">
        <w:rPr>
          <w:rFonts w:ascii="Book Antiqua" w:hAnsi="Book Antiqua" w:cs="Times New Roman"/>
          <w:color w:val="000000"/>
        </w:rPr>
        <w:sym w:font="Symbol" w:char="F062"/>
      </w:r>
      <w:r w:rsidRPr="004C0C94">
        <w:rPr>
          <w:rFonts w:ascii="Book Antiqua" w:hAnsi="Book Antiqua" w:cs="Times New Roman"/>
          <w:color w:val="000000"/>
        </w:rPr>
        <w:t xml:space="preserve"> cell could package 2 </w:t>
      </w:r>
      <w:r w:rsidR="004C0C94" w:rsidRPr="004C0C94">
        <w:rPr>
          <w:rFonts w:ascii="Times New Roman" w:hAnsi="Times New Roman" w:cs="Times New Roman"/>
          <w:color w:val="000000"/>
        </w:rPr>
        <w:t>×</w:t>
      </w:r>
      <w:r w:rsidR="004C0C94" w:rsidRPr="004C0C94">
        <w:rPr>
          <w:rFonts w:ascii="Times New Roman" w:hAnsi="Times New Roman" w:cs="Times New Roman" w:hint="eastAsia"/>
          <w:color w:val="000000"/>
          <w:lang w:eastAsia="zh-CN"/>
        </w:rPr>
        <w:t xml:space="preserve"> </w:t>
      </w:r>
      <w:r w:rsidRPr="004C0C94">
        <w:rPr>
          <w:rFonts w:ascii="Book Antiqua" w:hAnsi="Book Antiqua" w:cs="Times New Roman"/>
          <w:color w:val="000000"/>
        </w:rPr>
        <w:t>10</w:t>
      </w:r>
      <w:r w:rsidRPr="004C0C94">
        <w:rPr>
          <w:rFonts w:ascii="Book Antiqua" w:hAnsi="Book Antiqua" w:cs="Times New Roman"/>
          <w:color w:val="000000"/>
          <w:vertAlign w:val="superscript"/>
        </w:rPr>
        <w:t>9</w:t>
      </w:r>
      <w:r w:rsidRPr="0088319C">
        <w:rPr>
          <w:rFonts w:ascii="Book Antiqua" w:hAnsi="Book Antiqua" w:cs="Times New Roman"/>
          <w:color w:val="000000"/>
        </w:rPr>
        <w:t xml:space="preserve"> insulin molecules</w:t>
      </w:r>
      <w:r w:rsidR="00A713EA" w:rsidRPr="0088319C">
        <w:rPr>
          <w:rFonts w:ascii="Book Antiqua" w:hAnsi="Book Antiqua" w:cs="Times New Roman"/>
          <w:color w:val="000000"/>
        </w:rPr>
        <w:fldChar w:fldCharType="begin">
          <w:fldData xml:space="preserve">PEVuZE5vdGU+PENpdGU+PEF1dGhvcj5TdWNrYWxlPC9BdXRob3I+PFllYXI+MjAxMDwvWWVhcj48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</w:fldData>
        </w:fldChar>
      </w:r>
      <w:r w:rsidR="003470B0" w:rsidRPr="0088319C">
        <w:rPr>
          <w:rFonts w:ascii="Book Antiqua" w:hAnsi="Book Antiqua" w:cs="Times New Roman"/>
          <w:color w:val="000000"/>
        </w:rPr>
        <w:instrText xml:space="preserve"> ADDIN EN.CITE </w:instrText>
      </w:r>
      <w:r w:rsidR="00A713EA" w:rsidRPr="0088319C">
        <w:rPr>
          <w:rFonts w:ascii="Book Antiqua" w:hAnsi="Book Antiqua" w:cs="Times New Roman"/>
          <w:color w:val="000000"/>
        </w:rPr>
        <w:fldChar w:fldCharType="begin">
          <w:fldData xml:space="preserve">PEVuZE5vdGU+PENpdGU+PEF1dGhvcj5TdWNrYWxlPC9BdXRob3I+PFllYXI+MjAxMDwvWWVhcj48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</w:fldData>
        </w:fldChar>
      </w:r>
      <w:r w:rsidR="003470B0" w:rsidRPr="0088319C">
        <w:rPr>
          <w:rFonts w:ascii="Book Antiqua" w:hAnsi="Book Antiqua" w:cs="Times New Roman"/>
          <w:color w:val="000000"/>
        </w:rPr>
        <w:instrText xml:space="preserve"> ADDIN EN.CITE.DATA </w:instrText>
      </w:r>
      <w:r w:rsidR="00A713EA" w:rsidRPr="0088319C">
        <w:rPr>
          <w:rFonts w:ascii="Book Antiqua" w:hAnsi="Book Antiqua" w:cs="Times New Roman"/>
          <w:color w:val="000000"/>
        </w:rPr>
      </w:r>
      <w:r w:rsidR="00A713EA" w:rsidRPr="0088319C">
        <w:rPr>
          <w:rFonts w:ascii="Book Antiqua" w:hAnsi="Book Antiqua" w:cs="Times New Roman"/>
          <w:color w:val="000000"/>
        </w:rPr>
        <w:fldChar w:fldCharType="end"/>
      </w:r>
      <w:r w:rsidR="00A713EA" w:rsidRPr="0088319C">
        <w:rPr>
          <w:rFonts w:ascii="Book Antiqua" w:hAnsi="Book Antiqua" w:cs="Times New Roman"/>
          <w:color w:val="000000"/>
        </w:rPr>
      </w:r>
      <w:r w:rsidR="00A713EA" w:rsidRPr="0088319C">
        <w:rPr>
          <w:rFonts w:ascii="Book Antiqua" w:hAnsi="Book Antiqua" w:cs="Times New Roman"/>
          <w:color w:val="000000"/>
        </w:rPr>
        <w:fldChar w:fldCharType="separate"/>
      </w:r>
      <w:r w:rsidR="003470B0" w:rsidRPr="0088319C">
        <w:rPr>
          <w:rFonts w:ascii="Book Antiqua" w:hAnsi="Book Antiqua" w:cs="Times New Roman"/>
          <w:noProof/>
          <w:color w:val="000000"/>
          <w:vertAlign w:val="superscript"/>
        </w:rPr>
        <w:t>[48]</w:t>
      </w:r>
      <w:r w:rsidR="00A713EA" w:rsidRPr="0088319C">
        <w:rPr>
          <w:rFonts w:ascii="Book Antiqua" w:hAnsi="Book Antiqua" w:cs="Times New Roman"/>
          <w:color w:val="000000"/>
        </w:rPr>
        <w:fldChar w:fldCharType="end"/>
      </w:r>
      <w:r w:rsidRPr="0088319C">
        <w:rPr>
          <w:rFonts w:ascii="Book Antiqua" w:hAnsi="Book Antiqua" w:cs="Times New Roman"/>
          <w:color w:val="000000"/>
        </w:rPr>
        <w:t>. A</w:t>
      </w:r>
      <w:r w:rsidR="008829C9" w:rsidRPr="0088319C">
        <w:rPr>
          <w:rFonts w:ascii="Book Antiqua" w:hAnsi="Book Antiqua" w:cs="Times New Roman"/>
          <w:color w:val="000000"/>
        </w:rPr>
        <w:t xml:space="preserve">t least </w:t>
      </w:r>
      <w:r w:rsidRPr="0088319C">
        <w:rPr>
          <w:rFonts w:ascii="Book Antiqua" w:hAnsi="Book Antiqua" w:cs="Times New Roman"/>
          <w:color w:val="000000"/>
        </w:rPr>
        <w:t>17 key transcription factors (</w:t>
      </w:r>
      <w:r w:rsidR="008829C9" w:rsidRPr="0088319C">
        <w:rPr>
          <w:rFonts w:ascii="Book Antiqua" w:hAnsi="Book Antiqua" w:cs="Times New Roman"/>
          <w:color w:val="000000"/>
        </w:rPr>
        <w:t xml:space="preserve">including </w:t>
      </w:r>
      <w:r w:rsidRPr="0088319C">
        <w:rPr>
          <w:rFonts w:ascii="Book Antiqua" w:hAnsi="Book Antiqua" w:cs="Times New Roman"/>
          <w:color w:val="000000"/>
        </w:rPr>
        <w:t xml:space="preserve">FOXA2, FOXO1, HNF1A, INSM1, ISL1, MAFA, MNX1, MYT1, NEUROD1, NKX2.2, NKX6.1, PAX6, PDX1, RFX6 TCF7L2 and RFX3) are required to maintain </w:t>
      </w:r>
      <w:r w:rsidRPr="0088319C">
        <w:rPr>
          <w:rFonts w:ascii="Book Antiqua" w:hAnsi="Book Antiqua" w:cs="Times New Roman"/>
          <w:color w:val="000000"/>
        </w:rPr>
        <w:sym w:font="Symbol" w:char="F062"/>
      </w:r>
      <w:r w:rsidRPr="0088319C">
        <w:rPr>
          <w:rFonts w:ascii="Book Antiqua" w:hAnsi="Book Antiqua" w:cs="Times New Roman"/>
          <w:color w:val="000000"/>
        </w:rPr>
        <w:t>-cell function</w:t>
      </w:r>
      <w:r w:rsidR="00A713EA" w:rsidRPr="0088319C">
        <w:rPr>
          <w:rFonts w:ascii="Book Antiqua" w:hAnsi="Book Antiqua" w:cs="Times New Roman"/>
          <w:color w:val="000000"/>
        </w:rPr>
        <w:fldChar w:fldCharType="begin">
          <w:fldData xml:space="preserve">PEVuZE5vdGU+PENpdGU+PEF1dGhvcj5QYXNxdWFsaTwvQXV0aG9yPjxZZWFyPjIwMTQ8L1llYXI+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=
</w:fldData>
        </w:fldChar>
      </w:r>
      <w:r w:rsidR="003470B0" w:rsidRPr="0088319C">
        <w:rPr>
          <w:rFonts w:ascii="Book Antiqua" w:hAnsi="Book Antiqua" w:cs="Times New Roman"/>
          <w:color w:val="000000"/>
        </w:rPr>
        <w:instrText xml:space="preserve"> ADDIN EN.CITE </w:instrText>
      </w:r>
      <w:r w:rsidR="00A713EA" w:rsidRPr="0088319C">
        <w:rPr>
          <w:rFonts w:ascii="Book Antiqua" w:hAnsi="Book Antiqua" w:cs="Times New Roman"/>
          <w:color w:val="000000"/>
        </w:rPr>
        <w:fldChar w:fldCharType="begin">
          <w:fldData xml:space="preserve">PEVuZE5vdGU+PENpdGU+PEF1dGhvcj5QYXNxdWFsaTwvQXV0aG9yPjxZZWFyPjIwMTQ8L1llYXI+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=
</w:fldData>
        </w:fldChar>
      </w:r>
      <w:r w:rsidR="003470B0" w:rsidRPr="0088319C">
        <w:rPr>
          <w:rFonts w:ascii="Book Antiqua" w:hAnsi="Book Antiqua" w:cs="Times New Roman"/>
          <w:color w:val="000000"/>
        </w:rPr>
        <w:instrText xml:space="preserve"> ADDIN EN.CITE.DATA </w:instrText>
      </w:r>
      <w:r w:rsidR="00A713EA" w:rsidRPr="0088319C">
        <w:rPr>
          <w:rFonts w:ascii="Book Antiqua" w:hAnsi="Book Antiqua" w:cs="Times New Roman"/>
          <w:color w:val="000000"/>
        </w:rPr>
      </w:r>
      <w:r w:rsidR="00A713EA" w:rsidRPr="0088319C">
        <w:rPr>
          <w:rFonts w:ascii="Book Antiqua" w:hAnsi="Book Antiqua" w:cs="Times New Roman"/>
          <w:color w:val="000000"/>
        </w:rPr>
        <w:fldChar w:fldCharType="end"/>
      </w:r>
      <w:r w:rsidR="00A713EA" w:rsidRPr="0088319C">
        <w:rPr>
          <w:rFonts w:ascii="Book Antiqua" w:hAnsi="Book Antiqua" w:cs="Times New Roman"/>
          <w:color w:val="000000"/>
        </w:rPr>
      </w:r>
      <w:r w:rsidR="00A713EA" w:rsidRPr="0088319C">
        <w:rPr>
          <w:rFonts w:ascii="Book Antiqua" w:hAnsi="Book Antiqua" w:cs="Times New Roman"/>
          <w:color w:val="000000"/>
        </w:rPr>
        <w:fldChar w:fldCharType="separate"/>
      </w:r>
      <w:r w:rsidR="003470B0" w:rsidRPr="0088319C">
        <w:rPr>
          <w:rFonts w:ascii="Book Antiqua" w:hAnsi="Book Antiqua" w:cs="Times New Roman"/>
          <w:noProof/>
          <w:color w:val="000000"/>
          <w:vertAlign w:val="superscript"/>
        </w:rPr>
        <w:t>[54]</w:t>
      </w:r>
      <w:r w:rsidR="00A713EA" w:rsidRPr="0088319C">
        <w:rPr>
          <w:rFonts w:ascii="Book Antiqua" w:hAnsi="Book Antiqua" w:cs="Times New Roman"/>
          <w:color w:val="000000"/>
        </w:rPr>
        <w:fldChar w:fldCharType="end"/>
      </w:r>
      <w:r w:rsidR="002E4237" w:rsidRPr="0088319C">
        <w:rPr>
          <w:rFonts w:ascii="Book Antiqua" w:hAnsi="Book Antiqua" w:cs="Times New Roman"/>
          <w:color w:val="000000"/>
        </w:rPr>
        <w:t>;</w:t>
      </w:r>
      <w:r w:rsidRPr="0088319C">
        <w:rPr>
          <w:rFonts w:ascii="Book Antiqua" w:hAnsi="Book Antiqua" w:cs="Times New Roman"/>
          <w:color w:val="000000"/>
        </w:rPr>
        <w:t xml:space="preserve"> </w:t>
      </w:r>
      <w:r w:rsidR="00002C01" w:rsidRPr="0088319C">
        <w:rPr>
          <w:rFonts w:ascii="Book Antiqua" w:hAnsi="Book Antiqua" w:cs="Times New Roman"/>
          <w:color w:val="000000"/>
        </w:rPr>
        <w:t xml:space="preserve">some </w:t>
      </w:r>
      <w:r w:rsidR="008829C9" w:rsidRPr="0088319C">
        <w:rPr>
          <w:rFonts w:ascii="Book Antiqua" w:hAnsi="Book Antiqua" w:cs="Times New Roman"/>
        </w:rPr>
        <w:t xml:space="preserve">of these are shown </w:t>
      </w:r>
      <w:r w:rsidRPr="0088319C">
        <w:rPr>
          <w:rFonts w:ascii="Book Antiqua" w:hAnsi="Book Antiqua" w:cs="Times New Roman"/>
          <w:color w:val="000000"/>
        </w:rPr>
        <w:t xml:space="preserve">in </w:t>
      </w:r>
      <w:r w:rsidRPr="0088319C">
        <w:rPr>
          <w:rFonts w:ascii="Book Antiqua" w:hAnsi="Book Antiqua" w:cs="Times New Roman"/>
          <w:color w:val="000000"/>
        </w:rPr>
        <w:lastRenderedPageBreak/>
        <w:t>Figure 3. The basic-leucine zipper transcription factor MAFA (</w:t>
      </w:r>
      <w:proofErr w:type="spellStart"/>
      <w:r w:rsidRPr="0088319C">
        <w:rPr>
          <w:rFonts w:ascii="Book Antiqua" w:hAnsi="Book Antiqua" w:cs="Times New Roman"/>
        </w:rPr>
        <w:t>musculoaponeurotic</w:t>
      </w:r>
      <w:proofErr w:type="spellEnd"/>
      <w:r w:rsidRPr="0088319C">
        <w:rPr>
          <w:rFonts w:ascii="Book Antiqua" w:hAnsi="Book Antiqua" w:cs="Times New Roman"/>
        </w:rPr>
        <w:t xml:space="preserve"> </w:t>
      </w:r>
      <w:proofErr w:type="spellStart"/>
      <w:r w:rsidRPr="0088319C">
        <w:rPr>
          <w:rFonts w:ascii="Book Antiqua" w:hAnsi="Book Antiqua" w:cs="Times New Roman"/>
        </w:rPr>
        <w:t>fibrosarcoma</w:t>
      </w:r>
      <w:proofErr w:type="spellEnd"/>
      <w:r w:rsidRPr="0088319C">
        <w:rPr>
          <w:rFonts w:ascii="Book Antiqua" w:hAnsi="Book Antiqua" w:cs="Times New Roman"/>
        </w:rPr>
        <w:t xml:space="preserve"> oncogene family protein A)</w:t>
      </w:r>
      <w:r w:rsidRPr="0088319C">
        <w:rPr>
          <w:rFonts w:ascii="Book Antiqua" w:hAnsi="Book Antiqua" w:cs="Times New Roman"/>
          <w:color w:val="000000"/>
        </w:rPr>
        <w:t xml:space="preserve">, for example, is an important </w:t>
      </w:r>
      <w:r w:rsidRPr="0088319C">
        <w:rPr>
          <w:rFonts w:ascii="Book Antiqua" w:hAnsi="Book Antiqua" w:cs="Times New Roman"/>
          <w:i/>
          <w:color w:val="000000"/>
        </w:rPr>
        <w:t>INS</w:t>
      </w:r>
      <w:r w:rsidRPr="0088319C">
        <w:rPr>
          <w:rFonts w:ascii="Book Antiqua" w:hAnsi="Book Antiqua" w:cs="Times New Roman"/>
          <w:color w:val="000000"/>
        </w:rPr>
        <w:t xml:space="preserve"> </w:t>
      </w:r>
      <w:proofErr w:type="spellStart"/>
      <w:r w:rsidRPr="0088319C">
        <w:rPr>
          <w:rFonts w:ascii="Book Antiqua" w:hAnsi="Book Antiqua" w:cs="Times New Roman"/>
          <w:color w:val="000000"/>
        </w:rPr>
        <w:t>transactivator</w:t>
      </w:r>
      <w:proofErr w:type="spellEnd"/>
      <w:r w:rsidR="00A713EA" w:rsidRPr="0088319C">
        <w:rPr>
          <w:rFonts w:ascii="Book Antiqua" w:hAnsi="Book Antiqua" w:cs="Times New Roman"/>
          <w:color w:val="000000"/>
        </w:rPr>
        <w:fldChar w:fldCharType="begin">
          <w:fldData xml:space="preserve">PEVuZE5vdGU+PENpdGU+PEF1dGhvcj5TaGFybWE8L0F1dGhvcj48WWVhcj4xOTk1PC9ZZWFyPjxS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</w:fldData>
        </w:fldChar>
      </w:r>
      <w:r w:rsidR="003470B0" w:rsidRPr="0088319C">
        <w:rPr>
          <w:rFonts w:ascii="Book Antiqua" w:hAnsi="Book Antiqua" w:cs="Times New Roman"/>
          <w:color w:val="000000"/>
        </w:rPr>
        <w:instrText xml:space="preserve"> ADDIN EN.CITE </w:instrText>
      </w:r>
      <w:r w:rsidR="00A713EA" w:rsidRPr="0088319C">
        <w:rPr>
          <w:rFonts w:ascii="Book Antiqua" w:hAnsi="Book Antiqua" w:cs="Times New Roman"/>
          <w:color w:val="000000"/>
        </w:rPr>
        <w:fldChar w:fldCharType="begin">
          <w:fldData xml:space="preserve">PEVuZE5vdGU+PENpdGU+PEF1dGhvcj5TaGFybWE8L0F1dGhvcj48WWVhcj4xOTk1PC9ZZWFyPjxS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</w:fldData>
        </w:fldChar>
      </w:r>
      <w:r w:rsidR="003470B0" w:rsidRPr="0088319C">
        <w:rPr>
          <w:rFonts w:ascii="Book Antiqua" w:hAnsi="Book Antiqua" w:cs="Times New Roman"/>
          <w:color w:val="000000"/>
        </w:rPr>
        <w:instrText xml:space="preserve"> ADDIN EN.CITE.DATA </w:instrText>
      </w:r>
      <w:r w:rsidR="00A713EA" w:rsidRPr="0088319C">
        <w:rPr>
          <w:rFonts w:ascii="Book Antiqua" w:hAnsi="Book Antiqua" w:cs="Times New Roman"/>
          <w:color w:val="000000"/>
        </w:rPr>
      </w:r>
      <w:r w:rsidR="00A713EA" w:rsidRPr="0088319C">
        <w:rPr>
          <w:rFonts w:ascii="Book Antiqua" w:hAnsi="Book Antiqua" w:cs="Times New Roman"/>
          <w:color w:val="000000"/>
        </w:rPr>
        <w:fldChar w:fldCharType="end"/>
      </w:r>
      <w:r w:rsidR="00A713EA" w:rsidRPr="0088319C">
        <w:rPr>
          <w:rFonts w:ascii="Book Antiqua" w:hAnsi="Book Antiqua" w:cs="Times New Roman"/>
          <w:color w:val="000000"/>
        </w:rPr>
      </w:r>
      <w:r w:rsidR="00A713EA" w:rsidRPr="0088319C">
        <w:rPr>
          <w:rFonts w:ascii="Book Antiqua" w:hAnsi="Book Antiqua" w:cs="Times New Roman"/>
          <w:color w:val="000000"/>
        </w:rPr>
        <w:fldChar w:fldCharType="separate"/>
      </w:r>
      <w:r w:rsidR="003470B0" w:rsidRPr="0088319C">
        <w:rPr>
          <w:rFonts w:ascii="Book Antiqua" w:hAnsi="Book Antiqua" w:cs="Times New Roman"/>
          <w:noProof/>
          <w:color w:val="000000"/>
          <w:vertAlign w:val="superscript"/>
        </w:rPr>
        <w:t>[55]</w:t>
      </w:r>
      <w:r w:rsidR="00A713EA" w:rsidRPr="0088319C">
        <w:rPr>
          <w:rFonts w:ascii="Book Antiqua" w:hAnsi="Book Antiqua" w:cs="Times New Roman"/>
          <w:color w:val="000000"/>
        </w:rPr>
        <w:fldChar w:fldCharType="end"/>
      </w:r>
      <w:r w:rsidRPr="0088319C">
        <w:rPr>
          <w:rFonts w:ascii="Book Antiqua" w:hAnsi="Book Antiqua" w:cs="Times New Roman"/>
          <w:color w:val="000000"/>
        </w:rPr>
        <w:t xml:space="preserve">. PDX1 is well known to activate and maintain </w:t>
      </w:r>
      <w:r w:rsidRPr="0088319C">
        <w:rPr>
          <w:rFonts w:ascii="Book Antiqua" w:hAnsi="Book Antiqua" w:cs="Times New Roman"/>
          <w:i/>
          <w:color w:val="000000"/>
        </w:rPr>
        <w:t>INS</w:t>
      </w:r>
      <w:r w:rsidRPr="0088319C">
        <w:rPr>
          <w:rFonts w:ascii="Book Antiqua" w:hAnsi="Book Antiqua" w:cs="Times New Roman"/>
          <w:color w:val="000000"/>
        </w:rPr>
        <w:t xml:space="preserve"> and </w:t>
      </w:r>
      <w:r w:rsidRPr="0088319C">
        <w:rPr>
          <w:rFonts w:ascii="Book Antiqua" w:hAnsi="Book Antiqua" w:cs="Times New Roman"/>
          <w:i/>
          <w:color w:val="000000"/>
        </w:rPr>
        <w:t>GLUT2</w:t>
      </w:r>
      <w:r w:rsidRPr="0088319C">
        <w:rPr>
          <w:rFonts w:ascii="Book Antiqua" w:hAnsi="Book Antiqua" w:cs="Times New Roman"/>
          <w:color w:val="000000"/>
        </w:rPr>
        <w:t xml:space="preserve"> (glucose transporter 2) expression in </w:t>
      </w:r>
      <w:r w:rsidRPr="0088319C">
        <w:rPr>
          <w:rFonts w:ascii="Book Antiqua" w:hAnsi="Book Antiqua" w:cs="Times New Roman"/>
          <w:color w:val="000000"/>
        </w:rPr>
        <w:sym w:font="Symbol" w:char="F062"/>
      </w:r>
      <w:r w:rsidRPr="0088319C">
        <w:rPr>
          <w:rFonts w:ascii="Book Antiqua" w:hAnsi="Book Antiqua" w:cs="Times New Roman"/>
        </w:rPr>
        <w:t xml:space="preserve"> cells</w:t>
      </w:r>
      <w:r w:rsidR="00A713EA" w:rsidRPr="0088319C">
        <w:rPr>
          <w:rFonts w:ascii="Book Antiqua" w:hAnsi="Book Antiqua" w:cs="Times New Roman"/>
        </w:rPr>
        <w:fldChar w:fldCharType="begin">
          <w:fldData xml:space="preserve">PEVuZE5vdGU+PENpdGU+PEF1dGhvcj5QZXRlcnNlbjwvQXV0aG9yPjxZZWFyPjE5OTQ8L1llYXI+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PEVuZE5vdGU+PENpdGU+PEF1dGhvcj5QZXRlcnNlbjwvQXV0aG9yPjxZZWFyPjE5OTQ8L1llYXI+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[56,57]</w:t>
      </w:r>
      <w:r w:rsidR="00A713EA" w:rsidRPr="0088319C">
        <w:rPr>
          <w:rFonts w:ascii="Book Antiqua" w:hAnsi="Book Antiqua" w:cs="Times New Roman"/>
        </w:rPr>
        <w:fldChar w:fldCharType="end"/>
      </w:r>
      <w:r w:rsidRPr="0088319C">
        <w:rPr>
          <w:rFonts w:ascii="Book Antiqua" w:hAnsi="Book Antiqua" w:cs="Times New Roman"/>
        </w:rPr>
        <w:t xml:space="preserve">. A gene network controlled by NKX6.1 is </w:t>
      </w:r>
      <w:r w:rsidRPr="0088319C">
        <w:rPr>
          <w:rFonts w:ascii="Book Antiqua" w:eastAsia="Times New Roman" w:hAnsi="Book Antiqua" w:cs="Times New Roman"/>
        </w:rPr>
        <w:t xml:space="preserve">essential for maintaining the functional and molecular traits of mature </w:t>
      </w:r>
      <w:r w:rsidRPr="0088319C">
        <w:rPr>
          <w:rFonts w:ascii="Book Antiqua" w:hAnsi="Book Antiqua" w:cs="Times New Roman"/>
          <w:color w:val="000000"/>
        </w:rPr>
        <w:sym w:font="Symbol" w:char="F062"/>
      </w:r>
      <w:r w:rsidRPr="0088319C">
        <w:rPr>
          <w:rFonts w:ascii="Book Antiqua" w:eastAsia="Times New Roman" w:hAnsi="Book Antiqua" w:cs="Times New Roman"/>
        </w:rPr>
        <w:t xml:space="preserve"> cells</w:t>
      </w:r>
      <w:r w:rsidR="00A713EA" w:rsidRPr="0088319C">
        <w:rPr>
          <w:rFonts w:ascii="Book Antiqua" w:eastAsia="Times New Roman" w:hAnsi="Book Antiqua" w:cs="Times New Roman"/>
        </w:rPr>
        <w:fldChar w:fldCharType="begin">
          <w:fldData xml:space="preserve">PEVuZE5vdGU+PENpdGU+PEF1dGhvcj5UYXlsb3I8L0F1dGhvcj48WWVhcj4yMDEzPC9ZZWFyPjxS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</w:fldData>
        </w:fldChar>
      </w:r>
      <w:r w:rsidR="003470B0" w:rsidRPr="0088319C">
        <w:rPr>
          <w:rFonts w:ascii="Book Antiqua" w:eastAsia="Times New Roman" w:hAnsi="Book Antiqua" w:cs="Times New Roman"/>
        </w:rPr>
        <w:instrText xml:space="preserve"> ADDIN EN.CITE </w:instrText>
      </w:r>
      <w:r w:rsidR="00A713EA" w:rsidRPr="0088319C">
        <w:rPr>
          <w:rFonts w:ascii="Book Antiqua" w:eastAsia="Times New Roman" w:hAnsi="Book Antiqua" w:cs="Times New Roman"/>
        </w:rPr>
        <w:fldChar w:fldCharType="begin">
          <w:fldData xml:space="preserve">PEVuZE5vdGU+PENpdGU+PEF1dGhvcj5UYXlsb3I8L0F1dGhvcj48WWVhcj4yMDEzPC9ZZWFyPjxS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</w:fldData>
        </w:fldChar>
      </w:r>
      <w:r w:rsidR="003470B0" w:rsidRPr="0088319C">
        <w:rPr>
          <w:rFonts w:ascii="Book Antiqua" w:eastAsia="Times New Roman" w:hAnsi="Book Antiqua" w:cs="Times New Roman"/>
        </w:rPr>
        <w:instrText xml:space="preserve"> ADDIN EN.CITE.DATA </w:instrText>
      </w:r>
      <w:r w:rsidR="00A713EA" w:rsidRPr="0088319C">
        <w:rPr>
          <w:rFonts w:ascii="Book Antiqua" w:eastAsia="Times New Roman" w:hAnsi="Book Antiqua" w:cs="Times New Roman"/>
        </w:rPr>
      </w:r>
      <w:r w:rsidR="00A713EA" w:rsidRPr="0088319C">
        <w:rPr>
          <w:rFonts w:ascii="Book Antiqua" w:eastAsia="Times New Roman" w:hAnsi="Book Antiqua" w:cs="Times New Roman"/>
        </w:rPr>
        <w:fldChar w:fldCharType="end"/>
      </w:r>
      <w:r w:rsidR="00A713EA" w:rsidRPr="0088319C">
        <w:rPr>
          <w:rFonts w:ascii="Book Antiqua" w:eastAsia="Times New Roman" w:hAnsi="Book Antiqua" w:cs="Times New Roman"/>
        </w:rPr>
      </w:r>
      <w:r w:rsidR="00A713EA" w:rsidRPr="0088319C">
        <w:rPr>
          <w:rFonts w:ascii="Book Antiqua" w:eastAsia="Times New Roman" w:hAnsi="Book Antiqua" w:cs="Times New Roman"/>
        </w:rPr>
        <w:fldChar w:fldCharType="separate"/>
      </w:r>
      <w:r w:rsidR="003470B0" w:rsidRPr="0088319C">
        <w:rPr>
          <w:rFonts w:ascii="Book Antiqua" w:eastAsia="Times New Roman" w:hAnsi="Book Antiqua" w:cs="Times New Roman"/>
          <w:noProof/>
          <w:vertAlign w:val="superscript"/>
        </w:rPr>
        <w:t>[58]</w:t>
      </w:r>
      <w:r w:rsidR="00A713EA" w:rsidRPr="0088319C">
        <w:rPr>
          <w:rFonts w:ascii="Book Antiqua" w:eastAsia="Times New Roman" w:hAnsi="Book Antiqua" w:cs="Times New Roman"/>
        </w:rPr>
        <w:fldChar w:fldCharType="end"/>
      </w:r>
      <w:r w:rsidRPr="0088319C">
        <w:rPr>
          <w:rFonts w:ascii="Book Antiqua" w:eastAsia="Times New Roman" w:hAnsi="Book Antiqua" w:cs="Times New Roman"/>
        </w:rPr>
        <w:t xml:space="preserve">. </w:t>
      </w:r>
      <w:r w:rsidRPr="0088319C">
        <w:rPr>
          <w:rFonts w:ascii="Book Antiqua" w:hAnsi="Book Antiqua" w:cs="Times New Roman"/>
        </w:rPr>
        <w:t xml:space="preserve">Pancreatic </w:t>
      </w:r>
      <w:r w:rsidRPr="0088319C">
        <w:rPr>
          <w:rFonts w:ascii="Book Antiqua" w:hAnsi="Book Antiqua" w:cs="Times New Roman"/>
          <w:color w:val="000000"/>
        </w:rPr>
        <w:sym w:font="Symbol" w:char="F062"/>
      </w:r>
      <w:r w:rsidRPr="0088319C">
        <w:rPr>
          <w:rFonts w:ascii="Book Antiqua" w:hAnsi="Book Antiqua" w:cs="Times New Roman"/>
        </w:rPr>
        <w:t xml:space="preserve"> cells require NEUROD1 (neuronal differentiation 1) to achieve and maintain a functional state</w:t>
      </w:r>
      <w:r w:rsidR="00A713EA" w:rsidRPr="0088319C">
        <w:rPr>
          <w:rFonts w:ascii="Book Antiqua" w:hAnsi="Book Antiqua" w:cs="Times New Roman"/>
        </w:rPr>
        <w:fldChar w:fldCharType="begin">
          <w:fldData xml:space="preserve">PEVuZE5vdGU+PENpdGU+PEF1dGhvcj5HdTwvQXV0aG9yPjxZZWFyPjIwMTA8L1llYXI+PFJlY051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PEVuZE5vdGU+PENpdGU+PEF1dGhvcj5HdTwvQXV0aG9yPjxZZWFyPjIwMTA8L1llYXI+PFJlY051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[59]</w:t>
      </w:r>
      <w:r w:rsidR="00A713EA" w:rsidRPr="0088319C">
        <w:rPr>
          <w:rFonts w:ascii="Book Antiqua" w:hAnsi="Book Antiqua" w:cs="Times New Roman"/>
        </w:rPr>
        <w:fldChar w:fldCharType="end"/>
      </w:r>
      <w:r w:rsidRPr="0088319C">
        <w:rPr>
          <w:rFonts w:ascii="Book Antiqua" w:hAnsi="Book Antiqua" w:cs="Times New Roman"/>
        </w:rPr>
        <w:t xml:space="preserve"> by DNA methylation-mediated repression of the lineage determination gene </w:t>
      </w:r>
      <w:proofErr w:type="spellStart"/>
      <w:r w:rsidRPr="0088319C">
        <w:rPr>
          <w:rFonts w:ascii="Book Antiqua" w:hAnsi="Book Antiqua" w:cs="Times New Roman"/>
        </w:rPr>
        <w:t>aristaless</w:t>
      </w:r>
      <w:proofErr w:type="spellEnd"/>
      <w:r w:rsidRPr="0088319C">
        <w:rPr>
          <w:rFonts w:ascii="Book Antiqua" w:hAnsi="Book Antiqua" w:cs="Times New Roman"/>
        </w:rPr>
        <w:t xml:space="preserve">-related </w:t>
      </w:r>
      <w:proofErr w:type="spellStart"/>
      <w:r w:rsidRPr="0088319C">
        <w:rPr>
          <w:rFonts w:ascii="Book Antiqua" w:hAnsi="Book Antiqua" w:cs="Times New Roman"/>
        </w:rPr>
        <w:t>homeobox</w:t>
      </w:r>
      <w:proofErr w:type="spellEnd"/>
      <w:r w:rsidR="00A713EA" w:rsidRPr="0088319C">
        <w:rPr>
          <w:rFonts w:ascii="Book Antiqua" w:hAnsi="Book Antiqua" w:cs="Times New Roman"/>
          <w:color w:val="000000"/>
        </w:rPr>
        <w:fldChar w:fldCharType="begin">
          <w:fldData xml:space="preserve">PEVuZE5vdGU+PENpdGU+PEF1dGhvcj5EaGF3YW48L0F1dGhvcj48WWVhcj4yMDExPC9ZZWFyPjxS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</w:fldData>
        </w:fldChar>
      </w:r>
      <w:r w:rsidR="003470B0" w:rsidRPr="0088319C">
        <w:rPr>
          <w:rFonts w:ascii="Book Antiqua" w:hAnsi="Book Antiqua" w:cs="Times New Roman"/>
          <w:color w:val="000000"/>
        </w:rPr>
        <w:instrText xml:space="preserve"> ADDIN EN.CITE </w:instrText>
      </w:r>
      <w:r w:rsidR="00A713EA" w:rsidRPr="0088319C">
        <w:rPr>
          <w:rFonts w:ascii="Book Antiqua" w:hAnsi="Book Antiqua" w:cs="Times New Roman"/>
          <w:color w:val="000000"/>
        </w:rPr>
        <w:fldChar w:fldCharType="begin">
          <w:fldData xml:space="preserve">PEVuZE5vdGU+PENpdGU+PEF1dGhvcj5EaGF3YW48L0F1dGhvcj48WWVhcj4yMDExPC9ZZWFyPjxS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</w:fldData>
        </w:fldChar>
      </w:r>
      <w:r w:rsidR="003470B0" w:rsidRPr="0088319C">
        <w:rPr>
          <w:rFonts w:ascii="Book Antiqua" w:hAnsi="Book Antiqua" w:cs="Times New Roman"/>
          <w:color w:val="000000"/>
        </w:rPr>
        <w:instrText xml:space="preserve"> ADDIN EN.CITE.DATA </w:instrText>
      </w:r>
      <w:r w:rsidR="00A713EA" w:rsidRPr="0088319C">
        <w:rPr>
          <w:rFonts w:ascii="Book Antiqua" w:hAnsi="Book Antiqua" w:cs="Times New Roman"/>
          <w:color w:val="000000"/>
        </w:rPr>
      </w:r>
      <w:r w:rsidR="00A713EA" w:rsidRPr="0088319C">
        <w:rPr>
          <w:rFonts w:ascii="Book Antiqua" w:hAnsi="Book Antiqua" w:cs="Times New Roman"/>
          <w:color w:val="000000"/>
        </w:rPr>
        <w:fldChar w:fldCharType="end"/>
      </w:r>
      <w:r w:rsidR="00A713EA" w:rsidRPr="0088319C">
        <w:rPr>
          <w:rFonts w:ascii="Book Antiqua" w:hAnsi="Book Antiqua" w:cs="Times New Roman"/>
          <w:color w:val="000000"/>
        </w:rPr>
      </w:r>
      <w:r w:rsidR="00A713EA" w:rsidRPr="0088319C">
        <w:rPr>
          <w:rFonts w:ascii="Book Antiqua" w:hAnsi="Book Antiqua" w:cs="Times New Roman"/>
          <w:color w:val="000000"/>
        </w:rPr>
        <w:fldChar w:fldCharType="separate"/>
      </w:r>
      <w:r w:rsidR="003470B0" w:rsidRPr="0088319C">
        <w:rPr>
          <w:rFonts w:ascii="Book Antiqua" w:hAnsi="Book Antiqua" w:cs="Times New Roman"/>
          <w:noProof/>
          <w:color w:val="000000"/>
          <w:vertAlign w:val="superscript"/>
        </w:rPr>
        <w:t>[60]</w:t>
      </w:r>
      <w:r w:rsidR="00A713EA" w:rsidRPr="0088319C">
        <w:rPr>
          <w:rFonts w:ascii="Book Antiqua" w:hAnsi="Book Antiqua" w:cs="Times New Roman"/>
          <w:color w:val="000000"/>
        </w:rPr>
        <w:fldChar w:fldCharType="end"/>
      </w:r>
      <w:r w:rsidRPr="0088319C">
        <w:rPr>
          <w:rFonts w:ascii="Book Antiqua" w:hAnsi="Book Antiqua" w:cs="Times New Roman"/>
          <w:color w:val="000000"/>
        </w:rPr>
        <w:t xml:space="preserve">. In addition to key transcription factors, the </w:t>
      </w:r>
      <w:proofErr w:type="spellStart"/>
      <w:r w:rsidRPr="0088319C">
        <w:rPr>
          <w:rFonts w:ascii="Book Antiqua" w:hAnsi="Book Antiqua" w:cs="Times New Roman"/>
          <w:color w:val="000000"/>
        </w:rPr>
        <w:t>fractalkine</w:t>
      </w:r>
      <w:proofErr w:type="spellEnd"/>
      <w:r w:rsidRPr="0088319C">
        <w:rPr>
          <w:rFonts w:ascii="Book Antiqua" w:hAnsi="Book Antiqua" w:cs="Times New Roman"/>
          <w:color w:val="000000"/>
        </w:rPr>
        <w:t xml:space="preserve"> (also known as CXCL1 or </w:t>
      </w:r>
      <w:proofErr w:type="spellStart"/>
      <w:r w:rsidRPr="0088319C">
        <w:rPr>
          <w:rFonts w:ascii="Book Antiqua" w:hAnsi="Book Antiqua" w:cs="Times New Roman"/>
          <w:color w:val="000000"/>
        </w:rPr>
        <w:t>neurotaclin</w:t>
      </w:r>
      <w:proofErr w:type="spellEnd"/>
      <w:r w:rsidRPr="0088319C">
        <w:rPr>
          <w:rFonts w:ascii="Book Antiqua" w:hAnsi="Book Antiqua" w:cs="Times New Roman"/>
          <w:color w:val="000000"/>
        </w:rPr>
        <w:t>)/CXCL1R (also known as GPR13) system also regulate</w:t>
      </w:r>
      <w:r w:rsidR="008829C9" w:rsidRPr="0088319C">
        <w:rPr>
          <w:rFonts w:ascii="Book Antiqua" w:hAnsi="Book Antiqua" w:cs="Times New Roman"/>
          <w:color w:val="000000"/>
        </w:rPr>
        <w:t>s</w:t>
      </w:r>
      <w:r w:rsidRPr="0088319C">
        <w:rPr>
          <w:rFonts w:ascii="Book Antiqua" w:hAnsi="Book Antiqua" w:cs="Times New Roman"/>
          <w:color w:val="000000"/>
        </w:rPr>
        <w:t xml:space="preserve"> </w:t>
      </w:r>
      <w:r w:rsidRPr="0088319C">
        <w:rPr>
          <w:rFonts w:ascii="Book Antiqua" w:hAnsi="Book Antiqua" w:cs="Times New Roman"/>
          <w:color w:val="000000"/>
        </w:rPr>
        <w:sym w:font="Symbol" w:char="F062"/>
      </w:r>
      <w:r w:rsidRPr="0088319C">
        <w:rPr>
          <w:rFonts w:ascii="Book Antiqua" w:hAnsi="Book Antiqua" w:cs="Times New Roman"/>
          <w:color w:val="000000"/>
        </w:rPr>
        <w:t>-</w:t>
      </w:r>
      <w:r w:rsidRPr="0088319C">
        <w:rPr>
          <w:rFonts w:ascii="Book Antiqua" w:hAnsi="Book Antiqua" w:cs="Times New Roman"/>
        </w:rPr>
        <w:t>cell function and insulin secretion</w:t>
      </w:r>
      <w:r w:rsidR="00A713EA" w:rsidRPr="0088319C">
        <w:rPr>
          <w:rFonts w:ascii="Book Antiqua" w:hAnsi="Book Antiqua" w:cs="Times New Roman"/>
        </w:rPr>
        <w:fldChar w:fldCharType="begin">
          <w:fldData xml:space="preserve">PEVuZE5vdGU+PENpdGU+PEF1dGhvcj5MZWU8L0F1dGhvcj48WWVhcj4yMDEzPC9ZZWFyPjxSZWNO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cz40MTMtMjU8L3BhZ2VzPjx2b2x1bWU+MTUzPC92b2x1bWU+PG51bWJlcj4yPC9udW1iZXI+PGVk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PEVuZE5vdGU+PENpdGU+PEF1dGhvcj5MZWU8L0F1dGhvcj48WWVhcj4yMDEzPC9ZZWFyPjxSZWNO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cz40MTMtMjU8L3BhZ2VzPjx2b2x1bWU+MTUzPC92b2x1bWU+PG51bWJlcj4yPC9udW1iZXI+PGVk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[61]</w:t>
      </w:r>
      <w:r w:rsidR="00A713EA" w:rsidRPr="0088319C">
        <w:rPr>
          <w:rFonts w:ascii="Book Antiqua" w:hAnsi="Book Antiqua" w:cs="Times New Roman"/>
        </w:rPr>
        <w:fldChar w:fldCharType="end"/>
      </w:r>
      <w:r w:rsidRPr="0088319C">
        <w:rPr>
          <w:rFonts w:ascii="Book Antiqua" w:hAnsi="Book Antiqua" w:cs="Times New Roman"/>
        </w:rPr>
        <w:t>.</w:t>
      </w:r>
      <w:r w:rsidRPr="0088319C">
        <w:rPr>
          <w:rFonts w:ascii="Book Antiqua" w:hAnsi="Book Antiqua" w:cs="Times New Roman"/>
          <w:color w:val="000000"/>
        </w:rPr>
        <w:t xml:space="preserve"> Furthermore, </w:t>
      </w:r>
      <w:r w:rsidRPr="0088319C">
        <w:rPr>
          <w:rFonts w:ascii="Book Antiqua" w:hAnsi="Book Antiqua" w:cs="Times New Roman"/>
          <w:color w:val="000000"/>
        </w:rPr>
        <w:sym w:font="Symbol" w:char="F062"/>
      </w:r>
      <w:r w:rsidRPr="0088319C">
        <w:rPr>
          <w:rFonts w:ascii="Book Antiqua" w:hAnsi="Book Antiqua" w:cs="Times New Roman"/>
          <w:color w:val="000000"/>
        </w:rPr>
        <w:t xml:space="preserve"> </w:t>
      </w:r>
      <w:r w:rsidRPr="0088319C">
        <w:rPr>
          <w:rFonts w:ascii="Book Antiqua" w:hAnsi="Book Antiqua" w:cs="Times New Roman"/>
        </w:rPr>
        <w:t xml:space="preserve">cells develop a highly sophisticated </w:t>
      </w:r>
      <w:r w:rsidRPr="0088319C">
        <w:rPr>
          <w:rFonts w:ascii="Book Antiqua" w:hAnsi="Book Antiqua" w:cs="Times New Roman"/>
          <w:color w:val="000000"/>
        </w:rPr>
        <w:t>electrophysiology</w:t>
      </w:r>
      <w:r w:rsidR="00A713EA" w:rsidRPr="0088319C">
        <w:rPr>
          <w:rFonts w:ascii="Book Antiqua" w:hAnsi="Book Antiqua" w:cs="Times New Roman"/>
          <w:color w:val="000000"/>
        </w:rPr>
        <w:fldChar w:fldCharType="begin"/>
      </w:r>
      <w:r w:rsidR="003470B0" w:rsidRPr="0088319C">
        <w:rPr>
          <w:rFonts w:ascii="Book Antiqua" w:hAnsi="Book Antiqua" w:cs="Times New Roman"/>
          <w:color w:val="000000"/>
        </w:rPr>
        <w:instrText xml:space="preserve"> ADDIN EN.CITE &lt;EndNote&gt;&lt;Cite&gt;&lt;Author&gt;Rorsman&lt;/Author&gt;&lt;Year&gt;2013&lt;/Year&gt;&lt;RecNum&gt;11007&lt;/RecNum&gt;&lt;DisplayText&gt;&lt;style face="superscript"&gt;[62]&lt;/style&gt;&lt;/DisplayText&gt;&lt;record&gt;&lt;rec-number&gt;11007&lt;/rec-number&gt;&lt;foreign-keys&gt;&lt;key app="EN" db-id="vpe5sf9r62st2le0dvl5er9d2wz0a0sz22v2" timestamp="1435286794"&gt;11007&lt;/key&gt;&lt;/foreign-keys&gt;&lt;ref-type name="Journal Article"&gt;17&lt;/ref-type&gt;&lt;contributors&gt;&lt;authors&gt;&lt;author&gt;Rorsman, P.&lt;/author&gt;&lt;author&gt;Braun, M.&lt;/author&gt;&lt;/authors&gt;&lt;/contributors&gt;&lt;auth-address&gt;Oxford Center for Diabetes, Endocrinology and Metabolism, University of Oxford, Oxford OX3 7LJ, United Kingdom. patrik.rorsman@drl.ox.ac.uk&lt;/auth-address&gt;&lt;titles&gt;&lt;title&gt;Regulation of insulin secretion in human pancreatic islets&lt;/title&gt;&lt;secondary-title&gt;Annu Rev Physiol&lt;/secondary-title&gt;&lt;alt-title&gt;Annual review of physiology&lt;/alt-title&gt;&lt;/titles&gt;&lt;periodical&gt;&lt;full-title&gt;Annu Rev Physiol&lt;/full-title&gt;&lt;abbr-1&gt;Annual review of physiology&lt;/abbr-1&gt;&lt;/periodical&gt;&lt;alt-periodical&gt;&lt;full-title&gt;Annu Rev Physiol&lt;/full-title&gt;&lt;abbr-1&gt;Annual review of physiology&lt;/abbr-1&gt;&lt;/alt-periodical&gt;&lt;pages&gt;155-79&lt;/pages&gt;&lt;volume&gt;75&lt;/volume&gt;&lt;edition&gt;2012/09/15&lt;/edition&gt;&lt;keywords&gt;&lt;keyword&gt;Action Potentials/physiology&lt;/keyword&gt;&lt;keyword&gt;Diabetes Mellitus, Type 2/physiopathology&lt;/keyword&gt;&lt;keyword&gt;Glucose/metabolism&lt;/keyword&gt;&lt;keyword&gt;Humans&lt;/keyword&gt;&lt;keyword&gt;Insulin/*secretion&lt;/keyword&gt;&lt;keyword&gt;Insulin-Secreting Cells/*physiology&lt;/keyword&gt;&lt;keyword&gt;Ion Channels/physiology&lt;/keyword&gt;&lt;keyword&gt;Islets of Langerhans/*physiology&lt;/keyword&gt;&lt;/keywords&gt;&lt;dates&gt;&lt;year&gt;2013&lt;/year&gt;&lt;/dates&gt;&lt;isbn&gt;1545-1585 (Electronic)&amp;#xD;0066-4278 (Linking)&lt;/isbn&gt;&lt;accession-num&gt;22974438&lt;/accession-num&gt;&lt;work-type&gt;Research Support, Non-U.S. Gov&amp;apos;t&amp;#xD;Review&lt;/work-type&gt;&lt;urls&gt;&lt;related-urls&gt;&lt;url&gt;http://www.ncbi.nlm.nih.gov/pubmed/22974438&lt;/url&gt;&lt;/related-urls&gt;&lt;/urls&gt;&lt;electronic-resource-num&gt;10.1146/annurev-physiol-030212-183754&lt;/electronic-resource-num&gt;&lt;/record&gt;&lt;/Cite&gt;&lt;/EndNote&gt;</w:instrText>
      </w:r>
      <w:r w:rsidR="00A713EA" w:rsidRPr="0088319C">
        <w:rPr>
          <w:rFonts w:ascii="Book Antiqua" w:hAnsi="Book Antiqua" w:cs="Times New Roman"/>
          <w:color w:val="000000"/>
        </w:rPr>
        <w:fldChar w:fldCharType="separate"/>
      </w:r>
      <w:r w:rsidR="003470B0" w:rsidRPr="0088319C">
        <w:rPr>
          <w:rFonts w:ascii="Book Antiqua" w:hAnsi="Book Antiqua" w:cs="Times New Roman"/>
          <w:noProof/>
          <w:color w:val="000000"/>
          <w:vertAlign w:val="superscript"/>
        </w:rPr>
        <w:t>[62]</w:t>
      </w:r>
      <w:r w:rsidR="00A713EA" w:rsidRPr="0088319C">
        <w:rPr>
          <w:rFonts w:ascii="Book Antiqua" w:hAnsi="Book Antiqua" w:cs="Times New Roman"/>
          <w:color w:val="000000"/>
        </w:rPr>
        <w:fldChar w:fldCharType="end"/>
      </w:r>
      <w:r w:rsidRPr="0088319C">
        <w:rPr>
          <w:rFonts w:ascii="Book Antiqua" w:hAnsi="Book Antiqua" w:cs="Times New Roman"/>
          <w:color w:val="000000"/>
        </w:rPr>
        <w:t xml:space="preserve"> and </w:t>
      </w:r>
      <w:r w:rsidRPr="0088319C">
        <w:rPr>
          <w:rFonts w:ascii="Book Antiqua" w:hAnsi="Book Antiqua" w:cs="Times New Roman"/>
        </w:rPr>
        <w:t xml:space="preserve">glucose sensing system for </w:t>
      </w:r>
      <w:r w:rsidRPr="0088319C">
        <w:rPr>
          <w:rFonts w:ascii="Book Antiqua" w:hAnsi="Book Antiqua" w:cs="Times New Roman"/>
          <w:color w:val="000000"/>
        </w:rPr>
        <w:t xml:space="preserve">blood glucose concentrations for fine-tuned secretion of insulin granules to maintain normal glucose homeostasis, which is critical for normal physiology of many pivotal organs. </w:t>
      </w:r>
    </w:p>
    <w:p w:rsidR="00E27133" w:rsidRPr="0088319C" w:rsidRDefault="00E27133" w:rsidP="00B12ECC">
      <w:pPr>
        <w:widowControl w:val="0"/>
        <w:autoSpaceDE w:val="0"/>
        <w:autoSpaceDN w:val="0"/>
        <w:adjustRightInd w:val="0"/>
        <w:spacing w:line="360" w:lineRule="auto"/>
        <w:ind w:firstLineChars="200" w:firstLine="480"/>
        <w:jc w:val="both"/>
        <w:rPr>
          <w:rFonts w:ascii="Book Antiqua" w:hAnsi="Book Antiqua" w:cs="Times New Roman"/>
        </w:rPr>
      </w:pPr>
      <w:r w:rsidRPr="0088319C">
        <w:rPr>
          <w:rFonts w:ascii="Book Antiqua" w:hAnsi="Book Antiqua" w:cs="Times New Roman"/>
        </w:rPr>
        <w:t xml:space="preserve">Recently, the application of high throughput RNA and DNA sequencing technologies has given us a more integral view of insulin-secreting </w:t>
      </w:r>
      <w:r w:rsidRPr="0088319C">
        <w:rPr>
          <w:rFonts w:ascii="Book Antiqua" w:hAnsi="Book Antiqua" w:cs="Times New Roman"/>
          <w:color w:val="000000"/>
        </w:rPr>
        <w:sym w:font="Symbol" w:char="F062"/>
      </w:r>
      <w:r w:rsidRPr="0088319C">
        <w:rPr>
          <w:rFonts w:ascii="Book Antiqua" w:hAnsi="Book Antiqua" w:cs="Times New Roman"/>
          <w:color w:val="000000"/>
        </w:rPr>
        <w:t xml:space="preserve"> </w:t>
      </w:r>
      <w:r w:rsidRPr="0088319C">
        <w:rPr>
          <w:rFonts w:ascii="Book Antiqua" w:hAnsi="Book Antiqua" w:cs="Times New Roman"/>
        </w:rPr>
        <w:t xml:space="preserve">cells. Deep RNA sequencing of purified human </w:t>
      </w:r>
      <w:r w:rsidRPr="0088319C">
        <w:rPr>
          <w:rFonts w:ascii="Book Antiqua" w:hAnsi="Book Antiqua" w:cs="Times New Roman"/>
          <w:color w:val="000000"/>
        </w:rPr>
        <w:sym w:font="Symbol" w:char="F062"/>
      </w:r>
      <w:r w:rsidRPr="0088319C">
        <w:rPr>
          <w:rFonts w:ascii="Book Antiqua" w:hAnsi="Book Antiqua" w:cs="Times New Roman"/>
          <w:color w:val="000000"/>
        </w:rPr>
        <w:t xml:space="preserve"> </w:t>
      </w:r>
      <w:r w:rsidRPr="0088319C">
        <w:rPr>
          <w:rFonts w:ascii="Book Antiqua" w:hAnsi="Book Antiqua" w:cs="Times New Roman"/>
        </w:rPr>
        <w:t xml:space="preserve">cells demonstrated </w:t>
      </w:r>
      <w:r w:rsidRPr="0088319C">
        <w:rPr>
          <w:rFonts w:ascii="Book Antiqua" w:hAnsi="Book Antiqua" w:cs="Times New Roman"/>
          <w:i/>
        </w:rPr>
        <w:t>INS</w:t>
      </w:r>
      <w:r w:rsidRPr="0088319C">
        <w:rPr>
          <w:rFonts w:ascii="Book Antiqua" w:hAnsi="Book Antiqua" w:cs="Times New Roman"/>
        </w:rPr>
        <w:t xml:space="preserve"> is the most abundantly transcribed gene, representing </w:t>
      </w:r>
      <w:r w:rsidR="00841E47" w:rsidRPr="0088319C">
        <w:rPr>
          <w:rFonts w:ascii="Book Antiqua" w:eastAsia="宋体" w:hAnsi="Book Antiqua" w:cs="Times New Roman"/>
          <w:lang w:eastAsia="zh-CN"/>
        </w:rPr>
        <w:t>approximately</w:t>
      </w:r>
      <w:r w:rsidR="00841E47" w:rsidRPr="0088319C">
        <w:rPr>
          <w:rFonts w:ascii="Book Antiqua" w:hAnsi="Book Antiqua" w:cs="Times New Roman"/>
        </w:rPr>
        <w:t xml:space="preserve"> </w:t>
      </w:r>
      <w:r w:rsidRPr="0088319C">
        <w:rPr>
          <w:rFonts w:ascii="Book Antiqua" w:hAnsi="Book Antiqua" w:cs="Times New Roman"/>
        </w:rPr>
        <w:t xml:space="preserve">38% of </w:t>
      </w:r>
      <w:r w:rsidR="008829C9" w:rsidRPr="0088319C">
        <w:rPr>
          <w:rFonts w:ascii="Book Antiqua" w:hAnsi="Book Antiqua" w:cs="Times New Roman"/>
        </w:rPr>
        <w:t xml:space="preserve">the </w:t>
      </w:r>
      <w:r w:rsidRPr="0088319C">
        <w:rPr>
          <w:rFonts w:ascii="Book Antiqua" w:hAnsi="Book Antiqua" w:cs="Times New Roman"/>
          <w:color w:val="000000"/>
        </w:rPr>
        <w:sym w:font="Symbol" w:char="F062"/>
      </w:r>
      <w:r w:rsidRPr="0088319C">
        <w:rPr>
          <w:rFonts w:ascii="Book Antiqua" w:hAnsi="Book Antiqua" w:cs="Times New Roman"/>
          <w:color w:val="000000"/>
        </w:rPr>
        <w:t>-</w:t>
      </w:r>
      <w:r w:rsidRPr="0088319C">
        <w:rPr>
          <w:rFonts w:ascii="Book Antiqua" w:hAnsi="Book Antiqua" w:cs="Times New Roman"/>
        </w:rPr>
        <w:t>cell transcriptome</w:t>
      </w:r>
      <w:r w:rsidR="00A713EA" w:rsidRPr="0088319C">
        <w:rPr>
          <w:rFonts w:ascii="Book Antiqua" w:hAnsi="Book Antiqua" w:cs="Times New Roman"/>
        </w:rPr>
        <w:fldChar w:fldCharType="begin"/>
      </w:r>
      <w:r w:rsidR="003470B0" w:rsidRPr="0088319C">
        <w:rPr>
          <w:rFonts w:ascii="Book Antiqua" w:hAnsi="Book Antiqua" w:cs="Times New Roman"/>
        </w:rPr>
        <w:instrText xml:space="preserve"> ADDIN EN.CITE &lt;EndNote&gt;&lt;Cite&gt;&lt;Author&gt;Nica&lt;/Author&gt;&lt;Year&gt;2013&lt;/Year&gt;&lt;RecNum&gt;10980&lt;/RecNum&gt;&lt;DisplayText&gt;&lt;style face="superscript"&gt;[63]&lt;/style&gt;&lt;/DisplayText&gt;&lt;record&gt;&lt;rec-number&gt;10980&lt;/rec-number&gt;&lt;foreign-keys&gt;&lt;key app="EN" db-id="vpe5sf9r62st2le0dvl5er9d2wz0a0sz22v2" timestamp="1434417424"&gt;10980&lt;/key&gt;&lt;/foreign-keys&gt;&lt;ref-type name="Journal Article"&gt;17&lt;/ref-type&gt;&lt;contributors&gt;&lt;authors&gt;&lt;author&gt;Nica, A. C.&lt;/author&gt;&lt;author&gt;Ongen, H.&lt;/author&gt;&lt;author&gt;Irminger, J. C.&lt;/author&gt;&lt;author&gt;Bosco, D.&lt;/author&gt;&lt;author&gt;Berney, T.&lt;/author&gt;&lt;author&gt;Antonarakis, S. E.&lt;/author&gt;&lt;author&gt;Halban, P. A.&lt;/author&gt;&lt;author&gt;Dermitzakis, E. T.&lt;/author&gt;&lt;/authors&gt;&lt;/contributors&gt;&lt;auth-address&gt;Department of Genetic Medicine and Development, University of Geneva Medical School, Geneva 1211, Switzerland.&lt;/auth-address&gt;&lt;titles&gt;&lt;title&gt;Cell-type, allelic, and genetic signatures in the human pancreatic beta cell transcriptome&lt;/title&gt;&lt;secondary-title&gt;Genome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research&lt;/abbr-1&gt;&lt;/alt-periodical&gt;&lt;pages&gt;1554-62&lt;/pages&gt;&lt;volume&gt;23&lt;/volume&gt;&lt;number&gt;9&lt;/number&gt;&lt;edition&gt;2013/05/30&lt;/edition&gt;&lt;keywords&gt;&lt;keyword&gt;*Alleles&lt;/keyword&gt;&lt;keyword&gt;Gene Regulatory Networks&lt;/keyword&gt;&lt;keyword&gt;Humans&lt;/keyword&gt;&lt;keyword&gt;Insulin-Secreting Cells/*metabolism&lt;/keyword&gt;&lt;keyword&gt;Organ Specificity&lt;/keyword&gt;&lt;keyword&gt;Quantitative Trait Loci&lt;/keyword&gt;&lt;keyword&gt;*Transcriptome&lt;/keyword&gt;&lt;/keywords&gt;&lt;dates&gt;&lt;year&gt;2013&lt;/year&gt;&lt;pub-dates&gt;&lt;date&gt;Sep&lt;/date&gt;&lt;/pub-dates&gt;&lt;/dates&gt;&lt;isbn&gt;1549-5469 (Electronic)&amp;#xD;1088-9051 (Linking)&lt;/isbn&gt;&lt;accession-num&gt;23716500&lt;/accession-num&gt;&lt;work-type&gt;Research Support, Non-U.S. Gov&amp;apos;t&lt;/work-type&gt;&lt;urls&gt;&lt;related-urls&gt;&lt;url&gt;http://www.ncbi.nlm.nih.gov/pubmed/23716500&lt;/url&gt;&lt;/related-urls&gt;&lt;/urls&gt;&lt;custom2&gt;3759730&lt;/custom2&gt;&lt;electronic-resource-num&gt;10.1101/gr.150706.112&lt;/electronic-resource-num&gt;&lt;/record&gt;&lt;/Cite&gt;&lt;/EndNote&gt;</w:instrText>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[63]</w:t>
      </w:r>
      <w:r w:rsidR="00A713EA" w:rsidRPr="0088319C">
        <w:rPr>
          <w:rFonts w:ascii="Book Antiqua" w:hAnsi="Book Antiqua" w:cs="Times New Roman"/>
        </w:rPr>
        <w:fldChar w:fldCharType="end"/>
      </w:r>
      <w:r w:rsidRPr="0088319C">
        <w:rPr>
          <w:rFonts w:ascii="Book Antiqua" w:hAnsi="Book Antiqua" w:cs="Times New Roman"/>
        </w:rPr>
        <w:t xml:space="preserve">, within which </w:t>
      </w:r>
      <w:r w:rsidR="008829C9" w:rsidRPr="0088319C">
        <w:rPr>
          <w:rFonts w:ascii="Book Antiqua" w:hAnsi="Book Antiqua" w:cs="Times New Roman"/>
        </w:rPr>
        <w:t xml:space="preserve">also contains transcripts from over 9,900 other </w:t>
      </w:r>
      <w:r w:rsidRPr="0088319C">
        <w:rPr>
          <w:rFonts w:ascii="Book Antiqua" w:hAnsi="Book Antiqua" w:cs="Times New Roman"/>
        </w:rPr>
        <w:t>genes</w:t>
      </w:r>
      <w:r w:rsidR="00A713EA" w:rsidRPr="0088319C">
        <w:rPr>
          <w:rFonts w:ascii="Book Antiqua" w:hAnsi="Book Antiqua" w:cs="Times New Roman"/>
          <w:color w:val="000000"/>
        </w:rPr>
        <w:fldChar w:fldCharType="begin">
          <w:fldData xml:space="preserve">PEVuZE5vdGU+PENpdGU+PEF1dGhvcj5CZW5uZXI8L0F1dGhvcj48WWVhcj4yMDE0PC9ZZWFyPjxS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</w:fldData>
        </w:fldChar>
      </w:r>
      <w:r w:rsidR="003470B0" w:rsidRPr="0088319C">
        <w:rPr>
          <w:rFonts w:ascii="Book Antiqua" w:hAnsi="Book Antiqua" w:cs="Times New Roman"/>
          <w:color w:val="000000"/>
        </w:rPr>
        <w:instrText xml:space="preserve"> ADDIN EN.CITE </w:instrText>
      </w:r>
      <w:r w:rsidR="00A713EA" w:rsidRPr="0088319C">
        <w:rPr>
          <w:rFonts w:ascii="Book Antiqua" w:hAnsi="Book Antiqua" w:cs="Times New Roman"/>
          <w:color w:val="000000"/>
        </w:rPr>
        <w:fldChar w:fldCharType="begin">
          <w:fldData xml:space="preserve">PEVuZE5vdGU+PENpdGU+PEF1dGhvcj5CZW5uZXI8L0F1dGhvcj48WWVhcj4yMDE0PC9ZZWFyPjxS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</w:fldData>
        </w:fldChar>
      </w:r>
      <w:r w:rsidR="003470B0" w:rsidRPr="0088319C">
        <w:rPr>
          <w:rFonts w:ascii="Book Antiqua" w:hAnsi="Book Antiqua" w:cs="Times New Roman"/>
          <w:color w:val="000000"/>
        </w:rPr>
        <w:instrText xml:space="preserve"> ADDIN EN.CITE.DATA </w:instrText>
      </w:r>
      <w:r w:rsidR="00A713EA" w:rsidRPr="0088319C">
        <w:rPr>
          <w:rFonts w:ascii="Book Antiqua" w:hAnsi="Book Antiqua" w:cs="Times New Roman"/>
          <w:color w:val="000000"/>
        </w:rPr>
      </w:r>
      <w:r w:rsidR="00A713EA" w:rsidRPr="0088319C">
        <w:rPr>
          <w:rFonts w:ascii="Book Antiqua" w:hAnsi="Book Antiqua" w:cs="Times New Roman"/>
          <w:color w:val="000000"/>
        </w:rPr>
        <w:fldChar w:fldCharType="end"/>
      </w:r>
      <w:r w:rsidR="00A713EA" w:rsidRPr="0088319C">
        <w:rPr>
          <w:rFonts w:ascii="Book Antiqua" w:hAnsi="Book Antiqua" w:cs="Times New Roman"/>
          <w:color w:val="000000"/>
        </w:rPr>
      </w:r>
      <w:r w:rsidR="00A713EA" w:rsidRPr="0088319C">
        <w:rPr>
          <w:rFonts w:ascii="Book Antiqua" w:hAnsi="Book Antiqua" w:cs="Times New Roman"/>
          <w:color w:val="000000"/>
        </w:rPr>
        <w:fldChar w:fldCharType="separate"/>
      </w:r>
      <w:r w:rsidR="003470B0" w:rsidRPr="0088319C">
        <w:rPr>
          <w:rFonts w:ascii="Book Antiqua" w:hAnsi="Book Antiqua" w:cs="Times New Roman"/>
          <w:noProof/>
          <w:color w:val="000000"/>
          <w:vertAlign w:val="superscript"/>
        </w:rPr>
        <w:t>[64]</w:t>
      </w:r>
      <w:r w:rsidR="00A713EA" w:rsidRPr="0088319C">
        <w:rPr>
          <w:rFonts w:ascii="Book Antiqua" w:hAnsi="Book Antiqua" w:cs="Times New Roman"/>
          <w:color w:val="000000"/>
        </w:rPr>
        <w:fldChar w:fldCharType="end"/>
      </w:r>
      <w:r w:rsidRPr="0088319C">
        <w:rPr>
          <w:rFonts w:ascii="Book Antiqua" w:hAnsi="Book Antiqua" w:cs="Times New Roman"/>
        </w:rPr>
        <w:t>. Massively parallel signature sequencing demonstrate</w:t>
      </w:r>
      <w:r w:rsidR="008829C9" w:rsidRPr="0088319C">
        <w:rPr>
          <w:rFonts w:ascii="Book Antiqua" w:hAnsi="Book Antiqua" w:cs="Times New Roman"/>
        </w:rPr>
        <w:t>d</w:t>
      </w:r>
      <w:r w:rsidRPr="0088319C">
        <w:rPr>
          <w:rFonts w:ascii="Book Antiqua" w:hAnsi="Book Antiqua" w:cs="Times New Roman"/>
        </w:rPr>
        <w:t xml:space="preserve"> that there are over 200 </w:t>
      </w:r>
      <w:r w:rsidRPr="0088319C">
        <w:rPr>
          <w:rFonts w:ascii="Book Antiqua" w:hAnsi="Book Antiqua" w:cs="Times New Roman"/>
          <w:color w:val="000000"/>
        </w:rPr>
        <w:sym w:font="Symbol" w:char="F062"/>
      </w:r>
      <w:r w:rsidRPr="0088319C">
        <w:rPr>
          <w:rFonts w:ascii="Book Antiqua" w:hAnsi="Book Antiqua" w:cs="Times New Roman"/>
          <w:color w:val="000000"/>
        </w:rPr>
        <w:t>-</w:t>
      </w:r>
      <w:r w:rsidRPr="0088319C">
        <w:rPr>
          <w:rFonts w:ascii="Book Antiqua" w:hAnsi="Book Antiqua" w:cs="Times New Roman"/>
        </w:rPr>
        <w:t>cell specific transcription factor genes</w:t>
      </w:r>
      <w:r w:rsidR="00A713EA" w:rsidRPr="0088319C">
        <w:rPr>
          <w:rFonts w:ascii="Book Antiqua" w:hAnsi="Book Antiqua" w:cs="Times New Roman"/>
        </w:rPr>
        <w:fldChar w:fldCharType="begin"/>
      </w:r>
      <w:r w:rsidR="003470B0" w:rsidRPr="0088319C">
        <w:rPr>
          <w:rFonts w:ascii="Book Antiqua" w:hAnsi="Book Antiqua" w:cs="Times New Roman"/>
        </w:rPr>
        <w:instrText xml:space="preserve"> ADDIN EN.CITE &lt;EndNote&gt;&lt;Cite&gt;&lt;Author&gt;Kutlu&lt;/Author&gt;&lt;Year&gt;2009&lt;/Year&gt;&lt;RecNum&gt;10981&lt;/RecNum&gt;&lt;DisplayText&gt;&lt;style face="superscript"&gt;[65]&lt;/style&gt;&lt;/DisplayText&gt;&lt;record&gt;&lt;rec-number&gt;10981&lt;/rec-number&gt;&lt;foreign-keys&gt;&lt;key app="EN" db-id="vpe5sf9r62st2le0dvl5er9d2wz0a0sz22v2" timestamp="1434417960"&gt;10981&lt;/key&gt;&lt;/foreign-keys&gt;&lt;ref-type name="Journal Article"&gt;17&lt;/ref-type&gt;&lt;contributors&gt;&lt;authors&gt;&lt;author&gt;Kutlu, B.&lt;/author&gt;&lt;author&gt;Burdick, D.&lt;/author&gt;&lt;author&gt;Baxter, D.&lt;/author&gt;&lt;author&gt;Rasschaert, J.&lt;/author&gt;&lt;author&gt;Flamez, D.&lt;/author&gt;&lt;author&gt;Eizirik, D. L.&lt;/author&gt;&lt;author&gt;Welsh, N.&lt;/author&gt;&lt;author&gt;Goodman, N.&lt;/author&gt;&lt;author&gt;Hood, L.&lt;/author&gt;&lt;/authors&gt;&lt;/contributors&gt;&lt;auth-address&gt;Institute for Systems Biology, Seattle, WA, USA. bkutlu@systemsbiology.org&lt;/auth-address&gt;&lt;titles&gt;&lt;title&gt;Detailed transcriptome atlas of the pancreatic beta cell&lt;/title&gt;&lt;secondary-title&gt;BMC Med Genomics&lt;/secondary-title&gt;&lt;alt-title&gt;BMC medical genomics&lt;/alt-title&gt;&lt;/titles&gt;&lt;periodical&gt;&lt;full-title&gt;BMC Med Genomics&lt;/full-title&gt;&lt;abbr-1&gt;BMC medical genomics&lt;/abbr-1&gt;&lt;/periodical&gt;&lt;alt-periodical&gt;&lt;full-title&gt;BMC Med Genomics&lt;/full-title&gt;&lt;abbr-1&gt;BMC medical genomics&lt;/abbr-1&gt;&lt;/alt-periodical&gt;&lt;pages&gt;3&lt;/pages&gt;&lt;volume&gt;2&lt;/volume&gt;&lt;edition&gt;2009/01/17&lt;/edition&gt;&lt;dates&gt;&lt;year&gt;2009&lt;/year&gt;&lt;/dates&gt;&lt;isbn&gt;1755-8794 (Electronic)&amp;#xD;1755-8794 (Linking)&lt;/isbn&gt;&lt;accession-num&gt;19146692&lt;/accession-num&gt;&lt;urls&gt;&lt;related-urls&gt;&lt;url&gt;http://www.ncbi.nlm.nih.gov/pubmed/19146692&lt;/url&gt;&lt;/related-urls&gt;&lt;/urls&gt;&lt;custom2&gt;2635377&lt;/custom2&gt;&lt;electronic-resource-num&gt;10.1186/1755-8794-2-3&lt;/electronic-resource-num&gt;&lt;/record&gt;&lt;/Cite&gt;&lt;/EndNote&gt;</w:instrText>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[65]</w:t>
      </w:r>
      <w:r w:rsidR="00A713EA" w:rsidRPr="0088319C">
        <w:rPr>
          <w:rFonts w:ascii="Book Antiqua" w:hAnsi="Book Antiqua" w:cs="Times New Roman"/>
        </w:rPr>
        <w:fldChar w:fldCharType="end"/>
      </w:r>
      <w:r w:rsidRPr="0088319C">
        <w:rPr>
          <w:rFonts w:ascii="Book Antiqua" w:hAnsi="Book Antiqua" w:cs="Times New Roman"/>
        </w:rPr>
        <w:t xml:space="preserve"> that regulate this fine-tuned function. Uniquely, </w:t>
      </w:r>
      <w:r w:rsidR="008829C9" w:rsidRPr="0088319C">
        <w:rPr>
          <w:rFonts w:ascii="Book Antiqua" w:hAnsi="Book Antiqua" w:cs="Times New Roman"/>
        </w:rPr>
        <w:t xml:space="preserve">the </w:t>
      </w:r>
      <w:r w:rsidRPr="0088319C">
        <w:rPr>
          <w:rFonts w:ascii="Book Antiqua" w:hAnsi="Book Antiqua" w:cs="Times New Roman"/>
        </w:rPr>
        <w:t xml:space="preserve">human </w:t>
      </w:r>
      <w:r w:rsidRPr="0088319C">
        <w:rPr>
          <w:rFonts w:ascii="Book Antiqua" w:hAnsi="Book Antiqua" w:cs="Times New Roman"/>
          <w:i/>
        </w:rPr>
        <w:t>INS</w:t>
      </w:r>
      <w:r w:rsidRPr="0088319C">
        <w:rPr>
          <w:rFonts w:ascii="Book Antiqua" w:hAnsi="Book Antiqua" w:cs="Times New Roman"/>
        </w:rPr>
        <w:t xml:space="preserve"> gene is marked by high levels of histone acetylation and H3K4 </w:t>
      </w:r>
      <w:r w:rsidR="008829C9" w:rsidRPr="0088319C">
        <w:rPr>
          <w:rFonts w:ascii="Book Antiqua" w:hAnsi="Book Antiqua" w:cs="Times New Roman"/>
        </w:rPr>
        <w:t xml:space="preserve">demethylation at around </w:t>
      </w:r>
      <w:r w:rsidR="00841E47" w:rsidRPr="0088319C">
        <w:rPr>
          <w:rFonts w:ascii="Book Antiqua" w:eastAsia="宋体" w:hAnsi="Book Antiqua" w:cs="Times New Roman"/>
          <w:lang w:eastAsia="zh-CN"/>
        </w:rPr>
        <w:t>approximately</w:t>
      </w:r>
      <w:r w:rsidR="008829C9" w:rsidRPr="0088319C">
        <w:rPr>
          <w:rFonts w:ascii="Book Antiqua" w:hAnsi="Book Antiqua" w:cs="Times New Roman"/>
        </w:rPr>
        <w:t xml:space="preserve"> 80 kb from </w:t>
      </w:r>
      <w:r w:rsidRPr="0088319C">
        <w:rPr>
          <w:rFonts w:ascii="Book Antiqua" w:hAnsi="Book Antiqua" w:cs="Times New Roman"/>
        </w:rPr>
        <w:t>the transcription start site</w:t>
      </w:r>
      <w:r w:rsidR="00FD1CD1" w:rsidRPr="0088319C">
        <w:rPr>
          <w:rFonts w:ascii="Book Antiqua" w:hAnsi="Book Antiqua" w:cs="Times New Roman"/>
        </w:rPr>
        <w:t>.</w:t>
      </w:r>
      <w:r w:rsidRPr="0088319C">
        <w:rPr>
          <w:rFonts w:ascii="Book Antiqua" w:hAnsi="Book Antiqua" w:cs="Times New Roman"/>
        </w:rPr>
        <w:t xml:space="preserve"> </w:t>
      </w:r>
      <w:r w:rsidR="00FD1CD1" w:rsidRPr="0088319C">
        <w:rPr>
          <w:rFonts w:ascii="Book Antiqua" w:hAnsi="Book Antiqua" w:cs="Times New Roman"/>
        </w:rPr>
        <w:t>T</w:t>
      </w:r>
      <w:r w:rsidR="008829C9" w:rsidRPr="0088319C">
        <w:rPr>
          <w:rFonts w:ascii="Book Antiqua" w:hAnsi="Book Antiqua" w:cs="Times New Roman"/>
        </w:rPr>
        <w:t xml:space="preserve">hese modifications in </w:t>
      </w:r>
      <w:r w:rsidRPr="0088319C">
        <w:rPr>
          <w:rFonts w:ascii="Book Antiqua" w:hAnsi="Book Antiqua" w:cs="Times New Roman"/>
        </w:rPr>
        <w:t xml:space="preserve">many other human genes are </w:t>
      </w:r>
      <w:r w:rsidR="008829C9" w:rsidRPr="0088319C">
        <w:rPr>
          <w:rFonts w:ascii="Book Antiqua" w:hAnsi="Book Antiqua" w:cs="Times New Roman"/>
        </w:rPr>
        <w:t xml:space="preserve">concentrated around </w:t>
      </w:r>
      <w:r w:rsidRPr="0088319C">
        <w:rPr>
          <w:rFonts w:ascii="Book Antiqua" w:hAnsi="Book Antiqua" w:cs="Times New Roman"/>
        </w:rPr>
        <w:t xml:space="preserve">only 1 kb of the </w:t>
      </w:r>
      <w:r w:rsidR="008829C9" w:rsidRPr="0088319C">
        <w:rPr>
          <w:rFonts w:ascii="Book Antiqua" w:hAnsi="Book Antiqua" w:cs="Times New Roman"/>
        </w:rPr>
        <w:t xml:space="preserve">start </w:t>
      </w:r>
      <w:proofErr w:type="gramStart"/>
      <w:r w:rsidRPr="0088319C">
        <w:rPr>
          <w:rFonts w:ascii="Book Antiqua" w:hAnsi="Book Antiqua" w:cs="Times New Roman"/>
        </w:rPr>
        <w:t>site</w:t>
      </w:r>
      <w:proofErr w:type="gramEnd"/>
      <w:r w:rsidR="00A713EA" w:rsidRPr="0088319C">
        <w:rPr>
          <w:rFonts w:ascii="Book Antiqua" w:hAnsi="Book Antiqua" w:cs="Times New Roman"/>
        </w:rPr>
        <w:fldChar w:fldCharType="begin">
          <w:fldData xml:space="preserve">PEVuZE5vdGU+PENpdGU+PEF1dGhvcj5NdXRza292PC9BdXRob3I+PFllYXI+MjAwOTwvWWVhcj48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YWx0LXBlcmlvZGljYWw+PHBhZ2VzPjE3NDE5LTI0PC9wYWdlcz48dm9sdW1lPjEwNjwvdm9sdW1l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PEVuZE5vdGU+PENpdGU+PEF1dGhvcj5NdXRza292PC9BdXRob3I+PFllYXI+MjAwOTwvWWVhcj48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YWx0LXBlcmlvZGljYWw+PHBhZ2VzPjE3NDE5LTI0PC9wYWdlcz48dm9sdW1lPjEwNjwvdm9sdW1l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[66]</w:t>
      </w:r>
      <w:r w:rsidR="00A713EA" w:rsidRPr="0088319C">
        <w:rPr>
          <w:rFonts w:ascii="Book Antiqua" w:hAnsi="Book Antiqua" w:cs="Times New Roman"/>
        </w:rPr>
        <w:fldChar w:fldCharType="end"/>
      </w:r>
      <w:r w:rsidRPr="0088319C">
        <w:rPr>
          <w:rFonts w:ascii="Book Antiqua" w:hAnsi="Book Antiqua" w:cs="Times New Roman"/>
        </w:rPr>
        <w:t>. Consistently, high-throughput sequencing of formaldehyde-assisted isolation of regulatory elements (FAIRE-</w:t>
      </w:r>
      <w:proofErr w:type="spellStart"/>
      <w:r w:rsidRPr="0088319C">
        <w:rPr>
          <w:rFonts w:ascii="Book Antiqua" w:hAnsi="Book Antiqua" w:cs="Times New Roman"/>
        </w:rPr>
        <w:t>seq</w:t>
      </w:r>
      <w:proofErr w:type="spellEnd"/>
      <w:r w:rsidRPr="0088319C">
        <w:rPr>
          <w:rFonts w:ascii="Book Antiqua" w:hAnsi="Book Antiqua" w:cs="Times New Roman"/>
        </w:rPr>
        <w:t>) identifie</w:t>
      </w:r>
      <w:r w:rsidR="008829C9" w:rsidRPr="0088319C">
        <w:rPr>
          <w:rFonts w:ascii="Book Antiqua" w:hAnsi="Book Antiqua" w:cs="Times New Roman"/>
        </w:rPr>
        <w:t>d</w:t>
      </w:r>
      <w:r w:rsidRPr="0088319C">
        <w:rPr>
          <w:rFonts w:ascii="Book Antiqua" w:hAnsi="Book Antiqua" w:cs="Times New Roman"/>
        </w:rPr>
        <w:t xml:space="preserve"> </w:t>
      </w:r>
      <w:r w:rsidR="00841E47" w:rsidRPr="0088319C">
        <w:rPr>
          <w:rFonts w:ascii="Book Antiqua" w:eastAsia="宋体" w:hAnsi="Book Antiqua" w:cs="Times New Roman"/>
          <w:lang w:eastAsia="zh-CN"/>
        </w:rPr>
        <w:t>approximately</w:t>
      </w:r>
      <w:r w:rsidR="00841E47" w:rsidRPr="0088319C">
        <w:rPr>
          <w:rFonts w:ascii="Book Antiqua" w:hAnsi="Book Antiqua" w:cs="Times New Roman"/>
        </w:rPr>
        <w:t xml:space="preserve"> 3</w:t>
      </w:r>
      <w:r w:rsidRPr="0088319C">
        <w:rPr>
          <w:rFonts w:ascii="Book Antiqua" w:hAnsi="Book Antiqua" w:cs="Times New Roman"/>
        </w:rPr>
        <w:t>300 human islet-selective open chromatin sites</w:t>
      </w:r>
      <w:r w:rsidR="00A713EA" w:rsidRPr="0088319C">
        <w:rPr>
          <w:rFonts w:ascii="Book Antiqua" w:hAnsi="Book Antiqua" w:cs="Times New Roman"/>
        </w:rPr>
        <w:fldChar w:fldCharType="begin">
          <w:fldData xml:space="preserve">PEVuZE5vdGU+PENpdGU+PEF1dGhvcj5HYXVsdG9uPC9BdXRob3I+PFllYXI+MjAxMDwvWWVhcj48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PEVuZE5vdGU+PENpdGU+PEF1dGhvcj5HYXVsdG9uPC9BdXRob3I+PFllYXI+MjAxMDwvWWVhcj48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[67]</w:t>
      </w:r>
      <w:r w:rsidR="00A713EA" w:rsidRPr="0088319C">
        <w:rPr>
          <w:rFonts w:ascii="Book Antiqua" w:hAnsi="Book Antiqua" w:cs="Times New Roman"/>
        </w:rPr>
        <w:fldChar w:fldCharType="end"/>
      </w:r>
      <w:r w:rsidRPr="0088319C">
        <w:rPr>
          <w:rFonts w:ascii="Book Antiqua" w:hAnsi="Book Antiqua" w:cs="Times New Roman"/>
        </w:rPr>
        <w:t xml:space="preserve">. </w:t>
      </w:r>
      <w:proofErr w:type="spellStart"/>
      <w:r w:rsidRPr="0088319C">
        <w:rPr>
          <w:rFonts w:ascii="Book Antiqua" w:hAnsi="Book Antiqua" w:cs="Times New Roman"/>
        </w:rPr>
        <w:t>Polyadenylated</w:t>
      </w:r>
      <w:proofErr w:type="spellEnd"/>
      <w:r w:rsidRPr="0088319C">
        <w:rPr>
          <w:rFonts w:ascii="Book Antiqua" w:hAnsi="Book Antiqua" w:cs="Times New Roman"/>
        </w:rPr>
        <w:t xml:space="preserve"> mRNA sequencing reveals </w:t>
      </w:r>
      <w:r w:rsidR="000E4D5F" w:rsidRPr="0088319C">
        <w:rPr>
          <w:rFonts w:ascii="Book Antiqua" w:hAnsi="Book Antiqua" w:cs="Times New Roman"/>
        </w:rPr>
        <w:t xml:space="preserve">that </w:t>
      </w:r>
      <w:r w:rsidRPr="0088319C">
        <w:rPr>
          <w:rFonts w:ascii="Book Antiqua" w:hAnsi="Book Antiqua" w:cs="Times New Roman"/>
        </w:rPr>
        <w:t xml:space="preserve">over 1000 long intergenic noncoding RNA species are transcribed in mouse and human </w:t>
      </w:r>
      <w:r w:rsidRPr="0088319C">
        <w:rPr>
          <w:rFonts w:ascii="Book Antiqua" w:hAnsi="Book Antiqua" w:cs="Times New Roman"/>
          <w:color w:val="000000"/>
        </w:rPr>
        <w:sym w:font="Symbol" w:char="F062"/>
      </w:r>
      <w:r w:rsidRPr="0088319C">
        <w:rPr>
          <w:rFonts w:ascii="Book Antiqua" w:hAnsi="Book Antiqua" w:cs="Times New Roman"/>
          <w:color w:val="000000"/>
        </w:rPr>
        <w:t xml:space="preserve"> </w:t>
      </w:r>
      <w:r w:rsidRPr="0088319C">
        <w:rPr>
          <w:rFonts w:ascii="Book Antiqua" w:hAnsi="Book Antiqua" w:cs="Times New Roman"/>
        </w:rPr>
        <w:t>cells</w:t>
      </w:r>
      <w:r w:rsidR="00A713EA" w:rsidRPr="0088319C">
        <w:rPr>
          <w:rFonts w:ascii="Book Antiqua" w:hAnsi="Book Antiqua" w:cs="Times New Roman"/>
        </w:rPr>
        <w:fldChar w:fldCharType="begin">
          <w:fldData xml:space="preserve">PEVuZE5vdGU+PENpdGU+PEF1dGhvcj5LdTwvQXV0aG9yPjxZZWFyPjIwMTI8L1llYXI+PFJlY051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PEVuZE5vdGU+PENpdGU+PEF1dGhvcj5LdTwvQXV0aG9yPjxZZWFyPjIwMTI8L1llYXI+PFJlY051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[68,69]</w:t>
      </w:r>
      <w:r w:rsidR="00A713EA" w:rsidRPr="0088319C">
        <w:rPr>
          <w:rFonts w:ascii="Book Antiqua" w:hAnsi="Book Antiqua" w:cs="Times New Roman"/>
        </w:rPr>
        <w:fldChar w:fldCharType="end"/>
      </w:r>
      <w:r w:rsidRPr="0088319C">
        <w:rPr>
          <w:rFonts w:ascii="Book Antiqua" w:hAnsi="Book Antiqua" w:cs="Times New Roman"/>
        </w:rPr>
        <w:t xml:space="preserve">. A review of </w:t>
      </w:r>
      <w:r w:rsidRPr="0088319C">
        <w:rPr>
          <w:rFonts w:ascii="Book Antiqua" w:hAnsi="Book Antiqua" w:cs="Times New Roman"/>
          <w:color w:val="000000"/>
        </w:rPr>
        <w:t>transcriptome</w:t>
      </w:r>
      <w:r w:rsidR="000E4D5F" w:rsidRPr="0088319C">
        <w:rPr>
          <w:rFonts w:ascii="Book Antiqua" w:hAnsi="Book Antiqua" w:cs="Times New Roman"/>
          <w:color w:val="000000"/>
        </w:rPr>
        <w:t>s</w:t>
      </w:r>
      <w:r w:rsidRPr="0088319C">
        <w:rPr>
          <w:rFonts w:ascii="Book Antiqua" w:hAnsi="Book Antiqua" w:cs="Times New Roman"/>
          <w:color w:val="000000"/>
        </w:rPr>
        <w:t xml:space="preserve"> and other omics of </w:t>
      </w:r>
      <w:r w:rsidRPr="0088319C">
        <w:rPr>
          <w:rFonts w:ascii="Book Antiqua" w:hAnsi="Book Antiqua" w:cs="Times New Roman"/>
          <w:color w:val="000000"/>
        </w:rPr>
        <w:sym w:font="Symbol" w:char="F062"/>
      </w:r>
      <w:r w:rsidRPr="0088319C">
        <w:rPr>
          <w:rFonts w:ascii="Book Antiqua" w:hAnsi="Book Antiqua" w:cs="Times New Roman"/>
          <w:color w:val="000000"/>
        </w:rPr>
        <w:t xml:space="preserve"> </w:t>
      </w:r>
      <w:r w:rsidRPr="0088319C">
        <w:rPr>
          <w:rFonts w:ascii="Book Antiqua" w:hAnsi="Book Antiqua" w:cs="Times New Roman"/>
        </w:rPr>
        <w:t>cells can be found elsewhere</w:t>
      </w:r>
      <w:r w:rsidR="00A713EA" w:rsidRPr="0088319C">
        <w:rPr>
          <w:rFonts w:ascii="Book Antiqua" w:hAnsi="Book Antiqua" w:cs="Times New Roman"/>
        </w:rPr>
        <w:fldChar w:fldCharType="begin">
          <w:fldData xml:space="preserve">PEVuZE5vdGU+PENpdGU+PEF1dGhvcj5CbG9kZ2V0dDwvQXV0aG9yPjxZZWFyPjIwMTQ8L1llYXI+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PEVuZE5vdGU+PENpdGU+PEF1dGhvcj5CbG9kZ2V0dDwvQXV0aG9yPjxZZWFyPjIwMTQ8L1llYXI+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841E47" w:rsidRPr="0088319C">
        <w:rPr>
          <w:rFonts w:ascii="Book Antiqua" w:hAnsi="Book Antiqua" w:cs="Times New Roman"/>
          <w:noProof/>
          <w:vertAlign w:val="superscript"/>
        </w:rPr>
        <w:t>[70]</w:t>
      </w:r>
      <w:r w:rsidR="00A713EA" w:rsidRPr="0088319C">
        <w:rPr>
          <w:rFonts w:ascii="Book Antiqua" w:hAnsi="Book Antiqua" w:cs="Times New Roman"/>
        </w:rPr>
        <w:fldChar w:fldCharType="end"/>
      </w:r>
      <w:r w:rsidRPr="0088319C">
        <w:rPr>
          <w:rFonts w:ascii="Book Antiqua" w:hAnsi="Book Antiqua" w:cs="Times New Roman"/>
        </w:rPr>
        <w:t>.</w:t>
      </w:r>
    </w:p>
    <w:p w:rsidR="00E27133" w:rsidRPr="0088319C" w:rsidRDefault="00E27133" w:rsidP="00B12ECC">
      <w:pPr>
        <w:spacing w:line="360" w:lineRule="auto"/>
        <w:jc w:val="both"/>
        <w:rPr>
          <w:rFonts w:ascii="Book Antiqua" w:hAnsi="Book Antiqua" w:cs="Times New Roman"/>
          <w:b/>
        </w:rPr>
      </w:pPr>
    </w:p>
    <w:p w:rsidR="00E27133" w:rsidRPr="0088319C" w:rsidRDefault="00841E47" w:rsidP="00B12ECC">
      <w:pPr>
        <w:spacing w:line="360" w:lineRule="auto"/>
        <w:jc w:val="both"/>
        <w:rPr>
          <w:rFonts w:ascii="Book Antiqua" w:hAnsi="Book Antiqua" w:cs="Times New Roman"/>
          <w:b/>
        </w:rPr>
      </w:pPr>
      <w:r w:rsidRPr="0088319C">
        <w:rPr>
          <w:rFonts w:ascii="Book Antiqua" w:hAnsi="Book Antiqua" w:cs="Times New Roman"/>
          <w:b/>
        </w:rPr>
        <w:t xml:space="preserve">CONFUSION IN THE CONCEPT OF </w:t>
      </w:r>
      <w:r w:rsidR="00E27133" w:rsidRPr="0088319C">
        <w:rPr>
          <w:rFonts w:ascii="Book Antiqua" w:hAnsi="Book Antiqua" w:cs="Times New Roman"/>
          <w:b/>
        </w:rPr>
        <w:sym w:font="Symbol" w:char="F062"/>
      </w:r>
      <w:r w:rsidRPr="0088319C">
        <w:rPr>
          <w:rFonts w:ascii="Book Antiqua" w:hAnsi="Book Antiqua" w:cs="Times New Roman"/>
          <w:b/>
        </w:rPr>
        <w:t xml:space="preserve"> CELLS</w:t>
      </w:r>
    </w:p>
    <w:p w:rsidR="00E27133" w:rsidRPr="0088319C" w:rsidRDefault="00E27133" w:rsidP="00B12ECC">
      <w:pPr>
        <w:spacing w:line="360" w:lineRule="auto"/>
        <w:jc w:val="both"/>
        <w:rPr>
          <w:rFonts w:ascii="Book Antiqua" w:eastAsia="宋体" w:hAnsi="Book Antiqua" w:cs="Times New Roman"/>
          <w:lang w:eastAsia="zh-CN"/>
        </w:rPr>
      </w:pPr>
      <w:r w:rsidRPr="0088319C">
        <w:rPr>
          <w:rFonts w:ascii="Book Antiqua" w:hAnsi="Book Antiqua" w:cs="Times New Roman"/>
        </w:rPr>
        <w:lastRenderedPageBreak/>
        <w:t xml:space="preserve">Reductionist approaches applied </w:t>
      </w:r>
      <w:r w:rsidR="00527812" w:rsidRPr="0088319C">
        <w:rPr>
          <w:rFonts w:ascii="Book Antiqua" w:hAnsi="Book Antiqua" w:cs="Times New Roman"/>
        </w:rPr>
        <w:t xml:space="preserve">over </w:t>
      </w:r>
      <w:r w:rsidRPr="0088319C">
        <w:rPr>
          <w:rFonts w:ascii="Book Antiqua" w:hAnsi="Book Antiqua" w:cs="Times New Roman"/>
        </w:rPr>
        <w:t xml:space="preserve">the last </w:t>
      </w:r>
      <w:r w:rsidR="00527812" w:rsidRPr="0088319C">
        <w:rPr>
          <w:rFonts w:ascii="Book Antiqua" w:hAnsi="Book Antiqua" w:cs="Times New Roman"/>
        </w:rPr>
        <w:t>two</w:t>
      </w:r>
      <w:r w:rsidRPr="0088319C">
        <w:rPr>
          <w:rFonts w:ascii="Book Antiqua" w:hAnsi="Book Antiqua" w:cs="Times New Roman"/>
        </w:rPr>
        <w:t xml:space="preserve"> decades have uncovered a complex transcription regulatory network for islet lineage development</w:t>
      </w:r>
      <w:r w:rsidR="00A713EA" w:rsidRPr="0088319C">
        <w:rPr>
          <w:rFonts w:ascii="Book Antiqua" w:hAnsi="Book Antiqua" w:cs="Times New Roman"/>
        </w:rPr>
        <w:fldChar w:fldCharType="begin">
          <w:fldData xml:space="preserve">PEVuZE5vdGU+PENpdGU+PEF1dGhvcj5TZXltb3VyPC9BdXRob3I+PFllYXI+MjAxMTwvWWVhcj48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PEVuZE5vdGU+PENpdGU+PEF1dGhvcj5TZXltb3VyPC9BdXRob3I+PFllYXI+MjAxMTwvWWVhcj48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[71,72]</w:t>
      </w:r>
      <w:r w:rsidR="00A713EA" w:rsidRPr="0088319C">
        <w:rPr>
          <w:rFonts w:ascii="Book Antiqua" w:hAnsi="Book Antiqua" w:cs="Times New Roman"/>
        </w:rPr>
        <w:fldChar w:fldCharType="end"/>
      </w:r>
      <w:r w:rsidRPr="0088319C">
        <w:rPr>
          <w:rFonts w:ascii="Book Antiqua" w:hAnsi="Book Antiqua" w:cs="Times New Roman"/>
        </w:rPr>
        <w:t xml:space="preserve">. </w:t>
      </w:r>
      <w:r w:rsidR="00002C01" w:rsidRPr="0088319C">
        <w:rPr>
          <w:rFonts w:ascii="Book Antiqua" w:hAnsi="Book Antiqua" w:cs="Times New Roman"/>
        </w:rPr>
        <w:t xml:space="preserve">Despite the fact that intense international efforts have concentrated on </w:t>
      </w:r>
      <w:r w:rsidR="00002C01" w:rsidRPr="0088319C">
        <w:rPr>
          <w:rFonts w:ascii="Book Antiqua" w:eastAsia="Times New Roman" w:hAnsi="Book Antiqua" w:cs="Times New Roman"/>
        </w:rPr>
        <w:t xml:space="preserve">differentiation of </w:t>
      </w:r>
      <w:r w:rsidR="00002C01" w:rsidRPr="0088319C">
        <w:rPr>
          <w:rFonts w:ascii="Book Antiqua" w:hAnsi="Book Antiqua" w:cs="Times New Roman"/>
        </w:rPr>
        <w:t xml:space="preserve">PSCs for replacing/restoring the lost </w:t>
      </w:r>
      <w:r w:rsidR="00002C01" w:rsidRPr="0088319C">
        <w:rPr>
          <w:rFonts w:ascii="Book Antiqua" w:hAnsi="Book Antiqua" w:cs="Times New Roman"/>
        </w:rPr>
        <w:sym w:font="Symbol" w:char="F062"/>
      </w:r>
      <w:r w:rsidR="00002C01" w:rsidRPr="0088319C">
        <w:rPr>
          <w:rFonts w:ascii="Book Antiqua" w:hAnsi="Book Antiqua" w:cs="Times New Roman"/>
        </w:rPr>
        <w:t xml:space="preserve"> cell </w:t>
      </w:r>
      <w:r w:rsidR="00002C01" w:rsidRPr="0088319C">
        <w:rPr>
          <w:rFonts w:ascii="Book Antiqua" w:eastAsia="Times New Roman" w:hAnsi="Book Antiqua" w:cs="Times New Roman"/>
        </w:rPr>
        <w:t>function,</w:t>
      </w:r>
      <w:r w:rsidR="00002C01" w:rsidRPr="0088319C">
        <w:rPr>
          <w:rFonts w:ascii="Book Antiqua" w:hAnsi="Book Antiqua" w:cs="Times New Roman"/>
        </w:rPr>
        <w:t xml:space="preserve"> a</w:t>
      </w:r>
      <w:r w:rsidR="00527812" w:rsidRPr="0088319C">
        <w:rPr>
          <w:rFonts w:ascii="Book Antiqua" w:hAnsi="Book Antiqua" w:cs="Times New Roman"/>
        </w:rPr>
        <w:t xml:space="preserve">pplication of this knowledge for translational research to produce functional β cells </w:t>
      </w:r>
      <w:r w:rsidR="00527812" w:rsidRPr="0088319C">
        <w:rPr>
          <w:rFonts w:ascii="Book Antiqua" w:hAnsi="Book Antiqua" w:cs="Times New Roman"/>
          <w:i/>
        </w:rPr>
        <w:t>in vitro</w:t>
      </w:r>
      <w:r w:rsidR="00527812" w:rsidRPr="0088319C">
        <w:rPr>
          <w:rFonts w:ascii="Book Antiqua" w:hAnsi="Book Antiqua" w:cs="Times New Roman"/>
        </w:rPr>
        <w:t xml:space="preserve"> </w:t>
      </w:r>
      <w:r w:rsidR="00F57AF5" w:rsidRPr="0088319C">
        <w:rPr>
          <w:rFonts w:ascii="Book Antiqua" w:hAnsi="Book Antiqua" w:cs="Times New Roman"/>
        </w:rPr>
        <w:t>has not been straightforward</w:t>
      </w:r>
      <w:r w:rsidRPr="0088319C">
        <w:rPr>
          <w:rFonts w:ascii="Book Antiqua" w:hAnsi="Book Antiqua" w:cs="Times New Roman"/>
        </w:rPr>
        <w:t xml:space="preserve">. This is because knowledge generated from </w:t>
      </w:r>
      <w:r w:rsidRPr="0088319C">
        <w:rPr>
          <w:rFonts w:ascii="Book Antiqua" w:hAnsi="Book Antiqua" w:cs="Times New Roman"/>
          <w:i/>
        </w:rPr>
        <w:t>in vivo</w:t>
      </w:r>
      <w:r w:rsidRPr="0088319C">
        <w:rPr>
          <w:rFonts w:ascii="Book Antiqua" w:hAnsi="Book Antiqua" w:cs="Times New Roman"/>
        </w:rPr>
        <w:t xml:space="preserve"> studies in rodent models is not necessarily applicable to </w:t>
      </w:r>
      <w:r w:rsidRPr="0088319C">
        <w:rPr>
          <w:rFonts w:ascii="Book Antiqua" w:hAnsi="Book Antiqua" w:cs="Times New Roman"/>
          <w:i/>
        </w:rPr>
        <w:t>in vitro</w:t>
      </w:r>
      <w:r w:rsidRPr="0088319C">
        <w:rPr>
          <w:rFonts w:ascii="Book Antiqua" w:hAnsi="Book Antiqua" w:cs="Times New Roman"/>
        </w:rPr>
        <w:t xml:space="preserve"> studies</w:t>
      </w:r>
      <w:r w:rsidR="006A506E" w:rsidRPr="0088319C">
        <w:rPr>
          <w:rFonts w:ascii="Book Antiqua" w:hAnsi="Book Antiqua" w:cs="Times New Roman"/>
        </w:rPr>
        <w:t>,</w:t>
      </w:r>
      <w:r w:rsidRPr="0088319C">
        <w:rPr>
          <w:rFonts w:ascii="Book Antiqua" w:hAnsi="Book Antiqua" w:cs="Times New Roman"/>
        </w:rPr>
        <w:t xml:space="preserve"> in particular for human cells. </w:t>
      </w:r>
      <w:r w:rsidR="00527812" w:rsidRPr="0088319C">
        <w:rPr>
          <w:rFonts w:ascii="Book Antiqua" w:hAnsi="Book Antiqua" w:cs="Times New Roman"/>
        </w:rPr>
        <w:t>Over</w:t>
      </w:r>
      <w:r w:rsidRPr="0088319C">
        <w:rPr>
          <w:rFonts w:ascii="Book Antiqua" w:hAnsi="Book Antiqua" w:cs="Times New Roman"/>
        </w:rPr>
        <w:t xml:space="preserve"> this period, at least 11 nomenclatures and definitions have been given to </w:t>
      </w:r>
      <w:r w:rsidR="00AA47A9" w:rsidRPr="0088319C">
        <w:rPr>
          <w:rFonts w:ascii="Book Antiqua" w:hAnsi="Book Antiqua" w:cs="Times New Roman"/>
        </w:rPr>
        <w:t>insulin-producing</w:t>
      </w:r>
      <w:r w:rsidRPr="0088319C">
        <w:rPr>
          <w:rFonts w:ascii="Book Antiqua" w:hAnsi="Book Antiqua" w:cs="Times New Roman"/>
        </w:rPr>
        <w:t xml:space="preserve"> cell</w:t>
      </w:r>
      <w:r w:rsidR="00AA47A9" w:rsidRPr="0088319C">
        <w:rPr>
          <w:rFonts w:ascii="Book Antiqua" w:hAnsi="Book Antiqua" w:cs="Times New Roman"/>
        </w:rPr>
        <w:t>s</w:t>
      </w:r>
      <w:r w:rsidRPr="0088319C">
        <w:rPr>
          <w:rFonts w:ascii="Book Antiqua" w:hAnsi="Book Antiqua" w:cs="Times New Roman"/>
        </w:rPr>
        <w:t xml:space="preserve"> (Figure 4) that were generally believed to be the equivalent of </w:t>
      </w:r>
      <w:r w:rsidRPr="0088319C">
        <w:rPr>
          <w:rFonts w:ascii="Book Antiqua" w:hAnsi="Book Antiqua" w:cs="Times New Roman"/>
          <w:i/>
        </w:rPr>
        <w:t>in vivo</w:t>
      </w:r>
      <w:r w:rsidRPr="0088319C">
        <w:rPr>
          <w:rFonts w:ascii="Book Antiqua" w:hAnsi="Book Antiqua" w:cs="Times New Roman"/>
        </w:rPr>
        <w:t xml:space="preserve"> </w:t>
      </w:r>
      <w:r w:rsidRPr="0088319C">
        <w:rPr>
          <w:rFonts w:ascii="Book Antiqua" w:hAnsi="Book Antiqua" w:cs="Times New Roman"/>
          <w:color w:val="000000"/>
        </w:rPr>
        <w:sym w:font="Symbol" w:char="F062"/>
      </w:r>
      <w:r w:rsidRPr="0088319C">
        <w:rPr>
          <w:rFonts w:ascii="Book Antiqua" w:hAnsi="Book Antiqua" w:cs="Times New Roman"/>
          <w:color w:val="000000"/>
        </w:rPr>
        <w:t xml:space="preserve"> </w:t>
      </w:r>
      <w:r w:rsidRPr="0088319C">
        <w:rPr>
          <w:rFonts w:ascii="Book Antiqua" w:hAnsi="Book Antiqua" w:cs="Times New Roman"/>
        </w:rPr>
        <w:t>cells.</w:t>
      </w:r>
    </w:p>
    <w:p w:rsidR="00E27133" w:rsidRPr="0088319C" w:rsidRDefault="00E27133" w:rsidP="00B12ECC">
      <w:pPr>
        <w:widowControl w:val="0"/>
        <w:autoSpaceDE w:val="0"/>
        <w:autoSpaceDN w:val="0"/>
        <w:adjustRightInd w:val="0"/>
        <w:spacing w:line="360" w:lineRule="auto"/>
        <w:ind w:firstLineChars="200" w:firstLine="480"/>
        <w:jc w:val="both"/>
        <w:rPr>
          <w:rFonts w:ascii="Book Antiqua" w:eastAsia="宋体" w:hAnsi="Book Antiqua" w:cs="Times New Roman"/>
          <w:noProof/>
          <w:lang w:eastAsia="zh-CN"/>
        </w:rPr>
      </w:pPr>
      <w:r w:rsidRPr="0088319C">
        <w:rPr>
          <w:rFonts w:ascii="Book Antiqua" w:hAnsi="Book Antiqua" w:cs="Times New Roman"/>
          <w:color w:val="231F20"/>
        </w:rPr>
        <w:t>As the pancreatic islet population and neural cells share a large number of markers and perhaps mechanisms of differentiation</w:t>
      </w:r>
      <w:r w:rsidR="00A713EA" w:rsidRPr="0088319C">
        <w:rPr>
          <w:rFonts w:ascii="Book Antiqua" w:hAnsi="Book Antiqua" w:cs="Times New Roman"/>
        </w:rPr>
        <w:fldChar w:fldCharType="begin">
          <w:fldData xml:space="preserve">PEVuZE5vdGU+PENpdGU+PEF1dGhvcj5Bcm50ZmllbGQ8L0F1dGhvcj48WWVhcj4yMDExPC9ZZWFy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PEVuZE5vdGU+PENpdGU+PEF1dGhvcj5Bcm50ZmllbGQ8L0F1dGhvcj48WWVhcj4yMDExPC9ZZWFy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[73]</w:t>
      </w:r>
      <w:r w:rsidR="00A713EA" w:rsidRPr="0088319C">
        <w:rPr>
          <w:rFonts w:ascii="Book Antiqua" w:hAnsi="Book Antiqua" w:cs="Times New Roman"/>
        </w:rPr>
        <w:fldChar w:fldCharType="end"/>
      </w:r>
      <w:r w:rsidRPr="0088319C">
        <w:rPr>
          <w:rFonts w:ascii="Book Antiqua" w:hAnsi="Book Antiqua" w:cs="Times New Roman"/>
          <w:color w:val="231F20"/>
        </w:rPr>
        <w:t>, mouse ESC</w:t>
      </w:r>
      <w:r w:rsidR="00527812" w:rsidRPr="0088319C">
        <w:rPr>
          <w:rFonts w:ascii="Book Antiqua" w:hAnsi="Book Antiqua" w:cs="Times New Roman"/>
          <w:color w:val="231F20"/>
        </w:rPr>
        <w:t>s</w:t>
      </w:r>
      <w:r w:rsidRPr="0088319C">
        <w:rPr>
          <w:rFonts w:ascii="Book Antiqua" w:hAnsi="Book Antiqua" w:cs="Times New Roman"/>
          <w:color w:val="231F20"/>
        </w:rPr>
        <w:t xml:space="preserve"> were early reported to give rise to insulin-positive cells in culture conditions that </w:t>
      </w:r>
      <w:r w:rsidR="00527812" w:rsidRPr="0088319C">
        <w:rPr>
          <w:rFonts w:ascii="Book Antiqua" w:hAnsi="Book Antiqua" w:cs="Times New Roman"/>
          <w:color w:val="231F20"/>
        </w:rPr>
        <w:t>we</w:t>
      </w:r>
      <w:r w:rsidRPr="0088319C">
        <w:rPr>
          <w:rFonts w:ascii="Book Antiqua" w:hAnsi="Book Antiqua" w:cs="Times New Roman"/>
          <w:color w:val="231F20"/>
        </w:rPr>
        <w:t>re used for neural cell differentiation</w:t>
      </w:r>
      <w:r w:rsidR="00A713EA" w:rsidRPr="0088319C">
        <w:rPr>
          <w:rFonts w:ascii="Book Antiqua" w:hAnsi="Book Antiqua" w:cs="Times New Roman"/>
          <w:color w:val="231F20"/>
        </w:rPr>
        <w:fldChar w:fldCharType="begin">
          <w:fldData xml:space="preserve">PEVuZE5vdGU+PENpdGU+PEF1dGhvcj5MdW1lbHNreTwvQXV0aG9yPjxZZWFyPjIwMDE8L1llYXI+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</w:fldData>
        </w:fldChar>
      </w:r>
      <w:r w:rsidR="003470B0" w:rsidRPr="0088319C">
        <w:rPr>
          <w:rFonts w:ascii="Book Antiqua" w:hAnsi="Book Antiqua" w:cs="Times New Roman"/>
          <w:color w:val="231F20"/>
        </w:rPr>
        <w:instrText xml:space="preserve"> ADDIN EN.CITE </w:instrText>
      </w:r>
      <w:r w:rsidR="00A713EA" w:rsidRPr="0088319C">
        <w:rPr>
          <w:rFonts w:ascii="Book Antiqua" w:hAnsi="Book Antiqua" w:cs="Times New Roman"/>
          <w:color w:val="231F20"/>
        </w:rPr>
        <w:fldChar w:fldCharType="begin">
          <w:fldData xml:space="preserve">PEVuZE5vdGU+PENpdGU+PEF1dGhvcj5MdW1lbHNreTwvQXV0aG9yPjxZZWFyPjIwMDE8L1llYXI+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</w:fldData>
        </w:fldChar>
      </w:r>
      <w:r w:rsidR="003470B0" w:rsidRPr="0088319C">
        <w:rPr>
          <w:rFonts w:ascii="Book Antiqua" w:hAnsi="Book Antiqua" w:cs="Times New Roman"/>
          <w:color w:val="231F20"/>
        </w:rPr>
        <w:instrText xml:space="preserve"> ADDIN EN.CITE.DATA </w:instrText>
      </w:r>
      <w:r w:rsidR="00A713EA" w:rsidRPr="0088319C">
        <w:rPr>
          <w:rFonts w:ascii="Book Antiqua" w:hAnsi="Book Antiqua" w:cs="Times New Roman"/>
          <w:color w:val="231F20"/>
        </w:rPr>
      </w:r>
      <w:r w:rsidR="00A713EA" w:rsidRPr="0088319C">
        <w:rPr>
          <w:rFonts w:ascii="Book Antiqua" w:hAnsi="Book Antiqua" w:cs="Times New Roman"/>
          <w:color w:val="231F20"/>
        </w:rPr>
        <w:fldChar w:fldCharType="end"/>
      </w:r>
      <w:r w:rsidR="00A713EA" w:rsidRPr="0088319C">
        <w:rPr>
          <w:rFonts w:ascii="Book Antiqua" w:hAnsi="Book Antiqua" w:cs="Times New Roman"/>
          <w:color w:val="231F20"/>
        </w:rPr>
      </w:r>
      <w:r w:rsidR="00A713EA" w:rsidRPr="0088319C">
        <w:rPr>
          <w:rFonts w:ascii="Book Antiqua" w:hAnsi="Book Antiqua" w:cs="Times New Roman"/>
          <w:color w:val="231F20"/>
        </w:rPr>
        <w:fldChar w:fldCharType="separate"/>
      </w:r>
      <w:r w:rsidR="003470B0" w:rsidRPr="0088319C">
        <w:rPr>
          <w:rFonts w:ascii="Book Antiqua" w:hAnsi="Book Antiqua" w:cs="Times New Roman"/>
          <w:noProof/>
          <w:color w:val="231F20"/>
          <w:vertAlign w:val="superscript"/>
        </w:rPr>
        <w:t>[74]</w:t>
      </w:r>
      <w:r w:rsidR="00A713EA" w:rsidRPr="0088319C">
        <w:rPr>
          <w:rFonts w:ascii="Book Antiqua" w:hAnsi="Book Antiqua" w:cs="Times New Roman"/>
          <w:color w:val="231F20"/>
        </w:rPr>
        <w:fldChar w:fldCharType="end"/>
      </w:r>
      <w:r w:rsidRPr="0088319C">
        <w:rPr>
          <w:rFonts w:ascii="Book Antiqua" w:hAnsi="Book Antiqua" w:cs="Times New Roman"/>
          <w:color w:val="231F20"/>
        </w:rPr>
        <w:t xml:space="preserve">. Although the differentiated cells were stained positive for insulin, it was subsequently shown </w:t>
      </w:r>
      <w:r w:rsidR="00527812" w:rsidRPr="0088319C">
        <w:rPr>
          <w:rFonts w:ascii="Book Antiqua" w:hAnsi="Book Antiqua" w:cs="Times New Roman"/>
          <w:color w:val="231F20"/>
        </w:rPr>
        <w:t>this was</w:t>
      </w:r>
      <w:r w:rsidRPr="0088319C">
        <w:rPr>
          <w:rFonts w:ascii="Book Antiqua" w:hAnsi="Book Antiqua" w:cs="Times New Roman"/>
          <w:color w:val="231F20"/>
        </w:rPr>
        <w:t xml:space="preserve"> due to the uptake of insulin from the culture medium rather than the activation of robust insulin transcription</w:t>
      </w:r>
      <w:r w:rsidR="00A713EA" w:rsidRPr="0088319C">
        <w:rPr>
          <w:rFonts w:ascii="Book Antiqua" w:hAnsi="Book Antiqua" w:cs="Times New Roman"/>
          <w:color w:val="231F20"/>
        </w:rPr>
        <w:fldChar w:fldCharType="begin"/>
      </w:r>
      <w:r w:rsidR="003470B0" w:rsidRPr="0088319C">
        <w:rPr>
          <w:rFonts w:ascii="Book Antiqua" w:hAnsi="Book Antiqua" w:cs="Times New Roman"/>
          <w:color w:val="231F20"/>
        </w:rPr>
        <w:instrText xml:space="preserve"> ADDIN EN.CITE &lt;EndNote&gt;&lt;Cite&gt;&lt;Author&gt;Rajagopal&lt;/Author&gt;&lt;Year&gt;2003&lt;/Year&gt;&lt;RecNum&gt;474&lt;/RecNum&gt;&lt;DisplayText&gt;&lt;style face="superscript"&gt;[75]&lt;/style&gt;&lt;/DisplayText&gt;&lt;record&gt;&lt;rec-number&gt;474&lt;/rec-number&gt;&lt;foreign-keys&gt;&lt;key app="EN" db-id="vpe5sf9r62st2le0dvl5er9d2wz0a0sz22v2" timestamp="0"&gt;474&lt;/key&gt;&lt;/foreign-keys&gt;&lt;ref-type name="Journal Article"&gt;17&lt;/ref-type&gt;&lt;contributors&gt;&lt;authors&gt;&lt;author&gt;Rajagopal, J.&lt;/author&gt;&lt;author&gt;Anderson, W. J.&lt;/author&gt;&lt;author&gt;Kume, S.&lt;/author&gt;&lt;author&gt;Martinez, O. I.&lt;/author&gt;&lt;author&gt;Melton, D. A.&lt;/author&gt;&lt;/authors&gt;&lt;/contributors&gt;&lt;auth-address&gt;Department of Molecular and Cellular Biology, Howard Hughes Medical Institute, Harvard University, 7 Divinity Avenue, Cambridge, MA 02138, USA.&lt;/auth-address&gt;&lt;titles&gt;&lt;title&gt;Insulin staining of ES cell progeny from insulin uptake&lt;/title&gt;&lt;secondary-title&gt;Science&lt;/secondary-title&gt;&lt;/titles&gt;&lt;periodical&gt;&lt;full-title&gt;Science&lt;/full-title&gt;&lt;abbr-1&gt;Science&lt;/abbr-1&gt;&lt;/periodical&gt;&lt;pages&gt;363&lt;/pages&gt;&lt;volume&gt;299&lt;/volume&gt;&lt;number&gt;5605&lt;/number&gt;&lt;keywords&gt;&lt;keyword&gt;Animals&lt;/keyword&gt;&lt;keyword&gt;Antibodies/immunology&lt;/keyword&gt;&lt;keyword&gt;Apoptosis&lt;/keyword&gt;&lt;keyword&gt;Cell Differentiation&lt;/keyword&gt;&lt;keyword&gt;Cell Line&lt;/keyword&gt;&lt;keyword&gt;Embryo/*cytology&lt;/keyword&gt;&lt;keyword&gt;Human&lt;/keyword&gt;&lt;keyword&gt;Insulin/*analysis/genetics/immunology/*metabolism&lt;/keyword&gt;&lt;keyword&gt;Islets of Langerhans/*cytology/metabolism&lt;/keyword&gt;&lt;keyword&gt;Mice&lt;/keyword&gt;&lt;keyword&gt;Microscopy, Confocal&lt;/keyword&gt;&lt;keyword&gt;RNA, Messenger/genetics/metabolism&lt;/keyword&gt;&lt;keyword&gt;Reverse Transcriptase Polymerase Chain Reaction&lt;/keyword&gt;&lt;keyword&gt;Stem Cells/*cytology/metabolism&lt;/keyword&gt;&lt;/keywords&gt;&lt;dates&gt;&lt;year&gt;2003&lt;/year&gt;&lt;pub-dates&gt;&lt;date&gt;Jan 17&lt;/date&gt;&lt;/pub-dates&gt;&lt;/dates&gt;&lt;accession-num&gt;12532008&lt;/accession-num&gt;&lt;urls&gt;&lt;related-urls&gt;&lt;url&gt;http://www.ncbi.nlm.nih.gov/entrez/query.fcgi?cmd=Retrieve&amp;amp;db=PubMed&amp;amp;dopt=Citation&amp;amp;list_uids=12532008&lt;/url&gt;&lt;/related-urls&gt;&lt;/urls&gt;&lt;/record&gt;&lt;/Cite&gt;&lt;/EndNote&gt;</w:instrText>
      </w:r>
      <w:r w:rsidR="00A713EA" w:rsidRPr="0088319C">
        <w:rPr>
          <w:rFonts w:ascii="Book Antiqua" w:hAnsi="Book Antiqua" w:cs="Times New Roman"/>
          <w:color w:val="231F20"/>
        </w:rPr>
        <w:fldChar w:fldCharType="separate"/>
      </w:r>
      <w:r w:rsidR="003470B0" w:rsidRPr="0088319C">
        <w:rPr>
          <w:rFonts w:ascii="Book Antiqua" w:hAnsi="Book Antiqua" w:cs="Times New Roman"/>
          <w:noProof/>
          <w:color w:val="231F20"/>
          <w:vertAlign w:val="superscript"/>
        </w:rPr>
        <w:t>[75]</w:t>
      </w:r>
      <w:r w:rsidR="00A713EA" w:rsidRPr="0088319C">
        <w:rPr>
          <w:rFonts w:ascii="Book Antiqua" w:hAnsi="Book Antiqua" w:cs="Times New Roman"/>
          <w:color w:val="231F20"/>
        </w:rPr>
        <w:fldChar w:fldCharType="end"/>
      </w:r>
      <w:r w:rsidRPr="0088319C">
        <w:rPr>
          <w:rFonts w:ascii="Book Antiqua" w:hAnsi="Book Antiqua" w:cs="Times New Roman"/>
          <w:color w:val="231F20"/>
        </w:rPr>
        <w:t xml:space="preserve">. </w:t>
      </w:r>
      <w:r w:rsidR="00AA47A9" w:rsidRPr="0088319C">
        <w:rPr>
          <w:rFonts w:ascii="Book Antiqua" w:hAnsi="Book Antiqua" w:cs="Times New Roman"/>
        </w:rPr>
        <w:t>Additionally</w:t>
      </w:r>
      <w:r w:rsidR="00527812" w:rsidRPr="0088319C">
        <w:rPr>
          <w:rFonts w:ascii="Book Antiqua" w:hAnsi="Book Antiqua" w:cs="Times New Roman"/>
        </w:rPr>
        <w:t xml:space="preserve">, there were </w:t>
      </w:r>
      <w:r w:rsidRPr="0088319C">
        <w:rPr>
          <w:rFonts w:ascii="Book Antiqua" w:hAnsi="Book Antiqua" w:cs="Times New Roman"/>
        </w:rPr>
        <w:t xml:space="preserve">several reports of generating pancreatic endocrine cells or functional </w:t>
      </w:r>
      <w:r w:rsidRPr="0088319C">
        <w:rPr>
          <w:rFonts w:ascii="Book Antiqua" w:hAnsi="Book Antiqua" w:cs="Times New Roman"/>
        </w:rPr>
        <w:sym w:font="Symbol" w:char="F062"/>
      </w:r>
      <w:r w:rsidRPr="0088319C">
        <w:rPr>
          <w:rFonts w:ascii="Book Antiqua" w:hAnsi="Book Antiqua" w:cs="Times New Roman"/>
        </w:rPr>
        <w:t xml:space="preserve"> cells from PSC</w:t>
      </w:r>
      <w:r w:rsidR="00527812" w:rsidRPr="0088319C">
        <w:rPr>
          <w:rFonts w:ascii="Book Antiqua" w:hAnsi="Book Antiqua" w:cs="Times New Roman"/>
        </w:rPr>
        <w:t>s</w:t>
      </w:r>
      <w:r w:rsidR="00A713EA" w:rsidRPr="0088319C">
        <w:rPr>
          <w:rFonts w:ascii="Book Antiqua" w:hAnsi="Book Antiqua" w:cs="Times New Roman"/>
        </w:rPr>
        <w:fldChar w:fldCharType="begin">
          <w:fldData xml:space="preserve">PEVuZE5vdGU+PENpdGU+PEF1dGhvcj5EJmFwb3M7QW1vdXI8L0F1dGhvcj48WWVhcj4yMDA2PC9Z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==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PEVuZE5vdGU+PENpdGU+PEF1dGhvcj5EJmFwb3M7QW1vdXI8L0F1dGhvcj48WWVhcj4yMDA2PC9Z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==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[76-78]</w:t>
      </w:r>
      <w:r w:rsidR="00A713EA" w:rsidRPr="0088319C">
        <w:rPr>
          <w:rFonts w:ascii="Book Antiqua" w:hAnsi="Book Antiqua" w:cs="Times New Roman"/>
        </w:rPr>
        <w:fldChar w:fldCharType="end"/>
      </w:r>
      <w:r w:rsidRPr="0088319C">
        <w:rPr>
          <w:rFonts w:ascii="Book Antiqua" w:hAnsi="Book Antiqua" w:cs="Times New Roman"/>
        </w:rPr>
        <w:t xml:space="preserve">. </w:t>
      </w:r>
      <w:r w:rsidR="00527812" w:rsidRPr="0088319C">
        <w:rPr>
          <w:rFonts w:ascii="Book Antiqua" w:hAnsi="Book Antiqua" w:cs="Times New Roman"/>
        </w:rPr>
        <w:t xml:space="preserve">Later these cells were however </w:t>
      </w:r>
      <w:r w:rsidRPr="0088319C">
        <w:rPr>
          <w:rFonts w:ascii="Book Antiqua" w:hAnsi="Book Antiqua" w:cs="Times New Roman"/>
          <w:noProof/>
        </w:rPr>
        <w:t xml:space="preserve">demonstrated to be similar to fetal </w:t>
      </w:r>
      <w:r w:rsidRPr="0088319C">
        <w:rPr>
          <w:rFonts w:ascii="Book Antiqua" w:hAnsi="Book Antiqua" w:cs="Times New Roman"/>
        </w:rPr>
        <w:sym w:font="Symbol" w:char="F062"/>
      </w:r>
      <w:r w:rsidRPr="0088319C">
        <w:rPr>
          <w:rFonts w:ascii="Book Antiqua" w:hAnsi="Book Antiqua" w:cs="Times New Roman"/>
        </w:rPr>
        <w:t xml:space="preserve"> cells</w:t>
      </w:r>
      <w:r w:rsidR="00A713EA" w:rsidRPr="0088319C">
        <w:rPr>
          <w:rFonts w:ascii="Book Antiqua" w:hAnsi="Book Antiqua" w:cs="Times New Roman"/>
          <w:noProof/>
        </w:rPr>
        <w:fldChar w:fldCharType="begin"/>
      </w:r>
      <w:r w:rsidR="003470B0" w:rsidRPr="0088319C">
        <w:rPr>
          <w:rFonts w:ascii="Book Antiqua" w:hAnsi="Book Antiqua" w:cs="Times New Roman"/>
          <w:noProof/>
        </w:rPr>
        <w:instrText xml:space="preserve"> ADDIN EN.CITE &lt;EndNote&gt;&lt;Cite&gt;&lt;Author&gt;Hrvatin&lt;/Author&gt;&lt;Year&gt;2014&lt;/Year&gt;&lt;RecNum&gt;8994&lt;/RecNum&gt;&lt;DisplayText&gt;&lt;style face="superscript"&gt;[79]&lt;/style&gt;&lt;/DisplayText&gt;&lt;record&gt;&lt;rec-number&gt;8994&lt;/rec-number&gt;&lt;foreign-keys&gt;&lt;key app="EN" db-id="vpe5sf9r62st2le0dvl5er9d2wz0a0sz22v2" timestamp="0"&gt;8994&lt;/key&gt;&lt;/foreign-keys&gt;&lt;ref-type name="Journal Article"&gt;17&lt;/ref-type&gt;&lt;contributors&gt;&lt;authors&gt;&lt;author&gt;Hrvatin, S.&lt;/author&gt;&lt;author&gt;O&amp;apos;Donnell, C. W.&lt;/author&gt;&lt;author&gt;Deng, F.&lt;/author&gt;&lt;author&gt;Millman, J. R.&lt;/author&gt;&lt;author&gt;Pagliuca, F. W.&lt;/author&gt;&lt;author&gt;Diiorio, P.&lt;/author&gt;&lt;author&gt;Rezania, A.&lt;/author&gt;&lt;author&gt;Gifford, D. K.&lt;/author&gt;&lt;author&gt;Melton, D. A.&lt;/author&gt;&lt;/authors&gt;&lt;/contributors&gt;&lt;auth-address&gt;Department of Stem Cell and Regenerative Biology, Harvard Stem Cell Institute and Howard Hughes Medical Institute, Harvard University, Cambridge, MA 02138.&lt;/auth-address&gt;&lt;titles&gt;&lt;title&gt;Differentiated human stem cells resemble fetal, not adult, beta cells&lt;/title&gt;&lt;secondary-title&gt;Proc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America&lt;/abbr-1&gt;&lt;/alt-periodical&gt;&lt;pages&gt;3038-43&lt;/pages&gt;&lt;volume&gt;111&lt;/volume&gt;&lt;number&gt;8&lt;/number&gt;&lt;dates&gt;&lt;year&gt;2014&lt;/year&gt;&lt;pub-dates&gt;&lt;date&gt;Feb 25&lt;/date&gt;&lt;/pub-dates&gt;&lt;/dates&gt;&lt;isbn&gt;1091-6490 (Electronic)&amp;#xD;0027-8424 (Linking)&lt;/isbn&gt;&lt;accession-num&gt;24516164&lt;/accession-num&gt;&lt;urls&gt;&lt;related-urls&gt;&lt;url&gt;http://www.ncbi.nlm.nih.gov/pubmed/24516164&lt;/url&gt;&lt;/related-urls&gt;&lt;/urls&gt;&lt;electronic-resource-num&gt;10.1073/pnas.1400709111&lt;/electronic-resource-num&gt;&lt;/record&gt;&lt;/Cite&gt;&lt;/EndNote&gt;</w:instrText>
      </w:r>
      <w:r w:rsidR="00A713EA" w:rsidRPr="0088319C">
        <w:rPr>
          <w:rFonts w:ascii="Book Antiqua" w:hAnsi="Book Antiqua" w:cs="Times New Roman"/>
          <w:noProof/>
        </w:rPr>
        <w:fldChar w:fldCharType="separate"/>
      </w:r>
      <w:r w:rsidR="003470B0" w:rsidRPr="0088319C">
        <w:rPr>
          <w:rFonts w:ascii="Book Antiqua" w:hAnsi="Book Antiqua" w:cs="Times New Roman"/>
          <w:noProof/>
          <w:vertAlign w:val="superscript"/>
        </w:rPr>
        <w:t>[79]</w:t>
      </w:r>
      <w:r w:rsidR="00A713EA" w:rsidRPr="0088319C">
        <w:rPr>
          <w:rFonts w:ascii="Book Antiqua" w:hAnsi="Book Antiqua" w:cs="Times New Roman"/>
          <w:noProof/>
        </w:rPr>
        <w:fldChar w:fldCharType="end"/>
      </w:r>
      <w:r w:rsidRPr="0088319C">
        <w:rPr>
          <w:rFonts w:ascii="Book Antiqua" w:hAnsi="Book Antiqua" w:cs="Times New Roman"/>
          <w:noProof/>
        </w:rPr>
        <w:t xml:space="preserve"> and </w:t>
      </w:r>
      <w:r w:rsidR="00527812" w:rsidRPr="0088319C">
        <w:rPr>
          <w:rFonts w:ascii="Book Antiqua" w:hAnsi="Book Antiqua" w:cs="Times New Roman"/>
          <w:noProof/>
        </w:rPr>
        <w:t xml:space="preserve">to </w:t>
      </w:r>
      <w:r w:rsidRPr="0088319C">
        <w:rPr>
          <w:rFonts w:ascii="Book Antiqua" w:hAnsi="Book Antiqua" w:cs="Times New Roman"/>
          <w:noProof/>
        </w:rPr>
        <w:t>lack the transcriptomic and epigenetic profiles of adult islet cells</w:t>
      </w:r>
      <w:r w:rsidR="00A713EA" w:rsidRPr="0088319C">
        <w:rPr>
          <w:rFonts w:ascii="Book Antiqua" w:hAnsi="Book Antiqua" w:cs="Times New Roman"/>
          <w:noProof/>
        </w:rPr>
        <w:fldChar w:fldCharType="begin"/>
      </w:r>
      <w:r w:rsidR="003470B0" w:rsidRPr="0088319C">
        <w:rPr>
          <w:rFonts w:ascii="Book Antiqua" w:hAnsi="Book Antiqua" w:cs="Times New Roman"/>
          <w:noProof/>
        </w:rPr>
        <w:instrText xml:space="preserve"> ADDIN EN.CITE &lt;EndNote&gt;&lt;Cite&gt;&lt;Author&gt;Xie&lt;/Author&gt;&lt;Year&gt;2013&lt;/Year&gt;&lt;RecNum&gt;6495&lt;/RecNum&gt;&lt;DisplayText&gt;&lt;style face="superscript"&gt;[80]&lt;/style&gt;&lt;/DisplayText&gt;&lt;record&gt;&lt;rec-number&gt;6495&lt;/rec-number&gt;&lt;foreign-keys&gt;&lt;key app="EN" db-id="vpe5sf9r62st2le0dvl5er9d2wz0a0sz22v2" timestamp="0"&gt;6495&lt;/key&gt;&lt;/foreign-keys&gt;&lt;ref-type name="Journal Article"&gt;17&lt;/ref-type&gt;&lt;contributors&gt;&lt;authors&gt;&lt;author&gt;Xie, R.&lt;/author&gt;&lt;author&gt;Everett, L. J.&lt;/author&gt;&lt;author&gt;Lim, H. W.&lt;/author&gt;&lt;author&gt;Patel, N. A.&lt;/author&gt;&lt;author&gt;Schug, J.&lt;/author&gt;&lt;author&gt;Kroon, E.&lt;/author&gt;&lt;author&gt;Kelly, O. G.&lt;/author&gt;&lt;author&gt;Wang, A.&lt;/author&gt;&lt;author&gt;D&amp;apos;Amour, K. A.&lt;/author&gt;&lt;author&gt;Robins, A. J.&lt;/author&gt;&lt;author&gt;Won, K. J.&lt;/author&gt;&lt;author&gt;Kaestner, K. H.&lt;/author&gt;&lt;author&gt;Sander, M.&lt;/author&gt;&lt;/authors&gt;&lt;/contributors&gt;&lt;auth-address&gt;Department of Pediatrics and Cellular &amp;amp; Molecular Medicine, University of California San Diego, La Jolla, CA 92093-0695, USA.&lt;/auth-address&gt;&lt;titles&gt;&lt;title&gt;Dynamic chromatin remodeling mediated by polycomb proteins orchestrates pancreatic differentiation of human embryonic stem cells&lt;/title&gt;&lt;secondary-title&gt;Cell Stem Cell&lt;/secondary-title&gt;&lt;alt-title&gt;Cell stem cell&lt;/alt-title&gt;&lt;/titles&gt;&lt;periodical&gt;&lt;full-title&gt;Cell Stem Cell&lt;/full-title&gt;&lt;abbr-1&gt;Cell stem cell&lt;/abbr-1&gt;&lt;/periodical&gt;&lt;alt-periodical&gt;&lt;full-title&gt;Cell Stem Cell&lt;/full-title&gt;&lt;abbr-1&gt;Cell stem cell&lt;/abbr-1&gt;&lt;/alt-periodical&gt;&lt;pages&gt;224-37&lt;/pages&gt;&lt;volume&gt;12&lt;/volume&gt;&lt;number&gt;2&lt;/number&gt;&lt;edition&gt;2013/01/16&lt;/edition&gt;&lt;dates&gt;&lt;year&gt;2013&lt;/year&gt;&lt;pub-dates&gt;&lt;date&gt;Feb 7&lt;/date&gt;&lt;/pub-dates&gt;&lt;/dates&gt;&lt;isbn&gt;1875-9777 (Electronic)&lt;/isbn&gt;&lt;accession-num&gt;23318056&lt;/accession-num&gt;&lt;work-type&gt;Research Support, N.I.H., Extramural&lt;/work-type&gt;&lt;urls&gt;&lt;related-urls&gt;&lt;url&gt;http://www.ncbi.nlm.nih.gov/pubmed/23318056&lt;/url&gt;&lt;/related-urls&gt;&lt;/urls&gt;&lt;custom2&gt;3619036&lt;/custom2&gt;&lt;electronic-resource-num&gt;10.1016/j.stem.2012.11.023&lt;/electronic-resource-num&gt;&lt;language&gt;eng&lt;/language&gt;&lt;/record&gt;&lt;/Cite&gt;&lt;/EndNote&gt;</w:instrText>
      </w:r>
      <w:r w:rsidR="00A713EA" w:rsidRPr="0088319C">
        <w:rPr>
          <w:rFonts w:ascii="Book Antiqua" w:hAnsi="Book Antiqua" w:cs="Times New Roman"/>
          <w:noProof/>
        </w:rPr>
        <w:fldChar w:fldCharType="separate"/>
      </w:r>
      <w:r w:rsidR="003470B0" w:rsidRPr="0088319C">
        <w:rPr>
          <w:rFonts w:ascii="Book Antiqua" w:hAnsi="Book Antiqua" w:cs="Times New Roman"/>
          <w:noProof/>
          <w:vertAlign w:val="superscript"/>
        </w:rPr>
        <w:t>[80]</w:t>
      </w:r>
      <w:r w:rsidR="00A713EA" w:rsidRPr="0088319C">
        <w:rPr>
          <w:rFonts w:ascii="Book Antiqua" w:hAnsi="Book Antiqua" w:cs="Times New Roman"/>
          <w:noProof/>
        </w:rPr>
        <w:fldChar w:fldCharType="end"/>
      </w:r>
      <w:r w:rsidRPr="0088319C">
        <w:rPr>
          <w:rFonts w:ascii="Book Antiqua" w:hAnsi="Book Antiqua" w:cs="Times New Roman"/>
          <w:noProof/>
        </w:rPr>
        <w:t xml:space="preserve">. </w:t>
      </w:r>
    </w:p>
    <w:p w:rsidR="00E27133" w:rsidRPr="0088319C" w:rsidRDefault="00E27133" w:rsidP="00B12ECC">
      <w:pPr>
        <w:widowControl w:val="0"/>
        <w:autoSpaceDE w:val="0"/>
        <w:autoSpaceDN w:val="0"/>
        <w:adjustRightInd w:val="0"/>
        <w:spacing w:line="360" w:lineRule="auto"/>
        <w:ind w:firstLineChars="200" w:firstLine="480"/>
        <w:jc w:val="both"/>
        <w:rPr>
          <w:rFonts w:ascii="Book Antiqua" w:hAnsi="Book Antiqua" w:cs="Times New Roman"/>
          <w:color w:val="231F20"/>
        </w:rPr>
      </w:pPr>
      <w:r w:rsidRPr="0088319C">
        <w:rPr>
          <w:rFonts w:ascii="Book Antiqua" w:hAnsi="Book Antiqua" w:cs="Times New Roman"/>
        </w:rPr>
        <w:t xml:space="preserve">Nevertheless in such a short timeframe, PSCs have been convincingly differentiated following their normal </w:t>
      </w:r>
      <w:r w:rsidRPr="0088319C">
        <w:rPr>
          <w:rFonts w:ascii="Book Antiqua" w:hAnsi="Book Antiqua" w:cs="Times New Roman"/>
          <w:i/>
        </w:rPr>
        <w:t xml:space="preserve">in vivo </w:t>
      </w:r>
      <w:r w:rsidRPr="0088319C">
        <w:rPr>
          <w:rFonts w:ascii="Book Antiqua" w:hAnsi="Book Antiqua" w:cs="Times New Roman"/>
        </w:rPr>
        <w:t>developmental mechanisms into cells of approximately at the pancreatic progenitor and/or islet progenitor stages</w:t>
      </w:r>
      <w:r w:rsidR="00A713EA" w:rsidRPr="0088319C">
        <w:rPr>
          <w:rFonts w:ascii="Book Antiqua" w:hAnsi="Book Antiqua" w:cs="Times New Roman"/>
        </w:rPr>
        <w:fldChar w:fldCharType="begin">
          <w:fldData xml:space="preserve">PEVuZE5vdGU+PENpdGU+PEF1dGhvcj5Lcm9vbjwvQXV0aG9yPjxZZWFyPjIwMDg8L1llYXI+PFJl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bC10aXRsZT48YWJici0xPk5hdHVyZTwvYWJici0xPjwvYWx0LXBlcmlvZGljYWw+PHBhZ2VzPjc2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PEVuZE5vdGU+PENpdGU+PEF1dGhvcj5Lcm9vbjwvQXV0aG9yPjxZZWFyPjIwMDg8L1llYXI+PFJl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bC10aXRsZT48YWJici0xPk5hdHVyZTwvYWJici0xPjwvYWx0LXBlcmlvZGljYWw+PHBhZ2VzPjc2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[21,36,37,80-84]</w:t>
      </w:r>
      <w:r w:rsidR="00A713EA" w:rsidRPr="0088319C">
        <w:rPr>
          <w:rFonts w:ascii="Book Antiqua" w:hAnsi="Book Antiqua" w:cs="Times New Roman"/>
        </w:rPr>
        <w:fldChar w:fldCharType="end"/>
      </w:r>
      <w:r w:rsidRPr="0088319C">
        <w:rPr>
          <w:rFonts w:ascii="Book Antiqua" w:hAnsi="Book Antiqua" w:cs="Times New Roman"/>
        </w:rPr>
        <w:t xml:space="preserve">. In contrast, due to </w:t>
      </w:r>
      <w:r w:rsidR="00FA22EE" w:rsidRPr="0088319C">
        <w:rPr>
          <w:rFonts w:ascii="Book Antiqua" w:hAnsi="Book Antiqua" w:cs="Times New Roman"/>
        </w:rPr>
        <w:t>a</w:t>
      </w:r>
      <w:r w:rsidRPr="0088319C">
        <w:rPr>
          <w:rFonts w:ascii="Book Antiqua" w:hAnsi="Book Antiqua" w:cs="Times New Roman"/>
        </w:rPr>
        <w:t xml:space="preserve"> lack of knowledge </w:t>
      </w:r>
      <w:r w:rsidR="00FA22EE" w:rsidRPr="0088319C">
        <w:rPr>
          <w:rFonts w:ascii="Book Antiqua" w:hAnsi="Book Antiqua" w:cs="Times New Roman"/>
        </w:rPr>
        <w:t>o</w:t>
      </w:r>
      <w:r w:rsidRPr="0088319C">
        <w:rPr>
          <w:rFonts w:ascii="Book Antiqua" w:hAnsi="Book Antiqua" w:cs="Times New Roman"/>
        </w:rPr>
        <w:t>f the late stage pancreatic endocrine lineage</w:t>
      </w:r>
      <w:r w:rsidR="00A713EA" w:rsidRPr="0088319C">
        <w:rPr>
          <w:rFonts w:ascii="Book Antiqua" w:hAnsi="Book Antiqua" w:cs="Times New Roman"/>
        </w:rPr>
        <w:fldChar w:fldCharType="begin">
          <w:fldData xml:space="preserve">PEVuZE5vdGU+PENpdGU+PEF1dGhvcj5NZWx0b248L0F1dGhvcj48WWVhcj4yMDExPC9ZZWFyPjxS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PEVuZE5vdGU+PENpdGU+PEF1dGhvcj5NZWx0b248L0F1dGhvcj48WWVhcj4yMDExPC9ZZWFyPjxS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[85,86]</w:t>
      </w:r>
      <w:r w:rsidR="00A713EA" w:rsidRPr="0088319C">
        <w:rPr>
          <w:rFonts w:ascii="Book Antiqua" w:hAnsi="Book Antiqua" w:cs="Times New Roman"/>
        </w:rPr>
        <w:fldChar w:fldCharType="end"/>
      </w:r>
      <w:r w:rsidRPr="0088319C">
        <w:rPr>
          <w:rFonts w:ascii="Book Antiqua" w:hAnsi="Book Antiqua" w:cs="Times New Roman"/>
        </w:rPr>
        <w:t xml:space="preserve">, </w:t>
      </w:r>
      <w:r w:rsidRPr="0088319C">
        <w:rPr>
          <w:rFonts w:ascii="Book Antiqua" w:eastAsia="Times New Roman" w:hAnsi="Book Antiqua" w:cs="Times New Roman"/>
        </w:rPr>
        <w:t xml:space="preserve">empirical protocols have been used for their further </w:t>
      </w:r>
      <w:r w:rsidRPr="0088319C">
        <w:rPr>
          <w:rFonts w:ascii="Book Antiqua" w:hAnsi="Book Antiqua" w:cs="Times New Roman"/>
        </w:rPr>
        <w:t>differentiation. Inevitably</w:t>
      </w:r>
      <w:r w:rsidRPr="0088319C">
        <w:rPr>
          <w:rFonts w:ascii="Book Antiqua" w:eastAsia="Times New Roman" w:hAnsi="Book Antiqua" w:cs="Times New Roman"/>
        </w:rPr>
        <w:t xml:space="preserve"> the PSC-derived endocrine populations </w:t>
      </w:r>
      <w:r w:rsidR="00C4786E" w:rsidRPr="0088319C">
        <w:rPr>
          <w:rFonts w:ascii="Book Antiqua" w:eastAsia="Times New Roman" w:hAnsi="Book Antiqua" w:cs="Times New Roman"/>
        </w:rPr>
        <w:t xml:space="preserve">may only </w:t>
      </w:r>
      <w:r w:rsidRPr="0088319C">
        <w:rPr>
          <w:rFonts w:ascii="Book Antiqua" w:eastAsia="Times New Roman" w:hAnsi="Book Antiqua" w:cs="Times New Roman"/>
        </w:rPr>
        <w:t xml:space="preserve">contain a small fraction of </w:t>
      </w:r>
      <w:r w:rsidR="00C4786E" w:rsidRPr="0088319C">
        <w:rPr>
          <w:rFonts w:ascii="Book Antiqua" w:eastAsia="Times New Roman" w:hAnsi="Book Antiqua" w:cs="Times New Roman"/>
        </w:rPr>
        <w:t>genuine</w:t>
      </w:r>
      <w:r w:rsidRPr="0088319C">
        <w:rPr>
          <w:rFonts w:ascii="Book Antiqua" w:eastAsia="Times New Roman" w:hAnsi="Book Antiqua" w:cs="Times New Roman"/>
        </w:rPr>
        <w:t xml:space="preserve"> </w:t>
      </w:r>
      <w:r w:rsidRPr="0088319C">
        <w:rPr>
          <w:rFonts w:ascii="Book Antiqua" w:hAnsi="Book Antiqua" w:cs="Times New Roman"/>
        </w:rPr>
        <w:t xml:space="preserve">insulin-secreting cells or are immature, </w:t>
      </w:r>
      <w:r w:rsidR="00FA22EE" w:rsidRPr="0088319C">
        <w:rPr>
          <w:rFonts w:ascii="Book Antiqua" w:hAnsi="Book Antiqua" w:cs="Times New Roman"/>
        </w:rPr>
        <w:t xml:space="preserve">as reversal of diabetes </w:t>
      </w:r>
      <w:r w:rsidR="00F57AF5" w:rsidRPr="0088319C">
        <w:rPr>
          <w:rFonts w:ascii="Book Antiqua" w:hAnsi="Book Antiqua" w:cs="Times New Roman"/>
        </w:rPr>
        <w:t xml:space="preserve">in mice </w:t>
      </w:r>
      <w:r w:rsidR="00FA22EE" w:rsidRPr="0088319C">
        <w:rPr>
          <w:rFonts w:ascii="Book Antiqua" w:hAnsi="Book Antiqua" w:cs="Times New Roman"/>
        </w:rPr>
        <w:t>requires</w:t>
      </w:r>
      <w:r w:rsidRPr="0088319C">
        <w:rPr>
          <w:rFonts w:ascii="Book Antiqua" w:hAnsi="Book Antiqua" w:cs="Times New Roman"/>
        </w:rPr>
        <w:t xml:space="preserve"> five million SC-</w:t>
      </w:r>
      <w:r w:rsidRPr="0088319C">
        <w:rPr>
          <w:rFonts w:ascii="Book Antiqua" w:hAnsi="Book Antiqua" w:cs="Times New Roman"/>
        </w:rPr>
        <w:sym w:font="Symbol" w:char="F062"/>
      </w:r>
      <w:r w:rsidRPr="0088319C">
        <w:rPr>
          <w:rFonts w:ascii="Book Antiqua" w:hAnsi="Book Antiqua" w:cs="Times New Roman"/>
        </w:rPr>
        <w:t xml:space="preserve"> cells</w:t>
      </w:r>
      <w:r w:rsidR="00A713EA" w:rsidRPr="0088319C">
        <w:rPr>
          <w:rFonts w:ascii="Book Antiqua" w:hAnsi="Book Antiqua" w:cs="Times New Roman"/>
        </w:rPr>
        <w:fldChar w:fldCharType="begin"/>
      </w:r>
      <w:r w:rsidR="003470B0" w:rsidRPr="0088319C">
        <w:rPr>
          <w:rFonts w:ascii="Book Antiqua" w:hAnsi="Book Antiqua" w:cs="Times New Roman"/>
        </w:rPr>
        <w:instrText xml:space="preserve"> ADDIN EN.CITE &lt;EndNote&gt;&lt;Cite&gt;&lt;Author&gt;Pagliuca&lt;/Author&gt;&lt;Year&gt;2014&lt;/Year&gt;&lt;RecNum&gt;10200&lt;/RecNum&gt;&lt;DisplayText&gt;&lt;style face="superscript"&gt;[87]&lt;/style&gt;&lt;/DisplayText&gt;&lt;record&gt;&lt;rec-number&gt;10200&lt;/rec-number&gt;&lt;foreign-keys&gt;&lt;key app="EN" db-id="vpe5sf9r62st2le0dvl5er9d2wz0a0sz22v2" timestamp="1413512838"&gt;10200&lt;/key&gt;&lt;/foreign-keys&gt;&lt;ref-type name="Journal Article"&gt;17&lt;/ref-type&gt;&lt;contributors&gt;&lt;authors&gt;&lt;author&gt;Pagliuca, F. W.&lt;/author&gt;&lt;author&gt;Millman, J. R.&lt;/author&gt;&lt;author&gt;Gurtler, M.&lt;/author&gt;&lt;author&gt;Segel, M.&lt;/author&gt;&lt;author&gt;Van Dervort, A.&lt;/author&gt;&lt;author&gt;Ryu, J. H.&lt;/author&gt;&lt;author&gt;Peterson, Q. P.&lt;/author&gt;&lt;author&gt;Greiner, D.&lt;/author&gt;&lt;author&gt;Melton, D. A.&lt;/author&gt;&lt;/authors&gt;&lt;/contributors&gt;&lt;auth-address&gt;Department of Stem Cell and Regenerative Biology, Harvard Stem Cell Institute, Harvard University, 7 Divinity Avenue, Cambridge, MA 02138, USA.&amp;#xD;Diabetes Center of Excellence, University of Massachusetts Medical School, 368 Plantation Street, AS7-2051, Worcester, MA 01605, USA.&amp;#xD;Department of Stem Cell and Regenerative Biology, Harvard Stem Cell Institute, Harvard University, 7 Divinity Avenue, Cambridge, MA 02138, USA. Electronic address: dmelton@harvard.edu.&lt;/auth-address&gt;&lt;titles&gt;&lt;title&gt;Generation of Functional Human Pancreatic beta Cells In Vitro&lt;/title&gt;&lt;secondary-title&gt;Cell&lt;/secondary-title&gt;&lt;alt-title&gt;Cell&lt;/alt-title&gt;&lt;/titles&gt;&lt;periodical&gt;&lt;full-title&gt;Cell&lt;/full-title&gt;&lt;abbr-1&gt;Cell&lt;/abbr-1&gt;&lt;/periodical&gt;&lt;alt-periodical&gt;&lt;full-title&gt;Cell&lt;/full-title&gt;&lt;abbr-1&gt;Cell&lt;/abbr-1&gt;&lt;/alt-periodical&gt;&lt;pages&gt;428-39&lt;/pages&gt;&lt;volume&gt;159&lt;/volume&gt;&lt;number&gt;2&lt;/number&gt;&lt;edition&gt;2014/10/11&lt;/edition&gt;&lt;dates&gt;&lt;year&gt;2014&lt;/year&gt;&lt;pub-dates&gt;&lt;date&gt;Oct 9&lt;/date&gt;&lt;/pub-dates&gt;&lt;/dates&gt;&lt;isbn&gt;1097-4172 (Electronic)&amp;#xD;0092-8674 (Linking)&lt;/isbn&gt;&lt;accession-num&gt;25303535&lt;/accession-num&gt;&lt;urls&gt;&lt;related-urls&gt;&lt;url&gt;http://www.ncbi.nlm.nih.gov/pubmed/25303535&lt;/url&gt;&lt;/related-urls&gt;&lt;/urls&gt;&lt;electronic-resource-num&gt;10.1016/j.cell.2014.09.040&lt;/electronic-resource-num&gt;&lt;/record&gt;&lt;/Cite&gt;&lt;/EndNote&gt;</w:instrText>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[87]</w:t>
      </w:r>
      <w:r w:rsidR="00A713EA" w:rsidRPr="0088319C">
        <w:rPr>
          <w:rFonts w:ascii="Book Antiqua" w:hAnsi="Book Antiqua" w:cs="Times New Roman"/>
        </w:rPr>
        <w:fldChar w:fldCharType="end"/>
      </w:r>
      <w:r w:rsidRPr="0088319C">
        <w:rPr>
          <w:rFonts w:ascii="Book Antiqua" w:hAnsi="Book Antiqua" w:cs="Times New Roman"/>
        </w:rPr>
        <w:t xml:space="preserve"> </w:t>
      </w:r>
      <w:r w:rsidR="00FA22EE" w:rsidRPr="0088319C">
        <w:rPr>
          <w:rFonts w:ascii="Book Antiqua" w:hAnsi="Book Antiqua" w:cs="Times New Roman"/>
        </w:rPr>
        <w:t xml:space="preserve">or </w:t>
      </w:r>
      <w:r w:rsidRPr="0088319C">
        <w:rPr>
          <w:rFonts w:ascii="Book Antiqua" w:hAnsi="Book Antiqua" w:cs="Times New Roman"/>
        </w:rPr>
        <w:t xml:space="preserve">further maturation </w:t>
      </w:r>
      <w:r w:rsidRPr="0088319C">
        <w:rPr>
          <w:rFonts w:ascii="Book Antiqua" w:hAnsi="Book Antiqua" w:cs="Times New Roman"/>
          <w:i/>
        </w:rPr>
        <w:t>in vivo</w:t>
      </w:r>
      <w:r w:rsidR="00A713EA" w:rsidRPr="0088319C">
        <w:rPr>
          <w:rFonts w:ascii="Book Antiqua" w:eastAsia="Times New Roman" w:hAnsi="Book Antiqua" w:cs="Times New Roman"/>
        </w:rPr>
        <w:fldChar w:fldCharType="begin">
          <w:fldData xml:space="preserve">PEVuZE5vdGU+PENpdGU+PEF1dGhvcj5SZXphbmlhPC9BdXRob3I+PFllYXI+MjAxNDwvWWVhcj48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</w:fldData>
        </w:fldChar>
      </w:r>
      <w:r w:rsidR="003470B0" w:rsidRPr="0088319C">
        <w:rPr>
          <w:rFonts w:ascii="Book Antiqua" w:eastAsia="Times New Roman" w:hAnsi="Book Antiqua" w:cs="Times New Roman"/>
        </w:rPr>
        <w:instrText xml:space="preserve"> ADDIN EN.CITE </w:instrText>
      </w:r>
      <w:r w:rsidR="00A713EA" w:rsidRPr="0088319C">
        <w:rPr>
          <w:rFonts w:ascii="Book Antiqua" w:eastAsia="Times New Roman" w:hAnsi="Book Antiqua" w:cs="Times New Roman"/>
        </w:rPr>
        <w:fldChar w:fldCharType="begin">
          <w:fldData xml:space="preserve">PEVuZE5vdGU+PENpdGU+PEF1dGhvcj5SZXphbmlhPC9BdXRob3I+PFllYXI+MjAxNDwvWWVhcj48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</w:fldData>
        </w:fldChar>
      </w:r>
      <w:r w:rsidR="003470B0" w:rsidRPr="0088319C">
        <w:rPr>
          <w:rFonts w:ascii="Book Antiqua" w:eastAsia="Times New Roman" w:hAnsi="Book Antiqua" w:cs="Times New Roman"/>
        </w:rPr>
        <w:instrText xml:space="preserve"> ADDIN EN.CITE.DATA </w:instrText>
      </w:r>
      <w:r w:rsidR="00A713EA" w:rsidRPr="0088319C">
        <w:rPr>
          <w:rFonts w:ascii="Book Antiqua" w:eastAsia="Times New Roman" w:hAnsi="Book Antiqua" w:cs="Times New Roman"/>
        </w:rPr>
      </w:r>
      <w:r w:rsidR="00A713EA" w:rsidRPr="0088319C">
        <w:rPr>
          <w:rFonts w:ascii="Book Antiqua" w:eastAsia="Times New Roman" w:hAnsi="Book Antiqua" w:cs="Times New Roman"/>
        </w:rPr>
        <w:fldChar w:fldCharType="end"/>
      </w:r>
      <w:r w:rsidR="00A713EA" w:rsidRPr="0088319C">
        <w:rPr>
          <w:rFonts w:ascii="Book Antiqua" w:eastAsia="Times New Roman" w:hAnsi="Book Antiqua" w:cs="Times New Roman"/>
        </w:rPr>
      </w:r>
      <w:r w:rsidR="00A713EA" w:rsidRPr="0088319C">
        <w:rPr>
          <w:rFonts w:ascii="Book Antiqua" w:eastAsia="Times New Roman" w:hAnsi="Book Antiqua" w:cs="Times New Roman"/>
        </w:rPr>
        <w:fldChar w:fldCharType="separate"/>
      </w:r>
      <w:r w:rsidR="003470B0" w:rsidRPr="0088319C">
        <w:rPr>
          <w:rFonts w:ascii="Book Antiqua" w:eastAsia="Times New Roman" w:hAnsi="Book Antiqua" w:cs="Times New Roman"/>
          <w:noProof/>
          <w:vertAlign w:val="superscript"/>
        </w:rPr>
        <w:t>[88]</w:t>
      </w:r>
      <w:r w:rsidR="00A713EA" w:rsidRPr="0088319C">
        <w:rPr>
          <w:rFonts w:ascii="Book Antiqua" w:eastAsia="Times New Roman" w:hAnsi="Book Antiqua" w:cs="Times New Roman"/>
        </w:rPr>
        <w:fldChar w:fldCharType="end"/>
      </w:r>
      <w:r w:rsidRPr="0088319C">
        <w:rPr>
          <w:rFonts w:ascii="Book Antiqua" w:hAnsi="Book Antiqua" w:cs="Times New Roman"/>
        </w:rPr>
        <w:t>. Readers are referred to recent fine reviews regarding the current state and problems on PSC differentiation towards pancreatic endocrine cells</w:t>
      </w:r>
      <w:r w:rsidR="00A713EA" w:rsidRPr="0088319C">
        <w:rPr>
          <w:rFonts w:ascii="Book Antiqua" w:hAnsi="Book Antiqua" w:cs="Times New Roman"/>
        </w:rPr>
        <w:fldChar w:fldCharType="begin">
          <w:fldData xml:space="preserve">PEVuZE5vdGU+PENpdGU+PEF1dGhvcj5QYWdsaXVjYTwvQXV0aG9yPjxZZWFyPjIwMTM8L1llYXI+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PEVuZE5vdGU+PENpdGU+PEF1dGhvcj5QYWdsaXVjYTwvQXV0aG9yPjxZZWFyPjIwMTM8L1llYXI+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[20,86,89-91]</w:t>
      </w:r>
      <w:r w:rsidR="00A713EA" w:rsidRPr="0088319C">
        <w:rPr>
          <w:rFonts w:ascii="Book Antiqua" w:hAnsi="Book Antiqua" w:cs="Times New Roman"/>
        </w:rPr>
        <w:fldChar w:fldCharType="end"/>
      </w:r>
      <w:r w:rsidRPr="0088319C">
        <w:rPr>
          <w:rFonts w:ascii="Book Antiqua" w:hAnsi="Book Antiqua" w:cs="Times New Roman"/>
        </w:rPr>
        <w:t xml:space="preserve">. Perhaps the problems and confusions on the concept of insulin-secreting </w:t>
      </w:r>
      <w:r w:rsidRPr="0088319C">
        <w:rPr>
          <w:rFonts w:ascii="Book Antiqua" w:hAnsi="Book Antiqua" w:cs="Times New Roman"/>
        </w:rPr>
        <w:sym w:font="Symbol" w:char="F062"/>
      </w:r>
      <w:r w:rsidRPr="0088319C">
        <w:rPr>
          <w:rFonts w:ascii="Book Antiqua" w:hAnsi="Book Antiqua" w:cs="Times New Roman"/>
        </w:rPr>
        <w:t xml:space="preserve"> cells </w:t>
      </w:r>
      <w:r w:rsidR="00AA5D31" w:rsidRPr="0088319C">
        <w:rPr>
          <w:rFonts w:ascii="Book Antiqua" w:hAnsi="Book Antiqua" w:cs="Times New Roman"/>
        </w:rPr>
        <w:t xml:space="preserve">seem to </w:t>
      </w:r>
      <w:r w:rsidRPr="0088319C">
        <w:rPr>
          <w:rFonts w:ascii="Book Antiqua" w:hAnsi="Book Antiqua" w:cs="Times New Roman"/>
        </w:rPr>
        <w:t xml:space="preserve">have produced negative impacts in the academic community </w:t>
      </w:r>
      <w:r w:rsidR="00AA5D31" w:rsidRPr="0088319C">
        <w:rPr>
          <w:rFonts w:ascii="Book Antiqua" w:hAnsi="Book Antiqua" w:cs="Times New Roman"/>
        </w:rPr>
        <w:t xml:space="preserve">while generating unhelpful </w:t>
      </w:r>
      <w:r w:rsidRPr="0088319C">
        <w:rPr>
          <w:rFonts w:ascii="Book Antiqua" w:hAnsi="Book Antiqua" w:cs="Times New Roman"/>
        </w:rPr>
        <w:t>excitement and expectations on the reality of future diabetes regenerative medicine</w:t>
      </w:r>
      <w:r w:rsidR="00AA5D31" w:rsidRPr="0088319C">
        <w:rPr>
          <w:rFonts w:ascii="Book Antiqua" w:hAnsi="Book Antiqua" w:cs="Times New Roman"/>
        </w:rPr>
        <w:t xml:space="preserve"> </w:t>
      </w:r>
      <w:r w:rsidR="006A506E" w:rsidRPr="0088319C">
        <w:rPr>
          <w:rFonts w:ascii="Book Antiqua" w:hAnsi="Book Antiqua" w:cs="Times New Roman"/>
        </w:rPr>
        <w:t>to</w:t>
      </w:r>
      <w:r w:rsidR="00AA5D31" w:rsidRPr="0088319C">
        <w:rPr>
          <w:rFonts w:ascii="Book Antiqua" w:hAnsi="Book Antiqua" w:cs="Times New Roman"/>
        </w:rPr>
        <w:t xml:space="preserve"> the general public</w:t>
      </w:r>
      <w:r w:rsidRPr="0088319C">
        <w:rPr>
          <w:rFonts w:ascii="Book Antiqua" w:hAnsi="Book Antiqua" w:cs="Times New Roman"/>
        </w:rPr>
        <w:t xml:space="preserve">. Furthermore, the </w:t>
      </w:r>
      <w:r w:rsidRPr="0088319C">
        <w:rPr>
          <w:rFonts w:ascii="Book Antiqua" w:hAnsi="Book Antiqua" w:cs="Times New Roman"/>
        </w:rPr>
        <w:lastRenderedPageBreak/>
        <w:t xml:space="preserve">confusion and controversy has hampered the progress of not only the field of islet developmental biology but also the establishment of a regenerative therapy to diabetes </w:t>
      </w:r>
      <w:r w:rsidRPr="0088319C">
        <w:rPr>
          <w:rFonts w:ascii="Book Antiqua" w:hAnsi="Book Antiqua" w:cs="Times New Roman"/>
          <w:i/>
        </w:rPr>
        <w:t>per se</w:t>
      </w:r>
      <w:r w:rsidRPr="0088319C">
        <w:rPr>
          <w:rFonts w:ascii="Book Antiqua" w:hAnsi="Book Antiqua" w:cs="Times New Roman"/>
        </w:rPr>
        <w:t xml:space="preserve">. The following </w:t>
      </w:r>
      <w:r w:rsidR="00401F0F" w:rsidRPr="0088319C">
        <w:rPr>
          <w:rFonts w:ascii="Book Antiqua" w:hAnsi="Book Antiqua" w:cs="Times New Roman"/>
        </w:rPr>
        <w:t xml:space="preserve">section </w:t>
      </w:r>
      <w:r w:rsidRPr="0088319C">
        <w:rPr>
          <w:rFonts w:ascii="Book Antiqua" w:hAnsi="Book Antiqua" w:cs="Times New Roman"/>
        </w:rPr>
        <w:t>exemplifies several potential, but not exclusive, causes of the confusion and controversy.</w:t>
      </w:r>
    </w:p>
    <w:p w:rsidR="00E27133" w:rsidRPr="0088319C" w:rsidRDefault="00E27133" w:rsidP="00B12ECC">
      <w:pPr>
        <w:spacing w:line="360" w:lineRule="auto"/>
        <w:jc w:val="both"/>
        <w:rPr>
          <w:rFonts w:ascii="Book Antiqua" w:hAnsi="Book Antiqua" w:cs="Times New Roman"/>
        </w:rPr>
      </w:pPr>
    </w:p>
    <w:p w:rsidR="00E27133" w:rsidRPr="0088319C" w:rsidRDefault="00E27133" w:rsidP="00B12ECC">
      <w:pPr>
        <w:widowControl w:val="0"/>
        <w:autoSpaceDE w:val="0"/>
        <w:autoSpaceDN w:val="0"/>
        <w:adjustRightInd w:val="0"/>
        <w:spacing w:line="360" w:lineRule="auto"/>
        <w:jc w:val="both"/>
        <w:rPr>
          <w:rFonts w:ascii="Book Antiqua" w:hAnsi="Book Antiqua" w:cs="Times New Roman"/>
          <w:b/>
          <w:i/>
        </w:rPr>
      </w:pPr>
      <w:r w:rsidRPr="0088319C">
        <w:rPr>
          <w:rFonts w:ascii="Book Antiqua" w:hAnsi="Book Antiqua" w:cs="Times New Roman"/>
          <w:b/>
          <w:i/>
        </w:rPr>
        <w:t xml:space="preserve">The presence of </w:t>
      </w:r>
      <w:proofErr w:type="spellStart"/>
      <w:r w:rsidRPr="0088319C">
        <w:rPr>
          <w:rFonts w:ascii="Book Antiqua" w:hAnsi="Book Antiqua" w:cs="Times New Roman"/>
          <w:b/>
          <w:i/>
        </w:rPr>
        <w:t>extrapancreas</w:t>
      </w:r>
      <w:proofErr w:type="spellEnd"/>
      <w:r w:rsidRPr="0088319C">
        <w:rPr>
          <w:rFonts w:ascii="Book Antiqua" w:hAnsi="Book Antiqua" w:cs="Times New Roman"/>
          <w:b/>
          <w:i/>
        </w:rPr>
        <w:t xml:space="preserve"> insulin-producing cells</w:t>
      </w:r>
    </w:p>
    <w:p w:rsidR="00E27133" w:rsidRPr="0088319C" w:rsidRDefault="00E27133" w:rsidP="00B12ECC">
      <w:pPr>
        <w:widowControl w:val="0"/>
        <w:autoSpaceDE w:val="0"/>
        <w:autoSpaceDN w:val="0"/>
        <w:adjustRightInd w:val="0"/>
        <w:spacing w:line="360" w:lineRule="auto"/>
        <w:jc w:val="both"/>
        <w:rPr>
          <w:rFonts w:ascii="Book Antiqua" w:hAnsi="Book Antiqua" w:cs="Times New Roman"/>
        </w:rPr>
      </w:pPr>
      <w:r w:rsidRPr="0088319C">
        <w:rPr>
          <w:rFonts w:ascii="Book Antiqua" w:hAnsi="Book Antiqua" w:cs="Times New Roman"/>
        </w:rPr>
        <w:t xml:space="preserve">Making the issues more complicated, multiple sites in the body </w:t>
      </w:r>
      <w:r w:rsidR="00401F0F" w:rsidRPr="0088319C">
        <w:rPr>
          <w:rFonts w:ascii="Book Antiqua" w:hAnsi="Book Antiqua" w:cs="Times New Roman"/>
        </w:rPr>
        <w:t>can</w:t>
      </w:r>
      <w:r w:rsidRPr="0088319C">
        <w:rPr>
          <w:rFonts w:ascii="Book Antiqua" w:hAnsi="Book Antiqua" w:cs="Times New Roman"/>
        </w:rPr>
        <w:t xml:space="preserve"> produce insulin. T</w:t>
      </w:r>
      <w:r w:rsidR="00401F0F" w:rsidRPr="0088319C">
        <w:rPr>
          <w:rFonts w:ascii="Book Antiqua" w:hAnsi="Book Antiqua" w:cs="Times New Roman"/>
        </w:rPr>
        <w:t>he t</w:t>
      </w:r>
      <w:r w:rsidRPr="0088319C">
        <w:rPr>
          <w:rFonts w:ascii="Book Antiqua" w:hAnsi="Book Antiqua" w:cs="Times New Roman"/>
        </w:rPr>
        <w:t xml:space="preserve">hymus, another foregut-derived organ (Figure 2), for example, normally produces insulin, </w:t>
      </w:r>
      <w:r w:rsidR="00401F0F" w:rsidRPr="0088319C">
        <w:rPr>
          <w:rFonts w:ascii="Book Antiqua" w:hAnsi="Book Antiqua" w:cs="Times New Roman"/>
        </w:rPr>
        <w:t xml:space="preserve">in order to induce </w:t>
      </w:r>
      <w:r w:rsidRPr="0088319C">
        <w:rPr>
          <w:rFonts w:ascii="Book Antiqua" w:hAnsi="Book Antiqua" w:cs="Times New Roman"/>
        </w:rPr>
        <w:t>self-tolerance and protection of the body from the autoimmune destruction of pancreatic insulin-secreting β cells</w:t>
      </w:r>
      <w:r w:rsidR="00A713EA" w:rsidRPr="0088319C">
        <w:rPr>
          <w:rFonts w:ascii="Book Antiqua" w:hAnsi="Book Antiqua" w:cs="Times New Roman"/>
        </w:rPr>
        <w:fldChar w:fldCharType="begin"/>
      </w:r>
      <w:r w:rsidR="003470B0" w:rsidRPr="0088319C">
        <w:rPr>
          <w:rFonts w:ascii="Book Antiqua" w:hAnsi="Book Antiqua" w:cs="Times New Roman"/>
        </w:rPr>
        <w:instrText xml:space="preserve"> ADDIN EN.CITE &lt;EndNote&gt;&lt;Cite&gt;&lt;Author&gt;Kojima&lt;/Author&gt;&lt;Year&gt;2006&lt;/Year&gt;&lt;RecNum&gt;10974&lt;/RecNum&gt;&lt;DisplayText&gt;&lt;style face="superscript"&gt;[92]&lt;/style&gt;&lt;/DisplayText&gt;&lt;record&gt;&lt;rec-number&gt;10974&lt;/rec-number&gt;&lt;foreign-keys&gt;&lt;key app="EN" db-id="vpe5sf9r62st2le0dvl5er9d2wz0a0sz22v2" timestamp="1433816998"&gt;10974&lt;/key&gt;&lt;/foreign-keys&gt;&lt;ref-type name="Journal Article"&gt;17&lt;/ref-type&gt;&lt;contributors&gt;&lt;authors&gt;&lt;author&gt;Kojima, H.&lt;/author&gt;&lt;author&gt;Fujimiya, M.&lt;/author&gt;&lt;author&gt;Terashima, T.&lt;/author&gt;&lt;author&gt;Kimura, H.&lt;/author&gt;&lt;author&gt;Chan, L.&lt;/author&gt;&lt;/authors&gt;&lt;/contributors&gt;&lt;auth-address&gt;Department of Molecular Genetics in Medicine, Shiga University of Medical Science, Otsu, Japan.&lt;/auth-address&gt;&lt;titles&gt;&lt;title&gt;Extrapancreatic proinsulin/insulin-expressing cells in diabetes mellitus: is history repeating itself?&lt;/title&gt;&lt;secondary-title&gt;Endocr J&lt;/secondary-title&gt;&lt;alt-title&gt;Endocrine journal&lt;/alt-title&gt;&lt;/titles&gt;&lt;periodical&gt;&lt;full-title&gt;Endocr J&lt;/full-title&gt;&lt;abbr-1&gt;Endocrine journal&lt;/abbr-1&gt;&lt;/periodical&gt;&lt;alt-periodical&gt;&lt;full-title&gt;Endocr J&lt;/full-title&gt;&lt;abbr-1&gt;Endocrine journal&lt;/abbr-1&gt;&lt;/alt-periodical&gt;&lt;pages&gt;715-22&lt;/pages&gt;&lt;volume&gt;53&lt;/volume&gt;&lt;number&gt;6&lt;/number&gt;&lt;edition&gt;2006/09/09&lt;/edition&gt;&lt;keywords&gt;&lt;keyword&gt;Animals&lt;/keyword&gt;&lt;keyword&gt;Brain/metabolism&lt;/keyword&gt;&lt;keyword&gt;Diabetes Mellitus/*metabolism&lt;/keyword&gt;&lt;keyword&gt;Diabetic Neuropathies/metabolism&lt;/keyword&gt;&lt;keyword&gt;Humans&lt;/keyword&gt;&lt;keyword&gt;Insulin/*metabolism&lt;/keyword&gt;&lt;keyword&gt;Models, Biological&lt;/keyword&gt;&lt;keyword&gt;Proinsulin/*metabolism&lt;/keyword&gt;&lt;keyword&gt;Thymus Gland/metabolism&lt;/keyword&gt;&lt;/keywords&gt;&lt;dates&gt;&lt;year&gt;2006&lt;/year&gt;&lt;pub-dates&gt;&lt;date&gt;Dec&lt;/date&gt;&lt;/pub-dates&gt;&lt;/dates&gt;&lt;isbn&gt;0918-8959 (Print)&amp;#xD;0918-8959 (Linking)&lt;/isbn&gt;&lt;accession-num&gt;16960402&lt;/accession-num&gt;&lt;work-type&gt;Research Support, N.I.H., Extramural&amp;#xD;Research Support, Non-U.S. Gov&amp;apos;t&amp;#xD;Review&lt;/work-type&gt;&lt;urls&gt;&lt;related-urls&gt;&lt;url&gt;http://www.ncbi.nlm.nih.gov/pubmed/16960402&lt;/url&gt;&lt;/related-urls&gt;&lt;/urls&gt;&lt;/record&gt;&lt;/Cite&gt;&lt;/EndNote&gt;</w:instrText>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[92]</w:t>
      </w:r>
      <w:r w:rsidR="00A713EA" w:rsidRPr="0088319C">
        <w:rPr>
          <w:rFonts w:ascii="Book Antiqua" w:hAnsi="Book Antiqua" w:cs="Times New Roman"/>
        </w:rPr>
        <w:fldChar w:fldCharType="end"/>
      </w:r>
      <w:r w:rsidRPr="0088319C">
        <w:rPr>
          <w:rFonts w:ascii="Book Antiqua" w:hAnsi="Book Antiqua" w:cs="Times New Roman"/>
        </w:rPr>
        <w:t xml:space="preserve"> as thymus-specific deletion of insulin </w:t>
      </w:r>
      <w:r w:rsidR="00401F0F" w:rsidRPr="0088319C">
        <w:rPr>
          <w:rFonts w:ascii="Book Antiqua" w:hAnsi="Book Antiqua" w:cs="Times New Roman"/>
        </w:rPr>
        <w:t xml:space="preserve">results in both </w:t>
      </w:r>
      <w:r w:rsidRPr="0088319C">
        <w:rPr>
          <w:rFonts w:ascii="Book Antiqua" w:hAnsi="Book Antiqua" w:cs="Times New Roman"/>
        </w:rPr>
        <w:t>autoimmune destruction of these cells and diabetes</w:t>
      </w:r>
      <w:r w:rsidR="00A713EA" w:rsidRPr="0088319C">
        <w:rPr>
          <w:rFonts w:ascii="Book Antiqua" w:hAnsi="Book Antiqua" w:cs="Times New Roman"/>
        </w:rPr>
        <w:fldChar w:fldCharType="begin">
          <w:fldData xml:space="preserve">PEVuZE5vdGU+PENpdGU+PEF1dGhvcj5GYW48L0F1dGhvcj48WWVhcj4yMDA5PC9ZZWFyPjxSZWNO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PEVuZE5vdGU+PENpdGU+PEF1dGhvcj5GYW48L0F1dGhvcj48WWVhcj4yMDA5PC9ZZWFyPjxSZWNO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[93]</w:t>
      </w:r>
      <w:r w:rsidR="00A713EA" w:rsidRPr="0088319C">
        <w:rPr>
          <w:rFonts w:ascii="Book Antiqua" w:hAnsi="Book Antiqua" w:cs="Times New Roman"/>
        </w:rPr>
        <w:fldChar w:fldCharType="end"/>
      </w:r>
      <w:r w:rsidRPr="0088319C">
        <w:rPr>
          <w:rFonts w:ascii="Book Antiqua" w:hAnsi="Book Antiqua" w:cs="Times New Roman"/>
        </w:rPr>
        <w:t xml:space="preserve">. Certain areas of the brain also express </w:t>
      </w:r>
      <w:r w:rsidR="006A506E" w:rsidRPr="0088319C">
        <w:rPr>
          <w:rFonts w:ascii="Book Antiqua" w:hAnsi="Book Antiqua" w:cs="Times New Roman"/>
        </w:rPr>
        <w:t xml:space="preserve">the </w:t>
      </w:r>
      <w:r w:rsidRPr="0088319C">
        <w:rPr>
          <w:rFonts w:ascii="Book Antiqua" w:hAnsi="Book Antiqua" w:cs="Times New Roman"/>
        </w:rPr>
        <w:t>insulin gene and produce insulin protein</w:t>
      </w:r>
      <w:r w:rsidR="00A713EA" w:rsidRPr="0088319C">
        <w:rPr>
          <w:rFonts w:ascii="Book Antiqua" w:hAnsi="Book Antiqua" w:cs="Times New Roman"/>
        </w:rPr>
        <w:fldChar w:fldCharType="begin">
          <w:fldData xml:space="preserve">PEVuZE5vdGU+PENpdGU+PEF1dGhvcj5EZXZhc2thcjwvQXV0aG9yPjxZZWFyPjE5OTQ8L1llYXI+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PEVuZE5vdGU+PENpdGU+PEF1dGhvcj5EZXZhc2thcjwvQXV0aG9yPjxZZWFyPjE5OTQ8L1llYXI+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[94]</w:t>
      </w:r>
      <w:r w:rsidR="00A713EA" w:rsidRPr="0088319C">
        <w:rPr>
          <w:rFonts w:ascii="Book Antiqua" w:hAnsi="Book Antiqua" w:cs="Times New Roman"/>
        </w:rPr>
        <w:fldChar w:fldCharType="end"/>
      </w:r>
      <w:r w:rsidRPr="0088319C">
        <w:rPr>
          <w:rFonts w:ascii="Book Antiqua" w:hAnsi="Book Antiqua" w:cs="Times New Roman"/>
        </w:rPr>
        <w:t xml:space="preserve"> and </w:t>
      </w:r>
      <w:r w:rsidR="00401F0F" w:rsidRPr="0088319C">
        <w:rPr>
          <w:rFonts w:ascii="Book Antiqua" w:hAnsi="Book Antiqua" w:cs="Times New Roman"/>
        </w:rPr>
        <w:t xml:space="preserve">these </w:t>
      </w:r>
      <w:r w:rsidRPr="0088319C">
        <w:rPr>
          <w:rFonts w:ascii="Book Antiqua" w:hAnsi="Book Antiqua" w:cs="Times New Roman"/>
        </w:rPr>
        <w:t>share several transcription factors of the islet lineage</w:t>
      </w:r>
      <w:r w:rsidR="00A713EA" w:rsidRPr="0088319C">
        <w:rPr>
          <w:rFonts w:ascii="Book Antiqua" w:hAnsi="Book Antiqua" w:cs="Times New Roman"/>
        </w:rPr>
        <w:fldChar w:fldCharType="begin">
          <w:fldData xml:space="preserve">PEVuZE5vdGU+PENpdGU+PEF1dGhvcj5Bcm50ZmllbGQ8L0F1dGhvcj48WWVhcj4yMDExPC9ZZWFy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PEVuZE5vdGU+PENpdGU+PEF1dGhvcj5Bcm50ZmllbGQ8L0F1dGhvcj48WWVhcj4yMDExPC9ZZWFy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[73]</w:t>
      </w:r>
      <w:r w:rsidR="00A713EA" w:rsidRPr="0088319C">
        <w:rPr>
          <w:rFonts w:ascii="Book Antiqua" w:hAnsi="Book Antiqua" w:cs="Times New Roman"/>
        </w:rPr>
        <w:fldChar w:fldCharType="end"/>
      </w:r>
      <w:r w:rsidRPr="0088319C">
        <w:rPr>
          <w:rFonts w:ascii="Book Antiqua" w:hAnsi="Book Antiqua" w:cs="Times New Roman"/>
        </w:rPr>
        <w:t xml:space="preserve">. In different diabetic models, including </w:t>
      </w:r>
      <w:proofErr w:type="spellStart"/>
      <w:r w:rsidRPr="0088319C">
        <w:rPr>
          <w:rFonts w:ascii="Book Antiqua" w:hAnsi="Book Antiqua" w:cs="Times New Roman"/>
        </w:rPr>
        <w:t>streptozotocin</w:t>
      </w:r>
      <w:proofErr w:type="spellEnd"/>
      <w:r w:rsidRPr="0088319C">
        <w:rPr>
          <w:rFonts w:ascii="Book Antiqua" w:hAnsi="Book Antiqua" w:cs="Times New Roman"/>
        </w:rPr>
        <w:t>-treated mice and rats, ob/ob mice, and mice fed high-fat diets, insulin mRNA and protein expression have been detected in the liver, adipose tissue, spleen, bone marrow as well as thymus</w:t>
      </w:r>
      <w:r w:rsidR="00A713EA" w:rsidRPr="0088319C">
        <w:rPr>
          <w:rFonts w:ascii="Book Antiqua" w:hAnsi="Book Antiqua" w:cs="Times New Roman"/>
        </w:rPr>
        <w:fldChar w:fldCharType="begin">
          <w:fldData xml:space="preserve">PEVuZE5vdGU+PENpdGU+PEF1dGhvcj5Lb2ppbWE8L0F1dGhvcj48WWVhcj4yMDA0PC9ZZWFyPjxS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b2YgQW1lcmljYTwvYWJici0xPjwvYWx0LXBlcmlvZGljYWw+PHBhZ2VzPjI0NTgtNjM8L3BhZ2Vz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PEVuZE5vdGU+PENpdGU+PEF1dGhvcj5Lb2ppbWE8L0F1dGhvcj48WWVhcj4yMDA0PC9ZZWFyPjxS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b2YgQW1lcmljYTwvYWJici0xPjwvYWx0LXBlcmlvZGljYWw+PHBhZ2VzPjI0NTgtNjM8L3BhZ2Vz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[95]</w:t>
      </w:r>
      <w:r w:rsidR="00A713EA" w:rsidRPr="0088319C">
        <w:rPr>
          <w:rFonts w:ascii="Book Antiqua" w:hAnsi="Book Antiqua" w:cs="Times New Roman"/>
        </w:rPr>
        <w:fldChar w:fldCharType="end"/>
      </w:r>
      <w:r w:rsidRPr="0088319C">
        <w:rPr>
          <w:rFonts w:ascii="Book Antiqua" w:hAnsi="Book Antiqua" w:cs="Times New Roman"/>
        </w:rPr>
        <w:t xml:space="preserve">. An interesting question is whether these </w:t>
      </w:r>
      <w:proofErr w:type="spellStart"/>
      <w:r w:rsidRPr="0088319C">
        <w:rPr>
          <w:rFonts w:ascii="Book Antiqua" w:hAnsi="Book Antiqua" w:cs="Times New Roman"/>
        </w:rPr>
        <w:t>extrapancrea</w:t>
      </w:r>
      <w:r w:rsidR="00401F0F" w:rsidRPr="0088319C">
        <w:rPr>
          <w:rFonts w:ascii="Book Antiqua" w:hAnsi="Book Antiqua" w:cs="Times New Roman"/>
        </w:rPr>
        <w:t>tic</w:t>
      </w:r>
      <w:proofErr w:type="spellEnd"/>
      <w:r w:rsidRPr="0088319C">
        <w:rPr>
          <w:rFonts w:ascii="Book Antiqua" w:hAnsi="Book Antiqua" w:cs="Times New Roman"/>
        </w:rPr>
        <w:t xml:space="preserve"> insulin-producing cells are able to give rise </w:t>
      </w:r>
      <w:r w:rsidRPr="0088319C">
        <w:rPr>
          <w:rFonts w:ascii="Book Antiqua" w:hAnsi="Book Antiqua" w:cs="Times New Roman"/>
          <w:i/>
        </w:rPr>
        <w:t xml:space="preserve">in vitro </w:t>
      </w:r>
      <w:r w:rsidRPr="0088319C">
        <w:rPr>
          <w:rFonts w:ascii="Book Antiqua" w:hAnsi="Book Antiqua" w:cs="Times New Roman"/>
        </w:rPr>
        <w:t xml:space="preserve">to functional insulin-secreting cells. </w:t>
      </w:r>
      <w:r w:rsidR="00AA47A9" w:rsidRPr="0088319C">
        <w:rPr>
          <w:rFonts w:ascii="Book Antiqua" w:hAnsi="Book Antiqua" w:cs="Times New Roman"/>
        </w:rPr>
        <w:t>Otherwise,</w:t>
      </w:r>
      <w:r w:rsidRPr="0088319C">
        <w:rPr>
          <w:rFonts w:ascii="Book Antiqua" w:hAnsi="Book Antiqua" w:cs="Times New Roman"/>
        </w:rPr>
        <w:t xml:space="preserve"> </w:t>
      </w:r>
      <w:r w:rsidR="00401F0F" w:rsidRPr="0088319C">
        <w:rPr>
          <w:rFonts w:ascii="Book Antiqua" w:hAnsi="Book Antiqua" w:cs="Times New Roman"/>
        </w:rPr>
        <w:t>such</w:t>
      </w:r>
      <w:r w:rsidRPr="0088319C">
        <w:rPr>
          <w:rFonts w:ascii="Book Antiqua" w:hAnsi="Book Antiqua" w:cs="Times New Roman"/>
        </w:rPr>
        <w:t xml:space="preserve"> </w:t>
      </w:r>
      <w:proofErr w:type="spellStart"/>
      <w:r w:rsidRPr="0088319C">
        <w:rPr>
          <w:rFonts w:ascii="Book Antiqua" w:hAnsi="Book Antiqua" w:cs="Times New Roman"/>
        </w:rPr>
        <w:t>extrapancrea</w:t>
      </w:r>
      <w:r w:rsidR="00401F0F" w:rsidRPr="0088319C">
        <w:rPr>
          <w:rFonts w:ascii="Book Antiqua" w:hAnsi="Book Antiqua" w:cs="Times New Roman"/>
        </w:rPr>
        <w:t>tic</w:t>
      </w:r>
      <w:proofErr w:type="spellEnd"/>
      <w:r w:rsidRPr="0088319C">
        <w:rPr>
          <w:rFonts w:ascii="Book Antiqua" w:hAnsi="Book Antiqua" w:cs="Times New Roman"/>
        </w:rPr>
        <w:t xml:space="preserve"> insulin-producing cells are simply non-functional cells. Taken together, these data suggest that PSC-derived insulin-producing cells might consist of </w:t>
      </w:r>
      <w:r w:rsidR="00401F0F" w:rsidRPr="0088319C">
        <w:rPr>
          <w:rFonts w:ascii="Book Antiqua" w:hAnsi="Book Antiqua" w:cs="Times New Roman"/>
        </w:rPr>
        <w:t>physiological</w:t>
      </w:r>
      <w:r w:rsidR="006A506E" w:rsidRPr="0088319C">
        <w:rPr>
          <w:rFonts w:ascii="Book Antiqua" w:hAnsi="Book Antiqua" w:cs="Times New Roman"/>
        </w:rPr>
        <w:t>ly</w:t>
      </w:r>
      <w:r w:rsidR="00401F0F" w:rsidRPr="0088319C">
        <w:rPr>
          <w:rFonts w:ascii="Book Antiqua" w:hAnsi="Book Antiqua" w:cs="Times New Roman"/>
        </w:rPr>
        <w:t xml:space="preserve"> irrelevant </w:t>
      </w:r>
      <w:r w:rsidRPr="0088319C">
        <w:rPr>
          <w:rFonts w:ascii="Book Antiqua" w:hAnsi="Book Antiqua" w:cs="Times New Roman"/>
        </w:rPr>
        <w:t>insulin-producing cells.</w:t>
      </w:r>
    </w:p>
    <w:p w:rsidR="00E27133" w:rsidRPr="0088319C" w:rsidRDefault="00E27133" w:rsidP="00B12ECC">
      <w:pPr>
        <w:spacing w:line="360" w:lineRule="auto"/>
        <w:jc w:val="both"/>
        <w:rPr>
          <w:rFonts w:ascii="Book Antiqua" w:hAnsi="Book Antiqua" w:cs="Times New Roman"/>
        </w:rPr>
      </w:pPr>
    </w:p>
    <w:p w:rsidR="00E27133" w:rsidRPr="0088319C" w:rsidRDefault="00E27133" w:rsidP="00B12ECC">
      <w:pPr>
        <w:spacing w:line="360" w:lineRule="auto"/>
        <w:jc w:val="both"/>
        <w:rPr>
          <w:rFonts w:ascii="Book Antiqua" w:hAnsi="Book Antiqua" w:cs="Times New Roman"/>
          <w:b/>
          <w:i/>
        </w:rPr>
      </w:pPr>
      <w:r w:rsidRPr="0088319C">
        <w:rPr>
          <w:rFonts w:ascii="Book Antiqua" w:hAnsi="Book Antiqua" w:cs="Times New Roman"/>
          <w:b/>
          <w:i/>
        </w:rPr>
        <w:t>Multiple fate commitments may accumulate non-functional insulin-producing cells</w:t>
      </w:r>
    </w:p>
    <w:p w:rsidR="00E27133" w:rsidRPr="0088319C" w:rsidRDefault="00E27133" w:rsidP="00B12ECC">
      <w:pPr>
        <w:widowControl w:val="0"/>
        <w:autoSpaceDE w:val="0"/>
        <w:autoSpaceDN w:val="0"/>
        <w:adjustRightInd w:val="0"/>
        <w:spacing w:line="360" w:lineRule="auto"/>
        <w:jc w:val="both"/>
        <w:rPr>
          <w:rFonts w:ascii="Book Antiqua" w:hAnsi="Book Antiqua" w:cs="Times New Roman"/>
        </w:rPr>
      </w:pPr>
      <w:r w:rsidRPr="0088319C">
        <w:rPr>
          <w:rFonts w:ascii="Book Antiqua" w:eastAsia="Times New Roman" w:hAnsi="Book Antiqua" w:cs="Times New Roman"/>
        </w:rPr>
        <w:t xml:space="preserve">PSCs theoretically have the capacity to give rise to all of the </w:t>
      </w:r>
      <w:r w:rsidR="00401F0F" w:rsidRPr="0088319C">
        <w:rPr>
          <w:rFonts w:ascii="Book Antiqua" w:hAnsi="Book Antiqua" w:cs="Times New Roman"/>
        </w:rPr>
        <w:t xml:space="preserve">functionally-defined </w:t>
      </w:r>
      <w:r w:rsidRPr="0088319C">
        <w:rPr>
          <w:rFonts w:ascii="Book Antiqua" w:eastAsia="Times New Roman" w:hAnsi="Book Antiqua" w:cs="Times New Roman"/>
        </w:rPr>
        <w:t xml:space="preserve">210 cell types in the body, so to induce them </w:t>
      </w:r>
      <w:r w:rsidRPr="0088319C">
        <w:rPr>
          <w:rFonts w:ascii="Book Antiqua" w:hAnsi="Book Antiqua" w:cs="Times New Roman"/>
        </w:rPr>
        <w:t xml:space="preserve">to becoming desirable β cells requires </w:t>
      </w:r>
      <w:r w:rsidRPr="0088319C">
        <w:rPr>
          <w:rFonts w:ascii="Book Antiqua" w:eastAsia="Times New Roman" w:hAnsi="Book Antiqua" w:cs="Times New Roman"/>
        </w:rPr>
        <w:t>forc</w:t>
      </w:r>
      <w:r w:rsidR="00401F0F" w:rsidRPr="0088319C">
        <w:rPr>
          <w:rFonts w:ascii="Book Antiqua" w:eastAsia="Times New Roman" w:hAnsi="Book Antiqua" w:cs="Times New Roman"/>
        </w:rPr>
        <w:t>ing</w:t>
      </w:r>
      <w:r w:rsidRPr="0088319C">
        <w:rPr>
          <w:rFonts w:ascii="Book Antiqua" w:eastAsia="Times New Roman" w:hAnsi="Book Antiqua" w:cs="Times New Roman"/>
        </w:rPr>
        <w:t xml:space="preserve"> them to make </w:t>
      </w:r>
      <w:r w:rsidRPr="0088319C">
        <w:rPr>
          <w:rFonts w:ascii="Book Antiqua" w:hAnsi="Book Antiqua" w:cs="Times New Roman"/>
        </w:rPr>
        <w:t xml:space="preserve">multiple fate commitments under the guidance of exogenous differentiation factors (Figure 2). </w:t>
      </w:r>
      <w:r w:rsidR="00401F0F" w:rsidRPr="0088319C">
        <w:rPr>
          <w:rFonts w:ascii="Book Antiqua" w:hAnsi="Book Antiqua" w:cs="Times New Roman"/>
        </w:rPr>
        <w:t>Treatment with t</w:t>
      </w:r>
      <w:r w:rsidRPr="0088319C">
        <w:rPr>
          <w:rFonts w:ascii="Book Antiqua" w:hAnsi="Book Antiqua" w:cs="Times New Roman"/>
        </w:rPr>
        <w:t xml:space="preserve">hese factors </w:t>
      </w:r>
      <w:r w:rsidR="00401F0F" w:rsidRPr="0088319C">
        <w:rPr>
          <w:rFonts w:ascii="Book Antiqua" w:hAnsi="Book Antiqua" w:cs="Times New Roman"/>
        </w:rPr>
        <w:t>of course is</w:t>
      </w:r>
      <w:r w:rsidRPr="0088319C">
        <w:rPr>
          <w:rFonts w:ascii="Book Antiqua" w:hAnsi="Book Antiqua" w:cs="Times New Roman"/>
        </w:rPr>
        <w:t xml:space="preserve"> not always 100% effective, resulting in </w:t>
      </w:r>
      <w:r w:rsidR="00401F0F" w:rsidRPr="0088319C">
        <w:rPr>
          <w:rFonts w:ascii="Book Antiqua" w:hAnsi="Book Antiqua" w:cs="Times New Roman"/>
        </w:rPr>
        <w:t>some</w:t>
      </w:r>
      <w:r w:rsidRPr="0088319C">
        <w:rPr>
          <w:rFonts w:ascii="Book Antiqua" w:hAnsi="Book Antiqua" w:cs="Times New Roman"/>
        </w:rPr>
        <w:t xml:space="preserve"> cells </w:t>
      </w:r>
      <w:r w:rsidR="00B56B9B" w:rsidRPr="0088319C">
        <w:rPr>
          <w:rFonts w:ascii="Book Antiqua" w:hAnsi="Book Antiqua" w:cs="Times New Roman"/>
        </w:rPr>
        <w:t xml:space="preserve">differentiating </w:t>
      </w:r>
      <w:r w:rsidRPr="0088319C">
        <w:rPr>
          <w:rFonts w:ascii="Book Antiqua" w:hAnsi="Book Antiqua" w:cs="Times New Roman"/>
        </w:rPr>
        <w:t>along unwanted pathways</w:t>
      </w:r>
      <w:r w:rsidR="00B56B9B" w:rsidRPr="0088319C">
        <w:rPr>
          <w:rFonts w:ascii="Book Antiqua" w:hAnsi="Book Antiqua" w:cs="Times New Roman"/>
        </w:rPr>
        <w:t>,</w:t>
      </w:r>
      <w:r w:rsidRPr="0088319C">
        <w:rPr>
          <w:rFonts w:ascii="Book Antiqua" w:hAnsi="Book Antiqua" w:cs="Times New Roman"/>
        </w:rPr>
        <w:t xml:space="preserve"> even giving rise to non-functional insulin-producing cells especially in suboptimal or abnormal differentiation conditions. Currently, there is no documentation on whether any PSC-derived insulin-producing cells in the differentiated product are similar to those of </w:t>
      </w:r>
      <w:proofErr w:type="spellStart"/>
      <w:r w:rsidRPr="0088319C">
        <w:rPr>
          <w:rFonts w:ascii="Book Antiqua" w:hAnsi="Book Antiqua" w:cs="Times New Roman"/>
        </w:rPr>
        <w:t>extrapancreas</w:t>
      </w:r>
      <w:proofErr w:type="spellEnd"/>
      <w:r w:rsidRPr="0088319C">
        <w:rPr>
          <w:rFonts w:ascii="Book Antiqua" w:hAnsi="Book Antiqua" w:cs="Times New Roman"/>
        </w:rPr>
        <w:t>-derived ones.</w:t>
      </w:r>
    </w:p>
    <w:p w:rsidR="00E27133" w:rsidRPr="0088319C" w:rsidRDefault="00E27133" w:rsidP="00B12ECC">
      <w:pPr>
        <w:widowControl w:val="0"/>
        <w:autoSpaceDE w:val="0"/>
        <w:autoSpaceDN w:val="0"/>
        <w:adjustRightInd w:val="0"/>
        <w:spacing w:line="360" w:lineRule="auto"/>
        <w:jc w:val="both"/>
        <w:rPr>
          <w:rFonts w:ascii="Book Antiqua" w:hAnsi="Book Antiqua" w:cs="Times New Roman"/>
        </w:rPr>
      </w:pPr>
    </w:p>
    <w:p w:rsidR="00E27133" w:rsidRPr="0088319C" w:rsidRDefault="00E27133" w:rsidP="00B12ECC">
      <w:pPr>
        <w:spacing w:line="360" w:lineRule="auto"/>
        <w:jc w:val="both"/>
        <w:rPr>
          <w:rFonts w:ascii="Book Antiqua" w:hAnsi="Book Antiqua" w:cs="Times New Roman"/>
          <w:b/>
          <w:i/>
        </w:rPr>
      </w:pPr>
      <w:r w:rsidRPr="0088319C">
        <w:rPr>
          <w:rFonts w:ascii="Book Antiqua" w:hAnsi="Book Antiqua" w:cs="Times New Roman"/>
          <w:b/>
          <w:i/>
        </w:rPr>
        <w:t>Empirical protocol may generate non-functional insulin-producing cells</w:t>
      </w:r>
    </w:p>
    <w:p w:rsidR="00E27133" w:rsidRPr="0088319C" w:rsidRDefault="00E27133" w:rsidP="00B12ECC">
      <w:pPr>
        <w:spacing w:line="360" w:lineRule="auto"/>
        <w:jc w:val="both"/>
        <w:rPr>
          <w:rFonts w:ascii="Book Antiqua" w:eastAsia="Times New Roman" w:hAnsi="Book Antiqua" w:cs="Times New Roman"/>
        </w:rPr>
      </w:pPr>
      <w:r w:rsidRPr="0088319C">
        <w:rPr>
          <w:rFonts w:ascii="Book Antiqua" w:eastAsia="Times New Roman" w:hAnsi="Book Antiqua" w:cs="Times New Roman"/>
        </w:rPr>
        <w:t>The lack of knowledge of differentiation of late stage islet lineages</w:t>
      </w:r>
      <w:r w:rsidR="00A713EA" w:rsidRPr="0088319C">
        <w:rPr>
          <w:rFonts w:ascii="Book Antiqua" w:hAnsi="Book Antiqua" w:cs="Times New Roman"/>
        </w:rPr>
        <w:fldChar w:fldCharType="begin">
          <w:fldData xml:space="preserve">PEVuZE5vdGU+PENpdGU+PEF1dGhvcj5NZWx0b248L0F1dGhvcj48WWVhcj4yMDExPC9ZZWFyPjxS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PEVuZE5vdGU+PENpdGU+PEF1dGhvcj5NZWx0b248L0F1dGhvcj48WWVhcj4yMDExPC9ZZWFyPjxS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[85,86]</w:t>
      </w:r>
      <w:r w:rsidR="00A713EA" w:rsidRPr="0088319C">
        <w:rPr>
          <w:rFonts w:ascii="Book Antiqua" w:hAnsi="Book Antiqua" w:cs="Times New Roman"/>
        </w:rPr>
        <w:fldChar w:fldCharType="end"/>
      </w:r>
      <w:r w:rsidRPr="0088319C">
        <w:rPr>
          <w:rFonts w:ascii="Book Antiqua" w:hAnsi="Book Antiqua" w:cs="Times New Roman"/>
        </w:rPr>
        <w:t xml:space="preserve"> </w:t>
      </w:r>
      <w:r w:rsidRPr="0088319C">
        <w:rPr>
          <w:rFonts w:ascii="Book Antiqua" w:eastAsia="Times New Roman" w:hAnsi="Book Antiqua" w:cs="Times New Roman"/>
        </w:rPr>
        <w:t>led researchers to develop co</w:t>
      </w:r>
      <w:r w:rsidR="00B56B9B" w:rsidRPr="0088319C">
        <w:rPr>
          <w:rFonts w:ascii="Book Antiqua" w:eastAsia="Times New Roman" w:hAnsi="Book Antiqua" w:cs="Times New Roman"/>
        </w:rPr>
        <w:t>c</w:t>
      </w:r>
      <w:r w:rsidRPr="0088319C">
        <w:rPr>
          <w:rFonts w:ascii="Book Antiqua" w:eastAsia="Times New Roman" w:hAnsi="Book Antiqua" w:cs="Times New Roman"/>
        </w:rPr>
        <w:t xml:space="preserve">ktail protocols containing </w:t>
      </w:r>
      <w:r w:rsidR="00742BFD" w:rsidRPr="0088319C">
        <w:rPr>
          <w:rFonts w:ascii="Book Antiqua" w:hAnsi="Book Antiqua" w:cs="Times New Roman"/>
        </w:rPr>
        <w:t xml:space="preserve">factors that have not been </w:t>
      </w:r>
      <w:r w:rsidRPr="0088319C">
        <w:rPr>
          <w:rFonts w:ascii="Book Antiqua" w:eastAsia="Times New Roman" w:hAnsi="Book Antiqua" w:cs="Times New Roman"/>
        </w:rPr>
        <w:t xml:space="preserve">well-characterized. Development of such protocols depends heavily on the experience of researchers and </w:t>
      </w:r>
      <w:r w:rsidR="00742BFD" w:rsidRPr="0088319C">
        <w:rPr>
          <w:rFonts w:ascii="Book Antiqua" w:hAnsi="Book Antiqua" w:cs="Times New Roman"/>
        </w:rPr>
        <w:t xml:space="preserve">poorly characterized combinations of factors </w:t>
      </w:r>
      <w:r w:rsidRPr="0088319C">
        <w:rPr>
          <w:rFonts w:ascii="Book Antiqua" w:eastAsia="Times New Roman" w:hAnsi="Book Antiqua" w:cs="Times New Roman"/>
        </w:rPr>
        <w:t xml:space="preserve">may promote generation of </w:t>
      </w:r>
      <w:r w:rsidRPr="0088319C">
        <w:rPr>
          <w:rFonts w:ascii="Book Antiqua" w:hAnsi="Book Antiqua" w:cs="Times New Roman"/>
        </w:rPr>
        <w:t>non-functional insulin-producing cells</w:t>
      </w:r>
      <w:r w:rsidRPr="0088319C">
        <w:rPr>
          <w:rFonts w:ascii="Book Antiqua" w:eastAsia="Times New Roman" w:hAnsi="Book Antiqua" w:cs="Times New Roman"/>
        </w:rPr>
        <w:t xml:space="preserve">. A better understanding of </w:t>
      </w:r>
      <w:r w:rsidR="00B56B9B" w:rsidRPr="0088319C">
        <w:rPr>
          <w:rFonts w:ascii="Book Antiqua" w:eastAsia="Times New Roman" w:hAnsi="Book Antiqua" w:cs="Times New Roman"/>
        </w:rPr>
        <w:t xml:space="preserve">the </w:t>
      </w:r>
      <w:r w:rsidR="00742BFD" w:rsidRPr="0088319C">
        <w:rPr>
          <w:rFonts w:ascii="Book Antiqua" w:eastAsia="Times New Roman" w:hAnsi="Book Antiqua" w:cs="Times New Roman"/>
        </w:rPr>
        <w:sym w:font="Symbol" w:char="F062"/>
      </w:r>
      <w:r w:rsidR="00742BFD" w:rsidRPr="0088319C">
        <w:rPr>
          <w:rFonts w:ascii="Book Antiqua" w:eastAsia="Times New Roman" w:hAnsi="Book Antiqua" w:cs="Times New Roman"/>
        </w:rPr>
        <w:t xml:space="preserve">-cell </w:t>
      </w:r>
      <w:r w:rsidRPr="0088319C">
        <w:rPr>
          <w:rFonts w:ascii="Book Antiqua" w:eastAsia="Times New Roman" w:hAnsi="Book Antiqua" w:cs="Times New Roman"/>
        </w:rPr>
        <w:t xml:space="preserve">differentiation pathway and its underlying mechanisms would therefore allow the establishment of a standardized directed differentiation protocol and stage-specific differentiation strategies, so that generation of </w:t>
      </w:r>
      <w:r w:rsidRPr="0088319C">
        <w:rPr>
          <w:rFonts w:ascii="Book Antiqua" w:hAnsi="Book Antiqua" w:cs="Times New Roman"/>
        </w:rPr>
        <w:t>non-functional insulin-producing cells</w:t>
      </w:r>
      <w:r w:rsidRPr="0088319C">
        <w:rPr>
          <w:rFonts w:ascii="Book Antiqua" w:eastAsia="Times New Roman" w:hAnsi="Book Antiqua" w:cs="Times New Roman"/>
        </w:rPr>
        <w:t xml:space="preserve"> could be minimized or avoided</w:t>
      </w:r>
      <w:r w:rsidRPr="0088319C">
        <w:rPr>
          <w:rFonts w:ascii="Book Antiqua" w:hAnsi="Book Antiqua" w:cs="Times New Roman"/>
        </w:rPr>
        <w:t xml:space="preserve">. </w:t>
      </w:r>
    </w:p>
    <w:p w:rsidR="00E27133" w:rsidRPr="0088319C" w:rsidRDefault="00E27133" w:rsidP="00B12ECC">
      <w:pPr>
        <w:spacing w:line="360" w:lineRule="auto"/>
        <w:jc w:val="both"/>
        <w:rPr>
          <w:rFonts w:ascii="Book Antiqua" w:hAnsi="Book Antiqua" w:cs="Times New Roman"/>
        </w:rPr>
      </w:pPr>
    </w:p>
    <w:p w:rsidR="00E27133" w:rsidRPr="0088319C" w:rsidRDefault="00E27133" w:rsidP="00B12ECC">
      <w:pPr>
        <w:spacing w:line="360" w:lineRule="auto"/>
        <w:jc w:val="both"/>
        <w:rPr>
          <w:rFonts w:ascii="Book Antiqua" w:hAnsi="Book Antiqua" w:cs="Times New Roman"/>
          <w:b/>
        </w:rPr>
      </w:pPr>
      <w:r w:rsidRPr="0088319C">
        <w:rPr>
          <w:rFonts w:ascii="Book Antiqua" w:hAnsi="Book Antiqua" w:cs="Times New Roman"/>
          <w:b/>
        </w:rPr>
        <w:sym w:font="Symbol" w:char="F062"/>
      </w:r>
      <w:r w:rsidR="00841E47" w:rsidRPr="0088319C">
        <w:rPr>
          <w:rFonts w:ascii="Book Antiqua" w:hAnsi="Book Antiqua" w:cs="Times New Roman"/>
          <w:b/>
        </w:rPr>
        <w:t xml:space="preserve"> CELLS REQUIRE A POST-GENOMIC CONCEPT</w:t>
      </w:r>
    </w:p>
    <w:p w:rsidR="008A2653" w:rsidRPr="0088319C" w:rsidRDefault="00E27133" w:rsidP="00B12ECC">
      <w:pPr>
        <w:spacing w:line="360" w:lineRule="auto"/>
        <w:jc w:val="both"/>
        <w:rPr>
          <w:rFonts w:ascii="Book Antiqua" w:eastAsia="宋体" w:hAnsi="Book Antiqua" w:cs="Times New Roman"/>
          <w:lang w:eastAsia="zh-CN"/>
        </w:rPr>
      </w:pPr>
      <w:r w:rsidRPr="0088319C">
        <w:rPr>
          <w:rFonts w:ascii="Book Antiqua" w:hAnsi="Book Antiqua" w:cs="Times New Roman"/>
        </w:rPr>
        <w:t xml:space="preserve">A major obstacle/challenge in defining PSC-derived insulin-secreting β cells is that </w:t>
      </w:r>
      <w:r w:rsidRPr="0088319C">
        <w:rPr>
          <w:rFonts w:ascii="Book Antiqua" w:eastAsia="Times New Roman" w:hAnsi="Book Antiqua" w:cs="Times New Roman"/>
        </w:rPr>
        <w:t xml:space="preserve">the </w:t>
      </w:r>
      <w:proofErr w:type="spellStart"/>
      <w:r w:rsidRPr="0088319C">
        <w:rPr>
          <w:rFonts w:ascii="Book Antiqua" w:eastAsia="Times New Roman" w:hAnsi="Book Antiqua" w:cs="Times New Roman"/>
        </w:rPr>
        <w:t>temporospatial</w:t>
      </w:r>
      <w:proofErr w:type="spellEnd"/>
      <w:r w:rsidRPr="0088319C">
        <w:rPr>
          <w:rFonts w:ascii="Book Antiqua" w:eastAsia="Times New Roman" w:hAnsi="Book Antiqua" w:cs="Times New Roman"/>
        </w:rPr>
        <w:t xml:space="preserve"> cues that help identify these </w:t>
      </w:r>
      <w:r w:rsidRPr="0088319C">
        <w:rPr>
          <w:rFonts w:ascii="Book Antiqua" w:eastAsia="Times New Roman" w:hAnsi="Book Antiqua" w:cs="Times New Roman"/>
          <w:i/>
        </w:rPr>
        <w:t>in vivo</w:t>
      </w:r>
      <w:r w:rsidRPr="0088319C">
        <w:rPr>
          <w:rFonts w:ascii="Book Antiqua" w:eastAsia="Times New Roman" w:hAnsi="Book Antiqua" w:cs="Times New Roman"/>
        </w:rPr>
        <w:t xml:space="preserve"> are absent in </w:t>
      </w:r>
      <w:r w:rsidR="00742BFD" w:rsidRPr="0088319C">
        <w:rPr>
          <w:rFonts w:ascii="Book Antiqua" w:eastAsia="Times New Roman" w:hAnsi="Book Antiqua" w:cs="Times New Roman"/>
        </w:rPr>
        <w:t>differentiation</w:t>
      </w:r>
      <w:r w:rsidR="00742BFD" w:rsidRPr="0088319C">
        <w:rPr>
          <w:rFonts w:ascii="Book Antiqua" w:eastAsia="Times New Roman" w:hAnsi="Book Antiqua" w:cs="Times New Roman"/>
          <w:i/>
        </w:rPr>
        <w:t xml:space="preserve"> </w:t>
      </w:r>
      <w:r w:rsidRPr="0088319C">
        <w:rPr>
          <w:rFonts w:ascii="Book Antiqua" w:eastAsia="Times New Roman" w:hAnsi="Book Antiqua" w:cs="Times New Roman"/>
          <w:i/>
        </w:rPr>
        <w:t>in vitro</w:t>
      </w:r>
      <w:r w:rsidRPr="0088319C">
        <w:rPr>
          <w:rFonts w:ascii="Book Antiqua" w:eastAsia="Times New Roman" w:hAnsi="Book Antiqua" w:cs="Times New Roman"/>
        </w:rPr>
        <w:t xml:space="preserve">. As </w:t>
      </w:r>
      <w:r w:rsidRPr="0088319C">
        <w:rPr>
          <w:rFonts w:ascii="Book Antiqua" w:hAnsi="Book Antiqua" w:cs="Times New Roman"/>
        </w:rPr>
        <w:t>insulin is only a member of a</w:t>
      </w:r>
      <w:r w:rsidR="00F26E3D" w:rsidRPr="0088319C">
        <w:rPr>
          <w:rFonts w:ascii="Book Antiqua" w:hAnsi="Book Antiqua" w:cs="Times New Roman"/>
        </w:rPr>
        <w:t>n</w:t>
      </w:r>
      <w:r w:rsidRPr="0088319C">
        <w:rPr>
          <w:rFonts w:ascii="Book Antiqua" w:hAnsi="Book Antiqua" w:cs="Times New Roman"/>
        </w:rPr>
        <w:t xml:space="preserve"> insulin</w:t>
      </w:r>
      <w:r w:rsidR="00742BFD" w:rsidRPr="0088319C">
        <w:rPr>
          <w:rFonts w:ascii="Book Antiqua" w:hAnsi="Book Antiqua" w:cs="Times New Roman"/>
        </w:rPr>
        <w:t>-related</w:t>
      </w:r>
      <w:r w:rsidRPr="0088319C">
        <w:rPr>
          <w:rFonts w:ascii="Book Antiqua" w:hAnsi="Book Antiqua" w:cs="Times New Roman"/>
        </w:rPr>
        <w:t xml:space="preserve"> family</w:t>
      </w:r>
      <w:r w:rsidR="00A713EA" w:rsidRPr="0088319C">
        <w:rPr>
          <w:rFonts w:ascii="Book Antiqua" w:hAnsi="Book Antiqua" w:cs="Times New Roman"/>
        </w:rPr>
        <w:fldChar w:fldCharType="begin">
          <w:fldData xml:space="preserve">PEVuZE5vdGU+PENpdGU+PEF1dGhvcj5LYXNpazwvQXV0aG9yPjxZZWFyPjIwMDA8L1llYXI+PFJl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PEVuZE5vdGU+PENpdGU+PEF1dGhvcj5LYXNpazwvQXV0aG9yPjxZZWFyPjIwMDA8L1llYXI+PFJl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[96,97]</w:t>
      </w:r>
      <w:r w:rsidR="00A713EA" w:rsidRPr="0088319C">
        <w:rPr>
          <w:rFonts w:ascii="Book Antiqua" w:hAnsi="Book Antiqua" w:cs="Times New Roman"/>
        </w:rPr>
        <w:fldChar w:fldCharType="end"/>
      </w:r>
      <w:r w:rsidRPr="0088319C">
        <w:rPr>
          <w:rFonts w:ascii="Book Antiqua" w:hAnsi="Book Antiqua" w:cs="Times New Roman"/>
        </w:rPr>
        <w:t xml:space="preserve">, it is critical to absolutely exclude whether </w:t>
      </w:r>
      <w:r w:rsidR="00742BFD" w:rsidRPr="0088319C">
        <w:rPr>
          <w:rFonts w:ascii="Book Antiqua" w:hAnsi="Book Antiqua" w:cs="Times New Roman"/>
        </w:rPr>
        <w:t xml:space="preserve">any of the insulin antibodies (especially </w:t>
      </w:r>
      <w:proofErr w:type="spellStart"/>
      <w:r w:rsidR="00742BFD" w:rsidRPr="0088319C">
        <w:rPr>
          <w:rFonts w:ascii="Book Antiqua" w:hAnsi="Book Antiqua" w:cs="Times New Roman"/>
        </w:rPr>
        <w:t>polyclonals</w:t>
      </w:r>
      <w:proofErr w:type="spellEnd"/>
      <w:r w:rsidR="00742BFD" w:rsidRPr="0088319C">
        <w:rPr>
          <w:rFonts w:ascii="Book Antiqua" w:hAnsi="Book Antiqua" w:cs="Times New Roman"/>
        </w:rPr>
        <w:t xml:space="preserve">) that have been used to characterize “insulin-producing cells” do not cross-react with other members of this family </w:t>
      </w:r>
      <w:r w:rsidRPr="0088319C">
        <w:rPr>
          <w:rFonts w:ascii="Book Antiqua" w:hAnsi="Book Antiqua" w:cs="Times New Roman"/>
        </w:rPr>
        <w:t xml:space="preserve">or even </w:t>
      </w:r>
      <w:r w:rsidR="008A2653" w:rsidRPr="0088319C">
        <w:rPr>
          <w:rFonts w:ascii="Book Antiqua" w:hAnsi="Book Antiqua" w:cs="Times New Roman"/>
        </w:rPr>
        <w:t xml:space="preserve">with </w:t>
      </w:r>
      <w:r w:rsidRPr="0088319C">
        <w:rPr>
          <w:rFonts w:ascii="Book Antiqua" w:hAnsi="Book Antiqua" w:cs="Times New Roman"/>
        </w:rPr>
        <w:t xml:space="preserve">other polypeptides. This is because </w:t>
      </w:r>
      <w:r w:rsidR="00F26E3D" w:rsidRPr="0088319C">
        <w:rPr>
          <w:rFonts w:ascii="Book Antiqua" w:hAnsi="Book Antiqua" w:cs="Times New Roman"/>
        </w:rPr>
        <w:t>“</w:t>
      </w:r>
      <w:r w:rsidRPr="0088319C">
        <w:rPr>
          <w:rFonts w:ascii="Book Antiqua" w:hAnsi="Book Antiqua" w:cs="Times New Roman"/>
        </w:rPr>
        <w:t xml:space="preserve">antibodies often recognize extra proteins in addition to the ones they are </w:t>
      </w:r>
      <w:r w:rsidR="00B56B9B" w:rsidRPr="0088319C">
        <w:rPr>
          <w:rFonts w:ascii="Book Antiqua" w:hAnsi="Book Antiqua" w:cs="Times New Roman"/>
        </w:rPr>
        <w:t>t</w:t>
      </w:r>
      <w:r w:rsidRPr="0088319C">
        <w:rPr>
          <w:rFonts w:ascii="Book Antiqua" w:hAnsi="Book Antiqua" w:cs="Times New Roman"/>
        </w:rPr>
        <w:t>old to detect</w:t>
      </w:r>
      <w:r w:rsidR="00F26E3D" w:rsidRPr="0088319C">
        <w:rPr>
          <w:rFonts w:ascii="Book Antiqua" w:hAnsi="Book Antiqua" w:cs="Times New Roman"/>
        </w:rPr>
        <w:t>”</w:t>
      </w:r>
      <w:r w:rsidRPr="0088319C">
        <w:rPr>
          <w:rFonts w:ascii="Book Antiqua" w:hAnsi="Book Antiqua" w:cs="Times New Roman"/>
        </w:rPr>
        <w:t xml:space="preserve"> and their reproducibility needs to be dramatically improved</w:t>
      </w:r>
      <w:r w:rsidR="00A713EA" w:rsidRPr="0088319C">
        <w:rPr>
          <w:rFonts w:ascii="Book Antiqua" w:hAnsi="Book Antiqua" w:cs="Times New Roman"/>
        </w:rPr>
        <w:fldChar w:fldCharType="begin">
          <w:fldData xml:space="preserve">PEVuZE5vdGU+PENpdGU+PEF1dGhvcj5CcmFkYnVyeTwvQXV0aG9yPjxZZWFyPjIwMTU8L1llYXI+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ZXJpb2RpY2FsPjxwYWdlcz4yNzQtNjwvcGFnZXM+PHZvbHVtZT41MjE8L3ZvbHVtZT48bnVtYmVy
Pjc1NTI8L251bWJlcj48ZWRpdGlvbj4yMDE1LzA1LzIzPC9lZGl0aW9uPjxkYXRlcz48eWVhcj4y
MDE1PC95ZWFyPjxwdWItZGF0ZXM+PGRhdGU+TWF5IDIxPC9kYXRlPjwvcHViLWRhdGVzPjwvZGF0
ZXM+PGlzYm4+MTQ3Ni00Njg3IChFbGVjdHJvbmljKSYjeEQ7MDAyOC0wODM2IChMaW5raW5nKTwv
aXNibj48YWNjZXNzaW9uLW51bT4yNTk5Mzk0MDwvYWNjZXNzaW9uLW51bT48d29yay10eXBlPk5l
d3M8L3dvcmstdHlwZT48dXJscz48cmVsYXRlZC11cmxzPjx1cmw+aHR0cDovL3d3dy5uY2JpLm5s
bS5uaWguZ292L3B1Ym1lZC8yNTk5Mzk0MDwvdXJsPjwvcmVsYXRlZC11cmxzPjwvdXJscz48ZWxl
Y3Ryb25pYy1yZXNvdXJjZS1udW0+MTAuMTAzOC81MjEyNzRhPC9lbGVjdHJvbmljLXJlc291cmNl
LW51bT48L3JlY29yZD48L0NpdGU+PC9FbmROb3RlPgB=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PEVuZE5vdGU+PENpdGU+PEF1dGhvcj5CcmFkYnVyeTwvQXV0aG9yPjxZZWFyPjIwMTU8L1llYXI+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ZXJpb2RpY2FsPjxwYWdlcz4yNzQtNjwvcGFnZXM+PHZvbHVtZT41MjE8L3ZvbHVtZT48bnVtYmVy
Pjc1NTI8L251bWJlcj48ZWRpdGlvbj4yMDE1LzA1LzIzPC9lZGl0aW9uPjxkYXRlcz48eWVhcj4y
MDE1PC95ZWFyPjxwdWItZGF0ZXM+PGRhdGU+TWF5IDIxPC9kYXRlPjwvcHViLWRhdGVzPjwvZGF0
ZXM+PGlzYm4+MTQ3Ni00Njg3IChFbGVjdHJvbmljKSYjeEQ7MDAyOC0wODM2IChMaW5raW5nKTwv
aXNibj48YWNjZXNzaW9uLW51bT4yNTk5Mzk0MDwvYWNjZXNzaW9uLW51bT48d29yay10eXBlPk5l
d3M8L3dvcmstdHlwZT48dXJscz48cmVsYXRlZC11cmxzPjx1cmw+aHR0cDovL3d3dy5uY2JpLm5s
bS5uaWguZ292L3B1Ym1lZC8yNTk5Mzk0MDwvdXJsPjwvcmVsYXRlZC11cmxzPjwvdXJscz48ZWxl
Y3Ryb25pYy1yZXNvdXJjZS1udW0+MTAuMTAzOC81MjEyNzRhPC9lbGVjdHJvbmljLXJlc291cmNl
LW51bT48L3JlY29yZD48L0NpdGU+PC9FbmROb3RlPgB=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[98,99]</w:t>
      </w:r>
      <w:r w:rsidR="00A713EA" w:rsidRPr="0088319C">
        <w:rPr>
          <w:rFonts w:ascii="Book Antiqua" w:hAnsi="Book Antiqua" w:cs="Times New Roman"/>
        </w:rPr>
        <w:fldChar w:fldCharType="end"/>
      </w:r>
      <w:r w:rsidRPr="0088319C">
        <w:rPr>
          <w:rFonts w:ascii="Book Antiqua" w:hAnsi="Book Antiqua" w:cs="Times New Roman"/>
        </w:rPr>
        <w:t xml:space="preserve">. </w:t>
      </w:r>
    </w:p>
    <w:p w:rsidR="008A2653" w:rsidRPr="0088319C" w:rsidRDefault="008A2653" w:rsidP="00B12ECC">
      <w:pPr>
        <w:pStyle w:val="Body"/>
        <w:spacing w:line="360" w:lineRule="auto"/>
        <w:ind w:firstLineChars="200" w:firstLine="480"/>
        <w:jc w:val="both"/>
        <w:rPr>
          <w:rFonts w:ascii="Book Antiqua" w:eastAsia="宋体" w:hAnsi="Book Antiqua" w:cs="Times New Roman"/>
          <w:lang w:eastAsia="zh-CN"/>
        </w:rPr>
      </w:pPr>
      <w:r w:rsidRPr="0088319C">
        <w:rPr>
          <w:rFonts w:ascii="Book Antiqua" w:hAnsi="Book Antiqua" w:cs="Times New Roman"/>
        </w:rPr>
        <w:t xml:space="preserve">We propose at least four essential criteria for insulin-secreting β cells for further discussions and considerations. Compared to adult β cells, the </w:t>
      </w:r>
      <w:r w:rsidRPr="0088319C">
        <w:rPr>
          <w:rFonts w:ascii="Book Antiqua" w:hAnsi="Book Antiqua" w:cs="Times New Roman"/>
          <w:i/>
          <w:iCs/>
        </w:rPr>
        <w:t>in vitro</w:t>
      </w:r>
      <w:r w:rsidRPr="0088319C">
        <w:rPr>
          <w:rFonts w:ascii="Book Antiqua" w:hAnsi="Book Antiqua" w:cs="Times New Roman"/>
        </w:rPr>
        <w:t xml:space="preserve"> PSC-derived cells must have: </w:t>
      </w:r>
      <w:r w:rsidR="00841E47" w:rsidRPr="0088319C">
        <w:rPr>
          <w:rFonts w:ascii="Book Antiqua" w:eastAsia="宋体" w:hAnsi="Book Antiqua" w:cs="Times New Roman"/>
          <w:lang w:eastAsia="zh-CN"/>
        </w:rPr>
        <w:t xml:space="preserve">(1) </w:t>
      </w:r>
      <w:r w:rsidR="00841E47" w:rsidRPr="0088319C">
        <w:rPr>
          <w:rFonts w:ascii="Book Antiqua" w:hAnsi="Book Antiqua" w:cs="Times New Roman"/>
        </w:rPr>
        <w:t>A</w:t>
      </w:r>
      <w:r w:rsidRPr="0088319C">
        <w:rPr>
          <w:rFonts w:ascii="Book Antiqua" w:hAnsi="Book Antiqua" w:cs="Times New Roman"/>
        </w:rPr>
        <w:t>n equivalent number of insulin granules under electron microscopy;</w:t>
      </w:r>
      <w:r w:rsidR="00841E47" w:rsidRPr="0088319C">
        <w:rPr>
          <w:rFonts w:ascii="Book Antiqua" w:eastAsia="宋体" w:hAnsi="Book Antiqua" w:cs="Times New Roman"/>
          <w:lang w:eastAsia="zh-CN"/>
        </w:rPr>
        <w:t xml:space="preserve"> (2)</w:t>
      </w:r>
      <w:r w:rsidRPr="0088319C">
        <w:rPr>
          <w:rFonts w:ascii="Book Antiqua" w:hAnsi="Book Antiqua" w:cs="Times New Roman"/>
        </w:rPr>
        <w:t xml:space="preserve"> a similar dynamic glucose stimulated insulin secretion; </w:t>
      </w:r>
      <w:r w:rsidR="00841E47" w:rsidRPr="0088319C">
        <w:rPr>
          <w:rFonts w:ascii="Book Antiqua" w:eastAsia="宋体" w:hAnsi="Book Antiqua" w:cs="Times New Roman"/>
          <w:lang w:eastAsia="zh-CN"/>
        </w:rPr>
        <w:t xml:space="preserve">(3) </w:t>
      </w:r>
      <w:r w:rsidRPr="0088319C">
        <w:rPr>
          <w:rFonts w:ascii="Book Antiqua" w:hAnsi="Book Antiqua" w:cs="Times New Roman"/>
        </w:rPr>
        <w:t>a highly similar transcriptomic profile (not a similarity in a selected gene profile of transcriptomic datasets), and</w:t>
      </w:r>
      <w:r w:rsidR="00841E47" w:rsidRPr="0088319C">
        <w:rPr>
          <w:rFonts w:ascii="Book Antiqua" w:eastAsia="宋体" w:hAnsi="Book Antiqua" w:cs="Times New Roman"/>
          <w:lang w:eastAsia="zh-CN"/>
        </w:rPr>
        <w:t xml:space="preserve"> (4) </w:t>
      </w:r>
      <w:r w:rsidRPr="0088319C">
        <w:rPr>
          <w:rFonts w:ascii="Book Antiqua" w:hAnsi="Book Antiqua" w:cs="Times New Roman"/>
        </w:rPr>
        <w:t>the capability to normalize hyperglycemia within a few weeks after transplantation as an equivale</w:t>
      </w:r>
      <w:r w:rsidR="008C2822" w:rsidRPr="0088319C">
        <w:rPr>
          <w:rFonts w:ascii="Book Antiqua" w:hAnsi="Book Antiqua" w:cs="Times New Roman"/>
        </w:rPr>
        <w:t>nt number of functional β cells</w:t>
      </w:r>
      <w:r w:rsidRPr="0088319C">
        <w:rPr>
          <w:rFonts w:ascii="Book Antiqua" w:hAnsi="Book Antiqua" w:cs="Times New Roman"/>
        </w:rPr>
        <w:t xml:space="preserve"> do (Figure 5). </w:t>
      </w:r>
    </w:p>
    <w:p w:rsidR="00E27133" w:rsidRPr="0088319C" w:rsidRDefault="00E27133" w:rsidP="00B12ECC">
      <w:pPr>
        <w:spacing w:line="360" w:lineRule="auto"/>
        <w:ind w:firstLineChars="200" w:firstLine="480"/>
        <w:jc w:val="both"/>
        <w:rPr>
          <w:rFonts w:ascii="Book Antiqua" w:hAnsi="Book Antiqua" w:cs="Times New Roman"/>
        </w:rPr>
      </w:pPr>
      <w:r w:rsidRPr="0088319C">
        <w:rPr>
          <w:rFonts w:ascii="Book Antiqua" w:hAnsi="Book Antiqua" w:cs="Times New Roman"/>
        </w:rPr>
        <w:t xml:space="preserve">Definition of functional insulin-secreting β cells at the transcriptomic level is an essential requirement. Alternatively, single-cell transcriptomic and </w:t>
      </w:r>
      <w:proofErr w:type="spellStart"/>
      <w:r w:rsidRPr="0088319C">
        <w:rPr>
          <w:rFonts w:ascii="Book Antiqua" w:hAnsi="Book Antiqua" w:cs="Times New Roman"/>
        </w:rPr>
        <w:t>epigenomic</w:t>
      </w:r>
      <w:proofErr w:type="spellEnd"/>
      <w:r w:rsidRPr="0088319C">
        <w:rPr>
          <w:rFonts w:ascii="Book Antiqua" w:hAnsi="Book Antiqua" w:cs="Times New Roman"/>
        </w:rPr>
        <w:t xml:space="preserve"> analyses of PSC-derived insulin-producing cells could help establish this concept.</w:t>
      </w:r>
    </w:p>
    <w:p w:rsidR="00E27133" w:rsidRPr="0088319C" w:rsidRDefault="00E27133" w:rsidP="00B12ECC">
      <w:pPr>
        <w:spacing w:line="360" w:lineRule="auto"/>
        <w:jc w:val="both"/>
        <w:rPr>
          <w:rFonts w:ascii="Book Antiqua" w:hAnsi="Book Antiqua" w:cs="Times New Roman"/>
          <w:b/>
        </w:rPr>
      </w:pPr>
    </w:p>
    <w:p w:rsidR="00E27133" w:rsidRPr="0088319C" w:rsidRDefault="00841E47" w:rsidP="00B12ECC">
      <w:pPr>
        <w:spacing w:line="360" w:lineRule="auto"/>
        <w:jc w:val="both"/>
        <w:rPr>
          <w:rFonts w:ascii="Book Antiqua" w:eastAsia="宋体" w:hAnsi="Book Antiqua" w:cs="Times New Roman"/>
          <w:b/>
          <w:lang w:eastAsia="zh-CN"/>
        </w:rPr>
      </w:pPr>
      <w:r w:rsidRPr="0088319C">
        <w:rPr>
          <w:rFonts w:ascii="Book Antiqua" w:hAnsi="Book Antiqua" w:cs="Times New Roman"/>
          <w:b/>
        </w:rPr>
        <w:t>CONCLU</w:t>
      </w:r>
      <w:r w:rsidRPr="0088319C">
        <w:rPr>
          <w:rFonts w:ascii="Book Antiqua" w:eastAsia="宋体" w:hAnsi="Book Antiqua" w:cs="Times New Roman"/>
          <w:b/>
          <w:lang w:eastAsia="zh-CN"/>
        </w:rPr>
        <w:t>SION</w:t>
      </w:r>
    </w:p>
    <w:p w:rsidR="00841E47" w:rsidRPr="0088319C" w:rsidRDefault="00E27133" w:rsidP="00B12ECC">
      <w:pPr>
        <w:spacing w:line="360" w:lineRule="auto"/>
        <w:jc w:val="both"/>
        <w:rPr>
          <w:rFonts w:ascii="Book Antiqua" w:eastAsia="宋体" w:hAnsi="Book Antiqua" w:cs="Times New Roman"/>
          <w:i/>
          <w:lang w:eastAsia="zh-CN"/>
        </w:rPr>
      </w:pPr>
      <w:r w:rsidRPr="0088319C">
        <w:rPr>
          <w:rFonts w:ascii="Book Antiqua" w:hAnsi="Book Antiqua" w:cs="Times New Roman"/>
        </w:rPr>
        <w:t xml:space="preserve">Currently the sophisticated insulin pump also known as the “Closed Loop Therapy” or “Artificial Pancreas” </w:t>
      </w:r>
      <w:r w:rsidR="008A2653" w:rsidRPr="0088319C">
        <w:rPr>
          <w:rFonts w:ascii="Book Antiqua" w:hAnsi="Book Antiqua" w:cs="Times New Roman"/>
        </w:rPr>
        <w:t xml:space="preserve">can </w:t>
      </w:r>
      <w:r w:rsidRPr="0088319C">
        <w:rPr>
          <w:rFonts w:ascii="Book Antiqua" w:hAnsi="Book Antiqua" w:cs="Times New Roman"/>
        </w:rPr>
        <w:t xml:space="preserve">deliver insulin in a precise manner, resulting in a significant improvement </w:t>
      </w:r>
      <w:r w:rsidR="005F149D" w:rsidRPr="0088319C">
        <w:rPr>
          <w:rFonts w:ascii="Book Antiqua" w:hAnsi="Book Antiqua" w:cs="Times New Roman"/>
        </w:rPr>
        <w:t xml:space="preserve">in </w:t>
      </w:r>
      <w:r w:rsidRPr="0088319C">
        <w:rPr>
          <w:rFonts w:ascii="Book Antiqua" w:hAnsi="Book Antiqua" w:cs="Times New Roman"/>
        </w:rPr>
        <w:t xml:space="preserve">the blood glucose control and </w:t>
      </w:r>
      <w:r w:rsidR="005F149D" w:rsidRPr="0088319C">
        <w:rPr>
          <w:rFonts w:ascii="Book Antiqua" w:hAnsi="Book Antiqua" w:cs="Times New Roman"/>
        </w:rPr>
        <w:t xml:space="preserve">the </w:t>
      </w:r>
      <w:r w:rsidRPr="0088319C">
        <w:rPr>
          <w:rFonts w:ascii="Book Antiqua" w:hAnsi="Book Antiqua" w:cs="Times New Roman"/>
        </w:rPr>
        <w:t xml:space="preserve">quality of </w:t>
      </w:r>
      <w:r w:rsidR="008A2653" w:rsidRPr="0088319C">
        <w:rPr>
          <w:rFonts w:ascii="Book Antiqua" w:hAnsi="Book Antiqua" w:cs="Times New Roman"/>
        </w:rPr>
        <w:t xml:space="preserve">life </w:t>
      </w:r>
      <w:r w:rsidR="005F149D" w:rsidRPr="0088319C">
        <w:rPr>
          <w:rFonts w:ascii="Book Antiqua" w:hAnsi="Book Antiqua" w:cs="Times New Roman"/>
        </w:rPr>
        <w:t xml:space="preserve">for </w:t>
      </w:r>
      <w:r w:rsidR="008A2653" w:rsidRPr="0088319C">
        <w:rPr>
          <w:rFonts w:ascii="Book Antiqua" w:hAnsi="Book Antiqua" w:cs="Times New Roman"/>
        </w:rPr>
        <w:t>people with diabetes</w:t>
      </w:r>
      <w:r w:rsidR="00A713EA" w:rsidRPr="0088319C">
        <w:rPr>
          <w:rFonts w:ascii="Book Antiqua" w:hAnsi="Book Antiqua" w:cs="Times New Roman"/>
        </w:rPr>
        <w:fldChar w:fldCharType="begin">
          <w:fldData xml:space="preserve">PEVuZE5vdGU+PENpdGU+PEF1dGhvcj5Qb3p6aWxsaTwvQXV0aG9yPjxZZWFyPjIwMTU8L1llYXI+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PEVuZE5vdGU+PENpdGU+PEF1dGhvcj5Qb3p6aWxsaTwvQXV0aG9yPjxZZWFyPjIwMTU8L1llYXI+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[100,101]</w:t>
      </w:r>
      <w:r w:rsidR="00A713EA" w:rsidRPr="0088319C">
        <w:rPr>
          <w:rFonts w:ascii="Book Antiqua" w:hAnsi="Book Antiqua" w:cs="Times New Roman"/>
        </w:rPr>
        <w:fldChar w:fldCharType="end"/>
      </w:r>
      <w:r w:rsidRPr="0088319C">
        <w:rPr>
          <w:rFonts w:ascii="Book Antiqua" w:hAnsi="Book Antiqua" w:cs="Times New Roman"/>
        </w:rPr>
        <w:t xml:space="preserve">. Perhaps we should exercise extra caution for stem cell therapies to diabetes, </w:t>
      </w:r>
      <w:r w:rsidR="008A2653" w:rsidRPr="0088319C">
        <w:rPr>
          <w:rFonts w:ascii="Book Antiqua" w:hAnsi="Book Antiqua" w:cs="Times New Roman"/>
        </w:rPr>
        <w:t xml:space="preserve">due </w:t>
      </w:r>
      <w:r w:rsidRPr="0088319C">
        <w:rPr>
          <w:rFonts w:ascii="Book Antiqua" w:hAnsi="Book Antiqua" w:cs="Times New Roman"/>
        </w:rPr>
        <w:t xml:space="preserve">to the concern of </w:t>
      </w:r>
      <w:proofErr w:type="spellStart"/>
      <w:r w:rsidRPr="0088319C">
        <w:rPr>
          <w:rFonts w:ascii="Book Antiqua" w:hAnsi="Book Antiqua" w:cs="Times New Roman"/>
        </w:rPr>
        <w:t>tumorogenesis</w:t>
      </w:r>
      <w:proofErr w:type="spellEnd"/>
      <w:r w:rsidR="00A713EA" w:rsidRPr="0088319C">
        <w:rPr>
          <w:rFonts w:ascii="Book Antiqua" w:hAnsi="Book Antiqua" w:cs="Times New Roman"/>
        </w:rPr>
        <w:fldChar w:fldCharType="begin"/>
      </w:r>
      <w:r w:rsidR="003470B0" w:rsidRPr="0088319C">
        <w:rPr>
          <w:rFonts w:ascii="Book Antiqua" w:hAnsi="Book Antiqua" w:cs="Times New Roman"/>
        </w:rPr>
        <w:instrText xml:space="preserve"> ADDIN EN.CITE &lt;EndNote&gt;&lt;Cite&gt;&lt;Author&gt;Lee&lt;/Author&gt;&lt;Year&gt;2013&lt;/Year&gt;&lt;RecNum&gt;9974&lt;/RecNum&gt;&lt;DisplayText&gt;&lt;style face="superscript"&gt;[102]&lt;/style&gt;&lt;/DisplayText&gt;&lt;record&gt;&lt;rec-number&gt;9974&lt;/rec-number&gt;&lt;foreign-keys&gt;&lt;key app="EN" db-id="vpe5sf9r62st2le0dvl5er9d2wz0a0sz22v2" timestamp="1410495981"&gt;9974&lt;/key&gt;&lt;/foreign-keys&gt;&lt;ref-type name="Journal Article"&gt;17&lt;/ref-type&gt;&lt;contributors&gt;&lt;authors&gt;&lt;author&gt;Lee, A. S.&lt;/author&gt;&lt;author&gt;Tang, C.&lt;/author&gt;&lt;author&gt;Rao, M. S.&lt;/author&gt;&lt;author&gt;Weissman, I. L.&lt;/author&gt;&lt;author&gt;Wu, J. C.&lt;/author&gt;&lt;/authors&gt;&lt;/contributors&gt;&lt;auth-address&gt;Institute for Stem Cell Biology and Regenerative Medicine, Stanford University School of Medicine, Stanford, California, USA. joewu@stanford.edu&lt;/auth-address&gt;&lt;titles&gt;&lt;title&gt;Tumorigenicity as a clinical hurdle for pluripotent stem cell therapies&lt;/title&gt;&lt;secondary-title&gt;Nat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medicine&lt;/abbr-1&gt;&lt;/alt-periodical&gt;&lt;pages&gt;998-1004&lt;/pages&gt;&lt;volume&gt;19&lt;/volume&gt;&lt;number&gt;8&lt;/number&gt;&lt;edition&gt;2013/08/08&lt;/edition&gt;&lt;keywords&gt;&lt;keyword&gt;Cell Transformation, Neoplastic/*pathology&lt;/keyword&gt;&lt;keyword&gt;Gene Regulatory Networks/genetics&lt;/keyword&gt;&lt;keyword&gt;Humans&lt;/keyword&gt;&lt;keyword&gt;Neoplasms/genetics&lt;/keyword&gt;&lt;keyword&gt;Nuclear Reprogramming/genetics&lt;/keyword&gt;&lt;keyword&gt;Pluripotent Stem Cells/metabolism/*pathology&lt;/keyword&gt;&lt;keyword&gt;Stem Cell Transplantation/*adverse effects&lt;/keyword&gt;&lt;/keywords&gt;&lt;dates&gt;&lt;year&gt;2013&lt;/year&gt;&lt;pub-dates&gt;&lt;date&gt;Aug&lt;/date&gt;&lt;/pub-dates&gt;&lt;/dates&gt;&lt;isbn&gt;1546-170X (Electronic)&amp;#xD;1078-8956 (Linking)&lt;/isbn&gt;&lt;accession-num&gt;23921754&lt;/accession-num&gt;&lt;work-type&gt;Research Support, N.I.H., Extramural&amp;#xD;Research Support, Non-U.S. Gov&amp;apos;t&amp;#xD;Review&lt;/work-type&gt;&lt;urls&gt;&lt;related-urls&gt;&lt;url&gt;http://www.ncbi.nlm.nih.gov/pubmed/23921754&lt;/url&gt;&lt;/related-urls&gt;&lt;/urls&gt;&lt;custom2&gt;3967018&lt;/custom2&gt;&lt;electronic-resource-num&gt;10.1038/nm.3267&lt;/electronic-resource-num&gt;&lt;/record&gt;&lt;/Cite&gt;&lt;/EndNote&gt;</w:instrText>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[102]</w:t>
      </w:r>
      <w:r w:rsidR="00A713EA" w:rsidRPr="0088319C">
        <w:rPr>
          <w:rFonts w:ascii="Book Antiqua" w:hAnsi="Book Antiqua" w:cs="Times New Roman"/>
        </w:rPr>
        <w:fldChar w:fldCharType="end"/>
      </w:r>
      <w:r w:rsidRPr="0088319C">
        <w:rPr>
          <w:rFonts w:ascii="Book Antiqua" w:hAnsi="Book Antiqua" w:cs="Times New Roman"/>
        </w:rPr>
        <w:t>, off-target differentiation</w:t>
      </w:r>
      <w:r w:rsidR="00A713EA" w:rsidRPr="0088319C">
        <w:rPr>
          <w:rFonts w:ascii="Book Antiqua" w:hAnsi="Book Antiqua" w:cs="Times New Roman"/>
        </w:rPr>
        <w:fldChar w:fldCharType="begin">
          <w:fldData xml:space="preserve">PEVuZE5vdGU+PENpdGU+PEF1dGhvcj5UYW48L0F1dGhvcj48WWVhcj4yMDE0PC9ZZWFyPjxSZWNO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=
</w:fldData>
        </w:fldChar>
      </w:r>
      <w:r w:rsidR="003470B0" w:rsidRPr="0088319C">
        <w:rPr>
          <w:rFonts w:ascii="Book Antiqua" w:hAnsi="Book Antiqua" w:cs="Times New Roman"/>
        </w:rPr>
        <w:instrText xml:space="preserve"> ADDIN EN.CITE </w:instrText>
      </w:r>
      <w:r w:rsidR="00A713EA" w:rsidRPr="0088319C">
        <w:rPr>
          <w:rFonts w:ascii="Book Antiqua" w:hAnsi="Book Antiqua" w:cs="Times New Roman"/>
        </w:rPr>
        <w:fldChar w:fldCharType="begin">
          <w:fldData xml:space="preserve">PEVuZE5vdGU+PENpdGU+PEF1dGhvcj5UYW48L0F1dGhvcj48WWVhcj4yMDE0PC9ZZWFyPjxSZWNO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=
</w:fldData>
        </w:fldChar>
      </w:r>
      <w:r w:rsidR="003470B0" w:rsidRPr="0088319C">
        <w:rPr>
          <w:rFonts w:ascii="Book Antiqua" w:hAnsi="Book Antiqua" w:cs="Times New Roman"/>
        </w:rPr>
        <w:instrText xml:space="preserve"> ADDIN EN.CITE.DATA </w:instrText>
      </w:r>
      <w:r w:rsidR="00A713EA" w:rsidRPr="0088319C">
        <w:rPr>
          <w:rFonts w:ascii="Book Antiqua" w:hAnsi="Book Antiqua" w:cs="Times New Roman"/>
        </w:rPr>
      </w:r>
      <w:r w:rsidR="00A713EA" w:rsidRPr="0088319C">
        <w:rPr>
          <w:rFonts w:ascii="Book Antiqua" w:hAnsi="Book Antiqua" w:cs="Times New Roman"/>
        </w:rPr>
        <w:fldChar w:fldCharType="end"/>
      </w:r>
      <w:r w:rsidR="00A713EA" w:rsidRPr="0088319C">
        <w:rPr>
          <w:rFonts w:ascii="Book Antiqua" w:hAnsi="Book Antiqua" w:cs="Times New Roman"/>
        </w:rPr>
      </w:r>
      <w:r w:rsidR="00A713EA" w:rsidRPr="0088319C">
        <w:rPr>
          <w:rFonts w:ascii="Book Antiqua" w:hAnsi="Book Antiqua" w:cs="Times New Roman"/>
        </w:rPr>
        <w:fldChar w:fldCharType="separate"/>
      </w:r>
      <w:r w:rsidR="003470B0" w:rsidRPr="0088319C">
        <w:rPr>
          <w:rFonts w:ascii="Book Antiqua" w:hAnsi="Book Antiqua" w:cs="Times New Roman"/>
          <w:noProof/>
          <w:vertAlign w:val="superscript"/>
        </w:rPr>
        <w:t>[89]</w:t>
      </w:r>
      <w:r w:rsidR="00A713EA" w:rsidRPr="0088319C">
        <w:rPr>
          <w:rFonts w:ascii="Book Antiqua" w:hAnsi="Book Antiqua" w:cs="Times New Roman"/>
        </w:rPr>
        <w:fldChar w:fldCharType="end"/>
      </w:r>
      <w:r w:rsidRPr="0088319C">
        <w:rPr>
          <w:rFonts w:ascii="Book Antiqua" w:hAnsi="Book Antiqua" w:cs="Times New Roman"/>
        </w:rPr>
        <w:t xml:space="preserve">, biosafety and reliability </w:t>
      </w:r>
      <w:r w:rsidR="008A2653" w:rsidRPr="0088319C">
        <w:rPr>
          <w:rFonts w:ascii="Book Antiqua" w:hAnsi="Book Antiqua" w:cs="Times New Roman"/>
        </w:rPr>
        <w:t xml:space="preserve">having not yet </w:t>
      </w:r>
      <w:r w:rsidRPr="0088319C">
        <w:rPr>
          <w:rFonts w:ascii="Book Antiqua" w:hAnsi="Book Antiqua" w:cs="Times New Roman"/>
        </w:rPr>
        <w:t>be</w:t>
      </w:r>
      <w:r w:rsidR="005F149D" w:rsidRPr="0088319C">
        <w:rPr>
          <w:rFonts w:ascii="Book Antiqua" w:hAnsi="Book Antiqua" w:cs="Times New Roman"/>
        </w:rPr>
        <w:t>en</w:t>
      </w:r>
      <w:r w:rsidRPr="0088319C">
        <w:rPr>
          <w:rFonts w:ascii="Book Antiqua" w:hAnsi="Book Antiqua" w:cs="Times New Roman"/>
        </w:rPr>
        <w:t xml:space="preserve"> convincingly addressed. The application of genomic, </w:t>
      </w:r>
      <w:proofErr w:type="spellStart"/>
      <w:r w:rsidRPr="0088319C">
        <w:rPr>
          <w:rFonts w:ascii="Book Antiqua" w:hAnsi="Book Antiqua" w:cs="Times New Roman"/>
        </w:rPr>
        <w:t>epigenomic</w:t>
      </w:r>
      <w:proofErr w:type="spellEnd"/>
      <w:r w:rsidRPr="0088319C">
        <w:rPr>
          <w:rFonts w:ascii="Book Antiqua" w:hAnsi="Book Antiqua" w:cs="Times New Roman"/>
        </w:rPr>
        <w:t>, transcriptomic, and/or proteomic approaches to characterize differentiated products will not only verify their safety profile and differentiated state but also shed light on their transcription regulation and molecular mechanisms. The pharmaceutical and biotechnological sectors should work together with the academic community to strengthen fundamental research, identify wa</w:t>
      </w:r>
      <w:r w:rsidR="008C2822" w:rsidRPr="0088319C">
        <w:rPr>
          <w:rFonts w:ascii="Book Antiqua" w:hAnsi="Book Antiqua" w:cs="Times New Roman"/>
        </w:rPr>
        <w:t xml:space="preserve">ys to purify/enrich PSC-derived </w:t>
      </w:r>
      <w:r w:rsidRPr="0088319C">
        <w:rPr>
          <w:rFonts w:ascii="Book Antiqua" w:hAnsi="Book Antiqua" w:cs="Times New Roman"/>
        </w:rPr>
        <w:t>progenitors at specific stages and develop directed differentiation protocols for the development of the stage-specific progenitors towards genuine insulin-secreting β cells. The progenitors at different stages and differentiated insulin-secreting cells would</w:t>
      </w:r>
      <w:r w:rsidR="005F149D" w:rsidRPr="0088319C">
        <w:rPr>
          <w:rFonts w:ascii="Book Antiqua" w:hAnsi="Book Antiqua" w:cs="Times New Roman"/>
        </w:rPr>
        <w:t xml:space="preserve"> also</w:t>
      </w:r>
      <w:r w:rsidRPr="0088319C">
        <w:rPr>
          <w:rFonts w:ascii="Book Antiqua" w:hAnsi="Book Antiqua" w:cs="Times New Roman"/>
        </w:rPr>
        <w:t xml:space="preserve"> be useful for fundamental research and drug screening. Thus, the ability to generate the highly specialized functional </w:t>
      </w:r>
      <w:r w:rsidRPr="0088319C">
        <w:rPr>
          <w:rFonts w:ascii="Book Antiqua" w:hAnsi="Book Antiqua" w:cs="Times New Roman"/>
          <w:color w:val="000000"/>
        </w:rPr>
        <w:sym w:font="Symbol" w:char="F062"/>
      </w:r>
      <w:r w:rsidRPr="0088319C">
        <w:rPr>
          <w:rFonts w:ascii="Book Antiqua" w:hAnsi="Book Antiqua" w:cs="Times New Roman"/>
          <w:color w:val="000000"/>
        </w:rPr>
        <w:t xml:space="preserve"> </w:t>
      </w:r>
      <w:r w:rsidRPr="0088319C">
        <w:rPr>
          <w:rFonts w:ascii="Book Antiqua" w:hAnsi="Book Antiqua" w:cs="Times New Roman"/>
        </w:rPr>
        <w:t xml:space="preserve">cells </w:t>
      </w:r>
      <w:r w:rsidRPr="0088319C">
        <w:rPr>
          <w:rFonts w:ascii="Book Antiqua" w:hAnsi="Book Antiqua" w:cs="Times New Roman"/>
          <w:i/>
        </w:rPr>
        <w:t>in vitro</w:t>
      </w:r>
      <w:r w:rsidRPr="0088319C">
        <w:rPr>
          <w:rFonts w:ascii="Book Antiqua" w:hAnsi="Book Antiqua" w:cs="Times New Roman"/>
        </w:rPr>
        <w:t xml:space="preserve"> will not only generate new knowledge of pancreatic endocrine lineages, but also provide </w:t>
      </w:r>
      <w:r w:rsidR="007B0E52" w:rsidRPr="0088319C">
        <w:rPr>
          <w:rFonts w:ascii="Book Antiqua" w:hAnsi="Book Antiqua" w:cs="Times New Roman"/>
        </w:rPr>
        <w:t xml:space="preserve">a </w:t>
      </w:r>
      <w:r w:rsidRPr="0088319C">
        <w:rPr>
          <w:rFonts w:ascii="Book Antiqua" w:hAnsi="Book Antiqua" w:cs="Times New Roman"/>
        </w:rPr>
        <w:t xml:space="preserve">critical cell source for a diabetes regenerative therapy, a potentially robust and better medicine. In doing so, safe, stable, reliable and functional cellular products will ultimately be available to people with T1D and </w:t>
      </w:r>
      <w:r w:rsidR="007B0E52" w:rsidRPr="0088319C">
        <w:rPr>
          <w:rFonts w:ascii="Book Antiqua" w:hAnsi="Book Antiqua" w:cs="Times New Roman"/>
        </w:rPr>
        <w:t xml:space="preserve">those with some forms of </w:t>
      </w:r>
      <w:r w:rsidRPr="0088319C">
        <w:rPr>
          <w:rFonts w:ascii="Book Antiqua" w:hAnsi="Book Antiqua" w:cs="Times New Roman"/>
        </w:rPr>
        <w:t xml:space="preserve">T2D. </w:t>
      </w:r>
    </w:p>
    <w:p w:rsidR="00841E47" w:rsidRPr="0088319C" w:rsidRDefault="00841E47" w:rsidP="00B12ECC">
      <w:pPr>
        <w:spacing w:line="360" w:lineRule="auto"/>
        <w:jc w:val="both"/>
        <w:rPr>
          <w:rFonts w:ascii="Book Antiqua" w:eastAsia="宋体" w:hAnsi="Book Antiqua" w:cs="Times New Roman"/>
          <w:i/>
          <w:lang w:eastAsia="zh-CN"/>
        </w:rPr>
      </w:pPr>
    </w:p>
    <w:p w:rsidR="009A6F24" w:rsidRPr="0088319C" w:rsidRDefault="009A6F24" w:rsidP="00B12ECC">
      <w:pPr>
        <w:spacing w:line="360" w:lineRule="auto"/>
        <w:jc w:val="both"/>
        <w:rPr>
          <w:rFonts w:ascii="Book Antiqua" w:hAnsi="Book Antiqua" w:cs="Times New Roman"/>
          <w:b/>
        </w:rPr>
      </w:pPr>
    </w:p>
    <w:p w:rsidR="009A6F24" w:rsidRPr="0088319C" w:rsidRDefault="009A6F24" w:rsidP="00B12ECC">
      <w:pPr>
        <w:spacing w:line="360" w:lineRule="auto"/>
        <w:jc w:val="both"/>
        <w:rPr>
          <w:rFonts w:ascii="Book Antiqua" w:hAnsi="Book Antiqua" w:cs="Times New Roman"/>
          <w:b/>
        </w:rPr>
      </w:pPr>
      <w:r w:rsidRPr="0088319C">
        <w:rPr>
          <w:rFonts w:ascii="Book Antiqua" w:hAnsi="Book Antiqua" w:cs="Times New Roman"/>
          <w:b/>
        </w:rPr>
        <w:br w:type="page"/>
      </w:r>
    </w:p>
    <w:p w:rsidR="0012301A" w:rsidRPr="0088319C" w:rsidRDefault="00841E47" w:rsidP="00B12ECC">
      <w:pPr>
        <w:spacing w:line="360" w:lineRule="auto"/>
        <w:jc w:val="both"/>
        <w:rPr>
          <w:rFonts w:ascii="Book Antiqua" w:hAnsi="Book Antiqua" w:cs="Times New Roman"/>
          <w:b/>
        </w:rPr>
      </w:pPr>
      <w:r w:rsidRPr="0088319C">
        <w:rPr>
          <w:rFonts w:ascii="Book Antiqua" w:hAnsi="Book Antiqua" w:cs="Times New Roman"/>
          <w:b/>
        </w:rPr>
        <w:lastRenderedPageBreak/>
        <w:t>REFERENCES</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Halban</w:t>
      </w:r>
      <w:proofErr w:type="spellEnd"/>
      <w:r w:rsidRPr="0088319C">
        <w:rPr>
          <w:rFonts w:ascii="Book Antiqua" w:hAnsi="Book Antiqua" w:cs="Times New Roman"/>
          <w:b/>
          <w:bCs/>
          <w:sz w:val="24"/>
          <w:szCs w:val="24"/>
        </w:rPr>
        <w:t xml:space="preserve"> PA</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Polonsky</w:t>
      </w:r>
      <w:proofErr w:type="spellEnd"/>
      <w:r w:rsidRPr="0088319C">
        <w:rPr>
          <w:rFonts w:ascii="Book Antiqua" w:hAnsi="Book Antiqua" w:cs="Times New Roman"/>
          <w:sz w:val="24"/>
          <w:szCs w:val="24"/>
        </w:rPr>
        <w:t xml:space="preserve"> KS, Bowden DW, Hawkins MA, Ling C, Mather KJ, Powers AC, Rhodes CJ, </w:t>
      </w:r>
      <w:proofErr w:type="spellStart"/>
      <w:r w:rsidRPr="0088319C">
        <w:rPr>
          <w:rFonts w:ascii="Book Antiqua" w:hAnsi="Book Antiqua" w:cs="Times New Roman"/>
          <w:sz w:val="24"/>
          <w:szCs w:val="24"/>
        </w:rPr>
        <w:t>Sussel</w:t>
      </w:r>
      <w:proofErr w:type="spellEnd"/>
      <w:r w:rsidRPr="0088319C">
        <w:rPr>
          <w:rFonts w:ascii="Book Antiqua" w:hAnsi="Book Antiqua" w:cs="Times New Roman"/>
          <w:sz w:val="24"/>
          <w:szCs w:val="24"/>
        </w:rPr>
        <w:t xml:space="preserve"> L, Weir GC. β-cell failure in type 2 diabetes: postulated mechanisms and prospects for prevention and treatment. </w:t>
      </w:r>
      <w:r w:rsidRPr="0088319C">
        <w:rPr>
          <w:rFonts w:ascii="Book Antiqua" w:hAnsi="Book Antiqua" w:cs="Times New Roman"/>
          <w:i/>
          <w:iCs/>
          <w:sz w:val="24"/>
          <w:szCs w:val="24"/>
        </w:rPr>
        <w:t xml:space="preserve">J </w:t>
      </w:r>
      <w:proofErr w:type="spellStart"/>
      <w:r w:rsidRPr="0088319C">
        <w:rPr>
          <w:rFonts w:ascii="Book Antiqua" w:hAnsi="Book Antiqua" w:cs="Times New Roman"/>
          <w:i/>
          <w:iCs/>
          <w:sz w:val="24"/>
          <w:szCs w:val="24"/>
        </w:rPr>
        <w:t>Clin</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Endocrinol</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Metab</w:t>
      </w:r>
      <w:proofErr w:type="spellEnd"/>
      <w:r w:rsidRPr="0088319C">
        <w:rPr>
          <w:rFonts w:ascii="Book Antiqua" w:hAnsi="Book Antiqua" w:cs="Times New Roman"/>
          <w:sz w:val="24"/>
          <w:szCs w:val="24"/>
        </w:rPr>
        <w:t> 2014; </w:t>
      </w:r>
      <w:r w:rsidRPr="0088319C">
        <w:rPr>
          <w:rFonts w:ascii="Book Antiqua" w:hAnsi="Book Antiqua" w:cs="Times New Roman"/>
          <w:b/>
          <w:bCs/>
          <w:sz w:val="24"/>
          <w:szCs w:val="24"/>
        </w:rPr>
        <w:t>99</w:t>
      </w:r>
      <w:r w:rsidRPr="0088319C">
        <w:rPr>
          <w:rFonts w:ascii="Book Antiqua" w:hAnsi="Book Antiqua" w:cs="Times New Roman"/>
          <w:sz w:val="24"/>
          <w:szCs w:val="24"/>
        </w:rPr>
        <w:t>: 1983-1992 [PMID: 24712577 DOI: 10.1210/jc.2014-1425]</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Jiang FX</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Morahan</w:t>
      </w:r>
      <w:proofErr w:type="spellEnd"/>
      <w:r w:rsidRPr="0088319C">
        <w:rPr>
          <w:rFonts w:ascii="Book Antiqua" w:hAnsi="Book Antiqua" w:cs="Times New Roman"/>
          <w:sz w:val="24"/>
          <w:szCs w:val="24"/>
        </w:rPr>
        <w:t xml:space="preserve"> G. Pancreatic stem cells remain unresolved. </w:t>
      </w:r>
      <w:r w:rsidRPr="0088319C">
        <w:rPr>
          <w:rFonts w:ascii="Book Antiqua" w:hAnsi="Book Antiqua" w:cs="Times New Roman"/>
          <w:i/>
          <w:iCs/>
          <w:sz w:val="24"/>
          <w:szCs w:val="24"/>
        </w:rPr>
        <w:t>Stem Cells Dev</w:t>
      </w:r>
      <w:r w:rsidRPr="0088319C">
        <w:rPr>
          <w:rFonts w:ascii="Book Antiqua" w:hAnsi="Book Antiqua" w:cs="Times New Roman"/>
          <w:sz w:val="24"/>
          <w:szCs w:val="24"/>
        </w:rPr>
        <w:t> 2014; </w:t>
      </w:r>
      <w:r w:rsidRPr="0088319C">
        <w:rPr>
          <w:rFonts w:ascii="Book Antiqua" w:hAnsi="Book Antiqua" w:cs="Times New Roman"/>
          <w:b/>
          <w:bCs/>
          <w:sz w:val="24"/>
          <w:szCs w:val="24"/>
        </w:rPr>
        <w:t>23</w:t>
      </w:r>
      <w:r w:rsidRPr="0088319C">
        <w:rPr>
          <w:rFonts w:ascii="Book Antiqua" w:hAnsi="Book Antiqua" w:cs="Times New Roman"/>
          <w:sz w:val="24"/>
          <w:szCs w:val="24"/>
        </w:rPr>
        <w:t>: 2803-2812 [PMID: 25132582 DOI: 10.1089/scd.2014.0214]</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Thomson JA</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Itskovitz-Eldor</w:t>
      </w:r>
      <w:proofErr w:type="spellEnd"/>
      <w:r w:rsidRPr="0088319C">
        <w:rPr>
          <w:rFonts w:ascii="Book Antiqua" w:hAnsi="Book Antiqua" w:cs="Times New Roman"/>
          <w:sz w:val="24"/>
          <w:szCs w:val="24"/>
        </w:rPr>
        <w:t xml:space="preserve"> J, Shapiro SS, </w:t>
      </w:r>
      <w:proofErr w:type="spellStart"/>
      <w:r w:rsidRPr="0088319C">
        <w:rPr>
          <w:rFonts w:ascii="Book Antiqua" w:hAnsi="Book Antiqua" w:cs="Times New Roman"/>
          <w:sz w:val="24"/>
          <w:szCs w:val="24"/>
        </w:rPr>
        <w:t>Waknitz</w:t>
      </w:r>
      <w:proofErr w:type="spellEnd"/>
      <w:r w:rsidRPr="0088319C">
        <w:rPr>
          <w:rFonts w:ascii="Book Antiqua" w:hAnsi="Book Antiqua" w:cs="Times New Roman"/>
          <w:sz w:val="24"/>
          <w:szCs w:val="24"/>
        </w:rPr>
        <w:t xml:space="preserve"> MA, </w:t>
      </w:r>
      <w:proofErr w:type="spellStart"/>
      <w:r w:rsidRPr="0088319C">
        <w:rPr>
          <w:rFonts w:ascii="Book Antiqua" w:hAnsi="Book Antiqua" w:cs="Times New Roman"/>
          <w:sz w:val="24"/>
          <w:szCs w:val="24"/>
        </w:rPr>
        <w:t>Swiergiel</w:t>
      </w:r>
      <w:proofErr w:type="spellEnd"/>
      <w:r w:rsidRPr="0088319C">
        <w:rPr>
          <w:rFonts w:ascii="Book Antiqua" w:hAnsi="Book Antiqua" w:cs="Times New Roman"/>
          <w:sz w:val="24"/>
          <w:szCs w:val="24"/>
        </w:rPr>
        <w:t xml:space="preserve"> JJ, Marshall VS, Jones JM. Embryonic stem cell lines derived from human blastocysts. </w:t>
      </w:r>
      <w:r w:rsidRPr="0088319C">
        <w:rPr>
          <w:rFonts w:ascii="Book Antiqua" w:hAnsi="Book Antiqua" w:cs="Times New Roman"/>
          <w:i/>
          <w:iCs/>
          <w:sz w:val="24"/>
          <w:szCs w:val="24"/>
        </w:rPr>
        <w:t>Science</w:t>
      </w:r>
      <w:r w:rsidRPr="0088319C">
        <w:rPr>
          <w:rFonts w:ascii="Book Antiqua" w:hAnsi="Book Antiqua" w:cs="Times New Roman"/>
          <w:sz w:val="24"/>
          <w:szCs w:val="24"/>
        </w:rPr>
        <w:t> 1998; </w:t>
      </w:r>
      <w:r w:rsidRPr="0088319C">
        <w:rPr>
          <w:rFonts w:ascii="Book Antiqua" w:hAnsi="Book Antiqua" w:cs="Times New Roman"/>
          <w:b/>
          <w:bCs/>
          <w:sz w:val="24"/>
          <w:szCs w:val="24"/>
        </w:rPr>
        <w:t>282</w:t>
      </w:r>
      <w:r w:rsidRPr="0088319C">
        <w:rPr>
          <w:rFonts w:ascii="Book Antiqua" w:hAnsi="Book Antiqua" w:cs="Times New Roman"/>
          <w:sz w:val="24"/>
          <w:szCs w:val="24"/>
        </w:rPr>
        <w:t xml:space="preserve">: 1145-1147 [PMID: 9804556 DOI: </w:t>
      </w:r>
      <w:hyperlink r:id="rId10" w:tgtFrame="_blank" w:history="1">
        <w:r w:rsidRPr="0088319C">
          <w:rPr>
            <w:rFonts w:ascii="Book Antiqua" w:hAnsi="Book Antiqua" w:cs="Times New Roman"/>
            <w:sz w:val="24"/>
            <w:szCs w:val="24"/>
          </w:rPr>
          <w:t>10.1126/science.282.5391.1145</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Shapiro AM</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Lakey</w:t>
      </w:r>
      <w:proofErr w:type="spellEnd"/>
      <w:r w:rsidRPr="0088319C">
        <w:rPr>
          <w:rFonts w:ascii="Book Antiqua" w:hAnsi="Book Antiqua" w:cs="Times New Roman"/>
          <w:sz w:val="24"/>
          <w:szCs w:val="24"/>
        </w:rPr>
        <w:t xml:space="preserve"> JR, Ryan EA, </w:t>
      </w:r>
      <w:proofErr w:type="spellStart"/>
      <w:r w:rsidRPr="0088319C">
        <w:rPr>
          <w:rFonts w:ascii="Book Antiqua" w:hAnsi="Book Antiqua" w:cs="Times New Roman"/>
          <w:sz w:val="24"/>
          <w:szCs w:val="24"/>
        </w:rPr>
        <w:t>Korbutt</w:t>
      </w:r>
      <w:proofErr w:type="spellEnd"/>
      <w:r w:rsidRPr="0088319C">
        <w:rPr>
          <w:rFonts w:ascii="Book Antiqua" w:hAnsi="Book Antiqua" w:cs="Times New Roman"/>
          <w:sz w:val="24"/>
          <w:szCs w:val="24"/>
        </w:rPr>
        <w:t xml:space="preserve"> GS, </w:t>
      </w:r>
      <w:proofErr w:type="spellStart"/>
      <w:r w:rsidRPr="0088319C">
        <w:rPr>
          <w:rFonts w:ascii="Book Antiqua" w:hAnsi="Book Antiqua" w:cs="Times New Roman"/>
          <w:sz w:val="24"/>
          <w:szCs w:val="24"/>
        </w:rPr>
        <w:t>Toth</w:t>
      </w:r>
      <w:proofErr w:type="spellEnd"/>
      <w:r w:rsidRPr="0088319C">
        <w:rPr>
          <w:rFonts w:ascii="Book Antiqua" w:hAnsi="Book Antiqua" w:cs="Times New Roman"/>
          <w:sz w:val="24"/>
          <w:szCs w:val="24"/>
        </w:rPr>
        <w:t xml:space="preserve"> E, Warnock GL, </w:t>
      </w:r>
      <w:proofErr w:type="spellStart"/>
      <w:r w:rsidRPr="0088319C">
        <w:rPr>
          <w:rFonts w:ascii="Book Antiqua" w:hAnsi="Book Antiqua" w:cs="Times New Roman"/>
          <w:sz w:val="24"/>
          <w:szCs w:val="24"/>
        </w:rPr>
        <w:t>Kneteman</w:t>
      </w:r>
      <w:proofErr w:type="spellEnd"/>
      <w:r w:rsidRPr="0088319C">
        <w:rPr>
          <w:rFonts w:ascii="Book Antiqua" w:hAnsi="Book Antiqua" w:cs="Times New Roman"/>
          <w:sz w:val="24"/>
          <w:szCs w:val="24"/>
        </w:rPr>
        <w:t xml:space="preserve"> NM, </w:t>
      </w:r>
      <w:proofErr w:type="spellStart"/>
      <w:r w:rsidRPr="0088319C">
        <w:rPr>
          <w:rFonts w:ascii="Book Antiqua" w:hAnsi="Book Antiqua" w:cs="Times New Roman"/>
          <w:sz w:val="24"/>
          <w:szCs w:val="24"/>
        </w:rPr>
        <w:t>Rajotte</w:t>
      </w:r>
      <w:proofErr w:type="spellEnd"/>
      <w:r w:rsidRPr="0088319C">
        <w:rPr>
          <w:rFonts w:ascii="Book Antiqua" w:hAnsi="Book Antiqua" w:cs="Times New Roman"/>
          <w:sz w:val="24"/>
          <w:szCs w:val="24"/>
        </w:rPr>
        <w:t xml:space="preserve"> RV. Islet transplantation in seven patients with type 1 diabetes mellitus using a glucocorticoid-free immunosuppressive regimen. </w:t>
      </w:r>
      <w:r w:rsidRPr="0088319C">
        <w:rPr>
          <w:rFonts w:ascii="Book Antiqua" w:hAnsi="Book Antiqua" w:cs="Times New Roman"/>
          <w:i/>
          <w:iCs/>
          <w:sz w:val="24"/>
          <w:szCs w:val="24"/>
        </w:rPr>
        <w:t xml:space="preserve">N </w:t>
      </w:r>
      <w:proofErr w:type="spellStart"/>
      <w:r w:rsidRPr="0088319C">
        <w:rPr>
          <w:rFonts w:ascii="Book Antiqua" w:hAnsi="Book Antiqua" w:cs="Times New Roman"/>
          <w:i/>
          <w:iCs/>
          <w:sz w:val="24"/>
          <w:szCs w:val="24"/>
        </w:rPr>
        <w:t>Engl</w:t>
      </w:r>
      <w:proofErr w:type="spellEnd"/>
      <w:r w:rsidRPr="0088319C">
        <w:rPr>
          <w:rFonts w:ascii="Book Antiqua" w:hAnsi="Book Antiqua" w:cs="Times New Roman"/>
          <w:i/>
          <w:iCs/>
          <w:sz w:val="24"/>
          <w:szCs w:val="24"/>
        </w:rPr>
        <w:t xml:space="preserve"> J Med</w:t>
      </w:r>
      <w:r w:rsidRPr="0088319C">
        <w:rPr>
          <w:rFonts w:ascii="Book Antiqua" w:hAnsi="Book Antiqua" w:cs="Times New Roman"/>
          <w:sz w:val="24"/>
          <w:szCs w:val="24"/>
        </w:rPr>
        <w:t> 2000; </w:t>
      </w:r>
      <w:r w:rsidRPr="0088319C">
        <w:rPr>
          <w:rFonts w:ascii="Book Antiqua" w:hAnsi="Book Antiqua" w:cs="Times New Roman"/>
          <w:b/>
          <w:bCs/>
          <w:sz w:val="24"/>
          <w:szCs w:val="24"/>
        </w:rPr>
        <w:t>343</w:t>
      </w:r>
      <w:r w:rsidRPr="0088319C">
        <w:rPr>
          <w:rFonts w:ascii="Book Antiqua" w:hAnsi="Book Antiqua" w:cs="Times New Roman"/>
          <w:sz w:val="24"/>
          <w:szCs w:val="24"/>
        </w:rPr>
        <w:t xml:space="preserve">: 230-238 [PMID: 10911004 DOI: </w:t>
      </w:r>
      <w:hyperlink r:id="rId11" w:tgtFrame="_blank" w:history="1">
        <w:r w:rsidRPr="0088319C">
          <w:rPr>
            <w:rFonts w:ascii="Book Antiqua" w:hAnsi="Book Antiqua" w:cs="Times New Roman"/>
            <w:sz w:val="24"/>
            <w:szCs w:val="24"/>
          </w:rPr>
          <w:t>10.1056/NEJM200007273430401</w:t>
        </w:r>
      </w:hyperlink>
      <w:r w:rsidRPr="0088319C">
        <w:rPr>
          <w:rFonts w:ascii="Book Antiqua" w:hAnsi="Book Antiqua" w:cs="Times New Roman"/>
          <w:sz w:val="24"/>
          <w:szCs w:val="24"/>
        </w:rPr>
        <w:t>]</w:t>
      </w:r>
    </w:p>
    <w:p w:rsidR="004F1E31" w:rsidRPr="0088319C" w:rsidRDefault="004F1E31"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sz w:val="24"/>
          <w:szCs w:val="24"/>
        </w:rPr>
        <w:t>Falkmer</w:t>
      </w:r>
      <w:proofErr w:type="spellEnd"/>
      <w:r w:rsidR="0043628D" w:rsidRPr="0088319C">
        <w:rPr>
          <w:rFonts w:ascii="Book Antiqua" w:hAnsi="Book Antiqua" w:cs="Times New Roman"/>
          <w:b/>
          <w:sz w:val="24"/>
          <w:szCs w:val="24"/>
        </w:rPr>
        <w:t xml:space="preserve"> S</w:t>
      </w:r>
      <w:r w:rsidRPr="0088319C">
        <w:rPr>
          <w:rFonts w:ascii="Book Antiqua" w:hAnsi="Book Antiqua" w:cs="Times New Roman"/>
          <w:sz w:val="24"/>
          <w:szCs w:val="24"/>
        </w:rPr>
        <w:t>, Patent</w:t>
      </w:r>
      <w:r w:rsidR="0043628D" w:rsidRPr="0088319C">
        <w:rPr>
          <w:rFonts w:ascii="Book Antiqua" w:hAnsi="Book Antiqua" w:cs="Times New Roman"/>
          <w:sz w:val="24"/>
          <w:szCs w:val="24"/>
        </w:rPr>
        <w:t xml:space="preserve"> </w:t>
      </w:r>
      <w:r w:rsidRPr="0088319C">
        <w:rPr>
          <w:rFonts w:ascii="Book Antiqua" w:hAnsi="Book Antiqua" w:cs="Times New Roman"/>
          <w:sz w:val="24"/>
          <w:szCs w:val="24"/>
        </w:rPr>
        <w:t>GT</w:t>
      </w:r>
      <w:r w:rsidR="0043628D" w:rsidRPr="0088319C">
        <w:rPr>
          <w:rFonts w:ascii="Book Antiqua" w:hAnsi="Book Antiqua" w:cs="Times New Roman"/>
          <w:sz w:val="24"/>
          <w:szCs w:val="24"/>
        </w:rPr>
        <w:t>.</w:t>
      </w:r>
      <w:r w:rsidRPr="0088319C">
        <w:rPr>
          <w:rFonts w:ascii="Book Antiqua" w:hAnsi="Book Antiqua" w:cs="Times New Roman"/>
          <w:sz w:val="24"/>
          <w:szCs w:val="24"/>
        </w:rPr>
        <w:t xml:space="preserve"> Comparative and embryological aspects of the</w:t>
      </w:r>
      <w:r w:rsidRPr="0088319C">
        <w:rPr>
          <w:rFonts w:ascii="Book Antiqua" w:hAnsi="Book Antiqua" w:cs="Times New Roman"/>
          <w:sz w:val="24"/>
          <w:szCs w:val="24"/>
        </w:rPr>
        <w:br/>
        <w:t>pancreatic islets. In: Handbook of Physiology</w:t>
      </w:r>
      <w:r w:rsidR="0043628D" w:rsidRPr="0088319C">
        <w:rPr>
          <w:rFonts w:ascii="Book Antiqua" w:hAnsi="Book Antiqua" w:cs="Times New Roman"/>
          <w:sz w:val="24"/>
          <w:szCs w:val="24"/>
        </w:rPr>
        <w:t xml:space="preserve"> (ed. Field John). Washington: American Physiological Society, 1972: 1-23</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Banting FG</w:t>
      </w:r>
      <w:r w:rsidRPr="0088319C">
        <w:rPr>
          <w:rFonts w:ascii="Book Antiqua" w:hAnsi="Book Antiqua" w:cs="Times New Roman"/>
          <w:sz w:val="24"/>
          <w:szCs w:val="24"/>
        </w:rPr>
        <w:t xml:space="preserve">, Best CH, </w:t>
      </w:r>
      <w:proofErr w:type="spellStart"/>
      <w:r w:rsidRPr="0088319C">
        <w:rPr>
          <w:rFonts w:ascii="Book Antiqua" w:hAnsi="Book Antiqua" w:cs="Times New Roman"/>
          <w:sz w:val="24"/>
          <w:szCs w:val="24"/>
        </w:rPr>
        <w:t>Collip</w:t>
      </w:r>
      <w:proofErr w:type="spellEnd"/>
      <w:r w:rsidRPr="0088319C">
        <w:rPr>
          <w:rFonts w:ascii="Book Antiqua" w:hAnsi="Book Antiqua" w:cs="Times New Roman"/>
          <w:sz w:val="24"/>
          <w:szCs w:val="24"/>
        </w:rPr>
        <w:t xml:space="preserve"> JB, Campbell WR, Fletcher AA. Pancreatic Extracts in the Treatment of Diabetes Mellitus. </w:t>
      </w:r>
      <w:r w:rsidRPr="0088319C">
        <w:rPr>
          <w:rFonts w:ascii="Book Antiqua" w:hAnsi="Book Antiqua" w:cs="Times New Roman"/>
          <w:i/>
          <w:iCs/>
          <w:sz w:val="24"/>
          <w:szCs w:val="24"/>
        </w:rPr>
        <w:t xml:space="preserve">Can Med </w:t>
      </w:r>
      <w:proofErr w:type="spellStart"/>
      <w:r w:rsidRPr="0088319C">
        <w:rPr>
          <w:rFonts w:ascii="Book Antiqua" w:hAnsi="Book Antiqua" w:cs="Times New Roman"/>
          <w:i/>
          <w:iCs/>
          <w:sz w:val="24"/>
          <w:szCs w:val="24"/>
        </w:rPr>
        <w:t>Assoc</w:t>
      </w:r>
      <w:proofErr w:type="spellEnd"/>
      <w:r w:rsidRPr="0088319C">
        <w:rPr>
          <w:rFonts w:ascii="Book Antiqua" w:hAnsi="Book Antiqua" w:cs="Times New Roman"/>
          <w:i/>
          <w:iCs/>
          <w:sz w:val="24"/>
          <w:szCs w:val="24"/>
        </w:rPr>
        <w:t xml:space="preserve"> J</w:t>
      </w:r>
      <w:r w:rsidRPr="0088319C">
        <w:rPr>
          <w:rFonts w:ascii="Book Antiqua" w:hAnsi="Book Antiqua" w:cs="Times New Roman"/>
          <w:sz w:val="24"/>
          <w:szCs w:val="24"/>
        </w:rPr>
        <w:t> 1922; </w:t>
      </w:r>
      <w:r w:rsidRPr="0088319C">
        <w:rPr>
          <w:rFonts w:ascii="Book Antiqua" w:hAnsi="Book Antiqua" w:cs="Times New Roman"/>
          <w:b/>
          <w:bCs/>
          <w:sz w:val="24"/>
          <w:szCs w:val="24"/>
        </w:rPr>
        <w:t>12</w:t>
      </w:r>
      <w:r w:rsidRPr="0088319C">
        <w:rPr>
          <w:rFonts w:ascii="Book Antiqua" w:hAnsi="Book Antiqua" w:cs="Times New Roman"/>
          <w:sz w:val="24"/>
          <w:szCs w:val="24"/>
        </w:rPr>
        <w:t>: 141-146 [PMID: 20314060]</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L</w:t>
      </w:r>
      <w:r w:rsidR="00A417B8" w:rsidRPr="0088319C">
        <w:rPr>
          <w:rFonts w:ascii="Book Antiqua" w:hAnsi="Book Antiqua" w:cs="Times New Roman"/>
          <w:b/>
          <w:bCs/>
          <w:sz w:val="24"/>
          <w:szCs w:val="24"/>
        </w:rPr>
        <w:t>acy</w:t>
      </w:r>
      <w:r w:rsidRPr="0088319C">
        <w:rPr>
          <w:rFonts w:ascii="Book Antiqua" w:hAnsi="Book Antiqua" w:cs="Times New Roman"/>
          <w:b/>
          <w:bCs/>
          <w:sz w:val="24"/>
          <w:szCs w:val="24"/>
        </w:rPr>
        <w:t xml:space="preserve"> PE</w:t>
      </w:r>
      <w:r w:rsidRPr="0088319C">
        <w:rPr>
          <w:rFonts w:ascii="Book Antiqua" w:hAnsi="Book Antiqua" w:cs="Times New Roman"/>
          <w:sz w:val="24"/>
          <w:szCs w:val="24"/>
        </w:rPr>
        <w:t>, D</w:t>
      </w:r>
      <w:bookmarkStart w:id="31" w:name="_GoBack"/>
      <w:r w:rsidR="00A417B8" w:rsidRPr="0088319C">
        <w:rPr>
          <w:rFonts w:ascii="Book Antiqua" w:hAnsi="Book Antiqua" w:cs="Times New Roman"/>
          <w:sz w:val="24"/>
          <w:szCs w:val="24"/>
        </w:rPr>
        <w:t>avies</w:t>
      </w:r>
      <w:bookmarkEnd w:id="31"/>
      <w:r w:rsidRPr="0088319C">
        <w:rPr>
          <w:rFonts w:ascii="Book Antiqua" w:hAnsi="Book Antiqua" w:cs="Times New Roman"/>
          <w:sz w:val="24"/>
          <w:szCs w:val="24"/>
        </w:rPr>
        <w:t xml:space="preserve"> J. Preliminary studies on the demonstration of insulin in the islets by the fluorescent antibody technic. </w:t>
      </w:r>
      <w:r w:rsidRPr="0088319C">
        <w:rPr>
          <w:rFonts w:ascii="Book Antiqua" w:hAnsi="Book Antiqua" w:cs="Times New Roman"/>
          <w:i/>
          <w:iCs/>
          <w:sz w:val="24"/>
          <w:szCs w:val="24"/>
        </w:rPr>
        <w:t>Diabetes</w:t>
      </w:r>
      <w:r w:rsidRPr="0088319C">
        <w:rPr>
          <w:rFonts w:ascii="Book Antiqua" w:hAnsi="Book Antiqua" w:cs="Times New Roman"/>
          <w:sz w:val="24"/>
          <w:szCs w:val="24"/>
        </w:rPr>
        <w:t> </w:t>
      </w:r>
      <w:r w:rsidR="00C13701">
        <w:rPr>
          <w:rFonts w:ascii="Book Antiqua" w:hAnsi="Book Antiqua" w:cs="Times New Roman" w:hint="eastAsia"/>
          <w:sz w:val="24"/>
          <w:szCs w:val="24"/>
        </w:rPr>
        <w:t>1957</w:t>
      </w:r>
      <w:r w:rsidRPr="0088319C">
        <w:rPr>
          <w:rFonts w:ascii="Book Antiqua" w:hAnsi="Book Antiqua" w:cs="Times New Roman"/>
          <w:sz w:val="24"/>
          <w:szCs w:val="24"/>
        </w:rPr>
        <w:t>; </w:t>
      </w:r>
      <w:r w:rsidRPr="0088319C">
        <w:rPr>
          <w:rFonts w:ascii="Book Antiqua" w:hAnsi="Book Antiqua" w:cs="Times New Roman"/>
          <w:b/>
          <w:bCs/>
          <w:sz w:val="24"/>
          <w:szCs w:val="24"/>
        </w:rPr>
        <w:t>6</w:t>
      </w:r>
      <w:r w:rsidRPr="0088319C">
        <w:rPr>
          <w:rFonts w:ascii="Book Antiqua" w:hAnsi="Book Antiqua" w:cs="Times New Roman"/>
          <w:sz w:val="24"/>
          <w:szCs w:val="24"/>
        </w:rPr>
        <w:t xml:space="preserve">: 354-357 [PMID: </w:t>
      </w:r>
      <w:bookmarkStart w:id="32" w:name="OLE_LINK93"/>
      <w:bookmarkStart w:id="33" w:name="OLE_LINK94"/>
      <w:r w:rsidRPr="0088319C">
        <w:rPr>
          <w:rFonts w:ascii="Book Antiqua" w:hAnsi="Book Antiqua" w:cs="Times New Roman"/>
          <w:sz w:val="24"/>
          <w:szCs w:val="24"/>
        </w:rPr>
        <w:t>13447765</w:t>
      </w:r>
      <w:bookmarkEnd w:id="32"/>
      <w:bookmarkEnd w:id="33"/>
      <w:r w:rsidR="0043628D" w:rsidRPr="0088319C">
        <w:rPr>
          <w:rFonts w:ascii="Book Antiqua" w:hAnsi="Book Antiqua" w:cs="Times New Roman"/>
          <w:sz w:val="24"/>
          <w:szCs w:val="24"/>
        </w:rPr>
        <w:t xml:space="preserve"> DOI: </w:t>
      </w:r>
      <w:hyperlink r:id="rId12" w:tgtFrame="_blank" w:history="1">
        <w:r w:rsidR="0043628D" w:rsidRPr="0088319C">
          <w:rPr>
            <w:rFonts w:ascii="Book Antiqua" w:hAnsi="Book Antiqua" w:cs="Times New Roman"/>
            <w:sz w:val="24"/>
            <w:szCs w:val="24"/>
          </w:rPr>
          <w:t>10.2337/diab.6.4.354</w:t>
        </w:r>
      </w:hyperlink>
      <w:r w:rsidRPr="0088319C">
        <w:rPr>
          <w:rFonts w:ascii="Book Antiqua" w:hAnsi="Book Antiqua" w:cs="Times New Roman"/>
          <w:sz w:val="24"/>
          <w:szCs w:val="24"/>
        </w:rPr>
        <w:t>]</w:t>
      </w:r>
    </w:p>
    <w:p w:rsidR="00A71EBB" w:rsidRPr="0088319C" w:rsidRDefault="00D823BA"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 xml:space="preserve">Brown </w:t>
      </w:r>
      <w:r w:rsidR="00A71EBB" w:rsidRPr="0088319C">
        <w:rPr>
          <w:rFonts w:ascii="Book Antiqua" w:hAnsi="Book Antiqua" w:cs="Times New Roman"/>
          <w:b/>
          <w:bCs/>
          <w:sz w:val="24"/>
          <w:szCs w:val="24"/>
        </w:rPr>
        <w:t>H</w:t>
      </w:r>
      <w:r w:rsidR="00A71EBB" w:rsidRPr="0088319C">
        <w:rPr>
          <w:rFonts w:ascii="Book Antiqua" w:hAnsi="Book Antiqua" w:cs="Times New Roman"/>
          <w:sz w:val="24"/>
          <w:szCs w:val="24"/>
        </w:rPr>
        <w:t xml:space="preserve">, </w:t>
      </w:r>
      <w:r w:rsidRPr="0088319C">
        <w:rPr>
          <w:rFonts w:ascii="Book Antiqua" w:hAnsi="Book Antiqua" w:cs="Times New Roman"/>
          <w:sz w:val="24"/>
          <w:szCs w:val="24"/>
        </w:rPr>
        <w:t xml:space="preserve">Sanger </w:t>
      </w:r>
      <w:r w:rsidR="00A71EBB" w:rsidRPr="0088319C">
        <w:rPr>
          <w:rFonts w:ascii="Book Antiqua" w:hAnsi="Book Antiqua" w:cs="Times New Roman"/>
          <w:sz w:val="24"/>
          <w:szCs w:val="24"/>
        </w:rPr>
        <w:t xml:space="preserve">F, </w:t>
      </w:r>
      <w:proofErr w:type="spellStart"/>
      <w:r w:rsidRPr="0088319C">
        <w:rPr>
          <w:rFonts w:ascii="Book Antiqua" w:hAnsi="Book Antiqua" w:cs="Times New Roman"/>
          <w:sz w:val="24"/>
          <w:szCs w:val="24"/>
        </w:rPr>
        <w:t>Kitai</w:t>
      </w:r>
      <w:proofErr w:type="spellEnd"/>
      <w:r w:rsidRPr="0088319C">
        <w:rPr>
          <w:rFonts w:ascii="Book Antiqua" w:hAnsi="Book Antiqua" w:cs="Times New Roman"/>
          <w:sz w:val="24"/>
          <w:szCs w:val="24"/>
        </w:rPr>
        <w:t xml:space="preserve"> </w:t>
      </w:r>
      <w:r w:rsidR="00A71EBB" w:rsidRPr="0088319C">
        <w:rPr>
          <w:rFonts w:ascii="Book Antiqua" w:hAnsi="Book Antiqua" w:cs="Times New Roman"/>
          <w:sz w:val="24"/>
          <w:szCs w:val="24"/>
        </w:rPr>
        <w:t>R. The structure of pig and sheep insulins. </w:t>
      </w:r>
      <w:proofErr w:type="spellStart"/>
      <w:r w:rsidR="00A71EBB" w:rsidRPr="0088319C">
        <w:rPr>
          <w:rFonts w:ascii="Book Antiqua" w:hAnsi="Book Antiqua" w:cs="Times New Roman"/>
          <w:i/>
          <w:iCs/>
          <w:sz w:val="24"/>
          <w:szCs w:val="24"/>
        </w:rPr>
        <w:t>Biochem</w:t>
      </w:r>
      <w:proofErr w:type="spellEnd"/>
      <w:r w:rsidR="00A71EBB" w:rsidRPr="0088319C">
        <w:rPr>
          <w:rFonts w:ascii="Book Antiqua" w:hAnsi="Book Antiqua" w:cs="Times New Roman"/>
          <w:i/>
          <w:iCs/>
          <w:sz w:val="24"/>
          <w:szCs w:val="24"/>
        </w:rPr>
        <w:t xml:space="preserve"> J</w:t>
      </w:r>
      <w:r w:rsidR="00A71EBB" w:rsidRPr="0088319C">
        <w:rPr>
          <w:rFonts w:ascii="Book Antiqua" w:hAnsi="Book Antiqua" w:cs="Times New Roman"/>
          <w:sz w:val="24"/>
          <w:szCs w:val="24"/>
        </w:rPr>
        <w:t> 1955; </w:t>
      </w:r>
      <w:r w:rsidR="00A71EBB" w:rsidRPr="0088319C">
        <w:rPr>
          <w:rFonts w:ascii="Book Antiqua" w:hAnsi="Book Antiqua" w:cs="Times New Roman"/>
          <w:b/>
          <w:bCs/>
          <w:sz w:val="24"/>
          <w:szCs w:val="24"/>
        </w:rPr>
        <w:t>60</w:t>
      </w:r>
      <w:r w:rsidR="00A71EBB" w:rsidRPr="0088319C">
        <w:rPr>
          <w:rFonts w:ascii="Book Antiqua" w:hAnsi="Book Antiqua" w:cs="Times New Roman"/>
          <w:sz w:val="24"/>
          <w:szCs w:val="24"/>
        </w:rPr>
        <w:t>: 556-565 [PMID: 13249948</w:t>
      </w:r>
      <w:r w:rsidR="0043628D" w:rsidRPr="0088319C">
        <w:rPr>
          <w:rFonts w:ascii="Book Antiqua" w:hAnsi="Book Antiqua" w:cs="Times New Roman"/>
          <w:sz w:val="24"/>
          <w:szCs w:val="24"/>
        </w:rPr>
        <w:t xml:space="preserve"> DOI: </w:t>
      </w:r>
      <w:hyperlink r:id="rId13" w:tgtFrame="_blank" w:history="1">
        <w:r w:rsidR="0043628D" w:rsidRPr="0088319C">
          <w:rPr>
            <w:rFonts w:ascii="Book Antiqua" w:hAnsi="Book Antiqua" w:cs="Times New Roman"/>
            <w:sz w:val="24"/>
            <w:szCs w:val="24"/>
          </w:rPr>
          <w:t>10.1042/bj0600556</w:t>
        </w:r>
      </w:hyperlink>
      <w:r w:rsidR="00A71EBB"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Ullrich A</w:t>
      </w:r>
      <w:r w:rsidRPr="0088319C">
        <w:rPr>
          <w:rFonts w:ascii="Book Antiqua" w:hAnsi="Book Antiqua" w:cs="Times New Roman"/>
          <w:sz w:val="24"/>
          <w:szCs w:val="24"/>
        </w:rPr>
        <w:t xml:space="preserve">, Shine J, </w:t>
      </w:r>
      <w:proofErr w:type="spellStart"/>
      <w:r w:rsidRPr="0088319C">
        <w:rPr>
          <w:rFonts w:ascii="Book Antiqua" w:hAnsi="Book Antiqua" w:cs="Times New Roman"/>
          <w:sz w:val="24"/>
          <w:szCs w:val="24"/>
        </w:rPr>
        <w:t>Chirgwin</w:t>
      </w:r>
      <w:proofErr w:type="spellEnd"/>
      <w:r w:rsidRPr="0088319C">
        <w:rPr>
          <w:rFonts w:ascii="Book Antiqua" w:hAnsi="Book Antiqua" w:cs="Times New Roman"/>
          <w:sz w:val="24"/>
          <w:szCs w:val="24"/>
        </w:rPr>
        <w:t xml:space="preserve"> J, </w:t>
      </w:r>
      <w:proofErr w:type="spellStart"/>
      <w:r w:rsidRPr="0088319C">
        <w:rPr>
          <w:rFonts w:ascii="Book Antiqua" w:hAnsi="Book Antiqua" w:cs="Times New Roman"/>
          <w:sz w:val="24"/>
          <w:szCs w:val="24"/>
        </w:rPr>
        <w:t>Pictet</w:t>
      </w:r>
      <w:proofErr w:type="spellEnd"/>
      <w:r w:rsidRPr="0088319C">
        <w:rPr>
          <w:rFonts w:ascii="Book Antiqua" w:hAnsi="Book Antiqua" w:cs="Times New Roman"/>
          <w:sz w:val="24"/>
          <w:szCs w:val="24"/>
        </w:rPr>
        <w:t xml:space="preserve"> R, </w:t>
      </w:r>
      <w:proofErr w:type="spellStart"/>
      <w:r w:rsidRPr="0088319C">
        <w:rPr>
          <w:rFonts w:ascii="Book Antiqua" w:hAnsi="Book Antiqua" w:cs="Times New Roman"/>
          <w:sz w:val="24"/>
          <w:szCs w:val="24"/>
        </w:rPr>
        <w:t>Tischer</w:t>
      </w:r>
      <w:proofErr w:type="spellEnd"/>
      <w:r w:rsidRPr="0088319C">
        <w:rPr>
          <w:rFonts w:ascii="Book Antiqua" w:hAnsi="Book Antiqua" w:cs="Times New Roman"/>
          <w:sz w:val="24"/>
          <w:szCs w:val="24"/>
        </w:rPr>
        <w:t xml:space="preserve"> E, Rutter WJ, Goodman HM. Rat insulin genes: construction of plasmids containing the coding sequences. </w:t>
      </w:r>
      <w:r w:rsidRPr="0088319C">
        <w:rPr>
          <w:rFonts w:ascii="Book Antiqua" w:hAnsi="Book Antiqua" w:cs="Times New Roman"/>
          <w:i/>
          <w:iCs/>
          <w:sz w:val="24"/>
          <w:szCs w:val="24"/>
        </w:rPr>
        <w:t>Science</w:t>
      </w:r>
      <w:r w:rsidRPr="0088319C">
        <w:rPr>
          <w:rFonts w:ascii="Book Antiqua" w:hAnsi="Book Antiqua" w:cs="Times New Roman"/>
          <w:sz w:val="24"/>
          <w:szCs w:val="24"/>
        </w:rPr>
        <w:t> 1977; </w:t>
      </w:r>
      <w:r w:rsidRPr="0088319C">
        <w:rPr>
          <w:rFonts w:ascii="Book Antiqua" w:hAnsi="Book Antiqua" w:cs="Times New Roman"/>
          <w:b/>
          <w:bCs/>
          <w:sz w:val="24"/>
          <w:szCs w:val="24"/>
        </w:rPr>
        <w:t>196</w:t>
      </w:r>
      <w:r w:rsidRPr="0088319C">
        <w:rPr>
          <w:rFonts w:ascii="Book Antiqua" w:hAnsi="Book Antiqua" w:cs="Times New Roman"/>
          <w:sz w:val="24"/>
          <w:szCs w:val="24"/>
        </w:rPr>
        <w:t>: 1313-1319 [PMID: 325648</w:t>
      </w:r>
      <w:r w:rsidR="0043628D" w:rsidRPr="0088319C">
        <w:rPr>
          <w:rFonts w:ascii="Book Antiqua" w:hAnsi="Book Antiqua" w:cs="Times New Roman"/>
          <w:sz w:val="24"/>
          <w:szCs w:val="24"/>
        </w:rPr>
        <w:t xml:space="preserve"> DOI: </w:t>
      </w:r>
      <w:hyperlink r:id="rId14" w:tgtFrame="_blank" w:history="1">
        <w:r w:rsidR="0043628D" w:rsidRPr="0088319C">
          <w:rPr>
            <w:rFonts w:ascii="Book Antiqua" w:hAnsi="Book Antiqua" w:cs="Times New Roman"/>
            <w:sz w:val="24"/>
            <w:szCs w:val="24"/>
          </w:rPr>
          <w:t>10.1126/science.325648</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Pictet</w:t>
      </w:r>
      <w:proofErr w:type="spellEnd"/>
      <w:r w:rsidRPr="0088319C">
        <w:rPr>
          <w:rFonts w:ascii="Book Antiqua" w:hAnsi="Book Antiqua" w:cs="Times New Roman"/>
          <w:b/>
          <w:bCs/>
          <w:sz w:val="24"/>
          <w:szCs w:val="24"/>
        </w:rPr>
        <w:t xml:space="preserve"> RL</w:t>
      </w:r>
      <w:r w:rsidRPr="0088319C">
        <w:rPr>
          <w:rFonts w:ascii="Book Antiqua" w:hAnsi="Book Antiqua" w:cs="Times New Roman"/>
          <w:sz w:val="24"/>
          <w:szCs w:val="24"/>
        </w:rPr>
        <w:t>, Clark WR, Williams RH, Rutter WJ. An ultrastructural analysis of the developing embryonic pancreas. </w:t>
      </w:r>
      <w:r w:rsidRPr="0088319C">
        <w:rPr>
          <w:rFonts w:ascii="Book Antiqua" w:hAnsi="Book Antiqua" w:cs="Times New Roman"/>
          <w:i/>
          <w:iCs/>
          <w:sz w:val="24"/>
          <w:szCs w:val="24"/>
        </w:rPr>
        <w:t xml:space="preserve">Dev </w:t>
      </w:r>
      <w:proofErr w:type="spellStart"/>
      <w:r w:rsidRPr="0088319C">
        <w:rPr>
          <w:rFonts w:ascii="Book Antiqua" w:hAnsi="Book Antiqua" w:cs="Times New Roman"/>
          <w:i/>
          <w:iCs/>
          <w:sz w:val="24"/>
          <w:szCs w:val="24"/>
        </w:rPr>
        <w:t>Biol</w:t>
      </w:r>
      <w:proofErr w:type="spellEnd"/>
      <w:r w:rsidRPr="0088319C">
        <w:rPr>
          <w:rFonts w:ascii="Book Antiqua" w:hAnsi="Book Antiqua" w:cs="Times New Roman"/>
          <w:sz w:val="24"/>
          <w:szCs w:val="24"/>
        </w:rPr>
        <w:t> 1972; </w:t>
      </w:r>
      <w:r w:rsidRPr="0088319C">
        <w:rPr>
          <w:rFonts w:ascii="Book Antiqua" w:hAnsi="Book Antiqua" w:cs="Times New Roman"/>
          <w:b/>
          <w:bCs/>
          <w:sz w:val="24"/>
          <w:szCs w:val="24"/>
        </w:rPr>
        <w:t>29</w:t>
      </w:r>
      <w:r w:rsidRPr="0088319C">
        <w:rPr>
          <w:rFonts w:ascii="Book Antiqua" w:hAnsi="Book Antiqua" w:cs="Times New Roman"/>
          <w:sz w:val="24"/>
          <w:szCs w:val="24"/>
        </w:rPr>
        <w:t>: 436-467 [PMID: 4570759</w:t>
      </w:r>
      <w:r w:rsidR="0043628D" w:rsidRPr="0088319C">
        <w:rPr>
          <w:rFonts w:ascii="Book Antiqua" w:hAnsi="Book Antiqua" w:cs="Times New Roman"/>
          <w:sz w:val="24"/>
          <w:szCs w:val="24"/>
        </w:rPr>
        <w:t xml:space="preserve"> DOI: </w:t>
      </w:r>
      <w:hyperlink r:id="rId15" w:tgtFrame="_blank" w:history="1">
        <w:r w:rsidR="0043628D" w:rsidRPr="0088319C">
          <w:rPr>
            <w:rFonts w:ascii="Book Antiqua" w:hAnsi="Book Antiqua" w:cs="Times New Roman"/>
            <w:sz w:val="24"/>
            <w:szCs w:val="24"/>
          </w:rPr>
          <w:t>10.1016/0012-1606(72)90083-8</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lastRenderedPageBreak/>
        <w:t>Piper K</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Brickwood</w:t>
      </w:r>
      <w:proofErr w:type="spellEnd"/>
      <w:r w:rsidRPr="0088319C">
        <w:rPr>
          <w:rFonts w:ascii="Book Antiqua" w:hAnsi="Book Antiqua" w:cs="Times New Roman"/>
          <w:sz w:val="24"/>
          <w:szCs w:val="24"/>
        </w:rPr>
        <w:t xml:space="preserve"> S, </w:t>
      </w:r>
      <w:proofErr w:type="spellStart"/>
      <w:r w:rsidRPr="0088319C">
        <w:rPr>
          <w:rFonts w:ascii="Book Antiqua" w:hAnsi="Book Antiqua" w:cs="Times New Roman"/>
          <w:sz w:val="24"/>
          <w:szCs w:val="24"/>
        </w:rPr>
        <w:t>Turnpenny</w:t>
      </w:r>
      <w:proofErr w:type="spellEnd"/>
      <w:r w:rsidRPr="0088319C">
        <w:rPr>
          <w:rFonts w:ascii="Book Antiqua" w:hAnsi="Book Antiqua" w:cs="Times New Roman"/>
          <w:sz w:val="24"/>
          <w:szCs w:val="24"/>
        </w:rPr>
        <w:t xml:space="preserve"> LW, Cameron IT, Ball SG, Wilson DI, Hanley NA. Beta cell differentiation during early human pancreas development. </w:t>
      </w:r>
      <w:r w:rsidRPr="0088319C">
        <w:rPr>
          <w:rFonts w:ascii="Book Antiqua" w:hAnsi="Book Antiqua" w:cs="Times New Roman"/>
          <w:i/>
          <w:iCs/>
          <w:sz w:val="24"/>
          <w:szCs w:val="24"/>
        </w:rPr>
        <w:t xml:space="preserve">J </w:t>
      </w:r>
      <w:proofErr w:type="spellStart"/>
      <w:r w:rsidRPr="0088319C">
        <w:rPr>
          <w:rFonts w:ascii="Book Antiqua" w:hAnsi="Book Antiqua" w:cs="Times New Roman"/>
          <w:i/>
          <w:iCs/>
          <w:sz w:val="24"/>
          <w:szCs w:val="24"/>
        </w:rPr>
        <w:t>Endocrinol</w:t>
      </w:r>
      <w:proofErr w:type="spellEnd"/>
      <w:r w:rsidRPr="0088319C">
        <w:rPr>
          <w:rFonts w:ascii="Book Antiqua" w:hAnsi="Book Antiqua" w:cs="Times New Roman"/>
          <w:sz w:val="24"/>
          <w:szCs w:val="24"/>
        </w:rPr>
        <w:t> 2004; </w:t>
      </w:r>
      <w:r w:rsidRPr="0088319C">
        <w:rPr>
          <w:rFonts w:ascii="Book Antiqua" w:hAnsi="Book Antiqua" w:cs="Times New Roman"/>
          <w:b/>
          <w:bCs/>
          <w:sz w:val="24"/>
          <w:szCs w:val="24"/>
        </w:rPr>
        <w:t>181</w:t>
      </w:r>
      <w:r w:rsidRPr="0088319C">
        <w:rPr>
          <w:rFonts w:ascii="Book Antiqua" w:hAnsi="Book Antiqua" w:cs="Times New Roman"/>
          <w:sz w:val="24"/>
          <w:szCs w:val="24"/>
        </w:rPr>
        <w:t>: 11-23 [PMID: 15072563</w:t>
      </w:r>
      <w:r w:rsidR="0043628D" w:rsidRPr="0088319C">
        <w:rPr>
          <w:rFonts w:ascii="Book Antiqua" w:hAnsi="Book Antiqua" w:cs="Times New Roman"/>
          <w:sz w:val="24"/>
          <w:szCs w:val="24"/>
        </w:rPr>
        <w:t xml:space="preserve"> DO</w:t>
      </w:r>
      <w:r w:rsidR="00C13701">
        <w:rPr>
          <w:rFonts w:ascii="Book Antiqua" w:hAnsi="Book Antiqua" w:cs="Times New Roman" w:hint="eastAsia"/>
          <w:sz w:val="24"/>
          <w:szCs w:val="24"/>
        </w:rPr>
        <w:t xml:space="preserve">I: </w:t>
      </w:r>
      <w:hyperlink r:id="rId16" w:tgtFrame="_blank" w:history="1">
        <w:r w:rsidR="0043628D" w:rsidRPr="0088319C">
          <w:rPr>
            <w:rFonts w:ascii="Book Antiqua" w:hAnsi="Book Antiqua" w:cs="Times New Roman"/>
            <w:sz w:val="24"/>
            <w:szCs w:val="24"/>
          </w:rPr>
          <w:t>10.1677/joe.0.1810011</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Herrera PL</w:t>
      </w:r>
      <w:r w:rsidRPr="0088319C">
        <w:rPr>
          <w:rFonts w:ascii="Book Antiqua" w:hAnsi="Book Antiqua" w:cs="Times New Roman"/>
          <w:sz w:val="24"/>
          <w:szCs w:val="24"/>
        </w:rPr>
        <w:t>. Adult insulin- and glucagon-producing cells differentiate from two independent cell lineages. </w:t>
      </w:r>
      <w:r w:rsidRPr="0088319C">
        <w:rPr>
          <w:rFonts w:ascii="Book Antiqua" w:hAnsi="Book Antiqua" w:cs="Times New Roman"/>
          <w:i/>
          <w:iCs/>
          <w:sz w:val="24"/>
          <w:szCs w:val="24"/>
        </w:rPr>
        <w:t>Development</w:t>
      </w:r>
      <w:r w:rsidRPr="0088319C">
        <w:rPr>
          <w:rFonts w:ascii="Book Antiqua" w:hAnsi="Book Antiqua" w:cs="Times New Roman"/>
          <w:sz w:val="24"/>
          <w:szCs w:val="24"/>
        </w:rPr>
        <w:t> 2000; </w:t>
      </w:r>
      <w:r w:rsidRPr="0088319C">
        <w:rPr>
          <w:rFonts w:ascii="Book Antiqua" w:hAnsi="Book Antiqua" w:cs="Times New Roman"/>
          <w:b/>
          <w:bCs/>
          <w:sz w:val="24"/>
          <w:szCs w:val="24"/>
        </w:rPr>
        <w:t>127</w:t>
      </w:r>
      <w:r w:rsidRPr="0088319C">
        <w:rPr>
          <w:rFonts w:ascii="Book Antiqua" w:hAnsi="Book Antiqua" w:cs="Times New Roman"/>
          <w:sz w:val="24"/>
          <w:szCs w:val="24"/>
        </w:rPr>
        <w:t>: 2317-2322 [PMID: 10804174]</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Herrera PL</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Huarte</w:t>
      </w:r>
      <w:proofErr w:type="spellEnd"/>
      <w:r w:rsidRPr="0088319C">
        <w:rPr>
          <w:rFonts w:ascii="Book Antiqua" w:hAnsi="Book Antiqua" w:cs="Times New Roman"/>
          <w:sz w:val="24"/>
          <w:szCs w:val="24"/>
        </w:rPr>
        <w:t xml:space="preserve"> J, </w:t>
      </w:r>
      <w:proofErr w:type="spellStart"/>
      <w:r w:rsidRPr="0088319C">
        <w:rPr>
          <w:rFonts w:ascii="Book Antiqua" w:hAnsi="Book Antiqua" w:cs="Times New Roman"/>
          <w:sz w:val="24"/>
          <w:szCs w:val="24"/>
        </w:rPr>
        <w:t>Sanvito</w:t>
      </w:r>
      <w:proofErr w:type="spellEnd"/>
      <w:r w:rsidRPr="0088319C">
        <w:rPr>
          <w:rFonts w:ascii="Book Antiqua" w:hAnsi="Book Antiqua" w:cs="Times New Roman"/>
          <w:sz w:val="24"/>
          <w:szCs w:val="24"/>
        </w:rPr>
        <w:t xml:space="preserve"> F, </w:t>
      </w:r>
      <w:proofErr w:type="spellStart"/>
      <w:r w:rsidRPr="0088319C">
        <w:rPr>
          <w:rFonts w:ascii="Book Antiqua" w:hAnsi="Book Antiqua" w:cs="Times New Roman"/>
          <w:sz w:val="24"/>
          <w:szCs w:val="24"/>
        </w:rPr>
        <w:t>Meda</w:t>
      </w:r>
      <w:proofErr w:type="spellEnd"/>
      <w:r w:rsidRPr="0088319C">
        <w:rPr>
          <w:rFonts w:ascii="Book Antiqua" w:hAnsi="Book Antiqua" w:cs="Times New Roman"/>
          <w:sz w:val="24"/>
          <w:szCs w:val="24"/>
        </w:rPr>
        <w:t xml:space="preserve"> P, </w:t>
      </w:r>
      <w:proofErr w:type="spellStart"/>
      <w:r w:rsidRPr="0088319C">
        <w:rPr>
          <w:rFonts w:ascii="Book Antiqua" w:hAnsi="Book Antiqua" w:cs="Times New Roman"/>
          <w:sz w:val="24"/>
          <w:szCs w:val="24"/>
        </w:rPr>
        <w:t>Orci</w:t>
      </w:r>
      <w:proofErr w:type="spellEnd"/>
      <w:r w:rsidRPr="0088319C">
        <w:rPr>
          <w:rFonts w:ascii="Book Antiqua" w:hAnsi="Book Antiqua" w:cs="Times New Roman"/>
          <w:sz w:val="24"/>
          <w:szCs w:val="24"/>
        </w:rPr>
        <w:t xml:space="preserve"> L, </w:t>
      </w:r>
      <w:proofErr w:type="spellStart"/>
      <w:r w:rsidRPr="0088319C">
        <w:rPr>
          <w:rFonts w:ascii="Book Antiqua" w:hAnsi="Book Antiqua" w:cs="Times New Roman"/>
          <w:sz w:val="24"/>
          <w:szCs w:val="24"/>
        </w:rPr>
        <w:t>Vassalli</w:t>
      </w:r>
      <w:proofErr w:type="spellEnd"/>
      <w:r w:rsidRPr="0088319C">
        <w:rPr>
          <w:rFonts w:ascii="Book Antiqua" w:hAnsi="Book Antiqua" w:cs="Times New Roman"/>
          <w:sz w:val="24"/>
          <w:szCs w:val="24"/>
        </w:rPr>
        <w:t xml:space="preserve"> JD. Embryogenesis of the murine endocrine pancreas; early expression of pancreatic polypeptide gene. </w:t>
      </w:r>
      <w:r w:rsidRPr="0088319C">
        <w:rPr>
          <w:rFonts w:ascii="Book Antiqua" w:hAnsi="Book Antiqua" w:cs="Times New Roman"/>
          <w:i/>
          <w:iCs/>
          <w:sz w:val="24"/>
          <w:szCs w:val="24"/>
        </w:rPr>
        <w:t>Development</w:t>
      </w:r>
      <w:r w:rsidRPr="0088319C">
        <w:rPr>
          <w:rFonts w:ascii="Book Antiqua" w:hAnsi="Book Antiqua" w:cs="Times New Roman"/>
          <w:sz w:val="24"/>
          <w:szCs w:val="24"/>
        </w:rPr>
        <w:t> 1991; </w:t>
      </w:r>
      <w:r w:rsidRPr="0088319C">
        <w:rPr>
          <w:rFonts w:ascii="Book Antiqua" w:hAnsi="Book Antiqua" w:cs="Times New Roman"/>
          <w:b/>
          <w:bCs/>
          <w:sz w:val="24"/>
          <w:szCs w:val="24"/>
        </w:rPr>
        <w:t>113</w:t>
      </w:r>
      <w:r w:rsidRPr="0088319C">
        <w:rPr>
          <w:rFonts w:ascii="Book Antiqua" w:hAnsi="Book Antiqua" w:cs="Times New Roman"/>
          <w:sz w:val="24"/>
          <w:szCs w:val="24"/>
        </w:rPr>
        <w:t>: 1257-1265 [PMID: 1811941]</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Richardson MK</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Hanken</w:t>
      </w:r>
      <w:proofErr w:type="spellEnd"/>
      <w:r w:rsidRPr="0088319C">
        <w:rPr>
          <w:rFonts w:ascii="Book Antiqua" w:hAnsi="Book Antiqua" w:cs="Times New Roman"/>
          <w:sz w:val="24"/>
          <w:szCs w:val="24"/>
        </w:rPr>
        <w:t xml:space="preserve"> J, </w:t>
      </w:r>
      <w:proofErr w:type="spellStart"/>
      <w:r w:rsidRPr="0088319C">
        <w:rPr>
          <w:rFonts w:ascii="Book Antiqua" w:hAnsi="Book Antiqua" w:cs="Times New Roman"/>
          <w:sz w:val="24"/>
          <w:szCs w:val="24"/>
        </w:rPr>
        <w:t>Gooneratne</w:t>
      </w:r>
      <w:proofErr w:type="spellEnd"/>
      <w:r w:rsidRPr="0088319C">
        <w:rPr>
          <w:rFonts w:ascii="Book Antiqua" w:hAnsi="Book Antiqua" w:cs="Times New Roman"/>
          <w:sz w:val="24"/>
          <w:szCs w:val="24"/>
        </w:rPr>
        <w:t xml:space="preserve"> ML, </w:t>
      </w:r>
      <w:proofErr w:type="spellStart"/>
      <w:r w:rsidRPr="0088319C">
        <w:rPr>
          <w:rFonts w:ascii="Book Antiqua" w:hAnsi="Book Antiqua" w:cs="Times New Roman"/>
          <w:sz w:val="24"/>
          <w:szCs w:val="24"/>
        </w:rPr>
        <w:t>Pieau</w:t>
      </w:r>
      <w:proofErr w:type="spellEnd"/>
      <w:r w:rsidRPr="0088319C">
        <w:rPr>
          <w:rFonts w:ascii="Book Antiqua" w:hAnsi="Book Antiqua" w:cs="Times New Roman"/>
          <w:sz w:val="24"/>
          <w:szCs w:val="24"/>
        </w:rPr>
        <w:t xml:space="preserve"> C, Raynaud A, Selwood L, Wright GM. There is no highly conserved embryonic stage in the vertebrates: implications for current theories of evolution and development. </w:t>
      </w:r>
      <w:proofErr w:type="spellStart"/>
      <w:r w:rsidRPr="0088319C">
        <w:rPr>
          <w:rFonts w:ascii="Book Antiqua" w:hAnsi="Book Antiqua" w:cs="Times New Roman"/>
          <w:i/>
          <w:iCs/>
          <w:sz w:val="24"/>
          <w:szCs w:val="24"/>
        </w:rPr>
        <w:t>Anat</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Embryol</w:t>
      </w:r>
      <w:proofErr w:type="spellEnd"/>
      <w:r w:rsidRPr="0088319C">
        <w:rPr>
          <w:rFonts w:ascii="Book Antiqua" w:hAnsi="Book Antiqua" w:cs="Times New Roman"/>
          <w:i/>
          <w:iCs/>
          <w:sz w:val="24"/>
          <w:szCs w:val="24"/>
        </w:rPr>
        <w:t xml:space="preserve"> </w:t>
      </w:r>
      <w:r w:rsidRPr="0088319C">
        <w:rPr>
          <w:rFonts w:ascii="Book Antiqua" w:hAnsi="Book Antiqua" w:cs="Times New Roman"/>
          <w:iCs/>
          <w:sz w:val="24"/>
          <w:szCs w:val="24"/>
        </w:rPr>
        <w:t>(</w:t>
      </w:r>
      <w:proofErr w:type="spellStart"/>
      <w:r w:rsidRPr="0088319C">
        <w:rPr>
          <w:rFonts w:ascii="Book Antiqua" w:hAnsi="Book Antiqua" w:cs="Times New Roman"/>
          <w:iCs/>
          <w:sz w:val="24"/>
          <w:szCs w:val="24"/>
        </w:rPr>
        <w:t>Berl</w:t>
      </w:r>
      <w:proofErr w:type="spellEnd"/>
      <w:r w:rsidRPr="0088319C">
        <w:rPr>
          <w:rFonts w:ascii="Book Antiqua" w:hAnsi="Book Antiqua" w:cs="Times New Roman"/>
          <w:iCs/>
          <w:sz w:val="24"/>
          <w:szCs w:val="24"/>
        </w:rPr>
        <w:t>)</w:t>
      </w:r>
      <w:r w:rsidRPr="0088319C">
        <w:rPr>
          <w:rFonts w:ascii="Book Antiqua" w:hAnsi="Book Antiqua" w:cs="Times New Roman"/>
          <w:sz w:val="24"/>
          <w:szCs w:val="24"/>
        </w:rPr>
        <w:t> 1997; </w:t>
      </w:r>
      <w:r w:rsidRPr="0088319C">
        <w:rPr>
          <w:rFonts w:ascii="Book Antiqua" w:hAnsi="Book Antiqua" w:cs="Times New Roman"/>
          <w:b/>
          <w:bCs/>
          <w:sz w:val="24"/>
          <w:szCs w:val="24"/>
        </w:rPr>
        <w:t>196</w:t>
      </w:r>
      <w:r w:rsidRPr="0088319C">
        <w:rPr>
          <w:rFonts w:ascii="Book Antiqua" w:hAnsi="Book Antiqua" w:cs="Times New Roman"/>
          <w:sz w:val="24"/>
          <w:szCs w:val="24"/>
        </w:rPr>
        <w:t>: 91-106 [PMID: 9278154</w:t>
      </w:r>
      <w:r w:rsidR="0043628D" w:rsidRPr="0088319C">
        <w:rPr>
          <w:rFonts w:ascii="Book Antiqua" w:hAnsi="Book Antiqua" w:cs="Times New Roman"/>
          <w:sz w:val="24"/>
          <w:szCs w:val="24"/>
        </w:rPr>
        <w:t xml:space="preserve"> DOI</w:t>
      </w:r>
      <w:r w:rsidR="00C13701">
        <w:rPr>
          <w:rFonts w:ascii="Book Antiqua" w:hAnsi="Book Antiqua" w:cs="Times New Roman" w:hint="eastAsia"/>
          <w:sz w:val="24"/>
          <w:szCs w:val="24"/>
        </w:rPr>
        <w:t xml:space="preserve">: </w:t>
      </w:r>
      <w:hyperlink r:id="rId17" w:tgtFrame="_blank" w:history="1">
        <w:r w:rsidR="0043628D" w:rsidRPr="0088319C">
          <w:rPr>
            <w:rFonts w:ascii="Book Antiqua" w:hAnsi="Book Antiqua" w:cs="Times New Roman"/>
            <w:sz w:val="24"/>
            <w:szCs w:val="24"/>
          </w:rPr>
          <w:t>10.1007/s004290050082</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Fougerousse</w:t>
      </w:r>
      <w:proofErr w:type="spellEnd"/>
      <w:r w:rsidRPr="0088319C">
        <w:rPr>
          <w:rFonts w:ascii="Book Antiqua" w:hAnsi="Book Antiqua" w:cs="Times New Roman"/>
          <w:b/>
          <w:bCs/>
          <w:sz w:val="24"/>
          <w:szCs w:val="24"/>
        </w:rPr>
        <w:t xml:space="preserve"> F</w:t>
      </w:r>
      <w:r w:rsidRPr="0088319C">
        <w:rPr>
          <w:rFonts w:ascii="Book Antiqua" w:hAnsi="Book Antiqua" w:cs="Times New Roman"/>
          <w:sz w:val="24"/>
          <w:szCs w:val="24"/>
        </w:rPr>
        <w:t xml:space="preserve">, Bullen P, </w:t>
      </w:r>
      <w:proofErr w:type="spellStart"/>
      <w:r w:rsidRPr="0088319C">
        <w:rPr>
          <w:rFonts w:ascii="Book Antiqua" w:hAnsi="Book Antiqua" w:cs="Times New Roman"/>
          <w:sz w:val="24"/>
          <w:szCs w:val="24"/>
        </w:rPr>
        <w:t>Herasse</w:t>
      </w:r>
      <w:proofErr w:type="spellEnd"/>
      <w:r w:rsidRPr="0088319C">
        <w:rPr>
          <w:rFonts w:ascii="Book Antiqua" w:hAnsi="Book Antiqua" w:cs="Times New Roman"/>
          <w:sz w:val="24"/>
          <w:szCs w:val="24"/>
        </w:rPr>
        <w:t xml:space="preserve"> M, Lindsay S, Richard I, Wilson D, </w:t>
      </w:r>
      <w:proofErr w:type="spellStart"/>
      <w:r w:rsidRPr="0088319C">
        <w:rPr>
          <w:rFonts w:ascii="Book Antiqua" w:hAnsi="Book Antiqua" w:cs="Times New Roman"/>
          <w:sz w:val="24"/>
          <w:szCs w:val="24"/>
        </w:rPr>
        <w:t>Suel</w:t>
      </w:r>
      <w:proofErr w:type="spellEnd"/>
      <w:r w:rsidRPr="0088319C">
        <w:rPr>
          <w:rFonts w:ascii="Book Antiqua" w:hAnsi="Book Antiqua" w:cs="Times New Roman"/>
          <w:sz w:val="24"/>
          <w:szCs w:val="24"/>
        </w:rPr>
        <w:t xml:space="preserve"> L, Durand M, Robson S, </w:t>
      </w:r>
      <w:proofErr w:type="spellStart"/>
      <w:r w:rsidRPr="0088319C">
        <w:rPr>
          <w:rFonts w:ascii="Book Antiqua" w:hAnsi="Book Antiqua" w:cs="Times New Roman"/>
          <w:sz w:val="24"/>
          <w:szCs w:val="24"/>
        </w:rPr>
        <w:t>Abitbol</w:t>
      </w:r>
      <w:proofErr w:type="spellEnd"/>
      <w:r w:rsidRPr="0088319C">
        <w:rPr>
          <w:rFonts w:ascii="Book Antiqua" w:hAnsi="Book Antiqua" w:cs="Times New Roman"/>
          <w:sz w:val="24"/>
          <w:szCs w:val="24"/>
        </w:rPr>
        <w:t xml:space="preserve"> M, Beckmann JS, Strachan T. Human-mouse differences in the embryonic expression patterns of developmental control genes and disease genes. </w:t>
      </w:r>
      <w:r w:rsidRPr="0088319C">
        <w:rPr>
          <w:rFonts w:ascii="Book Antiqua" w:hAnsi="Book Antiqua" w:cs="Times New Roman"/>
          <w:i/>
          <w:iCs/>
          <w:sz w:val="24"/>
          <w:szCs w:val="24"/>
        </w:rPr>
        <w:t xml:space="preserve">Hum </w:t>
      </w:r>
      <w:proofErr w:type="spellStart"/>
      <w:r w:rsidRPr="0088319C">
        <w:rPr>
          <w:rFonts w:ascii="Book Antiqua" w:hAnsi="Book Antiqua" w:cs="Times New Roman"/>
          <w:i/>
          <w:iCs/>
          <w:sz w:val="24"/>
          <w:szCs w:val="24"/>
        </w:rPr>
        <w:t>Mol</w:t>
      </w:r>
      <w:proofErr w:type="spellEnd"/>
      <w:r w:rsidRPr="0088319C">
        <w:rPr>
          <w:rFonts w:ascii="Book Antiqua" w:hAnsi="Book Antiqua" w:cs="Times New Roman"/>
          <w:i/>
          <w:iCs/>
          <w:sz w:val="24"/>
          <w:szCs w:val="24"/>
        </w:rPr>
        <w:t xml:space="preserve"> Genet</w:t>
      </w:r>
      <w:r w:rsidRPr="0088319C">
        <w:rPr>
          <w:rFonts w:ascii="Book Antiqua" w:hAnsi="Book Antiqua" w:cs="Times New Roman"/>
          <w:sz w:val="24"/>
          <w:szCs w:val="24"/>
        </w:rPr>
        <w:t> 2000; </w:t>
      </w:r>
      <w:r w:rsidRPr="0088319C">
        <w:rPr>
          <w:rFonts w:ascii="Book Antiqua" w:hAnsi="Book Antiqua" w:cs="Times New Roman"/>
          <w:b/>
          <w:bCs/>
          <w:sz w:val="24"/>
          <w:szCs w:val="24"/>
        </w:rPr>
        <w:t>9</w:t>
      </w:r>
      <w:r w:rsidRPr="0088319C">
        <w:rPr>
          <w:rFonts w:ascii="Book Antiqua" w:hAnsi="Book Antiqua" w:cs="Times New Roman"/>
          <w:sz w:val="24"/>
          <w:szCs w:val="24"/>
        </w:rPr>
        <w:t>: 165-173 [PMID: 10607827</w:t>
      </w:r>
      <w:r w:rsidR="0043628D" w:rsidRPr="0088319C">
        <w:rPr>
          <w:rFonts w:ascii="Book Antiqua" w:hAnsi="Book Antiqua" w:cs="Times New Roman"/>
          <w:sz w:val="24"/>
          <w:szCs w:val="24"/>
        </w:rPr>
        <w:t xml:space="preserve"> DOI: </w:t>
      </w:r>
      <w:hyperlink r:id="rId18" w:tgtFrame="_blank" w:history="1">
        <w:r w:rsidR="0043628D" w:rsidRPr="0088319C">
          <w:rPr>
            <w:rFonts w:ascii="Book Antiqua" w:hAnsi="Book Antiqua" w:cs="Times New Roman"/>
            <w:sz w:val="24"/>
            <w:szCs w:val="24"/>
          </w:rPr>
          <w:t>10.1093/</w:t>
        </w:r>
        <w:proofErr w:type="spellStart"/>
        <w:r w:rsidR="0043628D" w:rsidRPr="0088319C">
          <w:rPr>
            <w:rFonts w:ascii="Book Antiqua" w:hAnsi="Book Antiqua" w:cs="Times New Roman"/>
            <w:sz w:val="24"/>
            <w:szCs w:val="24"/>
          </w:rPr>
          <w:t>hmg</w:t>
        </w:r>
        <w:proofErr w:type="spellEnd"/>
        <w:r w:rsidR="0043628D" w:rsidRPr="0088319C">
          <w:rPr>
            <w:rFonts w:ascii="Book Antiqua" w:hAnsi="Book Antiqua" w:cs="Times New Roman"/>
            <w:sz w:val="24"/>
            <w:szCs w:val="24"/>
          </w:rPr>
          <w:t>/9.2.165</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Lukinius</w:t>
      </w:r>
      <w:proofErr w:type="spellEnd"/>
      <w:r w:rsidRPr="0088319C">
        <w:rPr>
          <w:rFonts w:ascii="Book Antiqua" w:hAnsi="Book Antiqua" w:cs="Times New Roman"/>
          <w:b/>
          <w:bCs/>
          <w:sz w:val="24"/>
          <w:szCs w:val="24"/>
        </w:rPr>
        <w:t xml:space="preserve"> A</w:t>
      </w:r>
      <w:r w:rsidRPr="0088319C">
        <w:rPr>
          <w:rFonts w:ascii="Book Antiqua" w:hAnsi="Book Antiqua" w:cs="Times New Roman"/>
          <w:sz w:val="24"/>
          <w:szCs w:val="24"/>
        </w:rPr>
        <w:t xml:space="preserve">, Ericsson JL, </w:t>
      </w:r>
      <w:proofErr w:type="spellStart"/>
      <w:r w:rsidRPr="0088319C">
        <w:rPr>
          <w:rFonts w:ascii="Book Antiqua" w:hAnsi="Book Antiqua" w:cs="Times New Roman"/>
          <w:sz w:val="24"/>
          <w:szCs w:val="24"/>
        </w:rPr>
        <w:t>Grimelius</w:t>
      </w:r>
      <w:proofErr w:type="spellEnd"/>
      <w:r w:rsidRPr="0088319C">
        <w:rPr>
          <w:rFonts w:ascii="Book Antiqua" w:hAnsi="Book Antiqua" w:cs="Times New Roman"/>
          <w:sz w:val="24"/>
          <w:szCs w:val="24"/>
        </w:rPr>
        <w:t xml:space="preserve"> L, </w:t>
      </w:r>
      <w:proofErr w:type="spellStart"/>
      <w:r w:rsidRPr="0088319C">
        <w:rPr>
          <w:rFonts w:ascii="Book Antiqua" w:hAnsi="Book Antiqua" w:cs="Times New Roman"/>
          <w:sz w:val="24"/>
          <w:szCs w:val="24"/>
        </w:rPr>
        <w:t>Korsgren</w:t>
      </w:r>
      <w:proofErr w:type="spellEnd"/>
      <w:r w:rsidRPr="0088319C">
        <w:rPr>
          <w:rFonts w:ascii="Book Antiqua" w:hAnsi="Book Antiqua" w:cs="Times New Roman"/>
          <w:sz w:val="24"/>
          <w:szCs w:val="24"/>
        </w:rPr>
        <w:t xml:space="preserve"> O. Ultrastructural studies of the ontogeny of fetal human and porcine endocrine pancreas, with special reference to </w:t>
      </w:r>
      <w:proofErr w:type="spellStart"/>
      <w:r w:rsidRPr="0088319C">
        <w:rPr>
          <w:rFonts w:ascii="Book Antiqua" w:hAnsi="Book Antiqua" w:cs="Times New Roman"/>
          <w:sz w:val="24"/>
          <w:szCs w:val="24"/>
        </w:rPr>
        <w:t>colocalization</w:t>
      </w:r>
      <w:proofErr w:type="spellEnd"/>
      <w:r w:rsidRPr="0088319C">
        <w:rPr>
          <w:rFonts w:ascii="Book Antiqua" w:hAnsi="Book Antiqua" w:cs="Times New Roman"/>
          <w:sz w:val="24"/>
          <w:szCs w:val="24"/>
        </w:rPr>
        <w:t xml:space="preserve"> of the four major islet hormones. </w:t>
      </w:r>
      <w:r w:rsidRPr="0088319C">
        <w:rPr>
          <w:rFonts w:ascii="Book Antiqua" w:hAnsi="Book Antiqua" w:cs="Times New Roman"/>
          <w:i/>
          <w:iCs/>
          <w:sz w:val="24"/>
          <w:szCs w:val="24"/>
        </w:rPr>
        <w:t xml:space="preserve">Dev </w:t>
      </w:r>
      <w:proofErr w:type="spellStart"/>
      <w:r w:rsidRPr="0088319C">
        <w:rPr>
          <w:rFonts w:ascii="Book Antiqua" w:hAnsi="Book Antiqua" w:cs="Times New Roman"/>
          <w:i/>
          <w:iCs/>
          <w:sz w:val="24"/>
          <w:szCs w:val="24"/>
        </w:rPr>
        <w:t>Biol</w:t>
      </w:r>
      <w:proofErr w:type="spellEnd"/>
      <w:r w:rsidRPr="0088319C">
        <w:rPr>
          <w:rFonts w:ascii="Book Antiqua" w:hAnsi="Book Antiqua" w:cs="Times New Roman"/>
          <w:sz w:val="24"/>
          <w:szCs w:val="24"/>
        </w:rPr>
        <w:t> 1992; </w:t>
      </w:r>
      <w:r w:rsidRPr="0088319C">
        <w:rPr>
          <w:rFonts w:ascii="Book Antiqua" w:hAnsi="Book Antiqua" w:cs="Times New Roman"/>
          <w:b/>
          <w:bCs/>
          <w:sz w:val="24"/>
          <w:szCs w:val="24"/>
        </w:rPr>
        <w:t>153</w:t>
      </w:r>
      <w:r w:rsidRPr="0088319C">
        <w:rPr>
          <w:rFonts w:ascii="Book Antiqua" w:hAnsi="Book Antiqua" w:cs="Times New Roman"/>
          <w:sz w:val="24"/>
          <w:szCs w:val="24"/>
        </w:rPr>
        <w:t>: 376-385 [PMID: 1356860</w:t>
      </w:r>
      <w:r w:rsidR="0043628D" w:rsidRPr="0088319C">
        <w:rPr>
          <w:rFonts w:ascii="Book Antiqua" w:hAnsi="Book Antiqua" w:cs="Times New Roman"/>
          <w:sz w:val="24"/>
          <w:szCs w:val="24"/>
        </w:rPr>
        <w:t xml:space="preserve"> DOI: </w:t>
      </w:r>
      <w:hyperlink r:id="rId19" w:tgtFrame="_blank" w:history="1">
        <w:r w:rsidR="0043628D" w:rsidRPr="0088319C">
          <w:rPr>
            <w:rFonts w:ascii="Book Antiqua" w:hAnsi="Book Antiqua" w:cs="Times New Roman"/>
            <w:sz w:val="24"/>
            <w:szCs w:val="24"/>
          </w:rPr>
          <w:t>10.1016/0012-1606(92)90122-W</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Polak</w:t>
      </w:r>
      <w:proofErr w:type="spellEnd"/>
      <w:r w:rsidRPr="0088319C">
        <w:rPr>
          <w:rFonts w:ascii="Book Antiqua" w:hAnsi="Book Antiqua" w:cs="Times New Roman"/>
          <w:b/>
          <w:bCs/>
          <w:sz w:val="24"/>
          <w:szCs w:val="24"/>
        </w:rPr>
        <w:t xml:space="preserve"> M</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Bouchareb-Banaei</w:t>
      </w:r>
      <w:proofErr w:type="spellEnd"/>
      <w:r w:rsidRPr="0088319C">
        <w:rPr>
          <w:rFonts w:ascii="Book Antiqua" w:hAnsi="Book Antiqua" w:cs="Times New Roman"/>
          <w:sz w:val="24"/>
          <w:szCs w:val="24"/>
        </w:rPr>
        <w:t xml:space="preserve"> L, </w:t>
      </w:r>
      <w:proofErr w:type="spellStart"/>
      <w:r w:rsidRPr="0088319C">
        <w:rPr>
          <w:rFonts w:ascii="Book Antiqua" w:hAnsi="Book Antiqua" w:cs="Times New Roman"/>
          <w:sz w:val="24"/>
          <w:szCs w:val="24"/>
        </w:rPr>
        <w:t>Scharfmann</w:t>
      </w:r>
      <w:proofErr w:type="spellEnd"/>
      <w:r w:rsidRPr="0088319C">
        <w:rPr>
          <w:rFonts w:ascii="Book Antiqua" w:hAnsi="Book Antiqua" w:cs="Times New Roman"/>
          <w:sz w:val="24"/>
          <w:szCs w:val="24"/>
        </w:rPr>
        <w:t xml:space="preserve"> R, </w:t>
      </w:r>
      <w:proofErr w:type="spellStart"/>
      <w:r w:rsidRPr="0088319C">
        <w:rPr>
          <w:rFonts w:ascii="Book Antiqua" w:hAnsi="Book Antiqua" w:cs="Times New Roman"/>
          <w:sz w:val="24"/>
          <w:szCs w:val="24"/>
        </w:rPr>
        <w:t>Czernichow</w:t>
      </w:r>
      <w:proofErr w:type="spellEnd"/>
      <w:r w:rsidRPr="0088319C">
        <w:rPr>
          <w:rFonts w:ascii="Book Antiqua" w:hAnsi="Book Antiqua" w:cs="Times New Roman"/>
          <w:sz w:val="24"/>
          <w:szCs w:val="24"/>
        </w:rPr>
        <w:t xml:space="preserve"> P. Early pattern of differentiation in the human pancreas. </w:t>
      </w:r>
      <w:r w:rsidRPr="0088319C">
        <w:rPr>
          <w:rFonts w:ascii="Book Antiqua" w:hAnsi="Book Antiqua" w:cs="Times New Roman"/>
          <w:i/>
          <w:iCs/>
          <w:sz w:val="24"/>
          <w:szCs w:val="24"/>
        </w:rPr>
        <w:t>Diabetes</w:t>
      </w:r>
      <w:r w:rsidRPr="0088319C">
        <w:rPr>
          <w:rFonts w:ascii="Book Antiqua" w:hAnsi="Book Antiqua" w:cs="Times New Roman"/>
          <w:sz w:val="24"/>
          <w:szCs w:val="24"/>
        </w:rPr>
        <w:t> 2000; </w:t>
      </w:r>
      <w:r w:rsidRPr="0088319C">
        <w:rPr>
          <w:rFonts w:ascii="Book Antiqua" w:hAnsi="Book Antiqua" w:cs="Times New Roman"/>
          <w:b/>
          <w:bCs/>
          <w:sz w:val="24"/>
          <w:szCs w:val="24"/>
        </w:rPr>
        <w:t>49</w:t>
      </w:r>
      <w:r w:rsidRPr="0088319C">
        <w:rPr>
          <w:rFonts w:ascii="Book Antiqua" w:hAnsi="Book Antiqua" w:cs="Times New Roman"/>
          <w:sz w:val="24"/>
          <w:szCs w:val="24"/>
        </w:rPr>
        <w:t>: 225-232 [PMID: 10868939</w:t>
      </w:r>
      <w:r w:rsidR="0043628D" w:rsidRPr="0088319C">
        <w:rPr>
          <w:rFonts w:ascii="Book Antiqua" w:hAnsi="Book Antiqua" w:cs="Times New Roman"/>
          <w:sz w:val="24"/>
          <w:szCs w:val="24"/>
        </w:rPr>
        <w:t xml:space="preserve"> DOI: </w:t>
      </w:r>
      <w:hyperlink r:id="rId20" w:tgtFrame="_blank" w:history="1">
        <w:r w:rsidR="0043628D" w:rsidRPr="0088319C">
          <w:rPr>
            <w:rFonts w:ascii="Book Antiqua" w:hAnsi="Book Antiqua" w:cs="Times New Roman"/>
            <w:sz w:val="24"/>
            <w:szCs w:val="24"/>
          </w:rPr>
          <w:t>10.2337/diabetes.49.2.225</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Pan FC</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Brissova</w:t>
      </w:r>
      <w:proofErr w:type="spellEnd"/>
      <w:r w:rsidRPr="0088319C">
        <w:rPr>
          <w:rFonts w:ascii="Book Antiqua" w:hAnsi="Book Antiqua" w:cs="Times New Roman"/>
          <w:sz w:val="24"/>
          <w:szCs w:val="24"/>
        </w:rPr>
        <w:t xml:space="preserve"> M. Pancreas development in humans. </w:t>
      </w:r>
      <w:proofErr w:type="spellStart"/>
      <w:r w:rsidRPr="0088319C">
        <w:rPr>
          <w:rFonts w:ascii="Book Antiqua" w:hAnsi="Book Antiqua" w:cs="Times New Roman"/>
          <w:i/>
          <w:iCs/>
          <w:sz w:val="24"/>
          <w:szCs w:val="24"/>
        </w:rPr>
        <w:t>Curr</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Opin</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Endocrinol</w:t>
      </w:r>
      <w:proofErr w:type="spellEnd"/>
      <w:r w:rsidRPr="0088319C">
        <w:rPr>
          <w:rFonts w:ascii="Book Antiqua" w:hAnsi="Book Antiqua" w:cs="Times New Roman"/>
          <w:i/>
          <w:iCs/>
          <w:sz w:val="24"/>
          <w:szCs w:val="24"/>
        </w:rPr>
        <w:t xml:space="preserve"> Diabetes </w:t>
      </w:r>
      <w:proofErr w:type="spellStart"/>
      <w:r w:rsidRPr="0088319C">
        <w:rPr>
          <w:rFonts w:ascii="Book Antiqua" w:hAnsi="Book Antiqua" w:cs="Times New Roman"/>
          <w:i/>
          <w:iCs/>
          <w:sz w:val="24"/>
          <w:szCs w:val="24"/>
        </w:rPr>
        <w:t>Obes</w:t>
      </w:r>
      <w:proofErr w:type="spellEnd"/>
      <w:r w:rsidRPr="0088319C">
        <w:rPr>
          <w:rFonts w:ascii="Book Antiqua" w:hAnsi="Book Antiqua" w:cs="Times New Roman"/>
          <w:sz w:val="24"/>
          <w:szCs w:val="24"/>
        </w:rPr>
        <w:t> 2014; </w:t>
      </w:r>
      <w:r w:rsidRPr="0088319C">
        <w:rPr>
          <w:rFonts w:ascii="Book Antiqua" w:hAnsi="Book Antiqua" w:cs="Times New Roman"/>
          <w:b/>
          <w:bCs/>
          <w:sz w:val="24"/>
          <w:szCs w:val="24"/>
        </w:rPr>
        <w:t>21</w:t>
      </w:r>
      <w:r w:rsidRPr="0088319C">
        <w:rPr>
          <w:rFonts w:ascii="Book Antiqua" w:hAnsi="Book Antiqua" w:cs="Times New Roman"/>
          <w:sz w:val="24"/>
          <w:szCs w:val="24"/>
        </w:rPr>
        <w:t>: 77-82 [PMID: 24569548 DOI: 10.1097/MED.0000000000000047]</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 xml:space="preserve">De </w:t>
      </w:r>
      <w:proofErr w:type="spellStart"/>
      <w:r w:rsidRPr="0088319C">
        <w:rPr>
          <w:rFonts w:ascii="Book Antiqua" w:hAnsi="Book Antiqua" w:cs="Times New Roman"/>
          <w:b/>
          <w:bCs/>
          <w:sz w:val="24"/>
          <w:szCs w:val="24"/>
        </w:rPr>
        <w:t>Krijger</w:t>
      </w:r>
      <w:proofErr w:type="spellEnd"/>
      <w:r w:rsidRPr="0088319C">
        <w:rPr>
          <w:rFonts w:ascii="Book Antiqua" w:hAnsi="Book Antiqua" w:cs="Times New Roman"/>
          <w:b/>
          <w:bCs/>
          <w:sz w:val="24"/>
          <w:szCs w:val="24"/>
        </w:rPr>
        <w:t xml:space="preserve"> RR</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Aanstoot</w:t>
      </w:r>
      <w:proofErr w:type="spellEnd"/>
      <w:r w:rsidRPr="0088319C">
        <w:rPr>
          <w:rFonts w:ascii="Book Antiqua" w:hAnsi="Book Antiqua" w:cs="Times New Roman"/>
          <w:sz w:val="24"/>
          <w:szCs w:val="24"/>
        </w:rPr>
        <w:t xml:space="preserve"> HJ, </w:t>
      </w:r>
      <w:proofErr w:type="spellStart"/>
      <w:r w:rsidRPr="0088319C">
        <w:rPr>
          <w:rFonts w:ascii="Book Antiqua" w:hAnsi="Book Antiqua" w:cs="Times New Roman"/>
          <w:sz w:val="24"/>
          <w:szCs w:val="24"/>
        </w:rPr>
        <w:t>Kranenburg</w:t>
      </w:r>
      <w:proofErr w:type="spellEnd"/>
      <w:r w:rsidRPr="0088319C">
        <w:rPr>
          <w:rFonts w:ascii="Book Antiqua" w:hAnsi="Book Antiqua" w:cs="Times New Roman"/>
          <w:sz w:val="24"/>
          <w:szCs w:val="24"/>
        </w:rPr>
        <w:t xml:space="preserve"> G, </w:t>
      </w:r>
      <w:proofErr w:type="spellStart"/>
      <w:r w:rsidRPr="0088319C">
        <w:rPr>
          <w:rFonts w:ascii="Book Antiqua" w:hAnsi="Book Antiqua" w:cs="Times New Roman"/>
          <w:sz w:val="24"/>
          <w:szCs w:val="24"/>
        </w:rPr>
        <w:t>Reinhard</w:t>
      </w:r>
      <w:proofErr w:type="spellEnd"/>
      <w:r w:rsidRPr="0088319C">
        <w:rPr>
          <w:rFonts w:ascii="Book Antiqua" w:hAnsi="Book Antiqua" w:cs="Times New Roman"/>
          <w:sz w:val="24"/>
          <w:szCs w:val="24"/>
        </w:rPr>
        <w:t xml:space="preserve"> M, </w:t>
      </w:r>
      <w:proofErr w:type="spellStart"/>
      <w:r w:rsidRPr="0088319C">
        <w:rPr>
          <w:rFonts w:ascii="Book Antiqua" w:hAnsi="Book Antiqua" w:cs="Times New Roman"/>
          <w:sz w:val="24"/>
          <w:szCs w:val="24"/>
        </w:rPr>
        <w:t>Visser</w:t>
      </w:r>
      <w:proofErr w:type="spellEnd"/>
      <w:r w:rsidRPr="0088319C">
        <w:rPr>
          <w:rFonts w:ascii="Book Antiqua" w:hAnsi="Book Antiqua" w:cs="Times New Roman"/>
          <w:sz w:val="24"/>
          <w:szCs w:val="24"/>
        </w:rPr>
        <w:t xml:space="preserve"> WJ, </w:t>
      </w:r>
      <w:proofErr w:type="spellStart"/>
      <w:r w:rsidRPr="0088319C">
        <w:rPr>
          <w:rFonts w:ascii="Book Antiqua" w:hAnsi="Book Antiqua" w:cs="Times New Roman"/>
          <w:sz w:val="24"/>
          <w:szCs w:val="24"/>
        </w:rPr>
        <w:t>Bruining</w:t>
      </w:r>
      <w:proofErr w:type="spellEnd"/>
      <w:r w:rsidRPr="0088319C">
        <w:rPr>
          <w:rFonts w:ascii="Book Antiqua" w:hAnsi="Book Antiqua" w:cs="Times New Roman"/>
          <w:sz w:val="24"/>
          <w:szCs w:val="24"/>
        </w:rPr>
        <w:t xml:space="preserve"> GJ. The </w:t>
      </w:r>
      <w:proofErr w:type="spellStart"/>
      <w:r w:rsidRPr="0088319C">
        <w:rPr>
          <w:rFonts w:ascii="Book Antiqua" w:hAnsi="Book Antiqua" w:cs="Times New Roman"/>
          <w:sz w:val="24"/>
          <w:szCs w:val="24"/>
        </w:rPr>
        <w:t>midgestational</w:t>
      </w:r>
      <w:proofErr w:type="spellEnd"/>
      <w:r w:rsidRPr="0088319C">
        <w:rPr>
          <w:rFonts w:ascii="Book Antiqua" w:hAnsi="Book Antiqua" w:cs="Times New Roman"/>
          <w:sz w:val="24"/>
          <w:szCs w:val="24"/>
        </w:rPr>
        <w:t xml:space="preserve"> human fetal pancreas contains cells </w:t>
      </w:r>
      <w:proofErr w:type="spellStart"/>
      <w:r w:rsidRPr="0088319C">
        <w:rPr>
          <w:rFonts w:ascii="Book Antiqua" w:hAnsi="Book Antiqua" w:cs="Times New Roman"/>
          <w:sz w:val="24"/>
          <w:szCs w:val="24"/>
        </w:rPr>
        <w:t>coexpressing</w:t>
      </w:r>
      <w:proofErr w:type="spellEnd"/>
      <w:r w:rsidRPr="0088319C">
        <w:rPr>
          <w:rFonts w:ascii="Book Antiqua" w:hAnsi="Book Antiqua" w:cs="Times New Roman"/>
          <w:sz w:val="24"/>
          <w:szCs w:val="24"/>
        </w:rPr>
        <w:t xml:space="preserve"> islet hormones. </w:t>
      </w:r>
      <w:r w:rsidRPr="0088319C">
        <w:rPr>
          <w:rFonts w:ascii="Book Antiqua" w:hAnsi="Book Antiqua" w:cs="Times New Roman"/>
          <w:i/>
          <w:iCs/>
          <w:sz w:val="24"/>
          <w:szCs w:val="24"/>
        </w:rPr>
        <w:t xml:space="preserve">Dev </w:t>
      </w:r>
      <w:proofErr w:type="spellStart"/>
      <w:r w:rsidRPr="0088319C">
        <w:rPr>
          <w:rFonts w:ascii="Book Antiqua" w:hAnsi="Book Antiqua" w:cs="Times New Roman"/>
          <w:i/>
          <w:iCs/>
          <w:sz w:val="24"/>
          <w:szCs w:val="24"/>
        </w:rPr>
        <w:t>Biol</w:t>
      </w:r>
      <w:proofErr w:type="spellEnd"/>
      <w:r w:rsidRPr="0088319C">
        <w:rPr>
          <w:rFonts w:ascii="Book Antiqua" w:hAnsi="Book Antiqua" w:cs="Times New Roman"/>
          <w:sz w:val="24"/>
          <w:szCs w:val="24"/>
        </w:rPr>
        <w:t> 1992; </w:t>
      </w:r>
      <w:r w:rsidRPr="0088319C">
        <w:rPr>
          <w:rFonts w:ascii="Book Antiqua" w:hAnsi="Book Antiqua" w:cs="Times New Roman"/>
          <w:b/>
          <w:bCs/>
          <w:sz w:val="24"/>
          <w:szCs w:val="24"/>
        </w:rPr>
        <w:t>153</w:t>
      </w:r>
      <w:r w:rsidRPr="0088319C">
        <w:rPr>
          <w:rFonts w:ascii="Book Antiqua" w:hAnsi="Book Antiqua" w:cs="Times New Roman"/>
          <w:sz w:val="24"/>
          <w:szCs w:val="24"/>
        </w:rPr>
        <w:t>: 368-375 [PMID: 1356859</w:t>
      </w:r>
      <w:r w:rsidR="00B12ECC" w:rsidRPr="0088319C">
        <w:rPr>
          <w:rFonts w:ascii="Book Antiqua" w:hAnsi="Book Antiqua" w:cs="Times New Roman"/>
          <w:sz w:val="24"/>
          <w:szCs w:val="24"/>
        </w:rPr>
        <w:t xml:space="preserve"> DOI: </w:t>
      </w:r>
      <w:hyperlink r:id="rId21" w:tgtFrame="_blank" w:history="1">
        <w:r w:rsidR="00B12ECC" w:rsidRPr="0088319C">
          <w:rPr>
            <w:rFonts w:ascii="Book Antiqua" w:hAnsi="Book Antiqua" w:cs="Times New Roman"/>
            <w:sz w:val="24"/>
            <w:szCs w:val="24"/>
          </w:rPr>
          <w:t>10.1016/0012-1606(92)90121-V</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lastRenderedPageBreak/>
        <w:t>Nair G</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Hebrok</w:t>
      </w:r>
      <w:proofErr w:type="spellEnd"/>
      <w:r w:rsidRPr="0088319C">
        <w:rPr>
          <w:rFonts w:ascii="Book Antiqua" w:hAnsi="Book Antiqua" w:cs="Times New Roman"/>
          <w:sz w:val="24"/>
          <w:szCs w:val="24"/>
        </w:rPr>
        <w:t xml:space="preserve"> M. Islet formation in mice and men: lessons for the generation of functional insulin-producing β-cells from human pluripotent stem cells. </w:t>
      </w:r>
      <w:proofErr w:type="spellStart"/>
      <w:r w:rsidRPr="0088319C">
        <w:rPr>
          <w:rFonts w:ascii="Book Antiqua" w:hAnsi="Book Antiqua" w:cs="Times New Roman"/>
          <w:i/>
          <w:iCs/>
          <w:sz w:val="24"/>
          <w:szCs w:val="24"/>
        </w:rPr>
        <w:t>Curr</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Opin</w:t>
      </w:r>
      <w:proofErr w:type="spellEnd"/>
      <w:r w:rsidRPr="0088319C">
        <w:rPr>
          <w:rFonts w:ascii="Book Antiqua" w:hAnsi="Book Antiqua" w:cs="Times New Roman"/>
          <w:i/>
          <w:iCs/>
          <w:sz w:val="24"/>
          <w:szCs w:val="24"/>
        </w:rPr>
        <w:t xml:space="preserve"> Genet Dev</w:t>
      </w:r>
      <w:r w:rsidRPr="0088319C">
        <w:rPr>
          <w:rFonts w:ascii="Book Antiqua" w:hAnsi="Book Antiqua" w:cs="Times New Roman"/>
          <w:sz w:val="24"/>
          <w:szCs w:val="24"/>
        </w:rPr>
        <w:t> 2015; </w:t>
      </w:r>
      <w:r w:rsidRPr="0088319C">
        <w:rPr>
          <w:rFonts w:ascii="Book Antiqua" w:hAnsi="Book Antiqua" w:cs="Times New Roman"/>
          <w:b/>
          <w:bCs/>
          <w:sz w:val="24"/>
          <w:szCs w:val="24"/>
        </w:rPr>
        <w:t>32</w:t>
      </w:r>
      <w:r w:rsidRPr="0088319C">
        <w:rPr>
          <w:rFonts w:ascii="Book Antiqua" w:hAnsi="Book Antiqua" w:cs="Times New Roman"/>
          <w:sz w:val="24"/>
          <w:szCs w:val="24"/>
        </w:rPr>
        <w:t>: 171-180 [PMID: 25909383 DOI: 10.1016/j.gde.2015.03.004]</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Cheng X</w:t>
      </w:r>
      <w:r w:rsidRPr="0088319C">
        <w:rPr>
          <w:rFonts w:ascii="Book Antiqua" w:hAnsi="Book Antiqua" w:cs="Times New Roman"/>
          <w:sz w:val="24"/>
          <w:szCs w:val="24"/>
        </w:rPr>
        <w:t xml:space="preserve">, Ying L, Lu L, </w:t>
      </w:r>
      <w:proofErr w:type="spellStart"/>
      <w:r w:rsidRPr="0088319C">
        <w:rPr>
          <w:rFonts w:ascii="Book Antiqua" w:hAnsi="Book Antiqua" w:cs="Times New Roman"/>
          <w:sz w:val="24"/>
          <w:szCs w:val="24"/>
        </w:rPr>
        <w:t>Galvão</w:t>
      </w:r>
      <w:proofErr w:type="spellEnd"/>
      <w:r w:rsidRPr="0088319C">
        <w:rPr>
          <w:rFonts w:ascii="Book Antiqua" w:hAnsi="Book Antiqua" w:cs="Times New Roman"/>
          <w:sz w:val="24"/>
          <w:szCs w:val="24"/>
        </w:rPr>
        <w:t xml:space="preserve"> AM, Mills JA, Lin HC, </w:t>
      </w:r>
      <w:proofErr w:type="spellStart"/>
      <w:r w:rsidRPr="0088319C">
        <w:rPr>
          <w:rFonts w:ascii="Book Antiqua" w:hAnsi="Book Antiqua" w:cs="Times New Roman"/>
          <w:sz w:val="24"/>
          <w:szCs w:val="24"/>
        </w:rPr>
        <w:t>Kotton</w:t>
      </w:r>
      <w:proofErr w:type="spellEnd"/>
      <w:r w:rsidRPr="0088319C">
        <w:rPr>
          <w:rFonts w:ascii="Book Antiqua" w:hAnsi="Book Antiqua" w:cs="Times New Roman"/>
          <w:sz w:val="24"/>
          <w:szCs w:val="24"/>
        </w:rPr>
        <w:t xml:space="preserve"> DN, Shen SS, </w:t>
      </w:r>
      <w:proofErr w:type="spellStart"/>
      <w:r w:rsidRPr="0088319C">
        <w:rPr>
          <w:rFonts w:ascii="Book Antiqua" w:hAnsi="Book Antiqua" w:cs="Times New Roman"/>
          <w:sz w:val="24"/>
          <w:szCs w:val="24"/>
        </w:rPr>
        <w:t>Nostro</w:t>
      </w:r>
      <w:proofErr w:type="spellEnd"/>
      <w:r w:rsidRPr="0088319C">
        <w:rPr>
          <w:rFonts w:ascii="Book Antiqua" w:hAnsi="Book Antiqua" w:cs="Times New Roman"/>
          <w:sz w:val="24"/>
          <w:szCs w:val="24"/>
        </w:rPr>
        <w:t xml:space="preserve"> MC, Choi JK, Weiss MJ, French DL, </w:t>
      </w:r>
      <w:proofErr w:type="spellStart"/>
      <w:r w:rsidRPr="0088319C">
        <w:rPr>
          <w:rFonts w:ascii="Book Antiqua" w:hAnsi="Book Antiqua" w:cs="Times New Roman"/>
          <w:sz w:val="24"/>
          <w:szCs w:val="24"/>
        </w:rPr>
        <w:t>Gadue</w:t>
      </w:r>
      <w:proofErr w:type="spellEnd"/>
      <w:r w:rsidRPr="0088319C">
        <w:rPr>
          <w:rFonts w:ascii="Book Antiqua" w:hAnsi="Book Antiqua" w:cs="Times New Roman"/>
          <w:sz w:val="24"/>
          <w:szCs w:val="24"/>
        </w:rPr>
        <w:t xml:space="preserve"> P. Self-renewing endodermal progenitor lines generated from human pluripotent stem cells. </w:t>
      </w:r>
      <w:r w:rsidRPr="0088319C">
        <w:rPr>
          <w:rFonts w:ascii="Book Antiqua" w:hAnsi="Book Antiqua" w:cs="Times New Roman"/>
          <w:i/>
          <w:iCs/>
          <w:sz w:val="24"/>
          <w:szCs w:val="24"/>
        </w:rPr>
        <w:t>Cell Stem Cell</w:t>
      </w:r>
      <w:r w:rsidRPr="0088319C">
        <w:rPr>
          <w:rFonts w:ascii="Book Antiqua" w:hAnsi="Book Antiqua" w:cs="Times New Roman"/>
          <w:sz w:val="24"/>
          <w:szCs w:val="24"/>
        </w:rPr>
        <w:t> 2012; </w:t>
      </w:r>
      <w:r w:rsidRPr="0088319C">
        <w:rPr>
          <w:rFonts w:ascii="Book Antiqua" w:hAnsi="Book Antiqua" w:cs="Times New Roman"/>
          <w:b/>
          <w:bCs/>
          <w:sz w:val="24"/>
          <w:szCs w:val="24"/>
        </w:rPr>
        <w:t>10</w:t>
      </w:r>
      <w:r w:rsidRPr="0088319C">
        <w:rPr>
          <w:rFonts w:ascii="Book Antiqua" w:hAnsi="Book Antiqua" w:cs="Times New Roman"/>
          <w:sz w:val="24"/>
          <w:szCs w:val="24"/>
        </w:rPr>
        <w:t>: 371-384 [PMID: 22482503 DOI: 10.1016/j.stem.2012.02.024]</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Li K</w:t>
      </w:r>
      <w:r w:rsidRPr="0088319C">
        <w:rPr>
          <w:rFonts w:ascii="Book Antiqua" w:hAnsi="Book Antiqua" w:cs="Times New Roman"/>
          <w:sz w:val="24"/>
          <w:szCs w:val="24"/>
        </w:rPr>
        <w:t xml:space="preserve">, Zhu S, Russ HA, Xu S, Xu T, Zhang Y, Ma T, </w:t>
      </w:r>
      <w:proofErr w:type="spellStart"/>
      <w:r w:rsidRPr="0088319C">
        <w:rPr>
          <w:rFonts w:ascii="Book Antiqua" w:hAnsi="Book Antiqua" w:cs="Times New Roman"/>
          <w:sz w:val="24"/>
          <w:szCs w:val="24"/>
        </w:rPr>
        <w:t>Hebrok</w:t>
      </w:r>
      <w:proofErr w:type="spellEnd"/>
      <w:r w:rsidRPr="0088319C">
        <w:rPr>
          <w:rFonts w:ascii="Book Antiqua" w:hAnsi="Book Antiqua" w:cs="Times New Roman"/>
          <w:sz w:val="24"/>
          <w:szCs w:val="24"/>
        </w:rPr>
        <w:t xml:space="preserve"> M, Ding S. Small molecules facilitate the reprogramming of mouse fibroblasts into pancreatic lineages. </w:t>
      </w:r>
      <w:r w:rsidRPr="0088319C">
        <w:rPr>
          <w:rFonts w:ascii="Book Antiqua" w:hAnsi="Book Antiqua" w:cs="Times New Roman"/>
          <w:i/>
          <w:iCs/>
          <w:sz w:val="24"/>
          <w:szCs w:val="24"/>
        </w:rPr>
        <w:t>Cell Stem Cell</w:t>
      </w:r>
      <w:r w:rsidRPr="0088319C">
        <w:rPr>
          <w:rFonts w:ascii="Book Antiqua" w:hAnsi="Book Antiqua" w:cs="Times New Roman"/>
          <w:sz w:val="24"/>
          <w:szCs w:val="24"/>
        </w:rPr>
        <w:t> 2014; </w:t>
      </w:r>
      <w:r w:rsidRPr="0088319C">
        <w:rPr>
          <w:rFonts w:ascii="Book Antiqua" w:hAnsi="Book Antiqua" w:cs="Times New Roman"/>
          <w:b/>
          <w:bCs/>
          <w:sz w:val="24"/>
          <w:szCs w:val="24"/>
        </w:rPr>
        <w:t>14</w:t>
      </w:r>
      <w:r w:rsidRPr="0088319C">
        <w:rPr>
          <w:rFonts w:ascii="Book Antiqua" w:hAnsi="Book Antiqua" w:cs="Times New Roman"/>
          <w:sz w:val="24"/>
          <w:szCs w:val="24"/>
        </w:rPr>
        <w:t>: 228-236 [PMID: 24506886 DOI: 10.1016/j.stem.2014.01.006]</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Sarkar A</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Hochedlinger</w:t>
      </w:r>
      <w:proofErr w:type="spellEnd"/>
      <w:r w:rsidRPr="0088319C">
        <w:rPr>
          <w:rFonts w:ascii="Book Antiqua" w:hAnsi="Book Antiqua" w:cs="Times New Roman"/>
          <w:sz w:val="24"/>
          <w:szCs w:val="24"/>
        </w:rPr>
        <w:t xml:space="preserve"> K. The sox family of transcription factors: versatile regulators of stem and progenitor cell fate. </w:t>
      </w:r>
      <w:r w:rsidRPr="0088319C">
        <w:rPr>
          <w:rFonts w:ascii="Book Antiqua" w:hAnsi="Book Antiqua" w:cs="Times New Roman"/>
          <w:i/>
          <w:iCs/>
          <w:sz w:val="24"/>
          <w:szCs w:val="24"/>
        </w:rPr>
        <w:t>Cell Stem Cell</w:t>
      </w:r>
      <w:r w:rsidRPr="0088319C">
        <w:rPr>
          <w:rFonts w:ascii="Book Antiqua" w:hAnsi="Book Antiqua" w:cs="Times New Roman"/>
          <w:sz w:val="24"/>
          <w:szCs w:val="24"/>
        </w:rPr>
        <w:t> 2013; </w:t>
      </w:r>
      <w:r w:rsidRPr="0088319C">
        <w:rPr>
          <w:rFonts w:ascii="Book Antiqua" w:hAnsi="Book Antiqua" w:cs="Times New Roman"/>
          <w:b/>
          <w:bCs/>
          <w:sz w:val="24"/>
          <w:szCs w:val="24"/>
        </w:rPr>
        <w:t>12</w:t>
      </w:r>
      <w:r w:rsidRPr="0088319C">
        <w:rPr>
          <w:rFonts w:ascii="Book Antiqua" w:hAnsi="Book Antiqua" w:cs="Times New Roman"/>
          <w:sz w:val="24"/>
          <w:szCs w:val="24"/>
        </w:rPr>
        <w:t>: 15-30 [PMID: 23290134 DOI: 10.1016/j.stem.2012.12.007]</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Lynn FC</w:t>
      </w:r>
      <w:r w:rsidRPr="0088319C">
        <w:rPr>
          <w:rFonts w:ascii="Book Antiqua" w:hAnsi="Book Antiqua" w:cs="Times New Roman"/>
          <w:sz w:val="24"/>
          <w:szCs w:val="24"/>
        </w:rPr>
        <w:t xml:space="preserve">, Smith SB, Wilson ME, Yang KY, </w:t>
      </w:r>
      <w:proofErr w:type="spellStart"/>
      <w:r w:rsidRPr="0088319C">
        <w:rPr>
          <w:rFonts w:ascii="Book Antiqua" w:hAnsi="Book Antiqua" w:cs="Times New Roman"/>
          <w:sz w:val="24"/>
          <w:szCs w:val="24"/>
        </w:rPr>
        <w:t>Nekrep</w:t>
      </w:r>
      <w:proofErr w:type="spellEnd"/>
      <w:r w:rsidRPr="0088319C">
        <w:rPr>
          <w:rFonts w:ascii="Book Antiqua" w:hAnsi="Book Antiqua" w:cs="Times New Roman"/>
          <w:sz w:val="24"/>
          <w:szCs w:val="24"/>
        </w:rPr>
        <w:t xml:space="preserve"> N, German MS. Sox9 coordinates a transcriptional network in pancreatic progenitor cells. </w:t>
      </w:r>
      <w:r w:rsidR="00B12ECC" w:rsidRPr="0088319C">
        <w:rPr>
          <w:rFonts w:ascii="Book Antiqua" w:hAnsi="Book Antiqua" w:cs="Times New Roman"/>
          <w:i/>
          <w:iCs/>
          <w:sz w:val="24"/>
          <w:szCs w:val="24"/>
        </w:rPr>
        <w:t xml:space="preserve">Proc Natl </w:t>
      </w:r>
      <w:proofErr w:type="spellStart"/>
      <w:r w:rsidR="00B12ECC" w:rsidRPr="0088319C">
        <w:rPr>
          <w:rFonts w:ascii="Book Antiqua" w:hAnsi="Book Antiqua" w:cs="Times New Roman"/>
          <w:i/>
          <w:iCs/>
          <w:sz w:val="24"/>
          <w:szCs w:val="24"/>
        </w:rPr>
        <w:t>Acad</w:t>
      </w:r>
      <w:proofErr w:type="spellEnd"/>
      <w:r w:rsidR="00B12ECC" w:rsidRPr="0088319C">
        <w:rPr>
          <w:rFonts w:ascii="Book Antiqua" w:hAnsi="Book Antiqua" w:cs="Times New Roman"/>
          <w:i/>
          <w:iCs/>
          <w:sz w:val="24"/>
          <w:szCs w:val="24"/>
        </w:rPr>
        <w:t xml:space="preserve"> </w:t>
      </w:r>
      <w:proofErr w:type="spellStart"/>
      <w:r w:rsidR="00B12ECC" w:rsidRPr="0088319C">
        <w:rPr>
          <w:rFonts w:ascii="Book Antiqua" w:hAnsi="Book Antiqua" w:cs="Times New Roman"/>
          <w:i/>
          <w:iCs/>
          <w:sz w:val="24"/>
          <w:szCs w:val="24"/>
        </w:rPr>
        <w:t>Sci</w:t>
      </w:r>
      <w:proofErr w:type="spellEnd"/>
      <w:r w:rsidR="00B12ECC" w:rsidRPr="0088319C">
        <w:rPr>
          <w:rFonts w:ascii="Book Antiqua" w:hAnsi="Book Antiqua" w:cs="Times New Roman"/>
          <w:i/>
          <w:iCs/>
          <w:sz w:val="24"/>
          <w:szCs w:val="24"/>
        </w:rPr>
        <w:t xml:space="preserve"> US</w:t>
      </w:r>
      <w:r w:rsidRPr="0088319C">
        <w:rPr>
          <w:rFonts w:ascii="Book Antiqua" w:hAnsi="Book Antiqua" w:cs="Times New Roman"/>
          <w:i/>
          <w:iCs/>
          <w:sz w:val="24"/>
          <w:szCs w:val="24"/>
        </w:rPr>
        <w:t>A</w:t>
      </w:r>
      <w:r w:rsidRPr="0088319C">
        <w:rPr>
          <w:rFonts w:ascii="Book Antiqua" w:hAnsi="Book Antiqua" w:cs="Times New Roman"/>
          <w:sz w:val="24"/>
          <w:szCs w:val="24"/>
        </w:rPr>
        <w:t> 2007; </w:t>
      </w:r>
      <w:r w:rsidRPr="0088319C">
        <w:rPr>
          <w:rFonts w:ascii="Book Antiqua" w:hAnsi="Book Antiqua" w:cs="Times New Roman"/>
          <w:b/>
          <w:bCs/>
          <w:sz w:val="24"/>
          <w:szCs w:val="24"/>
        </w:rPr>
        <w:t>104</w:t>
      </w:r>
      <w:r w:rsidRPr="0088319C">
        <w:rPr>
          <w:rFonts w:ascii="Book Antiqua" w:hAnsi="Book Antiqua" w:cs="Times New Roman"/>
          <w:sz w:val="24"/>
          <w:szCs w:val="24"/>
        </w:rPr>
        <w:t>: 10500-10505 [PMID: 17563382]</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Furuyama</w:t>
      </w:r>
      <w:proofErr w:type="spellEnd"/>
      <w:r w:rsidRPr="0088319C">
        <w:rPr>
          <w:rFonts w:ascii="Book Antiqua" w:hAnsi="Book Antiqua" w:cs="Times New Roman"/>
          <w:b/>
          <w:bCs/>
          <w:sz w:val="24"/>
          <w:szCs w:val="24"/>
        </w:rPr>
        <w:t xml:space="preserve"> K</w:t>
      </w:r>
      <w:r w:rsidRPr="0088319C">
        <w:rPr>
          <w:rFonts w:ascii="Book Antiqua" w:hAnsi="Book Antiqua" w:cs="Times New Roman"/>
          <w:sz w:val="24"/>
          <w:szCs w:val="24"/>
        </w:rPr>
        <w:t xml:space="preserve">, Kawaguchi Y, Akiyama H, </w:t>
      </w:r>
      <w:proofErr w:type="spellStart"/>
      <w:r w:rsidRPr="0088319C">
        <w:rPr>
          <w:rFonts w:ascii="Book Antiqua" w:hAnsi="Book Antiqua" w:cs="Times New Roman"/>
          <w:sz w:val="24"/>
          <w:szCs w:val="24"/>
        </w:rPr>
        <w:t>Horiguchi</w:t>
      </w:r>
      <w:proofErr w:type="spellEnd"/>
      <w:r w:rsidRPr="0088319C">
        <w:rPr>
          <w:rFonts w:ascii="Book Antiqua" w:hAnsi="Book Antiqua" w:cs="Times New Roman"/>
          <w:sz w:val="24"/>
          <w:szCs w:val="24"/>
        </w:rPr>
        <w:t xml:space="preserve"> M, Kodama S, </w:t>
      </w:r>
      <w:proofErr w:type="spellStart"/>
      <w:r w:rsidRPr="0088319C">
        <w:rPr>
          <w:rFonts w:ascii="Book Antiqua" w:hAnsi="Book Antiqua" w:cs="Times New Roman"/>
          <w:sz w:val="24"/>
          <w:szCs w:val="24"/>
        </w:rPr>
        <w:t>Kuhara</w:t>
      </w:r>
      <w:proofErr w:type="spellEnd"/>
      <w:r w:rsidRPr="0088319C">
        <w:rPr>
          <w:rFonts w:ascii="Book Antiqua" w:hAnsi="Book Antiqua" w:cs="Times New Roman"/>
          <w:sz w:val="24"/>
          <w:szCs w:val="24"/>
        </w:rPr>
        <w:t xml:space="preserve"> T, Hosokawa S, </w:t>
      </w:r>
      <w:proofErr w:type="spellStart"/>
      <w:r w:rsidRPr="0088319C">
        <w:rPr>
          <w:rFonts w:ascii="Book Antiqua" w:hAnsi="Book Antiqua" w:cs="Times New Roman"/>
          <w:sz w:val="24"/>
          <w:szCs w:val="24"/>
        </w:rPr>
        <w:t>Elbahrawy</w:t>
      </w:r>
      <w:proofErr w:type="spellEnd"/>
      <w:r w:rsidRPr="0088319C">
        <w:rPr>
          <w:rFonts w:ascii="Book Antiqua" w:hAnsi="Book Antiqua" w:cs="Times New Roman"/>
          <w:sz w:val="24"/>
          <w:szCs w:val="24"/>
        </w:rPr>
        <w:t xml:space="preserve"> A, </w:t>
      </w:r>
      <w:proofErr w:type="spellStart"/>
      <w:r w:rsidRPr="0088319C">
        <w:rPr>
          <w:rFonts w:ascii="Book Antiqua" w:hAnsi="Book Antiqua" w:cs="Times New Roman"/>
          <w:sz w:val="24"/>
          <w:szCs w:val="24"/>
        </w:rPr>
        <w:t>Soeda</w:t>
      </w:r>
      <w:proofErr w:type="spellEnd"/>
      <w:r w:rsidRPr="0088319C">
        <w:rPr>
          <w:rFonts w:ascii="Book Antiqua" w:hAnsi="Book Antiqua" w:cs="Times New Roman"/>
          <w:sz w:val="24"/>
          <w:szCs w:val="24"/>
        </w:rPr>
        <w:t xml:space="preserve"> T, Koizumi M, Masui T, Kawaguchi M, </w:t>
      </w:r>
      <w:proofErr w:type="spellStart"/>
      <w:r w:rsidRPr="0088319C">
        <w:rPr>
          <w:rFonts w:ascii="Book Antiqua" w:hAnsi="Book Antiqua" w:cs="Times New Roman"/>
          <w:sz w:val="24"/>
          <w:szCs w:val="24"/>
        </w:rPr>
        <w:t>Takaori</w:t>
      </w:r>
      <w:proofErr w:type="spellEnd"/>
      <w:r w:rsidRPr="0088319C">
        <w:rPr>
          <w:rFonts w:ascii="Book Antiqua" w:hAnsi="Book Antiqua" w:cs="Times New Roman"/>
          <w:sz w:val="24"/>
          <w:szCs w:val="24"/>
        </w:rPr>
        <w:t xml:space="preserve"> K, </w:t>
      </w:r>
      <w:proofErr w:type="spellStart"/>
      <w:r w:rsidRPr="0088319C">
        <w:rPr>
          <w:rFonts w:ascii="Book Antiqua" w:hAnsi="Book Antiqua" w:cs="Times New Roman"/>
          <w:sz w:val="24"/>
          <w:szCs w:val="24"/>
        </w:rPr>
        <w:t>Doi</w:t>
      </w:r>
      <w:proofErr w:type="spellEnd"/>
      <w:r w:rsidRPr="0088319C">
        <w:rPr>
          <w:rFonts w:ascii="Book Antiqua" w:hAnsi="Book Antiqua" w:cs="Times New Roman"/>
          <w:sz w:val="24"/>
          <w:szCs w:val="24"/>
        </w:rPr>
        <w:t xml:space="preserve"> R, Nishi E, </w:t>
      </w:r>
      <w:proofErr w:type="spellStart"/>
      <w:r w:rsidRPr="0088319C">
        <w:rPr>
          <w:rFonts w:ascii="Book Antiqua" w:hAnsi="Book Antiqua" w:cs="Times New Roman"/>
          <w:sz w:val="24"/>
          <w:szCs w:val="24"/>
        </w:rPr>
        <w:t>Kakinoki</w:t>
      </w:r>
      <w:proofErr w:type="spellEnd"/>
      <w:r w:rsidRPr="0088319C">
        <w:rPr>
          <w:rFonts w:ascii="Book Antiqua" w:hAnsi="Book Antiqua" w:cs="Times New Roman"/>
          <w:sz w:val="24"/>
          <w:szCs w:val="24"/>
        </w:rPr>
        <w:t xml:space="preserve"> R, Deng JM, </w:t>
      </w:r>
      <w:proofErr w:type="spellStart"/>
      <w:r w:rsidRPr="0088319C">
        <w:rPr>
          <w:rFonts w:ascii="Book Antiqua" w:hAnsi="Book Antiqua" w:cs="Times New Roman"/>
          <w:sz w:val="24"/>
          <w:szCs w:val="24"/>
        </w:rPr>
        <w:t>Behringer</w:t>
      </w:r>
      <w:proofErr w:type="spellEnd"/>
      <w:r w:rsidRPr="0088319C">
        <w:rPr>
          <w:rFonts w:ascii="Book Antiqua" w:hAnsi="Book Antiqua" w:cs="Times New Roman"/>
          <w:sz w:val="24"/>
          <w:szCs w:val="24"/>
        </w:rPr>
        <w:t xml:space="preserve"> RR, Nakamura T, </w:t>
      </w:r>
      <w:proofErr w:type="spellStart"/>
      <w:r w:rsidRPr="0088319C">
        <w:rPr>
          <w:rFonts w:ascii="Book Antiqua" w:hAnsi="Book Antiqua" w:cs="Times New Roman"/>
          <w:sz w:val="24"/>
          <w:szCs w:val="24"/>
        </w:rPr>
        <w:t>Uemoto</w:t>
      </w:r>
      <w:proofErr w:type="spellEnd"/>
      <w:r w:rsidRPr="0088319C">
        <w:rPr>
          <w:rFonts w:ascii="Book Antiqua" w:hAnsi="Book Antiqua" w:cs="Times New Roman"/>
          <w:sz w:val="24"/>
          <w:szCs w:val="24"/>
        </w:rPr>
        <w:t xml:space="preserve"> S. Continuous cell supply from a Sox9-expressing progenitor zone in adult liver, exocrine pancreas and intestine. </w:t>
      </w:r>
      <w:r w:rsidRPr="0088319C">
        <w:rPr>
          <w:rFonts w:ascii="Book Antiqua" w:hAnsi="Book Antiqua" w:cs="Times New Roman"/>
          <w:i/>
          <w:iCs/>
          <w:sz w:val="24"/>
          <w:szCs w:val="24"/>
        </w:rPr>
        <w:t>Nat Genet</w:t>
      </w:r>
      <w:r w:rsidRPr="0088319C">
        <w:rPr>
          <w:rFonts w:ascii="Book Antiqua" w:hAnsi="Book Antiqua" w:cs="Times New Roman"/>
          <w:sz w:val="24"/>
          <w:szCs w:val="24"/>
        </w:rPr>
        <w:t> 2011; </w:t>
      </w:r>
      <w:r w:rsidRPr="0088319C">
        <w:rPr>
          <w:rFonts w:ascii="Book Antiqua" w:hAnsi="Book Antiqua" w:cs="Times New Roman"/>
          <w:b/>
          <w:bCs/>
          <w:sz w:val="24"/>
          <w:szCs w:val="24"/>
        </w:rPr>
        <w:t>43</w:t>
      </w:r>
      <w:r w:rsidRPr="0088319C">
        <w:rPr>
          <w:rFonts w:ascii="Book Antiqua" w:hAnsi="Book Antiqua" w:cs="Times New Roman"/>
          <w:sz w:val="24"/>
          <w:szCs w:val="24"/>
        </w:rPr>
        <w:t>: 34-41 [PMID: 21113154 DOI: 10.1038/ng.722]</w:t>
      </w:r>
    </w:p>
    <w:p w:rsidR="00B12ECC" w:rsidRPr="0088319C" w:rsidRDefault="00B12ECC"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Jonsson</w:t>
      </w:r>
      <w:proofErr w:type="spellEnd"/>
      <w:r w:rsidRPr="0088319C">
        <w:rPr>
          <w:rFonts w:ascii="Book Antiqua" w:hAnsi="Book Antiqua" w:cs="Times New Roman"/>
          <w:b/>
          <w:bCs/>
          <w:sz w:val="24"/>
          <w:szCs w:val="24"/>
        </w:rPr>
        <w:t xml:space="preserve"> J</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Carlsson</w:t>
      </w:r>
      <w:proofErr w:type="spellEnd"/>
      <w:r w:rsidRPr="0088319C">
        <w:rPr>
          <w:rFonts w:ascii="Book Antiqua" w:hAnsi="Book Antiqua" w:cs="Times New Roman"/>
          <w:sz w:val="24"/>
          <w:szCs w:val="24"/>
        </w:rPr>
        <w:t xml:space="preserve"> L, </w:t>
      </w:r>
      <w:proofErr w:type="spellStart"/>
      <w:r w:rsidRPr="0088319C">
        <w:rPr>
          <w:rFonts w:ascii="Book Antiqua" w:hAnsi="Book Antiqua" w:cs="Times New Roman"/>
          <w:sz w:val="24"/>
          <w:szCs w:val="24"/>
        </w:rPr>
        <w:t>Edlund</w:t>
      </w:r>
      <w:proofErr w:type="spellEnd"/>
      <w:r w:rsidRPr="0088319C">
        <w:rPr>
          <w:rFonts w:ascii="Book Antiqua" w:hAnsi="Book Antiqua" w:cs="Times New Roman"/>
          <w:sz w:val="24"/>
          <w:szCs w:val="24"/>
        </w:rPr>
        <w:t xml:space="preserve"> T, </w:t>
      </w:r>
      <w:proofErr w:type="spellStart"/>
      <w:r w:rsidRPr="0088319C">
        <w:rPr>
          <w:rFonts w:ascii="Book Antiqua" w:hAnsi="Book Antiqua" w:cs="Times New Roman"/>
          <w:sz w:val="24"/>
          <w:szCs w:val="24"/>
        </w:rPr>
        <w:t>Edlund</w:t>
      </w:r>
      <w:proofErr w:type="spellEnd"/>
      <w:r w:rsidRPr="0088319C">
        <w:rPr>
          <w:rFonts w:ascii="Book Antiqua" w:hAnsi="Book Antiqua" w:cs="Times New Roman"/>
          <w:sz w:val="24"/>
          <w:szCs w:val="24"/>
        </w:rPr>
        <w:t xml:space="preserve"> H. Insulin-promoter-factor 1 is required for pancreas development in mice. </w:t>
      </w:r>
      <w:r w:rsidRPr="0088319C">
        <w:rPr>
          <w:rFonts w:ascii="Book Antiqua" w:hAnsi="Book Antiqua" w:cs="Times New Roman"/>
          <w:i/>
          <w:iCs/>
          <w:sz w:val="24"/>
          <w:szCs w:val="24"/>
        </w:rPr>
        <w:t>Nature</w:t>
      </w:r>
      <w:r w:rsidRPr="0088319C">
        <w:rPr>
          <w:rFonts w:ascii="Book Antiqua" w:hAnsi="Book Antiqua" w:cs="Times New Roman"/>
          <w:sz w:val="24"/>
          <w:szCs w:val="24"/>
        </w:rPr>
        <w:t> 1994; </w:t>
      </w:r>
      <w:r w:rsidRPr="0088319C">
        <w:rPr>
          <w:rFonts w:ascii="Book Antiqua" w:hAnsi="Book Antiqua" w:cs="Times New Roman"/>
          <w:b/>
          <w:bCs/>
          <w:sz w:val="24"/>
          <w:szCs w:val="24"/>
        </w:rPr>
        <w:t>371</w:t>
      </w:r>
      <w:r w:rsidRPr="0088319C">
        <w:rPr>
          <w:rFonts w:ascii="Book Antiqua" w:hAnsi="Book Antiqua" w:cs="Times New Roman"/>
          <w:sz w:val="24"/>
          <w:szCs w:val="24"/>
        </w:rPr>
        <w:t>: 606-609 [PMID: 7935793 DOI: 10.1038/371606a0]</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Ohneda</w:t>
      </w:r>
      <w:proofErr w:type="spellEnd"/>
      <w:r w:rsidRPr="0088319C">
        <w:rPr>
          <w:rFonts w:ascii="Book Antiqua" w:hAnsi="Book Antiqua" w:cs="Times New Roman"/>
          <w:b/>
          <w:bCs/>
          <w:sz w:val="24"/>
          <w:szCs w:val="24"/>
        </w:rPr>
        <w:t xml:space="preserve"> K</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Mirmira</w:t>
      </w:r>
      <w:proofErr w:type="spellEnd"/>
      <w:r w:rsidRPr="0088319C">
        <w:rPr>
          <w:rFonts w:ascii="Book Antiqua" w:hAnsi="Book Antiqua" w:cs="Times New Roman"/>
          <w:sz w:val="24"/>
          <w:szCs w:val="24"/>
        </w:rPr>
        <w:t xml:space="preserve"> RG, Wang J, Johnson JD, German MS. The homeodomain of PDX-1 mediates multiple protein-protein interactions in the formation of a transcriptional activation complex on the insulin promoter. </w:t>
      </w:r>
      <w:proofErr w:type="spellStart"/>
      <w:r w:rsidRPr="0088319C">
        <w:rPr>
          <w:rFonts w:ascii="Book Antiqua" w:hAnsi="Book Antiqua" w:cs="Times New Roman"/>
          <w:i/>
          <w:iCs/>
          <w:sz w:val="24"/>
          <w:szCs w:val="24"/>
        </w:rPr>
        <w:t>Mol</w:t>
      </w:r>
      <w:proofErr w:type="spellEnd"/>
      <w:r w:rsidRPr="0088319C">
        <w:rPr>
          <w:rFonts w:ascii="Book Antiqua" w:hAnsi="Book Antiqua" w:cs="Times New Roman"/>
          <w:i/>
          <w:iCs/>
          <w:sz w:val="24"/>
          <w:szCs w:val="24"/>
        </w:rPr>
        <w:t xml:space="preserve"> Cell </w:t>
      </w:r>
      <w:proofErr w:type="spellStart"/>
      <w:r w:rsidRPr="0088319C">
        <w:rPr>
          <w:rFonts w:ascii="Book Antiqua" w:hAnsi="Book Antiqua" w:cs="Times New Roman"/>
          <w:i/>
          <w:iCs/>
          <w:sz w:val="24"/>
          <w:szCs w:val="24"/>
        </w:rPr>
        <w:t>Biol</w:t>
      </w:r>
      <w:proofErr w:type="spellEnd"/>
      <w:r w:rsidRPr="0088319C">
        <w:rPr>
          <w:rFonts w:ascii="Book Antiqua" w:hAnsi="Book Antiqua" w:cs="Times New Roman"/>
          <w:sz w:val="24"/>
          <w:szCs w:val="24"/>
        </w:rPr>
        <w:t> 2000; </w:t>
      </w:r>
      <w:r w:rsidRPr="0088319C">
        <w:rPr>
          <w:rFonts w:ascii="Book Antiqua" w:hAnsi="Book Antiqua" w:cs="Times New Roman"/>
          <w:b/>
          <w:bCs/>
          <w:sz w:val="24"/>
          <w:szCs w:val="24"/>
        </w:rPr>
        <w:t>20</w:t>
      </w:r>
      <w:r w:rsidRPr="0088319C">
        <w:rPr>
          <w:rFonts w:ascii="Book Antiqua" w:hAnsi="Book Antiqua" w:cs="Times New Roman"/>
          <w:sz w:val="24"/>
          <w:szCs w:val="24"/>
        </w:rPr>
        <w:t>: 900-911 [PMID: 10629047</w:t>
      </w:r>
      <w:r w:rsidR="00B12ECC" w:rsidRPr="0088319C">
        <w:rPr>
          <w:rFonts w:ascii="Book Antiqua" w:hAnsi="Book Antiqua" w:cs="Times New Roman"/>
          <w:sz w:val="24"/>
          <w:szCs w:val="24"/>
        </w:rPr>
        <w:t xml:space="preserve"> DOI: </w:t>
      </w:r>
      <w:hyperlink r:id="rId22" w:tgtFrame="_blank" w:history="1">
        <w:r w:rsidR="00B12ECC" w:rsidRPr="0088319C">
          <w:rPr>
            <w:rFonts w:ascii="Book Antiqua" w:hAnsi="Book Antiqua" w:cs="Times New Roman"/>
            <w:sz w:val="24"/>
            <w:szCs w:val="24"/>
          </w:rPr>
          <w:t>10.1128/MCB.20.3.900-911.2000</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Gao T</w:t>
      </w:r>
      <w:r w:rsidRPr="0088319C">
        <w:rPr>
          <w:rFonts w:ascii="Book Antiqua" w:hAnsi="Book Antiqua" w:cs="Times New Roman"/>
          <w:sz w:val="24"/>
          <w:szCs w:val="24"/>
        </w:rPr>
        <w:t xml:space="preserve">, McKenna B, Li C, Reichert M, Nguyen J, Singh T, Yang C, </w:t>
      </w:r>
      <w:proofErr w:type="spellStart"/>
      <w:r w:rsidRPr="0088319C">
        <w:rPr>
          <w:rFonts w:ascii="Book Antiqua" w:hAnsi="Book Antiqua" w:cs="Times New Roman"/>
          <w:sz w:val="24"/>
          <w:szCs w:val="24"/>
        </w:rPr>
        <w:t>Pannikar</w:t>
      </w:r>
      <w:proofErr w:type="spellEnd"/>
      <w:r w:rsidRPr="0088319C">
        <w:rPr>
          <w:rFonts w:ascii="Book Antiqua" w:hAnsi="Book Antiqua" w:cs="Times New Roman"/>
          <w:sz w:val="24"/>
          <w:szCs w:val="24"/>
        </w:rPr>
        <w:t xml:space="preserve"> A, </w:t>
      </w:r>
      <w:proofErr w:type="spellStart"/>
      <w:r w:rsidRPr="0088319C">
        <w:rPr>
          <w:rFonts w:ascii="Book Antiqua" w:hAnsi="Book Antiqua" w:cs="Times New Roman"/>
          <w:sz w:val="24"/>
          <w:szCs w:val="24"/>
        </w:rPr>
        <w:t>Doliba</w:t>
      </w:r>
      <w:proofErr w:type="spellEnd"/>
      <w:r w:rsidRPr="0088319C">
        <w:rPr>
          <w:rFonts w:ascii="Book Antiqua" w:hAnsi="Book Antiqua" w:cs="Times New Roman"/>
          <w:sz w:val="24"/>
          <w:szCs w:val="24"/>
        </w:rPr>
        <w:t xml:space="preserve"> N, Zhang T, </w:t>
      </w:r>
      <w:proofErr w:type="spellStart"/>
      <w:r w:rsidRPr="0088319C">
        <w:rPr>
          <w:rFonts w:ascii="Book Antiqua" w:hAnsi="Book Antiqua" w:cs="Times New Roman"/>
          <w:sz w:val="24"/>
          <w:szCs w:val="24"/>
        </w:rPr>
        <w:t>Stoffers</w:t>
      </w:r>
      <w:proofErr w:type="spellEnd"/>
      <w:r w:rsidRPr="0088319C">
        <w:rPr>
          <w:rFonts w:ascii="Book Antiqua" w:hAnsi="Book Antiqua" w:cs="Times New Roman"/>
          <w:sz w:val="24"/>
          <w:szCs w:val="24"/>
        </w:rPr>
        <w:t xml:space="preserve"> DA, </w:t>
      </w:r>
      <w:proofErr w:type="spellStart"/>
      <w:r w:rsidRPr="0088319C">
        <w:rPr>
          <w:rFonts w:ascii="Book Antiqua" w:hAnsi="Book Antiqua" w:cs="Times New Roman"/>
          <w:sz w:val="24"/>
          <w:szCs w:val="24"/>
        </w:rPr>
        <w:t>Edlund</w:t>
      </w:r>
      <w:proofErr w:type="spellEnd"/>
      <w:r w:rsidRPr="0088319C">
        <w:rPr>
          <w:rFonts w:ascii="Book Antiqua" w:hAnsi="Book Antiqua" w:cs="Times New Roman"/>
          <w:sz w:val="24"/>
          <w:szCs w:val="24"/>
        </w:rPr>
        <w:t xml:space="preserve"> H, </w:t>
      </w:r>
      <w:proofErr w:type="spellStart"/>
      <w:r w:rsidRPr="0088319C">
        <w:rPr>
          <w:rFonts w:ascii="Book Antiqua" w:hAnsi="Book Antiqua" w:cs="Times New Roman"/>
          <w:sz w:val="24"/>
          <w:szCs w:val="24"/>
        </w:rPr>
        <w:t>Matschinsky</w:t>
      </w:r>
      <w:proofErr w:type="spellEnd"/>
      <w:r w:rsidRPr="0088319C">
        <w:rPr>
          <w:rFonts w:ascii="Book Antiqua" w:hAnsi="Book Antiqua" w:cs="Times New Roman"/>
          <w:sz w:val="24"/>
          <w:szCs w:val="24"/>
        </w:rPr>
        <w:t xml:space="preserve"> F, Stein R, Stanger BZ. Pdx1 maintains β </w:t>
      </w:r>
      <w:r w:rsidRPr="0088319C">
        <w:rPr>
          <w:rFonts w:ascii="Book Antiqua" w:hAnsi="Book Antiqua" w:cs="Times New Roman"/>
          <w:sz w:val="24"/>
          <w:szCs w:val="24"/>
        </w:rPr>
        <w:lastRenderedPageBreak/>
        <w:t xml:space="preserve">cell identity and function by repressing </w:t>
      </w:r>
      <w:proofErr w:type="gramStart"/>
      <w:r w:rsidRPr="0088319C">
        <w:rPr>
          <w:rFonts w:ascii="Book Antiqua" w:hAnsi="Book Antiqua" w:cs="Times New Roman"/>
          <w:sz w:val="24"/>
          <w:szCs w:val="24"/>
        </w:rPr>
        <w:t>an α</w:t>
      </w:r>
      <w:proofErr w:type="gramEnd"/>
      <w:r w:rsidRPr="0088319C">
        <w:rPr>
          <w:rFonts w:ascii="Book Antiqua" w:hAnsi="Book Antiqua" w:cs="Times New Roman"/>
          <w:sz w:val="24"/>
          <w:szCs w:val="24"/>
        </w:rPr>
        <w:t xml:space="preserve"> cell program. </w:t>
      </w:r>
      <w:r w:rsidRPr="0088319C">
        <w:rPr>
          <w:rFonts w:ascii="Book Antiqua" w:hAnsi="Book Antiqua" w:cs="Times New Roman"/>
          <w:i/>
          <w:iCs/>
          <w:sz w:val="24"/>
          <w:szCs w:val="24"/>
        </w:rPr>
        <w:t xml:space="preserve">Cell </w:t>
      </w:r>
      <w:proofErr w:type="spellStart"/>
      <w:r w:rsidRPr="0088319C">
        <w:rPr>
          <w:rFonts w:ascii="Book Antiqua" w:hAnsi="Book Antiqua" w:cs="Times New Roman"/>
          <w:i/>
          <w:iCs/>
          <w:sz w:val="24"/>
          <w:szCs w:val="24"/>
        </w:rPr>
        <w:t>Metab</w:t>
      </w:r>
      <w:proofErr w:type="spellEnd"/>
      <w:r w:rsidRPr="0088319C">
        <w:rPr>
          <w:rFonts w:ascii="Book Antiqua" w:hAnsi="Book Antiqua" w:cs="Times New Roman"/>
          <w:sz w:val="24"/>
          <w:szCs w:val="24"/>
        </w:rPr>
        <w:t> 2014; </w:t>
      </w:r>
      <w:r w:rsidRPr="0088319C">
        <w:rPr>
          <w:rFonts w:ascii="Book Antiqua" w:hAnsi="Book Antiqua" w:cs="Times New Roman"/>
          <w:b/>
          <w:bCs/>
          <w:sz w:val="24"/>
          <w:szCs w:val="24"/>
        </w:rPr>
        <w:t>19</w:t>
      </w:r>
      <w:r w:rsidRPr="0088319C">
        <w:rPr>
          <w:rFonts w:ascii="Book Antiqua" w:hAnsi="Book Antiqua" w:cs="Times New Roman"/>
          <w:sz w:val="24"/>
          <w:szCs w:val="24"/>
        </w:rPr>
        <w:t>: 259-271 [PMID: 24506867 DOI: 10.1016/j.cmet.2013.12.002]</w:t>
      </w:r>
    </w:p>
    <w:p w:rsidR="00C13701" w:rsidRDefault="00A71EBB" w:rsidP="00C13701">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Gu</w:t>
      </w:r>
      <w:proofErr w:type="spellEnd"/>
      <w:r w:rsidRPr="0088319C">
        <w:rPr>
          <w:rFonts w:ascii="Book Antiqua" w:hAnsi="Book Antiqua" w:cs="Times New Roman"/>
          <w:b/>
          <w:bCs/>
          <w:sz w:val="24"/>
          <w:szCs w:val="24"/>
        </w:rPr>
        <w:t xml:space="preserve"> G</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Dubauskaite</w:t>
      </w:r>
      <w:proofErr w:type="spellEnd"/>
      <w:r w:rsidRPr="0088319C">
        <w:rPr>
          <w:rFonts w:ascii="Book Antiqua" w:hAnsi="Book Antiqua" w:cs="Times New Roman"/>
          <w:sz w:val="24"/>
          <w:szCs w:val="24"/>
        </w:rPr>
        <w:t xml:space="preserve"> J, Melton DA. Direct evidence for the pancreatic lineage: NGN3+ cells are islet progenitors and are distinct from duct progenitors. </w:t>
      </w:r>
      <w:r w:rsidRPr="0088319C">
        <w:rPr>
          <w:rFonts w:ascii="Book Antiqua" w:hAnsi="Book Antiqua" w:cs="Times New Roman"/>
          <w:i/>
          <w:iCs/>
          <w:sz w:val="24"/>
          <w:szCs w:val="24"/>
        </w:rPr>
        <w:t>Development</w:t>
      </w:r>
      <w:r w:rsidRPr="0088319C">
        <w:rPr>
          <w:rFonts w:ascii="Book Antiqua" w:hAnsi="Book Antiqua" w:cs="Times New Roman"/>
          <w:sz w:val="24"/>
          <w:szCs w:val="24"/>
        </w:rPr>
        <w:t> 2002; </w:t>
      </w:r>
      <w:r w:rsidRPr="0088319C">
        <w:rPr>
          <w:rFonts w:ascii="Book Antiqua" w:hAnsi="Book Antiqua" w:cs="Times New Roman"/>
          <w:b/>
          <w:bCs/>
          <w:sz w:val="24"/>
          <w:szCs w:val="24"/>
        </w:rPr>
        <w:t>129</w:t>
      </w:r>
      <w:r w:rsidRPr="0088319C">
        <w:rPr>
          <w:rFonts w:ascii="Book Antiqua" w:hAnsi="Book Antiqua" w:cs="Times New Roman"/>
          <w:sz w:val="24"/>
          <w:szCs w:val="24"/>
        </w:rPr>
        <w:t>: 2447-2457 [PMID: 11973276]</w:t>
      </w:r>
    </w:p>
    <w:p w:rsidR="00A71EBB" w:rsidRPr="00C13701" w:rsidRDefault="00A71EBB" w:rsidP="00C13701">
      <w:pPr>
        <w:pStyle w:val="aa"/>
        <w:numPr>
          <w:ilvl w:val="0"/>
          <w:numId w:val="4"/>
        </w:numPr>
        <w:spacing w:line="360" w:lineRule="auto"/>
        <w:ind w:left="426" w:hanging="426"/>
        <w:jc w:val="both"/>
        <w:outlineLvl w:val="0"/>
        <w:rPr>
          <w:rFonts w:ascii="Book Antiqua" w:hAnsi="Book Antiqua" w:cs="Times New Roman"/>
          <w:sz w:val="24"/>
          <w:szCs w:val="24"/>
        </w:rPr>
      </w:pPr>
      <w:r w:rsidRPr="00C13701">
        <w:rPr>
          <w:rFonts w:ascii="Book Antiqua" w:hAnsi="Book Antiqua" w:cs="Times New Roman"/>
          <w:b/>
          <w:bCs/>
          <w:sz w:val="24"/>
          <w:szCs w:val="24"/>
        </w:rPr>
        <w:t>Zhou Q</w:t>
      </w:r>
      <w:r w:rsidRPr="00C13701">
        <w:rPr>
          <w:rFonts w:ascii="Book Antiqua" w:hAnsi="Book Antiqua" w:cs="Times New Roman"/>
          <w:sz w:val="24"/>
          <w:szCs w:val="24"/>
        </w:rPr>
        <w:t xml:space="preserve">, Law AC, </w:t>
      </w:r>
      <w:proofErr w:type="spellStart"/>
      <w:r w:rsidRPr="00C13701">
        <w:rPr>
          <w:rFonts w:ascii="Book Antiqua" w:hAnsi="Book Antiqua" w:cs="Times New Roman"/>
          <w:sz w:val="24"/>
          <w:szCs w:val="24"/>
        </w:rPr>
        <w:t>Rajagopal</w:t>
      </w:r>
      <w:proofErr w:type="spellEnd"/>
      <w:r w:rsidRPr="00C13701">
        <w:rPr>
          <w:rFonts w:ascii="Book Antiqua" w:hAnsi="Book Antiqua" w:cs="Times New Roman"/>
          <w:sz w:val="24"/>
          <w:szCs w:val="24"/>
        </w:rPr>
        <w:t xml:space="preserve"> J, Anderson WJ, Gray PA, Melton DA. A multipotent progenitor domain guides pancreatic organogenesis. </w:t>
      </w:r>
      <w:r w:rsidRPr="00C13701">
        <w:rPr>
          <w:rFonts w:ascii="Book Antiqua" w:hAnsi="Book Antiqua" w:cs="Times New Roman"/>
          <w:i/>
          <w:iCs/>
          <w:sz w:val="24"/>
          <w:szCs w:val="24"/>
        </w:rPr>
        <w:t>Dev Cell</w:t>
      </w:r>
      <w:r w:rsidRPr="00C13701">
        <w:rPr>
          <w:rFonts w:ascii="Book Antiqua" w:hAnsi="Book Antiqua" w:cs="Times New Roman"/>
          <w:sz w:val="24"/>
          <w:szCs w:val="24"/>
        </w:rPr>
        <w:t> 2007; </w:t>
      </w:r>
      <w:r w:rsidRPr="00C13701">
        <w:rPr>
          <w:rFonts w:ascii="Book Antiqua" w:hAnsi="Book Antiqua" w:cs="Times New Roman"/>
          <w:b/>
          <w:bCs/>
          <w:sz w:val="24"/>
          <w:szCs w:val="24"/>
        </w:rPr>
        <w:t>13</w:t>
      </w:r>
      <w:r w:rsidRPr="00C13701">
        <w:rPr>
          <w:rFonts w:ascii="Book Antiqua" w:hAnsi="Book Antiqua" w:cs="Times New Roman"/>
          <w:sz w:val="24"/>
          <w:szCs w:val="24"/>
        </w:rPr>
        <w:t xml:space="preserve">: 103-114 [PMID: 17609113 DOI: </w:t>
      </w:r>
      <w:r w:rsidR="00C13701" w:rsidRPr="00C13701">
        <w:rPr>
          <w:rFonts w:ascii="Book Antiqua" w:hAnsi="Book Antiqua" w:cs="Times New Roman"/>
          <w:sz w:val="24"/>
          <w:szCs w:val="24"/>
        </w:rPr>
        <w:t>10.1016/j.devcel.2007.06.001</w:t>
      </w:r>
      <w:r w:rsidRPr="00C13701">
        <w:rPr>
          <w:rFonts w:ascii="Book Antiqua" w:hAnsi="Book Antiqua" w:cs="Times New Roman"/>
          <w:sz w:val="24"/>
          <w:szCs w:val="24"/>
        </w:rPr>
        <w:t>]</w:t>
      </w:r>
      <w:r w:rsidR="00C13701" w:rsidRPr="00C13701">
        <w:rPr>
          <w:rFonts w:ascii="Book Antiqua" w:hAnsi="Book Antiqua" w:cs="Times New Roman" w:hint="eastAsia"/>
          <w:sz w:val="24"/>
          <w:szCs w:val="24"/>
        </w:rPr>
        <w:t xml:space="preserve"> </w:t>
      </w:r>
    </w:p>
    <w:p w:rsidR="00B12ECC" w:rsidRPr="0088319C" w:rsidRDefault="00B12ECC"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Offield</w:t>
      </w:r>
      <w:proofErr w:type="spellEnd"/>
      <w:r w:rsidRPr="0088319C">
        <w:rPr>
          <w:rFonts w:ascii="Book Antiqua" w:hAnsi="Book Antiqua" w:cs="Times New Roman"/>
          <w:b/>
          <w:bCs/>
          <w:sz w:val="24"/>
          <w:szCs w:val="24"/>
        </w:rPr>
        <w:t xml:space="preserve"> MF</w:t>
      </w:r>
      <w:r w:rsidRPr="0088319C">
        <w:rPr>
          <w:rFonts w:ascii="Book Antiqua" w:hAnsi="Book Antiqua" w:cs="Times New Roman"/>
          <w:sz w:val="24"/>
          <w:szCs w:val="24"/>
        </w:rPr>
        <w:t xml:space="preserve">, Jetton TL, </w:t>
      </w:r>
      <w:proofErr w:type="spellStart"/>
      <w:r w:rsidRPr="0088319C">
        <w:rPr>
          <w:rFonts w:ascii="Book Antiqua" w:hAnsi="Book Antiqua" w:cs="Times New Roman"/>
          <w:sz w:val="24"/>
          <w:szCs w:val="24"/>
        </w:rPr>
        <w:t>Labosky</w:t>
      </w:r>
      <w:proofErr w:type="spellEnd"/>
      <w:r w:rsidRPr="0088319C">
        <w:rPr>
          <w:rFonts w:ascii="Book Antiqua" w:hAnsi="Book Antiqua" w:cs="Times New Roman"/>
          <w:sz w:val="24"/>
          <w:szCs w:val="24"/>
        </w:rPr>
        <w:t xml:space="preserve"> PA, Ray M, Stein RW, Magnuson MA, Hogan BL, Wright CV. PDX-1 is required for pancreatic outgrowth and differentiation of the rostral duodenum. </w:t>
      </w:r>
      <w:r w:rsidRPr="0088319C">
        <w:rPr>
          <w:rFonts w:ascii="Book Antiqua" w:hAnsi="Book Antiqua" w:cs="Times New Roman"/>
          <w:i/>
          <w:iCs/>
          <w:sz w:val="24"/>
          <w:szCs w:val="24"/>
        </w:rPr>
        <w:t>Development</w:t>
      </w:r>
      <w:r w:rsidRPr="0088319C">
        <w:rPr>
          <w:rFonts w:ascii="Book Antiqua" w:hAnsi="Book Antiqua" w:cs="Times New Roman"/>
          <w:sz w:val="24"/>
          <w:szCs w:val="24"/>
        </w:rPr>
        <w:t> 1996; </w:t>
      </w:r>
      <w:r w:rsidRPr="0088319C">
        <w:rPr>
          <w:rFonts w:ascii="Book Antiqua" w:hAnsi="Book Antiqua" w:cs="Times New Roman"/>
          <w:b/>
          <w:bCs/>
          <w:sz w:val="24"/>
          <w:szCs w:val="24"/>
        </w:rPr>
        <w:t>122</w:t>
      </w:r>
      <w:r w:rsidRPr="0088319C">
        <w:rPr>
          <w:rFonts w:ascii="Book Antiqua" w:hAnsi="Book Antiqua" w:cs="Times New Roman"/>
          <w:sz w:val="24"/>
          <w:szCs w:val="24"/>
        </w:rPr>
        <w:t>: 983-995 [PMID: 8631275]</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Holland AM</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Góñez</w:t>
      </w:r>
      <w:proofErr w:type="spellEnd"/>
      <w:r w:rsidRPr="0088319C">
        <w:rPr>
          <w:rFonts w:ascii="Book Antiqua" w:hAnsi="Book Antiqua" w:cs="Times New Roman"/>
          <w:sz w:val="24"/>
          <w:szCs w:val="24"/>
        </w:rPr>
        <w:t xml:space="preserve"> LJ, </w:t>
      </w:r>
      <w:proofErr w:type="spellStart"/>
      <w:r w:rsidRPr="0088319C">
        <w:rPr>
          <w:rFonts w:ascii="Book Antiqua" w:hAnsi="Book Antiqua" w:cs="Times New Roman"/>
          <w:sz w:val="24"/>
          <w:szCs w:val="24"/>
        </w:rPr>
        <w:t>Naselli</w:t>
      </w:r>
      <w:proofErr w:type="spellEnd"/>
      <w:r w:rsidRPr="0088319C">
        <w:rPr>
          <w:rFonts w:ascii="Book Antiqua" w:hAnsi="Book Antiqua" w:cs="Times New Roman"/>
          <w:sz w:val="24"/>
          <w:szCs w:val="24"/>
        </w:rPr>
        <w:t xml:space="preserve"> G, Macdonald RJ, Harrison LC. Conditional expression demonstrates the role of the homeodomain transcription factor Pdx1 in maintenance and regeneration of beta-cells in the adult pancreas. </w:t>
      </w:r>
      <w:r w:rsidRPr="0088319C">
        <w:rPr>
          <w:rFonts w:ascii="Book Antiqua" w:hAnsi="Book Antiqua" w:cs="Times New Roman"/>
          <w:i/>
          <w:iCs/>
          <w:sz w:val="24"/>
          <w:szCs w:val="24"/>
        </w:rPr>
        <w:t>Diabetes</w:t>
      </w:r>
      <w:r w:rsidRPr="0088319C">
        <w:rPr>
          <w:rFonts w:ascii="Book Antiqua" w:hAnsi="Book Antiqua" w:cs="Times New Roman"/>
          <w:sz w:val="24"/>
          <w:szCs w:val="24"/>
        </w:rPr>
        <w:t> 2005; </w:t>
      </w:r>
      <w:r w:rsidRPr="0088319C">
        <w:rPr>
          <w:rFonts w:ascii="Book Antiqua" w:hAnsi="Book Antiqua" w:cs="Times New Roman"/>
          <w:b/>
          <w:bCs/>
          <w:sz w:val="24"/>
          <w:szCs w:val="24"/>
        </w:rPr>
        <w:t>54</w:t>
      </w:r>
      <w:r w:rsidRPr="0088319C">
        <w:rPr>
          <w:rFonts w:ascii="Book Antiqua" w:hAnsi="Book Antiqua" w:cs="Times New Roman"/>
          <w:sz w:val="24"/>
          <w:szCs w:val="24"/>
        </w:rPr>
        <w:t>: 2586-2595 [PMID: 16123346</w:t>
      </w:r>
      <w:r w:rsidR="00B12ECC" w:rsidRPr="0088319C">
        <w:rPr>
          <w:rFonts w:ascii="Book Antiqua" w:hAnsi="Book Antiqua" w:cs="Times New Roman"/>
          <w:sz w:val="24"/>
          <w:szCs w:val="24"/>
        </w:rPr>
        <w:t xml:space="preserve"> DOI:</w:t>
      </w:r>
      <w:r w:rsidR="00B12ECC" w:rsidRPr="0088319C">
        <w:rPr>
          <w:rFonts w:ascii="Book Antiqua" w:hAnsi="Book Antiqua"/>
          <w:sz w:val="24"/>
          <w:szCs w:val="24"/>
        </w:rPr>
        <w:t xml:space="preserve"> </w:t>
      </w:r>
      <w:hyperlink r:id="rId23" w:tgtFrame="_blank" w:history="1">
        <w:r w:rsidR="00B12ECC" w:rsidRPr="0088319C">
          <w:rPr>
            <w:rFonts w:ascii="Book Antiqua" w:hAnsi="Book Antiqua" w:cs="Times New Roman"/>
            <w:sz w:val="24"/>
            <w:szCs w:val="24"/>
          </w:rPr>
          <w:t>10.2337/diabetes.54.9.2586</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Lyttle</w:t>
      </w:r>
      <w:proofErr w:type="spellEnd"/>
      <w:r w:rsidRPr="0088319C">
        <w:rPr>
          <w:rFonts w:ascii="Book Antiqua" w:hAnsi="Book Antiqua" w:cs="Times New Roman"/>
          <w:b/>
          <w:bCs/>
          <w:sz w:val="24"/>
          <w:szCs w:val="24"/>
        </w:rPr>
        <w:t xml:space="preserve"> BM</w:t>
      </w:r>
      <w:r w:rsidRPr="0088319C">
        <w:rPr>
          <w:rFonts w:ascii="Book Antiqua" w:hAnsi="Book Antiqua" w:cs="Times New Roman"/>
          <w:sz w:val="24"/>
          <w:szCs w:val="24"/>
        </w:rPr>
        <w:t xml:space="preserve">, Li J, Krishnamurthy M, Fellows F, Wheeler MB, </w:t>
      </w:r>
      <w:proofErr w:type="spellStart"/>
      <w:r w:rsidRPr="0088319C">
        <w:rPr>
          <w:rFonts w:ascii="Book Antiqua" w:hAnsi="Book Antiqua" w:cs="Times New Roman"/>
          <w:sz w:val="24"/>
          <w:szCs w:val="24"/>
        </w:rPr>
        <w:t>Goodyer</w:t>
      </w:r>
      <w:proofErr w:type="spellEnd"/>
      <w:r w:rsidRPr="0088319C">
        <w:rPr>
          <w:rFonts w:ascii="Book Antiqua" w:hAnsi="Book Antiqua" w:cs="Times New Roman"/>
          <w:sz w:val="24"/>
          <w:szCs w:val="24"/>
        </w:rPr>
        <w:t xml:space="preserve"> CG, Wang R. Transcription factor expression in the developing human fetal endocrine pancreas. </w:t>
      </w:r>
      <w:proofErr w:type="spellStart"/>
      <w:r w:rsidRPr="0088319C">
        <w:rPr>
          <w:rFonts w:ascii="Book Antiqua" w:hAnsi="Book Antiqua" w:cs="Times New Roman"/>
          <w:i/>
          <w:iCs/>
          <w:sz w:val="24"/>
          <w:szCs w:val="24"/>
        </w:rPr>
        <w:t>Diabetologia</w:t>
      </w:r>
      <w:proofErr w:type="spellEnd"/>
      <w:r w:rsidRPr="0088319C">
        <w:rPr>
          <w:rFonts w:ascii="Book Antiqua" w:hAnsi="Book Antiqua" w:cs="Times New Roman"/>
          <w:sz w:val="24"/>
          <w:szCs w:val="24"/>
        </w:rPr>
        <w:t> 2008; </w:t>
      </w:r>
      <w:r w:rsidRPr="0088319C">
        <w:rPr>
          <w:rFonts w:ascii="Book Antiqua" w:hAnsi="Book Antiqua" w:cs="Times New Roman"/>
          <w:b/>
          <w:bCs/>
          <w:sz w:val="24"/>
          <w:szCs w:val="24"/>
        </w:rPr>
        <w:t>51</w:t>
      </w:r>
      <w:r w:rsidRPr="0088319C">
        <w:rPr>
          <w:rFonts w:ascii="Book Antiqua" w:hAnsi="Book Antiqua" w:cs="Times New Roman"/>
          <w:sz w:val="24"/>
          <w:szCs w:val="24"/>
        </w:rPr>
        <w:t>: 1169-1180 [PMID: 18491072 DOI: 10.1007/s00125-008-1006-z]</w:t>
      </w:r>
    </w:p>
    <w:p w:rsidR="00B12ECC" w:rsidRPr="0088319C" w:rsidRDefault="00B12ECC"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Jeon J</w:t>
      </w:r>
      <w:r w:rsidRPr="0088319C">
        <w:rPr>
          <w:rFonts w:ascii="Book Antiqua" w:hAnsi="Book Antiqua" w:cs="Times New Roman"/>
          <w:sz w:val="24"/>
          <w:szCs w:val="24"/>
        </w:rPr>
        <w:t xml:space="preserve">, Correa-Medina M, </w:t>
      </w:r>
      <w:proofErr w:type="spellStart"/>
      <w:r w:rsidRPr="0088319C">
        <w:rPr>
          <w:rFonts w:ascii="Book Antiqua" w:hAnsi="Book Antiqua" w:cs="Times New Roman"/>
          <w:sz w:val="24"/>
          <w:szCs w:val="24"/>
        </w:rPr>
        <w:t>Ricordi</w:t>
      </w:r>
      <w:proofErr w:type="spellEnd"/>
      <w:r w:rsidRPr="0088319C">
        <w:rPr>
          <w:rFonts w:ascii="Book Antiqua" w:hAnsi="Book Antiqua" w:cs="Times New Roman"/>
          <w:sz w:val="24"/>
          <w:szCs w:val="24"/>
        </w:rPr>
        <w:t xml:space="preserve"> C, </w:t>
      </w:r>
      <w:proofErr w:type="spellStart"/>
      <w:r w:rsidRPr="0088319C">
        <w:rPr>
          <w:rFonts w:ascii="Book Antiqua" w:hAnsi="Book Antiqua" w:cs="Times New Roman"/>
          <w:sz w:val="24"/>
          <w:szCs w:val="24"/>
        </w:rPr>
        <w:t>Edlund</w:t>
      </w:r>
      <w:proofErr w:type="spellEnd"/>
      <w:r w:rsidRPr="0088319C">
        <w:rPr>
          <w:rFonts w:ascii="Book Antiqua" w:hAnsi="Book Antiqua" w:cs="Times New Roman"/>
          <w:sz w:val="24"/>
          <w:szCs w:val="24"/>
        </w:rPr>
        <w:t xml:space="preserve"> H, </w:t>
      </w:r>
      <w:proofErr w:type="spellStart"/>
      <w:r w:rsidRPr="0088319C">
        <w:rPr>
          <w:rFonts w:ascii="Book Antiqua" w:hAnsi="Book Antiqua" w:cs="Times New Roman"/>
          <w:sz w:val="24"/>
          <w:szCs w:val="24"/>
        </w:rPr>
        <w:t>Diez</w:t>
      </w:r>
      <w:proofErr w:type="spellEnd"/>
      <w:r w:rsidRPr="0088319C">
        <w:rPr>
          <w:rFonts w:ascii="Book Antiqua" w:hAnsi="Book Antiqua" w:cs="Times New Roman"/>
          <w:sz w:val="24"/>
          <w:szCs w:val="24"/>
        </w:rPr>
        <w:t xml:space="preserve"> JA. Endocrine cell clustering during human pancreas development. </w:t>
      </w:r>
      <w:r w:rsidRPr="0088319C">
        <w:rPr>
          <w:rFonts w:ascii="Book Antiqua" w:hAnsi="Book Antiqua" w:cs="Times New Roman"/>
          <w:i/>
          <w:iCs/>
          <w:sz w:val="24"/>
          <w:szCs w:val="24"/>
        </w:rPr>
        <w:t xml:space="preserve">J </w:t>
      </w:r>
      <w:proofErr w:type="spellStart"/>
      <w:r w:rsidRPr="0088319C">
        <w:rPr>
          <w:rFonts w:ascii="Book Antiqua" w:hAnsi="Book Antiqua" w:cs="Times New Roman"/>
          <w:i/>
          <w:iCs/>
          <w:sz w:val="24"/>
          <w:szCs w:val="24"/>
        </w:rPr>
        <w:t>Histochem</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Cytochem</w:t>
      </w:r>
      <w:proofErr w:type="spellEnd"/>
      <w:r w:rsidRPr="0088319C">
        <w:rPr>
          <w:rFonts w:ascii="Book Antiqua" w:hAnsi="Book Antiqua" w:cs="Times New Roman"/>
          <w:sz w:val="24"/>
          <w:szCs w:val="24"/>
        </w:rPr>
        <w:t> 2009; </w:t>
      </w:r>
      <w:r w:rsidRPr="0088319C">
        <w:rPr>
          <w:rFonts w:ascii="Book Antiqua" w:hAnsi="Book Antiqua" w:cs="Times New Roman"/>
          <w:b/>
          <w:bCs/>
          <w:sz w:val="24"/>
          <w:szCs w:val="24"/>
        </w:rPr>
        <w:t>57</w:t>
      </w:r>
      <w:r w:rsidRPr="0088319C">
        <w:rPr>
          <w:rFonts w:ascii="Book Antiqua" w:hAnsi="Book Antiqua" w:cs="Times New Roman"/>
          <w:sz w:val="24"/>
          <w:szCs w:val="24"/>
        </w:rPr>
        <w:t>: 811-824 [PMID: 19365093 DOI: 10.1369/jhc.2009.953307]</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McDonald E</w:t>
      </w:r>
      <w:r w:rsidRPr="0088319C">
        <w:rPr>
          <w:rFonts w:ascii="Book Antiqua" w:hAnsi="Book Antiqua" w:cs="Times New Roman"/>
          <w:sz w:val="24"/>
          <w:szCs w:val="24"/>
        </w:rPr>
        <w:t xml:space="preserve">, Li J, Krishnamurthy M, Fellows GF, </w:t>
      </w:r>
      <w:proofErr w:type="spellStart"/>
      <w:r w:rsidRPr="0088319C">
        <w:rPr>
          <w:rFonts w:ascii="Book Antiqua" w:hAnsi="Book Antiqua" w:cs="Times New Roman"/>
          <w:sz w:val="24"/>
          <w:szCs w:val="24"/>
        </w:rPr>
        <w:t>Goodyer</w:t>
      </w:r>
      <w:proofErr w:type="spellEnd"/>
      <w:r w:rsidRPr="0088319C">
        <w:rPr>
          <w:rFonts w:ascii="Book Antiqua" w:hAnsi="Book Antiqua" w:cs="Times New Roman"/>
          <w:sz w:val="24"/>
          <w:szCs w:val="24"/>
        </w:rPr>
        <w:t xml:space="preserve"> CG, Wang R. SOX9 regulates endocrine cell differentiation during human fetal pancreas development. </w:t>
      </w:r>
      <w:proofErr w:type="spellStart"/>
      <w:r w:rsidRPr="0088319C">
        <w:rPr>
          <w:rFonts w:ascii="Book Antiqua" w:hAnsi="Book Antiqua" w:cs="Times New Roman"/>
          <w:i/>
          <w:iCs/>
          <w:sz w:val="24"/>
          <w:szCs w:val="24"/>
        </w:rPr>
        <w:t>Int</w:t>
      </w:r>
      <w:proofErr w:type="spellEnd"/>
      <w:r w:rsidRPr="0088319C">
        <w:rPr>
          <w:rFonts w:ascii="Book Antiqua" w:hAnsi="Book Antiqua" w:cs="Times New Roman"/>
          <w:i/>
          <w:iCs/>
          <w:sz w:val="24"/>
          <w:szCs w:val="24"/>
        </w:rPr>
        <w:t xml:space="preserve"> J </w:t>
      </w:r>
      <w:proofErr w:type="spellStart"/>
      <w:r w:rsidRPr="0088319C">
        <w:rPr>
          <w:rFonts w:ascii="Book Antiqua" w:hAnsi="Book Antiqua" w:cs="Times New Roman"/>
          <w:i/>
          <w:iCs/>
          <w:sz w:val="24"/>
          <w:szCs w:val="24"/>
        </w:rPr>
        <w:t>Biochem</w:t>
      </w:r>
      <w:proofErr w:type="spellEnd"/>
      <w:r w:rsidRPr="0088319C">
        <w:rPr>
          <w:rFonts w:ascii="Book Antiqua" w:hAnsi="Book Antiqua" w:cs="Times New Roman"/>
          <w:i/>
          <w:iCs/>
          <w:sz w:val="24"/>
          <w:szCs w:val="24"/>
        </w:rPr>
        <w:t xml:space="preserve"> Cell </w:t>
      </w:r>
      <w:proofErr w:type="spellStart"/>
      <w:r w:rsidRPr="0088319C">
        <w:rPr>
          <w:rFonts w:ascii="Book Antiqua" w:hAnsi="Book Antiqua" w:cs="Times New Roman"/>
          <w:i/>
          <w:iCs/>
          <w:sz w:val="24"/>
          <w:szCs w:val="24"/>
        </w:rPr>
        <w:t>Biol</w:t>
      </w:r>
      <w:proofErr w:type="spellEnd"/>
      <w:r w:rsidRPr="0088319C">
        <w:rPr>
          <w:rFonts w:ascii="Book Antiqua" w:hAnsi="Book Antiqua" w:cs="Times New Roman"/>
          <w:sz w:val="24"/>
          <w:szCs w:val="24"/>
        </w:rPr>
        <w:t> 2012; </w:t>
      </w:r>
      <w:r w:rsidRPr="0088319C">
        <w:rPr>
          <w:rFonts w:ascii="Book Antiqua" w:hAnsi="Book Antiqua" w:cs="Times New Roman"/>
          <w:b/>
          <w:bCs/>
          <w:sz w:val="24"/>
          <w:szCs w:val="24"/>
        </w:rPr>
        <w:t>44</w:t>
      </w:r>
      <w:r w:rsidRPr="0088319C">
        <w:rPr>
          <w:rFonts w:ascii="Book Antiqua" w:hAnsi="Book Antiqua" w:cs="Times New Roman"/>
          <w:sz w:val="24"/>
          <w:szCs w:val="24"/>
        </w:rPr>
        <w:t>: 72-83 [PMID: 21983268 DOI: 10.1016/j.biocel.2011.09.008]</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Chen S</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Borowiak</w:t>
      </w:r>
      <w:proofErr w:type="spellEnd"/>
      <w:r w:rsidRPr="0088319C">
        <w:rPr>
          <w:rFonts w:ascii="Book Antiqua" w:hAnsi="Book Antiqua" w:cs="Times New Roman"/>
          <w:sz w:val="24"/>
          <w:szCs w:val="24"/>
        </w:rPr>
        <w:t xml:space="preserve"> M, Fox JL, </w:t>
      </w:r>
      <w:proofErr w:type="spellStart"/>
      <w:r w:rsidRPr="0088319C">
        <w:rPr>
          <w:rFonts w:ascii="Book Antiqua" w:hAnsi="Book Antiqua" w:cs="Times New Roman"/>
          <w:sz w:val="24"/>
          <w:szCs w:val="24"/>
        </w:rPr>
        <w:t>Maehr</w:t>
      </w:r>
      <w:proofErr w:type="spellEnd"/>
      <w:r w:rsidRPr="0088319C">
        <w:rPr>
          <w:rFonts w:ascii="Book Antiqua" w:hAnsi="Book Antiqua" w:cs="Times New Roman"/>
          <w:sz w:val="24"/>
          <w:szCs w:val="24"/>
        </w:rPr>
        <w:t xml:space="preserve"> R, </w:t>
      </w:r>
      <w:proofErr w:type="spellStart"/>
      <w:r w:rsidRPr="0088319C">
        <w:rPr>
          <w:rFonts w:ascii="Book Antiqua" w:hAnsi="Book Antiqua" w:cs="Times New Roman"/>
          <w:sz w:val="24"/>
          <w:szCs w:val="24"/>
        </w:rPr>
        <w:t>Osafune</w:t>
      </w:r>
      <w:proofErr w:type="spellEnd"/>
      <w:r w:rsidRPr="0088319C">
        <w:rPr>
          <w:rFonts w:ascii="Book Antiqua" w:hAnsi="Book Antiqua" w:cs="Times New Roman"/>
          <w:sz w:val="24"/>
          <w:szCs w:val="24"/>
        </w:rPr>
        <w:t xml:space="preserve"> K, </w:t>
      </w:r>
      <w:proofErr w:type="spellStart"/>
      <w:r w:rsidRPr="0088319C">
        <w:rPr>
          <w:rFonts w:ascii="Book Antiqua" w:hAnsi="Book Antiqua" w:cs="Times New Roman"/>
          <w:sz w:val="24"/>
          <w:szCs w:val="24"/>
        </w:rPr>
        <w:t>Davidow</w:t>
      </w:r>
      <w:proofErr w:type="spellEnd"/>
      <w:r w:rsidRPr="0088319C">
        <w:rPr>
          <w:rFonts w:ascii="Book Antiqua" w:hAnsi="Book Antiqua" w:cs="Times New Roman"/>
          <w:sz w:val="24"/>
          <w:szCs w:val="24"/>
        </w:rPr>
        <w:t xml:space="preserve"> L, Lam K, Peng LF, Schreiber SL, Rubin LL, Melton D. A small molecule that directs differentiation of human ESCs into the pancreatic lineage. </w:t>
      </w:r>
      <w:r w:rsidRPr="0088319C">
        <w:rPr>
          <w:rFonts w:ascii="Book Antiqua" w:hAnsi="Book Antiqua" w:cs="Times New Roman"/>
          <w:i/>
          <w:iCs/>
          <w:sz w:val="24"/>
          <w:szCs w:val="24"/>
        </w:rPr>
        <w:t xml:space="preserve">Nat </w:t>
      </w:r>
      <w:proofErr w:type="spellStart"/>
      <w:r w:rsidRPr="0088319C">
        <w:rPr>
          <w:rFonts w:ascii="Book Antiqua" w:hAnsi="Book Antiqua" w:cs="Times New Roman"/>
          <w:i/>
          <w:iCs/>
          <w:sz w:val="24"/>
          <w:szCs w:val="24"/>
        </w:rPr>
        <w:t>Chem</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Biol</w:t>
      </w:r>
      <w:proofErr w:type="spellEnd"/>
      <w:r w:rsidRPr="0088319C">
        <w:rPr>
          <w:rFonts w:ascii="Book Antiqua" w:hAnsi="Book Antiqua" w:cs="Times New Roman"/>
          <w:sz w:val="24"/>
          <w:szCs w:val="24"/>
        </w:rPr>
        <w:t> 2009; </w:t>
      </w:r>
      <w:r w:rsidRPr="0088319C">
        <w:rPr>
          <w:rFonts w:ascii="Book Antiqua" w:hAnsi="Book Antiqua" w:cs="Times New Roman"/>
          <w:b/>
          <w:bCs/>
          <w:sz w:val="24"/>
          <w:szCs w:val="24"/>
        </w:rPr>
        <w:t>5</w:t>
      </w:r>
      <w:r w:rsidRPr="0088319C">
        <w:rPr>
          <w:rFonts w:ascii="Book Antiqua" w:hAnsi="Book Antiqua" w:cs="Times New Roman"/>
          <w:sz w:val="24"/>
          <w:szCs w:val="24"/>
        </w:rPr>
        <w:t>: 258-265 [PMID: 19287398 DOI: 10.1038/nchembio.154]</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lastRenderedPageBreak/>
        <w:t>Sneddon JB</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Borowiak</w:t>
      </w:r>
      <w:proofErr w:type="spellEnd"/>
      <w:r w:rsidRPr="0088319C">
        <w:rPr>
          <w:rFonts w:ascii="Book Antiqua" w:hAnsi="Book Antiqua" w:cs="Times New Roman"/>
          <w:sz w:val="24"/>
          <w:szCs w:val="24"/>
        </w:rPr>
        <w:t xml:space="preserve"> M, Melton DA. Self-renewal of embryonic-stem-cell-derived progenitors by organ-matched mesenchyme. </w:t>
      </w:r>
      <w:r w:rsidRPr="0088319C">
        <w:rPr>
          <w:rFonts w:ascii="Book Antiqua" w:hAnsi="Book Antiqua" w:cs="Times New Roman"/>
          <w:i/>
          <w:iCs/>
          <w:sz w:val="24"/>
          <w:szCs w:val="24"/>
        </w:rPr>
        <w:t>Nature</w:t>
      </w:r>
      <w:r w:rsidRPr="0088319C">
        <w:rPr>
          <w:rFonts w:ascii="Book Antiqua" w:hAnsi="Book Antiqua" w:cs="Times New Roman"/>
          <w:sz w:val="24"/>
          <w:szCs w:val="24"/>
        </w:rPr>
        <w:t> 2012; </w:t>
      </w:r>
      <w:r w:rsidRPr="0088319C">
        <w:rPr>
          <w:rFonts w:ascii="Book Antiqua" w:hAnsi="Book Antiqua" w:cs="Times New Roman"/>
          <w:b/>
          <w:bCs/>
          <w:sz w:val="24"/>
          <w:szCs w:val="24"/>
        </w:rPr>
        <w:t>491</w:t>
      </w:r>
      <w:r w:rsidRPr="0088319C">
        <w:rPr>
          <w:rFonts w:ascii="Book Antiqua" w:hAnsi="Book Antiqua" w:cs="Times New Roman"/>
          <w:sz w:val="24"/>
          <w:szCs w:val="24"/>
        </w:rPr>
        <w:t>: 765-768 [PMID: 23041930 DOI: 10.1038/nature11463]</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Gradwohl</w:t>
      </w:r>
      <w:proofErr w:type="spellEnd"/>
      <w:r w:rsidRPr="0088319C">
        <w:rPr>
          <w:rFonts w:ascii="Book Antiqua" w:hAnsi="Book Antiqua" w:cs="Times New Roman"/>
          <w:b/>
          <w:bCs/>
          <w:sz w:val="24"/>
          <w:szCs w:val="24"/>
        </w:rPr>
        <w:t xml:space="preserve"> G</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Dierich</w:t>
      </w:r>
      <w:proofErr w:type="spellEnd"/>
      <w:r w:rsidRPr="0088319C">
        <w:rPr>
          <w:rFonts w:ascii="Book Antiqua" w:hAnsi="Book Antiqua" w:cs="Times New Roman"/>
          <w:sz w:val="24"/>
          <w:szCs w:val="24"/>
        </w:rPr>
        <w:t xml:space="preserve"> A, </w:t>
      </w:r>
      <w:proofErr w:type="spellStart"/>
      <w:r w:rsidRPr="0088319C">
        <w:rPr>
          <w:rFonts w:ascii="Book Antiqua" w:hAnsi="Book Antiqua" w:cs="Times New Roman"/>
          <w:sz w:val="24"/>
          <w:szCs w:val="24"/>
        </w:rPr>
        <w:t>LeMeur</w:t>
      </w:r>
      <w:proofErr w:type="spellEnd"/>
      <w:r w:rsidRPr="0088319C">
        <w:rPr>
          <w:rFonts w:ascii="Book Antiqua" w:hAnsi="Book Antiqua" w:cs="Times New Roman"/>
          <w:sz w:val="24"/>
          <w:szCs w:val="24"/>
        </w:rPr>
        <w:t xml:space="preserve"> M, Guillemot F. neurogenin3 is required for the development of the four endocrine cell lineages of the pancreas. </w:t>
      </w:r>
      <w:r w:rsidRPr="0088319C">
        <w:rPr>
          <w:rFonts w:ascii="Book Antiqua" w:hAnsi="Book Antiqua" w:cs="Times New Roman"/>
          <w:i/>
          <w:iCs/>
          <w:sz w:val="24"/>
          <w:szCs w:val="24"/>
        </w:rPr>
        <w:t xml:space="preserve">Proc Natl </w:t>
      </w:r>
      <w:proofErr w:type="spellStart"/>
      <w:r w:rsidRPr="0088319C">
        <w:rPr>
          <w:rFonts w:ascii="Book Antiqua" w:hAnsi="Book Antiqua" w:cs="Times New Roman"/>
          <w:i/>
          <w:iCs/>
          <w:sz w:val="24"/>
          <w:szCs w:val="24"/>
        </w:rPr>
        <w:t>Acad</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Sci</w:t>
      </w:r>
      <w:proofErr w:type="spellEnd"/>
      <w:r w:rsidRPr="0088319C">
        <w:rPr>
          <w:rFonts w:ascii="Book Antiqua" w:hAnsi="Book Antiqua" w:cs="Times New Roman"/>
          <w:i/>
          <w:iCs/>
          <w:sz w:val="24"/>
          <w:szCs w:val="24"/>
        </w:rPr>
        <w:t xml:space="preserve"> U S A</w:t>
      </w:r>
      <w:r w:rsidRPr="0088319C">
        <w:rPr>
          <w:rFonts w:ascii="Book Antiqua" w:hAnsi="Book Antiqua" w:cs="Times New Roman"/>
          <w:sz w:val="24"/>
          <w:szCs w:val="24"/>
        </w:rPr>
        <w:t> 2000; </w:t>
      </w:r>
      <w:r w:rsidRPr="0088319C">
        <w:rPr>
          <w:rFonts w:ascii="Book Antiqua" w:hAnsi="Book Antiqua" w:cs="Times New Roman"/>
          <w:b/>
          <w:bCs/>
          <w:sz w:val="24"/>
          <w:szCs w:val="24"/>
        </w:rPr>
        <w:t>97</w:t>
      </w:r>
      <w:r w:rsidRPr="0088319C">
        <w:rPr>
          <w:rFonts w:ascii="Book Antiqua" w:hAnsi="Book Antiqua" w:cs="Times New Roman"/>
          <w:sz w:val="24"/>
          <w:szCs w:val="24"/>
        </w:rPr>
        <w:t>: 1607-1611 [PMID: 10677506]</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Xu X</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D'Hoker</w:t>
      </w:r>
      <w:proofErr w:type="spellEnd"/>
      <w:r w:rsidRPr="0088319C">
        <w:rPr>
          <w:rFonts w:ascii="Book Antiqua" w:hAnsi="Book Antiqua" w:cs="Times New Roman"/>
          <w:sz w:val="24"/>
          <w:szCs w:val="24"/>
        </w:rPr>
        <w:t xml:space="preserve"> J, </w:t>
      </w:r>
      <w:proofErr w:type="spellStart"/>
      <w:r w:rsidRPr="0088319C">
        <w:rPr>
          <w:rFonts w:ascii="Book Antiqua" w:hAnsi="Book Antiqua" w:cs="Times New Roman"/>
          <w:sz w:val="24"/>
          <w:szCs w:val="24"/>
        </w:rPr>
        <w:t>Stangé</w:t>
      </w:r>
      <w:proofErr w:type="spellEnd"/>
      <w:r w:rsidRPr="0088319C">
        <w:rPr>
          <w:rFonts w:ascii="Book Antiqua" w:hAnsi="Book Antiqua" w:cs="Times New Roman"/>
          <w:sz w:val="24"/>
          <w:szCs w:val="24"/>
        </w:rPr>
        <w:t xml:space="preserve"> G, </w:t>
      </w:r>
      <w:proofErr w:type="spellStart"/>
      <w:r w:rsidRPr="0088319C">
        <w:rPr>
          <w:rFonts w:ascii="Book Antiqua" w:hAnsi="Book Antiqua" w:cs="Times New Roman"/>
          <w:sz w:val="24"/>
          <w:szCs w:val="24"/>
        </w:rPr>
        <w:t>Bonné</w:t>
      </w:r>
      <w:proofErr w:type="spellEnd"/>
      <w:r w:rsidRPr="0088319C">
        <w:rPr>
          <w:rFonts w:ascii="Book Antiqua" w:hAnsi="Book Antiqua" w:cs="Times New Roman"/>
          <w:sz w:val="24"/>
          <w:szCs w:val="24"/>
        </w:rPr>
        <w:t xml:space="preserve"> S, De </w:t>
      </w:r>
      <w:proofErr w:type="spellStart"/>
      <w:r w:rsidRPr="0088319C">
        <w:rPr>
          <w:rFonts w:ascii="Book Antiqua" w:hAnsi="Book Antiqua" w:cs="Times New Roman"/>
          <w:sz w:val="24"/>
          <w:szCs w:val="24"/>
        </w:rPr>
        <w:t>Leu</w:t>
      </w:r>
      <w:proofErr w:type="spellEnd"/>
      <w:r w:rsidRPr="0088319C">
        <w:rPr>
          <w:rFonts w:ascii="Book Antiqua" w:hAnsi="Book Antiqua" w:cs="Times New Roman"/>
          <w:sz w:val="24"/>
          <w:szCs w:val="24"/>
        </w:rPr>
        <w:t xml:space="preserve"> N, Xiao X, Van de </w:t>
      </w:r>
      <w:proofErr w:type="spellStart"/>
      <w:r w:rsidRPr="0088319C">
        <w:rPr>
          <w:rFonts w:ascii="Book Antiqua" w:hAnsi="Book Antiqua" w:cs="Times New Roman"/>
          <w:sz w:val="24"/>
          <w:szCs w:val="24"/>
        </w:rPr>
        <w:t>Casteele</w:t>
      </w:r>
      <w:proofErr w:type="spellEnd"/>
      <w:r w:rsidRPr="0088319C">
        <w:rPr>
          <w:rFonts w:ascii="Book Antiqua" w:hAnsi="Book Antiqua" w:cs="Times New Roman"/>
          <w:sz w:val="24"/>
          <w:szCs w:val="24"/>
        </w:rPr>
        <w:t xml:space="preserve"> M, </w:t>
      </w:r>
      <w:proofErr w:type="spellStart"/>
      <w:r w:rsidRPr="0088319C">
        <w:rPr>
          <w:rFonts w:ascii="Book Antiqua" w:hAnsi="Book Antiqua" w:cs="Times New Roman"/>
          <w:sz w:val="24"/>
          <w:szCs w:val="24"/>
        </w:rPr>
        <w:t>Mellitzer</w:t>
      </w:r>
      <w:proofErr w:type="spellEnd"/>
      <w:r w:rsidRPr="0088319C">
        <w:rPr>
          <w:rFonts w:ascii="Book Antiqua" w:hAnsi="Book Antiqua" w:cs="Times New Roman"/>
          <w:sz w:val="24"/>
          <w:szCs w:val="24"/>
        </w:rPr>
        <w:t xml:space="preserve"> G, Ling Z, </w:t>
      </w:r>
      <w:proofErr w:type="spellStart"/>
      <w:r w:rsidRPr="0088319C">
        <w:rPr>
          <w:rFonts w:ascii="Book Antiqua" w:hAnsi="Book Antiqua" w:cs="Times New Roman"/>
          <w:sz w:val="24"/>
          <w:szCs w:val="24"/>
        </w:rPr>
        <w:t>Pipeleers</w:t>
      </w:r>
      <w:proofErr w:type="spellEnd"/>
      <w:r w:rsidRPr="0088319C">
        <w:rPr>
          <w:rFonts w:ascii="Book Antiqua" w:hAnsi="Book Antiqua" w:cs="Times New Roman"/>
          <w:sz w:val="24"/>
          <w:szCs w:val="24"/>
        </w:rPr>
        <w:t xml:space="preserve"> D, </w:t>
      </w:r>
      <w:proofErr w:type="spellStart"/>
      <w:r w:rsidRPr="0088319C">
        <w:rPr>
          <w:rFonts w:ascii="Book Antiqua" w:hAnsi="Book Antiqua" w:cs="Times New Roman"/>
          <w:sz w:val="24"/>
          <w:szCs w:val="24"/>
        </w:rPr>
        <w:t>Bouwens</w:t>
      </w:r>
      <w:proofErr w:type="spellEnd"/>
      <w:r w:rsidRPr="0088319C">
        <w:rPr>
          <w:rFonts w:ascii="Book Antiqua" w:hAnsi="Book Antiqua" w:cs="Times New Roman"/>
          <w:sz w:val="24"/>
          <w:szCs w:val="24"/>
        </w:rPr>
        <w:t xml:space="preserve"> L, </w:t>
      </w:r>
      <w:proofErr w:type="spellStart"/>
      <w:r w:rsidRPr="0088319C">
        <w:rPr>
          <w:rFonts w:ascii="Book Antiqua" w:hAnsi="Book Antiqua" w:cs="Times New Roman"/>
          <w:sz w:val="24"/>
          <w:szCs w:val="24"/>
        </w:rPr>
        <w:t>Scharfmann</w:t>
      </w:r>
      <w:proofErr w:type="spellEnd"/>
      <w:r w:rsidRPr="0088319C">
        <w:rPr>
          <w:rFonts w:ascii="Book Antiqua" w:hAnsi="Book Antiqua" w:cs="Times New Roman"/>
          <w:sz w:val="24"/>
          <w:szCs w:val="24"/>
        </w:rPr>
        <w:t xml:space="preserve"> R, </w:t>
      </w:r>
      <w:proofErr w:type="spellStart"/>
      <w:r w:rsidRPr="0088319C">
        <w:rPr>
          <w:rFonts w:ascii="Book Antiqua" w:hAnsi="Book Antiqua" w:cs="Times New Roman"/>
          <w:sz w:val="24"/>
          <w:szCs w:val="24"/>
        </w:rPr>
        <w:t>Gradwohl</w:t>
      </w:r>
      <w:proofErr w:type="spellEnd"/>
      <w:r w:rsidRPr="0088319C">
        <w:rPr>
          <w:rFonts w:ascii="Book Antiqua" w:hAnsi="Book Antiqua" w:cs="Times New Roman"/>
          <w:sz w:val="24"/>
          <w:szCs w:val="24"/>
        </w:rPr>
        <w:t xml:space="preserve"> G, </w:t>
      </w:r>
      <w:proofErr w:type="spellStart"/>
      <w:r w:rsidRPr="0088319C">
        <w:rPr>
          <w:rFonts w:ascii="Book Antiqua" w:hAnsi="Book Antiqua" w:cs="Times New Roman"/>
          <w:sz w:val="24"/>
          <w:szCs w:val="24"/>
        </w:rPr>
        <w:t>Heimberg</w:t>
      </w:r>
      <w:proofErr w:type="spellEnd"/>
      <w:r w:rsidRPr="0088319C">
        <w:rPr>
          <w:rFonts w:ascii="Book Antiqua" w:hAnsi="Book Antiqua" w:cs="Times New Roman"/>
          <w:sz w:val="24"/>
          <w:szCs w:val="24"/>
        </w:rPr>
        <w:t xml:space="preserve"> H. Beta cells can be generated from endogenous progenitors in injured adult mouse pancreas. </w:t>
      </w:r>
      <w:r w:rsidRPr="0088319C">
        <w:rPr>
          <w:rFonts w:ascii="Book Antiqua" w:hAnsi="Book Antiqua" w:cs="Times New Roman"/>
          <w:i/>
          <w:iCs/>
          <w:sz w:val="24"/>
          <w:szCs w:val="24"/>
        </w:rPr>
        <w:t>Cell</w:t>
      </w:r>
      <w:r w:rsidRPr="0088319C">
        <w:rPr>
          <w:rFonts w:ascii="Book Antiqua" w:hAnsi="Book Antiqua" w:cs="Times New Roman"/>
          <w:sz w:val="24"/>
          <w:szCs w:val="24"/>
        </w:rPr>
        <w:t> 2008; </w:t>
      </w:r>
      <w:r w:rsidRPr="0088319C">
        <w:rPr>
          <w:rFonts w:ascii="Book Antiqua" w:hAnsi="Book Antiqua" w:cs="Times New Roman"/>
          <w:b/>
          <w:bCs/>
          <w:sz w:val="24"/>
          <w:szCs w:val="24"/>
        </w:rPr>
        <w:t>132</w:t>
      </w:r>
      <w:r w:rsidRPr="0088319C">
        <w:rPr>
          <w:rFonts w:ascii="Book Antiqua" w:hAnsi="Book Antiqua" w:cs="Times New Roman"/>
          <w:sz w:val="24"/>
          <w:szCs w:val="24"/>
        </w:rPr>
        <w:t>: 197-207 [PMID: 18243096</w:t>
      </w:r>
      <w:r w:rsidR="00B12ECC" w:rsidRPr="0088319C">
        <w:rPr>
          <w:rFonts w:ascii="Book Antiqua" w:hAnsi="Book Antiqua" w:cs="Times New Roman"/>
          <w:sz w:val="24"/>
          <w:szCs w:val="24"/>
        </w:rPr>
        <w:t xml:space="preserve">　</w:t>
      </w:r>
      <w:r w:rsidR="00B12ECC" w:rsidRPr="0088319C">
        <w:rPr>
          <w:rFonts w:ascii="Book Antiqua" w:hAnsi="Book Antiqua" w:cs="Times New Roman"/>
          <w:sz w:val="24"/>
          <w:szCs w:val="24"/>
        </w:rPr>
        <w:t xml:space="preserve">DOI: </w:t>
      </w:r>
      <w:hyperlink r:id="rId24" w:tgtFrame="_blank" w:history="1">
        <w:r w:rsidR="00B12ECC" w:rsidRPr="0088319C">
          <w:rPr>
            <w:rFonts w:ascii="Book Antiqua" w:hAnsi="Book Antiqua" w:cs="Times New Roman"/>
            <w:sz w:val="24"/>
            <w:szCs w:val="24"/>
          </w:rPr>
          <w:t>10.1016/j.cell.2007.12.015</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Schwitzgebel</w:t>
      </w:r>
      <w:proofErr w:type="spellEnd"/>
      <w:r w:rsidRPr="0088319C">
        <w:rPr>
          <w:rFonts w:ascii="Book Antiqua" w:hAnsi="Book Antiqua" w:cs="Times New Roman"/>
          <w:b/>
          <w:bCs/>
          <w:sz w:val="24"/>
          <w:szCs w:val="24"/>
        </w:rPr>
        <w:t xml:space="preserve"> VM</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Scheel</w:t>
      </w:r>
      <w:proofErr w:type="spellEnd"/>
      <w:r w:rsidRPr="0088319C">
        <w:rPr>
          <w:rFonts w:ascii="Book Antiqua" w:hAnsi="Book Antiqua" w:cs="Times New Roman"/>
          <w:sz w:val="24"/>
          <w:szCs w:val="24"/>
        </w:rPr>
        <w:t xml:space="preserve"> DW, </w:t>
      </w:r>
      <w:proofErr w:type="spellStart"/>
      <w:r w:rsidRPr="0088319C">
        <w:rPr>
          <w:rFonts w:ascii="Book Antiqua" w:hAnsi="Book Antiqua" w:cs="Times New Roman"/>
          <w:sz w:val="24"/>
          <w:szCs w:val="24"/>
        </w:rPr>
        <w:t>Conners</w:t>
      </w:r>
      <w:proofErr w:type="spellEnd"/>
      <w:r w:rsidRPr="0088319C">
        <w:rPr>
          <w:rFonts w:ascii="Book Antiqua" w:hAnsi="Book Antiqua" w:cs="Times New Roman"/>
          <w:sz w:val="24"/>
          <w:szCs w:val="24"/>
        </w:rPr>
        <w:t xml:space="preserve"> JR, </w:t>
      </w:r>
      <w:proofErr w:type="spellStart"/>
      <w:r w:rsidRPr="0088319C">
        <w:rPr>
          <w:rFonts w:ascii="Book Antiqua" w:hAnsi="Book Antiqua" w:cs="Times New Roman"/>
          <w:sz w:val="24"/>
          <w:szCs w:val="24"/>
        </w:rPr>
        <w:t>Kalamaras</w:t>
      </w:r>
      <w:proofErr w:type="spellEnd"/>
      <w:r w:rsidRPr="0088319C">
        <w:rPr>
          <w:rFonts w:ascii="Book Antiqua" w:hAnsi="Book Antiqua" w:cs="Times New Roman"/>
          <w:sz w:val="24"/>
          <w:szCs w:val="24"/>
        </w:rPr>
        <w:t xml:space="preserve"> J, Lee JE, Anderson DJ, </w:t>
      </w:r>
      <w:proofErr w:type="spellStart"/>
      <w:r w:rsidRPr="0088319C">
        <w:rPr>
          <w:rFonts w:ascii="Book Antiqua" w:hAnsi="Book Antiqua" w:cs="Times New Roman"/>
          <w:sz w:val="24"/>
          <w:szCs w:val="24"/>
        </w:rPr>
        <w:t>Sussel</w:t>
      </w:r>
      <w:proofErr w:type="spellEnd"/>
      <w:r w:rsidRPr="0088319C">
        <w:rPr>
          <w:rFonts w:ascii="Book Antiqua" w:hAnsi="Book Antiqua" w:cs="Times New Roman"/>
          <w:sz w:val="24"/>
          <w:szCs w:val="24"/>
        </w:rPr>
        <w:t xml:space="preserve"> L, Johnson JD, German MS. Expression of neurogenin3 reveals an islet c</w:t>
      </w:r>
      <w:r w:rsidR="00B12ECC" w:rsidRPr="0088319C">
        <w:rPr>
          <w:rFonts w:ascii="Book Antiqua" w:hAnsi="Book Antiqua" w:cs="Times New Roman"/>
          <w:sz w:val="24"/>
          <w:szCs w:val="24"/>
        </w:rPr>
        <w:t>ell precursor population in the</w:t>
      </w:r>
      <w:r w:rsidR="00B12ECC" w:rsidRPr="0088319C">
        <w:rPr>
          <w:rFonts w:ascii="Book Antiqua" w:hAnsi="Book Antiqua" w:cs="Times New Roman" w:hint="eastAsia"/>
          <w:sz w:val="24"/>
          <w:szCs w:val="24"/>
        </w:rPr>
        <w:t xml:space="preserve"> </w:t>
      </w:r>
      <w:r w:rsidRPr="0088319C">
        <w:rPr>
          <w:rFonts w:ascii="Book Antiqua" w:hAnsi="Book Antiqua" w:cs="Times New Roman"/>
          <w:sz w:val="24"/>
          <w:szCs w:val="24"/>
        </w:rPr>
        <w:t>pancreas. </w:t>
      </w:r>
      <w:r w:rsidRPr="0088319C">
        <w:rPr>
          <w:rFonts w:ascii="Book Antiqua" w:hAnsi="Book Antiqua" w:cs="Times New Roman"/>
          <w:i/>
          <w:iCs/>
          <w:sz w:val="24"/>
          <w:szCs w:val="24"/>
        </w:rPr>
        <w:t>Development</w:t>
      </w:r>
      <w:r w:rsidRPr="0088319C">
        <w:rPr>
          <w:rFonts w:ascii="Book Antiqua" w:hAnsi="Book Antiqua" w:cs="Times New Roman"/>
          <w:sz w:val="24"/>
          <w:szCs w:val="24"/>
        </w:rPr>
        <w:t> 2000; </w:t>
      </w:r>
      <w:r w:rsidRPr="0088319C">
        <w:rPr>
          <w:rFonts w:ascii="Book Antiqua" w:hAnsi="Book Antiqua" w:cs="Times New Roman"/>
          <w:b/>
          <w:bCs/>
          <w:sz w:val="24"/>
          <w:szCs w:val="24"/>
        </w:rPr>
        <w:t>127</w:t>
      </w:r>
      <w:r w:rsidRPr="0088319C">
        <w:rPr>
          <w:rFonts w:ascii="Book Antiqua" w:hAnsi="Book Antiqua" w:cs="Times New Roman"/>
          <w:sz w:val="24"/>
          <w:szCs w:val="24"/>
        </w:rPr>
        <w:t>: 3533-3542 [PMID: 10903178]</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Kopp JL</w:t>
      </w:r>
      <w:r w:rsidRPr="0088319C">
        <w:rPr>
          <w:rFonts w:ascii="Book Antiqua" w:hAnsi="Book Antiqua" w:cs="Times New Roman"/>
          <w:sz w:val="24"/>
          <w:szCs w:val="24"/>
        </w:rPr>
        <w:t xml:space="preserve">, Dubois CL, Schaffer AE, </w:t>
      </w:r>
      <w:proofErr w:type="spellStart"/>
      <w:r w:rsidRPr="0088319C">
        <w:rPr>
          <w:rFonts w:ascii="Book Antiqua" w:hAnsi="Book Antiqua" w:cs="Times New Roman"/>
          <w:sz w:val="24"/>
          <w:szCs w:val="24"/>
        </w:rPr>
        <w:t>Hao</w:t>
      </w:r>
      <w:proofErr w:type="spellEnd"/>
      <w:r w:rsidRPr="0088319C">
        <w:rPr>
          <w:rFonts w:ascii="Book Antiqua" w:hAnsi="Book Antiqua" w:cs="Times New Roman"/>
          <w:sz w:val="24"/>
          <w:szCs w:val="24"/>
        </w:rPr>
        <w:t xml:space="preserve"> E, Shih HP, Seymour PA, Ma J, Sander M. Sox9+ ductal cells are multipotent progenitors throughout development but do not produce new endocrine cells in the normal or injured adult pancreas. </w:t>
      </w:r>
      <w:r w:rsidRPr="0088319C">
        <w:rPr>
          <w:rFonts w:ascii="Book Antiqua" w:hAnsi="Book Antiqua" w:cs="Times New Roman"/>
          <w:i/>
          <w:iCs/>
          <w:sz w:val="24"/>
          <w:szCs w:val="24"/>
        </w:rPr>
        <w:t>Development</w:t>
      </w:r>
      <w:r w:rsidRPr="0088319C">
        <w:rPr>
          <w:rFonts w:ascii="Book Antiqua" w:hAnsi="Book Antiqua" w:cs="Times New Roman"/>
          <w:sz w:val="24"/>
          <w:szCs w:val="24"/>
        </w:rPr>
        <w:t> 2011; </w:t>
      </w:r>
      <w:r w:rsidRPr="0088319C">
        <w:rPr>
          <w:rFonts w:ascii="Book Antiqua" w:hAnsi="Book Antiqua" w:cs="Times New Roman"/>
          <w:b/>
          <w:bCs/>
          <w:sz w:val="24"/>
          <w:szCs w:val="24"/>
        </w:rPr>
        <w:t>138</w:t>
      </w:r>
      <w:r w:rsidRPr="0088319C">
        <w:rPr>
          <w:rFonts w:ascii="Book Antiqua" w:hAnsi="Book Antiqua" w:cs="Times New Roman"/>
          <w:sz w:val="24"/>
          <w:szCs w:val="24"/>
        </w:rPr>
        <w:t>: 653-665 [PMID: 21266405 DOI:</w:t>
      </w:r>
      <w:r w:rsidR="00B12ECC" w:rsidRPr="0088319C">
        <w:rPr>
          <w:rFonts w:ascii="Book Antiqua" w:hAnsi="Book Antiqua" w:cs="Times New Roman" w:hint="eastAsia"/>
          <w:sz w:val="24"/>
          <w:szCs w:val="24"/>
        </w:rPr>
        <w:t xml:space="preserve"> </w:t>
      </w:r>
      <w:r w:rsidR="00B12ECC" w:rsidRPr="0088319C">
        <w:rPr>
          <w:rFonts w:ascii="Book Antiqua" w:hAnsi="Book Antiqua" w:cs="Times New Roman"/>
          <w:sz w:val="24"/>
          <w:szCs w:val="24"/>
        </w:rPr>
        <w:t>10.1242/dev.056499</w:t>
      </w:r>
      <w:r w:rsidR="00B12ECC" w:rsidRPr="0088319C">
        <w:rPr>
          <w:rFonts w:ascii="Book Antiqua" w:hAnsi="Book Antiqua" w:cs="Times New Roman" w:hint="eastAsia"/>
          <w:sz w:val="24"/>
          <w:szCs w:val="24"/>
        </w:rPr>
        <w:t>]</w:t>
      </w:r>
      <w:r w:rsidRPr="0088319C">
        <w:rPr>
          <w:rFonts w:ascii="Book Antiqua" w:hAnsi="Book Antiqua" w:cs="Times New Roman"/>
          <w:sz w:val="24"/>
          <w:szCs w:val="24"/>
        </w:rPr>
        <w:t xml:space="preserve"> </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Rankin MM</w:t>
      </w:r>
      <w:r w:rsidRPr="0088319C">
        <w:rPr>
          <w:rFonts w:ascii="Book Antiqua" w:hAnsi="Book Antiqua" w:cs="Times New Roman"/>
          <w:sz w:val="24"/>
          <w:szCs w:val="24"/>
        </w:rPr>
        <w:t xml:space="preserve">, Wilbur CJ, </w:t>
      </w:r>
      <w:proofErr w:type="spellStart"/>
      <w:r w:rsidRPr="0088319C">
        <w:rPr>
          <w:rFonts w:ascii="Book Antiqua" w:hAnsi="Book Antiqua" w:cs="Times New Roman"/>
          <w:sz w:val="24"/>
          <w:szCs w:val="24"/>
        </w:rPr>
        <w:t>Rak</w:t>
      </w:r>
      <w:proofErr w:type="spellEnd"/>
      <w:r w:rsidRPr="0088319C">
        <w:rPr>
          <w:rFonts w:ascii="Book Antiqua" w:hAnsi="Book Antiqua" w:cs="Times New Roman"/>
          <w:sz w:val="24"/>
          <w:szCs w:val="24"/>
        </w:rPr>
        <w:t xml:space="preserve"> K, Shields EJ, Granger A, Kushner JA. β-Cells are not generated in pancreatic duct ligation-induced injury in adult mice. </w:t>
      </w:r>
      <w:r w:rsidRPr="0088319C">
        <w:rPr>
          <w:rFonts w:ascii="Book Antiqua" w:hAnsi="Book Antiqua" w:cs="Times New Roman"/>
          <w:i/>
          <w:iCs/>
          <w:sz w:val="24"/>
          <w:szCs w:val="24"/>
        </w:rPr>
        <w:t>Diabetes</w:t>
      </w:r>
      <w:r w:rsidRPr="0088319C">
        <w:rPr>
          <w:rFonts w:ascii="Book Antiqua" w:hAnsi="Book Antiqua" w:cs="Times New Roman"/>
          <w:sz w:val="24"/>
          <w:szCs w:val="24"/>
        </w:rPr>
        <w:t> 2013; </w:t>
      </w:r>
      <w:r w:rsidRPr="0088319C">
        <w:rPr>
          <w:rFonts w:ascii="Book Antiqua" w:hAnsi="Book Antiqua" w:cs="Times New Roman"/>
          <w:b/>
          <w:bCs/>
          <w:sz w:val="24"/>
          <w:szCs w:val="24"/>
        </w:rPr>
        <w:t>62</w:t>
      </w:r>
      <w:r w:rsidRPr="0088319C">
        <w:rPr>
          <w:rFonts w:ascii="Book Antiqua" w:hAnsi="Book Antiqua" w:cs="Times New Roman"/>
          <w:sz w:val="24"/>
          <w:szCs w:val="24"/>
        </w:rPr>
        <w:t>: 1634-1645 [PMID: 23349489 DOI: 10.2337/db12-0848]</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Hara M</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Dizon</w:t>
      </w:r>
      <w:proofErr w:type="spellEnd"/>
      <w:r w:rsidRPr="0088319C">
        <w:rPr>
          <w:rFonts w:ascii="Book Antiqua" w:hAnsi="Book Antiqua" w:cs="Times New Roman"/>
          <w:sz w:val="24"/>
          <w:szCs w:val="24"/>
        </w:rPr>
        <w:t xml:space="preserve"> RF, Glick BS, Lee CS, </w:t>
      </w:r>
      <w:proofErr w:type="spellStart"/>
      <w:r w:rsidRPr="0088319C">
        <w:rPr>
          <w:rFonts w:ascii="Book Antiqua" w:hAnsi="Book Antiqua" w:cs="Times New Roman"/>
          <w:sz w:val="24"/>
          <w:szCs w:val="24"/>
        </w:rPr>
        <w:t>Kaestner</w:t>
      </w:r>
      <w:proofErr w:type="spellEnd"/>
      <w:r w:rsidRPr="0088319C">
        <w:rPr>
          <w:rFonts w:ascii="Book Antiqua" w:hAnsi="Book Antiqua" w:cs="Times New Roman"/>
          <w:sz w:val="24"/>
          <w:szCs w:val="24"/>
        </w:rPr>
        <w:t xml:space="preserve"> KH, Piston DW, </w:t>
      </w:r>
      <w:proofErr w:type="spellStart"/>
      <w:r w:rsidRPr="0088319C">
        <w:rPr>
          <w:rFonts w:ascii="Book Antiqua" w:hAnsi="Book Antiqua" w:cs="Times New Roman"/>
          <w:sz w:val="24"/>
          <w:szCs w:val="24"/>
        </w:rPr>
        <w:t>Bindokas</w:t>
      </w:r>
      <w:proofErr w:type="spellEnd"/>
      <w:r w:rsidRPr="0088319C">
        <w:rPr>
          <w:rFonts w:ascii="Book Antiqua" w:hAnsi="Book Antiqua" w:cs="Times New Roman"/>
          <w:sz w:val="24"/>
          <w:szCs w:val="24"/>
        </w:rPr>
        <w:t xml:space="preserve"> VP. Imaging pancreatic beta-cells in the intact pancreas. </w:t>
      </w:r>
      <w:r w:rsidRPr="0088319C">
        <w:rPr>
          <w:rFonts w:ascii="Book Antiqua" w:hAnsi="Book Antiqua" w:cs="Times New Roman"/>
          <w:i/>
          <w:iCs/>
          <w:sz w:val="24"/>
          <w:szCs w:val="24"/>
        </w:rPr>
        <w:t xml:space="preserve">Am J </w:t>
      </w:r>
      <w:proofErr w:type="spellStart"/>
      <w:r w:rsidRPr="0088319C">
        <w:rPr>
          <w:rFonts w:ascii="Book Antiqua" w:hAnsi="Book Antiqua" w:cs="Times New Roman"/>
          <w:i/>
          <w:iCs/>
          <w:sz w:val="24"/>
          <w:szCs w:val="24"/>
        </w:rPr>
        <w:t>Physiol</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Endocrinol</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Metab</w:t>
      </w:r>
      <w:proofErr w:type="spellEnd"/>
      <w:r w:rsidRPr="0088319C">
        <w:rPr>
          <w:rFonts w:ascii="Book Antiqua" w:hAnsi="Book Antiqua" w:cs="Times New Roman"/>
          <w:sz w:val="24"/>
          <w:szCs w:val="24"/>
        </w:rPr>
        <w:t> 2006; </w:t>
      </w:r>
      <w:r w:rsidRPr="0088319C">
        <w:rPr>
          <w:rFonts w:ascii="Book Antiqua" w:hAnsi="Book Antiqua" w:cs="Times New Roman"/>
          <w:b/>
          <w:bCs/>
          <w:sz w:val="24"/>
          <w:szCs w:val="24"/>
        </w:rPr>
        <w:t>290</w:t>
      </w:r>
      <w:r w:rsidRPr="0088319C">
        <w:rPr>
          <w:rFonts w:ascii="Book Antiqua" w:hAnsi="Book Antiqua" w:cs="Times New Roman"/>
          <w:sz w:val="24"/>
          <w:szCs w:val="24"/>
        </w:rPr>
        <w:t>: E</w:t>
      </w:r>
      <w:r w:rsidR="00B12ECC" w:rsidRPr="0088319C">
        <w:rPr>
          <w:rFonts w:ascii="Book Antiqua" w:hAnsi="Book Antiqua" w:cs="Times New Roman"/>
          <w:sz w:val="24"/>
          <w:szCs w:val="24"/>
        </w:rPr>
        <w:t>1041-E1047 [PMID: 16368785 DOI:</w:t>
      </w:r>
      <w:r w:rsidR="00B12ECC" w:rsidRPr="0088319C">
        <w:rPr>
          <w:rFonts w:ascii="Book Antiqua" w:hAnsi="Book Antiqua" w:cs="Times New Roman" w:hint="eastAsia"/>
          <w:sz w:val="24"/>
          <w:szCs w:val="24"/>
        </w:rPr>
        <w:t xml:space="preserve"> </w:t>
      </w:r>
      <w:r w:rsidR="00B12ECC" w:rsidRPr="0088319C">
        <w:rPr>
          <w:rFonts w:ascii="Book Antiqua" w:hAnsi="Book Antiqua" w:cs="Times New Roman"/>
          <w:sz w:val="24"/>
          <w:szCs w:val="24"/>
        </w:rPr>
        <w:t>10.1152/ajpendo.00365.2005</w:t>
      </w:r>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Sakano</w:t>
      </w:r>
      <w:proofErr w:type="spellEnd"/>
      <w:r w:rsidRPr="0088319C">
        <w:rPr>
          <w:rFonts w:ascii="Book Antiqua" w:hAnsi="Book Antiqua" w:cs="Times New Roman"/>
          <w:b/>
          <w:bCs/>
          <w:sz w:val="24"/>
          <w:szCs w:val="24"/>
        </w:rPr>
        <w:t xml:space="preserve"> D</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Shiraki</w:t>
      </w:r>
      <w:proofErr w:type="spellEnd"/>
      <w:r w:rsidRPr="0088319C">
        <w:rPr>
          <w:rFonts w:ascii="Book Antiqua" w:hAnsi="Book Antiqua" w:cs="Times New Roman"/>
          <w:sz w:val="24"/>
          <w:szCs w:val="24"/>
        </w:rPr>
        <w:t xml:space="preserve"> N, </w:t>
      </w:r>
      <w:proofErr w:type="spellStart"/>
      <w:r w:rsidRPr="0088319C">
        <w:rPr>
          <w:rFonts w:ascii="Book Antiqua" w:hAnsi="Book Antiqua" w:cs="Times New Roman"/>
          <w:sz w:val="24"/>
          <w:szCs w:val="24"/>
        </w:rPr>
        <w:t>Kikawa</w:t>
      </w:r>
      <w:proofErr w:type="spellEnd"/>
      <w:r w:rsidRPr="0088319C">
        <w:rPr>
          <w:rFonts w:ascii="Book Antiqua" w:hAnsi="Book Antiqua" w:cs="Times New Roman"/>
          <w:sz w:val="24"/>
          <w:szCs w:val="24"/>
        </w:rPr>
        <w:t xml:space="preserve"> K, </w:t>
      </w:r>
      <w:proofErr w:type="spellStart"/>
      <w:r w:rsidRPr="0088319C">
        <w:rPr>
          <w:rFonts w:ascii="Book Antiqua" w:hAnsi="Book Antiqua" w:cs="Times New Roman"/>
          <w:sz w:val="24"/>
          <w:szCs w:val="24"/>
        </w:rPr>
        <w:t>Yamazoe</w:t>
      </w:r>
      <w:proofErr w:type="spellEnd"/>
      <w:r w:rsidRPr="0088319C">
        <w:rPr>
          <w:rFonts w:ascii="Book Antiqua" w:hAnsi="Book Antiqua" w:cs="Times New Roman"/>
          <w:sz w:val="24"/>
          <w:szCs w:val="24"/>
        </w:rPr>
        <w:t xml:space="preserve"> T, </w:t>
      </w:r>
      <w:proofErr w:type="spellStart"/>
      <w:r w:rsidRPr="0088319C">
        <w:rPr>
          <w:rFonts w:ascii="Book Antiqua" w:hAnsi="Book Antiqua" w:cs="Times New Roman"/>
          <w:sz w:val="24"/>
          <w:szCs w:val="24"/>
        </w:rPr>
        <w:t>Kataoka</w:t>
      </w:r>
      <w:proofErr w:type="spellEnd"/>
      <w:r w:rsidRPr="0088319C">
        <w:rPr>
          <w:rFonts w:ascii="Book Antiqua" w:hAnsi="Book Antiqua" w:cs="Times New Roman"/>
          <w:sz w:val="24"/>
          <w:szCs w:val="24"/>
        </w:rPr>
        <w:t xml:space="preserve"> M, </w:t>
      </w:r>
      <w:proofErr w:type="spellStart"/>
      <w:r w:rsidRPr="0088319C">
        <w:rPr>
          <w:rFonts w:ascii="Book Antiqua" w:hAnsi="Book Antiqua" w:cs="Times New Roman"/>
          <w:sz w:val="24"/>
          <w:szCs w:val="24"/>
        </w:rPr>
        <w:t>Umeda</w:t>
      </w:r>
      <w:proofErr w:type="spellEnd"/>
      <w:r w:rsidRPr="0088319C">
        <w:rPr>
          <w:rFonts w:ascii="Book Antiqua" w:hAnsi="Book Antiqua" w:cs="Times New Roman"/>
          <w:sz w:val="24"/>
          <w:szCs w:val="24"/>
        </w:rPr>
        <w:t xml:space="preserve"> K, Araki K, Mao D, Matsumoto S, </w:t>
      </w:r>
      <w:proofErr w:type="spellStart"/>
      <w:r w:rsidRPr="0088319C">
        <w:rPr>
          <w:rFonts w:ascii="Book Antiqua" w:hAnsi="Book Antiqua" w:cs="Times New Roman"/>
          <w:sz w:val="24"/>
          <w:szCs w:val="24"/>
        </w:rPr>
        <w:t>Nakagata</w:t>
      </w:r>
      <w:proofErr w:type="spellEnd"/>
      <w:r w:rsidRPr="0088319C">
        <w:rPr>
          <w:rFonts w:ascii="Book Antiqua" w:hAnsi="Book Antiqua" w:cs="Times New Roman"/>
          <w:sz w:val="24"/>
          <w:szCs w:val="24"/>
        </w:rPr>
        <w:t xml:space="preserve"> N, </w:t>
      </w:r>
      <w:proofErr w:type="spellStart"/>
      <w:r w:rsidRPr="0088319C">
        <w:rPr>
          <w:rFonts w:ascii="Book Antiqua" w:hAnsi="Book Antiqua" w:cs="Times New Roman"/>
          <w:sz w:val="24"/>
          <w:szCs w:val="24"/>
        </w:rPr>
        <w:t>Andersson</w:t>
      </w:r>
      <w:proofErr w:type="spellEnd"/>
      <w:r w:rsidRPr="0088319C">
        <w:rPr>
          <w:rFonts w:ascii="Book Antiqua" w:hAnsi="Book Antiqua" w:cs="Times New Roman"/>
          <w:sz w:val="24"/>
          <w:szCs w:val="24"/>
        </w:rPr>
        <w:t xml:space="preserve"> O, </w:t>
      </w:r>
      <w:proofErr w:type="spellStart"/>
      <w:r w:rsidRPr="0088319C">
        <w:rPr>
          <w:rFonts w:ascii="Book Antiqua" w:hAnsi="Book Antiqua" w:cs="Times New Roman"/>
          <w:sz w:val="24"/>
          <w:szCs w:val="24"/>
        </w:rPr>
        <w:t>Stainier</w:t>
      </w:r>
      <w:proofErr w:type="spellEnd"/>
      <w:r w:rsidRPr="0088319C">
        <w:rPr>
          <w:rFonts w:ascii="Book Antiqua" w:hAnsi="Book Antiqua" w:cs="Times New Roman"/>
          <w:sz w:val="24"/>
          <w:szCs w:val="24"/>
        </w:rPr>
        <w:t xml:space="preserve"> D, Endo F, </w:t>
      </w:r>
      <w:proofErr w:type="spellStart"/>
      <w:r w:rsidRPr="0088319C">
        <w:rPr>
          <w:rFonts w:ascii="Book Antiqua" w:hAnsi="Book Antiqua" w:cs="Times New Roman"/>
          <w:sz w:val="24"/>
          <w:szCs w:val="24"/>
        </w:rPr>
        <w:t>Kume</w:t>
      </w:r>
      <w:proofErr w:type="spellEnd"/>
      <w:r w:rsidRPr="0088319C">
        <w:rPr>
          <w:rFonts w:ascii="Book Antiqua" w:hAnsi="Book Antiqua" w:cs="Times New Roman"/>
          <w:sz w:val="24"/>
          <w:szCs w:val="24"/>
        </w:rPr>
        <w:t xml:space="preserve"> K, </w:t>
      </w:r>
      <w:proofErr w:type="spellStart"/>
      <w:r w:rsidRPr="0088319C">
        <w:rPr>
          <w:rFonts w:ascii="Book Antiqua" w:hAnsi="Book Antiqua" w:cs="Times New Roman"/>
          <w:sz w:val="24"/>
          <w:szCs w:val="24"/>
        </w:rPr>
        <w:t>Uesugi</w:t>
      </w:r>
      <w:proofErr w:type="spellEnd"/>
      <w:r w:rsidRPr="0088319C">
        <w:rPr>
          <w:rFonts w:ascii="Book Antiqua" w:hAnsi="Book Antiqua" w:cs="Times New Roman"/>
          <w:sz w:val="24"/>
          <w:szCs w:val="24"/>
        </w:rPr>
        <w:t xml:space="preserve"> M, </w:t>
      </w:r>
      <w:proofErr w:type="spellStart"/>
      <w:r w:rsidRPr="0088319C">
        <w:rPr>
          <w:rFonts w:ascii="Book Antiqua" w:hAnsi="Book Antiqua" w:cs="Times New Roman"/>
          <w:sz w:val="24"/>
          <w:szCs w:val="24"/>
        </w:rPr>
        <w:t>Kume</w:t>
      </w:r>
      <w:proofErr w:type="spellEnd"/>
      <w:r w:rsidRPr="0088319C">
        <w:rPr>
          <w:rFonts w:ascii="Book Antiqua" w:hAnsi="Book Antiqua" w:cs="Times New Roman"/>
          <w:sz w:val="24"/>
          <w:szCs w:val="24"/>
        </w:rPr>
        <w:t xml:space="preserve"> S. VMAT2 identified as a regulator of late-stage β-cell differentiation. </w:t>
      </w:r>
      <w:r w:rsidRPr="0088319C">
        <w:rPr>
          <w:rFonts w:ascii="Book Antiqua" w:hAnsi="Book Antiqua" w:cs="Times New Roman"/>
          <w:i/>
          <w:iCs/>
          <w:sz w:val="24"/>
          <w:szCs w:val="24"/>
        </w:rPr>
        <w:t xml:space="preserve">Nat </w:t>
      </w:r>
      <w:proofErr w:type="spellStart"/>
      <w:r w:rsidRPr="0088319C">
        <w:rPr>
          <w:rFonts w:ascii="Book Antiqua" w:hAnsi="Book Antiqua" w:cs="Times New Roman"/>
          <w:i/>
          <w:iCs/>
          <w:sz w:val="24"/>
          <w:szCs w:val="24"/>
        </w:rPr>
        <w:t>Chem</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Biol</w:t>
      </w:r>
      <w:proofErr w:type="spellEnd"/>
      <w:r w:rsidRPr="0088319C">
        <w:rPr>
          <w:rFonts w:ascii="Book Antiqua" w:hAnsi="Book Antiqua" w:cs="Times New Roman"/>
          <w:sz w:val="24"/>
          <w:szCs w:val="24"/>
        </w:rPr>
        <w:t> 2014; </w:t>
      </w:r>
      <w:r w:rsidRPr="0088319C">
        <w:rPr>
          <w:rFonts w:ascii="Book Antiqua" w:hAnsi="Book Antiqua" w:cs="Times New Roman"/>
          <w:b/>
          <w:bCs/>
          <w:sz w:val="24"/>
          <w:szCs w:val="24"/>
        </w:rPr>
        <w:t>10</w:t>
      </w:r>
      <w:r w:rsidRPr="0088319C">
        <w:rPr>
          <w:rFonts w:ascii="Book Antiqua" w:hAnsi="Book Antiqua" w:cs="Times New Roman"/>
          <w:sz w:val="24"/>
          <w:szCs w:val="24"/>
        </w:rPr>
        <w:t>: 141-148 [PMID: 24316738 DOI: 10.1038/nchembio.1410]</w:t>
      </w:r>
    </w:p>
    <w:p w:rsidR="00A71EBB" w:rsidRPr="0088319C" w:rsidRDefault="0088319C"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sz w:val="24"/>
          <w:szCs w:val="24"/>
        </w:rPr>
        <w:t>Jiang FX</w:t>
      </w:r>
      <w:r w:rsidRPr="0088319C">
        <w:rPr>
          <w:rFonts w:ascii="Book Antiqua" w:hAnsi="Book Antiqua" w:cs="Times New Roman" w:hint="eastAsia"/>
          <w:sz w:val="24"/>
          <w:szCs w:val="24"/>
        </w:rPr>
        <w:t xml:space="preserve">, </w:t>
      </w:r>
      <w:proofErr w:type="spellStart"/>
      <w:r w:rsidRPr="0088319C">
        <w:rPr>
          <w:rFonts w:ascii="Book Antiqua" w:hAnsi="Book Antiqua" w:cs="Times New Roman"/>
          <w:sz w:val="24"/>
          <w:szCs w:val="24"/>
        </w:rPr>
        <w:t>Morahan</w:t>
      </w:r>
      <w:proofErr w:type="spellEnd"/>
      <w:r w:rsidRPr="0088319C">
        <w:rPr>
          <w:rFonts w:ascii="Book Antiqua" w:hAnsi="Book Antiqua" w:cs="Times New Roman" w:hint="eastAsia"/>
          <w:sz w:val="24"/>
          <w:szCs w:val="24"/>
        </w:rPr>
        <w:t xml:space="preserve"> </w:t>
      </w:r>
      <w:r w:rsidR="00A71EBB" w:rsidRPr="0088319C">
        <w:rPr>
          <w:rFonts w:ascii="Book Antiqua" w:hAnsi="Book Antiqua" w:cs="Times New Roman"/>
          <w:sz w:val="24"/>
          <w:szCs w:val="24"/>
        </w:rPr>
        <w:t xml:space="preserve">G. Directed differentiation of late stage islet lineages remains a knowledge gap in pancreatic endocrine development. </w:t>
      </w:r>
      <w:r w:rsidRPr="0088319C">
        <w:rPr>
          <w:rFonts w:ascii="Book Antiqua" w:hAnsi="Book Antiqua" w:cs="Times New Roman"/>
          <w:i/>
          <w:sz w:val="24"/>
          <w:szCs w:val="24"/>
        </w:rPr>
        <w:t>JJ Bone Stem Res</w:t>
      </w:r>
      <w:r w:rsidRPr="0088319C">
        <w:rPr>
          <w:rFonts w:ascii="Book Antiqua" w:hAnsi="Book Antiqua" w:cs="Times New Roman" w:hint="eastAsia"/>
          <w:sz w:val="24"/>
          <w:szCs w:val="24"/>
        </w:rPr>
        <w:t xml:space="preserve"> </w:t>
      </w:r>
      <w:r w:rsidRPr="0088319C">
        <w:rPr>
          <w:rFonts w:ascii="Book Antiqua" w:hAnsi="Book Antiqua" w:cs="Times New Roman"/>
          <w:sz w:val="24"/>
          <w:szCs w:val="24"/>
        </w:rPr>
        <w:t>2015</w:t>
      </w:r>
      <w:r w:rsidRPr="0088319C">
        <w:rPr>
          <w:rFonts w:ascii="Book Antiqua" w:hAnsi="Book Antiqua" w:cs="Times New Roman" w:hint="eastAsia"/>
          <w:sz w:val="24"/>
          <w:szCs w:val="24"/>
        </w:rPr>
        <w:t>;</w:t>
      </w:r>
      <w:r w:rsidRPr="0088319C">
        <w:rPr>
          <w:rFonts w:ascii="Book Antiqua" w:hAnsi="Book Antiqua" w:cs="Times New Roman"/>
          <w:sz w:val="24"/>
          <w:szCs w:val="24"/>
        </w:rPr>
        <w:t xml:space="preserve"> </w:t>
      </w:r>
      <w:r w:rsidRPr="0088319C">
        <w:rPr>
          <w:rFonts w:ascii="Book Antiqua" w:hAnsi="Book Antiqua" w:cs="Times New Roman"/>
          <w:b/>
          <w:sz w:val="24"/>
          <w:szCs w:val="24"/>
        </w:rPr>
        <w:t>1</w:t>
      </w:r>
      <w:r w:rsidRPr="0088319C">
        <w:rPr>
          <w:rFonts w:ascii="Book Antiqua" w:hAnsi="Book Antiqua" w:cs="Times New Roman"/>
          <w:sz w:val="24"/>
          <w:szCs w:val="24"/>
        </w:rPr>
        <w:t>: 002</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lastRenderedPageBreak/>
        <w:t>Jenny M</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Uhl</w:t>
      </w:r>
      <w:proofErr w:type="spellEnd"/>
      <w:r w:rsidRPr="0088319C">
        <w:rPr>
          <w:rFonts w:ascii="Book Antiqua" w:hAnsi="Book Antiqua" w:cs="Times New Roman"/>
          <w:sz w:val="24"/>
          <w:szCs w:val="24"/>
        </w:rPr>
        <w:t xml:space="preserve"> C, Roche C, </w:t>
      </w:r>
      <w:proofErr w:type="spellStart"/>
      <w:r w:rsidRPr="0088319C">
        <w:rPr>
          <w:rFonts w:ascii="Book Antiqua" w:hAnsi="Book Antiqua" w:cs="Times New Roman"/>
          <w:sz w:val="24"/>
          <w:szCs w:val="24"/>
        </w:rPr>
        <w:t>Duluc</w:t>
      </w:r>
      <w:proofErr w:type="spellEnd"/>
      <w:r w:rsidRPr="0088319C">
        <w:rPr>
          <w:rFonts w:ascii="Book Antiqua" w:hAnsi="Book Antiqua" w:cs="Times New Roman"/>
          <w:sz w:val="24"/>
          <w:szCs w:val="24"/>
        </w:rPr>
        <w:t xml:space="preserve"> I, Guillermin V, Guillemot F, Jensen J, </w:t>
      </w:r>
      <w:proofErr w:type="spellStart"/>
      <w:r w:rsidRPr="0088319C">
        <w:rPr>
          <w:rFonts w:ascii="Book Antiqua" w:hAnsi="Book Antiqua" w:cs="Times New Roman"/>
          <w:sz w:val="24"/>
          <w:szCs w:val="24"/>
        </w:rPr>
        <w:t>Kedinger</w:t>
      </w:r>
      <w:proofErr w:type="spellEnd"/>
      <w:r w:rsidRPr="0088319C">
        <w:rPr>
          <w:rFonts w:ascii="Book Antiqua" w:hAnsi="Book Antiqua" w:cs="Times New Roman"/>
          <w:sz w:val="24"/>
          <w:szCs w:val="24"/>
        </w:rPr>
        <w:t xml:space="preserve"> M, </w:t>
      </w:r>
      <w:proofErr w:type="spellStart"/>
      <w:r w:rsidRPr="0088319C">
        <w:rPr>
          <w:rFonts w:ascii="Book Antiqua" w:hAnsi="Book Antiqua" w:cs="Times New Roman"/>
          <w:sz w:val="24"/>
          <w:szCs w:val="24"/>
        </w:rPr>
        <w:t>Gradwohl</w:t>
      </w:r>
      <w:proofErr w:type="spellEnd"/>
      <w:r w:rsidRPr="0088319C">
        <w:rPr>
          <w:rFonts w:ascii="Book Antiqua" w:hAnsi="Book Antiqua" w:cs="Times New Roman"/>
          <w:sz w:val="24"/>
          <w:szCs w:val="24"/>
        </w:rPr>
        <w:t xml:space="preserve"> G. Neurogenin3 is differentially required for endocrine cell fate specification in the intestinal and gastric epithelium. </w:t>
      </w:r>
      <w:r w:rsidRPr="0088319C">
        <w:rPr>
          <w:rFonts w:ascii="Book Antiqua" w:hAnsi="Book Antiqua" w:cs="Times New Roman"/>
          <w:i/>
          <w:iCs/>
          <w:sz w:val="24"/>
          <w:szCs w:val="24"/>
        </w:rPr>
        <w:t>EMBO J</w:t>
      </w:r>
      <w:r w:rsidRPr="0088319C">
        <w:rPr>
          <w:rFonts w:ascii="Book Antiqua" w:hAnsi="Book Antiqua" w:cs="Times New Roman"/>
          <w:sz w:val="24"/>
          <w:szCs w:val="24"/>
        </w:rPr>
        <w:t> 2002; </w:t>
      </w:r>
      <w:r w:rsidRPr="0088319C">
        <w:rPr>
          <w:rFonts w:ascii="Book Antiqua" w:hAnsi="Book Antiqua" w:cs="Times New Roman"/>
          <w:b/>
          <w:bCs/>
          <w:sz w:val="24"/>
          <w:szCs w:val="24"/>
        </w:rPr>
        <w:t>21</w:t>
      </w:r>
      <w:r w:rsidRPr="0088319C">
        <w:rPr>
          <w:rFonts w:ascii="Book Antiqua" w:hAnsi="Book Antiqua" w:cs="Times New Roman"/>
          <w:sz w:val="24"/>
          <w:szCs w:val="24"/>
        </w:rPr>
        <w:t>: 6338-6347 [PMID: 12456641</w:t>
      </w:r>
      <w:r w:rsidR="0088319C" w:rsidRPr="0088319C">
        <w:rPr>
          <w:rFonts w:ascii="Book Antiqua" w:hAnsi="Book Antiqua" w:cs="Times New Roman" w:hint="eastAsia"/>
          <w:sz w:val="24"/>
          <w:szCs w:val="24"/>
        </w:rPr>
        <w:t xml:space="preserve"> DOI:</w:t>
      </w:r>
      <w:r w:rsidR="0088319C" w:rsidRPr="0088319C">
        <w:rPr>
          <w:sz w:val="24"/>
          <w:szCs w:val="24"/>
        </w:rPr>
        <w:t xml:space="preserve"> </w:t>
      </w:r>
      <w:hyperlink r:id="rId25" w:tgtFrame="pmc_ext" w:history="1">
        <w:r w:rsidR="0088319C" w:rsidRPr="0088319C">
          <w:rPr>
            <w:rFonts w:ascii="Book Antiqua" w:hAnsi="Book Antiqua" w:cs="Times New Roman"/>
            <w:sz w:val="24"/>
            <w:szCs w:val="24"/>
          </w:rPr>
          <w:t>10.1093/</w:t>
        </w:r>
        <w:proofErr w:type="spellStart"/>
        <w:r w:rsidR="0088319C" w:rsidRPr="0088319C">
          <w:rPr>
            <w:rFonts w:ascii="Book Antiqua" w:hAnsi="Book Antiqua" w:cs="Times New Roman"/>
            <w:sz w:val="24"/>
            <w:szCs w:val="24"/>
          </w:rPr>
          <w:t>emboj</w:t>
        </w:r>
        <w:proofErr w:type="spellEnd"/>
        <w:r w:rsidR="0088319C" w:rsidRPr="0088319C">
          <w:rPr>
            <w:rFonts w:ascii="Book Antiqua" w:hAnsi="Book Antiqua" w:cs="Times New Roman"/>
            <w:sz w:val="24"/>
            <w:szCs w:val="24"/>
          </w:rPr>
          <w:t>/cdf649</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Quesada I</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Tudurí</w:t>
      </w:r>
      <w:proofErr w:type="spellEnd"/>
      <w:r w:rsidRPr="0088319C">
        <w:rPr>
          <w:rFonts w:ascii="Book Antiqua" w:hAnsi="Book Antiqua" w:cs="Times New Roman"/>
          <w:sz w:val="24"/>
          <w:szCs w:val="24"/>
        </w:rPr>
        <w:t xml:space="preserve"> E, Ripoll C, Nadal A. Physiology of the pancreatic alpha-cell and glucagon secretion: role in glucose homeostasis and diabetes. </w:t>
      </w:r>
      <w:r w:rsidRPr="0088319C">
        <w:rPr>
          <w:rFonts w:ascii="Book Antiqua" w:hAnsi="Book Antiqua" w:cs="Times New Roman"/>
          <w:i/>
          <w:iCs/>
          <w:sz w:val="24"/>
          <w:szCs w:val="24"/>
        </w:rPr>
        <w:t xml:space="preserve">J </w:t>
      </w:r>
      <w:proofErr w:type="spellStart"/>
      <w:r w:rsidRPr="0088319C">
        <w:rPr>
          <w:rFonts w:ascii="Book Antiqua" w:hAnsi="Book Antiqua" w:cs="Times New Roman"/>
          <w:i/>
          <w:iCs/>
          <w:sz w:val="24"/>
          <w:szCs w:val="24"/>
        </w:rPr>
        <w:t>Endocrinol</w:t>
      </w:r>
      <w:proofErr w:type="spellEnd"/>
      <w:r w:rsidRPr="0088319C">
        <w:rPr>
          <w:rFonts w:ascii="Book Antiqua" w:hAnsi="Book Antiqua" w:cs="Times New Roman"/>
          <w:sz w:val="24"/>
          <w:szCs w:val="24"/>
        </w:rPr>
        <w:t> 2008; </w:t>
      </w:r>
      <w:r w:rsidRPr="0088319C">
        <w:rPr>
          <w:rFonts w:ascii="Book Antiqua" w:hAnsi="Book Antiqua" w:cs="Times New Roman"/>
          <w:b/>
          <w:bCs/>
          <w:sz w:val="24"/>
          <w:szCs w:val="24"/>
        </w:rPr>
        <w:t>199</w:t>
      </w:r>
      <w:r w:rsidRPr="0088319C">
        <w:rPr>
          <w:rFonts w:ascii="Book Antiqua" w:hAnsi="Book Antiqua" w:cs="Times New Roman"/>
          <w:sz w:val="24"/>
          <w:szCs w:val="24"/>
        </w:rPr>
        <w:t>: 5-19 [PMID: 18669612 DOI: 10.1677/JOE-08-0290]</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Suckale</w:t>
      </w:r>
      <w:proofErr w:type="spellEnd"/>
      <w:r w:rsidRPr="0088319C">
        <w:rPr>
          <w:rFonts w:ascii="Book Antiqua" w:hAnsi="Book Antiqua" w:cs="Times New Roman"/>
          <w:b/>
          <w:bCs/>
          <w:sz w:val="24"/>
          <w:szCs w:val="24"/>
        </w:rPr>
        <w:t xml:space="preserve"> J</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Solimena</w:t>
      </w:r>
      <w:proofErr w:type="spellEnd"/>
      <w:r w:rsidRPr="0088319C">
        <w:rPr>
          <w:rFonts w:ascii="Book Antiqua" w:hAnsi="Book Antiqua" w:cs="Times New Roman"/>
          <w:sz w:val="24"/>
          <w:szCs w:val="24"/>
        </w:rPr>
        <w:t xml:space="preserve"> M. The insulin secretory granule as a signaling hub. </w:t>
      </w:r>
      <w:r w:rsidRPr="0088319C">
        <w:rPr>
          <w:rFonts w:ascii="Book Antiqua" w:hAnsi="Book Antiqua" w:cs="Times New Roman"/>
          <w:i/>
          <w:iCs/>
          <w:sz w:val="24"/>
          <w:szCs w:val="24"/>
        </w:rPr>
        <w:t xml:space="preserve">Trends </w:t>
      </w:r>
      <w:proofErr w:type="spellStart"/>
      <w:r w:rsidRPr="0088319C">
        <w:rPr>
          <w:rFonts w:ascii="Book Antiqua" w:hAnsi="Book Antiqua" w:cs="Times New Roman"/>
          <w:i/>
          <w:iCs/>
          <w:sz w:val="24"/>
          <w:szCs w:val="24"/>
        </w:rPr>
        <w:t>Endocrinol</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Metab</w:t>
      </w:r>
      <w:proofErr w:type="spellEnd"/>
      <w:r w:rsidRPr="0088319C">
        <w:rPr>
          <w:rFonts w:ascii="Book Antiqua" w:hAnsi="Book Antiqua" w:cs="Times New Roman"/>
          <w:sz w:val="24"/>
          <w:szCs w:val="24"/>
        </w:rPr>
        <w:t> 2010; </w:t>
      </w:r>
      <w:r w:rsidRPr="0088319C">
        <w:rPr>
          <w:rFonts w:ascii="Book Antiqua" w:hAnsi="Book Antiqua" w:cs="Times New Roman"/>
          <w:b/>
          <w:bCs/>
          <w:sz w:val="24"/>
          <w:szCs w:val="24"/>
        </w:rPr>
        <w:t>21</w:t>
      </w:r>
      <w:r w:rsidRPr="0088319C">
        <w:rPr>
          <w:rFonts w:ascii="Book Antiqua" w:hAnsi="Book Antiqua" w:cs="Times New Roman"/>
          <w:sz w:val="24"/>
          <w:szCs w:val="24"/>
        </w:rPr>
        <w:t>: 599-609 [PMID: 20609596 DOI: 10.1016/j.tem.2010.06.003]</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Cabrera O</w:t>
      </w:r>
      <w:r w:rsidRPr="0088319C">
        <w:rPr>
          <w:rFonts w:ascii="Book Antiqua" w:hAnsi="Book Antiqua" w:cs="Times New Roman"/>
          <w:sz w:val="24"/>
          <w:szCs w:val="24"/>
        </w:rPr>
        <w:t xml:space="preserve">, Berman DM, Kenyon NS, </w:t>
      </w:r>
      <w:proofErr w:type="spellStart"/>
      <w:r w:rsidRPr="0088319C">
        <w:rPr>
          <w:rFonts w:ascii="Book Antiqua" w:hAnsi="Book Antiqua" w:cs="Times New Roman"/>
          <w:sz w:val="24"/>
          <w:szCs w:val="24"/>
        </w:rPr>
        <w:t>Ricordi</w:t>
      </w:r>
      <w:proofErr w:type="spellEnd"/>
      <w:r w:rsidRPr="0088319C">
        <w:rPr>
          <w:rFonts w:ascii="Book Antiqua" w:hAnsi="Book Antiqua" w:cs="Times New Roman"/>
          <w:sz w:val="24"/>
          <w:szCs w:val="24"/>
        </w:rPr>
        <w:t xml:space="preserve"> C, Berggren PO, </w:t>
      </w:r>
      <w:proofErr w:type="spellStart"/>
      <w:r w:rsidRPr="0088319C">
        <w:rPr>
          <w:rFonts w:ascii="Book Antiqua" w:hAnsi="Book Antiqua" w:cs="Times New Roman"/>
          <w:sz w:val="24"/>
          <w:szCs w:val="24"/>
        </w:rPr>
        <w:t>Caicedo</w:t>
      </w:r>
      <w:proofErr w:type="spellEnd"/>
      <w:r w:rsidRPr="0088319C">
        <w:rPr>
          <w:rFonts w:ascii="Book Antiqua" w:hAnsi="Book Antiqua" w:cs="Times New Roman"/>
          <w:sz w:val="24"/>
          <w:szCs w:val="24"/>
        </w:rPr>
        <w:t xml:space="preserve"> A. The unique </w:t>
      </w:r>
      <w:proofErr w:type="spellStart"/>
      <w:r w:rsidRPr="0088319C">
        <w:rPr>
          <w:rFonts w:ascii="Book Antiqua" w:hAnsi="Book Antiqua" w:cs="Times New Roman"/>
          <w:sz w:val="24"/>
          <w:szCs w:val="24"/>
        </w:rPr>
        <w:t>cytoarchitecture</w:t>
      </w:r>
      <w:proofErr w:type="spellEnd"/>
      <w:r w:rsidRPr="0088319C">
        <w:rPr>
          <w:rFonts w:ascii="Book Antiqua" w:hAnsi="Book Antiqua" w:cs="Times New Roman"/>
          <w:sz w:val="24"/>
          <w:szCs w:val="24"/>
        </w:rPr>
        <w:t xml:space="preserve"> of human pancreatic islets has implications for islet cell function. </w:t>
      </w:r>
      <w:r w:rsidR="0088319C" w:rsidRPr="0088319C">
        <w:rPr>
          <w:rFonts w:ascii="Book Antiqua" w:hAnsi="Book Antiqua" w:cs="Times New Roman"/>
          <w:i/>
          <w:iCs/>
          <w:sz w:val="24"/>
          <w:szCs w:val="24"/>
        </w:rPr>
        <w:t xml:space="preserve">Proc Natl </w:t>
      </w:r>
      <w:proofErr w:type="spellStart"/>
      <w:r w:rsidR="0088319C" w:rsidRPr="0088319C">
        <w:rPr>
          <w:rFonts w:ascii="Book Antiqua" w:hAnsi="Book Antiqua" w:cs="Times New Roman"/>
          <w:i/>
          <w:iCs/>
          <w:sz w:val="24"/>
          <w:szCs w:val="24"/>
        </w:rPr>
        <w:t>Acad</w:t>
      </w:r>
      <w:proofErr w:type="spellEnd"/>
      <w:r w:rsidR="0088319C" w:rsidRPr="0088319C">
        <w:rPr>
          <w:rFonts w:ascii="Book Antiqua" w:hAnsi="Book Antiqua" w:cs="Times New Roman"/>
          <w:i/>
          <w:iCs/>
          <w:sz w:val="24"/>
          <w:szCs w:val="24"/>
        </w:rPr>
        <w:t xml:space="preserve"> </w:t>
      </w:r>
      <w:proofErr w:type="spellStart"/>
      <w:r w:rsidR="0088319C" w:rsidRPr="0088319C">
        <w:rPr>
          <w:rFonts w:ascii="Book Antiqua" w:hAnsi="Book Antiqua" w:cs="Times New Roman"/>
          <w:i/>
          <w:iCs/>
          <w:sz w:val="24"/>
          <w:szCs w:val="24"/>
        </w:rPr>
        <w:t>Sci</w:t>
      </w:r>
      <w:proofErr w:type="spellEnd"/>
      <w:r w:rsidR="0088319C" w:rsidRPr="0088319C">
        <w:rPr>
          <w:rFonts w:ascii="Book Antiqua" w:hAnsi="Book Antiqua" w:cs="Times New Roman"/>
          <w:i/>
          <w:iCs/>
          <w:sz w:val="24"/>
          <w:szCs w:val="24"/>
        </w:rPr>
        <w:t xml:space="preserve"> US</w:t>
      </w:r>
      <w:r w:rsidRPr="0088319C">
        <w:rPr>
          <w:rFonts w:ascii="Book Antiqua" w:hAnsi="Book Antiqua" w:cs="Times New Roman"/>
          <w:i/>
          <w:iCs/>
          <w:sz w:val="24"/>
          <w:szCs w:val="24"/>
        </w:rPr>
        <w:t>A</w:t>
      </w:r>
      <w:r w:rsidRPr="0088319C">
        <w:rPr>
          <w:rFonts w:ascii="Book Antiqua" w:hAnsi="Book Antiqua" w:cs="Times New Roman"/>
          <w:sz w:val="24"/>
          <w:szCs w:val="24"/>
        </w:rPr>
        <w:t> 2006; </w:t>
      </w:r>
      <w:r w:rsidRPr="0088319C">
        <w:rPr>
          <w:rFonts w:ascii="Book Antiqua" w:hAnsi="Book Antiqua" w:cs="Times New Roman"/>
          <w:b/>
          <w:bCs/>
          <w:sz w:val="24"/>
          <w:szCs w:val="24"/>
        </w:rPr>
        <w:t>103</w:t>
      </w:r>
      <w:r w:rsidRPr="0088319C">
        <w:rPr>
          <w:rFonts w:ascii="Book Antiqua" w:hAnsi="Book Antiqua" w:cs="Times New Roman"/>
          <w:sz w:val="24"/>
          <w:szCs w:val="24"/>
        </w:rPr>
        <w:t>: 2334-2339 [PMID: 16461897 DOI:</w:t>
      </w:r>
      <w:r w:rsidR="0088319C" w:rsidRPr="0088319C">
        <w:rPr>
          <w:sz w:val="24"/>
          <w:szCs w:val="24"/>
        </w:rPr>
        <w:t xml:space="preserve"> </w:t>
      </w:r>
      <w:hyperlink r:id="rId26" w:tgtFrame="pmc_ext" w:history="1">
        <w:r w:rsidR="0088319C" w:rsidRPr="0088319C">
          <w:rPr>
            <w:rFonts w:ascii="Book Antiqua" w:hAnsi="Book Antiqua" w:cs="Times New Roman"/>
            <w:sz w:val="24"/>
            <w:szCs w:val="24"/>
          </w:rPr>
          <w:t>10.1073/pnas.0510790103</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Wierup</w:t>
      </w:r>
      <w:proofErr w:type="spellEnd"/>
      <w:r w:rsidRPr="0088319C">
        <w:rPr>
          <w:rFonts w:ascii="Book Antiqua" w:hAnsi="Book Antiqua" w:cs="Times New Roman"/>
          <w:b/>
          <w:bCs/>
          <w:sz w:val="24"/>
          <w:szCs w:val="24"/>
        </w:rPr>
        <w:t xml:space="preserve"> N</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Sundler</w:t>
      </w:r>
      <w:proofErr w:type="spellEnd"/>
      <w:r w:rsidRPr="0088319C">
        <w:rPr>
          <w:rFonts w:ascii="Book Antiqua" w:hAnsi="Book Antiqua" w:cs="Times New Roman"/>
          <w:sz w:val="24"/>
          <w:szCs w:val="24"/>
        </w:rPr>
        <w:t xml:space="preserve"> F, Heller RS. The islet ghrelin cell. </w:t>
      </w:r>
      <w:r w:rsidRPr="0088319C">
        <w:rPr>
          <w:rFonts w:ascii="Book Antiqua" w:hAnsi="Book Antiqua" w:cs="Times New Roman"/>
          <w:i/>
          <w:iCs/>
          <w:sz w:val="24"/>
          <w:szCs w:val="24"/>
        </w:rPr>
        <w:t xml:space="preserve">J </w:t>
      </w:r>
      <w:proofErr w:type="spellStart"/>
      <w:r w:rsidRPr="0088319C">
        <w:rPr>
          <w:rFonts w:ascii="Book Antiqua" w:hAnsi="Book Antiqua" w:cs="Times New Roman"/>
          <w:i/>
          <w:iCs/>
          <w:sz w:val="24"/>
          <w:szCs w:val="24"/>
        </w:rPr>
        <w:t>Mol</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Endocrinol</w:t>
      </w:r>
      <w:proofErr w:type="spellEnd"/>
      <w:r w:rsidRPr="0088319C">
        <w:rPr>
          <w:rFonts w:ascii="Book Antiqua" w:hAnsi="Book Antiqua" w:cs="Times New Roman"/>
          <w:sz w:val="24"/>
          <w:szCs w:val="24"/>
        </w:rPr>
        <w:t> 2014; </w:t>
      </w:r>
      <w:r w:rsidRPr="0088319C">
        <w:rPr>
          <w:rFonts w:ascii="Book Antiqua" w:hAnsi="Book Antiqua" w:cs="Times New Roman"/>
          <w:b/>
          <w:bCs/>
          <w:sz w:val="24"/>
          <w:szCs w:val="24"/>
        </w:rPr>
        <w:t>52</w:t>
      </w:r>
      <w:r w:rsidRPr="0088319C">
        <w:rPr>
          <w:rFonts w:ascii="Book Antiqua" w:hAnsi="Book Antiqua" w:cs="Times New Roman"/>
          <w:sz w:val="24"/>
          <w:szCs w:val="24"/>
        </w:rPr>
        <w:t>: R35-R49 [PMID: 24049065 DOI: 10.1530/JME-13-0122]</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Campbell JE</w:t>
      </w:r>
      <w:r w:rsidRPr="0088319C">
        <w:rPr>
          <w:rFonts w:ascii="Book Antiqua" w:hAnsi="Book Antiqua" w:cs="Times New Roman"/>
          <w:sz w:val="24"/>
          <w:szCs w:val="24"/>
        </w:rPr>
        <w:t>, Drucker DJ. Islet α cells and glucagon--critical regulators of energy homeostasis. </w:t>
      </w:r>
      <w:r w:rsidRPr="0088319C">
        <w:rPr>
          <w:rFonts w:ascii="Book Antiqua" w:hAnsi="Book Antiqua" w:cs="Times New Roman"/>
          <w:i/>
          <w:iCs/>
          <w:sz w:val="24"/>
          <w:szCs w:val="24"/>
        </w:rPr>
        <w:t xml:space="preserve">Nat Rev </w:t>
      </w:r>
      <w:proofErr w:type="spellStart"/>
      <w:r w:rsidRPr="0088319C">
        <w:rPr>
          <w:rFonts w:ascii="Book Antiqua" w:hAnsi="Book Antiqua" w:cs="Times New Roman"/>
          <w:i/>
          <w:iCs/>
          <w:sz w:val="24"/>
          <w:szCs w:val="24"/>
        </w:rPr>
        <w:t>Endocrinol</w:t>
      </w:r>
      <w:proofErr w:type="spellEnd"/>
      <w:r w:rsidRPr="0088319C">
        <w:rPr>
          <w:rFonts w:ascii="Book Antiqua" w:hAnsi="Book Antiqua" w:cs="Times New Roman"/>
          <w:sz w:val="24"/>
          <w:szCs w:val="24"/>
        </w:rPr>
        <w:t> 2015; </w:t>
      </w:r>
      <w:r w:rsidRPr="0088319C">
        <w:rPr>
          <w:rFonts w:ascii="Book Antiqua" w:hAnsi="Book Antiqua" w:cs="Times New Roman"/>
          <w:b/>
          <w:bCs/>
          <w:sz w:val="24"/>
          <w:szCs w:val="24"/>
        </w:rPr>
        <w:t>11</w:t>
      </w:r>
      <w:r w:rsidRPr="0088319C">
        <w:rPr>
          <w:rFonts w:ascii="Book Antiqua" w:hAnsi="Book Antiqua" w:cs="Times New Roman"/>
          <w:sz w:val="24"/>
          <w:szCs w:val="24"/>
        </w:rPr>
        <w:t>: 329-338 [PMID: 25850661 DOI: 10.1038/nrendo.2015.51]</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gramStart"/>
      <w:r w:rsidRPr="0088319C">
        <w:rPr>
          <w:rFonts w:ascii="Book Antiqua" w:hAnsi="Book Antiqua" w:cs="Times New Roman"/>
          <w:b/>
          <w:bCs/>
          <w:sz w:val="24"/>
          <w:szCs w:val="24"/>
        </w:rPr>
        <w:t>van</w:t>
      </w:r>
      <w:proofErr w:type="gramEnd"/>
      <w:r w:rsidRPr="0088319C">
        <w:rPr>
          <w:rFonts w:ascii="Book Antiqua" w:hAnsi="Book Antiqua" w:cs="Times New Roman"/>
          <w:b/>
          <w:bCs/>
          <w:sz w:val="24"/>
          <w:szCs w:val="24"/>
        </w:rPr>
        <w:t xml:space="preserve"> der </w:t>
      </w:r>
      <w:proofErr w:type="spellStart"/>
      <w:r w:rsidRPr="0088319C">
        <w:rPr>
          <w:rFonts w:ascii="Book Antiqua" w:hAnsi="Book Antiqua" w:cs="Times New Roman"/>
          <w:b/>
          <w:bCs/>
          <w:sz w:val="24"/>
          <w:szCs w:val="24"/>
        </w:rPr>
        <w:t>Meulen</w:t>
      </w:r>
      <w:proofErr w:type="spellEnd"/>
      <w:r w:rsidRPr="0088319C">
        <w:rPr>
          <w:rFonts w:ascii="Book Antiqua" w:hAnsi="Book Antiqua" w:cs="Times New Roman"/>
          <w:b/>
          <w:bCs/>
          <w:sz w:val="24"/>
          <w:szCs w:val="24"/>
        </w:rPr>
        <w:t xml:space="preserve"> T</w:t>
      </w:r>
      <w:r w:rsidRPr="0088319C">
        <w:rPr>
          <w:rFonts w:ascii="Book Antiqua" w:hAnsi="Book Antiqua" w:cs="Times New Roman"/>
          <w:sz w:val="24"/>
          <w:szCs w:val="24"/>
        </w:rPr>
        <w:t xml:space="preserve">, Donaldson CJ, </w:t>
      </w:r>
      <w:proofErr w:type="spellStart"/>
      <w:r w:rsidRPr="0088319C">
        <w:rPr>
          <w:rFonts w:ascii="Book Antiqua" w:hAnsi="Book Antiqua" w:cs="Times New Roman"/>
          <w:sz w:val="24"/>
          <w:szCs w:val="24"/>
        </w:rPr>
        <w:t>Cáceres</w:t>
      </w:r>
      <w:proofErr w:type="spellEnd"/>
      <w:r w:rsidRPr="0088319C">
        <w:rPr>
          <w:rFonts w:ascii="Book Antiqua" w:hAnsi="Book Antiqua" w:cs="Times New Roman"/>
          <w:sz w:val="24"/>
          <w:szCs w:val="24"/>
        </w:rPr>
        <w:t xml:space="preserve"> E, Hunter AE, Cowing-</w:t>
      </w:r>
      <w:proofErr w:type="spellStart"/>
      <w:r w:rsidRPr="0088319C">
        <w:rPr>
          <w:rFonts w:ascii="Book Antiqua" w:hAnsi="Book Antiqua" w:cs="Times New Roman"/>
          <w:sz w:val="24"/>
          <w:szCs w:val="24"/>
        </w:rPr>
        <w:t>Zitron</w:t>
      </w:r>
      <w:proofErr w:type="spellEnd"/>
      <w:r w:rsidRPr="0088319C">
        <w:rPr>
          <w:rFonts w:ascii="Book Antiqua" w:hAnsi="Book Antiqua" w:cs="Times New Roman"/>
          <w:sz w:val="24"/>
          <w:szCs w:val="24"/>
        </w:rPr>
        <w:t xml:space="preserve"> C, Pound LD, Adams MW, </w:t>
      </w:r>
      <w:proofErr w:type="spellStart"/>
      <w:r w:rsidRPr="0088319C">
        <w:rPr>
          <w:rFonts w:ascii="Book Antiqua" w:hAnsi="Book Antiqua" w:cs="Times New Roman"/>
          <w:sz w:val="24"/>
          <w:szCs w:val="24"/>
        </w:rPr>
        <w:t>Zembrzycki</w:t>
      </w:r>
      <w:proofErr w:type="spellEnd"/>
      <w:r w:rsidRPr="0088319C">
        <w:rPr>
          <w:rFonts w:ascii="Book Antiqua" w:hAnsi="Book Antiqua" w:cs="Times New Roman"/>
          <w:sz w:val="24"/>
          <w:szCs w:val="24"/>
        </w:rPr>
        <w:t xml:space="preserve"> A, Grove KL, </w:t>
      </w:r>
      <w:proofErr w:type="spellStart"/>
      <w:r w:rsidRPr="0088319C">
        <w:rPr>
          <w:rFonts w:ascii="Book Antiqua" w:hAnsi="Book Antiqua" w:cs="Times New Roman"/>
          <w:sz w:val="24"/>
          <w:szCs w:val="24"/>
        </w:rPr>
        <w:t>Huising</w:t>
      </w:r>
      <w:proofErr w:type="spellEnd"/>
      <w:r w:rsidRPr="0088319C">
        <w:rPr>
          <w:rFonts w:ascii="Book Antiqua" w:hAnsi="Book Antiqua" w:cs="Times New Roman"/>
          <w:sz w:val="24"/>
          <w:szCs w:val="24"/>
        </w:rPr>
        <w:t xml:space="preserve"> MO. Urocortin3 mediates somatostatin-dependent negative feedback control of insulin secretion. </w:t>
      </w:r>
      <w:r w:rsidRPr="0088319C">
        <w:rPr>
          <w:rFonts w:ascii="Book Antiqua" w:hAnsi="Book Antiqua" w:cs="Times New Roman"/>
          <w:i/>
          <w:iCs/>
          <w:sz w:val="24"/>
          <w:szCs w:val="24"/>
        </w:rPr>
        <w:t>Nat Med</w:t>
      </w:r>
      <w:r w:rsidRPr="0088319C">
        <w:rPr>
          <w:rFonts w:ascii="Book Antiqua" w:hAnsi="Book Antiqua" w:cs="Times New Roman"/>
          <w:sz w:val="24"/>
          <w:szCs w:val="24"/>
        </w:rPr>
        <w:t> 2015; </w:t>
      </w:r>
      <w:r w:rsidRPr="0088319C">
        <w:rPr>
          <w:rFonts w:ascii="Book Antiqua" w:hAnsi="Book Antiqua" w:cs="Times New Roman"/>
          <w:b/>
          <w:bCs/>
          <w:sz w:val="24"/>
          <w:szCs w:val="24"/>
        </w:rPr>
        <w:t>21</w:t>
      </w:r>
      <w:r w:rsidRPr="0088319C">
        <w:rPr>
          <w:rFonts w:ascii="Book Antiqua" w:hAnsi="Book Antiqua" w:cs="Times New Roman"/>
          <w:sz w:val="24"/>
          <w:szCs w:val="24"/>
        </w:rPr>
        <w:t>: 769-776 [PMID: 26076035 DOI: 10.1038/nm.3872]</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Chuang JC</w:t>
      </w:r>
      <w:r w:rsidRPr="0088319C">
        <w:rPr>
          <w:rFonts w:ascii="Book Antiqua" w:hAnsi="Book Antiqua" w:cs="Times New Roman"/>
          <w:sz w:val="24"/>
          <w:szCs w:val="24"/>
        </w:rPr>
        <w:t xml:space="preserve">, Sakata I, Kohno D, </w:t>
      </w:r>
      <w:proofErr w:type="spellStart"/>
      <w:r w:rsidRPr="0088319C">
        <w:rPr>
          <w:rFonts w:ascii="Book Antiqua" w:hAnsi="Book Antiqua" w:cs="Times New Roman"/>
          <w:sz w:val="24"/>
          <w:szCs w:val="24"/>
        </w:rPr>
        <w:t>Perello</w:t>
      </w:r>
      <w:proofErr w:type="spellEnd"/>
      <w:r w:rsidRPr="0088319C">
        <w:rPr>
          <w:rFonts w:ascii="Book Antiqua" w:hAnsi="Book Antiqua" w:cs="Times New Roman"/>
          <w:sz w:val="24"/>
          <w:szCs w:val="24"/>
        </w:rPr>
        <w:t xml:space="preserve"> M, Osborne-Lawrence S, </w:t>
      </w:r>
      <w:proofErr w:type="spellStart"/>
      <w:r w:rsidRPr="0088319C">
        <w:rPr>
          <w:rFonts w:ascii="Book Antiqua" w:hAnsi="Book Antiqua" w:cs="Times New Roman"/>
          <w:sz w:val="24"/>
          <w:szCs w:val="24"/>
        </w:rPr>
        <w:t>Repa</w:t>
      </w:r>
      <w:proofErr w:type="spellEnd"/>
      <w:r w:rsidRPr="0088319C">
        <w:rPr>
          <w:rFonts w:ascii="Book Antiqua" w:hAnsi="Book Antiqua" w:cs="Times New Roman"/>
          <w:sz w:val="24"/>
          <w:szCs w:val="24"/>
        </w:rPr>
        <w:t xml:space="preserve"> JJ, </w:t>
      </w:r>
      <w:proofErr w:type="spellStart"/>
      <w:r w:rsidRPr="0088319C">
        <w:rPr>
          <w:rFonts w:ascii="Book Antiqua" w:hAnsi="Book Antiqua" w:cs="Times New Roman"/>
          <w:sz w:val="24"/>
          <w:szCs w:val="24"/>
        </w:rPr>
        <w:t>Zigman</w:t>
      </w:r>
      <w:proofErr w:type="spellEnd"/>
      <w:r w:rsidRPr="0088319C">
        <w:rPr>
          <w:rFonts w:ascii="Book Antiqua" w:hAnsi="Book Antiqua" w:cs="Times New Roman"/>
          <w:sz w:val="24"/>
          <w:szCs w:val="24"/>
        </w:rPr>
        <w:t xml:space="preserve"> JM. Ghrelin directly stimulates glucagon secretion from pancreatic alpha-cells. </w:t>
      </w:r>
      <w:proofErr w:type="spellStart"/>
      <w:r w:rsidRPr="0088319C">
        <w:rPr>
          <w:rFonts w:ascii="Book Antiqua" w:hAnsi="Book Antiqua" w:cs="Times New Roman"/>
          <w:i/>
          <w:iCs/>
          <w:sz w:val="24"/>
          <w:szCs w:val="24"/>
        </w:rPr>
        <w:t>Mol</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Endocrinol</w:t>
      </w:r>
      <w:proofErr w:type="spellEnd"/>
      <w:r w:rsidRPr="0088319C">
        <w:rPr>
          <w:rFonts w:ascii="Book Antiqua" w:hAnsi="Book Antiqua" w:cs="Times New Roman"/>
          <w:sz w:val="24"/>
          <w:szCs w:val="24"/>
        </w:rPr>
        <w:t> 2011; </w:t>
      </w:r>
      <w:r w:rsidRPr="0088319C">
        <w:rPr>
          <w:rFonts w:ascii="Book Antiqua" w:hAnsi="Book Antiqua" w:cs="Times New Roman"/>
          <w:b/>
          <w:bCs/>
          <w:sz w:val="24"/>
          <w:szCs w:val="24"/>
        </w:rPr>
        <w:t>25</w:t>
      </w:r>
      <w:r w:rsidRPr="0088319C">
        <w:rPr>
          <w:rFonts w:ascii="Book Antiqua" w:hAnsi="Book Antiqua" w:cs="Times New Roman"/>
          <w:sz w:val="24"/>
          <w:szCs w:val="24"/>
        </w:rPr>
        <w:t>: 1600-1611 [PMID: 21719535 DOI: 10.1210/me.2011-1001]</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Pasquali</w:t>
      </w:r>
      <w:proofErr w:type="spellEnd"/>
      <w:r w:rsidRPr="0088319C">
        <w:rPr>
          <w:rFonts w:ascii="Book Antiqua" w:hAnsi="Book Antiqua" w:cs="Times New Roman"/>
          <w:b/>
          <w:bCs/>
          <w:sz w:val="24"/>
          <w:szCs w:val="24"/>
        </w:rPr>
        <w:t xml:space="preserve"> L</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Gaulton</w:t>
      </w:r>
      <w:proofErr w:type="spellEnd"/>
      <w:r w:rsidRPr="0088319C">
        <w:rPr>
          <w:rFonts w:ascii="Book Antiqua" w:hAnsi="Book Antiqua" w:cs="Times New Roman"/>
          <w:sz w:val="24"/>
          <w:szCs w:val="24"/>
        </w:rPr>
        <w:t xml:space="preserve"> KJ, Rodríguez-</w:t>
      </w:r>
      <w:proofErr w:type="spellStart"/>
      <w:r w:rsidRPr="0088319C">
        <w:rPr>
          <w:rFonts w:ascii="Book Antiqua" w:hAnsi="Book Antiqua" w:cs="Times New Roman"/>
          <w:sz w:val="24"/>
          <w:szCs w:val="24"/>
        </w:rPr>
        <w:t>Seguí</w:t>
      </w:r>
      <w:proofErr w:type="spellEnd"/>
      <w:r w:rsidRPr="0088319C">
        <w:rPr>
          <w:rFonts w:ascii="Book Antiqua" w:hAnsi="Book Antiqua" w:cs="Times New Roman"/>
          <w:sz w:val="24"/>
          <w:szCs w:val="24"/>
        </w:rPr>
        <w:t xml:space="preserve"> SA, </w:t>
      </w:r>
      <w:proofErr w:type="spellStart"/>
      <w:r w:rsidRPr="0088319C">
        <w:rPr>
          <w:rFonts w:ascii="Book Antiqua" w:hAnsi="Book Antiqua" w:cs="Times New Roman"/>
          <w:sz w:val="24"/>
          <w:szCs w:val="24"/>
        </w:rPr>
        <w:t>Mularoni</w:t>
      </w:r>
      <w:proofErr w:type="spellEnd"/>
      <w:r w:rsidRPr="0088319C">
        <w:rPr>
          <w:rFonts w:ascii="Book Antiqua" w:hAnsi="Book Antiqua" w:cs="Times New Roman"/>
          <w:sz w:val="24"/>
          <w:szCs w:val="24"/>
        </w:rPr>
        <w:t xml:space="preserve"> L, Miguel-</w:t>
      </w:r>
      <w:proofErr w:type="spellStart"/>
      <w:r w:rsidRPr="0088319C">
        <w:rPr>
          <w:rFonts w:ascii="Book Antiqua" w:hAnsi="Book Antiqua" w:cs="Times New Roman"/>
          <w:sz w:val="24"/>
          <w:szCs w:val="24"/>
        </w:rPr>
        <w:t>Escalada</w:t>
      </w:r>
      <w:proofErr w:type="spellEnd"/>
      <w:r w:rsidRPr="0088319C">
        <w:rPr>
          <w:rFonts w:ascii="Book Antiqua" w:hAnsi="Book Antiqua" w:cs="Times New Roman"/>
          <w:sz w:val="24"/>
          <w:szCs w:val="24"/>
        </w:rPr>
        <w:t xml:space="preserve"> I, </w:t>
      </w:r>
      <w:proofErr w:type="spellStart"/>
      <w:r w:rsidRPr="0088319C">
        <w:rPr>
          <w:rFonts w:ascii="Book Antiqua" w:hAnsi="Book Antiqua" w:cs="Times New Roman"/>
          <w:sz w:val="24"/>
          <w:szCs w:val="24"/>
        </w:rPr>
        <w:t>Akerman</w:t>
      </w:r>
      <w:proofErr w:type="spellEnd"/>
      <w:r w:rsidRPr="0088319C">
        <w:rPr>
          <w:rFonts w:ascii="Book Antiqua" w:hAnsi="Book Antiqua" w:cs="Times New Roman"/>
          <w:sz w:val="24"/>
          <w:szCs w:val="24"/>
        </w:rPr>
        <w:t xml:space="preserve"> I, Tena JJ, </w:t>
      </w:r>
      <w:proofErr w:type="spellStart"/>
      <w:r w:rsidRPr="0088319C">
        <w:rPr>
          <w:rFonts w:ascii="Book Antiqua" w:hAnsi="Book Antiqua" w:cs="Times New Roman"/>
          <w:sz w:val="24"/>
          <w:szCs w:val="24"/>
        </w:rPr>
        <w:t>Morán</w:t>
      </w:r>
      <w:proofErr w:type="spellEnd"/>
      <w:r w:rsidRPr="0088319C">
        <w:rPr>
          <w:rFonts w:ascii="Book Antiqua" w:hAnsi="Book Antiqua" w:cs="Times New Roman"/>
          <w:sz w:val="24"/>
          <w:szCs w:val="24"/>
        </w:rPr>
        <w:t xml:space="preserve"> I, Gómez-</w:t>
      </w:r>
      <w:proofErr w:type="spellStart"/>
      <w:r w:rsidRPr="0088319C">
        <w:rPr>
          <w:rFonts w:ascii="Book Antiqua" w:hAnsi="Book Antiqua" w:cs="Times New Roman"/>
          <w:sz w:val="24"/>
          <w:szCs w:val="24"/>
        </w:rPr>
        <w:t>Marín</w:t>
      </w:r>
      <w:proofErr w:type="spellEnd"/>
      <w:r w:rsidRPr="0088319C">
        <w:rPr>
          <w:rFonts w:ascii="Book Antiqua" w:hAnsi="Book Antiqua" w:cs="Times New Roman"/>
          <w:sz w:val="24"/>
          <w:szCs w:val="24"/>
        </w:rPr>
        <w:t xml:space="preserve"> C, van de Bunt M, </w:t>
      </w:r>
      <w:proofErr w:type="spellStart"/>
      <w:r w:rsidRPr="0088319C">
        <w:rPr>
          <w:rFonts w:ascii="Book Antiqua" w:hAnsi="Book Antiqua" w:cs="Times New Roman"/>
          <w:sz w:val="24"/>
          <w:szCs w:val="24"/>
        </w:rPr>
        <w:t>Ponsa-Cobas</w:t>
      </w:r>
      <w:proofErr w:type="spellEnd"/>
      <w:r w:rsidRPr="0088319C">
        <w:rPr>
          <w:rFonts w:ascii="Book Antiqua" w:hAnsi="Book Antiqua" w:cs="Times New Roman"/>
          <w:sz w:val="24"/>
          <w:szCs w:val="24"/>
        </w:rPr>
        <w:t xml:space="preserve"> J, Castro N, </w:t>
      </w:r>
      <w:proofErr w:type="spellStart"/>
      <w:r w:rsidRPr="0088319C">
        <w:rPr>
          <w:rFonts w:ascii="Book Antiqua" w:hAnsi="Book Antiqua" w:cs="Times New Roman"/>
          <w:sz w:val="24"/>
          <w:szCs w:val="24"/>
        </w:rPr>
        <w:t>Nammo</w:t>
      </w:r>
      <w:proofErr w:type="spellEnd"/>
      <w:r w:rsidRPr="0088319C">
        <w:rPr>
          <w:rFonts w:ascii="Book Antiqua" w:hAnsi="Book Antiqua" w:cs="Times New Roman"/>
          <w:sz w:val="24"/>
          <w:szCs w:val="24"/>
        </w:rPr>
        <w:t xml:space="preserve"> T, </w:t>
      </w:r>
      <w:proofErr w:type="spellStart"/>
      <w:r w:rsidRPr="0088319C">
        <w:rPr>
          <w:rFonts w:ascii="Book Antiqua" w:hAnsi="Book Antiqua" w:cs="Times New Roman"/>
          <w:sz w:val="24"/>
          <w:szCs w:val="24"/>
        </w:rPr>
        <w:t>Cebola</w:t>
      </w:r>
      <w:proofErr w:type="spellEnd"/>
      <w:r w:rsidRPr="0088319C">
        <w:rPr>
          <w:rFonts w:ascii="Book Antiqua" w:hAnsi="Book Antiqua" w:cs="Times New Roman"/>
          <w:sz w:val="24"/>
          <w:szCs w:val="24"/>
        </w:rPr>
        <w:t xml:space="preserve"> I, </w:t>
      </w:r>
      <w:proofErr w:type="spellStart"/>
      <w:r w:rsidRPr="0088319C">
        <w:rPr>
          <w:rFonts w:ascii="Book Antiqua" w:hAnsi="Book Antiqua" w:cs="Times New Roman"/>
          <w:sz w:val="24"/>
          <w:szCs w:val="24"/>
        </w:rPr>
        <w:t>García</w:t>
      </w:r>
      <w:proofErr w:type="spellEnd"/>
      <w:r w:rsidRPr="0088319C">
        <w:rPr>
          <w:rFonts w:ascii="Book Antiqua" w:hAnsi="Book Antiqua" w:cs="Times New Roman"/>
          <w:sz w:val="24"/>
          <w:szCs w:val="24"/>
        </w:rPr>
        <w:t xml:space="preserve">-Hurtado J, Maestro MA, </w:t>
      </w:r>
      <w:proofErr w:type="spellStart"/>
      <w:r w:rsidRPr="0088319C">
        <w:rPr>
          <w:rFonts w:ascii="Book Antiqua" w:hAnsi="Book Antiqua" w:cs="Times New Roman"/>
          <w:sz w:val="24"/>
          <w:szCs w:val="24"/>
        </w:rPr>
        <w:t>Pattou</w:t>
      </w:r>
      <w:proofErr w:type="spellEnd"/>
      <w:r w:rsidRPr="0088319C">
        <w:rPr>
          <w:rFonts w:ascii="Book Antiqua" w:hAnsi="Book Antiqua" w:cs="Times New Roman"/>
          <w:sz w:val="24"/>
          <w:szCs w:val="24"/>
        </w:rPr>
        <w:t xml:space="preserve"> F, </w:t>
      </w:r>
      <w:proofErr w:type="spellStart"/>
      <w:r w:rsidRPr="0088319C">
        <w:rPr>
          <w:rFonts w:ascii="Book Antiqua" w:hAnsi="Book Antiqua" w:cs="Times New Roman"/>
          <w:sz w:val="24"/>
          <w:szCs w:val="24"/>
        </w:rPr>
        <w:t>Piemonti</w:t>
      </w:r>
      <w:proofErr w:type="spellEnd"/>
      <w:r w:rsidRPr="0088319C">
        <w:rPr>
          <w:rFonts w:ascii="Book Antiqua" w:hAnsi="Book Antiqua" w:cs="Times New Roman"/>
          <w:sz w:val="24"/>
          <w:szCs w:val="24"/>
        </w:rPr>
        <w:t xml:space="preserve"> L, </w:t>
      </w:r>
      <w:proofErr w:type="spellStart"/>
      <w:r w:rsidRPr="0088319C">
        <w:rPr>
          <w:rFonts w:ascii="Book Antiqua" w:hAnsi="Book Antiqua" w:cs="Times New Roman"/>
          <w:sz w:val="24"/>
          <w:szCs w:val="24"/>
        </w:rPr>
        <w:t>Berney</w:t>
      </w:r>
      <w:proofErr w:type="spellEnd"/>
      <w:r w:rsidRPr="0088319C">
        <w:rPr>
          <w:rFonts w:ascii="Book Antiqua" w:hAnsi="Book Antiqua" w:cs="Times New Roman"/>
          <w:sz w:val="24"/>
          <w:szCs w:val="24"/>
        </w:rPr>
        <w:t xml:space="preserve"> T, </w:t>
      </w:r>
      <w:proofErr w:type="spellStart"/>
      <w:r w:rsidRPr="0088319C">
        <w:rPr>
          <w:rFonts w:ascii="Book Antiqua" w:hAnsi="Book Antiqua" w:cs="Times New Roman"/>
          <w:sz w:val="24"/>
          <w:szCs w:val="24"/>
        </w:rPr>
        <w:t>Gloyn</w:t>
      </w:r>
      <w:proofErr w:type="spellEnd"/>
      <w:r w:rsidRPr="0088319C">
        <w:rPr>
          <w:rFonts w:ascii="Book Antiqua" w:hAnsi="Book Antiqua" w:cs="Times New Roman"/>
          <w:sz w:val="24"/>
          <w:szCs w:val="24"/>
        </w:rPr>
        <w:t xml:space="preserve"> AL, </w:t>
      </w:r>
      <w:proofErr w:type="spellStart"/>
      <w:r w:rsidRPr="0088319C">
        <w:rPr>
          <w:rFonts w:ascii="Book Antiqua" w:hAnsi="Book Antiqua" w:cs="Times New Roman"/>
          <w:sz w:val="24"/>
          <w:szCs w:val="24"/>
        </w:rPr>
        <w:t>Ravassard</w:t>
      </w:r>
      <w:proofErr w:type="spellEnd"/>
      <w:r w:rsidRPr="0088319C">
        <w:rPr>
          <w:rFonts w:ascii="Book Antiqua" w:hAnsi="Book Antiqua" w:cs="Times New Roman"/>
          <w:sz w:val="24"/>
          <w:szCs w:val="24"/>
        </w:rPr>
        <w:t xml:space="preserve"> P, Gómez-</w:t>
      </w:r>
      <w:proofErr w:type="spellStart"/>
      <w:r w:rsidRPr="0088319C">
        <w:rPr>
          <w:rFonts w:ascii="Book Antiqua" w:hAnsi="Book Antiqua" w:cs="Times New Roman"/>
          <w:sz w:val="24"/>
          <w:szCs w:val="24"/>
        </w:rPr>
        <w:t>Skarmeta</w:t>
      </w:r>
      <w:proofErr w:type="spellEnd"/>
      <w:r w:rsidRPr="0088319C">
        <w:rPr>
          <w:rFonts w:ascii="Book Antiqua" w:hAnsi="Book Antiqua" w:cs="Times New Roman"/>
          <w:sz w:val="24"/>
          <w:szCs w:val="24"/>
        </w:rPr>
        <w:t xml:space="preserve"> JL, Müller F, McCarthy MI, Ferrer J. Pancreatic islet enhancer clusters enriched in type 2 diabetes risk-associated variants. </w:t>
      </w:r>
      <w:r w:rsidRPr="0088319C">
        <w:rPr>
          <w:rFonts w:ascii="Book Antiqua" w:hAnsi="Book Antiqua" w:cs="Times New Roman"/>
          <w:i/>
          <w:iCs/>
          <w:sz w:val="24"/>
          <w:szCs w:val="24"/>
        </w:rPr>
        <w:t>Nat Genet</w:t>
      </w:r>
      <w:r w:rsidRPr="0088319C">
        <w:rPr>
          <w:rFonts w:ascii="Book Antiqua" w:hAnsi="Book Antiqua" w:cs="Times New Roman"/>
          <w:sz w:val="24"/>
          <w:szCs w:val="24"/>
        </w:rPr>
        <w:t> 2014; </w:t>
      </w:r>
      <w:r w:rsidRPr="0088319C">
        <w:rPr>
          <w:rFonts w:ascii="Book Antiqua" w:hAnsi="Book Antiqua" w:cs="Times New Roman"/>
          <w:b/>
          <w:bCs/>
          <w:sz w:val="24"/>
          <w:szCs w:val="24"/>
        </w:rPr>
        <w:t>46</w:t>
      </w:r>
      <w:r w:rsidRPr="0088319C">
        <w:rPr>
          <w:rFonts w:ascii="Book Antiqua" w:hAnsi="Book Antiqua" w:cs="Times New Roman"/>
          <w:sz w:val="24"/>
          <w:szCs w:val="24"/>
        </w:rPr>
        <w:t>: 136-143 [PMID: 24413736 DOI: 10.1038/ng.2870]</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lastRenderedPageBreak/>
        <w:t>Sharma A</w:t>
      </w:r>
      <w:r w:rsidRPr="0088319C">
        <w:rPr>
          <w:rFonts w:ascii="Book Antiqua" w:hAnsi="Book Antiqua" w:cs="Times New Roman"/>
          <w:sz w:val="24"/>
          <w:szCs w:val="24"/>
        </w:rPr>
        <w:t>, Fusco-</w:t>
      </w:r>
      <w:proofErr w:type="spellStart"/>
      <w:r w:rsidRPr="0088319C">
        <w:rPr>
          <w:rFonts w:ascii="Book Antiqua" w:hAnsi="Book Antiqua" w:cs="Times New Roman"/>
          <w:sz w:val="24"/>
          <w:szCs w:val="24"/>
        </w:rPr>
        <w:t>DeMane</w:t>
      </w:r>
      <w:proofErr w:type="spellEnd"/>
      <w:r w:rsidRPr="0088319C">
        <w:rPr>
          <w:rFonts w:ascii="Book Antiqua" w:hAnsi="Book Antiqua" w:cs="Times New Roman"/>
          <w:sz w:val="24"/>
          <w:szCs w:val="24"/>
        </w:rPr>
        <w:t xml:space="preserve"> D, Henderson E, </w:t>
      </w:r>
      <w:proofErr w:type="spellStart"/>
      <w:r w:rsidRPr="0088319C">
        <w:rPr>
          <w:rFonts w:ascii="Book Antiqua" w:hAnsi="Book Antiqua" w:cs="Times New Roman"/>
          <w:sz w:val="24"/>
          <w:szCs w:val="24"/>
        </w:rPr>
        <w:t>Efrat</w:t>
      </w:r>
      <w:proofErr w:type="spellEnd"/>
      <w:r w:rsidRPr="0088319C">
        <w:rPr>
          <w:rFonts w:ascii="Book Antiqua" w:hAnsi="Book Antiqua" w:cs="Times New Roman"/>
          <w:sz w:val="24"/>
          <w:szCs w:val="24"/>
        </w:rPr>
        <w:t xml:space="preserve"> S, Stein R. The role of the insulin control element and RIPE3b1 activators in glucose-stimulated transcription of the insulin gene. </w:t>
      </w:r>
      <w:proofErr w:type="spellStart"/>
      <w:r w:rsidRPr="0088319C">
        <w:rPr>
          <w:rFonts w:ascii="Book Antiqua" w:hAnsi="Book Antiqua" w:cs="Times New Roman"/>
          <w:i/>
          <w:iCs/>
          <w:sz w:val="24"/>
          <w:szCs w:val="24"/>
        </w:rPr>
        <w:t>Mol</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Endocrinol</w:t>
      </w:r>
      <w:proofErr w:type="spellEnd"/>
      <w:r w:rsidRPr="0088319C">
        <w:rPr>
          <w:rFonts w:ascii="Book Antiqua" w:hAnsi="Book Antiqua" w:cs="Times New Roman"/>
          <w:sz w:val="24"/>
          <w:szCs w:val="24"/>
        </w:rPr>
        <w:t> 1995; </w:t>
      </w:r>
      <w:r w:rsidRPr="0088319C">
        <w:rPr>
          <w:rFonts w:ascii="Book Antiqua" w:hAnsi="Book Antiqua" w:cs="Times New Roman"/>
          <w:b/>
          <w:bCs/>
          <w:sz w:val="24"/>
          <w:szCs w:val="24"/>
        </w:rPr>
        <w:t>9</w:t>
      </w:r>
      <w:r w:rsidRPr="0088319C">
        <w:rPr>
          <w:rFonts w:ascii="Book Antiqua" w:hAnsi="Book Antiqua" w:cs="Times New Roman"/>
          <w:sz w:val="24"/>
          <w:szCs w:val="24"/>
        </w:rPr>
        <w:t>: 1468-1476 [PMID: 8584024 DOI: 10.1210/mend.9.11.8584024]</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Petersen HV</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Serup</w:t>
      </w:r>
      <w:proofErr w:type="spellEnd"/>
      <w:r w:rsidRPr="0088319C">
        <w:rPr>
          <w:rFonts w:ascii="Book Antiqua" w:hAnsi="Book Antiqua" w:cs="Times New Roman"/>
          <w:sz w:val="24"/>
          <w:szCs w:val="24"/>
        </w:rPr>
        <w:t xml:space="preserve"> P, Leonard J, </w:t>
      </w:r>
      <w:proofErr w:type="spellStart"/>
      <w:r w:rsidRPr="0088319C">
        <w:rPr>
          <w:rFonts w:ascii="Book Antiqua" w:hAnsi="Book Antiqua" w:cs="Times New Roman"/>
          <w:sz w:val="24"/>
          <w:szCs w:val="24"/>
        </w:rPr>
        <w:t>Michelsen</w:t>
      </w:r>
      <w:proofErr w:type="spellEnd"/>
      <w:r w:rsidRPr="0088319C">
        <w:rPr>
          <w:rFonts w:ascii="Book Antiqua" w:hAnsi="Book Antiqua" w:cs="Times New Roman"/>
          <w:sz w:val="24"/>
          <w:szCs w:val="24"/>
        </w:rPr>
        <w:t xml:space="preserve"> BK, Madsen OD. Transcriptional regulation of the human insulin gene is dependent on the homeodomain protein STF1/IPF1 acting through the CT boxes. </w:t>
      </w:r>
      <w:r w:rsidR="0088319C">
        <w:rPr>
          <w:rFonts w:ascii="Book Antiqua" w:hAnsi="Book Antiqua" w:cs="Times New Roman"/>
          <w:i/>
          <w:iCs/>
          <w:sz w:val="24"/>
          <w:szCs w:val="24"/>
        </w:rPr>
        <w:t xml:space="preserve">Proc Natl </w:t>
      </w:r>
      <w:proofErr w:type="spellStart"/>
      <w:r w:rsidR="0088319C">
        <w:rPr>
          <w:rFonts w:ascii="Book Antiqua" w:hAnsi="Book Antiqua" w:cs="Times New Roman"/>
          <w:i/>
          <w:iCs/>
          <w:sz w:val="24"/>
          <w:szCs w:val="24"/>
        </w:rPr>
        <w:t>Acad</w:t>
      </w:r>
      <w:proofErr w:type="spellEnd"/>
      <w:r w:rsidR="0088319C">
        <w:rPr>
          <w:rFonts w:ascii="Book Antiqua" w:hAnsi="Book Antiqua" w:cs="Times New Roman"/>
          <w:i/>
          <w:iCs/>
          <w:sz w:val="24"/>
          <w:szCs w:val="24"/>
        </w:rPr>
        <w:t xml:space="preserve"> </w:t>
      </w:r>
      <w:proofErr w:type="spellStart"/>
      <w:r w:rsidR="0088319C">
        <w:rPr>
          <w:rFonts w:ascii="Book Antiqua" w:hAnsi="Book Antiqua" w:cs="Times New Roman"/>
          <w:i/>
          <w:iCs/>
          <w:sz w:val="24"/>
          <w:szCs w:val="24"/>
        </w:rPr>
        <w:t>Sci</w:t>
      </w:r>
      <w:proofErr w:type="spellEnd"/>
      <w:r w:rsidR="0088319C">
        <w:rPr>
          <w:rFonts w:ascii="Book Antiqua" w:hAnsi="Book Antiqua" w:cs="Times New Roman"/>
          <w:i/>
          <w:iCs/>
          <w:sz w:val="24"/>
          <w:szCs w:val="24"/>
        </w:rPr>
        <w:t xml:space="preserve"> US</w:t>
      </w:r>
      <w:r w:rsidRPr="0088319C">
        <w:rPr>
          <w:rFonts w:ascii="Book Antiqua" w:hAnsi="Book Antiqua" w:cs="Times New Roman"/>
          <w:i/>
          <w:iCs/>
          <w:sz w:val="24"/>
          <w:szCs w:val="24"/>
        </w:rPr>
        <w:t>A</w:t>
      </w:r>
      <w:r w:rsidRPr="0088319C">
        <w:rPr>
          <w:rFonts w:ascii="Book Antiqua" w:hAnsi="Book Antiqua" w:cs="Times New Roman"/>
          <w:sz w:val="24"/>
          <w:szCs w:val="24"/>
        </w:rPr>
        <w:t> 1994; </w:t>
      </w:r>
      <w:r w:rsidRPr="0088319C">
        <w:rPr>
          <w:rFonts w:ascii="Book Antiqua" w:hAnsi="Book Antiqua" w:cs="Times New Roman"/>
          <w:b/>
          <w:bCs/>
          <w:sz w:val="24"/>
          <w:szCs w:val="24"/>
        </w:rPr>
        <w:t>91</w:t>
      </w:r>
      <w:r w:rsidRPr="0088319C">
        <w:rPr>
          <w:rFonts w:ascii="Book Antiqua" w:hAnsi="Book Antiqua" w:cs="Times New Roman"/>
          <w:sz w:val="24"/>
          <w:szCs w:val="24"/>
        </w:rPr>
        <w:t>: 10465-10469 [PMID: 7937976</w:t>
      </w:r>
      <w:r w:rsidR="0088319C">
        <w:rPr>
          <w:rFonts w:ascii="Book Antiqua" w:hAnsi="Book Antiqua" w:cs="Times New Roman" w:hint="eastAsia"/>
          <w:sz w:val="24"/>
          <w:szCs w:val="24"/>
        </w:rPr>
        <w:t xml:space="preserve"> DOI: </w:t>
      </w:r>
      <w:hyperlink r:id="rId27" w:tgtFrame="_blank" w:history="1">
        <w:r w:rsidR="0088319C" w:rsidRPr="0088319C">
          <w:rPr>
            <w:rFonts w:ascii="Book Antiqua" w:hAnsi="Book Antiqua" w:cs="Times New Roman"/>
            <w:sz w:val="24"/>
            <w:szCs w:val="24"/>
          </w:rPr>
          <w:t>10.1073/pnas.91.22.10465</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Waeber</w:t>
      </w:r>
      <w:proofErr w:type="spellEnd"/>
      <w:r w:rsidRPr="0088319C">
        <w:rPr>
          <w:rFonts w:ascii="Book Antiqua" w:hAnsi="Book Antiqua" w:cs="Times New Roman"/>
          <w:b/>
          <w:bCs/>
          <w:sz w:val="24"/>
          <w:szCs w:val="24"/>
        </w:rPr>
        <w:t xml:space="preserve"> G</w:t>
      </w:r>
      <w:r w:rsidRPr="0088319C">
        <w:rPr>
          <w:rFonts w:ascii="Book Antiqua" w:hAnsi="Book Antiqua" w:cs="Times New Roman"/>
          <w:sz w:val="24"/>
          <w:szCs w:val="24"/>
        </w:rPr>
        <w:t xml:space="preserve">, Thompson N, </w:t>
      </w:r>
      <w:proofErr w:type="spellStart"/>
      <w:r w:rsidRPr="0088319C">
        <w:rPr>
          <w:rFonts w:ascii="Book Antiqua" w:hAnsi="Book Antiqua" w:cs="Times New Roman"/>
          <w:sz w:val="24"/>
          <w:szCs w:val="24"/>
        </w:rPr>
        <w:t>Nicod</w:t>
      </w:r>
      <w:proofErr w:type="spellEnd"/>
      <w:r w:rsidRPr="0088319C">
        <w:rPr>
          <w:rFonts w:ascii="Book Antiqua" w:hAnsi="Book Antiqua" w:cs="Times New Roman"/>
          <w:sz w:val="24"/>
          <w:szCs w:val="24"/>
        </w:rPr>
        <w:t xml:space="preserve"> P, Bonny C. Transcriptional activation of the GLUT2 gene by the IPF-1/STF-1/IDX-1 </w:t>
      </w:r>
      <w:proofErr w:type="spellStart"/>
      <w:r w:rsidRPr="0088319C">
        <w:rPr>
          <w:rFonts w:ascii="Book Antiqua" w:hAnsi="Book Antiqua" w:cs="Times New Roman"/>
          <w:sz w:val="24"/>
          <w:szCs w:val="24"/>
        </w:rPr>
        <w:t>homeobox</w:t>
      </w:r>
      <w:proofErr w:type="spellEnd"/>
      <w:r w:rsidRPr="0088319C">
        <w:rPr>
          <w:rFonts w:ascii="Book Antiqua" w:hAnsi="Book Antiqua" w:cs="Times New Roman"/>
          <w:sz w:val="24"/>
          <w:szCs w:val="24"/>
        </w:rPr>
        <w:t xml:space="preserve"> factor. </w:t>
      </w:r>
      <w:proofErr w:type="spellStart"/>
      <w:r w:rsidRPr="0088319C">
        <w:rPr>
          <w:rFonts w:ascii="Book Antiqua" w:hAnsi="Book Antiqua" w:cs="Times New Roman"/>
          <w:i/>
          <w:iCs/>
          <w:sz w:val="24"/>
          <w:szCs w:val="24"/>
        </w:rPr>
        <w:t>Mol</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Endocrinol</w:t>
      </w:r>
      <w:proofErr w:type="spellEnd"/>
      <w:r w:rsidRPr="0088319C">
        <w:rPr>
          <w:rFonts w:ascii="Book Antiqua" w:hAnsi="Book Antiqua" w:cs="Times New Roman"/>
          <w:sz w:val="24"/>
          <w:szCs w:val="24"/>
        </w:rPr>
        <w:t> 1996; </w:t>
      </w:r>
      <w:r w:rsidRPr="0088319C">
        <w:rPr>
          <w:rFonts w:ascii="Book Antiqua" w:hAnsi="Book Antiqua" w:cs="Times New Roman"/>
          <w:b/>
          <w:bCs/>
          <w:sz w:val="24"/>
          <w:szCs w:val="24"/>
        </w:rPr>
        <w:t>10</w:t>
      </w:r>
      <w:r w:rsidRPr="0088319C">
        <w:rPr>
          <w:rFonts w:ascii="Book Antiqua" w:hAnsi="Book Antiqua" w:cs="Times New Roman"/>
          <w:sz w:val="24"/>
          <w:szCs w:val="24"/>
        </w:rPr>
        <w:t>: 1327-1334 [PMID: 8923459 DOI: 10.1210/mend.10.11.8923459]</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Taylor BL</w:t>
      </w:r>
      <w:r w:rsidRPr="0088319C">
        <w:rPr>
          <w:rFonts w:ascii="Book Antiqua" w:hAnsi="Book Antiqua" w:cs="Times New Roman"/>
          <w:sz w:val="24"/>
          <w:szCs w:val="24"/>
        </w:rPr>
        <w:t>, Liu FF, Sander M. Nkx6.1 is essential for maintaining the functional state of pancreatic beta cells. </w:t>
      </w:r>
      <w:r w:rsidRPr="0088319C">
        <w:rPr>
          <w:rFonts w:ascii="Book Antiqua" w:hAnsi="Book Antiqua" w:cs="Times New Roman"/>
          <w:i/>
          <w:iCs/>
          <w:sz w:val="24"/>
          <w:szCs w:val="24"/>
        </w:rPr>
        <w:t>Cell Rep</w:t>
      </w:r>
      <w:r w:rsidRPr="0088319C">
        <w:rPr>
          <w:rFonts w:ascii="Book Antiqua" w:hAnsi="Book Antiqua" w:cs="Times New Roman"/>
          <w:sz w:val="24"/>
          <w:szCs w:val="24"/>
        </w:rPr>
        <w:t> 2013; </w:t>
      </w:r>
      <w:r w:rsidRPr="0088319C">
        <w:rPr>
          <w:rFonts w:ascii="Book Antiqua" w:hAnsi="Book Antiqua" w:cs="Times New Roman"/>
          <w:b/>
          <w:bCs/>
          <w:sz w:val="24"/>
          <w:szCs w:val="24"/>
        </w:rPr>
        <w:t>4</w:t>
      </w:r>
      <w:r w:rsidRPr="0088319C">
        <w:rPr>
          <w:rFonts w:ascii="Book Antiqua" w:hAnsi="Book Antiqua" w:cs="Times New Roman"/>
          <w:sz w:val="24"/>
          <w:szCs w:val="24"/>
        </w:rPr>
        <w:t>: 1262-1275 [PMID: 24035389 DOI: 10.1016/j.celrep.2013.08.010]</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Gu</w:t>
      </w:r>
      <w:proofErr w:type="spellEnd"/>
      <w:r w:rsidRPr="0088319C">
        <w:rPr>
          <w:rFonts w:ascii="Book Antiqua" w:hAnsi="Book Antiqua" w:cs="Times New Roman"/>
          <w:b/>
          <w:bCs/>
          <w:sz w:val="24"/>
          <w:szCs w:val="24"/>
        </w:rPr>
        <w:t xml:space="preserve"> C</w:t>
      </w:r>
      <w:r w:rsidRPr="0088319C">
        <w:rPr>
          <w:rFonts w:ascii="Book Antiqua" w:hAnsi="Book Antiqua" w:cs="Times New Roman"/>
          <w:sz w:val="24"/>
          <w:szCs w:val="24"/>
        </w:rPr>
        <w:t xml:space="preserve">, Stein GH, Pan N, Goebbels S, </w:t>
      </w:r>
      <w:proofErr w:type="spellStart"/>
      <w:r w:rsidRPr="0088319C">
        <w:rPr>
          <w:rFonts w:ascii="Book Antiqua" w:hAnsi="Book Antiqua" w:cs="Times New Roman"/>
          <w:sz w:val="24"/>
          <w:szCs w:val="24"/>
        </w:rPr>
        <w:t>Hörnberg</w:t>
      </w:r>
      <w:proofErr w:type="spellEnd"/>
      <w:r w:rsidRPr="0088319C">
        <w:rPr>
          <w:rFonts w:ascii="Book Antiqua" w:hAnsi="Book Antiqua" w:cs="Times New Roman"/>
          <w:sz w:val="24"/>
          <w:szCs w:val="24"/>
        </w:rPr>
        <w:t xml:space="preserve"> H, Nave KA, Herrera P, White P, </w:t>
      </w:r>
      <w:proofErr w:type="spellStart"/>
      <w:r w:rsidRPr="0088319C">
        <w:rPr>
          <w:rFonts w:ascii="Book Antiqua" w:hAnsi="Book Antiqua" w:cs="Times New Roman"/>
          <w:sz w:val="24"/>
          <w:szCs w:val="24"/>
        </w:rPr>
        <w:t>Kaestner</w:t>
      </w:r>
      <w:proofErr w:type="spellEnd"/>
      <w:r w:rsidRPr="0088319C">
        <w:rPr>
          <w:rFonts w:ascii="Book Antiqua" w:hAnsi="Book Antiqua" w:cs="Times New Roman"/>
          <w:sz w:val="24"/>
          <w:szCs w:val="24"/>
        </w:rPr>
        <w:t xml:space="preserve"> KH, </w:t>
      </w:r>
      <w:proofErr w:type="spellStart"/>
      <w:r w:rsidRPr="0088319C">
        <w:rPr>
          <w:rFonts w:ascii="Book Antiqua" w:hAnsi="Book Antiqua" w:cs="Times New Roman"/>
          <w:sz w:val="24"/>
          <w:szCs w:val="24"/>
        </w:rPr>
        <w:t>Sussel</w:t>
      </w:r>
      <w:proofErr w:type="spellEnd"/>
      <w:r w:rsidRPr="0088319C">
        <w:rPr>
          <w:rFonts w:ascii="Book Antiqua" w:hAnsi="Book Antiqua" w:cs="Times New Roman"/>
          <w:sz w:val="24"/>
          <w:szCs w:val="24"/>
        </w:rPr>
        <w:t xml:space="preserve"> L, Lee JE. Pancreatic beta cells require </w:t>
      </w:r>
      <w:proofErr w:type="spellStart"/>
      <w:r w:rsidRPr="0088319C">
        <w:rPr>
          <w:rFonts w:ascii="Book Antiqua" w:hAnsi="Book Antiqua" w:cs="Times New Roman"/>
          <w:sz w:val="24"/>
          <w:szCs w:val="24"/>
        </w:rPr>
        <w:t>NeuroD</w:t>
      </w:r>
      <w:proofErr w:type="spellEnd"/>
      <w:r w:rsidRPr="0088319C">
        <w:rPr>
          <w:rFonts w:ascii="Book Antiqua" w:hAnsi="Book Antiqua" w:cs="Times New Roman"/>
          <w:sz w:val="24"/>
          <w:szCs w:val="24"/>
        </w:rPr>
        <w:t xml:space="preserve"> to achieve and maintain functional maturity. </w:t>
      </w:r>
      <w:r w:rsidRPr="0088319C">
        <w:rPr>
          <w:rFonts w:ascii="Book Antiqua" w:hAnsi="Book Antiqua" w:cs="Times New Roman"/>
          <w:i/>
          <w:iCs/>
          <w:sz w:val="24"/>
          <w:szCs w:val="24"/>
        </w:rPr>
        <w:t xml:space="preserve">Cell </w:t>
      </w:r>
      <w:proofErr w:type="spellStart"/>
      <w:r w:rsidRPr="0088319C">
        <w:rPr>
          <w:rFonts w:ascii="Book Antiqua" w:hAnsi="Book Antiqua" w:cs="Times New Roman"/>
          <w:i/>
          <w:iCs/>
          <w:sz w:val="24"/>
          <w:szCs w:val="24"/>
        </w:rPr>
        <w:t>Metab</w:t>
      </w:r>
      <w:proofErr w:type="spellEnd"/>
      <w:r w:rsidRPr="0088319C">
        <w:rPr>
          <w:rFonts w:ascii="Book Antiqua" w:hAnsi="Book Antiqua" w:cs="Times New Roman"/>
          <w:sz w:val="24"/>
          <w:szCs w:val="24"/>
        </w:rPr>
        <w:t> 2010; </w:t>
      </w:r>
      <w:r w:rsidRPr="0088319C">
        <w:rPr>
          <w:rFonts w:ascii="Book Antiqua" w:hAnsi="Book Antiqua" w:cs="Times New Roman"/>
          <w:b/>
          <w:bCs/>
          <w:sz w:val="24"/>
          <w:szCs w:val="24"/>
        </w:rPr>
        <w:t>11</w:t>
      </w:r>
      <w:r w:rsidRPr="0088319C">
        <w:rPr>
          <w:rFonts w:ascii="Book Antiqua" w:hAnsi="Book Antiqua" w:cs="Times New Roman"/>
          <w:sz w:val="24"/>
          <w:szCs w:val="24"/>
        </w:rPr>
        <w:t xml:space="preserve">: 298-310 [PMID: 20374962 DOI: </w:t>
      </w:r>
      <w:hyperlink r:id="rId28" w:tgtFrame="_blank" w:history="1">
        <w:r w:rsidR="0088319C" w:rsidRPr="0088319C">
          <w:rPr>
            <w:rFonts w:ascii="Book Antiqua" w:hAnsi="Book Antiqua" w:cs="Times New Roman"/>
            <w:sz w:val="24"/>
            <w:szCs w:val="24"/>
          </w:rPr>
          <w:t>10.1016/j.cmet.2010.03.006</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Dhawan</w:t>
      </w:r>
      <w:proofErr w:type="spellEnd"/>
      <w:r w:rsidRPr="0088319C">
        <w:rPr>
          <w:rFonts w:ascii="Book Antiqua" w:hAnsi="Book Antiqua" w:cs="Times New Roman"/>
          <w:b/>
          <w:bCs/>
          <w:sz w:val="24"/>
          <w:szCs w:val="24"/>
        </w:rPr>
        <w:t xml:space="preserve"> S</w:t>
      </w:r>
      <w:r w:rsidRPr="0088319C">
        <w:rPr>
          <w:rFonts w:ascii="Book Antiqua" w:hAnsi="Book Antiqua" w:cs="Times New Roman"/>
          <w:sz w:val="24"/>
          <w:szCs w:val="24"/>
        </w:rPr>
        <w:t xml:space="preserve">, Georgia S, </w:t>
      </w:r>
      <w:proofErr w:type="spellStart"/>
      <w:r w:rsidRPr="0088319C">
        <w:rPr>
          <w:rFonts w:ascii="Book Antiqua" w:hAnsi="Book Antiqua" w:cs="Times New Roman"/>
          <w:sz w:val="24"/>
          <w:szCs w:val="24"/>
        </w:rPr>
        <w:t>Tschen</w:t>
      </w:r>
      <w:proofErr w:type="spellEnd"/>
      <w:r w:rsidRPr="0088319C">
        <w:rPr>
          <w:rFonts w:ascii="Book Antiqua" w:hAnsi="Book Antiqua" w:cs="Times New Roman"/>
          <w:sz w:val="24"/>
          <w:szCs w:val="24"/>
        </w:rPr>
        <w:t xml:space="preserve"> SI, Fan G, </w:t>
      </w:r>
      <w:proofErr w:type="spellStart"/>
      <w:r w:rsidRPr="0088319C">
        <w:rPr>
          <w:rFonts w:ascii="Book Antiqua" w:hAnsi="Book Antiqua" w:cs="Times New Roman"/>
          <w:sz w:val="24"/>
          <w:szCs w:val="24"/>
        </w:rPr>
        <w:t>Bhushan</w:t>
      </w:r>
      <w:proofErr w:type="spellEnd"/>
      <w:r w:rsidRPr="0088319C">
        <w:rPr>
          <w:rFonts w:ascii="Book Antiqua" w:hAnsi="Book Antiqua" w:cs="Times New Roman"/>
          <w:sz w:val="24"/>
          <w:szCs w:val="24"/>
        </w:rPr>
        <w:t xml:space="preserve"> A. Pancreatic β cell identity is maintained by DNA methylation-mediated repression of </w:t>
      </w:r>
      <w:proofErr w:type="spellStart"/>
      <w:r w:rsidRPr="0088319C">
        <w:rPr>
          <w:rFonts w:ascii="Book Antiqua" w:hAnsi="Book Antiqua" w:cs="Times New Roman"/>
          <w:sz w:val="24"/>
          <w:szCs w:val="24"/>
        </w:rPr>
        <w:t>Arx</w:t>
      </w:r>
      <w:proofErr w:type="spellEnd"/>
      <w:r w:rsidRPr="0088319C">
        <w:rPr>
          <w:rFonts w:ascii="Book Antiqua" w:hAnsi="Book Antiqua" w:cs="Times New Roman"/>
          <w:sz w:val="24"/>
          <w:szCs w:val="24"/>
        </w:rPr>
        <w:t>. </w:t>
      </w:r>
      <w:r w:rsidRPr="0088319C">
        <w:rPr>
          <w:rFonts w:ascii="Book Antiqua" w:hAnsi="Book Antiqua" w:cs="Times New Roman"/>
          <w:i/>
          <w:iCs/>
          <w:sz w:val="24"/>
          <w:szCs w:val="24"/>
        </w:rPr>
        <w:t>Dev Cell</w:t>
      </w:r>
      <w:r w:rsidRPr="0088319C">
        <w:rPr>
          <w:rFonts w:ascii="Book Antiqua" w:hAnsi="Book Antiqua" w:cs="Times New Roman"/>
          <w:sz w:val="24"/>
          <w:szCs w:val="24"/>
        </w:rPr>
        <w:t> 2011; </w:t>
      </w:r>
      <w:r w:rsidRPr="0088319C">
        <w:rPr>
          <w:rFonts w:ascii="Book Antiqua" w:hAnsi="Book Antiqua" w:cs="Times New Roman"/>
          <w:b/>
          <w:bCs/>
          <w:sz w:val="24"/>
          <w:szCs w:val="24"/>
        </w:rPr>
        <w:t>20</w:t>
      </w:r>
      <w:r w:rsidRPr="0088319C">
        <w:rPr>
          <w:rFonts w:ascii="Book Antiqua" w:hAnsi="Book Antiqua" w:cs="Times New Roman"/>
          <w:sz w:val="24"/>
          <w:szCs w:val="24"/>
        </w:rPr>
        <w:t>: 419-429 [PMID: 21497756 DOI: 10.1016/j.devcel.2011.03.012]</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Lee YS</w:t>
      </w:r>
      <w:r w:rsidRPr="0088319C">
        <w:rPr>
          <w:rFonts w:ascii="Book Antiqua" w:hAnsi="Book Antiqua" w:cs="Times New Roman"/>
          <w:sz w:val="24"/>
          <w:szCs w:val="24"/>
        </w:rPr>
        <w:t xml:space="preserve">, Morinaga H, Kim JJ, </w:t>
      </w:r>
      <w:proofErr w:type="spellStart"/>
      <w:r w:rsidRPr="0088319C">
        <w:rPr>
          <w:rFonts w:ascii="Book Antiqua" w:hAnsi="Book Antiqua" w:cs="Times New Roman"/>
          <w:sz w:val="24"/>
          <w:szCs w:val="24"/>
        </w:rPr>
        <w:t>Lagakos</w:t>
      </w:r>
      <w:proofErr w:type="spellEnd"/>
      <w:r w:rsidRPr="0088319C">
        <w:rPr>
          <w:rFonts w:ascii="Book Antiqua" w:hAnsi="Book Antiqua" w:cs="Times New Roman"/>
          <w:sz w:val="24"/>
          <w:szCs w:val="24"/>
        </w:rPr>
        <w:t xml:space="preserve"> W, Taylor S, </w:t>
      </w:r>
      <w:proofErr w:type="spellStart"/>
      <w:r w:rsidRPr="0088319C">
        <w:rPr>
          <w:rFonts w:ascii="Book Antiqua" w:hAnsi="Book Antiqua" w:cs="Times New Roman"/>
          <w:sz w:val="24"/>
          <w:szCs w:val="24"/>
        </w:rPr>
        <w:t>Keshwani</w:t>
      </w:r>
      <w:proofErr w:type="spellEnd"/>
      <w:r w:rsidRPr="0088319C">
        <w:rPr>
          <w:rFonts w:ascii="Book Antiqua" w:hAnsi="Book Antiqua" w:cs="Times New Roman"/>
          <w:sz w:val="24"/>
          <w:szCs w:val="24"/>
        </w:rPr>
        <w:t xml:space="preserve"> M, Perkins G, Dong H, </w:t>
      </w:r>
      <w:proofErr w:type="spellStart"/>
      <w:r w:rsidRPr="0088319C">
        <w:rPr>
          <w:rFonts w:ascii="Book Antiqua" w:hAnsi="Book Antiqua" w:cs="Times New Roman"/>
          <w:sz w:val="24"/>
          <w:szCs w:val="24"/>
        </w:rPr>
        <w:t>Kayali</w:t>
      </w:r>
      <w:proofErr w:type="spellEnd"/>
      <w:r w:rsidRPr="0088319C">
        <w:rPr>
          <w:rFonts w:ascii="Book Antiqua" w:hAnsi="Book Antiqua" w:cs="Times New Roman"/>
          <w:sz w:val="24"/>
          <w:szCs w:val="24"/>
        </w:rPr>
        <w:t xml:space="preserve"> AG, Sweet IR, </w:t>
      </w:r>
      <w:proofErr w:type="spellStart"/>
      <w:r w:rsidRPr="0088319C">
        <w:rPr>
          <w:rFonts w:ascii="Book Antiqua" w:hAnsi="Book Antiqua" w:cs="Times New Roman"/>
          <w:sz w:val="24"/>
          <w:szCs w:val="24"/>
        </w:rPr>
        <w:t>Olefsky</w:t>
      </w:r>
      <w:proofErr w:type="spellEnd"/>
      <w:r w:rsidRPr="0088319C">
        <w:rPr>
          <w:rFonts w:ascii="Book Antiqua" w:hAnsi="Book Antiqua" w:cs="Times New Roman"/>
          <w:sz w:val="24"/>
          <w:szCs w:val="24"/>
        </w:rPr>
        <w:t xml:space="preserve"> J. The </w:t>
      </w:r>
      <w:proofErr w:type="spellStart"/>
      <w:r w:rsidRPr="0088319C">
        <w:rPr>
          <w:rFonts w:ascii="Book Antiqua" w:hAnsi="Book Antiqua" w:cs="Times New Roman"/>
          <w:sz w:val="24"/>
          <w:szCs w:val="24"/>
        </w:rPr>
        <w:t>fractalkine</w:t>
      </w:r>
      <w:proofErr w:type="spellEnd"/>
      <w:r w:rsidRPr="0088319C">
        <w:rPr>
          <w:rFonts w:ascii="Book Antiqua" w:hAnsi="Book Antiqua" w:cs="Times New Roman"/>
          <w:sz w:val="24"/>
          <w:szCs w:val="24"/>
        </w:rPr>
        <w:t>/CX3CR1 system regulates β cell function and insulin secretion. </w:t>
      </w:r>
      <w:r w:rsidRPr="0088319C">
        <w:rPr>
          <w:rFonts w:ascii="Book Antiqua" w:hAnsi="Book Antiqua" w:cs="Times New Roman"/>
          <w:i/>
          <w:iCs/>
          <w:sz w:val="24"/>
          <w:szCs w:val="24"/>
        </w:rPr>
        <w:t>Cell</w:t>
      </w:r>
      <w:r w:rsidRPr="0088319C">
        <w:rPr>
          <w:rFonts w:ascii="Book Antiqua" w:hAnsi="Book Antiqua" w:cs="Times New Roman"/>
          <w:sz w:val="24"/>
          <w:szCs w:val="24"/>
        </w:rPr>
        <w:t> 2013; </w:t>
      </w:r>
      <w:r w:rsidRPr="0088319C">
        <w:rPr>
          <w:rFonts w:ascii="Book Antiqua" w:hAnsi="Book Antiqua" w:cs="Times New Roman"/>
          <w:b/>
          <w:bCs/>
          <w:sz w:val="24"/>
          <w:szCs w:val="24"/>
        </w:rPr>
        <w:t>153</w:t>
      </w:r>
      <w:r w:rsidRPr="0088319C">
        <w:rPr>
          <w:rFonts w:ascii="Book Antiqua" w:hAnsi="Book Antiqua" w:cs="Times New Roman"/>
          <w:sz w:val="24"/>
          <w:szCs w:val="24"/>
        </w:rPr>
        <w:t>: 413-425 [PMID: 23582329 DOI: 10.1016/j.cell.2013.03.001]</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Rorsman</w:t>
      </w:r>
      <w:proofErr w:type="spellEnd"/>
      <w:r w:rsidRPr="0088319C">
        <w:rPr>
          <w:rFonts w:ascii="Book Antiqua" w:hAnsi="Book Antiqua" w:cs="Times New Roman"/>
          <w:b/>
          <w:bCs/>
          <w:sz w:val="24"/>
          <w:szCs w:val="24"/>
        </w:rPr>
        <w:t xml:space="preserve"> P</w:t>
      </w:r>
      <w:r w:rsidRPr="0088319C">
        <w:rPr>
          <w:rFonts w:ascii="Book Antiqua" w:hAnsi="Book Antiqua" w:cs="Times New Roman"/>
          <w:sz w:val="24"/>
          <w:szCs w:val="24"/>
        </w:rPr>
        <w:t>, Braun M. Regulation of insulin secretion in human pancreatic islets. </w:t>
      </w:r>
      <w:proofErr w:type="spellStart"/>
      <w:r w:rsidRPr="0088319C">
        <w:rPr>
          <w:rFonts w:ascii="Book Antiqua" w:hAnsi="Book Antiqua" w:cs="Times New Roman"/>
          <w:i/>
          <w:iCs/>
          <w:sz w:val="24"/>
          <w:szCs w:val="24"/>
        </w:rPr>
        <w:t>Annu</w:t>
      </w:r>
      <w:proofErr w:type="spellEnd"/>
      <w:r w:rsidRPr="0088319C">
        <w:rPr>
          <w:rFonts w:ascii="Book Antiqua" w:hAnsi="Book Antiqua" w:cs="Times New Roman"/>
          <w:i/>
          <w:iCs/>
          <w:sz w:val="24"/>
          <w:szCs w:val="24"/>
        </w:rPr>
        <w:t xml:space="preserve"> Rev </w:t>
      </w:r>
      <w:proofErr w:type="spellStart"/>
      <w:r w:rsidRPr="0088319C">
        <w:rPr>
          <w:rFonts w:ascii="Book Antiqua" w:hAnsi="Book Antiqua" w:cs="Times New Roman"/>
          <w:i/>
          <w:iCs/>
          <w:sz w:val="24"/>
          <w:szCs w:val="24"/>
        </w:rPr>
        <w:t>Physiol</w:t>
      </w:r>
      <w:proofErr w:type="spellEnd"/>
      <w:r w:rsidRPr="0088319C">
        <w:rPr>
          <w:rFonts w:ascii="Book Antiqua" w:hAnsi="Book Antiqua" w:cs="Times New Roman"/>
          <w:sz w:val="24"/>
          <w:szCs w:val="24"/>
        </w:rPr>
        <w:t> 2013; </w:t>
      </w:r>
      <w:r w:rsidRPr="0088319C">
        <w:rPr>
          <w:rFonts w:ascii="Book Antiqua" w:hAnsi="Book Antiqua" w:cs="Times New Roman"/>
          <w:b/>
          <w:bCs/>
          <w:sz w:val="24"/>
          <w:szCs w:val="24"/>
        </w:rPr>
        <w:t>75</w:t>
      </w:r>
      <w:r w:rsidRPr="0088319C">
        <w:rPr>
          <w:rFonts w:ascii="Book Antiqua" w:hAnsi="Book Antiqua" w:cs="Times New Roman"/>
          <w:sz w:val="24"/>
          <w:szCs w:val="24"/>
        </w:rPr>
        <w:t>: 155-179 [PMID: 22974438 DOI: 10.1146/annurev-physiol-030212-183754]</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Nica AC</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Ongen</w:t>
      </w:r>
      <w:proofErr w:type="spellEnd"/>
      <w:r w:rsidRPr="0088319C">
        <w:rPr>
          <w:rFonts w:ascii="Book Antiqua" w:hAnsi="Book Antiqua" w:cs="Times New Roman"/>
          <w:sz w:val="24"/>
          <w:szCs w:val="24"/>
        </w:rPr>
        <w:t xml:space="preserve"> H, </w:t>
      </w:r>
      <w:proofErr w:type="spellStart"/>
      <w:r w:rsidRPr="0088319C">
        <w:rPr>
          <w:rFonts w:ascii="Book Antiqua" w:hAnsi="Book Antiqua" w:cs="Times New Roman"/>
          <w:sz w:val="24"/>
          <w:szCs w:val="24"/>
        </w:rPr>
        <w:t>Irminger</w:t>
      </w:r>
      <w:proofErr w:type="spellEnd"/>
      <w:r w:rsidRPr="0088319C">
        <w:rPr>
          <w:rFonts w:ascii="Book Antiqua" w:hAnsi="Book Antiqua" w:cs="Times New Roman"/>
          <w:sz w:val="24"/>
          <w:szCs w:val="24"/>
        </w:rPr>
        <w:t xml:space="preserve"> JC, Bosco D, </w:t>
      </w:r>
      <w:proofErr w:type="spellStart"/>
      <w:r w:rsidRPr="0088319C">
        <w:rPr>
          <w:rFonts w:ascii="Book Antiqua" w:hAnsi="Book Antiqua" w:cs="Times New Roman"/>
          <w:sz w:val="24"/>
          <w:szCs w:val="24"/>
        </w:rPr>
        <w:t>Berney</w:t>
      </w:r>
      <w:proofErr w:type="spellEnd"/>
      <w:r w:rsidRPr="0088319C">
        <w:rPr>
          <w:rFonts w:ascii="Book Antiqua" w:hAnsi="Book Antiqua" w:cs="Times New Roman"/>
          <w:sz w:val="24"/>
          <w:szCs w:val="24"/>
        </w:rPr>
        <w:t xml:space="preserve"> T, </w:t>
      </w:r>
      <w:proofErr w:type="spellStart"/>
      <w:r w:rsidRPr="0088319C">
        <w:rPr>
          <w:rFonts w:ascii="Book Antiqua" w:hAnsi="Book Antiqua" w:cs="Times New Roman"/>
          <w:sz w:val="24"/>
          <w:szCs w:val="24"/>
        </w:rPr>
        <w:t>Antonarakis</w:t>
      </w:r>
      <w:proofErr w:type="spellEnd"/>
      <w:r w:rsidRPr="0088319C">
        <w:rPr>
          <w:rFonts w:ascii="Book Antiqua" w:hAnsi="Book Antiqua" w:cs="Times New Roman"/>
          <w:sz w:val="24"/>
          <w:szCs w:val="24"/>
        </w:rPr>
        <w:t xml:space="preserve"> SE, </w:t>
      </w:r>
      <w:proofErr w:type="spellStart"/>
      <w:r w:rsidRPr="0088319C">
        <w:rPr>
          <w:rFonts w:ascii="Book Antiqua" w:hAnsi="Book Antiqua" w:cs="Times New Roman"/>
          <w:sz w:val="24"/>
          <w:szCs w:val="24"/>
        </w:rPr>
        <w:t>Halban</w:t>
      </w:r>
      <w:proofErr w:type="spellEnd"/>
      <w:r w:rsidRPr="0088319C">
        <w:rPr>
          <w:rFonts w:ascii="Book Antiqua" w:hAnsi="Book Antiqua" w:cs="Times New Roman"/>
          <w:sz w:val="24"/>
          <w:szCs w:val="24"/>
        </w:rPr>
        <w:t xml:space="preserve"> PA, </w:t>
      </w:r>
      <w:proofErr w:type="spellStart"/>
      <w:r w:rsidRPr="0088319C">
        <w:rPr>
          <w:rFonts w:ascii="Book Antiqua" w:hAnsi="Book Antiqua" w:cs="Times New Roman"/>
          <w:sz w:val="24"/>
          <w:szCs w:val="24"/>
        </w:rPr>
        <w:t>Dermitzakis</w:t>
      </w:r>
      <w:proofErr w:type="spellEnd"/>
      <w:r w:rsidRPr="0088319C">
        <w:rPr>
          <w:rFonts w:ascii="Book Antiqua" w:hAnsi="Book Antiqua" w:cs="Times New Roman"/>
          <w:sz w:val="24"/>
          <w:szCs w:val="24"/>
        </w:rPr>
        <w:t xml:space="preserve"> ET. Cell-type, allelic, and genetic signatures in the human pancreatic beta </w:t>
      </w:r>
      <w:r w:rsidRPr="0088319C">
        <w:rPr>
          <w:rFonts w:ascii="Book Antiqua" w:hAnsi="Book Antiqua" w:cs="Times New Roman"/>
          <w:sz w:val="24"/>
          <w:szCs w:val="24"/>
        </w:rPr>
        <w:lastRenderedPageBreak/>
        <w:t>cell transcriptome. </w:t>
      </w:r>
      <w:r w:rsidRPr="0088319C">
        <w:rPr>
          <w:rFonts w:ascii="Book Antiqua" w:hAnsi="Book Antiqua" w:cs="Times New Roman"/>
          <w:i/>
          <w:iCs/>
          <w:sz w:val="24"/>
          <w:szCs w:val="24"/>
        </w:rPr>
        <w:t>Genome Res</w:t>
      </w:r>
      <w:r w:rsidRPr="0088319C">
        <w:rPr>
          <w:rFonts w:ascii="Book Antiqua" w:hAnsi="Book Antiqua" w:cs="Times New Roman"/>
          <w:sz w:val="24"/>
          <w:szCs w:val="24"/>
        </w:rPr>
        <w:t> 2013; </w:t>
      </w:r>
      <w:r w:rsidRPr="0088319C">
        <w:rPr>
          <w:rFonts w:ascii="Book Antiqua" w:hAnsi="Book Antiqua" w:cs="Times New Roman"/>
          <w:b/>
          <w:bCs/>
          <w:sz w:val="24"/>
          <w:szCs w:val="24"/>
        </w:rPr>
        <w:t>23</w:t>
      </w:r>
      <w:r w:rsidRPr="0088319C">
        <w:rPr>
          <w:rFonts w:ascii="Book Antiqua" w:hAnsi="Book Antiqua" w:cs="Times New Roman"/>
          <w:sz w:val="24"/>
          <w:szCs w:val="24"/>
        </w:rPr>
        <w:t>: 1554-1562 [PMID: 23716500 DOI: 10.1101/gr.150706.112]</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Benner C</w:t>
      </w:r>
      <w:r w:rsidRPr="0088319C">
        <w:rPr>
          <w:rFonts w:ascii="Book Antiqua" w:hAnsi="Book Antiqua" w:cs="Times New Roman"/>
          <w:sz w:val="24"/>
          <w:szCs w:val="24"/>
        </w:rPr>
        <w:t xml:space="preserve">, van der </w:t>
      </w:r>
      <w:proofErr w:type="spellStart"/>
      <w:r w:rsidRPr="0088319C">
        <w:rPr>
          <w:rFonts w:ascii="Book Antiqua" w:hAnsi="Book Antiqua" w:cs="Times New Roman"/>
          <w:sz w:val="24"/>
          <w:szCs w:val="24"/>
        </w:rPr>
        <w:t>Meulen</w:t>
      </w:r>
      <w:proofErr w:type="spellEnd"/>
      <w:r w:rsidRPr="0088319C">
        <w:rPr>
          <w:rFonts w:ascii="Book Antiqua" w:hAnsi="Book Antiqua" w:cs="Times New Roman"/>
          <w:sz w:val="24"/>
          <w:szCs w:val="24"/>
        </w:rPr>
        <w:t xml:space="preserve"> T, </w:t>
      </w:r>
      <w:proofErr w:type="spellStart"/>
      <w:r w:rsidRPr="0088319C">
        <w:rPr>
          <w:rFonts w:ascii="Book Antiqua" w:hAnsi="Book Antiqua" w:cs="Times New Roman"/>
          <w:sz w:val="24"/>
          <w:szCs w:val="24"/>
        </w:rPr>
        <w:t>Cacéres</w:t>
      </w:r>
      <w:proofErr w:type="spellEnd"/>
      <w:r w:rsidRPr="0088319C">
        <w:rPr>
          <w:rFonts w:ascii="Book Antiqua" w:hAnsi="Book Antiqua" w:cs="Times New Roman"/>
          <w:sz w:val="24"/>
          <w:szCs w:val="24"/>
        </w:rPr>
        <w:t xml:space="preserve"> E, </w:t>
      </w:r>
      <w:proofErr w:type="spellStart"/>
      <w:r w:rsidRPr="0088319C">
        <w:rPr>
          <w:rFonts w:ascii="Book Antiqua" w:hAnsi="Book Antiqua" w:cs="Times New Roman"/>
          <w:sz w:val="24"/>
          <w:szCs w:val="24"/>
        </w:rPr>
        <w:t>Tigyi</w:t>
      </w:r>
      <w:proofErr w:type="spellEnd"/>
      <w:r w:rsidRPr="0088319C">
        <w:rPr>
          <w:rFonts w:ascii="Book Antiqua" w:hAnsi="Book Antiqua" w:cs="Times New Roman"/>
          <w:sz w:val="24"/>
          <w:szCs w:val="24"/>
        </w:rPr>
        <w:t xml:space="preserve"> K, Donaldson CJ, </w:t>
      </w:r>
      <w:proofErr w:type="spellStart"/>
      <w:r w:rsidRPr="0088319C">
        <w:rPr>
          <w:rFonts w:ascii="Book Antiqua" w:hAnsi="Book Antiqua" w:cs="Times New Roman"/>
          <w:sz w:val="24"/>
          <w:szCs w:val="24"/>
        </w:rPr>
        <w:t>Huising</w:t>
      </w:r>
      <w:proofErr w:type="spellEnd"/>
      <w:r w:rsidRPr="0088319C">
        <w:rPr>
          <w:rFonts w:ascii="Book Antiqua" w:hAnsi="Book Antiqua" w:cs="Times New Roman"/>
          <w:sz w:val="24"/>
          <w:szCs w:val="24"/>
        </w:rPr>
        <w:t xml:space="preserve"> MO. The transcriptional landscape of mouse beta cells compared to human beta cells reveals notable species differences in long non-coding RNA and protein-coding gene expression. </w:t>
      </w:r>
      <w:r w:rsidRPr="0088319C">
        <w:rPr>
          <w:rFonts w:ascii="Book Antiqua" w:hAnsi="Book Antiqua" w:cs="Times New Roman"/>
          <w:i/>
          <w:iCs/>
          <w:sz w:val="24"/>
          <w:szCs w:val="24"/>
        </w:rPr>
        <w:t>BMC Genomics</w:t>
      </w:r>
      <w:r w:rsidRPr="0088319C">
        <w:rPr>
          <w:rFonts w:ascii="Book Antiqua" w:hAnsi="Book Antiqua" w:cs="Times New Roman"/>
          <w:sz w:val="24"/>
          <w:szCs w:val="24"/>
        </w:rPr>
        <w:t> 2014; </w:t>
      </w:r>
      <w:r w:rsidRPr="0088319C">
        <w:rPr>
          <w:rFonts w:ascii="Book Antiqua" w:hAnsi="Book Antiqua" w:cs="Times New Roman"/>
          <w:b/>
          <w:bCs/>
          <w:sz w:val="24"/>
          <w:szCs w:val="24"/>
        </w:rPr>
        <w:t>15</w:t>
      </w:r>
      <w:r w:rsidRPr="0088319C">
        <w:rPr>
          <w:rFonts w:ascii="Book Antiqua" w:hAnsi="Book Antiqua" w:cs="Times New Roman"/>
          <w:sz w:val="24"/>
          <w:szCs w:val="24"/>
        </w:rPr>
        <w:t>: 620 [PMID: 25051960 DOI: 10.1186/1471-2164-15-620]</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Kutlu</w:t>
      </w:r>
      <w:proofErr w:type="spellEnd"/>
      <w:r w:rsidRPr="0088319C">
        <w:rPr>
          <w:rFonts w:ascii="Book Antiqua" w:hAnsi="Book Antiqua" w:cs="Times New Roman"/>
          <w:b/>
          <w:bCs/>
          <w:sz w:val="24"/>
          <w:szCs w:val="24"/>
        </w:rPr>
        <w:t xml:space="preserve"> B</w:t>
      </w:r>
      <w:r w:rsidRPr="0088319C">
        <w:rPr>
          <w:rFonts w:ascii="Book Antiqua" w:hAnsi="Book Antiqua" w:cs="Times New Roman"/>
          <w:sz w:val="24"/>
          <w:szCs w:val="24"/>
        </w:rPr>
        <w:t xml:space="preserve">, Burdick D, Baxter D, </w:t>
      </w:r>
      <w:proofErr w:type="spellStart"/>
      <w:r w:rsidRPr="0088319C">
        <w:rPr>
          <w:rFonts w:ascii="Book Antiqua" w:hAnsi="Book Antiqua" w:cs="Times New Roman"/>
          <w:sz w:val="24"/>
          <w:szCs w:val="24"/>
        </w:rPr>
        <w:t>Rasschaert</w:t>
      </w:r>
      <w:proofErr w:type="spellEnd"/>
      <w:r w:rsidRPr="0088319C">
        <w:rPr>
          <w:rFonts w:ascii="Book Antiqua" w:hAnsi="Book Antiqua" w:cs="Times New Roman"/>
          <w:sz w:val="24"/>
          <w:szCs w:val="24"/>
        </w:rPr>
        <w:t xml:space="preserve"> J, </w:t>
      </w:r>
      <w:proofErr w:type="spellStart"/>
      <w:r w:rsidRPr="0088319C">
        <w:rPr>
          <w:rFonts w:ascii="Book Antiqua" w:hAnsi="Book Antiqua" w:cs="Times New Roman"/>
          <w:sz w:val="24"/>
          <w:szCs w:val="24"/>
        </w:rPr>
        <w:t>Flamez</w:t>
      </w:r>
      <w:proofErr w:type="spellEnd"/>
      <w:r w:rsidRPr="0088319C">
        <w:rPr>
          <w:rFonts w:ascii="Book Antiqua" w:hAnsi="Book Antiqua" w:cs="Times New Roman"/>
          <w:sz w:val="24"/>
          <w:szCs w:val="24"/>
        </w:rPr>
        <w:t xml:space="preserve"> D, </w:t>
      </w:r>
      <w:proofErr w:type="spellStart"/>
      <w:r w:rsidRPr="0088319C">
        <w:rPr>
          <w:rFonts w:ascii="Book Antiqua" w:hAnsi="Book Antiqua" w:cs="Times New Roman"/>
          <w:sz w:val="24"/>
          <w:szCs w:val="24"/>
        </w:rPr>
        <w:t>Eizirik</w:t>
      </w:r>
      <w:proofErr w:type="spellEnd"/>
      <w:r w:rsidRPr="0088319C">
        <w:rPr>
          <w:rFonts w:ascii="Book Antiqua" w:hAnsi="Book Antiqua" w:cs="Times New Roman"/>
          <w:sz w:val="24"/>
          <w:szCs w:val="24"/>
        </w:rPr>
        <w:t xml:space="preserve"> DL, Welsh N, Goodman N, Hood L. Detailed transcriptome atlas of the pancreatic beta cell. </w:t>
      </w:r>
      <w:r w:rsidRPr="0088319C">
        <w:rPr>
          <w:rFonts w:ascii="Book Antiqua" w:hAnsi="Book Antiqua" w:cs="Times New Roman"/>
          <w:i/>
          <w:iCs/>
          <w:sz w:val="24"/>
          <w:szCs w:val="24"/>
        </w:rPr>
        <w:t>BMC Med Genomics</w:t>
      </w:r>
      <w:r w:rsidRPr="0088319C">
        <w:rPr>
          <w:rFonts w:ascii="Book Antiqua" w:hAnsi="Book Antiqua" w:cs="Times New Roman"/>
          <w:sz w:val="24"/>
          <w:szCs w:val="24"/>
        </w:rPr>
        <w:t> 2009; </w:t>
      </w:r>
      <w:r w:rsidRPr="0088319C">
        <w:rPr>
          <w:rFonts w:ascii="Book Antiqua" w:hAnsi="Book Antiqua" w:cs="Times New Roman"/>
          <w:b/>
          <w:bCs/>
          <w:sz w:val="24"/>
          <w:szCs w:val="24"/>
        </w:rPr>
        <w:t>2</w:t>
      </w:r>
      <w:r w:rsidRPr="0088319C">
        <w:rPr>
          <w:rFonts w:ascii="Book Antiqua" w:hAnsi="Book Antiqua" w:cs="Times New Roman"/>
          <w:sz w:val="24"/>
          <w:szCs w:val="24"/>
        </w:rPr>
        <w:t>: 3 [PMID: 19146692 DOI: 10.1186/1755-8794-2-3]</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Mutskov</w:t>
      </w:r>
      <w:proofErr w:type="spellEnd"/>
      <w:r w:rsidRPr="0088319C">
        <w:rPr>
          <w:rFonts w:ascii="Book Antiqua" w:hAnsi="Book Antiqua" w:cs="Times New Roman"/>
          <w:b/>
          <w:bCs/>
          <w:sz w:val="24"/>
          <w:szCs w:val="24"/>
        </w:rPr>
        <w:t xml:space="preserve"> V</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Felsenfeld</w:t>
      </w:r>
      <w:proofErr w:type="spellEnd"/>
      <w:r w:rsidRPr="0088319C">
        <w:rPr>
          <w:rFonts w:ascii="Book Antiqua" w:hAnsi="Book Antiqua" w:cs="Times New Roman"/>
          <w:sz w:val="24"/>
          <w:szCs w:val="24"/>
        </w:rPr>
        <w:t xml:space="preserve"> G. The human insulin gene is part of a large open chromatin domain specific for human islets. </w:t>
      </w:r>
      <w:r w:rsidRPr="0088319C">
        <w:rPr>
          <w:rFonts w:ascii="Book Antiqua" w:hAnsi="Book Antiqua" w:cs="Times New Roman"/>
          <w:i/>
          <w:iCs/>
          <w:sz w:val="24"/>
          <w:szCs w:val="24"/>
        </w:rPr>
        <w:t xml:space="preserve">Proc Natl </w:t>
      </w:r>
      <w:proofErr w:type="spellStart"/>
      <w:r w:rsidRPr="0088319C">
        <w:rPr>
          <w:rFonts w:ascii="Book Antiqua" w:hAnsi="Book Antiqua" w:cs="Times New Roman"/>
          <w:i/>
          <w:iCs/>
          <w:sz w:val="24"/>
          <w:szCs w:val="24"/>
        </w:rPr>
        <w:t>Acad</w:t>
      </w:r>
      <w:proofErr w:type="spellEnd"/>
      <w:r w:rsidR="00C13701">
        <w:rPr>
          <w:rFonts w:ascii="Book Antiqua" w:hAnsi="Book Antiqua" w:cs="Times New Roman"/>
          <w:i/>
          <w:iCs/>
          <w:sz w:val="24"/>
          <w:szCs w:val="24"/>
        </w:rPr>
        <w:t xml:space="preserve"> </w:t>
      </w:r>
      <w:proofErr w:type="spellStart"/>
      <w:r w:rsidR="00C13701">
        <w:rPr>
          <w:rFonts w:ascii="Book Antiqua" w:hAnsi="Book Antiqua" w:cs="Times New Roman"/>
          <w:i/>
          <w:iCs/>
          <w:sz w:val="24"/>
          <w:szCs w:val="24"/>
        </w:rPr>
        <w:t>Sci</w:t>
      </w:r>
      <w:proofErr w:type="spellEnd"/>
      <w:r w:rsidR="00C13701">
        <w:rPr>
          <w:rFonts w:ascii="Book Antiqua" w:hAnsi="Book Antiqua" w:cs="Times New Roman"/>
          <w:i/>
          <w:iCs/>
          <w:sz w:val="24"/>
          <w:szCs w:val="24"/>
        </w:rPr>
        <w:t xml:space="preserve"> US</w:t>
      </w:r>
      <w:r w:rsidRPr="0088319C">
        <w:rPr>
          <w:rFonts w:ascii="Book Antiqua" w:hAnsi="Book Antiqua" w:cs="Times New Roman"/>
          <w:i/>
          <w:iCs/>
          <w:sz w:val="24"/>
          <w:szCs w:val="24"/>
        </w:rPr>
        <w:t>A</w:t>
      </w:r>
      <w:r w:rsidRPr="0088319C">
        <w:rPr>
          <w:rFonts w:ascii="Book Antiqua" w:hAnsi="Book Antiqua" w:cs="Times New Roman"/>
          <w:sz w:val="24"/>
          <w:szCs w:val="24"/>
        </w:rPr>
        <w:t> 2009; </w:t>
      </w:r>
      <w:r w:rsidRPr="0088319C">
        <w:rPr>
          <w:rFonts w:ascii="Book Antiqua" w:hAnsi="Book Antiqua" w:cs="Times New Roman"/>
          <w:b/>
          <w:bCs/>
          <w:sz w:val="24"/>
          <w:szCs w:val="24"/>
        </w:rPr>
        <w:t>106</w:t>
      </w:r>
      <w:r w:rsidRPr="0088319C">
        <w:rPr>
          <w:rFonts w:ascii="Book Antiqua" w:hAnsi="Book Antiqua" w:cs="Times New Roman"/>
          <w:sz w:val="24"/>
          <w:szCs w:val="24"/>
        </w:rPr>
        <w:t>: 17419-17424 [PMID: 19805079 DOI: 10.1073/pnas.0909288106]</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Gaulton</w:t>
      </w:r>
      <w:proofErr w:type="spellEnd"/>
      <w:r w:rsidRPr="0088319C">
        <w:rPr>
          <w:rFonts w:ascii="Book Antiqua" w:hAnsi="Book Antiqua" w:cs="Times New Roman"/>
          <w:b/>
          <w:bCs/>
          <w:sz w:val="24"/>
          <w:szCs w:val="24"/>
        </w:rPr>
        <w:t xml:space="preserve"> KJ</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Nammo</w:t>
      </w:r>
      <w:proofErr w:type="spellEnd"/>
      <w:r w:rsidRPr="0088319C">
        <w:rPr>
          <w:rFonts w:ascii="Book Antiqua" w:hAnsi="Book Antiqua" w:cs="Times New Roman"/>
          <w:sz w:val="24"/>
          <w:szCs w:val="24"/>
        </w:rPr>
        <w:t xml:space="preserve"> T, </w:t>
      </w:r>
      <w:proofErr w:type="spellStart"/>
      <w:r w:rsidRPr="0088319C">
        <w:rPr>
          <w:rFonts w:ascii="Book Antiqua" w:hAnsi="Book Antiqua" w:cs="Times New Roman"/>
          <w:sz w:val="24"/>
          <w:szCs w:val="24"/>
        </w:rPr>
        <w:t>Pasquali</w:t>
      </w:r>
      <w:proofErr w:type="spellEnd"/>
      <w:r w:rsidRPr="0088319C">
        <w:rPr>
          <w:rFonts w:ascii="Book Antiqua" w:hAnsi="Book Antiqua" w:cs="Times New Roman"/>
          <w:sz w:val="24"/>
          <w:szCs w:val="24"/>
        </w:rPr>
        <w:t xml:space="preserve"> L, Simon JM, </w:t>
      </w:r>
      <w:proofErr w:type="spellStart"/>
      <w:r w:rsidRPr="0088319C">
        <w:rPr>
          <w:rFonts w:ascii="Book Antiqua" w:hAnsi="Book Antiqua" w:cs="Times New Roman"/>
          <w:sz w:val="24"/>
          <w:szCs w:val="24"/>
        </w:rPr>
        <w:t>Giresi</w:t>
      </w:r>
      <w:proofErr w:type="spellEnd"/>
      <w:r w:rsidRPr="0088319C">
        <w:rPr>
          <w:rFonts w:ascii="Book Antiqua" w:hAnsi="Book Antiqua" w:cs="Times New Roman"/>
          <w:sz w:val="24"/>
          <w:szCs w:val="24"/>
        </w:rPr>
        <w:t xml:space="preserve"> PG, Fogarty MP, </w:t>
      </w:r>
      <w:proofErr w:type="spellStart"/>
      <w:r w:rsidRPr="0088319C">
        <w:rPr>
          <w:rFonts w:ascii="Book Antiqua" w:hAnsi="Book Antiqua" w:cs="Times New Roman"/>
          <w:sz w:val="24"/>
          <w:szCs w:val="24"/>
        </w:rPr>
        <w:t>Panhuis</w:t>
      </w:r>
      <w:proofErr w:type="spellEnd"/>
      <w:r w:rsidRPr="0088319C">
        <w:rPr>
          <w:rFonts w:ascii="Book Antiqua" w:hAnsi="Book Antiqua" w:cs="Times New Roman"/>
          <w:sz w:val="24"/>
          <w:szCs w:val="24"/>
        </w:rPr>
        <w:t xml:space="preserve"> TM, </w:t>
      </w:r>
      <w:proofErr w:type="spellStart"/>
      <w:r w:rsidRPr="0088319C">
        <w:rPr>
          <w:rFonts w:ascii="Book Antiqua" w:hAnsi="Book Antiqua" w:cs="Times New Roman"/>
          <w:sz w:val="24"/>
          <w:szCs w:val="24"/>
        </w:rPr>
        <w:t>Mieczkowski</w:t>
      </w:r>
      <w:proofErr w:type="spellEnd"/>
      <w:r w:rsidRPr="0088319C">
        <w:rPr>
          <w:rFonts w:ascii="Book Antiqua" w:hAnsi="Book Antiqua" w:cs="Times New Roman"/>
          <w:sz w:val="24"/>
          <w:szCs w:val="24"/>
        </w:rPr>
        <w:t xml:space="preserve"> P, </w:t>
      </w:r>
      <w:proofErr w:type="spellStart"/>
      <w:r w:rsidRPr="0088319C">
        <w:rPr>
          <w:rFonts w:ascii="Book Antiqua" w:hAnsi="Book Antiqua" w:cs="Times New Roman"/>
          <w:sz w:val="24"/>
          <w:szCs w:val="24"/>
        </w:rPr>
        <w:t>Secchi</w:t>
      </w:r>
      <w:proofErr w:type="spellEnd"/>
      <w:r w:rsidRPr="0088319C">
        <w:rPr>
          <w:rFonts w:ascii="Book Antiqua" w:hAnsi="Book Antiqua" w:cs="Times New Roman"/>
          <w:sz w:val="24"/>
          <w:szCs w:val="24"/>
        </w:rPr>
        <w:t xml:space="preserve"> A, Bosco D, </w:t>
      </w:r>
      <w:proofErr w:type="spellStart"/>
      <w:r w:rsidRPr="0088319C">
        <w:rPr>
          <w:rFonts w:ascii="Book Antiqua" w:hAnsi="Book Antiqua" w:cs="Times New Roman"/>
          <w:sz w:val="24"/>
          <w:szCs w:val="24"/>
        </w:rPr>
        <w:t>Berney</w:t>
      </w:r>
      <w:proofErr w:type="spellEnd"/>
      <w:r w:rsidRPr="0088319C">
        <w:rPr>
          <w:rFonts w:ascii="Book Antiqua" w:hAnsi="Book Antiqua" w:cs="Times New Roman"/>
          <w:sz w:val="24"/>
          <w:szCs w:val="24"/>
        </w:rPr>
        <w:t xml:space="preserve"> T, </w:t>
      </w:r>
      <w:proofErr w:type="spellStart"/>
      <w:r w:rsidRPr="0088319C">
        <w:rPr>
          <w:rFonts w:ascii="Book Antiqua" w:hAnsi="Book Antiqua" w:cs="Times New Roman"/>
          <w:sz w:val="24"/>
          <w:szCs w:val="24"/>
        </w:rPr>
        <w:t>Montanya</w:t>
      </w:r>
      <w:proofErr w:type="spellEnd"/>
      <w:r w:rsidRPr="0088319C">
        <w:rPr>
          <w:rFonts w:ascii="Book Antiqua" w:hAnsi="Book Antiqua" w:cs="Times New Roman"/>
          <w:sz w:val="24"/>
          <w:szCs w:val="24"/>
        </w:rPr>
        <w:t xml:space="preserve"> E, </w:t>
      </w:r>
      <w:proofErr w:type="spellStart"/>
      <w:r w:rsidRPr="0088319C">
        <w:rPr>
          <w:rFonts w:ascii="Book Antiqua" w:hAnsi="Book Antiqua" w:cs="Times New Roman"/>
          <w:sz w:val="24"/>
          <w:szCs w:val="24"/>
        </w:rPr>
        <w:t>Mohlke</w:t>
      </w:r>
      <w:proofErr w:type="spellEnd"/>
      <w:r w:rsidRPr="0088319C">
        <w:rPr>
          <w:rFonts w:ascii="Book Antiqua" w:hAnsi="Book Antiqua" w:cs="Times New Roman"/>
          <w:sz w:val="24"/>
          <w:szCs w:val="24"/>
        </w:rPr>
        <w:t xml:space="preserve"> KL, </w:t>
      </w:r>
      <w:proofErr w:type="spellStart"/>
      <w:r w:rsidRPr="0088319C">
        <w:rPr>
          <w:rFonts w:ascii="Book Antiqua" w:hAnsi="Book Antiqua" w:cs="Times New Roman"/>
          <w:sz w:val="24"/>
          <w:szCs w:val="24"/>
        </w:rPr>
        <w:t>Lieb</w:t>
      </w:r>
      <w:proofErr w:type="spellEnd"/>
      <w:r w:rsidRPr="0088319C">
        <w:rPr>
          <w:rFonts w:ascii="Book Antiqua" w:hAnsi="Book Antiqua" w:cs="Times New Roman"/>
          <w:sz w:val="24"/>
          <w:szCs w:val="24"/>
        </w:rPr>
        <w:t xml:space="preserve"> JD, Ferrer J. A map of open chromatin in human pancreatic islets. </w:t>
      </w:r>
      <w:r w:rsidRPr="0088319C">
        <w:rPr>
          <w:rFonts w:ascii="Book Antiqua" w:hAnsi="Book Antiqua" w:cs="Times New Roman"/>
          <w:i/>
          <w:iCs/>
          <w:sz w:val="24"/>
          <w:szCs w:val="24"/>
        </w:rPr>
        <w:t>Nat Genet</w:t>
      </w:r>
      <w:r w:rsidRPr="0088319C">
        <w:rPr>
          <w:rFonts w:ascii="Book Antiqua" w:hAnsi="Book Antiqua" w:cs="Times New Roman"/>
          <w:sz w:val="24"/>
          <w:szCs w:val="24"/>
        </w:rPr>
        <w:t> 2010; </w:t>
      </w:r>
      <w:r w:rsidRPr="0088319C">
        <w:rPr>
          <w:rFonts w:ascii="Book Antiqua" w:hAnsi="Book Antiqua" w:cs="Times New Roman"/>
          <w:b/>
          <w:bCs/>
          <w:sz w:val="24"/>
          <w:szCs w:val="24"/>
        </w:rPr>
        <w:t>42</w:t>
      </w:r>
      <w:r w:rsidRPr="0088319C">
        <w:rPr>
          <w:rFonts w:ascii="Book Antiqua" w:hAnsi="Book Antiqua" w:cs="Times New Roman"/>
          <w:sz w:val="24"/>
          <w:szCs w:val="24"/>
        </w:rPr>
        <w:t xml:space="preserve">: 255-259 [PMID: 20118932 DOI: </w:t>
      </w:r>
      <w:hyperlink r:id="rId29" w:tgtFrame="_blank" w:history="1">
        <w:r w:rsidR="0088319C" w:rsidRPr="0088319C">
          <w:rPr>
            <w:rFonts w:ascii="Book Antiqua" w:hAnsi="Book Antiqua" w:cs="Times New Roman"/>
            <w:sz w:val="24"/>
            <w:szCs w:val="24"/>
          </w:rPr>
          <w:t>10.1038/ng.530</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Ku GM</w:t>
      </w:r>
      <w:r w:rsidRPr="0088319C">
        <w:rPr>
          <w:rFonts w:ascii="Book Antiqua" w:hAnsi="Book Antiqua" w:cs="Times New Roman"/>
          <w:sz w:val="24"/>
          <w:szCs w:val="24"/>
        </w:rPr>
        <w:t xml:space="preserve">, Kim H, Vaughn IW, </w:t>
      </w:r>
      <w:proofErr w:type="spellStart"/>
      <w:r w:rsidRPr="0088319C">
        <w:rPr>
          <w:rFonts w:ascii="Book Antiqua" w:hAnsi="Book Antiqua" w:cs="Times New Roman"/>
          <w:sz w:val="24"/>
          <w:szCs w:val="24"/>
        </w:rPr>
        <w:t>Hangauer</w:t>
      </w:r>
      <w:proofErr w:type="spellEnd"/>
      <w:r w:rsidRPr="0088319C">
        <w:rPr>
          <w:rFonts w:ascii="Book Antiqua" w:hAnsi="Book Antiqua" w:cs="Times New Roman"/>
          <w:sz w:val="24"/>
          <w:szCs w:val="24"/>
        </w:rPr>
        <w:t xml:space="preserve"> MJ, Myung Oh C, German MS, McManus MT. Research resource: RNA-</w:t>
      </w:r>
      <w:proofErr w:type="spellStart"/>
      <w:r w:rsidRPr="0088319C">
        <w:rPr>
          <w:rFonts w:ascii="Book Antiqua" w:hAnsi="Book Antiqua" w:cs="Times New Roman"/>
          <w:sz w:val="24"/>
          <w:szCs w:val="24"/>
        </w:rPr>
        <w:t>Seq</w:t>
      </w:r>
      <w:proofErr w:type="spellEnd"/>
      <w:r w:rsidRPr="0088319C">
        <w:rPr>
          <w:rFonts w:ascii="Book Antiqua" w:hAnsi="Book Antiqua" w:cs="Times New Roman"/>
          <w:sz w:val="24"/>
          <w:szCs w:val="24"/>
        </w:rPr>
        <w:t xml:space="preserve"> reveals unique features of the pancreatic β-cell transcriptome. </w:t>
      </w:r>
      <w:proofErr w:type="spellStart"/>
      <w:r w:rsidRPr="0088319C">
        <w:rPr>
          <w:rFonts w:ascii="Book Antiqua" w:hAnsi="Book Antiqua" w:cs="Times New Roman"/>
          <w:i/>
          <w:iCs/>
          <w:sz w:val="24"/>
          <w:szCs w:val="24"/>
        </w:rPr>
        <w:t>Mol</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Endocrinol</w:t>
      </w:r>
      <w:proofErr w:type="spellEnd"/>
      <w:r w:rsidRPr="0088319C">
        <w:rPr>
          <w:rFonts w:ascii="Book Antiqua" w:hAnsi="Book Antiqua" w:cs="Times New Roman"/>
          <w:sz w:val="24"/>
          <w:szCs w:val="24"/>
        </w:rPr>
        <w:t> 2012; </w:t>
      </w:r>
      <w:r w:rsidRPr="0088319C">
        <w:rPr>
          <w:rFonts w:ascii="Book Antiqua" w:hAnsi="Book Antiqua" w:cs="Times New Roman"/>
          <w:b/>
          <w:bCs/>
          <w:sz w:val="24"/>
          <w:szCs w:val="24"/>
        </w:rPr>
        <w:t>26</w:t>
      </w:r>
      <w:r w:rsidRPr="0088319C">
        <w:rPr>
          <w:rFonts w:ascii="Book Antiqua" w:hAnsi="Book Antiqua" w:cs="Times New Roman"/>
          <w:sz w:val="24"/>
          <w:szCs w:val="24"/>
        </w:rPr>
        <w:t>: 1783-1792 [PMID: 22915829 DOI: 10.1210/me.2012-1176]</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Morán</w:t>
      </w:r>
      <w:proofErr w:type="spellEnd"/>
      <w:r w:rsidRPr="0088319C">
        <w:rPr>
          <w:rFonts w:ascii="Book Antiqua" w:hAnsi="Book Antiqua" w:cs="Times New Roman"/>
          <w:b/>
          <w:bCs/>
          <w:sz w:val="24"/>
          <w:szCs w:val="24"/>
        </w:rPr>
        <w:t xml:space="preserve"> I</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Akerman</w:t>
      </w:r>
      <w:proofErr w:type="spellEnd"/>
      <w:r w:rsidRPr="0088319C">
        <w:rPr>
          <w:rFonts w:ascii="Book Antiqua" w:hAnsi="Book Antiqua" w:cs="Times New Roman"/>
          <w:sz w:val="24"/>
          <w:szCs w:val="24"/>
        </w:rPr>
        <w:t xml:space="preserve"> I, van de Bunt M, </w:t>
      </w:r>
      <w:proofErr w:type="spellStart"/>
      <w:r w:rsidRPr="0088319C">
        <w:rPr>
          <w:rFonts w:ascii="Book Antiqua" w:hAnsi="Book Antiqua" w:cs="Times New Roman"/>
          <w:sz w:val="24"/>
          <w:szCs w:val="24"/>
        </w:rPr>
        <w:t>Xie</w:t>
      </w:r>
      <w:proofErr w:type="spellEnd"/>
      <w:r w:rsidRPr="0088319C">
        <w:rPr>
          <w:rFonts w:ascii="Book Antiqua" w:hAnsi="Book Antiqua" w:cs="Times New Roman"/>
          <w:sz w:val="24"/>
          <w:szCs w:val="24"/>
        </w:rPr>
        <w:t xml:space="preserve"> R, </w:t>
      </w:r>
      <w:proofErr w:type="spellStart"/>
      <w:r w:rsidRPr="0088319C">
        <w:rPr>
          <w:rFonts w:ascii="Book Antiqua" w:hAnsi="Book Antiqua" w:cs="Times New Roman"/>
          <w:sz w:val="24"/>
          <w:szCs w:val="24"/>
        </w:rPr>
        <w:t>Benazra</w:t>
      </w:r>
      <w:proofErr w:type="spellEnd"/>
      <w:r w:rsidRPr="0088319C">
        <w:rPr>
          <w:rFonts w:ascii="Book Antiqua" w:hAnsi="Book Antiqua" w:cs="Times New Roman"/>
          <w:sz w:val="24"/>
          <w:szCs w:val="24"/>
        </w:rPr>
        <w:t xml:space="preserve"> M, </w:t>
      </w:r>
      <w:proofErr w:type="spellStart"/>
      <w:r w:rsidRPr="0088319C">
        <w:rPr>
          <w:rFonts w:ascii="Book Antiqua" w:hAnsi="Book Antiqua" w:cs="Times New Roman"/>
          <w:sz w:val="24"/>
          <w:szCs w:val="24"/>
        </w:rPr>
        <w:t>Nammo</w:t>
      </w:r>
      <w:proofErr w:type="spellEnd"/>
      <w:r w:rsidRPr="0088319C">
        <w:rPr>
          <w:rFonts w:ascii="Book Antiqua" w:hAnsi="Book Antiqua" w:cs="Times New Roman"/>
          <w:sz w:val="24"/>
          <w:szCs w:val="24"/>
        </w:rPr>
        <w:t xml:space="preserve"> T, </w:t>
      </w:r>
      <w:proofErr w:type="spellStart"/>
      <w:r w:rsidRPr="0088319C">
        <w:rPr>
          <w:rFonts w:ascii="Book Antiqua" w:hAnsi="Book Antiqua" w:cs="Times New Roman"/>
          <w:sz w:val="24"/>
          <w:szCs w:val="24"/>
        </w:rPr>
        <w:t>Arnes</w:t>
      </w:r>
      <w:proofErr w:type="spellEnd"/>
      <w:r w:rsidRPr="0088319C">
        <w:rPr>
          <w:rFonts w:ascii="Book Antiqua" w:hAnsi="Book Antiqua" w:cs="Times New Roman"/>
          <w:sz w:val="24"/>
          <w:szCs w:val="24"/>
        </w:rPr>
        <w:t xml:space="preserve"> L, </w:t>
      </w:r>
      <w:proofErr w:type="spellStart"/>
      <w:r w:rsidRPr="0088319C">
        <w:rPr>
          <w:rFonts w:ascii="Book Antiqua" w:hAnsi="Book Antiqua" w:cs="Times New Roman"/>
          <w:sz w:val="24"/>
          <w:szCs w:val="24"/>
        </w:rPr>
        <w:t>Nakić</w:t>
      </w:r>
      <w:proofErr w:type="spellEnd"/>
      <w:r w:rsidRPr="0088319C">
        <w:rPr>
          <w:rFonts w:ascii="Book Antiqua" w:hAnsi="Book Antiqua" w:cs="Times New Roman"/>
          <w:sz w:val="24"/>
          <w:szCs w:val="24"/>
        </w:rPr>
        <w:t xml:space="preserve"> N, </w:t>
      </w:r>
      <w:proofErr w:type="spellStart"/>
      <w:r w:rsidRPr="0088319C">
        <w:rPr>
          <w:rFonts w:ascii="Book Antiqua" w:hAnsi="Book Antiqua" w:cs="Times New Roman"/>
          <w:sz w:val="24"/>
          <w:szCs w:val="24"/>
        </w:rPr>
        <w:t>García</w:t>
      </w:r>
      <w:proofErr w:type="spellEnd"/>
      <w:r w:rsidRPr="0088319C">
        <w:rPr>
          <w:rFonts w:ascii="Book Antiqua" w:hAnsi="Book Antiqua" w:cs="Times New Roman"/>
          <w:sz w:val="24"/>
          <w:szCs w:val="24"/>
        </w:rPr>
        <w:t>-Hurtado J, Rodríguez-</w:t>
      </w:r>
      <w:proofErr w:type="spellStart"/>
      <w:r w:rsidRPr="0088319C">
        <w:rPr>
          <w:rFonts w:ascii="Book Antiqua" w:hAnsi="Book Antiqua" w:cs="Times New Roman"/>
          <w:sz w:val="24"/>
          <w:szCs w:val="24"/>
        </w:rPr>
        <w:t>Seguí</w:t>
      </w:r>
      <w:proofErr w:type="spellEnd"/>
      <w:r w:rsidRPr="0088319C">
        <w:rPr>
          <w:rFonts w:ascii="Book Antiqua" w:hAnsi="Book Antiqua" w:cs="Times New Roman"/>
          <w:sz w:val="24"/>
          <w:szCs w:val="24"/>
        </w:rPr>
        <w:t xml:space="preserve"> S, </w:t>
      </w:r>
      <w:proofErr w:type="spellStart"/>
      <w:r w:rsidRPr="0088319C">
        <w:rPr>
          <w:rFonts w:ascii="Book Antiqua" w:hAnsi="Book Antiqua" w:cs="Times New Roman"/>
          <w:sz w:val="24"/>
          <w:szCs w:val="24"/>
        </w:rPr>
        <w:t>Pasquali</w:t>
      </w:r>
      <w:proofErr w:type="spellEnd"/>
      <w:r w:rsidRPr="0088319C">
        <w:rPr>
          <w:rFonts w:ascii="Book Antiqua" w:hAnsi="Book Antiqua" w:cs="Times New Roman"/>
          <w:sz w:val="24"/>
          <w:szCs w:val="24"/>
        </w:rPr>
        <w:t xml:space="preserve"> L, </w:t>
      </w:r>
      <w:proofErr w:type="spellStart"/>
      <w:r w:rsidRPr="0088319C">
        <w:rPr>
          <w:rFonts w:ascii="Book Antiqua" w:hAnsi="Book Antiqua" w:cs="Times New Roman"/>
          <w:sz w:val="24"/>
          <w:szCs w:val="24"/>
        </w:rPr>
        <w:t>Sauty</w:t>
      </w:r>
      <w:proofErr w:type="spellEnd"/>
      <w:r w:rsidRPr="0088319C">
        <w:rPr>
          <w:rFonts w:ascii="Book Antiqua" w:hAnsi="Book Antiqua" w:cs="Times New Roman"/>
          <w:sz w:val="24"/>
          <w:szCs w:val="24"/>
        </w:rPr>
        <w:t xml:space="preserve">-Colace C, </w:t>
      </w:r>
      <w:proofErr w:type="spellStart"/>
      <w:r w:rsidRPr="0088319C">
        <w:rPr>
          <w:rFonts w:ascii="Book Antiqua" w:hAnsi="Book Antiqua" w:cs="Times New Roman"/>
          <w:sz w:val="24"/>
          <w:szCs w:val="24"/>
        </w:rPr>
        <w:t>Beucher</w:t>
      </w:r>
      <w:proofErr w:type="spellEnd"/>
      <w:r w:rsidRPr="0088319C">
        <w:rPr>
          <w:rFonts w:ascii="Book Antiqua" w:hAnsi="Book Antiqua" w:cs="Times New Roman"/>
          <w:sz w:val="24"/>
          <w:szCs w:val="24"/>
        </w:rPr>
        <w:t xml:space="preserve"> A, </w:t>
      </w:r>
      <w:proofErr w:type="spellStart"/>
      <w:r w:rsidRPr="0088319C">
        <w:rPr>
          <w:rFonts w:ascii="Book Antiqua" w:hAnsi="Book Antiqua" w:cs="Times New Roman"/>
          <w:sz w:val="24"/>
          <w:szCs w:val="24"/>
        </w:rPr>
        <w:t>Scharfmann</w:t>
      </w:r>
      <w:proofErr w:type="spellEnd"/>
      <w:r w:rsidRPr="0088319C">
        <w:rPr>
          <w:rFonts w:ascii="Book Antiqua" w:hAnsi="Book Antiqua" w:cs="Times New Roman"/>
          <w:sz w:val="24"/>
          <w:szCs w:val="24"/>
        </w:rPr>
        <w:t xml:space="preserve"> R, van </w:t>
      </w:r>
      <w:proofErr w:type="spellStart"/>
      <w:r w:rsidRPr="0088319C">
        <w:rPr>
          <w:rFonts w:ascii="Book Antiqua" w:hAnsi="Book Antiqua" w:cs="Times New Roman"/>
          <w:sz w:val="24"/>
          <w:szCs w:val="24"/>
        </w:rPr>
        <w:t>Arensbergen</w:t>
      </w:r>
      <w:proofErr w:type="spellEnd"/>
      <w:r w:rsidRPr="0088319C">
        <w:rPr>
          <w:rFonts w:ascii="Book Antiqua" w:hAnsi="Book Antiqua" w:cs="Times New Roman"/>
          <w:sz w:val="24"/>
          <w:szCs w:val="24"/>
        </w:rPr>
        <w:t xml:space="preserve"> J, Johnson PR, Berry A, Lee C, Harkins T, </w:t>
      </w:r>
      <w:proofErr w:type="spellStart"/>
      <w:r w:rsidRPr="0088319C">
        <w:rPr>
          <w:rFonts w:ascii="Book Antiqua" w:hAnsi="Book Antiqua" w:cs="Times New Roman"/>
          <w:sz w:val="24"/>
          <w:szCs w:val="24"/>
        </w:rPr>
        <w:t>Gmyr</w:t>
      </w:r>
      <w:proofErr w:type="spellEnd"/>
      <w:r w:rsidRPr="0088319C">
        <w:rPr>
          <w:rFonts w:ascii="Book Antiqua" w:hAnsi="Book Antiqua" w:cs="Times New Roman"/>
          <w:sz w:val="24"/>
          <w:szCs w:val="24"/>
        </w:rPr>
        <w:t xml:space="preserve"> V, </w:t>
      </w:r>
      <w:proofErr w:type="spellStart"/>
      <w:r w:rsidRPr="0088319C">
        <w:rPr>
          <w:rFonts w:ascii="Book Antiqua" w:hAnsi="Book Antiqua" w:cs="Times New Roman"/>
          <w:sz w:val="24"/>
          <w:szCs w:val="24"/>
        </w:rPr>
        <w:t>Pattou</w:t>
      </w:r>
      <w:proofErr w:type="spellEnd"/>
      <w:r w:rsidRPr="0088319C">
        <w:rPr>
          <w:rFonts w:ascii="Book Antiqua" w:hAnsi="Book Antiqua" w:cs="Times New Roman"/>
          <w:sz w:val="24"/>
          <w:szCs w:val="24"/>
        </w:rPr>
        <w:t xml:space="preserve"> F, Kerr-Conte J, </w:t>
      </w:r>
      <w:proofErr w:type="spellStart"/>
      <w:r w:rsidRPr="0088319C">
        <w:rPr>
          <w:rFonts w:ascii="Book Antiqua" w:hAnsi="Book Antiqua" w:cs="Times New Roman"/>
          <w:sz w:val="24"/>
          <w:szCs w:val="24"/>
        </w:rPr>
        <w:t>Piemonti</w:t>
      </w:r>
      <w:proofErr w:type="spellEnd"/>
      <w:r w:rsidRPr="0088319C">
        <w:rPr>
          <w:rFonts w:ascii="Book Antiqua" w:hAnsi="Book Antiqua" w:cs="Times New Roman"/>
          <w:sz w:val="24"/>
          <w:szCs w:val="24"/>
        </w:rPr>
        <w:t xml:space="preserve"> L, </w:t>
      </w:r>
      <w:proofErr w:type="spellStart"/>
      <w:r w:rsidRPr="0088319C">
        <w:rPr>
          <w:rFonts w:ascii="Book Antiqua" w:hAnsi="Book Antiqua" w:cs="Times New Roman"/>
          <w:sz w:val="24"/>
          <w:szCs w:val="24"/>
        </w:rPr>
        <w:t>Berney</w:t>
      </w:r>
      <w:proofErr w:type="spellEnd"/>
      <w:r w:rsidRPr="0088319C">
        <w:rPr>
          <w:rFonts w:ascii="Book Antiqua" w:hAnsi="Book Antiqua" w:cs="Times New Roman"/>
          <w:sz w:val="24"/>
          <w:szCs w:val="24"/>
        </w:rPr>
        <w:t xml:space="preserve"> T, Hanley N, </w:t>
      </w:r>
      <w:proofErr w:type="spellStart"/>
      <w:r w:rsidRPr="0088319C">
        <w:rPr>
          <w:rFonts w:ascii="Book Antiqua" w:hAnsi="Book Antiqua" w:cs="Times New Roman"/>
          <w:sz w:val="24"/>
          <w:szCs w:val="24"/>
        </w:rPr>
        <w:t>Gloyn</w:t>
      </w:r>
      <w:proofErr w:type="spellEnd"/>
      <w:r w:rsidRPr="0088319C">
        <w:rPr>
          <w:rFonts w:ascii="Book Antiqua" w:hAnsi="Book Antiqua" w:cs="Times New Roman"/>
          <w:sz w:val="24"/>
          <w:szCs w:val="24"/>
        </w:rPr>
        <w:t xml:space="preserve"> AL, </w:t>
      </w:r>
      <w:proofErr w:type="spellStart"/>
      <w:r w:rsidRPr="0088319C">
        <w:rPr>
          <w:rFonts w:ascii="Book Antiqua" w:hAnsi="Book Antiqua" w:cs="Times New Roman"/>
          <w:sz w:val="24"/>
          <w:szCs w:val="24"/>
        </w:rPr>
        <w:t>Sussel</w:t>
      </w:r>
      <w:proofErr w:type="spellEnd"/>
      <w:r w:rsidRPr="0088319C">
        <w:rPr>
          <w:rFonts w:ascii="Book Antiqua" w:hAnsi="Book Antiqua" w:cs="Times New Roman"/>
          <w:sz w:val="24"/>
          <w:szCs w:val="24"/>
        </w:rPr>
        <w:t xml:space="preserve"> L, </w:t>
      </w:r>
      <w:proofErr w:type="spellStart"/>
      <w:r w:rsidRPr="0088319C">
        <w:rPr>
          <w:rFonts w:ascii="Book Antiqua" w:hAnsi="Book Antiqua" w:cs="Times New Roman"/>
          <w:sz w:val="24"/>
          <w:szCs w:val="24"/>
        </w:rPr>
        <w:t>Langman</w:t>
      </w:r>
      <w:proofErr w:type="spellEnd"/>
      <w:r w:rsidRPr="0088319C">
        <w:rPr>
          <w:rFonts w:ascii="Book Antiqua" w:hAnsi="Book Antiqua" w:cs="Times New Roman"/>
          <w:sz w:val="24"/>
          <w:szCs w:val="24"/>
        </w:rPr>
        <w:t xml:space="preserve"> L, </w:t>
      </w:r>
      <w:proofErr w:type="spellStart"/>
      <w:r w:rsidRPr="0088319C">
        <w:rPr>
          <w:rFonts w:ascii="Book Antiqua" w:hAnsi="Book Antiqua" w:cs="Times New Roman"/>
          <w:sz w:val="24"/>
          <w:szCs w:val="24"/>
        </w:rPr>
        <w:t>Brayman</w:t>
      </w:r>
      <w:proofErr w:type="spellEnd"/>
      <w:r w:rsidRPr="0088319C">
        <w:rPr>
          <w:rFonts w:ascii="Book Antiqua" w:hAnsi="Book Antiqua" w:cs="Times New Roman"/>
          <w:sz w:val="24"/>
          <w:szCs w:val="24"/>
        </w:rPr>
        <w:t xml:space="preserve"> KL, Sander M, McCarthy MI, </w:t>
      </w:r>
      <w:proofErr w:type="spellStart"/>
      <w:r w:rsidRPr="0088319C">
        <w:rPr>
          <w:rFonts w:ascii="Book Antiqua" w:hAnsi="Book Antiqua" w:cs="Times New Roman"/>
          <w:sz w:val="24"/>
          <w:szCs w:val="24"/>
        </w:rPr>
        <w:t>Ravassard</w:t>
      </w:r>
      <w:proofErr w:type="spellEnd"/>
      <w:r w:rsidRPr="0088319C">
        <w:rPr>
          <w:rFonts w:ascii="Book Antiqua" w:hAnsi="Book Antiqua" w:cs="Times New Roman"/>
          <w:sz w:val="24"/>
          <w:szCs w:val="24"/>
        </w:rPr>
        <w:t xml:space="preserve"> P, Ferrer J. Human β cell transcriptome analysis uncovers </w:t>
      </w:r>
      <w:proofErr w:type="spellStart"/>
      <w:r w:rsidRPr="0088319C">
        <w:rPr>
          <w:rFonts w:ascii="Book Antiqua" w:hAnsi="Book Antiqua" w:cs="Times New Roman"/>
          <w:sz w:val="24"/>
          <w:szCs w:val="24"/>
        </w:rPr>
        <w:t>lncRNAs</w:t>
      </w:r>
      <w:proofErr w:type="spellEnd"/>
      <w:r w:rsidRPr="0088319C">
        <w:rPr>
          <w:rFonts w:ascii="Book Antiqua" w:hAnsi="Book Antiqua" w:cs="Times New Roman"/>
          <w:sz w:val="24"/>
          <w:szCs w:val="24"/>
        </w:rPr>
        <w:t xml:space="preserve"> that are tissue-specific, dynamically regulated, and abnormally expressed in type 2 diabetes. </w:t>
      </w:r>
      <w:r w:rsidRPr="0088319C">
        <w:rPr>
          <w:rFonts w:ascii="Book Antiqua" w:hAnsi="Book Antiqua" w:cs="Times New Roman"/>
          <w:i/>
          <w:iCs/>
          <w:sz w:val="24"/>
          <w:szCs w:val="24"/>
        </w:rPr>
        <w:t xml:space="preserve">Cell </w:t>
      </w:r>
      <w:proofErr w:type="spellStart"/>
      <w:r w:rsidRPr="0088319C">
        <w:rPr>
          <w:rFonts w:ascii="Book Antiqua" w:hAnsi="Book Antiqua" w:cs="Times New Roman"/>
          <w:i/>
          <w:iCs/>
          <w:sz w:val="24"/>
          <w:szCs w:val="24"/>
        </w:rPr>
        <w:t>Metab</w:t>
      </w:r>
      <w:proofErr w:type="spellEnd"/>
      <w:r w:rsidRPr="0088319C">
        <w:rPr>
          <w:rFonts w:ascii="Book Antiqua" w:hAnsi="Book Antiqua" w:cs="Times New Roman"/>
          <w:sz w:val="24"/>
          <w:szCs w:val="24"/>
        </w:rPr>
        <w:t> 2012; </w:t>
      </w:r>
      <w:r w:rsidRPr="0088319C">
        <w:rPr>
          <w:rFonts w:ascii="Book Antiqua" w:hAnsi="Book Antiqua" w:cs="Times New Roman"/>
          <w:b/>
          <w:bCs/>
          <w:sz w:val="24"/>
          <w:szCs w:val="24"/>
        </w:rPr>
        <w:t>16</w:t>
      </w:r>
      <w:r w:rsidRPr="0088319C">
        <w:rPr>
          <w:rFonts w:ascii="Book Antiqua" w:hAnsi="Book Antiqua" w:cs="Times New Roman"/>
          <w:sz w:val="24"/>
          <w:szCs w:val="24"/>
        </w:rPr>
        <w:t>: 435-448 [PMID: 23040067 DOI: 10.1016/j.cmet.2012.08.010]</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lastRenderedPageBreak/>
        <w:t>Blodgett DM</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Cura</w:t>
      </w:r>
      <w:proofErr w:type="spellEnd"/>
      <w:r w:rsidRPr="0088319C">
        <w:rPr>
          <w:rFonts w:ascii="Book Antiqua" w:hAnsi="Book Antiqua" w:cs="Times New Roman"/>
          <w:sz w:val="24"/>
          <w:szCs w:val="24"/>
        </w:rPr>
        <w:t xml:space="preserve"> AJ, Harlan DM. The pancreatic β-cell transcriptome and integrated-omics. </w:t>
      </w:r>
      <w:proofErr w:type="spellStart"/>
      <w:r w:rsidRPr="0088319C">
        <w:rPr>
          <w:rFonts w:ascii="Book Antiqua" w:hAnsi="Book Antiqua" w:cs="Times New Roman"/>
          <w:i/>
          <w:iCs/>
          <w:sz w:val="24"/>
          <w:szCs w:val="24"/>
        </w:rPr>
        <w:t>Curr</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Opin</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Endocrinol</w:t>
      </w:r>
      <w:proofErr w:type="spellEnd"/>
      <w:r w:rsidRPr="0088319C">
        <w:rPr>
          <w:rFonts w:ascii="Book Antiqua" w:hAnsi="Book Antiqua" w:cs="Times New Roman"/>
          <w:i/>
          <w:iCs/>
          <w:sz w:val="24"/>
          <w:szCs w:val="24"/>
        </w:rPr>
        <w:t xml:space="preserve"> Diabetes </w:t>
      </w:r>
      <w:proofErr w:type="spellStart"/>
      <w:r w:rsidRPr="0088319C">
        <w:rPr>
          <w:rFonts w:ascii="Book Antiqua" w:hAnsi="Book Antiqua" w:cs="Times New Roman"/>
          <w:i/>
          <w:iCs/>
          <w:sz w:val="24"/>
          <w:szCs w:val="24"/>
        </w:rPr>
        <w:t>Obes</w:t>
      </w:r>
      <w:proofErr w:type="spellEnd"/>
      <w:r w:rsidRPr="0088319C">
        <w:rPr>
          <w:rFonts w:ascii="Book Antiqua" w:hAnsi="Book Antiqua" w:cs="Times New Roman"/>
          <w:sz w:val="24"/>
          <w:szCs w:val="24"/>
        </w:rPr>
        <w:t> 2014; </w:t>
      </w:r>
      <w:r w:rsidRPr="0088319C">
        <w:rPr>
          <w:rFonts w:ascii="Book Antiqua" w:hAnsi="Book Antiqua" w:cs="Times New Roman"/>
          <w:b/>
          <w:bCs/>
          <w:sz w:val="24"/>
          <w:szCs w:val="24"/>
        </w:rPr>
        <w:t>21</w:t>
      </w:r>
      <w:r w:rsidRPr="0088319C">
        <w:rPr>
          <w:rFonts w:ascii="Book Antiqua" w:hAnsi="Book Antiqua" w:cs="Times New Roman"/>
          <w:sz w:val="24"/>
          <w:szCs w:val="24"/>
        </w:rPr>
        <w:t>: 83-88 [PMID: 24526012 DOI: 10.1097/MED.0000000000000051]</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Seymour PA</w:t>
      </w:r>
      <w:r w:rsidRPr="0088319C">
        <w:rPr>
          <w:rFonts w:ascii="Book Antiqua" w:hAnsi="Book Antiqua" w:cs="Times New Roman"/>
          <w:sz w:val="24"/>
          <w:szCs w:val="24"/>
        </w:rPr>
        <w:t>, Sander M. Historical perspective: beginnings of the beta-cell: current perspectives in beta-cell development. </w:t>
      </w:r>
      <w:r w:rsidRPr="0088319C">
        <w:rPr>
          <w:rFonts w:ascii="Book Antiqua" w:hAnsi="Book Antiqua" w:cs="Times New Roman"/>
          <w:i/>
          <w:iCs/>
          <w:sz w:val="24"/>
          <w:szCs w:val="24"/>
        </w:rPr>
        <w:t>Diabetes</w:t>
      </w:r>
      <w:r w:rsidRPr="0088319C">
        <w:rPr>
          <w:rFonts w:ascii="Book Antiqua" w:hAnsi="Book Antiqua" w:cs="Times New Roman"/>
          <w:sz w:val="24"/>
          <w:szCs w:val="24"/>
        </w:rPr>
        <w:t> 2011; </w:t>
      </w:r>
      <w:r w:rsidRPr="0088319C">
        <w:rPr>
          <w:rFonts w:ascii="Book Antiqua" w:hAnsi="Book Antiqua" w:cs="Times New Roman"/>
          <w:b/>
          <w:bCs/>
          <w:sz w:val="24"/>
          <w:szCs w:val="24"/>
        </w:rPr>
        <w:t>60</w:t>
      </w:r>
      <w:r w:rsidRPr="0088319C">
        <w:rPr>
          <w:rFonts w:ascii="Book Antiqua" w:hAnsi="Book Antiqua" w:cs="Times New Roman"/>
          <w:sz w:val="24"/>
          <w:szCs w:val="24"/>
        </w:rPr>
        <w:t xml:space="preserve">: 364-376 [PMID: 21270248 DOI: </w:t>
      </w:r>
      <w:hyperlink r:id="rId30" w:tgtFrame="_blank" w:history="1">
        <w:r w:rsidR="0088319C" w:rsidRPr="0088319C">
          <w:rPr>
            <w:rFonts w:ascii="Book Antiqua" w:hAnsi="Book Antiqua" w:cs="Times New Roman"/>
            <w:sz w:val="24"/>
            <w:szCs w:val="24"/>
          </w:rPr>
          <w:t>10.2337/db10-1068</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Pan FC</w:t>
      </w:r>
      <w:r w:rsidRPr="0088319C">
        <w:rPr>
          <w:rFonts w:ascii="Book Antiqua" w:hAnsi="Book Antiqua" w:cs="Times New Roman"/>
          <w:sz w:val="24"/>
          <w:szCs w:val="24"/>
        </w:rPr>
        <w:t>, Wright C. Pancreas organogenesis: from bud to plexus to gland. </w:t>
      </w:r>
      <w:r w:rsidRPr="0088319C">
        <w:rPr>
          <w:rFonts w:ascii="Book Antiqua" w:hAnsi="Book Antiqua" w:cs="Times New Roman"/>
          <w:i/>
          <w:iCs/>
          <w:sz w:val="24"/>
          <w:szCs w:val="24"/>
        </w:rPr>
        <w:t xml:space="preserve">Dev </w:t>
      </w:r>
      <w:proofErr w:type="spellStart"/>
      <w:r w:rsidRPr="0088319C">
        <w:rPr>
          <w:rFonts w:ascii="Book Antiqua" w:hAnsi="Book Antiqua" w:cs="Times New Roman"/>
          <w:i/>
          <w:iCs/>
          <w:sz w:val="24"/>
          <w:szCs w:val="24"/>
        </w:rPr>
        <w:t>Dyn</w:t>
      </w:r>
      <w:proofErr w:type="spellEnd"/>
      <w:r w:rsidRPr="0088319C">
        <w:rPr>
          <w:rFonts w:ascii="Book Antiqua" w:hAnsi="Book Antiqua" w:cs="Times New Roman"/>
          <w:sz w:val="24"/>
          <w:szCs w:val="24"/>
        </w:rPr>
        <w:t> 2011; </w:t>
      </w:r>
      <w:r w:rsidRPr="0088319C">
        <w:rPr>
          <w:rFonts w:ascii="Book Antiqua" w:hAnsi="Book Antiqua" w:cs="Times New Roman"/>
          <w:b/>
          <w:bCs/>
          <w:sz w:val="24"/>
          <w:szCs w:val="24"/>
        </w:rPr>
        <w:t>240</w:t>
      </w:r>
      <w:r w:rsidRPr="0088319C">
        <w:rPr>
          <w:rFonts w:ascii="Book Antiqua" w:hAnsi="Book Antiqua" w:cs="Times New Roman"/>
          <w:sz w:val="24"/>
          <w:szCs w:val="24"/>
        </w:rPr>
        <w:t>: 530-565 [PMID: 21337462 DOI: 10.1002/dvdy.22584]</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Arntfield</w:t>
      </w:r>
      <w:proofErr w:type="spellEnd"/>
      <w:r w:rsidRPr="0088319C">
        <w:rPr>
          <w:rFonts w:ascii="Book Antiqua" w:hAnsi="Book Antiqua" w:cs="Times New Roman"/>
          <w:b/>
          <w:bCs/>
          <w:sz w:val="24"/>
          <w:szCs w:val="24"/>
        </w:rPr>
        <w:t xml:space="preserve"> ME</w:t>
      </w:r>
      <w:r w:rsidRPr="0088319C">
        <w:rPr>
          <w:rFonts w:ascii="Book Antiqua" w:hAnsi="Book Antiqua" w:cs="Times New Roman"/>
          <w:sz w:val="24"/>
          <w:szCs w:val="24"/>
        </w:rPr>
        <w:t xml:space="preserve">, van der </w:t>
      </w:r>
      <w:proofErr w:type="spellStart"/>
      <w:r w:rsidRPr="0088319C">
        <w:rPr>
          <w:rFonts w:ascii="Book Antiqua" w:hAnsi="Book Antiqua" w:cs="Times New Roman"/>
          <w:sz w:val="24"/>
          <w:szCs w:val="24"/>
        </w:rPr>
        <w:t>Kooy</w:t>
      </w:r>
      <w:proofErr w:type="spellEnd"/>
      <w:r w:rsidRPr="0088319C">
        <w:rPr>
          <w:rFonts w:ascii="Book Antiqua" w:hAnsi="Book Antiqua" w:cs="Times New Roman"/>
          <w:sz w:val="24"/>
          <w:szCs w:val="24"/>
        </w:rPr>
        <w:t xml:space="preserve"> D. β-Cell evolution: How the pancreas borrowed from the brain: The shared toolbox of genes expressed by neural and pancreatic endocrine cells may reflect their evolutionary relationship. </w:t>
      </w:r>
      <w:proofErr w:type="spellStart"/>
      <w:r w:rsidRPr="0088319C">
        <w:rPr>
          <w:rFonts w:ascii="Book Antiqua" w:hAnsi="Book Antiqua" w:cs="Times New Roman"/>
          <w:i/>
          <w:iCs/>
          <w:sz w:val="24"/>
          <w:szCs w:val="24"/>
        </w:rPr>
        <w:t>Bioessays</w:t>
      </w:r>
      <w:proofErr w:type="spellEnd"/>
      <w:r w:rsidRPr="0088319C">
        <w:rPr>
          <w:rFonts w:ascii="Book Antiqua" w:hAnsi="Book Antiqua" w:cs="Times New Roman"/>
          <w:sz w:val="24"/>
          <w:szCs w:val="24"/>
        </w:rPr>
        <w:t> 2011; </w:t>
      </w:r>
      <w:r w:rsidRPr="0088319C">
        <w:rPr>
          <w:rFonts w:ascii="Book Antiqua" w:hAnsi="Book Antiqua" w:cs="Times New Roman"/>
          <w:b/>
          <w:bCs/>
          <w:sz w:val="24"/>
          <w:szCs w:val="24"/>
        </w:rPr>
        <w:t>33</w:t>
      </w:r>
      <w:r w:rsidRPr="0088319C">
        <w:rPr>
          <w:rFonts w:ascii="Book Antiqua" w:hAnsi="Book Antiqua" w:cs="Times New Roman"/>
          <w:sz w:val="24"/>
          <w:szCs w:val="24"/>
        </w:rPr>
        <w:t>: 582-587 [PMID: 21681773 DOI: 10.1002/bies.201100015]</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Lumelsky</w:t>
      </w:r>
      <w:proofErr w:type="spellEnd"/>
      <w:r w:rsidRPr="0088319C">
        <w:rPr>
          <w:rFonts w:ascii="Book Antiqua" w:hAnsi="Book Antiqua" w:cs="Times New Roman"/>
          <w:b/>
          <w:bCs/>
          <w:sz w:val="24"/>
          <w:szCs w:val="24"/>
        </w:rPr>
        <w:t xml:space="preserve"> N</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Blondel</w:t>
      </w:r>
      <w:proofErr w:type="spellEnd"/>
      <w:r w:rsidRPr="0088319C">
        <w:rPr>
          <w:rFonts w:ascii="Book Antiqua" w:hAnsi="Book Antiqua" w:cs="Times New Roman"/>
          <w:sz w:val="24"/>
          <w:szCs w:val="24"/>
        </w:rPr>
        <w:t xml:space="preserve"> O, </w:t>
      </w:r>
      <w:proofErr w:type="spellStart"/>
      <w:r w:rsidRPr="0088319C">
        <w:rPr>
          <w:rFonts w:ascii="Book Antiqua" w:hAnsi="Book Antiqua" w:cs="Times New Roman"/>
          <w:sz w:val="24"/>
          <w:szCs w:val="24"/>
        </w:rPr>
        <w:t>Laeng</w:t>
      </w:r>
      <w:proofErr w:type="spellEnd"/>
      <w:r w:rsidRPr="0088319C">
        <w:rPr>
          <w:rFonts w:ascii="Book Antiqua" w:hAnsi="Book Antiqua" w:cs="Times New Roman"/>
          <w:sz w:val="24"/>
          <w:szCs w:val="24"/>
        </w:rPr>
        <w:t xml:space="preserve"> P, Velasco I, </w:t>
      </w:r>
      <w:proofErr w:type="spellStart"/>
      <w:r w:rsidRPr="0088319C">
        <w:rPr>
          <w:rFonts w:ascii="Book Antiqua" w:hAnsi="Book Antiqua" w:cs="Times New Roman"/>
          <w:sz w:val="24"/>
          <w:szCs w:val="24"/>
        </w:rPr>
        <w:t>Ravin</w:t>
      </w:r>
      <w:proofErr w:type="spellEnd"/>
      <w:r w:rsidRPr="0088319C">
        <w:rPr>
          <w:rFonts w:ascii="Book Antiqua" w:hAnsi="Book Antiqua" w:cs="Times New Roman"/>
          <w:sz w:val="24"/>
          <w:szCs w:val="24"/>
        </w:rPr>
        <w:t xml:space="preserve"> R, McKay R. Differentiation of embryonic stem cells to insulin-secreting structures similar to pancreatic islets. </w:t>
      </w:r>
      <w:r w:rsidRPr="0088319C">
        <w:rPr>
          <w:rFonts w:ascii="Book Antiqua" w:hAnsi="Book Antiqua" w:cs="Times New Roman"/>
          <w:i/>
          <w:iCs/>
          <w:sz w:val="24"/>
          <w:szCs w:val="24"/>
        </w:rPr>
        <w:t>Science</w:t>
      </w:r>
      <w:r w:rsidRPr="0088319C">
        <w:rPr>
          <w:rFonts w:ascii="Book Antiqua" w:hAnsi="Book Antiqua" w:cs="Times New Roman"/>
          <w:sz w:val="24"/>
          <w:szCs w:val="24"/>
        </w:rPr>
        <w:t> 2001; </w:t>
      </w:r>
      <w:r w:rsidRPr="0088319C">
        <w:rPr>
          <w:rFonts w:ascii="Book Antiqua" w:hAnsi="Book Antiqua" w:cs="Times New Roman"/>
          <w:b/>
          <w:bCs/>
          <w:sz w:val="24"/>
          <w:szCs w:val="24"/>
        </w:rPr>
        <w:t>292</w:t>
      </w:r>
      <w:r w:rsidRPr="0088319C">
        <w:rPr>
          <w:rFonts w:ascii="Book Antiqua" w:hAnsi="Book Antiqua" w:cs="Times New Roman"/>
          <w:sz w:val="24"/>
          <w:szCs w:val="24"/>
        </w:rPr>
        <w:t>: 1389-1394 [PMID: 11326082</w:t>
      </w:r>
      <w:r w:rsidR="0088319C">
        <w:rPr>
          <w:rFonts w:ascii="Book Antiqua" w:hAnsi="Book Antiqua" w:cs="Times New Roman" w:hint="eastAsia"/>
          <w:sz w:val="24"/>
          <w:szCs w:val="24"/>
        </w:rPr>
        <w:t xml:space="preserve"> DOI: </w:t>
      </w:r>
      <w:hyperlink r:id="rId31" w:tgtFrame="_blank" w:history="1">
        <w:r w:rsidR="0088319C" w:rsidRPr="0088319C">
          <w:rPr>
            <w:rFonts w:ascii="Book Antiqua" w:hAnsi="Book Antiqua" w:cs="Times New Roman"/>
            <w:sz w:val="24"/>
            <w:szCs w:val="24"/>
          </w:rPr>
          <w:t>10.1126/science.1058866</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Rajagopal</w:t>
      </w:r>
      <w:proofErr w:type="spellEnd"/>
      <w:r w:rsidRPr="0088319C">
        <w:rPr>
          <w:rFonts w:ascii="Book Antiqua" w:hAnsi="Book Antiqua" w:cs="Times New Roman"/>
          <w:b/>
          <w:bCs/>
          <w:sz w:val="24"/>
          <w:szCs w:val="24"/>
        </w:rPr>
        <w:t xml:space="preserve"> J</w:t>
      </w:r>
      <w:r w:rsidRPr="0088319C">
        <w:rPr>
          <w:rFonts w:ascii="Book Antiqua" w:hAnsi="Book Antiqua" w:cs="Times New Roman"/>
          <w:sz w:val="24"/>
          <w:szCs w:val="24"/>
        </w:rPr>
        <w:t xml:space="preserve">, Anderson WJ, </w:t>
      </w:r>
      <w:proofErr w:type="spellStart"/>
      <w:r w:rsidRPr="0088319C">
        <w:rPr>
          <w:rFonts w:ascii="Book Antiqua" w:hAnsi="Book Antiqua" w:cs="Times New Roman"/>
          <w:sz w:val="24"/>
          <w:szCs w:val="24"/>
        </w:rPr>
        <w:t>Kume</w:t>
      </w:r>
      <w:proofErr w:type="spellEnd"/>
      <w:r w:rsidRPr="0088319C">
        <w:rPr>
          <w:rFonts w:ascii="Book Antiqua" w:hAnsi="Book Antiqua" w:cs="Times New Roman"/>
          <w:sz w:val="24"/>
          <w:szCs w:val="24"/>
        </w:rPr>
        <w:t xml:space="preserve"> S, Martinez OI, Melton DA. Insulin staining of ES cell progeny from insulin uptake. </w:t>
      </w:r>
      <w:r w:rsidRPr="0088319C">
        <w:rPr>
          <w:rFonts w:ascii="Book Antiqua" w:hAnsi="Book Antiqua" w:cs="Times New Roman"/>
          <w:i/>
          <w:iCs/>
          <w:sz w:val="24"/>
          <w:szCs w:val="24"/>
        </w:rPr>
        <w:t>Science</w:t>
      </w:r>
      <w:r w:rsidRPr="0088319C">
        <w:rPr>
          <w:rFonts w:ascii="Book Antiqua" w:hAnsi="Book Antiqua" w:cs="Times New Roman"/>
          <w:sz w:val="24"/>
          <w:szCs w:val="24"/>
        </w:rPr>
        <w:t> 2003; </w:t>
      </w:r>
      <w:r w:rsidRPr="0088319C">
        <w:rPr>
          <w:rFonts w:ascii="Book Antiqua" w:hAnsi="Book Antiqua" w:cs="Times New Roman"/>
          <w:b/>
          <w:bCs/>
          <w:sz w:val="24"/>
          <w:szCs w:val="24"/>
        </w:rPr>
        <w:t>299</w:t>
      </w:r>
      <w:r w:rsidRPr="0088319C">
        <w:rPr>
          <w:rFonts w:ascii="Book Antiqua" w:hAnsi="Book Antiqua" w:cs="Times New Roman"/>
          <w:sz w:val="24"/>
          <w:szCs w:val="24"/>
        </w:rPr>
        <w:t>: 363 [PMID: 12532008]</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D'Amour</w:t>
      </w:r>
      <w:proofErr w:type="spellEnd"/>
      <w:r w:rsidRPr="0088319C">
        <w:rPr>
          <w:rFonts w:ascii="Book Antiqua" w:hAnsi="Book Antiqua" w:cs="Times New Roman"/>
          <w:b/>
          <w:bCs/>
          <w:sz w:val="24"/>
          <w:szCs w:val="24"/>
        </w:rPr>
        <w:t xml:space="preserve"> KA</w:t>
      </w:r>
      <w:r w:rsidRPr="0088319C">
        <w:rPr>
          <w:rFonts w:ascii="Book Antiqua" w:hAnsi="Book Antiqua" w:cs="Times New Roman"/>
          <w:sz w:val="24"/>
          <w:szCs w:val="24"/>
        </w:rPr>
        <w:t xml:space="preserve">, Bang AG, </w:t>
      </w:r>
      <w:proofErr w:type="spellStart"/>
      <w:r w:rsidRPr="0088319C">
        <w:rPr>
          <w:rFonts w:ascii="Book Antiqua" w:hAnsi="Book Antiqua" w:cs="Times New Roman"/>
          <w:sz w:val="24"/>
          <w:szCs w:val="24"/>
        </w:rPr>
        <w:t>Eliazer</w:t>
      </w:r>
      <w:proofErr w:type="spellEnd"/>
      <w:r w:rsidRPr="0088319C">
        <w:rPr>
          <w:rFonts w:ascii="Book Antiqua" w:hAnsi="Book Antiqua" w:cs="Times New Roman"/>
          <w:sz w:val="24"/>
          <w:szCs w:val="24"/>
        </w:rPr>
        <w:t xml:space="preserve"> S, Kelly OG, </w:t>
      </w:r>
      <w:proofErr w:type="spellStart"/>
      <w:r w:rsidRPr="0088319C">
        <w:rPr>
          <w:rFonts w:ascii="Book Antiqua" w:hAnsi="Book Antiqua" w:cs="Times New Roman"/>
          <w:sz w:val="24"/>
          <w:szCs w:val="24"/>
        </w:rPr>
        <w:t>Agulnick</w:t>
      </w:r>
      <w:proofErr w:type="spellEnd"/>
      <w:r w:rsidRPr="0088319C">
        <w:rPr>
          <w:rFonts w:ascii="Book Antiqua" w:hAnsi="Book Antiqua" w:cs="Times New Roman"/>
          <w:sz w:val="24"/>
          <w:szCs w:val="24"/>
        </w:rPr>
        <w:t xml:space="preserve"> AD, Smart NG, Moorman MA, Kroon E, Carpenter MK, </w:t>
      </w:r>
      <w:proofErr w:type="spellStart"/>
      <w:r w:rsidRPr="0088319C">
        <w:rPr>
          <w:rFonts w:ascii="Book Antiqua" w:hAnsi="Book Antiqua" w:cs="Times New Roman"/>
          <w:sz w:val="24"/>
          <w:szCs w:val="24"/>
        </w:rPr>
        <w:t>Baetge</w:t>
      </w:r>
      <w:proofErr w:type="spellEnd"/>
      <w:r w:rsidRPr="0088319C">
        <w:rPr>
          <w:rFonts w:ascii="Book Antiqua" w:hAnsi="Book Antiqua" w:cs="Times New Roman"/>
          <w:sz w:val="24"/>
          <w:szCs w:val="24"/>
        </w:rPr>
        <w:t xml:space="preserve"> EE. Production of pancreatic hormone-expressing endocrine cells from human embryonic stem cells. </w:t>
      </w:r>
      <w:r w:rsidRPr="0088319C">
        <w:rPr>
          <w:rFonts w:ascii="Book Antiqua" w:hAnsi="Book Antiqua" w:cs="Times New Roman"/>
          <w:i/>
          <w:iCs/>
          <w:sz w:val="24"/>
          <w:szCs w:val="24"/>
        </w:rPr>
        <w:t xml:space="preserve">Nat </w:t>
      </w:r>
      <w:proofErr w:type="spellStart"/>
      <w:r w:rsidRPr="0088319C">
        <w:rPr>
          <w:rFonts w:ascii="Book Antiqua" w:hAnsi="Book Antiqua" w:cs="Times New Roman"/>
          <w:i/>
          <w:iCs/>
          <w:sz w:val="24"/>
          <w:szCs w:val="24"/>
        </w:rPr>
        <w:t>Biotechnol</w:t>
      </w:r>
      <w:proofErr w:type="spellEnd"/>
      <w:r w:rsidRPr="0088319C">
        <w:rPr>
          <w:rFonts w:ascii="Book Antiqua" w:hAnsi="Book Antiqua" w:cs="Times New Roman"/>
          <w:sz w:val="24"/>
          <w:szCs w:val="24"/>
        </w:rPr>
        <w:t> 2006; </w:t>
      </w:r>
      <w:r w:rsidRPr="0088319C">
        <w:rPr>
          <w:rFonts w:ascii="Book Antiqua" w:hAnsi="Book Antiqua" w:cs="Times New Roman"/>
          <w:b/>
          <w:bCs/>
          <w:sz w:val="24"/>
          <w:szCs w:val="24"/>
        </w:rPr>
        <w:t>24</w:t>
      </w:r>
      <w:r w:rsidRPr="0088319C">
        <w:rPr>
          <w:rFonts w:ascii="Book Antiqua" w:hAnsi="Book Antiqua" w:cs="Times New Roman"/>
          <w:sz w:val="24"/>
          <w:szCs w:val="24"/>
        </w:rPr>
        <w:t xml:space="preserve">: 1392-1401 [PMID: 17053790 DOI: </w:t>
      </w:r>
      <w:hyperlink r:id="rId32" w:tgtFrame="_blank" w:history="1">
        <w:r w:rsidR="0088319C" w:rsidRPr="0088319C">
          <w:rPr>
            <w:rFonts w:ascii="Book Antiqua" w:hAnsi="Book Antiqua" w:cs="Times New Roman"/>
            <w:sz w:val="24"/>
            <w:szCs w:val="24"/>
          </w:rPr>
          <w:t>10.1038/nbt1259</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Jiang W</w:t>
      </w:r>
      <w:r w:rsidRPr="0088319C">
        <w:rPr>
          <w:rFonts w:ascii="Book Antiqua" w:hAnsi="Book Antiqua" w:cs="Times New Roman"/>
          <w:sz w:val="24"/>
          <w:szCs w:val="24"/>
        </w:rPr>
        <w:t>, Shi Y, Zhao D, Chen S, Yong J, Zhang J, Qing T, Sun X, Zhang P, Ding M, Li D, Deng H. In vitro derivation of functional insulin-producing cells from human embryonic stem cells. </w:t>
      </w:r>
      <w:r w:rsidRPr="0088319C">
        <w:rPr>
          <w:rFonts w:ascii="Book Antiqua" w:hAnsi="Book Antiqua" w:cs="Times New Roman"/>
          <w:i/>
          <w:iCs/>
          <w:sz w:val="24"/>
          <w:szCs w:val="24"/>
        </w:rPr>
        <w:t>Cell Res</w:t>
      </w:r>
      <w:r w:rsidRPr="0088319C">
        <w:rPr>
          <w:rFonts w:ascii="Book Antiqua" w:hAnsi="Book Antiqua" w:cs="Times New Roman"/>
          <w:sz w:val="24"/>
          <w:szCs w:val="24"/>
        </w:rPr>
        <w:t> 2007; </w:t>
      </w:r>
      <w:r w:rsidRPr="0088319C">
        <w:rPr>
          <w:rFonts w:ascii="Book Antiqua" w:hAnsi="Book Antiqua" w:cs="Times New Roman"/>
          <w:b/>
          <w:bCs/>
          <w:sz w:val="24"/>
          <w:szCs w:val="24"/>
        </w:rPr>
        <w:t>17</w:t>
      </w:r>
      <w:r w:rsidRPr="0088319C">
        <w:rPr>
          <w:rFonts w:ascii="Book Antiqua" w:hAnsi="Book Antiqua" w:cs="Times New Roman"/>
          <w:sz w:val="24"/>
          <w:szCs w:val="24"/>
        </w:rPr>
        <w:t>: 333-344 [PMID: 17426693 DOI: 10.1038/cr.2007.28]</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Zhang D</w:t>
      </w:r>
      <w:r w:rsidRPr="0088319C">
        <w:rPr>
          <w:rFonts w:ascii="Book Antiqua" w:hAnsi="Book Antiqua" w:cs="Times New Roman"/>
          <w:sz w:val="24"/>
          <w:szCs w:val="24"/>
        </w:rPr>
        <w:t xml:space="preserve">, Jiang W, Liu M, Sui X, Yin X, Chen S, Shi Y, Deng H. Highly efficient differentiation of human ES cells and </w:t>
      </w:r>
      <w:proofErr w:type="spellStart"/>
      <w:r w:rsidRPr="0088319C">
        <w:rPr>
          <w:rFonts w:ascii="Book Antiqua" w:hAnsi="Book Antiqua" w:cs="Times New Roman"/>
          <w:sz w:val="24"/>
          <w:szCs w:val="24"/>
        </w:rPr>
        <w:t>iPS</w:t>
      </w:r>
      <w:proofErr w:type="spellEnd"/>
      <w:r w:rsidRPr="0088319C">
        <w:rPr>
          <w:rFonts w:ascii="Book Antiqua" w:hAnsi="Book Antiqua" w:cs="Times New Roman"/>
          <w:sz w:val="24"/>
          <w:szCs w:val="24"/>
        </w:rPr>
        <w:t xml:space="preserve"> cells into mature pancreatic insulin-producing cells. </w:t>
      </w:r>
      <w:r w:rsidRPr="0088319C">
        <w:rPr>
          <w:rFonts w:ascii="Book Antiqua" w:hAnsi="Book Antiqua" w:cs="Times New Roman"/>
          <w:i/>
          <w:iCs/>
          <w:sz w:val="24"/>
          <w:szCs w:val="24"/>
        </w:rPr>
        <w:t>Cell Res</w:t>
      </w:r>
      <w:r w:rsidRPr="0088319C">
        <w:rPr>
          <w:rFonts w:ascii="Book Antiqua" w:hAnsi="Book Antiqua" w:cs="Times New Roman"/>
          <w:sz w:val="24"/>
          <w:szCs w:val="24"/>
        </w:rPr>
        <w:t> 2009; </w:t>
      </w:r>
      <w:r w:rsidRPr="0088319C">
        <w:rPr>
          <w:rFonts w:ascii="Book Antiqua" w:hAnsi="Book Antiqua" w:cs="Times New Roman"/>
          <w:b/>
          <w:bCs/>
          <w:sz w:val="24"/>
          <w:szCs w:val="24"/>
        </w:rPr>
        <w:t>19</w:t>
      </w:r>
      <w:r w:rsidRPr="0088319C">
        <w:rPr>
          <w:rFonts w:ascii="Book Antiqua" w:hAnsi="Book Antiqua" w:cs="Times New Roman"/>
          <w:sz w:val="24"/>
          <w:szCs w:val="24"/>
        </w:rPr>
        <w:t>: 429-438 [PMID: 19255591 DOI: 10.1038/cr.2009.28]</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Hrvatin</w:t>
      </w:r>
      <w:proofErr w:type="spellEnd"/>
      <w:r w:rsidRPr="0088319C">
        <w:rPr>
          <w:rFonts w:ascii="Book Antiqua" w:hAnsi="Book Antiqua" w:cs="Times New Roman"/>
          <w:b/>
          <w:bCs/>
          <w:sz w:val="24"/>
          <w:szCs w:val="24"/>
        </w:rPr>
        <w:t xml:space="preserve"> S</w:t>
      </w:r>
      <w:r w:rsidRPr="0088319C">
        <w:rPr>
          <w:rFonts w:ascii="Book Antiqua" w:hAnsi="Book Antiqua" w:cs="Times New Roman"/>
          <w:sz w:val="24"/>
          <w:szCs w:val="24"/>
        </w:rPr>
        <w:t xml:space="preserve">, O'Donnell CW, Deng F, </w:t>
      </w:r>
      <w:proofErr w:type="spellStart"/>
      <w:r w:rsidRPr="0088319C">
        <w:rPr>
          <w:rFonts w:ascii="Book Antiqua" w:hAnsi="Book Antiqua" w:cs="Times New Roman"/>
          <w:sz w:val="24"/>
          <w:szCs w:val="24"/>
        </w:rPr>
        <w:t>Millman</w:t>
      </w:r>
      <w:proofErr w:type="spellEnd"/>
      <w:r w:rsidRPr="0088319C">
        <w:rPr>
          <w:rFonts w:ascii="Book Antiqua" w:hAnsi="Book Antiqua" w:cs="Times New Roman"/>
          <w:sz w:val="24"/>
          <w:szCs w:val="24"/>
        </w:rPr>
        <w:t xml:space="preserve"> JR, </w:t>
      </w:r>
      <w:proofErr w:type="spellStart"/>
      <w:r w:rsidRPr="0088319C">
        <w:rPr>
          <w:rFonts w:ascii="Book Antiqua" w:hAnsi="Book Antiqua" w:cs="Times New Roman"/>
          <w:sz w:val="24"/>
          <w:szCs w:val="24"/>
        </w:rPr>
        <w:t>Pagliuca</w:t>
      </w:r>
      <w:proofErr w:type="spellEnd"/>
      <w:r w:rsidRPr="0088319C">
        <w:rPr>
          <w:rFonts w:ascii="Book Antiqua" w:hAnsi="Book Antiqua" w:cs="Times New Roman"/>
          <w:sz w:val="24"/>
          <w:szCs w:val="24"/>
        </w:rPr>
        <w:t xml:space="preserve"> FW, </w:t>
      </w:r>
      <w:proofErr w:type="spellStart"/>
      <w:r w:rsidRPr="0088319C">
        <w:rPr>
          <w:rFonts w:ascii="Book Antiqua" w:hAnsi="Book Antiqua" w:cs="Times New Roman"/>
          <w:sz w:val="24"/>
          <w:szCs w:val="24"/>
        </w:rPr>
        <w:t>DiIorio</w:t>
      </w:r>
      <w:proofErr w:type="spellEnd"/>
      <w:r w:rsidRPr="0088319C">
        <w:rPr>
          <w:rFonts w:ascii="Book Antiqua" w:hAnsi="Book Antiqua" w:cs="Times New Roman"/>
          <w:sz w:val="24"/>
          <w:szCs w:val="24"/>
        </w:rPr>
        <w:t xml:space="preserve"> P, </w:t>
      </w:r>
      <w:proofErr w:type="spellStart"/>
      <w:r w:rsidRPr="0088319C">
        <w:rPr>
          <w:rFonts w:ascii="Book Antiqua" w:hAnsi="Book Antiqua" w:cs="Times New Roman"/>
          <w:sz w:val="24"/>
          <w:szCs w:val="24"/>
        </w:rPr>
        <w:t>Rezania</w:t>
      </w:r>
      <w:proofErr w:type="spellEnd"/>
      <w:r w:rsidRPr="0088319C">
        <w:rPr>
          <w:rFonts w:ascii="Book Antiqua" w:hAnsi="Book Antiqua" w:cs="Times New Roman"/>
          <w:sz w:val="24"/>
          <w:szCs w:val="24"/>
        </w:rPr>
        <w:t xml:space="preserve"> A, Gifford DK, Melton DA. Differentiated human stem cells resemble fetal, not adult, β </w:t>
      </w:r>
      <w:r w:rsidRPr="0088319C">
        <w:rPr>
          <w:rFonts w:ascii="Book Antiqua" w:hAnsi="Book Antiqua" w:cs="Times New Roman"/>
          <w:sz w:val="24"/>
          <w:szCs w:val="24"/>
        </w:rPr>
        <w:lastRenderedPageBreak/>
        <w:t>cells. </w:t>
      </w:r>
      <w:r w:rsidR="00C13701">
        <w:rPr>
          <w:rFonts w:ascii="Book Antiqua" w:hAnsi="Book Antiqua" w:cs="Times New Roman"/>
          <w:i/>
          <w:iCs/>
          <w:sz w:val="24"/>
          <w:szCs w:val="24"/>
        </w:rPr>
        <w:t xml:space="preserve">Proc Natl </w:t>
      </w:r>
      <w:proofErr w:type="spellStart"/>
      <w:r w:rsidR="00C13701">
        <w:rPr>
          <w:rFonts w:ascii="Book Antiqua" w:hAnsi="Book Antiqua" w:cs="Times New Roman"/>
          <w:i/>
          <w:iCs/>
          <w:sz w:val="24"/>
          <w:szCs w:val="24"/>
        </w:rPr>
        <w:t>Acad</w:t>
      </w:r>
      <w:proofErr w:type="spellEnd"/>
      <w:r w:rsidR="00C13701">
        <w:rPr>
          <w:rFonts w:ascii="Book Antiqua" w:hAnsi="Book Antiqua" w:cs="Times New Roman"/>
          <w:i/>
          <w:iCs/>
          <w:sz w:val="24"/>
          <w:szCs w:val="24"/>
        </w:rPr>
        <w:t xml:space="preserve"> </w:t>
      </w:r>
      <w:proofErr w:type="spellStart"/>
      <w:r w:rsidR="00C13701">
        <w:rPr>
          <w:rFonts w:ascii="Book Antiqua" w:hAnsi="Book Antiqua" w:cs="Times New Roman"/>
          <w:i/>
          <w:iCs/>
          <w:sz w:val="24"/>
          <w:szCs w:val="24"/>
        </w:rPr>
        <w:t>Sci</w:t>
      </w:r>
      <w:proofErr w:type="spellEnd"/>
      <w:r w:rsidR="00C13701">
        <w:rPr>
          <w:rFonts w:ascii="Book Antiqua" w:hAnsi="Book Antiqua" w:cs="Times New Roman"/>
          <w:i/>
          <w:iCs/>
          <w:sz w:val="24"/>
          <w:szCs w:val="24"/>
        </w:rPr>
        <w:t xml:space="preserve"> US</w:t>
      </w:r>
      <w:r w:rsidRPr="0088319C">
        <w:rPr>
          <w:rFonts w:ascii="Book Antiqua" w:hAnsi="Book Antiqua" w:cs="Times New Roman"/>
          <w:i/>
          <w:iCs/>
          <w:sz w:val="24"/>
          <w:szCs w:val="24"/>
        </w:rPr>
        <w:t>A</w:t>
      </w:r>
      <w:r w:rsidRPr="0088319C">
        <w:rPr>
          <w:rFonts w:ascii="Book Antiqua" w:hAnsi="Book Antiqua" w:cs="Times New Roman"/>
          <w:sz w:val="24"/>
          <w:szCs w:val="24"/>
        </w:rPr>
        <w:t> 2014; </w:t>
      </w:r>
      <w:r w:rsidRPr="0088319C">
        <w:rPr>
          <w:rFonts w:ascii="Book Antiqua" w:hAnsi="Book Antiqua" w:cs="Times New Roman"/>
          <w:b/>
          <w:bCs/>
          <w:sz w:val="24"/>
          <w:szCs w:val="24"/>
        </w:rPr>
        <w:t>111</w:t>
      </w:r>
      <w:r w:rsidRPr="0088319C">
        <w:rPr>
          <w:rFonts w:ascii="Book Antiqua" w:hAnsi="Book Antiqua" w:cs="Times New Roman"/>
          <w:sz w:val="24"/>
          <w:szCs w:val="24"/>
        </w:rPr>
        <w:t>: 3038-3043 [PMID: 24516164 DOI: 10.1073/pnas.1400709111]</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Xie</w:t>
      </w:r>
      <w:proofErr w:type="spellEnd"/>
      <w:r w:rsidRPr="0088319C">
        <w:rPr>
          <w:rFonts w:ascii="Book Antiqua" w:hAnsi="Book Antiqua" w:cs="Times New Roman"/>
          <w:b/>
          <w:bCs/>
          <w:sz w:val="24"/>
          <w:szCs w:val="24"/>
        </w:rPr>
        <w:t xml:space="preserve"> R</w:t>
      </w:r>
      <w:r w:rsidRPr="0088319C">
        <w:rPr>
          <w:rFonts w:ascii="Book Antiqua" w:hAnsi="Book Antiqua" w:cs="Times New Roman"/>
          <w:sz w:val="24"/>
          <w:szCs w:val="24"/>
        </w:rPr>
        <w:t xml:space="preserve">, Everett LJ, Lim HW, Patel NA, </w:t>
      </w:r>
      <w:proofErr w:type="spellStart"/>
      <w:r w:rsidRPr="0088319C">
        <w:rPr>
          <w:rFonts w:ascii="Book Antiqua" w:hAnsi="Book Antiqua" w:cs="Times New Roman"/>
          <w:sz w:val="24"/>
          <w:szCs w:val="24"/>
        </w:rPr>
        <w:t>Schug</w:t>
      </w:r>
      <w:proofErr w:type="spellEnd"/>
      <w:r w:rsidRPr="0088319C">
        <w:rPr>
          <w:rFonts w:ascii="Book Antiqua" w:hAnsi="Book Antiqua" w:cs="Times New Roman"/>
          <w:sz w:val="24"/>
          <w:szCs w:val="24"/>
        </w:rPr>
        <w:t xml:space="preserve"> J, Kroon E, Kelly OG, Wang A, </w:t>
      </w:r>
      <w:proofErr w:type="spellStart"/>
      <w:r w:rsidRPr="0088319C">
        <w:rPr>
          <w:rFonts w:ascii="Book Antiqua" w:hAnsi="Book Antiqua" w:cs="Times New Roman"/>
          <w:sz w:val="24"/>
          <w:szCs w:val="24"/>
        </w:rPr>
        <w:t>D'Amour</w:t>
      </w:r>
      <w:proofErr w:type="spellEnd"/>
      <w:r w:rsidRPr="0088319C">
        <w:rPr>
          <w:rFonts w:ascii="Book Antiqua" w:hAnsi="Book Antiqua" w:cs="Times New Roman"/>
          <w:sz w:val="24"/>
          <w:szCs w:val="24"/>
        </w:rPr>
        <w:t xml:space="preserve"> KA, Robins AJ, Won KJ, </w:t>
      </w:r>
      <w:proofErr w:type="spellStart"/>
      <w:r w:rsidRPr="0088319C">
        <w:rPr>
          <w:rFonts w:ascii="Book Antiqua" w:hAnsi="Book Antiqua" w:cs="Times New Roman"/>
          <w:sz w:val="24"/>
          <w:szCs w:val="24"/>
        </w:rPr>
        <w:t>Kaestner</w:t>
      </w:r>
      <w:proofErr w:type="spellEnd"/>
      <w:r w:rsidRPr="0088319C">
        <w:rPr>
          <w:rFonts w:ascii="Book Antiqua" w:hAnsi="Book Antiqua" w:cs="Times New Roman"/>
          <w:sz w:val="24"/>
          <w:szCs w:val="24"/>
        </w:rPr>
        <w:t xml:space="preserve"> KH, Sander M. Dynamic chromatin remodeling mediated by </w:t>
      </w:r>
      <w:proofErr w:type="spellStart"/>
      <w:r w:rsidRPr="0088319C">
        <w:rPr>
          <w:rFonts w:ascii="Book Antiqua" w:hAnsi="Book Antiqua" w:cs="Times New Roman"/>
          <w:sz w:val="24"/>
          <w:szCs w:val="24"/>
        </w:rPr>
        <w:t>polycomb</w:t>
      </w:r>
      <w:proofErr w:type="spellEnd"/>
      <w:r w:rsidRPr="0088319C">
        <w:rPr>
          <w:rFonts w:ascii="Book Antiqua" w:hAnsi="Book Antiqua" w:cs="Times New Roman"/>
          <w:sz w:val="24"/>
          <w:szCs w:val="24"/>
        </w:rPr>
        <w:t xml:space="preserve"> proteins orchestrates pancreatic differentiation of human embryonic stem cells. </w:t>
      </w:r>
      <w:r w:rsidRPr="0088319C">
        <w:rPr>
          <w:rFonts w:ascii="Book Antiqua" w:hAnsi="Book Antiqua" w:cs="Times New Roman"/>
          <w:i/>
          <w:iCs/>
          <w:sz w:val="24"/>
          <w:szCs w:val="24"/>
        </w:rPr>
        <w:t>Cell Stem Cell</w:t>
      </w:r>
      <w:r w:rsidRPr="0088319C">
        <w:rPr>
          <w:rFonts w:ascii="Book Antiqua" w:hAnsi="Book Antiqua" w:cs="Times New Roman"/>
          <w:sz w:val="24"/>
          <w:szCs w:val="24"/>
        </w:rPr>
        <w:t> 2013; </w:t>
      </w:r>
      <w:r w:rsidRPr="0088319C">
        <w:rPr>
          <w:rFonts w:ascii="Book Antiqua" w:hAnsi="Book Antiqua" w:cs="Times New Roman"/>
          <w:b/>
          <w:bCs/>
          <w:sz w:val="24"/>
          <w:szCs w:val="24"/>
        </w:rPr>
        <w:t>12</w:t>
      </w:r>
      <w:r w:rsidRPr="0088319C">
        <w:rPr>
          <w:rFonts w:ascii="Book Antiqua" w:hAnsi="Book Antiqua" w:cs="Times New Roman"/>
          <w:sz w:val="24"/>
          <w:szCs w:val="24"/>
        </w:rPr>
        <w:t>: 224-237 [PMID: 23318056 DOI: 10.1016/j.stem.2012.11.023]</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Kroon E</w:t>
      </w:r>
      <w:r w:rsidRPr="0088319C">
        <w:rPr>
          <w:rFonts w:ascii="Book Antiqua" w:hAnsi="Book Antiqua" w:cs="Times New Roman"/>
          <w:sz w:val="24"/>
          <w:szCs w:val="24"/>
        </w:rPr>
        <w:t xml:space="preserve">, Martinson LA, </w:t>
      </w:r>
      <w:proofErr w:type="spellStart"/>
      <w:r w:rsidRPr="0088319C">
        <w:rPr>
          <w:rFonts w:ascii="Book Antiqua" w:hAnsi="Book Antiqua" w:cs="Times New Roman"/>
          <w:sz w:val="24"/>
          <w:szCs w:val="24"/>
        </w:rPr>
        <w:t>Kadoya</w:t>
      </w:r>
      <w:proofErr w:type="spellEnd"/>
      <w:r w:rsidRPr="0088319C">
        <w:rPr>
          <w:rFonts w:ascii="Book Antiqua" w:hAnsi="Book Antiqua" w:cs="Times New Roman"/>
          <w:sz w:val="24"/>
          <w:szCs w:val="24"/>
        </w:rPr>
        <w:t xml:space="preserve"> K, Bang AG, Kelly OG, </w:t>
      </w:r>
      <w:proofErr w:type="spellStart"/>
      <w:r w:rsidRPr="0088319C">
        <w:rPr>
          <w:rFonts w:ascii="Book Antiqua" w:hAnsi="Book Antiqua" w:cs="Times New Roman"/>
          <w:sz w:val="24"/>
          <w:szCs w:val="24"/>
        </w:rPr>
        <w:t>Eliazer</w:t>
      </w:r>
      <w:proofErr w:type="spellEnd"/>
      <w:r w:rsidRPr="0088319C">
        <w:rPr>
          <w:rFonts w:ascii="Book Antiqua" w:hAnsi="Book Antiqua" w:cs="Times New Roman"/>
          <w:sz w:val="24"/>
          <w:szCs w:val="24"/>
        </w:rPr>
        <w:t xml:space="preserve"> S, Young H, Richardson M, Smart NG, Cunningham J, </w:t>
      </w:r>
      <w:proofErr w:type="spellStart"/>
      <w:r w:rsidRPr="0088319C">
        <w:rPr>
          <w:rFonts w:ascii="Book Antiqua" w:hAnsi="Book Antiqua" w:cs="Times New Roman"/>
          <w:sz w:val="24"/>
          <w:szCs w:val="24"/>
        </w:rPr>
        <w:t>Agulnick</w:t>
      </w:r>
      <w:proofErr w:type="spellEnd"/>
      <w:r w:rsidRPr="0088319C">
        <w:rPr>
          <w:rFonts w:ascii="Book Antiqua" w:hAnsi="Book Antiqua" w:cs="Times New Roman"/>
          <w:sz w:val="24"/>
          <w:szCs w:val="24"/>
        </w:rPr>
        <w:t xml:space="preserve"> AD, </w:t>
      </w:r>
      <w:proofErr w:type="spellStart"/>
      <w:r w:rsidRPr="0088319C">
        <w:rPr>
          <w:rFonts w:ascii="Book Antiqua" w:hAnsi="Book Antiqua" w:cs="Times New Roman"/>
          <w:sz w:val="24"/>
          <w:szCs w:val="24"/>
        </w:rPr>
        <w:t>D'Amour</w:t>
      </w:r>
      <w:proofErr w:type="spellEnd"/>
      <w:r w:rsidRPr="0088319C">
        <w:rPr>
          <w:rFonts w:ascii="Book Antiqua" w:hAnsi="Book Antiqua" w:cs="Times New Roman"/>
          <w:sz w:val="24"/>
          <w:szCs w:val="24"/>
        </w:rPr>
        <w:t xml:space="preserve"> KA, Carpenter MK, </w:t>
      </w:r>
      <w:proofErr w:type="spellStart"/>
      <w:r w:rsidRPr="0088319C">
        <w:rPr>
          <w:rFonts w:ascii="Book Antiqua" w:hAnsi="Book Antiqua" w:cs="Times New Roman"/>
          <w:sz w:val="24"/>
          <w:szCs w:val="24"/>
        </w:rPr>
        <w:t>Baetge</w:t>
      </w:r>
      <w:proofErr w:type="spellEnd"/>
      <w:r w:rsidRPr="0088319C">
        <w:rPr>
          <w:rFonts w:ascii="Book Antiqua" w:hAnsi="Book Antiqua" w:cs="Times New Roman"/>
          <w:sz w:val="24"/>
          <w:szCs w:val="24"/>
        </w:rPr>
        <w:t xml:space="preserve"> EE. Pancreatic endoderm derived from human embryonic stem cells generates glucose-responsive insulin-secreting cells in vivo. </w:t>
      </w:r>
      <w:r w:rsidRPr="0088319C">
        <w:rPr>
          <w:rFonts w:ascii="Book Antiqua" w:hAnsi="Book Antiqua" w:cs="Times New Roman"/>
          <w:i/>
          <w:iCs/>
          <w:sz w:val="24"/>
          <w:szCs w:val="24"/>
        </w:rPr>
        <w:t xml:space="preserve">Nat </w:t>
      </w:r>
      <w:proofErr w:type="spellStart"/>
      <w:r w:rsidRPr="0088319C">
        <w:rPr>
          <w:rFonts w:ascii="Book Antiqua" w:hAnsi="Book Antiqua" w:cs="Times New Roman"/>
          <w:i/>
          <w:iCs/>
          <w:sz w:val="24"/>
          <w:szCs w:val="24"/>
        </w:rPr>
        <w:t>Biotechnol</w:t>
      </w:r>
      <w:proofErr w:type="spellEnd"/>
      <w:r w:rsidRPr="0088319C">
        <w:rPr>
          <w:rFonts w:ascii="Book Antiqua" w:hAnsi="Book Antiqua" w:cs="Times New Roman"/>
          <w:sz w:val="24"/>
          <w:szCs w:val="24"/>
        </w:rPr>
        <w:t> 2008; </w:t>
      </w:r>
      <w:r w:rsidRPr="0088319C">
        <w:rPr>
          <w:rFonts w:ascii="Book Antiqua" w:hAnsi="Book Antiqua" w:cs="Times New Roman"/>
          <w:b/>
          <w:bCs/>
          <w:sz w:val="24"/>
          <w:szCs w:val="24"/>
        </w:rPr>
        <w:t>26</w:t>
      </w:r>
      <w:r w:rsidRPr="0088319C">
        <w:rPr>
          <w:rFonts w:ascii="Book Antiqua" w:hAnsi="Book Antiqua" w:cs="Times New Roman"/>
          <w:sz w:val="24"/>
          <w:szCs w:val="24"/>
        </w:rPr>
        <w:t xml:space="preserve">: 443-452 [PMID: 18288110 DOI: </w:t>
      </w:r>
      <w:hyperlink r:id="rId33" w:tgtFrame="_blank" w:history="1">
        <w:r w:rsidR="0088319C" w:rsidRPr="0088319C">
          <w:rPr>
            <w:rFonts w:ascii="Book Antiqua" w:hAnsi="Book Antiqua" w:cs="Times New Roman"/>
            <w:sz w:val="24"/>
            <w:szCs w:val="24"/>
          </w:rPr>
          <w:t>10.1038/nbt1393</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Kelly OG</w:t>
      </w:r>
      <w:r w:rsidRPr="0088319C">
        <w:rPr>
          <w:rFonts w:ascii="Book Antiqua" w:hAnsi="Book Antiqua" w:cs="Times New Roman"/>
          <w:sz w:val="24"/>
          <w:szCs w:val="24"/>
        </w:rPr>
        <w:t xml:space="preserve">, Chan MY, Martinson LA, </w:t>
      </w:r>
      <w:proofErr w:type="spellStart"/>
      <w:r w:rsidRPr="0088319C">
        <w:rPr>
          <w:rFonts w:ascii="Book Antiqua" w:hAnsi="Book Antiqua" w:cs="Times New Roman"/>
          <w:sz w:val="24"/>
          <w:szCs w:val="24"/>
        </w:rPr>
        <w:t>Kadoya</w:t>
      </w:r>
      <w:proofErr w:type="spellEnd"/>
      <w:r w:rsidRPr="0088319C">
        <w:rPr>
          <w:rFonts w:ascii="Book Antiqua" w:hAnsi="Book Antiqua" w:cs="Times New Roman"/>
          <w:sz w:val="24"/>
          <w:szCs w:val="24"/>
        </w:rPr>
        <w:t xml:space="preserve"> K, </w:t>
      </w:r>
      <w:proofErr w:type="spellStart"/>
      <w:r w:rsidRPr="0088319C">
        <w:rPr>
          <w:rFonts w:ascii="Book Antiqua" w:hAnsi="Book Antiqua" w:cs="Times New Roman"/>
          <w:sz w:val="24"/>
          <w:szCs w:val="24"/>
        </w:rPr>
        <w:t>Ostertag</w:t>
      </w:r>
      <w:proofErr w:type="spellEnd"/>
      <w:r w:rsidRPr="0088319C">
        <w:rPr>
          <w:rFonts w:ascii="Book Antiqua" w:hAnsi="Book Antiqua" w:cs="Times New Roman"/>
          <w:sz w:val="24"/>
          <w:szCs w:val="24"/>
        </w:rPr>
        <w:t xml:space="preserve"> TM, Ross KG, Richardson M, Carpenter MK, </w:t>
      </w:r>
      <w:proofErr w:type="spellStart"/>
      <w:r w:rsidRPr="0088319C">
        <w:rPr>
          <w:rFonts w:ascii="Book Antiqua" w:hAnsi="Book Antiqua" w:cs="Times New Roman"/>
          <w:sz w:val="24"/>
          <w:szCs w:val="24"/>
        </w:rPr>
        <w:t>D'Amour</w:t>
      </w:r>
      <w:proofErr w:type="spellEnd"/>
      <w:r w:rsidRPr="0088319C">
        <w:rPr>
          <w:rFonts w:ascii="Book Antiqua" w:hAnsi="Book Antiqua" w:cs="Times New Roman"/>
          <w:sz w:val="24"/>
          <w:szCs w:val="24"/>
        </w:rPr>
        <w:t xml:space="preserve"> KA, Kroon E, Moorman M, </w:t>
      </w:r>
      <w:proofErr w:type="spellStart"/>
      <w:r w:rsidRPr="0088319C">
        <w:rPr>
          <w:rFonts w:ascii="Book Antiqua" w:hAnsi="Book Antiqua" w:cs="Times New Roman"/>
          <w:sz w:val="24"/>
          <w:szCs w:val="24"/>
        </w:rPr>
        <w:t>Baetge</w:t>
      </w:r>
      <w:proofErr w:type="spellEnd"/>
      <w:r w:rsidRPr="0088319C">
        <w:rPr>
          <w:rFonts w:ascii="Book Antiqua" w:hAnsi="Book Antiqua" w:cs="Times New Roman"/>
          <w:sz w:val="24"/>
          <w:szCs w:val="24"/>
        </w:rPr>
        <w:t xml:space="preserve"> EE, Bang AG. Cell-surface markers for the isolation of pancreatic cell types derived from human embryonic stem cells. </w:t>
      </w:r>
      <w:r w:rsidRPr="0088319C">
        <w:rPr>
          <w:rFonts w:ascii="Book Antiqua" w:hAnsi="Book Antiqua" w:cs="Times New Roman"/>
          <w:i/>
          <w:iCs/>
          <w:sz w:val="24"/>
          <w:szCs w:val="24"/>
        </w:rPr>
        <w:t xml:space="preserve">Nat </w:t>
      </w:r>
      <w:proofErr w:type="spellStart"/>
      <w:r w:rsidRPr="0088319C">
        <w:rPr>
          <w:rFonts w:ascii="Book Antiqua" w:hAnsi="Book Antiqua" w:cs="Times New Roman"/>
          <w:i/>
          <w:iCs/>
          <w:sz w:val="24"/>
          <w:szCs w:val="24"/>
        </w:rPr>
        <w:t>Biotechnol</w:t>
      </w:r>
      <w:proofErr w:type="spellEnd"/>
      <w:r w:rsidRPr="0088319C">
        <w:rPr>
          <w:rFonts w:ascii="Book Antiqua" w:hAnsi="Book Antiqua" w:cs="Times New Roman"/>
          <w:sz w:val="24"/>
          <w:szCs w:val="24"/>
        </w:rPr>
        <w:t> 2011; </w:t>
      </w:r>
      <w:r w:rsidRPr="0088319C">
        <w:rPr>
          <w:rFonts w:ascii="Book Antiqua" w:hAnsi="Book Antiqua" w:cs="Times New Roman"/>
          <w:b/>
          <w:bCs/>
          <w:sz w:val="24"/>
          <w:szCs w:val="24"/>
        </w:rPr>
        <w:t>29</w:t>
      </w:r>
      <w:r w:rsidRPr="0088319C">
        <w:rPr>
          <w:rFonts w:ascii="Book Antiqua" w:hAnsi="Book Antiqua" w:cs="Times New Roman"/>
          <w:sz w:val="24"/>
          <w:szCs w:val="24"/>
        </w:rPr>
        <w:t xml:space="preserve">: 750-756 [PMID: 21804561 DOI: </w:t>
      </w:r>
      <w:r w:rsidR="0088319C" w:rsidRPr="0088319C">
        <w:rPr>
          <w:rFonts w:ascii="Book Antiqua" w:hAnsi="Book Antiqua" w:cs="Times New Roman"/>
          <w:sz w:val="24"/>
          <w:szCs w:val="24"/>
        </w:rPr>
        <w:t>10.1038/nbt.1931</w:t>
      </w:r>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Chetty</w:t>
      </w:r>
      <w:proofErr w:type="spellEnd"/>
      <w:r w:rsidRPr="0088319C">
        <w:rPr>
          <w:rFonts w:ascii="Book Antiqua" w:hAnsi="Book Antiqua" w:cs="Times New Roman"/>
          <w:b/>
          <w:bCs/>
          <w:sz w:val="24"/>
          <w:szCs w:val="24"/>
        </w:rPr>
        <w:t xml:space="preserve"> S</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Pagliuca</w:t>
      </w:r>
      <w:proofErr w:type="spellEnd"/>
      <w:r w:rsidRPr="0088319C">
        <w:rPr>
          <w:rFonts w:ascii="Book Antiqua" w:hAnsi="Book Antiqua" w:cs="Times New Roman"/>
          <w:sz w:val="24"/>
          <w:szCs w:val="24"/>
        </w:rPr>
        <w:t xml:space="preserve"> FW, </w:t>
      </w:r>
      <w:proofErr w:type="spellStart"/>
      <w:r w:rsidRPr="0088319C">
        <w:rPr>
          <w:rFonts w:ascii="Book Antiqua" w:hAnsi="Book Antiqua" w:cs="Times New Roman"/>
          <w:sz w:val="24"/>
          <w:szCs w:val="24"/>
        </w:rPr>
        <w:t>Honore</w:t>
      </w:r>
      <w:proofErr w:type="spellEnd"/>
      <w:r w:rsidRPr="0088319C">
        <w:rPr>
          <w:rFonts w:ascii="Book Antiqua" w:hAnsi="Book Antiqua" w:cs="Times New Roman"/>
          <w:sz w:val="24"/>
          <w:szCs w:val="24"/>
        </w:rPr>
        <w:t xml:space="preserve"> C, </w:t>
      </w:r>
      <w:proofErr w:type="spellStart"/>
      <w:r w:rsidRPr="0088319C">
        <w:rPr>
          <w:rFonts w:ascii="Book Antiqua" w:hAnsi="Book Antiqua" w:cs="Times New Roman"/>
          <w:sz w:val="24"/>
          <w:szCs w:val="24"/>
        </w:rPr>
        <w:t>Kweudjeu</w:t>
      </w:r>
      <w:proofErr w:type="spellEnd"/>
      <w:r w:rsidRPr="0088319C">
        <w:rPr>
          <w:rFonts w:ascii="Book Antiqua" w:hAnsi="Book Antiqua" w:cs="Times New Roman"/>
          <w:sz w:val="24"/>
          <w:szCs w:val="24"/>
        </w:rPr>
        <w:t xml:space="preserve"> A, </w:t>
      </w:r>
      <w:proofErr w:type="spellStart"/>
      <w:r w:rsidRPr="0088319C">
        <w:rPr>
          <w:rFonts w:ascii="Book Antiqua" w:hAnsi="Book Antiqua" w:cs="Times New Roman"/>
          <w:sz w:val="24"/>
          <w:szCs w:val="24"/>
        </w:rPr>
        <w:t>Rezania</w:t>
      </w:r>
      <w:proofErr w:type="spellEnd"/>
      <w:r w:rsidRPr="0088319C">
        <w:rPr>
          <w:rFonts w:ascii="Book Antiqua" w:hAnsi="Book Antiqua" w:cs="Times New Roman"/>
          <w:sz w:val="24"/>
          <w:szCs w:val="24"/>
        </w:rPr>
        <w:t xml:space="preserve"> A, Melton DA. A simple tool to improve pluripotent stem cell differentiation. </w:t>
      </w:r>
      <w:r w:rsidRPr="0088319C">
        <w:rPr>
          <w:rFonts w:ascii="Book Antiqua" w:hAnsi="Book Antiqua" w:cs="Times New Roman"/>
          <w:i/>
          <w:iCs/>
          <w:sz w:val="24"/>
          <w:szCs w:val="24"/>
        </w:rPr>
        <w:t>Nat Methods</w:t>
      </w:r>
      <w:r w:rsidRPr="0088319C">
        <w:rPr>
          <w:rFonts w:ascii="Book Antiqua" w:hAnsi="Book Antiqua" w:cs="Times New Roman"/>
          <w:sz w:val="24"/>
          <w:szCs w:val="24"/>
        </w:rPr>
        <w:t> 2013; </w:t>
      </w:r>
      <w:r w:rsidRPr="0088319C">
        <w:rPr>
          <w:rFonts w:ascii="Book Antiqua" w:hAnsi="Book Antiqua" w:cs="Times New Roman"/>
          <w:b/>
          <w:bCs/>
          <w:sz w:val="24"/>
          <w:szCs w:val="24"/>
        </w:rPr>
        <w:t>10</w:t>
      </w:r>
      <w:r w:rsidRPr="0088319C">
        <w:rPr>
          <w:rFonts w:ascii="Book Antiqua" w:hAnsi="Book Antiqua" w:cs="Times New Roman"/>
          <w:sz w:val="24"/>
          <w:szCs w:val="24"/>
        </w:rPr>
        <w:t>: 553-556 [PMID: 23584186 DOI: 10.1038/nmeth.2442]</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Basford CL</w:t>
      </w:r>
      <w:r w:rsidRPr="0088319C">
        <w:rPr>
          <w:rFonts w:ascii="Book Antiqua" w:hAnsi="Book Antiqua" w:cs="Times New Roman"/>
          <w:sz w:val="24"/>
          <w:szCs w:val="24"/>
        </w:rPr>
        <w:t xml:space="preserve">, Prentice KJ, Hardy AB, Sarangi F, </w:t>
      </w:r>
      <w:proofErr w:type="spellStart"/>
      <w:r w:rsidRPr="0088319C">
        <w:rPr>
          <w:rFonts w:ascii="Book Antiqua" w:hAnsi="Book Antiqua" w:cs="Times New Roman"/>
          <w:sz w:val="24"/>
          <w:szCs w:val="24"/>
        </w:rPr>
        <w:t>Micallef</w:t>
      </w:r>
      <w:proofErr w:type="spellEnd"/>
      <w:r w:rsidRPr="0088319C">
        <w:rPr>
          <w:rFonts w:ascii="Book Antiqua" w:hAnsi="Book Antiqua" w:cs="Times New Roman"/>
          <w:sz w:val="24"/>
          <w:szCs w:val="24"/>
        </w:rPr>
        <w:t xml:space="preserve"> SJ, Li X, </w:t>
      </w:r>
      <w:proofErr w:type="spellStart"/>
      <w:r w:rsidRPr="0088319C">
        <w:rPr>
          <w:rFonts w:ascii="Book Antiqua" w:hAnsi="Book Antiqua" w:cs="Times New Roman"/>
          <w:sz w:val="24"/>
          <w:szCs w:val="24"/>
        </w:rPr>
        <w:t>Guo</w:t>
      </w:r>
      <w:proofErr w:type="spellEnd"/>
      <w:r w:rsidRPr="0088319C">
        <w:rPr>
          <w:rFonts w:ascii="Book Antiqua" w:hAnsi="Book Antiqua" w:cs="Times New Roman"/>
          <w:sz w:val="24"/>
          <w:szCs w:val="24"/>
        </w:rPr>
        <w:t xml:space="preserve"> Q, </w:t>
      </w:r>
      <w:proofErr w:type="spellStart"/>
      <w:r w:rsidRPr="0088319C">
        <w:rPr>
          <w:rFonts w:ascii="Book Antiqua" w:hAnsi="Book Antiqua" w:cs="Times New Roman"/>
          <w:sz w:val="24"/>
          <w:szCs w:val="24"/>
        </w:rPr>
        <w:t>Elefanty</w:t>
      </w:r>
      <w:proofErr w:type="spellEnd"/>
      <w:r w:rsidRPr="0088319C">
        <w:rPr>
          <w:rFonts w:ascii="Book Antiqua" w:hAnsi="Book Antiqua" w:cs="Times New Roman"/>
          <w:sz w:val="24"/>
          <w:szCs w:val="24"/>
        </w:rPr>
        <w:t xml:space="preserve"> AG, Stanley EG, Keller G, Allister EM, </w:t>
      </w:r>
      <w:proofErr w:type="spellStart"/>
      <w:r w:rsidRPr="0088319C">
        <w:rPr>
          <w:rFonts w:ascii="Book Antiqua" w:hAnsi="Book Antiqua" w:cs="Times New Roman"/>
          <w:sz w:val="24"/>
          <w:szCs w:val="24"/>
        </w:rPr>
        <w:t>Nostro</w:t>
      </w:r>
      <w:proofErr w:type="spellEnd"/>
      <w:r w:rsidRPr="0088319C">
        <w:rPr>
          <w:rFonts w:ascii="Book Antiqua" w:hAnsi="Book Antiqua" w:cs="Times New Roman"/>
          <w:sz w:val="24"/>
          <w:szCs w:val="24"/>
        </w:rPr>
        <w:t xml:space="preserve"> MC, Wheeler MB. The functional and molecular </w:t>
      </w:r>
      <w:proofErr w:type="spellStart"/>
      <w:r w:rsidRPr="0088319C">
        <w:rPr>
          <w:rFonts w:ascii="Book Antiqua" w:hAnsi="Book Antiqua" w:cs="Times New Roman"/>
          <w:sz w:val="24"/>
          <w:szCs w:val="24"/>
        </w:rPr>
        <w:t>characterisation</w:t>
      </w:r>
      <w:proofErr w:type="spellEnd"/>
      <w:r w:rsidRPr="0088319C">
        <w:rPr>
          <w:rFonts w:ascii="Book Antiqua" w:hAnsi="Book Antiqua" w:cs="Times New Roman"/>
          <w:sz w:val="24"/>
          <w:szCs w:val="24"/>
        </w:rPr>
        <w:t xml:space="preserve"> of human embryonic stem cell-derived insulin-positive cells compared with adult pancreatic beta cells. </w:t>
      </w:r>
      <w:proofErr w:type="spellStart"/>
      <w:r w:rsidRPr="0088319C">
        <w:rPr>
          <w:rFonts w:ascii="Book Antiqua" w:hAnsi="Book Antiqua" w:cs="Times New Roman"/>
          <w:i/>
          <w:iCs/>
          <w:sz w:val="24"/>
          <w:szCs w:val="24"/>
        </w:rPr>
        <w:t>Diabetologia</w:t>
      </w:r>
      <w:proofErr w:type="spellEnd"/>
      <w:r w:rsidRPr="0088319C">
        <w:rPr>
          <w:rFonts w:ascii="Book Antiqua" w:hAnsi="Book Antiqua" w:cs="Times New Roman"/>
          <w:sz w:val="24"/>
          <w:szCs w:val="24"/>
        </w:rPr>
        <w:t> 2012; </w:t>
      </w:r>
      <w:r w:rsidRPr="0088319C">
        <w:rPr>
          <w:rFonts w:ascii="Book Antiqua" w:hAnsi="Book Antiqua" w:cs="Times New Roman"/>
          <w:b/>
          <w:bCs/>
          <w:sz w:val="24"/>
          <w:szCs w:val="24"/>
        </w:rPr>
        <w:t>55</w:t>
      </w:r>
      <w:r w:rsidRPr="0088319C">
        <w:rPr>
          <w:rFonts w:ascii="Book Antiqua" w:hAnsi="Book Antiqua" w:cs="Times New Roman"/>
          <w:sz w:val="24"/>
          <w:szCs w:val="24"/>
        </w:rPr>
        <w:t>: 358-371 [PMID: 22075915 DOI: 10.1007/s00125-011-2335-x]</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Melton DA</w:t>
      </w:r>
      <w:r w:rsidRPr="0088319C">
        <w:rPr>
          <w:rFonts w:ascii="Book Antiqua" w:hAnsi="Book Antiqua" w:cs="Times New Roman"/>
          <w:sz w:val="24"/>
          <w:szCs w:val="24"/>
        </w:rPr>
        <w:t>. Using stem cells to study and possibly treat type 1 diabetes. </w:t>
      </w:r>
      <w:proofErr w:type="spellStart"/>
      <w:r w:rsidRPr="0088319C">
        <w:rPr>
          <w:rFonts w:ascii="Book Antiqua" w:hAnsi="Book Antiqua" w:cs="Times New Roman"/>
          <w:i/>
          <w:iCs/>
          <w:sz w:val="24"/>
          <w:szCs w:val="24"/>
        </w:rPr>
        <w:t>Philos</w:t>
      </w:r>
      <w:proofErr w:type="spellEnd"/>
      <w:r w:rsidRPr="0088319C">
        <w:rPr>
          <w:rFonts w:ascii="Book Antiqua" w:hAnsi="Book Antiqua" w:cs="Times New Roman"/>
          <w:i/>
          <w:iCs/>
          <w:sz w:val="24"/>
          <w:szCs w:val="24"/>
        </w:rPr>
        <w:t xml:space="preserve"> Trans R </w:t>
      </w:r>
      <w:proofErr w:type="spellStart"/>
      <w:r w:rsidRPr="0088319C">
        <w:rPr>
          <w:rFonts w:ascii="Book Antiqua" w:hAnsi="Book Antiqua" w:cs="Times New Roman"/>
          <w:i/>
          <w:iCs/>
          <w:sz w:val="24"/>
          <w:szCs w:val="24"/>
        </w:rPr>
        <w:t>Soc</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Lond</w:t>
      </w:r>
      <w:proofErr w:type="spellEnd"/>
      <w:r w:rsidRPr="0088319C">
        <w:rPr>
          <w:rFonts w:ascii="Book Antiqua" w:hAnsi="Book Antiqua" w:cs="Times New Roman"/>
          <w:i/>
          <w:iCs/>
          <w:sz w:val="24"/>
          <w:szCs w:val="24"/>
        </w:rPr>
        <w:t xml:space="preserve"> B </w:t>
      </w:r>
      <w:proofErr w:type="spellStart"/>
      <w:r w:rsidRPr="0088319C">
        <w:rPr>
          <w:rFonts w:ascii="Book Antiqua" w:hAnsi="Book Antiqua" w:cs="Times New Roman"/>
          <w:i/>
          <w:iCs/>
          <w:sz w:val="24"/>
          <w:szCs w:val="24"/>
        </w:rPr>
        <w:t>Biol</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Sci</w:t>
      </w:r>
      <w:proofErr w:type="spellEnd"/>
      <w:r w:rsidRPr="0088319C">
        <w:rPr>
          <w:rFonts w:ascii="Book Antiqua" w:hAnsi="Book Antiqua" w:cs="Times New Roman"/>
          <w:sz w:val="24"/>
          <w:szCs w:val="24"/>
        </w:rPr>
        <w:t> 2011; </w:t>
      </w:r>
      <w:r w:rsidRPr="0088319C">
        <w:rPr>
          <w:rFonts w:ascii="Book Antiqua" w:hAnsi="Book Antiqua" w:cs="Times New Roman"/>
          <w:b/>
          <w:bCs/>
          <w:sz w:val="24"/>
          <w:szCs w:val="24"/>
        </w:rPr>
        <w:t>366</w:t>
      </w:r>
      <w:r w:rsidRPr="0088319C">
        <w:rPr>
          <w:rFonts w:ascii="Book Antiqua" w:hAnsi="Book Antiqua" w:cs="Times New Roman"/>
          <w:sz w:val="24"/>
          <w:szCs w:val="24"/>
        </w:rPr>
        <w:t xml:space="preserve">: 2307-2311 [PMID: 21727136 DOI: </w:t>
      </w:r>
      <w:hyperlink r:id="rId34" w:tgtFrame="_blank" w:history="1">
        <w:r w:rsidR="0088319C" w:rsidRPr="0088319C">
          <w:rPr>
            <w:rFonts w:ascii="Book Antiqua" w:hAnsi="Book Antiqua" w:cs="Times New Roman"/>
            <w:sz w:val="24"/>
            <w:szCs w:val="24"/>
          </w:rPr>
          <w:t>10.1098/rstb.2011.0019</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Pagliuca</w:t>
      </w:r>
      <w:proofErr w:type="spellEnd"/>
      <w:r w:rsidRPr="0088319C">
        <w:rPr>
          <w:rFonts w:ascii="Book Antiqua" w:hAnsi="Book Antiqua" w:cs="Times New Roman"/>
          <w:b/>
          <w:bCs/>
          <w:sz w:val="24"/>
          <w:szCs w:val="24"/>
        </w:rPr>
        <w:t xml:space="preserve"> FW</w:t>
      </w:r>
      <w:r w:rsidRPr="0088319C">
        <w:rPr>
          <w:rFonts w:ascii="Book Antiqua" w:hAnsi="Book Antiqua" w:cs="Times New Roman"/>
          <w:sz w:val="24"/>
          <w:szCs w:val="24"/>
        </w:rPr>
        <w:t>, Melton DA. How to make a functional β-cell. </w:t>
      </w:r>
      <w:r w:rsidRPr="0088319C">
        <w:rPr>
          <w:rFonts w:ascii="Book Antiqua" w:hAnsi="Book Antiqua" w:cs="Times New Roman"/>
          <w:i/>
          <w:iCs/>
          <w:sz w:val="24"/>
          <w:szCs w:val="24"/>
        </w:rPr>
        <w:t>Development</w:t>
      </w:r>
      <w:r w:rsidRPr="0088319C">
        <w:rPr>
          <w:rFonts w:ascii="Book Antiqua" w:hAnsi="Book Antiqua" w:cs="Times New Roman"/>
          <w:sz w:val="24"/>
          <w:szCs w:val="24"/>
        </w:rPr>
        <w:t> 2013; </w:t>
      </w:r>
      <w:r w:rsidRPr="0088319C">
        <w:rPr>
          <w:rFonts w:ascii="Book Antiqua" w:hAnsi="Book Antiqua" w:cs="Times New Roman"/>
          <w:b/>
          <w:bCs/>
          <w:sz w:val="24"/>
          <w:szCs w:val="24"/>
        </w:rPr>
        <w:t>140</w:t>
      </w:r>
      <w:r w:rsidRPr="0088319C">
        <w:rPr>
          <w:rFonts w:ascii="Book Antiqua" w:hAnsi="Book Antiqua" w:cs="Times New Roman"/>
          <w:sz w:val="24"/>
          <w:szCs w:val="24"/>
        </w:rPr>
        <w:t>: 2472-2483 [PMID: 23715541 DOI: 10.1242/dev.093187]</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Pagliuca</w:t>
      </w:r>
      <w:proofErr w:type="spellEnd"/>
      <w:r w:rsidRPr="0088319C">
        <w:rPr>
          <w:rFonts w:ascii="Book Antiqua" w:hAnsi="Book Antiqua" w:cs="Times New Roman"/>
          <w:b/>
          <w:bCs/>
          <w:sz w:val="24"/>
          <w:szCs w:val="24"/>
        </w:rPr>
        <w:t xml:space="preserve"> FW</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Millman</w:t>
      </w:r>
      <w:proofErr w:type="spellEnd"/>
      <w:r w:rsidRPr="0088319C">
        <w:rPr>
          <w:rFonts w:ascii="Book Antiqua" w:hAnsi="Book Antiqua" w:cs="Times New Roman"/>
          <w:sz w:val="24"/>
          <w:szCs w:val="24"/>
        </w:rPr>
        <w:t xml:space="preserve"> JR, </w:t>
      </w:r>
      <w:proofErr w:type="spellStart"/>
      <w:r w:rsidRPr="0088319C">
        <w:rPr>
          <w:rFonts w:ascii="Book Antiqua" w:hAnsi="Book Antiqua" w:cs="Times New Roman"/>
          <w:sz w:val="24"/>
          <w:szCs w:val="24"/>
        </w:rPr>
        <w:t>Gürtler</w:t>
      </w:r>
      <w:proofErr w:type="spellEnd"/>
      <w:r w:rsidRPr="0088319C">
        <w:rPr>
          <w:rFonts w:ascii="Book Antiqua" w:hAnsi="Book Antiqua" w:cs="Times New Roman"/>
          <w:sz w:val="24"/>
          <w:szCs w:val="24"/>
        </w:rPr>
        <w:t xml:space="preserve"> M, </w:t>
      </w:r>
      <w:proofErr w:type="spellStart"/>
      <w:r w:rsidRPr="0088319C">
        <w:rPr>
          <w:rFonts w:ascii="Book Antiqua" w:hAnsi="Book Antiqua" w:cs="Times New Roman"/>
          <w:sz w:val="24"/>
          <w:szCs w:val="24"/>
        </w:rPr>
        <w:t>Segel</w:t>
      </w:r>
      <w:proofErr w:type="spellEnd"/>
      <w:r w:rsidRPr="0088319C">
        <w:rPr>
          <w:rFonts w:ascii="Book Antiqua" w:hAnsi="Book Antiqua" w:cs="Times New Roman"/>
          <w:sz w:val="24"/>
          <w:szCs w:val="24"/>
        </w:rPr>
        <w:t xml:space="preserve"> M, Van </w:t>
      </w:r>
      <w:proofErr w:type="spellStart"/>
      <w:r w:rsidRPr="0088319C">
        <w:rPr>
          <w:rFonts w:ascii="Book Antiqua" w:hAnsi="Book Antiqua" w:cs="Times New Roman"/>
          <w:sz w:val="24"/>
          <w:szCs w:val="24"/>
        </w:rPr>
        <w:t>Dervort</w:t>
      </w:r>
      <w:proofErr w:type="spellEnd"/>
      <w:r w:rsidRPr="0088319C">
        <w:rPr>
          <w:rFonts w:ascii="Book Antiqua" w:hAnsi="Book Antiqua" w:cs="Times New Roman"/>
          <w:sz w:val="24"/>
          <w:szCs w:val="24"/>
        </w:rPr>
        <w:t xml:space="preserve"> A, </w:t>
      </w:r>
      <w:proofErr w:type="spellStart"/>
      <w:r w:rsidRPr="0088319C">
        <w:rPr>
          <w:rFonts w:ascii="Book Antiqua" w:hAnsi="Book Antiqua" w:cs="Times New Roman"/>
          <w:sz w:val="24"/>
          <w:szCs w:val="24"/>
        </w:rPr>
        <w:t>Ryu</w:t>
      </w:r>
      <w:proofErr w:type="spellEnd"/>
      <w:r w:rsidRPr="0088319C">
        <w:rPr>
          <w:rFonts w:ascii="Book Antiqua" w:hAnsi="Book Antiqua" w:cs="Times New Roman"/>
          <w:sz w:val="24"/>
          <w:szCs w:val="24"/>
        </w:rPr>
        <w:t xml:space="preserve"> JH, Peterson QP, Greiner D, Melton DA. Generation of functional human pancreatic β cells in vitro. </w:t>
      </w:r>
      <w:r w:rsidRPr="0088319C">
        <w:rPr>
          <w:rFonts w:ascii="Book Antiqua" w:hAnsi="Book Antiqua" w:cs="Times New Roman"/>
          <w:i/>
          <w:iCs/>
          <w:sz w:val="24"/>
          <w:szCs w:val="24"/>
        </w:rPr>
        <w:t>Cell</w:t>
      </w:r>
      <w:r w:rsidRPr="0088319C">
        <w:rPr>
          <w:rFonts w:ascii="Book Antiqua" w:hAnsi="Book Antiqua" w:cs="Times New Roman"/>
          <w:sz w:val="24"/>
          <w:szCs w:val="24"/>
        </w:rPr>
        <w:t> 2014; </w:t>
      </w:r>
      <w:r w:rsidRPr="0088319C">
        <w:rPr>
          <w:rFonts w:ascii="Book Antiqua" w:hAnsi="Book Antiqua" w:cs="Times New Roman"/>
          <w:b/>
          <w:bCs/>
          <w:sz w:val="24"/>
          <w:szCs w:val="24"/>
        </w:rPr>
        <w:t>159</w:t>
      </w:r>
      <w:r w:rsidRPr="0088319C">
        <w:rPr>
          <w:rFonts w:ascii="Book Antiqua" w:hAnsi="Book Antiqua" w:cs="Times New Roman"/>
          <w:sz w:val="24"/>
          <w:szCs w:val="24"/>
        </w:rPr>
        <w:t>: 428-439 [PMID: 25303535 DOI: 10.1016/j.cell.2014.09.040]</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lastRenderedPageBreak/>
        <w:t>Rezania</w:t>
      </w:r>
      <w:proofErr w:type="spellEnd"/>
      <w:r w:rsidRPr="0088319C">
        <w:rPr>
          <w:rFonts w:ascii="Book Antiqua" w:hAnsi="Book Antiqua" w:cs="Times New Roman"/>
          <w:b/>
          <w:bCs/>
          <w:sz w:val="24"/>
          <w:szCs w:val="24"/>
        </w:rPr>
        <w:t xml:space="preserve"> A</w:t>
      </w:r>
      <w:r w:rsidRPr="0088319C">
        <w:rPr>
          <w:rFonts w:ascii="Book Antiqua" w:hAnsi="Book Antiqua" w:cs="Times New Roman"/>
          <w:sz w:val="24"/>
          <w:szCs w:val="24"/>
        </w:rPr>
        <w:t xml:space="preserve">, Bruin JE, Arora P, Rubin A, </w:t>
      </w:r>
      <w:proofErr w:type="spellStart"/>
      <w:r w:rsidRPr="0088319C">
        <w:rPr>
          <w:rFonts w:ascii="Book Antiqua" w:hAnsi="Book Antiqua" w:cs="Times New Roman"/>
          <w:sz w:val="24"/>
          <w:szCs w:val="24"/>
        </w:rPr>
        <w:t>Batushansky</w:t>
      </w:r>
      <w:proofErr w:type="spellEnd"/>
      <w:r w:rsidRPr="0088319C">
        <w:rPr>
          <w:rFonts w:ascii="Book Antiqua" w:hAnsi="Book Antiqua" w:cs="Times New Roman"/>
          <w:sz w:val="24"/>
          <w:szCs w:val="24"/>
        </w:rPr>
        <w:t xml:space="preserve"> I, </w:t>
      </w:r>
      <w:proofErr w:type="spellStart"/>
      <w:r w:rsidRPr="0088319C">
        <w:rPr>
          <w:rFonts w:ascii="Book Antiqua" w:hAnsi="Book Antiqua" w:cs="Times New Roman"/>
          <w:sz w:val="24"/>
          <w:szCs w:val="24"/>
        </w:rPr>
        <w:t>Asadi</w:t>
      </w:r>
      <w:proofErr w:type="spellEnd"/>
      <w:r w:rsidRPr="0088319C">
        <w:rPr>
          <w:rFonts w:ascii="Book Antiqua" w:hAnsi="Book Antiqua" w:cs="Times New Roman"/>
          <w:sz w:val="24"/>
          <w:szCs w:val="24"/>
        </w:rPr>
        <w:t xml:space="preserve"> A, </w:t>
      </w:r>
      <w:proofErr w:type="spellStart"/>
      <w:r w:rsidRPr="0088319C">
        <w:rPr>
          <w:rFonts w:ascii="Book Antiqua" w:hAnsi="Book Antiqua" w:cs="Times New Roman"/>
          <w:sz w:val="24"/>
          <w:szCs w:val="24"/>
        </w:rPr>
        <w:t>O'Dwyer</w:t>
      </w:r>
      <w:proofErr w:type="spellEnd"/>
      <w:r w:rsidRPr="0088319C">
        <w:rPr>
          <w:rFonts w:ascii="Book Antiqua" w:hAnsi="Book Antiqua" w:cs="Times New Roman"/>
          <w:sz w:val="24"/>
          <w:szCs w:val="24"/>
        </w:rPr>
        <w:t xml:space="preserve"> S, </w:t>
      </w:r>
      <w:proofErr w:type="spellStart"/>
      <w:r w:rsidRPr="0088319C">
        <w:rPr>
          <w:rFonts w:ascii="Book Antiqua" w:hAnsi="Book Antiqua" w:cs="Times New Roman"/>
          <w:sz w:val="24"/>
          <w:szCs w:val="24"/>
        </w:rPr>
        <w:t>Quiskamp</w:t>
      </w:r>
      <w:proofErr w:type="spellEnd"/>
      <w:r w:rsidRPr="0088319C">
        <w:rPr>
          <w:rFonts w:ascii="Book Antiqua" w:hAnsi="Book Antiqua" w:cs="Times New Roman"/>
          <w:sz w:val="24"/>
          <w:szCs w:val="24"/>
        </w:rPr>
        <w:t xml:space="preserve"> N, </w:t>
      </w:r>
      <w:proofErr w:type="spellStart"/>
      <w:r w:rsidRPr="0088319C">
        <w:rPr>
          <w:rFonts w:ascii="Book Antiqua" w:hAnsi="Book Antiqua" w:cs="Times New Roman"/>
          <w:sz w:val="24"/>
          <w:szCs w:val="24"/>
        </w:rPr>
        <w:t>Mojibian</w:t>
      </w:r>
      <w:proofErr w:type="spellEnd"/>
      <w:r w:rsidRPr="0088319C">
        <w:rPr>
          <w:rFonts w:ascii="Book Antiqua" w:hAnsi="Book Antiqua" w:cs="Times New Roman"/>
          <w:sz w:val="24"/>
          <w:szCs w:val="24"/>
        </w:rPr>
        <w:t xml:space="preserve"> M, Albrecht T, Yang YH, Johnson JD, </w:t>
      </w:r>
      <w:proofErr w:type="spellStart"/>
      <w:r w:rsidRPr="0088319C">
        <w:rPr>
          <w:rFonts w:ascii="Book Antiqua" w:hAnsi="Book Antiqua" w:cs="Times New Roman"/>
          <w:sz w:val="24"/>
          <w:szCs w:val="24"/>
        </w:rPr>
        <w:t>Kieffer</w:t>
      </w:r>
      <w:proofErr w:type="spellEnd"/>
      <w:r w:rsidRPr="0088319C">
        <w:rPr>
          <w:rFonts w:ascii="Book Antiqua" w:hAnsi="Book Antiqua" w:cs="Times New Roman"/>
          <w:sz w:val="24"/>
          <w:szCs w:val="24"/>
        </w:rPr>
        <w:t xml:space="preserve"> TJ. Reversal of diabetes with insulin-producing cells derived in vitro from human pluripotent stem cells. </w:t>
      </w:r>
      <w:r w:rsidRPr="0088319C">
        <w:rPr>
          <w:rFonts w:ascii="Book Antiqua" w:hAnsi="Book Antiqua" w:cs="Times New Roman"/>
          <w:i/>
          <w:iCs/>
          <w:sz w:val="24"/>
          <w:szCs w:val="24"/>
        </w:rPr>
        <w:t xml:space="preserve">Nat </w:t>
      </w:r>
      <w:proofErr w:type="spellStart"/>
      <w:r w:rsidRPr="0088319C">
        <w:rPr>
          <w:rFonts w:ascii="Book Antiqua" w:hAnsi="Book Antiqua" w:cs="Times New Roman"/>
          <w:i/>
          <w:iCs/>
          <w:sz w:val="24"/>
          <w:szCs w:val="24"/>
        </w:rPr>
        <w:t>Biotechnol</w:t>
      </w:r>
      <w:proofErr w:type="spellEnd"/>
      <w:r w:rsidRPr="0088319C">
        <w:rPr>
          <w:rFonts w:ascii="Book Antiqua" w:hAnsi="Book Antiqua" w:cs="Times New Roman"/>
          <w:sz w:val="24"/>
          <w:szCs w:val="24"/>
        </w:rPr>
        <w:t> 2014; </w:t>
      </w:r>
      <w:r w:rsidRPr="0088319C">
        <w:rPr>
          <w:rFonts w:ascii="Book Antiqua" w:hAnsi="Book Antiqua" w:cs="Times New Roman"/>
          <w:b/>
          <w:bCs/>
          <w:sz w:val="24"/>
          <w:szCs w:val="24"/>
        </w:rPr>
        <w:t>32</w:t>
      </w:r>
      <w:r w:rsidRPr="0088319C">
        <w:rPr>
          <w:rFonts w:ascii="Book Antiqua" w:hAnsi="Book Antiqua" w:cs="Times New Roman"/>
          <w:sz w:val="24"/>
          <w:szCs w:val="24"/>
        </w:rPr>
        <w:t>: 1121-1133 [PMID: 25211370 DOI: 10.1038/nbt.3033]</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Tan G</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Elefanty</w:t>
      </w:r>
      <w:proofErr w:type="spellEnd"/>
      <w:r w:rsidRPr="0088319C">
        <w:rPr>
          <w:rFonts w:ascii="Book Antiqua" w:hAnsi="Book Antiqua" w:cs="Times New Roman"/>
          <w:sz w:val="24"/>
          <w:szCs w:val="24"/>
        </w:rPr>
        <w:t xml:space="preserve"> AG, Stanley EG. β-cell regeneration and differentiation: how close are we to the 'holy grail'? </w:t>
      </w:r>
      <w:r w:rsidRPr="0088319C">
        <w:rPr>
          <w:rFonts w:ascii="Book Antiqua" w:hAnsi="Book Antiqua" w:cs="Times New Roman"/>
          <w:i/>
          <w:iCs/>
          <w:sz w:val="24"/>
          <w:szCs w:val="24"/>
        </w:rPr>
        <w:t xml:space="preserve">J </w:t>
      </w:r>
      <w:proofErr w:type="spellStart"/>
      <w:r w:rsidRPr="0088319C">
        <w:rPr>
          <w:rFonts w:ascii="Book Antiqua" w:hAnsi="Book Antiqua" w:cs="Times New Roman"/>
          <w:i/>
          <w:iCs/>
          <w:sz w:val="24"/>
          <w:szCs w:val="24"/>
        </w:rPr>
        <w:t>Mol</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Endocrinol</w:t>
      </w:r>
      <w:proofErr w:type="spellEnd"/>
      <w:r w:rsidRPr="0088319C">
        <w:rPr>
          <w:rFonts w:ascii="Book Antiqua" w:hAnsi="Book Antiqua" w:cs="Times New Roman"/>
          <w:sz w:val="24"/>
          <w:szCs w:val="24"/>
        </w:rPr>
        <w:t> 2014; </w:t>
      </w:r>
      <w:r w:rsidRPr="0088319C">
        <w:rPr>
          <w:rFonts w:ascii="Book Antiqua" w:hAnsi="Book Antiqua" w:cs="Times New Roman"/>
          <w:b/>
          <w:bCs/>
          <w:sz w:val="24"/>
          <w:szCs w:val="24"/>
        </w:rPr>
        <w:t>53</w:t>
      </w:r>
      <w:r w:rsidRPr="0088319C">
        <w:rPr>
          <w:rFonts w:ascii="Book Antiqua" w:hAnsi="Book Antiqua" w:cs="Times New Roman"/>
          <w:sz w:val="24"/>
          <w:szCs w:val="24"/>
        </w:rPr>
        <w:t>: R119-R129 [PMID: 25385843 DOI: 10.1530/JME-14-0188]</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Hebrok</w:t>
      </w:r>
      <w:proofErr w:type="spellEnd"/>
      <w:r w:rsidRPr="0088319C">
        <w:rPr>
          <w:rFonts w:ascii="Book Antiqua" w:hAnsi="Book Antiqua" w:cs="Times New Roman"/>
          <w:b/>
          <w:bCs/>
          <w:sz w:val="24"/>
          <w:szCs w:val="24"/>
        </w:rPr>
        <w:t xml:space="preserve"> M</w:t>
      </w:r>
      <w:r w:rsidRPr="0088319C">
        <w:rPr>
          <w:rFonts w:ascii="Book Antiqua" w:hAnsi="Book Antiqua" w:cs="Times New Roman"/>
          <w:sz w:val="24"/>
          <w:szCs w:val="24"/>
        </w:rPr>
        <w:t>. Generating β cells from stem cells-the story so far. </w:t>
      </w:r>
      <w:r w:rsidRPr="0088319C">
        <w:rPr>
          <w:rFonts w:ascii="Book Antiqua" w:hAnsi="Book Antiqua" w:cs="Times New Roman"/>
          <w:i/>
          <w:iCs/>
          <w:sz w:val="24"/>
          <w:szCs w:val="24"/>
        </w:rPr>
        <w:t xml:space="preserve">Cold Spring </w:t>
      </w:r>
      <w:proofErr w:type="spellStart"/>
      <w:r w:rsidRPr="0088319C">
        <w:rPr>
          <w:rFonts w:ascii="Book Antiqua" w:hAnsi="Book Antiqua" w:cs="Times New Roman"/>
          <w:i/>
          <w:iCs/>
          <w:sz w:val="24"/>
          <w:szCs w:val="24"/>
        </w:rPr>
        <w:t>Harb</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Perspect</w:t>
      </w:r>
      <w:proofErr w:type="spellEnd"/>
      <w:r w:rsidRPr="0088319C">
        <w:rPr>
          <w:rFonts w:ascii="Book Antiqua" w:hAnsi="Book Antiqua" w:cs="Times New Roman"/>
          <w:i/>
          <w:iCs/>
          <w:sz w:val="24"/>
          <w:szCs w:val="24"/>
        </w:rPr>
        <w:t xml:space="preserve"> Med</w:t>
      </w:r>
      <w:r w:rsidRPr="0088319C">
        <w:rPr>
          <w:rFonts w:ascii="Book Antiqua" w:hAnsi="Book Antiqua" w:cs="Times New Roman"/>
          <w:sz w:val="24"/>
          <w:szCs w:val="24"/>
        </w:rPr>
        <w:t> 2012; </w:t>
      </w:r>
      <w:r w:rsidRPr="0088319C">
        <w:rPr>
          <w:rFonts w:ascii="Book Antiqua" w:hAnsi="Book Antiqua" w:cs="Times New Roman"/>
          <w:b/>
          <w:bCs/>
          <w:sz w:val="24"/>
          <w:szCs w:val="24"/>
        </w:rPr>
        <w:t>2</w:t>
      </w:r>
      <w:r w:rsidRPr="0088319C">
        <w:rPr>
          <w:rFonts w:ascii="Book Antiqua" w:hAnsi="Book Antiqua" w:cs="Times New Roman"/>
          <w:sz w:val="24"/>
          <w:szCs w:val="24"/>
        </w:rPr>
        <w:t>: a007674 [PMID: 22675664 DOI: 10.1101/cshperspect.a007674]</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Kushner JA</w:t>
      </w:r>
      <w:r w:rsidRPr="0088319C">
        <w:rPr>
          <w:rFonts w:ascii="Book Antiqua" w:hAnsi="Book Antiqua" w:cs="Times New Roman"/>
          <w:sz w:val="24"/>
          <w:szCs w:val="24"/>
        </w:rPr>
        <w:t>, MacDonald PE, Atkinson MA. Stem cells to insulin secreting cells: two steps forward and now a time to pause? </w:t>
      </w:r>
      <w:r w:rsidRPr="0088319C">
        <w:rPr>
          <w:rFonts w:ascii="Book Antiqua" w:hAnsi="Book Antiqua" w:cs="Times New Roman"/>
          <w:i/>
          <w:iCs/>
          <w:sz w:val="24"/>
          <w:szCs w:val="24"/>
        </w:rPr>
        <w:t>Cell Stem Cell</w:t>
      </w:r>
      <w:r w:rsidRPr="0088319C">
        <w:rPr>
          <w:rFonts w:ascii="Book Antiqua" w:hAnsi="Book Antiqua" w:cs="Times New Roman"/>
          <w:sz w:val="24"/>
          <w:szCs w:val="24"/>
        </w:rPr>
        <w:t> 2014; </w:t>
      </w:r>
      <w:r w:rsidRPr="0088319C">
        <w:rPr>
          <w:rFonts w:ascii="Book Antiqua" w:hAnsi="Book Antiqua" w:cs="Times New Roman"/>
          <w:b/>
          <w:bCs/>
          <w:sz w:val="24"/>
          <w:szCs w:val="24"/>
        </w:rPr>
        <w:t>15</w:t>
      </w:r>
      <w:r w:rsidRPr="0088319C">
        <w:rPr>
          <w:rFonts w:ascii="Book Antiqua" w:hAnsi="Book Antiqua" w:cs="Times New Roman"/>
          <w:sz w:val="24"/>
          <w:szCs w:val="24"/>
        </w:rPr>
        <w:t>: 535-536 [PMID: 25517460 DOI: 10.1016/j.stem.2014.10.012]</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Kojima H</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Fujimiya</w:t>
      </w:r>
      <w:proofErr w:type="spellEnd"/>
      <w:r w:rsidRPr="0088319C">
        <w:rPr>
          <w:rFonts w:ascii="Book Antiqua" w:hAnsi="Book Antiqua" w:cs="Times New Roman"/>
          <w:sz w:val="24"/>
          <w:szCs w:val="24"/>
        </w:rPr>
        <w:t xml:space="preserve"> M, </w:t>
      </w:r>
      <w:proofErr w:type="spellStart"/>
      <w:r w:rsidRPr="0088319C">
        <w:rPr>
          <w:rFonts w:ascii="Book Antiqua" w:hAnsi="Book Antiqua" w:cs="Times New Roman"/>
          <w:sz w:val="24"/>
          <w:szCs w:val="24"/>
        </w:rPr>
        <w:t>Terashima</w:t>
      </w:r>
      <w:proofErr w:type="spellEnd"/>
      <w:r w:rsidRPr="0088319C">
        <w:rPr>
          <w:rFonts w:ascii="Book Antiqua" w:hAnsi="Book Antiqua" w:cs="Times New Roman"/>
          <w:sz w:val="24"/>
          <w:szCs w:val="24"/>
        </w:rPr>
        <w:t xml:space="preserve"> T, Kimura H, Chan L. </w:t>
      </w:r>
      <w:proofErr w:type="spellStart"/>
      <w:r w:rsidRPr="0088319C">
        <w:rPr>
          <w:rFonts w:ascii="Book Antiqua" w:hAnsi="Book Antiqua" w:cs="Times New Roman"/>
          <w:sz w:val="24"/>
          <w:szCs w:val="24"/>
        </w:rPr>
        <w:t>Extrapancreatic</w:t>
      </w:r>
      <w:proofErr w:type="spellEnd"/>
      <w:r w:rsidRPr="0088319C">
        <w:rPr>
          <w:rFonts w:ascii="Book Antiqua" w:hAnsi="Book Antiqua" w:cs="Times New Roman"/>
          <w:sz w:val="24"/>
          <w:szCs w:val="24"/>
        </w:rPr>
        <w:t xml:space="preserve"> proinsulin/insulin-expressing cells in diabetes mellitus: is history repeating itself? </w:t>
      </w:r>
      <w:proofErr w:type="spellStart"/>
      <w:r w:rsidRPr="0088319C">
        <w:rPr>
          <w:rFonts w:ascii="Book Antiqua" w:hAnsi="Book Antiqua" w:cs="Times New Roman"/>
          <w:i/>
          <w:iCs/>
          <w:sz w:val="24"/>
          <w:szCs w:val="24"/>
        </w:rPr>
        <w:t>Endocr</w:t>
      </w:r>
      <w:proofErr w:type="spellEnd"/>
      <w:r w:rsidRPr="0088319C">
        <w:rPr>
          <w:rFonts w:ascii="Book Antiqua" w:hAnsi="Book Antiqua" w:cs="Times New Roman"/>
          <w:i/>
          <w:iCs/>
          <w:sz w:val="24"/>
          <w:szCs w:val="24"/>
        </w:rPr>
        <w:t xml:space="preserve"> J</w:t>
      </w:r>
      <w:r w:rsidRPr="0088319C">
        <w:rPr>
          <w:rFonts w:ascii="Book Antiqua" w:hAnsi="Book Antiqua" w:cs="Times New Roman"/>
          <w:sz w:val="24"/>
          <w:szCs w:val="24"/>
        </w:rPr>
        <w:t> 2006; </w:t>
      </w:r>
      <w:r w:rsidRPr="0088319C">
        <w:rPr>
          <w:rFonts w:ascii="Book Antiqua" w:hAnsi="Book Antiqua" w:cs="Times New Roman"/>
          <w:b/>
          <w:bCs/>
          <w:sz w:val="24"/>
          <w:szCs w:val="24"/>
        </w:rPr>
        <w:t>53</w:t>
      </w:r>
      <w:r w:rsidRPr="0088319C">
        <w:rPr>
          <w:rFonts w:ascii="Book Antiqua" w:hAnsi="Book Antiqua" w:cs="Times New Roman"/>
          <w:sz w:val="24"/>
          <w:szCs w:val="24"/>
        </w:rPr>
        <w:t>: 715-722 [PMID: 16960402</w:t>
      </w:r>
      <w:r w:rsidR="0088319C">
        <w:rPr>
          <w:rFonts w:ascii="Book Antiqua" w:hAnsi="Book Antiqua" w:cs="Times New Roman" w:hint="eastAsia"/>
          <w:sz w:val="24"/>
          <w:szCs w:val="24"/>
        </w:rPr>
        <w:t xml:space="preserve"> DOI: </w:t>
      </w:r>
      <w:hyperlink r:id="rId35" w:tgtFrame="_blank" w:history="1">
        <w:r w:rsidR="0088319C" w:rsidRPr="0088319C">
          <w:rPr>
            <w:rFonts w:ascii="Book Antiqua" w:hAnsi="Book Antiqua" w:cs="Times New Roman"/>
            <w:sz w:val="24"/>
            <w:szCs w:val="24"/>
          </w:rPr>
          <w:t>10.1507/endocrj.KR-84</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Fan Y</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Rudert</w:t>
      </w:r>
      <w:proofErr w:type="spellEnd"/>
      <w:r w:rsidRPr="0088319C">
        <w:rPr>
          <w:rFonts w:ascii="Book Antiqua" w:hAnsi="Book Antiqua" w:cs="Times New Roman"/>
          <w:sz w:val="24"/>
          <w:szCs w:val="24"/>
        </w:rPr>
        <w:t xml:space="preserve"> WA, </w:t>
      </w:r>
      <w:proofErr w:type="spellStart"/>
      <w:r w:rsidRPr="0088319C">
        <w:rPr>
          <w:rFonts w:ascii="Book Antiqua" w:hAnsi="Book Antiqua" w:cs="Times New Roman"/>
          <w:sz w:val="24"/>
          <w:szCs w:val="24"/>
        </w:rPr>
        <w:t>Grupillo</w:t>
      </w:r>
      <w:proofErr w:type="spellEnd"/>
      <w:r w:rsidRPr="0088319C">
        <w:rPr>
          <w:rFonts w:ascii="Book Antiqua" w:hAnsi="Book Antiqua" w:cs="Times New Roman"/>
          <w:sz w:val="24"/>
          <w:szCs w:val="24"/>
        </w:rPr>
        <w:t xml:space="preserve"> M, He J, </w:t>
      </w:r>
      <w:proofErr w:type="spellStart"/>
      <w:r w:rsidRPr="0088319C">
        <w:rPr>
          <w:rFonts w:ascii="Book Antiqua" w:hAnsi="Book Antiqua" w:cs="Times New Roman"/>
          <w:sz w:val="24"/>
          <w:szCs w:val="24"/>
        </w:rPr>
        <w:t>Sisino</w:t>
      </w:r>
      <w:proofErr w:type="spellEnd"/>
      <w:r w:rsidRPr="0088319C">
        <w:rPr>
          <w:rFonts w:ascii="Book Antiqua" w:hAnsi="Book Antiqua" w:cs="Times New Roman"/>
          <w:sz w:val="24"/>
          <w:szCs w:val="24"/>
        </w:rPr>
        <w:t xml:space="preserve"> G, </w:t>
      </w:r>
      <w:proofErr w:type="spellStart"/>
      <w:r w:rsidRPr="0088319C">
        <w:rPr>
          <w:rFonts w:ascii="Book Antiqua" w:hAnsi="Book Antiqua" w:cs="Times New Roman"/>
          <w:sz w:val="24"/>
          <w:szCs w:val="24"/>
        </w:rPr>
        <w:t>Trucco</w:t>
      </w:r>
      <w:proofErr w:type="spellEnd"/>
      <w:r w:rsidRPr="0088319C">
        <w:rPr>
          <w:rFonts w:ascii="Book Antiqua" w:hAnsi="Book Antiqua" w:cs="Times New Roman"/>
          <w:sz w:val="24"/>
          <w:szCs w:val="24"/>
        </w:rPr>
        <w:t xml:space="preserve"> M. Thymus-specific deletion of insulin induces autoimmune diabetes. </w:t>
      </w:r>
      <w:r w:rsidRPr="0088319C">
        <w:rPr>
          <w:rFonts w:ascii="Book Antiqua" w:hAnsi="Book Antiqua" w:cs="Times New Roman"/>
          <w:i/>
          <w:iCs/>
          <w:sz w:val="24"/>
          <w:szCs w:val="24"/>
        </w:rPr>
        <w:t>EMBO J</w:t>
      </w:r>
      <w:r w:rsidRPr="0088319C">
        <w:rPr>
          <w:rFonts w:ascii="Book Antiqua" w:hAnsi="Book Antiqua" w:cs="Times New Roman"/>
          <w:sz w:val="24"/>
          <w:szCs w:val="24"/>
        </w:rPr>
        <w:t> 2009; </w:t>
      </w:r>
      <w:r w:rsidRPr="0088319C">
        <w:rPr>
          <w:rFonts w:ascii="Book Antiqua" w:hAnsi="Book Antiqua" w:cs="Times New Roman"/>
          <w:b/>
          <w:bCs/>
          <w:sz w:val="24"/>
          <w:szCs w:val="24"/>
        </w:rPr>
        <w:t>28</w:t>
      </w:r>
      <w:r w:rsidRPr="0088319C">
        <w:rPr>
          <w:rFonts w:ascii="Book Antiqua" w:hAnsi="Book Antiqua" w:cs="Times New Roman"/>
          <w:sz w:val="24"/>
          <w:szCs w:val="24"/>
        </w:rPr>
        <w:t>: 2812-2824 [PMID: 19680229 DOI: 10.1038/emboj.2009.212]</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Devaskar</w:t>
      </w:r>
      <w:proofErr w:type="spellEnd"/>
      <w:r w:rsidRPr="0088319C">
        <w:rPr>
          <w:rFonts w:ascii="Book Antiqua" w:hAnsi="Book Antiqua" w:cs="Times New Roman"/>
          <w:b/>
          <w:bCs/>
          <w:sz w:val="24"/>
          <w:szCs w:val="24"/>
        </w:rPr>
        <w:t xml:space="preserve"> SU</w:t>
      </w:r>
      <w:r w:rsidRPr="0088319C">
        <w:rPr>
          <w:rFonts w:ascii="Book Antiqua" w:hAnsi="Book Antiqua" w:cs="Times New Roman"/>
          <w:sz w:val="24"/>
          <w:szCs w:val="24"/>
        </w:rPr>
        <w:t xml:space="preserve">, Giddings SJ, </w:t>
      </w:r>
      <w:proofErr w:type="spellStart"/>
      <w:r w:rsidRPr="0088319C">
        <w:rPr>
          <w:rFonts w:ascii="Book Antiqua" w:hAnsi="Book Antiqua" w:cs="Times New Roman"/>
          <w:sz w:val="24"/>
          <w:szCs w:val="24"/>
        </w:rPr>
        <w:t>Rajakumar</w:t>
      </w:r>
      <w:proofErr w:type="spellEnd"/>
      <w:r w:rsidRPr="0088319C">
        <w:rPr>
          <w:rFonts w:ascii="Book Antiqua" w:hAnsi="Book Antiqua" w:cs="Times New Roman"/>
          <w:sz w:val="24"/>
          <w:szCs w:val="24"/>
        </w:rPr>
        <w:t xml:space="preserve"> PA, </w:t>
      </w:r>
      <w:proofErr w:type="spellStart"/>
      <w:r w:rsidRPr="0088319C">
        <w:rPr>
          <w:rFonts w:ascii="Book Antiqua" w:hAnsi="Book Antiqua" w:cs="Times New Roman"/>
          <w:sz w:val="24"/>
          <w:szCs w:val="24"/>
        </w:rPr>
        <w:t>Carnaghi</w:t>
      </w:r>
      <w:proofErr w:type="spellEnd"/>
      <w:r w:rsidRPr="0088319C">
        <w:rPr>
          <w:rFonts w:ascii="Book Antiqua" w:hAnsi="Book Antiqua" w:cs="Times New Roman"/>
          <w:sz w:val="24"/>
          <w:szCs w:val="24"/>
        </w:rPr>
        <w:t xml:space="preserve"> LR, Menon RK, </w:t>
      </w:r>
      <w:proofErr w:type="spellStart"/>
      <w:r w:rsidRPr="0088319C">
        <w:rPr>
          <w:rFonts w:ascii="Book Antiqua" w:hAnsi="Book Antiqua" w:cs="Times New Roman"/>
          <w:sz w:val="24"/>
          <w:szCs w:val="24"/>
        </w:rPr>
        <w:t>Zahm</w:t>
      </w:r>
      <w:proofErr w:type="spellEnd"/>
      <w:r w:rsidRPr="0088319C">
        <w:rPr>
          <w:rFonts w:ascii="Book Antiqua" w:hAnsi="Book Antiqua" w:cs="Times New Roman"/>
          <w:sz w:val="24"/>
          <w:szCs w:val="24"/>
        </w:rPr>
        <w:t xml:space="preserve"> DS. Insulin gene expression and insulin synthesis in mammalian neuronal cells. </w:t>
      </w:r>
      <w:r w:rsidRPr="0088319C">
        <w:rPr>
          <w:rFonts w:ascii="Book Antiqua" w:hAnsi="Book Antiqua" w:cs="Times New Roman"/>
          <w:i/>
          <w:iCs/>
          <w:sz w:val="24"/>
          <w:szCs w:val="24"/>
        </w:rPr>
        <w:t xml:space="preserve">J </w:t>
      </w:r>
      <w:proofErr w:type="spellStart"/>
      <w:r w:rsidRPr="0088319C">
        <w:rPr>
          <w:rFonts w:ascii="Book Antiqua" w:hAnsi="Book Antiqua" w:cs="Times New Roman"/>
          <w:i/>
          <w:iCs/>
          <w:sz w:val="24"/>
          <w:szCs w:val="24"/>
        </w:rPr>
        <w:t>Biol</w:t>
      </w:r>
      <w:proofErr w:type="spellEnd"/>
      <w:r w:rsidRPr="0088319C">
        <w:rPr>
          <w:rFonts w:ascii="Book Antiqua" w:hAnsi="Book Antiqua" w:cs="Times New Roman"/>
          <w:i/>
          <w:iCs/>
          <w:sz w:val="24"/>
          <w:szCs w:val="24"/>
        </w:rPr>
        <w:t xml:space="preserve"> </w:t>
      </w:r>
      <w:proofErr w:type="spellStart"/>
      <w:r w:rsidRPr="0088319C">
        <w:rPr>
          <w:rFonts w:ascii="Book Antiqua" w:hAnsi="Book Antiqua" w:cs="Times New Roman"/>
          <w:i/>
          <w:iCs/>
          <w:sz w:val="24"/>
          <w:szCs w:val="24"/>
        </w:rPr>
        <w:t>Chem</w:t>
      </w:r>
      <w:proofErr w:type="spellEnd"/>
      <w:r w:rsidRPr="0088319C">
        <w:rPr>
          <w:rFonts w:ascii="Book Antiqua" w:hAnsi="Book Antiqua" w:cs="Times New Roman"/>
          <w:sz w:val="24"/>
          <w:szCs w:val="24"/>
        </w:rPr>
        <w:t> 1994; </w:t>
      </w:r>
      <w:r w:rsidRPr="0088319C">
        <w:rPr>
          <w:rFonts w:ascii="Book Antiqua" w:hAnsi="Book Antiqua" w:cs="Times New Roman"/>
          <w:b/>
          <w:bCs/>
          <w:sz w:val="24"/>
          <w:szCs w:val="24"/>
        </w:rPr>
        <w:t>269</w:t>
      </w:r>
      <w:r w:rsidRPr="0088319C">
        <w:rPr>
          <w:rFonts w:ascii="Book Antiqua" w:hAnsi="Book Antiqua" w:cs="Times New Roman"/>
          <w:sz w:val="24"/>
          <w:szCs w:val="24"/>
        </w:rPr>
        <w:t>: 8445-8454 [PMID: 8132571]</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Kojima H</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Fujimiya</w:t>
      </w:r>
      <w:proofErr w:type="spellEnd"/>
      <w:r w:rsidRPr="0088319C">
        <w:rPr>
          <w:rFonts w:ascii="Book Antiqua" w:hAnsi="Book Antiqua" w:cs="Times New Roman"/>
          <w:sz w:val="24"/>
          <w:szCs w:val="24"/>
        </w:rPr>
        <w:t xml:space="preserve"> M, Matsumura K, Nakahara T, Hara M, Chan L. </w:t>
      </w:r>
      <w:proofErr w:type="spellStart"/>
      <w:r w:rsidRPr="0088319C">
        <w:rPr>
          <w:rFonts w:ascii="Book Antiqua" w:hAnsi="Book Antiqua" w:cs="Times New Roman"/>
          <w:sz w:val="24"/>
          <w:szCs w:val="24"/>
        </w:rPr>
        <w:t>Extrapancreatic</w:t>
      </w:r>
      <w:proofErr w:type="spellEnd"/>
      <w:r w:rsidRPr="0088319C">
        <w:rPr>
          <w:rFonts w:ascii="Book Antiqua" w:hAnsi="Book Antiqua" w:cs="Times New Roman"/>
          <w:sz w:val="24"/>
          <w:szCs w:val="24"/>
        </w:rPr>
        <w:t xml:space="preserve"> insulin-producing cells in multiple organs in diabetes. </w:t>
      </w:r>
      <w:r w:rsidRPr="0088319C">
        <w:rPr>
          <w:rFonts w:ascii="Book Antiqua" w:hAnsi="Book Antiqua" w:cs="Times New Roman"/>
          <w:i/>
          <w:iCs/>
          <w:sz w:val="24"/>
          <w:szCs w:val="24"/>
        </w:rPr>
        <w:t>P</w:t>
      </w:r>
      <w:r w:rsidR="00C13701">
        <w:rPr>
          <w:rFonts w:ascii="Book Antiqua" w:hAnsi="Book Antiqua" w:cs="Times New Roman"/>
          <w:i/>
          <w:iCs/>
          <w:sz w:val="24"/>
          <w:szCs w:val="24"/>
        </w:rPr>
        <w:t xml:space="preserve">roc Natl </w:t>
      </w:r>
      <w:proofErr w:type="spellStart"/>
      <w:r w:rsidR="00C13701">
        <w:rPr>
          <w:rFonts w:ascii="Book Antiqua" w:hAnsi="Book Antiqua" w:cs="Times New Roman"/>
          <w:i/>
          <w:iCs/>
          <w:sz w:val="24"/>
          <w:szCs w:val="24"/>
        </w:rPr>
        <w:t>Acad</w:t>
      </w:r>
      <w:proofErr w:type="spellEnd"/>
      <w:r w:rsidR="00C13701">
        <w:rPr>
          <w:rFonts w:ascii="Book Antiqua" w:hAnsi="Book Antiqua" w:cs="Times New Roman"/>
          <w:i/>
          <w:iCs/>
          <w:sz w:val="24"/>
          <w:szCs w:val="24"/>
        </w:rPr>
        <w:t xml:space="preserve"> </w:t>
      </w:r>
      <w:proofErr w:type="spellStart"/>
      <w:r w:rsidR="00C13701">
        <w:rPr>
          <w:rFonts w:ascii="Book Antiqua" w:hAnsi="Book Antiqua" w:cs="Times New Roman"/>
          <w:i/>
          <w:iCs/>
          <w:sz w:val="24"/>
          <w:szCs w:val="24"/>
        </w:rPr>
        <w:t>Sci</w:t>
      </w:r>
      <w:proofErr w:type="spellEnd"/>
      <w:r w:rsidR="00C13701">
        <w:rPr>
          <w:rFonts w:ascii="Book Antiqua" w:hAnsi="Book Antiqua" w:cs="Times New Roman"/>
          <w:i/>
          <w:iCs/>
          <w:sz w:val="24"/>
          <w:szCs w:val="24"/>
        </w:rPr>
        <w:t xml:space="preserve"> US</w:t>
      </w:r>
      <w:r w:rsidRPr="0088319C">
        <w:rPr>
          <w:rFonts w:ascii="Book Antiqua" w:hAnsi="Book Antiqua" w:cs="Times New Roman"/>
          <w:i/>
          <w:iCs/>
          <w:sz w:val="24"/>
          <w:szCs w:val="24"/>
        </w:rPr>
        <w:t>A</w:t>
      </w:r>
      <w:r w:rsidRPr="0088319C">
        <w:rPr>
          <w:rFonts w:ascii="Book Antiqua" w:hAnsi="Book Antiqua" w:cs="Times New Roman"/>
          <w:sz w:val="24"/>
          <w:szCs w:val="24"/>
        </w:rPr>
        <w:t> 2004; </w:t>
      </w:r>
      <w:r w:rsidRPr="0088319C">
        <w:rPr>
          <w:rFonts w:ascii="Book Antiqua" w:hAnsi="Book Antiqua" w:cs="Times New Roman"/>
          <w:b/>
          <w:bCs/>
          <w:sz w:val="24"/>
          <w:szCs w:val="24"/>
        </w:rPr>
        <w:t>101</w:t>
      </w:r>
      <w:r w:rsidRPr="0088319C">
        <w:rPr>
          <w:rFonts w:ascii="Book Antiqua" w:hAnsi="Book Antiqua" w:cs="Times New Roman"/>
          <w:sz w:val="24"/>
          <w:szCs w:val="24"/>
        </w:rPr>
        <w:t>: 2458-2463 [PMID: 14983031</w:t>
      </w:r>
      <w:r w:rsidR="0088319C">
        <w:rPr>
          <w:rFonts w:ascii="Book Antiqua" w:hAnsi="Book Antiqua" w:cs="Times New Roman" w:hint="eastAsia"/>
          <w:sz w:val="24"/>
          <w:szCs w:val="24"/>
        </w:rPr>
        <w:t xml:space="preserve"> DOI: 1</w:t>
      </w:r>
      <w:hyperlink r:id="rId36" w:tgtFrame="_blank" w:history="1">
        <w:r w:rsidR="0088319C" w:rsidRPr="0088319C">
          <w:rPr>
            <w:rFonts w:ascii="Book Antiqua" w:hAnsi="Book Antiqua" w:cs="Times New Roman"/>
            <w:sz w:val="24"/>
            <w:szCs w:val="24"/>
          </w:rPr>
          <w:t>0.1073/pnas.0308690100</w:t>
        </w:r>
      </w:hyperlink>
      <w:r w:rsidRPr="0088319C">
        <w:rPr>
          <w:rFonts w:ascii="Book Antiqua" w:hAnsi="Book Antiqua" w:cs="Times New Roman"/>
          <w:sz w:val="24"/>
          <w:szCs w:val="24"/>
        </w:rPr>
        <w:t>]</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Kasik</w:t>
      </w:r>
      <w:proofErr w:type="spellEnd"/>
      <w:r w:rsidRPr="0088319C">
        <w:rPr>
          <w:rFonts w:ascii="Book Antiqua" w:hAnsi="Book Antiqua" w:cs="Times New Roman"/>
          <w:b/>
          <w:bCs/>
          <w:sz w:val="24"/>
          <w:szCs w:val="24"/>
        </w:rPr>
        <w:t xml:space="preserve"> JW</w:t>
      </w:r>
      <w:r w:rsidRPr="0088319C">
        <w:rPr>
          <w:rFonts w:ascii="Book Antiqua" w:hAnsi="Book Antiqua" w:cs="Times New Roman"/>
          <w:sz w:val="24"/>
          <w:szCs w:val="24"/>
        </w:rPr>
        <w:t>, Lu C, Menon RK. The expanding insulin family: structural, genomic, and functional considerations. </w:t>
      </w:r>
      <w:proofErr w:type="spellStart"/>
      <w:r w:rsidRPr="0088319C">
        <w:rPr>
          <w:rFonts w:ascii="Book Antiqua" w:hAnsi="Book Antiqua" w:cs="Times New Roman"/>
          <w:i/>
          <w:iCs/>
          <w:sz w:val="24"/>
          <w:szCs w:val="24"/>
        </w:rPr>
        <w:t>Pediatr</w:t>
      </w:r>
      <w:proofErr w:type="spellEnd"/>
      <w:r w:rsidRPr="0088319C">
        <w:rPr>
          <w:rFonts w:ascii="Book Antiqua" w:hAnsi="Book Antiqua" w:cs="Times New Roman"/>
          <w:i/>
          <w:iCs/>
          <w:sz w:val="24"/>
          <w:szCs w:val="24"/>
        </w:rPr>
        <w:t xml:space="preserve"> Diabetes</w:t>
      </w:r>
      <w:r w:rsidRPr="0088319C">
        <w:rPr>
          <w:rFonts w:ascii="Book Antiqua" w:hAnsi="Book Antiqua" w:cs="Times New Roman"/>
          <w:sz w:val="24"/>
          <w:szCs w:val="24"/>
        </w:rPr>
        <w:t> 2000; </w:t>
      </w:r>
      <w:r w:rsidRPr="0088319C">
        <w:rPr>
          <w:rFonts w:ascii="Book Antiqua" w:hAnsi="Book Antiqua" w:cs="Times New Roman"/>
          <w:b/>
          <w:bCs/>
          <w:sz w:val="24"/>
          <w:szCs w:val="24"/>
        </w:rPr>
        <w:t>1</w:t>
      </w:r>
      <w:r w:rsidRPr="0088319C">
        <w:rPr>
          <w:rFonts w:ascii="Book Antiqua" w:hAnsi="Book Antiqua" w:cs="Times New Roman"/>
          <w:sz w:val="24"/>
          <w:szCs w:val="24"/>
        </w:rPr>
        <w:t>: 169-177 [PMID: 15016228 DOI: 10.1034/j.1399-5448.2000.010308.x]</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Lu C</w:t>
      </w:r>
      <w:r w:rsidRPr="0088319C">
        <w:rPr>
          <w:rFonts w:ascii="Book Antiqua" w:hAnsi="Book Antiqua" w:cs="Times New Roman"/>
          <w:sz w:val="24"/>
          <w:szCs w:val="24"/>
        </w:rPr>
        <w:t>, Lam HN, Menon RK. New members of the insulin family: regulators of metabolism, growth and now ... reproduction. </w:t>
      </w:r>
      <w:proofErr w:type="spellStart"/>
      <w:r w:rsidRPr="0088319C">
        <w:rPr>
          <w:rFonts w:ascii="Book Antiqua" w:hAnsi="Book Antiqua" w:cs="Times New Roman"/>
          <w:i/>
          <w:iCs/>
          <w:sz w:val="24"/>
          <w:szCs w:val="24"/>
        </w:rPr>
        <w:t>Pediatr</w:t>
      </w:r>
      <w:proofErr w:type="spellEnd"/>
      <w:r w:rsidRPr="0088319C">
        <w:rPr>
          <w:rFonts w:ascii="Book Antiqua" w:hAnsi="Book Antiqua" w:cs="Times New Roman"/>
          <w:i/>
          <w:iCs/>
          <w:sz w:val="24"/>
          <w:szCs w:val="24"/>
        </w:rPr>
        <w:t xml:space="preserve"> Res</w:t>
      </w:r>
      <w:r w:rsidRPr="0088319C">
        <w:rPr>
          <w:rFonts w:ascii="Book Antiqua" w:hAnsi="Book Antiqua" w:cs="Times New Roman"/>
          <w:sz w:val="24"/>
          <w:szCs w:val="24"/>
        </w:rPr>
        <w:t> 2005; </w:t>
      </w:r>
      <w:r w:rsidRPr="0088319C">
        <w:rPr>
          <w:rFonts w:ascii="Book Antiqua" w:hAnsi="Book Antiqua" w:cs="Times New Roman"/>
          <w:b/>
          <w:bCs/>
          <w:sz w:val="24"/>
          <w:szCs w:val="24"/>
        </w:rPr>
        <w:t>57</w:t>
      </w:r>
      <w:r w:rsidRPr="0088319C">
        <w:rPr>
          <w:rFonts w:ascii="Book Antiqua" w:hAnsi="Book Antiqua" w:cs="Times New Roman"/>
          <w:sz w:val="24"/>
          <w:szCs w:val="24"/>
        </w:rPr>
        <w:t>: 70R-73R [PMID: 15817502 DOI: 10.1203/01.PDR.0000159573.55187.CA]</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lastRenderedPageBreak/>
        <w:t>Bradbury A</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Plückthun</w:t>
      </w:r>
      <w:proofErr w:type="spellEnd"/>
      <w:r w:rsidRPr="0088319C">
        <w:rPr>
          <w:rFonts w:ascii="Book Antiqua" w:hAnsi="Book Antiqua" w:cs="Times New Roman"/>
          <w:sz w:val="24"/>
          <w:szCs w:val="24"/>
        </w:rPr>
        <w:t xml:space="preserve"> A. Reproducibility: Standardize antibodies used in research. </w:t>
      </w:r>
      <w:r w:rsidRPr="0088319C">
        <w:rPr>
          <w:rFonts w:ascii="Book Antiqua" w:hAnsi="Book Antiqua" w:cs="Times New Roman"/>
          <w:i/>
          <w:iCs/>
          <w:sz w:val="24"/>
          <w:szCs w:val="24"/>
        </w:rPr>
        <w:t>Nature</w:t>
      </w:r>
      <w:r w:rsidRPr="0088319C">
        <w:rPr>
          <w:rFonts w:ascii="Book Antiqua" w:hAnsi="Book Antiqua" w:cs="Times New Roman"/>
          <w:sz w:val="24"/>
          <w:szCs w:val="24"/>
        </w:rPr>
        <w:t> 2015; </w:t>
      </w:r>
      <w:r w:rsidRPr="0088319C">
        <w:rPr>
          <w:rFonts w:ascii="Book Antiqua" w:hAnsi="Book Antiqua" w:cs="Times New Roman"/>
          <w:b/>
          <w:bCs/>
          <w:sz w:val="24"/>
          <w:szCs w:val="24"/>
        </w:rPr>
        <w:t>518</w:t>
      </w:r>
      <w:r w:rsidRPr="0088319C">
        <w:rPr>
          <w:rFonts w:ascii="Book Antiqua" w:hAnsi="Book Antiqua" w:cs="Times New Roman"/>
          <w:sz w:val="24"/>
          <w:szCs w:val="24"/>
        </w:rPr>
        <w:t>: 27-29 [PMID: 25652980 DOI: 10.1038/518027a]</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Baker M</w:t>
      </w:r>
      <w:r w:rsidRPr="0088319C">
        <w:rPr>
          <w:rFonts w:ascii="Book Antiqua" w:hAnsi="Book Antiqua" w:cs="Times New Roman"/>
          <w:sz w:val="24"/>
          <w:szCs w:val="24"/>
        </w:rPr>
        <w:t>. Reproducibility crisis: Blame it on the antibodies. </w:t>
      </w:r>
      <w:r w:rsidRPr="0088319C">
        <w:rPr>
          <w:rFonts w:ascii="Book Antiqua" w:hAnsi="Book Antiqua" w:cs="Times New Roman"/>
          <w:i/>
          <w:iCs/>
          <w:sz w:val="24"/>
          <w:szCs w:val="24"/>
        </w:rPr>
        <w:t>Nature</w:t>
      </w:r>
      <w:r w:rsidRPr="0088319C">
        <w:rPr>
          <w:rFonts w:ascii="Book Antiqua" w:hAnsi="Book Antiqua" w:cs="Times New Roman"/>
          <w:sz w:val="24"/>
          <w:szCs w:val="24"/>
        </w:rPr>
        <w:t> 2015; </w:t>
      </w:r>
      <w:r w:rsidRPr="0088319C">
        <w:rPr>
          <w:rFonts w:ascii="Book Antiqua" w:hAnsi="Book Antiqua" w:cs="Times New Roman"/>
          <w:b/>
          <w:bCs/>
          <w:sz w:val="24"/>
          <w:szCs w:val="24"/>
        </w:rPr>
        <w:t>521</w:t>
      </w:r>
      <w:r w:rsidRPr="0088319C">
        <w:rPr>
          <w:rFonts w:ascii="Book Antiqua" w:hAnsi="Book Antiqua" w:cs="Times New Roman"/>
          <w:sz w:val="24"/>
          <w:szCs w:val="24"/>
        </w:rPr>
        <w:t>: 274-276 [PMID: 25993940 DOI: 10.1038/521274a]</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Pozzilli</w:t>
      </w:r>
      <w:proofErr w:type="spellEnd"/>
      <w:r w:rsidRPr="0088319C">
        <w:rPr>
          <w:rFonts w:ascii="Book Antiqua" w:hAnsi="Book Antiqua" w:cs="Times New Roman"/>
          <w:b/>
          <w:bCs/>
          <w:sz w:val="24"/>
          <w:szCs w:val="24"/>
        </w:rPr>
        <w:t xml:space="preserve"> P</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Battelino</w:t>
      </w:r>
      <w:proofErr w:type="spellEnd"/>
      <w:r w:rsidRPr="0088319C">
        <w:rPr>
          <w:rFonts w:ascii="Book Antiqua" w:hAnsi="Book Antiqua" w:cs="Times New Roman"/>
          <w:sz w:val="24"/>
          <w:szCs w:val="24"/>
        </w:rPr>
        <w:t xml:space="preserve"> T, </w:t>
      </w:r>
      <w:proofErr w:type="spellStart"/>
      <w:r w:rsidRPr="0088319C">
        <w:rPr>
          <w:rFonts w:ascii="Book Antiqua" w:hAnsi="Book Antiqua" w:cs="Times New Roman"/>
          <w:sz w:val="24"/>
          <w:szCs w:val="24"/>
        </w:rPr>
        <w:t>Danne</w:t>
      </w:r>
      <w:proofErr w:type="spellEnd"/>
      <w:r w:rsidRPr="0088319C">
        <w:rPr>
          <w:rFonts w:ascii="Book Antiqua" w:hAnsi="Book Antiqua" w:cs="Times New Roman"/>
          <w:sz w:val="24"/>
          <w:szCs w:val="24"/>
        </w:rPr>
        <w:t xml:space="preserve"> T, </w:t>
      </w:r>
      <w:proofErr w:type="spellStart"/>
      <w:r w:rsidRPr="0088319C">
        <w:rPr>
          <w:rFonts w:ascii="Book Antiqua" w:hAnsi="Book Antiqua" w:cs="Times New Roman"/>
          <w:sz w:val="24"/>
          <w:szCs w:val="24"/>
        </w:rPr>
        <w:t>Hovorka</w:t>
      </w:r>
      <w:proofErr w:type="spellEnd"/>
      <w:r w:rsidRPr="0088319C">
        <w:rPr>
          <w:rFonts w:ascii="Book Antiqua" w:hAnsi="Book Antiqua" w:cs="Times New Roman"/>
          <w:sz w:val="24"/>
          <w:szCs w:val="24"/>
        </w:rPr>
        <w:t xml:space="preserve"> R, </w:t>
      </w:r>
      <w:proofErr w:type="spellStart"/>
      <w:r w:rsidRPr="0088319C">
        <w:rPr>
          <w:rFonts w:ascii="Book Antiqua" w:hAnsi="Book Antiqua" w:cs="Times New Roman"/>
          <w:sz w:val="24"/>
          <w:szCs w:val="24"/>
        </w:rPr>
        <w:t>Jarosz-Chobot</w:t>
      </w:r>
      <w:proofErr w:type="spellEnd"/>
      <w:r w:rsidRPr="0088319C">
        <w:rPr>
          <w:rFonts w:ascii="Book Antiqua" w:hAnsi="Book Antiqua" w:cs="Times New Roman"/>
          <w:sz w:val="24"/>
          <w:szCs w:val="24"/>
        </w:rPr>
        <w:t xml:space="preserve"> P, </w:t>
      </w:r>
      <w:proofErr w:type="spellStart"/>
      <w:r w:rsidRPr="0088319C">
        <w:rPr>
          <w:rFonts w:ascii="Book Antiqua" w:hAnsi="Book Antiqua" w:cs="Times New Roman"/>
          <w:sz w:val="24"/>
          <w:szCs w:val="24"/>
        </w:rPr>
        <w:t>Renard</w:t>
      </w:r>
      <w:proofErr w:type="spellEnd"/>
      <w:r w:rsidRPr="0088319C">
        <w:rPr>
          <w:rFonts w:ascii="Book Antiqua" w:hAnsi="Book Antiqua" w:cs="Times New Roman"/>
          <w:sz w:val="24"/>
          <w:szCs w:val="24"/>
        </w:rPr>
        <w:t xml:space="preserve"> E. Continuous subcutaneous insulin infusion in diabetes: patient populations, safety, efficacy, and </w:t>
      </w:r>
      <w:proofErr w:type="spellStart"/>
      <w:r w:rsidRPr="0088319C">
        <w:rPr>
          <w:rFonts w:ascii="Book Antiqua" w:hAnsi="Book Antiqua" w:cs="Times New Roman"/>
          <w:sz w:val="24"/>
          <w:szCs w:val="24"/>
        </w:rPr>
        <w:t>pharmacoeconomics</w:t>
      </w:r>
      <w:proofErr w:type="spellEnd"/>
      <w:r w:rsidRPr="0088319C">
        <w:rPr>
          <w:rFonts w:ascii="Book Antiqua" w:hAnsi="Book Antiqua" w:cs="Times New Roman"/>
          <w:sz w:val="24"/>
          <w:szCs w:val="24"/>
        </w:rPr>
        <w:t>. </w:t>
      </w:r>
      <w:r w:rsidRPr="0088319C">
        <w:rPr>
          <w:rFonts w:ascii="Book Antiqua" w:hAnsi="Book Antiqua" w:cs="Times New Roman"/>
          <w:i/>
          <w:iCs/>
          <w:sz w:val="24"/>
          <w:szCs w:val="24"/>
        </w:rPr>
        <w:t xml:space="preserve">Diabetes </w:t>
      </w:r>
      <w:proofErr w:type="spellStart"/>
      <w:r w:rsidRPr="0088319C">
        <w:rPr>
          <w:rFonts w:ascii="Book Antiqua" w:hAnsi="Book Antiqua" w:cs="Times New Roman"/>
          <w:i/>
          <w:iCs/>
          <w:sz w:val="24"/>
          <w:szCs w:val="24"/>
        </w:rPr>
        <w:t>Metab</w:t>
      </w:r>
      <w:proofErr w:type="spellEnd"/>
      <w:r w:rsidRPr="0088319C">
        <w:rPr>
          <w:rFonts w:ascii="Book Antiqua" w:hAnsi="Book Antiqua" w:cs="Times New Roman"/>
          <w:i/>
          <w:iCs/>
          <w:sz w:val="24"/>
          <w:szCs w:val="24"/>
        </w:rPr>
        <w:t xml:space="preserve"> Res Rev</w:t>
      </w:r>
      <w:r w:rsidRPr="0088319C">
        <w:rPr>
          <w:rFonts w:ascii="Book Antiqua" w:hAnsi="Book Antiqua" w:cs="Times New Roman"/>
          <w:sz w:val="24"/>
          <w:szCs w:val="24"/>
        </w:rPr>
        <w:t> 2016; </w:t>
      </w:r>
      <w:r w:rsidRPr="0088319C">
        <w:rPr>
          <w:rFonts w:ascii="Book Antiqua" w:hAnsi="Book Antiqua" w:cs="Times New Roman"/>
          <w:b/>
          <w:bCs/>
          <w:sz w:val="24"/>
          <w:szCs w:val="24"/>
        </w:rPr>
        <w:t>32</w:t>
      </w:r>
      <w:r w:rsidRPr="0088319C">
        <w:rPr>
          <w:rFonts w:ascii="Book Antiqua" w:hAnsi="Book Antiqua" w:cs="Times New Roman"/>
          <w:sz w:val="24"/>
          <w:szCs w:val="24"/>
        </w:rPr>
        <w:t>: 21-39 [PMID: 25865292 DOI: 10.1002/dmrr.2653]</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proofErr w:type="spellStart"/>
      <w:r w:rsidRPr="0088319C">
        <w:rPr>
          <w:rFonts w:ascii="Book Antiqua" w:hAnsi="Book Antiqua" w:cs="Times New Roman"/>
          <w:b/>
          <w:bCs/>
          <w:sz w:val="24"/>
          <w:szCs w:val="24"/>
        </w:rPr>
        <w:t>Battelino</w:t>
      </w:r>
      <w:proofErr w:type="spellEnd"/>
      <w:r w:rsidRPr="0088319C">
        <w:rPr>
          <w:rFonts w:ascii="Book Antiqua" w:hAnsi="Book Antiqua" w:cs="Times New Roman"/>
          <w:b/>
          <w:bCs/>
          <w:sz w:val="24"/>
          <w:szCs w:val="24"/>
        </w:rPr>
        <w:t xml:space="preserve"> T</w:t>
      </w:r>
      <w:r w:rsidRPr="0088319C">
        <w:rPr>
          <w:rFonts w:ascii="Book Antiqua" w:hAnsi="Book Antiqua" w:cs="Times New Roman"/>
          <w:sz w:val="24"/>
          <w:szCs w:val="24"/>
        </w:rPr>
        <w:t xml:space="preserve">, </w:t>
      </w:r>
      <w:proofErr w:type="spellStart"/>
      <w:r w:rsidRPr="0088319C">
        <w:rPr>
          <w:rFonts w:ascii="Book Antiqua" w:hAnsi="Book Antiqua" w:cs="Times New Roman"/>
          <w:sz w:val="24"/>
          <w:szCs w:val="24"/>
        </w:rPr>
        <w:t>Liabat</w:t>
      </w:r>
      <w:proofErr w:type="spellEnd"/>
      <w:r w:rsidRPr="0088319C">
        <w:rPr>
          <w:rFonts w:ascii="Book Antiqua" w:hAnsi="Book Antiqua" w:cs="Times New Roman"/>
          <w:sz w:val="24"/>
          <w:szCs w:val="24"/>
        </w:rPr>
        <w:t xml:space="preserve"> S, </w:t>
      </w:r>
      <w:proofErr w:type="spellStart"/>
      <w:r w:rsidRPr="0088319C">
        <w:rPr>
          <w:rFonts w:ascii="Book Antiqua" w:hAnsi="Book Antiqua" w:cs="Times New Roman"/>
          <w:sz w:val="24"/>
          <w:szCs w:val="24"/>
        </w:rPr>
        <w:t>Veeze</w:t>
      </w:r>
      <w:proofErr w:type="spellEnd"/>
      <w:r w:rsidRPr="0088319C">
        <w:rPr>
          <w:rFonts w:ascii="Book Antiqua" w:hAnsi="Book Antiqua" w:cs="Times New Roman"/>
          <w:sz w:val="24"/>
          <w:szCs w:val="24"/>
        </w:rPr>
        <w:t xml:space="preserve"> HJ, </w:t>
      </w:r>
      <w:proofErr w:type="spellStart"/>
      <w:r w:rsidRPr="0088319C">
        <w:rPr>
          <w:rFonts w:ascii="Book Antiqua" w:hAnsi="Book Antiqua" w:cs="Times New Roman"/>
          <w:sz w:val="24"/>
          <w:szCs w:val="24"/>
        </w:rPr>
        <w:t>Castañeda</w:t>
      </w:r>
      <w:proofErr w:type="spellEnd"/>
      <w:r w:rsidRPr="0088319C">
        <w:rPr>
          <w:rFonts w:ascii="Book Antiqua" w:hAnsi="Book Antiqua" w:cs="Times New Roman"/>
          <w:sz w:val="24"/>
          <w:szCs w:val="24"/>
        </w:rPr>
        <w:t xml:space="preserve"> J, </w:t>
      </w:r>
      <w:proofErr w:type="spellStart"/>
      <w:r w:rsidRPr="0088319C">
        <w:rPr>
          <w:rFonts w:ascii="Book Antiqua" w:hAnsi="Book Antiqua" w:cs="Times New Roman"/>
          <w:sz w:val="24"/>
          <w:szCs w:val="24"/>
        </w:rPr>
        <w:t>Arrieta</w:t>
      </w:r>
      <w:proofErr w:type="spellEnd"/>
      <w:r w:rsidRPr="0088319C">
        <w:rPr>
          <w:rFonts w:ascii="Book Antiqua" w:hAnsi="Book Antiqua" w:cs="Times New Roman"/>
          <w:sz w:val="24"/>
          <w:szCs w:val="24"/>
        </w:rPr>
        <w:t xml:space="preserve"> A, Cohen O. Routine use of continuous glucose monitoring in 10 501 people with diabetes mellitus. </w:t>
      </w:r>
      <w:proofErr w:type="spellStart"/>
      <w:r w:rsidRPr="0088319C">
        <w:rPr>
          <w:rFonts w:ascii="Book Antiqua" w:hAnsi="Book Antiqua" w:cs="Times New Roman"/>
          <w:i/>
          <w:iCs/>
          <w:sz w:val="24"/>
          <w:szCs w:val="24"/>
        </w:rPr>
        <w:t>Diabet</w:t>
      </w:r>
      <w:proofErr w:type="spellEnd"/>
      <w:r w:rsidRPr="0088319C">
        <w:rPr>
          <w:rFonts w:ascii="Book Antiqua" w:hAnsi="Book Antiqua" w:cs="Times New Roman"/>
          <w:i/>
          <w:iCs/>
          <w:sz w:val="24"/>
          <w:szCs w:val="24"/>
        </w:rPr>
        <w:t xml:space="preserve"> Med</w:t>
      </w:r>
      <w:r w:rsidRPr="0088319C">
        <w:rPr>
          <w:rFonts w:ascii="Book Antiqua" w:hAnsi="Book Antiqua" w:cs="Times New Roman"/>
          <w:sz w:val="24"/>
          <w:szCs w:val="24"/>
        </w:rPr>
        <w:t> 2015; </w:t>
      </w:r>
      <w:r w:rsidRPr="0088319C">
        <w:rPr>
          <w:rFonts w:ascii="Book Antiqua" w:hAnsi="Book Antiqua" w:cs="Times New Roman"/>
          <w:b/>
          <w:bCs/>
          <w:sz w:val="24"/>
          <w:szCs w:val="24"/>
        </w:rPr>
        <w:t>32</w:t>
      </w:r>
      <w:r w:rsidRPr="0088319C">
        <w:rPr>
          <w:rFonts w:ascii="Book Antiqua" w:hAnsi="Book Antiqua" w:cs="Times New Roman"/>
          <w:sz w:val="24"/>
          <w:szCs w:val="24"/>
        </w:rPr>
        <w:t>: 1568-1574 [PMID: 26042926 DOI: 10.1111/dme.12825]</w:t>
      </w:r>
    </w:p>
    <w:p w:rsidR="00A71EBB" w:rsidRPr="0088319C" w:rsidRDefault="00A71EBB" w:rsidP="00B12ECC">
      <w:pPr>
        <w:pStyle w:val="aa"/>
        <w:numPr>
          <w:ilvl w:val="0"/>
          <w:numId w:val="4"/>
        </w:numPr>
        <w:spacing w:line="360" w:lineRule="auto"/>
        <w:ind w:left="426" w:hanging="426"/>
        <w:jc w:val="both"/>
        <w:outlineLvl w:val="0"/>
        <w:rPr>
          <w:rFonts w:ascii="Book Antiqua" w:hAnsi="Book Antiqua" w:cs="Times New Roman"/>
          <w:sz w:val="24"/>
          <w:szCs w:val="24"/>
        </w:rPr>
      </w:pPr>
      <w:r w:rsidRPr="0088319C">
        <w:rPr>
          <w:rFonts w:ascii="Book Antiqua" w:hAnsi="Book Antiqua" w:cs="Times New Roman"/>
          <w:b/>
          <w:bCs/>
          <w:sz w:val="24"/>
          <w:szCs w:val="24"/>
        </w:rPr>
        <w:t>Lee AS</w:t>
      </w:r>
      <w:r w:rsidRPr="0088319C">
        <w:rPr>
          <w:rFonts w:ascii="Book Antiqua" w:hAnsi="Book Antiqua" w:cs="Times New Roman"/>
          <w:sz w:val="24"/>
          <w:szCs w:val="24"/>
        </w:rPr>
        <w:t xml:space="preserve">, Tang C, Rao MS, </w:t>
      </w:r>
      <w:proofErr w:type="spellStart"/>
      <w:r w:rsidRPr="0088319C">
        <w:rPr>
          <w:rFonts w:ascii="Book Antiqua" w:hAnsi="Book Antiqua" w:cs="Times New Roman"/>
          <w:sz w:val="24"/>
          <w:szCs w:val="24"/>
        </w:rPr>
        <w:t>Weissman</w:t>
      </w:r>
      <w:proofErr w:type="spellEnd"/>
      <w:r w:rsidRPr="0088319C">
        <w:rPr>
          <w:rFonts w:ascii="Book Antiqua" w:hAnsi="Book Antiqua" w:cs="Times New Roman"/>
          <w:sz w:val="24"/>
          <w:szCs w:val="24"/>
        </w:rPr>
        <w:t xml:space="preserve"> IL, Wu JC. </w:t>
      </w:r>
      <w:proofErr w:type="spellStart"/>
      <w:r w:rsidRPr="0088319C">
        <w:rPr>
          <w:rFonts w:ascii="Book Antiqua" w:hAnsi="Book Antiqua" w:cs="Times New Roman"/>
          <w:sz w:val="24"/>
          <w:szCs w:val="24"/>
        </w:rPr>
        <w:t>Tumorigenicity</w:t>
      </w:r>
      <w:proofErr w:type="spellEnd"/>
      <w:r w:rsidRPr="0088319C">
        <w:rPr>
          <w:rFonts w:ascii="Book Antiqua" w:hAnsi="Book Antiqua" w:cs="Times New Roman"/>
          <w:sz w:val="24"/>
          <w:szCs w:val="24"/>
        </w:rPr>
        <w:t xml:space="preserve"> as a clinical hurdle for pluripotent stem cell therapies. </w:t>
      </w:r>
      <w:r w:rsidRPr="0088319C">
        <w:rPr>
          <w:rFonts w:ascii="Book Antiqua" w:hAnsi="Book Antiqua" w:cs="Times New Roman"/>
          <w:i/>
          <w:iCs/>
          <w:sz w:val="24"/>
          <w:szCs w:val="24"/>
        </w:rPr>
        <w:t>Nat Med</w:t>
      </w:r>
      <w:r w:rsidRPr="0088319C">
        <w:rPr>
          <w:rFonts w:ascii="Book Antiqua" w:hAnsi="Book Antiqua" w:cs="Times New Roman"/>
          <w:sz w:val="24"/>
          <w:szCs w:val="24"/>
        </w:rPr>
        <w:t> 2013; </w:t>
      </w:r>
      <w:r w:rsidRPr="0088319C">
        <w:rPr>
          <w:rFonts w:ascii="Book Antiqua" w:hAnsi="Book Antiqua" w:cs="Times New Roman"/>
          <w:b/>
          <w:bCs/>
          <w:sz w:val="24"/>
          <w:szCs w:val="24"/>
        </w:rPr>
        <w:t>19</w:t>
      </w:r>
      <w:r w:rsidRPr="0088319C">
        <w:rPr>
          <w:rFonts w:ascii="Book Antiqua" w:hAnsi="Book Antiqua" w:cs="Times New Roman"/>
          <w:sz w:val="24"/>
          <w:szCs w:val="24"/>
        </w:rPr>
        <w:t>: 998-1004 [PMID: 23921754 DOI: 10.1038/nm.3267]</w:t>
      </w:r>
    </w:p>
    <w:p w:rsidR="0088319C" w:rsidRPr="0088319C" w:rsidRDefault="0088319C" w:rsidP="0088319C">
      <w:pPr>
        <w:pStyle w:val="aa"/>
        <w:spacing w:line="360" w:lineRule="auto"/>
        <w:ind w:right="440"/>
        <w:jc w:val="right"/>
        <w:rPr>
          <w:rFonts w:ascii="Book Antiqua" w:hAnsi="Book Antiqua" w:cs="Times New Roman"/>
          <w:b/>
          <w:color w:val="000000"/>
          <w:sz w:val="24"/>
          <w:szCs w:val="24"/>
        </w:rPr>
      </w:pPr>
      <w:bookmarkStart w:id="34" w:name="OLE_LINK91"/>
      <w:bookmarkStart w:id="35" w:name="OLE_LINK84"/>
    </w:p>
    <w:p w:rsidR="0088319C" w:rsidRPr="0088319C" w:rsidRDefault="0088319C" w:rsidP="0088319C">
      <w:pPr>
        <w:pStyle w:val="aa"/>
        <w:spacing w:line="360" w:lineRule="auto"/>
        <w:ind w:right="49"/>
        <w:jc w:val="right"/>
        <w:rPr>
          <w:rFonts w:ascii="Book Antiqua" w:hAnsi="Book Antiqua" w:cs="Times New Roman"/>
          <w:color w:val="000000"/>
          <w:sz w:val="24"/>
          <w:szCs w:val="24"/>
        </w:rPr>
      </w:pPr>
      <w:r w:rsidRPr="0088319C">
        <w:rPr>
          <w:rFonts w:ascii="Book Antiqua" w:hAnsi="Book Antiqua" w:cs="Times New Roman" w:hint="eastAsia"/>
          <w:b/>
          <w:color w:val="000000"/>
          <w:sz w:val="24"/>
          <w:szCs w:val="24"/>
        </w:rPr>
        <w:t>P-</w:t>
      </w:r>
      <w:r w:rsidRPr="0088319C">
        <w:rPr>
          <w:rFonts w:ascii="Book Antiqua" w:hAnsi="Book Antiqua" w:cs="Times New Roman"/>
          <w:b/>
          <w:color w:val="000000"/>
          <w:sz w:val="24"/>
          <w:szCs w:val="24"/>
        </w:rPr>
        <w:t>R</w:t>
      </w:r>
      <w:r w:rsidRPr="0088319C">
        <w:rPr>
          <w:rFonts w:ascii="Book Antiqua" w:hAnsi="Book Antiqua" w:cs="Times New Roman" w:hint="eastAsia"/>
          <w:b/>
          <w:color w:val="000000"/>
          <w:sz w:val="24"/>
          <w:szCs w:val="24"/>
        </w:rPr>
        <w:t>eviewer:</w:t>
      </w:r>
      <w:r w:rsidRPr="0088319C">
        <w:rPr>
          <w:rFonts w:ascii="Book Antiqua" w:hAnsi="Book Antiqua" w:cs="Times New Roman" w:hint="eastAsia"/>
          <w:color w:val="000000"/>
          <w:sz w:val="24"/>
          <w:szCs w:val="24"/>
        </w:rPr>
        <w:t xml:space="preserve"> </w:t>
      </w:r>
      <w:proofErr w:type="spellStart"/>
      <w:r w:rsidR="00494BCE" w:rsidRPr="00494BCE">
        <w:rPr>
          <w:rFonts w:ascii="Book Antiqua" w:hAnsi="Book Antiqua" w:cs="Times New Roman"/>
          <w:color w:val="000000"/>
          <w:sz w:val="24"/>
          <w:szCs w:val="24"/>
        </w:rPr>
        <w:t>Tamemoto</w:t>
      </w:r>
      <w:proofErr w:type="spellEnd"/>
      <w:r w:rsidR="00494BCE">
        <w:rPr>
          <w:rFonts w:ascii="Book Antiqua" w:hAnsi="Book Antiqua" w:cs="Times New Roman" w:hint="eastAsia"/>
          <w:color w:val="000000"/>
          <w:sz w:val="24"/>
          <w:szCs w:val="24"/>
        </w:rPr>
        <w:t xml:space="preserve"> H, </w:t>
      </w:r>
      <w:proofErr w:type="spellStart"/>
      <w:r w:rsidR="00494BCE" w:rsidRPr="00494BCE">
        <w:rPr>
          <w:rFonts w:ascii="Book Antiqua" w:hAnsi="Book Antiqua" w:cs="Times New Roman"/>
          <w:color w:val="000000"/>
          <w:sz w:val="24"/>
          <w:szCs w:val="24"/>
        </w:rPr>
        <w:t>Takebayashi</w:t>
      </w:r>
      <w:proofErr w:type="spellEnd"/>
      <w:r w:rsidR="009C09B5">
        <w:rPr>
          <w:rFonts w:ascii="Book Antiqua" w:hAnsi="Book Antiqua" w:cs="Times New Roman" w:hint="eastAsia"/>
          <w:color w:val="000000"/>
          <w:sz w:val="24"/>
          <w:szCs w:val="24"/>
        </w:rPr>
        <w:t xml:space="preserve"> K</w:t>
      </w:r>
      <w:r w:rsidR="00494BCE">
        <w:rPr>
          <w:rFonts w:ascii="Book Antiqua" w:hAnsi="Book Antiqua" w:cs="Times New Roman" w:hint="eastAsia"/>
          <w:color w:val="000000"/>
          <w:sz w:val="24"/>
          <w:szCs w:val="24"/>
        </w:rPr>
        <w:t xml:space="preserve"> </w:t>
      </w:r>
      <w:r w:rsidRPr="0088319C">
        <w:rPr>
          <w:rFonts w:ascii="Book Antiqua" w:hAnsi="Book Antiqua" w:cs="Times New Roman" w:hint="eastAsia"/>
          <w:b/>
          <w:color w:val="000000"/>
          <w:sz w:val="24"/>
          <w:szCs w:val="24"/>
        </w:rPr>
        <w:t>S-</w:t>
      </w:r>
      <w:r w:rsidRPr="0088319C">
        <w:rPr>
          <w:rFonts w:ascii="Book Antiqua" w:hAnsi="Book Antiqua" w:cs="Times New Roman"/>
          <w:b/>
          <w:color w:val="000000"/>
          <w:sz w:val="24"/>
          <w:szCs w:val="24"/>
        </w:rPr>
        <w:t>E</w:t>
      </w:r>
      <w:r w:rsidRPr="0088319C">
        <w:rPr>
          <w:rFonts w:ascii="Book Antiqua" w:hAnsi="Book Antiqua" w:cs="Times New Roman" w:hint="eastAsia"/>
          <w:b/>
          <w:color w:val="000000"/>
          <w:sz w:val="24"/>
          <w:szCs w:val="24"/>
        </w:rPr>
        <w:t xml:space="preserve">ditor: </w:t>
      </w:r>
      <w:r w:rsidRPr="0088319C">
        <w:rPr>
          <w:rFonts w:ascii="Book Antiqua" w:hAnsi="Book Antiqua" w:cs="Times New Roman" w:hint="eastAsia"/>
          <w:color w:val="000000"/>
          <w:sz w:val="24"/>
          <w:szCs w:val="24"/>
        </w:rPr>
        <w:t xml:space="preserve">Kong JX </w:t>
      </w:r>
      <w:r w:rsidRPr="0088319C">
        <w:rPr>
          <w:rFonts w:ascii="Book Antiqua" w:hAnsi="Book Antiqua" w:cs="Times New Roman" w:hint="eastAsia"/>
          <w:b/>
          <w:color w:val="000000"/>
          <w:sz w:val="24"/>
          <w:szCs w:val="24"/>
        </w:rPr>
        <w:t>L-Editor: E-Editor:</w:t>
      </w:r>
      <w:r w:rsidRPr="0088319C">
        <w:rPr>
          <w:rFonts w:ascii="Book Antiqua" w:hAnsi="Book Antiqua" w:cs="Times New Roman" w:hint="eastAsia"/>
          <w:color w:val="000000"/>
          <w:sz w:val="24"/>
          <w:szCs w:val="24"/>
        </w:rPr>
        <w:t xml:space="preserve"> </w:t>
      </w:r>
    </w:p>
    <w:bookmarkEnd w:id="34"/>
    <w:bookmarkEnd w:id="35"/>
    <w:p w:rsidR="0088319C" w:rsidRPr="0088319C" w:rsidRDefault="0088319C" w:rsidP="0088319C">
      <w:pPr>
        <w:spacing w:line="360" w:lineRule="auto"/>
        <w:jc w:val="right"/>
        <w:outlineLvl w:val="0"/>
        <w:rPr>
          <w:rFonts w:ascii="Book Antiqua" w:hAnsi="Book Antiqua" w:cs="Times New Roman"/>
          <w:lang w:eastAsia="zh-CN"/>
        </w:rPr>
      </w:pPr>
    </w:p>
    <w:p w:rsidR="003D76FE" w:rsidRPr="0088319C" w:rsidRDefault="003D76FE" w:rsidP="00B12ECC">
      <w:pPr>
        <w:spacing w:line="360" w:lineRule="auto"/>
        <w:jc w:val="both"/>
        <w:outlineLvl w:val="0"/>
        <w:rPr>
          <w:rFonts w:ascii="Book Antiqua" w:hAnsi="Book Antiqua" w:cs="Times New Roman"/>
        </w:rPr>
      </w:pPr>
    </w:p>
    <w:p w:rsidR="00841CDA" w:rsidRPr="0088319C" w:rsidRDefault="00841CDA" w:rsidP="00B12ECC">
      <w:pPr>
        <w:spacing w:line="360" w:lineRule="auto"/>
        <w:jc w:val="both"/>
        <w:rPr>
          <w:rFonts w:ascii="Book Antiqua" w:hAnsi="Book Antiqua" w:cs="Times New Roman"/>
          <w:b/>
        </w:rPr>
      </w:pPr>
      <w:r w:rsidRPr="0088319C">
        <w:rPr>
          <w:rFonts w:ascii="Book Antiqua" w:hAnsi="Book Antiqua" w:cs="Times New Roman"/>
          <w:b/>
        </w:rPr>
        <w:br w:type="page"/>
      </w:r>
    </w:p>
    <w:p w:rsidR="00116A26" w:rsidRPr="0088319C" w:rsidRDefault="005207B5" w:rsidP="00B12ECC">
      <w:pPr>
        <w:spacing w:line="360" w:lineRule="auto"/>
        <w:jc w:val="both"/>
        <w:rPr>
          <w:rFonts w:ascii="Book Antiqua" w:eastAsia="宋体" w:hAnsi="Book Antiqua" w:cs="Times New Roman"/>
          <w:lang w:eastAsia="zh-CN"/>
        </w:rPr>
      </w:pPr>
      <w:r w:rsidRPr="0088319C">
        <w:rPr>
          <w:rFonts w:ascii="Book Antiqua" w:hAnsi="Book Antiqua" w:cs="Times New Roman"/>
          <w:noProof/>
          <w:lang w:eastAsia="zh-CN"/>
        </w:rPr>
        <w:lastRenderedPageBreak/>
        <w:drawing>
          <wp:inline distT="0" distB="0" distL="0" distR="0" wp14:anchorId="4E85E4BC" wp14:editId="01A4D618">
            <wp:extent cx="2965704" cy="358749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 cell rev Fig1d.jpg"/>
                    <pic:cNvPicPr/>
                  </pic:nvPicPr>
                  <pic:blipFill>
                    <a:blip r:embed="rId37">
                      <a:extLst>
                        <a:ext uri="{28A0092B-C50C-407E-A947-70E740481C1C}">
                          <a14:useLocalDpi xmlns:a14="http://schemas.microsoft.com/office/drawing/2010/main" val="0"/>
                        </a:ext>
                      </a:extLst>
                    </a:blip>
                    <a:stretch>
                      <a:fillRect/>
                    </a:stretch>
                  </pic:blipFill>
                  <pic:spPr>
                    <a:xfrm>
                      <a:off x="0" y="0"/>
                      <a:ext cx="2965704" cy="3587496"/>
                    </a:xfrm>
                    <a:prstGeom prst="rect">
                      <a:avLst/>
                    </a:prstGeom>
                  </pic:spPr>
                </pic:pic>
              </a:graphicData>
            </a:graphic>
          </wp:inline>
        </w:drawing>
      </w:r>
    </w:p>
    <w:p w:rsidR="00C12DD0" w:rsidRPr="0088319C" w:rsidRDefault="00C12DD0" w:rsidP="00B12ECC">
      <w:pPr>
        <w:spacing w:line="360" w:lineRule="auto"/>
        <w:jc w:val="both"/>
        <w:outlineLvl w:val="0"/>
        <w:rPr>
          <w:rFonts w:ascii="Book Antiqua" w:hAnsi="Book Antiqua" w:cs="Times New Roman"/>
        </w:rPr>
      </w:pPr>
      <w:r w:rsidRPr="0088319C">
        <w:rPr>
          <w:rFonts w:ascii="Book Antiqua" w:hAnsi="Book Antiqua" w:cs="Times New Roman"/>
          <w:b/>
        </w:rPr>
        <w:t xml:space="preserve">Figure 1 Historical account of the discovery of insulin. </w:t>
      </w:r>
      <w:r w:rsidRPr="0088319C">
        <w:rPr>
          <w:rFonts w:ascii="Book Antiqua" w:hAnsi="Book Antiqua" w:cs="Times New Roman"/>
        </w:rPr>
        <w:t>Presented four landmarked discoveries of the islets of Langerhans, insulin, the sequencing of insulin and insulin gene recombinant technology.</w:t>
      </w:r>
      <w:r w:rsidRPr="0088319C">
        <w:rPr>
          <w:rFonts w:ascii="Book Antiqua" w:hAnsi="Book Antiqua" w:cs="Times New Roman"/>
          <w:b/>
        </w:rPr>
        <w:t xml:space="preserve"> </w:t>
      </w:r>
      <w:r w:rsidRPr="0088319C">
        <w:rPr>
          <w:rFonts w:ascii="Book Antiqua" w:hAnsi="Book Antiqua" w:cs="Times New Roman"/>
        </w:rPr>
        <w:t>More details see text.</w:t>
      </w:r>
    </w:p>
    <w:p w:rsidR="00C12DD0" w:rsidRPr="0088319C" w:rsidRDefault="00C12DD0" w:rsidP="00B12ECC">
      <w:pPr>
        <w:spacing w:line="360" w:lineRule="auto"/>
        <w:jc w:val="both"/>
        <w:outlineLvl w:val="0"/>
        <w:rPr>
          <w:rFonts w:ascii="Book Antiqua" w:hAnsi="Book Antiqua" w:cs="Times New Roman"/>
          <w:b/>
        </w:rPr>
      </w:pPr>
    </w:p>
    <w:p w:rsidR="00116A26" w:rsidRPr="0088319C" w:rsidRDefault="00116A26" w:rsidP="00B12ECC">
      <w:pPr>
        <w:spacing w:line="360" w:lineRule="auto"/>
        <w:jc w:val="both"/>
        <w:rPr>
          <w:rFonts w:ascii="Book Antiqua" w:eastAsia="宋体" w:hAnsi="Book Antiqua" w:cs="Times New Roman"/>
          <w:lang w:eastAsia="zh-CN"/>
        </w:rPr>
      </w:pPr>
      <w:r w:rsidRPr="0088319C">
        <w:rPr>
          <w:rFonts w:ascii="Book Antiqua" w:hAnsi="Book Antiqua" w:cs="Times New Roman"/>
        </w:rPr>
        <w:br w:type="page"/>
      </w:r>
    </w:p>
    <w:p w:rsidR="00116A26" w:rsidRPr="0088319C" w:rsidRDefault="00116A26" w:rsidP="00B12ECC">
      <w:pPr>
        <w:spacing w:line="360" w:lineRule="auto"/>
        <w:jc w:val="both"/>
        <w:rPr>
          <w:rFonts w:ascii="Book Antiqua" w:eastAsia="宋体" w:hAnsi="Book Antiqua" w:cs="Times New Roman"/>
          <w:lang w:eastAsia="zh-CN"/>
        </w:rPr>
      </w:pPr>
      <w:r w:rsidRPr="0088319C">
        <w:rPr>
          <w:rFonts w:ascii="Book Antiqua" w:hAnsi="Book Antiqua" w:cs="Times New Roman"/>
          <w:noProof/>
          <w:lang w:eastAsia="zh-CN"/>
        </w:rPr>
        <w:lastRenderedPageBreak/>
        <w:drawing>
          <wp:inline distT="0" distB="0" distL="0" distR="0" wp14:anchorId="2BB6095F" wp14:editId="01925344">
            <wp:extent cx="6108192" cy="261518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et lineage dev Fig 2c.jpg"/>
                    <pic:cNvPicPr/>
                  </pic:nvPicPr>
                  <pic:blipFill>
                    <a:blip r:embed="rId38">
                      <a:extLst>
                        <a:ext uri="{28A0092B-C50C-407E-A947-70E740481C1C}">
                          <a14:useLocalDpi xmlns:a14="http://schemas.microsoft.com/office/drawing/2010/main" val="0"/>
                        </a:ext>
                      </a:extLst>
                    </a:blip>
                    <a:stretch>
                      <a:fillRect/>
                    </a:stretch>
                  </pic:blipFill>
                  <pic:spPr>
                    <a:xfrm>
                      <a:off x="0" y="0"/>
                      <a:ext cx="6108192" cy="2615184"/>
                    </a:xfrm>
                    <a:prstGeom prst="rect">
                      <a:avLst/>
                    </a:prstGeom>
                  </pic:spPr>
                </pic:pic>
              </a:graphicData>
            </a:graphic>
          </wp:inline>
        </w:drawing>
      </w:r>
    </w:p>
    <w:p w:rsidR="00C12DD0" w:rsidRPr="0088319C" w:rsidRDefault="00C12DD0" w:rsidP="00B12ECC">
      <w:pPr>
        <w:spacing w:line="360" w:lineRule="auto"/>
        <w:jc w:val="both"/>
        <w:outlineLvl w:val="0"/>
        <w:rPr>
          <w:rFonts w:ascii="Book Antiqua" w:eastAsia="宋体" w:hAnsi="Book Antiqua" w:cs="Times New Roman"/>
          <w:lang w:eastAsia="zh-CN"/>
        </w:rPr>
      </w:pPr>
      <w:r w:rsidRPr="0088319C">
        <w:rPr>
          <w:rFonts w:ascii="Book Antiqua" w:hAnsi="Book Antiqua" w:cs="Times New Roman"/>
          <w:b/>
        </w:rPr>
        <w:t>Fig</w:t>
      </w:r>
      <w:r w:rsidR="008F3468" w:rsidRPr="0088319C">
        <w:rPr>
          <w:rFonts w:ascii="Book Antiqua" w:hAnsi="Book Antiqua" w:cs="Times New Roman"/>
          <w:b/>
          <w:lang w:eastAsia="zh-CN"/>
        </w:rPr>
        <w:t>ure</w:t>
      </w:r>
      <w:r w:rsidRPr="0088319C">
        <w:rPr>
          <w:rFonts w:ascii="Book Antiqua" w:hAnsi="Book Antiqua" w:cs="Times New Roman"/>
          <w:b/>
        </w:rPr>
        <w:t xml:space="preserve"> 2 </w:t>
      </w:r>
      <w:proofErr w:type="gramStart"/>
      <w:r w:rsidRPr="0088319C">
        <w:rPr>
          <w:rFonts w:ascii="Book Antiqua" w:hAnsi="Book Antiqua" w:cs="Times New Roman"/>
          <w:b/>
        </w:rPr>
        <w:t>Multiple</w:t>
      </w:r>
      <w:proofErr w:type="gramEnd"/>
      <w:r w:rsidRPr="0088319C">
        <w:rPr>
          <w:rFonts w:ascii="Book Antiqua" w:hAnsi="Book Antiqua" w:cs="Times New Roman"/>
          <w:b/>
        </w:rPr>
        <w:t xml:space="preserve"> fate commitments of PSCs lead to the development of insulin-secreting </w:t>
      </w:r>
      <w:r w:rsidRPr="0088319C">
        <w:rPr>
          <w:rFonts w:ascii="Book Antiqua" w:hAnsi="Book Antiqua" w:cs="Times New Roman"/>
          <w:b/>
        </w:rPr>
        <w:sym w:font="Symbol" w:char="F062"/>
      </w:r>
      <w:r w:rsidRPr="0088319C">
        <w:rPr>
          <w:rFonts w:ascii="Book Antiqua" w:hAnsi="Book Antiqua" w:cs="Times New Roman"/>
          <w:b/>
        </w:rPr>
        <w:t xml:space="preserve"> cells.</w:t>
      </w:r>
      <w:r w:rsidRPr="0088319C">
        <w:rPr>
          <w:rFonts w:ascii="Book Antiqua" w:hAnsi="Book Antiqua" w:cs="Times New Roman"/>
        </w:rPr>
        <w:t xml:space="preserve"> Whereas inner cell mass (ICM) gives rise to three germ layers (the ectoderm, mesoderm and endoderm) during gastrulation, embryonic stem cells (ESC) or induced pluripotent stem cells (iPSC) preferentially differentiate into definitive endodermal cells [DE, marked by the expression of Sox17 (the </w:t>
      </w:r>
      <w:proofErr w:type="spellStart"/>
      <w:r w:rsidRPr="0088319C">
        <w:rPr>
          <w:rFonts w:ascii="Book Antiqua" w:hAnsi="Book Antiqua" w:cs="Times New Roman"/>
        </w:rPr>
        <w:t>Sry</w:t>
      </w:r>
      <w:proofErr w:type="spellEnd"/>
      <w:r w:rsidRPr="0088319C">
        <w:rPr>
          <w:rFonts w:ascii="Book Antiqua" w:hAnsi="Book Antiqua" w:cs="Times New Roman"/>
        </w:rPr>
        <w:t>-related HMG box transcription factor 17) and Foxa2 (</w:t>
      </w:r>
      <w:proofErr w:type="spellStart"/>
      <w:r w:rsidRPr="0088319C">
        <w:rPr>
          <w:rFonts w:ascii="Book Antiqua" w:hAnsi="Book Antiqua" w:cs="Times New Roman"/>
        </w:rPr>
        <w:t>foxhead</w:t>
      </w:r>
      <w:proofErr w:type="spellEnd"/>
      <w:r w:rsidRPr="0088319C">
        <w:rPr>
          <w:rFonts w:ascii="Book Antiqua" w:hAnsi="Book Antiqua" w:cs="Times New Roman"/>
        </w:rPr>
        <w:t xml:space="preserve"> </w:t>
      </w:r>
      <w:proofErr w:type="spellStart"/>
      <w:r w:rsidRPr="0088319C">
        <w:rPr>
          <w:rFonts w:ascii="Book Antiqua" w:hAnsi="Book Antiqua" w:cs="Times New Roman"/>
        </w:rPr>
        <w:t>homeobox</w:t>
      </w:r>
      <w:proofErr w:type="spellEnd"/>
      <w:r w:rsidRPr="0088319C">
        <w:rPr>
          <w:rFonts w:ascii="Book Antiqua" w:hAnsi="Book Antiqua" w:cs="Times New Roman"/>
        </w:rPr>
        <w:t xml:space="preserve"> 2a)] in the presence of </w:t>
      </w:r>
      <w:proofErr w:type="spellStart"/>
      <w:r w:rsidRPr="0088319C">
        <w:rPr>
          <w:rFonts w:ascii="Book Antiqua" w:hAnsi="Book Antiqua" w:cs="Times New Roman"/>
        </w:rPr>
        <w:t>activin</w:t>
      </w:r>
      <w:proofErr w:type="spellEnd"/>
      <w:r w:rsidRPr="0088319C">
        <w:rPr>
          <w:rFonts w:ascii="Book Antiqua" w:hAnsi="Book Antiqua" w:cs="Times New Roman"/>
        </w:rPr>
        <w:t xml:space="preserve"> A. Along the anterior-posterior axis the DE is divided into foregut (giving rise to the lung, thyroid and </w:t>
      </w:r>
      <w:proofErr w:type="spellStart"/>
      <w:r w:rsidRPr="0088319C">
        <w:rPr>
          <w:rFonts w:ascii="Book Antiqua" w:hAnsi="Book Antiqua" w:cs="Times New Roman"/>
        </w:rPr>
        <w:t>oesophagus</w:t>
      </w:r>
      <w:proofErr w:type="spellEnd"/>
      <w:r w:rsidRPr="0088319C">
        <w:rPr>
          <w:rFonts w:ascii="Book Antiqua" w:hAnsi="Book Antiqua" w:cs="Times New Roman"/>
        </w:rPr>
        <w:t xml:space="preserve">), posterior foregut [PF, marked by the expression of the transcription factor Sox9 and hindgut (committing the intestine and colon). </w:t>
      </w:r>
      <w:r w:rsidRPr="0088319C">
        <w:rPr>
          <w:rFonts w:ascii="Book Antiqua" w:hAnsi="Book Antiqua" w:cs="Times New Roman"/>
          <w:i/>
        </w:rPr>
        <w:t>In vitro</w:t>
      </w:r>
      <w:r w:rsidRPr="0088319C">
        <w:rPr>
          <w:rFonts w:ascii="Book Antiqua" w:hAnsi="Book Antiqua" w:cs="Times New Roman"/>
        </w:rPr>
        <w:t xml:space="preserve">, retinoid acid would direct the DE cells to PF cells. Rather than to the stomach, liver and gallbladder, the PF cells preferentially give rise to pancreatic progenitors (PP, marked by the expression of the transcription factor Pdx1) in the presence of retinoid acid (RA) and fibroblast growth factor 10 (FGF10) or </w:t>
      </w:r>
      <w:proofErr w:type="spellStart"/>
      <w:r w:rsidRPr="0088319C">
        <w:rPr>
          <w:rFonts w:ascii="Book Antiqua" w:hAnsi="Book Antiqua" w:cs="Times New Roman"/>
        </w:rPr>
        <w:t>indolactam</w:t>
      </w:r>
      <w:proofErr w:type="spellEnd"/>
      <w:r w:rsidRPr="0088319C">
        <w:rPr>
          <w:rFonts w:ascii="Book Antiqua" w:hAnsi="Book Antiqua" w:cs="Times New Roman"/>
        </w:rPr>
        <w:t xml:space="preserve"> (ILV). Principally towards the exocrine and ductal tissues, the PP also commits to progenitors of the endocrine islet lineages [IP, marked by the expression of a high level of Ngn3, as well as NeuroD1 (neural differentiation 1), IA1 (</w:t>
      </w:r>
      <w:proofErr w:type="spellStart"/>
      <w:r w:rsidRPr="0088319C">
        <w:rPr>
          <w:rFonts w:ascii="Book Antiqua" w:hAnsi="Book Antiqua" w:cs="Times New Roman"/>
        </w:rPr>
        <w:t>insulinoma</w:t>
      </w:r>
      <w:proofErr w:type="spellEnd"/>
      <w:r w:rsidRPr="0088319C">
        <w:rPr>
          <w:rFonts w:ascii="Book Antiqua" w:hAnsi="Book Antiqua" w:cs="Times New Roman"/>
        </w:rPr>
        <w:t xml:space="preserve"> associated 1), Isl1 (Islet 1), Pax6 (paired box factor 6) and Rfx6]. The ES/iPSC-derived Pdx1</w:t>
      </w:r>
      <w:r w:rsidRPr="0088319C">
        <w:rPr>
          <w:rFonts w:ascii="Book Antiqua" w:hAnsi="Book Antiqua" w:cs="Times New Roman"/>
          <w:vertAlign w:val="superscript"/>
        </w:rPr>
        <w:t>+</w:t>
      </w:r>
      <w:r w:rsidRPr="0088319C">
        <w:rPr>
          <w:rFonts w:ascii="Book Antiqua" w:hAnsi="Book Antiqua" w:cs="Times New Roman"/>
        </w:rPr>
        <w:t xml:space="preserve"> cells gave rise to Ngn3</w:t>
      </w:r>
      <w:r w:rsidRPr="0088319C">
        <w:rPr>
          <w:rFonts w:ascii="Book Antiqua" w:hAnsi="Book Antiqua" w:cs="Times New Roman"/>
          <w:vertAlign w:val="superscript"/>
        </w:rPr>
        <w:t>+</w:t>
      </w:r>
      <w:r w:rsidRPr="0088319C">
        <w:rPr>
          <w:rFonts w:ascii="Book Antiqua" w:hAnsi="Book Antiqua" w:cs="Times New Roman"/>
        </w:rPr>
        <w:t xml:space="preserve"> cells in the presence of </w:t>
      </w:r>
      <w:proofErr w:type="spellStart"/>
      <w:r w:rsidRPr="0088319C">
        <w:rPr>
          <w:rFonts w:ascii="Book Antiqua" w:hAnsi="Book Antiqua" w:cs="Times New Roman"/>
        </w:rPr>
        <w:t>tetrabenzine</w:t>
      </w:r>
      <w:proofErr w:type="spellEnd"/>
      <w:r w:rsidRPr="0088319C">
        <w:rPr>
          <w:rFonts w:ascii="Book Antiqua" w:hAnsi="Book Antiqua" w:cs="Times New Roman"/>
        </w:rPr>
        <w:t xml:space="preserve"> (TBZ). The IP then differentiates into five types of islet cells [</w:t>
      </w:r>
      <w:r w:rsidRPr="0088319C">
        <w:rPr>
          <w:rFonts w:ascii="Book Antiqua" w:hAnsi="Book Antiqua" w:cs="Times New Roman"/>
        </w:rPr>
        <w:sym w:font="Symbol" w:char="F061"/>
      </w:r>
      <w:r w:rsidRPr="0088319C">
        <w:rPr>
          <w:rFonts w:ascii="Book Antiqua" w:hAnsi="Book Antiqua" w:cs="Times New Roman"/>
        </w:rPr>
        <w:t xml:space="preserve">, </w:t>
      </w:r>
      <w:r w:rsidRPr="0088319C">
        <w:rPr>
          <w:rFonts w:ascii="Book Antiqua" w:hAnsi="Book Antiqua" w:cs="Times New Roman"/>
        </w:rPr>
        <w:sym w:font="Symbol" w:char="F062"/>
      </w:r>
      <w:r w:rsidRPr="0088319C">
        <w:rPr>
          <w:rFonts w:ascii="Book Antiqua" w:hAnsi="Book Antiqua" w:cs="Times New Roman"/>
        </w:rPr>
        <w:t xml:space="preserve">, </w:t>
      </w:r>
      <w:r w:rsidRPr="0088319C">
        <w:rPr>
          <w:rFonts w:ascii="Book Antiqua" w:hAnsi="Book Antiqua" w:cs="Times New Roman"/>
        </w:rPr>
        <w:sym w:font="Symbol" w:char="F064"/>
      </w:r>
      <w:r w:rsidRPr="0088319C">
        <w:rPr>
          <w:rFonts w:ascii="Book Antiqua" w:hAnsi="Book Antiqua" w:cs="Times New Roman"/>
        </w:rPr>
        <w:t xml:space="preserve"> (somatostatin), PP (pancreatic polypeptide) and </w:t>
      </w:r>
      <w:r w:rsidRPr="0088319C">
        <w:rPr>
          <w:rFonts w:ascii="Book Antiqua" w:hAnsi="Book Antiqua" w:cs="Times New Roman"/>
        </w:rPr>
        <w:sym w:font="Symbol" w:char="F065"/>
      </w:r>
      <w:r w:rsidRPr="0088319C">
        <w:rPr>
          <w:rFonts w:ascii="Book Antiqua" w:hAnsi="Book Antiqua" w:cs="Times New Roman"/>
        </w:rPr>
        <w:t xml:space="preserve"> (ghrelin)]. Thick arrows indicate major lineage commitment directions. The “?” indicates that the differentiation factors have not yet been completely validated.</w:t>
      </w:r>
    </w:p>
    <w:p w:rsidR="00C12DD0" w:rsidRPr="0088319C" w:rsidRDefault="00C12DD0" w:rsidP="00B12ECC">
      <w:pPr>
        <w:spacing w:line="360" w:lineRule="auto"/>
        <w:jc w:val="both"/>
        <w:rPr>
          <w:rFonts w:ascii="Book Antiqua" w:eastAsia="宋体" w:hAnsi="Book Antiqua" w:cs="Times New Roman"/>
          <w:lang w:eastAsia="zh-CN"/>
        </w:rPr>
      </w:pPr>
    </w:p>
    <w:p w:rsidR="00116A26" w:rsidRPr="0088319C" w:rsidRDefault="00964D66" w:rsidP="00B12ECC">
      <w:pPr>
        <w:spacing w:line="360" w:lineRule="auto"/>
        <w:jc w:val="both"/>
        <w:rPr>
          <w:rFonts w:ascii="Book Antiqua" w:eastAsia="宋体" w:hAnsi="Book Antiqua" w:cs="Times New Roman"/>
          <w:lang w:eastAsia="zh-CN"/>
        </w:rPr>
      </w:pPr>
      <w:r w:rsidRPr="0088319C">
        <w:rPr>
          <w:rFonts w:ascii="Book Antiqua" w:hAnsi="Book Antiqua" w:cs="Times New Roman"/>
          <w:noProof/>
          <w:lang w:eastAsia="zh-CN"/>
        </w:rPr>
        <w:lastRenderedPageBreak/>
        <w:drawing>
          <wp:inline distT="0" distB="0" distL="0" distR="0" wp14:anchorId="6590F6D5" wp14:editId="055A4880">
            <wp:extent cx="4889500" cy="31623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b.jpg"/>
                    <pic:cNvPicPr/>
                  </pic:nvPicPr>
                  <pic:blipFill>
                    <a:blip r:embed="rId39">
                      <a:extLst>
                        <a:ext uri="{28A0092B-C50C-407E-A947-70E740481C1C}">
                          <a14:useLocalDpi xmlns:a14="http://schemas.microsoft.com/office/drawing/2010/main" val="0"/>
                        </a:ext>
                      </a:extLst>
                    </a:blip>
                    <a:stretch>
                      <a:fillRect/>
                    </a:stretch>
                  </pic:blipFill>
                  <pic:spPr>
                    <a:xfrm>
                      <a:off x="0" y="0"/>
                      <a:ext cx="4889500" cy="3162300"/>
                    </a:xfrm>
                    <a:prstGeom prst="rect">
                      <a:avLst/>
                    </a:prstGeom>
                  </pic:spPr>
                </pic:pic>
              </a:graphicData>
            </a:graphic>
          </wp:inline>
        </w:drawing>
      </w:r>
    </w:p>
    <w:p w:rsidR="00C12DD0" w:rsidRPr="0088319C" w:rsidRDefault="00C12DD0" w:rsidP="00B12ECC">
      <w:pPr>
        <w:spacing w:line="360" w:lineRule="auto"/>
        <w:jc w:val="both"/>
        <w:outlineLvl w:val="0"/>
        <w:rPr>
          <w:rFonts w:ascii="Book Antiqua" w:eastAsia="宋体" w:hAnsi="Book Antiqua" w:cs="Times New Roman"/>
          <w:b/>
          <w:lang w:eastAsia="zh-CN"/>
        </w:rPr>
      </w:pPr>
      <w:r w:rsidRPr="0088319C">
        <w:rPr>
          <w:rFonts w:ascii="Book Antiqua" w:eastAsia="宋体" w:hAnsi="Book Antiqua" w:cs="Times New Roman"/>
          <w:b/>
          <w:lang w:eastAsia="zh-CN"/>
        </w:rPr>
        <w:t>Figure</w:t>
      </w:r>
      <w:r w:rsidRPr="0088319C">
        <w:rPr>
          <w:rFonts w:ascii="Book Antiqua" w:hAnsi="Book Antiqua" w:cs="Times New Roman"/>
          <w:b/>
        </w:rPr>
        <w:t xml:space="preserve"> 3 </w:t>
      </w:r>
      <w:proofErr w:type="gramStart"/>
      <w:r w:rsidRPr="0088319C">
        <w:rPr>
          <w:rFonts w:ascii="Book Antiqua" w:hAnsi="Book Antiqua" w:cs="Times New Roman"/>
          <w:b/>
        </w:rPr>
        <w:t>An</w:t>
      </w:r>
      <w:proofErr w:type="gramEnd"/>
      <w:r w:rsidRPr="0088319C">
        <w:rPr>
          <w:rFonts w:ascii="Book Antiqua" w:hAnsi="Book Antiqua" w:cs="Times New Roman"/>
          <w:b/>
        </w:rPr>
        <w:t xml:space="preserve"> integral view of insulin-secreting </w:t>
      </w:r>
      <w:r w:rsidRPr="0088319C">
        <w:rPr>
          <w:rFonts w:ascii="Book Antiqua" w:hAnsi="Book Antiqua" w:cs="Times New Roman"/>
          <w:b/>
        </w:rPr>
        <w:sym w:font="Symbol" w:char="F062"/>
      </w:r>
      <w:r w:rsidRPr="0088319C">
        <w:rPr>
          <w:rFonts w:ascii="Book Antiqua" w:hAnsi="Book Antiqua" w:cs="Times New Roman"/>
          <w:b/>
        </w:rPr>
        <w:t xml:space="preserve"> cells. </w:t>
      </w:r>
      <w:r w:rsidRPr="0088319C">
        <w:rPr>
          <w:rFonts w:ascii="Book Antiqua" w:hAnsi="Book Antiqua" w:cs="Times New Roman"/>
        </w:rPr>
        <w:t>The highly specialized cells have a powerful function that is regulated by multiple layers of signaling. More details see text.</w:t>
      </w:r>
    </w:p>
    <w:p w:rsidR="00C12DD0" w:rsidRPr="0088319C" w:rsidRDefault="00C12DD0" w:rsidP="00B12ECC">
      <w:pPr>
        <w:spacing w:line="360" w:lineRule="auto"/>
        <w:jc w:val="both"/>
        <w:rPr>
          <w:rFonts w:ascii="Book Antiqua" w:eastAsia="宋体" w:hAnsi="Book Antiqua" w:cs="Times New Roman"/>
          <w:lang w:eastAsia="zh-CN"/>
        </w:rPr>
      </w:pPr>
    </w:p>
    <w:p w:rsidR="00116A26" w:rsidRPr="0088319C" w:rsidRDefault="00116A26" w:rsidP="00B12ECC">
      <w:pPr>
        <w:spacing w:line="360" w:lineRule="auto"/>
        <w:jc w:val="both"/>
        <w:rPr>
          <w:rFonts w:ascii="Book Antiqua" w:hAnsi="Book Antiqua" w:cs="Times New Roman"/>
        </w:rPr>
      </w:pPr>
      <w:r w:rsidRPr="0088319C">
        <w:rPr>
          <w:rFonts w:ascii="Book Antiqua" w:hAnsi="Book Antiqua" w:cs="Times New Roman"/>
        </w:rPr>
        <w:br w:type="page"/>
      </w:r>
    </w:p>
    <w:p w:rsidR="00A00AFC" w:rsidRPr="0088319C" w:rsidRDefault="00A00AFC" w:rsidP="00B12ECC">
      <w:pPr>
        <w:spacing w:line="360" w:lineRule="auto"/>
        <w:jc w:val="both"/>
        <w:rPr>
          <w:rFonts w:ascii="Book Antiqua" w:eastAsia="宋体" w:hAnsi="Book Antiqua" w:cs="Times New Roman"/>
          <w:lang w:eastAsia="zh-CN"/>
        </w:rPr>
      </w:pPr>
      <w:r w:rsidRPr="0088319C">
        <w:rPr>
          <w:rFonts w:ascii="Book Antiqua" w:hAnsi="Book Antiqua" w:cs="Times New Roman"/>
          <w:noProof/>
          <w:lang w:eastAsia="zh-CN"/>
        </w:rPr>
        <w:lastRenderedPageBreak/>
        <w:drawing>
          <wp:inline distT="0" distB="0" distL="0" distR="0" wp14:anchorId="739C082D" wp14:editId="43F29099">
            <wp:extent cx="3947160" cy="313944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jpg"/>
                    <pic:cNvPicPr/>
                  </pic:nvPicPr>
                  <pic:blipFill>
                    <a:blip r:embed="rId40">
                      <a:extLst>
                        <a:ext uri="{28A0092B-C50C-407E-A947-70E740481C1C}">
                          <a14:useLocalDpi xmlns:a14="http://schemas.microsoft.com/office/drawing/2010/main" val="0"/>
                        </a:ext>
                      </a:extLst>
                    </a:blip>
                    <a:stretch>
                      <a:fillRect/>
                    </a:stretch>
                  </pic:blipFill>
                  <pic:spPr>
                    <a:xfrm>
                      <a:off x="0" y="0"/>
                      <a:ext cx="3947160" cy="3139440"/>
                    </a:xfrm>
                    <a:prstGeom prst="rect">
                      <a:avLst/>
                    </a:prstGeom>
                  </pic:spPr>
                </pic:pic>
              </a:graphicData>
            </a:graphic>
          </wp:inline>
        </w:drawing>
      </w:r>
    </w:p>
    <w:p w:rsidR="00C12DD0" w:rsidRPr="0088319C" w:rsidRDefault="00C12DD0" w:rsidP="00B12ECC">
      <w:pPr>
        <w:spacing w:line="360" w:lineRule="auto"/>
        <w:jc w:val="both"/>
        <w:outlineLvl w:val="0"/>
        <w:rPr>
          <w:rFonts w:ascii="Book Antiqua" w:hAnsi="Book Antiqua" w:cs="Times New Roman"/>
        </w:rPr>
      </w:pPr>
      <w:r w:rsidRPr="0088319C">
        <w:rPr>
          <w:rFonts w:ascii="Book Antiqua" w:hAnsi="Book Antiqua" w:cs="Times New Roman"/>
          <w:b/>
        </w:rPr>
        <w:t>Fig</w:t>
      </w:r>
      <w:r w:rsidR="008F3468" w:rsidRPr="0088319C">
        <w:rPr>
          <w:rFonts w:ascii="Book Antiqua" w:hAnsi="Book Antiqua" w:cs="Times New Roman"/>
          <w:b/>
          <w:lang w:eastAsia="zh-CN"/>
        </w:rPr>
        <w:t>ure</w:t>
      </w:r>
      <w:r w:rsidRPr="0088319C">
        <w:rPr>
          <w:rFonts w:ascii="Book Antiqua" w:hAnsi="Book Antiqua" w:cs="Times New Roman"/>
          <w:b/>
        </w:rPr>
        <w:t xml:space="preserve"> 4</w:t>
      </w:r>
      <w:r w:rsidRPr="0088319C">
        <w:rPr>
          <w:rFonts w:ascii="Book Antiqua" w:hAnsi="Book Antiqua" w:cs="Times New Roman"/>
        </w:rPr>
        <w:t xml:space="preserve"> </w:t>
      </w:r>
      <w:r w:rsidRPr="0088319C">
        <w:rPr>
          <w:rFonts w:ascii="Book Antiqua" w:hAnsi="Book Antiqua" w:cs="Times New Roman"/>
          <w:b/>
        </w:rPr>
        <w:t xml:space="preserve">Conceptual confusions in insulin-secreting </w:t>
      </w:r>
      <w:r w:rsidRPr="0088319C">
        <w:rPr>
          <w:rFonts w:ascii="Book Antiqua" w:hAnsi="Book Antiqua" w:cs="Times New Roman"/>
          <w:b/>
        </w:rPr>
        <w:sym w:font="Symbol" w:char="F062"/>
      </w:r>
      <w:r w:rsidRPr="0088319C">
        <w:rPr>
          <w:rFonts w:ascii="Book Antiqua" w:hAnsi="Book Antiqua" w:cs="Times New Roman"/>
          <w:b/>
        </w:rPr>
        <w:t xml:space="preserve"> cells. </w:t>
      </w:r>
      <w:r w:rsidRPr="0088319C">
        <w:rPr>
          <w:rFonts w:ascii="Book Antiqua" w:hAnsi="Book Antiqua" w:cs="Times New Roman"/>
        </w:rPr>
        <w:t xml:space="preserve">Insulin-secreting cells have been given a variety of nomenclature depending on the developmental stages, </w:t>
      </w:r>
      <w:r w:rsidRPr="0088319C">
        <w:rPr>
          <w:rFonts w:ascii="Book Antiqua" w:hAnsi="Book Antiqua" w:cs="Times New Roman"/>
          <w:i/>
        </w:rPr>
        <w:t>in vitro</w:t>
      </w:r>
      <w:r w:rsidRPr="0088319C">
        <w:rPr>
          <w:rFonts w:ascii="Book Antiqua" w:hAnsi="Book Antiqua" w:cs="Times New Roman"/>
        </w:rPr>
        <w:t xml:space="preserve"> differentiation, functional states or reprogram/</w:t>
      </w:r>
      <w:proofErr w:type="spellStart"/>
      <w:r w:rsidRPr="0088319C">
        <w:rPr>
          <w:rFonts w:ascii="Book Antiqua" w:hAnsi="Book Antiqua" w:cs="Times New Roman"/>
        </w:rPr>
        <w:t>transdifferentiation</w:t>
      </w:r>
      <w:proofErr w:type="spellEnd"/>
      <w:r w:rsidRPr="0088319C">
        <w:rPr>
          <w:rFonts w:ascii="Book Antiqua" w:hAnsi="Book Antiqua" w:cs="Times New Roman"/>
        </w:rPr>
        <w:t>.</w:t>
      </w:r>
      <w:r w:rsidRPr="0088319C">
        <w:rPr>
          <w:rFonts w:ascii="Book Antiqua" w:hAnsi="Book Antiqua" w:cs="Times New Roman"/>
          <w:b/>
        </w:rPr>
        <w:t xml:space="preserve"> </w:t>
      </w:r>
      <w:r w:rsidRPr="0088319C">
        <w:rPr>
          <w:rFonts w:ascii="Book Antiqua" w:hAnsi="Book Antiqua" w:cs="Times New Roman"/>
        </w:rPr>
        <w:t xml:space="preserve">The number of used nomenclature in parenthesis was from a </w:t>
      </w:r>
      <w:proofErr w:type="spellStart"/>
      <w:r w:rsidRPr="0088319C">
        <w:rPr>
          <w:rFonts w:ascii="Book Antiqua" w:hAnsi="Book Antiqua" w:cs="Times New Roman"/>
        </w:rPr>
        <w:t>Pubmed</w:t>
      </w:r>
      <w:proofErr w:type="spellEnd"/>
      <w:r w:rsidRPr="0088319C">
        <w:rPr>
          <w:rFonts w:ascii="Book Antiqua" w:hAnsi="Book Antiqua" w:cs="Times New Roman"/>
        </w:rPr>
        <w:t xml:space="preserve"> search in May 2015.</w:t>
      </w:r>
      <w:r w:rsidRPr="0088319C">
        <w:rPr>
          <w:rFonts w:ascii="Book Antiqua" w:hAnsi="Book Antiqua" w:cs="Times New Roman"/>
          <w:b/>
        </w:rPr>
        <w:t xml:space="preserve"> </w:t>
      </w:r>
      <w:r w:rsidRPr="0088319C">
        <w:rPr>
          <w:rFonts w:ascii="Book Antiqua" w:hAnsi="Book Antiqua" w:cs="Times New Roman"/>
        </w:rPr>
        <w:t>More details see text.</w:t>
      </w:r>
    </w:p>
    <w:p w:rsidR="00C12DD0" w:rsidRPr="0088319C" w:rsidRDefault="00C12DD0" w:rsidP="00B12ECC">
      <w:pPr>
        <w:spacing w:line="360" w:lineRule="auto"/>
        <w:rPr>
          <w:rFonts w:ascii="Book Antiqua" w:hAnsi="Book Antiqua" w:cs="Times New Roman"/>
        </w:rPr>
      </w:pPr>
      <w:r w:rsidRPr="0088319C">
        <w:rPr>
          <w:rFonts w:ascii="Book Antiqua" w:hAnsi="Book Antiqua" w:cs="Times New Roman"/>
        </w:rPr>
        <w:br w:type="page"/>
      </w:r>
    </w:p>
    <w:p w:rsidR="00116A26" w:rsidRPr="0088319C" w:rsidRDefault="00116A26" w:rsidP="00B12ECC">
      <w:pPr>
        <w:spacing w:line="360" w:lineRule="auto"/>
        <w:jc w:val="both"/>
        <w:rPr>
          <w:rFonts w:ascii="Book Antiqua" w:eastAsia="宋体" w:hAnsi="Book Antiqua" w:cs="Times New Roman"/>
          <w:lang w:eastAsia="zh-CN"/>
        </w:rPr>
      </w:pPr>
      <w:r w:rsidRPr="0088319C">
        <w:rPr>
          <w:rFonts w:ascii="Book Antiqua" w:hAnsi="Book Antiqua" w:cs="Times New Roman"/>
          <w:noProof/>
          <w:lang w:eastAsia="zh-CN"/>
        </w:rPr>
        <w:lastRenderedPageBreak/>
        <w:drawing>
          <wp:inline distT="0" distB="0" distL="0" distR="0" wp14:anchorId="4BA206C9" wp14:editId="21EB389E">
            <wp:extent cx="2602992" cy="25267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b.jpg"/>
                    <pic:cNvPicPr/>
                  </pic:nvPicPr>
                  <pic:blipFill>
                    <a:blip r:embed="rId41">
                      <a:extLst>
                        <a:ext uri="{28A0092B-C50C-407E-A947-70E740481C1C}">
                          <a14:useLocalDpi xmlns:a14="http://schemas.microsoft.com/office/drawing/2010/main" val="0"/>
                        </a:ext>
                      </a:extLst>
                    </a:blip>
                    <a:stretch>
                      <a:fillRect/>
                    </a:stretch>
                  </pic:blipFill>
                  <pic:spPr>
                    <a:xfrm>
                      <a:off x="0" y="0"/>
                      <a:ext cx="2602992" cy="2526792"/>
                    </a:xfrm>
                    <a:prstGeom prst="rect">
                      <a:avLst/>
                    </a:prstGeom>
                  </pic:spPr>
                </pic:pic>
              </a:graphicData>
            </a:graphic>
          </wp:inline>
        </w:drawing>
      </w:r>
    </w:p>
    <w:p w:rsidR="00841E47" w:rsidRPr="0088319C" w:rsidRDefault="00C12DD0" w:rsidP="00B12ECC">
      <w:pPr>
        <w:spacing w:line="360" w:lineRule="auto"/>
        <w:jc w:val="both"/>
        <w:outlineLvl w:val="0"/>
        <w:rPr>
          <w:rFonts w:ascii="Book Antiqua" w:hAnsi="Book Antiqua" w:cs="Times New Roman"/>
        </w:rPr>
      </w:pPr>
      <w:r w:rsidRPr="0088319C">
        <w:rPr>
          <w:rFonts w:ascii="Book Antiqua" w:hAnsi="Book Antiqua" w:cs="Times New Roman"/>
          <w:b/>
        </w:rPr>
        <w:t>Fig</w:t>
      </w:r>
      <w:r w:rsidRPr="0088319C">
        <w:rPr>
          <w:rFonts w:ascii="Book Antiqua" w:eastAsia="宋体" w:hAnsi="Book Antiqua" w:cs="Times New Roman"/>
          <w:b/>
          <w:lang w:eastAsia="zh-CN"/>
        </w:rPr>
        <w:t>ure</w:t>
      </w:r>
      <w:r w:rsidR="00841E47" w:rsidRPr="0088319C">
        <w:rPr>
          <w:rFonts w:ascii="Book Antiqua" w:hAnsi="Book Antiqua" w:cs="Times New Roman"/>
          <w:b/>
        </w:rPr>
        <w:t xml:space="preserve"> 5 A post-genomic </w:t>
      </w:r>
      <w:proofErr w:type="gramStart"/>
      <w:r w:rsidR="00841E47" w:rsidRPr="0088319C">
        <w:rPr>
          <w:rFonts w:ascii="Book Antiqua" w:hAnsi="Book Antiqua" w:cs="Times New Roman"/>
          <w:b/>
        </w:rPr>
        <w:t>concept</w:t>
      </w:r>
      <w:proofErr w:type="gramEnd"/>
      <w:r w:rsidR="00841E47" w:rsidRPr="0088319C">
        <w:rPr>
          <w:rFonts w:ascii="Book Antiqua" w:hAnsi="Book Antiqua" w:cs="Times New Roman"/>
          <w:b/>
        </w:rPr>
        <w:t xml:space="preserve"> of insulin-secreting </w:t>
      </w:r>
      <w:r w:rsidR="00841E47" w:rsidRPr="0088319C">
        <w:rPr>
          <w:rFonts w:ascii="Book Antiqua" w:hAnsi="Book Antiqua" w:cs="Times New Roman"/>
          <w:b/>
        </w:rPr>
        <w:sym w:font="Symbol" w:char="F062"/>
      </w:r>
      <w:r w:rsidR="00841E47" w:rsidRPr="0088319C">
        <w:rPr>
          <w:rFonts w:ascii="Book Antiqua" w:hAnsi="Book Antiqua" w:cs="Times New Roman"/>
          <w:b/>
        </w:rPr>
        <w:t xml:space="preserve"> cells. </w:t>
      </w:r>
      <w:r w:rsidR="00841E47" w:rsidRPr="0088319C">
        <w:rPr>
          <w:rFonts w:ascii="Book Antiqua" w:hAnsi="Book Antiqua" w:cs="Times New Roman"/>
        </w:rPr>
        <w:t xml:space="preserve">Whereas four criteria are proposed, a highly similar transcriptomic profile to adult </w:t>
      </w:r>
      <w:r w:rsidR="00841E47" w:rsidRPr="0088319C">
        <w:rPr>
          <w:rFonts w:ascii="Book Antiqua" w:hAnsi="Book Antiqua" w:cs="Times New Roman"/>
        </w:rPr>
        <w:sym w:font="Symbol" w:char="F062"/>
      </w:r>
      <w:r w:rsidR="00841E47" w:rsidRPr="0088319C">
        <w:rPr>
          <w:rFonts w:ascii="Book Antiqua" w:hAnsi="Book Antiqua" w:cs="Times New Roman"/>
        </w:rPr>
        <w:t xml:space="preserve"> cells is essential to establish PSC-derived </w:t>
      </w:r>
      <w:r w:rsidR="00841E47" w:rsidRPr="0088319C">
        <w:rPr>
          <w:rFonts w:ascii="Book Antiqua" w:hAnsi="Book Antiqua" w:cs="Times New Roman"/>
        </w:rPr>
        <w:sym w:font="Symbol" w:char="F062"/>
      </w:r>
      <w:r w:rsidR="00841E47" w:rsidRPr="0088319C">
        <w:rPr>
          <w:rFonts w:ascii="Book Antiqua" w:hAnsi="Book Antiqua" w:cs="Times New Roman"/>
        </w:rPr>
        <w:t xml:space="preserve"> cells. More details see text.</w:t>
      </w:r>
    </w:p>
    <w:p w:rsidR="00841E47" w:rsidRPr="0088319C" w:rsidRDefault="00841E47" w:rsidP="00B12ECC">
      <w:pPr>
        <w:spacing w:line="360" w:lineRule="auto"/>
        <w:jc w:val="both"/>
        <w:rPr>
          <w:rFonts w:ascii="Book Antiqua" w:eastAsia="宋体" w:hAnsi="Book Antiqua" w:cs="Times New Roman"/>
          <w:lang w:eastAsia="zh-CN"/>
        </w:rPr>
      </w:pPr>
    </w:p>
    <w:sectPr w:rsidR="00841E47" w:rsidRPr="0088319C" w:rsidSect="00D61D4D">
      <w:footerReference w:type="even" r:id="rId42"/>
      <w:footerReference w:type="default" r:id="rId43"/>
      <w:type w:val="continuous"/>
      <w:pgSz w:w="12240" w:h="15840"/>
      <w:pgMar w:top="1134" w:right="1134" w:bottom="1134"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C0A" w:rsidRDefault="00D24C0A" w:rsidP="008A48CC">
      <w:r>
        <w:separator/>
      </w:r>
    </w:p>
  </w:endnote>
  <w:endnote w:type="continuationSeparator" w:id="0">
    <w:p w:rsidR="00D24C0A" w:rsidRDefault="00D24C0A" w:rsidP="008A4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PMincho">
    <w:altName w:val="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33C" w:rsidRDefault="003B233C" w:rsidP="008A48CC">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3B233C" w:rsidRDefault="003B233C" w:rsidP="008A48CC">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33C" w:rsidRDefault="003B233C" w:rsidP="008A48CC">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417B8">
      <w:rPr>
        <w:rStyle w:val="a6"/>
        <w:noProof/>
      </w:rPr>
      <w:t>16</w:t>
    </w:r>
    <w:r>
      <w:rPr>
        <w:rStyle w:val="a6"/>
      </w:rPr>
      <w:fldChar w:fldCharType="end"/>
    </w:r>
  </w:p>
  <w:p w:rsidR="003B233C" w:rsidRDefault="003B233C" w:rsidP="008A48CC">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C0A" w:rsidRDefault="00D24C0A" w:rsidP="008A48CC">
      <w:r>
        <w:separator/>
      </w:r>
    </w:p>
  </w:footnote>
  <w:footnote w:type="continuationSeparator" w:id="0">
    <w:p w:rsidR="00D24C0A" w:rsidRDefault="00D24C0A" w:rsidP="008A48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C34"/>
    <w:multiLevelType w:val="hybridMultilevel"/>
    <w:tmpl w:val="F6363FBC"/>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CF22E6"/>
    <w:multiLevelType w:val="hybridMultilevel"/>
    <w:tmpl w:val="FFF85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8B91C1F"/>
    <w:multiLevelType w:val="multilevel"/>
    <w:tmpl w:val="0B1EE67C"/>
    <w:lvl w:ilvl="0">
      <w:start w:val="1"/>
      <w:numFmt w:val="decimal"/>
      <w:lvlText w:val="(%1)"/>
      <w:lvlJc w:val="left"/>
      <w:rPr>
        <w:position w:val="0"/>
        <w:rtl w:val="0"/>
      </w:rPr>
    </w:lvl>
    <w:lvl w:ilvl="1">
      <w:start w:val="1"/>
      <w:numFmt w:val="decimal"/>
      <w:lvlText w:val="(%2)"/>
      <w:lvlJc w:val="left"/>
      <w:rPr>
        <w:position w:val="0"/>
        <w:rtl w:val="0"/>
      </w:rPr>
    </w:lvl>
    <w:lvl w:ilvl="2">
      <w:start w:val="1"/>
      <w:numFmt w:val="decimal"/>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3">
    <w:nsid w:val="6CE85504"/>
    <w:multiLevelType w:val="multilevel"/>
    <w:tmpl w:val="734A38B2"/>
    <w:lvl w:ilvl="0">
      <w:start w:val="1"/>
      <w:numFmt w:val="decimal"/>
      <w:pStyle w:val="1"/>
      <w:lvlText w:val="%1"/>
      <w:lvlJc w:val="left"/>
      <w:pPr>
        <w:ind w:left="432" w:hanging="432"/>
      </w:pPr>
      <w:rPr>
        <w:color w:val="FFFFFF" w:themeColor="background1"/>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outline"/>
  <w:zoom w:percent="100"/>
  <w:embedSystemFonts/>
  <w:bordersDoNotSurroundHeader/>
  <w:bordersDoNotSurroundFooter/>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pe5sf9r62st2le0dvl5er9d2wz0a0sz22v2&quot;&gt;Jiang&amp;apos;Ref-Converted - NEW&lt;record-ids&gt;&lt;item&gt;30&lt;/item&gt;&lt;item&gt;31&lt;/item&gt;&lt;item&gt;313&lt;/item&gt;&lt;item&gt;318&lt;/item&gt;&lt;item&gt;406&lt;/item&gt;&lt;item&gt;407&lt;/item&gt;&lt;item&gt;431&lt;/item&gt;&lt;item&gt;444&lt;/item&gt;&lt;item&gt;473&lt;/item&gt;&lt;item&gt;474&lt;/item&gt;&lt;item&gt;566&lt;/item&gt;&lt;item&gt;568&lt;/item&gt;&lt;item&gt;695&lt;/item&gt;&lt;item&gt;712&lt;/item&gt;&lt;item&gt;733&lt;/item&gt;&lt;item&gt;747&lt;/item&gt;&lt;item&gt;751&lt;/item&gt;&lt;item&gt;777&lt;/item&gt;&lt;item&gt;806&lt;/item&gt;&lt;item&gt;831&lt;/item&gt;&lt;item&gt;838&lt;/item&gt;&lt;item&gt;1252&lt;/item&gt;&lt;item&gt;1358&lt;/item&gt;&lt;item&gt;1375&lt;/item&gt;&lt;item&gt;1386&lt;/item&gt;&lt;item&gt;1576&lt;/item&gt;&lt;item&gt;1925&lt;/item&gt;&lt;item&gt;1962&lt;/item&gt;&lt;item&gt;2047&lt;/item&gt;&lt;item&gt;2127&lt;/item&gt;&lt;item&gt;2156&lt;/item&gt;&lt;item&gt;2270&lt;/item&gt;&lt;item&gt;2305&lt;/item&gt;&lt;item&gt;4954&lt;/item&gt;&lt;item&gt;5388&lt;/item&gt;&lt;item&gt;5390&lt;/item&gt;&lt;item&gt;6484&lt;/item&gt;&lt;item&gt;6495&lt;/item&gt;&lt;item&gt;6505&lt;/item&gt;&lt;item&gt;6511&lt;/item&gt;&lt;item&gt;6515&lt;/item&gt;&lt;item&gt;6615&lt;/item&gt;&lt;item&gt;6810&lt;/item&gt;&lt;item&gt;6927&lt;/item&gt;&lt;item&gt;8913&lt;/item&gt;&lt;item&gt;8957&lt;/item&gt;&lt;item&gt;8994&lt;/item&gt;&lt;item&gt;9076&lt;/item&gt;&lt;item&gt;9100&lt;/item&gt;&lt;item&gt;9106&lt;/item&gt;&lt;item&gt;9110&lt;/item&gt;&lt;item&gt;9115&lt;/item&gt;&lt;item&gt;9264&lt;/item&gt;&lt;item&gt;9271&lt;/item&gt;&lt;item&gt;9272&lt;/item&gt;&lt;item&gt;9765&lt;/item&gt;&lt;item&gt;9974&lt;/item&gt;&lt;item&gt;10200&lt;/item&gt;&lt;item&gt;10659&lt;/item&gt;&lt;item&gt;10730&lt;/item&gt;&lt;item&gt;10732&lt;/item&gt;&lt;item&gt;10733&lt;/item&gt;&lt;item&gt;10915&lt;/item&gt;&lt;item&gt;10916&lt;/item&gt;&lt;item&gt;10918&lt;/item&gt;&lt;item&gt;10943&lt;/item&gt;&lt;item&gt;10958&lt;/item&gt;&lt;item&gt;10961&lt;/item&gt;&lt;item&gt;10962&lt;/item&gt;&lt;item&gt;10966&lt;/item&gt;&lt;item&gt;10967&lt;/item&gt;&lt;item&gt;10968&lt;/item&gt;&lt;item&gt;10969&lt;/item&gt;&lt;item&gt;10970&lt;/item&gt;&lt;item&gt;10971&lt;/item&gt;&lt;item&gt;10972&lt;/item&gt;&lt;item&gt;10973&lt;/item&gt;&lt;item&gt;10974&lt;/item&gt;&lt;item&gt;10975&lt;/item&gt;&lt;item&gt;10976&lt;/item&gt;&lt;item&gt;10977&lt;/item&gt;&lt;item&gt;10978&lt;/item&gt;&lt;item&gt;10980&lt;/item&gt;&lt;item&gt;10981&lt;/item&gt;&lt;item&gt;10982&lt;/item&gt;&lt;item&gt;10983&lt;/item&gt;&lt;item&gt;10985&lt;/item&gt;&lt;item&gt;10986&lt;/item&gt;&lt;item&gt;10987&lt;/item&gt;&lt;item&gt;10988&lt;/item&gt;&lt;item&gt;10989&lt;/item&gt;&lt;item&gt;10990&lt;/item&gt;&lt;item&gt;10991&lt;/item&gt;&lt;item&gt;10994&lt;/item&gt;&lt;item&gt;10995&lt;/item&gt;&lt;item&gt;10999&lt;/item&gt;&lt;item&gt;11001&lt;/item&gt;&lt;item&gt;11007&lt;/item&gt;&lt;item&gt;11008&lt;/item&gt;&lt;item&gt;11016&lt;/item&gt;&lt;item&gt;11018&lt;/item&gt;&lt;item&gt;11021&lt;/item&gt;&lt;/record-ids&gt;&lt;/item&gt;&lt;/Libraries&gt;"/>
  </w:docVars>
  <w:rsids>
    <w:rsidRoot w:val="003D639A"/>
    <w:rsid w:val="0000089D"/>
    <w:rsid w:val="00002C01"/>
    <w:rsid w:val="00015D4E"/>
    <w:rsid w:val="00015E8C"/>
    <w:rsid w:val="00021090"/>
    <w:rsid w:val="00026F8C"/>
    <w:rsid w:val="0004086E"/>
    <w:rsid w:val="00041461"/>
    <w:rsid w:val="00050208"/>
    <w:rsid w:val="000625DE"/>
    <w:rsid w:val="000721BA"/>
    <w:rsid w:val="000744F5"/>
    <w:rsid w:val="0007476A"/>
    <w:rsid w:val="0007521E"/>
    <w:rsid w:val="00080962"/>
    <w:rsid w:val="00080F5A"/>
    <w:rsid w:val="00081651"/>
    <w:rsid w:val="0008435C"/>
    <w:rsid w:val="00094987"/>
    <w:rsid w:val="000A3E40"/>
    <w:rsid w:val="000A6DAD"/>
    <w:rsid w:val="000A6F04"/>
    <w:rsid w:val="000A7804"/>
    <w:rsid w:val="000A7F92"/>
    <w:rsid w:val="000B0780"/>
    <w:rsid w:val="000B27B0"/>
    <w:rsid w:val="000B68BE"/>
    <w:rsid w:val="000B73D5"/>
    <w:rsid w:val="000D4F85"/>
    <w:rsid w:val="000E03A8"/>
    <w:rsid w:val="000E43C5"/>
    <w:rsid w:val="000E4D5F"/>
    <w:rsid w:val="000F0AC0"/>
    <w:rsid w:val="000F73CF"/>
    <w:rsid w:val="000F7B53"/>
    <w:rsid w:val="00102564"/>
    <w:rsid w:val="00102CB4"/>
    <w:rsid w:val="00112E80"/>
    <w:rsid w:val="00114D3F"/>
    <w:rsid w:val="001153B0"/>
    <w:rsid w:val="00116A26"/>
    <w:rsid w:val="0012301A"/>
    <w:rsid w:val="00124521"/>
    <w:rsid w:val="0012646F"/>
    <w:rsid w:val="001308C5"/>
    <w:rsid w:val="00130DE0"/>
    <w:rsid w:val="0013105C"/>
    <w:rsid w:val="00131F04"/>
    <w:rsid w:val="00146B2F"/>
    <w:rsid w:val="00151DB5"/>
    <w:rsid w:val="00151F35"/>
    <w:rsid w:val="00154D2F"/>
    <w:rsid w:val="001568CF"/>
    <w:rsid w:val="00163B54"/>
    <w:rsid w:val="0017470B"/>
    <w:rsid w:val="00184832"/>
    <w:rsid w:val="00184DE2"/>
    <w:rsid w:val="001874C8"/>
    <w:rsid w:val="00194862"/>
    <w:rsid w:val="001A36F9"/>
    <w:rsid w:val="001A51D9"/>
    <w:rsid w:val="001B07B5"/>
    <w:rsid w:val="001B231A"/>
    <w:rsid w:val="001B36C8"/>
    <w:rsid w:val="001B3C9E"/>
    <w:rsid w:val="001B40E1"/>
    <w:rsid w:val="001C7678"/>
    <w:rsid w:val="001D1378"/>
    <w:rsid w:val="001D1E8C"/>
    <w:rsid w:val="001D25CC"/>
    <w:rsid w:val="001D632B"/>
    <w:rsid w:val="001D6690"/>
    <w:rsid w:val="001E1715"/>
    <w:rsid w:val="001E4764"/>
    <w:rsid w:val="001F1E15"/>
    <w:rsid w:val="001F265E"/>
    <w:rsid w:val="001F4703"/>
    <w:rsid w:val="001F6070"/>
    <w:rsid w:val="0020003A"/>
    <w:rsid w:val="002112B5"/>
    <w:rsid w:val="002125A0"/>
    <w:rsid w:val="00215D2C"/>
    <w:rsid w:val="00223E46"/>
    <w:rsid w:val="00234286"/>
    <w:rsid w:val="00235005"/>
    <w:rsid w:val="00237374"/>
    <w:rsid w:val="00240DD7"/>
    <w:rsid w:val="002426CA"/>
    <w:rsid w:val="00263F21"/>
    <w:rsid w:val="0027220A"/>
    <w:rsid w:val="00273D79"/>
    <w:rsid w:val="00274A5F"/>
    <w:rsid w:val="00284B0F"/>
    <w:rsid w:val="00291F6D"/>
    <w:rsid w:val="00293155"/>
    <w:rsid w:val="002A350D"/>
    <w:rsid w:val="002A4557"/>
    <w:rsid w:val="002A5D0C"/>
    <w:rsid w:val="002B3977"/>
    <w:rsid w:val="002B4696"/>
    <w:rsid w:val="002B6019"/>
    <w:rsid w:val="002B7655"/>
    <w:rsid w:val="002B7CC0"/>
    <w:rsid w:val="002C285B"/>
    <w:rsid w:val="002D43B3"/>
    <w:rsid w:val="002D6628"/>
    <w:rsid w:val="002E381A"/>
    <w:rsid w:val="002E4237"/>
    <w:rsid w:val="002E61CE"/>
    <w:rsid w:val="003122A9"/>
    <w:rsid w:val="00325D58"/>
    <w:rsid w:val="00332013"/>
    <w:rsid w:val="00335374"/>
    <w:rsid w:val="00340F07"/>
    <w:rsid w:val="003470B0"/>
    <w:rsid w:val="003472B4"/>
    <w:rsid w:val="0035402F"/>
    <w:rsid w:val="00355DC4"/>
    <w:rsid w:val="0036253C"/>
    <w:rsid w:val="00363A3B"/>
    <w:rsid w:val="003708BA"/>
    <w:rsid w:val="00370FE9"/>
    <w:rsid w:val="00372B74"/>
    <w:rsid w:val="003755E4"/>
    <w:rsid w:val="003A2D14"/>
    <w:rsid w:val="003A5476"/>
    <w:rsid w:val="003A5D78"/>
    <w:rsid w:val="003B1473"/>
    <w:rsid w:val="003B233C"/>
    <w:rsid w:val="003D0352"/>
    <w:rsid w:val="003D3830"/>
    <w:rsid w:val="003D5D5A"/>
    <w:rsid w:val="003D639A"/>
    <w:rsid w:val="003D76FE"/>
    <w:rsid w:val="003E38D9"/>
    <w:rsid w:val="003E6903"/>
    <w:rsid w:val="003E6D45"/>
    <w:rsid w:val="003E7E06"/>
    <w:rsid w:val="003F22B7"/>
    <w:rsid w:val="00401F0F"/>
    <w:rsid w:val="0040419C"/>
    <w:rsid w:val="00410053"/>
    <w:rsid w:val="004216E5"/>
    <w:rsid w:val="00425C6B"/>
    <w:rsid w:val="0043628D"/>
    <w:rsid w:val="00445C96"/>
    <w:rsid w:val="00450636"/>
    <w:rsid w:val="004508A5"/>
    <w:rsid w:val="0045237A"/>
    <w:rsid w:val="00453652"/>
    <w:rsid w:val="004625E6"/>
    <w:rsid w:val="004634C9"/>
    <w:rsid w:val="00463AF9"/>
    <w:rsid w:val="00464C60"/>
    <w:rsid w:val="004743B4"/>
    <w:rsid w:val="00486663"/>
    <w:rsid w:val="0049051A"/>
    <w:rsid w:val="00490B41"/>
    <w:rsid w:val="00492B91"/>
    <w:rsid w:val="00494BCE"/>
    <w:rsid w:val="00495EC8"/>
    <w:rsid w:val="00497951"/>
    <w:rsid w:val="004A00AE"/>
    <w:rsid w:val="004A075C"/>
    <w:rsid w:val="004A4111"/>
    <w:rsid w:val="004A58F3"/>
    <w:rsid w:val="004B37A5"/>
    <w:rsid w:val="004C0C94"/>
    <w:rsid w:val="004C2255"/>
    <w:rsid w:val="004C6D75"/>
    <w:rsid w:val="004E01AE"/>
    <w:rsid w:val="004E67DA"/>
    <w:rsid w:val="004F1E31"/>
    <w:rsid w:val="004F3E7B"/>
    <w:rsid w:val="004F7AC6"/>
    <w:rsid w:val="0050470D"/>
    <w:rsid w:val="00505A59"/>
    <w:rsid w:val="00506AC1"/>
    <w:rsid w:val="005106FC"/>
    <w:rsid w:val="00510AF3"/>
    <w:rsid w:val="005118A2"/>
    <w:rsid w:val="00513B97"/>
    <w:rsid w:val="00514893"/>
    <w:rsid w:val="00520366"/>
    <w:rsid w:val="005207B5"/>
    <w:rsid w:val="00523CB6"/>
    <w:rsid w:val="00527812"/>
    <w:rsid w:val="00545D1F"/>
    <w:rsid w:val="0055594F"/>
    <w:rsid w:val="00561AE2"/>
    <w:rsid w:val="005705ED"/>
    <w:rsid w:val="00572AAB"/>
    <w:rsid w:val="00574FB8"/>
    <w:rsid w:val="005848CF"/>
    <w:rsid w:val="0058515F"/>
    <w:rsid w:val="00591650"/>
    <w:rsid w:val="005959E9"/>
    <w:rsid w:val="005A080E"/>
    <w:rsid w:val="005A2DF4"/>
    <w:rsid w:val="005A4B2C"/>
    <w:rsid w:val="005B0A7F"/>
    <w:rsid w:val="005B12FB"/>
    <w:rsid w:val="005B2800"/>
    <w:rsid w:val="005B5169"/>
    <w:rsid w:val="005B5A85"/>
    <w:rsid w:val="005C4B2F"/>
    <w:rsid w:val="005D3C74"/>
    <w:rsid w:val="005D3FC7"/>
    <w:rsid w:val="005E1D30"/>
    <w:rsid w:val="005E2475"/>
    <w:rsid w:val="005E5E90"/>
    <w:rsid w:val="005E6A52"/>
    <w:rsid w:val="005F149D"/>
    <w:rsid w:val="005F1B0A"/>
    <w:rsid w:val="006015B8"/>
    <w:rsid w:val="0060190B"/>
    <w:rsid w:val="00601D41"/>
    <w:rsid w:val="0060579F"/>
    <w:rsid w:val="00621E38"/>
    <w:rsid w:val="006338C9"/>
    <w:rsid w:val="006366C5"/>
    <w:rsid w:val="00636BBC"/>
    <w:rsid w:val="00641951"/>
    <w:rsid w:val="00643E77"/>
    <w:rsid w:val="00643EAE"/>
    <w:rsid w:val="00644AED"/>
    <w:rsid w:val="00652374"/>
    <w:rsid w:val="00656D8B"/>
    <w:rsid w:val="006631F1"/>
    <w:rsid w:val="0066445D"/>
    <w:rsid w:val="00664AE4"/>
    <w:rsid w:val="00666C80"/>
    <w:rsid w:val="0067029C"/>
    <w:rsid w:val="006705A6"/>
    <w:rsid w:val="0067183B"/>
    <w:rsid w:val="00673325"/>
    <w:rsid w:val="00687BFD"/>
    <w:rsid w:val="00692111"/>
    <w:rsid w:val="006A506E"/>
    <w:rsid w:val="006A5DBE"/>
    <w:rsid w:val="006A77A3"/>
    <w:rsid w:val="006B09B5"/>
    <w:rsid w:val="006C344E"/>
    <w:rsid w:val="006C7E9A"/>
    <w:rsid w:val="006D0146"/>
    <w:rsid w:val="006D0293"/>
    <w:rsid w:val="006D43AD"/>
    <w:rsid w:val="006E5A33"/>
    <w:rsid w:val="006E6853"/>
    <w:rsid w:val="006E7285"/>
    <w:rsid w:val="006F14AD"/>
    <w:rsid w:val="006F4FF0"/>
    <w:rsid w:val="007020DF"/>
    <w:rsid w:val="007030B5"/>
    <w:rsid w:val="00707A3A"/>
    <w:rsid w:val="007115C7"/>
    <w:rsid w:val="007169C9"/>
    <w:rsid w:val="0071744B"/>
    <w:rsid w:val="00721C8A"/>
    <w:rsid w:val="00724D01"/>
    <w:rsid w:val="00742BFD"/>
    <w:rsid w:val="00753B47"/>
    <w:rsid w:val="00772A95"/>
    <w:rsid w:val="0077428B"/>
    <w:rsid w:val="00780D5E"/>
    <w:rsid w:val="00796BE3"/>
    <w:rsid w:val="007A4BAF"/>
    <w:rsid w:val="007A7174"/>
    <w:rsid w:val="007B0E52"/>
    <w:rsid w:val="007B74A3"/>
    <w:rsid w:val="007C002D"/>
    <w:rsid w:val="007C536D"/>
    <w:rsid w:val="007D2248"/>
    <w:rsid w:val="007D3395"/>
    <w:rsid w:val="007D77EA"/>
    <w:rsid w:val="007E37FF"/>
    <w:rsid w:val="007E522C"/>
    <w:rsid w:val="0080371A"/>
    <w:rsid w:val="0080399C"/>
    <w:rsid w:val="0080426F"/>
    <w:rsid w:val="008060A9"/>
    <w:rsid w:val="008128C7"/>
    <w:rsid w:val="00813B69"/>
    <w:rsid w:val="008221FA"/>
    <w:rsid w:val="008362FB"/>
    <w:rsid w:val="00841CDA"/>
    <w:rsid w:val="00841E47"/>
    <w:rsid w:val="00857E15"/>
    <w:rsid w:val="00860E18"/>
    <w:rsid w:val="00863DC9"/>
    <w:rsid w:val="008646AC"/>
    <w:rsid w:val="00870152"/>
    <w:rsid w:val="00871CEB"/>
    <w:rsid w:val="008724FA"/>
    <w:rsid w:val="00875560"/>
    <w:rsid w:val="00875C01"/>
    <w:rsid w:val="008818A9"/>
    <w:rsid w:val="008829C9"/>
    <w:rsid w:val="0088319C"/>
    <w:rsid w:val="0088442C"/>
    <w:rsid w:val="00884A9F"/>
    <w:rsid w:val="00884F94"/>
    <w:rsid w:val="00891102"/>
    <w:rsid w:val="00892AD2"/>
    <w:rsid w:val="008A2653"/>
    <w:rsid w:val="008A48CC"/>
    <w:rsid w:val="008C1CF3"/>
    <w:rsid w:val="008C2822"/>
    <w:rsid w:val="008C4BCB"/>
    <w:rsid w:val="008D010A"/>
    <w:rsid w:val="008D3F5D"/>
    <w:rsid w:val="008D4410"/>
    <w:rsid w:val="008D5F5E"/>
    <w:rsid w:val="008D605E"/>
    <w:rsid w:val="008E114F"/>
    <w:rsid w:val="008E154E"/>
    <w:rsid w:val="008E2649"/>
    <w:rsid w:val="008E2754"/>
    <w:rsid w:val="008F1C16"/>
    <w:rsid w:val="008F3468"/>
    <w:rsid w:val="008F75E9"/>
    <w:rsid w:val="00910BD6"/>
    <w:rsid w:val="0091471A"/>
    <w:rsid w:val="00917821"/>
    <w:rsid w:val="00930C61"/>
    <w:rsid w:val="0094501C"/>
    <w:rsid w:val="009464A5"/>
    <w:rsid w:val="00946C2C"/>
    <w:rsid w:val="0095025E"/>
    <w:rsid w:val="00950488"/>
    <w:rsid w:val="0095169D"/>
    <w:rsid w:val="009536FA"/>
    <w:rsid w:val="00954F8D"/>
    <w:rsid w:val="009641A2"/>
    <w:rsid w:val="00964D66"/>
    <w:rsid w:val="00967152"/>
    <w:rsid w:val="009673A8"/>
    <w:rsid w:val="009721D5"/>
    <w:rsid w:val="00972AB8"/>
    <w:rsid w:val="00973456"/>
    <w:rsid w:val="009740BB"/>
    <w:rsid w:val="00980ACA"/>
    <w:rsid w:val="00985B08"/>
    <w:rsid w:val="009879F4"/>
    <w:rsid w:val="00991BEF"/>
    <w:rsid w:val="00992FFE"/>
    <w:rsid w:val="00993BEA"/>
    <w:rsid w:val="00997346"/>
    <w:rsid w:val="009A0A85"/>
    <w:rsid w:val="009A536D"/>
    <w:rsid w:val="009A6F24"/>
    <w:rsid w:val="009A7018"/>
    <w:rsid w:val="009B7C3F"/>
    <w:rsid w:val="009C0754"/>
    <w:rsid w:val="009C09B5"/>
    <w:rsid w:val="009C6A6F"/>
    <w:rsid w:val="009F1052"/>
    <w:rsid w:val="009F3C31"/>
    <w:rsid w:val="009F51A4"/>
    <w:rsid w:val="00A00AFC"/>
    <w:rsid w:val="00A01AC8"/>
    <w:rsid w:val="00A034AC"/>
    <w:rsid w:val="00A156DF"/>
    <w:rsid w:val="00A22F97"/>
    <w:rsid w:val="00A31385"/>
    <w:rsid w:val="00A35693"/>
    <w:rsid w:val="00A40B51"/>
    <w:rsid w:val="00A41560"/>
    <w:rsid w:val="00A417B8"/>
    <w:rsid w:val="00A42E76"/>
    <w:rsid w:val="00A466AA"/>
    <w:rsid w:val="00A53317"/>
    <w:rsid w:val="00A55B88"/>
    <w:rsid w:val="00A62465"/>
    <w:rsid w:val="00A6711C"/>
    <w:rsid w:val="00A713EA"/>
    <w:rsid w:val="00A71EBB"/>
    <w:rsid w:val="00A72942"/>
    <w:rsid w:val="00A729EF"/>
    <w:rsid w:val="00A7300D"/>
    <w:rsid w:val="00A83D11"/>
    <w:rsid w:val="00A84E71"/>
    <w:rsid w:val="00A862E3"/>
    <w:rsid w:val="00A8727E"/>
    <w:rsid w:val="00A879E0"/>
    <w:rsid w:val="00A90B3E"/>
    <w:rsid w:val="00A93196"/>
    <w:rsid w:val="00A93CC9"/>
    <w:rsid w:val="00A93FA2"/>
    <w:rsid w:val="00A9589F"/>
    <w:rsid w:val="00A97DBD"/>
    <w:rsid w:val="00AA47A9"/>
    <w:rsid w:val="00AA4FFC"/>
    <w:rsid w:val="00AA5637"/>
    <w:rsid w:val="00AA5D31"/>
    <w:rsid w:val="00AA65C2"/>
    <w:rsid w:val="00AB2580"/>
    <w:rsid w:val="00AB2947"/>
    <w:rsid w:val="00AB67D5"/>
    <w:rsid w:val="00AC6651"/>
    <w:rsid w:val="00AD40BA"/>
    <w:rsid w:val="00AD4944"/>
    <w:rsid w:val="00AD6917"/>
    <w:rsid w:val="00AE2348"/>
    <w:rsid w:val="00AE5457"/>
    <w:rsid w:val="00AF2D41"/>
    <w:rsid w:val="00AF46D3"/>
    <w:rsid w:val="00B05AA1"/>
    <w:rsid w:val="00B12ECC"/>
    <w:rsid w:val="00B1318B"/>
    <w:rsid w:val="00B341BE"/>
    <w:rsid w:val="00B34DB8"/>
    <w:rsid w:val="00B400AC"/>
    <w:rsid w:val="00B41DB1"/>
    <w:rsid w:val="00B42D68"/>
    <w:rsid w:val="00B460EF"/>
    <w:rsid w:val="00B532BE"/>
    <w:rsid w:val="00B56B9B"/>
    <w:rsid w:val="00B57720"/>
    <w:rsid w:val="00B619F7"/>
    <w:rsid w:val="00B6539D"/>
    <w:rsid w:val="00B6796D"/>
    <w:rsid w:val="00B715EF"/>
    <w:rsid w:val="00B95ACC"/>
    <w:rsid w:val="00BA32E8"/>
    <w:rsid w:val="00BB17A5"/>
    <w:rsid w:val="00BB432C"/>
    <w:rsid w:val="00BC1EB6"/>
    <w:rsid w:val="00BC2BB7"/>
    <w:rsid w:val="00BC442D"/>
    <w:rsid w:val="00BC5CD9"/>
    <w:rsid w:val="00BD015B"/>
    <w:rsid w:val="00BD1EE6"/>
    <w:rsid w:val="00BE5C27"/>
    <w:rsid w:val="00BE6220"/>
    <w:rsid w:val="00BF0A54"/>
    <w:rsid w:val="00C049F1"/>
    <w:rsid w:val="00C114EF"/>
    <w:rsid w:val="00C12DD0"/>
    <w:rsid w:val="00C13701"/>
    <w:rsid w:val="00C2105E"/>
    <w:rsid w:val="00C2575D"/>
    <w:rsid w:val="00C25C71"/>
    <w:rsid w:val="00C26807"/>
    <w:rsid w:val="00C26B72"/>
    <w:rsid w:val="00C33746"/>
    <w:rsid w:val="00C35615"/>
    <w:rsid w:val="00C41407"/>
    <w:rsid w:val="00C44F03"/>
    <w:rsid w:val="00C4786E"/>
    <w:rsid w:val="00C60B3A"/>
    <w:rsid w:val="00C64F45"/>
    <w:rsid w:val="00C70007"/>
    <w:rsid w:val="00C71F4D"/>
    <w:rsid w:val="00C811BA"/>
    <w:rsid w:val="00C84863"/>
    <w:rsid w:val="00C96BEA"/>
    <w:rsid w:val="00CA0304"/>
    <w:rsid w:val="00CA0600"/>
    <w:rsid w:val="00CA0CD9"/>
    <w:rsid w:val="00CA73F7"/>
    <w:rsid w:val="00CB2F17"/>
    <w:rsid w:val="00CB3100"/>
    <w:rsid w:val="00CB4284"/>
    <w:rsid w:val="00CB68D9"/>
    <w:rsid w:val="00CC0321"/>
    <w:rsid w:val="00CE6FBE"/>
    <w:rsid w:val="00CF3C65"/>
    <w:rsid w:val="00CF4693"/>
    <w:rsid w:val="00CF5761"/>
    <w:rsid w:val="00CF7BE4"/>
    <w:rsid w:val="00D00FBC"/>
    <w:rsid w:val="00D023FF"/>
    <w:rsid w:val="00D03F8C"/>
    <w:rsid w:val="00D107A9"/>
    <w:rsid w:val="00D1273A"/>
    <w:rsid w:val="00D143E6"/>
    <w:rsid w:val="00D14DA9"/>
    <w:rsid w:val="00D17664"/>
    <w:rsid w:val="00D2300F"/>
    <w:rsid w:val="00D24C0A"/>
    <w:rsid w:val="00D25E28"/>
    <w:rsid w:val="00D3102F"/>
    <w:rsid w:val="00D347ED"/>
    <w:rsid w:val="00D351DA"/>
    <w:rsid w:val="00D4002E"/>
    <w:rsid w:val="00D40599"/>
    <w:rsid w:val="00D42570"/>
    <w:rsid w:val="00D4601D"/>
    <w:rsid w:val="00D54C40"/>
    <w:rsid w:val="00D54F72"/>
    <w:rsid w:val="00D611BB"/>
    <w:rsid w:val="00D61A0A"/>
    <w:rsid w:val="00D61D4D"/>
    <w:rsid w:val="00D67309"/>
    <w:rsid w:val="00D70355"/>
    <w:rsid w:val="00D72CBE"/>
    <w:rsid w:val="00D75BEE"/>
    <w:rsid w:val="00D7739B"/>
    <w:rsid w:val="00D823BA"/>
    <w:rsid w:val="00D90E20"/>
    <w:rsid w:val="00D920CF"/>
    <w:rsid w:val="00D935E8"/>
    <w:rsid w:val="00D9551F"/>
    <w:rsid w:val="00DA0915"/>
    <w:rsid w:val="00DA2A46"/>
    <w:rsid w:val="00DA6265"/>
    <w:rsid w:val="00DB359D"/>
    <w:rsid w:val="00DB46A2"/>
    <w:rsid w:val="00DB6226"/>
    <w:rsid w:val="00DD6C45"/>
    <w:rsid w:val="00DD7BDB"/>
    <w:rsid w:val="00DD7BF1"/>
    <w:rsid w:val="00DE2D86"/>
    <w:rsid w:val="00DE610F"/>
    <w:rsid w:val="00DE7D4F"/>
    <w:rsid w:val="00DF1F29"/>
    <w:rsid w:val="00DF766E"/>
    <w:rsid w:val="00E075DC"/>
    <w:rsid w:val="00E1262F"/>
    <w:rsid w:val="00E1427E"/>
    <w:rsid w:val="00E161A4"/>
    <w:rsid w:val="00E1703E"/>
    <w:rsid w:val="00E201D2"/>
    <w:rsid w:val="00E21229"/>
    <w:rsid w:val="00E234EB"/>
    <w:rsid w:val="00E25FC7"/>
    <w:rsid w:val="00E27133"/>
    <w:rsid w:val="00E42DB0"/>
    <w:rsid w:val="00E43449"/>
    <w:rsid w:val="00E447A0"/>
    <w:rsid w:val="00E4689A"/>
    <w:rsid w:val="00E50867"/>
    <w:rsid w:val="00E51E95"/>
    <w:rsid w:val="00E56826"/>
    <w:rsid w:val="00E640A6"/>
    <w:rsid w:val="00E65248"/>
    <w:rsid w:val="00E65C8A"/>
    <w:rsid w:val="00E7045A"/>
    <w:rsid w:val="00E71597"/>
    <w:rsid w:val="00E9038C"/>
    <w:rsid w:val="00E906B8"/>
    <w:rsid w:val="00E93696"/>
    <w:rsid w:val="00EA34AE"/>
    <w:rsid w:val="00EA6FBC"/>
    <w:rsid w:val="00EA73D1"/>
    <w:rsid w:val="00EA73EB"/>
    <w:rsid w:val="00EB4B39"/>
    <w:rsid w:val="00EB5818"/>
    <w:rsid w:val="00ED7E76"/>
    <w:rsid w:val="00EE17E1"/>
    <w:rsid w:val="00EE59C8"/>
    <w:rsid w:val="00EF054F"/>
    <w:rsid w:val="00EF1E5F"/>
    <w:rsid w:val="00EF3A09"/>
    <w:rsid w:val="00F03999"/>
    <w:rsid w:val="00F065F7"/>
    <w:rsid w:val="00F07255"/>
    <w:rsid w:val="00F10AB5"/>
    <w:rsid w:val="00F10CA3"/>
    <w:rsid w:val="00F11E16"/>
    <w:rsid w:val="00F20F4C"/>
    <w:rsid w:val="00F21B36"/>
    <w:rsid w:val="00F24211"/>
    <w:rsid w:val="00F24FCA"/>
    <w:rsid w:val="00F26E3D"/>
    <w:rsid w:val="00F27841"/>
    <w:rsid w:val="00F33C80"/>
    <w:rsid w:val="00F53DF7"/>
    <w:rsid w:val="00F556F1"/>
    <w:rsid w:val="00F57AF5"/>
    <w:rsid w:val="00F654D2"/>
    <w:rsid w:val="00F706C5"/>
    <w:rsid w:val="00F714A6"/>
    <w:rsid w:val="00F74DCB"/>
    <w:rsid w:val="00F808BB"/>
    <w:rsid w:val="00F91603"/>
    <w:rsid w:val="00F97BF3"/>
    <w:rsid w:val="00FA22EE"/>
    <w:rsid w:val="00FA2952"/>
    <w:rsid w:val="00FA2F91"/>
    <w:rsid w:val="00FB2FED"/>
    <w:rsid w:val="00FB3891"/>
    <w:rsid w:val="00FB5031"/>
    <w:rsid w:val="00FB6C4D"/>
    <w:rsid w:val="00FC319B"/>
    <w:rsid w:val="00FD1CD1"/>
    <w:rsid w:val="00FD55D3"/>
    <w:rsid w:val="00FD5BC2"/>
    <w:rsid w:val="00FD6F23"/>
    <w:rsid w:val="00FE576F"/>
    <w:rsid w:val="00FE6A0F"/>
    <w:rsid w:val="00FE6D78"/>
    <w:rsid w:val="00FF6C80"/>
    <w:rsid w:val="00FF7E85"/>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C80"/>
    <w:rPr>
      <w:lang w:val="en-US"/>
    </w:rPr>
  </w:style>
  <w:style w:type="paragraph" w:styleId="1">
    <w:name w:val="heading 1"/>
    <w:basedOn w:val="a"/>
    <w:next w:val="a"/>
    <w:link w:val="1Char"/>
    <w:uiPriority w:val="9"/>
    <w:qFormat/>
    <w:rsid w:val="007C536D"/>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lang w:eastAsia="en-US" w:bidi="en-US"/>
    </w:rPr>
  </w:style>
  <w:style w:type="paragraph" w:styleId="2">
    <w:name w:val="heading 2"/>
    <w:basedOn w:val="a"/>
    <w:next w:val="a"/>
    <w:link w:val="2Char"/>
    <w:uiPriority w:val="9"/>
    <w:unhideWhenUsed/>
    <w:qFormat/>
    <w:rsid w:val="007C536D"/>
    <w:pPr>
      <w:keepNext/>
      <w:keepLines/>
      <w:numPr>
        <w:ilvl w:val="1"/>
        <w:numId w:val="1"/>
      </w:numPr>
      <w:spacing w:before="200"/>
      <w:outlineLvl w:val="1"/>
    </w:pPr>
    <w:rPr>
      <w:rFonts w:ascii="Times New Roman" w:eastAsiaTheme="majorEastAsia" w:hAnsi="Times New Roman" w:cs="Times New Roman"/>
      <w:b/>
      <w:bCs/>
      <w:color w:val="000000" w:themeColor="text1"/>
      <w:lang w:eastAsia="en-US" w:bidi="en-US"/>
    </w:rPr>
  </w:style>
  <w:style w:type="paragraph" w:styleId="3">
    <w:name w:val="heading 3"/>
    <w:basedOn w:val="a"/>
    <w:next w:val="a"/>
    <w:link w:val="3Char"/>
    <w:uiPriority w:val="9"/>
    <w:unhideWhenUsed/>
    <w:qFormat/>
    <w:rsid w:val="007C536D"/>
    <w:pPr>
      <w:keepNext/>
      <w:keepLines/>
      <w:numPr>
        <w:ilvl w:val="2"/>
        <w:numId w:val="1"/>
      </w:numPr>
      <w:spacing w:before="200"/>
      <w:outlineLvl w:val="2"/>
    </w:pPr>
    <w:rPr>
      <w:rFonts w:ascii="Times New Roman" w:eastAsiaTheme="majorEastAsia" w:hAnsi="Times New Roman" w:cs="Times New Roman"/>
      <w:bCs/>
      <w:i/>
      <w:color w:val="000000" w:themeColor="text1"/>
      <w:lang w:eastAsia="en-US" w:bidi="en-US"/>
    </w:rPr>
  </w:style>
  <w:style w:type="paragraph" w:styleId="4">
    <w:name w:val="heading 4"/>
    <w:basedOn w:val="a"/>
    <w:next w:val="a"/>
    <w:link w:val="4Char"/>
    <w:uiPriority w:val="9"/>
    <w:semiHidden/>
    <w:unhideWhenUsed/>
    <w:qFormat/>
    <w:rsid w:val="007C536D"/>
    <w:pPr>
      <w:keepNext/>
      <w:keepLines/>
      <w:numPr>
        <w:ilvl w:val="3"/>
        <w:numId w:val="1"/>
      </w:numPr>
      <w:spacing w:before="200"/>
      <w:outlineLvl w:val="3"/>
    </w:pPr>
    <w:rPr>
      <w:rFonts w:asciiTheme="majorHAnsi" w:eastAsiaTheme="majorEastAsia" w:hAnsiTheme="majorHAnsi" w:cstheme="majorBidi"/>
      <w:b/>
      <w:bCs/>
      <w:i/>
      <w:iCs/>
      <w:color w:val="4F81BD" w:themeColor="accent1"/>
      <w:lang w:eastAsia="en-US" w:bidi="en-US"/>
    </w:rPr>
  </w:style>
  <w:style w:type="paragraph" w:styleId="5">
    <w:name w:val="heading 5"/>
    <w:basedOn w:val="a"/>
    <w:next w:val="a"/>
    <w:link w:val="5Char"/>
    <w:uiPriority w:val="9"/>
    <w:semiHidden/>
    <w:unhideWhenUsed/>
    <w:qFormat/>
    <w:rsid w:val="007C536D"/>
    <w:pPr>
      <w:keepNext/>
      <w:keepLines/>
      <w:numPr>
        <w:ilvl w:val="4"/>
        <w:numId w:val="1"/>
      </w:numPr>
      <w:spacing w:before="200"/>
      <w:outlineLvl w:val="4"/>
    </w:pPr>
    <w:rPr>
      <w:rFonts w:asciiTheme="majorHAnsi" w:eastAsiaTheme="majorEastAsia" w:hAnsiTheme="majorHAnsi" w:cstheme="majorBidi"/>
      <w:color w:val="243F60" w:themeColor="accent1" w:themeShade="7F"/>
      <w:lang w:eastAsia="en-US" w:bidi="en-US"/>
    </w:rPr>
  </w:style>
  <w:style w:type="paragraph" w:styleId="6">
    <w:name w:val="heading 6"/>
    <w:basedOn w:val="a"/>
    <w:next w:val="a"/>
    <w:link w:val="6Char"/>
    <w:uiPriority w:val="9"/>
    <w:semiHidden/>
    <w:unhideWhenUsed/>
    <w:qFormat/>
    <w:rsid w:val="007C536D"/>
    <w:pPr>
      <w:keepNext/>
      <w:keepLines/>
      <w:numPr>
        <w:ilvl w:val="5"/>
        <w:numId w:val="1"/>
      </w:numPr>
      <w:spacing w:before="200"/>
      <w:outlineLvl w:val="5"/>
    </w:pPr>
    <w:rPr>
      <w:rFonts w:asciiTheme="majorHAnsi" w:eastAsiaTheme="majorEastAsia" w:hAnsiTheme="majorHAnsi" w:cstheme="majorBidi"/>
      <w:i/>
      <w:iCs/>
      <w:color w:val="243F60" w:themeColor="accent1" w:themeShade="7F"/>
      <w:lang w:eastAsia="en-US" w:bidi="en-US"/>
    </w:rPr>
  </w:style>
  <w:style w:type="paragraph" w:styleId="7">
    <w:name w:val="heading 7"/>
    <w:basedOn w:val="a"/>
    <w:next w:val="a"/>
    <w:link w:val="7Char"/>
    <w:uiPriority w:val="9"/>
    <w:semiHidden/>
    <w:unhideWhenUsed/>
    <w:qFormat/>
    <w:rsid w:val="007C536D"/>
    <w:pPr>
      <w:keepNext/>
      <w:keepLines/>
      <w:numPr>
        <w:ilvl w:val="6"/>
        <w:numId w:val="1"/>
      </w:numPr>
      <w:spacing w:before="200"/>
      <w:outlineLvl w:val="6"/>
    </w:pPr>
    <w:rPr>
      <w:rFonts w:asciiTheme="majorHAnsi" w:eastAsiaTheme="majorEastAsia" w:hAnsiTheme="majorHAnsi" w:cstheme="majorBidi"/>
      <w:i/>
      <w:iCs/>
      <w:color w:val="404040" w:themeColor="text1" w:themeTint="BF"/>
      <w:lang w:eastAsia="en-US" w:bidi="en-US"/>
    </w:rPr>
  </w:style>
  <w:style w:type="paragraph" w:styleId="8">
    <w:name w:val="heading 8"/>
    <w:basedOn w:val="a"/>
    <w:next w:val="a"/>
    <w:link w:val="8Char"/>
    <w:uiPriority w:val="9"/>
    <w:semiHidden/>
    <w:unhideWhenUsed/>
    <w:qFormat/>
    <w:rsid w:val="007C536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lang w:eastAsia="en-US" w:bidi="en-US"/>
    </w:rPr>
  </w:style>
  <w:style w:type="paragraph" w:styleId="9">
    <w:name w:val="heading 9"/>
    <w:basedOn w:val="a"/>
    <w:next w:val="a"/>
    <w:link w:val="9Char"/>
    <w:uiPriority w:val="9"/>
    <w:semiHidden/>
    <w:unhideWhenUsed/>
    <w:qFormat/>
    <w:rsid w:val="007C536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FB00C6"/>
    <w:rPr>
      <w:rFonts w:ascii="Lucida Grande" w:hAnsi="Lucida Grande"/>
      <w:sz w:val="18"/>
      <w:szCs w:val="18"/>
    </w:rPr>
  </w:style>
  <w:style w:type="paragraph" w:styleId="a4">
    <w:name w:val="Normal (Web)"/>
    <w:basedOn w:val="a"/>
    <w:rsid w:val="003D639A"/>
    <w:pPr>
      <w:spacing w:before="100" w:beforeAutospacing="1" w:after="100" w:afterAutospacing="1"/>
    </w:pPr>
    <w:rPr>
      <w:rFonts w:ascii="Times" w:eastAsia="Times" w:hAnsi="Times" w:cs="Times New Roman"/>
      <w:sz w:val="20"/>
      <w:szCs w:val="20"/>
      <w:lang w:eastAsia="en-US"/>
    </w:rPr>
  </w:style>
  <w:style w:type="character" w:customStyle="1" w:styleId="1Char">
    <w:name w:val="标题 1 Char"/>
    <w:basedOn w:val="a0"/>
    <w:link w:val="1"/>
    <w:uiPriority w:val="9"/>
    <w:rsid w:val="007C536D"/>
    <w:rPr>
      <w:rFonts w:asciiTheme="majorHAnsi" w:eastAsiaTheme="majorEastAsia" w:hAnsiTheme="majorHAnsi" w:cstheme="majorBidi"/>
      <w:b/>
      <w:bCs/>
      <w:color w:val="345A8A" w:themeColor="accent1" w:themeShade="B5"/>
      <w:sz w:val="32"/>
      <w:szCs w:val="32"/>
      <w:lang w:val="en-US" w:eastAsia="en-US" w:bidi="en-US"/>
    </w:rPr>
  </w:style>
  <w:style w:type="character" w:customStyle="1" w:styleId="2Char">
    <w:name w:val="标题 2 Char"/>
    <w:basedOn w:val="a0"/>
    <w:link w:val="2"/>
    <w:uiPriority w:val="9"/>
    <w:rsid w:val="007C536D"/>
    <w:rPr>
      <w:rFonts w:ascii="Times New Roman" w:eastAsiaTheme="majorEastAsia" w:hAnsi="Times New Roman" w:cs="Times New Roman"/>
      <w:b/>
      <w:bCs/>
      <w:color w:val="000000" w:themeColor="text1"/>
      <w:sz w:val="24"/>
      <w:szCs w:val="24"/>
      <w:lang w:val="en-US" w:eastAsia="en-US" w:bidi="en-US"/>
    </w:rPr>
  </w:style>
  <w:style w:type="character" w:customStyle="1" w:styleId="3Char">
    <w:name w:val="标题 3 Char"/>
    <w:basedOn w:val="a0"/>
    <w:link w:val="3"/>
    <w:uiPriority w:val="9"/>
    <w:rsid w:val="007C536D"/>
    <w:rPr>
      <w:rFonts w:ascii="Times New Roman" w:eastAsiaTheme="majorEastAsia" w:hAnsi="Times New Roman" w:cs="Times New Roman"/>
      <w:bCs/>
      <w:i/>
      <w:color w:val="000000" w:themeColor="text1"/>
      <w:sz w:val="24"/>
      <w:szCs w:val="24"/>
      <w:lang w:val="en-US" w:eastAsia="en-US" w:bidi="en-US"/>
    </w:rPr>
  </w:style>
  <w:style w:type="character" w:customStyle="1" w:styleId="4Char">
    <w:name w:val="标题 4 Char"/>
    <w:basedOn w:val="a0"/>
    <w:link w:val="4"/>
    <w:uiPriority w:val="9"/>
    <w:semiHidden/>
    <w:rsid w:val="007C536D"/>
    <w:rPr>
      <w:rFonts w:asciiTheme="majorHAnsi" w:eastAsiaTheme="majorEastAsia" w:hAnsiTheme="majorHAnsi" w:cstheme="majorBidi"/>
      <w:b/>
      <w:bCs/>
      <w:i/>
      <w:iCs/>
      <w:color w:val="4F81BD" w:themeColor="accent1"/>
      <w:sz w:val="24"/>
      <w:szCs w:val="24"/>
      <w:lang w:val="en-US" w:eastAsia="en-US" w:bidi="en-US"/>
    </w:rPr>
  </w:style>
  <w:style w:type="character" w:customStyle="1" w:styleId="5Char">
    <w:name w:val="标题 5 Char"/>
    <w:basedOn w:val="a0"/>
    <w:link w:val="5"/>
    <w:uiPriority w:val="9"/>
    <w:semiHidden/>
    <w:rsid w:val="007C536D"/>
    <w:rPr>
      <w:rFonts w:asciiTheme="majorHAnsi" w:eastAsiaTheme="majorEastAsia" w:hAnsiTheme="majorHAnsi" w:cstheme="majorBidi"/>
      <w:color w:val="243F60" w:themeColor="accent1" w:themeShade="7F"/>
      <w:sz w:val="24"/>
      <w:szCs w:val="24"/>
      <w:lang w:val="en-US" w:eastAsia="en-US" w:bidi="en-US"/>
    </w:rPr>
  </w:style>
  <w:style w:type="character" w:customStyle="1" w:styleId="6Char">
    <w:name w:val="标题 6 Char"/>
    <w:basedOn w:val="a0"/>
    <w:link w:val="6"/>
    <w:uiPriority w:val="9"/>
    <w:semiHidden/>
    <w:rsid w:val="007C536D"/>
    <w:rPr>
      <w:rFonts w:asciiTheme="majorHAnsi" w:eastAsiaTheme="majorEastAsia" w:hAnsiTheme="majorHAnsi" w:cstheme="majorBidi"/>
      <w:i/>
      <w:iCs/>
      <w:color w:val="243F60" w:themeColor="accent1" w:themeShade="7F"/>
      <w:sz w:val="24"/>
      <w:szCs w:val="24"/>
      <w:lang w:val="en-US" w:eastAsia="en-US" w:bidi="en-US"/>
    </w:rPr>
  </w:style>
  <w:style w:type="character" w:customStyle="1" w:styleId="7Char">
    <w:name w:val="标题 7 Char"/>
    <w:basedOn w:val="a0"/>
    <w:link w:val="7"/>
    <w:uiPriority w:val="9"/>
    <w:semiHidden/>
    <w:rsid w:val="007C536D"/>
    <w:rPr>
      <w:rFonts w:asciiTheme="majorHAnsi" w:eastAsiaTheme="majorEastAsia" w:hAnsiTheme="majorHAnsi" w:cstheme="majorBidi"/>
      <w:i/>
      <w:iCs/>
      <w:color w:val="404040" w:themeColor="text1" w:themeTint="BF"/>
      <w:sz w:val="24"/>
      <w:szCs w:val="24"/>
      <w:lang w:val="en-US" w:eastAsia="en-US" w:bidi="en-US"/>
    </w:rPr>
  </w:style>
  <w:style w:type="character" w:customStyle="1" w:styleId="8Char">
    <w:name w:val="标题 8 Char"/>
    <w:basedOn w:val="a0"/>
    <w:link w:val="8"/>
    <w:uiPriority w:val="9"/>
    <w:semiHidden/>
    <w:rsid w:val="007C536D"/>
    <w:rPr>
      <w:rFonts w:asciiTheme="majorHAnsi" w:eastAsiaTheme="majorEastAsia" w:hAnsiTheme="majorHAnsi" w:cstheme="majorBidi"/>
      <w:color w:val="404040" w:themeColor="text1" w:themeTint="BF"/>
      <w:lang w:val="en-US" w:eastAsia="en-US" w:bidi="en-US"/>
    </w:rPr>
  </w:style>
  <w:style w:type="character" w:customStyle="1" w:styleId="9Char">
    <w:name w:val="标题 9 Char"/>
    <w:basedOn w:val="a0"/>
    <w:link w:val="9"/>
    <w:uiPriority w:val="9"/>
    <w:semiHidden/>
    <w:rsid w:val="007C536D"/>
    <w:rPr>
      <w:rFonts w:asciiTheme="majorHAnsi" w:eastAsiaTheme="majorEastAsia" w:hAnsiTheme="majorHAnsi" w:cstheme="majorBidi"/>
      <w:i/>
      <w:iCs/>
      <w:color w:val="404040" w:themeColor="text1" w:themeTint="BF"/>
      <w:lang w:val="en-US" w:eastAsia="en-US" w:bidi="en-US"/>
    </w:rPr>
  </w:style>
  <w:style w:type="paragraph" w:customStyle="1" w:styleId="EndNoteBibliographyTitle">
    <w:name w:val="EndNote Bibliography Title"/>
    <w:basedOn w:val="a"/>
    <w:rsid w:val="00F556F1"/>
    <w:pPr>
      <w:jc w:val="center"/>
    </w:pPr>
    <w:rPr>
      <w:rFonts w:ascii="Cambria" w:hAnsi="Cambria"/>
    </w:rPr>
  </w:style>
  <w:style w:type="paragraph" w:customStyle="1" w:styleId="EndNoteBibliography">
    <w:name w:val="EndNote Bibliography"/>
    <w:basedOn w:val="a"/>
    <w:rsid w:val="00F556F1"/>
    <w:pPr>
      <w:jc w:val="both"/>
    </w:pPr>
    <w:rPr>
      <w:rFonts w:ascii="Cambria" w:hAnsi="Cambria"/>
    </w:rPr>
  </w:style>
  <w:style w:type="paragraph" w:styleId="a5">
    <w:name w:val="footer"/>
    <w:basedOn w:val="a"/>
    <w:link w:val="Char"/>
    <w:uiPriority w:val="99"/>
    <w:unhideWhenUsed/>
    <w:rsid w:val="008A48CC"/>
    <w:pPr>
      <w:tabs>
        <w:tab w:val="center" w:pos="4320"/>
        <w:tab w:val="right" w:pos="8640"/>
      </w:tabs>
    </w:pPr>
  </w:style>
  <w:style w:type="character" w:customStyle="1" w:styleId="Char">
    <w:name w:val="页脚 Char"/>
    <w:basedOn w:val="a0"/>
    <w:link w:val="a5"/>
    <w:uiPriority w:val="99"/>
    <w:rsid w:val="008A48CC"/>
    <w:rPr>
      <w:sz w:val="24"/>
      <w:szCs w:val="24"/>
      <w:lang w:val="en-US"/>
    </w:rPr>
  </w:style>
  <w:style w:type="character" w:styleId="a6">
    <w:name w:val="page number"/>
    <w:basedOn w:val="a0"/>
    <w:uiPriority w:val="99"/>
    <w:semiHidden/>
    <w:unhideWhenUsed/>
    <w:rsid w:val="008A48CC"/>
  </w:style>
  <w:style w:type="character" w:styleId="a7">
    <w:name w:val="Hyperlink"/>
    <w:basedOn w:val="a0"/>
    <w:uiPriority w:val="99"/>
    <w:unhideWhenUsed/>
    <w:rsid w:val="005A080E"/>
    <w:rPr>
      <w:color w:val="0000FF" w:themeColor="hyperlink"/>
      <w:u w:val="single"/>
    </w:rPr>
  </w:style>
  <w:style w:type="character" w:styleId="a8">
    <w:name w:val="Strong"/>
    <w:basedOn w:val="a0"/>
    <w:uiPriority w:val="22"/>
    <w:qFormat/>
    <w:rsid w:val="0094501C"/>
    <w:rPr>
      <w:b/>
      <w:bCs/>
    </w:rPr>
  </w:style>
  <w:style w:type="paragraph" w:customStyle="1" w:styleId="Body">
    <w:name w:val="Body"/>
    <w:rsid w:val="00C26807"/>
    <w:pPr>
      <w:pBdr>
        <w:top w:val="nil"/>
        <w:left w:val="nil"/>
        <w:bottom w:val="nil"/>
        <w:right w:val="nil"/>
        <w:between w:val="nil"/>
        <w:bar w:val="nil"/>
      </w:pBdr>
    </w:pPr>
    <w:rPr>
      <w:rFonts w:ascii="Cambria" w:eastAsia="Cambria" w:hAnsi="Cambria" w:cs="Cambria"/>
      <w:color w:val="000000"/>
      <w:u w:color="000000"/>
      <w:bdr w:val="nil"/>
      <w:lang w:val="en-US" w:eastAsia="en-US"/>
    </w:rPr>
  </w:style>
  <w:style w:type="paragraph" w:styleId="a9">
    <w:name w:val="header"/>
    <w:basedOn w:val="a"/>
    <w:link w:val="Char0"/>
    <w:uiPriority w:val="99"/>
    <w:unhideWhenUsed/>
    <w:rsid w:val="004625E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9"/>
    <w:uiPriority w:val="99"/>
    <w:rsid w:val="004625E6"/>
    <w:rPr>
      <w:sz w:val="18"/>
      <w:szCs w:val="18"/>
      <w:lang w:val="en-US"/>
    </w:rPr>
  </w:style>
  <w:style w:type="paragraph" w:styleId="aa">
    <w:name w:val="List Paragraph"/>
    <w:basedOn w:val="a"/>
    <w:uiPriority w:val="34"/>
    <w:qFormat/>
    <w:rsid w:val="00BC5CD9"/>
    <w:pPr>
      <w:spacing w:after="200" w:line="276" w:lineRule="auto"/>
      <w:ind w:left="720"/>
      <w:contextualSpacing/>
    </w:pPr>
    <w:rPr>
      <w:rFonts w:eastAsia="宋体"/>
      <w:sz w:val="22"/>
      <w:szCs w:val="22"/>
      <w:lang w:eastAsia="zh-CN"/>
    </w:rPr>
  </w:style>
  <w:style w:type="character" w:customStyle="1" w:styleId="apple-converted-space">
    <w:name w:val="apple-converted-space"/>
    <w:basedOn w:val="a0"/>
    <w:rsid w:val="004F1E31"/>
  </w:style>
  <w:style w:type="character" w:styleId="ab">
    <w:name w:val="annotation reference"/>
    <w:basedOn w:val="a0"/>
    <w:uiPriority w:val="99"/>
    <w:semiHidden/>
    <w:unhideWhenUsed/>
    <w:rsid w:val="008D605E"/>
    <w:rPr>
      <w:sz w:val="21"/>
      <w:szCs w:val="21"/>
    </w:rPr>
  </w:style>
  <w:style w:type="paragraph" w:styleId="ac">
    <w:name w:val="annotation text"/>
    <w:basedOn w:val="a"/>
    <w:link w:val="Char1"/>
    <w:uiPriority w:val="99"/>
    <w:semiHidden/>
    <w:unhideWhenUsed/>
    <w:rsid w:val="008D605E"/>
  </w:style>
  <w:style w:type="character" w:customStyle="1" w:styleId="Char1">
    <w:name w:val="批注文字 Char"/>
    <w:basedOn w:val="a0"/>
    <w:link w:val="ac"/>
    <w:uiPriority w:val="99"/>
    <w:semiHidden/>
    <w:rsid w:val="008D605E"/>
    <w:rPr>
      <w:lang w:val="en-US"/>
    </w:rPr>
  </w:style>
  <w:style w:type="paragraph" w:styleId="ad">
    <w:name w:val="annotation subject"/>
    <w:basedOn w:val="ac"/>
    <w:next w:val="ac"/>
    <w:link w:val="Char2"/>
    <w:uiPriority w:val="99"/>
    <w:semiHidden/>
    <w:unhideWhenUsed/>
    <w:rsid w:val="008D605E"/>
    <w:rPr>
      <w:b/>
      <w:bCs/>
    </w:rPr>
  </w:style>
  <w:style w:type="character" w:customStyle="1" w:styleId="Char2">
    <w:name w:val="批注主题 Char"/>
    <w:basedOn w:val="Char1"/>
    <w:link w:val="ad"/>
    <w:uiPriority w:val="99"/>
    <w:semiHidden/>
    <w:rsid w:val="008D605E"/>
    <w:rPr>
      <w:b/>
      <w:bCs/>
      <w:lang w:val="en-US"/>
    </w:rPr>
  </w:style>
  <w:style w:type="character" w:styleId="ae">
    <w:name w:val="Emphasis"/>
    <w:qFormat/>
    <w:rsid w:val="00D823BA"/>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C80"/>
    <w:rPr>
      <w:lang w:val="en-US"/>
    </w:rPr>
  </w:style>
  <w:style w:type="paragraph" w:styleId="1">
    <w:name w:val="heading 1"/>
    <w:basedOn w:val="a"/>
    <w:next w:val="a"/>
    <w:link w:val="1Char"/>
    <w:uiPriority w:val="9"/>
    <w:qFormat/>
    <w:rsid w:val="007C536D"/>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lang w:eastAsia="en-US" w:bidi="en-US"/>
    </w:rPr>
  </w:style>
  <w:style w:type="paragraph" w:styleId="2">
    <w:name w:val="heading 2"/>
    <w:basedOn w:val="a"/>
    <w:next w:val="a"/>
    <w:link w:val="2Char"/>
    <w:uiPriority w:val="9"/>
    <w:unhideWhenUsed/>
    <w:qFormat/>
    <w:rsid w:val="007C536D"/>
    <w:pPr>
      <w:keepNext/>
      <w:keepLines/>
      <w:numPr>
        <w:ilvl w:val="1"/>
        <w:numId w:val="1"/>
      </w:numPr>
      <w:spacing w:before="200"/>
      <w:outlineLvl w:val="1"/>
    </w:pPr>
    <w:rPr>
      <w:rFonts w:ascii="Times New Roman" w:eastAsiaTheme="majorEastAsia" w:hAnsi="Times New Roman" w:cs="Times New Roman"/>
      <w:b/>
      <w:bCs/>
      <w:color w:val="000000" w:themeColor="text1"/>
      <w:lang w:eastAsia="en-US" w:bidi="en-US"/>
    </w:rPr>
  </w:style>
  <w:style w:type="paragraph" w:styleId="3">
    <w:name w:val="heading 3"/>
    <w:basedOn w:val="a"/>
    <w:next w:val="a"/>
    <w:link w:val="3Char"/>
    <w:uiPriority w:val="9"/>
    <w:unhideWhenUsed/>
    <w:qFormat/>
    <w:rsid w:val="007C536D"/>
    <w:pPr>
      <w:keepNext/>
      <w:keepLines/>
      <w:numPr>
        <w:ilvl w:val="2"/>
        <w:numId w:val="1"/>
      </w:numPr>
      <w:spacing w:before="200"/>
      <w:outlineLvl w:val="2"/>
    </w:pPr>
    <w:rPr>
      <w:rFonts w:ascii="Times New Roman" w:eastAsiaTheme="majorEastAsia" w:hAnsi="Times New Roman" w:cs="Times New Roman"/>
      <w:bCs/>
      <w:i/>
      <w:color w:val="000000" w:themeColor="text1"/>
      <w:lang w:eastAsia="en-US" w:bidi="en-US"/>
    </w:rPr>
  </w:style>
  <w:style w:type="paragraph" w:styleId="4">
    <w:name w:val="heading 4"/>
    <w:basedOn w:val="a"/>
    <w:next w:val="a"/>
    <w:link w:val="4Char"/>
    <w:uiPriority w:val="9"/>
    <w:semiHidden/>
    <w:unhideWhenUsed/>
    <w:qFormat/>
    <w:rsid w:val="007C536D"/>
    <w:pPr>
      <w:keepNext/>
      <w:keepLines/>
      <w:numPr>
        <w:ilvl w:val="3"/>
        <w:numId w:val="1"/>
      </w:numPr>
      <w:spacing w:before="200"/>
      <w:outlineLvl w:val="3"/>
    </w:pPr>
    <w:rPr>
      <w:rFonts w:asciiTheme="majorHAnsi" w:eastAsiaTheme="majorEastAsia" w:hAnsiTheme="majorHAnsi" w:cstheme="majorBidi"/>
      <w:b/>
      <w:bCs/>
      <w:i/>
      <w:iCs/>
      <w:color w:val="4F81BD" w:themeColor="accent1"/>
      <w:lang w:eastAsia="en-US" w:bidi="en-US"/>
    </w:rPr>
  </w:style>
  <w:style w:type="paragraph" w:styleId="5">
    <w:name w:val="heading 5"/>
    <w:basedOn w:val="a"/>
    <w:next w:val="a"/>
    <w:link w:val="5Char"/>
    <w:uiPriority w:val="9"/>
    <w:semiHidden/>
    <w:unhideWhenUsed/>
    <w:qFormat/>
    <w:rsid w:val="007C536D"/>
    <w:pPr>
      <w:keepNext/>
      <w:keepLines/>
      <w:numPr>
        <w:ilvl w:val="4"/>
        <w:numId w:val="1"/>
      </w:numPr>
      <w:spacing w:before="200"/>
      <w:outlineLvl w:val="4"/>
    </w:pPr>
    <w:rPr>
      <w:rFonts w:asciiTheme="majorHAnsi" w:eastAsiaTheme="majorEastAsia" w:hAnsiTheme="majorHAnsi" w:cstheme="majorBidi"/>
      <w:color w:val="243F60" w:themeColor="accent1" w:themeShade="7F"/>
      <w:lang w:eastAsia="en-US" w:bidi="en-US"/>
    </w:rPr>
  </w:style>
  <w:style w:type="paragraph" w:styleId="6">
    <w:name w:val="heading 6"/>
    <w:basedOn w:val="a"/>
    <w:next w:val="a"/>
    <w:link w:val="6Char"/>
    <w:uiPriority w:val="9"/>
    <w:semiHidden/>
    <w:unhideWhenUsed/>
    <w:qFormat/>
    <w:rsid w:val="007C536D"/>
    <w:pPr>
      <w:keepNext/>
      <w:keepLines/>
      <w:numPr>
        <w:ilvl w:val="5"/>
        <w:numId w:val="1"/>
      </w:numPr>
      <w:spacing w:before="200"/>
      <w:outlineLvl w:val="5"/>
    </w:pPr>
    <w:rPr>
      <w:rFonts w:asciiTheme="majorHAnsi" w:eastAsiaTheme="majorEastAsia" w:hAnsiTheme="majorHAnsi" w:cstheme="majorBidi"/>
      <w:i/>
      <w:iCs/>
      <w:color w:val="243F60" w:themeColor="accent1" w:themeShade="7F"/>
      <w:lang w:eastAsia="en-US" w:bidi="en-US"/>
    </w:rPr>
  </w:style>
  <w:style w:type="paragraph" w:styleId="7">
    <w:name w:val="heading 7"/>
    <w:basedOn w:val="a"/>
    <w:next w:val="a"/>
    <w:link w:val="7Char"/>
    <w:uiPriority w:val="9"/>
    <w:semiHidden/>
    <w:unhideWhenUsed/>
    <w:qFormat/>
    <w:rsid w:val="007C536D"/>
    <w:pPr>
      <w:keepNext/>
      <w:keepLines/>
      <w:numPr>
        <w:ilvl w:val="6"/>
        <w:numId w:val="1"/>
      </w:numPr>
      <w:spacing w:before="200"/>
      <w:outlineLvl w:val="6"/>
    </w:pPr>
    <w:rPr>
      <w:rFonts w:asciiTheme="majorHAnsi" w:eastAsiaTheme="majorEastAsia" w:hAnsiTheme="majorHAnsi" w:cstheme="majorBidi"/>
      <w:i/>
      <w:iCs/>
      <w:color w:val="404040" w:themeColor="text1" w:themeTint="BF"/>
      <w:lang w:eastAsia="en-US" w:bidi="en-US"/>
    </w:rPr>
  </w:style>
  <w:style w:type="paragraph" w:styleId="8">
    <w:name w:val="heading 8"/>
    <w:basedOn w:val="a"/>
    <w:next w:val="a"/>
    <w:link w:val="8Char"/>
    <w:uiPriority w:val="9"/>
    <w:semiHidden/>
    <w:unhideWhenUsed/>
    <w:qFormat/>
    <w:rsid w:val="007C536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lang w:eastAsia="en-US" w:bidi="en-US"/>
    </w:rPr>
  </w:style>
  <w:style w:type="paragraph" w:styleId="9">
    <w:name w:val="heading 9"/>
    <w:basedOn w:val="a"/>
    <w:next w:val="a"/>
    <w:link w:val="9Char"/>
    <w:uiPriority w:val="9"/>
    <w:semiHidden/>
    <w:unhideWhenUsed/>
    <w:qFormat/>
    <w:rsid w:val="007C536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FB00C6"/>
    <w:rPr>
      <w:rFonts w:ascii="Lucida Grande" w:hAnsi="Lucida Grande"/>
      <w:sz w:val="18"/>
      <w:szCs w:val="18"/>
    </w:rPr>
  </w:style>
  <w:style w:type="paragraph" w:styleId="a4">
    <w:name w:val="Normal (Web)"/>
    <w:basedOn w:val="a"/>
    <w:rsid w:val="003D639A"/>
    <w:pPr>
      <w:spacing w:before="100" w:beforeAutospacing="1" w:after="100" w:afterAutospacing="1"/>
    </w:pPr>
    <w:rPr>
      <w:rFonts w:ascii="Times" w:eastAsia="Times" w:hAnsi="Times" w:cs="Times New Roman"/>
      <w:sz w:val="20"/>
      <w:szCs w:val="20"/>
      <w:lang w:eastAsia="en-US"/>
    </w:rPr>
  </w:style>
  <w:style w:type="character" w:customStyle="1" w:styleId="1Char">
    <w:name w:val="标题 1 Char"/>
    <w:basedOn w:val="a0"/>
    <w:link w:val="1"/>
    <w:uiPriority w:val="9"/>
    <w:rsid w:val="007C536D"/>
    <w:rPr>
      <w:rFonts w:asciiTheme="majorHAnsi" w:eastAsiaTheme="majorEastAsia" w:hAnsiTheme="majorHAnsi" w:cstheme="majorBidi"/>
      <w:b/>
      <w:bCs/>
      <w:color w:val="345A8A" w:themeColor="accent1" w:themeShade="B5"/>
      <w:sz w:val="32"/>
      <w:szCs w:val="32"/>
      <w:lang w:val="en-US" w:eastAsia="en-US" w:bidi="en-US"/>
    </w:rPr>
  </w:style>
  <w:style w:type="character" w:customStyle="1" w:styleId="2Char">
    <w:name w:val="标题 2 Char"/>
    <w:basedOn w:val="a0"/>
    <w:link w:val="2"/>
    <w:uiPriority w:val="9"/>
    <w:rsid w:val="007C536D"/>
    <w:rPr>
      <w:rFonts w:ascii="Times New Roman" w:eastAsiaTheme="majorEastAsia" w:hAnsi="Times New Roman" w:cs="Times New Roman"/>
      <w:b/>
      <w:bCs/>
      <w:color w:val="000000" w:themeColor="text1"/>
      <w:sz w:val="24"/>
      <w:szCs w:val="24"/>
      <w:lang w:val="en-US" w:eastAsia="en-US" w:bidi="en-US"/>
    </w:rPr>
  </w:style>
  <w:style w:type="character" w:customStyle="1" w:styleId="3Char">
    <w:name w:val="标题 3 Char"/>
    <w:basedOn w:val="a0"/>
    <w:link w:val="3"/>
    <w:uiPriority w:val="9"/>
    <w:rsid w:val="007C536D"/>
    <w:rPr>
      <w:rFonts w:ascii="Times New Roman" w:eastAsiaTheme="majorEastAsia" w:hAnsi="Times New Roman" w:cs="Times New Roman"/>
      <w:bCs/>
      <w:i/>
      <w:color w:val="000000" w:themeColor="text1"/>
      <w:sz w:val="24"/>
      <w:szCs w:val="24"/>
      <w:lang w:val="en-US" w:eastAsia="en-US" w:bidi="en-US"/>
    </w:rPr>
  </w:style>
  <w:style w:type="character" w:customStyle="1" w:styleId="4Char">
    <w:name w:val="标题 4 Char"/>
    <w:basedOn w:val="a0"/>
    <w:link w:val="4"/>
    <w:uiPriority w:val="9"/>
    <w:semiHidden/>
    <w:rsid w:val="007C536D"/>
    <w:rPr>
      <w:rFonts w:asciiTheme="majorHAnsi" w:eastAsiaTheme="majorEastAsia" w:hAnsiTheme="majorHAnsi" w:cstheme="majorBidi"/>
      <w:b/>
      <w:bCs/>
      <w:i/>
      <w:iCs/>
      <w:color w:val="4F81BD" w:themeColor="accent1"/>
      <w:sz w:val="24"/>
      <w:szCs w:val="24"/>
      <w:lang w:val="en-US" w:eastAsia="en-US" w:bidi="en-US"/>
    </w:rPr>
  </w:style>
  <w:style w:type="character" w:customStyle="1" w:styleId="5Char">
    <w:name w:val="标题 5 Char"/>
    <w:basedOn w:val="a0"/>
    <w:link w:val="5"/>
    <w:uiPriority w:val="9"/>
    <w:semiHidden/>
    <w:rsid w:val="007C536D"/>
    <w:rPr>
      <w:rFonts w:asciiTheme="majorHAnsi" w:eastAsiaTheme="majorEastAsia" w:hAnsiTheme="majorHAnsi" w:cstheme="majorBidi"/>
      <w:color w:val="243F60" w:themeColor="accent1" w:themeShade="7F"/>
      <w:sz w:val="24"/>
      <w:szCs w:val="24"/>
      <w:lang w:val="en-US" w:eastAsia="en-US" w:bidi="en-US"/>
    </w:rPr>
  </w:style>
  <w:style w:type="character" w:customStyle="1" w:styleId="6Char">
    <w:name w:val="标题 6 Char"/>
    <w:basedOn w:val="a0"/>
    <w:link w:val="6"/>
    <w:uiPriority w:val="9"/>
    <w:semiHidden/>
    <w:rsid w:val="007C536D"/>
    <w:rPr>
      <w:rFonts w:asciiTheme="majorHAnsi" w:eastAsiaTheme="majorEastAsia" w:hAnsiTheme="majorHAnsi" w:cstheme="majorBidi"/>
      <w:i/>
      <w:iCs/>
      <w:color w:val="243F60" w:themeColor="accent1" w:themeShade="7F"/>
      <w:sz w:val="24"/>
      <w:szCs w:val="24"/>
      <w:lang w:val="en-US" w:eastAsia="en-US" w:bidi="en-US"/>
    </w:rPr>
  </w:style>
  <w:style w:type="character" w:customStyle="1" w:styleId="7Char">
    <w:name w:val="标题 7 Char"/>
    <w:basedOn w:val="a0"/>
    <w:link w:val="7"/>
    <w:uiPriority w:val="9"/>
    <w:semiHidden/>
    <w:rsid w:val="007C536D"/>
    <w:rPr>
      <w:rFonts w:asciiTheme="majorHAnsi" w:eastAsiaTheme="majorEastAsia" w:hAnsiTheme="majorHAnsi" w:cstheme="majorBidi"/>
      <w:i/>
      <w:iCs/>
      <w:color w:val="404040" w:themeColor="text1" w:themeTint="BF"/>
      <w:sz w:val="24"/>
      <w:szCs w:val="24"/>
      <w:lang w:val="en-US" w:eastAsia="en-US" w:bidi="en-US"/>
    </w:rPr>
  </w:style>
  <w:style w:type="character" w:customStyle="1" w:styleId="8Char">
    <w:name w:val="标题 8 Char"/>
    <w:basedOn w:val="a0"/>
    <w:link w:val="8"/>
    <w:uiPriority w:val="9"/>
    <w:semiHidden/>
    <w:rsid w:val="007C536D"/>
    <w:rPr>
      <w:rFonts w:asciiTheme="majorHAnsi" w:eastAsiaTheme="majorEastAsia" w:hAnsiTheme="majorHAnsi" w:cstheme="majorBidi"/>
      <w:color w:val="404040" w:themeColor="text1" w:themeTint="BF"/>
      <w:lang w:val="en-US" w:eastAsia="en-US" w:bidi="en-US"/>
    </w:rPr>
  </w:style>
  <w:style w:type="character" w:customStyle="1" w:styleId="9Char">
    <w:name w:val="标题 9 Char"/>
    <w:basedOn w:val="a0"/>
    <w:link w:val="9"/>
    <w:uiPriority w:val="9"/>
    <w:semiHidden/>
    <w:rsid w:val="007C536D"/>
    <w:rPr>
      <w:rFonts w:asciiTheme="majorHAnsi" w:eastAsiaTheme="majorEastAsia" w:hAnsiTheme="majorHAnsi" w:cstheme="majorBidi"/>
      <w:i/>
      <w:iCs/>
      <w:color w:val="404040" w:themeColor="text1" w:themeTint="BF"/>
      <w:lang w:val="en-US" w:eastAsia="en-US" w:bidi="en-US"/>
    </w:rPr>
  </w:style>
  <w:style w:type="paragraph" w:customStyle="1" w:styleId="EndNoteBibliographyTitle">
    <w:name w:val="EndNote Bibliography Title"/>
    <w:basedOn w:val="a"/>
    <w:rsid w:val="00F556F1"/>
    <w:pPr>
      <w:jc w:val="center"/>
    </w:pPr>
    <w:rPr>
      <w:rFonts w:ascii="Cambria" w:hAnsi="Cambria"/>
    </w:rPr>
  </w:style>
  <w:style w:type="paragraph" w:customStyle="1" w:styleId="EndNoteBibliography">
    <w:name w:val="EndNote Bibliography"/>
    <w:basedOn w:val="a"/>
    <w:rsid w:val="00F556F1"/>
    <w:pPr>
      <w:jc w:val="both"/>
    </w:pPr>
    <w:rPr>
      <w:rFonts w:ascii="Cambria" w:hAnsi="Cambria"/>
    </w:rPr>
  </w:style>
  <w:style w:type="paragraph" w:styleId="a5">
    <w:name w:val="footer"/>
    <w:basedOn w:val="a"/>
    <w:link w:val="Char"/>
    <w:uiPriority w:val="99"/>
    <w:unhideWhenUsed/>
    <w:rsid w:val="008A48CC"/>
    <w:pPr>
      <w:tabs>
        <w:tab w:val="center" w:pos="4320"/>
        <w:tab w:val="right" w:pos="8640"/>
      </w:tabs>
    </w:pPr>
  </w:style>
  <w:style w:type="character" w:customStyle="1" w:styleId="Char">
    <w:name w:val="页脚 Char"/>
    <w:basedOn w:val="a0"/>
    <w:link w:val="a5"/>
    <w:uiPriority w:val="99"/>
    <w:rsid w:val="008A48CC"/>
    <w:rPr>
      <w:sz w:val="24"/>
      <w:szCs w:val="24"/>
      <w:lang w:val="en-US"/>
    </w:rPr>
  </w:style>
  <w:style w:type="character" w:styleId="a6">
    <w:name w:val="page number"/>
    <w:basedOn w:val="a0"/>
    <w:uiPriority w:val="99"/>
    <w:semiHidden/>
    <w:unhideWhenUsed/>
    <w:rsid w:val="008A48CC"/>
  </w:style>
  <w:style w:type="character" w:styleId="a7">
    <w:name w:val="Hyperlink"/>
    <w:basedOn w:val="a0"/>
    <w:uiPriority w:val="99"/>
    <w:unhideWhenUsed/>
    <w:rsid w:val="005A080E"/>
    <w:rPr>
      <w:color w:val="0000FF" w:themeColor="hyperlink"/>
      <w:u w:val="single"/>
    </w:rPr>
  </w:style>
  <w:style w:type="character" w:styleId="a8">
    <w:name w:val="Strong"/>
    <w:basedOn w:val="a0"/>
    <w:uiPriority w:val="22"/>
    <w:qFormat/>
    <w:rsid w:val="0094501C"/>
    <w:rPr>
      <w:b/>
      <w:bCs/>
    </w:rPr>
  </w:style>
  <w:style w:type="paragraph" w:customStyle="1" w:styleId="Body">
    <w:name w:val="Body"/>
    <w:rsid w:val="00C26807"/>
    <w:pPr>
      <w:pBdr>
        <w:top w:val="nil"/>
        <w:left w:val="nil"/>
        <w:bottom w:val="nil"/>
        <w:right w:val="nil"/>
        <w:between w:val="nil"/>
        <w:bar w:val="nil"/>
      </w:pBdr>
    </w:pPr>
    <w:rPr>
      <w:rFonts w:ascii="Cambria" w:eastAsia="Cambria" w:hAnsi="Cambria" w:cs="Cambria"/>
      <w:color w:val="000000"/>
      <w:u w:color="000000"/>
      <w:bdr w:val="nil"/>
      <w:lang w:val="en-US" w:eastAsia="en-US"/>
    </w:rPr>
  </w:style>
  <w:style w:type="paragraph" w:styleId="a9">
    <w:name w:val="header"/>
    <w:basedOn w:val="a"/>
    <w:link w:val="Char0"/>
    <w:uiPriority w:val="99"/>
    <w:unhideWhenUsed/>
    <w:rsid w:val="004625E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9"/>
    <w:uiPriority w:val="99"/>
    <w:rsid w:val="004625E6"/>
    <w:rPr>
      <w:sz w:val="18"/>
      <w:szCs w:val="18"/>
      <w:lang w:val="en-US"/>
    </w:rPr>
  </w:style>
  <w:style w:type="paragraph" w:styleId="aa">
    <w:name w:val="List Paragraph"/>
    <w:basedOn w:val="a"/>
    <w:uiPriority w:val="34"/>
    <w:qFormat/>
    <w:rsid w:val="00BC5CD9"/>
    <w:pPr>
      <w:spacing w:after="200" w:line="276" w:lineRule="auto"/>
      <w:ind w:left="720"/>
      <w:contextualSpacing/>
    </w:pPr>
    <w:rPr>
      <w:rFonts w:eastAsia="宋体"/>
      <w:sz w:val="22"/>
      <w:szCs w:val="22"/>
      <w:lang w:eastAsia="zh-CN"/>
    </w:rPr>
  </w:style>
  <w:style w:type="character" w:customStyle="1" w:styleId="apple-converted-space">
    <w:name w:val="apple-converted-space"/>
    <w:basedOn w:val="a0"/>
    <w:rsid w:val="004F1E31"/>
  </w:style>
  <w:style w:type="character" w:styleId="ab">
    <w:name w:val="annotation reference"/>
    <w:basedOn w:val="a0"/>
    <w:uiPriority w:val="99"/>
    <w:semiHidden/>
    <w:unhideWhenUsed/>
    <w:rsid w:val="008D605E"/>
    <w:rPr>
      <w:sz w:val="21"/>
      <w:szCs w:val="21"/>
    </w:rPr>
  </w:style>
  <w:style w:type="paragraph" w:styleId="ac">
    <w:name w:val="annotation text"/>
    <w:basedOn w:val="a"/>
    <w:link w:val="Char1"/>
    <w:uiPriority w:val="99"/>
    <w:semiHidden/>
    <w:unhideWhenUsed/>
    <w:rsid w:val="008D605E"/>
  </w:style>
  <w:style w:type="character" w:customStyle="1" w:styleId="Char1">
    <w:name w:val="批注文字 Char"/>
    <w:basedOn w:val="a0"/>
    <w:link w:val="ac"/>
    <w:uiPriority w:val="99"/>
    <w:semiHidden/>
    <w:rsid w:val="008D605E"/>
    <w:rPr>
      <w:lang w:val="en-US"/>
    </w:rPr>
  </w:style>
  <w:style w:type="paragraph" w:styleId="ad">
    <w:name w:val="annotation subject"/>
    <w:basedOn w:val="ac"/>
    <w:next w:val="ac"/>
    <w:link w:val="Char2"/>
    <w:uiPriority w:val="99"/>
    <w:semiHidden/>
    <w:unhideWhenUsed/>
    <w:rsid w:val="008D605E"/>
    <w:rPr>
      <w:b/>
      <w:bCs/>
    </w:rPr>
  </w:style>
  <w:style w:type="character" w:customStyle="1" w:styleId="Char2">
    <w:name w:val="批注主题 Char"/>
    <w:basedOn w:val="Char1"/>
    <w:link w:val="ad"/>
    <w:uiPriority w:val="99"/>
    <w:semiHidden/>
    <w:rsid w:val="008D605E"/>
    <w:rPr>
      <w:b/>
      <w:bCs/>
      <w:lang w:val="en-US"/>
    </w:rPr>
  </w:style>
  <w:style w:type="character" w:styleId="ae">
    <w:name w:val="Emphasis"/>
    <w:qFormat/>
    <w:rsid w:val="00D823B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55166">
      <w:bodyDiv w:val="1"/>
      <w:marLeft w:val="0"/>
      <w:marRight w:val="0"/>
      <w:marTop w:val="0"/>
      <w:marBottom w:val="0"/>
      <w:divBdr>
        <w:top w:val="none" w:sz="0" w:space="0" w:color="auto"/>
        <w:left w:val="none" w:sz="0" w:space="0" w:color="auto"/>
        <w:bottom w:val="none" w:sz="0" w:space="0" w:color="auto"/>
        <w:right w:val="none" w:sz="0" w:space="0" w:color="auto"/>
      </w:divBdr>
      <w:divsChild>
        <w:div w:id="1511868811">
          <w:marLeft w:val="0"/>
          <w:marRight w:val="0"/>
          <w:marTop w:val="0"/>
          <w:marBottom w:val="0"/>
          <w:divBdr>
            <w:top w:val="none" w:sz="0" w:space="0" w:color="auto"/>
            <w:left w:val="none" w:sz="0" w:space="0" w:color="auto"/>
            <w:bottom w:val="none" w:sz="0" w:space="0" w:color="auto"/>
            <w:right w:val="none" w:sz="0" w:space="0" w:color="auto"/>
          </w:divBdr>
        </w:div>
        <w:div w:id="1863783193">
          <w:marLeft w:val="0"/>
          <w:marRight w:val="0"/>
          <w:marTop w:val="0"/>
          <w:marBottom w:val="0"/>
          <w:divBdr>
            <w:top w:val="none" w:sz="0" w:space="0" w:color="auto"/>
            <w:left w:val="none" w:sz="0" w:space="0" w:color="auto"/>
            <w:bottom w:val="none" w:sz="0" w:space="0" w:color="auto"/>
            <w:right w:val="none" w:sz="0" w:space="0" w:color="auto"/>
          </w:divBdr>
        </w:div>
        <w:div w:id="721245462">
          <w:marLeft w:val="0"/>
          <w:marRight w:val="0"/>
          <w:marTop w:val="0"/>
          <w:marBottom w:val="0"/>
          <w:divBdr>
            <w:top w:val="none" w:sz="0" w:space="0" w:color="auto"/>
            <w:left w:val="none" w:sz="0" w:space="0" w:color="auto"/>
            <w:bottom w:val="none" w:sz="0" w:space="0" w:color="auto"/>
            <w:right w:val="none" w:sz="0" w:space="0" w:color="auto"/>
          </w:divBdr>
        </w:div>
        <w:div w:id="1301810359">
          <w:marLeft w:val="0"/>
          <w:marRight w:val="0"/>
          <w:marTop w:val="0"/>
          <w:marBottom w:val="0"/>
          <w:divBdr>
            <w:top w:val="none" w:sz="0" w:space="0" w:color="auto"/>
            <w:left w:val="none" w:sz="0" w:space="0" w:color="auto"/>
            <w:bottom w:val="none" w:sz="0" w:space="0" w:color="auto"/>
            <w:right w:val="none" w:sz="0" w:space="0" w:color="auto"/>
          </w:divBdr>
        </w:div>
        <w:div w:id="1669164473">
          <w:marLeft w:val="0"/>
          <w:marRight w:val="0"/>
          <w:marTop w:val="0"/>
          <w:marBottom w:val="0"/>
          <w:divBdr>
            <w:top w:val="none" w:sz="0" w:space="0" w:color="auto"/>
            <w:left w:val="none" w:sz="0" w:space="0" w:color="auto"/>
            <w:bottom w:val="none" w:sz="0" w:space="0" w:color="auto"/>
            <w:right w:val="none" w:sz="0" w:space="0" w:color="auto"/>
          </w:divBdr>
        </w:div>
        <w:div w:id="1927835454">
          <w:marLeft w:val="0"/>
          <w:marRight w:val="0"/>
          <w:marTop w:val="0"/>
          <w:marBottom w:val="0"/>
          <w:divBdr>
            <w:top w:val="none" w:sz="0" w:space="0" w:color="auto"/>
            <w:left w:val="none" w:sz="0" w:space="0" w:color="auto"/>
            <w:bottom w:val="none" w:sz="0" w:space="0" w:color="auto"/>
            <w:right w:val="none" w:sz="0" w:space="0" w:color="auto"/>
          </w:divBdr>
        </w:div>
        <w:div w:id="1507868172">
          <w:marLeft w:val="0"/>
          <w:marRight w:val="0"/>
          <w:marTop w:val="0"/>
          <w:marBottom w:val="0"/>
          <w:divBdr>
            <w:top w:val="none" w:sz="0" w:space="0" w:color="auto"/>
            <w:left w:val="none" w:sz="0" w:space="0" w:color="auto"/>
            <w:bottom w:val="none" w:sz="0" w:space="0" w:color="auto"/>
            <w:right w:val="none" w:sz="0" w:space="0" w:color="auto"/>
          </w:divBdr>
        </w:div>
        <w:div w:id="1530334429">
          <w:marLeft w:val="0"/>
          <w:marRight w:val="0"/>
          <w:marTop w:val="0"/>
          <w:marBottom w:val="0"/>
          <w:divBdr>
            <w:top w:val="none" w:sz="0" w:space="0" w:color="auto"/>
            <w:left w:val="none" w:sz="0" w:space="0" w:color="auto"/>
            <w:bottom w:val="none" w:sz="0" w:space="0" w:color="auto"/>
            <w:right w:val="none" w:sz="0" w:space="0" w:color="auto"/>
          </w:divBdr>
        </w:div>
        <w:div w:id="47143847">
          <w:marLeft w:val="0"/>
          <w:marRight w:val="0"/>
          <w:marTop w:val="0"/>
          <w:marBottom w:val="0"/>
          <w:divBdr>
            <w:top w:val="none" w:sz="0" w:space="0" w:color="auto"/>
            <w:left w:val="none" w:sz="0" w:space="0" w:color="auto"/>
            <w:bottom w:val="none" w:sz="0" w:space="0" w:color="auto"/>
            <w:right w:val="none" w:sz="0" w:space="0" w:color="auto"/>
          </w:divBdr>
        </w:div>
        <w:div w:id="1184512413">
          <w:marLeft w:val="0"/>
          <w:marRight w:val="0"/>
          <w:marTop w:val="0"/>
          <w:marBottom w:val="0"/>
          <w:divBdr>
            <w:top w:val="none" w:sz="0" w:space="0" w:color="auto"/>
            <w:left w:val="none" w:sz="0" w:space="0" w:color="auto"/>
            <w:bottom w:val="none" w:sz="0" w:space="0" w:color="auto"/>
            <w:right w:val="none" w:sz="0" w:space="0" w:color="auto"/>
          </w:divBdr>
        </w:div>
        <w:div w:id="1309439758">
          <w:marLeft w:val="0"/>
          <w:marRight w:val="0"/>
          <w:marTop w:val="0"/>
          <w:marBottom w:val="0"/>
          <w:divBdr>
            <w:top w:val="none" w:sz="0" w:space="0" w:color="auto"/>
            <w:left w:val="none" w:sz="0" w:space="0" w:color="auto"/>
            <w:bottom w:val="none" w:sz="0" w:space="0" w:color="auto"/>
            <w:right w:val="none" w:sz="0" w:space="0" w:color="auto"/>
          </w:divBdr>
        </w:div>
        <w:div w:id="2007708468">
          <w:marLeft w:val="0"/>
          <w:marRight w:val="0"/>
          <w:marTop w:val="0"/>
          <w:marBottom w:val="0"/>
          <w:divBdr>
            <w:top w:val="none" w:sz="0" w:space="0" w:color="auto"/>
            <w:left w:val="none" w:sz="0" w:space="0" w:color="auto"/>
            <w:bottom w:val="none" w:sz="0" w:space="0" w:color="auto"/>
            <w:right w:val="none" w:sz="0" w:space="0" w:color="auto"/>
          </w:divBdr>
        </w:div>
        <w:div w:id="2016571580">
          <w:marLeft w:val="0"/>
          <w:marRight w:val="0"/>
          <w:marTop w:val="0"/>
          <w:marBottom w:val="0"/>
          <w:divBdr>
            <w:top w:val="none" w:sz="0" w:space="0" w:color="auto"/>
            <w:left w:val="none" w:sz="0" w:space="0" w:color="auto"/>
            <w:bottom w:val="none" w:sz="0" w:space="0" w:color="auto"/>
            <w:right w:val="none" w:sz="0" w:space="0" w:color="auto"/>
          </w:divBdr>
        </w:div>
        <w:div w:id="2106879278">
          <w:marLeft w:val="0"/>
          <w:marRight w:val="0"/>
          <w:marTop w:val="0"/>
          <w:marBottom w:val="0"/>
          <w:divBdr>
            <w:top w:val="none" w:sz="0" w:space="0" w:color="auto"/>
            <w:left w:val="none" w:sz="0" w:space="0" w:color="auto"/>
            <w:bottom w:val="none" w:sz="0" w:space="0" w:color="auto"/>
            <w:right w:val="none" w:sz="0" w:space="0" w:color="auto"/>
          </w:divBdr>
        </w:div>
        <w:div w:id="885064758">
          <w:marLeft w:val="0"/>
          <w:marRight w:val="0"/>
          <w:marTop w:val="0"/>
          <w:marBottom w:val="0"/>
          <w:divBdr>
            <w:top w:val="none" w:sz="0" w:space="0" w:color="auto"/>
            <w:left w:val="none" w:sz="0" w:space="0" w:color="auto"/>
            <w:bottom w:val="none" w:sz="0" w:space="0" w:color="auto"/>
            <w:right w:val="none" w:sz="0" w:space="0" w:color="auto"/>
          </w:divBdr>
        </w:div>
        <w:div w:id="490298627">
          <w:marLeft w:val="0"/>
          <w:marRight w:val="0"/>
          <w:marTop w:val="0"/>
          <w:marBottom w:val="0"/>
          <w:divBdr>
            <w:top w:val="none" w:sz="0" w:space="0" w:color="auto"/>
            <w:left w:val="none" w:sz="0" w:space="0" w:color="auto"/>
            <w:bottom w:val="none" w:sz="0" w:space="0" w:color="auto"/>
            <w:right w:val="none" w:sz="0" w:space="0" w:color="auto"/>
          </w:divBdr>
        </w:div>
        <w:div w:id="1374116170">
          <w:marLeft w:val="0"/>
          <w:marRight w:val="0"/>
          <w:marTop w:val="0"/>
          <w:marBottom w:val="0"/>
          <w:divBdr>
            <w:top w:val="none" w:sz="0" w:space="0" w:color="auto"/>
            <w:left w:val="none" w:sz="0" w:space="0" w:color="auto"/>
            <w:bottom w:val="none" w:sz="0" w:space="0" w:color="auto"/>
            <w:right w:val="none" w:sz="0" w:space="0" w:color="auto"/>
          </w:divBdr>
        </w:div>
        <w:div w:id="430779387">
          <w:marLeft w:val="0"/>
          <w:marRight w:val="0"/>
          <w:marTop w:val="0"/>
          <w:marBottom w:val="0"/>
          <w:divBdr>
            <w:top w:val="none" w:sz="0" w:space="0" w:color="auto"/>
            <w:left w:val="none" w:sz="0" w:space="0" w:color="auto"/>
            <w:bottom w:val="none" w:sz="0" w:space="0" w:color="auto"/>
            <w:right w:val="none" w:sz="0" w:space="0" w:color="auto"/>
          </w:divBdr>
        </w:div>
        <w:div w:id="1453089506">
          <w:marLeft w:val="0"/>
          <w:marRight w:val="0"/>
          <w:marTop w:val="0"/>
          <w:marBottom w:val="0"/>
          <w:divBdr>
            <w:top w:val="none" w:sz="0" w:space="0" w:color="auto"/>
            <w:left w:val="none" w:sz="0" w:space="0" w:color="auto"/>
            <w:bottom w:val="none" w:sz="0" w:space="0" w:color="auto"/>
            <w:right w:val="none" w:sz="0" w:space="0" w:color="auto"/>
          </w:divBdr>
        </w:div>
        <w:div w:id="350423247">
          <w:marLeft w:val="0"/>
          <w:marRight w:val="0"/>
          <w:marTop w:val="0"/>
          <w:marBottom w:val="0"/>
          <w:divBdr>
            <w:top w:val="none" w:sz="0" w:space="0" w:color="auto"/>
            <w:left w:val="none" w:sz="0" w:space="0" w:color="auto"/>
            <w:bottom w:val="none" w:sz="0" w:space="0" w:color="auto"/>
            <w:right w:val="none" w:sz="0" w:space="0" w:color="auto"/>
          </w:divBdr>
        </w:div>
        <w:div w:id="1943566407">
          <w:marLeft w:val="0"/>
          <w:marRight w:val="0"/>
          <w:marTop w:val="0"/>
          <w:marBottom w:val="0"/>
          <w:divBdr>
            <w:top w:val="none" w:sz="0" w:space="0" w:color="auto"/>
            <w:left w:val="none" w:sz="0" w:space="0" w:color="auto"/>
            <w:bottom w:val="none" w:sz="0" w:space="0" w:color="auto"/>
            <w:right w:val="none" w:sz="0" w:space="0" w:color="auto"/>
          </w:divBdr>
        </w:div>
        <w:div w:id="1668552755">
          <w:marLeft w:val="0"/>
          <w:marRight w:val="0"/>
          <w:marTop w:val="0"/>
          <w:marBottom w:val="0"/>
          <w:divBdr>
            <w:top w:val="none" w:sz="0" w:space="0" w:color="auto"/>
            <w:left w:val="none" w:sz="0" w:space="0" w:color="auto"/>
            <w:bottom w:val="none" w:sz="0" w:space="0" w:color="auto"/>
            <w:right w:val="none" w:sz="0" w:space="0" w:color="auto"/>
          </w:divBdr>
        </w:div>
        <w:div w:id="1832526499">
          <w:marLeft w:val="0"/>
          <w:marRight w:val="0"/>
          <w:marTop w:val="0"/>
          <w:marBottom w:val="0"/>
          <w:divBdr>
            <w:top w:val="none" w:sz="0" w:space="0" w:color="auto"/>
            <w:left w:val="none" w:sz="0" w:space="0" w:color="auto"/>
            <w:bottom w:val="none" w:sz="0" w:space="0" w:color="auto"/>
            <w:right w:val="none" w:sz="0" w:space="0" w:color="auto"/>
          </w:divBdr>
        </w:div>
        <w:div w:id="1717966505">
          <w:marLeft w:val="0"/>
          <w:marRight w:val="0"/>
          <w:marTop w:val="0"/>
          <w:marBottom w:val="0"/>
          <w:divBdr>
            <w:top w:val="none" w:sz="0" w:space="0" w:color="auto"/>
            <w:left w:val="none" w:sz="0" w:space="0" w:color="auto"/>
            <w:bottom w:val="none" w:sz="0" w:space="0" w:color="auto"/>
            <w:right w:val="none" w:sz="0" w:space="0" w:color="auto"/>
          </w:divBdr>
        </w:div>
        <w:div w:id="1732582078">
          <w:marLeft w:val="0"/>
          <w:marRight w:val="0"/>
          <w:marTop w:val="0"/>
          <w:marBottom w:val="0"/>
          <w:divBdr>
            <w:top w:val="none" w:sz="0" w:space="0" w:color="auto"/>
            <w:left w:val="none" w:sz="0" w:space="0" w:color="auto"/>
            <w:bottom w:val="none" w:sz="0" w:space="0" w:color="auto"/>
            <w:right w:val="none" w:sz="0" w:space="0" w:color="auto"/>
          </w:divBdr>
        </w:div>
        <w:div w:id="1949506747">
          <w:marLeft w:val="0"/>
          <w:marRight w:val="0"/>
          <w:marTop w:val="0"/>
          <w:marBottom w:val="0"/>
          <w:divBdr>
            <w:top w:val="none" w:sz="0" w:space="0" w:color="auto"/>
            <w:left w:val="none" w:sz="0" w:space="0" w:color="auto"/>
            <w:bottom w:val="none" w:sz="0" w:space="0" w:color="auto"/>
            <w:right w:val="none" w:sz="0" w:space="0" w:color="auto"/>
          </w:divBdr>
        </w:div>
        <w:div w:id="1095980849">
          <w:marLeft w:val="0"/>
          <w:marRight w:val="0"/>
          <w:marTop w:val="0"/>
          <w:marBottom w:val="0"/>
          <w:divBdr>
            <w:top w:val="none" w:sz="0" w:space="0" w:color="auto"/>
            <w:left w:val="none" w:sz="0" w:space="0" w:color="auto"/>
            <w:bottom w:val="none" w:sz="0" w:space="0" w:color="auto"/>
            <w:right w:val="none" w:sz="0" w:space="0" w:color="auto"/>
          </w:divBdr>
        </w:div>
        <w:div w:id="132528815">
          <w:marLeft w:val="0"/>
          <w:marRight w:val="0"/>
          <w:marTop w:val="0"/>
          <w:marBottom w:val="0"/>
          <w:divBdr>
            <w:top w:val="none" w:sz="0" w:space="0" w:color="auto"/>
            <w:left w:val="none" w:sz="0" w:space="0" w:color="auto"/>
            <w:bottom w:val="none" w:sz="0" w:space="0" w:color="auto"/>
            <w:right w:val="none" w:sz="0" w:space="0" w:color="auto"/>
          </w:divBdr>
        </w:div>
        <w:div w:id="1542477646">
          <w:marLeft w:val="0"/>
          <w:marRight w:val="0"/>
          <w:marTop w:val="0"/>
          <w:marBottom w:val="0"/>
          <w:divBdr>
            <w:top w:val="none" w:sz="0" w:space="0" w:color="auto"/>
            <w:left w:val="none" w:sz="0" w:space="0" w:color="auto"/>
            <w:bottom w:val="none" w:sz="0" w:space="0" w:color="auto"/>
            <w:right w:val="none" w:sz="0" w:space="0" w:color="auto"/>
          </w:divBdr>
        </w:div>
        <w:div w:id="1880892793">
          <w:marLeft w:val="0"/>
          <w:marRight w:val="0"/>
          <w:marTop w:val="0"/>
          <w:marBottom w:val="0"/>
          <w:divBdr>
            <w:top w:val="none" w:sz="0" w:space="0" w:color="auto"/>
            <w:left w:val="none" w:sz="0" w:space="0" w:color="auto"/>
            <w:bottom w:val="none" w:sz="0" w:space="0" w:color="auto"/>
            <w:right w:val="none" w:sz="0" w:space="0" w:color="auto"/>
          </w:divBdr>
        </w:div>
        <w:div w:id="321198245">
          <w:marLeft w:val="0"/>
          <w:marRight w:val="0"/>
          <w:marTop w:val="0"/>
          <w:marBottom w:val="0"/>
          <w:divBdr>
            <w:top w:val="none" w:sz="0" w:space="0" w:color="auto"/>
            <w:left w:val="none" w:sz="0" w:space="0" w:color="auto"/>
            <w:bottom w:val="none" w:sz="0" w:space="0" w:color="auto"/>
            <w:right w:val="none" w:sz="0" w:space="0" w:color="auto"/>
          </w:divBdr>
        </w:div>
        <w:div w:id="237832945">
          <w:marLeft w:val="0"/>
          <w:marRight w:val="0"/>
          <w:marTop w:val="0"/>
          <w:marBottom w:val="0"/>
          <w:divBdr>
            <w:top w:val="none" w:sz="0" w:space="0" w:color="auto"/>
            <w:left w:val="none" w:sz="0" w:space="0" w:color="auto"/>
            <w:bottom w:val="none" w:sz="0" w:space="0" w:color="auto"/>
            <w:right w:val="none" w:sz="0" w:space="0" w:color="auto"/>
          </w:divBdr>
        </w:div>
        <w:div w:id="1132021073">
          <w:marLeft w:val="0"/>
          <w:marRight w:val="0"/>
          <w:marTop w:val="0"/>
          <w:marBottom w:val="0"/>
          <w:divBdr>
            <w:top w:val="none" w:sz="0" w:space="0" w:color="auto"/>
            <w:left w:val="none" w:sz="0" w:space="0" w:color="auto"/>
            <w:bottom w:val="none" w:sz="0" w:space="0" w:color="auto"/>
            <w:right w:val="none" w:sz="0" w:space="0" w:color="auto"/>
          </w:divBdr>
        </w:div>
        <w:div w:id="1180660225">
          <w:marLeft w:val="0"/>
          <w:marRight w:val="0"/>
          <w:marTop w:val="0"/>
          <w:marBottom w:val="0"/>
          <w:divBdr>
            <w:top w:val="none" w:sz="0" w:space="0" w:color="auto"/>
            <w:left w:val="none" w:sz="0" w:space="0" w:color="auto"/>
            <w:bottom w:val="none" w:sz="0" w:space="0" w:color="auto"/>
            <w:right w:val="none" w:sz="0" w:space="0" w:color="auto"/>
          </w:divBdr>
        </w:div>
        <w:div w:id="991182443">
          <w:marLeft w:val="0"/>
          <w:marRight w:val="0"/>
          <w:marTop w:val="0"/>
          <w:marBottom w:val="0"/>
          <w:divBdr>
            <w:top w:val="none" w:sz="0" w:space="0" w:color="auto"/>
            <w:left w:val="none" w:sz="0" w:space="0" w:color="auto"/>
            <w:bottom w:val="none" w:sz="0" w:space="0" w:color="auto"/>
            <w:right w:val="none" w:sz="0" w:space="0" w:color="auto"/>
          </w:divBdr>
        </w:div>
        <w:div w:id="853151282">
          <w:marLeft w:val="0"/>
          <w:marRight w:val="0"/>
          <w:marTop w:val="0"/>
          <w:marBottom w:val="0"/>
          <w:divBdr>
            <w:top w:val="none" w:sz="0" w:space="0" w:color="auto"/>
            <w:left w:val="none" w:sz="0" w:space="0" w:color="auto"/>
            <w:bottom w:val="none" w:sz="0" w:space="0" w:color="auto"/>
            <w:right w:val="none" w:sz="0" w:space="0" w:color="auto"/>
          </w:divBdr>
        </w:div>
        <w:div w:id="801848213">
          <w:marLeft w:val="0"/>
          <w:marRight w:val="0"/>
          <w:marTop w:val="0"/>
          <w:marBottom w:val="0"/>
          <w:divBdr>
            <w:top w:val="none" w:sz="0" w:space="0" w:color="auto"/>
            <w:left w:val="none" w:sz="0" w:space="0" w:color="auto"/>
            <w:bottom w:val="none" w:sz="0" w:space="0" w:color="auto"/>
            <w:right w:val="none" w:sz="0" w:space="0" w:color="auto"/>
          </w:divBdr>
        </w:div>
        <w:div w:id="1432357401">
          <w:marLeft w:val="0"/>
          <w:marRight w:val="0"/>
          <w:marTop w:val="0"/>
          <w:marBottom w:val="0"/>
          <w:divBdr>
            <w:top w:val="none" w:sz="0" w:space="0" w:color="auto"/>
            <w:left w:val="none" w:sz="0" w:space="0" w:color="auto"/>
            <w:bottom w:val="none" w:sz="0" w:space="0" w:color="auto"/>
            <w:right w:val="none" w:sz="0" w:space="0" w:color="auto"/>
          </w:divBdr>
        </w:div>
        <w:div w:id="2043313276">
          <w:marLeft w:val="0"/>
          <w:marRight w:val="0"/>
          <w:marTop w:val="0"/>
          <w:marBottom w:val="0"/>
          <w:divBdr>
            <w:top w:val="none" w:sz="0" w:space="0" w:color="auto"/>
            <w:left w:val="none" w:sz="0" w:space="0" w:color="auto"/>
            <w:bottom w:val="none" w:sz="0" w:space="0" w:color="auto"/>
            <w:right w:val="none" w:sz="0" w:space="0" w:color="auto"/>
          </w:divBdr>
        </w:div>
        <w:div w:id="1058482215">
          <w:marLeft w:val="0"/>
          <w:marRight w:val="0"/>
          <w:marTop w:val="0"/>
          <w:marBottom w:val="0"/>
          <w:divBdr>
            <w:top w:val="none" w:sz="0" w:space="0" w:color="auto"/>
            <w:left w:val="none" w:sz="0" w:space="0" w:color="auto"/>
            <w:bottom w:val="none" w:sz="0" w:space="0" w:color="auto"/>
            <w:right w:val="none" w:sz="0" w:space="0" w:color="auto"/>
          </w:divBdr>
        </w:div>
        <w:div w:id="75977793">
          <w:marLeft w:val="0"/>
          <w:marRight w:val="0"/>
          <w:marTop w:val="0"/>
          <w:marBottom w:val="0"/>
          <w:divBdr>
            <w:top w:val="none" w:sz="0" w:space="0" w:color="auto"/>
            <w:left w:val="none" w:sz="0" w:space="0" w:color="auto"/>
            <w:bottom w:val="none" w:sz="0" w:space="0" w:color="auto"/>
            <w:right w:val="none" w:sz="0" w:space="0" w:color="auto"/>
          </w:divBdr>
        </w:div>
        <w:div w:id="1866014141">
          <w:marLeft w:val="0"/>
          <w:marRight w:val="0"/>
          <w:marTop w:val="0"/>
          <w:marBottom w:val="0"/>
          <w:divBdr>
            <w:top w:val="none" w:sz="0" w:space="0" w:color="auto"/>
            <w:left w:val="none" w:sz="0" w:space="0" w:color="auto"/>
            <w:bottom w:val="none" w:sz="0" w:space="0" w:color="auto"/>
            <w:right w:val="none" w:sz="0" w:space="0" w:color="auto"/>
          </w:divBdr>
        </w:div>
        <w:div w:id="1908178466">
          <w:marLeft w:val="0"/>
          <w:marRight w:val="0"/>
          <w:marTop w:val="0"/>
          <w:marBottom w:val="0"/>
          <w:divBdr>
            <w:top w:val="none" w:sz="0" w:space="0" w:color="auto"/>
            <w:left w:val="none" w:sz="0" w:space="0" w:color="auto"/>
            <w:bottom w:val="none" w:sz="0" w:space="0" w:color="auto"/>
            <w:right w:val="none" w:sz="0" w:space="0" w:color="auto"/>
          </w:divBdr>
        </w:div>
        <w:div w:id="147327012">
          <w:marLeft w:val="0"/>
          <w:marRight w:val="0"/>
          <w:marTop w:val="0"/>
          <w:marBottom w:val="0"/>
          <w:divBdr>
            <w:top w:val="none" w:sz="0" w:space="0" w:color="auto"/>
            <w:left w:val="none" w:sz="0" w:space="0" w:color="auto"/>
            <w:bottom w:val="none" w:sz="0" w:space="0" w:color="auto"/>
            <w:right w:val="none" w:sz="0" w:space="0" w:color="auto"/>
          </w:divBdr>
        </w:div>
        <w:div w:id="1303075073">
          <w:marLeft w:val="0"/>
          <w:marRight w:val="0"/>
          <w:marTop w:val="0"/>
          <w:marBottom w:val="0"/>
          <w:divBdr>
            <w:top w:val="none" w:sz="0" w:space="0" w:color="auto"/>
            <w:left w:val="none" w:sz="0" w:space="0" w:color="auto"/>
            <w:bottom w:val="none" w:sz="0" w:space="0" w:color="auto"/>
            <w:right w:val="none" w:sz="0" w:space="0" w:color="auto"/>
          </w:divBdr>
        </w:div>
        <w:div w:id="680400447">
          <w:marLeft w:val="0"/>
          <w:marRight w:val="0"/>
          <w:marTop w:val="0"/>
          <w:marBottom w:val="0"/>
          <w:divBdr>
            <w:top w:val="none" w:sz="0" w:space="0" w:color="auto"/>
            <w:left w:val="none" w:sz="0" w:space="0" w:color="auto"/>
            <w:bottom w:val="none" w:sz="0" w:space="0" w:color="auto"/>
            <w:right w:val="none" w:sz="0" w:space="0" w:color="auto"/>
          </w:divBdr>
        </w:div>
        <w:div w:id="1994747644">
          <w:marLeft w:val="0"/>
          <w:marRight w:val="0"/>
          <w:marTop w:val="0"/>
          <w:marBottom w:val="0"/>
          <w:divBdr>
            <w:top w:val="none" w:sz="0" w:space="0" w:color="auto"/>
            <w:left w:val="none" w:sz="0" w:space="0" w:color="auto"/>
            <w:bottom w:val="none" w:sz="0" w:space="0" w:color="auto"/>
            <w:right w:val="none" w:sz="0" w:space="0" w:color="auto"/>
          </w:divBdr>
        </w:div>
        <w:div w:id="1619994336">
          <w:marLeft w:val="0"/>
          <w:marRight w:val="0"/>
          <w:marTop w:val="0"/>
          <w:marBottom w:val="0"/>
          <w:divBdr>
            <w:top w:val="none" w:sz="0" w:space="0" w:color="auto"/>
            <w:left w:val="none" w:sz="0" w:space="0" w:color="auto"/>
            <w:bottom w:val="none" w:sz="0" w:space="0" w:color="auto"/>
            <w:right w:val="none" w:sz="0" w:space="0" w:color="auto"/>
          </w:divBdr>
        </w:div>
        <w:div w:id="1784694196">
          <w:marLeft w:val="0"/>
          <w:marRight w:val="0"/>
          <w:marTop w:val="0"/>
          <w:marBottom w:val="0"/>
          <w:divBdr>
            <w:top w:val="none" w:sz="0" w:space="0" w:color="auto"/>
            <w:left w:val="none" w:sz="0" w:space="0" w:color="auto"/>
            <w:bottom w:val="none" w:sz="0" w:space="0" w:color="auto"/>
            <w:right w:val="none" w:sz="0" w:space="0" w:color="auto"/>
          </w:divBdr>
        </w:div>
        <w:div w:id="926235505">
          <w:marLeft w:val="0"/>
          <w:marRight w:val="0"/>
          <w:marTop w:val="0"/>
          <w:marBottom w:val="0"/>
          <w:divBdr>
            <w:top w:val="none" w:sz="0" w:space="0" w:color="auto"/>
            <w:left w:val="none" w:sz="0" w:space="0" w:color="auto"/>
            <w:bottom w:val="none" w:sz="0" w:space="0" w:color="auto"/>
            <w:right w:val="none" w:sz="0" w:space="0" w:color="auto"/>
          </w:divBdr>
        </w:div>
        <w:div w:id="2073845775">
          <w:marLeft w:val="0"/>
          <w:marRight w:val="0"/>
          <w:marTop w:val="0"/>
          <w:marBottom w:val="0"/>
          <w:divBdr>
            <w:top w:val="none" w:sz="0" w:space="0" w:color="auto"/>
            <w:left w:val="none" w:sz="0" w:space="0" w:color="auto"/>
            <w:bottom w:val="none" w:sz="0" w:space="0" w:color="auto"/>
            <w:right w:val="none" w:sz="0" w:space="0" w:color="auto"/>
          </w:divBdr>
        </w:div>
        <w:div w:id="1302661115">
          <w:marLeft w:val="0"/>
          <w:marRight w:val="0"/>
          <w:marTop w:val="0"/>
          <w:marBottom w:val="0"/>
          <w:divBdr>
            <w:top w:val="none" w:sz="0" w:space="0" w:color="auto"/>
            <w:left w:val="none" w:sz="0" w:space="0" w:color="auto"/>
            <w:bottom w:val="none" w:sz="0" w:space="0" w:color="auto"/>
            <w:right w:val="none" w:sz="0" w:space="0" w:color="auto"/>
          </w:divBdr>
        </w:div>
        <w:div w:id="1064181939">
          <w:marLeft w:val="0"/>
          <w:marRight w:val="0"/>
          <w:marTop w:val="0"/>
          <w:marBottom w:val="0"/>
          <w:divBdr>
            <w:top w:val="none" w:sz="0" w:space="0" w:color="auto"/>
            <w:left w:val="none" w:sz="0" w:space="0" w:color="auto"/>
            <w:bottom w:val="none" w:sz="0" w:space="0" w:color="auto"/>
            <w:right w:val="none" w:sz="0" w:space="0" w:color="auto"/>
          </w:divBdr>
        </w:div>
        <w:div w:id="70004169">
          <w:marLeft w:val="0"/>
          <w:marRight w:val="0"/>
          <w:marTop w:val="0"/>
          <w:marBottom w:val="0"/>
          <w:divBdr>
            <w:top w:val="none" w:sz="0" w:space="0" w:color="auto"/>
            <w:left w:val="none" w:sz="0" w:space="0" w:color="auto"/>
            <w:bottom w:val="none" w:sz="0" w:space="0" w:color="auto"/>
            <w:right w:val="none" w:sz="0" w:space="0" w:color="auto"/>
          </w:divBdr>
        </w:div>
        <w:div w:id="277027179">
          <w:marLeft w:val="0"/>
          <w:marRight w:val="0"/>
          <w:marTop w:val="0"/>
          <w:marBottom w:val="0"/>
          <w:divBdr>
            <w:top w:val="none" w:sz="0" w:space="0" w:color="auto"/>
            <w:left w:val="none" w:sz="0" w:space="0" w:color="auto"/>
            <w:bottom w:val="none" w:sz="0" w:space="0" w:color="auto"/>
            <w:right w:val="none" w:sz="0" w:space="0" w:color="auto"/>
          </w:divBdr>
        </w:div>
        <w:div w:id="835848612">
          <w:marLeft w:val="0"/>
          <w:marRight w:val="0"/>
          <w:marTop w:val="0"/>
          <w:marBottom w:val="0"/>
          <w:divBdr>
            <w:top w:val="none" w:sz="0" w:space="0" w:color="auto"/>
            <w:left w:val="none" w:sz="0" w:space="0" w:color="auto"/>
            <w:bottom w:val="none" w:sz="0" w:space="0" w:color="auto"/>
            <w:right w:val="none" w:sz="0" w:space="0" w:color="auto"/>
          </w:divBdr>
        </w:div>
        <w:div w:id="1691637941">
          <w:marLeft w:val="0"/>
          <w:marRight w:val="0"/>
          <w:marTop w:val="0"/>
          <w:marBottom w:val="0"/>
          <w:divBdr>
            <w:top w:val="none" w:sz="0" w:space="0" w:color="auto"/>
            <w:left w:val="none" w:sz="0" w:space="0" w:color="auto"/>
            <w:bottom w:val="none" w:sz="0" w:space="0" w:color="auto"/>
            <w:right w:val="none" w:sz="0" w:space="0" w:color="auto"/>
          </w:divBdr>
        </w:div>
        <w:div w:id="1180897219">
          <w:marLeft w:val="0"/>
          <w:marRight w:val="0"/>
          <w:marTop w:val="0"/>
          <w:marBottom w:val="0"/>
          <w:divBdr>
            <w:top w:val="none" w:sz="0" w:space="0" w:color="auto"/>
            <w:left w:val="none" w:sz="0" w:space="0" w:color="auto"/>
            <w:bottom w:val="none" w:sz="0" w:space="0" w:color="auto"/>
            <w:right w:val="none" w:sz="0" w:space="0" w:color="auto"/>
          </w:divBdr>
        </w:div>
        <w:div w:id="870919955">
          <w:marLeft w:val="0"/>
          <w:marRight w:val="0"/>
          <w:marTop w:val="0"/>
          <w:marBottom w:val="0"/>
          <w:divBdr>
            <w:top w:val="none" w:sz="0" w:space="0" w:color="auto"/>
            <w:left w:val="none" w:sz="0" w:space="0" w:color="auto"/>
            <w:bottom w:val="none" w:sz="0" w:space="0" w:color="auto"/>
            <w:right w:val="none" w:sz="0" w:space="0" w:color="auto"/>
          </w:divBdr>
        </w:div>
        <w:div w:id="69928345">
          <w:marLeft w:val="0"/>
          <w:marRight w:val="0"/>
          <w:marTop w:val="0"/>
          <w:marBottom w:val="0"/>
          <w:divBdr>
            <w:top w:val="none" w:sz="0" w:space="0" w:color="auto"/>
            <w:left w:val="none" w:sz="0" w:space="0" w:color="auto"/>
            <w:bottom w:val="none" w:sz="0" w:space="0" w:color="auto"/>
            <w:right w:val="none" w:sz="0" w:space="0" w:color="auto"/>
          </w:divBdr>
        </w:div>
        <w:div w:id="1520460423">
          <w:marLeft w:val="0"/>
          <w:marRight w:val="0"/>
          <w:marTop w:val="0"/>
          <w:marBottom w:val="0"/>
          <w:divBdr>
            <w:top w:val="none" w:sz="0" w:space="0" w:color="auto"/>
            <w:left w:val="none" w:sz="0" w:space="0" w:color="auto"/>
            <w:bottom w:val="none" w:sz="0" w:space="0" w:color="auto"/>
            <w:right w:val="none" w:sz="0" w:space="0" w:color="auto"/>
          </w:divBdr>
        </w:div>
        <w:div w:id="202595286">
          <w:marLeft w:val="0"/>
          <w:marRight w:val="0"/>
          <w:marTop w:val="0"/>
          <w:marBottom w:val="0"/>
          <w:divBdr>
            <w:top w:val="none" w:sz="0" w:space="0" w:color="auto"/>
            <w:left w:val="none" w:sz="0" w:space="0" w:color="auto"/>
            <w:bottom w:val="none" w:sz="0" w:space="0" w:color="auto"/>
            <w:right w:val="none" w:sz="0" w:space="0" w:color="auto"/>
          </w:divBdr>
        </w:div>
        <w:div w:id="1179346051">
          <w:marLeft w:val="0"/>
          <w:marRight w:val="0"/>
          <w:marTop w:val="0"/>
          <w:marBottom w:val="0"/>
          <w:divBdr>
            <w:top w:val="none" w:sz="0" w:space="0" w:color="auto"/>
            <w:left w:val="none" w:sz="0" w:space="0" w:color="auto"/>
            <w:bottom w:val="none" w:sz="0" w:space="0" w:color="auto"/>
            <w:right w:val="none" w:sz="0" w:space="0" w:color="auto"/>
          </w:divBdr>
        </w:div>
        <w:div w:id="297227709">
          <w:marLeft w:val="0"/>
          <w:marRight w:val="0"/>
          <w:marTop w:val="0"/>
          <w:marBottom w:val="0"/>
          <w:divBdr>
            <w:top w:val="none" w:sz="0" w:space="0" w:color="auto"/>
            <w:left w:val="none" w:sz="0" w:space="0" w:color="auto"/>
            <w:bottom w:val="none" w:sz="0" w:space="0" w:color="auto"/>
            <w:right w:val="none" w:sz="0" w:space="0" w:color="auto"/>
          </w:divBdr>
        </w:div>
        <w:div w:id="1623003258">
          <w:marLeft w:val="0"/>
          <w:marRight w:val="0"/>
          <w:marTop w:val="0"/>
          <w:marBottom w:val="0"/>
          <w:divBdr>
            <w:top w:val="none" w:sz="0" w:space="0" w:color="auto"/>
            <w:left w:val="none" w:sz="0" w:space="0" w:color="auto"/>
            <w:bottom w:val="none" w:sz="0" w:space="0" w:color="auto"/>
            <w:right w:val="none" w:sz="0" w:space="0" w:color="auto"/>
          </w:divBdr>
        </w:div>
        <w:div w:id="791510585">
          <w:marLeft w:val="0"/>
          <w:marRight w:val="0"/>
          <w:marTop w:val="0"/>
          <w:marBottom w:val="0"/>
          <w:divBdr>
            <w:top w:val="none" w:sz="0" w:space="0" w:color="auto"/>
            <w:left w:val="none" w:sz="0" w:space="0" w:color="auto"/>
            <w:bottom w:val="none" w:sz="0" w:space="0" w:color="auto"/>
            <w:right w:val="none" w:sz="0" w:space="0" w:color="auto"/>
          </w:divBdr>
        </w:div>
        <w:div w:id="1827084843">
          <w:marLeft w:val="0"/>
          <w:marRight w:val="0"/>
          <w:marTop w:val="0"/>
          <w:marBottom w:val="0"/>
          <w:divBdr>
            <w:top w:val="none" w:sz="0" w:space="0" w:color="auto"/>
            <w:left w:val="none" w:sz="0" w:space="0" w:color="auto"/>
            <w:bottom w:val="none" w:sz="0" w:space="0" w:color="auto"/>
            <w:right w:val="none" w:sz="0" w:space="0" w:color="auto"/>
          </w:divBdr>
        </w:div>
        <w:div w:id="1785927412">
          <w:marLeft w:val="0"/>
          <w:marRight w:val="0"/>
          <w:marTop w:val="0"/>
          <w:marBottom w:val="0"/>
          <w:divBdr>
            <w:top w:val="none" w:sz="0" w:space="0" w:color="auto"/>
            <w:left w:val="none" w:sz="0" w:space="0" w:color="auto"/>
            <w:bottom w:val="none" w:sz="0" w:space="0" w:color="auto"/>
            <w:right w:val="none" w:sz="0" w:space="0" w:color="auto"/>
          </w:divBdr>
        </w:div>
        <w:div w:id="407002886">
          <w:marLeft w:val="0"/>
          <w:marRight w:val="0"/>
          <w:marTop w:val="0"/>
          <w:marBottom w:val="0"/>
          <w:divBdr>
            <w:top w:val="none" w:sz="0" w:space="0" w:color="auto"/>
            <w:left w:val="none" w:sz="0" w:space="0" w:color="auto"/>
            <w:bottom w:val="none" w:sz="0" w:space="0" w:color="auto"/>
            <w:right w:val="none" w:sz="0" w:space="0" w:color="auto"/>
          </w:divBdr>
        </w:div>
        <w:div w:id="26226323">
          <w:marLeft w:val="0"/>
          <w:marRight w:val="0"/>
          <w:marTop w:val="0"/>
          <w:marBottom w:val="0"/>
          <w:divBdr>
            <w:top w:val="none" w:sz="0" w:space="0" w:color="auto"/>
            <w:left w:val="none" w:sz="0" w:space="0" w:color="auto"/>
            <w:bottom w:val="none" w:sz="0" w:space="0" w:color="auto"/>
            <w:right w:val="none" w:sz="0" w:space="0" w:color="auto"/>
          </w:divBdr>
        </w:div>
        <w:div w:id="1277060835">
          <w:marLeft w:val="0"/>
          <w:marRight w:val="0"/>
          <w:marTop w:val="0"/>
          <w:marBottom w:val="0"/>
          <w:divBdr>
            <w:top w:val="none" w:sz="0" w:space="0" w:color="auto"/>
            <w:left w:val="none" w:sz="0" w:space="0" w:color="auto"/>
            <w:bottom w:val="none" w:sz="0" w:space="0" w:color="auto"/>
            <w:right w:val="none" w:sz="0" w:space="0" w:color="auto"/>
          </w:divBdr>
        </w:div>
        <w:div w:id="1181428549">
          <w:marLeft w:val="0"/>
          <w:marRight w:val="0"/>
          <w:marTop w:val="0"/>
          <w:marBottom w:val="0"/>
          <w:divBdr>
            <w:top w:val="none" w:sz="0" w:space="0" w:color="auto"/>
            <w:left w:val="none" w:sz="0" w:space="0" w:color="auto"/>
            <w:bottom w:val="none" w:sz="0" w:space="0" w:color="auto"/>
            <w:right w:val="none" w:sz="0" w:space="0" w:color="auto"/>
          </w:divBdr>
        </w:div>
        <w:div w:id="288635216">
          <w:marLeft w:val="0"/>
          <w:marRight w:val="0"/>
          <w:marTop w:val="0"/>
          <w:marBottom w:val="0"/>
          <w:divBdr>
            <w:top w:val="none" w:sz="0" w:space="0" w:color="auto"/>
            <w:left w:val="none" w:sz="0" w:space="0" w:color="auto"/>
            <w:bottom w:val="none" w:sz="0" w:space="0" w:color="auto"/>
            <w:right w:val="none" w:sz="0" w:space="0" w:color="auto"/>
          </w:divBdr>
        </w:div>
        <w:div w:id="1560482659">
          <w:marLeft w:val="0"/>
          <w:marRight w:val="0"/>
          <w:marTop w:val="0"/>
          <w:marBottom w:val="0"/>
          <w:divBdr>
            <w:top w:val="none" w:sz="0" w:space="0" w:color="auto"/>
            <w:left w:val="none" w:sz="0" w:space="0" w:color="auto"/>
            <w:bottom w:val="none" w:sz="0" w:space="0" w:color="auto"/>
            <w:right w:val="none" w:sz="0" w:space="0" w:color="auto"/>
          </w:divBdr>
        </w:div>
        <w:div w:id="1059279633">
          <w:marLeft w:val="0"/>
          <w:marRight w:val="0"/>
          <w:marTop w:val="0"/>
          <w:marBottom w:val="0"/>
          <w:divBdr>
            <w:top w:val="none" w:sz="0" w:space="0" w:color="auto"/>
            <w:left w:val="none" w:sz="0" w:space="0" w:color="auto"/>
            <w:bottom w:val="none" w:sz="0" w:space="0" w:color="auto"/>
            <w:right w:val="none" w:sz="0" w:space="0" w:color="auto"/>
          </w:divBdr>
        </w:div>
        <w:div w:id="1617180954">
          <w:marLeft w:val="0"/>
          <w:marRight w:val="0"/>
          <w:marTop w:val="0"/>
          <w:marBottom w:val="0"/>
          <w:divBdr>
            <w:top w:val="none" w:sz="0" w:space="0" w:color="auto"/>
            <w:left w:val="none" w:sz="0" w:space="0" w:color="auto"/>
            <w:bottom w:val="none" w:sz="0" w:space="0" w:color="auto"/>
            <w:right w:val="none" w:sz="0" w:space="0" w:color="auto"/>
          </w:divBdr>
        </w:div>
        <w:div w:id="593592071">
          <w:marLeft w:val="0"/>
          <w:marRight w:val="0"/>
          <w:marTop w:val="0"/>
          <w:marBottom w:val="0"/>
          <w:divBdr>
            <w:top w:val="none" w:sz="0" w:space="0" w:color="auto"/>
            <w:left w:val="none" w:sz="0" w:space="0" w:color="auto"/>
            <w:bottom w:val="none" w:sz="0" w:space="0" w:color="auto"/>
            <w:right w:val="none" w:sz="0" w:space="0" w:color="auto"/>
          </w:divBdr>
        </w:div>
        <w:div w:id="1683360219">
          <w:marLeft w:val="0"/>
          <w:marRight w:val="0"/>
          <w:marTop w:val="0"/>
          <w:marBottom w:val="0"/>
          <w:divBdr>
            <w:top w:val="none" w:sz="0" w:space="0" w:color="auto"/>
            <w:left w:val="none" w:sz="0" w:space="0" w:color="auto"/>
            <w:bottom w:val="none" w:sz="0" w:space="0" w:color="auto"/>
            <w:right w:val="none" w:sz="0" w:space="0" w:color="auto"/>
          </w:divBdr>
        </w:div>
        <w:div w:id="867179853">
          <w:marLeft w:val="0"/>
          <w:marRight w:val="0"/>
          <w:marTop w:val="0"/>
          <w:marBottom w:val="0"/>
          <w:divBdr>
            <w:top w:val="none" w:sz="0" w:space="0" w:color="auto"/>
            <w:left w:val="none" w:sz="0" w:space="0" w:color="auto"/>
            <w:bottom w:val="none" w:sz="0" w:space="0" w:color="auto"/>
            <w:right w:val="none" w:sz="0" w:space="0" w:color="auto"/>
          </w:divBdr>
        </w:div>
        <w:div w:id="469401148">
          <w:marLeft w:val="0"/>
          <w:marRight w:val="0"/>
          <w:marTop w:val="0"/>
          <w:marBottom w:val="0"/>
          <w:divBdr>
            <w:top w:val="none" w:sz="0" w:space="0" w:color="auto"/>
            <w:left w:val="none" w:sz="0" w:space="0" w:color="auto"/>
            <w:bottom w:val="none" w:sz="0" w:space="0" w:color="auto"/>
            <w:right w:val="none" w:sz="0" w:space="0" w:color="auto"/>
          </w:divBdr>
        </w:div>
        <w:div w:id="1922717939">
          <w:marLeft w:val="0"/>
          <w:marRight w:val="0"/>
          <w:marTop w:val="0"/>
          <w:marBottom w:val="0"/>
          <w:divBdr>
            <w:top w:val="none" w:sz="0" w:space="0" w:color="auto"/>
            <w:left w:val="none" w:sz="0" w:space="0" w:color="auto"/>
            <w:bottom w:val="none" w:sz="0" w:space="0" w:color="auto"/>
            <w:right w:val="none" w:sz="0" w:space="0" w:color="auto"/>
          </w:divBdr>
        </w:div>
        <w:div w:id="117527402">
          <w:marLeft w:val="0"/>
          <w:marRight w:val="0"/>
          <w:marTop w:val="0"/>
          <w:marBottom w:val="0"/>
          <w:divBdr>
            <w:top w:val="none" w:sz="0" w:space="0" w:color="auto"/>
            <w:left w:val="none" w:sz="0" w:space="0" w:color="auto"/>
            <w:bottom w:val="none" w:sz="0" w:space="0" w:color="auto"/>
            <w:right w:val="none" w:sz="0" w:space="0" w:color="auto"/>
          </w:divBdr>
        </w:div>
        <w:div w:id="939948781">
          <w:marLeft w:val="0"/>
          <w:marRight w:val="0"/>
          <w:marTop w:val="0"/>
          <w:marBottom w:val="0"/>
          <w:divBdr>
            <w:top w:val="none" w:sz="0" w:space="0" w:color="auto"/>
            <w:left w:val="none" w:sz="0" w:space="0" w:color="auto"/>
            <w:bottom w:val="none" w:sz="0" w:space="0" w:color="auto"/>
            <w:right w:val="none" w:sz="0" w:space="0" w:color="auto"/>
          </w:divBdr>
        </w:div>
        <w:div w:id="209152988">
          <w:marLeft w:val="0"/>
          <w:marRight w:val="0"/>
          <w:marTop w:val="0"/>
          <w:marBottom w:val="0"/>
          <w:divBdr>
            <w:top w:val="none" w:sz="0" w:space="0" w:color="auto"/>
            <w:left w:val="none" w:sz="0" w:space="0" w:color="auto"/>
            <w:bottom w:val="none" w:sz="0" w:space="0" w:color="auto"/>
            <w:right w:val="none" w:sz="0" w:space="0" w:color="auto"/>
          </w:divBdr>
        </w:div>
        <w:div w:id="2109737110">
          <w:marLeft w:val="0"/>
          <w:marRight w:val="0"/>
          <w:marTop w:val="0"/>
          <w:marBottom w:val="0"/>
          <w:divBdr>
            <w:top w:val="none" w:sz="0" w:space="0" w:color="auto"/>
            <w:left w:val="none" w:sz="0" w:space="0" w:color="auto"/>
            <w:bottom w:val="none" w:sz="0" w:space="0" w:color="auto"/>
            <w:right w:val="none" w:sz="0" w:space="0" w:color="auto"/>
          </w:divBdr>
        </w:div>
        <w:div w:id="2130128066">
          <w:marLeft w:val="0"/>
          <w:marRight w:val="0"/>
          <w:marTop w:val="0"/>
          <w:marBottom w:val="0"/>
          <w:divBdr>
            <w:top w:val="none" w:sz="0" w:space="0" w:color="auto"/>
            <w:left w:val="none" w:sz="0" w:space="0" w:color="auto"/>
            <w:bottom w:val="none" w:sz="0" w:space="0" w:color="auto"/>
            <w:right w:val="none" w:sz="0" w:space="0" w:color="auto"/>
          </w:divBdr>
        </w:div>
        <w:div w:id="608051536">
          <w:marLeft w:val="0"/>
          <w:marRight w:val="0"/>
          <w:marTop w:val="0"/>
          <w:marBottom w:val="0"/>
          <w:divBdr>
            <w:top w:val="none" w:sz="0" w:space="0" w:color="auto"/>
            <w:left w:val="none" w:sz="0" w:space="0" w:color="auto"/>
            <w:bottom w:val="none" w:sz="0" w:space="0" w:color="auto"/>
            <w:right w:val="none" w:sz="0" w:space="0" w:color="auto"/>
          </w:divBdr>
        </w:div>
        <w:div w:id="94642566">
          <w:marLeft w:val="0"/>
          <w:marRight w:val="0"/>
          <w:marTop w:val="0"/>
          <w:marBottom w:val="0"/>
          <w:divBdr>
            <w:top w:val="none" w:sz="0" w:space="0" w:color="auto"/>
            <w:left w:val="none" w:sz="0" w:space="0" w:color="auto"/>
            <w:bottom w:val="none" w:sz="0" w:space="0" w:color="auto"/>
            <w:right w:val="none" w:sz="0" w:space="0" w:color="auto"/>
          </w:divBdr>
        </w:div>
        <w:div w:id="753864422">
          <w:marLeft w:val="0"/>
          <w:marRight w:val="0"/>
          <w:marTop w:val="0"/>
          <w:marBottom w:val="0"/>
          <w:divBdr>
            <w:top w:val="none" w:sz="0" w:space="0" w:color="auto"/>
            <w:left w:val="none" w:sz="0" w:space="0" w:color="auto"/>
            <w:bottom w:val="none" w:sz="0" w:space="0" w:color="auto"/>
            <w:right w:val="none" w:sz="0" w:space="0" w:color="auto"/>
          </w:divBdr>
        </w:div>
        <w:div w:id="749077830">
          <w:marLeft w:val="0"/>
          <w:marRight w:val="0"/>
          <w:marTop w:val="0"/>
          <w:marBottom w:val="0"/>
          <w:divBdr>
            <w:top w:val="none" w:sz="0" w:space="0" w:color="auto"/>
            <w:left w:val="none" w:sz="0" w:space="0" w:color="auto"/>
            <w:bottom w:val="none" w:sz="0" w:space="0" w:color="auto"/>
            <w:right w:val="none" w:sz="0" w:space="0" w:color="auto"/>
          </w:divBdr>
        </w:div>
        <w:div w:id="1339430470">
          <w:marLeft w:val="0"/>
          <w:marRight w:val="0"/>
          <w:marTop w:val="0"/>
          <w:marBottom w:val="0"/>
          <w:divBdr>
            <w:top w:val="none" w:sz="0" w:space="0" w:color="auto"/>
            <w:left w:val="none" w:sz="0" w:space="0" w:color="auto"/>
            <w:bottom w:val="none" w:sz="0" w:space="0" w:color="auto"/>
            <w:right w:val="none" w:sz="0" w:space="0" w:color="auto"/>
          </w:divBdr>
        </w:div>
        <w:div w:id="261958585">
          <w:marLeft w:val="0"/>
          <w:marRight w:val="0"/>
          <w:marTop w:val="0"/>
          <w:marBottom w:val="0"/>
          <w:divBdr>
            <w:top w:val="none" w:sz="0" w:space="0" w:color="auto"/>
            <w:left w:val="none" w:sz="0" w:space="0" w:color="auto"/>
            <w:bottom w:val="none" w:sz="0" w:space="0" w:color="auto"/>
            <w:right w:val="none" w:sz="0" w:space="0" w:color="auto"/>
          </w:divBdr>
        </w:div>
        <w:div w:id="2026470431">
          <w:marLeft w:val="0"/>
          <w:marRight w:val="0"/>
          <w:marTop w:val="0"/>
          <w:marBottom w:val="0"/>
          <w:divBdr>
            <w:top w:val="none" w:sz="0" w:space="0" w:color="auto"/>
            <w:left w:val="none" w:sz="0" w:space="0" w:color="auto"/>
            <w:bottom w:val="none" w:sz="0" w:space="0" w:color="auto"/>
            <w:right w:val="none" w:sz="0" w:space="0" w:color="auto"/>
          </w:divBdr>
        </w:div>
        <w:div w:id="1561864352">
          <w:marLeft w:val="0"/>
          <w:marRight w:val="0"/>
          <w:marTop w:val="0"/>
          <w:marBottom w:val="0"/>
          <w:divBdr>
            <w:top w:val="none" w:sz="0" w:space="0" w:color="auto"/>
            <w:left w:val="none" w:sz="0" w:space="0" w:color="auto"/>
            <w:bottom w:val="none" w:sz="0" w:space="0" w:color="auto"/>
            <w:right w:val="none" w:sz="0" w:space="0" w:color="auto"/>
          </w:divBdr>
        </w:div>
        <w:div w:id="176820147">
          <w:marLeft w:val="0"/>
          <w:marRight w:val="0"/>
          <w:marTop w:val="0"/>
          <w:marBottom w:val="0"/>
          <w:divBdr>
            <w:top w:val="none" w:sz="0" w:space="0" w:color="auto"/>
            <w:left w:val="none" w:sz="0" w:space="0" w:color="auto"/>
            <w:bottom w:val="none" w:sz="0" w:space="0" w:color="auto"/>
            <w:right w:val="none" w:sz="0" w:space="0" w:color="auto"/>
          </w:divBdr>
        </w:div>
        <w:div w:id="1351100760">
          <w:marLeft w:val="0"/>
          <w:marRight w:val="0"/>
          <w:marTop w:val="0"/>
          <w:marBottom w:val="0"/>
          <w:divBdr>
            <w:top w:val="none" w:sz="0" w:space="0" w:color="auto"/>
            <w:left w:val="none" w:sz="0" w:space="0" w:color="auto"/>
            <w:bottom w:val="none" w:sz="0" w:space="0" w:color="auto"/>
            <w:right w:val="none" w:sz="0" w:space="0" w:color="auto"/>
          </w:divBdr>
        </w:div>
        <w:div w:id="969288083">
          <w:marLeft w:val="0"/>
          <w:marRight w:val="0"/>
          <w:marTop w:val="0"/>
          <w:marBottom w:val="0"/>
          <w:divBdr>
            <w:top w:val="none" w:sz="0" w:space="0" w:color="auto"/>
            <w:left w:val="none" w:sz="0" w:space="0" w:color="auto"/>
            <w:bottom w:val="none" w:sz="0" w:space="0" w:color="auto"/>
            <w:right w:val="none" w:sz="0" w:space="0" w:color="auto"/>
          </w:divBdr>
        </w:div>
        <w:div w:id="206265763">
          <w:marLeft w:val="0"/>
          <w:marRight w:val="0"/>
          <w:marTop w:val="0"/>
          <w:marBottom w:val="0"/>
          <w:divBdr>
            <w:top w:val="none" w:sz="0" w:space="0" w:color="auto"/>
            <w:left w:val="none" w:sz="0" w:space="0" w:color="auto"/>
            <w:bottom w:val="none" w:sz="0" w:space="0" w:color="auto"/>
            <w:right w:val="none" w:sz="0" w:space="0" w:color="auto"/>
          </w:divBdr>
        </w:div>
        <w:div w:id="1601329780">
          <w:marLeft w:val="0"/>
          <w:marRight w:val="0"/>
          <w:marTop w:val="0"/>
          <w:marBottom w:val="0"/>
          <w:divBdr>
            <w:top w:val="none" w:sz="0" w:space="0" w:color="auto"/>
            <w:left w:val="none" w:sz="0" w:space="0" w:color="auto"/>
            <w:bottom w:val="none" w:sz="0" w:space="0" w:color="auto"/>
            <w:right w:val="none" w:sz="0" w:space="0" w:color="auto"/>
          </w:divBdr>
        </w:div>
        <w:div w:id="1030299498">
          <w:marLeft w:val="0"/>
          <w:marRight w:val="0"/>
          <w:marTop w:val="0"/>
          <w:marBottom w:val="0"/>
          <w:divBdr>
            <w:top w:val="none" w:sz="0" w:space="0" w:color="auto"/>
            <w:left w:val="none" w:sz="0" w:space="0" w:color="auto"/>
            <w:bottom w:val="none" w:sz="0" w:space="0" w:color="auto"/>
            <w:right w:val="none" w:sz="0" w:space="0" w:color="auto"/>
          </w:divBdr>
        </w:div>
        <w:div w:id="1218469274">
          <w:marLeft w:val="0"/>
          <w:marRight w:val="0"/>
          <w:marTop w:val="0"/>
          <w:marBottom w:val="0"/>
          <w:divBdr>
            <w:top w:val="none" w:sz="0" w:space="0" w:color="auto"/>
            <w:left w:val="none" w:sz="0" w:space="0" w:color="auto"/>
            <w:bottom w:val="none" w:sz="0" w:space="0" w:color="auto"/>
            <w:right w:val="none" w:sz="0" w:space="0" w:color="auto"/>
          </w:divBdr>
        </w:div>
        <w:div w:id="90057084">
          <w:marLeft w:val="0"/>
          <w:marRight w:val="0"/>
          <w:marTop w:val="0"/>
          <w:marBottom w:val="0"/>
          <w:divBdr>
            <w:top w:val="none" w:sz="0" w:space="0" w:color="auto"/>
            <w:left w:val="none" w:sz="0" w:space="0" w:color="auto"/>
            <w:bottom w:val="none" w:sz="0" w:space="0" w:color="auto"/>
            <w:right w:val="none" w:sz="0" w:space="0" w:color="auto"/>
          </w:divBdr>
        </w:div>
      </w:divsChild>
    </w:div>
    <w:div w:id="374280651">
      <w:bodyDiv w:val="1"/>
      <w:marLeft w:val="0"/>
      <w:marRight w:val="0"/>
      <w:marTop w:val="0"/>
      <w:marBottom w:val="0"/>
      <w:divBdr>
        <w:top w:val="none" w:sz="0" w:space="0" w:color="auto"/>
        <w:left w:val="none" w:sz="0" w:space="0" w:color="auto"/>
        <w:bottom w:val="none" w:sz="0" w:space="0" w:color="auto"/>
        <w:right w:val="none" w:sz="0" w:space="0" w:color="auto"/>
      </w:divBdr>
      <w:divsChild>
        <w:div w:id="114713237">
          <w:marLeft w:val="0"/>
          <w:marRight w:val="0"/>
          <w:marTop w:val="0"/>
          <w:marBottom w:val="0"/>
          <w:divBdr>
            <w:top w:val="none" w:sz="0" w:space="0" w:color="auto"/>
            <w:left w:val="none" w:sz="0" w:space="0" w:color="auto"/>
            <w:bottom w:val="none" w:sz="0" w:space="0" w:color="auto"/>
            <w:right w:val="none" w:sz="0" w:space="0" w:color="auto"/>
          </w:divBdr>
        </w:div>
        <w:div w:id="1978950342">
          <w:marLeft w:val="0"/>
          <w:marRight w:val="0"/>
          <w:marTop w:val="0"/>
          <w:marBottom w:val="0"/>
          <w:divBdr>
            <w:top w:val="none" w:sz="0" w:space="0" w:color="auto"/>
            <w:left w:val="none" w:sz="0" w:space="0" w:color="auto"/>
            <w:bottom w:val="none" w:sz="0" w:space="0" w:color="auto"/>
            <w:right w:val="none" w:sz="0" w:space="0" w:color="auto"/>
          </w:divBdr>
        </w:div>
        <w:div w:id="2084208075">
          <w:marLeft w:val="0"/>
          <w:marRight w:val="0"/>
          <w:marTop w:val="0"/>
          <w:marBottom w:val="0"/>
          <w:divBdr>
            <w:top w:val="none" w:sz="0" w:space="0" w:color="auto"/>
            <w:left w:val="none" w:sz="0" w:space="0" w:color="auto"/>
            <w:bottom w:val="none" w:sz="0" w:space="0" w:color="auto"/>
            <w:right w:val="none" w:sz="0" w:space="0" w:color="auto"/>
          </w:divBdr>
        </w:div>
      </w:divsChild>
    </w:div>
    <w:div w:id="430781075">
      <w:bodyDiv w:val="1"/>
      <w:marLeft w:val="0"/>
      <w:marRight w:val="0"/>
      <w:marTop w:val="0"/>
      <w:marBottom w:val="0"/>
      <w:divBdr>
        <w:top w:val="none" w:sz="0" w:space="0" w:color="auto"/>
        <w:left w:val="none" w:sz="0" w:space="0" w:color="auto"/>
        <w:bottom w:val="none" w:sz="0" w:space="0" w:color="auto"/>
        <w:right w:val="none" w:sz="0" w:space="0" w:color="auto"/>
      </w:divBdr>
    </w:div>
    <w:div w:id="1309021122">
      <w:bodyDiv w:val="1"/>
      <w:marLeft w:val="0"/>
      <w:marRight w:val="0"/>
      <w:marTop w:val="0"/>
      <w:marBottom w:val="0"/>
      <w:divBdr>
        <w:top w:val="none" w:sz="0" w:space="0" w:color="auto"/>
        <w:left w:val="none" w:sz="0" w:space="0" w:color="auto"/>
        <w:bottom w:val="none" w:sz="0" w:space="0" w:color="auto"/>
        <w:right w:val="none" w:sz="0" w:space="0" w:color="auto"/>
      </w:divBdr>
    </w:div>
    <w:div w:id="1586694794">
      <w:bodyDiv w:val="1"/>
      <w:marLeft w:val="0"/>
      <w:marRight w:val="0"/>
      <w:marTop w:val="0"/>
      <w:marBottom w:val="0"/>
      <w:divBdr>
        <w:top w:val="none" w:sz="0" w:space="0" w:color="auto"/>
        <w:left w:val="none" w:sz="0" w:space="0" w:color="auto"/>
        <w:bottom w:val="none" w:sz="0" w:space="0" w:color="auto"/>
        <w:right w:val="none" w:sz="0" w:space="0" w:color="auto"/>
      </w:divBdr>
    </w:div>
    <w:div w:id="21254640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042/bj0600556" TargetMode="External"/><Relationship Id="rId18" Type="http://schemas.openxmlformats.org/officeDocument/2006/relationships/hyperlink" Target="http://dx.doi.org/10.1093/hmg/9.2.165" TargetMode="External"/><Relationship Id="rId26" Type="http://schemas.openxmlformats.org/officeDocument/2006/relationships/hyperlink" Target="http://dx.doi.org/10.1073%2Fpnas.0510790103" TargetMode="Externa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dx.doi.org/10.1016/0012-1606(92)90121-V" TargetMode="External"/><Relationship Id="rId34" Type="http://schemas.openxmlformats.org/officeDocument/2006/relationships/hyperlink" Target="http://dx.doi.org/10.1098/rstb.2011.0019"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dx.doi.org/10.2337/diab.6.4.354" TargetMode="External"/><Relationship Id="rId17" Type="http://schemas.openxmlformats.org/officeDocument/2006/relationships/hyperlink" Target="http://dx.doi.org/10.1007/s004290050082" TargetMode="External"/><Relationship Id="rId25" Type="http://schemas.openxmlformats.org/officeDocument/2006/relationships/hyperlink" Target="http://dx.doi.org/10.1093%2Femboj%2Fcdf649" TargetMode="External"/><Relationship Id="rId33" Type="http://schemas.openxmlformats.org/officeDocument/2006/relationships/hyperlink" Target="http://dx.doi.org/10.1038/nbt1393" TargetMode="External"/><Relationship Id="rId38"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dx.doi.org/10.1677/joe.0.1810011" TargetMode="External"/><Relationship Id="rId20" Type="http://schemas.openxmlformats.org/officeDocument/2006/relationships/hyperlink" Target="http://dx.doi.org/10.2337/diabetes.49.2.225" TargetMode="External"/><Relationship Id="rId29" Type="http://schemas.openxmlformats.org/officeDocument/2006/relationships/hyperlink" Target="http://dx.doi.org/10.1038/ng.530"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x.doi.org/10.1056/NEJM200007273430401" TargetMode="External"/><Relationship Id="rId24" Type="http://schemas.openxmlformats.org/officeDocument/2006/relationships/hyperlink" Target="http://dx.doi.org/10.1016/j.cell.2007.12.015" TargetMode="External"/><Relationship Id="rId32" Type="http://schemas.openxmlformats.org/officeDocument/2006/relationships/hyperlink" Target="http://dx.doi.org/10.1038/nbt1259" TargetMode="External"/><Relationship Id="rId37" Type="http://schemas.openxmlformats.org/officeDocument/2006/relationships/image" Target="media/image1.jpeg"/><Relationship Id="rId40" Type="http://schemas.openxmlformats.org/officeDocument/2006/relationships/image" Target="media/image4.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dx.doi.org/10.1016/0012-1606(72)90083-8" TargetMode="External"/><Relationship Id="rId23" Type="http://schemas.openxmlformats.org/officeDocument/2006/relationships/hyperlink" Target="http://dx.doi.org/10.2337/diabetes.54.9.2586" TargetMode="External"/><Relationship Id="rId28" Type="http://schemas.openxmlformats.org/officeDocument/2006/relationships/hyperlink" Target="http://dx.doi.org/10.1016/j.cmet.2010.03.006" TargetMode="External"/><Relationship Id="rId36" Type="http://schemas.openxmlformats.org/officeDocument/2006/relationships/hyperlink" Target="http://dx.doi.org/10.1073/pnas.0308690100" TargetMode="External"/><Relationship Id="rId10" Type="http://schemas.openxmlformats.org/officeDocument/2006/relationships/hyperlink" Target="http://dx.doi.org/10.1126/science.282.5391.1145" TargetMode="External"/><Relationship Id="rId19" Type="http://schemas.openxmlformats.org/officeDocument/2006/relationships/hyperlink" Target="http://dx.doi.org/10.1016/0012-1606(92)90122-W" TargetMode="External"/><Relationship Id="rId31" Type="http://schemas.openxmlformats.org/officeDocument/2006/relationships/hyperlink" Target="http://dx.doi.org/10.1126/science.1058866"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fang-xu.jiang@perkins.uwa.edu.au" TargetMode="External"/><Relationship Id="rId14" Type="http://schemas.openxmlformats.org/officeDocument/2006/relationships/hyperlink" Target="http://dx.doi.org/10.1126/science.325648" TargetMode="External"/><Relationship Id="rId22" Type="http://schemas.openxmlformats.org/officeDocument/2006/relationships/hyperlink" Target="http://dx.doi.org/10.1128/MCB.20.3.900-911.2000" TargetMode="External"/><Relationship Id="rId27" Type="http://schemas.openxmlformats.org/officeDocument/2006/relationships/hyperlink" Target="http://dx.doi.org/10.1073/pnas.91.22.10465" TargetMode="External"/><Relationship Id="rId30" Type="http://schemas.openxmlformats.org/officeDocument/2006/relationships/hyperlink" Target="http://dx.doi.org/10.2337/db10-1068" TargetMode="External"/><Relationship Id="rId35" Type="http://schemas.openxmlformats.org/officeDocument/2006/relationships/hyperlink" Target="http://dx.doi.org/10.1507/endocrj.KR-84"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9112D-7FCF-4EAA-8E4E-C49D6A9B0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18724</Words>
  <Characters>106733</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WAIMR</Company>
  <LinksUpToDate>false</LinksUpToDate>
  <CharactersWithSpaces>125207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Fang-Xu Jiang</dc:creator>
  <cp:keywords/>
  <dc:description/>
  <cp:lastModifiedBy>Windows 用户</cp:lastModifiedBy>
  <cp:revision>3</cp:revision>
  <cp:lastPrinted>2015-10-25T04:22:00Z</cp:lastPrinted>
  <dcterms:created xsi:type="dcterms:W3CDTF">2016-03-17T23:58:00Z</dcterms:created>
  <dcterms:modified xsi:type="dcterms:W3CDTF">2016-03-18T06:13:00Z</dcterms:modified>
</cp:coreProperties>
</file>