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2" w:rsidRPr="002163F4" w:rsidRDefault="009628A2" w:rsidP="009628A2">
      <w:p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 w:hint="eastAsia"/>
          <w:szCs w:val="21"/>
        </w:rPr>
        <w:t xml:space="preserve">May </w:t>
      </w:r>
      <w:r w:rsidRPr="002163F4">
        <w:rPr>
          <w:rFonts w:ascii="Book Antiqua" w:hAnsi="Book Antiqua"/>
          <w:szCs w:val="21"/>
        </w:rPr>
        <w:t>5, 201</w:t>
      </w:r>
      <w:r>
        <w:rPr>
          <w:rFonts w:ascii="Book Antiqua" w:hAnsi="Book Antiqua" w:hint="eastAsia"/>
          <w:szCs w:val="21"/>
        </w:rPr>
        <w:t>3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 in Word format (file name:</w:t>
      </w:r>
      <w:r>
        <w:rPr>
          <w:rFonts w:ascii="Book Antiqua" w:hAnsi="Book Antiqua" w:cs="Arial" w:hint="eastAsia"/>
          <w:szCs w:val="21"/>
        </w:rPr>
        <w:t xml:space="preserve"> Zhang-Hepatic cystic lymphangiomaV4</w:t>
      </w:r>
      <w:r w:rsidRPr="002163F4">
        <w:rPr>
          <w:rFonts w:ascii="Book Antiqua" w:hAnsi="Book Antiqua" w:cs="Arial"/>
          <w:szCs w:val="21"/>
        </w:rPr>
        <w:t>.doc).</w:t>
      </w:r>
    </w:p>
    <w:p w:rsidR="009628A2" w:rsidRPr="00BE3B57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C5756A" w:rsidRDefault="009628A2" w:rsidP="009628A2">
      <w:pPr>
        <w:spacing w:line="360" w:lineRule="auto"/>
        <w:jc w:val="left"/>
        <w:rPr>
          <w:rFonts w:eastAsia="新宋体"/>
          <w:b/>
          <w:sz w:val="24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 w:rsidRPr="00C5756A">
        <w:rPr>
          <w:rFonts w:eastAsia="新宋体"/>
          <w:b/>
          <w:sz w:val="24"/>
        </w:rPr>
        <w:t>A rare case of</w:t>
      </w:r>
      <w:r>
        <w:rPr>
          <w:rFonts w:eastAsia="新宋体" w:hint="eastAsia"/>
          <w:b/>
          <w:sz w:val="24"/>
        </w:rPr>
        <w:t xml:space="preserve"> </w:t>
      </w:r>
      <w:r>
        <w:rPr>
          <w:rFonts w:eastAsia="新宋体"/>
          <w:b/>
          <w:sz w:val="24"/>
        </w:rPr>
        <w:t>a large solitary</w:t>
      </w:r>
      <w:r>
        <w:rPr>
          <w:rFonts w:eastAsia="新宋体" w:hint="eastAsia"/>
          <w:b/>
          <w:sz w:val="24"/>
        </w:rPr>
        <w:t xml:space="preserve"> </w:t>
      </w:r>
      <w:r w:rsidRPr="00C5756A">
        <w:rPr>
          <w:rFonts w:eastAsia="新宋体"/>
          <w:b/>
          <w:sz w:val="24"/>
        </w:rPr>
        <w:t>hepatic cystic lymphangioma</w:t>
      </w:r>
    </w:p>
    <w:p w:rsidR="009628A2" w:rsidRPr="009628A2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Default="009628A2" w:rsidP="009628A2">
      <w:pPr>
        <w:spacing w:line="280" w:lineRule="exact"/>
        <w:rPr>
          <w:bCs/>
          <w:sz w:val="22"/>
          <w:szCs w:val="22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Pr="00407AC6">
        <w:rPr>
          <w:bCs/>
          <w:sz w:val="22"/>
          <w:szCs w:val="22"/>
        </w:rPr>
        <w:t>Yazhou</w:t>
      </w:r>
      <w:bookmarkStart w:id="0" w:name="OLE_LINK1"/>
      <w:bookmarkStart w:id="1" w:name="OLE_LINK2"/>
      <w:r w:rsidRPr="00407AC6">
        <w:rPr>
          <w:bCs/>
          <w:sz w:val="22"/>
          <w:szCs w:val="22"/>
        </w:rPr>
        <w:t xml:space="preserve"> Zhang</w:t>
      </w:r>
      <w:r w:rsidRPr="00407AC6">
        <w:rPr>
          <w:bCs/>
          <w:sz w:val="22"/>
          <w:szCs w:val="22"/>
          <w:vertAlign w:val="superscript"/>
        </w:rPr>
        <w:t>1</w:t>
      </w:r>
      <w:r w:rsidRPr="00407AC6">
        <w:rPr>
          <w:rFonts w:hint="eastAsia"/>
          <w:bCs/>
          <w:sz w:val="22"/>
          <w:szCs w:val="22"/>
          <w:vertAlign w:val="superscript"/>
        </w:rPr>
        <w:t>,2</w:t>
      </w:r>
      <w:r w:rsidRPr="00407AC6">
        <w:rPr>
          <w:bCs/>
          <w:sz w:val="22"/>
          <w:szCs w:val="22"/>
          <w:vertAlign w:val="superscript"/>
        </w:rPr>
        <w:t>*</w:t>
      </w:r>
      <w:bookmarkEnd w:id="0"/>
      <w:bookmarkEnd w:id="1"/>
      <w:r w:rsidRPr="00407AC6">
        <w:rPr>
          <w:bCs/>
          <w:sz w:val="22"/>
          <w:szCs w:val="22"/>
        </w:rPr>
        <w:t>, Yanshuo Ye</w:t>
      </w:r>
      <w:r w:rsidRPr="00407AC6">
        <w:rPr>
          <w:bCs/>
          <w:sz w:val="22"/>
          <w:szCs w:val="22"/>
          <w:vertAlign w:val="superscript"/>
        </w:rPr>
        <w:t>1*</w:t>
      </w:r>
      <w:r w:rsidRPr="00407AC6">
        <w:rPr>
          <w:bCs/>
          <w:sz w:val="22"/>
          <w:szCs w:val="22"/>
        </w:rPr>
        <w:t>, Li Tian</w:t>
      </w:r>
      <w:r w:rsidRPr="00407AC6">
        <w:rPr>
          <w:bCs/>
          <w:sz w:val="22"/>
          <w:szCs w:val="22"/>
          <w:vertAlign w:val="superscript"/>
        </w:rPr>
        <w:t>1</w:t>
      </w:r>
      <w:r w:rsidRPr="00407AC6">
        <w:rPr>
          <w:bCs/>
          <w:sz w:val="22"/>
          <w:szCs w:val="22"/>
        </w:rPr>
        <w:t>, and Wei Li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 xml:space="preserve">World Journal of </w:t>
      </w:r>
      <w:r>
        <w:rPr>
          <w:rFonts w:ascii="Book Antiqua" w:hAnsi="Book Antiqua" w:cs="Arial" w:hint="eastAsia"/>
          <w:i/>
          <w:szCs w:val="21"/>
        </w:rPr>
        <w:t xml:space="preserve">Clinical Cases 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 w:rsidR="004C04FF">
        <w:rPr>
          <w:rFonts w:ascii="Book Antiqua" w:hAnsi="Book Antiqua" w:cs="Arial" w:hint="eastAsia"/>
          <w:b/>
          <w:bCs/>
          <w:szCs w:val="21"/>
        </w:rPr>
        <w:t>2107</w:t>
      </w:r>
    </w:p>
    <w:p w:rsidR="009628A2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E25556" w:rsidRDefault="00E25556" w:rsidP="009628A2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Segoe UI" w:hAnsi="Segoe UI" w:cs="Segoe UI"/>
          <w:color w:val="000000"/>
          <w:szCs w:val="21"/>
        </w:rPr>
        <w:t>ID</w:t>
      </w:r>
      <w:r>
        <w:rPr>
          <w:rFonts w:ascii="Segoe UI" w:hAnsi="Segoe UI" w:cs="Segoe UI" w:hint="eastAsia"/>
          <w:color w:val="000000"/>
          <w:szCs w:val="21"/>
        </w:rPr>
        <w:t xml:space="preserve">: </w:t>
      </w:r>
      <w:r>
        <w:rPr>
          <w:rFonts w:ascii="Segoe UI" w:hAnsi="Segoe UI" w:cs="Segoe UI"/>
          <w:color w:val="000000"/>
          <w:szCs w:val="21"/>
        </w:rPr>
        <w:t>02445571</w:t>
      </w:r>
    </w:p>
    <w:p w:rsidR="00E25556" w:rsidRPr="002163F4" w:rsidRDefault="00E25556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Default="009628A2" w:rsidP="009628A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E25556" w:rsidRPr="002163F4" w:rsidRDefault="00E25556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1 Format has been updated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2 Revision has been made according to the suggestions of the reviewer</w:t>
      </w:r>
    </w:p>
    <w:p w:rsidR="009628A2" w:rsidRPr="002163F4" w:rsidRDefault="009628A2" w:rsidP="009628A2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(1) </w:t>
      </w:r>
      <w:r w:rsidR="00E25556">
        <w:rPr>
          <w:rFonts w:ascii="Book Antiqua" w:hAnsi="Book Antiqua" w:cs="Arial" w:hint="eastAsia"/>
          <w:szCs w:val="21"/>
        </w:rPr>
        <w:t xml:space="preserve">we have indicated that </w:t>
      </w:r>
      <w:r w:rsidR="00E25556">
        <w:rPr>
          <w:rFonts w:ascii="Book Antiqua" w:hAnsi="Book Antiqua" w:cs="Arial"/>
          <w:szCs w:val="21"/>
        </w:rPr>
        <w:t>“</w:t>
      </w:r>
      <w:r w:rsidR="00E25556">
        <w:rPr>
          <w:rFonts w:eastAsia="新宋体" w:hint="eastAsia"/>
          <w:sz w:val="22"/>
          <w:szCs w:val="22"/>
        </w:rPr>
        <w:t>T</w:t>
      </w:r>
      <w:r w:rsidR="00E25556" w:rsidRPr="008819A6">
        <w:rPr>
          <w:sz w:val="22"/>
          <w:szCs w:val="22"/>
        </w:rPr>
        <w:t>h</w:t>
      </w:r>
      <w:r w:rsidR="00E25556">
        <w:rPr>
          <w:rFonts w:hint="eastAsia"/>
          <w:sz w:val="22"/>
          <w:szCs w:val="22"/>
        </w:rPr>
        <w:t>is</w:t>
      </w:r>
      <w:r w:rsidR="00E25556" w:rsidRPr="008819A6">
        <w:rPr>
          <w:sz w:val="22"/>
          <w:szCs w:val="22"/>
        </w:rPr>
        <w:t xml:space="preserve"> report was approved by the hospital as well as the patient.</w:t>
      </w:r>
      <w:r w:rsidR="00E25556">
        <w:rPr>
          <w:sz w:val="22"/>
          <w:szCs w:val="22"/>
        </w:rPr>
        <w:t>”</w:t>
      </w:r>
      <w:r w:rsidR="00E25556">
        <w:rPr>
          <w:rFonts w:hint="eastAsia"/>
          <w:sz w:val="22"/>
          <w:szCs w:val="22"/>
        </w:rPr>
        <w:t xml:space="preserve"> in the introduction</w:t>
      </w:r>
      <w:r w:rsidR="00E755F5">
        <w:rPr>
          <w:rFonts w:hint="eastAsia"/>
          <w:sz w:val="22"/>
          <w:szCs w:val="22"/>
        </w:rPr>
        <w:t xml:space="preserve"> section</w:t>
      </w:r>
      <w:r w:rsidR="00E25556">
        <w:rPr>
          <w:rFonts w:hint="eastAsia"/>
          <w:sz w:val="22"/>
          <w:szCs w:val="22"/>
        </w:rPr>
        <w:t>.</w:t>
      </w:r>
    </w:p>
    <w:p w:rsidR="009628A2" w:rsidRPr="000A773D" w:rsidRDefault="00E25556" w:rsidP="000A773D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(2)</w:t>
      </w:r>
      <w:r>
        <w:rPr>
          <w:rFonts w:ascii="Book Antiqua" w:hAnsi="Book Antiqua" w:cs="Arial" w:hint="eastAsia"/>
          <w:szCs w:val="21"/>
        </w:rPr>
        <w:t xml:space="preserve"> </w:t>
      </w:r>
      <w:r w:rsidR="00E755F5">
        <w:rPr>
          <w:rFonts w:ascii="Book Antiqua" w:hAnsi="Book Antiqua" w:cs="Arial" w:hint="eastAsia"/>
          <w:szCs w:val="21"/>
        </w:rPr>
        <w:t>we have made a gramma check.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3 References and typesetting were corrected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 xml:space="preserve">World Journal of </w:t>
      </w:r>
      <w:r w:rsidR="00E755F5">
        <w:rPr>
          <w:rFonts w:ascii="Book Antiqua" w:hAnsi="Book Antiqua" w:cs="Arial" w:hint="eastAsia"/>
          <w:i/>
          <w:iCs/>
          <w:spacing w:val="-10"/>
          <w:szCs w:val="21"/>
        </w:rPr>
        <w:t>Clinical Cases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.</w:t>
      </w: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</w:p>
    <w:p w:rsidR="009628A2" w:rsidRPr="002163F4" w:rsidRDefault="009628A2" w:rsidP="009628A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DE0524" w:rsidRDefault="00DE0524" w:rsidP="00E755F5">
      <w:pPr>
        <w:spacing w:line="280" w:lineRule="exact"/>
        <w:rPr>
          <w:rFonts w:ascii="Book Antiqua" w:hAnsi="Book Antiqua" w:cs="Arial"/>
          <w:i/>
          <w:iCs/>
          <w:noProof/>
          <w:szCs w:val="21"/>
        </w:rPr>
      </w:pPr>
    </w:p>
    <w:p w:rsidR="00E755F5" w:rsidRDefault="00E755F5" w:rsidP="00E755F5">
      <w:pPr>
        <w:spacing w:line="280" w:lineRule="exact"/>
        <w:rPr>
          <w:rFonts w:ascii="Book Antiqua" w:hAnsi="Book Antiqua" w:cs="Arial"/>
          <w:i/>
          <w:iCs/>
          <w:noProof/>
          <w:szCs w:val="21"/>
        </w:rPr>
      </w:pPr>
    </w:p>
    <w:p w:rsidR="00E755F5" w:rsidRDefault="00E755F5" w:rsidP="00E755F5">
      <w:pPr>
        <w:spacing w:line="280" w:lineRule="exact"/>
        <w:rPr>
          <w:rFonts w:ascii="Book Antiqua" w:hAnsi="Book Antiqua" w:cs="Arial"/>
          <w:i/>
          <w:iCs/>
          <w:noProof/>
          <w:szCs w:val="21"/>
        </w:rPr>
      </w:pPr>
      <w:r>
        <w:rPr>
          <w:rFonts w:ascii="Book Antiqua" w:hAnsi="Book Antiqua" w:cs="Arial" w:hint="eastAsia"/>
          <w:i/>
          <w:iCs/>
          <w:noProof/>
          <w:szCs w:val="21"/>
        </w:rPr>
        <w:t>Li Wei, MD, PhD</w:t>
      </w:r>
    </w:p>
    <w:p w:rsidR="00AC46A0" w:rsidRDefault="00AC46A0" w:rsidP="00E755F5">
      <w:pPr>
        <w:spacing w:line="280" w:lineRule="exact"/>
        <w:rPr>
          <w:rFonts w:ascii="Book Antiqua" w:hAnsi="Book Antiqua" w:cs="Arial"/>
          <w:i/>
          <w:iCs/>
          <w:noProof/>
          <w:szCs w:val="21"/>
        </w:rPr>
      </w:pPr>
      <w:r>
        <w:rPr>
          <w:rFonts w:ascii="Book Antiqua" w:hAnsi="Book Antiqua" w:cs="Arial" w:hint="eastAsia"/>
          <w:i/>
          <w:iCs/>
          <w:noProof/>
          <w:szCs w:val="21"/>
        </w:rPr>
        <w:t>Professor and Vice Director</w:t>
      </w:r>
    </w:p>
    <w:p w:rsidR="00E755F5" w:rsidRDefault="00E755F5" w:rsidP="00E755F5">
      <w:pPr>
        <w:spacing w:line="280" w:lineRule="exact"/>
        <w:rPr>
          <w:rFonts w:ascii="Book Antiqua" w:hAnsi="Book Antiqua" w:cs="Arial"/>
          <w:i/>
          <w:iCs/>
          <w:noProof/>
          <w:szCs w:val="21"/>
        </w:rPr>
      </w:pPr>
      <w:r>
        <w:rPr>
          <w:rFonts w:ascii="Book Antiqua" w:hAnsi="Book Antiqua" w:cs="Arial" w:hint="eastAsia"/>
          <w:i/>
          <w:iCs/>
          <w:noProof/>
          <w:szCs w:val="21"/>
        </w:rPr>
        <w:t xml:space="preserve">Dept of </w:t>
      </w:r>
      <w:r w:rsidR="00AC46A0">
        <w:rPr>
          <w:rFonts w:ascii="Book Antiqua" w:hAnsi="Book Antiqua" w:cs="Arial" w:hint="eastAsia"/>
          <w:i/>
          <w:iCs/>
          <w:noProof/>
          <w:szCs w:val="21"/>
        </w:rPr>
        <w:t xml:space="preserve">Hepatobiliary-Pancreatic </w:t>
      </w:r>
      <w:r>
        <w:rPr>
          <w:rFonts w:ascii="Book Antiqua" w:hAnsi="Book Antiqua" w:cs="Arial" w:hint="eastAsia"/>
          <w:i/>
          <w:iCs/>
          <w:noProof/>
          <w:szCs w:val="21"/>
        </w:rPr>
        <w:t xml:space="preserve">Surgery, </w:t>
      </w:r>
    </w:p>
    <w:p w:rsidR="00E755F5" w:rsidRDefault="00AC46A0" w:rsidP="00E755F5">
      <w:pPr>
        <w:spacing w:line="280" w:lineRule="exact"/>
        <w:rPr>
          <w:rFonts w:ascii="Book Antiqua" w:hAnsi="Book Antiqua" w:cs="Arial"/>
          <w:i/>
          <w:iCs/>
          <w:szCs w:val="21"/>
        </w:rPr>
      </w:pPr>
      <w:r>
        <w:rPr>
          <w:rFonts w:ascii="Book Antiqua" w:hAnsi="Book Antiqua" w:cs="Arial" w:hint="eastAsia"/>
          <w:i/>
          <w:iCs/>
          <w:szCs w:val="21"/>
        </w:rPr>
        <w:t>The Third Hospital of Jilin University</w:t>
      </w:r>
    </w:p>
    <w:p w:rsidR="00AC46A0" w:rsidRPr="00AC46A0" w:rsidRDefault="00AC46A0" w:rsidP="00E755F5">
      <w:pPr>
        <w:spacing w:line="280" w:lineRule="exact"/>
        <w:rPr>
          <w:rFonts w:ascii="Book Antiqua" w:hAnsi="Book Antiqua" w:cs="Arial"/>
          <w:i/>
          <w:iCs/>
          <w:szCs w:val="21"/>
        </w:rPr>
      </w:pPr>
      <w:r>
        <w:rPr>
          <w:rFonts w:ascii="Book Antiqua" w:hAnsi="Book Antiqua" w:cs="Arial" w:hint="eastAsia"/>
          <w:i/>
          <w:iCs/>
          <w:szCs w:val="21"/>
        </w:rPr>
        <w:t>Changchun, China 130033</w:t>
      </w:r>
    </w:p>
    <w:sectPr w:rsidR="00AC46A0" w:rsidRPr="00AC46A0" w:rsidSect="00DE0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21" w:rsidRDefault="00772221" w:rsidP="000A773D">
      <w:r>
        <w:separator/>
      </w:r>
    </w:p>
  </w:endnote>
  <w:endnote w:type="continuationSeparator" w:id="1">
    <w:p w:rsidR="00772221" w:rsidRDefault="00772221" w:rsidP="000A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DE" w:rsidRDefault="002238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DE" w:rsidRDefault="002238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DE" w:rsidRDefault="002238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21" w:rsidRDefault="00772221" w:rsidP="000A773D">
      <w:r>
        <w:separator/>
      </w:r>
    </w:p>
  </w:footnote>
  <w:footnote w:type="continuationSeparator" w:id="1">
    <w:p w:rsidR="00772221" w:rsidRDefault="00772221" w:rsidP="000A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DE" w:rsidRDefault="002238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3D" w:rsidRDefault="000A773D" w:rsidP="002238D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DE" w:rsidRDefault="002238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8A2"/>
    <w:rsid w:val="000A773D"/>
    <w:rsid w:val="000F20E5"/>
    <w:rsid w:val="001004B9"/>
    <w:rsid w:val="0011344E"/>
    <w:rsid w:val="001A0019"/>
    <w:rsid w:val="002238DE"/>
    <w:rsid w:val="002C2562"/>
    <w:rsid w:val="00325715"/>
    <w:rsid w:val="0035661F"/>
    <w:rsid w:val="00361B72"/>
    <w:rsid w:val="003E5A23"/>
    <w:rsid w:val="003F7DC8"/>
    <w:rsid w:val="004231F1"/>
    <w:rsid w:val="00455CE8"/>
    <w:rsid w:val="004C04FF"/>
    <w:rsid w:val="0050161E"/>
    <w:rsid w:val="00521E90"/>
    <w:rsid w:val="005B14C1"/>
    <w:rsid w:val="00674DB3"/>
    <w:rsid w:val="00715228"/>
    <w:rsid w:val="00772221"/>
    <w:rsid w:val="00795262"/>
    <w:rsid w:val="00847DF6"/>
    <w:rsid w:val="00891767"/>
    <w:rsid w:val="008A4BF7"/>
    <w:rsid w:val="0090110A"/>
    <w:rsid w:val="009012D7"/>
    <w:rsid w:val="009628A2"/>
    <w:rsid w:val="009E58D9"/>
    <w:rsid w:val="009F2CF6"/>
    <w:rsid w:val="00A54AD3"/>
    <w:rsid w:val="00AC46A0"/>
    <w:rsid w:val="00AC5BEF"/>
    <w:rsid w:val="00AE0A6C"/>
    <w:rsid w:val="00B06309"/>
    <w:rsid w:val="00B444EB"/>
    <w:rsid w:val="00B70755"/>
    <w:rsid w:val="00B72E98"/>
    <w:rsid w:val="00B842DE"/>
    <w:rsid w:val="00B86E80"/>
    <w:rsid w:val="00BE2DE6"/>
    <w:rsid w:val="00BE563C"/>
    <w:rsid w:val="00C53C33"/>
    <w:rsid w:val="00D8194B"/>
    <w:rsid w:val="00DE0524"/>
    <w:rsid w:val="00E17FE9"/>
    <w:rsid w:val="00E24CAA"/>
    <w:rsid w:val="00E25556"/>
    <w:rsid w:val="00E755F5"/>
    <w:rsid w:val="00E9506E"/>
    <w:rsid w:val="00F236C4"/>
    <w:rsid w:val="00F3701D"/>
    <w:rsid w:val="00F746D3"/>
    <w:rsid w:val="00F950C4"/>
    <w:rsid w:val="00FA3114"/>
    <w:rsid w:val="00FD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7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7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2013-05-08T09:33:00Z</dcterms:created>
  <dcterms:modified xsi:type="dcterms:W3CDTF">2013-05-08T09:33:00Z</dcterms:modified>
</cp:coreProperties>
</file>