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5FEF" w14:textId="77777777" w:rsidR="0074257B" w:rsidRPr="00004240" w:rsidRDefault="0074257B" w:rsidP="00004240">
      <w:pPr>
        <w:spacing w:after="0" w:line="360" w:lineRule="auto"/>
        <w:jc w:val="both"/>
        <w:rPr>
          <w:rFonts w:ascii="Book Antiqua" w:hAnsi="Book Antiqua"/>
          <w:b/>
          <w:sz w:val="24"/>
          <w:szCs w:val="24"/>
        </w:rPr>
      </w:pPr>
      <w:r w:rsidRPr="00004240">
        <w:rPr>
          <w:rFonts w:ascii="Book Antiqua" w:hAnsi="Book Antiqua"/>
          <w:b/>
          <w:sz w:val="24"/>
          <w:szCs w:val="24"/>
        </w:rPr>
        <w:t xml:space="preserve">Name of Journal: </w:t>
      </w:r>
      <w:r w:rsidRPr="00004240">
        <w:rPr>
          <w:rFonts w:ascii="Book Antiqua" w:hAnsi="Book Antiqua" w:cs="Tahoma"/>
          <w:b/>
          <w:i/>
          <w:sz w:val="24"/>
          <w:szCs w:val="24"/>
        </w:rPr>
        <w:t>World Journal of Gastrointestinal Surgery</w:t>
      </w:r>
    </w:p>
    <w:p w14:paraId="557E28A4" w14:textId="77777777" w:rsidR="0074257B" w:rsidRPr="00004240" w:rsidRDefault="0074257B" w:rsidP="00004240">
      <w:pPr>
        <w:spacing w:after="0" w:line="360" w:lineRule="auto"/>
        <w:jc w:val="both"/>
        <w:rPr>
          <w:rFonts w:ascii="Book Antiqua" w:hAnsi="Book Antiqua"/>
          <w:b/>
          <w:sz w:val="24"/>
          <w:szCs w:val="24"/>
          <w:lang w:eastAsia="zh-CN"/>
        </w:rPr>
      </w:pPr>
      <w:r w:rsidRPr="00004240">
        <w:rPr>
          <w:rFonts w:ascii="Book Antiqua" w:hAnsi="Book Antiqua"/>
          <w:b/>
          <w:sz w:val="24"/>
          <w:szCs w:val="24"/>
        </w:rPr>
        <w:t xml:space="preserve">ESPS Manuscript NO: </w:t>
      </w:r>
      <w:r w:rsidRPr="00004240">
        <w:rPr>
          <w:rFonts w:ascii="Book Antiqua" w:hAnsi="Book Antiqua"/>
          <w:b/>
          <w:sz w:val="24"/>
          <w:szCs w:val="24"/>
          <w:lang w:eastAsia="zh-CN"/>
        </w:rPr>
        <w:t>21168</w:t>
      </w:r>
    </w:p>
    <w:p w14:paraId="63EA0D18" w14:textId="5911B1B7" w:rsidR="0074257B" w:rsidRPr="00004240" w:rsidRDefault="0074257B" w:rsidP="00004240">
      <w:pPr>
        <w:widowControl w:val="0"/>
        <w:autoSpaceDE w:val="0"/>
        <w:autoSpaceDN w:val="0"/>
        <w:adjustRightInd w:val="0"/>
        <w:spacing w:after="0" w:line="360" w:lineRule="auto"/>
        <w:jc w:val="both"/>
        <w:rPr>
          <w:rFonts w:ascii="Book Antiqua" w:hAnsi="Book Antiqua"/>
          <w:b/>
          <w:sz w:val="24"/>
          <w:szCs w:val="24"/>
          <w:lang w:eastAsia="zh-CN"/>
        </w:rPr>
      </w:pPr>
      <w:r w:rsidRPr="00004240">
        <w:rPr>
          <w:rFonts w:ascii="Book Antiqua" w:hAnsi="Book Antiqua"/>
          <w:b/>
          <w:sz w:val="24"/>
          <w:szCs w:val="24"/>
        </w:rPr>
        <w:t xml:space="preserve">Manuscript Type: </w:t>
      </w:r>
      <w:r w:rsidR="00155A2C" w:rsidRPr="00004240">
        <w:rPr>
          <w:rFonts w:ascii="Book Antiqua" w:hAnsi="Book Antiqua"/>
          <w:b/>
          <w:sz w:val="24"/>
          <w:szCs w:val="24"/>
          <w:lang w:eastAsia="zh-CN"/>
        </w:rPr>
        <w:t>Original Article</w:t>
      </w:r>
    </w:p>
    <w:p w14:paraId="250532AE" w14:textId="77777777" w:rsidR="0074257B" w:rsidRPr="00004240" w:rsidRDefault="0074257B" w:rsidP="00004240">
      <w:pPr>
        <w:widowControl w:val="0"/>
        <w:autoSpaceDE w:val="0"/>
        <w:autoSpaceDN w:val="0"/>
        <w:adjustRightInd w:val="0"/>
        <w:spacing w:after="0" w:line="360" w:lineRule="auto"/>
        <w:jc w:val="both"/>
        <w:rPr>
          <w:rFonts w:ascii="Book Antiqua" w:hAnsi="Book Antiqua"/>
          <w:b/>
          <w:sz w:val="24"/>
          <w:szCs w:val="24"/>
          <w:lang w:eastAsia="zh-CN"/>
        </w:rPr>
      </w:pPr>
    </w:p>
    <w:p w14:paraId="5375F256" w14:textId="77777777" w:rsidR="0074257B" w:rsidRPr="00004240" w:rsidRDefault="0074257B" w:rsidP="00004240">
      <w:pPr>
        <w:widowControl w:val="0"/>
        <w:autoSpaceDE w:val="0"/>
        <w:autoSpaceDN w:val="0"/>
        <w:adjustRightInd w:val="0"/>
        <w:spacing w:after="0" w:line="360" w:lineRule="auto"/>
        <w:jc w:val="both"/>
        <w:rPr>
          <w:rFonts w:ascii="Book Antiqua" w:hAnsi="Book Antiqua"/>
          <w:b/>
          <w:i/>
          <w:sz w:val="24"/>
          <w:szCs w:val="24"/>
          <w:lang w:eastAsia="zh-CN"/>
        </w:rPr>
      </w:pPr>
      <w:r w:rsidRPr="00004240">
        <w:rPr>
          <w:rFonts w:ascii="Book Antiqua" w:eastAsia="MS Mincho" w:hAnsi="Book Antiqua" w:cs="Times New Roman"/>
          <w:b/>
          <w:i/>
          <w:sz w:val="24"/>
          <w:szCs w:val="24"/>
        </w:rPr>
        <w:t>Retrospective Study</w:t>
      </w:r>
    </w:p>
    <w:p w14:paraId="6EDE9EC3" w14:textId="77777777" w:rsidR="003B57C5" w:rsidRPr="00004240" w:rsidRDefault="003B57C5" w:rsidP="00004240">
      <w:pPr>
        <w:widowControl w:val="0"/>
        <w:autoSpaceDE w:val="0"/>
        <w:autoSpaceDN w:val="0"/>
        <w:adjustRightInd w:val="0"/>
        <w:spacing w:after="0" w:line="360" w:lineRule="auto"/>
        <w:jc w:val="both"/>
        <w:rPr>
          <w:rFonts w:ascii="Book Antiqua" w:hAnsi="Book Antiqua" w:cs="Times New Roman"/>
          <w:b/>
          <w:sz w:val="24"/>
          <w:szCs w:val="24"/>
          <w:lang w:eastAsia="zh-CN"/>
        </w:rPr>
      </w:pPr>
      <w:r w:rsidRPr="00004240">
        <w:rPr>
          <w:rFonts w:ascii="Book Antiqua" w:eastAsia="MS Mincho" w:hAnsi="Book Antiqua" w:cs="Times New Roman"/>
          <w:b/>
          <w:sz w:val="24"/>
          <w:szCs w:val="24"/>
        </w:rPr>
        <w:t>Laparoscopic</w:t>
      </w:r>
      <w:r w:rsidR="0074257B" w:rsidRPr="00004240">
        <w:rPr>
          <w:rFonts w:ascii="Book Antiqua" w:eastAsia="MS Mincho" w:hAnsi="Book Antiqua" w:cs="Times New Roman"/>
          <w:b/>
          <w:sz w:val="24"/>
          <w:szCs w:val="24"/>
        </w:rPr>
        <w:t xml:space="preserve"> ventral mesh rectopexy for complete rectal prol</w:t>
      </w:r>
      <w:r w:rsidRPr="00004240">
        <w:rPr>
          <w:rFonts w:ascii="Book Antiqua" w:eastAsia="MS Mincho" w:hAnsi="Book Antiqua" w:cs="Times New Roman"/>
          <w:b/>
          <w:sz w:val="24"/>
          <w:szCs w:val="24"/>
        </w:rPr>
        <w:t xml:space="preserve">apse: A </w:t>
      </w:r>
      <w:r w:rsidR="00633DB4" w:rsidRPr="00004240">
        <w:rPr>
          <w:rFonts w:ascii="Book Antiqua" w:eastAsia="MS Mincho" w:hAnsi="Book Antiqua" w:cs="Times New Roman"/>
          <w:b/>
          <w:sz w:val="24"/>
          <w:szCs w:val="24"/>
        </w:rPr>
        <w:t xml:space="preserve">retrospective </w:t>
      </w:r>
      <w:r w:rsidR="0074257B" w:rsidRPr="00004240">
        <w:rPr>
          <w:rFonts w:ascii="Book Antiqua" w:eastAsia="MS Mincho" w:hAnsi="Book Antiqua" w:cs="Times New Roman"/>
          <w:b/>
          <w:sz w:val="24"/>
          <w:szCs w:val="24"/>
        </w:rPr>
        <w:t xml:space="preserve">study evaluating outcomes in </w:t>
      </w:r>
      <w:r w:rsidR="00845D9C" w:rsidRPr="00004240">
        <w:rPr>
          <w:rFonts w:ascii="Book Antiqua" w:eastAsia="MS Mincho" w:hAnsi="Book Antiqua" w:cs="Times New Roman"/>
          <w:b/>
          <w:sz w:val="24"/>
          <w:szCs w:val="24"/>
        </w:rPr>
        <w:t>north I</w:t>
      </w:r>
      <w:r w:rsidR="0074257B" w:rsidRPr="00004240">
        <w:rPr>
          <w:rFonts w:ascii="Book Antiqua" w:eastAsia="MS Mincho" w:hAnsi="Book Antiqua" w:cs="Times New Roman"/>
          <w:b/>
          <w:sz w:val="24"/>
          <w:szCs w:val="24"/>
        </w:rPr>
        <w:t>ndian popu</w:t>
      </w:r>
      <w:r w:rsidRPr="00004240">
        <w:rPr>
          <w:rFonts w:ascii="Book Antiqua" w:eastAsia="MS Mincho" w:hAnsi="Book Antiqua" w:cs="Times New Roman"/>
          <w:b/>
          <w:sz w:val="24"/>
          <w:szCs w:val="24"/>
        </w:rPr>
        <w:t>lation</w:t>
      </w:r>
    </w:p>
    <w:p w14:paraId="6D7D90A7" w14:textId="77777777" w:rsidR="0074257B" w:rsidRPr="00004240" w:rsidRDefault="0074257B"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3619A6BA" w14:textId="77777777" w:rsidR="00323D49" w:rsidRPr="00004240" w:rsidRDefault="00323D49" w:rsidP="00004240">
      <w:pPr>
        <w:widowControl w:val="0"/>
        <w:autoSpaceDE w:val="0"/>
        <w:autoSpaceDN w:val="0"/>
        <w:adjustRightInd w:val="0"/>
        <w:spacing w:after="0" w:line="360" w:lineRule="auto"/>
        <w:jc w:val="both"/>
        <w:rPr>
          <w:rFonts w:ascii="Book Antiqua" w:eastAsia="MS Mincho" w:hAnsi="Book Antiqua" w:cs="Times New Roman"/>
          <w:sz w:val="24"/>
          <w:szCs w:val="24"/>
        </w:rPr>
      </w:pPr>
      <w:r w:rsidRPr="00004240">
        <w:rPr>
          <w:rFonts w:ascii="Book Antiqua" w:eastAsia="MS Mincho" w:hAnsi="Book Antiqua" w:cs="Times New Roman"/>
          <w:sz w:val="24"/>
          <w:szCs w:val="24"/>
        </w:rPr>
        <w:t xml:space="preserve">Chandra </w:t>
      </w:r>
      <w:r w:rsidRPr="00004240">
        <w:rPr>
          <w:rFonts w:ascii="Book Antiqua" w:eastAsia="宋体" w:hAnsi="Book Antiqua" w:cs="Times New Roman"/>
          <w:sz w:val="24"/>
          <w:szCs w:val="24"/>
          <w:lang w:eastAsia="zh-CN"/>
        </w:rPr>
        <w:t>A</w:t>
      </w:r>
      <w:r w:rsidRPr="00004240">
        <w:rPr>
          <w:rFonts w:ascii="Book Antiqua" w:eastAsia="宋体" w:hAnsi="Book Antiqua" w:cs="Times New Roman"/>
          <w:i/>
          <w:sz w:val="24"/>
          <w:szCs w:val="24"/>
          <w:lang w:eastAsia="zh-CN"/>
        </w:rPr>
        <w:t xml:space="preserve"> </w:t>
      </w:r>
      <w:r w:rsidRPr="00004240">
        <w:rPr>
          <w:rFonts w:ascii="Book Antiqua" w:eastAsia="MS Mincho" w:hAnsi="Book Antiqua" w:cs="Times New Roman"/>
          <w:i/>
          <w:sz w:val="24"/>
          <w:szCs w:val="24"/>
        </w:rPr>
        <w:t>et al</w:t>
      </w:r>
      <w:r w:rsidRPr="00004240">
        <w:rPr>
          <w:rFonts w:ascii="Book Antiqua" w:eastAsia="MS Mincho" w:hAnsi="Book Antiqua" w:cs="Times New Roman"/>
          <w:sz w:val="24"/>
          <w:szCs w:val="24"/>
        </w:rPr>
        <w:t xml:space="preserve">. Ventral </w:t>
      </w:r>
      <w:proofErr w:type="spellStart"/>
      <w:r w:rsidRPr="00004240">
        <w:rPr>
          <w:rFonts w:ascii="Book Antiqua" w:eastAsia="MS Mincho" w:hAnsi="Book Antiqua" w:cs="Times New Roman"/>
          <w:sz w:val="24"/>
          <w:szCs w:val="24"/>
        </w:rPr>
        <w:t>rectopexy</w:t>
      </w:r>
      <w:proofErr w:type="spellEnd"/>
      <w:r w:rsidRPr="00004240">
        <w:rPr>
          <w:rFonts w:ascii="Book Antiqua" w:eastAsia="MS Mincho" w:hAnsi="Book Antiqua" w:cs="Times New Roman"/>
          <w:sz w:val="24"/>
          <w:szCs w:val="24"/>
        </w:rPr>
        <w:t xml:space="preserve"> for rectal prolapse</w:t>
      </w:r>
    </w:p>
    <w:p w14:paraId="1CBA674D" w14:textId="77777777" w:rsidR="00323D49" w:rsidRPr="00004240" w:rsidRDefault="00323D49"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05235394" w14:textId="77777777" w:rsidR="0074257B" w:rsidRPr="00004240" w:rsidRDefault="0074257B" w:rsidP="00004240">
      <w:pPr>
        <w:widowControl w:val="0"/>
        <w:autoSpaceDE w:val="0"/>
        <w:autoSpaceDN w:val="0"/>
        <w:adjustRightInd w:val="0"/>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t xml:space="preserve">Abhijit Chandra, </w:t>
      </w:r>
      <w:proofErr w:type="spellStart"/>
      <w:r w:rsidRPr="00004240">
        <w:rPr>
          <w:rFonts w:ascii="Book Antiqua" w:eastAsia="MS Mincho" w:hAnsi="Book Antiqua" w:cs="Times New Roman"/>
          <w:b/>
          <w:sz w:val="24"/>
          <w:szCs w:val="24"/>
        </w:rPr>
        <w:t>Saket</w:t>
      </w:r>
      <w:proofErr w:type="spellEnd"/>
      <w:r w:rsidRPr="00004240">
        <w:rPr>
          <w:rFonts w:ascii="Book Antiqua" w:eastAsia="MS Mincho" w:hAnsi="Book Antiqua" w:cs="Times New Roman"/>
          <w:b/>
          <w:sz w:val="24"/>
          <w:szCs w:val="24"/>
        </w:rPr>
        <w:t xml:space="preserve"> Kumar, </w:t>
      </w:r>
      <w:proofErr w:type="spellStart"/>
      <w:r w:rsidRPr="00004240">
        <w:rPr>
          <w:rFonts w:ascii="Book Antiqua" w:eastAsia="MS Mincho" w:hAnsi="Book Antiqua" w:cs="Times New Roman"/>
          <w:b/>
          <w:sz w:val="24"/>
          <w:szCs w:val="24"/>
        </w:rPr>
        <w:t>Ajeet</w:t>
      </w:r>
      <w:proofErr w:type="spellEnd"/>
      <w:r w:rsidRPr="00004240">
        <w:rPr>
          <w:rFonts w:ascii="Book Antiqua" w:eastAsia="MS Mincho" w:hAnsi="Book Antiqua" w:cs="Times New Roman"/>
          <w:b/>
          <w:sz w:val="24"/>
          <w:szCs w:val="24"/>
        </w:rPr>
        <w:t xml:space="preserve"> </w:t>
      </w:r>
      <w:proofErr w:type="spellStart"/>
      <w:r w:rsidRPr="00004240">
        <w:rPr>
          <w:rFonts w:ascii="Book Antiqua" w:eastAsia="MS Mincho" w:hAnsi="Book Antiqua" w:cs="Times New Roman"/>
          <w:b/>
          <w:sz w:val="24"/>
          <w:szCs w:val="24"/>
        </w:rPr>
        <w:t>Pratap</w:t>
      </w:r>
      <w:proofErr w:type="spellEnd"/>
      <w:r w:rsidRPr="00004240">
        <w:rPr>
          <w:rFonts w:ascii="Book Antiqua" w:eastAsia="MS Mincho" w:hAnsi="Book Antiqua" w:cs="Times New Roman"/>
          <w:b/>
          <w:sz w:val="24"/>
          <w:szCs w:val="24"/>
        </w:rPr>
        <w:t xml:space="preserve"> </w:t>
      </w:r>
      <w:proofErr w:type="spellStart"/>
      <w:r w:rsidRPr="00004240">
        <w:rPr>
          <w:rFonts w:ascii="Book Antiqua" w:eastAsia="MS Mincho" w:hAnsi="Book Antiqua" w:cs="Times New Roman"/>
          <w:b/>
          <w:sz w:val="24"/>
          <w:szCs w:val="24"/>
        </w:rPr>
        <w:t>Maurya</w:t>
      </w:r>
      <w:proofErr w:type="spellEnd"/>
      <w:r w:rsidRPr="00004240">
        <w:rPr>
          <w:rFonts w:ascii="Book Antiqua" w:eastAsia="MS Mincho" w:hAnsi="Book Antiqua" w:cs="Times New Roman"/>
          <w:b/>
          <w:sz w:val="24"/>
          <w:szCs w:val="24"/>
        </w:rPr>
        <w:t xml:space="preserve">, Vishal Gupta, </w:t>
      </w:r>
      <w:proofErr w:type="spellStart"/>
      <w:r w:rsidRPr="00004240">
        <w:rPr>
          <w:rFonts w:ascii="Book Antiqua" w:eastAsia="MS Mincho" w:hAnsi="Book Antiqua" w:cs="Times New Roman"/>
          <w:b/>
          <w:sz w:val="24"/>
          <w:szCs w:val="24"/>
        </w:rPr>
        <w:t>Vivek</w:t>
      </w:r>
      <w:proofErr w:type="spellEnd"/>
      <w:r w:rsidRPr="00004240">
        <w:rPr>
          <w:rFonts w:ascii="Book Antiqua" w:eastAsia="MS Mincho" w:hAnsi="Book Antiqua" w:cs="Times New Roman"/>
          <w:b/>
          <w:sz w:val="24"/>
          <w:szCs w:val="24"/>
        </w:rPr>
        <w:t xml:space="preserve"> Gupta, Rahul </w:t>
      </w:r>
    </w:p>
    <w:p w14:paraId="36C9EA00" w14:textId="77777777" w:rsidR="00323D49" w:rsidRPr="00004240" w:rsidRDefault="00323D49" w:rsidP="00004240">
      <w:pPr>
        <w:widowControl w:val="0"/>
        <w:autoSpaceDE w:val="0"/>
        <w:autoSpaceDN w:val="0"/>
        <w:adjustRightInd w:val="0"/>
        <w:spacing w:after="0" w:line="360" w:lineRule="auto"/>
        <w:jc w:val="both"/>
        <w:rPr>
          <w:rFonts w:ascii="Book Antiqua" w:eastAsia="宋体" w:hAnsi="Book Antiqua" w:cs="Times New Roman"/>
          <w:b/>
          <w:sz w:val="24"/>
          <w:szCs w:val="24"/>
          <w:lang w:eastAsia="zh-CN"/>
        </w:rPr>
      </w:pPr>
    </w:p>
    <w:p w14:paraId="527E7CF0" w14:textId="380616BA" w:rsidR="003B57C5" w:rsidRPr="00004240" w:rsidRDefault="00407326"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b/>
          <w:sz w:val="24"/>
          <w:szCs w:val="24"/>
        </w:rPr>
        <w:t xml:space="preserve">Abhijit Chandra, </w:t>
      </w:r>
      <w:proofErr w:type="spellStart"/>
      <w:r w:rsidRPr="00004240">
        <w:rPr>
          <w:rFonts w:ascii="Book Antiqua" w:eastAsia="MS Mincho" w:hAnsi="Book Antiqua" w:cs="Times New Roman"/>
          <w:b/>
          <w:sz w:val="24"/>
          <w:szCs w:val="24"/>
        </w:rPr>
        <w:t>Saket</w:t>
      </w:r>
      <w:proofErr w:type="spellEnd"/>
      <w:r w:rsidRPr="00004240">
        <w:rPr>
          <w:rFonts w:ascii="Book Antiqua" w:eastAsia="MS Mincho" w:hAnsi="Book Antiqua" w:cs="Times New Roman"/>
          <w:b/>
          <w:sz w:val="24"/>
          <w:szCs w:val="24"/>
        </w:rPr>
        <w:t xml:space="preserve"> Kumar, </w:t>
      </w:r>
      <w:proofErr w:type="spellStart"/>
      <w:r w:rsidRPr="00004240">
        <w:rPr>
          <w:rFonts w:ascii="Book Antiqua" w:eastAsia="MS Mincho" w:hAnsi="Book Antiqua" w:cs="Times New Roman"/>
          <w:b/>
          <w:sz w:val="24"/>
          <w:szCs w:val="24"/>
        </w:rPr>
        <w:t>Ajeet</w:t>
      </w:r>
      <w:proofErr w:type="spellEnd"/>
      <w:r w:rsidRPr="00004240">
        <w:rPr>
          <w:rFonts w:ascii="Book Antiqua" w:eastAsia="MS Mincho" w:hAnsi="Book Antiqua" w:cs="Times New Roman"/>
          <w:b/>
          <w:sz w:val="24"/>
          <w:szCs w:val="24"/>
        </w:rPr>
        <w:t xml:space="preserve"> </w:t>
      </w:r>
      <w:proofErr w:type="spellStart"/>
      <w:r w:rsidRPr="00004240">
        <w:rPr>
          <w:rFonts w:ascii="Book Antiqua" w:eastAsia="MS Mincho" w:hAnsi="Book Antiqua" w:cs="Times New Roman"/>
          <w:b/>
          <w:sz w:val="24"/>
          <w:szCs w:val="24"/>
        </w:rPr>
        <w:t>Pratap</w:t>
      </w:r>
      <w:proofErr w:type="spellEnd"/>
      <w:r w:rsidRPr="00004240">
        <w:rPr>
          <w:rFonts w:ascii="Book Antiqua" w:eastAsia="MS Mincho" w:hAnsi="Book Antiqua" w:cs="Times New Roman"/>
          <w:b/>
          <w:sz w:val="24"/>
          <w:szCs w:val="24"/>
        </w:rPr>
        <w:t xml:space="preserve"> </w:t>
      </w:r>
      <w:proofErr w:type="spellStart"/>
      <w:r w:rsidRPr="00004240">
        <w:rPr>
          <w:rFonts w:ascii="Book Antiqua" w:eastAsia="MS Mincho" w:hAnsi="Book Antiqua" w:cs="Times New Roman"/>
          <w:b/>
          <w:sz w:val="24"/>
          <w:szCs w:val="24"/>
        </w:rPr>
        <w:t>Maurya</w:t>
      </w:r>
      <w:proofErr w:type="spellEnd"/>
      <w:r w:rsidRPr="00004240">
        <w:rPr>
          <w:rFonts w:ascii="Book Antiqua" w:eastAsia="MS Mincho" w:hAnsi="Book Antiqua" w:cs="Times New Roman"/>
          <w:b/>
          <w:sz w:val="24"/>
          <w:szCs w:val="24"/>
        </w:rPr>
        <w:t xml:space="preserve">, Vishal Gupta, </w:t>
      </w:r>
      <w:proofErr w:type="spellStart"/>
      <w:r w:rsidRPr="00004240">
        <w:rPr>
          <w:rFonts w:ascii="Book Antiqua" w:eastAsia="MS Mincho" w:hAnsi="Book Antiqua" w:cs="Times New Roman"/>
          <w:b/>
          <w:sz w:val="24"/>
          <w:szCs w:val="24"/>
        </w:rPr>
        <w:t>Vivek</w:t>
      </w:r>
      <w:proofErr w:type="spellEnd"/>
      <w:r w:rsidRPr="00004240">
        <w:rPr>
          <w:rFonts w:ascii="Book Antiqua" w:eastAsia="MS Mincho" w:hAnsi="Book Antiqua" w:cs="Times New Roman"/>
          <w:b/>
          <w:sz w:val="24"/>
          <w:szCs w:val="24"/>
        </w:rPr>
        <w:t xml:space="preserve"> Gupta, Rahul</w:t>
      </w:r>
      <w:r w:rsidRPr="00004240">
        <w:rPr>
          <w:rFonts w:ascii="Book Antiqua" w:eastAsia="宋体" w:hAnsi="Book Antiqua" w:cs="Times New Roman"/>
          <w:b/>
          <w:sz w:val="24"/>
          <w:szCs w:val="24"/>
          <w:lang w:eastAsia="zh-CN"/>
        </w:rPr>
        <w:t>,</w:t>
      </w:r>
      <w:r w:rsidRPr="00004240">
        <w:rPr>
          <w:rFonts w:ascii="Book Antiqua" w:eastAsia="宋体" w:hAnsi="Book Antiqua" w:cs="Times New Roman"/>
          <w:sz w:val="24"/>
          <w:szCs w:val="24"/>
          <w:lang w:eastAsia="zh-CN"/>
        </w:rPr>
        <w:t xml:space="preserve"> </w:t>
      </w:r>
      <w:r w:rsidR="003B57C5" w:rsidRPr="00004240">
        <w:rPr>
          <w:rFonts w:ascii="Book Antiqua" w:eastAsia="MS Mincho" w:hAnsi="Book Antiqua" w:cs="Times New Roman"/>
          <w:sz w:val="24"/>
          <w:szCs w:val="24"/>
        </w:rPr>
        <w:t>Department of Surgical Gastroenterology, King George</w:t>
      </w:r>
      <w:r w:rsidR="00323D49" w:rsidRPr="00004240">
        <w:rPr>
          <w:rFonts w:ascii="Book Antiqua" w:eastAsia="宋体" w:hAnsi="Book Antiqua" w:cs="Times New Roman"/>
          <w:sz w:val="24"/>
          <w:szCs w:val="24"/>
          <w:lang w:eastAsia="zh-CN"/>
        </w:rPr>
        <w:t>’</w:t>
      </w:r>
      <w:r w:rsidR="003B57C5" w:rsidRPr="00004240">
        <w:rPr>
          <w:rFonts w:ascii="Book Antiqua" w:eastAsia="MS Mincho" w:hAnsi="Book Antiqua" w:cs="Times New Roman"/>
          <w:sz w:val="24"/>
          <w:szCs w:val="24"/>
        </w:rPr>
        <w:t>s Medical University, Lucknow</w:t>
      </w:r>
      <w:r w:rsidR="00323D49" w:rsidRPr="00004240">
        <w:rPr>
          <w:rFonts w:ascii="Book Antiqua" w:eastAsia="宋体" w:hAnsi="Book Antiqua" w:cs="Times New Roman"/>
          <w:sz w:val="24"/>
          <w:szCs w:val="24"/>
          <w:lang w:eastAsia="zh-CN"/>
        </w:rPr>
        <w:t xml:space="preserve"> </w:t>
      </w:r>
      <w:r w:rsidR="00323D49" w:rsidRPr="00004240">
        <w:rPr>
          <w:rFonts w:ascii="Book Antiqua" w:eastAsia="MS Mincho" w:hAnsi="Book Antiqua" w:cs="Times New Roman"/>
          <w:sz w:val="24"/>
          <w:szCs w:val="24"/>
        </w:rPr>
        <w:t>226003, Uttar Pradesh, India</w:t>
      </w:r>
    </w:p>
    <w:p w14:paraId="626688E9" w14:textId="77777777" w:rsidR="00DE1E54" w:rsidRPr="00004240" w:rsidRDefault="00DE1E54"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64376C76" w14:textId="7148DD11" w:rsidR="007B4F8D" w:rsidRPr="00004240" w:rsidRDefault="007B4F8D"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004240">
        <w:rPr>
          <w:rFonts w:ascii="Book Antiqua" w:hAnsi="Book Antiqua"/>
          <w:b/>
          <w:sz w:val="24"/>
          <w:szCs w:val="24"/>
        </w:rPr>
        <w:t>Author contributions:</w:t>
      </w:r>
      <w:r w:rsidRPr="00004240">
        <w:rPr>
          <w:rFonts w:ascii="Book Antiqua" w:eastAsia="MS Mincho" w:hAnsi="Book Antiqua" w:cs="Times New Roman"/>
          <w:sz w:val="24"/>
          <w:szCs w:val="24"/>
        </w:rPr>
        <w:t xml:space="preserve"> </w:t>
      </w:r>
      <w:r w:rsidR="00DE1E54" w:rsidRPr="00004240">
        <w:rPr>
          <w:rFonts w:ascii="Book Antiqua" w:eastAsia="MS Mincho" w:hAnsi="Book Antiqua" w:cs="Times New Roman"/>
          <w:sz w:val="24"/>
          <w:szCs w:val="24"/>
        </w:rPr>
        <w:t>Chandra A</w:t>
      </w:r>
      <w:r w:rsidRPr="00004240">
        <w:rPr>
          <w:rFonts w:ascii="Book Antiqua" w:eastAsia="MS Mincho" w:hAnsi="Book Antiqua" w:cs="Times New Roman"/>
          <w:sz w:val="24"/>
          <w:szCs w:val="24"/>
        </w:rPr>
        <w:t xml:space="preserve">, </w:t>
      </w:r>
      <w:r w:rsidR="00DE1E54" w:rsidRPr="00004240">
        <w:rPr>
          <w:rFonts w:ascii="Book Antiqua" w:eastAsia="MS Mincho" w:hAnsi="Book Antiqua" w:cs="Times New Roman"/>
          <w:sz w:val="24"/>
          <w:szCs w:val="24"/>
        </w:rPr>
        <w:t>Kumar S</w:t>
      </w:r>
      <w:r w:rsidR="00DE1E54" w:rsidRPr="00004240">
        <w:rPr>
          <w:rFonts w:ascii="Book Antiqua" w:eastAsia="宋体" w:hAnsi="Book Antiqua" w:cs="Times New Roman"/>
          <w:sz w:val="24"/>
          <w:szCs w:val="24"/>
          <w:lang w:eastAsia="zh-CN"/>
        </w:rPr>
        <w:t>,</w:t>
      </w:r>
      <w:r w:rsidRPr="00004240">
        <w:rPr>
          <w:rFonts w:ascii="Book Antiqua" w:eastAsia="MS Mincho" w:hAnsi="Book Antiqua" w:cs="Times New Roman"/>
          <w:sz w:val="24"/>
          <w:szCs w:val="24"/>
        </w:rPr>
        <w:t xml:space="preserve"> </w:t>
      </w:r>
      <w:proofErr w:type="spellStart"/>
      <w:r w:rsidR="00DE1E54" w:rsidRPr="00004240">
        <w:rPr>
          <w:rFonts w:ascii="Book Antiqua" w:eastAsia="MS Mincho" w:hAnsi="Book Antiqua" w:cs="Times New Roman"/>
          <w:sz w:val="24"/>
          <w:szCs w:val="24"/>
        </w:rPr>
        <w:t>Maurya</w:t>
      </w:r>
      <w:proofErr w:type="spellEnd"/>
      <w:r w:rsidR="00DE1E54" w:rsidRPr="00004240">
        <w:rPr>
          <w:rFonts w:ascii="Book Antiqua" w:eastAsia="MS Mincho" w:hAnsi="Book Antiqua" w:cs="Times New Roman"/>
          <w:sz w:val="24"/>
          <w:szCs w:val="24"/>
        </w:rPr>
        <w:t xml:space="preserve"> AP and</w:t>
      </w:r>
      <w:r w:rsidRPr="00004240">
        <w:rPr>
          <w:rFonts w:ascii="Book Antiqua" w:eastAsia="MS Mincho" w:hAnsi="Book Antiqua" w:cs="Times New Roman"/>
          <w:sz w:val="24"/>
          <w:szCs w:val="24"/>
        </w:rPr>
        <w:t xml:space="preserve"> </w:t>
      </w:r>
      <w:r w:rsidR="00DE1E54" w:rsidRPr="00004240">
        <w:rPr>
          <w:rFonts w:ascii="Book Antiqua" w:eastAsia="MS Mincho" w:hAnsi="Book Antiqua" w:cs="Times New Roman"/>
          <w:sz w:val="24"/>
          <w:szCs w:val="24"/>
        </w:rPr>
        <w:t xml:space="preserve">Gupta </w:t>
      </w:r>
      <w:r w:rsidRPr="00004240">
        <w:rPr>
          <w:rFonts w:ascii="Book Antiqua" w:eastAsia="MS Mincho" w:hAnsi="Book Antiqua" w:cs="Times New Roman"/>
          <w:sz w:val="24"/>
          <w:szCs w:val="24"/>
        </w:rPr>
        <w:t>V</w:t>
      </w:r>
      <w:r w:rsidR="00DE1E54" w:rsidRPr="00004240">
        <w:rPr>
          <w:rFonts w:ascii="Book Antiqua" w:eastAsia="宋体" w:hAnsi="Book Antiqua" w:cs="Times New Roman"/>
          <w:sz w:val="24"/>
          <w:szCs w:val="24"/>
          <w:lang w:eastAsia="zh-CN"/>
        </w:rPr>
        <w:t xml:space="preserve"> contributed to</w:t>
      </w:r>
      <w:r w:rsidRPr="00004240">
        <w:rPr>
          <w:rFonts w:ascii="Book Antiqua" w:eastAsia="MS Mincho" w:hAnsi="Book Antiqua" w:cs="Times New Roman"/>
          <w:sz w:val="24"/>
          <w:szCs w:val="24"/>
        </w:rPr>
        <w:t xml:space="preserve"> </w:t>
      </w:r>
      <w:r w:rsidR="00DE1E54" w:rsidRPr="00004240">
        <w:rPr>
          <w:rFonts w:ascii="Book Antiqua" w:eastAsia="MS Mincho" w:hAnsi="Book Antiqua" w:cs="Times New Roman"/>
          <w:sz w:val="24"/>
          <w:szCs w:val="24"/>
        </w:rPr>
        <w:t>p</w:t>
      </w:r>
      <w:r w:rsidRPr="00004240">
        <w:rPr>
          <w:rFonts w:ascii="Book Antiqua" w:eastAsia="MS Mincho" w:hAnsi="Book Antiqua" w:cs="Times New Roman"/>
          <w:sz w:val="24"/>
          <w:szCs w:val="24"/>
        </w:rPr>
        <w:t>lanning and/or conducting the study</w:t>
      </w:r>
      <w:r w:rsidR="00DE1E54" w:rsidRPr="00004240">
        <w:rPr>
          <w:rFonts w:ascii="Book Antiqua" w:eastAsia="宋体" w:hAnsi="Book Antiqua" w:cs="Times New Roman"/>
          <w:sz w:val="24"/>
          <w:szCs w:val="24"/>
          <w:lang w:eastAsia="zh-CN"/>
        </w:rPr>
        <w:t xml:space="preserve">; </w:t>
      </w:r>
      <w:r w:rsidR="00DE1E54" w:rsidRPr="00004240">
        <w:rPr>
          <w:rFonts w:ascii="Book Antiqua" w:eastAsia="MS Mincho" w:hAnsi="Book Antiqua" w:cs="Times New Roman"/>
          <w:sz w:val="24"/>
          <w:szCs w:val="24"/>
        </w:rPr>
        <w:t>Chandra A, Kumar S</w:t>
      </w:r>
      <w:r w:rsidR="00DE1E54" w:rsidRPr="00004240">
        <w:rPr>
          <w:rFonts w:ascii="Book Antiqua" w:eastAsia="宋体" w:hAnsi="Book Antiqua" w:cs="Times New Roman"/>
          <w:sz w:val="24"/>
          <w:szCs w:val="24"/>
          <w:lang w:eastAsia="zh-CN"/>
        </w:rPr>
        <w:t>,</w:t>
      </w:r>
      <w:r w:rsidR="00DE1E54" w:rsidRPr="00004240">
        <w:rPr>
          <w:rFonts w:ascii="Book Antiqua" w:eastAsia="MS Mincho" w:hAnsi="Book Antiqua" w:cs="Times New Roman"/>
          <w:sz w:val="24"/>
          <w:szCs w:val="24"/>
        </w:rPr>
        <w:t xml:space="preserve"> </w:t>
      </w:r>
      <w:proofErr w:type="spellStart"/>
      <w:r w:rsidR="00DE1E54" w:rsidRPr="00004240">
        <w:rPr>
          <w:rFonts w:ascii="Book Antiqua" w:eastAsia="MS Mincho" w:hAnsi="Book Antiqua" w:cs="Times New Roman"/>
          <w:sz w:val="24"/>
          <w:szCs w:val="24"/>
        </w:rPr>
        <w:t>Maurya</w:t>
      </w:r>
      <w:proofErr w:type="spellEnd"/>
      <w:r w:rsidR="00DE1E54" w:rsidRPr="00004240">
        <w:rPr>
          <w:rFonts w:ascii="Book Antiqua" w:eastAsia="MS Mincho" w:hAnsi="Book Antiqua" w:cs="Times New Roman"/>
          <w:sz w:val="24"/>
          <w:szCs w:val="24"/>
        </w:rPr>
        <w:t xml:space="preserve"> AP</w:t>
      </w:r>
      <w:r w:rsidR="00DE1E54" w:rsidRPr="00004240">
        <w:rPr>
          <w:rFonts w:ascii="Book Antiqua" w:eastAsia="宋体" w:hAnsi="Book Antiqua" w:cs="Times New Roman"/>
          <w:sz w:val="24"/>
          <w:szCs w:val="24"/>
          <w:lang w:eastAsia="zh-CN"/>
        </w:rPr>
        <w:t xml:space="preserve">, </w:t>
      </w:r>
      <w:r w:rsidR="00DE1E54" w:rsidRPr="00004240">
        <w:rPr>
          <w:rFonts w:ascii="Book Antiqua" w:eastAsia="MS Mincho" w:hAnsi="Book Antiqua" w:cs="Times New Roman"/>
          <w:sz w:val="24"/>
          <w:szCs w:val="24"/>
        </w:rPr>
        <w:t>Gupta</w:t>
      </w:r>
      <w:r w:rsidR="00DE1E54" w:rsidRPr="00004240">
        <w:rPr>
          <w:rFonts w:ascii="Book Antiqua" w:eastAsia="宋体" w:hAnsi="Book Antiqua" w:cs="Times New Roman"/>
          <w:sz w:val="24"/>
          <w:szCs w:val="24"/>
          <w:lang w:eastAsia="zh-CN"/>
        </w:rPr>
        <w:t xml:space="preserve"> </w:t>
      </w:r>
      <w:r w:rsidR="00DE1E54" w:rsidRPr="00004240">
        <w:rPr>
          <w:rFonts w:ascii="Book Antiqua" w:eastAsia="MS Mincho" w:hAnsi="Book Antiqua" w:cs="Times New Roman"/>
          <w:sz w:val="24"/>
          <w:szCs w:val="24"/>
        </w:rPr>
        <w:t xml:space="preserve">V and Gupta V </w:t>
      </w:r>
      <w:r w:rsidR="00DE1E54" w:rsidRPr="00004240">
        <w:rPr>
          <w:rFonts w:ascii="Book Antiqua" w:eastAsia="宋体" w:hAnsi="Book Antiqua" w:cs="Times New Roman"/>
          <w:sz w:val="24"/>
          <w:szCs w:val="24"/>
          <w:lang w:eastAsia="zh-CN"/>
        </w:rPr>
        <w:t>contributed to</w:t>
      </w:r>
      <w:r w:rsidR="00DE1E54" w:rsidRPr="00004240">
        <w:rPr>
          <w:rFonts w:ascii="Book Antiqua" w:eastAsia="MS Mincho" w:hAnsi="Book Antiqua" w:cs="Times New Roman"/>
          <w:sz w:val="24"/>
          <w:szCs w:val="24"/>
        </w:rPr>
        <w:t xml:space="preserve"> c</w:t>
      </w:r>
      <w:r w:rsidRPr="00004240">
        <w:rPr>
          <w:rFonts w:ascii="Book Antiqua" w:eastAsia="MS Mincho" w:hAnsi="Book Antiqua" w:cs="Times New Roman"/>
          <w:sz w:val="24"/>
          <w:szCs w:val="24"/>
        </w:rPr>
        <w:t>ritical revision of the manuscript</w:t>
      </w:r>
      <w:r w:rsidR="00DE1E54" w:rsidRPr="00004240">
        <w:rPr>
          <w:rFonts w:ascii="Book Antiqua" w:eastAsia="宋体" w:hAnsi="Book Antiqua" w:cs="Times New Roman"/>
          <w:sz w:val="24"/>
          <w:szCs w:val="24"/>
          <w:lang w:eastAsia="zh-CN"/>
        </w:rPr>
        <w:t xml:space="preserve">; </w:t>
      </w:r>
      <w:r w:rsidR="00DE1E54" w:rsidRPr="00004240">
        <w:rPr>
          <w:rFonts w:ascii="Book Antiqua" w:eastAsia="MS Mincho" w:hAnsi="Book Antiqua" w:cs="Times New Roman"/>
          <w:sz w:val="24"/>
          <w:szCs w:val="24"/>
        </w:rPr>
        <w:t>Chandra A, Kumar S</w:t>
      </w:r>
      <w:r w:rsidR="00DE1E54" w:rsidRPr="00004240">
        <w:rPr>
          <w:rFonts w:ascii="Book Antiqua" w:eastAsia="宋体" w:hAnsi="Book Antiqua" w:cs="Times New Roman"/>
          <w:sz w:val="24"/>
          <w:szCs w:val="24"/>
          <w:lang w:eastAsia="zh-CN"/>
        </w:rPr>
        <w:t>,</w:t>
      </w:r>
      <w:r w:rsidR="00DE1E54" w:rsidRPr="00004240">
        <w:rPr>
          <w:rFonts w:ascii="Book Antiqua" w:eastAsia="MS Mincho" w:hAnsi="Book Antiqua" w:cs="Times New Roman"/>
          <w:sz w:val="24"/>
          <w:szCs w:val="24"/>
        </w:rPr>
        <w:t xml:space="preserve"> </w:t>
      </w:r>
      <w:proofErr w:type="spellStart"/>
      <w:r w:rsidR="00DE1E54" w:rsidRPr="00004240">
        <w:rPr>
          <w:rFonts w:ascii="Book Antiqua" w:eastAsia="MS Mincho" w:hAnsi="Book Antiqua" w:cs="Times New Roman"/>
          <w:sz w:val="24"/>
          <w:szCs w:val="24"/>
        </w:rPr>
        <w:t>Maurya</w:t>
      </w:r>
      <w:proofErr w:type="spellEnd"/>
      <w:r w:rsidR="00DE1E54" w:rsidRPr="00004240">
        <w:rPr>
          <w:rFonts w:ascii="Book Antiqua" w:eastAsia="MS Mincho" w:hAnsi="Book Antiqua" w:cs="Times New Roman"/>
          <w:sz w:val="24"/>
          <w:szCs w:val="24"/>
        </w:rPr>
        <w:t xml:space="preserve"> AP and Rahul</w:t>
      </w:r>
      <w:r w:rsidRPr="00004240">
        <w:rPr>
          <w:rFonts w:ascii="Book Antiqua" w:eastAsia="MS Mincho" w:hAnsi="Book Antiqua" w:cs="Times New Roman"/>
          <w:sz w:val="24"/>
          <w:szCs w:val="24"/>
        </w:rPr>
        <w:t xml:space="preserve"> </w:t>
      </w:r>
      <w:r w:rsidR="00DE1E54" w:rsidRPr="00004240">
        <w:rPr>
          <w:rFonts w:ascii="Book Antiqua" w:eastAsia="MS Mincho" w:hAnsi="Book Antiqua" w:cs="Times New Roman"/>
          <w:sz w:val="24"/>
          <w:szCs w:val="24"/>
        </w:rPr>
        <w:t>p</w:t>
      </w:r>
      <w:r w:rsidRPr="00004240">
        <w:rPr>
          <w:rFonts w:ascii="Book Antiqua" w:eastAsia="MS Mincho" w:hAnsi="Book Antiqua" w:cs="Times New Roman"/>
          <w:sz w:val="24"/>
          <w:szCs w:val="24"/>
        </w:rPr>
        <w:t>erformed and/or assisted the surgical procedure</w:t>
      </w:r>
      <w:r w:rsidR="00DE1E54" w:rsidRPr="00004240">
        <w:rPr>
          <w:rFonts w:ascii="Book Antiqua" w:eastAsia="宋体" w:hAnsi="Book Antiqua" w:cs="Times New Roman"/>
          <w:sz w:val="24"/>
          <w:szCs w:val="24"/>
          <w:lang w:eastAsia="zh-CN"/>
        </w:rPr>
        <w:t xml:space="preserve">; </w:t>
      </w:r>
      <w:r w:rsidR="00DE1E54" w:rsidRPr="00004240">
        <w:rPr>
          <w:rFonts w:ascii="Book Antiqua" w:eastAsia="MS Mincho" w:hAnsi="Book Antiqua" w:cs="Times New Roman"/>
          <w:sz w:val="24"/>
          <w:szCs w:val="24"/>
        </w:rPr>
        <w:t>Chandra A, Kumar S</w:t>
      </w:r>
      <w:r w:rsidR="00DE1E54" w:rsidRPr="00004240">
        <w:rPr>
          <w:rFonts w:ascii="Book Antiqua" w:eastAsia="宋体" w:hAnsi="Book Antiqua" w:cs="Times New Roman"/>
          <w:sz w:val="24"/>
          <w:szCs w:val="24"/>
          <w:lang w:eastAsia="zh-CN"/>
        </w:rPr>
        <w:t>,</w:t>
      </w:r>
      <w:r w:rsidR="00DE1E54" w:rsidRPr="00004240">
        <w:rPr>
          <w:rFonts w:ascii="Book Antiqua" w:eastAsia="MS Mincho" w:hAnsi="Book Antiqua" w:cs="Times New Roman"/>
          <w:sz w:val="24"/>
          <w:szCs w:val="24"/>
        </w:rPr>
        <w:t xml:space="preserve"> </w:t>
      </w:r>
      <w:proofErr w:type="spellStart"/>
      <w:r w:rsidR="00DE1E54" w:rsidRPr="00004240">
        <w:rPr>
          <w:rFonts w:ascii="Book Antiqua" w:eastAsia="MS Mincho" w:hAnsi="Book Antiqua" w:cs="Times New Roman"/>
          <w:sz w:val="24"/>
          <w:szCs w:val="24"/>
        </w:rPr>
        <w:t>Maurya</w:t>
      </w:r>
      <w:proofErr w:type="spellEnd"/>
      <w:r w:rsidR="00DE1E54" w:rsidRPr="00004240">
        <w:rPr>
          <w:rFonts w:ascii="Book Antiqua" w:eastAsia="MS Mincho" w:hAnsi="Book Antiqua" w:cs="Times New Roman"/>
          <w:sz w:val="24"/>
          <w:szCs w:val="24"/>
        </w:rPr>
        <w:t xml:space="preserve"> AP and Rahul</w:t>
      </w:r>
      <w:r w:rsidRPr="00004240">
        <w:rPr>
          <w:rFonts w:ascii="Book Antiqua" w:eastAsia="MS Mincho" w:hAnsi="Book Antiqua" w:cs="Times New Roman"/>
          <w:sz w:val="24"/>
          <w:szCs w:val="24"/>
        </w:rPr>
        <w:t xml:space="preserve"> </w:t>
      </w:r>
      <w:r w:rsidR="00DE1E54" w:rsidRPr="00004240">
        <w:rPr>
          <w:rFonts w:ascii="Book Antiqua" w:eastAsia="宋体" w:hAnsi="Book Antiqua" w:cs="Times New Roman"/>
          <w:sz w:val="24"/>
          <w:szCs w:val="24"/>
          <w:lang w:eastAsia="zh-CN"/>
        </w:rPr>
        <w:t>contributed to</w:t>
      </w:r>
      <w:r w:rsidR="00DE1E54" w:rsidRPr="00004240">
        <w:rPr>
          <w:rFonts w:ascii="Book Antiqua" w:eastAsia="MS Mincho" w:hAnsi="Book Antiqua" w:cs="Times New Roman"/>
          <w:sz w:val="24"/>
          <w:szCs w:val="24"/>
        </w:rPr>
        <w:t xml:space="preserve"> </w:t>
      </w:r>
      <w:r w:rsidR="00873FFD" w:rsidRPr="00004240">
        <w:rPr>
          <w:rFonts w:ascii="Book Antiqua" w:eastAsia="MS Mincho" w:hAnsi="Book Antiqua" w:cs="Times New Roman"/>
          <w:sz w:val="24"/>
          <w:szCs w:val="24"/>
        </w:rPr>
        <w:t>d</w:t>
      </w:r>
      <w:r w:rsidRPr="00004240">
        <w:rPr>
          <w:rFonts w:ascii="Book Antiqua" w:eastAsia="MS Mincho" w:hAnsi="Book Antiqua" w:cs="Times New Roman"/>
          <w:sz w:val="24"/>
          <w:szCs w:val="24"/>
        </w:rPr>
        <w:t>rafting the manuscript, literature review.</w:t>
      </w:r>
    </w:p>
    <w:p w14:paraId="30A88C23" w14:textId="77777777" w:rsidR="007B4F8D" w:rsidRPr="00004240" w:rsidRDefault="007B4F8D" w:rsidP="00004240">
      <w:pPr>
        <w:widowControl w:val="0"/>
        <w:autoSpaceDE w:val="0"/>
        <w:autoSpaceDN w:val="0"/>
        <w:adjustRightInd w:val="0"/>
        <w:spacing w:after="0" w:line="360" w:lineRule="auto"/>
        <w:jc w:val="both"/>
        <w:rPr>
          <w:rFonts w:ascii="Book Antiqua" w:eastAsia="宋体" w:hAnsi="Book Antiqua"/>
          <w:b/>
          <w:sz w:val="24"/>
          <w:szCs w:val="24"/>
          <w:lang w:eastAsia="zh-CN"/>
        </w:rPr>
      </w:pPr>
    </w:p>
    <w:p w14:paraId="46F04B00" w14:textId="104E2F19"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Institutional review board statement</w:t>
      </w:r>
      <w:r w:rsidRPr="00004240">
        <w:rPr>
          <w:rFonts w:ascii="Book Antiqua" w:hAnsi="Book Antiqua"/>
          <w:b/>
          <w:iCs/>
          <w:sz w:val="24"/>
          <w:szCs w:val="24"/>
        </w:rPr>
        <w:t xml:space="preserve">: </w:t>
      </w:r>
      <w:r w:rsidRPr="00004240">
        <w:rPr>
          <w:rFonts w:ascii="Book Antiqua" w:eastAsia="MS Mincho" w:hAnsi="Book Antiqua" w:cs="Times New Roman"/>
          <w:sz w:val="24"/>
          <w:szCs w:val="24"/>
        </w:rPr>
        <w:t>Ethics committee, Institutional Review Board, King George’s Medical University, Lucknow, India.</w:t>
      </w:r>
    </w:p>
    <w:p w14:paraId="0B7A1386" w14:textId="77777777" w:rsidR="00CC6651" w:rsidRPr="00004240" w:rsidRDefault="00CC6651" w:rsidP="00004240">
      <w:pPr>
        <w:autoSpaceDE w:val="0"/>
        <w:autoSpaceDN w:val="0"/>
        <w:adjustRightInd w:val="0"/>
        <w:snapToGrid w:val="0"/>
        <w:spacing w:after="0" w:line="360" w:lineRule="auto"/>
        <w:jc w:val="both"/>
        <w:rPr>
          <w:rFonts w:ascii="Book Antiqua" w:hAnsi="Book Antiqua"/>
          <w:bCs/>
          <w:iCs/>
          <w:sz w:val="24"/>
          <w:szCs w:val="24"/>
        </w:rPr>
      </w:pPr>
    </w:p>
    <w:p w14:paraId="22EA6A73" w14:textId="5F155894" w:rsidR="00CC6651" w:rsidRPr="00004240" w:rsidRDefault="00CC6651" w:rsidP="00004240">
      <w:pPr>
        <w:spacing w:after="0" w:line="360" w:lineRule="auto"/>
        <w:jc w:val="both"/>
        <w:rPr>
          <w:rFonts w:ascii="Book Antiqua" w:eastAsia="宋体" w:hAnsi="Book Antiqua" w:cs="Times New Roman"/>
          <w:sz w:val="24"/>
          <w:szCs w:val="24"/>
          <w:lang w:eastAsia="zh-CN"/>
        </w:rPr>
      </w:pPr>
      <w:r w:rsidRPr="00004240">
        <w:rPr>
          <w:rFonts w:ascii="Book Antiqua" w:hAnsi="Book Antiqua"/>
          <w:b/>
          <w:sz w:val="24"/>
          <w:szCs w:val="24"/>
        </w:rPr>
        <w:t>Informed consent statement</w:t>
      </w:r>
      <w:r w:rsidRPr="00004240">
        <w:rPr>
          <w:rFonts w:ascii="Book Antiqua" w:hAnsi="Book Antiqua"/>
          <w:b/>
          <w:iCs/>
          <w:sz w:val="24"/>
          <w:szCs w:val="24"/>
        </w:rPr>
        <w:t xml:space="preserve">: </w:t>
      </w:r>
      <w:r w:rsidRPr="00004240">
        <w:rPr>
          <w:rFonts w:ascii="Book Antiqua" w:eastAsia="MS Mincho" w:hAnsi="Book Antiqua" w:cs="Times New Roman"/>
          <w:sz w:val="24"/>
          <w:szCs w:val="24"/>
        </w:rPr>
        <w:t>All involved persons gave their informed consent prior to study inclusion.</w:t>
      </w:r>
    </w:p>
    <w:p w14:paraId="50F4206C" w14:textId="77777777" w:rsidR="00CC6651" w:rsidRPr="00004240" w:rsidRDefault="00CC6651" w:rsidP="00004240">
      <w:pPr>
        <w:spacing w:after="0" w:line="360" w:lineRule="auto"/>
        <w:jc w:val="both"/>
        <w:rPr>
          <w:rFonts w:ascii="Book Antiqua" w:eastAsia="宋体" w:hAnsi="Book Antiqua" w:cs="TimesNewRomanPS-BoldItalicMT"/>
          <w:bCs/>
          <w:iCs/>
          <w:sz w:val="24"/>
          <w:szCs w:val="24"/>
          <w:lang w:eastAsia="zh-CN"/>
        </w:rPr>
      </w:pPr>
    </w:p>
    <w:p w14:paraId="16027168" w14:textId="14E985D2" w:rsidR="00CC6651" w:rsidRPr="00004240" w:rsidRDefault="00CC6651" w:rsidP="00004240">
      <w:pPr>
        <w:spacing w:after="0" w:line="360" w:lineRule="auto"/>
        <w:jc w:val="both"/>
        <w:rPr>
          <w:rFonts w:ascii="Book Antiqua" w:eastAsia="宋体" w:hAnsi="Book Antiqua"/>
          <w:b/>
          <w:sz w:val="24"/>
          <w:szCs w:val="24"/>
          <w:lang w:eastAsia="zh-CN"/>
        </w:rPr>
      </w:pPr>
      <w:r w:rsidRPr="00004240">
        <w:rPr>
          <w:rFonts w:ascii="Book Antiqua" w:hAnsi="Book Antiqua"/>
          <w:b/>
          <w:sz w:val="24"/>
          <w:szCs w:val="24"/>
        </w:rPr>
        <w:lastRenderedPageBreak/>
        <w:t>Conflict-of-interest statement</w:t>
      </w:r>
      <w:r w:rsidRPr="00004240">
        <w:rPr>
          <w:rFonts w:ascii="Book Antiqua" w:hAnsi="Book Antiqua" w:cs="TimesNewRomanPS-BoldItalicMT"/>
          <w:b/>
          <w:iCs/>
          <w:sz w:val="24"/>
          <w:szCs w:val="24"/>
        </w:rPr>
        <w:t xml:space="preserve">: </w:t>
      </w:r>
      <w:r w:rsidRPr="00004240">
        <w:rPr>
          <w:rFonts w:ascii="Book Antiqua" w:eastAsia="MS Mincho" w:hAnsi="Book Antiqua" w:cs="Times New Roman"/>
          <w:sz w:val="24"/>
          <w:szCs w:val="24"/>
        </w:rPr>
        <w:t>The authors declare no conflicts of interest</w:t>
      </w:r>
      <w:r w:rsidRPr="00004240">
        <w:rPr>
          <w:rFonts w:ascii="Book Antiqua" w:eastAsia="宋体" w:hAnsi="Book Antiqua" w:cs="Times New Roman"/>
          <w:sz w:val="24"/>
          <w:szCs w:val="24"/>
          <w:lang w:eastAsia="zh-CN"/>
        </w:rPr>
        <w:t>.</w:t>
      </w:r>
    </w:p>
    <w:p w14:paraId="76C55C06" w14:textId="77777777" w:rsidR="00CC6651" w:rsidRPr="00004240" w:rsidRDefault="00CC6651" w:rsidP="00004240">
      <w:pPr>
        <w:autoSpaceDE w:val="0"/>
        <w:autoSpaceDN w:val="0"/>
        <w:adjustRightInd w:val="0"/>
        <w:snapToGrid w:val="0"/>
        <w:spacing w:after="0" w:line="360" w:lineRule="auto"/>
        <w:jc w:val="both"/>
        <w:rPr>
          <w:rFonts w:ascii="Book Antiqua" w:hAnsi="Book Antiqua" w:cs="TimesNewRomanPS-BoldItalicMT"/>
          <w:bCs/>
          <w:iCs/>
          <w:sz w:val="24"/>
          <w:szCs w:val="24"/>
        </w:rPr>
      </w:pPr>
    </w:p>
    <w:p w14:paraId="0C6849B2" w14:textId="0A5A67EF"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Data sharing statement</w:t>
      </w:r>
      <w:r w:rsidRPr="00004240">
        <w:rPr>
          <w:rFonts w:ascii="Book Antiqua" w:hAnsi="Book Antiqua" w:cs="TimesNewRomanPS-BoldItalicMT"/>
          <w:b/>
          <w:iCs/>
          <w:sz w:val="24"/>
          <w:szCs w:val="24"/>
        </w:rPr>
        <w:t>:</w:t>
      </w:r>
      <w:r w:rsidRPr="00004240">
        <w:rPr>
          <w:rFonts w:ascii="Book Antiqua" w:hAnsi="Book Antiqua"/>
          <w:b/>
          <w:sz w:val="24"/>
          <w:szCs w:val="24"/>
        </w:rPr>
        <w:t xml:space="preserve"> </w:t>
      </w:r>
      <w:r w:rsidRPr="00004240">
        <w:rPr>
          <w:rFonts w:ascii="Book Antiqua" w:eastAsia="MS Mincho" w:hAnsi="Book Antiqua" w:cs="Times New Roman"/>
          <w:sz w:val="24"/>
          <w:szCs w:val="24"/>
        </w:rPr>
        <w:t>No additional data are available.</w:t>
      </w:r>
    </w:p>
    <w:p w14:paraId="17DFDA5A" w14:textId="77777777" w:rsidR="00CC6651" w:rsidRPr="00004240" w:rsidRDefault="00CC6651" w:rsidP="00004240">
      <w:pPr>
        <w:adjustRightInd w:val="0"/>
        <w:snapToGrid w:val="0"/>
        <w:spacing w:after="0" w:line="360" w:lineRule="auto"/>
        <w:jc w:val="both"/>
        <w:rPr>
          <w:rFonts w:ascii="Book Antiqua" w:hAnsi="Book Antiqua"/>
          <w:sz w:val="24"/>
          <w:szCs w:val="24"/>
        </w:rPr>
      </w:pPr>
    </w:p>
    <w:p w14:paraId="01C87A61" w14:textId="77777777" w:rsidR="00CC6651" w:rsidRPr="00004240" w:rsidRDefault="00CC6651" w:rsidP="00004240">
      <w:pPr>
        <w:adjustRightInd w:val="0"/>
        <w:snapToGrid w:val="0"/>
        <w:spacing w:after="0" w:line="360" w:lineRule="auto"/>
        <w:jc w:val="both"/>
        <w:rPr>
          <w:rFonts w:ascii="Book Antiqua" w:hAnsi="Book Antiqua" w:cs="宋体"/>
          <w:sz w:val="24"/>
          <w:szCs w:val="24"/>
        </w:rPr>
      </w:pPr>
      <w:r w:rsidRPr="00004240">
        <w:rPr>
          <w:rFonts w:ascii="Book Antiqua" w:hAnsi="Book Antiqua"/>
          <w:b/>
          <w:sz w:val="24"/>
          <w:szCs w:val="24"/>
        </w:rPr>
        <w:t xml:space="preserve">Open-Access: </w:t>
      </w:r>
      <w:r w:rsidRPr="00004240">
        <w:rPr>
          <w:rFonts w:ascii="Book Antiqua" w:hAnsi="Book Antiqua"/>
          <w:sz w:val="24"/>
          <w:szCs w:val="24"/>
        </w:rPr>
        <w:t xml:space="preserve">This is an </w:t>
      </w:r>
      <w:r w:rsidRPr="00004240">
        <w:rPr>
          <w:rFonts w:ascii="Book Antiqua" w:hAnsi="Book Antiqua" w:cs="宋体"/>
          <w:sz w:val="24"/>
          <w:szCs w:val="24"/>
        </w:rPr>
        <w:t xml:space="preserve">open-access article that was </w:t>
      </w:r>
      <w:r w:rsidRPr="00004240">
        <w:rPr>
          <w:rFonts w:ascii="Book Antiqua" w:hAnsi="Book Antiqua"/>
          <w:sz w:val="24"/>
          <w:szCs w:val="24"/>
        </w:rPr>
        <w:t xml:space="preserve">selected by an in-house editor and fully peer-reviewed by external reviewers. It is </w:t>
      </w:r>
      <w:r w:rsidRPr="00004240">
        <w:rPr>
          <w:rFonts w:ascii="Book Antiqua" w:hAnsi="Book Antiqua" w:cs="宋体"/>
          <w:sz w:val="24"/>
          <w:szCs w:val="24"/>
        </w:rPr>
        <w:t xml:space="preserve">distributed in accordance with </w:t>
      </w:r>
      <w:r w:rsidRPr="0000424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769446" w14:textId="77777777" w:rsidR="00633DB4" w:rsidRPr="00004240" w:rsidRDefault="00633DB4" w:rsidP="00004240">
      <w:pPr>
        <w:widowControl w:val="0"/>
        <w:autoSpaceDE w:val="0"/>
        <w:autoSpaceDN w:val="0"/>
        <w:adjustRightInd w:val="0"/>
        <w:spacing w:after="0" w:line="360" w:lineRule="auto"/>
        <w:jc w:val="both"/>
        <w:rPr>
          <w:rFonts w:ascii="Book Antiqua" w:eastAsia="MS Mincho" w:hAnsi="Book Antiqua" w:cs="Times New Roman"/>
          <w:b/>
          <w:sz w:val="24"/>
          <w:szCs w:val="24"/>
        </w:rPr>
      </w:pPr>
    </w:p>
    <w:p w14:paraId="4D26534C" w14:textId="5E0A2306" w:rsidR="00CC6651" w:rsidRPr="00004240" w:rsidRDefault="00CC6651"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004240">
        <w:rPr>
          <w:rFonts w:ascii="Book Antiqua" w:hAnsi="Book Antiqua"/>
          <w:b/>
          <w:sz w:val="24"/>
          <w:szCs w:val="24"/>
        </w:rPr>
        <w:t>Correspondence to:</w:t>
      </w:r>
      <w:r w:rsidRPr="00004240">
        <w:rPr>
          <w:rFonts w:ascii="Book Antiqua" w:eastAsia="宋体" w:hAnsi="Book Antiqua"/>
          <w:b/>
          <w:sz w:val="24"/>
          <w:szCs w:val="24"/>
          <w:lang w:eastAsia="zh-CN"/>
        </w:rPr>
        <w:t xml:space="preserve"> </w:t>
      </w:r>
      <w:r w:rsidRPr="00004240">
        <w:rPr>
          <w:rFonts w:ascii="Book Antiqua" w:eastAsia="MS Mincho" w:hAnsi="Book Antiqua" w:cs="Times New Roman"/>
          <w:b/>
          <w:sz w:val="24"/>
          <w:szCs w:val="24"/>
        </w:rPr>
        <w:t xml:space="preserve">Abhijit Chandra, </w:t>
      </w:r>
      <w:proofErr w:type="spellStart"/>
      <w:r w:rsidRPr="00004240">
        <w:rPr>
          <w:rFonts w:ascii="Book Antiqua" w:eastAsia="MS Mincho" w:hAnsi="Book Antiqua" w:cs="Times New Roman"/>
          <w:b/>
          <w:sz w:val="24"/>
          <w:szCs w:val="24"/>
        </w:rPr>
        <w:t>MCh</w:t>
      </w:r>
      <w:proofErr w:type="spellEnd"/>
      <w:r w:rsidRPr="00004240">
        <w:rPr>
          <w:rFonts w:ascii="Book Antiqua" w:eastAsia="宋体" w:hAnsi="Book Antiqua" w:cs="Times New Roman"/>
          <w:b/>
          <w:sz w:val="24"/>
          <w:szCs w:val="24"/>
          <w:lang w:eastAsia="zh-CN"/>
        </w:rPr>
        <w:t>,</w:t>
      </w:r>
      <w:r w:rsidRPr="00004240">
        <w:rPr>
          <w:rFonts w:ascii="Book Antiqua" w:eastAsia="MS Mincho" w:hAnsi="Book Antiqua" w:cs="Times New Roman"/>
          <w:b/>
          <w:sz w:val="24"/>
          <w:szCs w:val="24"/>
        </w:rPr>
        <w:t xml:space="preserve"> Professor</w:t>
      </w:r>
      <w:r w:rsidRPr="00004240">
        <w:rPr>
          <w:rFonts w:ascii="Book Antiqua" w:eastAsia="宋体" w:hAnsi="Book Antiqua" w:cs="Times New Roman"/>
          <w:b/>
          <w:sz w:val="24"/>
          <w:szCs w:val="24"/>
          <w:lang w:eastAsia="zh-CN"/>
        </w:rPr>
        <w:t xml:space="preserve">, </w:t>
      </w:r>
      <w:r w:rsidRPr="00004240">
        <w:rPr>
          <w:rFonts w:ascii="Book Antiqua" w:eastAsia="MS Mincho" w:hAnsi="Book Antiqua" w:cs="Times New Roman"/>
          <w:sz w:val="24"/>
          <w:szCs w:val="24"/>
        </w:rPr>
        <w:t>Department of Surgical Gastroenterology, King George</w:t>
      </w:r>
      <w:r w:rsidRPr="00004240">
        <w:rPr>
          <w:rFonts w:ascii="Book Antiqua" w:eastAsia="宋体" w:hAnsi="Book Antiqua" w:cs="Times New Roman"/>
          <w:sz w:val="24"/>
          <w:szCs w:val="24"/>
          <w:lang w:eastAsia="zh-CN"/>
        </w:rPr>
        <w:t>’</w:t>
      </w:r>
      <w:r w:rsidRPr="00004240">
        <w:rPr>
          <w:rFonts w:ascii="Book Antiqua" w:eastAsia="MS Mincho" w:hAnsi="Book Antiqua" w:cs="Times New Roman"/>
          <w:sz w:val="24"/>
          <w:szCs w:val="24"/>
        </w:rPr>
        <w:t xml:space="preserve">s Medical University, </w:t>
      </w:r>
      <w:r w:rsidR="00004240" w:rsidRPr="00004240">
        <w:rPr>
          <w:rFonts w:ascii="Book Antiqua" w:eastAsia="MS Mincho" w:hAnsi="Book Antiqua" w:cs="Times New Roman"/>
          <w:sz w:val="24"/>
          <w:szCs w:val="24"/>
        </w:rPr>
        <w:t xml:space="preserve">Shah </w:t>
      </w:r>
      <w:proofErr w:type="spellStart"/>
      <w:r w:rsidR="00004240" w:rsidRPr="00004240">
        <w:rPr>
          <w:rFonts w:ascii="Book Antiqua" w:eastAsia="MS Mincho" w:hAnsi="Book Antiqua" w:cs="Times New Roman"/>
          <w:sz w:val="24"/>
          <w:szCs w:val="24"/>
        </w:rPr>
        <w:t>Meena</w:t>
      </w:r>
      <w:proofErr w:type="spellEnd"/>
      <w:r w:rsidR="00004240" w:rsidRPr="00004240">
        <w:rPr>
          <w:rFonts w:ascii="Book Antiqua" w:eastAsia="MS Mincho" w:hAnsi="Book Antiqua" w:cs="Times New Roman"/>
          <w:sz w:val="24"/>
          <w:szCs w:val="24"/>
        </w:rPr>
        <w:t xml:space="preserve"> Road,</w:t>
      </w:r>
      <w:r w:rsidR="00004240">
        <w:rPr>
          <w:rFonts w:ascii="Book Antiqua" w:eastAsia="宋体" w:hAnsi="Book Antiqua" w:cs="Times New Roman" w:hint="eastAsia"/>
          <w:sz w:val="24"/>
          <w:szCs w:val="24"/>
          <w:lang w:eastAsia="zh-CN"/>
        </w:rPr>
        <w:t xml:space="preserve"> </w:t>
      </w:r>
      <w:r w:rsidRPr="00004240">
        <w:rPr>
          <w:rFonts w:ascii="Book Antiqua" w:eastAsia="MS Mincho" w:hAnsi="Book Antiqua" w:cs="Times New Roman"/>
          <w:sz w:val="24"/>
          <w:szCs w:val="24"/>
        </w:rPr>
        <w:t>Lucknow</w:t>
      </w:r>
      <w:r w:rsidRPr="00004240">
        <w:rPr>
          <w:rFonts w:ascii="Book Antiqua" w:eastAsia="宋体" w:hAnsi="Book Antiqua" w:cs="Times New Roman"/>
          <w:sz w:val="24"/>
          <w:szCs w:val="24"/>
          <w:lang w:eastAsia="zh-CN"/>
        </w:rPr>
        <w:t xml:space="preserve"> </w:t>
      </w:r>
      <w:r w:rsidRPr="00004240">
        <w:rPr>
          <w:rFonts w:ascii="Book Antiqua" w:eastAsia="MS Mincho" w:hAnsi="Book Antiqua" w:cs="Times New Roman"/>
          <w:sz w:val="24"/>
          <w:szCs w:val="24"/>
        </w:rPr>
        <w:t>226003, Uttar Pradesh, India</w:t>
      </w:r>
      <w:r w:rsidRPr="00004240">
        <w:rPr>
          <w:rFonts w:ascii="Book Antiqua" w:eastAsia="宋体" w:hAnsi="Book Antiqua" w:cs="Times New Roman"/>
          <w:sz w:val="24"/>
          <w:szCs w:val="24"/>
          <w:lang w:eastAsia="zh-CN"/>
        </w:rPr>
        <w:t>.</w:t>
      </w:r>
      <w:r w:rsidRPr="00004240">
        <w:rPr>
          <w:rFonts w:ascii="Book Antiqua" w:hAnsi="Book Antiqua"/>
          <w:sz w:val="24"/>
          <w:szCs w:val="24"/>
        </w:rPr>
        <w:t xml:space="preserve"> </w:t>
      </w:r>
      <w:hyperlink r:id="rId8" w:history="1">
        <w:r w:rsidRPr="00004240">
          <w:rPr>
            <w:rStyle w:val="Hyperlink"/>
            <w:rFonts w:ascii="Book Antiqua" w:eastAsia="MS Mincho" w:hAnsi="Book Antiqua" w:cs="Times New Roman"/>
            <w:color w:val="auto"/>
            <w:sz w:val="24"/>
            <w:szCs w:val="24"/>
            <w:u w:val="none"/>
          </w:rPr>
          <w:t>abhijitchandra@hotmail.com</w:t>
        </w:r>
      </w:hyperlink>
    </w:p>
    <w:p w14:paraId="525664BF" w14:textId="77777777"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 xml:space="preserve">Telephone: </w:t>
      </w:r>
      <w:r w:rsidRPr="00004240">
        <w:rPr>
          <w:rFonts w:ascii="Book Antiqua" w:eastAsia="MS Mincho" w:hAnsi="Book Antiqua" w:cs="Times New Roman"/>
          <w:sz w:val="24"/>
          <w:szCs w:val="24"/>
        </w:rPr>
        <w:t>+91-522-2740068</w:t>
      </w:r>
    </w:p>
    <w:p w14:paraId="5763E0EE" w14:textId="77777777"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Fax:</w:t>
      </w:r>
      <w:r w:rsidRPr="00004240">
        <w:rPr>
          <w:rFonts w:ascii="Book Antiqua" w:eastAsia="MS Mincho" w:hAnsi="Book Antiqua" w:cs="Times New Roman"/>
          <w:sz w:val="24"/>
          <w:szCs w:val="24"/>
        </w:rPr>
        <w:t xml:space="preserve"> +91-522-2256116</w:t>
      </w:r>
    </w:p>
    <w:p w14:paraId="55D65A3B" w14:textId="77777777" w:rsidR="00DF6203" w:rsidRPr="00004240" w:rsidRDefault="00DF6203" w:rsidP="00004240">
      <w:pPr>
        <w:spacing w:after="0" w:line="360" w:lineRule="auto"/>
        <w:jc w:val="both"/>
        <w:rPr>
          <w:rFonts w:ascii="Book Antiqua" w:eastAsia="宋体" w:hAnsi="Book Antiqua" w:cs="Times New Roman"/>
          <w:sz w:val="24"/>
          <w:szCs w:val="24"/>
          <w:lang w:eastAsia="zh-CN"/>
        </w:rPr>
      </w:pPr>
    </w:p>
    <w:p w14:paraId="19810B08" w14:textId="2E077878"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 xml:space="preserve">Received: </w:t>
      </w:r>
      <w:r w:rsidRPr="00004240">
        <w:rPr>
          <w:rFonts w:ascii="Book Antiqua" w:eastAsia="宋体" w:hAnsi="Book Antiqua"/>
          <w:sz w:val="24"/>
          <w:szCs w:val="24"/>
          <w:lang w:eastAsia="zh-CN"/>
        </w:rPr>
        <w:t>June 29, 2015</w:t>
      </w:r>
      <w:r w:rsidR="00A71463">
        <w:rPr>
          <w:rFonts w:ascii="Book Antiqua" w:hAnsi="Book Antiqua"/>
          <w:sz w:val="24"/>
          <w:szCs w:val="24"/>
        </w:rPr>
        <w:t xml:space="preserve"> </w:t>
      </w:r>
    </w:p>
    <w:p w14:paraId="0690F652" w14:textId="35F71351" w:rsidR="00CC6651" w:rsidRPr="00004240" w:rsidRDefault="00CC6651" w:rsidP="00004240">
      <w:pPr>
        <w:spacing w:after="0" w:line="360" w:lineRule="auto"/>
        <w:jc w:val="both"/>
        <w:rPr>
          <w:rFonts w:ascii="Book Antiqua" w:eastAsia="宋体" w:hAnsi="Book Antiqua"/>
          <w:b/>
          <w:sz w:val="24"/>
          <w:szCs w:val="24"/>
          <w:lang w:eastAsia="zh-CN"/>
        </w:rPr>
      </w:pPr>
      <w:r w:rsidRPr="00004240">
        <w:rPr>
          <w:rFonts w:ascii="Book Antiqua" w:hAnsi="Book Antiqua"/>
          <w:b/>
          <w:sz w:val="24"/>
          <w:szCs w:val="24"/>
        </w:rPr>
        <w:t>Peer-review started:</w:t>
      </w:r>
      <w:r w:rsidRPr="00004240">
        <w:rPr>
          <w:rFonts w:ascii="Book Antiqua" w:eastAsia="宋体" w:hAnsi="Book Antiqua"/>
          <w:b/>
          <w:sz w:val="24"/>
          <w:szCs w:val="24"/>
          <w:lang w:eastAsia="zh-CN"/>
        </w:rPr>
        <w:t xml:space="preserve"> </w:t>
      </w:r>
      <w:r w:rsidRPr="00004240">
        <w:rPr>
          <w:rFonts w:ascii="Book Antiqua" w:eastAsia="宋体" w:hAnsi="Book Antiqua"/>
          <w:sz w:val="24"/>
          <w:szCs w:val="24"/>
          <w:lang w:eastAsia="zh-CN"/>
        </w:rPr>
        <w:t>July 4, 2015</w:t>
      </w:r>
    </w:p>
    <w:p w14:paraId="0246550D" w14:textId="62ACDBA5" w:rsidR="00CC6651" w:rsidRPr="00004240" w:rsidRDefault="00CC6651" w:rsidP="00004240">
      <w:pPr>
        <w:spacing w:after="0" w:line="360" w:lineRule="auto"/>
        <w:jc w:val="both"/>
        <w:rPr>
          <w:rFonts w:ascii="Book Antiqua" w:eastAsia="宋体" w:hAnsi="Book Antiqua"/>
          <w:b/>
          <w:sz w:val="24"/>
          <w:szCs w:val="24"/>
          <w:lang w:eastAsia="zh-CN"/>
        </w:rPr>
      </w:pPr>
      <w:r w:rsidRPr="00004240">
        <w:rPr>
          <w:rFonts w:ascii="Book Antiqua" w:hAnsi="Book Antiqua"/>
          <w:b/>
          <w:sz w:val="24"/>
          <w:szCs w:val="24"/>
        </w:rPr>
        <w:t>First decision:</w:t>
      </w:r>
      <w:r w:rsidRPr="00004240">
        <w:rPr>
          <w:rFonts w:ascii="Book Antiqua" w:eastAsia="宋体" w:hAnsi="Book Antiqua"/>
          <w:b/>
          <w:sz w:val="24"/>
          <w:szCs w:val="24"/>
          <w:lang w:eastAsia="zh-CN"/>
        </w:rPr>
        <w:t xml:space="preserve"> </w:t>
      </w:r>
      <w:r w:rsidRPr="00004240">
        <w:rPr>
          <w:rFonts w:ascii="Book Antiqua" w:eastAsia="宋体" w:hAnsi="Book Antiqua"/>
          <w:sz w:val="24"/>
          <w:szCs w:val="24"/>
          <w:lang w:eastAsia="zh-CN"/>
        </w:rPr>
        <w:t>September 22, 2015</w:t>
      </w:r>
    </w:p>
    <w:p w14:paraId="5F397C1C" w14:textId="1C734540"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 xml:space="preserve">Revised: </w:t>
      </w:r>
      <w:r w:rsidRPr="00004240">
        <w:rPr>
          <w:rFonts w:ascii="Book Antiqua" w:eastAsia="宋体" w:hAnsi="Book Antiqua"/>
          <w:sz w:val="24"/>
          <w:szCs w:val="24"/>
          <w:lang w:eastAsia="zh-CN"/>
        </w:rPr>
        <w:t>February 3, 2016</w:t>
      </w:r>
      <w:r w:rsidRPr="00004240">
        <w:rPr>
          <w:rFonts w:ascii="Book Antiqua" w:hAnsi="Book Antiqua"/>
          <w:sz w:val="24"/>
          <w:szCs w:val="24"/>
        </w:rPr>
        <w:t xml:space="preserve"> </w:t>
      </w:r>
    </w:p>
    <w:p w14:paraId="3B5B1458" w14:textId="24690420" w:rsidR="00CC6651" w:rsidRPr="00315C1A" w:rsidRDefault="00CC6651" w:rsidP="00315C1A">
      <w:pPr>
        <w:rPr>
          <w:rFonts w:ascii="Book Antiqua" w:hAnsi="Book Antiqua"/>
          <w:iCs/>
          <w:sz w:val="24"/>
        </w:rPr>
      </w:pPr>
      <w:r w:rsidRPr="00004240">
        <w:rPr>
          <w:rFonts w:ascii="Book Antiqua" w:hAnsi="Book Antiqua"/>
          <w:b/>
          <w:sz w:val="24"/>
          <w:szCs w:val="24"/>
        </w:rPr>
        <w:t>Accepted:</w:t>
      </w:r>
      <w:r w:rsidR="00A71463">
        <w:rPr>
          <w:rFonts w:ascii="Book Antiqua" w:hAnsi="Book Antiqua"/>
          <w:b/>
          <w:sz w:val="24"/>
          <w:szCs w:val="24"/>
        </w:rPr>
        <w:t xml:space="preserve"> </w:t>
      </w:r>
      <w:r w:rsidR="00315C1A">
        <w:rPr>
          <w:rStyle w:val="Emphasis"/>
        </w:rPr>
        <w:t xml:space="preserve">February </w:t>
      </w:r>
      <w:r w:rsidR="00315C1A">
        <w:rPr>
          <w:rStyle w:val="Emphasis"/>
          <w:rFonts w:ascii="宋体" w:hAnsi="宋体" w:cs="宋体" w:hint="eastAsia"/>
        </w:rPr>
        <w:t>23</w:t>
      </w:r>
      <w:r w:rsidR="00315C1A" w:rsidRPr="00235CD4">
        <w:rPr>
          <w:rStyle w:val="Emphasis"/>
        </w:rPr>
        <w:t>,</w:t>
      </w:r>
      <w:r w:rsidR="00315C1A">
        <w:rPr>
          <w:rStyle w:val="Emphasis"/>
        </w:rPr>
        <w:t xml:space="preserve"> 2016</w:t>
      </w:r>
      <w:bookmarkStart w:id="0" w:name="_GoBack"/>
      <w:bookmarkEnd w:id="0"/>
    </w:p>
    <w:p w14:paraId="30283A1A" w14:textId="2681356B"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Article in press:</w:t>
      </w:r>
      <w:r w:rsidR="00A71463">
        <w:rPr>
          <w:rFonts w:ascii="Book Antiqua" w:hAnsi="Book Antiqua"/>
          <w:sz w:val="24"/>
          <w:szCs w:val="24"/>
        </w:rPr>
        <w:t xml:space="preserve"> </w:t>
      </w:r>
    </w:p>
    <w:p w14:paraId="1249D1E3" w14:textId="77777777" w:rsidR="00CC6651" w:rsidRPr="00004240" w:rsidRDefault="00CC6651" w:rsidP="00004240">
      <w:pPr>
        <w:spacing w:after="0" w:line="360" w:lineRule="auto"/>
        <w:jc w:val="both"/>
        <w:rPr>
          <w:rFonts w:ascii="Book Antiqua" w:hAnsi="Book Antiqua"/>
          <w:b/>
          <w:sz w:val="24"/>
          <w:szCs w:val="24"/>
        </w:rPr>
      </w:pPr>
      <w:r w:rsidRPr="00004240">
        <w:rPr>
          <w:rFonts w:ascii="Book Antiqua" w:hAnsi="Book Antiqua"/>
          <w:b/>
          <w:sz w:val="24"/>
          <w:szCs w:val="24"/>
        </w:rPr>
        <w:t xml:space="preserve">Published online: </w:t>
      </w:r>
    </w:p>
    <w:p w14:paraId="2DB8F9BB" w14:textId="77777777" w:rsidR="00CC6651" w:rsidRPr="00004240" w:rsidRDefault="00CC6651" w:rsidP="00004240">
      <w:pPr>
        <w:spacing w:after="0" w:line="360" w:lineRule="auto"/>
        <w:jc w:val="both"/>
        <w:rPr>
          <w:rFonts w:ascii="Book Antiqua" w:eastAsia="宋体" w:hAnsi="Book Antiqua" w:cs="Times New Roman"/>
          <w:sz w:val="24"/>
          <w:szCs w:val="24"/>
          <w:lang w:eastAsia="zh-CN"/>
        </w:rPr>
      </w:pPr>
    </w:p>
    <w:p w14:paraId="2EA6C99D" w14:textId="77777777" w:rsidR="00CC6651" w:rsidRPr="00004240" w:rsidRDefault="00CC6651"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br w:type="page"/>
      </w:r>
    </w:p>
    <w:p w14:paraId="1B50770E" w14:textId="0D3468D7" w:rsidR="005B7E95" w:rsidRPr="00004240" w:rsidRDefault="005B7E95"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lastRenderedPageBreak/>
        <w:t>Abstract</w:t>
      </w:r>
    </w:p>
    <w:p w14:paraId="1CBD3597" w14:textId="3F1B8B80" w:rsidR="00DD6DEE" w:rsidRPr="00004240" w:rsidRDefault="00DD6DEE" w:rsidP="00004240">
      <w:pPr>
        <w:spacing w:after="0" w:line="360" w:lineRule="auto"/>
        <w:jc w:val="both"/>
        <w:rPr>
          <w:rFonts w:ascii="Book Antiqua" w:eastAsia="宋体" w:hAnsi="Book Antiqua" w:cs="Times New Roman"/>
          <w:sz w:val="24"/>
          <w:szCs w:val="24"/>
          <w:lang w:eastAsia="zh-CN"/>
        </w:rPr>
      </w:pPr>
      <w:r w:rsidRPr="00004240">
        <w:rPr>
          <w:rFonts w:ascii="Book Antiqua" w:eastAsia="宋体" w:hAnsi="Book Antiqua" w:cs="Times New Roman"/>
          <w:b/>
          <w:sz w:val="24"/>
          <w:szCs w:val="24"/>
          <w:lang w:eastAsia="zh-CN"/>
        </w:rPr>
        <w:t>AIM</w:t>
      </w:r>
      <w:r w:rsidRPr="00004240">
        <w:rPr>
          <w:rFonts w:ascii="Book Antiqua" w:eastAsia="MS Mincho" w:hAnsi="Book Antiqua" w:cs="Times New Roman"/>
          <w:b/>
          <w:sz w:val="24"/>
          <w:szCs w:val="24"/>
        </w:rPr>
        <w:t>:</w:t>
      </w:r>
      <w:r w:rsidRPr="00004240">
        <w:rPr>
          <w:rFonts w:ascii="Book Antiqua" w:eastAsia="MS Mincho" w:hAnsi="Book Antiqua" w:cs="Times New Roman"/>
          <w:sz w:val="24"/>
          <w:szCs w:val="24"/>
        </w:rPr>
        <w:t xml:space="preserve"> T</w:t>
      </w:r>
      <w:r w:rsidR="007A2957" w:rsidRPr="00004240">
        <w:rPr>
          <w:rFonts w:ascii="Book Antiqua" w:eastAsia="MS Mincho" w:hAnsi="Book Antiqua" w:cs="Times New Roman"/>
          <w:sz w:val="24"/>
          <w:szCs w:val="24"/>
        </w:rPr>
        <w:t xml:space="preserve">o analyze the </w:t>
      </w:r>
      <w:r w:rsidR="00BC209F" w:rsidRPr="00004240">
        <w:rPr>
          <w:rFonts w:ascii="Book Antiqua" w:eastAsia="MS Mincho" w:hAnsi="Book Antiqua" w:cs="Times New Roman"/>
          <w:sz w:val="24"/>
          <w:szCs w:val="24"/>
        </w:rPr>
        <w:t>o</w:t>
      </w:r>
      <w:r w:rsidR="007A2957" w:rsidRPr="00004240">
        <w:rPr>
          <w:rFonts w:ascii="Book Antiqua" w:eastAsia="MS Mincho" w:hAnsi="Book Antiqua" w:cs="Times New Roman"/>
          <w:sz w:val="24"/>
          <w:szCs w:val="24"/>
        </w:rPr>
        <w:t>utcomes</w:t>
      </w:r>
      <w:r w:rsidR="005B7E95" w:rsidRPr="00004240">
        <w:rPr>
          <w:rFonts w:ascii="Book Antiqua" w:eastAsia="MS Mincho" w:hAnsi="Book Antiqua" w:cs="Times New Roman"/>
          <w:sz w:val="24"/>
          <w:szCs w:val="24"/>
        </w:rPr>
        <w:t xml:space="preserve"> of laparoscopic ventral mesh rectopexy in the </w:t>
      </w:r>
      <w:r w:rsidR="00794A51" w:rsidRPr="00004240">
        <w:rPr>
          <w:rFonts w:ascii="Book Antiqua" w:eastAsia="MS Mincho" w:hAnsi="Book Antiqua" w:cs="Times New Roman"/>
          <w:sz w:val="24"/>
          <w:szCs w:val="24"/>
        </w:rPr>
        <w:t>managemen</w:t>
      </w:r>
      <w:r w:rsidR="005B7E95" w:rsidRPr="00004240">
        <w:rPr>
          <w:rFonts w:ascii="Book Antiqua" w:eastAsia="MS Mincho" w:hAnsi="Book Antiqua" w:cs="Times New Roman"/>
          <w:sz w:val="24"/>
          <w:szCs w:val="24"/>
        </w:rPr>
        <w:t xml:space="preserve">t of complete rectal prolapse </w:t>
      </w:r>
      <w:r w:rsidR="00901DE3">
        <w:rPr>
          <w:rFonts w:ascii="Book Antiqua" w:eastAsia="宋体" w:hAnsi="Book Antiqua" w:cs="Times New Roman" w:hint="eastAsia"/>
          <w:sz w:val="24"/>
          <w:szCs w:val="24"/>
          <w:lang w:eastAsia="zh-CN"/>
        </w:rPr>
        <w:t>(</w:t>
      </w:r>
      <w:r w:rsidR="00901DE3" w:rsidRPr="00004240">
        <w:rPr>
          <w:rFonts w:ascii="Book Antiqua" w:eastAsia="MS Mincho" w:hAnsi="Book Antiqua" w:cs="Times New Roman"/>
          <w:sz w:val="24"/>
          <w:szCs w:val="24"/>
        </w:rPr>
        <w:t>CRP</w:t>
      </w:r>
      <w:r w:rsidR="00901DE3">
        <w:rPr>
          <w:rFonts w:ascii="Book Antiqua" w:eastAsia="宋体" w:hAnsi="Book Antiqua" w:cs="Times New Roman" w:hint="eastAsia"/>
          <w:sz w:val="24"/>
          <w:szCs w:val="24"/>
          <w:lang w:eastAsia="zh-CN"/>
        </w:rPr>
        <w:t>)</w:t>
      </w:r>
      <w:r w:rsidR="00901DE3" w:rsidRPr="00004240">
        <w:rPr>
          <w:rFonts w:ascii="Book Antiqua" w:eastAsia="MS Mincho" w:hAnsi="Book Antiqua" w:cs="Times New Roman"/>
          <w:sz w:val="24"/>
          <w:szCs w:val="24"/>
        </w:rPr>
        <w:t xml:space="preserve"> </w:t>
      </w:r>
      <w:r w:rsidR="005B7E95" w:rsidRPr="00004240">
        <w:rPr>
          <w:rFonts w:ascii="Book Antiqua" w:eastAsia="MS Mincho" w:hAnsi="Book Antiqua" w:cs="Times New Roman"/>
          <w:sz w:val="24"/>
          <w:szCs w:val="24"/>
        </w:rPr>
        <w:t>in North Indian p</w:t>
      </w:r>
      <w:r w:rsidR="00D22BC2" w:rsidRPr="00004240">
        <w:rPr>
          <w:rFonts w:ascii="Book Antiqua" w:eastAsia="MS Mincho" w:hAnsi="Book Antiqua" w:cs="Times New Roman"/>
          <w:sz w:val="24"/>
          <w:szCs w:val="24"/>
        </w:rPr>
        <w:t>atients</w:t>
      </w:r>
      <w:r w:rsidR="005B7E95" w:rsidRPr="00004240">
        <w:rPr>
          <w:rFonts w:ascii="Book Antiqua" w:eastAsia="MS Mincho" w:hAnsi="Book Antiqua" w:cs="Times New Roman"/>
          <w:sz w:val="24"/>
          <w:szCs w:val="24"/>
        </w:rPr>
        <w:t xml:space="preserve"> with inherent bulky and redundant colon. </w:t>
      </w:r>
    </w:p>
    <w:p w14:paraId="0383939F" w14:textId="77777777" w:rsidR="00DD6DEE" w:rsidRPr="00004240" w:rsidRDefault="00DD6DEE" w:rsidP="00004240">
      <w:pPr>
        <w:spacing w:after="0" w:line="360" w:lineRule="auto"/>
        <w:jc w:val="both"/>
        <w:rPr>
          <w:rFonts w:ascii="Book Antiqua" w:eastAsia="宋体" w:hAnsi="Book Antiqua" w:cs="Times New Roman"/>
          <w:sz w:val="24"/>
          <w:szCs w:val="24"/>
          <w:lang w:eastAsia="zh-CN"/>
        </w:rPr>
      </w:pPr>
    </w:p>
    <w:p w14:paraId="7D098EEE" w14:textId="4BC4C1F4" w:rsidR="00DD6DEE" w:rsidRPr="00004240" w:rsidRDefault="00DD6DEE"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b/>
          <w:sz w:val="24"/>
          <w:szCs w:val="24"/>
        </w:rPr>
        <w:t>METHODS:</w:t>
      </w:r>
      <w:r w:rsidRPr="00004240">
        <w:rPr>
          <w:rFonts w:ascii="Book Antiqua" w:eastAsia="MS Mincho" w:hAnsi="Book Antiqua" w:cs="Times New Roman"/>
          <w:sz w:val="24"/>
          <w:szCs w:val="24"/>
        </w:rPr>
        <w:t xml:space="preserve"> </w:t>
      </w:r>
      <w:r w:rsidR="00230103" w:rsidRPr="00004240">
        <w:rPr>
          <w:rFonts w:ascii="Book Antiqua" w:eastAsia="MS Mincho" w:hAnsi="Book Antiqua" w:cs="Times New Roman"/>
          <w:sz w:val="24"/>
          <w:szCs w:val="24"/>
        </w:rPr>
        <w:t xml:space="preserve">The study was conducted </w:t>
      </w:r>
      <w:r w:rsidR="00794A51" w:rsidRPr="00004240">
        <w:rPr>
          <w:rFonts w:ascii="Book Antiqua" w:eastAsia="MS Mincho" w:hAnsi="Book Antiqua" w:cs="Times New Roman"/>
          <w:sz w:val="24"/>
          <w:szCs w:val="24"/>
        </w:rPr>
        <w:t>at a tertiary health care center of North India</w:t>
      </w:r>
      <w:r w:rsidR="00230103" w:rsidRPr="00004240">
        <w:rPr>
          <w:rFonts w:ascii="Book Antiqua" w:eastAsia="MS Mincho" w:hAnsi="Book Antiqua" w:cs="Times New Roman"/>
          <w:sz w:val="24"/>
          <w:szCs w:val="24"/>
        </w:rPr>
        <w:t xml:space="preserve">. </w:t>
      </w:r>
      <w:r w:rsidR="005B7E95" w:rsidRPr="00004240">
        <w:rPr>
          <w:rFonts w:ascii="Book Antiqua" w:eastAsia="MS Mincho" w:hAnsi="Book Antiqua" w:cs="Times New Roman"/>
          <w:sz w:val="24"/>
          <w:szCs w:val="24"/>
        </w:rPr>
        <w:t xml:space="preserve">Between January 2010 and October 2014, 15 patients </w:t>
      </w:r>
      <w:r w:rsidR="00794A51" w:rsidRPr="00004240">
        <w:rPr>
          <w:rFonts w:ascii="Book Antiqua" w:eastAsia="MS Mincho" w:hAnsi="Book Antiqua" w:cs="Times New Roman"/>
          <w:sz w:val="24"/>
          <w:szCs w:val="24"/>
        </w:rPr>
        <w:t xml:space="preserve">who underwent laparoscopic ventral mesh </w:t>
      </w:r>
      <w:r w:rsidR="006943DE" w:rsidRPr="00004240">
        <w:rPr>
          <w:rFonts w:ascii="Book Antiqua" w:eastAsia="MS Mincho" w:hAnsi="Book Antiqua" w:cs="Times New Roman"/>
          <w:sz w:val="24"/>
          <w:szCs w:val="24"/>
        </w:rPr>
        <w:t>repair</w:t>
      </w:r>
      <w:r w:rsidR="00BC209F" w:rsidRPr="00004240">
        <w:rPr>
          <w:rFonts w:ascii="Book Antiqua" w:eastAsia="MS Mincho" w:hAnsi="Book Antiqua" w:cs="Times New Roman"/>
          <w:sz w:val="24"/>
          <w:szCs w:val="24"/>
        </w:rPr>
        <w:t xml:space="preserve"> </w:t>
      </w:r>
      <w:r w:rsidR="006943DE" w:rsidRPr="00004240">
        <w:rPr>
          <w:rFonts w:ascii="Book Antiqua" w:eastAsia="MS Mincho" w:hAnsi="Book Antiqua" w:cs="Times New Roman"/>
          <w:sz w:val="24"/>
          <w:szCs w:val="24"/>
        </w:rPr>
        <w:t xml:space="preserve">for </w:t>
      </w:r>
      <w:r w:rsidR="00901DE3" w:rsidRPr="00004240">
        <w:rPr>
          <w:rFonts w:ascii="Book Antiqua" w:eastAsia="MS Mincho" w:hAnsi="Book Antiqua" w:cs="Times New Roman"/>
          <w:sz w:val="24"/>
          <w:szCs w:val="24"/>
        </w:rPr>
        <w:t>CRP</w:t>
      </w:r>
      <w:r w:rsidR="006943DE" w:rsidRPr="00004240">
        <w:rPr>
          <w:rFonts w:ascii="Book Antiqua" w:eastAsia="MS Mincho" w:hAnsi="Book Antiqua" w:cs="Times New Roman"/>
          <w:sz w:val="24"/>
          <w:szCs w:val="24"/>
        </w:rPr>
        <w:t xml:space="preserve">, </w:t>
      </w:r>
      <w:r w:rsidR="00BC209F" w:rsidRPr="00004240">
        <w:rPr>
          <w:rFonts w:ascii="Book Antiqua" w:eastAsia="MS Mincho" w:hAnsi="Book Antiqua" w:cs="Times New Roman"/>
          <w:sz w:val="24"/>
          <w:szCs w:val="24"/>
        </w:rPr>
        <w:t xml:space="preserve">were </w:t>
      </w:r>
      <w:r w:rsidR="006943DE" w:rsidRPr="00004240">
        <w:rPr>
          <w:rFonts w:ascii="Book Antiqua" w:eastAsia="MS Mincho" w:hAnsi="Book Antiqua" w:cs="Times New Roman"/>
          <w:sz w:val="24"/>
          <w:szCs w:val="24"/>
        </w:rPr>
        <w:t>evaluated</w:t>
      </w:r>
      <w:r w:rsidR="007F5B1F" w:rsidRPr="00004240">
        <w:rPr>
          <w:rFonts w:ascii="Book Antiqua" w:eastAsia="MS Mincho" w:hAnsi="Book Antiqua" w:cs="Times New Roman"/>
          <w:sz w:val="24"/>
          <w:szCs w:val="24"/>
        </w:rPr>
        <w:t xml:space="preserve"> in the present study</w:t>
      </w:r>
      <w:r w:rsidR="006943DE" w:rsidRPr="00004240">
        <w:rPr>
          <w:rFonts w:ascii="Book Antiqua" w:eastAsia="MS Mincho" w:hAnsi="Book Antiqua" w:cs="Times New Roman"/>
          <w:sz w:val="24"/>
          <w:szCs w:val="24"/>
        </w:rPr>
        <w:t xml:space="preserve">. </w:t>
      </w:r>
      <w:r w:rsidR="002755CF" w:rsidRPr="00004240">
        <w:rPr>
          <w:rFonts w:ascii="Book Antiqua" w:eastAsia="MS Mincho" w:hAnsi="Book Antiqua" w:cs="Times New Roman"/>
          <w:sz w:val="24"/>
          <w:szCs w:val="24"/>
        </w:rPr>
        <w:t xml:space="preserve">Perioperative outcomes, improvement in bowel dysfunction or appearance of </w:t>
      </w:r>
      <w:r w:rsidR="00E22F08" w:rsidRPr="00004240">
        <w:rPr>
          <w:rFonts w:ascii="Book Antiqua" w:eastAsia="MS Mincho" w:hAnsi="Book Antiqua" w:cs="Times New Roman"/>
          <w:sz w:val="24"/>
          <w:szCs w:val="24"/>
        </w:rPr>
        <w:t>new complications</w:t>
      </w:r>
      <w:r w:rsidR="001464DB" w:rsidRPr="00004240">
        <w:rPr>
          <w:rFonts w:ascii="Book Antiqua" w:eastAsia="MS Mincho" w:hAnsi="Book Antiqua" w:cs="Times New Roman"/>
          <w:sz w:val="24"/>
          <w:szCs w:val="24"/>
        </w:rPr>
        <w:t xml:space="preserve"> were documented from the hospital records maintained prospectively</w:t>
      </w:r>
      <w:r w:rsidR="005B7E95" w:rsidRPr="00004240">
        <w:rPr>
          <w:rFonts w:ascii="Book Antiqua" w:eastAsia="MS Mincho" w:hAnsi="Book Antiqua" w:cs="Times New Roman"/>
          <w:sz w:val="24"/>
          <w:szCs w:val="24"/>
        </w:rPr>
        <w:t xml:space="preserve">. </w:t>
      </w:r>
    </w:p>
    <w:p w14:paraId="636074BE" w14:textId="77777777" w:rsidR="00DD6DEE" w:rsidRPr="00004240" w:rsidRDefault="00DD6DEE" w:rsidP="00004240">
      <w:pPr>
        <w:spacing w:after="0" w:line="360" w:lineRule="auto"/>
        <w:jc w:val="both"/>
        <w:rPr>
          <w:rFonts w:ascii="Book Antiqua" w:eastAsia="宋体" w:hAnsi="Book Antiqua" w:cs="Times New Roman"/>
          <w:sz w:val="24"/>
          <w:szCs w:val="24"/>
          <w:lang w:eastAsia="zh-CN"/>
        </w:rPr>
      </w:pPr>
    </w:p>
    <w:p w14:paraId="1065933C" w14:textId="5C5A931C" w:rsidR="003450F2" w:rsidRPr="00004240" w:rsidRDefault="00DD6DEE"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b/>
          <w:sz w:val="24"/>
          <w:szCs w:val="24"/>
        </w:rPr>
        <w:t>RESULTS:</w:t>
      </w:r>
      <w:r w:rsidR="005B7E95"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Fifteen</w:t>
      </w:r>
      <w:r w:rsidR="005B7E95" w:rsidRPr="00004240">
        <w:rPr>
          <w:rFonts w:ascii="Book Antiqua" w:eastAsia="MS Mincho" w:hAnsi="Book Antiqua" w:cs="Times New Roman"/>
          <w:sz w:val="24"/>
          <w:szCs w:val="24"/>
        </w:rPr>
        <w:t xml:space="preserve"> patients (9 female) with a med</w:t>
      </w:r>
      <w:r w:rsidR="003B0E97" w:rsidRPr="00004240">
        <w:rPr>
          <w:rFonts w:ascii="Book Antiqua" w:eastAsia="MS Mincho" w:hAnsi="Book Antiqua" w:cs="Times New Roman"/>
          <w:sz w:val="24"/>
          <w:szCs w:val="24"/>
        </w:rPr>
        <w:t>ian age of 50 years (range, 15</w:t>
      </w:r>
      <w:r w:rsidRPr="00004240">
        <w:rPr>
          <w:rFonts w:ascii="Book Antiqua" w:eastAsia="宋体" w:hAnsi="Book Antiqua" w:cs="Times New Roman"/>
          <w:sz w:val="24"/>
          <w:szCs w:val="24"/>
          <w:lang w:eastAsia="zh-CN"/>
        </w:rPr>
        <w:t>-</w:t>
      </w:r>
      <w:r w:rsidR="005B7E95" w:rsidRPr="00004240">
        <w:rPr>
          <w:rFonts w:ascii="Book Antiqua" w:eastAsia="MS Mincho" w:hAnsi="Book Antiqua" w:cs="Times New Roman"/>
          <w:sz w:val="24"/>
          <w:szCs w:val="24"/>
        </w:rPr>
        <w:t>68)</w:t>
      </w:r>
      <w:r w:rsidR="006943DE" w:rsidRPr="00004240">
        <w:rPr>
          <w:rFonts w:ascii="Book Antiqua" w:eastAsia="MS Mincho" w:hAnsi="Book Antiqua" w:cs="Times New Roman"/>
          <w:sz w:val="24"/>
          <w:szCs w:val="24"/>
        </w:rPr>
        <w:t xml:space="preserve"> were included in the study</w:t>
      </w:r>
      <w:r w:rsidR="005B7E95" w:rsidRPr="00004240">
        <w:rPr>
          <w:rFonts w:ascii="Book Antiqua" w:eastAsia="MS Mincho" w:hAnsi="Book Antiqua" w:cs="Times New Roman"/>
          <w:sz w:val="24"/>
          <w:szCs w:val="24"/>
        </w:rPr>
        <w:t>. The median operative time was 200 min (</w:t>
      </w:r>
      <w:r w:rsidR="00F84DCE" w:rsidRPr="00004240">
        <w:rPr>
          <w:rFonts w:ascii="Book Antiqua" w:eastAsia="MS Mincho" w:hAnsi="Book Antiqua" w:cs="Times New Roman"/>
          <w:sz w:val="24"/>
          <w:szCs w:val="24"/>
        </w:rPr>
        <w:t xml:space="preserve">range, </w:t>
      </w:r>
      <w:r w:rsidR="005B7E95" w:rsidRPr="00004240">
        <w:rPr>
          <w:rFonts w:ascii="Book Antiqua" w:eastAsia="MS Mincho" w:hAnsi="Book Antiqua" w:cs="Times New Roman"/>
          <w:sz w:val="24"/>
          <w:szCs w:val="24"/>
        </w:rPr>
        <w:t xml:space="preserve">180-350 min) and the median </w:t>
      </w:r>
      <w:r w:rsidR="006943DE" w:rsidRPr="00004240">
        <w:rPr>
          <w:rFonts w:ascii="Book Antiqua" w:eastAsia="MS Mincho" w:hAnsi="Book Antiqua" w:cs="Times New Roman"/>
          <w:sz w:val="24"/>
          <w:szCs w:val="24"/>
        </w:rPr>
        <w:t>post-operative</w:t>
      </w:r>
      <w:r w:rsidR="005B7E95" w:rsidRPr="00004240">
        <w:rPr>
          <w:rFonts w:ascii="Book Antiqua" w:eastAsia="MS Mincho" w:hAnsi="Book Antiqua" w:cs="Times New Roman"/>
          <w:sz w:val="24"/>
          <w:szCs w:val="24"/>
        </w:rPr>
        <w:t xml:space="preserve"> stay was 4 d </w:t>
      </w:r>
      <w:r w:rsidR="00E22F08" w:rsidRPr="00004240">
        <w:rPr>
          <w:rFonts w:ascii="Book Antiqua" w:eastAsia="MS Mincho" w:hAnsi="Book Antiqua" w:cs="Times New Roman"/>
          <w:sz w:val="24"/>
          <w:szCs w:val="24"/>
        </w:rPr>
        <w:t>(range, 3-21 d). N</w:t>
      </w:r>
      <w:r w:rsidR="005B7E95" w:rsidRPr="00004240">
        <w:rPr>
          <w:rFonts w:ascii="Book Antiqua" w:eastAsia="MS Mincho" w:hAnsi="Book Antiqua" w:cs="Times New Roman"/>
          <w:sz w:val="24"/>
          <w:szCs w:val="24"/>
        </w:rPr>
        <w:t>o operative</w:t>
      </w:r>
      <w:r w:rsidR="00E22F08" w:rsidRPr="00004240">
        <w:rPr>
          <w:rFonts w:ascii="Book Antiqua" w:eastAsia="MS Mincho" w:hAnsi="Book Antiqua" w:cs="Times New Roman"/>
          <w:sz w:val="24"/>
          <w:szCs w:val="24"/>
        </w:rPr>
        <w:t xml:space="preserve"> mortality </w:t>
      </w:r>
      <w:r w:rsidR="002B5F3B" w:rsidRPr="00004240">
        <w:rPr>
          <w:rFonts w:ascii="Book Antiqua" w:eastAsia="MS Mincho" w:hAnsi="Book Antiqua" w:cs="Times New Roman"/>
          <w:sz w:val="24"/>
          <w:szCs w:val="24"/>
        </w:rPr>
        <w:t>occurred</w:t>
      </w:r>
      <w:r w:rsidR="005B7E95" w:rsidRPr="00004240">
        <w:rPr>
          <w:rFonts w:ascii="Book Antiqua" w:eastAsia="MS Mincho" w:hAnsi="Book Antiqua" w:cs="Times New Roman"/>
          <w:sz w:val="24"/>
          <w:szCs w:val="24"/>
        </w:rPr>
        <w:t>. One patient with inadvertent small bowel injury required laparotomy on post-oper</w:t>
      </w:r>
      <w:r w:rsidR="002B5F3B" w:rsidRPr="00004240">
        <w:rPr>
          <w:rFonts w:ascii="Book Antiqua" w:eastAsia="MS Mincho" w:hAnsi="Book Antiqua" w:cs="Times New Roman"/>
          <w:sz w:val="24"/>
          <w:szCs w:val="24"/>
        </w:rPr>
        <w:t>ative day 2. At a median follow-up</w:t>
      </w:r>
      <w:r w:rsidR="005B7E95" w:rsidRPr="00004240">
        <w:rPr>
          <w:rFonts w:ascii="Book Antiqua" w:eastAsia="MS Mincho" w:hAnsi="Book Antiqua" w:cs="Times New Roman"/>
          <w:sz w:val="24"/>
          <w:szCs w:val="24"/>
        </w:rPr>
        <w:t xml:space="preserve"> of 22 </w:t>
      </w:r>
      <w:proofErr w:type="spellStart"/>
      <w:r w:rsidR="00E22F08" w:rsidRPr="00004240">
        <w:rPr>
          <w:rFonts w:ascii="Book Antiqua" w:eastAsia="MS Mincho" w:hAnsi="Book Antiqua" w:cs="Times New Roman"/>
          <w:sz w:val="24"/>
          <w:szCs w:val="24"/>
        </w:rPr>
        <w:t>mo</w:t>
      </w:r>
      <w:proofErr w:type="spellEnd"/>
      <w:r w:rsidR="00E22F08" w:rsidRPr="00004240">
        <w:rPr>
          <w:rFonts w:ascii="Book Antiqua" w:eastAsia="MS Mincho" w:hAnsi="Book Antiqua" w:cs="Times New Roman"/>
          <w:sz w:val="24"/>
          <w:szCs w:val="24"/>
        </w:rPr>
        <w:t xml:space="preserve"> (range</w:t>
      </w:r>
      <w:r w:rsidR="00F84DCE" w:rsidRPr="00004240">
        <w:rPr>
          <w:rFonts w:ascii="Book Antiqua" w:eastAsia="MS Mincho" w:hAnsi="Book Antiqua" w:cs="Times New Roman"/>
          <w:sz w:val="24"/>
          <w:szCs w:val="24"/>
        </w:rPr>
        <w:t>,</w:t>
      </w:r>
      <w:r w:rsidR="00E22F08" w:rsidRPr="00004240">
        <w:rPr>
          <w:rFonts w:ascii="Book Antiqua" w:eastAsia="MS Mincho" w:hAnsi="Book Antiqua" w:cs="Times New Roman"/>
          <w:sz w:val="24"/>
          <w:szCs w:val="24"/>
        </w:rPr>
        <w:t xml:space="preserve"> 4</w:t>
      </w:r>
      <w:r w:rsidRPr="00004240">
        <w:rPr>
          <w:rFonts w:ascii="Book Antiqua" w:eastAsia="宋体" w:hAnsi="Book Antiqua" w:cs="Times New Roman"/>
          <w:sz w:val="24"/>
          <w:szCs w:val="24"/>
          <w:lang w:eastAsia="zh-CN"/>
        </w:rPr>
        <w:t>-</w:t>
      </w:r>
      <w:r w:rsidR="00E22F08" w:rsidRPr="00004240">
        <w:rPr>
          <w:rFonts w:ascii="Book Antiqua" w:eastAsia="MS Mincho" w:hAnsi="Book Antiqua" w:cs="Times New Roman"/>
          <w:sz w:val="24"/>
          <w:szCs w:val="24"/>
        </w:rPr>
        <w:t>54</w:t>
      </w:r>
      <w:r w:rsidR="00F84DCE" w:rsidRPr="00004240">
        <w:rPr>
          <w:rFonts w:ascii="Book Antiqua" w:eastAsia="MS Mincho" w:hAnsi="Book Antiqua" w:cs="Times New Roman"/>
          <w:sz w:val="24"/>
          <w:szCs w:val="24"/>
        </w:rPr>
        <w:t xml:space="preserve"> </w:t>
      </w:r>
      <w:proofErr w:type="spellStart"/>
      <w:r w:rsidR="00F84DCE" w:rsidRPr="00004240">
        <w:rPr>
          <w:rFonts w:ascii="Book Antiqua" w:eastAsia="MS Mincho" w:hAnsi="Book Antiqua" w:cs="Times New Roman"/>
          <w:sz w:val="24"/>
          <w:szCs w:val="24"/>
        </w:rPr>
        <w:t>mo</w:t>
      </w:r>
      <w:proofErr w:type="spellEnd"/>
      <w:r w:rsidR="00E22F08" w:rsidRPr="00004240">
        <w:rPr>
          <w:rFonts w:ascii="Book Antiqua" w:eastAsia="MS Mincho" w:hAnsi="Book Antiqua" w:cs="Times New Roman"/>
          <w:sz w:val="24"/>
          <w:szCs w:val="24"/>
        </w:rPr>
        <w:t>), no</w:t>
      </w:r>
      <w:r w:rsidR="005B7E95" w:rsidRPr="00004240">
        <w:rPr>
          <w:rFonts w:ascii="Book Antiqua" w:eastAsia="MS Mincho" w:hAnsi="Book Antiqua" w:cs="Times New Roman"/>
          <w:sz w:val="24"/>
          <w:szCs w:val="24"/>
        </w:rPr>
        <w:t xml:space="preserve"> </w:t>
      </w:r>
      <w:r w:rsidR="00E22F08" w:rsidRPr="00004240">
        <w:rPr>
          <w:rFonts w:ascii="Book Antiqua" w:eastAsia="MS Mincho" w:hAnsi="Book Antiqua" w:cs="Times New Roman"/>
          <w:sz w:val="24"/>
          <w:szCs w:val="24"/>
        </w:rPr>
        <w:t>prolapse</w:t>
      </w:r>
      <w:r w:rsidR="005B7E95" w:rsidRPr="00004240">
        <w:rPr>
          <w:rFonts w:ascii="Book Antiqua" w:eastAsia="MS Mincho" w:hAnsi="Book Antiqua" w:cs="Times New Roman"/>
          <w:sz w:val="24"/>
          <w:szCs w:val="24"/>
        </w:rPr>
        <w:t xml:space="preserve"> </w:t>
      </w:r>
      <w:r w:rsidR="002B5F3B" w:rsidRPr="00004240">
        <w:rPr>
          <w:rFonts w:ascii="Book Antiqua" w:eastAsia="MS Mincho" w:hAnsi="Book Antiqua" w:cs="Times New Roman"/>
          <w:sz w:val="24"/>
          <w:szCs w:val="24"/>
        </w:rPr>
        <w:t xml:space="preserve">recurrence </w:t>
      </w:r>
      <w:r w:rsidR="005B7E95" w:rsidRPr="00004240">
        <w:rPr>
          <w:rFonts w:ascii="Book Antiqua" w:eastAsia="MS Mincho" w:hAnsi="Book Antiqua" w:cs="Times New Roman"/>
          <w:sz w:val="24"/>
          <w:szCs w:val="24"/>
        </w:rPr>
        <w:t xml:space="preserve">was reported. </w:t>
      </w:r>
      <w:r w:rsidR="00E22F08" w:rsidRPr="00004240">
        <w:rPr>
          <w:rFonts w:ascii="Book Antiqua" w:eastAsia="MS Mincho" w:hAnsi="Book Antiqua" w:cs="Times New Roman"/>
          <w:sz w:val="24"/>
          <w:szCs w:val="24"/>
        </w:rPr>
        <w:t>No me</w:t>
      </w:r>
      <w:r w:rsidR="006E7303" w:rsidRPr="00004240">
        <w:rPr>
          <w:rFonts w:ascii="Book Antiqua" w:eastAsia="MS Mincho" w:hAnsi="Book Antiqua" w:cs="Times New Roman"/>
          <w:sz w:val="24"/>
          <w:szCs w:val="24"/>
        </w:rPr>
        <w:t>sh-</w:t>
      </w:r>
      <w:r w:rsidR="00B80025" w:rsidRPr="00004240">
        <w:rPr>
          <w:rFonts w:ascii="Book Antiqua" w:eastAsia="MS Mincho" w:hAnsi="Book Antiqua" w:cs="Times New Roman"/>
          <w:sz w:val="24"/>
          <w:szCs w:val="24"/>
        </w:rPr>
        <w:t>related complication was</w:t>
      </w:r>
      <w:r w:rsidR="005B7E95" w:rsidRPr="00004240">
        <w:rPr>
          <w:rFonts w:ascii="Book Antiqua" w:eastAsia="MS Mincho" w:hAnsi="Book Antiqua" w:cs="Times New Roman"/>
          <w:sz w:val="24"/>
          <w:szCs w:val="24"/>
        </w:rPr>
        <w:t xml:space="preserve"> encountered</w:t>
      </w:r>
      <w:r w:rsidR="00E22F08" w:rsidRPr="00004240">
        <w:rPr>
          <w:rFonts w:ascii="Book Antiqua" w:eastAsia="MS Mincho" w:hAnsi="Book Antiqua" w:cs="Times New Roman"/>
          <w:sz w:val="24"/>
          <w:szCs w:val="24"/>
        </w:rPr>
        <w:t>.</w:t>
      </w:r>
      <w:r w:rsidR="005B7E95" w:rsidRPr="00004240">
        <w:rPr>
          <w:rFonts w:ascii="Book Antiqua" w:eastAsia="MS Mincho" w:hAnsi="Book Antiqua" w:cs="Times New Roman"/>
          <w:sz w:val="24"/>
          <w:szCs w:val="24"/>
        </w:rPr>
        <w:t xml:space="preserve"> Wexner constipation score improved significantly from the preoperative value of 17 (range, 5</w:t>
      </w:r>
      <w:r w:rsidRPr="00004240">
        <w:rPr>
          <w:rFonts w:ascii="Book Antiqua" w:eastAsia="宋体" w:hAnsi="Book Antiqua" w:cs="Times New Roman"/>
          <w:sz w:val="24"/>
          <w:szCs w:val="24"/>
          <w:lang w:eastAsia="zh-CN"/>
        </w:rPr>
        <w:t>-</w:t>
      </w:r>
      <w:r w:rsidR="005B7E95" w:rsidRPr="00004240">
        <w:rPr>
          <w:rFonts w:ascii="Book Antiqua" w:eastAsia="MS Mincho" w:hAnsi="Book Antiqua" w:cs="Times New Roman"/>
          <w:sz w:val="24"/>
          <w:szCs w:val="24"/>
        </w:rPr>
        <w:t>24) to 6 (range, 0</w:t>
      </w:r>
      <w:r w:rsidRPr="00004240">
        <w:rPr>
          <w:rFonts w:ascii="Book Antiqua" w:eastAsia="宋体" w:hAnsi="Book Antiqua" w:cs="Times New Roman"/>
          <w:sz w:val="24"/>
          <w:szCs w:val="24"/>
          <w:lang w:eastAsia="zh-CN"/>
        </w:rPr>
        <w:t>-</w:t>
      </w:r>
      <w:r w:rsidR="005B7E95" w:rsidRPr="00004240">
        <w:rPr>
          <w:rFonts w:ascii="Book Antiqua" w:eastAsia="MS Mincho" w:hAnsi="Book Antiqua" w:cs="Times New Roman"/>
          <w:sz w:val="24"/>
          <w:szCs w:val="24"/>
        </w:rPr>
        <w:t>23) (</w:t>
      </w:r>
      <w:r w:rsidR="005B7E95" w:rsidRPr="00004240">
        <w:rPr>
          <w:rFonts w:ascii="Book Antiqua" w:eastAsia="MS Mincho" w:hAnsi="Book Antiqua" w:cs="Times New Roman"/>
          <w:i/>
          <w:sz w:val="24"/>
          <w:szCs w:val="24"/>
        </w:rPr>
        <w:t>P</w:t>
      </w:r>
      <w:r w:rsidR="005B7E95" w:rsidRPr="00004240">
        <w:rPr>
          <w:rFonts w:ascii="Book Antiqua" w:eastAsia="MS Mincho" w:hAnsi="Book Antiqua" w:cs="Times New Roman"/>
          <w:sz w:val="24"/>
          <w:szCs w:val="24"/>
        </w:rPr>
        <w:t xml:space="preserve"> &lt;</w:t>
      </w:r>
      <w:r w:rsidRPr="00004240">
        <w:rPr>
          <w:rFonts w:ascii="Book Antiqua" w:eastAsia="宋体" w:hAnsi="Book Antiqua" w:cs="Times New Roman"/>
          <w:sz w:val="24"/>
          <w:szCs w:val="24"/>
          <w:lang w:eastAsia="zh-CN"/>
        </w:rPr>
        <w:t xml:space="preserve"> </w:t>
      </w:r>
      <w:r w:rsidR="005B7E95" w:rsidRPr="00004240">
        <w:rPr>
          <w:rFonts w:ascii="Book Antiqua" w:eastAsia="MS Mincho" w:hAnsi="Book Antiqua" w:cs="Times New Roman"/>
          <w:sz w:val="24"/>
          <w:szCs w:val="24"/>
        </w:rPr>
        <w:t xml:space="preserve">0.001) and the </w:t>
      </w:r>
      <w:r w:rsidR="00A71463" w:rsidRPr="00004240">
        <w:rPr>
          <w:rFonts w:ascii="Book Antiqua" w:eastAsia="MS Mincho" w:hAnsi="Book Antiqua" w:cs="Times New Roman"/>
          <w:sz w:val="24"/>
          <w:szCs w:val="24"/>
        </w:rPr>
        <w:t>fecal incontinence severity index</w:t>
      </w:r>
      <w:r w:rsidR="005B7E95" w:rsidRPr="00004240">
        <w:rPr>
          <w:rFonts w:ascii="Book Antiqua" w:eastAsia="MS Mincho" w:hAnsi="Book Antiqua" w:cs="Times New Roman"/>
          <w:sz w:val="24"/>
          <w:szCs w:val="24"/>
        </w:rPr>
        <w:t xml:space="preserve"> score from 24 (range, 0</w:t>
      </w:r>
      <w:r w:rsidRPr="00004240">
        <w:rPr>
          <w:rFonts w:ascii="Book Antiqua" w:eastAsia="宋体" w:hAnsi="Book Antiqua" w:cs="Times New Roman"/>
          <w:sz w:val="24"/>
          <w:szCs w:val="24"/>
          <w:lang w:eastAsia="zh-CN"/>
        </w:rPr>
        <w:t>-</w:t>
      </w:r>
      <w:r w:rsidR="005B7E95" w:rsidRPr="00004240">
        <w:rPr>
          <w:rFonts w:ascii="Book Antiqua" w:eastAsia="MS Mincho" w:hAnsi="Book Antiqua" w:cs="Times New Roman"/>
          <w:sz w:val="24"/>
          <w:szCs w:val="24"/>
        </w:rPr>
        <w:t>53) to 2 (range, 0</w:t>
      </w:r>
      <w:r w:rsidRPr="00004240">
        <w:rPr>
          <w:rFonts w:ascii="Book Antiqua" w:eastAsia="宋体" w:hAnsi="Book Antiqua" w:cs="Times New Roman"/>
          <w:sz w:val="24"/>
          <w:szCs w:val="24"/>
          <w:lang w:eastAsia="zh-CN"/>
        </w:rPr>
        <w:t>-</w:t>
      </w:r>
      <w:r w:rsidR="005B7E95" w:rsidRPr="00004240">
        <w:rPr>
          <w:rFonts w:ascii="Book Antiqua" w:eastAsia="MS Mincho" w:hAnsi="Book Antiqua" w:cs="Times New Roman"/>
          <w:sz w:val="24"/>
          <w:szCs w:val="24"/>
        </w:rPr>
        <w:t>53) (</w:t>
      </w:r>
      <w:r w:rsidR="005B7E95" w:rsidRPr="00004240">
        <w:rPr>
          <w:rFonts w:ascii="Book Antiqua" w:eastAsia="MS Mincho" w:hAnsi="Book Antiqua" w:cs="Times New Roman"/>
          <w:i/>
          <w:sz w:val="24"/>
          <w:szCs w:val="24"/>
        </w:rPr>
        <w:t>P</w:t>
      </w:r>
      <w:r w:rsidRPr="00004240">
        <w:rPr>
          <w:rFonts w:ascii="Book Antiqua" w:eastAsia="宋体" w:hAnsi="Book Antiqua" w:cs="Times New Roman"/>
          <w:sz w:val="24"/>
          <w:szCs w:val="24"/>
          <w:lang w:eastAsia="zh-CN"/>
        </w:rPr>
        <w:t xml:space="preserve"> </w:t>
      </w:r>
      <w:r w:rsidR="005B7E95" w:rsidRPr="00004240">
        <w:rPr>
          <w:rFonts w:ascii="Book Antiqua" w:eastAsia="MS Mincho" w:hAnsi="Book Antiqua" w:cs="Times New Roman"/>
          <w:sz w:val="24"/>
          <w:szCs w:val="24"/>
        </w:rPr>
        <w:t>= 0.007). No</w:t>
      </w:r>
      <w:r w:rsidR="00D22BC2" w:rsidRPr="00004240">
        <w:rPr>
          <w:rFonts w:ascii="Book Antiqua" w:eastAsia="MS Mincho" w:hAnsi="Book Antiqua" w:cs="Times New Roman"/>
          <w:sz w:val="24"/>
          <w:szCs w:val="24"/>
        </w:rPr>
        <w:t xml:space="preserve"> </w:t>
      </w:r>
      <w:r w:rsidR="00D22BC2" w:rsidRPr="004B37D4">
        <w:rPr>
          <w:rFonts w:ascii="Book Antiqua" w:eastAsia="MS Mincho" w:hAnsi="Book Antiqua" w:cs="Times New Roman"/>
          <w:i/>
          <w:sz w:val="24"/>
          <w:szCs w:val="24"/>
        </w:rPr>
        <w:t>de-</w:t>
      </w:r>
      <w:r w:rsidR="006E7303" w:rsidRPr="004B37D4">
        <w:rPr>
          <w:rFonts w:ascii="Book Antiqua" w:eastAsia="MS Mincho" w:hAnsi="Book Antiqua" w:cs="Times New Roman"/>
          <w:i/>
          <w:sz w:val="24"/>
          <w:szCs w:val="24"/>
        </w:rPr>
        <w:t>novo</w:t>
      </w:r>
      <w:r w:rsidR="005B7E95" w:rsidRPr="00004240">
        <w:rPr>
          <w:rFonts w:ascii="Book Antiqua" w:eastAsia="MS Mincho" w:hAnsi="Book Antiqua" w:cs="Times New Roman"/>
          <w:sz w:val="24"/>
          <w:szCs w:val="24"/>
        </w:rPr>
        <w:t xml:space="preserve"> constipation or fecal incontinence </w:t>
      </w:r>
      <w:r w:rsidR="006E7303" w:rsidRPr="00004240">
        <w:rPr>
          <w:rFonts w:ascii="Book Antiqua" w:eastAsia="MS Mincho" w:hAnsi="Book Antiqua" w:cs="Times New Roman"/>
          <w:sz w:val="24"/>
          <w:szCs w:val="24"/>
        </w:rPr>
        <w:t xml:space="preserve">was recorded during the follow up. </w:t>
      </w:r>
      <w:r w:rsidR="00802233" w:rsidRPr="00004240">
        <w:rPr>
          <w:rFonts w:ascii="Book Antiqua" w:eastAsia="MS Mincho" w:hAnsi="Book Antiqua" w:cs="Times New Roman"/>
          <w:sz w:val="24"/>
          <w:szCs w:val="24"/>
        </w:rPr>
        <w:t>On personal conversation</w:t>
      </w:r>
      <w:r w:rsidR="002B5F3B" w:rsidRPr="00004240">
        <w:rPr>
          <w:rFonts w:ascii="Book Antiqua" w:eastAsia="MS Mincho" w:hAnsi="Book Antiqua" w:cs="Times New Roman"/>
          <w:sz w:val="24"/>
          <w:szCs w:val="24"/>
        </w:rPr>
        <w:t xml:space="preserve">, all </w:t>
      </w:r>
      <w:r w:rsidR="005B7E95" w:rsidRPr="00004240">
        <w:rPr>
          <w:rFonts w:ascii="Book Antiqua" w:eastAsia="MS Mincho" w:hAnsi="Book Antiqua" w:cs="Times New Roman"/>
          <w:sz w:val="24"/>
          <w:szCs w:val="24"/>
        </w:rPr>
        <w:t xml:space="preserve">patients </w:t>
      </w:r>
      <w:r w:rsidR="00802233" w:rsidRPr="00004240">
        <w:rPr>
          <w:rFonts w:ascii="Book Antiqua" w:eastAsia="MS Mincho" w:hAnsi="Book Antiqua" w:cs="Times New Roman"/>
          <w:sz w:val="24"/>
          <w:szCs w:val="24"/>
        </w:rPr>
        <w:t>expressed satisfaction</w:t>
      </w:r>
      <w:r w:rsidR="006E7303" w:rsidRPr="00004240">
        <w:rPr>
          <w:rFonts w:ascii="Book Antiqua" w:eastAsia="MS Mincho" w:hAnsi="Book Antiqua" w:cs="Times New Roman"/>
          <w:sz w:val="24"/>
          <w:szCs w:val="24"/>
        </w:rPr>
        <w:t xml:space="preserve"> </w:t>
      </w:r>
      <w:r w:rsidR="002B5F3B" w:rsidRPr="00004240">
        <w:rPr>
          <w:rFonts w:ascii="Book Antiqua" w:eastAsia="MS Mincho" w:hAnsi="Book Antiqua" w:cs="Times New Roman"/>
          <w:sz w:val="24"/>
          <w:szCs w:val="24"/>
        </w:rPr>
        <w:t xml:space="preserve">with </w:t>
      </w:r>
      <w:r w:rsidR="00D22BC2" w:rsidRPr="00004240">
        <w:rPr>
          <w:rFonts w:ascii="Book Antiqua" w:eastAsia="MS Mincho" w:hAnsi="Book Antiqua" w:cs="Times New Roman"/>
          <w:sz w:val="24"/>
          <w:szCs w:val="24"/>
        </w:rPr>
        <w:t>the outcome</w:t>
      </w:r>
      <w:r w:rsidR="002B5F3B" w:rsidRPr="00004240">
        <w:rPr>
          <w:rFonts w:ascii="Book Antiqua" w:eastAsia="MS Mincho" w:hAnsi="Book Antiqua" w:cs="Times New Roman"/>
          <w:sz w:val="24"/>
          <w:szCs w:val="24"/>
        </w:rPr>
        <w:t xml:space="preserve"> of the</w:t>
      </w:r>
      <w:r w:rsidR="00802233" w:rsidRPr="00004240">
        <w:rPr>
          <w:rFonts w:ascii="Book Antiqua" w:eastAsia="MS Mincho" w:hAnsi="Book Antiqua" w:cs="Times New Roman"/>
          <w:sz w:val="24"/>
          <w:szCs w:val="24"/>
        </w:rPr>
        <w:t>ir</w:t>
      </w:r>
      <w:r w:rsidR="002B5F3B" w:rsidRPr="00004240">
        <w:rPr>
          <w:rFonts w:ascii="Book Antiqua" w:eastAsia="MS Mincho" w:hAnsi="Book Antiqua" w:cs="Times New Roman"/>
          <w:sz w:val="24"/>
          <w:szCs w:val="24"/>
        </w:rPr>
        <w:t xml:space="preserve"> </w:t>
      </w:r>
      <w:r w:rsidR="00802233" w:rsidRPr="00004240">
        <w:rPr>
          <w:rFonts w:ascii="Book Antiqua" w:eastAsia="MS Mincho" w:hAnsi="Book Antiqua" w:cs="Times New Roman"/>
          <w:sz w:val="24"/>
          <w:szCs w:val="24"/>
        </w:rPr>
        <w:t>treatment.</w:t>
      </w:r>
      <w:r w:rsidR="002B5F3B" w:rsidRPr="00004240">
        <w:rPr>
          <w:rFonts w:ascii="Book Antiqua" w:eastAsia="MS Mincho" w:hAnsi="Book Antiqua" w:cs="Times New Roman"/>
          <w:sz w:val="24"/>
          <w:szCs w:val="24"/>
        </w:rPr>
        <w:t xml:space="preserve"> </w:t>
      </w:r>
    </w:p>
    <w:p w14:paraId="32E539DB" w14:textId="77777777" w:rsidR="003450F2" w:rsidRPr="00004240" w:rsidRDefault="003450F2" w:rsidP="00004240">
      <w:pPr>
        <w:spacing w:after="0" w:line="360" w:lineRule="auto"/>
        <w:jc w:val="both"/>
        <w:rPr>
          <w:rFonts w:ascii="Book Antiqua" w:eastAsia="宋体" w:hAnsi="Book Antiqua" w:cs="Times New Roman"/>
          <w:sz w:val="24"/>
          <w:szCs w:val="24"/>
          <w:lang w:eastAsia="zh-CN"/>
        </w:rPr>
      </w:pPr>
    </w:p>
    <w:p w14:paraId="78F423F5" w14:textId="10A4CCE9" w:rsidR="002934E2" w:rsidRPr="00004240" w:rsidRDefault="003450F2" w:rsidP="00004240">
      <w:pPr>
        <w:spacing w:after="0" w:line="360" w:lineRule="auto"/>
        <w:jc w:val="both"/>
        <w:rPr>
          <w:rFonts w:ascii="Book Antiqua" w:hAnsi="Book Antiqua" w:cs="Times New Roman"/>
          <w:sz w:val="24"/>
          <w:szCs w:val="24"/>
          <w:lang w:eastAsia="zh-CN"/>
        </w:rPr>
      </w:pPr>
      <w:r w:rsidRPr="00004240">
        <w:rPr>
          <w:rFonts w:ascii="Book Antiqua" w:eastAsia="MS Mincho" w:hAnsi="Book Antiqua" w:cs="Times New Roman"/>
          <w:b/>
          <w:sz w:val="24"/>
          <w:szCs w:val="24"/>
        </w:rPr>
        <w:t>CONCLUSION:</w:t>
      </w:r>
      <w:r w:rsidRPr="00004240">
        <w:rPr>
          <w:rFonts w:ascii="Book Antiqua" w:eastAsia="MS Mincho" w:hAnsi="Book Antiqua" w:cs="Times New Roman"/>
          <w:sz w:val="24"/>
          <w:szCs w:val="24"/>
        </w:rPr>
        <w:t xml:space="preserve"> </w:t>
      </w:r>
      <w:r w:rsidR="005B7E95" w:rsidRPr="00004240">
        <w:rPr>
          <w:rFonts w:ascii="Book Antiqua" w:eastAsia="MS Mincho" w:hAnsi="Book Antiqua" w:cs="Times New Roman"/>
          <w:sz w:val="24"/>
          <w:szCs w:val="24"/>
        </w:rPr>
        <w:t xml:space="preserve">Our experience indicates that laparoscopic ventral mesh rectopexy is </w:t>
      </w:r>
      <w:r w:rsidR="00B80025" w:rsidRPr="00004240">
        <w:rPr>
          <w:rFonts w:ascii="Book Antiqua" w:eastAsia="MS Mincho" w:hAnsi="Book Antiqua" w:cs="Times New Roman"/>
          <w:sz w:val="24"/>
          <w:szCs w:val="24"/>
        </w:rPr>
        <w:t>an</w:t>
      </w:r>
      <w:r w:rsidR="005B7E95" w:rsidRPr="00004240">
        <w:rPr>
          <w:rFonts w:ascii="Book Antiqua" w:eastAsia="MS Mincho" w:hAnsi="Book Antiqua" w:cs="Times New Roman"/>
          <w:sz w:val="24"/>
          <w:szCs w:val="24"/>
        </w:rPr>
        <w:t xml:space="preserve"> effective surgi</w:t>
      </w:r>
      <w:r w:rsidR="00B80025" w:rsidRPr="00004240">
        <w:rPr>
          <w:rFonts w:ascii="Book Antiqua" w:eastAsia="MS Mincho" w:hAnsi="Book Antiqua" w:cs="Times New Roman"/>
          <w:sz w:val="24"/>
          <w:szCs w:val="24"/>
        </w:rPr>
        <w:t>cal option for</w:t>
      </w:r>
      <w:r w:rsidR="005B7E95" w:rsidRPr="00004240">
        <w:rPr>
          <w:rFonts w:ascii="Book Antiqua" w:eastAsia="MS Mincho" w:hAnsi="Book Antiqua" w:cs="Times New Roman"/>
          <w:sz w:val="24"/>
          <w:szCs w:val="24"/>
        </w:rPr>
        <w:t xml:space="preserve"> </w:t>
      </w:r>
      <w:r w:rsidR="00901DE3" w:rsidRPr="00004240">
        <w:rPr>
          <w:rFonts w:ascii="Book Antiqua" w:eastAsia="MS Mincho" w:hAnsi="Book Antiqua" w:cs="Times New Roman"/>
          <w:sz w:val="24"/>
          <w:szCs w:val="24"/>
        </w:rPr>
        <w:t>CRP</w:t>
      </w:r>
      <w:r w:rsidR="005B7E95" w:rsidRPr="00004240">
        <w:rPr>
          <w:rFonts w:ascii="Book Antiqua" w:eastAsia="MS Mincho" w:hAnsi="Book Antiqua" w:cs="Times New Roman"/>
          <w:sz w:val="24"/>
          <w:szCs w:val="24"/>
        </w:rPr>
        <w:t xml:space="preserve"> in North Indian patients having a bulky redundant colon.</w:t>
      </w:r>
    </w:p>
    <w:p w14:paraId="49145FF8" w14:textId="77777777" w:rsidR="00D93052" w:rsidRPr="00004240" w:rsidRDefault="00D93052" w:rsidP="00004240">
      <w:pPr>
        <w:spacing w:after="0" w:line="360" w:lineRule="auto"/>
        <w:jc w:val="both"/>
        <w:rPr>
          <w:rFonts w:ascii="Book Antiqua" w:hAnsi="Book Antiqua"/>
          <w:b/>
          <w:sz w:val="24"/>
          <w:szCs w:val="24"/>
        </w:rPr>
      </w:pPr>
    </w:p>
    <w:p w14:paraId="7D7CCD8B" w14:textId="77777777" w:rsidR="003450F2" w:rsidRPr="00004240" w:rsidRDefault="003450F2" w:rsidP="00004240">
      <w:pPr>
        <w:spacing w:after="0" w:line="360" w:lineRule="auto"/>
        <w:jc w:val="both"/>
        <w:rPr>
          <w:rFonts w:ascii="Book Antiqua" w:eastAsia="宋体" w:hAnsi="Book Antiqua"/>
          <w:b/>
          <w:sz w:val="24"/>
          <w:szCs w:val="24"/>
          <w:lang w:eastAsia="zh-CN"/>
        </w:rPr>
      </w:pPr>
    </w:p>
    <w:p w14:paraId="2DB29193" w14:textId="3187E594" w:rsidR="002934E2" w:rsidRPr="00004240" w:rsidRDefault="002934E2" w:rsidP="00004240">
      <w:pPr>
        <w:spacing w:after="0" w:line="360" w:lineRule="auto"/>
        <w:jc w:val="both"/>
        <w:rPr>
          <w:rFonts w:ascii="Book Antiqua" w:eastAsia="宋体" w:hAnsi="Book Antiqua"/>
          <w:sz w:val="24"/>
          <w:szCs w:val="24"/>
          <w:lang w:eastAsia="zh-CN"/>
        </w:rPr>
      </w:pPr>
      <w:r w:rsidRPr="00004240">
        <w:rPr>
          <w:rFonts w:ascii="Book Antiqua" w:hAnsi="Book Antiqua"/>
          <w:b/>
          <w:sz w:val="24"/>
          <w:szCs w:val="24"/>
        </w:rPr>
        <w:lastRenderedPageBreak/>
        <w:t>Key words:</w:t>
      </w:r>
      <w:r w:rsidRPr="00004240">
        <w:rPr>
          <w:rFonts w:ascii="Book Antiqua" w:hAnsi="Book Antiqua"/>
          <w:sz w:val="24"/>
          <w:szCs w:val="24"/>
        </w:rPr>
        <w:t xml:space="preserve"> </w:t>
      </w:r>
      <w:r w:rsidR="008801AB" w:rsidRPr="00004240">
        <w:rPr>
          <w:rFonts w:ascii="Book Antiqua" w:hAnsi="Book Antiqua"/>
          <w:sz w:val="24"/>
          <w:szCs w:val="24"/>
        </w:rPr>
        <w:t>Complete rectal prolapse</w:t>
      </w:r>
      <w:r w:rsidR="003450F2" w:rsidRPr="00004240">
        <w:rPr>
          <w:rFonts w:ascii="Book Antiqua" w:eastAsia="宋体" w:hAnsi="Book Antiqua"/>
          <w:sz w:val="24"/>
          <w:szCs w:val="24"/>
          <w:lang w:eastAsia="zh-CN"/>
        </w:rPr>
        <w:t>;</w:t>
      </w:r>
      <w:r w:rsidR="008801AB" w:rsidRPr="00004240">
        <w:rPr>
          <w:rFonts w:ascii="Book Antiqua" w:hAnsi="Book Antiqua"/>
          <w:sz w:val="24"/>
          <w:szCs w:val="24"/>
        </w:rPr>
        <w:t xml:space="preserve"> </w:t>
      </w:r>
      <w:r w:rsidR="003450F2" w:rsidRPr="00004240">
        <w:rPr>
          <w:rFonts w:ascii="Book Antiqua" w:hAnsi="Book Antiqua"/>
          <w:sz w:val="24"/>
          <w:szCs w:val="24"/>
        </w:rPr>
        <w:t>C</w:t>
      </w:r>
      <w:r w:rsidR="008801AB" w:rsidRPr="00004240">
        <w:rPr>
          <w:rFonts w:ascii="Book Antiqua" w:hAnsi="Book Antiqua"/>
          <w:sz w:val="24"/>
          <w:szCs w:val="24"/>
        </w:rPr>
        <w:t>onstipation</w:t>
      </w:r>
      <w:r w:rsidR="003450F2" w:rsidRPr="00004240">
        <w:rPr>
          <w:rFonts w:ascii="Book Antiqua" w:eastAsia="宋体" w:hAnsi="Book Antiqua"/>
          <w:sz w:val="24"/>
          <w:szCs w:val="24"/>
          <w:lang w:eastAsia="zh-CN"/>
        </w:rPr>
        <w:t>;</w:t>
      </w:r>
      <w:r w:rsidR="008801AB" w:rsidRPr="00004240">
        <w:rPr>
          <w:rFonts w:ascii="Book Antiqua" w:hAnsi="Book Antiqua"/>
          <w:sz w:val="24"/>
          <w:szCs w:val="24"/>
        </w:rPr>
        <w:t xml:space="preserve"> Indian population</w:t>
      </w:r>
      <w:r w:rsidR="003450F2" w:rsidRPr="00004240">
        <w:rPr>
          <w:rFonts w:ascii="Book Antiqua" w:eastAsia="宋体" w:hAnsi="Book Antiqua"/>
          <w:sz w:val="24"/>
          <w:szCs w:val="24"/>
          <w:lang w:eastAsia="zh-CN"/>
        </w:rPr>
        <w:t xml:space="preserve">; </w:t>
      </w:r>
      <w:r w:rsidR="003450F2" w:rsidRPr="00004240">
        <w:rPr>
          <w:rFonts w:ascii="Book Antiqua" w:hAnsi="Book Antiqua"/>
          <w:sz w:val="24"/>
          <w:szCs w:val="24"/>
        </w:rPr>
        <w:t>R</w:t>
      </w:r>
      <w:r w:rsidR="008801AB" w:rsidRPr="00004240">
        <w:rPr>
          <w:rFonts w:ascii="Book Antiqua" w:hAnsi="Book Antiqua"/>
          <w:sz w:val="24"/>
          <w:szCs w:val="24"/>
        </w:rPr>
        <w:t>edundant sigmoid</w:t>
      </w:r>
      <w:r w:rsidR="003450F2" w:rsidRPr="00004240">
        <w:rPr>
          <w:rFonts w:ascii="Book Antiqua" w:eastAsia="宋体" w:hAnsi="Book Antiqua"/>
          <w:sz w:val="24"/>
          <w:szCs w:val="24"/>
          <w:lang w:eastAsia="zh-CN"/>
        </w:rPr>
        <w:t>;</w:t>
      </w:r>
      <w:r w:rsidR="008801AB" w:rsidRPr="00004240">
        <w:rPr>
          <w:rFonts w:ascii="Book Antiqua" w:hAnsi="Book Antiqua"/>
          <w:sz w:val="24"/>
          <w:szCs w:val="24"/>
        </w:rPr>
        <w:t xml:space="preserve"> </w:t>
      </w:r>
      <w:r w:rsidR="003450F2" w:rsidRPr="00004240">
        <w:rPr>
          <w:rFonts w:ascii="Book Antiqua" w:hAnsi="Book Antiqua"/>
          <w:sz w:val="24"/>
          <w:szCs w:val="24"/>
        </w:rPr>
        <w:t xml:space="preserve">Ventral </w:t>
      </w:r>
      <w:proofErr w:type="spellStart"/>
      <w:r w:rsidR="003450F2" w:rsidRPr="00004240">
        <w:rPr>
          <w:rFonts w:ascii="Book Antiqua" w:hAnsi="Book Antiqua"/>
          <w:sz w:val="24"/>
          <w:szCs w:val="24"/>
        </w:rPr>
        <w:t>rectopexy</w:t>
      </w:r>
      <w:proofErr w:type="spellEnd"/>
    </w:p>
    <w:p w14:paraId="36877E22" w14:textId="77777777" w:rsidR="002934E2" w:rsidRPr="00004240" w:rsidRDefault="002934E2" w:rsidP="00004240">
      <w:pPr>
        <w:spacing w:after="0" w:line="360" w:lineRule="auto"/>
        <w:jc w:val="both"/>
        <w:rPr>
          <w:rFonts w:ascii="Book Antiqua" w:eastAsia="宋体" w:hAnsi="Book Antiqua" w:cs="Times New Roman"/>
          <w:sz w:val="24"/>
          <w:szCs w:val="24"/>
          <w:lang w:eastAsia="zh-CN"/>
        </w:rPr>
      </w:pPr>
    </w:p>
    <w:p w14:paraId="1AF0B91A" w14:textId="77777777" w:rsidR="003450F2" w:rsidRPr="00004240" w:rsidRDefault="003450F2" w:rsidP="00004240">
      <w:pPr>
        <w:spacing w:after="0" w:line="360" w:lineRule="auto"/>
        <w:jc w:val="both"/>
        <w:rPr>
          <w:rFonts w:ascii="Book Antiqua" w:hAnsi="Book Antiqua" w:cs="Arial"/>
          <w:sz w:val="24"/>
          <w:szCs w:val="24"/>
        </w:rPr>
      </w:pPr>
      <w:proofErr w:type="gramStart"/>
      <w:r w:rsidRPr="00004240">
        <w:rPr>
          <w:rFonts w:ascii="Book Antiqua" w:hAnsi="Book Antiqua"/>
          <w:b/>
          <w:sz w:val="24"/>
          <w:szCs w:val="24"/>
        </w:rPr>
        <w:t xml:space="preserve">© </w:t>
      </w:r>
      <w:r w:rsidRPr="00004240">
        <w:rPr>
          <w:rFonts w:ascii="Book Antiqua" w:hAnsi="Book Antiqua" w:cs="Arial"/>
          <w:b/>
          <w:sz w:val="24"/>
          <w:szCs w:val="24"/>
        </w:rPr>
        <w:t>The Author(s) 2016.</w:t>
      </w:r>
      <w:proofErr w:type="gramEnd"/>
      <w:r w:rsidRPr="00004240">
        <w:rPr>
          <w:rFonts w:ascii="Book Antiqua" w:hAnsi="Book Antiqua" w:cs="Arial"/>
          <w:sz w:val="24"/>
          <w:szCs w:val="24"/>
        </w:rPr>
        <w:t xml:space="preserve"> Published by </w:t>
      </w:r>
      <w:proofErr w:type="spellStart"/>
      <w:r w:rsidRPr="00004240">
        <w:rPr>
          <w:rFonts w:ascii="Book Antiqua" w:hAnsi="Book Antiqua" w:cs="Arial"/>
          <w:sz w:val="24"/>
          <w:szCs w:val="24"/>
        </w:rPr>
        <w:t>Baishideng</w:t>
      </w:r>
      <w:proofErr w:type="spellEnd"/>
      <w:r w:rsidRPr="00004240">
        <w:rPr>
          <w:rFonts w:ascii="Book Antiqua" w:hAnsi="Book Antiqua" w:cs="Arial"/>
          <w:sz w:val="24"/>
          <w:szCs w:val="24"/>
        </w:rPr>
        <w:t xml:space="preserve"> Publishing Group Inc. All rights reserved.</w:t>
      </w:r>
    </w:p>
    <w:p w14:paraId="457F24D3" w14:textId="77777777" w:rsidR="003450F2" w:rsidRPr="00004240" w:rsidRDefault="003450F2" w:rsidP="00004240">
      <w:pPr>
        <w:spacing w:after="0" w:line="360" w:lineRule="auto"/>
        <w:jc w:val="both"/>
        <w:rPr>
          <w:rFonts w:ascii="Book Antiqua" w:eastAsia="宋体" w:hAnsi="Book Antiqua" w:cs="Times New Roman"/>
          <w:sz w:val="24"/>
          <w:szCs w:val="24"/>
          <w:lang w:eastAsia="zh-CN"/>
        </w:rPr>
      </w:pPr>
    </w:p>
    <w:p w14:paraId="7366130F" w14:textId="525E569B" w:rsidR="00A2323D" w:rsidRPr="00004240" w:rsidRDefault="00A2323D"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t>Core tip:</w:t>
      </w:r>
      <w:r w:rsidR="003450F2" w:rsidRPr="00004240">
        <w:rPr>
          <w:rFonts w:ascii="Book Antiqua" w:eastAsia="宋体" w:hAnsi="Book Antiqua" w:cs="Times New Roman"/>
          <w:b/>
          <w:sz w:val="24"/>
          <w:szCs w:val="24"/>
          <w:lang w:eastAsia="zh-CN"/>
        </w:rPr>
        <w:t xml:space="preserve"> </w:t>
      </w:r>
      <w:r w:rsidRPr="00004240">
        <w:rPr>
          <w:rFonts w:ascii="Book Antiqua" w:eastAsia="MS Mincho" w:hAnsi="Book Antiqua" w:cs="Times New Roman"/>
          <w:sz w:val="24"/>
          <w:szCs w:val="24"/>
        </w:rPr>
        <w:t xml:space="preserve">Laparoscopic ventral </w:t>
      </w:r>
      <w:proofErr w:type="spellStart"/>
      <w:r w:rsidRPr="00004240">
        <w:rPr>
          <w:rFonts w:ascii="Book Antiqua" w:eastAsia="MS Mincho" w:hAnsi="Book Antiqua" w:cs="Times New Roman"/>
          <w:sz w:val="24"/>
          <w:szCs w:val="24"/>
        </w:rPr>
        <w:t>rectopexy</w:t>
      </w:r>
      <w:proofErr w:type="spellEnd"/>
      <w:r w:rsidRPr="00004240">
        <w:rPr>
          <w:rFonts w:ascii="Book Antiqua" w:eastAsia="MS Mincho" w:hAnsi="Book Antiqua" w:cs="Times New Roman"/>
          <w:sz w:val="24"/>
          <w:szCs w:val="24"/>
        </w:rPr>
        <w:t xml:space="preserve"> is a new modality for </w:t>
      </w:r>
      <w:r w:rsidR="00B456D4" w:rsidRPr="00004240">
        <w:rPr>
          <w:rFonts w:ascii="Book Antiqua" w:eastAsia="MS Mincho" w:hAnsi="Book Antiqua" w:cs="Times New Roman"/>
          <w:sz w:val="24"/>
          <w:szCs w:val="24"/>
        </w:rPr>
        <w:t>surgical correction</w:t>
      </w:r>
      <w:r w:rsidRPr="00004240">
        <w:rPr>
          <w:rFonts w:ascii="Book Antiqua" w:eastAsia="MS Mincho" w:hAnsi="Book Antiqua" w:cs="Times New Roman"/>
          <w:sz w:val="24"/>
          <w:szCs w:val="24"/>
        </w:rPr>
        <w:t xml:space="preserve"> of full thickness rectal prolapse. Avoiding a circumferential mobilization of rectum and reperitonealization of the mesh decreases the complications of rectal denervation. Authors have emphasized the results of laparoscopic ventral rectopexy on bulky and redundant sigmoid which is prevalent in Indian population. Patients were </w:t>
      </w:r>
      <w:r w:rsidR="00B456D4" w:rsidRPr="00004240">
        <w:rPr>
          <w:rFonts w:ascii="Book Antiqua" w:eastAsia="MS Mincho" w:hAnsi="Book Antiqua" w:cs="Times New Roman"/>
          <w:sz w:val="24"/>
          <w:szCs w:val="24"/>
        </w:rPr>
        <w:t>studied</w:t>
      </w:r>
      <w:r w:rsidR="00B80025" w:rsidRPr="00004240">
        <w:rPr>
          <w:rFonts w:ascii="Book Antiqua" w:eastAsia="MS Mincho" w:hAnsi="Book Antiqua" w:cs="Times New Roman"/>
          <w:sz w:val="24"/>
          <w:szCs w:val="24"/>
        </w:rPr>
        <w:t xml:space="preserve"> for</w:t>
      </w:r>
      <w:r w:rsidRPr="00004240">
        <w:rPr>
          <w:rFonts w:ascii="Book Antiqua" w:eastAsia="MS Mincho" w:hAnsi="Book Antiqua" w:cs="Times New Roman"/>
          <w:sz w:val="24"/>
          <w:szCs w:val="24"/>
        </w:rPr>
        <w:t xml:space="preserve"> </w:t>
      </w:r>
      <w:r w:rsidR="00B80025" w:rsidRPr="00004240">
        <w:rPr>
          <w:rFonts w:ascii="Book Antiqua" w:eastAsia="MS Mincho" w:hAnsi="Book Antiqua" w:cs="Times New Roman"/>
          <w:sz w:val="24"/>
          <w:szCs w:val="24"/>
        </w:rPr>
        <w:t xml:space="preserve">a median duration of </w:t>
      </w:r>
      <w:r w:rsidRPr="00004240">
        <w:rPr>
          <w:rFonts w:ascii="Book Antiqua" w:eastAsia="MS Mincho" w:hAnsi="Book Antiqua" w:cs="Times New Roman"/>
          <w:sz w:val="24"/>
          <w:szCs w:val="24"/>
        </w:rPr>
        <w:t>2</w:t>
      </w:r>
      <w:r w:rsidR="00B456D4" w:rsidRPr="00004240">
        <w:rPr>
          <w:rFonts w:ascii="Book Antiqua" w:eastAsia="MS Mincho" w:hAnsi="Book Antiqua" w:cs="Times New Roman"/>
          <w:sz w:val="24"/>
          <w:szCs w:val="24"/>
        </w:rPr>
        <w:t xml:space="preserve">2 </w:t>
      </w:r>
      <w:proofErr w:type="gramStart"/>
      <w:r w:rsidR="00B456D4" w:rsidRPr="00004240">
        <w:rPr>
          <w:rFonts w:ascii="Book Antiqua" w:eastAsia="MS Mincho" w:hAnsi="Book Antiqua" w:cs="Times New Roman"/>
          <w:sz w:val="24"/>
          <w:szCs w:val="24"/>
        </w:rPr>
        <w:t>mo</w:t>
      </w:r>
      <w:proofErr w:type="gramEnd"/>
      <w:r w:rsidR="00B456D4" w:rsidRPr="00004240">
        <w:rPr>
          <w:rFonts w:ascii="Book Antiqua" w:eastAsia="MS Mincho" w:hAnsi="Book Antiqua" w:cs="Times New Roman"/>
          <w:sz w:val="24"/>
          <w:szCs w:val="24"/>
        </w:rPr>
        <w:t>. There were a few post-</w:t>
      </w:r>
      <w:r w:rsidRPr="00004240">
        <w:rPr>
          <w:rFonts w:ascii="Book Antiqua" w:eastAsia="MS Mincho" w:hAnsi="Book Antiqua" w:cs="Times New Roman"/>
          <w:sz w:val="24"/>
          <w:szCs w:val="24"/>
        </w:rPr>
        <w:t xml:space="preserve">operative complications which were easily managed. Marked improvement in constipation and incontinence scores were reported. No </w:t>
      </w:r>
      <w:r w:rsidRPr="004B37D4">
        <w:rPr>
          <w:rFonts w:ascii="Book Antiqua" w:eastAsia="MS Mincho" w:hAnsi="Book Antiqua" w:cs="Times New Roman"/>
          <w:i/>
          <w:sz w:val="24"/>
          <w:szCs w:val="24"/>
        </w:rPr>
        <w:t>de novo</w:t>
      </w:r>
      <w:r w:rsidRPr="00004240">
        <w:rPr>
          <w:rFonts w:ascii="Book Antiqua" w:eastAsia="MS Mincho" w:hAnsi="Book Antiqua" w:cs="Times New Roman"/>
          <w:sz w:val="24"/>
          <w:szCs w:val="24"/>
        </w:rPr>
        <w:t xml:space="preserve"> or worsening of existing constipation was recorded in any of the patients. In this study, no recurrence was evident during the follow up.</w:t>
      </w:r>
    </w:p>
    <w:p w14:paraId="173CD7E4" w14:textId="77777777" w:rsidR="003450F2" w:rsidRPr="00004240" w:rsidRDefault="003450F2"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11CBAE1D" w14:textId="5FF38073" w:rsidR="00004240" w:rsidRPr="00004240" w:rsidRDefault="003450F2" w:rsidP="00004240">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Chandra</w:t>
      </w:r>
      <w:r w:rsidR="00004240" w:rsidRPr="00004240">
        <w:rPr>
          <w:rFonts w:ascii="Book Antiqua" w:eastAsia="宋体" w:hAnsi="Book Antiqua" w:cs="Times New Roman"/>
          <w:sz w:val="24"/>
          <w:szCs w:val="24"/>
          <w:lang w:eastAsia="zh-CN"/>
        </w:rPr>
        <w:t xml:space="preserve"> A</w:t>
      </w:r>
      <w:r w:rsidRPr="00004240">
        <w:rPr>
          <w:rFonts w:ascii="Book Antiqua" w:eastAsia="MS Mincho" w:hAnsi="Book Antiqua" w:cs="Times New Roman"/>
          <w:sz w:val="24"/>
          <w:szCs w:val="24"/>
        </w:rPr>
        <w:t>, Kumar</w:t>
      </w:r>
      <w:r w:rsidR="00004240" w:rsidRPr="00004240">
        <w:rPr>
          <w:rFonts w:ascii="Book Antiqua" w:eastAsia="宋体" w:hAnsi="Book Antiqua" w:cs="Times New Roman"/>
          <w:sz w:val="24"/>
          <w:szCs w:val="24"/>
          <w:lang w:eastAsia="zh-CN"/>
        </w:rPr>
        <w:t xml:space="preserve"> S</w:t>
      </w:r>
      <w:r w:rsidRPr="00004240">
        <w:rPr>
          <w:rFonts w:ascii="Book Antiqua" w:eastAsia="MS Mincho" w:hAnsi="Book Antiqua" w:cs="Times New Roman"/>
          <w:sz w:val="24"/>
          <w:szCs w:val="24"/>
        </w:rPr>
        <w:t xml:space="preserve">, </w:t>
      </w:r>
      <w:proofErr w:type="spellStart"/>
      <w:r w:rsidRPr="00004240">
        <w:rPr>
          <w:rFonts w:ascii="Book Antiqua" w:eastAsia="MS Mincho" w:hAnsi="Book Antiqua" w:cs="Times New Roman"/>
          <w:sz w:val="24"/>
          <w:szCs w:val="24"/>
        </w:rPr>
        <w:t>Maurya</w:t>
      </w:r>
      <w:proofErr w:type="spellEnd"/>
      <w:r w:rsidR="00004240" w:rsidRPr="00004240">
        <w:rPr>
          <w:rFonts w:ascii="Book Antiqua" w:eastAsia="宋体" w:hAnsi="Book Antiqua" w:cs="Times New Roman"/>
          <w:sz w:val="24"/>
          <w:szCs w:val="24"/>
          <w:lang w:eastAsia="zh-CN"/>
        </w:rPr>
        <w:t xml:space="preserve"> AP</w:t>
      </w:r>
      <w:r w:rsidRPr="00004240">
        <w:rPr>
          <w:rFonts w:ascii="Book Antiqua" w:eastAsia="MS Mincho" w:hAnsi="Book Antiqua" w:cs="Times New Roman"/>
          <w:sz w:val="24"/>
          <w:szCs w:val="24"/>
        </w:rPr>
        <w:t>, Gupta</w:t>
      </w:r>
      <w:r w:rsidR="00004240" w:rsidRPr="00004240">
        <w:rPr>
          <w:rFonts w:ascii="Book Antiqua" w:eastAsia="宋体" w:hAnsi="Book Antiqua" w:cs="Times New Roman"/>
          <w:sz w:val="24"/>
          <w:szCs w:val="24"/>
          <w:lang w:eastAsia="zh-CN"/>
        </w:rPr>
        <w:t xml:space="preserve"> V</w:t>
      </w:r>
      <w:r w:rsidRPr="00004240">
        <w:rPr>
          <w:rFonts w:ascii="Book Antiqua" w:eastAsia="MS Mincho" w:hAnsi="Book Antiqua" w:cs="Times New Roman"/>
          <w:sz w:val="24"/>
          <w:szCs w:val="24"/>
        </w:rPr>
        <w:t>, Gupta</w:t>
      </w:r>
      <w:r w:rsidR="00004240" w:rsidRPr="00004240">
        <w:rPr>
          <w:rFonts w:ascii="Book Antiqua" w:eastAsia="宋体" w:hAnsi="Book Antiqua" w:cs="Times New Roman"/>
          <w:sz w:val="24"/>
          <w:szCs w:val="24"/>
          <w:lang w:eastAsia="zh-CN"/>
        </w:rPr>
        <w:t xml:space="preserve"> V</w:t>
      </w:r>
      <w:r w:rsidRPr="00004240">
        <w:rPr>
          <w:rFonts w:ascii="Book Antiqua" w:eastAsia="MS Mincho" w:hAnsi="Book Antiqua" w:cs="Times New Roman"/>
          <w:sz w:val="24"/>
          <w:szCs w:val="24"/>
        </w:rPr>
        <w:t>, Rahul</w:t>
      </w:r>
      <w:r w:rsidR="00004240" w:rsidRPr="00004240">
        <w:rPr>
          <w:rFonts w:ascii="Book Antiqua" w:eastAsia="宋体" w:hAnsi="Book Antiqua" w:cs="Times New Roman"/>
          <w:sz w:val="24"/>
          <w:szCs w:val="24"/>
          <w:lang w:eastAsia="zh-CN"/>
        </w:rPr>
        <w:t>.</w:t>
      </w:r>
      <w:r w:rsidRPr="00004240">
        <w:rPr>
          <w:rFonts w:ascii="Book Antiqua" w:eastAsia="MS Mincho" w:hAnsi="Book Antiqua" w:cs="Times New Roman"/>
          <w:sz w:val="24"/>
          <w:szCs w:val="24"/>
        </w:rPr>
        <w:t xml:space="preserve"> </w:t>
      </w:r>
      <w:r w:rsidR="00004240" w:rsidRPr="00004240">
        <w:rPr>
          <w:rFonts w:ascii="Book Antiqua" w:eastAsia="MS Mincho" w:hAnsi="Book Antiqua" w:cs="Times New Roman"/>
          <w:sz w:val="24"/>
          <w:szCs w:val="24"/>
        </w:rPr>
        <w:t xml:space="preserve">Laparoscopic ventral mesh </w:t>
      </w:r>
      <w:proofErr w:type="spellStart"/>
      <w:r w:rsidR="00004240" w:rsidRPr="00004240">
        <w:rPr>
          <w:rFonts w:ascii="Book Antiqua" w:eastAsia="MS Mincho" w:hAnsi="Book Antiqua" w:cs="Times New Roman"/>
          <w:sz w:val="24"/>
          <w:szCs w:val="24"/>
        </w:rPr>
        <w:t>rectopexy</w:t>
      </w:r>
      <w:proofErr w:type="spellEnd"/>
      <w:r w:rsidR="00004240" w:rsidRPr="00004240">
        <w:rPr>
          <w:rFonts w:ascii="Book Antiqua" w:eastAsia="MS Mincho" w:hAnsi="Book Antiqua" w:cs="Times New Roman"/>
          <w:sz w:val="24"/>
          <w:szCs w:val="24"/>
        </w:rPr>
        <w:t xml:space="preserve"> for complete rectal prolapse: A retrospective study evaluating outcomes in north Indian population</w:t>
      </w:r>
      <w:r w:rsidR="00004240" w:rsidRPr="00004240">
        <w:rPr>
          <w:rFonts w:ascii="Book Antiqua" w:eastAsia="宋体" w:hAnsi="Book Antiqua" w:cs="Times New Roman"/>
          <w:sz w:val="24"/>
          <w:szCs w:val="24"/>
          <w:lang w:eastAsia="zh-CN"/>
        </w:rPr>
        <w:t>.</w:t>
      </w:r>
      <w:r w:rsidR="00004240" w:rsidRPr="00004240">
        <w:rPr>
          <w:rFonts w:ascii="Book Antiqua" w:hAnsi="Book Antiqua"/>
          <w:i/>
          <w:iCs/>
          <w:sz w:val="24"/>
          <w:szCs w:val="24"/>
        </w:rPr>
        <w:t xml:space="preserve"> World J </w:t>
      </w:r>
      <w:proofErr w:type="spellStart"/>
      <w:r w:rsidR="00004240" w:rsidRPr="00004240">
        <w:rPr>
          <w:rFonts w:ascii="Book Antiqua" w:hAnsi="Book Antiqua"/>
          <w:i/>
          <w:iCs/>
          <w:sz w:val="24"/>
          <w:szCs w:val="24"/>
        </w:rPr>
        <w:t>Gastrointest</w:t>
      </w:r>
      <w:proofErr w:type="spellEnd"/>
      <w:r w:rsidR="00004240" w:rsidRPr="00004240">
        <w:rPr>
          <w:rFonts w:ascii="Book Antiqua" w:hAnsi="Book Antiqua"/>
          <w:i/>
          <w:iCs/>
          <w:sz w:val="24"/>
          <w:szCs w:val="24"/>
        </w:rPr>
        <w:t xml:space="preserve"> </w:t>
      </w:r>
      <w:proofErr w:type="spellStart"/>
      <w:r w:rsidR="00004240" w:rsidRPr="00004240">
        <w:rPr>
          <w:rFonts w:ascii="Book Antiqua" w:hAnsi="Book Antiqua"/>
          <w:i/>
          <w:iCs/>
          <w:sz w:val="24"/>
          <w:szCs w:val="24"/>
        </w:rPr>
        <w:t>Surg</w:t>
      </w:r>
      <w:proofErr w:type="spellEnd"/>
      <w:r w:rsidR="00004240" w:rsidRPr="00004240">
        <w:rPr>
          <w:rFonts w:ascii="Book Antiqua" w:eastAsia="宋体" w:hAnsi="Book Antiqua"/>
          <w:i/>
          <w:iCs/>
          <w:sz w:val="24"/>
          <w:szCs w:val="24"/>
          <w:lang w:eastAsia="zh-CN"/>
        </w:rPr>
        <w:t xml:space="preserve"> </w:t>
      </w:r>
      <w:r w:rsidR="00004240" w:rsidRPr="00004240">
        <w:rPr>
          <w:rFonts w:ascii="Book Antiqua" w:eastAsia="宋体" w:hAnsi="Book Antiqua"/>
          <w:iCs/>
          <w:sz w:val="24"/>
          <w:szCs w:val="24"/>
          <w:lang w:eastAsia="zh-CN"/>
        </w:rPr>
        <w:t xml:space="preserve">2016; </w:t>
      </w:r>
      <w:proofErr w:type="gramStart"/>
      <w:r w:rsidR="00004240" w:rsidRPr="00004240">
        <w:rPr>
          <w:rFonts w:ascii="Book Antiqua" w:eastAsia="宋体" w:hAnsi="Book Antiqua"/>
          <w:iCs/>
          <w:sz w:val="24"/>
          <w:szCs w:val="24"/>
          <w:lang w:eastAsia="zh-CN"/>
        </w:rPr>
        <w:t>In</w:t>
      </w:r>
      <w:proofErr w:type="gramEnd"/>
      <w:r w:rsidR="00004240" w:rsidRPr="00004240">
        <w:rPr>
          <w:rFonts w:ascii="Book Antiqua" w:eastAsia="宋体" w:hAnsi="Book Antiqua"/>
          <w:iCs/>
          <w:sz w:val="24"/>
          <w:szCs w:val="24"/>
          <w:lang w:eastAsia="zh-CN"/>
        </w:rPr>
        <w:t xml:space="preserve"> press</w:t>
      </w:r>
    </w:p>
    <w:p w14:paraId="2DF61738" w14:textId="77777777" w:rsidR="00D93052" w:rsidRPr="00004240" w:rsidRDefault="00D93052" w:rsidP="00004240">
      <w:pPr>
        <w:spacing w:after="0" w:line="360" w:lineRule="auto"/>
        <w:jc w:val="both"/>
        <w:rPr>
          <w:rFonts w:ascii="Book Antiqua" w:eastAsia="宋体" w:hAnsi="Book Antiqua" w:cs="Times New Roman"/>
          <w:b/>
          <w:sz w:val="24"/>
          <w:szCs w:val="24"/>
          <w:lang w:eastAsia="zh-CN"/>
        </w:rPr>
      </w:pPr>
    </w:p>
    <w:p w14:paraId="55589558" w14:textId="77777777" w:rsidR="00004240" w:rsidRPr="00004240" w:rsidRDefault="00004240"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br w:type="page"/>
      </w:r>
    </w:p>
    <w:p w14:paraId="54E5810E" w14:textId="2465180E" w:rsidR="00DF6203" w:rsidRPr="00004240" w:rsidRDefault="00004240"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lastRenderedPageBreak/>
        <w:t>INTRODUCTION</w:t>
      </w:r>
    </w:p>
    <w:p w14:paraId="0394DB65" w14:textId="3DA0410D"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Compl</w:t>
      </w:r>
      <w:r w:rsidR="005511EA" w:rsidRPr="00004240">
        <w:rPr>
          <w:rFonts w:ascii="Book Antiqua" w:eastAsia="MS Mincho" w:hAnsi="Book Antiqua" w:cs="Times New Roman"/>
          <w:sz w:val="24"/>
          <w:szCs w:val="24"/>
        </w:rPr>
        <w:t>ete rectal prolapse (CRP) is defined as</w:t>
      </w:r>
      <w:r w:rsidRPr="00004240">
        <w:rPr>
          <w:rFonts w:ascii="Book Antiqua" w:eastAsia="MS Mincho" w:hAnsi="Book Antiqua" w:cs="Times New Roman"/>
          <w:sz w:val="24"/>
          <w:szCs w:val="24"/>
        </w:rPr>
        <w:t xml:space="preserve"> circumferential </w:t>
      </w:r>
      <w:r w:rsidR="00B456D4" w:rsidRPr="00004240">
        <w:rPr>
          <w:rFonts w:ascii="Book Antiqua" w:eastAsia="MS Mincho" w:hAnsi="Book Antiqua" w:cs="Times New Roman"/>
          <w:sz w:val="24"/>
          <w:szCs w:val="24"/>
        </w:rPr>
        <w:t xml:space="preserve">and </w:t>
      </w:r>
      <w:r w:rsidRPr="00004240">
        <w:rPr>
          <w:rFonts w:ascii="Book Antiqua" w:eastAsia="MS Mincho" w:hAnsi="Book Antiqua" w:cs="Times New Roman"/>
          <w:sz w:val="24"/>
          <w:szCs w:val="24"/>
        </w:rPr>
        <w:t>full-thickness protrusion of t</w:t>
      </w:r>
      <w:r w:rsidR="005511EA" w:rsidRPr="00004240">
        <w:rPr>
          <w:rFonts w:ascii="Book Antiqua" w:eastAsia="MS Mincho" w:hAnsi="Book Antiqua" w:cs="Times New Roman"/>
          <w:sz w:val="24"/>
          <w:szCs w:val="24"/>
        </w:rPr>
        <w:t xml:space="preserve">he rectum out of </w:t>
      </w:r>
      <w:r w:rsidR="00531DF3" w:rsidRPr="00004240">
        <w:rPr>
          <w:rFonts w:ascii="Book Antiqua" w:eastAsia="MS Mincho" w:hAnsi="Book Antiqua" w:cs="Times New Roman"/>
          <w:sz w:val="24"/>
          <w:szCs w:val="24"/>
        </w:rPr>
        <w:t>the anal verge</w:t>
      </w:r>
      <w:r w:rsidR="005511EA" w:rsidRPr="00004240">
        <w:rPr>
          <w:rFonts w:ascii="Book Antiqua" w:eastAsia="MS Mincho" w:hAnsi="Book Antiqua" w:cs="Times New Roman"/>
          <w:sz w:val="24"/>
          <w:szCs w:val="24"/>
        </w:rPr>
        <w:t>. S</w:t>
      </w:r>
      <w:r w:rsidRPr="00004240">
        <w:rPr>
          <w:rFonts w:ascii="Book Antiqua" w:eastAsia="MS Mincho" w:hAnsi="Book Antiqua" w:cs="Times New Roman"/>
          <w:sz w:val="24"/>
          <w:szCs w:val="24"/>
        </w:rPr>
        <w:t xml:space="preserve">urgical techniques </w:t>
      </w:r>
      <w:r w:rsidR="005511EA" w:rsidRPr="00004240">
        <w:rPr>
          <w:rFonts w:ascii="Book Antiqua" w:eastAsia="MS Mincho" w:hAnsi="Book Antiqua" w:cs="Times New Roman"/>
          <w:sz w:val="24"/>
          <w:szCs w:val="24"/>
        </w:rPr>
        <w:t xml:space="preserve">described for </w:t>
      </w:r>
      <w:r w:rsidR="00B456D4" w:rsidRPr="00004240">
        <w:rPr>
          <w:rFonts w:ascii="Book Antiqua" w:eastAsia="MS Mincho" w:hAnsi="Book Antiqua" w:cs="Times New Roman"/>
          <w:sz w:val="24"/>
          <w:szCs w:val="24"/>
        </w:rPr>
        <w:t xml:space="preserve">CRP </w:t>
      </w:r>
      <w:r w:rsidR="005511EA" w:rsidRPr="00004240">
        <w:rPr>
          <w:rFonts w:ascii="Book Antiqua" w:eastAsia="MS Mincho" w:hAnsi="Book Antiqua" w:cs="Times New Roman"/>
          <w:sz w:val="24"/>
          <w:szCs w:val="24"/>
        </w:rPr>
        <w:t>include</w:t>
      </w:r>
      <w:r w:rsidRPr="00004240">
        <w:rPr>
          <w:rFonts w:ascii="Book Antiqua" w:eastAsia="MS Mincho" w:hAnsi="Book Antiqua" w:cs="Times New Roman"/>
          <w:sz w:val="24"/>
          <w:szCs w:val="24"/>
        </w:rPr>
        <w:t xml:space="preserve"> an</w:t>
      </w:r>
      <w:r w:rsidR="005511EA" w:rsidRPr="00004240">
        <w:rPr>
          <w:rFonts w:ascii="Book Antiqua" w:eastAsia="MS Mincho" w:hAnsi="Book Antiqua" w:cs="Times New Roman"/>
          <w:sz w:val="24"/>
          <w:szCs w:val="24"/>
        </w:rPr>
        <w:t xml:space="preserve">terior resection, </w:t>
      </w:r>
      <w:proofErr w:type="spellStart"/>
      <w:r w:rsidR="005511EA" w:rsidRPr="00004240">
        <w:rPr>
          <w:rFonts w:ascii="Book Antiqua" w:eastAsia="MS Mincho" w:hAnsi="Book Antiqua" w:cs="Times New Roman"/>
          <w:sz w:val="24"/>
          <w:szCs w:val="24"/>
        </w:rPr>
        <w:t>rectopexy</w:t>
      </w:r>
      <w:proofErr w:type="spellEnd"/>
      <w:r w:rsidR="005511EA" w:rsidRPr="00004240">
        <w:rPr>
          <w:rFonts w:ascii="Book Antiqua" w:eastAsia="MS Mincho" w:hAnsi="Book Antiqua" w:cs="Times New Roman"/>
          <w:sz w:val="24"/>
          <w:szCs w:val="24"/>
        </w:rPr>
        <w:t>, or</w:t>
      </w:r>
      <w:r w:rsidR="00531DF3" w:rsidRPr="00004240">
        <w:rPr>
          <w:rFonts w:ascii="Book Antiqua" w:eastAsia="MS Mincho" w:hAnsi="Book Antiqua" w:cs="Times New Roman"/>
          <w:sz w:val="24"/>
          <w:szCs w:val="24"/>
        </w:rPr>
        <w:t xml:space="preserve"> </w:t>
      </w:r>
      <w:r w:rsidR="00E02CF0" w:rsidRPr="00004240">
        <w:rPr>
          <w:rFonts w:ascii="Book Antiqua" w:eastAsia="MS Mincho" w:hAnsi="Book Antiqua" w:cs="Times New Roman"/>
          <w:sz w:val="24"/>
          <w:szCs w:val="24"/>
        </w:rPr>
        <w:t>combined</w:t>
      </w:r>
      <w:r w:rsidRPr="00004240">
        <w:rPr>
          <w:rFonts w:ascii="Book Antiqua" w:eastAsia="MS Mincho" w:hAnsi="Book Antiqua" w:cs="Times New Roman"/>
          <w:sz w:val="24"/>
          <w:szCs w:val="24"/>
        </w:rPr>
        <w:t xml:space="preserve"> </w:t>
      </w:r>
      <w:r w:rsidR="00901DE3">
        <w:rPr>
          <w:rFonts w:ascii="Book Antiqua" w:eastAsia="MS Mincho" w:hAnsi="Book Antiqua" w:cs="Times New Roman"/>
          <w:sz w:val="24"/>
          <w:szCs w:val="24"/>
        </w:rPr>
        <w:t>resection-</w:t>
      </w:r>
      <w:proofErr w:type="spellStart"/>
      <w:proofErr w:type="gramStart"/>
      <w:r w:rsidR="00901DE3">
        <w:rPr>
          <w:rFonts w:ascii="Book Antiqua" w:eastAsia="MS Mincho" w:hAnsi="Book Antiqua" w:cs="Times New Roman"/>
          <w:sz w:val="24"/>
          <w:szCs w:val="24"/>
        </w:rPr>
        <w:t>rectopexy</w:t>
      </w:r>
      <w:proofErr w:type="spellEnd"/>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1]</w:t>
      </w:r>
      <w:r w:rsidRPr="00004240">
        <w:rPr>
          <w:rFonts w:ascii="Book Antiqua" w:eastAsia="MS Mincho" w:hAnsi="Book Antiqua" w:cs="Times New Roman"/>
          <w:sz w:val="24"/>
          <w:szCs w:val="24"/>
        </w:rPr>
        <w:t>. Recentl</w:t>
      </w:r>
      <w:r w:rsidR="005511EA" w:rsidRPr="00004240">
        <w:rPr>
          <w:rFonts w:ascii="Book Antiqua" w:eastAsia="MS Mincho" w:hAnsi="Book Antiqua" w:cs="Times New Roman"/>
          <w:sz w:val="24"/>
          <w:szCs w:val="24"/>
        </w:rPr>
        <w:t xml:space="preserve">y, minimally invasive </w:t>
      </w:r>
      <w:r w:rsidR="00BC5630" w:rsidRPr="00004240">
        <w:rPr>
          <w:rFonts w:ascii="Book Antiqua" w:eastAsia="MS Mincho" w:hAnsi="Book Antiqua" w:cs="Times New Roman"/>
          <w:sz w:val="24"/>
          <w:szCs w:val="24"/>
        </w:rPr>
        <w:t>technique for prolapse surgery has</w:t>
      </w:r>
      <w:r w:rsidRPr="00004240">
        <w:rPr>
          <w:rFonts w:ascii="Book Antiqua" w:eastAsia="MS Mincho" w:hAnsi="Book Antiqua" w:cs="Times New Roman"/>
          <w:sz w:val="24"/>
          <w:szCs w:val="24"/>
        </w:rPr>
        <w:t xml:space="preserve"> gained wide acceptance</w:t>
      </w:r>
      <w:r w:rsidR="00BC5630" w:rsidRPr="00004240">
        <w:rPr>
          <w:rFonts w:ascii="Book Antiqua" w:eastAsia="MS Mincho" w:hAnsi="Book Antiqua" w:cs="Times New Roman"/>
          <w:sz w:val="24"/>
          <w:szCs w:val="24"/>
        </w:rPr>
        <w:t xml:space="preserve"> because of </w:t>
      </w:r>
      <w:r w:rsidR="008346C5" w:rsidRPr="00004240">
        <w:rPr>
          <w:rFonts w:ascii="Book Antiqua" w:eastAsia="MS Mincho" w:hAnsi="Book Antiqua" w:cs="Times New Roman"/>
          <w:sz w:val="24"/>
          <w:szCs w:val="24"/>
        </w:rPr>
        <w:t xml:space="preserve">advantages like </w:t>
      </w:r>
      <w:r w:rsidR="00BC5630" w:rsidRPr="00004240">
        <w:rPr>
          <w:rFonts w:ascii="Book Antiqua" w:eastAsia="MS Mincho" w:hAnsi="Book Antiqua" w:cs="Times New Roman"/>
          <w:sz w:val="24"/>
          <w:szCs w:val="24"/>
        </w:rPr>
        <w:t xml:space="preserve">decreased </w:t>
      </w:r>
      <w:r w:rsidRPr="00004240">
        <w:rPr>
          <w:rFonts w:ascii="Book Antiqua" w:eastAsia="MS Mincho" w:hAnsi="Book Antiqua" w:cs="Times New Roman"/>
          <w:sz w:val="24"/>
          <w:szCs w:val="24"/>
        </w:rPr>
        <w:t xml:space="preserve">operative pain, faster recovery and </w:t>
      </w:r>
      <w:r w:rsidR="008346C5" w:rsidRPr="00004240">
        <w:rPr>
          <w:rFonts w:ascii="Book Antiqua" w:eastAsia="MS Mincho" w:hAnsi="Book Antiqua" w:cs="Times New Roman"/>
          <w:sz w:val="24"/>
          <w:szCs w:val="24"/>
        </w:rPr>
        <w:t xml:space="preserve">early </w:t>
      </w:r>
      <w:proofErr w:type="gramStart"/>
      <w:r w:rsidR="001B5F92" w:rsidRPr="00004240">
        <w:rPr>
          <w:rFonts w:ascii="Book Antiqua" w:eastAsia="MS Mincho" w:hAnsi="Book Antiqua" w:cs="Times New Roman"/>
          <w:sz w:val="24"/>
          <w:szCs w:val="24"/>
        </w:rPr>
        <w:t>discharge</w:t>
      </w:r>
      <w:r w:rsidR="001B5F92"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2</w:t>
      </w:r>
      <w:r w:rsidR="001B5F92" w:rsidRPr="00004240">
        <w:rPr>
          <w:rFonts w:ascii="Book Antiqua" w:eastAsia="MS Mincho" w:hAnsi="Book Antiqua" w:cs="Times New Roman"/>
          <w:sz w:val="24"/>
          <w:szCs w:val="24"/>
          <w:vertAlign w:val="superscript"/>
        </w:rPr>
        <w:t>]</w:t>
      </w:r>
      <w:r w:rsidR="001B5F92"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 xml:space="preserve">Different laparoscopic techniques described are </w:t>
      </w:r>
      <w:proofErr w:type="spellStart"/>
      <w:r w:rsidRPr="00004240">
        <w:rPr>
          <w:rFonts w:ascii="Book Antiqua" w:eastAsia="MS Mincho" w:hAnsi="Book Antiqua" w:cs="Times New Roman"/>
          <w:sz w:val="24"/>
          <w:szCs w:val="24"/>
        </w:rPr>
        <w:t>sutureless</w:t>
      </w:r>
      <w:proofErr w:type="spellEnd"/>
      <w:r w:rsidRPr="00004240">
        <w:rPr>
          <w:rFonts w:ascii="Book Antiqua" w:eastAsia="MS Mincho" w:hAnsi="Book Antiqua" w:cs="Times New Roman"/>
          <w:sz w:val="24"/>
          <w:szCs w:val="24"/>
        </w:rPr>
        <w:t xml:space="preserve"> </w:t>
      </w:r>
      <w:proofErr w:type="spellStart"/>
      <w:r w:rsidRPr="00004240">
        <w:rPr>
          <w:rFonts w:ascii="Book Antiqua" w:eastAsia="MS Mincho" w:hAnsi="Book Antiqua" w:cs="Times New Roman"/>
          <w:sz w:val="24"/>
          <w:szCs w:val="24"/>
        </w:rPr>
        <w:t>rectopexy</w:t>
      </w:r>
      <w:proofErr w:type="spellEnd"/>
      <w:r w:rsidRPr="00004240">
        <w:rPr>
          <w:rFonts w:ascii="Book Antiqua" w:eastAsia="MS Mincho" w:hAnsi="Book Antiqua" w:cs="Times New Roman"/>
          <w:sz w:val="24"/>
          <w:szCs w:val="24"/>
        </w:rPr>
        <w:t xml:space="preserve">, </w:t>
      </w:r>
      <w:proofErr w:type="spellStart"/>
      <w:r w:rsidRPr="00004240">
        <w:rPr>
          <w:rFonts w:ascii="Book Antiqua" w:eastAsia="MS Mincho" w:hAnsi="Book Antiqua" w:cs="Times New Roman"/>
          <w:sz w:val="24"/>
          <w:szCs w:val="24"/>
        </w:rPr>
        <w:t>proctosigmoidectomy</w:t>
      </w:r>
      <w:proofErr w:type="spellEnd"/>
      <w:r w:rsidRPr="00004240">
        <w:rPr>
          <w:rFonts w:ascii="Book Antiqua" w:eastAsia="MS Mincho" w:hAnsi="Book Antiqua" w:cs="Times New Roman"/>
          <w:sz w:val="24"/>
          <w:szCs w:val="24"/>
        </w:rPr>
        <w:t>, and mesh re</w:t>
      </w:r>
      <w:r w:rsidR="00901DE3">
        <w:rPr>
          <w:rFonts w:ascii="Book Antiqua" w:eastAsia="MS Mincho" w:hAnsi="Book Antiqua" w:cs="Times New Roman"/>
          <w:sz w:val="24"/>
          <w:szCs w:val="24"/>
        </w:rPr>
        <w:t xml:space="preserve">ctopexy. In 2004, </w:t>
      </w:r>
      <w:proofErr w:type="spellStart"/>
      <w:r w:rsidR="00901DE3">
        <w:rPr>
          <w:rFonts w:ascii="Book Antiqua" w:eastAsia="MS Mincho" w:hAnsi="Book Antiqua" w:cs="Times New Roman"/>
          <w:sz w:val="24"/>
          <w:szCs w:val="24"/>
        </w:rPr>
        <w:t>D’Hoore</w:t>
      </w:r>
      <w:proofErr w:type="spellEnd"/>
      <w:r w:rsidR="00901DE3">
        <w:rPr>
          <w:rFonts w:ascii="Book Antiqua" w:eastAsia="MS Mincho" w:hAnsi="Book Antiqua" w:cs="Times New Roman"/>
          <w:sz w:val="24"/>
          <w:szCs w:val="24"/>
        </w:rPr>
        <w:t xml:space="preserve"> </w:t>
      </w:r>
      <w:r w:rsidR="00901DE3" w:rsidRPr="00901DE3">
        <w:rPr>
          <w:rFonts w:ascii="Book Antiqua" w:eastAsia="MS Mincho" w:hAnsi="Book Antiqua" w:cs="Times New Roman"/>
          <w:i/>
          <w:sz w:val="24"/>
          <w:szCs w:val="24"/>
        </w:rPr>
        <w:t xml:space="preserve">et </w:t>
      </w:r>
      <w:proofErr w:type="gramStart"/>
      <w:r w:rsidR="00901DE3" w:rsidRPr="00901DE3">
        <w:rPr>
          <w:rFonts w:ascii="Book Antiqua" w:eastAsia="MS Mincho" w:hAnsi="Book Antiqua" w:cs="Times New Roman"/>
          <w:i/>
          <w:sz w:val="24"/>
          <w:szCs w:val="24"/>
        </w:rPr>
        <w:t>al</w:t>
      </w:r>
      <w:r w:rsidR="00901DE3" w:rsidRPr="00004240">
        <w:rPr>
          <w:rFonts w:ascii="Book Antiqua" w:eastAsia="MS Mincho" w:hAnsi="Book Antiqua" w:cs="Times New Roman"/>
          <w:sz w:val="24"/>
          <w:szCs w:val="24"/>
          <w:vertAlign w:val="superscript"/>
        </w:rPr>
        <w:t>[</w:t>
      </w:r>
      <w:proofErr w:type="gramEnd"/>
      <w:r w:rsidR="00901DE3" w:rsidRPr="00004240">
        <w:rPr>
          <w:rFonts w:ascii="Book Antiqua" w:eastAsia="MS Mincho" w:hAnsi="Book Antiqua" w:cs="Times New Roman"/>
          <w:sz w:val="24"/>
          <w:szCs w:val="24"/>
          <w:vertAlign w:val="superscript"/>
        </w:rPr>
        <w:t>3]</w:t>
      </w:r>
      <w:r w:rsidRPr="00004240">
        <w:rPr>
          <w:rFonts w:ascii="Book Antiqua" w:eastAsia="MS Mincho" w:hAnsi="Book Antiqua" w:cs="Times New Roman"/>
          <w:sz w:val="24"/>
          <w:szCs w:val="24"/>
        </w:rPr>
        <w:t xml:space="preserve"> reported the long-term results of laparoscopic mesh ventral rectopexy (LMVR) with equivalent success rates and improved functional outcomes</w:t>
      </w:r>
      <w:r w:rsidRPr="00901DE3">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 xml:space="preserve">Ventral rectopexy avoids the </w:t>
      </w:r>
      <w:r w:rsidR="005511EA" w:rsidRPr="00004240">
        <w:rPr>
          <w:rFonts w:ascii="Book Antiqua" w:eastAsia="MS Mincho" w:hAnsi="Book Antiqua" w:cs="Times New Roman"/>
          <w:sz w:val="24"/>
          <w:szCs w:val="24"/>
        </w:rPr>
        <w:t xml:space="preserve">complications </w:t>
      </w:r>
      <w:r w:rsidR="008346C5" w:rsidRPr="00004240">
        <w:rPr>
          <w:rFonts w:ascii="Book Antiqua" w:eastAsia="MS Mincho" w:hAnsi="Book Antiqua" w:cs="Times New Roman"/>
          <w:sz w:val="24"/>
          <w:szCs w:val="24"/>
        </w:rPr>
        <w:t>related to</w:t>
      </w:r>
      <w:r w:rsidR="005511EA" w:rsidRPr="00004240">
        <w:rPr>
          <w:rFonts w:ascii="Book Antiqua" w:eastAsia="MS Mincho" w:hAnsi="Book Antiqua" w:cs="Times New Roman"/>
          <w:sz w:val="24"/>
          <w:szCs w:val="24"/>
        </w:rPr>
        <w:t xml:space="preserve"> </w:t>
      </w:r>
      <w:r w:rsidR="008346C5" w:rsidRPr="00004240">
        <w:rPr>
          <w:rFonts w:ascii="Book Antiqua" w:eastAsia="MS Mincho" w:hAnsi="Book Antiqua" w:cs="Times New Roman"/>
          <w:sz w:val="24"/>
          <w:szCs w:val="24"/>
        </w:rPr>
        <w:t>circumferential</w:t>
      </w:r>
      <w:r w:rsidR="005511EA" w:rsidRPr="00004240">
        <w:rPr>
          <w:rFonts w:ascii="Book Antiqua" w:eastAsia="MS Mincho" w:hAnsi="Book Antiqua" w:cs="Times New Roman"/>
          <w:sz w:val="24"/>
          <w:szCs w:val="24"/>
        </w:rPr>
        <w:t xml:space="preserve"> mobilization of rectum (</w:t>
      </w:r>
      <w:r w:rsidR="005511EA" w:rsidRPr="004B37D4">
        <w:rPr>
          <w:rFonts w:ascii="Book Antiqua" w:eastAsia="MS Mincho" w:hAnsi="Book Antiqua" w:cs="Times New Roman"/>
          <w:i/>
          <w:sz w:val="24"/>
          <w:szCs w:val="24"/>
        </w:rPr>
        <w:t>de novo</w:t>
      </w:r>
      <w:r w:rsidR="005511EA" w:rsidRPr="00004240">
        <w:rPr>
          <w:rFonts w:ascii="Book Antiqua" w:eastAsia="MS Mincho" w:hAnsi="Book Antiqua" w:cs="Times New Roman"/>
          <w:sz w:val="24"/>
          <w:szCs w:val="24"/>
        </w:rPr>
        <w:t xml:space="preserve"> constipation) and colon</w:t>
      </w:r>
      <w:r w:rsidR="00A71463">
        <w:rPr>
          <w:rFonts w:ascii="Book Antiqua" w:eastAsia="MS Mincho" w:hAnsi="Book Antiqua" w:cs="Times New Roman"/>
          <w:sz w:val="24"/>
          <w:szCs w:val="24"/>
        </w:rPr>
        <w:t>ic resection (anastomotic leak)</w:t>
      </w:r>
      <w:r w:rsidRPr="00004240">
        <w:rPr>
          <w:rFonts w:ascii="Book Antiqua" w:eastAsia="MS Mincho" w:hAnsi="Book Antiqua" w:cs="Times New Roman"/>
          <w:sz w:val="24"/>
          <w:szCs w:val="24"/>
          <w:vertAlign w:val="superscript"/>
        </w:rPr>
        <w:t>[4]</w:t>
      </w:r>
      <w:r w:rsidRPr="00004240">
        <w:rPr>
          <w:rFonts w:ascii="Book Antiqua" w:eastAsia="MS Mincho" w:hAnsi="Book Antiqua" w:cs="Times New Roman"/>
          <w:sz w:val="24"/>
          <w:szCs w:val="24"/>
        </w:rPr>
        <w:t>. Data suggest LMVR without posterior rectal mobilization as the surgical procedure of choice for rectal prolapse as well as a</w:t>
      </w:r>
      <w:r w:rsidR="00A71463">
        <w:rPr>
          <w:rFonts w:ascii="Book Antiqua" w:eastAsia="MS Mincho" w:hAnsi="Book Antiqua" w:cs="Times New Roman"/>
          <w:sz w:val="24"/>
          <w:szCs w:val="24"/>
        </w:rPr>
        <w:t xml:space="preserve">ssociated pelvic organ </w:t>
      </w:r>
      <w:proofErr w:type="gramStart"/>
      <w:r w:rsidR="00A71463">
        <w:rPr>
          <w:rFonts w:ascii="Book Antiqua" w:eastAsia="MS Mincho" w:hAnsi="Book Antiqua" w:cs="Times New Roman"/>
          <w:sz w:val="24"/>
          <w:szCs w:val="24"/>
        </w:rPr>
        <w:t>prolapse</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5</w:t>
      </w:r>
      <w:r w:rsidR="001B5F92" w:rsidRPr="00004240">
        <w:rPr>
          <w:rFonts w:ascii="Book Antiqua" w:eastAsia="MS Mincho" w:hAnsi="Book Antiqua" w:cs="Times New Roman"/>
          <w:sz w:val="24"/>
          <w:szCs w:val="24"/>
          <w:vertAlign w:val="superscript"/>
        </w:rPr>
        <w:t>]</w:t>
      </w:r>
      <w:r w:rsidRPr="00004240">
        <w:rPr>
          <w:rFonts w:ascii="Book Antiqua" w:eastAsia="MS Mincho" w:hAnsi="Book Antiqua" w:cs="Times New Roman"/>
          <w:sz w:val="24"/>
          <w:szCs w:val="24"/>
        </w:rPr>
        <w:t xml:space="preserve">. North Indian population being a predominantly vegetarian </w:t>
      </w:r>
      <w:r w:rsidR="001B5F92" w:rsidRPr="00004240">
        <w:rPr>
          <w:rFonts w:ascii="Book Antiqua" w:eastAsia="MS Mincho" w:hAnsi="Book Antiqua" w:cs="Times New Roman"/>
          <w:sz w:val="24"/>
          <w:szCs w:val="24"/>
        </w:rPr>
        <w:t>one</w:t>
      </w:r>
      <w:r w:rsidRPr="00004240">
        <w:rPr>
          <w:rFonts w:ascii="Book Antiqua" w:eastAsia="MS Mincho" w:hAnsi="Book Antiqua" w:cs="Times New Roman"/>
          <w:sz w:val="24"/>
          <w:szCs w:val="24"/>
        </w:rPr>
        <w:t xml:space="preserve"> is peculiar in having very bulky sigmoid colon. This also accounts for high incidence of sigmoid </w:t>
      </w:r>
      <w:r w:rsidR="005511EA" w:rsidRPr="00004240">
        <w:rPr>
          <w:rFonts w:ascii="Book Antiqua" w:eastAsia="MS Mincho" w:hAnsi="Book Antiqua" w:cs="Times New Roman"/>
          <w:sz w:val="24"/>
          <w:szCs w:val="24"/>
        </w:rPr>
        <w:t xml:space="preserve">volvulus in this population. </w:t>
      </w:r>
      <w:r w:rsidR="00B0681C" w:rsidRPr="00004240">
        <w:rPr>
          <w:rFonts w:ascii="Book Antiqua" w:eastAsia="MS Mincho" w:hAnsi="Book Antiqua" w:cs="Times New Roman"/>
          <w:sz w:val="24"/>
          <w:szCs w:val="24"/>
        </w:rPr>
        <w:t>The aim of our study</w:t>
      </w:r>
      <w:r w:rsidR="005511EA" w:rsidRPr="00004240">
        <w:rPr>
          <w:rFonts w:ascii="Book Antiqua" w:eastAsia="MS Mincho" w:hAnsi="Book Antiqua" w:cs="Times New Roman"/>
          <w:sz w:val="24"/>
          <w:szCs w:val="24"/>
        </w:rPr>
        <w:t xml:space="preserve"> </w:t>
      </w:r>
      <w:r w:rsidR="00E86106" w:rsidRPr="00004240">
        <w:rPr>
          <w:rFonts w:ascii="Book Antiqua" w:eastAsia="MS Mincho" w:hAnsi="Book Antiqua" w:cs="Times New Roman"/>
          <w:sz w:val="24"/>
          <w:szCs w:val="24"/>
        </w:rPr>
        <w:t>was</w:t>
      </w:r>
      <w:r w:rsidR="00B0681C" w:rsidRPr="00004240">
        <w:rPr>
          <w:rFonts w:ascii="Book Antiqua" w:eastAsia="MS Mincho" w:hAnsi="Book Antiqua" w:cs="Times New Roman"/>
          <w:sz w:val="24"/>
          <w:szCs w:val="24"/>
        </w:rPr>
        <w:t xml:space="preserve"> to </w:t>
      </w:r>
      <w:r w:rsidR="005511EA" w:rsidRPr="00004240">
        <w:rPr>
          <w:rFonts w:ascii="Book Antiqua" w:eastAsia="MS Mincho" w:hAnsi="Book Antiqua" w:cs="Times New Roman"/>
          <w:sz w:val="24"/>
          <w:szCs w:val="24"/>
        </w:rPr>
        <w:t xml:space="preserve">analyze </w:t>
      </w:r>
      <w:r w:rsidRPr="00004240">
        <w:rPr>
          <w:rFonts w:ascii="Book Antiqua" w:eastAsia="MS Mincho" w:hAnsi="Book Antiqua" w:cs="Times New Roman"/>
          <w:sz w:val="24"/>
          <w:szCs w:val="24"/>
        </w:rPr>
        <w:t xml:space="preserve">the </w:t>
      </w:r>
      <w:r w:rsidR="00B0681C" w:rsidRPr="00004240">
        <w:rPr>
          <w:rFonts w:ascii="Book Antiqua" w:eastAsia="MS Mincho" w:hAnsi="Book Antiqua" w:cs="Times New Roman"/>
          <w:sz w:val="24"/>
          <w:szCs w:val="24"/>
        </w:rPr>
        <w:t>results</w:t>
      </w:r>
      <w:r w:rsidRPr="00004240">
        <w:rPr>
          <w:rFonts w:ascii="Book Antiqua" w:eastAsia="MS Mincho" w:hAnsi="Book Antiqua" w:cs="Times New Roman"/>
          <w:sz w:val="24"/>
          <w:szCs w:val="24"/>
        </w:rPr>
        <w:t xml:space="preserve"> of </w:t>
      </w:r>
      <w:r w:rsidR="00B0681C" w:rsidRPr="00004240">
        <w:rPr>
          <w:rFonts w:ascii="Book Antiqua" w:eastAsia="MS Mincho" w:hAnsi="Book Antiqua" w:cs="Times New Roman"/>
          <w:sz w:val="24"/>
          <w:szCs w:val="24"/>
        </w:rPr>
        <w:t>LMVR</w:t>
      </w:r>
      <w:r w:rsidRPr="00004240">
        <w:rPr>
          <w:rFonts w:ascii="Book Antiqua" w:eastAsia="MS Mincho" w:hAnsi="Book Antiqua" w:cs="Times New Roman"/>
          <w:sz w:val="24"/>
          <w:szCs w:val="24"/>
        </w:rPr>
        <w:t xml:space="preserve"> </w:t>
      </w:r>
      <w:r w:rsidR="009F40DC" w:rsidRPr="00004240">
        <w:rPr>
          <w:rFonts w:ascii="Book Antiqua" w:eastAsia="MS Mincho" w:hAnsi="Book Antiqua" w:cs="Times New Roman"/>
          <w:sz w:val="24"/>
          <w:szCs w:val="24"/>
        </w:rPr>
        <w:t>for</w:t>
      </w:r>
      <w:r w:rsidRPr="00004240">
        <w:rPr>
          <w:rFonts w:ascii="Book Antiqua" w:eastAsia="MS Mincho" w:hAnsi="Book Antiqua" w:cs="Times New Roman"/>
          <w:sz w:val="24"/>
          <w:szCs w:val="24"/>
        </w:rPr>
        <w:t xml:space="preserve"> </w:t>
      </w:r>
      <w:r w:rsidR="00780769" w:rsidRPr="00004240">
        <w:rPr>
          <w:rFonts w:ascii="Book Antiqua" w:eastAsia="MS Mincho" w:hAnsi="Book Antiqua" w:cs="Times New Roman"/>
          <w:sz w:val="24"/>
          <w:szCs w:val="24"/>
        </w:rPr>
        <w:t xml:space="preserve">complete prolapse </w:t>
      </w:r>
      <w:r w:rsidRPr="00004240">
        <w:rPr>
          <w:rFonts w:ascii="Book Antiqua" w:eastAsia="MS Mincho" w:hAnsi="Book Antiqua" w:cs="Times New Roman"/>
          <w:sz w:val="24"/>
          <w:szCs w:val="24"/>
        </w:rPr>
        <w:t>in this patient group.</w:t>
      </w:r>
    </w:p>
    <w:p w14:paraId="47EC540F" w14:textId="77777777" w:rsidR="00A71463" w:rsidRPr="00A71463" w:rsidRDefault="00A71463" w:rsidP="00004240">
      <w:pPr>
        <w:spacing w:after="0" w:line="360" w:lineRule="auto"/>
        <w:jc w:val="both"/>
        <w:rPr>
          <w:rFonts w:ascii="Book Antiqua" w:eastAsia="宋体" w:hAnsi="Book Antiqua" w:cs="Times New Roman"/>
          <w:sz w:val="24"/>
          <w:szCs w:val="24"/>
          <w:lang w:eastAsia="zh-CN"/>
        </w:rPr>
      </w:pPr>
    </w:p>
    <w:p w14:paraId="00B154FD" w14:textId="49E20851" w:rsidR="00DF6203" w:rsidRPr="00004240" w:rsidRDefault="00A71463" w:rsidP="00004240">
      <w:pPr>
        <w:spacing w:after="0" w:line="360" w:lineRule="auto"/>
        <w:jc w:val="both"/>
        <w:rPr>
          <w:rFonts w:ascii="Book Antiqua" w:eastAsia="MS Mincho" w:hAnsi="Book Antiqua" w:cs="Times New Roman"/>
          <w:sz w:val="24"/>
          <w:szCs w:val="24"/>
        </w:rPr>
      </w:pPr>
      <w:r w:rsidRPr="00004240">
        <w:rPr>
          <w:rFonts w:ascii="Book Antiqua" w:eastAsia="MS Mincho" w:hAnsi="Book Antiqua" w:cs="Times New Roman"/>
          <w:b/>
          <w:sz w:val="24"/>
          <w:szCs w:val="24"/>
        </w:rPr>
        <w:t>MATERIALS AND METHODS</w:t>
      </w:r>
    </w:p>
    <w:p w14:paraId="2E16103B" w14:textId="77777777"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t>Patients</w:t>
      </w:r>
    </w:p>
    <w:p w14:paraId="1F796241" w14:textId="0F7DBAF8" w:rsidR="00DF6203" w:rsidRDefault="00E86106"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Approval</w:t>
      </w:r>
      <w:r w:rsidR="004964D5" w:rsidRPr="00004240">
        <w:rPr>
          <w:rFonts w:ascii="Book Antiqua" w:eastAsia="MS Mincho" w:hAnsi="Book Antiqua" w:cs="Times New Roman"/>
          <w:sz w:val="24"/>
          <w:szCs w:val="24"/>
        </w:rPr>
        <w:t xml:space="preserve"> was</w:t>
      </w:r>
      <w:r w:rsidR="00DF6203" w:rsidRPr="00004240">
        <w:rPr>
          <w:rFonts w:ascii="Book Antiqua" w:eastAsia="MS Mincho" w:hAnsi="Book Antiqua" w:cs="Times New Roman"/>
          <w:sz w:val="24"/>
          <w:szCs w:val="24"/>
        </w:rPr>
        <w:t xml:space="preserve"> obtained</w:t>
      </w:r>
      <w:r w:rsidR="004964D5"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from the institutional ethics committee for performing</w:t>
      </w:r>
      <w:r w:rsidR="004964D5" w:rsidRPr="00004240">
        <w:rPr>
          <w:rFonts w:ascii="Book Antiqua" w:eastAsia="MS Mincho" w:hAnsi="Book Antiqua" w:cs="Times New Roman"/>
          <w:sz w:val="24"/>
          <w:szCs w:val="24"/>
        </w:rPr>
        <w:t xml:space="preserve"> the study.</w:t>
      </w:r>
      <w:r w:rsidR="00DF6203" w:rsidRPr="00004240">
        <w:rPr>
          <w:rFonts w:ascii="Book Antiqua" w:eastAsia="MS Mincho" w:hAnsi="Book Antiqua" w:cs="Times New Roman"/>
          <w:sz w:val="24"/>
          <w:szCs w:val="24"/>
        </w:rPr>
        <w:t xml:space="preserve"> </w:t>
      </w:r>
      <w:r w:rsidR="00F24EBC" w:rsidRPr="00004240">
        <w:rPr>
          <w:rFonts w:ascii="Book Antiqua" w:eastAsia="MS Mincho" w:hAnsi="Book Antiqua" w:cs="Times New Roman"/>
          <w:sz w:val="24"/>
          <w:szCs w:val="24"/>
        </w:rPr>
        <w:t>Informed consent</w:t>
      </w:r>
      <w:r w:rsidR="00820266" w:rsidRPr="00004240">
        <w:rPr>
          <w:rFonts w:ascii="Book Antiqua" w:eastAsia="MS Mincho" w:hAnsi="Book Antiqua" w:cs="Times New Roman"/>
          <w:sz w:val="24"/>
          <w:szCs w:val="24"/>
        </w:rPr>
        <w:t xml:space="preserve"> </w:t>
      </w:r>
      <w:r w:rsidR="00D93052" w:rsidRPr="00004240">
        <w:rPr>
          <w:rFonts w:ascii="Book Antiqua" w:eastAsia="MS Mincho" w:hAnsi="Book Antiqua" w:cs="Times New Roman"/>
          <w:sz w:val="24"/>
          <w:szCs w:val="24"/>
        </w:rPr>
        <w:t xml:space="preserve">was </w:t>
      </w:r>
      <w:r w:rsidR="00820266" w:rsidRPr="00004240">
        <w:rPr>
          <w:rFonts w:ascii="Book Antiqua" w:eastAsia="MS Mincho" w:hAnsi="Book Antiqua" w:cs="Times New Roman"/>
          <w:sz w:val="24"/>
          <w:szCs w:val="24"/>
        </w:rPr>
        <w:t xml:space="preserve">taken from all the patients before </w:t>
      </w:r>
      <w:r w:rsidRPr="00004240">
        <w:rPr>
          <w:rFonts w:ascii="Book Antiqua" w:eastAsia="MS Mincho" w:hAnsi="Book Antiqua" w:cs="Times New Roman"/>
          <w:sz w:val="24"/>
          <w:szCs w:val="24"/>
        </w:rPr>
        <w:t>surgery</w:t>
      </w:r>
      <w:r w:rsidR="00D93052" w:rsidRPr="00004240">
        <w:rPr>
          <w:rFonts w:ascii="Book Antiqua" w:eastAsia="MS Mincho" w:hAnsi="Book Antiqua" w:cs="Times New Roman"/>
          <w:sz w:val="24"/>
          <w:szCs w:val="24"/>
        </w:rPr>
        <w:t>,</w:t>
      </w:r>
      <w:r w:rsidR="00820266" w:rsidRPr="00004240">
        <w:rPr>
          <w:rFonts w:ascii="Book Antiqua" w:eastAsia="MS Mincho" w:hAnsi="Book Antiqua" w:cs="Times New Roman"/>
          <w:sz w:val="24"/>
          <w:szCs w:val="24"/>
        </w:rPr>
        <w:t xml:space="preserve"> explaining th</w:t>
      </w:r>
      <w:r w:rsidR="008F1E35" w:rsidRPr="00004240">
        <w:rPr>
          <w:rFonts w:ascii="Book Antiqua" w:eastAsia="MS Mincho" w:hAnsi="Book Antiqua" w:cs="Times New Roman"/>
          <w:sz w:val="24"/>
          <w:szCs w:val="24"/>
        </w:rPr>
        <w:t>em the</w:t>
      </w:r>
      <w:r w:rsidR="00820266" w:rsidRPr="00004240">
        <w:rPr>
          <w:rFonts w:ascii="Book Antiqua" w:eastAsia="MS Mincho" w:hAnsi="Book Antiqua" w:cs="Times New Roman"/>
          <w:sz w:val="24"/>
          <w:szCs w:val="24"/>
        </w:rPr>
        <w:t xml:space="preserve"> benefits and </w:t>
      </w:r>
      <w:r w:rsidR="008F1E35" w:rsidRPr="00004240">
        <w:rPr>
          <w:rFonts w:ascii="Book Antiqua" w:eastAsia="MS Mincho" w:hAnsi="Book Antiqua" w:cs="Times New Roman"/>
          <w:sz w:val="24"/>
          <w:szCs w:val="24"/>
        </w:rPr>
        <w:t xml:space="preserve">procedure-related </w:t>
      </w:r>
      <w:r w:rsidR="00820266" w:rsidRPr="00004240">
        <w:rPr>
          <w:rFonts w:ascii="Book Antiqua" w:eastAsia="MS Mincho" w:hAnsi="Book Antiqua" w:cs="Times New Roman"/>
          <w:sz w:val="24"/>
          <w:szCs w:val="24"/>
        </w:rPr>
        <w:t>complications</w:t>
      </w:r>
      <w:r w:rsidRPr="00004240">
        <w:rPr>
          <w:rFonts w:ascii="Book Antiqua" w:eastAsia="MS Mincho" w:hAnsi="Book Antiqua" w:cs="Times New Roman"/>
          <w:sz w:val="24"/>
          <w:szCs w:val="24"/>
        </w:rPr>
        <w:t xml:space="preserve"> </w:t>
      </w:r>
      <w:r w:rsidR="00820266" w:rsidRPr="00004240">
        <w:rPr>
          <w:rFonts w:ascii="Book Antiqua" w:eastAsia="MS Mincho" w:hAnsi="Book Antiqua" w:cs="Times New Roman"/>
          <w:sz w:val="24"/>
          <w:szCs w:val="24"/>
        </w:rPr>
        <w:t>in detail.</w:t>
      </w:r>
      <w:r w:rsidR="00DF6203" w:rsidRPr="00004240">
        <w:rPr>
          <w:rFonts w:ascii="Book Antiqua" w:eastAsia="MS Mincho" w:hAnsi="Book Antiqua" w:cs="Times New Roman"/>
          <w:sz w:val="24"/>
          <w:szCs w:val="24"/>
        </w:rPr>
        <w:t xml:space="preserve"> </w:t>
      </w:r>
      <w:r w:rsidR="00820266" w:rsidRPr="00004240">
        <w:rPr>
          <w:rFonts w:ascii="Book Antiqua" w:eastAsia="MS Mincho" w:hAnsi="Book Antiqua" w:cs="Times New Roman"/>
          <w:sz w:val="24"/>
          <w:szCs w:val="24"/>
        </w:rPr>
        <w:t xml:space="preserve">Only patients with </w:t>
      </w:r>
      <w:r w:rsidR="00901DE3" w:rsidRPr="00004240">
        <w:rPr>
          <w:rFonts w:ascii="Book Antiqua" w:eastAsia="MS Mincho" w:hAnsi="Book Antiqua" w:cs="Times New Roman"/>
          <w:sz w:val="24"/>
          <w:szCs w:val="24"/>
        </w:rPr>
        <w:t>CRP</w:t>
      </w:r>
      <w:r w:rsidR="00820266" w:rsidRPr="00004240">
        <w:rPr>
          <w:rFonts w:ascii="Book Antiqua" w:eastAsia="MS Mincho" w:hAnsi="Book Antiqua" w:cs="Times New Roman"/>
          <w:sz w:val="24"/>
          <w:szCs w:val="24"/>
        </w:rPr>
        <w:t xml:space="preserve">, confirmed on </w:t>
      </w:r>
      <w:r w:rsidR="008F1E35" w:rsidRPr="00004240">
        <w:rPr>
          <w:rFonts w:ascii="Book Antiqua" w:eastAsia="MS Mincho" w:hAnsi="Book Antiqua" w:cs="Times New Roman"/>
          <w:sz w:val="24"/>
          <w:szCs w:val="24"/>
        </w:rPr>
        <w:t xml:space="preserve">clinical </w:t>
      </w:r>
      <w:r w:rsidR="00DF6203" w:rsidRPr="00004240">
        <w:rPr>
          <w:rFonts w:ascii="Book Antiqua" w:eastAsia="MS Mincho" w:hAnsi="Book Antiqua" w:cs="Times New Roman"/>
          <w:sz w:val="24"/>
          <w:szCs w:val="24"/>
        </w:rPr>
        <w:t>examination and defecography</w:t>
      </w:r>
      <w:r w:rsidR="00820266" w:rsidRPr="00004240">
        <w:rPr>
          <w:rFonts w:ascii="Book Antiqua" w:eastAsia="MS Mincho" w:hAnsi="Book Antiqua" w:cs="Times New Roman"/>
          <w:sz w:val="24"/>
          <w:szCs w:val="24"/>
        </w:rPr>
        <w:t xml:space="preserve"> were included</w:t>
      </w:r>
      <w:r w:rsidR="00833AA0" w:rsidRPr="00004240">
        <w:rPr>
          <w:rFonts w:ascii="Book Antiqua" w:eastAsia="MS Mincho" w:hAnsi="Book Antiqua" w:cs="Times New Roman"/>
          <w:sz w:val="24"/>
          <w:szCs w:val="24"/>
        </w:rPr>
        <w:t xml:space="preserve"> in the study</w:t>
      </w:r>
      <w:r w:rsidR="00DF6203" w:rsidRPr="00004240">
        <w:rPr>
          <w:rFonts w:ascii="Book Antiqua" w:eastAsia="MS Mincho" w:hAnsi="Book Antiqua" w:cs="Times New Roman"/>
          <w:sz w:val="24"/>
          <w:szCs w:val="24"/>
        </w:rPr>
        <w:t xml:space="preserve">. Between January 2010 and October 2014, 25 patients with </w:t>
      </w:r>
      <w:r w:rsidR="00901DE3" w:rsidRPr="00004240">
        <w:rPr>
          <w:rFonts w:ascii="Book Antiqua" w:eastAsia="MS Mincho" w:hAnsi="Book Antiqua" w:cs="Times New Roman"/>
          <w:sz w:val="24"/>
          <w:szCs w:val="24"/>
        </w:rPr>
        <w:t>CRP</w:t>
      </w:r>
      <w:r w:rsidR="00DF6203" w:rsidRPr="00004240">
        <w:rPr>
          <w:rFonts w:ascii="Book Antiqua" w:eastAsia="MS Mincho" w:hAnsi="Book Antiqua" w:cs="Times New Roman"/>
          <w:sz w:val="24"/>
          <w:szCs w:val="24"/>
        </w:rPr>
        <w:t xml:space="preserve"> were managed surgically, out of which 15 underwent LMVR. Primary </w:t>
      </w:r>
      <w:r w:rsidR="00C37E69" w:rsidRPr="00004240">
        <w:rPr>
          <w:rFonts w:ascii="Book Antiqua" w:eastAsia="MS Mincho" w:hAnsi="Book Antiqua" w:cs="Times New Roman"/>
          <w:sz w:val="24"/>
          <w:szCs w:val="24"/>
        </w:rPr>
        <w:t>objective</w:t>
      </w:r>
      <w:r w:rsidR="00DF6203" w:rsidRPr="00004240">
        <w:rPr>
          <w:rFonts w:ascii="Book Antiqua" w:eastAsia="MS Mincho" w:hAnsi="Book Antiqua" w:cs="Times New Roman"/>
          <w:sz w:val="24"/>
          <w:szCs w:val="24"/>
        </w:rPr>
        <w:t xml:space="preserve"> of </w:t>
      </w:r>
      <w:r w:rsidR="00C37E69" w:rsidRPr="00004240">
        <w:rPr>
          <w:rFonts w:ascii="Book Antiqua" w:eastAsia="MS Mincho" w:hAnsi="Book Antiqua" w:cs="Times New Roman"/>
          <w:sz w:val="24"/>
          <w:szCs w:val="24"/>
        </w:rPr>
        <w:t xml:space="preserve">the </w:t>
      </w:r>
      <w:r w:rsidR="00DF6203" w:rsidRPr="00004240">
        <w:rPr>
          <w:rFonts w:ascii="Book Antiqua" w:eastAsia="MS Mincho" w:hAnsi="Book Antiqua" w:cs="Times New Roman"/>
          <w:sz w:val="24"/>
          <w:szCs w:val="24"/>
        </w:rPr>
        <w:t xml:space="preserve">study was anatomical correction of prolapse and secondary </w:t>
      </w:r>
      <w:r w:rsidR="00C37E69" w:rsidRPr="00004240">
        <w:rPr>
          <w:rFonts w:ascii="Book Antiqua" w:eastAsia="MS Mincho" w:hAnsi="Book Antiqua" w:cs="Times New Roman"/>
          <w:sz w:val="24"/>
          <w:szCs w:val="24"/>
        </w:rPr>
        <w:t>objective</w:t>
      </w:r>
      <w:r w:rsidR="00DF6203" w:rsidRPr="00004240">
        <w:rPr>
          <w:rFonts w:ascii="Book Antiqua" w:eastAsia="MS Mincho" w:hAnsi="Book Antiqua" w:cs="Times New Roman"/>
          <w:sz w:val="24"/>
          <w:szCs w:val="24"/>
        </w:rPr>
        <w:t xml:space="preserve"> was evaluation of functional outcomes.</w:t>
      </w:r>
      <w:r w:rsidR="00A71463">
        <w:rPr>
          <w:rFonts w:ascii="Book Antiqua" w:eastAsia="MS Mincho" w:hAnsi="Book Antiqua" w:cs="Times New Roman"/>
          <w:sz w:val="24"/>
          <w:szCs w:val="24"/>
        </w:rPr>
        <w:t xml:space="preserve"> </w:t>
      </w:r>
    </w:p>
    <w:p w14:paraId="7F65E137" w14:textId="77777777" w:rsidR="00A71463" w:rsidRPr="00A71463" w:rsidRDefault="00A71463" w:rsidP="00004240">
      <w:pPr>
        <w:spacing w:after="0" w:line="360" w:lineRule="auto"/>
        <w:jc w:val="both"/>
        <w:rPr>
          <w:rFonts w:ascii="Book Antiqua" w:eastAsia="宋体" w:hAnsi="Book Antiqua" w:cs="Times New Roman"/>
          <w:sz w:val="24"/>
          <w:szCs w:val="24"/>
          <w:lang w:eastAsia="zh-CN"/>
        </w:rPr>
      </w:pPr>
    </w:p>
    <w:p w14:paraId="0EBB2D26" w14:textId="77777777"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lastRenderedPageBreak/>
        <w:t>Pre-operative assessment</w:t>
      </w:r>
    </w:p>
    <w:p w14:paraId="3DBFB840" w14:textId="35FA6D2B"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All patients were examined clinically, both in lying down and squatting position. If prolapse was not evident in resting position, patients were asked to ‘bear down’ in squatting position. Barium enema examination was done in all patients to assess colon redundancy. Preop</w:t>
      </w:r>
      <w:r w:rsidR="00F24EBC" w:rsidRPr="00004240">
        <w:rPr>
          <w:rFonts w:ascii="Book Antiqua" w:eastAsia="MS Mincho" w:hAnsi="Book Antiqua" w:cs="Times New Roman"/>
          <w:sz w:val="24"/>
          <w:szCs w:val="24"/>
        </w:rPr>
        <w:t>erative flexible sigmoidoscopy/</w:t>
      </w:r>
      <w:r w:rsidRPr="00004240">
        <w:rPr>
          <w:rFonts w:ascii="Book Antiqua" w:eastAsia="MS Mincho" w:hAnsi="Book Antiqua" w:cs="Times New Roman"/>
          <w:sz w:val="24"/>
          <w:szCs w:val="24"/>
        </w:rPr>
        <w:t>colonoscopy was done to exclude organic</w:t>
      </w:r>
      <w:r w:rsidR="001464DB" w:rsidRPr="00004240">
        <w:rPr>
          <w:rFonts w:ascii="Book Antiqua" w:eastAsia="MS Mincho" w:hAnsi="Book Antiqua" w:cs="Times New Roman"/>
          <w:sz w:val="24"/>
          <w:szCs w:val="24"/>
        </w:rPr>
        <w:t xml:space="preserve"> disease. D</w:t>
      </w:r>
      <w:r w:rsidRPr="00004240">
        <w:rPr>
          <w:rFonts w:ascii="Book Antiqua" w:eastAsia="MS Mincho" w:hAnsi="Book Antiqua" w:cs="Times New Roman"/>
          <w:sz w:val="24"/>
          <w:szCs w:val="24"/>
        </w:rPr>
        <w:t>ata</w:t>
      </w:r>
      <w:r w:rsidR="001464DB" w:rsidRPr="00004240">
        <w:rPr>
          <w:rFonts w:ascii="Book Antiqua" w:eastAsia="MS Mincho" w:hAnsi="Book Antiqua" w:cs="Times New Roman"/>
          <w:sz w:val="24"/>
          <w:szCs w:val="24"/>
        </w:rPr>
        <w:t xml:space="preserve"> gathered from the prospectively maintained records </w:t>
      </w:r>
      <w:r w:rsidRPr="00004240">
        <w:rPr>
          <w:rFonts w:ascii="Book Antiqua" w:eastAsia="MS Mincho" w:hAnsi="Book Antiqua" w:cs="Times New Roman"/>
          <w:sz w:val="24"/>
          <w:szCs w:val="24"/>
        </w:rPr>
        <w:t>included patient age, sex, duration of symptoms, associated other pelvic organ prolapse and presence of incontinence or constipation. Any previous surgical intervention for prolapse was recorded. Fecal incontinence was assessed using fecal incontinence severity index (FISI) and</w:t>
      </w:r>
      <w:r w:rsidR="00A71463">
        <w:rPr>
          <w:rFonts w:ascii="Book Antiqua" w:eastAsia="MS Mincho" w:hAnsi="Book Antiqua" w:cs="Times New Roman"/>
          <w:sz w:val="24"/>
          <w:szCs w:val="24"/>
        </w:rPr>
        <w:t xml:space="preserve"> constipation by </w:t>
      </w:r>
      <w:proofErr w:type="spellStart"/>
      <w:r w:rsidR="00A71463">
        <w:rPr>
          <w:rFonts w:ascii="Book Antiqua" w:eastAsia="MS Mincho" w:hAnsi="Book Antiqua" w:cs="Times New Roman"/>
          <w:sz w:val="24"/>
          <w:szCs w:val="24"/>
        </w:rPr>
        <w:t>Wexner</w:t>
      </w:r>
      <w:proofErr w:type="spellEnd"/>
      <w:r w:rsidR="00A71463">
        <w:rPr>
          <w:rFonts w:ascii="Book Antiqua" w:eastAsia="MS Mincho" w:hAnsi="Book Antiqua" w:cs="Times New Roman"/>
          <w:sz w:val="24"/>
          <w:szCs w:val="24"/>
        </w:rPr>
        <w:t xml:space="preserve"> </w:t>
      </w:r>
      <w:proofErr w:type="gramStart"/>
      <w:r w:rsidR="00A71463">
        <w:rPr>
          <w:rFonts w:ascii="Book Antiqua" w:eastAsia="MS Mincho" w:hAnsi="Book Antiqua" w:cs="Times New Roman"/>
          <w:sz w:val="24"/>
          <w:szCs w:val="24"/>
        </w:rPr>
        <w:t>scoring</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6,7</w:t>
      </w:r>
      <w:r w:rsidR="00820266" w:rsidRPr="00004240">
        <w:rPr>
          <w:rFonts w:ascii="Book Antiqua" w:eastAsia="MS Mincho" w:hAnsi="Book Antiqua" w:cs="Times New Roman"/>
          <w:sz w:val="24"/>
          <w:szCs w:val="24"/>
          <w:vertAlign w:val="superscript"/>
        </w:rPr>
        <w:t>]</w:t>
      </w:r>
      <w:r w:rsidR="00820266" w:rsidRPr="00004240">
        <w:rPr>
          <w:rFonts w:ascii="Book Antiqua" w:eastAsia="MS Mincho" w:hAnsi="Book Antiqua" w:cs="Times New Roman"/>
          <w:sz w:val="24"/>
          <w:szCs w:val="24"/>
        </w:rPr>
        <w:t xml:space="preserve">. Patients with FISI score of more than </w:t>
      </w:r>
      <w:r w:rsidRPr="00004240">
        <w:rPr>
          <w:rFonts w:ascii="Book Antiqua" w:eastAsia="MS Mincho" w:hAnsi="Book Antiqua" w:cs="Times New Roman"/>
          <w:sz w:val="24"/>
          <w:szCs w:val="24"/>
        </w:rPr>
        <w:t>8</w:t>
      </w:r>
      <w:r w:rsidR="00833AA0" w:rsidRPr="00004240">
        <w:rPr>
          <w:rFonts w:ascii="Book Antiqua" w:eastAsia="MS Mincho" w:hAnsi="Book Antiqua" w:cs="Times New Roman"/>
          <w:sz w:val="24"/>
          <w:szCs w:val="24"/>
        </w:rPr>
        <w:t xml:space="preserve"> were considered to be </w:t>
      </w:r>
      <w:r w:rsidR="00820266" w:rsidRPr="00004240">
        <w:rPr>
          <w:rFonts w:ascii="Book Antiqua" w:eastAsia="MS Mincho" w:hAnsi="Book Antiqua" w:cs="Times New Roman"/>
          <w:sz w:val="24"/>
          <w:szCs w:val="24"/>
        </w:rPr>
        <w:t>incontinent</w:t>
      </w:r>
      <w:r w:rsidR="00833AA0" w:rsidRPr="00004240">
        <w:rPr>
          <w:rFonts w:ascii="Book Antiqua" w:eastAsia="MS Mincho" w:hAnsi="Book Antiqua" w:cs="Times New Roman"/>
          <w:sz w:val="24"/>
          <w:szCs w:val="24"/>
        </w:rPr>
        <w:t xml:space="preserve"> whereas constipation was defined as Wexner score of more than 5</w:t>
      </w:r>
      <w:r w:rsidRPr="00004240">
        <w:rPr>
          <w:rFonts w:ascii="Book Antiqua" w:eastAsia="MS Mincho" w:hAnsi="Book Antiqua" w:cs="Times New Roman"/>
          <w:sz w:val="24"/>
          <w:szCs w:val="24"/>
        </w:rPr>
        <w:t xml:space="preserve">. </w:t>
      </w:r>
      <w:r w:rsidR="00820266" w:rsidRPr="00004240">
        <w:rPr>
          <w:rFonts w:ascii="Book Antiqua" w:eastAsia="MS Mincho" w:hAnsi="Book Antiqua" w:cs="Times New Roman"/>
          <w:sz w:val="24"/>
          <w:szCs w:val="24"/>
        </w:rPr>
        <w:t>O</w:t>
      </w:r>
      <w:r w:rsidRPr="00004240">
        <w:rPr>
          <w:rFonts w:ascii="Book Antiqua" w:eastAsia="MS Mincho" w:hAnsi="Book Antiqua" w:cs="Times New Roman"/>
          <w:sz w:val="24"/>
          <w:szCs w:val="24"/>
        </w:rPr>
        <w:t xml:space="preserve">bjective </w:t>
      </w:r>
      <w:r w:rsidR="00820266" w:rsidRPr="00004240">
        <w:rPr>
          <w:rFonts w:ascii="Book Antiqua" w:eastAsia="MS Mincho" w:hAnsi="Book Antiqua" w:cs="Times New Roman"/>
          <w:sz w:val="24"/>
          <w:szCs w:val="24"/>
        </w:rPr>
        <w:t>assessment of</w:t>
      </w:r>
      <w:r w:rsidRPr="00004240">
        <w:rPr>
          <w:rFonts w:ascii="Book Antiqua" w:eastAsia="MS Mincho" w:hAnsi="Book Antiqua" w:cs="Times New Roman"/>
          <w:sz w:val="24"/>
          <w:szCs w:val="24"/>
        </w:rPr>
        <w:t xml:space="preserve"> patient satisfaction level following the procedure </w:t>
      </w:r>
      <w:r w:rsidR="00820266" w:rsidRPr="00004240">
        <w:rPr>
          <w:rFonts w:ascii="Book Antiqua" w:eastAsia="MS Mincho" w:hAnsi="Book Antiqua" w:cs="Times New Roman"/>
          <w:sz w:val="24"/>
          <w:szCs w:val="24"/>
        </w:rPr>
        <w:t xml:space="preserve">was done using a disease specific personal questionnaire </w:t>
      </w:r>
      <w:r w:rsidRPr="00004240">
        <w:rPr>
          <w:rFonts w:ascii="Book Antiqua" w:eastAsia="MS Mincho" w:hAnsi="Book Antiqua" w:cs="Times New Roman"/>
          <w:sz w:val="24"/>
          <w:szCs w:val="24"/>
        </w:rPr>
        <w:t>(supplementary material).</w:t>
      </w:r>
    </w:p>
    <w:p w14:paraId="19CA7975" w14:textId="77777777" w:rsidR="00A71463" w:rsidRPr="00A71463" w:rsidRDefault="00A71463" w:rsidP="00004240">
      <w:pPr>
        <w:spacing w:after="0" w:line="360" w:lineRule="auto"/>
        <w:jc w:val="both"/>
        <w:rPr>
          <w:rFonts w:ascii="Book Antiqua" w:eastAsia="宋体" w:hAnsi="Book Antiqua" w:cs="Times New Roman"/>
          <w:sz w:val="24"/>
          <w:szCs w:val="24"/>
          <w:lang w:eastAsia="zh-CN"/>
        </w:rPr>
      </w:pPr>
    </w:p>
    <w:p w14:paraId="7F0C3C3C" w14:textId="77777777" w:rsidR="00DF6203" w:rsidRPr="00004240" w:rsidRDefault="00DF6203" w:rsidP="00004240">
      <w:pPr>
        <w:spacing w:after="0" w:line="360" w:lineRule="auto"/>
        <w:jc w:val="both"/>
        <w:rPr>
          <w:rFonts w:ascii="Book Antiqua" w:eastAsia="MS Mincho" w:hAnsi="Book Antiqua" w:cs="Times New Roman"/>
          <w:i/>
          <w:sz w:val="24"/>
          <w:szCs w:val="24"/>
        </w:rPr>
      </w:pPr>
      <w:r w:rsidRPr="00004240">
        <w:rPr>
          <w:rFonts w:ascii="Book Antiqua" w:eastAsia="MS Mincho" w:hAnsi="Book Antiqua" w:cs="Times New Roman"/>
          <w:b/>
          <w:i/>
          <w:sz w:val="24"/>
          <w:szCs w:val="24"/>
        </w:rPr>
        <w:t>Procedure</w:t>
      </w:r>
    </w:p>
    <w:p w14:paraId="136FCF2C" w14:textId="478AB0A2" w:rsidR="00DF6203" w:rsidRDefault="00F95824"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The surgery was</w:t>
      </w:r>
      <w:r w:rsidR="00820266" w:rsidRPr="00004240">
        <w:rPr>
          <w:rFonts w:ascii="Book Antiqua" w:eastAsia="MS Mincho" w:hAnsi="Book Antiqua" w:cs="Times New Roman"/>
          <w:sz w:val="24"/>
          <w:szCs w:val="24"/>
        </w:rPr>
        <w:t xml:space="preserve"> performed</w:t>
      </w:r>
      <w:r w:rsidR="00DF6203" w:rsidRPr="00004240">
        <w:rPr>
          <w:rFonts w:ascii="Book Antiqua" w:eastAsia="MS Mincho" w:hAnsi="Book Antiqua" w:cs="Times New Roman"/>
          <w:sz w:val="24"/>
          <w:szCs w:val="24"/>
        </w:rPr>
        <w:t xml:space="preserve"> under general anesthesia</w:t>
      </w:r>
      <w:r w:rsidR="00820266"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 xml:space="preserve">with patient </w:t>
      </w:r>
      <w:r w:rsidR="00DF6203" w:rsidRPr="00004240">
        <w:rPr>
          <w:rFonts w:ascii="Book Antiqua" w:eastAsia="MS Mincho" w:hAnsi="Book Antiqua" w:cs="Times New Roman"/>
          <w:sz w:val="24"/>
          <w:szCs w:val="24"/>
        </w:rPr>
        <w:t>in steep Trendelenburg position. The surgical technique was adopted from the origin</w:t>
      </w:r>
      <w:r w:rsidR="00A71463">
        <w:rPr>
          <w:rFonts w:ascii="Book Antiqua" w:eastAsia="MS Mincho" w:hAnsi="Book Antiqua" w:cs="Times New Roman"/>
          <w:sz w:val="24"/>
          <w:szCs w:val="24"/>
        </w:rPr>
        <w:t xml:space="preserve">al description by </w:t>
      </w:r>
      <w:proofErr w:type="spellStart"/>
      <w:r w:rsidR="00A71463">
        <w:rPr>
          <w:rFonts w:ascii="Book Antiqua" w:eastAsia="MS Mincho" w:hAnsi="Book Antiqua" w:cs="Times New Roman"/>
          <w:sz w:val="24"/>
          <w:szCs w:val="24"/>
        </w:rPr>
        <w:t>D’Hoore</w:t>
      </w:r>
      <w:proofErr w:type="spellEnd"/>
      <w:r w:rsidR="00A71463" w:rsidRPr="00A71463">
        <w:rPr>
          <w:rFonts w:ascii="Book Antiqua" w:eastAsia="MS Mincho" w:hAnsi="Book Antiqua" w:cs="Times New Roman"/>
          <w:i/>
          <w:sz w:val="24"/>
          <w:szCs w:val="24"/>
        </w:rPr>
        <w:t xml:space="preserve"> et </w:t>
      </w:r>
      <w:proofErr w:type="gramStart"/>
      <w:r w:rsidR="00A71463" w:rsidRPr="00A71463">
        <w:rPr>
          <w:rFonts w:ascii="Book Antiqua" w:eastAsia="MS Mincho" w:hAnsi="Book Antiqua" w:cs="Times New Roman"/>
          <w:i/>
          <w:sz w:val="24"/>
          <w:szCs w:val="24"/>
        </w:rPr>
        <w:t>al</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8]</w:t>
      </w:r>
      <w:r w:rsidR="00DF6203" w:rsidRPr="00004240">
        <w:rPr>
          <w:rFonts w:ascii="Book Antiqua" w:eastAsia="MS Mincho" w:hAnsi="Book Antiqua" w:cs="Times New Roman"/>
          <w:sz w:val="24"/>
          <w:szCs w:val="24"/>
        </w:rPr>
        <w:t>. Usually 4 ports were created</w:t>
      </w:r>
      <w:r w:rsidR="00DF6203" w:rsidRPr="00004240">
        <w:rPr>
          <w:rFonts w:ascii="Book Antiqua" w:eastAsia="MS Mincho" w:hAnsi="Book Antiqua" w:cs="Times New Roman"/>
          <w:b/>
          <w:sz w:val="24"/>
          <w:szCs w:val="24"/>
        </w:rPr>
        <w:t xml:space="preserve">. </w:t>
      </w:r>
      <w:r w:rsidR="00DF6203" w:rsidRPr="00004240">
        <w:rPr>
          <w:rFonts w:ascii="Book Antiqua" w:eastAsia="MS Mincho" w:hAnsi="Book Antiqua" w:cs="Times New Roman"/>
          <w:sz w:val="24"/>
          <w:szCs w:val="24"/>
        </w:rPr>
        <w:t xml:space="preserve">Supra-umbilical port was used as camera </w:t>
      </w:r>
      <w:r w:rsidR="00A2663C" w:rsidRPr="00004240">
        <w:rPr>
          <w:rFonts w:ascii="Book Antiqua" w:eastAsia="MS Mincho" w:hAnsi="Book Antiqua" w:cs="Times New Roman"/>
          <w:sz w:val="24"/>
          <w:szCs w:val="24"/>
        </w:rPr>
        <w:t xml:space="preserve">port. The </w:t>
      </w:r>
      <w:r w:rsidR="00DF6203" w:rsidRPr="00004240">
        <w:rPr>
          <w:rFonts w:ascii="Book Antiqua" w:eastAsia="MS Mincho" w:hAnsi="Book Antiqua" w:cs="Times New Roman"/>
          <w:sz w:val="24"/>
          <w:szCs w:val="24"/>
        </w:rPr>
        <w:t>rectosigmoid junction</w:t>
      </w:r>
      <w:r w:rsidR="00A2663C" w:rsidRPr="00004240">
        <w:rPr>
          <w:rFonts w:ascii="Book Antiqua" w:eastAsia="MS Mincho" w:hAnsi="Book Antiqua" w:cs="Times New Roman"/>
          <w:sz w:val="24"/>
          <w:szCs w:val="24"/>
        </w:rPr>
        <w:t xml:space="preserve"> was identified and</w:t>
      </w:r>
      <w:r w:rsidR="00DF6203" w:rsidRPr="00004240">
        <w:rPr>
          <w:rFonts w:ascii="Book Antiqua" w:eastAsia="MS Mincho" w:hAnsi="Book Antiqua" w:cs="Times New Roman"/>
          <w:sz w:val="24"/>
          <w:szCs w:val="24"/>
        </w:rPr>
        <w:t xml:space="preserve"> retracted to the left. </w:t>
      </w:r>
      <w:r w:rsidR="00F4740F" w:rsidRPr="00004240">
        <w:rPr>
          <w:rFonts w:ascii="Book Antiqua" w:eastAsia="MS Mincho" w:hAnsi="Book Antiqua" w:cs="Times New Roman"/>
          <w:sz w:val="24"/>
          <w:szCs w:val="24"/>
        </w:rPr>
        <w:t xml:space="preserve">A </w:t>
      </w:r>
      <w:r w:rsidR="00A71463">
        <w:rPr>
          <w:rFonts w:ascii="Book Antiqua" w:eastAsia="宋体" w:hAnsi="Book Antiqua" w:cs="Times New Roman"/>
          <w:sz w:val="24"/>
          <w:szCs w:val="24"/>
          <w:lang w:eastAsia="zh-CN"/>
        </w:rPr>
        <w:t>“</w:t>
      </w:r>
      <w:r w:rsidR="00F4740F" w:rsidRPr="00004240">
        <w:rPr>
          <w:rFonts w:ascii="Book Antiqua" w:eastAsia="MS Mincho" w:hAnsi="Book Antiqua" w:cs="Times New Roman"/>
          <w:sz w:val="24"/>
          <w:szCs w:val="24"/>
        </w:rPr>
        <w:t>J shaped</w:t>
      </w:r>
      <w:r w:rsidR="00A71463">
        <w:rPr>
          <w:rFonts w:ascii="Book Antiqua" w:eastAsia="宋体" w:hAnsi="Book Antiqua" w:cs="Times New Roman"/>
          <w:sz w:val="24"/>
          <w:szCs w:val="24"/>
          <w:lang w:eastAsia="zh-CN"/>
        </w:rPr>
        <w:t>”</w:t>
      </w:r>
      <w:r w:rsidR="00F4740F" w:rsidRPr="00004240">
        <w:rPr>
          <w:rFonts w:ascii="Book Antiqua" w:eastAsia="MS Mincho" w:hAnsi="Book Antiqua" w:cs="Times New Roman"/>
          <w:sz w:val="24"/>
          <w:szCs w:val="24"/>
        </w:rPr>
        <w:t xml:space="preserve"> peritoneal incision was given extending from the sacral promontory to the anterior peritoneal reflection</w:t>
      </w:r>
      <w:r w:rsidR="00D43EF6" w:rsidRPr="00004240">
        <w:rPr>
          <w:rFonts w:ascii="Book Antiqua" w:eastAsia="MS Mincho" w:hAnsi="Book Antiqua" w:cs="Times New Roman"/>
          <w:sz w:val="24"/>
          <w:szCs w:val="24"/>
        </w:rPr>
        <w:t xml:space="preserve"> distally</w:t>
      </w:r>
      <w:r w:rsidR="00F4740F" w:rsidRPr="00004240">
        <w:rPr>
          <w:rFonts w:ascii="Book Antiqua" w:eastAsia="MS Mincho" w:hAnsi="Book Antiqua" w:cs="Times New Roman"/>
          <w:sz w:val="24"/>
          <w:szCs w:val="24"/>
        </w:rPr>
        <w:t>.</w:t>
      </w:r>
      <w:r w:rsidR="00DF6203" w:rsidRPr="00004240">
        <w:rPr>
          <w:rFonts w:ascii="Book Antiqua" w:eastAsia="MS Mincho" w:hAnsi="Book Antiqua" w:cs="Times New Roman"/>
          <w:sz w:val="24"/>
          <w:szCs w:val="24"/>
        </w:rPr>
        <w:t xml:space="preserve"> Right hypogastric nerve and ureter were identified and safeguarded. </w:t>
      </w:r>
      <w:r w:rsidR="00F4740F" w:rsidRPr="00004240">
        <w:rPr>
          <w:rFonts w:ascii="Book Antiqua" w:eastAsia="MS Mincho" w:hAnsi="Book Antiqua" w:cs="Times New Roman"/>
          <w:sz w:val="24"/>
          <w:szCs w:val="24"/>
        </w:rPr>
        <w:t xml:space="preserve">With combined blunt and sharp dissection, a </w:t>
      </w:r>
      <w:r w:rsidR="00800BF1" w:rsidRPr="00004240">
        <w:rPr>
          <w:rFonts w:ascii="Book Antiqua" w:eastAsia="MS Mincho" w:hAnsi="Book Antiqua" w:cs="Times New Roman"/>
          <w:sz w:val="24"/>
          <w:szCs w:val="24"/>
        </w:rPr>
        <w:t xml:space="preserve">wide </w:t>
      </w:r>
      <w:r w:rsidR="00F4740F" w:rsidRPr="00004240">
        <w:rPr>
          <w:rFonts w:ascii="Book Antiqua" w:eastAsia="MS Mincho" w:hAnsi="Book Antiqua" w:cs="Times New Roman"/>
          <w:sz w:val="24"/>
          <w:szCs w:val="24"/>
        </w:rPr>
        <w:t xml:space="preserve">plane was developed </w:t>
      </w:r>
      <w:r w:rsidR="00800BF1" w:rsidRPr="00004240">
        <w:rPr>
          <w:rFonts w:ascii="Book Antiqua" w:eastAsia="MS Mincho" w:hAnsi="Book Antiqua" w:cs="Times New Roman"/>
          <w:sz w:val="24"/>
          <w:szCs w:val="24"/>
        </w:rPr>
        <w:t xml:space="preserve">in the </w:t>
      </w:r>
      <w:proofErr w:type="spellStart"/>
      <w:r w:rsidR="00A2663C" w:rsidRPr="00004240">
        <w:rPr>
          <w:rFonts w:ascii="Book Antiqua" w:eastAsia="MS Mincho" w:hAnsi="Book Antiqua" w:cs="Times New Roman"/>
          <w:sz w:val="24"/>
          <w:szCs w:val="24"/>
        </w:rPr>
        <w:t>R</w:t>
      </w:r>
      <w:r w:rsidR="00DF6203" w:rsidRPr="00004240">
        <w:rPr>
          <w:rFonts w:ascii="Book Antiqua" w:eastAsia="MS Mincho" w:hAnsi="Book Antiqua" w:cs="Times New Roman"/>
          <w:sz w:val="24"/>
          <w:szCs w:val="24"/>
        </w:rPr>
        <w:t>ectovaginal</w:t>
      </w:r>
      <w:proofErr w:type="spellEnd"/>
      <w:r w:rsidR="00DF6203" w:rsidRPr="00004240">
        <w:rPr>
          <w:rFonts w:ascii="Book Antiqua" w:eastAsia="MS Mincho" w:hAnsi="Book Antiqua" w:cs="Times New Roman"/>
          <w:sz w:val="24"/>
          <w:szCs w:val="24"/>
        </w:rPr>
        <w:t>/</w:t>
      </w:r>
      <w:proofErr w:type="spellStart"/>
      <w:r w:rsidR="00DF6203" w:rsidRPr="00004240">
        <w:rPr>
          <w:rFonts w:ascii="Book Antiqua" w:eastAsia="MS Mincho" w:hAnsi="Book Antiqua" w:cs="Times New Roman"/>
          <w:sz w:val="24"/>
          <w:szCs w:val="24"/>
        </w:rPr>
        <w:t>rectovesical</w:t>
      </w:r>
      <w:proofErr w:type="spellEnd"/>
      <w:r w:rsidR="00DF6203" w:rsidRPr="00004240">
        <w:rPr>
          <w:rFonts w:ascii="Book Antiqua" w:eastAsia="MS Mincho" w:hAnsi="Book Antiqua" w:cs="Times New Roman"/>
          <w:sz w:val="24"/>
          <w:szCs w:val="24"/>
        </w:rPr>
        <w:t xml:space="preserve"> </w:t>
      </w:r>
      <w:r w:rsidR="00800BF1" w:rsidRPr="00004240">
        <w:rPr>
          <w:rFonts w:ascii="Book Antiqua" w:eastAsia="MS Mincho" w:hAnsi="Book Antiqua" w:cs="Times New Roman"/>
          <w:sz w:val="24"/>
          <w:szCs w:val="24"/>
        </w:rPr>
        <w:t>space</w:t>
      </w:r>
      <w:r w:rsidR="00DF6203" w:rsidRPr="00004240">
        <w:rPr>
          <w:rFonts w:ascii="Book Antiqua" w:eastAsia="MS Mincho" w:hAnsi="Book Antiqua" w:cs="Times New Roman"/>
          <w:sz w:val="24"/>
          <w:szCs w:val="24"/>
        </w:rPr>
        <w:t xml:space="preserve">. </w:t>
      </w:r>
      <w:r w:rsidR="00A2663C" w:rsidRPr="00004240">
        <w:rPr>
          <w:rFonts w:ascii="Book Antiqua" w:eastAsia="MS Mincho" w:hAnsi="Book Antiqua" w:cs="Times New Roman"/>
          <w:sz w:val="24"/>
          <w:szCs w:val="24"/>
        </w:rPr>
        <w:t>Any posterior</w:t>
      </w:r>
      <w:r w:rsidR="00DF6203" w:rsidRPr="00004240">
        <w:rPr>
          <w:rFonts w:ascii="Book Antiqua" w:eastAsia="MS Mincho" w:hAnsi="Book Antiqua" w:cs="Times New Roman"/>
          <w:sz w:val="24"/>
          <w:szCs w:val="24"/>
        </w:rPr>
        <w:t xml:space="preserve"> rectal mobili</w:t>
      </w:r>
      <w:r w:rsidR="00A2663C" w:rsidRPr="00004240">
        <w:rPr>
          <w:rFonts w:ascii="Book Antiqua" w:eastAsia="MS Mincho" w:hAnsi="Book Antiqua" w:cs="Times New Roman"/>
          <w:sz w:val="24"/>
          <w:szCs w:val="24"/>
        </w:rPr>
        <w:t>zation or lateral dissection was avoided</w:t>
      </w:r>
      <w:r w:rsidR="00D43EF6" w:rsidRPr="00004240">
        <w:rPr>
          <w:rFonts w:ascii="Book Antiqua" w:eastAsia="MS Mincho" w:hAnsi="Book Antiqua" w:cs="Times New Roman"/>
          <w:sz w:val="24"/>
          <w:szCs w:val="24"/>
        </w:rPr>
        <w:t xml:space="preserve"> at this stage</w:t>
      </w:r>
      <w:r w:rsidR="00DF6203" w:rsidRPr="00004240">
        <w:rPr>
          <w:rFonts w:ascii="Book Antiqua" w:eastAsia="MS Mincho" w:hAnsi="Book Antiqua" w:cs="Times New Roman"/>
          <w:sz w:val="24"/>
          <w:szCs w:val="24"/>
        </w:rPr>
        <w:t xml:space="preserve">. A strip of </w:t>
      </w:r>
      <w:proofErr w:type="spellStart"/>
      <w:r w:rsidR="00DF6203" w:rsidRPr="00004240">
        <w:rPr>
          <w:rFonts w:ascii="Book Antiqua" w:eastAsia="MS Mincho" w:hAnsi="Book Antiqua" w:cs="Times New Roman"/>
          <w:sz w:val="24"/>
          <w:szCs w:val="24"/>
        </w:rPr>
        <w:t>Prolene</w:t>
      </w:r>
      <w:proofErr w:type="spellEnd"/>
      <w:r w:rsidR="00DF6203" w:rsidRPr="00004240">
        <w:rPr>
          <w:rFonts w:ascii="Book Antiqua" w:eastAsia="MS Mincho" w:hAnsi="Book Antiqua" w:cs="Times New Roman"/>
          <w:sz w:val="24"/>
          <w:szCs w:val="24"/>
        </w:rPr>
        <w:t xml:space="preserve"> mesh (Ethicon </w:t>
      </w:r>
      <w:proofErr w:type="spellStart"/>
      <w:r w:rsidR="00DF6203" w:rsidRPr="00004240">
        <w:rPr>
          <w:rFonts w:ascii="Book Antiqua" w:eastAsia="MS Mincho" w:hAnsi="Book Antiqua" w:cs="Times New Roman"/>
          <w:sz w:val="24"/>
          <w:szCs w:val="24"/>
        </w:rPr>
        <w:t>Endosurgery</w:t>
      </w:r>
      <w:proofErr w:type="spellEnd"/>
      <w:r w:rsidR="00DF6203" w:rsidRPr="00004240">
        <w:rPr>
          <w:rFonts w:ascii="Book Antiqua" w:eastAsia="MS Mincho" w:hAnsi="Book Antiqua" w:cs="Times New Roman"/>
          <w:sz w:val="24"/>
          <w:szCs w:val="24"/>
        </w:rPr>
        <w:t>, Blue Ash, Ohio, U</w:t>
      </w:r>
      <w:r w:rsidR="00A71463">
        <w:rPr>
          <w:rFonts w:ascii="Book Antiqua" w:eastAsia="宋体" w:hAnsi="Book Antiqua" w:cs="Times New Roman" w:hint="eastAsia"/>
          <w:sz w:val="24"/>
          <w:szCs w:val="24"/>
          <w:lang w:eastAsia="zh-CN"/>
        </w:rPr>
        <w:t xml:space="preserve">nited </w:t>
      </w:r>
      <w:r w:rsidR="00A2663C" w:rsidRPr="00004240">
        <w:rPr>
          <w:rFonts w:ascii="Book Antiqua" w:eastAsia="MS Mincho" w:hAnsi="Book Antiqua" w:cs="Times New Roman"/>
          <w:sz w:val="24"/>
          <w:szCs w:val="24"/>
        </w:rPr>
        <w:t>S</w:t>
      </w:r>
      <w:r w:rsidR="00A71463">
        <w:rPr>
          <w:rFonts w:ascii="Book Antiqua" w:eastAsia="宋体" w:hAnsi="Book Antiqua" w:cs="Times New Roman" w:hint="eastAsia"/>
          <w:sz w:val="24"/>
          <w:szCs w:val="24"/>
          <w:lang w:eastAsia="zh-CN"/>
        </w:rPr>
        <w:t>tates</w:t>
      </w:r>
      <w:r w:rsidR="00A2663C" w:rsidRPr="00004240">
        <w:rPr>
          <w:rFonts w:ascii="Book Antiqua" w:eastAsia="MS Mincho" w:hAnsi="Book Antiqua" w:cs="Times New Roman"/>
          <w:sz w:val="24"/>
          <w:szCs w:val="24"/>
        </w:rPr>
        <w:t>), trimmed t</w:t>
      </w:r>
      <w:r w:rsidR="00800BF1" w:rsidRPr="00004240">
        <w:rPr>
          <w:rFonts w:ascii="Book Antiqua" w:eastAsia="MS Mincho" w:hAnsi="Book Antiqua" w:cs="Times New Roman"/>
          <w:sz w:val="24"/>
          <w:szCs w:val="24"/>
        </w:rPr>
        <w:t xml:space="preserve">o 3 cm </w:t>
      </w:r>
      <w:r w:rsidR="00A71463" w:rsidRPr="009D014F">
        <w:rPr>
          <w:rFonts w:ascii="Book Antiqua" w:hAnsi="Book Antiqua" w:cs="Times New Roman"/>
          <w:color w:val="000000"/>
          <w:sz w:val="24"/>
          <w:szCs w:val="24"/>
        </w:rPr>
        <w:t>×</w:t>
      </w:r>
      <w:r w:rsidR="00800BF1" w:rsidRPr="00004240">
        <w:rPr>
          <w:rFonts w:ascii="Book Antiqua" w:eastAsia="MS Mincho" w:hAnsi="Book Antiqua" w:cs="Times New Roman"/>
          <w:sz w:val="24"/>
          <w:szCs w:val="24"/>
        </w:rPr>
        <w:t xml:space="preserve"> 17 cm, was prepared and inserted into the pelvic cavity</w:t>
      </w:r>
      <w:r w:rsidR="00A2663C" w:rsidRPr="00004240">
        <w:rPr>
          <w:rFonts w:ascii="Book Antiqua" w:eastAsia="MS Mincho" w:hAnsi="Book Antiqua" w:cs="Times New Roman"/>
          <w:sz w:val="24"/>
          <w:szCs w:val="24"/>
        </w:rPr>
        <w:t xml:space="preserve">. </w:t>
      </w:r>
      <w:r w:rsidR="00800BF1" w:rsidRPr="00004240">
        <w:rPr>
          <w:rFonts w:ascii="Book Antiqua" w:eastAsia="MS Mincho" w:hAnsi="Book Antiqua" w:cs="Times New Roman"/>
          <w:sz w:val="24"/>
          <w:szCs w:val="24"/>
        </w:rPr>
        <w:t>One end of</w:t>
      </w:r>
      <w:r w:rsidR="00A2663C" w:rsidRPr="00004240">
        <w:rPr>
          <w:rFonts w:ascii="Book Antiqua" w:eastAsia="MS Mincho" w:hAnsi="Book Antiqua" w:cs="Times New Roman"/>
          <w:sz w:val="24"/>
          <w:szCs w:val="24"/>
        </w:rPr>
        <w:t xml:space="preserve"> mesh was fixed to the anterior</w:t>
      </w:r>
      <w:r w:rsidR="00DF6203" w:rsidRPr="00004240">
        <w:rPr>
          <w:rFonts w:ascii="Book Antiqua" w:eastAsia="MS Mincho" w:hAnsi="Book Antiqua" w:cs="Times New Roman"/>
          <w:sz w:val="24"/>
          <w:szCs w:val="24"/>
        </w:rPr>
        <w:t xml:space="preserve"> </w:t>
      </w:r>
      <w:r w:rsidR="00A2663C" w:rsidRPr="00004240">
        <w:rPr>
          <w:rFonts w:ascii="Book Antiqua" w:eastAsia="MS Mincho" w:hAnsi="Book Antiqua" w:cs="Times New Roman"/>
          <w:sz w:val="24"/>
          <w:szCs w:val="24"/>
        </w:rPr>
        <w:t>surface</w:t>
      </w:r>
      <w:r w:rsidR="00DF6203" w:rsidRPr="00004240">
        <w:rPr>
          <w:rFonts w:ascii="Book Antiqua" w:eastAsia="MS Mincho" w:hAnsi="Book Antiqua" w:cs="Times New Roman"/>
          <w:sz w:val="24"/>
          <w:szCs w:val="24"/>
        </w:rPr>
        <w:t xml:space="preserve"> of the distal </w:t>
      </w:r>
      <w:r w:rsidR="00A2663C" w:rsidRPr="00004240">
        <w:rPr>
          <w:rFonts w:ascii="Book Antiqua" w:eastAsia="MS Mincho" w:hAnsi="Book Antiqua" w:cs="Times New Roman"/>
          <w:sz w:val="24"/>
          <w:szCs w:val="24"/>
        </w:rPr>
        <w:t xml:space="preserve">most part of the </w:t>
      </w:r>
      <w:r w:rsidR="00DF6203" w:rsidRPr="00004240">
        <w:rPr>
          <w:rFonts w:ascii="Book Antiqua" w:eastAsia="MS Mincho" w:hAnsi="Book Antiqua" w:cs="Times New Roman"/>
          <w:sz w:val="24"/>
          <w:szCs w:val="24"/>
        </w:rPr>
        <w:t xml:space="preserve">rectum </w:t>
      </w:r>
      <w:r w:rsidR="00A2663C" w:rsidRPr="00004240">
        <w:rPr>
          <w:rFonts w:ascii="Book Antiqua" w:eastAsia="MS Mincho" w:hAnsi="Book Antiqua" w:cs="Times New Roman"/>
          <w:sz w:val="24"/>
          <w:szCs w:val="24"/>
        </w:rPr>
        <w:t xml:space="preserve">using </w:t>
      </w:r>
      <w:r w:rsidR="00800BF1" w:rsidRPr="00004240">
        <w:rPr>
          <w:rFonts w:ascii="Book Antiqua" w:eastAsia="MS Mincho" w:hAnsi="Book Antiqua" w:cs="Times New Roman"/>
          <w:sz w:val="24"/>
          <w:szCs w:val="24"/>
        </w:rPr>
        <w:t>polypropylene</w:t>
      </w:r>
      <w:r w:rsidR="00A2663C" w:rsidRPr="00004240">
        <w:rPr>
          <w:rFonts w:ascii="Book Antiqua" w:eastAsia="MS Mincho" w:hAnsi="Book Antiqua" w:cs="Times New Roman"/>
          <w:sz w:val="24"/>
          <w:szCs w:val="24"/>
        </w:rPr>
        <w:t xml:space="preserve"> sutures. Similarly, it was </w:t>
      </w:r>
      <w:r w:rsidR="00DF6203" w:rsidRPr="00004240">
        <w:rPr>
          <w:rFonts w:ascii="Book Antiqua" w:eastAsia="MS Mincho" w:hAnsi="Book Antiqua" w:cs="Times New Roman"/>
          <w:sz w:val="24"/>
          <w:szCs w:val="24"/>
        </w:rPr>
        <w:t xml:space="preserve">fixed to the lateral </w:t>
      </w:r>
      <w:r w:rsidR="00A2663C" w:rsidRPr="00004240">
        <w:rPr>
          <w:rFonts w:ascii="Book Antiqua" w:eastAsia="MS Mincho" w:hAnsi="Book Antiqua" w:cs="Times New Roman"/>
          <w:sz w:val="24"/>
          <w:szCs w:val="24"/>
        </w:rPr>
        <w:t>borders of the rectum</w:t>
      </w:r>
      <w:r w:rsidR="00DF6203" w:rsidRPr="00004240">
        <w:rPr>
          <w:rFonts w:ascii="Book Antiqua" w:eastAsia="MS Mincho" w:hAnsi="Book Antiqua" w:cs="Times New Roman"/>
          <w:sz w:val="24"/>
          <w:szCs w:val="24"/>
        </w:rPr>
        <w:t>.</w:t>
      </w:r>
      <w:r w:rsidR="00A2663C" w:rsidRPr="00004240">
        <w:rPr>
          <w:rFonts w:ascii="Book Antiqua" w:eastAsia="MS Mincho" w:hAnsi="Book Antiqua" w:cs="Times New Roman"/>
          <w:sz w:val="24"/>
          <w:szCs w:val="24"/>
        </w:rPr>
        <w:t xml:space="preserve"> Care was </w:t>
      </w:r>
      <w:r w:rsidR="00A2663C" w:rsidRPr="00004240">
        <w:rPr>
          <w:rFonts w:ascii="Book Antiqua" w:eastAsia="MS Mincho" w:hAnsi="Book Antiqua" w:cs="Times New Roman"/>
          <w:sz w:val="24"/>
          <w:szCs w:val="24"/>
        </w:rPr>
        <w:lastRenderedPageBreak/>
        <w:t xml:space="preserve">taken to avoid full thickness bite into the rectal wall </w:t>
      </w:r>
      <w:r w:rsidR="00392FA6" w:rsidRPr="00004240">
        <w:rPr>
          <w:rFonts w:ascii="Book Antiqua" w:eastAsia="MS Mincho" w:hAnsi="Book Antiqua" w:cs="Times New Roman"/>
          <w:sz w:val="24"/>
          <w:szCs w:val="24"/>
        </w:rPr>
        <w:t>in order to prevent mesh contamination.</w:t>
      </w:r>
      <w:r w:rsidR="00DF6203" w:rsidRPr="00004240">
        <w:rPr>
          <w:rFonts w:ascii="Book Antiqua" w:eastAsia="MS Mincho" w:hAnsi="Book Antiqua" w:cs="Times New Roman"/>
          <w:sz w:val="24"/>
          <w:szCs w:val="24"/>
        </w:rPr>
        <w:t xml:space="preserve"> </w:t>
      </w:r>
      <w:r w:rsidR="00392FA6" w:rsidRPr="00004240">
        <w:rPr>
          <w:rFonts w:ascii="Book Antiqua" w:eastAsia="MS Mincho" w:hAnsi="Book Antiqua" w:cs="Times New Roman"/>
          <w:sz w:val="24"/>
          <w:szCs w:val="24"/>
        </w:rPr>
        <w:t xml:space="preserve">Finally, the </w:t>
      </w:r>
      <w:r w:rsidR="00800BF1" w:rsidRPr="00004240">
        <w:rPr>
          <w:rFonts w:ascii="Book Antiqua" w:eastAsia="MS Mincho" w:hAnsi="Book Antiqua" w:cs="Times New Roman"/>
          <w:sz w:val="24"/>
          <w:szCs w:val="24"/>
        </w:rPr>
        <w:t xml:space="preserve">proximal end of </w:t>
      </w:r>
      <w:r w:rsidR="00392FA6" w:rsidRPr="00004240">
        <w:rPr>
          <w:rFonts w:ascii="Book Antiqua" w:eastAsia="MS Mincho" w:hAnsi="Book Antiqua" w:cs="Times New Roman"/>
          <w:sz w:val="24"/>
          <w:szCs w:val="24"/>
        </w:rPr>
        <w:t xml:space="preserve">mesh was </w:t>
      </w:r>
      <w:r w:rsidR="00800BF1" w:rsidRPr="00004240">
        <w:rPr>
          <w:rFonts w:ascii="Book Antiqua" w:eastAsia="MS Mincho" w:hAnsi="Book Antiqua" w:cs="Times New Roman"/>
          <w:sz w:val="24"/>
          <w:szCs w:val="24"/>
        </w:rPr>
        <w:t>fixed</w:t>
      </w:r>
      <w:r w:rsidR="00392FA6" w:rsidRPr="00004240">
        <w:rPr>
          <w:rFonts w:ascii="Book Antiqua" w:eastAsia="MS Mincho" w:hAnsi="Book Antiqua" w:cs="Times New Roman"/>
          <w:sz w:val="24"/>
          <w:szCs w:val="24"/>
        </w:rPr>
        <w:t xml:space="preserve"> to the </w:t>
      </w:r>
      <w:r w:rsidR="00DF6203" w:rsidRPr="00004240">
        <w:rPr>
          <w:rFonts w:ascii="Book Antiqua" w:eastAsia="MS Mincho" w:hAnsi="Book Antiqua" w:cs="Times New Roman"/>
          <w:sz w:val="24"/>
          <w:szCs w:val="24"/>
        </w:rPr>
        <w:t xml:space="preserve">sacral promontory using </w:t>
      </w:r>
      <w:r w:rsidR="00392FA6" w:rsidRPr="00004240">
        <w:rPr>
          <w:rFonts w:ascii="Book Antiqua" w:eastAsia="MS Mincho" w:hAnsi="Book Antiqua" w:cs="Times New Roman"/>
          <w:sz w:val="24"/>
          <w:szCs w:val="24"/>
        </w:rPr>
        <w:t>T</w:t>
      </w:r>
      <w:r w:rsidR="00800BF1" w:rsidRPr="00004240">
        <w:rPr>
          <w:rFonts w:ascii="Book Antiqua" w:eastAsia="MS Mincho" w:hAnsi="Book Antiqua" w:cs="Times New Roman"/>
          <w:sz w:val="24"/>
          <w:szCs w:val="24"/>
        </w:rPr>
        <w:t>acker</w:t>
      </w:r>
      <w:r w:rsidR="00392FA6" w:rsidRPr="00004240">
        <w:rPr>
          <w:rFonts w:ascii="Book Antiqua" w:eastAsia="MS Mincho" w:hAnsi="Book Antiqua" w:cs="Times New Roman"/>
          <w:sz w:val="24"/>
          <w:szCs w:val="24"/>
        </w:rPr>
        <w:t>s</w:t>
      </w:r>
      <w:r w:rsidR="00DF6203" w:rsidRPr="00004240">
        <w:rPr>
          <w:rFonts w:ascii="Book Antiqua" w:eastAsia="MS Mincho" w:hAnsi="Book Antiqua" w:cs="Times New Roman"/>
          <w:sz w:val="24"/>
          <w:szCs w:val="24"/>
        </w:rPr>
        <w:t xml:space="preserve"> (</w:t>
      </w:r>
      <w:r w:rsidR="00DF6203" w:rsidRPr="00004240">
        <w:rPr>
          <w:rFonts w:ascii="Book Antiqua" w:eastAsia="MS Mincho" w:hAnsi="Book Antiqua" w:cs="Times New Roman"/>
          <w:bCs/>
          <w:sz w:val="24"/>
          <w:szCs w:val="24"/>
        </w:rPr>
        <w:t>Covidien</w:t>
      </w:r>
      <w:r w:rsidR="00D43EF6" w:rsidRPr="00004240">
        <w:rPr>
          <w:rFonts w:ascii="Book Antiqua" w:eastAsia="MS Mincho" w:hAnsi="Book Antiqua" w:cs="Times New Roman"/>
          <w:sz w:val="24"/>
          <w:szCs w:val="24"/>
        </w:rPr>
        <w:t>, Dublin, Ireland). P</w:t>
      </w:r>
      <w:r w:rsidR="00800BF1" w:rsidRPr="00004240">
        <w:rPr>
          <w:rFonts w:ascii="Book Antiqua" w:eastAsia="MS Mincho" w:hAnsi="Book Antiqua" w:cs="Times New Roman"/>
          <w:sz w:val="24"/>
          <w:szCs w:val="24"/>
        </w:rPr>
        <w:t>roximal t</w:t>
      </w:r>
      <w:r w:rsidR="00392FA6" w:rsidRPr="00004240">
        <w:rPr>
          <w:rFonts w:ascii="Book Antiqua" w:eastAsia="MS Mincho" w:hAnsi="Book Antiqua" w:cs="Times New Roman"/>
          <w:sz w:val="24"/>
          <w:szCs w:val="24"/>
        </w:rPr>
        <w:t xml:space="preserve">raction on the rectum </w:t>
      </w:r>
      <w:r w:rsidR="00800BF1" w:rsidRPr="00004240">
        <w:rPr>
          <w:rFonts w:ascii="Book Antiqua" w:eastAsia="MS Mincho" w:hAnsi="Book Antiqua" w:cs="Times New Roman"/>
          <w:sz w:val="24"/>
          <w:szCs w:val="24"/>
        </w:rPr>
        <w:t xml:space="preserve">was avoided </w:t>
      </w:r>
      <w:r w:rsidR="00392FA6" w:rsidRPr="00004240">
        <w:rPr>
          <w:rFonts w:ascii="Book Antiqua" w:eastAsia="MS Mincho" w:hAnsi="Book Antiqua" w:cs="Times New Roman"/>
          <w:sz w:val="24"/>
          <w:szCs w:val="24"/>
        </w:rPr>
        <w:t>while</w:t>
      </w:r>
      <w:r w:rsidR="00800BF1" w:rsidRPr="00004240">
        <w:rPr>
          <w:rFonts w:ascii="Book Antiqua" w:eastAsia="MS Mincho" w:hAnsi="Book Antiqua" w:cs="Times New Roman"/>
          <w:sz w:val="24"/>
          <w:szCs w:val="24"/>
        </w:rPr>
        <w:t xml:space="preserve"> </w:t>
      </w:r>
      <w:r w:rsidR="00DE22B0" w:rsidRPr="00004240">
        <w:rPr>
          <w:rFonts w:ascii="Book Antiqua" w:eastAsia="MS Mincho" w:hAnsi="Book Antiqua" w:cs="Times New Roman"/>
          <w:sz w:val="24"/>
          <w:szCs w:val="24"/>
        </w:rPr>
        <w:t>fixing the mesh.</w:t>
      </w:r>
      <w:r w:rsidR="00DF6203" w:rsidRPr="00004240">
        <w:rPr>
          <w:rFonts w:ascii="Book Antiqua" w:eastAsia="MS Mincho" w:hAnsi="Book Antiqua" w:cs="Times New Roman"/>
          <w:sz w:val="24"/>
          <w:szCs w:val="24"/>
        </w:rPr>
        <w:t xml:space="preserve"> In females, the </w:t>
      </w:r>
      <w:r w:rsidR="00AC5748" w:rsidRPr="00004240">
        <w:rPr>
          <w:rFonts w:ascii="Book Antiqua" w:eastAsia="MS Mincho" w:hAnsi="Book Antiqua" w:cs="Times New Roman"/>
          <w:sz w:val="24"/>
          <w:szCs w:val="24"/>
        </w:rPr>
        <w:t xml:space="preserve">distal part of the mesh was also fixed to the </w:t>
      </w:r>
      <w:r w:rsidR="00DF6203" w:rsidRPr="00004240">
        <w:rPr>
          <w:rFonts w:ascii="Book Antiqua" w:eastAsia="MS Mincho" w:hAnsi="Book Antiqua" w:cs="Times New Roman"/>
          <w:sz w:val="24"/>
          <w:szCs w:val="24"/>
        </w:rPr>
        <w:t>posterior vaginal fornix</w:t>
      </w:r>
      <w:r w:rsidR="00AC5748" w:rsidRPr="00004240">
        <w:rPr>
          <w:rFonts w:ascii="Book Antiqua" w:eastAsia="MS Mincho" w:hAnsi="Book Antiqua" w:cs="Times New Roman"/>
          <w:sz w:val="24"/>
          <w:szCs w:val="24"/>
        </w:rPr>
        <w:t xml:space="preserve"> allowing the </w:t>
      </w:r>
      <w:r w:rsidR="00DF6203" w:rsidRPr="00004240">
        <w:rPr>
          <w:rFonts w:ascii="Book Antiqua" w:eastAsia="MS Mincho" w:hAnsi="Book Antiqua" w:cs="Times New Roman"/>
          <w:sz w:val="24"/>
          <w:szCs w:val="24"/>
        </w:rPr>
        <w:t>correction of a vaginal vault prolapse</w:t>
      </w:r>
      <w:r w:rsidR="00AC5748" w:rsidRPr="00004240">
        <w:rPr>
          <w:rFonts w:ascii="Book Antiqua" w:eastAsia="MS Mincho" w:hAnsi="Book Antiqua" w:cs="Times New Roman"/>
          <w:sz w:val="24"/>
          <w:szCs w:val="24"/>
        </w:rPr>
        <w:t xml:space="preserve"> as well</w:t>
      </w:r>
      <w:r w:rsidR="00DF6203" w:rsidRPr="00004240">
        <w:rPr>
          <w:rFonts w:ascii="Book Antiqua" w:eastAsia="MS Mincho" w:hAnsi="Book Antiqua" w:cs="Times New Roman"/>
          <w:sz w:val="24"/>
          <w:szCs w:val="24"/>
        </w:rPr>
        <w:t>. The peritoneum</w:t>
      </w:r>
      <w:r w:rsidR="00AC5748" w:rsidRPr="00004240">
        <w:rPr>
          <w:rFonts w:ascii="Book Antiqua" w:eastAsia="MS Mincho" w:hAnsi="Book Antiqua" w:cs="Times New Roman"/>
          <w:sz w:val="24"/>
          <w:szCs w:val="24"/>
        </w:rPr>
        <w:t xml:space="preserve"> was then </w:t>
      </w:r>
      <w:r w:rsidR="00DE22B0" w:rsidRPr="00004240">
        <w:rPr>
          <w:rFonts w:ascii="Book Antiqua" w:eastAsia="MS Mincho" w:hAnsi="Book Antiqua" w:cs="Times New Roman"/>
          <w:sz w:val="24"/>
          <w:szCs w:val="24"/>
        </w:rPr>
        <w:t>re-</w:t>
      </w:r>
      <w:r w:rsidR="00AC5748" w:rsidRPr="00004240">
        <w:rPr>
          <w:rFonts w:ascii="Book Antiqua" w:eastAsia="MS Mincho" w:hAnsi="Book Antiqua" w:cs="Times New Roman"/>
          <w:sz w:val="24"/>
          <w:szCs w:val="24"/>
        </w:rPr>
        <w:t xml:space="preserve">approximated </w:t>
      </w:r>
      <w:r w:rsidR="00DE22B0" w:rsidRPr="00004240">
        <w:rPr>
          <w:rFonts w:ascii="Book Antiqua" w:eastAsia="MS Mincho" w:hAnsi="Book Antiqua" w:cs="Times New Roman"/>
          <w:sz w:val="24"/>
          <w:szCs w:val="24"/>
        </w:rPr>
        <w:t xml:space="preserve">to completely </w:t>
      </w:r>
      <w:r w:rsidR="00AC5748" w:rsidRPr="00004240">
        <w:rPr>
          <w:rFonts w:ascii="Book Antiqua" w:eastAsia="MS Mincho" w:hAnsi="Book Antiqua" w:cs="Times New Roman"/>
          <w:sz w:val="24"/>
          <w:szCs w:val="24"/>
        </w:rPr>
        <w:t>cover the mesh</w:t>
      </w:r>
      <w:r w:rsidR="00DF6203" w:rsidRPr="00004240">
        <w:rPr>
          <w:rFonts w:ascii="Book Antiqua" w:eastAsia="MS Mincho" w:hAnsi="Book Antiqua" w:cs="Times New Roman"/>
          <w:sz w:val="24"/>
          <w:szCs w:val="24"/>
        </w:rPr>
        <w:t>. This</w:t>
      </w:r>
      <w:r w:rsidR="00DE22B0" w:rsidRPr="00004240">
        <w:rPr>
          <w:rFonts w:ascii="Book Antiqua" w:eastAsia="MS Mincho" w:hAnsi="Book Antiqua" w:cs="Times New Roman"/>
          <w:sz w:val="24"/>
          <w:szCs w:val="24"/>
        </w:rPr>
        <w:t xml:space="preserve"> also</w:t>
      </w:r>
      <w:r w:rsidR="00DF6203" w:rsidRPr="00004240">
        <w:rPr>
          <w:rFonts w:ascii="Book Antiqua" w:eastAsia="MS Mincho" w:hAnsi="Book Antiqua" w:cs="Times New Roman"/>
          <w:sz w:val="24"/>
          <w:szCs w:val="24"/>
        </w:rPr>
        <w:t xml:space="preserve"> </w:t>
      </w:r>
      <w:r w:rsidR="00DE22B0" w:rsidRPr="00004240">
        <w:rPr>
          <w:rFonts w:ascii="Book Antiqua" w:eastAsia="MS Mincho" w:hAnsi="Book Antiqua" w:cs="Times New Roman"/>
          <w:sz w:val="24"/>
          <w:szCs w:val="24"/>
        </w:rPr>
        <w:t xml:space="preserve">resulted in a refashioned, shallow </w:t>
      </w:r>
      <w:r w:rsidR="00DF6203" w:rsidRPr="00004240">
        <w:rPr>
          <w:rFonts w:ascii="Book Antiqua" w:eastAsia="MS Mincho" w:hAnsi="Book Antiqua" w:cs="Times New Roman"/>
          <w:sz w:val="24"/>
          <w:szCs w:val="24"/>
        </w:rPr>
        <w:t>pou</w:t>
      </w:r>
      <w:r w:rsidR="00DE22B0" w:rsidRPr="00004240">
        <w:rPr>
          <w:rFonts w:ascii="Book Antiqua" w:eastAsia="MS Mincho" w:hAnsi="Book Antiqua" w:cs="Times New Roman"/>
          <w:sz w:val="24"/>
          <w:szCs w:val="24"/>
        </w:rPr>
        <w:t>ch of Douglas.</w:t>
      </w:r>
    </w:p>
    <w:p w14:paraId="45EB0EBB" w14:textId="77777777" w:rsidR="00A71463" w:rsidRPr="00A71463" w:rsidRDefault="00A71463" w:rsidP="00004240">
      <w:pPr>
        <w:spacing w:after="0" w:line="360" w:lineRule="auto"/>
        <w:jc w:val="both"/>
        <w:rPr>
          <w:rFonts w:ascii="Book Antiqua" w:eastAsia="宋体" w:hAnsi="Book Antiqua" w:cs="Times New Roman"/>
          <w:sz w:val="24"/>
          <w:szCs w:val="24"/>
          <w:lang w:eastAsia="zh-CN"/>
        </w:rPr>
      </w:pPr>
    </w:p>
    <w:p w14:paraId="436B8AC0" w14:textId="5C8EF716"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t xml:space="preserve">Follow up and </w:t>
      </w:r>
      <w:r w:rsidR="00873FFD" w:rsidRPr="00004240">
        <w:rPr>
          <w:rFonts w:ascii="Book Antiqua" w:eastAsia="MS Mincho" w:hAnsi="Book Antiqua" w:cs="Times New Roman"/>
          <w:b/>
          <w:i/>
          <w:sz w:val="24"/>
          <w:szCs w:val="24"/>
        </w:rPr>
        <w:t>p</w:t>
      </w:r>
      <w:r w:rsidRPr="00004240">
        <w:rPr>
          <w:rFonts w:ascii="Book Antiqua" w:eastAsia="MS Mincho" w:hAnsi="Book Antiqua" w:cs="Times New Roman"/>
          <w:b/>
          <w:i/>
          <w:sz w:val="24"/>
          <w:szCs w:val="24"/>
        </w:rPr>
        <w:t>ost-operative assessment</w:t>
      </w:r>
    </w:p>
    <w:p w14:paraId="0FB6B155" w14:textId="727F20F6"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 xml:space="preserve">Anorectal function was assessed 3, 6 and 12 </w:t>
      </w:r>
      <w:proofErr w:type="spellStart"/>
      <w:proofErr w:type="gramStart"/>
      <w:r w:rsidRPr="00004240">
        <w:rPr>
          <w:rFonts w:ascii="Book Antiqua" w:eastAsia="MS Mincho" w:hAnsi="Book Antiqua" w:cs="Times New Roman"/>
          <w:sz w:val="24"/>
          <w:szCs w:val="24"/>
        </w:rPr>
        <w:t>mo</w:t>
      </w:r>
      <w:proofErr w:type="spellEnd"/>
      <w:proofErr w:type="gramEnd"/>
      <w:r w:rsidRPr="00004240">
        <w:rPr>
          <w:rFonts w:ascii="Book Antiqua" w:eastAsia="MS Mincho" w:hAnsi="Book Antiqua" w:cs="Times New Roman"/>
          <w:sz w:val="24"/>
          <w:szCs w:val="24"/>
        </w:rPr>
        <w:t xml:space="preserve"> postoperatively using the FISI and Wexner constipation score. Patient examined clinically at 3 and 6 mo. At 12 </w:t>
      </w:r>
      <w:proofErr w:type="spellStart"/>
      <w:r w:rsidRPr="00004240">
        <w:rPr>
          <w:rFonts w:ascii="Book Antiqua" w:eastAsia="MS Mincho" w:hAnsi="Book Antiqua" w:cs="Times New Roman"/>
          <w:sz w:val="24"/>
          <w:szCs w:val="24"/>
        </w:rPr>
        <w:t>mo</w:t>
      </w:r>
      <w:proofErr w:type="spellEnd"/>
      <w:r w:rsidRPr="00004240">
        <w:rPr>
          <w:rFonts w:ascii="Book Antiqua" w:eastAsia="MS Mincho" w:hAnsi="Book Antiqua" w:cs="Times New Roman"/>
          <w:sz w:val="24"/>
          <w:szCs w:val="24"/>
        </w:rPr>
        <w:t xml:space="preserve"> and later follow up was done with telephonic interview using personal questionnaire.</w:t>
      </w:r>
    </w:p>
    <w:p w14:paraId="43356561" w14:textId="77777777" w:rsidR="00A71463" w:rsidRPr="00A71463" w:rsidRDefault="00A71463" w:rsidP="00004240">
      <w:pPr>
        <w:spacing w:after="0" w:line="360" w:lineRule="auto"/>
        <w:jc w:val="both"/>
        <w:rPr>
          <w:rFonts w:ascii="Book Antiqua" w:eastAsia="宋体" w:hAnsi="Book Antiqua" w:cs="Times New Roman"/>
          <w:b/>
          <w:sz w:val="24"/>
          <w:szCs w:val="24"/>
          <w:lang w:eastAsia="zh-CN"/>
        </w:rPr>
      </w:pPr>
    </w:p>
    <w:p w14:paraId="6EBDCB97" w14:textId="77777777"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t>Statistical analysis</w:t>
      </w:r>
    </w:p>
    <w:p w14:paraId="0238452A" w14:textId="0E1FE29C"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Stati</w:t>
      </w:r>
      <w:r w:rsidR="00AC5748" w:rsidRPr="00004240">
        <w:rPr>
          <w:rFonts w:ascii="Book Antiqua" w:eastAsia="MS Mincho" w:hAnsi="Book Antiqua" w:cs="Times New Roman"/>
          <w:sz w:val="24"/>
          <w:szCs w:val="24"/>
        </w:rPr>
        <w:t xml:space="preserve">stical analysis was done </w:t>
      </w:r>
      <w:r w:rsidR="00764CEA" w:rsidRPr="00004240">
        <w:rPr>
          <w:rFonts w:ascii="Book Antiqua" w:eastAsia="MS Mincho" w:hAnsi="Book Antiqua" w:cs="Times New Roman"/>
          <w:sz w:val="24"/>
          <w:szCs w:val="24"/>
        </w:rPr>
        <w:t>by a</w:t>
      </w:r>
      <w:r w:rsidRPr="00004240">
        <w:rPr>
          <w:rFonts w:ascii="Book Antiqua" w:eastAsia="MS Mincho" w:hAnsi="Book Antiqua" w:cs="Times New Roman"/>
          <w:sz w:val="24"/>
          <w:szCs w:val="24"/>
        </w:rPr>
        <w:t xml:space="preserve"> biomedical statistician</w:t>
      </w:r>
      <w:r w:rsidR="00AC5748"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Mann</w:t>
      </w:r>
      <w:r w:rsidR="00A71463">
        <w:rPr>
          <w:rFonts w:ascii="Book Antiqua" w:eastAsia="宋体" w:hAnsi="Book Antiqua" w:cs="Times New Roman" w:hint="eastAsia"/>
          <w:sz w:val="24"/>
          <w:szCs w:val="24"/>
          <w:lang w:eastAsia="zh-CN"/>
        </w:rPr>
        <w:t>-</w:t>
      </w:r>
      <w:r w:rsidRPr="00004240">
        <w:rPr>
          <w:rFonts w:ascii="Book Antiqua" w:eastAsia="MS Mincho" w:hAnsi="Book Antiqua" w:cs="Times New Roman"/>
          <w:sz w:val="24"/>
          <w:szCs w:val="24"/>
        </w:rPr>
        <w:t xml:space="preserve">Whitney </w:t>
      </w:r>
      <w:r w:rsidRPr="00A71463">
        <w:rPr>
          <w:rFonts w:ascii="Book Antiqua" w:eastAsia="MS Mincho" w:hAnsi="Book Antiqua" w:cs="Times New Roman"/>
          <w:i/>
          <w:sz w:val="24"/>
          <w:szCs w:val="24"/>
        </w:rPr>
        <w:t>U</w:t>
      </w:r>
      <w:r w:rsidRPr="00004240">
        <w:rPr>
          <w:rFonts w:ascii="Book Antiqua" w:eastAsia="MS Mincho" w:hAnsi="Book Antiqua" w:cs="Times New Roman"/>
          <w:sz w:val="24"/>
          <w:szCs w:val="24"/>
        </w:rPr>
        <w:t xml:space="preserve">-test </w:t>
      </w:r>
      <w:r w:rsidR="00AC5748" w:rsidRPr="00004240">
        <w:rPr>
          <w:rFonts w:ascii="Book Antiqua" w:eastAsia="MS Mincho" w:hAnsi="Book Antiqua" w:cs="Times New Roman"/>
          <w:sz w:val="24"/>
          <w:szCs w:val="24"/>
        </w:rPr>
        <w:t xml:space="preserve">was applied for </w:t>
      </w:r>
      <w:r w:rsidRPr="00004240">
        <w:rPr>
          <w:rFonts w:ascii="Book Antiqua" w:eastAsia="MS Mincho" w:hAnsi="Book Antiqua" w:cs="Times New Roman"/>
          <w:sz w:val="24"/>
          <w:szCs w:val="24"/>
        </w:rPr>
        <w:t xml:space="preserve">unpaired data and Wilcoxon signed rank test </w:t>
      </w:r>
      <w:r w:rsidR="00AC5748" w:rsidRPr="00004240">
        <w:rPr>
          <w:rFonts w:ascii="Book Antiqua" w:eastAsia="MS Mincho" w:hAnsi="Book Antiqua" w:cs="Times New Roman"/>
          <w:sz w:val="24"/>
          <w:szCs w:val="24"/>
        </w:rPr>
        <w:t xml:space="preserve">was used </w:t>
      </w:r>
      <w:r w:rsidRPr="00004240">
        <w:rPr>
          <w:rFonts w:ascii="Book Antiqua" w:eastAsia="MS Mincho" w:hAnsi="Book Antiqua" w:cs="Times New Roman"/>
          <w:sz w:val="24"/>
          <w:szCs w:val="24"/>
        </w:rPr>
        <w:t xml:space="preserve">for </w:t>
      </w:r>
      <w:r w:rsidR="00AC5748" w:rsidRPr="00004240">
        <w:rPr>
          <w:rFonts w:ascii="Book Antiqua" w:eastAsia="MS Mincho" w:hAnsi="Book Antiqua" w:cs="Times New Roman"/>
          <w:sz w:val="24"/>
          <w:szCs w:val="24"/>
        </w:rPr>
        <w:t xml:space="preserve">the analysis of </w:t>
      </w:r>
      <w:r w:rsidRPr="00004240">
        <w:rPr>
          <w:rFonts w:ascii="Book Antiqua" w:eastAsia="MS Mincho" w:hAnsi="Book Antiqua" w:cs="Times New Roman"/>
          <w:sz w:val="24"/>
          <w:szCs w:val="24"/>
        </w:rPr>
        <w:t xml:space="preserve">paired data (two-sided </w:t>
      </w:r>
      <w:r w:rsidRPr="00A71463">
        <w:rPr>
          <w:rFonts w:ascii="Book Antiqua" w:eastAsia="MS Mincho" w:hAnsi="Book Antiqua" w:cs="Times New Roman"/>
          <w:i/>
          <w:sz w:val="24"/>
          <w:szCs w:val="24"/>
        </w:rPr>
        <w:t>p</w:t>
      </w:r>
      <w:r w:rsidRPr="00004240">
        <w:rPr>
          <w:rFonts w:ascii="Book Antiqua" w:eastAsia="MS Mincho" w:hAnsi="Book Antiqua" w:cs="Times New Roman"/>
          <w:sz w:val="24"/>
          <w:szCs w:val="24"/>
        </w:rPr>
        <w:t>-test).</w:t>
      </w:r>
    </w:p>
    <w:p w14:paraId="12207EB2" w14:textId="77777777" w:rsidR="00A71463" w:rsidRPr="00A71463" w:rsidRDefault="00A71463" w:rsidP="00004240">
      <w:pPr>
        <w:spacing w:after="0" w:line="360" w:lineRule="auto"/>
        <w:jc w:val="both"/>
        <w:rPr>
          <w:rFonts w:ascii="Book Antiqua" w:eastAsia="宋体" w:hAnsi="Book Antiqua" w:cs="Times New Roman"/>
          <w:sz w:val="24"/>
          <w:szCs w:val="24"/>
          <w:lang w:eastAsia="zh-CN"/>
        </w:rPr>
      </w:pPr>
    </w:p>
    <w:p w14:paraId="43C1FF8D" w14:textId="14A5CFD6" w:rsidR="00DF6203" w:rsidRPr="00004240" w:rsidRDefault="00A71463"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t>RESULTS</w:t>
      </w:r>
    </w:p>
    <w:p w14:paraId="04758CE9" w14:textId="77777777" w:rsidR="00DF6203" w:rsidRPr="00004240" w:rsidRDefault="00DF6203" w:rsidP="00004240">
      <w:pPr>
        <w:spacing w:after="0" w:line="360" w:lineRule="auto"/>
        <w:jc w:val="both"/>
        <w:rPr>
          <w:rFonts w:ascii="Book Antiqua" w:eastAsia="MS Mincho" w:hAnsi="Book Antiqua" w:cs="Times New Roman"/>
          <w:i/>
          <w:sz w:val="24"/>
          <w:szCs w:val="24"/>
        </w:rPr>
      </w:pPr>
      <w:r w:rsidRPr="00004240">
        <w:rPr>
          <w:rFonts w:ascii="Book Antiqua" w:eastAsia="MS Mincho" w:hAnsi="Book Antiqua" w:cs="Times New Roman"/>
          <w:b/>
          <w:i/>
          <w:sz w:val="24"/>
          <w:szCs w:val="24"/>
        </w:rPr>
        <w:t xml:space="preserve">Demographics </w:t>
      </w:r>
    </w:p>
    <w:p w14:paraId="2CAB721B" w14:textId="3CC663BD" w:rsidR="00DF6203" w:rsidRDefault="00051D0E" w:rsidP="00004240">
      <w:pPr>
        <w:spacing w:after="0"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Fifteen</w:t>
      </w:r>
      <w:r w:rsidR="00DF6203" w:rsidRPr="00004240">
        <w:rPr>
          <w:rFonts w:ascii="Book Antiqua" w:eastAsia="MS Mincho" w:hAnsi="Book Antiqua" w:cs="Times New Roman"/>
          <w:sz w:val="24"/>
          <w:szCs w:val="24"/>
        </w:rPr>
        <w:t xml:space="preserve"> patients with CRP (6 m</w:t>
      </w:r>
      <w:r w:rsidR="00724995" w:rsidRPr="00004240">
        <w:rPr>
          <w:rFonts w:ascii="Book Antiqua" w:eastAsia="MS Mincho" w:hAnsi="Book Antiqua" w:cs="Times New Roman"/>
          <w:sz w:val="24"/>
          <w:szCs w:val="24"/>
        </w:rPr>
        <w:t>en</w:t>
      </w:r>
      <w:r w:rsidR="00DF6203" w:rsidRPr="00004240">
        <w:rPr>
          <w:rFonts w:ascii="Book Antiqua" w:eastAsia="MS Mincho" w:hAnsi="Book Antiqua" w:cs="Times New Roman"/>
          <w:sz w:val="24"/>
          <w:szCs w:val="24"/>
        </w:rPr>
        <w:t xml:space="preserve"> and 9 </w:t>
      </w:r>
      <w:r w:rsidR="00724995" w:rsidRPr="00004240">
        <w:rPr>
          <w:rFonts w:ascii="Book Antiqua" w:eastAsia="MS Mincho" w:hAnsi="Book Antiqua" w:cs="Times New Roman"/>
          <w:sz w:val="24"/>
          <w:szCs w:val="24"/>
        </w:rPr>
        <w:t>women</w:t>
      </w:r>
      <w:r w:rsidR="00DF6203" w:rsidRPr="00004240">
        <w:rPr>
          <w:rFonts w:ascii="Book Antiqua" w:eastAsia="MS Mincho" w:hAnsi="Book Antiqua" w:cs="Times New Roman"/>
          <w:sz w:val="24"/>
          <w:szCs w:val="24"/>
        </w:rPr>
        <w:t>) with a median age of 50 years (range, 15-68 years) underwent this procedure. Two patients had recurre</w:t>
      </w:r>
      <w:r w:rsidR="006369C4" w:rsidRPr="00004240">
        <w:rPr>
          <w:rFonts w:ascii="Book Antiqua" w:eastAsia="MS Mincho" w:hAnsi="Book Antiqua" w:cs="Times New Roman"/>
          <w:sz w:val="24"/>
          <w:szCs w:val="24"/>
        </w:rPr>
        <w:t xml:space="preserve">nt prolapsed following failed </w:t>
      </w:r>
      <w:r w:rsidR="00DF6203" w:rsidRPr="00004240">
        <w:rPr>
          <w:rFonts w:ascii="Book Antiqua" w:eastAsia="MS Mincho" w:hAnsi="Book Antiqua" w:cs="Times New Roman"/>
          <w:sz w:val="24"/>
          <w:szCs w:val="24"/>
        </w:rPr>
        <w:t xml:space="preserve">previously surgery (one </w:t>
      </w:r>
      <w:proofErr w:type="spellStart"/>
      <w:r w:rsidR="00DF6203" w:rsidRPr="00004240">
        <w:rPr>
          <w:rFonts w:ascii="Book Antiqua" w:eastAsia="MS Mincho" w:hAnsi="Book Antiqua" w:cs="Times New Roman"/>
          <w:sz w:val="24"/>
          <w:szCs w:val="24"/>
        </w:rPr>
        <w:t>Theisrch’s</w:t>
      </w:r>
      <w:proofErr w:type="spellEnd"/>
      <w:r w:rsidR="00DF6203" w:rsidRPr="00004240">
        <w:rPr>
          <w:rFonts w:ascii="Book Antiqua" w:eastAsia="MS Mincho" w:hAnsi="Book Antiqua" w:cs="Times New Roman"/>
          <w:sz w:val="24"/>
          <w:szCs w:val="24"/>
        </w:rPr>
        <w:t xml:space="preserve"> procedure and one mesh posterior rectopexy). Median duration of sym</w:t>
      </w:r>
      <w:r w:rsidR="004103A3" w:rsidRPr="00004240">
        <w:rPr>
          <w:rFonts w:ascii="Book Antiqua" w:eastAsia="MS Mincho" w:hAnsi="Book Antiqua" w:cs="Times New Roman"/>
          <w:sz w:val="24"/>
          <w:szCs w:val="24"/>
        </w:rPr>
        <w:t>ptoms was 10 years (range,</w:t>
      </w:r>
      <w:r w:rsidR="003B0E97" w:rsidRPr="00004240">
        <w:rPr>
          <w:rFonts w:ascii="Book Antiqua" w:eastAsia="MS Mincho" w:hAnsi="Book Antiqua" w:cs="Times New Roman"/>
          <w:sz w:val="24"/>
          <w:szCs w:val="24"/>
        </w:rPr>
        <w:t xml:space="preserve"> 0.5-</w:t>
      </w:r>
      <w:r w:rsidR="00DF6203" w:rsidRPr="00004240">
        <w:rPr>
          <w:rFonts w:ascii="Book Antiqua" w:eastAsia="MS Mincho" w:hAnsi="Book Antiqua" w:cs="Times New Roman"/>
          <w:sz w:val="24"/>
          <w:szCs w:val="24"/>
        </w:rPr>
        <w:t>4</w:t>
      </w:r>
      <w:r w:rsidR="00D5661F" w:rsidRPr="00004240">
        <w:rPr>
          <w:rFonts w:ascii="Book Antiqua" w:eastAsia="MS Mincho" w:hAnsi="Book Antiqua" w:cs="Times New Roman"/>
          <w:sz w:val="24"/>
          <w:szCs w:val="24"/>
        </w:rPr>
        <w:t>0</w:t>
      </w:r>
      <w:r w:rsidR="004103A3" w:rsidRPr="00004240">
        <w:rPr>
          <w:rFonts w:ascii="Book Antiqua" w:eastAsia="MS Mincho" w:hAnsi="Book Antiqua" w:cs="Times New Roman"/>
          <w:sz w:val="24"/>
          <w:szCs w:val="24"/>
        </w:rPr>
        <w:t xml:space="preserve"> years</w:t>
      </w:r>
      <w:r w:rsidR="00D5661F" w:rsidRPr="00004240">
        <w:rPr>
          <w:rFonts w:ascii="Book Antiqua" w:eastAsia="MS Mincho" w:hAnsi="Book Antiqua" w:cs="Times New Roman"/>
          <w:sz w:val="24"/>
          <w:szCs w:val="24"/>
        </w:rPr>
        <w:t>). M</w:t>
      </w:r>
      <w:r w:rsidR="00DF6203" w:rsidRPr="00004240">
        <w:rPr>
          <w:rFonts w:ascii="Book Antiqua" w:eastAsia="MS Mincho" w:hAnsi="Book Antiqua" w:cs="Times New Roman"/>
          <w:sz w:val="24"/>
          <w:szCs w:val="24"/>
        </w:rPr>
        <w:t xml:space="preserve">edian duration of </w:t>
      </w:r>
      <w:r w:rsidR="00724995" w:rsidRPr="00004240">
        <w:rPr>
          <w:rFonts w:ascii="Book Antiqua" w:eastAsia="MS Mincho" w:hAnsi="Book Antiqua" w:cs="Times New Roman"/>
          <w:sz w:val="24"/>
          <w:szCs w:val="24"/>
        </w:rPr>
        <w:t>follow-</w:t>
      </w:r>
      <w:r w:rsidR="00D5661F" w:rsidRPr="00004240">
        <w:rPr>
          <w:rFonts w:ascii="Book Antiqua" w:eastAsia="MS Mincho" w:hAnsi="Book Antiqua" w:cs="Times New Roman"/>
          <w:sz w:val="24"/>
          <w:szCs w:val="24"/>
        </w:rPr>
        <w:t xml:space="preserve">up was </w:t>
      </w:r>
      <w:proofErr w:type="gramStart"/>
      <w:r w:rsidR="004103A3" w:rsidRPr="00004240">
        <w:rPr>
          <w:rFonts w:ascii="Book Antiqua" w:eastAsia="MS Mincho" w:hAnsi="Book Antiqua" w:cs="Times New Roman"/>
          <w:sz w:val="24"/>
          <w:szCs w:val="24"/>
        </w:rPr>
        <w:t xml:space="preserve">22 </w:t>
      </w:r>
      <w:proofErr w:type="spellStart"/>
      <w:r w:rsidR="004103A3" w:rsidRPr="00004240">
        <w:rPr>
          <w:rFonts w:ascii="Book Antiqua" w:eastAsia="MS Mincho" w:hAnsi="Book Antiqua" w:cs="Times New Roman"/>
          <w:sz w:val="24"/>
          <w:szCs w:val="24"/>
        </w:rPr>
        <w:t>mo</w:t>
      </w:r>
      <w:proofErr w:type="spellEnd"/>
      <w:proofErr w:type="gramEnd"/>
      <w:r w:rsidR="004103A3" w:rsidRPr="00004240">
        <w:rPr>
          <w:rFonts w:ascii="Book Antiqua" w:eastAsia="MS Mincho" w:hAnsi="Book Antiqua" w:cs="Times New Roman"/>
          <w:sz w:val="24"/>
          <w:szCs w:val="24"/>
        </w:rPr>
        <w:t xml:space="preserve"> (range,</w:t>
      </w:r>
      <w:r w:rsidR="00DF6203" w:rsidRPr="00004240">
        <w:rPr>
          <w:rFonts w:ascii="Book Antiqua" w:eastAsia="MS Mincho" w:hAnsi="Book Antiqua" w:cs="Times New Roman"/>
          <w:sz w:val="24"/>
          <w:szCs w:val="24"/>
        </w:rPr>
        <w:t xml:space="preserve"> 4-54</w:t>
      </w:r>
      <w:r w:rsidR="004103A3" w:rsidRPr="00004240">
        <w:rPr>
          <w:rFonts w:ascii="Book Antiqua" w:eastAsia="MS Mincho" w:hAnsi="Book Antiqua" w:cs="Times New Roman"/>
          <w:sz w:val="24"/>
          <w:szCs w:val="24"/>
        </w:rPr>
        <w:t xml:space="preserve"> </w:t>
      </w:r>
      <w:proofErr w:type="spellStart"/>
      <w:r w:rsidR="004103A3" w:rsidRPr="00004240">
        <w:rPr>
          <w:rFonts w:ascii="Book Antiqua" w:eastAsia="MS Mincho" w:hAnsi="Book Antiqua" w:cs="Times New Roman"/>
          <w:sz w:val="24"/>
          <w:szCs w:val="24"/>
        </w:rPr>
        <w:t>mo</w:t>
      </w:r>
      <w:proofErr w:type="spellEnd"/>
      <w:r w:rsidR="00DF6203" w:rsidRPr="00004240">
        <w:rPr>
          <w:rFonts w:ascii="Book Antiqua" w:eastAsia="MS Mincho" w:hAnsi="Book Antiqua" w:cs="Times New Roman"/>
          <w:sz w:val="24"/>
          <w:szCs w:val="24"/>
        </w:rPr>
        <w:t>).</w:t>
      </w:r>
    </w:p>
    <w:p w14:paraId="21ED2693" w14:textId="77777777" w:rsidR="00051D0E" w:rsidRPr="00051D0E" w:rsidRDefault="00051D0E" w:rsidP="00004240">
      <w:pPr>
        <w:spacing w:after="0" w:line="360" w:lineRule="auto"/>
        <w:jc w:val="both"/>
        <w:rPr>
          <w:rFonts w:ascii="Book Antiqua" w:eastAsia="宋体" w:hAnsi="Book Antiqua" w:cs="Times New Roman"/>
          <w:sz w:val="24"/>
          <w:szCs w:val="24"/>
          <w:lang w:eastAsia="zh-CN"/>
        </w:rPr>
      </w:pPr>
    </w:p>
    <w:p w14:paraId="484536C5" w14:textId="77777777" w:rsidR="00DF6203" w:rsidRPr="00004240" w:rsidRDefault="00DF6203" w:rsidP="00004240">
      <w:pPr>
        <w:spacing w:after="0" w:line="360" w:lineRule="auto"/>
        <w:jc w:val="both"/>
        <w:rPr>
          <w:rFonts w:ascii="Book Antiqua" w:eastAsia="MS Mincho" w:hAnsi="Book Antiqua" w:cs="Times New Roman"/>
          <w:b/>
          <w:i/>
          <w:sz w:val="24"/>
          <w:szCs w:val="24"/>
        </w:rPr>
      </w:pPr>
      <w:proofErr w:type="spellStart"/>
      <w:r w:rsidRPr="00004240">
        <w:rPr>
          <w:rFonts w:ascii="Book Antiqua" w:eastAsia="MS Mincho" w:hAnsi="Book Antiqua" w:cs="Times New Roman"/>
          <w:b/>
          <w:i/>
          <w:sz w:val="24"/>
          <w:szCs w:val="24"/>
        </w:rPr>
        <w:t>Clinicopathologic</w:t>
      </w:r>
      <w:proofErr w:type="spellEnd"/>
      <w:r w:rsidRPr="00004240">
        <w:rPr>
          <w:rFonts w:ascii="Book Antiqua" w:eastAsia="MS Mincho" w:hAnsi="Book Antiqua" w:cs="Times New Roman"/>
          <w:b/>
          <w:i/>
          <w:sz w:val="24"/>
          <w:szCs w:val="24"/>
        </w:rPr>
        <w:t xml:space="preserve"> features</w:t>
      </w:r>
    </w:p>
    <w:p w14:paraId="22530FEA" w14:textId="4D0CD074"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 xml:space="preserve">Five out 15 patients had incontinence with median FISI score 24 (range, 0-53). Four patients had constipation with median Wexner score 17 (range, 5-24). Two </w:t>
      </w:r>
      <w:r w:rsidRPr="00004240">
        <w:rPr>
          <w:rFonts w:ascii="Book Antiqua" w:eastAsia="MS Mincho" w:hAnsi="Book Antiqua" w:cs="Times New Roman"/>
          <w:sz w:val="24"/>
          <w:szCs w:val="24"/>
        </w:rPr>
        <w:lastRenderedPageBreak/>
        <w:t xml:space="preserve">patients had vaginal vault prolapse. Solitary rectal ulcer with anemia was present in two patients. Redundant colon was </w:t>
      </w:r>
      <w:r w:rsidR="006369C4" w:rsidRPr="00004240">
        <w:rPr>
          <w:rFonts w:ascii="Book Antiqua" w:eastAsia="MS Mincho" w:hAnsi="Book Antiqua" w:cs="Times New Roman"/>
          <w:sz w:val="24"/>
          <w:szCs w:val="24"/>
        </w:rPr>
        <w:t>evident</w:t>
      </w:r>
      <w:r w:rsidRPr="00004240">
        <w:rPr>
          <w:rFonts w:ascii="Book Antiqua" w:eastAsia="MS Mincho" w:hAnsi="Book Antiqua" w:cs="Times New Roman"/>
          <w:sz w:val="24"/>
          <w:szCs w:val="24"/>
        </w:rPr>
        <w:t xml:space="preserve"> in 13 out of 15 patient</w:t>
      </w:r>
      <w:r w:rsidR="003B0E97" w:rsidRPr="00004240">
        <w:rPr>
          <w:rFonts w:ascii="Book Antiqua" w:eastAsia="MS Mincho" w:hAnsi="Book Antiqua" w:cs="Times New Roman"/>
          <w:sz w:val="24"/>
          <w:szCs w:val="24"/>
        </w:rPr>
        <w:t>s</w:t>
      </w:r>
      <w:r w:rsidRPr="00004240">
        <w:rPr>
          <w:rFonts w:ascii="Book Antiqua" w:eastAsia="MS Mincho" w:hAnsi="Book Antiqua" w:cs="Times New Roman"/>
          <w:sz w:val="24"/>
          <w:szCs w:val="24"/>
        </w:rPr>
        <w:t xml:space="preserve"> on contrast enema examination. </w:t>
      </w:r>
    </w:p>
    <w:p w14:paraId="21ED91DF" w14:textId="77777777" w:rsidR="00051D0E" w:rsidRPr="00051D0E" w:rsidRDefault="00051D0E" w:rsidP="00004240">
      <w:pPr>
        <w:spacing w:after="0" w:line="360" w:lineRule="auto"/>
        <w:jc w:val="both"/>
        <w:rPr>
          <w:rFonts w:ascii="Book Antiqua" w:eastAsia="宋体" w:hAnsi="Book Antiqua" w:cs="Times New Roman"/>
          <w:sz w:val="24"/>
          <w:szCs w:val="24"/>
          <w:lang w:eastAsia="zh-CN"/>
        </w:rPr>
      </w:pPr>
    </w:p>
    <w:p w14:paraId="67965082" w14:textId="77777777"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t xml:space="preserve">Surgical result </w:t>
      </w:r>
    </w:p>
    <w:p w14:paraId="0C9B7687" w14:textId="72F7F0E0"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 xml:space="preserve">The </w:t>
      </w:r>
      <w:r w:rsidR="00512002" w:rsidRPr="00004240">
        <w:rPr>
          <w:rFonts w:ascii="Book Antiqua" w:eastAsia="MS Mincho" w:hAnsi="Book Antiqua" w:cs="Times New Roman"/>
          <w:sz w:val="24"/>
          <w:szCs w:val="24"/>
        </w:rPr>
        <w:t>surgery performed</w:t>
      </w:r>
      <w:r w:rsidRPr="00004240">
        <w:rPr>
          <w:rFonts w:ascii="Book Antiqua" w:eastAsia="MS Mincho" w:hAnsi="Book Antiqua" w:cs="Times New Roman"/>
          <w:sz w:val="24"/>
          <w:szCs w:val="24"/>
        </w:rPr>
        <w:t xml:space="preserve"> laparoscopically in all patients. Median </w:t>
      </w:r>
      <w:r w:rsidR="00512002" w:rsidRPr="00004240">
        <w:rPr>
          <w:rFonts w:ascii="Book Antiqua" w:eastAsia="MS Mincho" w:hAnsi="Book Antiqua" w:cs="Times New Roman"/>
          <w:sz w:val="24"/>
          <w:szCs w:val="24"/>
        </w:rPr>
        <w:t xml:space="preserve">surgical time </w:t>
      </w:r>
      <w:r w:rsidR="003B0E97" w:rsidRPr="00004240">
        <w:rPr>
          <w:rFonts w:ascii="Book Antiqua" w:eastAsia="MS Mincho" w:hAnsi="Book Antiqua" w:cs="Times New Roman"/>
          <w:sz w:val="24"/>
          <w:szCs w:val="24"/>
        </w:rPr>
        <w:t>was 200 min (</w:t>
      </w:r>
      <w:r w:rsidR="004103A3" w:rsidRPr="00004240">
        <w:rPr>
          <w:rFonts w:ascii="Book Antiqua" w:eastAsia="MS Mincho" w:hAnsi="Book Antiqua" w:cs="Times New Roman"/>
          <w:sz w:val="24"/>
          <w:szCs w:val="24"/>
        </w:rPr>
        <w:t>range,</w:t>
      </w:r>
      <w:r w:rsidR="00F84DCE" w:rsidRPr="00004240">
        <w:rPr>
          <w:rFonts w:ascii="Book Antiqua" w:eastAsia="MS Mincho" w:hAnsi="Book Antiqua" w:cs="Times New Roman"/>
          <w:sz w:val="24"/>
          <w:szCs w:val="24"/>
        </w:rPr>
        <w:t xml:space="preserve"> </w:t>
      </w:r>
      <w:r w:rsidR="003B0E97" w:rsidRPr="00004240">
        <w:rPr>
          <w:rFonts w:ascii="Book Antiqua" w:eastAsia="MS Mincho" w:hAnsi="Book Antiqua" w:cs="Times New Roman"/>
          <w:sz w:val="24"/>
          <w:szCs w:val="24"/>
        </w:rPr>
        <w:t>180</w:t>
      </w:r>
      <w:r w:rsidRPr="00004240">
        <w:rPr>
          <w:rFonts w:ascii="Book Antiqua" w:eastAsia="MS Mincho" w:hAnsi="Book Antiqua" w:cs="Times New Roman"/>
          <w:sz w:val="24"/>
          <w:szCs w:val="24"/>
        </w:rPr>
        <w:t>-350 min). No intra</w:t>
      </w:r>
      <w:r w:rsidR="00F84DCE" w:rsidRPr="00004240">
        <w:rPr>
          <w:rFonts w:ascii="Book Antiqua" w:eastAsia="MS Mincho" w:hAnsi="Book Antiqua" w:cs="Times New Roman"/>
          <w:sz w:val="24"/>
          <w:szCs w:val="24"/>
        </w:rPr>
        <w:t>-</w:t>
      </w:r>
      <w:r w:rsidRPr="00004240">
        <w:rPr>
          <w:rFonts w:ascii="Book Antiqua" w:eastAsia="MS Mincho" w:hAnsi="Book Antiqua" w:cs="Times New Roman"/>
          <w:sz w:val="24"/>
          <w:szCs w:val="24"/>
        </w:rPr>
        <w:t>operative blood transfusion</w:t>
      </w:r>
      <w:r w:rsidR="00512002" w:rsidRPr="00004240">
        <w:rPr>
          <w:rFonts w:ascii="Book Antiqua" w:eastAsia="MS Mincho" w:hAnsi="Book Antiqua" w:cs="Times New Roman"/>
          <w:sz w:val="24"/>
          <w:szCs w:val="24"/>
        </w:rPr>
        <w:t xml:space="preserve"> was</w:t>
      </w:r>
      <w:r w:rsidRPr="00004240">
        <w:rPr>
          <w:rFonts w:ascii="Book Antiqua" w:eastAsia="MS Mincho" w:hAnsi="Book Antiqua" w:cs="Times New Roman"/>
          <w:sz w:val="24"/>
          <w:szCs w:val="24"/>
        </w:rPr>
        <w:t xml:space="preserve"> required. Median length of hospital stay was 4 d (range</w:t>
      </w:r>
      <w:r w:rsidR="004103A3" w:rsidRPr="00004240">
        <w:rPr>
          <w:rFonts w:ascii="Book Antiqua" w:eastAsia="MS Mincho" w:hAnsi="Book Antiqua" w:cs="Times New Roman"/>
          <w:sz w:val="24"/>
          <w:szCs w:val="24"/>
        </w:rPr>
        <w:t>,</w:t>
      </w:r>
      <w:r w:rsidRPr="00004240">
        <w:rPr>
          <w:rFonts w:ascii="Book Antiqua" w:eastAsia="MS Mincho" w:hAnsi="Book Antiqua" w:cs="Times New Roman"/>
          <w:sz w:val="24"/>
          <w:szCs w:val="24"/>
        </w:rPr>
        <w:t xml:space="preserve"> 3-21 d</w:t>
      </w:r>
      <w:r w:rsidR="00512002" w:rsidRPr="00004240">
        <w:rPr>
          <w:rFonts w:ascii="Book Antiqua" w:eastAsia="MS Mincho" w:hAnsi="Book Antiqua" w:cs="Times New Roman"/>
          <w:sz w:val="24"/>
          <w:szCs w:val="24"/>
        </w:rPr>
        <w:t>).</w:t>
      </w:r>
      <w:r w:rsidR="00DC358B" w:rsidRPr="00004240">
        <w:rPr>
          <w:rFonts w:ascii="Book Antiqua" w:eastAsia="MS Mincho" w:hAnsi="Book Antiqua" w:cs="Times New Roman"/>
          <w:sz w:val="24"/>
          <w:szCs w:val="24"/>
        </w:rPr>
        <w:t xml:space="preserve"> Iatrogenic</w:t>
      </w:r>
      <w:r w:rsidR="00512002" w:rsidRPr="00004240">
        <w:rPr>
          <w:rFonts w:ascii="Book Antiqua" w:eastAsia="MS Mincho" w:hAnsi="Book Antiqua" w:cs="Times New Roman"/>
          <w:sz w:val="24"/>
          <w:szCs w:val="24"/>
        </w:rPr>
        <w:t xml:space="preserve"> </w:t>
      </w:r>
      <w:r w:rsidR="00DC358B" w:rsidRPr="00004240">
        <w:rPr>
          <w:rFonts w:ascii="Book Antiqua" w:eastAsia="MS Mincho" w:hAnsi="Book Antiqua" w:cs="Times New Roman"/>
          <w:sz w:val="24"/>
          <w:szCs w:val="24"/>
        </w:rPr>
        <w:t>bowel injury requiring re-exploration resulted in prolonged hospital stay (21 d) in one case.</w:t>
      </w:r>
    </w:p>
    <w:p w14:paraId="50A64627" w14:textId="77777777" w:rsidR="00051D0E" w:rsidRPr="00051D0E" w:rsidRDefault="00051D0E" w:rsidP="00004240">
      <w:pPr>
        <w:spacing w:after="0" w:line="360" w:lineRule="auto"/>
        <w:jc w:val="both"/>
        <w:rPr>
          <w:rFonts w:ascii="Book Antiqua" w:eastAsia="宋体" w:hAnsi="Book Antiqua" w:cs="Times New Roman"/>
          <w:sz w:val="24"/>
          <w:szCs w:val="24"/>
          <w:lang w:eastAsia="zh-CN"/>
        </w:rPr>
      </w:pPr>
    </w:p>
    <w:p w14:paraId="431ED0B7" w14:textId="77777777"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t>Morbidity and mortality</w:t>
      </w:r>
    </w:p>
    <w:p w14:paraId="1039D4C0" w14:textId="5B7459BF"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There was no perioperative mortality.</w:t>
      </w:r>
      <w:r w:rsidR="00A71463">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One patient with inadvertent small bowel injury required re-exploration on second postoperative day. One patient had transient urinary retention and two had surgical site infection, which was managed conservatively</w:t>
      </w:r>
      <w:r w:rsidR="006369C4" w:rsidRPr="00004240">
        <w:rPr>
          <w:rFonts w:ascii="Book Antiqua" w:eastAsia="MS Mincho" w:hAnsi="Book Antiqua" w:cs="Times New Roman"/>
          <w:sz w:val="24"/>
          <w:szCs w:val="24"/>
        </w:rPr>
        <w:t>. No mesh-</w:t>
      </w:r>
      <w:r w:rsidRPr="00004240">
        <w:rPr>
          <w:rFonts w:ascii="Book Antiqua" w:eastAsia="MS Mincho" w:hAnsi="Book Antiqua" w:cs="Times New Roman"/>
          <w:sz w:val="24"/>
          <w:szCs w:val="24"/>
        </w:rPr>
        <w:t xml:space="preserve">related complication </w:t>
      </w:r>
      <w:r w:rsidR="006369C4" w:rsidRPr="00004240">
        <w:rPr>
          <w:rFonts w:ascii="Book Antiqua" w:eastAsia="MS Mincho" w:hAnsi="Book Antiqua" w:cs="Times New Roman"/>
          <w:sz w:val="24"/>
          <w:szCs w:val="24"/>
        </w:rPr>
        <w:t xml:space="preserve">was </w:t>
      </w:r>
      <w:r w:rsidRPr="00004240">
        <w:rPr>
          <w:rFonts w:ascii="Book Antiqua" w:eastAsia="MS Mincho" w:hAnsi="Book Antiqua" w:cs="Times New Roman"/>
          <w:sz w:val="24"/>
          <w:szCs w:val="24"/>
        </w:rPr>
        <w:t>reported.</w:t>
      </w:r>
    </w:p>
    <w:p w14:paraId="15DE28A0" w14:textId="77777777" w:rsidR="00051D0E" w:rsidRPr="00051D0E" w:rsidRDefault="00051D0E" w:rsidP="00004240">
      <w:pPr>
        <w:spacing w:after="0" w:line="360" w:lineRule="auto"/>
        <w:jc w:val="both"/>
        <w:rPr>
          <w:rFonts w:ascii="Book Antiqua" w:eastAsia="宋体" w:hAnsi="Book Antiqua" w:cs="Times New Roman"/>
          <w:sz w:val="24"/>
          <w:szCs w:val="24"/>
          <w:lang w:eastAsia="zh-CN"/>
        </w:rPr>
      </w:pPr>
    </w:p>
    <w:p w14:paraId="15A37C2E" w14:textId="73FCB9DE" w:rsidR="00DF6203" w:rsidRPr="00004240" w:rsidRDefault="00DF6203" w:rsidP="00004240">
      <w:pPr>
        <w:spacing w:after="0" w:line="360" w:lineRule="auto"/>
        <w:jc w:val="both"/>
        <w:rPr>
          <w:rFonts w:ascii="Book Antiqua" w:eastAsia="MS Mincho" w:hAnsi="Book Antiqua" w:cs="Times New Roman"/>
          <w:b/>
          <w:i/>
          <w:sz w:val="24"/>
          <w:szCs w:val="24"/>
        </w:rPr>
      </w:pPr>
      <w:r w:rsidRPr="00004240">
        <w:rPr>
          <w:rFonts w:ascii="Book Antiqua" w:eastAsia="MS Mincho" w:hAnsi="Book Antiqua" w:cs="Times New Roman"/>
          <w:b/>
          <w:i/>
          <w:sz w:val="24"/>
          <w:szCs w:val="24"/>
        </w:rPr>
        <w:t xml:space="preserve">Surgical </w:t>
      </w:r>
      <w:r w:rsidR="00051D0E" w:rsidRPr="00004240">
        <w:rPr>
          <w:rFonts w:ascii="Book Antiqua" w:eastAsia="MS Mincho" w:hAnsi="Book Antiqua" w:cs="Times New Roman"/>
          <w:b/>
          <w:i/>
          <w:sz w:val="24"/>
          <w:szCs w:val="24"/>
        </w:rPr>
        <w:t>o</w:t>
      </w:r>
      <w:r w:rsidRPr="00004240">
        <w:rPr>
          <w:rFonts w:ascii="Book Antiqua" w:eastAsia="MS Mincho" w:hAnsi="Book Antiqua" w:cs="Times New Roman"/>
          <w:b/>
          <w:i/>
          <w:sz w:val="24"/>
          <w:szCs w:val="24"/>
        </w:rPr>
        <w:t xml:space="preserve">utcomes </w:t>
      </w:r>
    </w:p>
    <w:p w14:paraId="3BDFAD8E" w14:textId="3D4E1CB1" w:rsidR="00DF6203" w:rsidRDefault="00DF6203" w:rsidP="00004240">
      <w:pPr>
        <w:spacing w:after="0" w:line="360" w:lineRule="auto"/>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 xml:space="preserve">At median follow up of 22 </w:t>
      </w:r>
      <w:proofErr w:type="spellStart"/>
      <w:r w:rsidRPr="00004240">
        <w:rPr>
          <w:rFonts w:ascii="Book Antiqua" w:eastAsia="MS Mincho" w:hAnsi="Book Antiqua" w:cs="Times New Roman"/>
          <w:sz w:val="24"/>
          <w:szCs w:val="24"/>
        </w:rPr>
        <w:t>mo</w:t>
      </w:r>
      <w:proofErr w:type="spellEnd"/>
      <w:r w:rsidRPr="00004240">
        <w:rPr>
          <w:rFonts w:ascii="Book Antiqua" w:eastAsia="MS Mincho" w:hAnsi="Book Antiqua" w:cs="Times New Roman"/>
          <w:sz w:val="24"/>
          <w:szCs w:val="24"/>
        </w:rPr>
        <w:t xml:space="preserve">, </w:t>
      </w:r>
      <w:proofErr w:type="spellStart"/>
      <w:r w:rsidRPr="00004240">
        <w:rPr>
          <w:rFonts w:ascii="Book Antiqua" w:eastAsia="MS Mincho" w:hAnsi="Book Antiqua" w:cs="Times New Roman"/>
          <w:sz w:val="24"/>
          <w:szCs w:val="24"/>
        </w:rPr>
        <w:t>Wexner</w:t>
      </w:r>
      <w:proofErr w:type="spellEnd"/>
      <w:r w:rsidRPr="00004240">
        <w:rPr>
          <w:rFonts w:ascii="Book Antiqua" w:eastAsia="MS Mincho" w:hAnsi="Book Antiqua" w:cs="Times New Roman"/>
          <w:sz w:val="24"/>
          <w:szCs w:val="24"/>
        </w:rPr>
        <w:t xml:space="preserve"> score declined to 6 (range, 0</w:t>
      </w:r>
      <w:r w:rsidR="00051D0E">
        <w:rPr>
          <w:rFonts w:ascii="Book Antiqua" w:eastAsia="宋体" w:hAnsi="Book Antiqua" w:cs="Times New Roman" w:hint="eastAsia"/>
          <w:sz w:val="24"/>
          <w:szCs w:val="24"/>
          <w:lang w:eastAsia="zh-CN"/>
        </w:rPr>
        <w:t>-</w:t>
      </w:r>
      <w:r w:rsidRPr="00004240">
        <w:rPr>
          <w:rFonts w:ascii="Book Antiqua" w:eastAsia="MS Mincho" w:hAnsi="Book Antiqua" w:cs="Times New Roman"/>
          <w:sz w:val="24"/>
          <w:szCs w:val="24"/>
        </w:rPr>
        <w:t>23) from the preoperative value of 17 (range, 5</w:t>
      </w:r>
      <w:r w:rsidR="00051D0E">
        <w:rPr>
          <w:rFonts w:ascii="Book Antiqua" w:eastAsia="宋体" w:hAnsi="Book Antiqua" w:cs="Times New Roman" w:hint="eastAsia"/>
          <w:sz w:val="24"/>
          <w:szCs w:val="24"/>
          <w:lang w:eastAsia="zh-CN"/>
        </w:rPr>
        <w:t>-</w:t>
      </w:r>
      <w:r w:rsidRPr="00004240">
        <w:rPr>
          <w:rFonts w:ascii="Book Antiqua" w:eastAsia="MS Mincho" w:hAnsi="Book Antiqua" w:cs="Times New Roman"/>
          <w:sz w:val="24"/>
          <w:szCs w:val="24"/>
        </w:rPr>
        <w:t>24) (</w:t>
      </w:r>
      <w:r w:rsidRPr="00051D0E">
        <w:rPr>
          <w:rFonts w:ascii="Book Antiqua" w:eastAsia="MS Mincho" w:hAnsi="Book Antiqua" w:cs="Times New Roman"/>
          <w:i/>
          <w:sz w:val="24"/>
          <w:szCs w:val="24"/>
        </w:rPr>
        <w:t>P</w:t>
      </w:r>
      <w:r w:rsidRPr="00004240">
        <w:rPr>
          <w:rFonts w:ascii="Book Antiqua" w:eastAsia="MS Mincho" w:hAnsi="Book Antiqua" w:cs="Times New Roman"/>
          <w:sz w:val="24"/>
          <w:szCs w:val="24"/>
        </w:rPr>
        <w:t xml:space="preserve"> &lt;</w:t>
      </w:r>
      <w:r w:rsidR="00051D0E">
        <w:rPr>
          <w:rFonts w:ascii="Book Antiqua" w:eastAsia="宋体" w:hAnsi="Book Antiqua" w:cs="Times New Roman" w:hint="eastAsia"/>
          <w:sz w:val="24"/>
          <w:szCs w:val="24"/>
          <w:lang w:eastAsia="zh-CN"/>
        </w:rPr>
        <w:t xml:space="preserve"> </w:t>
      </w:r>
      <w:r w:rsidRPr="00004240">
        <w:rPr>
          <w:rFonts w:ascii="Book Antiqua" w:eastAsia="MS Mincho" w:hAnsi="Book Antiqua" w:cs="Times New Roman"/>
          <w:sz w:val="24"/>
          <w:szCs w:val="24"/>
        </w:rPr>
        <w:t>0.001) and the FISI score to 2 (range, 0</w:t>
      </w:r>
      <w:r w:rsidR="00051D0E">
        <w:rPr>
          <w:rFonts w:ascii="Book Antiqua" w:eastAsia="宋体" w:hAnsi="Book Antiqua" w:cs="Times New Roman" w:hint="eastAsia"/>
          <w:sz w:val="24"/>
          <w:szCs w:val="24"/>
          <w:lang w:eastAsia="zh-CN"/>
        </w:rPr>
        <w:t>-</w:t>
      </w:r>
      <w:r w:rsidRPr="00004240">
        <w:rPr>
          <w:rFonts w:ascii="Book Antiqua" w:eastAsia="MS Mincho" w:hAnsi="Book Antiqua" w:cs="Times New Roman"/>
          <w:sz w:val="24"/>
          <w:szCs w:val="24"/>
        </w:rPr>
        <w:t>53) from 2</w:t>
      </w:r>
      <w:r w:rsidR="00D5661F" w:rsidRPr="00004240">
        <w:rPr>
          <w:rFonts w:ascii="Book Antiqua" w:eastAsia="MS Mincho" w:hAnsi="Book Antiqua" w:cs="Times New Roman"/>
          <w:sz w:val="24"/>
          <w:szCs w:val="24"/>
        </w:rPr>
        <w:t>4 (range, 0</w:t>
      </w:r>
      <w:r w:rsidR="00051D0E">
        <w:rPr>
          <w:rFonts w:ascii="Book Antiqua" w:eastAsia="宋体" w:hAnsi="Book Antiqua" w:cs="Times New Roman" w:hint="eastAsia"/>
          <w:sz w:val="24"/>
          <w:szCs w:val="24"/>
          <w:lang w:eastAsia="zh-CN"/>
        </w:rPr>
        <w:t>-</w:t>
      </w:r>
      <w:r w:rsidR="00D5661F" w:rsidRPr="00004240">
        <w:rPr>
          <w:rFonts w:ascii="Book Antiqua" w:eastAsia="MS Mincho" w:hAnsi="Book Antiqua" w:cs="Times New Roman"/>
          <w:sz w:val="24"/>
          <w:szCs w:val="24"/>
        </w:rPr>
        <w:t>53) (</w:t>
      </w:r>
      <w:r w:rsidR="00D5661F" w:rsidRPr="00051D0E">
        <w:rPr>
          <w:rFonts w:ascii="Book Antiqua" w:eastAsia="MS Mincho" w:hAnsi="Book Antiqua" w:cs="Times New Roman"/>
          <w:i/>
          <w:sz w:val="24"/>
          <w:szCs w:val="24"/>
        </w:rPr>
        <w:t>P</w:t>
      </w:r>
      <w:r w:rsidR="00051D0E">
        <w:rPr>
          <w:rFonts w:ascii="Book Antiqua" w:eastAsia="宋体" w:hAnsi="Book Antiqua" w:cs="Times New Roman" w:hint="eastAsia"/>
          <w:sz w:val="24"/>
          <w:szCs w:val="24"/>
          <w:lang w:eastAsia="zh-CN"/>
        </w:rPr>
        <w:t xml:space="preserve"> </w:t>
      </w:r>
      <w:r w:rsidR="00D5661F" w:rsidRPr="00004240">
        <w:rPr>
          <w:rFonts w:ascii="Book Antiqua" w:eastAsia="MS Mincho" w:hAnsi="Book Antiqua" w:cs="Times New Roman"/>
          <w:sz w:val="24"/>
          <w:szCs w:val="24"/>
        </w:rPr>
        <w:t>=</w:t>
      </w:r>
      <w:r w:rsidR="00051D0E">
        <w:rPr>
          <w:rFonts w:ascii="Book Antiqua" w:eastAsia="宋体" w:hAnsi="Book Antiqua" w:cs="Times New Roman" w:hint="eastAsia"/>
          <w:sz w:val="24"/>
          <w:szCs w:val="24"/>
          <w:lang w:eastAsia="zh-CN"/>
        </w:rPr>
        <w:t xml:space="preserve"> </w:t>
      </w:r>
      <w:r w:rsidR="00D5661F" w:rsidRPr="00004240">
        <w:rPr>
          <w:rFonts w:ascii="Book Antiqua" w:eastAsia="MS Mincho" w:hAnsi="Book Antiqua" w:cs="Times New Roman"/>
          <w:sz w:val="24"/>
          <w:szCs w:val="24"/>
        </w:rPr>
        <w:t>0.007).</w:t>
      </w:r>
      <w:r w:rsidR="00A71463">
        <w:rPr>
          <w:rFonts w:ascii="Book Antiqua" w:eastAsia="MS Mincho" w:hAnsi="Book Antiqua" w:cs="Times New Roman"/>
          <w:sz w:val="24"/>
          <w:szCs w:val="24"/>
        </w:rPr>
        <w:t xml:space="preserve"> </w:t>
      </w:r>
      <w:r w:rsidR="00AF76FC" w:rsidRPr="00004240">
        <w:rPr>
          <w:rFonts w:ascii="Book Antiqua" w:eastAsia="MS Mincho" w:hAnsi="Book Antiqua" w:cs="Times New Roman"/>
          <w:sz w:val="24"/>
          <w:szCs w:val="24"/>
        </w:rPr>
        <w:t>Recurrent prolapse</w:t>
      </w:r>
      <w:r w:rsidRPr="00004240">
        <w:rPr>
          <w:rFonts w:ascii="Book Antiqua" w:eastAsia="MS Mincho" w:hAnsi="Book Antiqua" w:cs="Times New Roman"/>
          <w:sz w:val="24"/>
          <w:szCs w:val="24"/>
        </w:rPr>
        <w:t xml:space="preserve"> was </w:t>
      </w:r>
      <w:r w:rsidR="00D5661F" w:rsidRPr="00004240">
        <w:rPr>
          <w:rFonts w:ascii="Book Antiqua" w:eastAsia="MS Mincho" w:hAnsi="Book Antiqua" w:cs="Times New Roman"/>
          <w:sz w:val="24"/>
          <w:szCs w:val="24"/>
        </w:rPr>
        <w:t xml:space="preserve">not </w:t>
      </w:r>
      <w:r w:rsidRPr="00004240">
        <w:rPr>
          <w:rFonts w:ascii="Book Antiqua" w:eastAsia="MS Mincho" w:hAnsi="Book Antiqua" w:cs="Times New Roman"/>
          <w:sz w:val="24"/>
          <w:szCs w:val="24"/>
        </w:rPr>
        <w:t xml:space="preserve">reported in any </w:t>
      </w:r>
      <w:r w:rsidR="00D5661F" w:rsidRPr="00004240">
        <w:rPr>
          <w:rFonts w:ascii="Book Antiqua" w:eastAsia="MS Mincho" w:hAnsi="Book Antiqua" w:cs="Times New Roman"/>
          <w:sz w:val="24"/>
          <w:szCs w:val="24"/>
        </w:rPr>
        <w:t xml:space="preserve">of our </w:t>
      </w:r>
      <w:r w:rsidRPr="00004240">
        <w:rPr>
          <w:rFonts w:ascii="Book Antiqua" w:eastAsia="MS Mincho" w:hAnsi="Book Antiqua" w:cs="Times New Roman"/>
          <w:sz w:val="24"/>
          <w:szCs w:val="24"/>
        </w:rPr>
        <w:t>patient. On personal questionnaire, patients were satis</w:t>
      </w:r>
      <w:r w:rsidR="00F84DCE" w:rsidRPr="00004240">
        <w:rPr>
          <w:rFonts w:ascii="Book Antiqua" w:eastAsia="MS Mincho" w:hAnsi="Book Antiqua" w:cs="Times New Roman"/>
          <w:sz w:val="24"/>
          <w:szCs w:val="24"/>
        </w:rPr>
        <w:t>fied with the procedure. No new-</w:t>
      </w:r>
      <w:r w:rsidRPr="00004240">
        <w:rPr>
          <w:rFonts w:ascii="Book Antiqua" w:eastAsia="MS Mincho" w:hAnsi="Book Antiqua" w:cs="Times New Roman"/>
          <w:sz w:val="24"/>
          <w:szCs w:val="24"/>
        </w:rPr>
        <w:t xml:space="preserve">onset constipation or fecal incontinence developed in any patient. </w:t>
      </w:r>
    </w:p>
    <w:p w14:paraId="78AF8E4F" w14:textId="77777777" w:rsidR="00051D0E" w:rsidRPr="00051D0E" w:rsidRDefault="00051D0E" w:rsidP="00004240">
      <w:pPr>
        <w:spacing w:after="0" w:line="360" w:lineRule="auto"/>
        <w:jc w:val="both"/>
        <w:rPr>
          <w:rFonts w:ascii="Book Antiqua" w:eastAsia="宋体" w:hAnsi="Book Antiqua" w:cs="Times New Roman"/>
          <w:sz w:val="24"/>
          <w:szCs w:val="24"/>
          <w:lang w:eastAsia="zh-CN"/>
        </w:rPr>
      </w:pPr>
    </w:p>
    <w:p w14:paraId="0F11E6F2" w14:textId="72F6280A" w:rsidR="00DF6203" w:rsidRPr="00004240" w:rsidRDefault="00051D0E" w:rsidP="00004240">
      <w:pPr>
        <w:spacing w:after="0" w:line="360" w:lineRule="auto"/>
        <w:jc w:val="both"/>
        <w:rPr>
          <w:rFonts w:ascii="Book Antiqua" w:eastAsia="MS Mincho" w:hAnsi="Book Antiqua" w:cs="Times New Roman"/>
          <w:b/>
          <w:sz w:val="24"/>
          <w:szCs w:val="24"/>
        </w:rPr>
      </w:pPr>
      <w:r w:rsidRPr="00004240">
        <w:rPr>
          <w:rFonts w:ascii="Book Antiqua" w:eastAsia="MS Mincho" w:hAnsi="Book Antiqua" w:cs="Times New Roman"/>
          <w:b/>
          <w:sz w:val="24"/>
          <w:szCs w:val="24"/>
        </w:rPr>
        <w:t>DISCUSSION</w:t>
      </w:r>
    </w:p>
    <w:p w14:paraId="3CD59AE5" w14:textId="71957825" w:rsidR="00DF6203" w:rsidRPr="00004240" w:rsidRDefault="00D5661F" w:rsidP="00004240">
      <w:pPr>
        <w:spacing w:after="0" w:line="360" w:lineRule="auto"/>
        <w:jc w:val="both"/>
        <w:rPr>
          <w:rFonts w:ascii="Book Antiqua" w:eastAsia="MS Mincho" w:hAnsi="Book Antiqua" w:cs="Times New Roman"/>
          <w:sz w:val="24"/>
          <w:szCs w:val="24"/>
        </w:rPr>
      </w:pPr>
      <w:r w:rsidRPr="00004240">
        <w:rPr>
          <w:rFonts w:ascii="Book Antiqua" w:eastAsia="MS Mincho" w:hAnsi="Book Antiqua" w:cs="Times New Roman"/>
          <w:sz w:val="24"/>
          <w:szCs w:val="24"/>
        </w:rPr>
        <w:t xml:space="preserve">The goal of surgery in </w:t>
      </w:r>
      <w:r w:rsidR="00DF6203" w:rsidRPr="00004240">
        <w:rPr>
          <w:rFonts w:ascii="Book Antiqua" w:eastAsia="MS Mincho" w:hAnsi="Book Antiqua" w:cs="Times New Roman"/>
          <w:sz w:val="24"/>
          <w:szCs w:val="24"/>
        </w:rPr>
        <w:t xml:space="preserve">rectal prolapse is </w:t>
      </w:r>
      <w:r w:rsidRPr="00004240">
        <w:rPr>
          <w:rFonts w:ascii="Book Antiqua" w:eastAsia="MS Mincho" w:hAnsi="Book Antiqua" w:cs="Times New Roman"/>
          <w:sz w:val="24"/>
          <w:szCs w:val="24"/>
        </w:rPr>
        <w:t>the correction of the</w:t>
      </w:r>
      <w:r w:rsidR="00DF6203" w:rsidRPr="00004240">
        <w:rPr>
          <w:rFonts w:ascii="Book Antiqua" w:eastAsia="MS Mincho" w:hAnsi="Book Antiqua" w:cs="Times New Roman"/>
          <w:b/>
          <w:sz w:val="24"/>
          <w:szCs w:val="24"/>
        </w:rPr>
        <w:t xml:space="preserve"> </w:t>
      </w:r>
      <w:r w:rsidR="00DF6203" w:rsidRPr="00004240">
        <w:rPr>
          <w:rFonts w:ascii="Book Antiqua" w:eastAsia="MS Mincho" w:hAnsi="Book Antiqua" w:cs="Times New Roman"/>
          <w:sz w:val="24"/>
          <w:szCs w:val="24"/>
        </w:rPr>
        <w:t>anatomical defect, improve</w:t>
      </w:r>
      <w:r w:rsidRPr="00004240">
        <w:rPr>
          <w:rFonts w:ascii="Book Antiqua" w:eastAsia="MS Mincho" w:hAnsi="Book Antiqua" w:cs="Times New Roman"/>
          <w:sz w:val="24"/>
          <w:szCs w:val="24"/>
        </w:rPr>
        <w:t>ment of</w:t>
      </w:r>
      <w:r w:rsidR="00DF6203" w:rsidRPr="00004240">
        <w:rPr>
          <w:rFonts w:ascii="Book Antiqua" w:eastAsia="MS Mincho" w:hAnsi="Book Antiqua" w:cs="Times New Roman"/>
          <w:sz w:val="24"/>
          <w:szCs w:val="24"/>
        </w:rPr>
        <w:t xml:space="preserve"> bowel function and prevent</w:t>
      </w:r>
      <w:r w:rsidRPr="00004240">
        <w:rPr>
          <w:rFonts w:ascii="Book Antiqua" w:eastAsia="MS Mincho" w:hAnsi="Book Antiqua" w:cs="Times New Roman"/>
          <w:sz w:val="24"/>
          <w:szCs w:val="24"/>
        </w:rPr>
        <w:t>ion of</w:t>
      </w:r>
      <w:r w:rsidR="00DF6203" w:rsidRPr="00051D0E">
        <w:rPr>
          <w:rFonts w:ascii="Book Antiqua" w:eastAsia="MS Mincho" w:hAnsi="Book Antiqua" w:cs="Times New Roman"/>
          <w:b/>
          <w:i/>
          <w:sz w:val="24"/>
          <w:szCs w:val="24"/>
        </w:rPr>
        <w:t xml:space="preserve"> </w:t>
      </w:r>
      <w:r w:rsidR="00DF6203" w:rsidRPr="00051D0E">
        <w:rPr>
          <w:rFonts w:ascii="Book Antiqua" w:eastAsia="MS Mincho" w:hAnsi="Book Antiqua" w:cs="Times New Roman"/>
          <w:i/>
          <w:sz w:val="24"/>
          <w:szCs w:val="24"/>
        </w:rPr>
        <w:t>de-novo</w:t>
      </w:r>
      <w:r w:rsidR="00DF6203" w:rsidRPr="00004240">
        <w:rPr>
          <w:rFonts w:ascii="Book Antiqua" w:eastAsia="MS Mincho" w:hAnsi="Book Antiqua" w:cs="Times New Roman"/>
          <w:b/>
          <w:sz w:val="24"/>
          <w:szCs w:val="24"/>
        </w:rPr>
        <w:t xml:space="preserve"> </w:t>
      </w:r>
      <w:r w:rsidR="00DF6203" w:rsidRPr="00004240">
        <w:rPr>
          <w:rFonts w:ascii="Book Antiqua" w:eastAsia="MS Mincho" w:hAnsi="Book Antiqua" w:cs="Times New Roman"/>
          <w:sz w:val="24"/>
          <w:szCs w:val="24"/>
        </w:rPr>
        <w:t>functional problems. Various abdominal and perineal procedures have been described for management of rectal prolapse, with later procedures now reserved only for high-risk patients who cannot wi</w:t>
      </w:r>
      <w:r w:rsidR="00051D0E">
        <w:rPr>
          <w:rFonts w:ascii="Book Antiqua" w:eastAsia="MS Mincho" w:hAnsi="Book Antiqua" w:cs="Times New Roman"/>
          <w:sz w:val="24"/>
          <w:szCs w:val="24"/>
        </w:rPr>
        <w:t xml:space="preserve">thstand major abdominal </w:t>
      </w:r>
      <w:proofErr w:type="gramStart"/>
      <w:r w:rsidR="00051D0E">
        <w:rPr>
          <w:rFonts w:ascii="Book Antiqua" w:eastAsia="MS Mincho" w:hAnsi="Book Antiqua" w:cs="Times New Roman"/>
          <w:sz w:val="24"/>
          <w:szCs w:val="24"/>
        </w:rPr>
        <w:t>surgery</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9]</w:t>
      </w:r>
      <w:r w:rsidR="00DF6203" w:rsidRPr="00004240">
        <w:rPr>
          <w:rFonts w:ascii="Book Antiqua" w:eastAsia="MS Mincho" w:hAnsi="Book Antiqua" w:cs="Times New Roman"/>
          <w:sz w:val="24"/>
          <w:szCs w:val="24"/>
        </w:rPr>
        <w:t xml:space="preserve">. However, </w:t>
      </w:r>
      <w:r w:rsidR="00DF6203" w:rsidRPr="00004240">
        <w:rPr>
          <w:rFonts w:ascii="Book Antiqua" w:eastAsia="MS Mincho" w:hAnsi="Book Antiqua" w:cs="Times New Roman"/>
          <w:sz w:val="24"/>
          <w:szCs w:val="24"/>
        </w:rPr>
        <w:lastRenderedPageBreak/>
        <w:t>long-term recurrences and the rate of persistent incontinence are higher than in abdominal procedures. Abdominal approach is now considered the standard of care and is used wh</w:t>
      </w:r>
      <w:r w:rsidR="00051D0E">
        <w:rPr>
          <w:rFonts w:ascii="Book Antiqua" w:eastAsia="MS Mincho" w:hAnsi="Book Antiqua" w:cs="Times New Roman"/>
          <w:sz w:val="24"/>
          <w:szCs w:val="24"/>
        </w:rPr>
        <w:t xml:space="preserve">enever </w:t>
      </w:r>
      <w:proofErr w:type="gramStart"/>
      <w:r w:rsidR="00051D0E">
        <w:rPr>
          <w:rFonts w:ascii="Book Antiqua" w:eastAsia="MS Mincho" w:hAnsi="Book Antiqua" w:cs="Times New Roman"/>
          <w:sz w:val="24"/>
          <w:szCs w:val="24"/>
        </w:rPr>
        <w:t>feasible</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10]</w:t>
      </w:r>
      <w:r w:rsidR="00DF6203" w:rsidRPr="00004240">
        <w:rPr>
          <w:rFonts w:ascii="Book Antiqua" w:eastAsia="MS Mincho" w:hAnsi="Book Antiqua" w:cs="Times New Roman"/>
          <w:sz w:val="24"/>
          <w:szCs w:val="24"/>
        </w:rPr>
        <w:t>. Abdominal procedures imply sutured or mesh rectopexy, colonic resection or a combined resection-rectopexy technique. Conventionally these have been done through open approach and more recently by minimally invasive means. In a randomized controlled study, laparoscopic re</w:t>
      </w:r>
      <w:r w:rsidRPr="00004240">
        <w:rPr>
          <w:rFonts w:ascii="Book Antiqua" w:eastAsia="MS Mincho" w:hAnsi="Book Antiqua" w:cs="Times New Roman"/>
          <w:sz w:val="24"/>
          <w:szCs w:val="24"/>
        </w:rPr>
        <w:t>ctopexy was found to have less</w:t>
      </w:r>
      <w:r w:rsidR="00DF6203" w:rsidRPr="00004240">
        <w:rPr>
          <w:rFonts w:ascii="Book Antiqua" w:eastAsia="MS Mincho" w:hAnsi="Book Antiqua" w:cs="Times New Roman"/>
          <w:sz w:val="24"/>
          <w:szCs w:val="24"/>
        </w:rPr>
        <w:t xml:space="preserve"> </w:t>
      </w:r>
      <w:r w:rsidR="00867A24" w:rsidRPr="00004240">
        <w:rPr>
          <w:rFonts w:ascii="Book Antiqua" w:eastAsia="MS Mincho" w:hAnsi="Book Antiqua" w:cs="Times New Roman"/>
          <w:sz w:val="24"/>
          <w:szCs w:val="24"/>
        </w:rPr>
        <w:t>operative pain</w:t>
      </w:r>
      <w:r w:rsidRPr="00004240">
        <w:rPr>
          <w:rFonts w:ascii="Book Antiqua" w:eastAsia="MS Mincho" w:hAnsi="Book Antiqua" w:cs="Times New Roman"/>
          <w:sz w:val="24"/>
          <w:szCs w:val="24"/>
        </w:rPr>
        <w:t>, rapid</w:t>
      </w:r>
      <w:r w:rsidR="00DF6203" w:rsidRPr="00004240">
        <w:rPr>
          <w:rFonts w:ascii="Book Antiqua" w:eastAsia="MS Mincho" w:hAnsi="Book Antiqua" w:cs="Times New Roman"/>
          <w:sz w:val="24"/>
          <w:szCs w:val="24"/>
        </w:rPr>
        <w:t xml:space="preserve"> re</w:t>
      </w:r>
      <w:r w:rsidRPr="00004240">
        <w:rPr>
          <w:rFonts w:ascii="Book Antiqua" w:eastAsia="MS Mincho" w:hAnsi="Book Antiqua" w:cs="Times New Roman"/>
          <w:sz w:val="24"/>
          <w:szCs w:val="24"/>
        </w:rPr>
        <w:t xml:space="preserve">covery and </w:t>
      </w:r>
      <w:r w:rsidR="00FD3D8A" w:rsidRPr="00004240">
        <w:rPr>
          <w:rFonts w:ascii="Book Antiqua" w:eastAsia="MS Mincho" w:hAnsi="Book Antiqua" w:cs="Times New Roman"/>
          <w:sz w:val="24"/>
          <w:szCs w:val="24"/>
        </w:rPr>
        <w:t>shorter post-operative hospital stay</w:t>
      </w:r>
      <w:r w:rsidR="00DF6203" w:rsidRPr="00004240">
        <w:rPr>
          <w:rFonts w:ascii="Book Antiqua" w:eastAsia="MS Mincho" w:hAnsi="Book Antiqua" w:cs="Times New Roman"/>
          <w:sz w:val="24"/>
          <w:szCs w:val="24"/>
        </w:rPr>
        <w:t xml:space="preserve">. Also the </w:t>
      </w:r>
      <w:r w:rsidR="00867A24" w:rsidRPr="00004240">
        <w:rPr>
          <w:rFonts w:ascii="Book Antiqua" w:eastAsia="MS Mincho" w:hAnsi="Book Antiqua" w:cs="Times New Roman"/>
          <w:sz w:val="24"/>
          <w:szCs w:val="24"/>
        </w:rPr>
        <w:t>surgical</w:t>
      </w:r>
      <w:r w:rsidR="00DF6203" w:rsidRPr="00004240">
        <w:rPr>
          <w:rFonts w:ascii="Book Antiqua" w:eastAsia="MS Mincho" w:hAnsi="Book Antiqua" w:cs="Times New Roman"/>
          <w:sz w:val="24"/>
          <w:szCs w:val="24"/>
        </w:rPr>
        <w:t xml:space="preserve"> complications were significantly lower in comparison to open </w:t>
      </w:r>
      <w:proofErr w:type="gramStart"/>
      <w:r w:rsidR="00867A24" w:rsidRPr="00004240">
        <w:rPr>
          <w:rFonts w:ascii="Book Antiqua" w:eastAsia="MS Mincho" w:hAnsi="Book Antiqua" w:cs="Times New Roman"/>
          <w:sz w:val="24"/>
          <w:szCs w:val="24"/>
        </w:rPr>
        <w:t>procedures</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5]</w:t>
      </w:r>
      <w:r w:rsidR="00DF6203" w:rsidRPr="00004240">
        <w:rPr>
          <w:rFonts w:ascii="Book Antiqua" w:eastAsia="MS Mincho" w:hAnsi="Book Antiqua" w:cs="Times New Roman"/>
          <w:sz w:val="24"/>
          <w:szCs w:val="24"/>
        </w:rPr>
        <w:t xml:space="preserve">. Laparoscopic approach is now considered the standard approach and is routinely recommended in all cases. </w:t>
      </w:r>
      <w:r w:rsidR="00051D0E">
        <w:rPr>
          <w:rFonts w:ascii="Book Antiqua" w:eastAsia="宋体" w:hAnsi="Book Antiqua" w:cs="Times New Roman" w:hint="eastAsia"/>
          <w:sz w:val="24"/>
          <w:szCs w:val="24"/>
          <w:lang w:eastAsia="zh-CN"/>
        </w:rPr>
        <w:t xml:space="preserve">  </w:t>
      </w:r>
      <w:r w:rsidR="00DF6203" w:rsidRPr="00004240">
        <w:rPr>
          <w:rFonts w:ascii="Book Antiqua" w:eastAsia="MS Mincho" w:hAnsi="Book Antiqua" w:cs="Times New Roman"/>
          <w:sz w:val="24"/>
          <w:szCs w:val="24"/>
        </w:rPr>
        <w:t>Abdominal procedures involving sigmoid resection with or without rectopexy have a reported r</w:t>
      </w:r>
      <w:r w:rsidRPr="00004240">
        <w:rPr>
          <w:rFonts w:ascii="Book Antiqua" w:eastAsia="MS Mincho" w:hAnsi="Book Antiqua" w:cs="Times New Roman"/>
          <w:sz w:val="24"/>
          <w:szCs w:val="24"/>
        </w:rPr>
        <w:t>ecurrence rates of 2% to 5%. This technique also carries a risk of anastomotic</w:t>
      </w:r>
      <w:r w:rsidR="00DF6203" w:rsidRPr="00004240">
        <w:rPr>
          <w:rFonts w:ascii="Book Antiqua" w:eastAsia="MS Mincho" w:hAnsi="Book Antiqua" w:cs="Times New Roman"/>
          <w:sz w:val="24"/>
          <w:szCs w:val="24"/>
        </w:rPr>
        <w:t xml:space="preserve"> leak and </w:t>
      </w:r>
      <w:r w:rsidRPr="00004240">
        <w:rPr>
          <w:rFonts w:ascii="Book Antiqua" w:eastAsia="MS Mincho" w:hAnsi="Book Antiqua" w:cs="Times New Roman"/>
          <w:sz w:val="24"/>
          <w:szCs w:val="24"/>
        </w:rPr>
        <w:t>chances of incontinence following</w:t>
      </w:r>
      <w:r w:rsidR="00DF6203" w:rsidRPr="00004240">
        <w:rPr>
          <w:rFonts w:ascii="Book Antiqua" w:eastAsia="MS Mincho" w:hAnsi="Book Antiqua" w:cs="Times New Roman"/>
          <w:sz w:val="24"/>
          <w:szCs w:val="24"/>
        </w:rPr>
        <w:t xml:space="preserve"> bowel resection, particularly in elderly </w:t>
      </w:r>
      <w:proofErr w:type="gramStart"/>
      <w:r w:rsidRPr="00004240">
        <w:rPr>
          <w:rFonts w:ascii="Book Antiqua" w:eastAsia="MS Mincho" w:hAnsi="Book Antiqua" w:cs="Times New Roman"/>
          <w:sz w:val="24"/>
          <w:szCs w:val="24"/>
        </w:rPr>
        <w:t>individuals</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11]</w:t>
      </w:r>
      <w:r w:rsidR="00DF6203" w:rsidRPr="00004240">
        <w:rPr>
          <w:rFonts w:ascii="Book Antiqua" w:eastAsia="MS Mincho" w:hAnsi="Book Antiqua" w:cs="Times New Roman"/>
          <w:sz w:val="24"/>
          <w:szCs w:val="24"/>
        </w:rPr>
        <w:t>.</w:t>
      </w:r>
    </w:p>
    <w:p w14:paraId="69A419E2" w14:textId="4057CF9F" w:rsidR="00DF6203" w:rsidRPr="00004240" w:rsidRDefault="00DF6203" w:rsidP="00051D0E">
      <w:pPr>
        <w:spacing w:after="0" w:line="360" w:lineRule="auto"/>
        <w:ind w:firstLineChars="100" w:firstLine="240"/>
        <w:jc w:val="both"/>
        <w:rPr>
          <w:rFonts w:ascii="Book Antiqua" w:eastAsia="MS Mincho" w:hAnsi="Book Antiqua" w:cs="Times New Roman"/>
          <w:sz w:val="24"/>
          <w:szCs w:val="24"/>
        </w:rPr>
      </w:pPr>
      <w:r w:rsidRPr="00004240">
        <w:rPr>
          <w:rFonts w:ascii="Book Antiqua" w:eastAsia="MS Mincho" w:hAnsi="Book Antiqua" w:cs="Times New Roman"/>
          <w:sz w:val="24"/>
          <w:szCs w:val="24"/>
        </w:rPr>
        <w:t>Convent</w:t>
      </w:r>
      <w:r w:rsidR="00FD3D8A" w:rsidRPr="00004240">
        <w:rPr>
          <w:rFonts w:ascii="Book Antiqua" w:eastAsia="MS Mincho" w:hAnsi="Book Antiqua" w:cs="Times New Roman"/>
          <w:sz w:val="24"/>
          <w:szCs w:val="24"/>
        </w:rPr>
        <w:t xml:space="preserve">ionally, mesh </w:t>
      </w:r>
      <w:proofErr w:type="spellStart"/>
      <w:r w:rsidR="00FD3D8A" w:rsidRPr="00004240">
        <w:rPr>
          <w:rFonts w:ascii="Book Antiqua" w:eastAsia="MS Mincho" w:hAnsi="Book Antiqua" w:cs="Times New Roman"/>
          <w:sz w:val="24"/>
          <w:szCs w:val="24"/>
        </w:rPr>
        <w:t>rectopexy</w:t>
      </w:r>
      <w:proofErr w:type="spellEnd"/>
      <w:r w:rsidR="00FD3D8A" w:rsidRPr="00004240">
        <w:rPr>
          <w:rFonts w:ascii="Book Antiqua" w:eastAsia="MS Mincho" w:hAnsi="Book Antiqua" w:cs="Times New Roman"/>
          <w:sz w:val="24"/>
          <w:szCs w:val="24"/>
        </w:rPr>
        <w:t xml:space="preserve"> involved</w:t>
      </w:r>
      <w:r w:rsidRPr="00004240">
        <w:rPr>
          <w:rFonts w:ascii="Book Antiqua" w:eastAsia="MS Mincho" w:hAnsi="Book Antiqua" w:cs="Times New Roman"/>
          <w:sz w:val="24"/>
          <w:szCs w:val="24"/>
        </w:rPr>
        <w:t xml:space="preserve"> circumferential mobilization of the rectum up to pelvic floor with mesh placed ventrally or posteriorly. Complete rectal mobilization has been associated with autonomic nerve damage and disturbed rectosigmoid motility leading to </w:t>
      </w:r>
      <w:r w:rsidRPr="004B37D4">
        <w:rPr>
          <w:rFonts w:ascii="Book Antiqua" w:eastAsia="MS Mincho" w:hAnsi="Book Antiqua" w:cs="Times New Roman"/>
          <w:i/>
          <w:sz w:val="24"/>
          <w:szCs w:val="24"/>
        </w:rPr>
        <w:t>de novo</w:t>
      </w:r>
      <w:r w:rsidRPr="00004240">
        <w:rPr>
          <w:rFonts w:ascii="Book Antiqua" w:eastAsia="MS Mincho" w:hAnsi="Book Antiqua" w:cs="Times New Roman"/>
          <w:sz w:val="24"/>
          <w:szCs w:val="24"/>
        </w:rPr>
        <w:t xml:space="preserve"> or wor</w:t>
      </w:r>
      <w:r w:rsidR="00051D0E">
        <w:rPr>
          <w:rFonts w:ascii="Book Antiqua" w:eastAsia="MS Mincho" w:hAnsi="Book Antiqua" w:cs="Times New Roman"/>
          <w:sz w:val="24"/>
          <w:szCs w:val="24"/>
        </w:rPr>
        <w:t xml:space="preserve">sening of existing </w:t>
      </w:r>
      <w:proofErr w:type="gramStart"/>
      <w:r w:rsidR="00051D0E">
        <w:rPr>
          <w:rFonts w:ascii="Book Antiqua" w:eastAsia="MS Mincho" w:hAnsi="Book Antiqua" w:cs="Times New Roman"/>
          <w:sz w:val="24"/>
          <w:szCs w:val="24"/>
        </w:rPr>
        <w:t>constipation</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12]</w:t>
      </w:r>
      <w:r w:rsidRPr="00004240">
        <w:rPr>
          <w:rFonts w:ascii="Book Antiqua" w:eastAsia="MS Mincho" w:hAnsi="Book Antiqua" w:cs="Times New Roman"/>
          <w:sz w:val="24"/>
          <w:szCs w:val="24"/>
        </w:rPr>
        <w:t xml:space="preserve">. </w:t>
      </w:r>
    </w:p>
    <w:p w14:paraId="5781D302" w14:textId="08AC90AB" w:rsidR="00DF6203" w:rsidRPr="00004240" w:rsidRDefault="00051D0E" w:rsidP="00051D0E">
      <w:pPr>
        <w:spacing w:after="0" w:line="360" w:lineRule="auto"/>
        <w:ind w:firstLineChars="100" w:firstLine="240"/>
        <w:jc w:val="both"/>
        <w:rPr>
          <w:rFonts w:ascii="Book Antiqua" w:eastAsia="MS Mincho" w:hAnsi="Book Antiqua" w:cs="Times New Roman"/>
          <w:sz w:val="24"/>
          <w:szCs w:val="24"/>
        </w:rPr>
      </w:pPr>
      <w:proofErr w:type="spellStart"/>
      <w:r>
        <w:rPr>
          <w:rFonts w:ascii="Book Antiqua" w:eastAsia="MS Mincho" w:hAnsi="Book Antiqua" w:cs="Times New Roman"/>
          <w:sz w:val="24"/>
          <w:szCs w:val="24"/>
        </w:rPr>
        <w:t>D’Hoore</w:t>
      </w:r>
      <w:proofErr w:type="spellEnd"/>
      <w:r>
        <w:rPr>
          <w:rFonts w:ascii="Book Antiqua" w:eastAsia="MS Mincho" w:hAnsi="Book Antiqua" w:cs="Times New Roman"/>
          <w:sz w:val="24"/>
          <w:szCs w:val="24"/>
        </w:rPr>
        <w:t xml:space="preserve"> </w:t>
      </w:r>
      <w:r w:rsidRPr="00051D0E">
        <w:rPr>
          <w:rFonts w:ascii="Book Antiqua" w:eastAsia="MS Mincho" w:hAnsi="Book Antiqua" w:cs="Times New Roman"/>
          <w:i/>
          <w:sz w:val="24"/>
          <w:szCs w:val="24"/>
        </w:rPr>
        <w:t xml:space="preserve">et </w:t>
      </w:r>
      <w:proofErr w:type="gramStart"/>
      <w:r w:rsidRPr="00051D0E">
        <w:rPr>
          <w:rFonts w:ascii="Book Antiqua" w:eastAsia="MS Mincho" w:hAnsi="Book Antiqua" w:cs="Times New Roman"/>
          <w:i/>
          <w:sz w:val="24"/>
          <w:szCs w:val="24"/>
        </w:rPr>
        <w:t>al</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3,8]</w:t>
      </w:r>
      <w:r w:rsidR="00DF6203" w:rsidRPr="00004240">
        <w:rPr>
          <w:rFonts w:ascii="Book Antiqua" w:eastAsia="MS Mincho" w:hAnsi="Book Antiqua" w:cs="Times New Roman"/>
          <w:sz w:val="24"/>
          <w:szCs w:val="24"/>
        </w:rPr>
        <w:t xml:space="preserve"> in 2004 described </w:t>
      </w:r>
      <w:r>
        <w:rPr>
          <w:rFonts w:ascii="Book Antiqua" w:eastAsia="宋体" w:hAnsi="Book Antiqua" w:cs="Times New Roman"/>
          <w:sz w:val="24"/>
          <w:szCs w:val="24"/>
          <w:lang w:eastAsia="zh-CN"/>
        </w:rPr>
        <w:t>“</w:t>
      </w:r>
      <w:r w:rsidR="00DF6203" w:rsidRPr="00004240">
        <w:rPr>
          <w:rFonts w:ascii="Book Antiqua" w:eastAsia="MS Mincho" w:hAnsi="Book Antiqua" w:cs="Times New Roman"/>
          <w:sz w:val="24"/>
          <w:szCs w:val="24"/>
        </w:rPr>
        <w:t xml:space="preserve">nerve-sparing ventral </w:t>
      </w:r>
      <w:proofErr w:type="spellStart"/>
      <w:r w:rsidR="00DF6203" w:rsidRPr="00004240">
        <w:rPr>
          <w:rFonts w:ascii="Book Antiqua" w:eastAsia="MS Mincho" w:hAnsi="Book Antiqua" w:cs="Times New Roman"/>
          <w:sz w:val="24"/>
          <w:szCs w:val="24"/>
        </w:rPr>
        <w:t>rectopexy</w:t>
      </w:r>
      <w:proofErr w:type="spellEnd"/>
      <w:r>
        <w:rPr>
          <w:rFonts w:ascii="Book Antiqua" w:eastAsia="宋体" w:hAnsi="Book Antiqua" w:cs="Times New Roman"/>
          <w:sz w:val="24"/>
          <w:szCs w:val="24"/>
          <w:lang w:eastAsia="zh-CN"/>
        </w:rPr>
        <w:t>”</w:t>
      </w:r>
      <w:r w:rsidR="00DF6203" w:rsidRPr="00004240">
        <w:rPr>
          <w:rFonts w:ascii="Book Antiqua" w:eastAsia="MS Mincho" w:hAnsi="Book Antiqua" w:cs="Times New Roman"/>
          <w:sz w:val="24"/>
          <w:szCs w:val="24"/>
        </w:rPr>
        <w:t xml:space="preserve"> as a procedure for rectal prolapse. The </w:t>
      </w:r>
      <w:r w:rsidR="00D426F0" w:rsidRPr="00004240">
        <w:rPr>
          <w:rFonts w:ascii="Book Antiqua" w:eastAsia="MS Mincho" w:hAnsi="Book Antiqua" w:cs="Times New Roman"/>
          <w:sz w:val="24"/>
          <w:szCs w:val="24"/>
        </w:rPr>
        <w:t xml:space="preserve">uniqueness of </w:t>
      </w:r>
      <w:r w:rsidR="00DF6203" w:rsidRPr="00004240">
        <w:rPr>
          <w:rFonts w:ascii="Book Antiqua" w:eastAsia="MS Mincho" w:hAnsi="Book Antiqua" w:cs="Times New Roman"/>
          <w:sz w:val="24"/>
          <w:szCs w:val="24"/>
        </w:rPr>
        <w:t>laparoscopic ventral rectopexy</w:t>
      </w:r>
      <w:r w:rsidR="00D426F0" w:rsidRPr="00004240">
        <w:rPr>
          <w:rFonts w:ascii="Book Antiqua" w:eastAsia="MS Mincho" w:hAnsi="Book Antiqua" w:cs="Times New Roman"/>
          <w:sz w:val="24"/>
          <w:szCs w:val="24"/>
        </w:rPr>
        <w:t xml:space="preserve"> lies in the fact that </w:t>
      </w:r>
      <w:r w:rsidR="00DF6203" w:rsidRPr="00004240">
        <w:rPr>
          <w:rFonts w:ascii="Book Antiqua" w:eastAsia="MS Mincho" w:hAnsi="Book Antiqua" w:cs="Times New Roman"/>
          <w:sz w:val="24"/>
          <w:szCs w:val="24"/>
        </w:rPr>
        <w:t>mobilization</w:t>
      </w:r>
      <w:r w:rsidR="00D426F0" w:rsidRPr="00004240">
        <w:rPr>
          <w:rFonts w:ascii="Book Antiqua" w:eastAsia="MS Mincho" w:hAnsi="Book Antiqua" w:cs="Times New Roman"/>
          <w:sz w:val="24"/>
          <w:szCs w:val="24"/>
        </w:rPr>
        <w:t xml:space="preserve"> is restricted</w:t>
      </w:r>
      <w:r w:rsidR="00DF6203" w:rsidRPr="00004240">
        <w:rPr>
          <w:rFonts w:ascii="Book Antiqua" w:eastAsia="MS Mincho" w:hAnsi="Book Antiqua" w:cs="Times New Roman"/>
          <w:sz w:val="24"/>
          <w:szCs w:val="24"/>
        </w:rPr>
        <w:t xml:space="preserve"> to anterior rectum thus leaving t</w:t>
      </w:r>
      <w:r>
        <w:rPr>
          <w:rFonts w:ascii="Book Antiqua" w:eastAsia="MS Mincho" w:hAnsi="Book Antiqua" w:cs="Times New Roman"/>
          <w:sz w:val="24"/>
          <w:szCs w:val="24"/>
        </w:rPr>
        <w:t xml:space="preserve">he autonomic innervation </w:t>
      </w:r>
      <w:proofErr w:type="gramStart"/>
      <w:r>
        <w:rPr>
          <w:rFonts w:ascii="Book Antiqua" w:eastAsia="MS Mincho" w:hAnsi="Book Antiqua" w:cs="Times New Roman"/>
          <w:sz w:val="24"/>
          <w:szCs w:val="24"/>
        </w:rPr>
        <w:t>intact</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3,8]</w:t>
      </w:r>
      <w:r w:rsidR="00DF6203" w:rsidRPr="00004240">
        <w:rPr>
          <w:rFonts w:ascii="Book Antiqua" w:eastAsia="MS Mincho" w:hAnsi="Book Antiqua" w:cs="Times New Roman"/>
          <w:sz w:val="24"/>
          <w:szCs w:val="24"/>
        </w:rPr>
        <w:t>. Currently, this technique has gained widespread acceptance and has been proposed by many the ‘standard of care’ for mana</w:t>
      </w:r>
      <w:r>
        <w:rPr>
          <w:rFonts w:ascii="Book Antiqua" w:eastAsia="MS Mincho" w:hAnsi="Book Antiqua" w:cs="Times New Roman"/>
          <w:sz w:val="24"/>
          <w:szCs w:val="24"/>
        </w:rPr>
        <w:t xml:space="preserve">gement of pelvic organ </w:t>
      </w:r>
      <w:proofErr w:type="gramStart"/>
      <w:r>
        <w:rPr>
          <w:rFonts w:ascii="Book Antiqua" w:eastAsia="MS Mincho" w:hAnsi="Book Antiqua" w:cs="Times New Roman"/>
          <w:sz w:val="24"/>
          <w:szCs w:val="24"/>
        </w:rPr>
        <w:t>prolapse</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2,13]</w:t>
      </w:r>
      <w:r w:rsidR="00DF6203" w:rsidRPr="00004240">
        <w:rPr>
          <w:rFonts w:ascii="Book Antiqua" w:eastAsia="MS Mincho" w:hAnsi="Book Antiqua" w:cs="Times New Roman"/>
          <w:sz w:val="24"/>
          <w:szCs w:val="24"/>
        </w:rPr>
        <w:t>. The combined benefits of laparoscopic approach and ventral rectopexy have made the procedure safe and effective with minimal post-operative functional disturbance.</w:t>
      </w:r>
    </w:p>
    <w:p w14:paraId="2A88E0C0" w14:textId="077ABC80" w:rsidR="00DF6203" w:rsidRPr="00004240" w:rsidRDefault="00DF6203" w:rsidP="00051D0E">
      <w:pPr>
        <w:spacing w:after="0" w:line="360" w:lineRule="auto"/>
        <w:ind w:firstLineChars="100" w:firstLine="240"/>
        <w:jc w:val="both"/>
        <w:rPr>
          <w:rFonts w:ascii="Book Antiqua" w:eastAsia="MS Mincho" w:hAnsi="Book Antiqua" w:cs="Times New Roman"/>
          <w:sz w:val="24"/>
          <w:szCs w:val="24"/>
        </w:rPr>
      </w:pPr>
      <w:r w:rsidRPr="00004240">
        <w:rPr>
          <w:rFonts w:ascii="Book Antiqua" w:eastAsia="MS Mincho" w:hAnsi="Book Antiqua" w:cs="Times New Roman"/>
          <w:sz w:val="24"/>
          <w:szCs w:val="24"/>
        </w:rPr>
        <w:t>Several studies have reported a recurrence rate of about 5</w:t>
      </w:r>
      <w:r w:rsidR="00051D0E">
        <w:rPr>
          <w:rFonts w:ascii="Book Antiqua" w:eastAsia="宋体" w:hAnsi="Book Antiqua" w:cs="Times New Roman" w:hint="eastAsia"/>
          <w:sz w:val="24"/>
          <w:szCs w:val="24"/>
          <w:lang w:eastAsia="zh-CN"/>
        </w:rPr>
        <w:t>%</w:t>
      </w:r>
      <w:r w:rsidRPr="00004240">
        <w:rPr>
          <w:rFonts w:ascii="Book Antiqua" w:eastAsia="MS Mincho" w:hAnsi="Book Antiqua" w:cs="Times New Roman"/>
          <w:sz w:val="24"/>
          <w:szCs w:val="24"/>
        </w:rPr>
        <w:t xml:space="preserve"> following LMVR. Most</w:t>
      </w:r>
      <w:r w:rsidRPr="00004240">
        <w:rPr>
          <w:rFonts w:ascii="Book Antiqua" w:eastAsia="MS Mincho" w:hAnsi="Book Antiqua" w:cs="Times New Roman"/>
          <w:b/>
          <w:sz w:val="24"/>
          <w:szCs w:val="24"/>
        </w:rPr>
        <w:t xml:space="preserve"> </w:t>
      </w:r>
      <w:r w:rsidRPr="00004240">
        <w:rPr>
          <w:rFonts w:ascii="Book Antiqua" w:eastAsia="MS Mincho" w:hAnsi="Book Antiqua" w:cs="Times New Roman"/>
          <w:sz w:val="24"/>
          <w:szCs w:val="24"/>
        </w:rPr>
        <w:t>recurrences o</w:t>
      </w:r>
      <w:r w:rsidR="00051D0E">
        <w:rPr>
          <w:rFonts w:ascii="Book Antiqua" w:eastAsia="MS Mincho" w:hAnsi="Book Antiqua" w:cs="Times New Roman"/>
          <w:sz w:val="24"/>
          <w:szCs w:val="24"/>
        </w:rPr>
        <w:t>ccur within the first 2</w:t>
      </w:r>
      <w:r w:rsidR="00051D0E">
        <w:rPr>
          <w:rFonts w:ascii="Book Antiqua" w:eastAsia="宋体" w:hAnsi="Book Antiqua" w:cs="Times New Roman" w:hint="eastAsia"/>
          <w:sz w:val="24"/>
          <w:szCs w:val="24"/>
          <w:lang w:eastAsia="zh-CN"/>
        </w:rPr>
        <w:t>-</w:t>
      </w:r>
      <w:r w:rsidR="00051D0E">
        <w:rPr>
          <w:rFonts w:ascii="Book Antiqua" w:eastAsia="MS Mincho" w:hAnsi="Book Antiqua" w:cs="Times New Roman"/>
          <w:sz w:val="24"/>
          <w:szCs w:val="24"/>
        </w:rPr>
        <w:t xml:space="preserve">3 </w:t>
      </w:r>
      <w:proofErr w:type="gramStart"/>
      <w:r w:rsidR="00051D0E">
        <w:rPr>
          <w:rFonts w:ascii="Book Antiqua" w:eastAsia="MS Mincho" w:hAnsi="Book Antiqua" w:cs="Times New Roman"/>
          <w:sz w:val="24"/>
          <w:szCs w:val="24"/>
        </w:rPr>
        <w:t>years</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2,3]</w:t>
      </w:r>
      <w:r w:rsidRPr="00004240">
        <w:rPr>
          <w:rFonts w:ascii="Book Antiqua" w:eastAsia="MS Mincho" w:hAnsi="Book Antiqua" w:cs="Times New Roman"/>
          <w:sz w:val="24"/>
          <w:szCs w:val="24"/>
        </w:rPr>
        <w:t xml:space="preserve">. The risk of recurrence is </w:t>
      </w:r>
      <w:r w:rsidRPr="00004240">
        <w:rPr>
          <w:rFonts w:ascii="Book Antiqua" w:eastAsia="MS Mincho" w:hAnsi="Book Antiqua" w:cs="Times New Roman"/>
          <w:sz w:val="24"/>
          <w:szCs w:val="24"/>
        </w:rPr>
        <w:lastRenderedPageBreak/>
        <w:t>similar to that reported for other abdominal procedures (2</w:t>
      </w:r>
      <w:r w:rsidR="00051D0E">
        <w:rPr>
          <w:rFonts w:ascii="Book Antiqua" w:eastAsia="宋体" w:hAnsi="Book Antiqua" w:cs="Times New Roman" w:hint="eastAsia"/>
          <w:sz w:val="24"/>
          <w:szCs w:val="24"/>
          <w:lang w:eastAsia="zh-CN"/>
        </w:rPr>
        <w:t>%</w:t>
      </w:r>
      <w:r w:rsidRPr="00004240">
        <w:rPr>
          <w:rFonts w:ascii="Book Antiqua" w:eastAsia="MS Mincho" w:hAnsi="Book Antiqua" w:cs="Times New Roman"/>
          <w:sz w:val="24"/>
          <w:szCs w:val="24"/>
        </w:rPr>
        <w:t xml:space="preserve"> to 9</w:t>
      </w:r>
      <w:r w:rsidR="00051D0E">
        <w:rPr>
          <w:rFonts w:ascii="Book Antiqua" w:eastAsia="宋体" w:hAnsi="Book Antiqua" w:cs="Times New Roman" w:hint="eastAsia"/>
          <w:sz w:val="24"/>
          <w:szCs w:val="24"/>
          <w:lang w:eastAsia="zh-CN"/>
        </w:rPr>
        <w:t>%</w:t>
      </w:r>
      <w:r w:rsidR="00051D0E">
        <w:rPr>
          <w:rFonts w:ascii="Book Antiqua" w:eastAsia="MS Mincho" w:hAnsi="Book Antiqua" w:cs="Times New Roman"/>
          <w:sz w:val="24"/>
          <w:szCs w:val="24"/>
        </w:rPr>
        <w:t>)</w:t>
      </w:r>
      <w:r w:rsidRPr="00004240">
        <w:rPr>
          <w:rFonts w:ascii="Book Antiqua" w:eastAsia="MS Mincho" w:hAnsi="Book Antiqua" w:cs="Times New Roman"/>
          <w:sz w:val="24"/>
          <w:szCs w:val="24"/>
          <w:vertAlign w:val="superscript"/>
        </w:rPr>
        <w:t>[14]</w:t>
      </w:r>
      <w:r w:rsidRPr="00004240">
        <w:rPr>
          <w:rFonts w:ascii="Book Antiqua" w:eastAsia="MS Mincho" w:hAnsi="Book Antiqua" w:cs="Times New Roman"/>
          <w:sz w:val="24"/>
          <w:szCs w:val="24"/>
        </w:rPr>
        <w:t xml:space="preserve">. In the present study, no recurrence was found. </w:t>
      </w:r>
    </w:p>
    <w:p w14:paraId="6022E43D" w14:textId="245BCF92" w:rsidR="00DF6203" w:rsidRPr="00004240" w:rsidRDefault="007F16BF" w:rsidP="00051D0E">
      <w:pPr>
        <w:spacing w:after="0" w:line="360" w:lineRule="auto"/>
        <w:ind w:firstLineChars="100" w:firstLine="240"/>
        <w:jc w:val="both"/>
        <w:rPr>
          <w:rFonts w:ascii="Book Antiqua" w:eastAsia="MS Mincho" w:hAnsi="Book Antiqua" w:cs="Times New Roman"/>
          <w:sz w:val="24"/>
          <w:szCs w:val="24"/>
        </w:rPr>
      </w:pPr>
      <w:r w:rsidRPr="00004240">
        <w:rPr>
          <w:rFonts w:ascii="Book Antiqua" w:eastAsia="MS Mincho" w:hAnsi="Book Antiqua" w:cs="Times New Roman"/>
          <w:sz w:val="24"/>
          <w:szCs w:val="24"/>
        </w:rPr>
        <w:t>V</w:t>
      </w:r>
      <w:r w:rsidR="00D426F0" w:rsidRPr="00004240">
        <w:rPr>
          <w:rFonts w:ascii="Book Antiqua" w:eastAsia="MS Mincho" w:hAnsi="Book Antiqua" w:cs="Times New Roman"/>
          <w:sz w:val="24"/>
          <w:szCs w:val="24"/>
        </w:rPr>
        <w:t>entral</w:t>
      </w:r>
      <w:r w:rsidR="00473D49" w:rsidRPr="00004240">
        <w:rPr>
          <w:rFonts w:ascii="Book Antiqua" w:eastAsia="MS Mincho" w:hAnsi="Book Antiqua" w:cs="Times New Roman"/>
          <w:sz w:val="24"/>
          <w:szCs w:val="24"/>
        </w:rPr>
        <w:t xml:space="preserve"> mesh</w:t>
      </w:r>
      <w:r w:rsidR="00D426F0" w:rsidRPr="00004240">
        <w:rPr>
          <w:rFonts w:ascii="Book Antiqua" w:eastAsia="MS Mincho" w:hAnsi="Book Antiqua" w:cs="Times New Roman"/>
          <w:sz w:val="24"/>
          <w:szCs w:val="24"/>
        </w:rPr>
        <w:t xml:space="preserve"> </w:t>
      </w:r>
      <w:proofErr w:type="spellStart"/>
      <w:r w:rsidR="00D426F0" w:rsidRPr="00004240">
        <w:rPr>
          <w:rFonts w:ascii="Book Antiqua" w:eastAsia="MS Mincho" w:hAnsi="Book Antiqua" w:cs="Times New Roman"/>
          <w:sz w:val="24"/>
          <w:szCs w:val="24"/>
        </w:rPr>
        <w:t>rectopexy</w:t>
      </w:r>
      <w:proofErr w:type="spellEnd"/>
      <w:r w:rsidR="00D426F0"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has been</w:t>
      </w:r>
      <w:r w:rsidR="00DF6203"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found</w:t>
      </w:r>
      <w:r w:rsidR="00D426F0"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to be associated with lower incidence of new-onset and</w:t>
      </w:r>
      <w:r w:rsidR="002155D6" w:rsidRPr="00004240">
        <w:rPr>
          <w:rFonts w:ascii="Book Antiqua" w:eastAsia="MS Mincho" w:hAnsi="Book Antiqua" w:cs="Times New Roman"/>
          <w:sz w:val="24"/>
          <w:szCs w:val="24"/>
        </w:rPr>
        <w:t xml:space="preserve"> greater</w:t>
      </w:r>
      <w:r w:rsidRPr="00004240">
        <w:rPr>
          <w:rFonts w:ascii="Book Antiqua" w:eastAsia="MS Mincho" w:hAnsi="Book Antiqua" w:cs="Times New Roman"/>
          <w:sz w:val="24"/>
          <w:szCs w:val="24"/>
        </w:rPr>
        <w:t xml:space="preserve"> improvement </w:t>
      </w:r>
      <w:r w:rsidR="002155D6" w:rsidRPr="00004240">
        <w:rPr>
          <w:rFonts w:ascii="Book Antiqua" w:eastAsia="MS Mincho" w:hAnsi="Book Antiqua" w:cs="Times New Roman"/>
          <w:sz w:val="24"/>
          <w:szCs w:val="24"/>
        </w:rPr>
        <w:t xml:space="preserve">in </w:t>
      </w:r>
      <w:r w:rsidRPr="00004240">
        <w:rPr>
          <w:rFonts w:ascii="Book Antiqua" w:eastAsia="MS Mincho" w:hAnsi="Book Antiqua" w:cs="Times New Roman"/>
          <w:sz w:val="24"/>
          <w:szCs w:val="24"/>
        </w:rPr>
        <w:t>pre-</w:t>
      </w:r>
      <w:r w:rsidR="00473D49" w:rsidRPr="00004240">
        <w:rPr>
          <w:rFonts w:ascii="Book Antiqua" w:eastAsia="MS Mincho" w:hAnsi="Book Antiqua" w:cs="Times New Roman"/>
          <w:sz w:val="24"/>
          <w:szCs w:val="24"/>
        </w:rPr>
        <w:t>existing</w:t>
      </w:r>
      <w:r w:rsidR="00D426F0" w:rsidRPr="00004240">
        <w:rPr>
          <w:rFonts w:ascii="Book Antiqua" w:eastAsia="MS Mincho" w:hAnsi="Book Antiqua" w:cs="Times New Roman"/>
          <w:sz w:val="24"/>
          <w:szCs w:val="24"/>
        </w:rPr>
        <w:t xml:space="preserve"> </w:t>
      </w:r>
      <w:r w:rsidR="00DF6203" w:rsidRPr="00004240">
        <w:rPr>
          <w:rFonts w:ascii="Book Antiqua" w:eastAsia="MS Mincho" w:hAnsi="Book Antiqua" w:cs="Times New Roman"/>
          <w:sz w:val="24"/>
          <w:szCs w:val="24"/>
        </w:rPr>
        <w:t>constipation</w:t>
      </w:r>
      <w:r w:rsidR="00473D49" w:rsidRPr="00004240">
        <w:rPr>
          <w:rFonts w:ascii="Book Antiqua" w:eastAsia="MS Mincho" w:hAnsi="Book Antiqua" w:cs="Times New Roman"/>
          <w:sz w:val="24"/>
          <w:szCs w:val="24"/>
        </w:rPr>
        <w:t xml:space="preserve"> as compared to the </w:t>
      </w:r>
      <w:r w:rsidR="00DF6203" w:rsidRPr="00004240">
        <w:rPr>
          <w:rFonts w:ascii="Book Antiqua" w:eastAsia="MS Mincho" w:hAnsi="Book Antiqua" w:cs="Times New Roman"/>
          <w:sz w:val="24"/>
          <w:szCs w:val="24"/>
        </w:rPr>
        <w:t xml:space="preserve">procedures that include posterior rectal dissection. Three randomized trials have shown an improvement in constipation by avoiding lateral </w:t>
      </w:r>
      <w:r w:rsidR="00F2768B" w:rsidRPr="00004240">
        <w:rPr>
          <w:rFonts w:ascii="Book Antiqua" w:eastAsia="MS Mincho" w:hAnsi="Book Antiqua" w:cs="Times New Roman"/>
          <w:sz w:val="24"/>
          <w:szCs w:val="24"/>
        </w:rPr>
        <w:t xml:space="preserve">and posterior </w:t>
      </w:r>
      <w:proofErr w:type="gramStart"/>
      <w:r w:rsidR="00E6606D" w:rsidRPr="00004240">
        <w:rPr>
          <w:rFonts w:ascii="Book Antiqua" w:eastAsia="MS Mincho" w:hAnsi="Book Antiqua" w:cs="Times New Roman"/>
          <w:sz w:val="24"/>
          <w:szCs w:val="24"/>
        </w:rPr>
        <w:t>dissection</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15</w:t>
      </w:r>
      <w:r w:rsidR="00051D0E">
        <w:rPr>
          <w:rFonts w:ascii="Book Antiqua" w:eastAsia="宋体" w:hAnsi="Book Antiqua" w:cs="Times New Roman" w:hint="eastAsia"/>
          <w:sz w:val="24"/>
          <w:szCs w:val="24"/>
          <w:vertAlign w:val="superscript"/>
          <w:lang w:eastAsia="zh-CN"/>
        </w:rPr>
        <w:t>-</w:t>
      </w:r>
      <w:r w:rsidR="00DF6203" w:rsidRPr="00004240">
        <w:rPr>
          <w:rFonts w:ascii="Book Antiqua" w:eastAsia="MS Mincho" w:hAnsi="Book Antiqua" w:cs="Times New Roman"/>
          <w:sz w:val="24"/>
          <w:szCs w:val="24"/>
          <w:vertAlign w:val="superscript"/>
        </w:rPr>
        <w:t>17</w:t>
      </w:r>
      <w:r w:rsidR="00E6606D" w:rsidRPr="00004240">
        <w:rPr>
          <w:rFonts w:ascii="Book Antiqua" w:eastAsia="MS Mincho" w:hAnsi="Book Antiqua" w:cs="Times New Roman"/>
          <w:sz w:val="24"/>
          <w:szCs w:val="24"/>
          <w:vertAlign w:val="superscript"/>
        </w:rPr>
        <w:t>]</w:t>
      </w:r>
      <w:r w:rsidR="00E6606D" w:rsidRPr="00004240">
        <w:rPr>
          <w:rFonts w:ascii="Book Antiqua" w:eastAsia="MS Mincho" w:hAnsi="Book Antiqua" w:cs="Times New Roman"/>
          <w:sz w:val="24"/>
          <w:szCs w:val="24"/>
        </w:rPr>
        <w:t xml:space="preserve">. Also, studies that </w:t>
      </w:r>
      <w:r w:rsidR="00F2768B" w:rsidRPr="00004240">
        <w:rPr>
          <w:rFonts w:ascii="Book Antiqua" w:eastAsia="MS Mincho" w:hAnsi="Book Antiqua" w:cs="Times New Roman"/>
          <w:sz w:val="24"/>
          <w:szCs w:val="24"/>
        </w:rPr>
        <w:t xml:space="preserve">have </w:t>
      </w:r>
      <w:r w:rsidR="00E6606D" w:rsidRPr="00004240">
        <w:rPr>
          <w:rFonts w:ascii="Book Antiqua" w:eastAsia="MS Mincho" w:hAnsi="Book Antiqua" w:cs="Times New Roman"/>
          <w:sz w:val="24"/>
          <w:szCs w:val="24"/>
        </w:rPr>
        <w:t>include</w:t>
      </w:r>
      <w:r w:rsidR="00FD3D8A" w:rsidRPr="00004240">
        <w:rPr>
          <w:rFonts w:ascii="Book Antiqua" w:eastAsia="MS Mincho" w:hAnsi="Book Antiqua" w:cs="Times New Roman"/>
          <w:sz w:val="24"/>
          <w:szCs w:val="24"/>
        </w:rPr>
        <w:t>d the</w:t>
      </w:r>
      <w:r w:rsidR="00DF6203" w:rsidRPr="00004240">
        <w:rPr>
          <w:rFonts w:ascii="Book Antiqua" w:eastAsia="MS Mincho" w:hAnsi="Book Antiqua" w:cs="Times New Roman"/>
          <w:sz w:val="24"/>
          <w:szCs w:val="24"/>
        </w:rPr>
        <w:t xml:space="preserve"> fecal incontinence data </w:t>
      </w:r>
      <w:r w:rsidR="00E6606D" w:rsidRPr="00004240">
        <w:rPr>
          <w:rFonts w:ascii="Book Antiqua" w:eastAsia="MS Mincho" w:hAnsi="Book Antiqua" w:cs="Times New Roman"/>
          <w:sz w:val="24"/>
          <w:szCs w:val="24"/>
        </w:rPr>
        <w:t xml:space="preserve">have shown </w:t>
      </w:r>
      <w:r w:rsidR="00F2768B" w:rsidRPr="00004240">
        <w:rPr>
          <w:rFonts w:ascii="Book Antiqua" w:eastAsia="MS Mincho" w:hAnsi="Book Antiqua" w:cs="Times New Roman"/>
          <w:sz w:val="24"/>
          <w:szCs w:val="24"/>
        </w:rPr>
        <w:t>improved symptoms following the LMVR</w:t>
      </w:r>
      <w:r w:rsidR="00E6606D" w:rsidRPr="00004240">
        <w:rPr>
          <w:rFonts w:ascii="Book Antiqua" w:eastAsia="MS Mincho" w:hAnsi="Book Antiqua" w:cs="Times New Roman"/>
          <w:sz w:val="24"/>
          <w:szCs w:val="24"/>
        </w:rPr>
        <w:t xml:space="preserve">. </w:t>
      </w:r>
      <w:r w:rsidR="00F2768B" w:rsidRPr="00004240">
        <w:rPr>
          <w:rFonts w:ascii="Book Antiqua" w:eastAsia="MS Mincho" w:hAnsi="Book Antiqua" w:cs="Times New Roman"/>
          <w:sz w:val="24"/>
          <w:szCs w:val="24"/>
        </w:rPr>
        <w:t>The incidence of new-</w:t>
      </w:r>
      <w:r w:rsidR="00DF6203" w:rsidRPr="00004240">
        <w:rPr>
          <w:rFonts w:ascii="Book Antiqua" w:eastAsia="MS Mincho" w:hAnsi="Book Antiqua" w:cs="Times New Roman"/>
          <w:sz w:val="24"/>
          <w:szCs w:val="24"/>
        </w:rPr>
        <w:t>onset fecal</w:t>
      </w:r>
      <w:r w:rsidR="00E6606D" w:rsidRPr="00004240">
        <w:rPr>
          <w:rFonts w:ascii="Book Antiqua" w:eastAsia="MS Mincho" w:hAnsi="Book Antiqua" w:cs="Times New Roman"/>
          <w:sz w:val="24"/>
          <w:szCs w:val="24"/>
        </w:rPr>
        <w:t xml:space="preserve"> incontinence after LMVR has also been </w:t>
      </w:r>
      <w:r w:rsidR="00F2768B" w:rsidRPr="00004240">
        <w:rPr>
          <w:rFonts w:ascii="Book Antiqua" w:eastAsia="MS Mincho" w:hAnsi="Book Antiqua" w:cs="Times New Roman"/>
          <w:sz w:val="24"/>
          <w:szCs w:val="24"/>
        </w:rPr>
        <w:t xml:space="preserve">reported to be </w:t>
      </w:r>
      <w:proofErr w:type="gramStart"/>
      <w:r w:rsidR="00F2768B" w:rsidRPr="00004240">
        <w:rPr>
          <w:rFonts w:ascii="Book Antiqua" w:eastAsia="MS Mincho" w:hAnsi="Book Antiqua" w:cs="Times New Roman"/>
          <w:sz w:val="24"/>
          <w:szCs w:val="24"/>
        </w:rPr>
        <w:t>low</w:t>
      </w:r>
      <w:r w:rsidR="00DF6203" w:rsidRPr="00004240">
        <w:rPr>
          <w:rFonts w:ascii="Book Antiqua" w:eastAsia="MS Mincho" w:hAnsi="Book Antiqua" w:cs="Times New Roman"/>
          <w:sz w:val="24"/>
          <w:szCs w:val="24"/>
          <w:vertAlign w:val="superscript"/>
        </w:rPr>
        <w:t>[</w:t>
      </w:r>
      <w:proofErr w:type="gramEnd"/>
      <w:r w:rsidR="00DF6203" w:rsidRPr="00004240">
        <w:rPr>
          <w:rFonts w:ascii="Book Antiqua" w:eastAsia="MS Mincho" w:hAnsi="Book Antiqua" w:cs="Times New Roman"/>
          <w:sz w:val="24"/>
          <w:szCs w:val="24"/>
          <w:vertAlign w:val="superscript"/>
        </w:rPr>
        <w:t>3,5,18]</w:t>
      </w:r>
      <w:r w:rsidR="00DF6203" w:rsidRPr="00004240">
        <w:rPr>
          <w:rFonts w:ascii="Book Antiqua" w:eastAsia="MS Mincho" w:hAnsi="Book Antiqua" w:cs="Times New Roman"/>
          <w:sz w:val="24"/>
          <w:szCs w:val="24"/>
        </w:rPr>
        <w:t>. The results sugges</w:t>
      </w:r>
      <w:r w:rsidR="00E6606D" w:rsidRPr="00004240">
        <w:rPr>
          <w:rFonts w:ascii="Book Antiqua" w:eastAsia="MS Mincho" w:hAnsi="Book Antiqua" w:cs="Times New Roman"/>
          <w:sz w:val="24"/>
          <w:szCs w:val="24"/>
        </w:rPr>
        <w:t xml:space="preserve">t that </w:t>
      </w:r>
      <w:r w:rsidR="00DF6203" w:rsidRPr="00004240">
        <w:rPr>
          <w:rFonts w:ascii="Book Antiqua" w:eastAsia="MS Mincho" w:hAnsi="Book Antiqua" w:cs="Times New Roman"/>
          <w:sz w:val="24"/>
          <w:szCs w:val="24"/>
        </w:rPr>
        <w:t>complications following LMVR are</w:t>
      </w:r>
      <w:r w:rsidR="00E6606D" w:rsidRPr="00004240">
        <w:rPr>
          <w:rFonts w:ascii="Book Antiqua" w:eastAsia="MS Mincho" w:hAnsi="Book Antiqua" w:cs="Times New Roman"/>
          <w:sz w:val="24"/>
          <w:szCs w:val="24"/>
        </w:rPr>
        <w:t xml:space="preserve"> mostly</w:t>
      </w:r>
      <w:r w:rsidR="00DF6203" w:rsidRPr="00004240">
        <w:rPr>
          <w:rFonts w:ascii="Book Antiqua" w:eastAsia="MS Mincho" w:hAnsi="Book Antiqua" w:cs="Times New Roman"/>
          <w:sz w:val="24"/>
          <w:szCs w:val="24"/>
        </w:rPr>
        <w:t xml:space="preserve"> minor</w:t>
      </w:r>
      <w:r w:rsidR="00E6606D" w:rsidRPr="00004240">
        <w:rPr>
          <w:rFonts w:ascii="Book Antiqua" w:eastAsia="MS Mincho" w:hAnsi="Book Antiqua" w:cs="Times New Roman"/>
          <w:sz w:val="24"/>
          <w:szCs w:val="24"/>
        </w:rPr>
        <w:t>.</w:t>
      </w:r>
      <w:r w:rsidR="00DF6203" w:rsidRPr="00004240">
        <w:rPr>
          <w:rFonts w:ascii="Book Antiqua" w:eastAsia="MS Mincho" w:hAnsi="Book Antiqua" w:cs="Times New Roman"/>
          <w:sz w:val="24"/>
          <w:szCs w:val="24"/>
        </w:rPr>
        <w:t xml:space="preserve"> Our functional results are very similar to these studies</w:t>
      </w:r>
      <w:r w:rsidR="00E6606D" w:rsidRPr="00004240">
        <w:rPr>
          <w:rFonts w:ascii="Book Antiqua" w:eastAsia="MS Mincho" w:hAnsi="Book Antiqua" w:cs="Times New Roman"/>
          <w:sz w:val="24"/>
          <w:szCs w:val="24"/>
        </w:rPr>
        <w:t xml:space="preserve">. </w:t>
      </w:r>
      <w:r w:rsidR="00F774D4" w:rsidRPr="00004240">
        <w:rPr>
          <w:rFonts w:ascii="Book Antiqua" w:eastAsia="MS Mincho" w:hAnsi="Book Antiqua" w:cs="Times New Roman"/>
          <w:sz w:val="24"/>
          <w:szCs w:val="24"/>
        </w:rPr>
        <w:t>Pre-existing c</w:t>
      </w:r>
      <w:r w:rsidR="00DF6203" w:rsidRPr="00004240">
        <w:rPr>
          <w:rFonts w:ascii="Book Antiqua" w:eastAsia="MS Mincho" w:hAnsi="Book Antiqua" w:cs="Times New Roman"/>
          <w:sz w:val="24"/>
          <w:szCs w:val="24"/>
        </w:rPr>
        <w:t>onstipation</w:t>
      </w:r>
      <w:r w:rsidR="00E6606D" w:rsidRPr="00004240">
        <w:rPr>
          <w:rFonts w:ascii="Book Antiqua" w:eastAsia="MS Mincho" w:hAnsi="Book Antiqua" w:cs="Times New Roman"/>
          <w:sz w:val="24"/>
          <w:szCs w:val="24"/>
        </w:rPr>
        <w:t xml:space="preserve"> </w:t>
      </w:r>
      <w:r w:rsidR="00F774D4" w:rsidRPr="00004240">
        <w:rPr>
          <w:rFonts w:ascii="Book Antiqua" w:eastAsia="MS Mincho" w:hAnsi="Book Antiqua" w:cs="Times New Roman"/>
          <w:sz w:val="24"/>
          <w:szCs w:val="24"/>
        </w:rPr>
        <w:t xml:space="preserve">improved </w:t>
      </w:r>
      <w:r w:rsidR="00E6606D" w:rsidRPr="00004240">
        <w:rPr>
          <w:rFonts w:ascii="Book Antiqua" w:eastAsia="MS Mincho" w:hAnsi="Book Antiqua" w:cs="Times New Roman"/>
          <w:sz w:val="24"/>
          <w:szCs w:val="24"/>
        </w:rPr>
        <w:t xml:space="preserve">in </w:t>
      </w:r>
      <w:r w:rsidR="00DF6203" w:rsidRPr="00004240">
        <w:rPr>
          <w:rFonts w:ascii="Book Antiqua" w:eastAsia="MS Mincho" w:hAnsi="Book Antiqua" w:cs="Times New Roman"/>
          <w:sz w:val="24"/>
          <w:szCs w:val="24"/>
        </w:rPr>
        <w:t>80%</w:t>
      </w:r>
      <w:r w:rsidR="00E6606D" w:rsidRPr="00004240">
        <w:rPr>
          <w:rFonts w:ascii="Book Antiqua" w:eastAsia="MS Mincho" w:hAnsi="Book Antiqua" w:cs="Times New Roman"/>
          <w:sz w:val="24"/>
          <w:szCs w:val="24"/>
        </w:rPr>
        <w:t xml:space="preserve"> </w:t>
      </w:r>
      <w:r w:rsidR="00731495" w:rsidRPr="00004240">
        <w:rPr>
          <w:rFonts w:ascii="Book Antiqua" w:eastAsia="MS Mincho" w:hAnsi="Book Antiqua" w:cs="Times New Roman"/>
          <w:sz w:val="24"/>
          <w:szCs w:val="24"/>
        </w:rPr>
        <w:t xml:space="preserve">of </w:t>
      </w:r>
      <w:r w:rsidR="00E6606D" w:rsidRPr="00004240">
        <w:rPr>
          <w:rFonts w:ascii="Book Antiqua" w:eastAsia="MS Mincho" w:hAnsi="Book Antiqua" w:cs="Times New Roman"/>
          <w:sz w:val="24"/>
          <w:szCs w:val="24"/>
        </w:rPr>
        <w:t>cases</w:t>
      </w:r>
      <w:r w:rsidR="00F774D4" w:rsidRPr="00004240">
        <w:rPr>
          <w:rFonts w:ascii="Book Antiqua" w:eastAsia="MS Mincho" w:hAnsi="Book Antiqua" w:cs="Times New Roman"/>
          <w:sz w:val="24"/>
          <w:szCs w:val="24"/>
        </w:rPr>
        <w:t xml:space="preserve"> and no patient developed</w:t>
      </w:r>
      <w:r w:rsidR="00DF6203" w:rsidRPr="00004240">
        <w:rPr>
          <w:rFonts w:ascii="Book Antiqua" w:eastAsia="MS Mincho" w:hAnsi="Book Antiqua" w:cs="Times New Roman"/>
          <w:sz w:val="24"/>
          <w:szCs w:val="24"/>
        </w:rPr>
        <w:t xml:space="preserve"> </w:t>
      </w:r>
      <w:r w:rsidR="00F774D4" w:rsidRPr="004B37D4">
        <w:rPr>
          <w:rFonts w:ascii="Book Antiqua" w:eastAsia="MS Mincho" w:hAnsi="Book Antiqua" w:cs="Times New Roman"/>
          <w:i/>
          <w:sz w:val="24"/>
          <w:szCs w:val="24"/>
        </w:rPr>
        <w:t>de-</w:t>
      </w:r>
      <w:r w:rsidR="00E6606D" w:rsidRPr="004B37D4">
        <w:rPr>
          <w:rFonts w:ascii="Book Antiqua" w:eastAsia="MS Mincho" w:hAnsi="Book Antiqua" w:cs="Times New Roman"/>
          <w:i/>
          <w:sz w:val="24"/>
          <w:szCs w:val="24"/>
        </w:rPr>
        <w:t>novo</w:t>
      </w:r>
      <w:r w:rsidR="00DF6203" w:rsidRPr="004B37D4">
        <w:rPr>
          <w:rFonts w:ascii="Book Antiqua" w:eastAsia="MS Mincho" w:hAnsi="Book Antiqua" w:cs="Times New Roman"/>
          <w:i/>
          <w:sz w:val="24"/>
          <w:szCs w:val="24"/>
        </w:rPr>
        <w:t xml:space="preserve"> </w:t>
      </w:r>
      <w:r w:rsidR="00DF6203" w:rsidRPr="00004240">
        <w:rPr>
          <w:rFonts w:ascii="Book Antiqua" w:eastAsia="MS Mincho" w:hAnsi="Book Antiqua" w:cs="Times New Roman"/>
          <w:sz w:val="24"/>
          <w:szCs w:val="24"/>
        </w:rPr>
        <w:t xml:space="preserve">constipation. </w:t>
      </w:r>
    </w:p>
    <w:p w14:paraId="359AE4BB" w14:textId="2208CCD8" w:rsidR="00DF6203" w:rsidRPr="00004240" w:rsidRDefault="00DF6203" w:rsidP="00051D0E">
      <w:pPr>
        <w:spacing w:after="0" w:line="360" w:lineRule="auto"/>
        <w:ind w:firstLineChars="100" w:firstLine="240"/>
        <w:jc w:val="both"/>
        <w:rPr>
          <w:rFonts w:ascii="Book Antiqua" w:eastAsia="MS Mincho" w:hAnsi="Book Antiqua" w:cs="Times New Roman"/>
          <w:sz w:val="24"/>
          <w:szCs w:val="24"/>
        </w:rPr>
      </w:pPr>
      <w:r w:rsidRPr="00004240">
        <w:rPr>
          <w:rFonts w:ascii="Book Antiqua" w:eastAsia="MS Mincho" w:hAnsi="Book Antiqua" w:cs="Times New Roman"/>
          <w:sz w:val="24"/>
          <w:szCs w:val="24"/>
        </w:rPr>
        <w:t>Previously</w:t>
      </w:r>
      <w:r w:rsidR="00FD3D8A" w:rsidRPr="00004240">
        <w:rPr>
          <w:rFonts w:ascii="Book Antiqua" w:eastAsia="MS Mincho" w:hAnsi="Book Antiqua" w:cs="Times New Roman"/>
          <w:sz w:val="24"/>
          <w:szCs w:val="24"/>
        </w:rPr>
        <w:t>,</w:t>
      </w:r>
      <w:r w:rsidRPr="00004240">
        <w:rPr>
          <w:rFonts w:ascii="Book Antiqua" w:eastAsia="MS Mincho" w:hAnsi="Book Antiqua" w:cs="Times New Roman"/>
          <w:sz w:val="24"/>
          <w:szCs w:val="24"/>
        </w:rPr>
        <w:t xml:space="preserve"> rectopexy surgery was thought to cause kinking of redundant sigmoid colon over the fixed rectum, resulting in worsening of preexisting or </w:t>
      </w:r>
      <w:r w:rsidRPr="00004240">
        <w:rPr>
          <w:rFonts w:ascii="Book Antiqua" w:eastAsia="MS Mincho" w:hAnsi="Book Antiqua" w:cs="Times New Roman"/>
          <w:i/>
          <w:sz w:val="24"/>
          <w:szCs w:val="24"/>
        </w:rPr>
        <w:t>de novo</w:t>
      </w:r>
      <w:r w:rsidR="00051D0E">
        <w:rPr>
          <w:rFonts w:ascii="Book Antiqua" w:eastAsia="MS Mincho" w:hAnsi="Book Antiqua" w:cs="Times New Roman"/>
          <w:sz w:val="24"/>
          <w:szCs w:val="24"/>
        </w:rPr>
        <w:t xml:space="preserve"> </w:t>
      </w:r>
      <w:proofErr w:type="gramStart"/>
      <w:r w:rsidR="00051D0E">
        <w:rPr>
          <w:rFonts w:ascii="Book Antiqua" w:eastAsia="MS Mincho" w:hAnsi="Book Antiqua" w:cs="Times New Roman"/>
          <w:sz w:val="24"/>
          <w:szCs w:val="24"/>
        </w:rPr>
        <w:t>constipation</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19]</w:t>
      </w:r>
      <w:r w:rsidRPr="00004240">
        <w:rPr>
          <w:rFonts w:ascii="Book Antiqua" w:eastAsia="MS Mincho" w:hAnsi="Book Antiqua" w:cs="Times New Roman"/>
          <w:sz w:val="24"/>
          <w:szCs w:val="24"/>
        </w:rPr>
        <w:t xml:space="preserve">. For this reason, resection-rectopexy was advocated for patients with redundant </w:t>
      </w:r>
      <w:r w:rsidR="00051D0E">
        <w:rPr>
          <w:rFonts w:ascii="Book Antiqua" w:eastAsia="MS Mincho" w:hAnsi="Book Antiqua" w:cs="Times New Roman"/>
          <w:sz w:val="24"/>
          <w:szCs w:val="24"/>
        </w:rPr>
        <w:t xml:space="preserve">sigmoid. However, </w:t>
      </w:r>
      <w:proofErr w:type="spellStart"/>
      <w:r w:rsidR="00051D0E">
        <w:rPr>
          <w:rFonts w:ascii="Book Antiqua" w:eastAsia="MS Mincho" w:hAnsi="Book Antiqua" w:cs="Times New Roman"/>
          <w:sz w:val="24"/>
          <w:szCs w:val="24"/>
        </w:rPr>
        <w:t>D’Hoore</w:t>
      </w:r>
      <w:proofErr w:type="spellEnd"/>
      <w:r w:rsidR="00051D0E">
        <w:rPr>
          <w:rFonts w:ascii="Book Antiqua" w:eastAsia="MS Mincho" w:hAnsi="Book Antiqua" w:cs="Times New Roman"/>
          <w:sz w:val="24"/>
          <w:szCs w:val="24"/>
        </w:rPr>
        <w:t xml:space="preserve"> </w:t>
      </w:r>
      <w:r w:rsidR="00051D0E" w:rsidRPr="00051D0E">
        <w:rPr>
          <w:rFonts w:ascii="Book Antiqua" w:eastAsia="MS Mincho" w:hAnsi="Book Antiqua" w:cs="Times New Roman"/>
          <w:i/>
          <w:sz w:val="24"/>
          <w:szCs w:val="24"/>
        </w:rPr>
        <w:t xml:space="preserve">et </w:t>
      </w:r>
      <w:proofErr w:type="gramStart"/>
      <w:r w:rsidR="00051D0E" w:rsidRPr="00051D0E">
        <w:rPr>
          <w:rFonts w:ascii="Book Antiqua" w:eastAsia="MS Mincho" w:hAnsi="Book Antiqua" w:cs="Times New Roman"/>
          <w:i/>
          <w:sz w:val="24"/>
          <w:szCs w:val="24"/>
        </w:rPr>
        <w:t>al</w:t>
      </w:r>
      <w:r w:rsidR="00051D0E" w:rsidRPr="00004240">
        <w:rPr>
          <w:rFonts w:ascii="Book Antiqua" w:eastAsia="MS Mincho" w:hAnsi="Book Antiqua" w:cs="Times New Roman"/>
          <w:sz w:val="24"/>
          <w:szCs w:val="24"/>
          <w:vertAlign w:val="superscript"/>
        </w:rPr>
        <w:t>[</w:t>
      </w:r>
      <w:proofErr w:type="gramEnd"/>
      <w:r w:rsidR="00051D0E" w:rsidRPr="00004240">
        <w:rPr>
          <w:rFonts w:ascii="Book Antiqua" w:eastAsia="MS Mincho" w:hAnsi="Book Antiqua" w:cs="Times New Roman"/>
          <w:sz w:val="24"/>
          <w:szCs w:val="24"/>
          <w:vertAlign w:val="superscript"/>
        </w:rPr>
        <w:t>3]</w:t>
      </w:r>
      <w:r w:rsidRPr="00004240">
        <w:rPr>
          <w:rFonts w:ascii="Book Antiqua" w:eastAsia="MS Mincho" w:hAnsi="Book Antiqua" w:cs="Times New Roman"/>
          <w:sz w:val="24"/>
          <w:szCs w:val="24"/>
        </w:rPr>
        <w:t xml:space="preserve"> showed that the denervation of rectum resulting of its circumferential mobilization led to most of the post-</w:t>
      </w:r>
      <w:proofErr w:type="spellStart"/>
      <w:r w:rsidRPr="00004240">
        <w:rPr>
          <w:rFonts w:ascii="Book Antiqua" w:eastAsia="MS Mincho" w:hAnsi="Book Antiqua" w:cs="Times New Roman"/>
          <w:sz w:val="24"/>
          <w:szCs w:val="24"/>
        </w:rPr>
        <w:t>rectopexy</w:t>
      </w:r>
      <w:proofErr w:type="spellEnd"/>
      <w:r w:rsidRPr="00004240">
        <w:rPr>
          <w:rFonts w:ascii="Book Antiqua" w:eastAsia="MS Mincho" w:hAnsi="Book Antiqua" w:cs="Times New Roman"/>
          <w:sz w:val="24"/>
          <w:szCs w:val="24"/>
        </w:rPr>
        <w:t xml:space="preserve"> functional problems. Similarly, redundant sigmoid was present in 13 out of 15 patients in the present study, still all patients had improved constipation scores in the follow-up and none reported </w:t>
      </w:r>
      <w:r w:rsidR="00FD3D8A" w:rsidRPr="00004240">
        <w:rPr>
          <w:rFonts w:ascii="Book Antiqua" w:eastAsia="MS Mincho" w:hAnsi="Book Antiqua" w:cs="Times New Roman"/>
          <w:sz w:val="24"/>
          <w:szCs w:val="24"/>
        </w:rPr>
        <w:t>a new-</w:t>
      </w:r>
      <w:r w:rsidRPr="00004240">
        <w:rPr>
          <w:rFonts w:ascii="Book Antiqua" w:eastAsia="MS Mincho" w:hAnsi="Book Antiqua" w:cs="Times New Roman"/>
          <w:sz w:val="24"/>
          <w:szCs w:val="24"/>
        </w:rPr>
        <w:t>onset constipation.</w:t>
      </w:r>
    </w:p>
    <w:p w14:paraId="1245BB58" w14:textId="5BC087E5" w:rsidR="00DF6203" w:rsidRPr="00004240" w:rsidRDefault="00DF6203" w:rsidP="00051D0E">
      <w:pPr>
        <w:spacing w:after="0" w:line="360" w:lineRule="auto"/>
        <w:ind w:firstLineChars="100" w:firstLine="240"/>
        <w:jc w:val="both"/>
        <w:rPr>
          <w:rFonts w:ascii="Book Antiqua" w:eastAsia="MS Mincho" w:hAnsi="Book Antiqua" w:cs="Times New Roman"/>
          <w:sz w:val="24"/>
          <w:szCs w:val="24"/>
        </w:rPr>
      </w:pPr>
      <w:r w:rsidRPr="00004240">
        <w:rPr>
          <w:rFonts w:ascii="Book Antiqua" w:eastAsia="MS Mincho" w:hAnsi="Book Antiqua" w:cs="Times New Roman"/>
          <w:sz w:val="24"/>
          <w:szCs w:val="24"/>
        </w:rPr>
        <w:t>The mesh-related complications were of concern for</w:t>
      </w:r>
      <w:r w:rsidR="003440E4" w:rsidRPr="00004240">
        <w:rPr>
          <w:rFonts w:ascii="Book Antiqua" w:eastAsia="MS Mincho" w:hAnsi="Book Antiqua" w:cs="Times New Roman"/>
          <w:sz w:val="24"/>
          <w:szCs w:val="24"/>
        </w:rPr>
        <w:t xml:space="preserve"> us initially and were explained</w:t>
      </w:r>
      <w:r w:rsidRPr="00004240">
        <w:rPr>
          <w:rFonts w:ascii="Book Antiqua" w:eastAsia="MS Mincho" w:hAnsi="Book Antiqua" w:cs="Times New Roman"/>
          <w:sz w:val="24"/>
          <w:szCs w:val="24"/>
        </w:rPr>
        <w:t xml:space="preserve"> to </w:t>
      </w:r>
      <w:r w:rsidR="003440E4" w:rsidRPr="00004240">
        <w:rPr>
          <w:rFonts w:ascii="Book Antiqua" w:eastAsia="MS Mincho" w:hAnsi="Book Antiqua" w:cs="Times New Roman"/>
          <w:sz w:val="24"/>
          <w:szCs w:val="24"/>
        </w:rPr>
        <w:t xml:space="preserve">the </w:t>
      </w:r>
      <w:r w:rsidRPr="00004240">
        <w:rPr>
          <w:rFonts w:ascii="Book Antiqua" w:eastAsia="MS Mincho" w:hAnsi="Book Antiqua" w:cs="Times New Roman"/>
          <w:sz w:val="24"/>
          <w:szCs w:val="24"/>
        </w:rPr>
        <w:t>patients</w:t>
      </w:r>
      <w:r w:rsidR="00731495" w:rsidRPr="00004240">
        <w:rPr>
          <w:rFonts w:ascii="Book Antiqua" w:eastAsia="MS Mincho" w:hAnsi="Book Antiqua" w:cs="Times New Roman"/>
          <w:sz w:val="24"/>
          <w:szCs w:val="24"/>
        </w:rPr>
        <w:t xml:space="preserve"> as well</w:t>
      </w:r>
      <w:r w:rsidRPr="00004240">
        <w:rPr>
          <w:rFonts w:ascii="Book Antiqua" w:eastAsia="MS Mincho" w:hAnsi="Book Antiqua" w:cs="Times New Roman"/>
          <w:sz w:val="24"/>
          <w:szCs w:val="24"/>
        </w:rPr>
        <w:t>. However</w:t>
      </w:r>
      <w:r w:rsidR="003440E4" w:rsidRPr="00004240">
        <w:rPr>
          <w:rFonts w:ascii="Book Antiqua" w:eastAsia="MS Mincho" w:hAnsi="Book Antiqua" w:cs="Times New Roman"/>
          <w:sz w:val="24"/>
          <w:szCs w:val="24"/>
        </w:rPr>
        <w:t>,</w:t>
      </w:r>
      <w:r w:rsidRPr="00004240">
        <w:rPr>
          <w:rFonts w:ascii="Book Antiqua" w:eastAsia="MS Mincho" w:hAnsi="Book Antiqua" w:cs="Times New Roman"/>
          <w:sz w:val="24"/>
          <w:szCs w:val="24"/>
        </w:rPr>
        <w:t xml:space="preserve"> </w:t>
      </w:r>
      <w:r w:rsidR="00FD3D8A" w:rsidRPr="00004240">
        <w:rPr>
          <w:rFonts w:ascii="Book Antiqua" w:eastAsia="MS Mincho" w:hAnsi="Book Antiqua" w:cs="Times New Roman"/>
          <w:sz w:val="24"/>
          <w:szCs w:val="24"/>
        </w:rPr>
        <w:t xml:space="preserve">in the present study </w:t>
      </w:r>
      <w:r w:rsidR="003440E4" w:rsidRPr="00004240">
        <w:rPr>
          <w:rFonts w:ascii="Book Antiqua" w:eastAsia="MS Mincho" w:hAnsi="Book Antiqua" w:cs="Times New Roman"/>
          <w:sz w:val="24"/>
          <w:szCs w:val="24"/>
        </w:rPr>
        <w:t>we found the procedure to be safe. N</w:t>
      </w:r>
      <w:r w:rsidR="00FD3D8A" w:rsidRPr="00004240">
        <w:rPr>
          <w:rFonts w:ascii="Book Antiqua" w:eastAsia="MS Mincho" w:hAnsi="Book Antiqua" w:cs="Times New Roman"/>
          <w:sz w:val="24"/>
          <w:szCs w:val="24"/>
        </w:rPr>
        <w:t>o mesh-related complication</w:t>
      </w:r>
      <w:r w:rsidR="003440E4"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 xml:space="preserve">infections, erosions, or </w:t>
      </w:r>
      <w:r w:rsidR="00FD3D8A" w:rsidRPr="00004240">
        <w:rPr>
          <w:rFonts w:ascii="Book Antiqua" w:eastAsia="MS Mincho" w:hAnsi="Book Antiqua" w:cs="Times New Roman"/>
          <w:sz w:val="24"/>
          <w:szCs w:val="24"/>
        </w:rPr>
        <w:t>perforation was</w:t>
      </w:r>
      <w:r w:rsidR="003440E4" w:rsidRPr="00004240">
        <w:rPr>
          <w:rFonts w:ascii="Book Antiqua" w:eastAsia="MS Mincho" w:hAnsi="Book Antiqua" w:cs="Times New Roman"/>
          <w:sz w:val="24"/>
          <w:szCs w:val="24"/>
        </w:rPr>
        <w:t xml:space="preserve"> documented</w:t>
      </w:r>
      <w:r w:rsidR="009D68F2" w:rsidRPr="00004240">
        <w:rPr>
          <w:rFonts w:ascii="Book Antiqua" w:eastAsia="MS Mincho" w:hAnsi="Book Antiqua" w:cs="Times New Roman"/>
          <w:sz w:val="24"/>
          <w:szCs w:val="24"/>
        </w:rPr>
        <w:t>. Covering the m</w:t>
      </w:r>
      <w:r w:rsidR="00FD3D8A" w:rsidRPr="00004240">
        <w:rPr>
          <w:rFonts w:ascii="Book Antiqua" w:eastAsia="MS Mincho" w:hAnsi="Book Antiqua" w:cs="Times New Roman"/>
          <w:sz w:val="24"/>
          <w:szCs w:val="24"/>
        </w:rPr>
        <w:t>esh with the peritoneum prevented</w:t>
      </w:r>
      <w:r w:rsidR="009D68F2"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 xml:space="preserve">small bowel </w:t>
      </w:r>
      <w:r w:rsidR="009D68F2" w:rsidRPr="00004240">
        <w:rPr>
          <w:rFonts w:ascii="Book Antiqua" w:eastAsia="MS Mincho" w:hAnsi="Book Antiqua" w:cs="Times New Roman"/>
          <w:sz w:val="24"/>
          <w:szCs w:val="24"/>
        </w:rPr>
        <w:t xml:space="preserve">adhesion. </w:t>
      </w:r>
      <w:r w:rsidR="00C70D7C" w:rsidRPr="00004240">
        <w:rPr>
          <w:rFonts w:ascii="Book Antiqua" w:eastAsia="MS Mincho" w:hAnsi="Book Antiqua" w:cs="Times New Roman"/>
          <w:sz w:val="24"/>
          <w:szCs w:val="24"/>
        </w:rPr>
        <w:t>The patients were not evaluated for p</w:t>
      </w:r>
      <w:r w:rsidR="009D68F2" w:rsidRPr="00004240">
        <w:rPr>
          <w:rFonts w:ascii="Book Antiqua" w:eastAsia="MS Mincho" w:hAnsi="Book Antiqua" w:cs="Times New Roman"/>
          <w:sz w:val="24"/>
          <w:szCs w:val="24"/>
        </w:rPr>
        <w:t>ostoperative dyspareunia</w:t>
      </w:r>
      <w:r w:rsidR="00873FFD">
        <w:rPr>
          <w:rFonts w:ascii="Book Antiqua" w:eastAsia="MS Mincho" w:hAnsi="Book Antiqua" w:cs="Times New Roman"/>
          <w:sz w:val="24"/>
          <w:szCs w:val="24"/>
        </w:rPr>
        <w:t>/</w:t>
      </w:r>
      <w:r w:rsidR="00C70D7C" w:rsidRPr="00004240">
        <w:rPr>
          <w:rFonts w:ascii="Book Antiqua" w:eastAsia="MS Mincho" w:hAnsi="Book Antiqua" w:cs="Times New Roman"/>
          <w:sz w:val="24"/>
          <w:szCs w:val="24"/>
        </w:rPr>
        <w:t>sexual dysfunction</w:t>
      </w:r>
      <w:r w:rsidR="009D68F2" w:rsidRPr="00004240">
        <w:rPr>
          <w:rFonts w:ascii="Book Antiqua" w:eastAsia="MS Mincho" w:hAnsi="Book Antiqua" w:cs="Times New Roman"/>
          <w:sz w:val="24"/>
          <w:szCs w:val="24"/>
        </w:rPr>
        <w:t xml:space="preserve"> </w:t>
      </w:r>
      <w:r w:rsidR="00570611" w:rsidRPr="00004240">
        <w:rPr>
          <w:rFonts w:ascii="Book Antiqua" w:eastAsia="MS Mincho" w:hAnsi="Book Antiqua" w:cs="Times New Roman"/>
          <w:sz w:val="24"/>
          <w:szCs w:val="24"/>
        </w:rPr>
        <w:t>in this</w:t>
      </w:r>
      <w:r w:rsidR="00C70D7C" w:rsidRPr="00004240">
        <w:rPr>
          <w:rFonts w:ascii="Book Antiqua" w:eastAsia="MS Mincho" w:hAnsi="Book Antiqua" w:cs="Times New Roman"/>
          <w:sz w:val="24"/>
          <w:szCs w:val="24"/>
        </w:rPr>
        <w:t xml:space="preserve"> study</w:t>
      </w:r>
      <w:r w:rsidR="009D68F2" w:rsidRPr="00004240">
        <w:rPr>
          <w:rFonts w:ascii="Book Antiqua" w:eastAsia="MS Mincho" w:hAnsi="Book Antiqua" w:cs="Times New Roman"/>
          <w:sz w:val="24"/>
          <w:szCs w:val="24"/>
        </w:rPr>
        <w:t xml:space="preserve">. </w:t>
      </w:r>
    </w:p>
    <w:p w14:paraId="1830D78B" w14:textId="59F441AB" w:rsidR="00DF6203" w:rsidRPr="00004240" w:rsidRDefault="00DF6203" w:rsidP="00051D0E">
      <w:pPr>
        <w:spacing w:after="0" w:line="360" w:lineRule="auto"/>
        <w:ind w:firstLineChars="100" w:firstLine="240"/>
        <w:jc w:val="both"/>
        <w:rPr>
          <w:rFonts w:ascii="Book Antiqua" w:eastAsia="MS Mincho" w:hAnsi="Book Antiqua" w:cs="Times New Roman"/>
          <w:sz w:val="24"/>
          <w:szCs w:val="24"/>
        </w:rPr>
      </w:pPr>
      <w:r w:rsidRPr="00004240">
        <w:rPr>
          <w:rFonts w:ascii="Book Antiqua" w:eastAsia="MS Mincho" w:hAnsi="Book Antiqua" w:cs="Times New Roman"/>
          <w:sz w:val="24"/>
          <w:szCs w:val="24"/>
        </w:rPr>
        <w:t xml:space="preserve">There is a growing consensus that rectal prolapse </w:t>
      </w:r>
      <w:r w:rsidR="001F3ECC" w:rsidRPr="00004240">
        <w:rPr>
          <w:rFonts w:ascii="Book Antiqua" w:eastAsia="MS Mincho" w:hAnsi="Book Antiqua" w:cs="Times New Roman"/>
          <w:sz w:val="24"/>
          <w:szCs w:val="24"/>
        </w:rPr>
        <w:t>is a component</w:t>
      </w:r>
      <w:r w:rsidRPr="00004240">
        <w:rPr>
          <w:rFonts w:ascii="Book Antiqua" w:eastAsia="MS Mincho" w:hAnsi="Book Antiqua" w:cs="Times New Roman"/>
          <w:sz w:val="24"/>
          <w:szCs w:val="24"/>
        </w:rPr>
        <w:t xml:space="preserve"> of a multi-compa</w:t>
      </w:r>
      <w:r w:rsidR="00051D0E">
        <w:rPr>
          <w:rFonts w:ascii="Book Antiqua" w:eastAsia="MS Mincho" w:hAnsi="Book Antiqua" w:cs="Times New Roman"/>
          <w:sz w:val="24"/>
          <w:szCs w:val="24"/>
        </w:rPr>
        <w:t xml:space="preserve">rtment pelvic floor </w:t>
      </w:r>
      <w:proofErr w:type="gramStart"/>
      <w:r w:rsidR="00051D0E">
        <w:rPr>
          <w:rFonts w:ascii="Book Antiqua" w:eastAsia="MS Mincho" w:hAnsi="Book Antiqua" w:cs="Times New Roman"/>
          <w:sz w:val="24"/>
          <w:szCs w:val="24"/>
        </w:rPr>
        <w:t>dysfunction</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20,21]</w:t>
      </w:r>
      <w:r w:rsidRPr="00004240">
        <w:rPr>
          <w:rFonts w:ascii="Book Antiqua" w:eastAsia="MS Mincho" w:hAnsi="Book Antiqua" w:cs="Times New Roman"/>
          <w:sz w:val="24"/>
          <w:szCs w:val="24"/>
        </w:rPr>
        <w:t xml:space="preserve">. Thirty-five percent </w:t>
      </w:r>
      <w:r w:rsidR="00AA3670" w:rsidRPr="00004240">
        <w:rPr>
          <w:rFonts w:ascii="Book Antiqua" w:eastAsia="MS Mincho" w:hAnsi="Book Antiqua" w:cs="Times New Roman"/>
          <w:sz w:val="24"/>
          <w:szCs w:val="24"/>
        </w:rPr>
        <w:t>of prolapse cases</w:t>
      </w:r>
      <w:r w:rsidR="001F3ECC" w:rsidRPr="00004240">
        <w:rPr>
          <w:rFonts w:ascii="Book Antiqua" w:eastAsia="MS Mincho" w:hAnsi="Book Antiqua" w:cs="Times New Roman"/>
          <w:sz w:val="24"/>
          <w:szCs w:val="24"/>
        </w:rPr>
        <w:t xml:space="preserve"> have </w:t>
      </w:r>
      <w:r w:rsidR="00AA3670" w:rsidRPr="00004240">
        <w:rPr>
          <w:rFonts w:ascii="Book Antiqua" w:eastAsia="MS Mincho" w:hAnsi="Book Antiqua" w:cs="Times New Roman"/>
          <w:sz w:val="24"/>
          <w:szCs w:val="24"/>
        </w:rPr>
        <w:t xml:space="preserve">concomitant </w:t>
      </w:r>
      <w:r w:rsidR="001F3ECC" w:rsidRPr="00004240">
        <w:rPr>
          <w:rFonts w:ascii="Book Antiqua" w:eastAsia="MS Mincho" w:hAnsi="Book Antiqua" w:cs="Times New Roman"/>
          <w:sz w:val="24"/>
          <w:szCs w:val="24"/>
        </w:rPr>
        <w:t>u</w:t>
      </w:r>
      <w:r w:rsidRPr="00004240">
        <w:rPr>
          <w:rFonts w:ascii="Book Antiqua" w:eastAsia="MS Mincho" w:hAnsi="Book Antiqua" w:cs="Times New Roman"/>
          <w:sz w:val="24"/>
          <w:szCs w:val="24"/>
        </w:rPr>
        <w:t xml:space="preserve">rinary incontinence, and another 15% </w:t>
      </w:r>
      <w:r w:rsidR="001F3ECC" w:rsidRPr="00004240">
        <w:rPr>
          <w:rFonts w:ascii="Book Antiqua" w:eastAsia="MS Mincho" w:hAnsi="Book Antiqua" w:cs="Times New Roman"/>
          <w:sz w:val="24"/>
          <w:szCs w:val="24"/>
        </w:rPr>
        <w:t>complain of</w:t>
      </w:r>
      <w:r w:rsidR="00051D0E">
        <w:rPr>
          <w:rFonts w:ascii="Book Antiqua" w:eastAsia="MS Mincho" w:hAnsi="Book Antiqua" w:cs="Times New Roman"/>
          <w:sz w:val="24"/>
          <w:szCs w:val="24"/>
        </w:rPr>
        <w:t xml:space="preserve"> significant </w:t>
      </w:r>
      <w:r w:rsidR="00051D0E">
        <w:rPr>
          <w:rFonts w:ascii="Book Antiqua" w:eastAsia="MS Mincho" w:hAnsi="Book Antiqua" w:cs="Times New Roman"/>
          <w:sz w:val="24"/>
          <w:szCs w:val="24"/>
        </w:rPr>
        <w:lastRenderedPageBreak/>
        <w:t xml:space="preserve">genital </w:t>
      </w:r>
      <w:proofErr w:type="gramStart"/>
      <w:r w:rsidR="00051D0E">
        <w:rPr>
          <w:rFonts w:ascii="Book Antiqua" w:eastAsia="MS Mincho" w:hAnsi="Book Antiqua" w:cs="Times New Roman"/>
          <w:sz w:val="24"/>
          <w:szCs w:val="24"/>
        </w:rPr>
        <w:t>prolapse</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22</w:t>
      </w:r>
      <w:r w:rsidR="001F3ECC" w:rsidRPr="00004240">
        <w:rPr>
          <w:rFonts w:ascii="Book Antiqua" w:eastAsia="MS Mincho" w:hAnsi="Book Antiqua" w:cs="Times New Roman"/>
          <w:sz w:val="24"/>
          <w:szCs w:val="24"/>
          <w:vertAlign w:val="superscript"/>
        </w:rPr>
        <w:t>]</w:t>
      </w:r>
      <w:r w:rsidR="001F3ECC" w:rsidRPr="00004240">
        <w:rPr>
          <w:rFonts w:ascii="Book Antiqua" w:eastAsia="MS Mincho" w:hAnsi="Book Antiqua" w:cs="Times New Roman"/>
          <w:sz w:val="24"/>
          <w:szCs w:val="24"/>
        </w:rPr>
        <w:t>.</w:t>
      </w:r>
      <w:r w:rsidR="00A71463">
        <w:rPr>
          <w:rFonts w:ascii="Book Antiqua" w:eastAsia="MS Mincho" w:hAnsi="Book Antiqua" w:cs="Times New Roman"/>
          <w:sz w:val="24"/>
          <w:szCs w:val="24"/>
        </w:rPr>
        <w:t xml:space="preserve"> </w:t>
      </w:r>
      <w:r w:rsidR="008801AB" w:rsidRPr="00004240">
        <w:rPr>
          <w:rFonts w:ascii="Book Antiqua" w:eastAsia="MS Mincho" w:hAnsi="Book Antiqua" w:cs="Times New Roman"/>
          <w:sz w:val="24"/>
          <w:szCs w:val="24"/>
        </w:rPr>
        <w:t xml:space="preserve">During ventral mesh </w:t>
      </w:r>
      <w:proofErr w:type="spellStart"/>
      <w:r w:rsidR="008801AB" w:rsidRPr="00004240">
        <w:rPr>
          <w:rFonts w:ascii="Book Antiqua" w:eastAsia="MS Mincho" w:hAnsi="Book Antiqua" w:cs="Times New Roman"/>
          <w:sz w:val="24"/>
          <w:szCs w:val="24"/>
        </w:rPr>
        <w:t>rectopexy</w:t>
      </w:r>
      <w:proofErr w:type="spellEnd"/>
      <w:r w:rsidR="008801AB" w:rsidRPr="00004240">
        <w:rPr>
          <w:rFonts w:ascii="Book Antiqua" w:eastAsia="MS Mincho" w:hAnsi="Book Antiqua" w:cs="Times New Roman"/>
          <w:sz w:val="24"/>
          <w:szCs w:val="24"/>
        </w:rPr>
        <w:t>, fixing</w:t>
      </w:r>
      <w:r w:rsidR="001F3ECC" w:rsidRPr="00004240">
        <w:rPr>
          <w:rFonts w:ascii="Book Antiqua" w:eastAsia="MS Mincho" w:hAnsi="Book Antiqua" w:cs="Times New Roman"/>
          <w:sz w:val="24"/>
          <w:szCs w:val="24"/>
        </w:rPr>
        <w:t xml:space="preserve"> the </w:t>
      </w:r>
      <w:r w:rsidRPr="00004240">
        <w:rPr>
          <w:rFonts w:ascii="Book Antiqua" w:eastAsia="MS Mincho" w:hAnsi="Book Antiqua" w:cs="Times New Roman"/>
          <w:sz w:val="24"/>
          <w:szCs w:val="24"/>
        </w:rPr>
        <w:t xml:space="preserve">posterior vaginal fornix to the </w:t>
      </w:r>
      <w:r w:rsidR="001F3ECC" w:rsidRPr="00004240">
        <w:rPr>
          <w:rFonts w:ascii="Book Antiqua" w:eastAsia="MS Mincho" w:hAnsi="Book Antiqua" w:cs="Times New Roman"/>
          <w:sz w:val="24"/>
          <w:szCs w:val="24"/>
        </w:rPr>
        <w:t xml:space="preserve">lower most part of </w:t>
      </w:r>
      <w:r w:rsidRPr="00004240">
        <w:rPr>
          <w:rFonts w:ascii="Book Antiqua" w:eastAsia="MS Mincho" w:hAnsi="Book Antiqua" w:cs="Times New Roman"/>
          <w:sz w:val="24"/>
          <w:szCs w:val="24"/>
        </w:rPr>
        <w:t xml:space="preserve">mesh </w:t>
      </w:r>
      <w:r w:rsidR="008801AB" w:rsidRPr="00004240">
        <w:rPr>
          <w:rFonts w:ascii="Book Antiqua" w:eastAsia="MS Mincho" w:hAnsi="Book Antiqua" w:cs="Times New Roman"/>
          <w:sz w:val="24"/>
          <w:szCs w:val="24"/>
        </w:rPr>
        <w:t>provides additional support to</w:t>
      </w:r>
      <w:r w:rsidRPr="00004240">
        <w:rPr>
          <w:rFonts w:ascii="Book Antiqua" w:eastAsia="MS Mincho" w:hAnsi="Book Antiqua" w:cs="Times New Roman"/>
          <w:sz w:val="24"/>
          <w:szCs w:val="24"/>
        </w:rPr>
        <w:t xml:space="preserve"> the pelvic floor</w:t>
      </w:r>
      <w:r w:rsidR="001F3ECC" w:rsidRPr="00004240">
        <w:rPr>
          <w:rFonts w:ascii="Book Antiqua" w:eastAsia="MS Mincho" w:hAnsi="Book Antiqua" w:cs="Times New Roman"/>
          <w:sz w:val="24"/>
          <w:szCs w:val="24"/>
        </w:rPr>
        <w:t>. This suspends the middle compartment</w:t>
      </w:r>
      <w:r w:rsidRPr="00004240">
        <w:rPr>
          <w:rFonts w:ascii="Book Antiqua" w:eastAsia="MS Mincho" w:hAnsi="Book Antiqua" w:cs="Times New Roman"/>
          <w:sz w:val="24"/>
          <w:szCs w:val="24"/>
        </w:rPr>
        <w:t xml:space="preserve"> </w:t>
      </w:r>
      <w:r w:rsidR="001F3ECC" w:rsidRPr="00004240">
        <w:rPr>
          <w:rFonts w:ascii="Book Antiqua" w:eastAsia="MS Mincho" w:hAnsi="Book Antiqua" w:cs="Times New Roman"/>
          <w:sz w:val="24"/>
          <w:szCs w:val="24"/>
        </w:rPr>
        <w:t xml:space="preserve">resulting in correction of the </w:t>
      </w:r>
      <w:r w:rsidRPr="00004240">
        <w:rPr>
          <w:rFonts w:ascii="Book Antiqua" w:eastAsia="MS Mincho" w:hAnsi="Book Antiqua" w:cs="Times New Roman"/>
          <w:sz w:val="24"/>
          <w:szCs w:val="24"/>
        </w:rPr>
        <w:t>existin</w:t>
      </w:r>
      <w:r w:rsidR="00051D0E">
        <w:rPr>
          <w:rFonts w:ascii="Book Antiqua" w:eastAsia="MS Mincho" w:hAnsi="Book Antiqua" w:cs="Times New Roman"/>
          <w:sz w:val="24"/>
          <w:szCs w:val="24"/>
        </w:rPr>
        <w:t xml:space="preserve">g or impending genital </w:t>
      </w:r>
      <w:proofErr w:type="gramStart"/>
      <w:r w:rsidR="00051D0E">
        <w:rPr>
          <w:rFonts w:ascii="Book Antiqua" w:eastAsia="MS Mincho" w:hAnsi="Book Antiqua" w:cs="Times New Roman"/>
          <w:sz w:val="24"/>
          <w:szCs w:val="24"/>
        </w:rPr>
        <w:t>prolapse</w:t>
      </w:r>
      <w:r w:rsidRPr="00004240">
        <w:rPr>
          <w:rFonts w:ascii="Book Antiqua" w:eastAsia="MS Mincho" w:hAnsi="Book Antiqua" w:cs="Times New Roman"/>
          <w:sz w:val="24"/>
          <w:szCs w:val="24"/>
          <w:vertAlign w:val="superscript"/>
        </w:rPr>
        <w:t>[</w:t>
      </w:r>
      <w:proofErr w:type="gramEnd"/>
      <w:r w:rsidRPr="00004240">
        <w:rPr>
          <w:rFonts w:ascii="Book Antiqua" w:eastAsia="MS Mincho" w:hAnsi="Book Antiqua" w:cs="Times New Roman"/>
          <w:sz w:val="24"/>
          <w:szCs w:val="24"/>
          <w:vertAlign w:val="superscript"/>
        </w:rPr>
        <w:t>3,4]</w:t>
      </w:r>
      <w:r w:rsidRPr="00004240">
        <w:rPr>
          <w:rFonts w:ascii="Book Antiqua" w:eastAsia="MS Mincho" w:hAnsi="Book Antiqua" w:cs="Times New Roman"/>
          <w:sz w:val="24"/>
          <w:szCs w:val="24"/>
        </w:rPr>
        <w:t>. A posterior rectopexy</w:t>
      </w:r>
      <w:r w:rsidR="001F3ECC" w:rsidRPr="00004240">
        <w:rPr>
          <w:rFonts w:ascii="Book Antiqua" w:eastAsia="MS Mincho" w:hAnsi="Book Antiqua" w:cs="Times New Roman"/>
          <w:sz w:val="24"/>
          <w:szCs w:val="24"/>
        </w:rPr>
        <w:t xml:space="preserve">, on the other hand just </w:t>
      </w:r>
      <w:r w:rsidR="008801AB" w:rsidRPr="00004240">
        <w:rPr>
          <w:rFonts w:ascii="Book Antiqua" w:eastAsia="MS Mincho" w:hAnsi="Book Antiqua" w:cs="Times New Roman"/>
          <w:sz w:val="24"/>
          <w:szCs w:val="24"/>
        </w:rPr>
        <w:t>supports</w:t>
      </w:r>
      <w:r w:rsidR="001F3ECC" w:rsidRPr="00004240">
        <w:rPr>
          <w:rFonts w:ascii="Book Antiqua" w:eastAsia="MS Mincho" w:hAnsi="Book Antiqua" w:cs="Times New Roman"/>
          <w:sz w:val="24"/>
          <w:szCs w:val="24"/>
        </w:rPr>
        <w:t xml:space="preserve"> the posterior compartment</w:t>
      </w:r>
      <w:r w:rsidRPr="00004240">
        <w:rPr>
          <w:rFonts w:ascii="Book Antiqua" w:eastAsia="MS Mincho" w:hAnsi="Book Antiqua" w:cs="Times New Roman"/>
          <w:sz w:val="24"/>
          <w:szCs w:val="24"/>
        </w:rPr>
        <w:t>. The distal fixation of the me</w:t>
      </w:r>
      <w:r w:rsidR="001F3ECC" w:rsidRPr="00004240">
        <w:rPr>
          <w:rFonts w:ascii="Book Antiqua" w:eastAsia="MS Mincho" w:hAnsi="Book Antiqua" w:cs="Times New Roman"/>
          <w:sz w:val="24"/>
          <w:szCs w:val="24"/>
        </w:rPr>
        <w:t>sh on to the pelvic floor</w:t>
      </w:r>
      <w:r w:rsidRPr="00004240">
        <w:rPr>
          <w:rFonts w:ascii="Book Antiqua" w:eastAsia="MS Mincho" w:hAnsi="Book Antiqua" w:cs="Times New Roman"/>
          <w:sz w:val="24"/>
          <w:szCs w:val="24"/>
        </w:rPr>
        <w:t xml:space="preserve"> </w:t>
      </w:r>
      <w:r w:rsidR="001F3ECC" w:rsidRPr="00004240">
        <w:rPr>
          <w:rFonts w:ascii="Book Antiqua" w:eastAsia="MS Mincho" w:hAnsi="Book Antiqua" w:cs="Times New Roman"/>
          <w:sz w:val="24"/>
          <w:szCs w:val="24"/>
        </w:rPr>
        <w:t xml:space="preserve">allows </w:t>
      </w:r>
      <w:r w:rsidRPr="00004240">
        <w:rPr>
          <w:rFonts w:ascii="Book Antiqua" w:eastAsia="MS Mincho" w:hAnsi="Book Antiqua" w:cs="Times New Roman"/>
          <w:sz w:val="24"/>
          <w:szCs w:val="24"/>
        </w:rPr>
        <w:t>repair</w:t>
      </w:r>
      <w:r w:rsidR="001F3ECC" w:rsidRPr="00004240">
        <w:rPr>
          <w:rFonts w:ascii="Book Antiqua" w:eastAsia="MS Mincho" w:hAnsi="Book Antiqua" w:cs="Times New Roman"/>
          <w:sz w:val="24"/>
          <w:szCs w:val="24"/>
        </w:rPr>
        <w:t xml:space="preserve"> of </w:t>
      </w:r>
      <w:r w:rsidRPr="00004240">
        <w:rPr>
          <w:rFonts w:ascii="Book Antiqua" w:eastAsia="MS Mincho" w:hAnsi="Book Antiqua" w:cs="Times New Roman"/>
          <w:sz w:val="24"/>
          <w:szCs w:val="24"/>
        </w:rPr>
        <w:t xml:space="preserve">large </w:t>
      </w:r>
      <w:proofErr w:type="spellStart"/>
      <w:r w:rsidRPr="00004240">
        <w:rPr>
          <w:rFonts w:ascii="Book Antiqua" w:eastAsia="MS Mincho" w:hAnsi="Book Antiqua" w:cs="Times New Roman"/>
          <w:sz w:val="24"/>
          <w:szCs w:val="24"/>
        </w:rPr>
        <w:t>rectocoeles</w:t>
      </w:r>
      <w:proofErr w:type="spellEnd"/>
      <w:r w:rsidR="001A0D11" w:rsidRPr="00004240">
        <w:rPr>
          <w:rFonts w:ascii="Book Antiqua" w:eastAsia="MS Mincho" w:hAnsi="Book Antiqua" w:cs="Times New Roman"/>
          <w:sz w:val="24"/>
          <w:szCs w:val="24"/>
        </w:rPr>
        <w:t xml:space="preserve">. </w:t>
      </w:r>
      <w:r w:rsidR="008A693D" w:rsidRPr="00004240">
        <w:rPr>
          <w:rFonts w:ascii="Book Antiqua" w:eastAsia="MS Mincho" w:hAnsi="Book Antiqua" w:cs="Times New Roman"/>
          <w:sz w:val="24"/>
          <w:szCs w:val="24"/>
        </w:rPr>
        <w:t xml:space="preserve">It also results in a </w:t>
      </w:r>
      <w:r w:rsidRPr="00004240">
        <w:rPr>
          <w:rFonts w:ascii="Book Antiqua" w:eastAsia="MS Mincho" w:hAnsi="Book Antiqua" w:cs="Times New Roman"/>
          <w:sz w:val="24"/>
          <w:szCs w:val="24"/>
        </w:rPr>
        <w:t>shallow, suspended pouch of Douglas</w:t>
      </w:r>
      <w:r w:rsidR="008A693D" w:rsidRPr="00004240">
        <w:rPr>
          <w:rFonts w:ascii="Book Antiqua" w:eastAsia="MS Mincho" w:hAnsi="Book Antiqua" w:cs="Times New Roman"/>
          <w:sz w:val="24"/>
          <w:szCs w:val="24"/>
        </w:rPr>
        <w:t xml:space="preserve">, thus correcting associated </w:t>
      </w:r>
      <w:proofErr w:type="spellStart"/>
      <w:r w:rsidR="008A693D" w:rsidRPr="00004240">
        <w:rPr>
          <w:rFonts w:ascii="Book Antiqua" w:eastAsia="MS Mincho" w:hAnsi="Book Antiqua" w:cs="Times New Roman"/>
          <w:sz w:val="24"/>
          <w:szCs w:val="24"/>
        </w:rPr>
        <w:t>enterocoele</w:t>
      </w:r>
      <w:proofErr w:type="spellEnd"/>
      <w:r w:rsidR="008A693D" w:rsidRPr="00004240">
        <w:rPr>
          <w:rFonts w:ascii="Book Antiqua" w:eastAsia="MS Mincho" w:hAnsi="Book Antiqua" w:cs="Times New Roman"/>
          <w:sz w:val="24"/>
          <w:szCs w:val="24"/>
        </w:rPr>
        <w:t xml:space="preserve"> or</w:t>
      </w:r>
      <w:r w:rsidRPr="00004240">
        <w:rPr>
          <w:rFonts w:ascii="Book Antiqua" w:eastAsia="MS Mincho" w:hAnsi="Book Antiqua" w:cs="Times New Roman"/>
          <w:sz w:val="24"/>
          <w:szCs w:val="24"/>
        </w:rPr>
        <w:t xml:space="preserve"> </w:t>
      </w:r>
      <w:proofErr w:type="spellStart"/>
      <w:r w:rsidRPr="00004240">
        <w:rPr>
          <w:rFonts w:ascii="Book Antiqua" w:eastAsia="MS Mincho" w:hAnsi="Book Antiqua" w:cs="Times New Roman"/>
          <w:sz w:val="24"/>
          <w:szCs w:val="24"/>
        </w:rPr>
        <w:t>sigmoidocoele</w:t>
      </w:r>
      <w:proofErr w:type="spellEnd"/>
      <w:r w:rsidR="008A693D" w:rsidRPr="00004240">
        <w:rPr>
          <w:rFonts w:ascii="Book Antiqua" w:eastAsia="MS Mincho" w:hAnsi="Book Antiqua" w:cs="Times New Roman"/>
          <w:sz w:val="24"/>
          <w:szCs w:val="24"/>
        </w:rPr>
        <w:t xml:space="preserve"> automatically</w:t>
      </w:r>
      <w:r w:rsidRPr="00004240">
        <w:rPr>
          <w:rFonts w:ascii="Book Antiqua" w:eastAsia="MS Mincho" w:hAnsi="Book Antiqua" w:cs="Times New Roman"/>
          <w:sz w:val="24"/>
          <w:szCs w:val="24"/>
        </w:rPr>
        <w:t xml:space="preserve">. Sparing of the rectal autonomic nerves </w:t>
      </w:r>
      <w:r w:rsidR="008A693D" w:rsidRPr="00004240">
        <w:rPr>
          <w:rFonts w:ascii="Book Antiqua" w:eastAsia="MS Mincho" w:hAnsi="Book Antiqua" w:cs="Times New Roman"/>
          <w:sz w:val="24"/>
          <w:szCs w:val="24"/>
        </w:rPr>
        <w:t>appears to</w:t>
      </w:r>
      <w:r w:rsidRPr="00004240">
        <w:rPr>
          <w:rFonts w:ascii="Book Antiqua" w:eastAsia="MS Mincho" w:hAnsi="Book Antiqua" w:cs="Times New Roman"/>
          <w:sz w:val="24"/>
          <w:szCs w:val="24"/>
        </w:rPr>
        <w:t xml:space="preserve"> improve the outcome of surgery for constipation. Our findings indicate an excellent improvement in fecal incontinence scores in the </w:t>
      </w:r>
      <w:r w:rsidR="00C13F1A" w:rsidRPr="00004240">
        <w:rPr>
          <w:rFonts w:ascii="Book Antiqua" w:eastAsia="MS Mincho" w:hAnsi="Book Antiqua" w:cs="Times New Roman"/>
          <w:sz w:val="24"/>
          <w:szCs w:val="24"/>
        </w:rPr>
        <w:t>follow-up.</w:t>
      </w:r>
    </w:p>
    <w:p w14:paraId="674A12F2" w14:textId="358A7027" w:rsidR="00DF6203" w:rsidRDefault="00C13F1A" w:rsidP="00051D0E">
      <w:pPr>
        <w:spacing w:after="0" w:line="360" w:lineRule="auto"/>
        <w:ind w:firstLineChars="100" w:firstLine="240"/>
        <w:jc w:val="both"/>
        <w:rPr>
          <w:rFonts w:ascii="Book Antiqua" w:eastAsia="宋体" w:hAnsi="Book Antiqua" w:cs="Times New Roman"/>
          <w:sz w:val="24"/>
          <w:szCs w:val="24"/>
          <w:lang w:eastAsia="zh-CN"/>
        </w:rPr>
      </w:pPr>
      <w:r w:rsidRPr="00004240">
        <w:rPr>
          <w:rFonts w:ascii="Book Antiqua" w:eastAsia="MS Mincho" w:hAnsi="Book Antiqua" w:cs="Times New Roman"/>
          <w:sz w:val="24"/>
          <w:szCs w:val="24"/>
        </w:rPr>
        <w:t>The</w:t>
      </w:r>
      <w:r w:rsidR="00DF6203" w:rsidRPr="00004240">
        <w:rPr>
          <w:rFonts w:ascii="Book Antiqua" w:eastAsia="MS Mincho" w:hAnsi="Book Antiqua" w:cs="Times New Roman"/>
          <w:sz w:val="24"/>
          <w:szCs w:val="24"/>
        </w:rPr>
        <w:t xml:space="preserve"> </w:t>
      </w:r>
      <w:r w:rsidRPr="00004240">
        <w:rPr>
          <w:rFonts w:ascii="Book Antiqua" w:eastAsia="MS Mincho" w:hAnsi="Book Antiqua" w:cs="Times New Roman"/>
          <w:sz w:val="24"/>
          <w:szCs w:val="24"/>
        </w:rPr>
        <w:t xml:space="preserve">Indian </w:t>
      </w:r>
      <w:r w:rsidR="00DF6203" w:rsidRPr="00004240">
        <w:rPr>
          <w:rFonts w:ascii="Book Antiqua" w:eastAsia="MS Mincho" w:hAnsi="Book Antiqua" w:cs="Times New Roman"/>
          <w:sz w:val="24"/>
          <w:szCs w:val="24"/>
        </w:rPr>
        <w:t xml:space="preserve">population is predominantly vegetarian having </w:t>
      </w:r>
      <w:r w:rsidRPr="00004240">
        <w:rPr>
          <w:rFonts w:ascii="Book Antiqua" w:eastAsia="MS Mincho" w:hAnsi="Book Antiqua" w:cs="Times New Roman"/>
          <w:sz w:val="24"/>
          <w:szCs w:val="24"/>
        </w:rPr>
        <w:t>high residue fiber as a major component of</w:t>
      </w:r>
      <w:r w:rsidR="00DF6203" w:rsidRPr="00004240">
        <w:rPr>
          <w:rFonts w:ascii="Book Antiqua" w:eastAsia="MS Mincho" w:hAnsi="Book Antiqua" w:cs="Times New Roman"/>
          <w:sz w:val="24"/>
          <w:szCs w:val="24"/>
        </w:rPr>
        <w:t xml:space="preserve"> their diet. The sigmoid colon is particularly bulky and often redundant in this part of the world, which makes it prone to volvulus also. There is thus a concern whether ventral rectopexy would be as effective in the treatment of CRP in this subset of patients as an alternative of resection rectopexy.</w:t>
      </w:r>
      <w:r w:rsidRPr="00004240">
        <w:rPr>
          <w:rFonts w:ascii="Book Antiqua" w:eastAsia="MS Mincho" w:hAnsi="Book Antiqua" w:cs="Times New Roman"/>
          <w:sz w:val="24"/>
          <w:szCs w:val="24"/>
        </w:rPr>
        <w:t xml:space="preserve"> Our study is the first report of ventral rectopexy, </w:t>
      </w:r>
      <w:r w:rsidR="00DF6203" w:rsidRPr="00004240">
        <w:rPr>
          <w:rFonts w:ascii="Book Antiqua" w:eastAsia="MS Mincho" w:hAnsi="Book Antiqua" w:cs="Times New Roman"/>
          <w:sz w:val="24"/>
          <w:szCs w:val="24"/>
        </w:rPr>
        <w:t xml:space="preserve">reinforcing the safety and efficacy of </w:t>
      </w:r>
      <w:r w:rsidRPr="00004240">
        <w:rPr>
          <w:rFonts w:ascii="Book Antiqua" w:eastAsia="MS Mincho" w:hAnsi="Book Antiqua" w:cs="Times New Roman"/>
          <w:sz w:val="24"/>
          <w:szCs w:val="24"/>
        </w:rPr>
        <w:t xml:space="preserve">this procedure </w:t>
      </w:r>
      <w:r w:rsidR="00A37D8A" w:rsidRPr="00004240">
        <w:rPr>
          <w:rFonts w:ascii="Book Antiqua" w:eastAsia="MS Mincho" w:hAnsi="Book Antiqua" w:cs="Times New Roman"/>
          <w:sz w:val="24"/>
          <w:szCs w:val="24"/>
        </w:rPr>
        <w:t>in the</w:t>
      </w:r>
      <w:r w:rsidR="00DF6203" w:rsidRPr="00004240">
        <w:rPr>
          <w:rFonts w:ascii="Book Antiqua" w:eastAsia="MS Mincho" w:hAnsi="Book Antiqua" w:cs="Times New Roman"/>
          <w:sz w:val="24"/>
          <w:szCs w:val="24"/>
        </w:rPr>
        <w:t xml:space="preserve"> group of patients with bulky, redundant sigmoid colon.</w:t>
      </w:r>
    </w:p>
    <w:p w14:paraId="0A882580" w14:textId="77777777" w:rsidR="00051D0E" w:rsidRPr="00051D0E" w:rsidRDefault="00051D0E" w:rsidP="00051D0E">
      <w:pPr>
        <w:spacing w:after="0" w:line="360" w:lineRule="auto"/>
        <w:ind w:firstLineChars="100" w:firstLine="240"/>
        <w:jc w:val="both"/>
        <w:rPr>
          <w:rFonts w:ascii="Book Antiqua" w:eastAsia="宋体" w:hAnsi="Book Antiqua" w:cs="Times New Roman"/>
          <w:sz w:val="24"/>
          <w:szCs w:val="24"/>
          <w:lang w:eastAsia="zh-CN"/>
        </w:rPr>
      </w:pPr>
    </w:p>
    <w:p w14:paraId="1FC5B59E" w14:textId="148870D0" w:rsidR="00DF6203" w:rsidRPr="00051D0E" w:rsidRDefault="00051D0E" w:rsidP="00004240">
      <w:pPr>
        <w:spacing w:after="0" w:line="360" w:lineRule="auto"/>
        <w:jc w:val="both"/>
        <w:rPr>
          <w:rFonts w:ascii="Book Antiqua" w:eastAsia="宋体" w:hAnsi="Book Antiqua" w:cs="Times New Roman"/>
          <w:b/>
          <w:i/>
          <w:sz w:val="24"/>
          <w:szCs w:val="24"/>
          <w:lang w:eastAsia="zh-CN"/>
        </w:rPr>
      </w:pPr>
      <w:r>
        <w:rPr>
          <w:rFonts w:ascii="Book Antiqua" w:eastAsia="MS Mincho" w:hAnsi="Book Antiqua" w:cs="Times New Roman"/>
          <w:b/>
          <w:i/>
          <w:sz w:val="24"/>
          <w:szCs w:val="24"/>
        </w:rPr>
        <w:t>Conclusion</w:t>
      </w:r>
    </w:p>
    <w:p w14:paraId="7ED530DB" w14:textId="5F498348" w:rsidR="00DF6203" w:rsidRPr="00004240" w:rsidRDefault="00051D0E" w:rsidP="00004240">
      <w:pPr>
        <w:spacing w:after="0" w:line="360" w:lineRule="auto"/>
        <w:jc w:val="both"/>
        <w:rPr>
          <w:rFonts w:ascii="Book Antiqua" w:eastAsia="MS Mincho" w:hAnsi="Book Antiqua" w:cs="Times New Roman"/>
          <w:sz w:val="24"/>
          <w:szCs w:val="24"/>
        </w:rPr>
      </w:pPr>
      <w:r w:rsidRPr="00004240">
        <w:rPr>
          <w:rFonts w:ascii="Book Antiqua" w:eastAsia="MS Mincho" w:hAnsi="Book Antiqua" w:cs="Times New Roman"/>
          <w:sz w:val="24"/>
          <w:szCs w:val="24"/>
        </w:rPr>
        <w:t xml:space="preserve">Laparoscopic ventral </w:t>
      </w:r>
      <w:proofErr w:type="spellStart"/>
      <w:r w:rsidRPr="00004240">
        <w:rPr>
          <w:rFonts w:ascii="Book Antiqua" w:eastAsia="MS Mincho" w:hAnsi="Book Antiqua" w:cs="Times New Roman"/>
          <w:sz w:val="24"/>
          <w:szCs w:val="24"/>
        </w:rPr>
        <w:t>rectopexy</w:t>
      </w:r>
      <w:proofErr w:type="spellEnd"/>
      <w:r w:rsidR="00DF6203" w:rsidRPr="00004240">
        <w:rPr>
          <w:rFonts w:ascii="Book Antiqua" w:eastAsia="MS Mincho" w:hAnsi="Book Antiqua" w:cs="Times New Roman"/>
          <w:sz w:val="24"/>
          <w:szCs w:val="24"/>
        </w:rPr>
        <w:t xml:space="preserve"> appears to be a safe and effective surgical op</w:t>
      </w:r>
      <w:r w:rsidR="008A693D" w:rsidRPr="00004240">
        <w:rPr>
          <w:rFonts w:ascii="Book Antiqua" w:eastAsia="MS Mincho" w:hAnsi="Book Antiqua" w:cs="Times New Roman"/>
          <w:sz w:val="24"/>
          <w:szCs w:val="24"/>
        </w:rPr>
        <w:t xml:space="preserve">tion for </w:t>
      </w:r>
      <w:r w:rsidR="00D627D1" w:rsidRPr="00004240">
        <w:rPr>
          <w:rFonts w:ascii="Book Antiqua" w:eastAsia="MS Mincho" w:hAnsi="Book Antiqua" w:cs="Times New Roman"/>
          <w:sz w:val="24"/>
          <w:szCs w:val="24"/>
        </w:rPr>
        <w:t>full-thickness</w:t>
      </w:r>
      <w:r w:rsidR="00DF6203" w:rsidRPr="00004240">
        <w:rPr>
          <w:rFonts w:ascii="Book Antiqua" w:eastAsia="MS Mincho" w:hAnsi="Book Antiqua" w:cs="Times New Roman"/>
          <w:sz w:val="24"/>
          <w:szCs w:val="24"/>
        </w:rPr>
        <w:t xml:space="preserve"> rectal prolapse</w:t>
      </w:r>
      <w:r w:rsidR="00D627D1" w:rsidRPr="00004240">
        <w:rPr>
          <w:rFonts w:ascii="Book Antiqua" w:eastAsia="MS Mincho" w:hAnsi="Book Antiqua" w:cs="Times New Roman"/>
          <w:sz w:val="24"/>
          <w:szCs w:val="24"/>
        </w:rPr>
        <w:t>, especially in Indian patients</w:t>
      </w:r>
      <w:r w:rsidR="008A693D" w:rsidRPr="00004240">
        <w:rPr>
          <w:rFonts w:ascii="Book Antiqua" w:eastAsia="MS Mincho" w:hAnsi="Book Antiqua" w:cs="Times New Roman"/>
          <w:sz w:val="24"/>
          <w:szCs w:val="24"/>
        </w:rPr>
        <w:t xml:space="preserve"> with </w:t>
      </w:r>
      <w:r w:rsidR="00D627D1" w:rsidRPr="00004240">
        <w:rPr>
          <w:rFonts w:ascii="Book Antiqua" w:eastAsia="MS Mincho" w:hAnsi="Book Antiqua" w:cs="Times New Roman"/>
          <w:sz w:val="24"/>
          <w:szCs w:val="24"/>
        </w:rPr>
        <w:t>bulky and</w:t>
      </w:r>
      <w:r w:rsidR="008A693D" w:rsidRPr="00004240">
        <w:rPr>
          <w:rFonts w:ascii="Book Antiqua" w:eastAsia="MS Mincho" w:hAnsi="Book Antiqua" w:cs="Times New Roman"/>
          <w:sz w:val="24"/>
          <w:szCs w:val="24"/>
        </w:rPr>
        <w:t xml:space="preserve"> redundant </w:t>
      </w:r>
      <w:r w:rsidR="00D627D1" w:rsidRPr="00004240">
        <w:rPr>
          <w:rFonts w:ascii="Book Antiqua" w:eastAsia="MS Mincho" w:hAnsi="Book Antiqua" w:cs="Times New Roman"/>
          <w:sz w:val="24"/>
          <w:szCs w:val="24"/>
        </w:rPr>
        <w:t xml:space="preserve">sigmoid </w:t>
      </w:r>
      <w:r w:rsidR="008A693D" w:rsidRPr="00004240">
        <w:rPr>
          <w:rFonts w:ascii="Book Antiqua" w:eastAsia="MS Mincho" w:hAnsi="Book Antiqua" w:cs="Times New Roman"/>
          <w:sz w:val="24"/>
          <w:szCs w:val="24"/>
        </w:rPr>
        <w:t>colon.</w:t>
      </w:r>
      <w:r w:rsidR="00DF6203" w:rsidRPr="00004240">
        <w:rPr>
          <w:rFonts w:ascii="Book Antiqua" w:eastAsia="MS Mincho" w:hAnsi="Book Antiqua" w:cs="Times New Roman"/>
          <w:sz w:val="24"/>
          <w:szCs w:val="24"/>
        </w:rPr>
        <w:t xml:space="preserve"> </w:t>
      </w:r>
      <w:r w:rsidR="00D627D1" w:rsidRPr="00004240">
        <w:rPr>
          <w:rFonts w:ascii="Book Antiqua" w:eastAsia="MS Mincho" w:hAnsi="Book Antiqua" w:cs="Times New Roman"/>
          <w:sz w:val="24"/>
          <w:szCs w:val="24"/>
        </w:rPr>
        <w:t>However, in view of small sample size</w:t>
      </w:r>
      <w:r w:rsidR="00727A9B" w:rsidRPr="00004240">
        <w:rPr>
          <w:rFonts w:ascii="Book Antiqua" w:eastAsia="MS Mincho" w:hAnsi="Book Antiqua" w:cs="Times New Roman"/>
          <w:sz w:val="24"/>
          <w:szCs w:val="24"/>
        </w:rPr>
        <w:t xml:space="preserve"> short follow-up</w:t>
      </w:r>
      <w:r w:rsidR="00D627D1" w:rsidRPr="00004240">
        <w:rPr>
          <w:rFonts w:ascii="Book Antiqua" w:eastAsia="MS Mincho" w:hAnsi="Book Antiqua" w:cs="Times New Roman"/>
          <w:sz w:val="24"/>
          <w:szCs w:val="24"/>
        </w:rPr>
        <w:t>, t</w:t>
      </w:r>
      <w:r w:rsidR="008A693D" w:rsidRPr="00004240">
        <w:rPr>
          <w:rFonts w:ascii="Book Antiqua" w:eastAsia="MS Mincho" w:hAnsi="Book Antiqua" w:cs="Times New Roman"/>
          <w:sz w:val="24"/>
          <w:szCs w:val="24"/>
        </w:rPr>
        <w:t xml:space="preserve">his needs to be validated </w:t>
      </w:r>
      <w:r w:rsidR="00727A9B" w:rsidRPr="00004240">
        <w:rPr>
          <w:rFonts w:ascii="Book Antiqua" w:eastAsia="MS Mincho" w:hAnsi="Book Antiqua" w:cs="Times New Roman"/>
          <w:sz w:val="24"/>
          <w:szCs w:val="24"/>
        </w:rPr>
        <w:t>in</w:t>
      </w:r>
      <w:r w:rsidR="008A693D" w:rsidRPr="00004240">
        <w:rPr>
          <w:rFonts w:ascii="Book Antiqua" w:eastAsia="MS Mincho" w:hAnsi="Book Antiqua" w:cs="Times New Roman"/>
          <w:sz w:val="24"/>
          <w:szCs w:val="24"/>
        </w:rPr>
        <w:t xml:space="preserve"> larger </w:t>
      </w:r>
      <w:r w:rsidR="00727A9B" w:rsidRPr="00004240">
        <w:rPr>
          <w:rFonts w:ascii="Book Antiqua" w:eastAsia="MS Mincho" w:hAnsi="Book Antiqua" w:cs="Times New Roman"/>
          <w:sz w:val="24"/>
          <w:szCs w:val="24"/>
        </w:rPr>
        <w:t>study with longer follow-</w:t>
      </w:r>
      <w:r w:rsidR="008A693D" w:rsidRPr="00004240">
        <w:rPr>
          <w:rFonts w:ascii="Book Antiqua" w:eastAsia="MS Mincho" w:hAnsi="Book Antiqua" w:cs="Times New Roman"/>
          <w:sz w:val="24"/>
          <w:szCs w:val="24"/>
        </w:rPr>
        <w:t>up. P</w:t>
      </w:r>
      <w:r w:rsidR="00DF6203" w:rsidRPr="00004240">
        <w:rPr>
          <w:rFonts w:ascii="Book Antiqua" w:eastAsia="MS Mincho" w:hAnsi="Book Antiqua" w:cs="Times New Roman"/>
          <w:sz w:val="24"/>
          <w:szCs w:val="24"/>
        </w:rPr>
        <w:t>rospective r</w:t>
      </w:r>
      <w:r w:rsidR="008A693D" w:rsidRPr="00004240">
        <w:rPr>
          <w:rFonts w:ascii="Book Antiqua" w:eastAsia="MS Mincho" w:hAnsi="Book Antiqua" w:cs="Times New Roman"/>
          <w:sz w:val="24"/>
          <w:szCs w:val="24"/>
        </w:rPr>
        <w:t>andomized trials are warranted for level I evidence</w:t>
      </w:r>
      <w:r w:rsidR="00DF6203" w:rsidRPr="00004240">
        <w:rPr>
          <w:rFonts w:ascii="Book Antiqua" w:eastAsia="MS Mincho" w:hAnsi="Book Antiqua" w:cs="Times New Roman"/>
          <w:sz w:val="24"/>
          <w:szCs w:val="24"/>
        </w:rPr>
        <w:t>.</w:t>
      </w:r>
    </w:p>
    <w:p w14:paraId="53C0462E" w14:textId="77777777" w:rsidR="002934E2" w:rsidRPr="00004240" w:rsidRDefault="002934E2" w:rsidP="00004240">
      <w:pPr>
        <w:spacing w:after="0" w:line="360" w:lineRule="auto"/>
        <w:jc w:val="both"/>
        <w:rPr>
          <w:rFonts w:ascii="Book Antiqua" w:hAnsi="Book Antiqua"/>
          <w:sz w:val="24"/>
          <w:szCs w:val="24"/>
        </w:rPr>
      </w:pPr>
    </w:p>
    <w:p w14:paraId="12514009" w14:textId="014CC43D" w:rsidR="002934E2" w:rsidRPr="00004240" w:rsidRDefault="00051D0E" w:rsidP="00004240">
      <w:pPr>
        <w:autoSpaceDE w:val="0"/>
        <w:autoSpaceDN w:val="0"/>
        <w:adjustRightInd w:val="0"/>
        <w:spacing w:after="0" w:line="360" w:lineRule="auto"/>
        <w:jc w:val="both"/>
        <w:rPr>
          <w:rFonts w:ascii="Book Antiqua" w:hAnsi="Book Antiqua"/>
          <w:b/>
          <w:sz w:val="24"/>
          <w:szCs w:val="24"/>
        </w:rPr>
      </w:pPr>
      <w:r w:rsidRPr="00004240">
        <w:rPr>
          <w:rFonts w:ascii="Book Antiqua" w:hAnsi="Book Antiqua"/>
          <w:b/>
          <w:sz w:val="24"/>
          <w:szCs w:val="24"/>
        </w:rPr>
        <w:t>COMMENTS</w:t>
      </w:r>
    </w:p>
    <w:p w14:paraId="1240A737" w14:textId="77777777" w:rsidR="00051D0E" w:rsidRDefault="00051D0E" w:rsidP="00004240">
      <w:pPr>
        <w:autoSpaceDE w:val="0"/>
        <w:autoSpaceDN w:val="0"/>
        <w:adjustRightInd w:val="0"/>
        <w:spacing w:after="0" w:line="360" w:lineRule="auto"/>
        <w:jc w:val="both"/>
        <w:rPr>
          <w:rFonts w:ascii="Book Antiqua" w:eastAsia="宋体" w:hAnsi="Book Antiqua"/>
          <w:b/>
          <w:i/>
          <w:sz w:val="24"/>
          <w:szCs w:val="24"/>
          <w:lang w:eastAsia="zh-CN"/>
        </w:rPr>
      </w:pPr>
      <w:r>
        <w:rPr>
          <w:rFonts w:ascii="Book Antiqua" w:hAnsi="Book Antiqua"/>
          <w:b/>
          <w:i/>
          <w:sz w:val="24"/>
          <w:szCs w:val="24"/>
        </w:rPr>
        <w:t>Background</w:t>
      </w:r>
    </w:p>
    <w:p w14:paraId="52124D45" w14:textId="555BB0FC" w:rsidR="00B72EC0" w:rsidRDefault="00B72EC0" w:rsidP="00004240">
      <w:pPr>
        <w:autoSpaceDE w:val="0"/>
        <w:autoSpaceDN w:val="0"/>
        <w:adjustRightInd w:val="0"/>
        <w:spacing w:after="0" w:line="360" w:lineRule="auto"/>
        <w:jc w:val="both"/>
        <w:rPr>
          <w:rFonts w:ascii="Book Antiqua" w:eastAsia="宋体" w:hAnsi="Book Antiqua"/>
          <w:sz w:val="24"/>
          <w:szCs w:val="24"/>
          <w:lang w:eastAsia="zh-CN"/>
        </w:rPr>
      </w:pPr>
      <w:r w:rsidRPr="00004240">
        <w:rPr>
          <w:rFonts w:ascii="Book Antiqua" w:hAnsi="Book Antiqua"/>
          <w:sz w:val="24"/>
          <w:szCs w:val="24"/>
        </w:rPr>
        <w:lastRenderedPageBreak/>
        <w:t xml:space="preserve">Laparoscopic ventral </w:t>
      </w:r>
      <w:proofErr w:type="spellStart"/>
      <w:r w:rsidRPr="00004240">
        <w:rPr>
          <w:rFonts w:ascii="Book Antiqua" w:hAnsi="Book Antiqua"/>
          <w:sz w:val="24"/>
          <w:szCs w:val="24"/>
        </w:rPr>
        <w:t>rectopexy</w:t>
      </w:r>
      <w:proofErr w:type="spellEnd"/>
      <w:r w:rsidRPr="00004240">
        <w:rPr>
          <w:rFonts w:ascii="Book Antiqua" w:hAnsi="Book Antiqua"/>
          <w:sz w:val="24"/>
          <w:szCs w:val="24"/>
        </w:rPr>
        <w:t xml:space="preserve"> is a new modality for the treatment of full thickness rectal prolapse. Avoiding a circumferential mobilization of rectum and reperitonealization of the mesh decreases the complications of rectal denervation. </w:t>
      </w:r>
    </w:p>
    <w:p w14:paraId="39A1A2BE" w14:textId="77777777" w:rsidR="00051D0E" w:rsidRPr="00051D0E" w:rsidRDefault="00051D0E" w:rsidP="00004240">
      <w:pPr>
        <w:autoSpaceDE w:val="0"/>
        <w:autoSpaceDN w:val="0"/>
        <w:adjustRightInd w:val="0"/>
        <w:spacing w:after="0" w:line="360" w:lineRule="auto"/>
        <w:jc w:val="both"/>
        <w:rPr>
          <w:rFonts w:ascii="Book Antiqua" w:eastAsia="宋体" w:hAnsi="Book Antiqua"/>
          <w:sz w:val="24"/>
          <w:szCs w:val="24"/>
          <w:lang w:eastAsia="zh-CN"/>
        </w:rPr>
      </w:pPr>
    </w:p>
    <w:p w14:paraId="232B2C28" w14:textId="77777777" w:rsidR="00B72EC0" w:rsidRPr="00004240" w:rsidRDefault="00B72EC0" w:rsidP="00004240">
      <w:pPr>
        <w:autoSpaceDE w:val="0"/>
        <w:autoSpaceDN w:val="0"/>
        <w:adjustRightInd w:val="0"/>
        <w:spacing w:after="0" w:line="360" w:lineRule="auto"/>
        <w:jc w:val="both"/>
        <w:rPr>
          <w:rFonts w:ascii="Book Antiqua" w:hAnsi="Book Antiqua"/>
          <w:b/>
          <w:i/>
          <w:sz w:val="24"/>
          <w:szCs w:val="24"/>
        </w:rPr>
      </w:pPr>
      <w:r w:rsidRPr="00004240">
        <w:rPr>
          <w:rFonts w:ascii="Book Antiqua" w:hAnsi="Book Antiqua"/>
          <w:b/>
          <w:i/>
          <w:sz w:val="24"/>
          <w:szCs w:val="24"/>
        </w:rPr>
        <w:t>Research frontiers</w:t>
      </w:r>
    </w:p>
    <w:p w14:paraId="4A49B713" w14:textId="0B4F8972" w:rsidR="00B72EC0" w:rsidRDefault="00B72EC0" w:rsidP="00004240">
      <w:pPr>
        <w:autoSpaceDE w:val="0"/>
        <w:autoSpaceDN w:val="0"/>
        <w:adjustRightInd w:val="0"/>
        <w:spacing w:after="0" w:line="360" w:lineRule="auto"/>
        <w:jc w:val="both"/>
        <w:rPr>
          <w:rFonts w:ascii="Book Antiqua" w:eastAsia="宋体" w:hAnsi="Book Antiqua"/>
          <w:sz w:val="24"/>
          <w:szCs w:val="24"/>
          <w:lang w:eastAsia="zh-CN"/>
        </w:rPr>
      </w:pPr>
      <w:r w:rsidRPr="00004240">
        <w:rPr>
          <w:rFonts w:ascii="Book Antiqua" w:hAnsi="Book Antiqua"/>
          <w:sz w:val="24"/>
          <w:szCs w:val="24"/>
        </w:rPr>
        <w:t xml:space="preserve">Redundant sigmoid colon has been considered an indication of resection rectopexy in the past. </w:t>
      </w:r>
      <w:r w:rsidR="00051D0E">
        <w:rPr>
          <w:rFonts w:ascii="Book Antiqua" w:eastAsia="宋体" w:hAnsi="Book Antiqua" w:hint="eastAsia"/>
          <w:sz w:val="24"/>
          <w:szCs w:val="24"/>
          <w:lang w:eastAsia="zh-CN"/>
        </w:rPr>
        <w:t>The authors</w:t>
      </w:r>
      <w:r w:rsidRPr="00004240">
        <w:rPr>
          <w:rFonts w:ascii="Book Antiqua" w:hAnsi="Book Antiqua"/>
          <w:sz w:val="24"/>
          <w:szCs w:val="24"/>
        </w:rPr>
        <w:t xml:space="preserve"> have emphasized the results of laparoscopic ventral rectopexy on bulky and redundant sigmoid which is prevalent in Indian population. </w:t>
      </w:r>
    </w:p>
    <w:p w14:paraId="0558A053" w14:textId="77777777" w:rsidR="00051D0E" w:rsidRPr="00051D0E" w:rsidRDefault="00051D0E" w:rsidP="00004240">
      <w:pPr>
        <w:autoSpaceDE w:val="0"/>
        <w:autoSpaceDN w:val="0"/>
        <w:adjustRightInd w:val="0"/>
        <w:spacing w:after="0" w:line="360" w:lineRule="auto"/>
        <w:jc w:val="both"/>
        <w:rPr>
          <w:rFonts w:ascii="Book Antiqua" w:eastAsia="宋体" w:hAnsi="Book Antiqua"/>
          <w:sz w:val="24"/>
          <w:szCs w:val="24"/>
          <w:lang w:eastAsia="zh-CN"/>
        </w:rPr>
      </w:pPr>
    </w:p>
    <w:p w14:paraId="090124C1" w14:textId="77777777" w:rsidR="00B72EC0" w:rsidRPr="00004240" w:rsidRDefault="00B72EC0" w:rsidP="00004240">
      <w:pPr>
        <w:autoSpaceDE w:val="0"/>
        <w:autoSpaceDN w:val="0"/>
        <w:adjustRightInd w:val="0"/>
        <w:spacing w:after="0" w:line="360" w:lineRule="auto"/>
        <w:jc w:val="both"/>
        <w:rPr>
          <w:rFonts w:ascii="Book Antiqua" w:hAnsi="Book Antiqua"/>
          <w:b/>
          <w:i/>
          <w:sz w:val="24"/>
          <w:szCs w:val="24"/>
        </w:rPr>
      </w:pPr>
      <w:r w:rsidRPr="00004240">
        <w:rPr>
          <w:rFonts w:ascii="Book Antiqua" w:hAnsi="Book Antiqua"/>
          <w:b/>
          <w:i/>
          <w:sz w:val="24"/>
          <w:szCs w:val="24"/>
        </w:rPr>
        <w:t>Innovations and breakthroughs</w:t>
      </w:r>
    </w:p>
    <w:p w14:paraId="0BEBB338" w14:textId="340B55B0" w:rsidR="00B72EC0" w:rsidRDefault="00B72EC0" w:rsidP="00004240">
      <w:pPr>
        <w:autoSpaceDE w:val="0"/>
        <w:autoSpaceDN w:val="0"/>
        <w:adjustRightInd w:val="0"/>
        <w:spacing w:after="0" w:line="360" w:lineRule="auto"/>
        <w:jc w:val="both"/>
        <w:rPr>
          <w:rFonts w:ascii="Book Antiqua" w:eastAsia="宋体" w:hAnsi="Book Antiqua"/>
          <w:sz w:val="24"/>
          <w:szCs w:val="24"/>
          <w:lang w:eastAsia="zh-CN"/>
        </w:rPr>
      </w:pPr>
      <w:r w:rsidRPr="00004240">
        <w:rPr>
          <w:rFonts w:ascii="Book Antiqua" w:hAnsi="Book Antiqua"/>
          <w:sz w:val="24"/>
          <w:szCs w:val="24"/>
        </w:rPr>
        <w:t>Patients were followed up for a median duration of 2</w:t>
      </w:r>
      <w:r w:rsidR="007B5A5D" w:rsidRPr="00004240">
        <w:rPr>
          <w:rFonts w:ascii="Book Antiqua" w:hAnsi="Book Antiqua"/>
          <w:sz w:val="24"/>
          <w:szCs w:val="24"/>
        </w:rPr>
        <w:t xml:space="preserve">2 </w:t>
      </w:r>
      <w:proofErr w:type="gramStart"/>
      <w:r w:rsidR="007B5A5D" w:rsidRPr="00004240">
        <w:rPr>
          <w:rFonts w:ascii="Book Antiqua" w:hAnsi="Book Antiqua"/>
          <w:sz w:val="24"/>
          <w:szCs w:val="24"/>
        </w:rPr>
        <w:t>mo</w:t>
      </w:r>
      <w:proofErr w:type="gramEnd"/>
      <w:r w:rsidR="007B5A5D" w:rsidRPr="00004240">
        <w:rPr>
          <w:rFonts w:ascii="Book Antiqua" w:hAnsi="Book Antiqua"/>
          <w:sz w:val="24"/>
          <w:szCs w:val="24"/>
        </w:rPr>
        <w:t>. There were a few post-</w:t>
      </w:r>
      <w:r w:rsidRPr="00004240">
        <w:rPr>
          <w:rFonts w:ascii="Book Antiqua" w:hAnsi="Book Antiqua"/>
          <w:sz w:val="24"/>
          <w:szCs w:val="24"/>
        </w:rPr>
        <w:t xml:space="preserve">operative complications which were easily managed. Marked improvement in constipation and incontinence scores were reported. No </w:t>
      </w:r>
      <w:r w:rsidRPr="00051D0E">
        <w:rPr>
          <w:rFonts w:ascii="Book Antiqua" w:hAnsi="Book Antiqua"/>
          <w:i/>
          <w:sz w:val="24"/>
          <w:szCs w:val="24"/>
        </w:rPr>
        <w:t xml:space="preserve">de novo </w:t>
      </w:r>
      <w:r w:rsidRPr="00004240">
        <w:rPr>
          <w:rFonts w:ascii="Book Antiqua" w:hAnsi="Book Antiqua"/>
          <w:sz w:val="24"/>
          <w:szCs w:val="24"/>
        </w:rPr>
        <w:t>or worsening of existing constipation was recorded in any of the patients. In this study, no recurrence was evident during the follow up. This was similar to other researchers who have practiced laparoscopy ventral rectopexy. The fact that this procedure was equally effective in redundant sigmoid and loaded colon among Indian population has not been reported till date.</w:t>
      </w:r>
    </w:p>
    <w:p w14:paraId="31E309FE" w14:textId="77777777" w:rsidR="00051D0E" w:rsidRPr="00051D0E" w:rsidRDefault="00051D0E" w:rsidP="00004240">
      <w:pPr>
        <w:autoSpaceDE w:val="0"/>
        <w:autoSpaceDN w:val="0"/>
        <w:adjustRightInd w:val="0"/>
        <w:spacing w:after="0" w:line="360" w:lineRule="auto"/>
        <w:jc w:val="both"/>
        <w:rPr>
          <w:rFonts w:ascii="Book Antiqua" w:eastAsia="宋体" w:hAnsi="Book Antiqua"/>
          <w:sz w:val="24"/>
          <w:szCs w:val="24"/>
          <w:lang w:eastAsia="zh-CN"/>
        </w:rPr>
      </w:pPr>
    </w:p>
    <w:p w14:paraId="6C471A2C" w14:textId="77777777" w:rsidR="00B72EC0" w:rsidRPr="00004240" w:rsidRDefault="00B72EC0" w:rsidP="00004240">
      <w:pPr>
        <w:autoSpaceDE w:val="0"/>
        <w:autoSpaceDN w:val="0"/>
        <w:adjustRightInd w:val="0"/>
        <w:spacing w:after="0" w:line="360" w:lineRule="auto"/>
        <w:jc w:val="both"/>
        <w:rPr>
          <w:rFonts w:ascii="Book Antiqua" w:hAnsi="Book Antiqua"/>
          <w:b/>
          <w:i/>
          <w:sz w:val="24"/>
          <w:szCs w:val="24"/>
        </w:rPr>
      </w:pPr>
      <w:r w:rsidRPr="00004240">
        <w:rPr>
          <w:rFonts w:ascii="Book Antiqua" w:hAnsi="Book Antiqua"/>
          <w:b/>
          <w:i/>
          <w:sz w:val="24"/>
          <w:szCs w:val="24"/>
        </w:rPr>
        <w:t>Applications</w:t>
      </w:r>
    </w:p>
    <w:p w14:paraId="7EC3F7FA" w14:textId="0A7DF702" w:rsidR="00B72EC0" w:rsidRDefault="00051D0E" w:rsidP="00004240">
      <w:pPr>
        <w:autoSpaceDE w:val="0"/>
        <w:autoSpaceDN w:val="0"/>
        <w:adjustRightInd w:val="0"/>
        <w:spacing w:after="0" w:line="360" w:lineRule="auto"/>
        <w:jc w:val="both"/>
        <w:rPr>
          <w:rFonts w:ascii="Book Antiqua" w:eastAsia="宋体" w:hAnsi="Book Antiqua"/>
          <w:sz w:val="24"/>
          <w:szCs w:val="24"/>
          <w:lang w:eastAsia="zh-CN"/>
        </w:rPr>
      </w:pPr>
      <w:r w:rsidRPr="00004240">
        <w:rPr>
          <w:rFonts w:ascii="Book Antiqua" w:eastAsia="MS Mincho" w:hAnsi="Book Antiqua" w:cs="Times New Roman"/>
          <w:sz w:val="24"/>
          <w:szCs w:val="24"/>
        </w:rPr>
        <w:t xml:space="preserve">Laparoscopic ventral </w:t>
      </w:r>
      <w:proofErr w:type="spellStart"/>
      <w:r w:rsidRPr="00004240">
        <w:rPr>
          <w:rFonts w:ascii="Book Antiqua" w:eastAsia="MS Mincho" w:hAnsi="Book Antiqua" w:cs="Times New Roman"/>
          <w:sz w:val="24"/>
          <w:szCs w:val="24"/>
        </w:rPr>
        <w:t>rectopexy</w:t>
      </w:r>
      <w:proofErr w:type="spellEnd"/>
      <w:r w:rsidR="00B72EC0" w:rsidRPr="00004240">
        <w:rPr>
          <w:rFonts w:ascii="Book Antiqua" w:hAnsi="Book Antiqua"/>
          <w:sz w:val="24"/>
          <w:szCs w:val="24"/>
        </w:rPr>
        <w:t xml:space="preserve"> appears to be a safe and effective surgical option for complete rectal prolapse. This needs validation with a larger cohort or a randomized study in Indian population.</w:t>
      </w:r>
    </w:p>
    <w:p w14:paraId="1D79C5D8" w14:textId="77777777" w:rsidR="00051D0E" w:rsidRPr="00051D0E" w:rsidRDefault="00051D0E" w:rsidP="00004240">
      <w:pPr>
        <w:autoSpaceDE w:val="0"/>
        <w:autoSpaceDN w:val="0"/>
        <w:adjustRightInd w:val="0"/>
        <w:spacing w:after="0" w:line="360" w:lineRule="auto"/>
        <w:jc w:val="both"/>
        <w:rPr>
          <w:rFonts w:ascii="Book Antiqua" w:eastAsia="宋体" w:hAnsi="Book Antiqua"/>
          <w:sz w:val="24"/>
          <w:szCs w:val="24"/>
          <w:lang w:eastAsia="zh-CN"/>
        </w:rPr>
      </w:pPr>
    </w:p>
    <w:p w14:paraId="3F0D2489" w14:textId="77777777" w:rsidR="00B72EC0" w:rsidRPr="00B13E06" w:rsidRDefault="00B72EC0" w:rsidP="00B13E06">
      <w:pPr>
        <w:autoSpaceDE w:val="0"/>
        <w:autoSpaceDN w:val="0"/>
        <w:adjustRightInd w:val="0"/>
        <w:spacing w:after="0" w:line="360" w:lineRule="auto"/>
        <w:jc w:val="both"/>
        <w:rPr>
          <w:rFonts w:ascii="Book Antiqua" w:hAnsi="Book Antiqua"/>
          <w:b/>
          <w:i/>
          <w:sz w:val="24"/>
          <w:szCs w:val="24"/>
        </w:rPr>
      </w:pPr>
      <w:r w:rsidRPr="00B13E06">
        <w:rPr>
          <w:rFonts w:ascii="Book Antiqua" w:hAnsi="Book Antiqua"/>
          <w:b/>
          <w:i/>
          <w:sz w:val="24"/>
          <w:szCs w:val="24"/>
        </w:rPr>
        <w:t>Terminology</w:t>
      </w:r>
    </w:p>
    <w:p w14:paraId="0013EB44" w14:textId="2A1E7DC5" w:rsidR="00B72EC0" w:rsidRPr="00B13E06" w:rsidRDefault="00B72EC0" w:rsidP="00B13E06">
      <w:pPr>
        <w:pStyle w:val="ListParagraph"/>
        <w:autoSpaceDE w:val="0"/>
        <w:autoSpaceDN w:val="0"/>
        <w:adjustRightInd w:val="0"/>
        <w:spacing w:after="0" w:line="360" w:lineRule="auto"/>
        <w:ind w:left="0"/>
        <w:jc w:val="both"/>
        <w:rPr>
          <w:rFonts w:ascii="Book Antiqua" w:eastAsia="宋体" w:hAnsi="Book Antiqua"/>
          <w:sz w:val="24"/>
          <w:szCs w:val="24"/>
          <w:lang w:eastAsia="zh-CN"/>
        </w:rPr>
      </w:pPr>
      <w:r w:rsidRPr="00B13E06">
        <w:rPr>
          <w:rFonts w:ascii="Book Antiqua" w:hAnsi="Book Antiqua"/>
          <w:sz w:val="24"/>
          <w:szCs w:val="24"/>
        </w:rPr>
        <w:t>CRP</w:t>
      </w:r>
      <w:r w:rsidR="00051D0E" w:rsidRPr="00B13E06">
        <w:rPr>
          <w:rFonts w:ascii="Book Antiqua" w:eastAsia="宋体" w:hAnsi="Book Antiqua"/>
          <w:sz w:val="24"/>
          <w:szCs w:val="24"/>
          <w:lang w:eastAsia="zh-CN"/>
        </w:rPr>
        <w:t>:</w:t>
      </w:r>
      <w:r w:rsidRPr="00B13E06">
        <w:rPr>
          <w:rFonts w:ascii="Book Antiqua" w:hAnsi="Book Antiqua"/>
          <w:sz w:val="24"/>
          <w:szCs w:val="24"/>
        </w:rPr>
        <w:t xml:space="preserve"> Complete</w:t>
      </w:r>
      <w:r w:rsidR="00051D0E" w:rsidRPr="00B13E06">
        <w:rPr>
          <w:rFonts w:ascii="Book Antiqua" w:hAnsi="Book Antiqua"/>
          <w:sz w:val="24"/>
          <w:szCs w:val="24"/>
        </w:rPr>
        <w:t xml:space="preserve"> rectal prol</w:t>
      </w:r>
      <w:r w:rsidRPr="00B13E06">
        <w:rPr>
          <w:rFonts w:ascii="Book Antiqua" w:hAnsi="Book Antiqua"/>
          <w:sz w:val="24"/>
          <w:szCs w:val="24"/>
        </w:rPr>
        <w:t>apse</w:t>
      </w:r>
      <w:r w:rsidR="00051D0E" w:rsidRPr="00B13E06">
        <w:rPr>
          <w:rFonts w:ascii="Book Antiqua" w:eastAsia="宋体" w:hAnsi="Book Antiqua"/>
          <w:sz w:val="24"/>
          <w:szCs w:val="24"/>
          <w:lang w:eastAsia="zh-CN"/>
        </w:rPr>
        <w:t xml:space="preserve">; </w:t>
      </w:r>
      <w:r w:rsidRPr="00B13E06">
        <w:rPr>
          <w:rFonts w:ascii="Book Antiqua" w:hAnsi="Book Antiqua"/>
          <w:sz w:val="24"/>
          <w:szCs w:val="24"/>
        </w:rPr>
        <w:t>FISI</w:t>
      </w:r>
      <w:r w:rsidR="00051D0E" w:rsidRPr="00B13E06">
        <w:rPr>
          <w:rFonts w:ascii="Book Antiqua" w:eastAsia="宋体" w:hAnsi="Book Antiqua"/>
          <w:sz w:val="24"/>
          <w:szCs w:val="24"/>
          <w:lang w:eastAsia="zh-CN"/>
        </w:rPr>
        <w:t>:</w:t>
      </w:r>
      <w:r w:rsidRPr="00B13E06">
        <w:rPr>
          <w:rFonts w:ascii="Book Antiqua" w:hAnsi="Book Antiqua"/>
          <w:sz w:val="24"/>
          <w:szCs w:val="24"/>
        </w:rPr>
        <w:t xml:space="preserve"> Fecal</w:t>
      </w:r>
      <w:r w:rsidR="00051D0E" w:rsidRPr="00B13E06">
        <w:rPr>
          <w:rFonts w:ascii="Book Antiqua" w:hAnsi="Book Antiqua"/>
          <w:sz w:val="24"/>
          <w:szCs w:val="24"/>
        </w:rPr>
        <w:t xml:space="preserve"> incontinence severity i</w:t>
      </w:r>
      <w:r w:rsidRPr="00B13E06">
        <w:rPr>
          <w:rFonts w:ascii="Book Antiqua" w:hAnsi="Book Antiqua"/>
          <w:sz w:val="24"/>
          <w:szCs w:val="24"/>
        </w:rPr>
        <w:t>ndex</w:t>
      </w:r>
      <w:r w:rsidR="00051D0E" w:rsidRPr="00B13E06">
        <w:rPr>
          <w:rFonts w:ascii="Book Antiqua" w:eastAsia="宋体" w:hAnsi="Book Antiqua"/>
          <w:sz w:val="24"/>
          <w:szCs w:val="24"/>
          <w:lang w:eastAsia="zh-CN"/>
        </w:rPr>
        <w:t xml:space="preserve">; </w:t>
      </w:r>
      <w:r w:rsidRPr="00B13E06">
        <w:rPr>
          <w:rFonts w:ascii="Book Antiqua" w:hAnsi="Book Antiqua"/>
          <w:sz w:val="24"/>
          <w:szCs w:val="24"/>
        </w:rPr>
        <w:t>LMVR</w:t>
      </w:r>
      <w:r w:rsidR="00051D0E" w:rsidRPr="00B13E06">
        <w:rPr>
          <w:rFonts w:ascii="Book Antiqua" w:eastAsia="宋体" w:hAnsi="Book Antiqua"/>
          <w:sz w:val="24"/>
          <w:szCs w:val="24"/>
          <w:lang w:eastAsia="zh-CN"/>
        </w:rPr>
        <w:t>:</w:t>
      </w:r>
      <w:r w:rsidRPr="00B13E06">
        <w:rPr>
          <w:rFonts w:ascii="Book Antiqua" w:hAnsi="Book Antiqua"/>
          <w:sz w:val="24"/>
          <w:szCs w:val="24"/>
        </w:rPr>
        <w:t xml:space="preserve"> Laparoscop</w:t>
      </w:r>
      <w:r w:rsidR="00051D0E" w:rsidRPr="00B13E06">
        <w:rPr>
          <w:rFonts w:ascii="Book Antiqua" w:hAnsi="Book Antiqua"/>
          <w:sz w:val="24"/>
          <w:szCs w:val="24"/>
        </w:rPr>
        <w:t xml:space="preserve">ic mesh ventral </w:t>
      </w:r>
      <w:proofErr w:type="spellStart"/>
      <w:r w:rsidR="00051D0E" w:rsidRPr="00B13E06">
        <w:rPr>
          <w:rFonts w:ascii="Book Antiqua" w:hAnsi="Book Antiqua"/>
          <w:sz w:val="24"/>
          <w:szCs w:val="24"/>
        </w:rPr>
        <w:t>recto</w:t>
      </w:r>
      <w:r w:rsidRPr="00B13E06">
        <w:rPr>
          <w:rFonts w:ascii="Book Antiqua" w:hAnsi="Book Antiqua"/>
          <w:sz w:val="24"/>
          <w:szCs w:val="24"/>
        </w:rPr>
        <w:t>pexy</w:t>
      </w:r>
      <w:proofErr w:type="spellEnd"/>
      <w:r w:rsidR="00051D0E" w:rsidRPr="00B13E06">
        <w:rPr>
          <w:rFonts w:ascii="Book Antiqua" w:eastAsia="宋体" w:hAnsi="Book Antiqua"/>
          <w:sz w:val="24"/>
          <w:szCs w:val="24"/>
          <w:lang w:eastAsia="zh-CN"/>
        </w:rPr>
        <w:t>.</w:t>
      </w:r>
    </w:p>
    <w:p w14:paraId="17353133" w14:textId="77777777" w:rsidR="00B72EC0" w:rsidRPr="00B13E06" w:rsidRDefault="00B72EC0" w:rsidP="00B13E06">
      <w:pPr>
        <w:autoSpaceDE w:val="0"/>
        <w:autoSpaceDN w:val="0"/>
        <w:adjustRightInd w:val="0"/>
        <w:spacing w:after="0" w:line="360" w:lineRule="auto"/>
        <w:jc w:val="both"/>
        <w:rPr>
          <w:rFonts w:ascii="Book Antiqua" w:eastAsia="宋体" w:hAnsi="Book Antiqua" w:cs="Times New Roman"/>
          <w:b/>
          <w:sz w:val="24"/>
          <w:szCs w:val="24"/>
          <w:lang w:eastAsia="zh-CN"/>
        </w:rPr>
      </w:pPr>
    </w:p>
    <w:p w14:paraId="762C310C" w14:textId="57E7EED7" w:rsidR="00051D0E" w:rsidRPr="00B13E06" w:rsidRDefault="00051D0E" w:rsidP="00B13E06">
      <w:pPr>
        <w:autoSpaceDE w:val="0"/>
        <w:autoSpaceDN w:val="0"/>
        <w:adjustRightInd w:val="0"/>
        <w:spacing w:after="0" w:line="360" w:lineRule="auto"/>
        <w:jc w:val="both"/>
        <w:rPr>
          <w:rFonts w:ascii="Book Antiqua" w:eastAsia="宋体" w:hAnsi="Book Antiqua" w:cs="Times New Roman"/>
          <w:b/>
          <w:i/>
          <w:sz w:val="24"/>
          <w:szCs w:val="24"/>
          <w:lang w:eastAsia="zh-CN"/>
        </w:rPr>
      </w:pPr>
      <w:r w:rsidRPr="00B13E06">
        <w:rPr>
          <w:rFonts w:ascii="Book Antiqua" w:eastAsia="宋体" w:hAnsi="Book Antiqua" w:cs="Times New Roman"/>
          <w:b/>
          <w:i/>
          <w:sz w:val="24"/>
          <w:szCs w:val="24"/>
          <w:lang w:eastAsia="zh-CN"/>
        </w:rPr>
        <w:t>Peer-review</w:t>
      </w:r>
    </w:p>
    <w:p w14:paraId="049B6114" w14:textId="601408F1" w:rsidR="00051D0E" w:rsidRPr="00B13E06" w:rsidRDefault="00B13E06" w:rsidP="00B13E06">
      <w:pPr>
        <w:autoSpaceDE w:val="0"/>
        <w:autoSpaceDN w:val="0"/>
        <w:adjustRightInd w:val="0"/>
        <w:spacing w:after="0" w:line="360" w:lineRule="auto"/>
        <w:jc w:val="both"/>
        <w:rPr>
          <w:rFonts w:ascii="Book Antiqua" w:eastAsia="宋体" w:hAnsi="Book Antiqua"/>
          <w:sz w:val="24"/>
          <w:szCs w:val="24"/>
          <w:lang w:eastAsia="zh-CN"/>
        </w:rPr>
      </w:pPr>
      <w:r w:rsidRPr="00B13E06">
        <w:rPr>
          <w:rFonts w:ascii="Book Antiqua" w:hAnsi="Book Antiqua"/>
          <w:sz w:val="24"/>
          <w:szCs w:val="24"/>
        </w:rPr>
        <w:lastRenderedPageBreak/>
        <w:t xml:space="preserve">This is an interesting paper focusing the outcomes of laparoscopic ventral mesh </w:t>
      </w:r>
      <w:proofErr w:type="spellStart"/>
      <w:r w:rsidRPr="00B13E06">
        <w:rPr>
          <w:rFonts w:ascii="Book Antiqua" w:hAnsi="Book Antiqua"/>
          <w:sz w:val="24"/>
          <w:szCs w:val="24"/>
        </w:rPr>
        <w:t>rectopexy</w:t>
      </w:r>
      <w:proofErr w:type="spellEnd"/>
      <w:r w:rsidRPr="00B13E06">
        <w:rPr>
          <w:rFonts w:ascii="Book Antiqua" w:hAnsi="Book Antiqua"/>
          <w:sz w:val="24"/>
          <w:szCs w:val="24"/>
        </w:rPr>
        <w:t xml:space="preserve"> in the treatment of complete rectal prolapse in North Indian population with inherent bulky and redundant colon.</w:t>
      </w:r>
    </w:p>
    <w:p w14:paraId="7BA7ED53" w14:textId="77777777" w:rsidR="00B13E06" w:rsidRPr="00B13E06" w:rsidRDefault="00B13E06" w:rsidP="00B13E06">
      <w:pPr>
        <w:autoSpaceDE w:val="0"/>
        <w:autoSpaceDN w:val="0"/>
        <w:adjustRightInd w:val="0"/>
        <w:spacing w:after="0" w:line="360" w:lineRule="auto"/>
        <w:jc w:val="both"/>
        <w:rPr>
          <w:rFonts w:ascii="Book Antiqua" w:eastAsia="宋体" w:hAnsi="Book Antiqua" w:cs="Times New Roman"/>
          <w:b/>
          <w:sz w:val="24"/>
          <w:szCs w:val="24"/>
          <w:lang w:eastAsia="zh-CN"/>
        </w:rPr>
      </w:pPr>
    </w:p>
    <w:p w14:paraId="24595834" w14:textId="77777777" w:rsidR="00B13E06" w:rsidRDefault="00B13E06">
      <w:pPr>
        <w:rPr>
          <w:rFonts w:ascii="Book Antiqua" w:eastAsia="MS Mincho" w:hAnsi="Book Antiqua" w:cs="Times New Roman"/>
          <w:b/>
          <w:sz w:val="24"/>
          <w:szCs w:val="24"/>
        </w:rPr>
      </w:pPr>
      <w:r>
        <w:rPr>
          <w:rFonts w:ascii="Book Antiqua" w:eastAsia="MS Mincho" w:hAnsi="Book Antiqua" w:cs="Times New Roman"/>
          <w:b/>
          <w:sz w:val="24"/>
          <w:szCs w:val="24"/>
        </w:rPr>
        <w:br w:type="page"/>
      </w:r>
    </w:p>
    <w:p w14:paraId="39366B01" w14:textId="2D5B585B" w:rsidR="00DF6203" w:rsidRPr="00B13E06" w:rsidRDefault="00051D0E" w:rsidP="00B13E06">
      <w:pPr>
        <w:autoSpaceDE w:val="0"/>
        <w:autoSpaceDN w:val="0"/>
        <w:adjustRightInd w:val="0"/>
        <w:spacing w:after="0" w:line="360" w:lineRule="auto"/>
        <w:jc w:val="both"/>
        <w:rPr>
          <w:rFonts w:ascii="Book Antiqua" w:eastAsia="MS Mincho" w:hAnsi="Book Antiqua" w:cs="Times New Roman"/>
          <w:sz w:val="24"/>
          <w:szCs w:val="24"/>
        </w:rPr>
      </w:pPr>
      <w:r w:rsidRPr="00B13E06">
        <w:rPr>
          <w:rFonts w:ascii="Book Antiqua" w:eastAsia="MS Mincho" w:hAnsi="Book Antiqua" w:cs="Times New Roman"/>
          <w:b/>
          <w:sz w:val="24"/>
          <w:szCs w:val="24"/>
        </w:rPr>
        <w:lastRenderedPageBreak/>
        <w:t>REFERENCES</w:t>
      </w:r>
    </w:p>
    <w:p w14:paraId="1636FE95" w14:textId="7557FC9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 </w:t>
      </w:r>
      <w:proofErr w:type="spellStart"/>
      <w:r w:rsidRPr="00B13E06">
        <w:rPr>
          <w:rFonts w:ascii="Book Antiqua" w:eastAsia="宋体" w:hAnsi="Book Antiqua" w:cs="宋体"/>
          <w:b/>
          <w:bCs/>
          <w:sz w:val="24"/>
          <w:szCs w:val="24"/>
          <w:lang w:eastAsia="zh-CN"/>
        </w:rPr>
        <w:t>Senapati</w:t>
      </w:r>
      <w:proofErr w:type="spellEnd"/>
      <w:r w:rsidRPr="00B13E06">
        <w:rPr>
          <w:rFonts w:ascii="Book Antiqua" w:eastAsia="宋体" w:hAnsi="Book Antiqua" w:cs="宋体"/>
          <w:b/>
          <w:bCs/>
          <w:sz w:val="24"/>
          <w:szCs w:val="24"/>
          <w:lang w:eastAsia="zh-CN"/>
        </w:rPr>
        <w:t xml:space="preserve"> A</w:t>
      </w:r>
      <w:r w:rsidRPr="00B13E06">
        <w:rPr>
          <w:rFonts w:ascii="Book Antiqua" w:eastAsia="宋体" w:hAnsi="Book Antiqua" w:cs="宋体"/>
          <w:sz w:val="24"/>
          <w:szCs w:val="24"/>
          <w:lang w:eastAsia="zh-CN"/>
        </w:rPr>
        <w:t xml:space="preserve">, Gray RG, Middleton LJ, Harding J, Hills RK, Armitage NC, Buckley L, </w:t>
      </w:r>
      <w:proofErr w:type="spellStart"/>
      <w:r w:rsidRPr="00B13E06">
        <w:rPr>
          <w:rFonts w:ascii="Book Antiqua" w:eastAsia="宋体" w:hAnsi="Book Antiqua" w:cs="宋体"/>
          <w:sz w:val="24"/>
          <w:szCs w:val="24"/>
          <w:lang w:eastAsia="zh-CN"/>
        </w:rPr>
        <w:t>Northover</w:t>
      </w:r>
      <w:proofErr w:type="spellEnd"/>
      <w:r w:rsidRPr="00B13E06">
        <w:rPr>
          <w:rFonts w:ascii="Book Antiqua" w:eastAsia="宋体" w:hAnsi="Book Antiqua" w:cs="宋体"/>
          <w:sz w:val="24"/>
          <w:szCs w:val="24"/>
          <w:lang w:eastAsia="zh-CN"/>
        </w:rPr>
        <w:t xml:space="preserve"> JM. PROSPER: a </w:t>
      </w:r>
      <w:proofErr w:type="spellStart"/>
      <w:r w:rsidRPr="00B13E06">
        <w:rPr>
          <w:rFonts w:ascii="Book Antiqua" w:eastAsia="宋体" w:hAnsi="Book Antiqua" w:cs="宋体"/>
          <w:sz w:val="24"/>
          <w:szCs w:val="24"/>
          <w:lang w:eastAsia="zh-CN"/>
        </w:rPr>
        <w:t>randomised</w:t>
      </w:r>
      <w:proofErr w:type="spellEnd"/>
      <w:r w:rsidRPr="00B13E06">
        <w:rPr>
          <w:rFonts w:ascii="Book Antiqua" w:eastAsia="宋体" w:hAnsi="Book Antiqua" w:cs="宋体"/>
          <w:sz w:val="24"/>
          <w:szCs w:val="24"/>
          <w:lang w:eastAsia="zh-CN"/>
        </w:rPr>
        <w:t xml:space="preserve"> comparison of surgical treatments for rectal prolapse.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2013; </w:t>
      </w:r>
      <w:r w:rsidRPr="00B13E06">
        <w:rPr>
          <w:rFonts w:ascii="Book Antiqua" w:eastAsia="宋体" w:hAnsi="Book Antiqua" w:cs="宋体"/>
          <w:b/>
          <w:bCs/>
          <w:sz w:val="24"/>
          <w:szCs w:val="24"/>
          <w:lang w:eastAsia="zh-CN"/>
        </w:rPr>
        <w:t>15</w:t>
      </w:r>
      <w:r w:rsidRPr="00B13E06">
        <w:rPr>
          <w:rFonts w:ascii="Book Antiqua" w:eastAsia="宋体" w:hAnsi="Book Antiqua" w:cs="宋体"/>
          <w:sz w:val="24"/>
          <w:szCs w:val="24"/>
          <w:lang w:eastAsia="zh-CN"/>
        </w:rPr>
        <w:t>: 858-868 [PMID: 2</w:t>
      </w:r>
      <w:r w:rsidR="00D83BCC">
        <w:rPr>
          <w:rFonts w:ascii="Book Antiqua" w:eastAsia="宋体" w:hAnsi="Book Antiqua" w:cs="宋体"/>
          <w:sz w:val="24"/>
          <w:szCs w:val="24"/>
          <w:lang w:eastAsia="zh-CN"/>
        </w:rPr>
        <w:t>3461778 DOI: 10.1111/codi.12177</w:t>
      </w:r>
      <w:r w:rsidRPr="00B13E06">
        <w:rPr>
          <w:rFonts w:ascii="Book Antiqua" w:eastAsia="宋体" w:hAnsi="Book Antiqua" w:cs="宋体"/>
          <w:sz w:val="24"/>
          <w:szCs w:val="24"/>
          <w:lang w:eastAsia="zh-CN"/>
        </w:rPr>
        <w:t>]</w:t>
      </w:r>
    </w:p>
    <w:p w14:paraId="56D16428" w14:textId="5CEA800D" w:rsidR="00B13E06" w:rsidRPr="00B13E06" w:rsidRDefault="00B13E06" w:rsidP="00B13E06">
      <w:pPr>
        <w:spacing w:after="0" w:line="360" w:lineRule="auto"/>
        <w:jc w:val="both"/>
        <w:rPr>
          <w:rFonts w:ascii="Book Antiqua" w:eastAsia="宋体" w:hAnsi="Book Antiqua" w:cs="宋体"/>
          <w:sz w:val="24"/>
          <w:szCs w:val="24"/>
          <w:lang w:eastAsia="zh-CN"/>
        </w:rPr>
      </w:pPr>
      <w:proofErr w:type="gramStart"/>
      <w:r w:rsidRPr="00B13E06">
        <w:rPr>
          <w:rFonts w:ascii="Book Antiqua" w:eastAsia="宋体" w:hAnsi="Book Antiqua" w:cs="宋体"/>
          <w:sz w:val="24"/>
          <w:szCs w:val="24"/>
          <w:lang w:eastAsia="zh-CN"/>
        </w:rPr>
        <w:t xml:space="preserve">2 </w:t>
      </w:r>
      <w:proofErr w:type="spellStart"/>
      <w:r w:rsidRPr="00B13E06">
        <w:rPr>
          <w:rFonts w:ascii="Book Antiqua" w:eastAsia="宋体" w:hAnsi="Book Antiqua" w:cs="宋体"/>
          <w:b/>
          <w:bCs/>
          <w:sz w:val="24"/>
          <w:szCs w:val="24"/>
          <w:lang w:eastAsia="zh-CN"/>
        </w:rPr>
        <w:t>Formijne</w:t>
      </w:r>
      <w:proofErr w:type="spellEnd"/>
      <w:r w:rsidRPr="00B13E06">
        <w:rPr>
          <w:rFonts w:ascii="Book Antiqua" w:eastAsia="宋体" w:hAnsi="Book Antiqua" w:cs="宋体"/>
          <w:b/>
          <w:bCs/>
          <w:sz w:val="24"/>
          <w:szCs w:val="24"/>
          <w:lang w:eastAsia="zh-CN"/>
        </w:rPr>
        <w:t xml:space="preserve"> </w:t>
      </w:r>
      <w:proofErr w:type="spellStart"/>
      <w:r w:rsidRPr="00B13E06">
        <w:rPr>
          <w:rFonts w:ascii="Book Antiqua" w:eastAsia="宋体" w:hAnsi="Book Antiqua" w:cs="宋体"/>
          <w:b/>
          <w:bCs/>
          <w:sz w:val="24"/>
          <w:szCs w:val="24"/>
          <w:lang w:eastAsia="zh-CN"/>
        </w:rPr>
        <w:t>Jonkers</w:t>
      </w:r>
      <w:proofErr w:type="spellEnd"/>
      <w:r w:rsidRPr="00B13E06">
        <w:rPr>
          <w:rFonts w:ascii="Book Antiqua" w:eastAsia="宋体" w:hAnsi="Book Antiqua" w:cs="宋体"/>
          <w:b/>
          <w:bCs/>
          <w:sz w:val="24"/>
          <w:szCs w:val="24"/>
          <w:lang w:eastAsia="zh-CN"/>
        </w:rPr>
        <w:t xml:space="preserve"> HA</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Poierrié</w:t>
      </w:r>
      <w:proofErr w:type="spellEnd"/>
      <w:r w:rsidRPr="00B13E06">
        <w:rPr>
          <w:rFonts w:ascii="Book Antiqua" w:eastAsia="宋体" w:hAnsi="Book Antiqua" w:cs="宋体"/>
          <w:sz w:val="24"/>
          <w:szCs w:val="24"/>
          <w:lang w:eastAsia="zh-CN"/>
        </w:rPr>
        <w:t xml:space="preserve"> N, </w:t>
      </w:r>
      <w:proofErr w:type="spellStart"/>
      <w:r w:rsidRPr="00B13E06">
        <w:rPr>
          <w:rFonts w:ascii="Book Antiqua" w:eastAsia="宋体" w:hAnsi="Book Antiqua" w:cs="宋体"/>
          <w:sz w:val="24"/>
          <w:szCs w:val="24"/>
          <w:lang w:eastAsia="zh-CN"/>
        </w:rPr>
        <w:t>Draaisma</w:t>
      </w:r>
      <w:proofErr w:type="spellEnd"/>
      <w:r w:rsidRPr="00B13E06">
        <w:rPr>
          <w:rFonts w:ascii="Book Antiqua" w:eastAsia="宋体" w:hAnsi="Book Antiqua" w:cs="宋体"/>
          <w:sz w:val="24"/>
          <w:szCs w:val="24"/>
          <w:lang w:eastAsia="zh-CN"/>
        </w:rPr>
        <w:t xml:space="preserve"> WA, </w:t>
      </w:r>
      <w:proofErr w:type="spellStart"/>
      <w:r w:rsidRPr="00B13E06">
        <w:rPr>
          <w:rFonts w:ascii="Book Antiqua" w:eastAsia="宋体" w:hAnsi="Book Antiqua" w:cs="宋体"/>
          <w:sz w:val="24"/>
          <w:szCs w:val="24"/>
          <w:lang w:eastAsia="zh-CN"/>
        </w:rPr>
        <w:t>Broeders</w:t>
      </w:r>
      <w:proofErr w:type="spellEnd"/>
      <w:r w:rsidRPr="00B13E06">
        <w:rPr>
          <w:rFonts w:ascii="Book Antiqua" w:eastAsia="宋体" w:hAnsi="Book Antiqua" w:cs="宋体"/>
          <w:sz w:val="24"/>
          <w:szCs w:val="24"/>
          <w:lang w:eastAsia="zh-CN"/>
        </w:rPr>
        <w:t xml:space="preserve"> IA, </w:t>
      </w:r>
      <w:proofErr w:type="spellStart"/>
      <w:r w:rsidRPr="00B13E06">
        <w:rPr>
          <w:rFonts w:ascii="Book Antiqua" w:eastAsia="宋体" w:hAnsi="Book Antiqua" w:cs="宋体"/>
          <w:sz w:val="24"/>
          <w:szCs w:val="24"/>
          <w:lang w:eastAsia="zh-CN"/>
        </w:rPr>
        <w:t>Consten</w:t>
      </w:r>
      <w:proofErr w:type="spellEnd"/>
      <w:r w:rsidRPr="00B13E06">
        <w:rPr>
          <w:rFonts w:ascii="Book Antiqua" w:eastAsia="宋体" w:hAnsi="Book Antiqua" w:cs="宋体"/>
          <w:sz w:val="24"/>
          <w:szCs w:val="24"/>
          <w:lang w:eastAsia="zh-CN"/>
        </w:rPr>
        <w:t xml:space="preserve"> EC.</w:t>
      </w:r>
      <w:proofErr w:type="gramEnd"/>
      <w:r w:rsidRPr="00B13E06">
        <w:rPr>
          <w:rFonts w:ascii="Book Antiqua" w:eastAsia="宋体" w:hAnsi="Book Antiqua" w:cs="宋体"/>
          <w:sz w:val="24"/>
          <w:szCs w:val="24"/>
          <w:lang w:eastAsia="zh-CN"/>
        </w:rPr>
        <w:t xml:space="preserve"> Laparoscopic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for rectal prolapse and symptomatic rectocele: an analysis of 245 consecutive patients.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2013; </w:t>
      </w:r>
      <w:r w:rsidRPr="00B13E06">
        <w:rPr>
          <w:rFonts w:ascii="Book Antiqua" w:eastAsia="宋体" w:hAnsi="Book Antiqua" w:cs="宋体"/>
          <w:b/>
          <w:bCs/>
          <w:sz w:val="24"/>
          <w:szCs w:val="24"/>
          <w:lang w:eastAsia="zh-CN"/>
        </w:rPr>
        <w:t>15</w:t>
      </w:r>
      <w:r w:rsidRPr="00B13E06">
        <w:rPr>
          <w:rFonts w:ascii="Book Antiqua" w:eastAsia="宋体" w:hAnsi="Book Antiqua" w:cs="宋体"/>
          <w:sz w:val="24"/>
          <w:szCs w:val="24"/>
          <w:lang w:eastAsia="zh-CN"/>
        </w:rPr>
        <w:t>: 695-699 [PMID: 2</w:t>
      </w:r>
      <w:r w:rsidR="00D83BCC">
        <w:rPr>
          <w:rFonts w:ascii="Book Antiqua" w:eastAsia="宋体" w:hAnsi="Book Antiqua" w:cs="宋体"/>
          <w:sz w:val="24"/>
          <w:szCs w:val="24"/>
          <w:lang w:eastAsia="zh-CN"/>
        </w:rPr>
        <w:t>3406289 DOI: 10.1111/codi.12113</w:t>
      </w:r>
      <w:r w:rsidRPr="00B13E06">
        <w:rPr>
          <w:rFonts w:ascii="Book Antiqua" w:eastAsia="宋体" w:hAnsi="Book Antiqua" w:cs="宋体"/>
          <w:sz w:val="24"/>
          <w:szCs w:val="24"/>
          <w:lang w:eastAsia="zh-CN"/>
        </w:rPr>
        <w:t>]</w:t>
      </w:r>
    </w:p>
    <w:p w14:paraId="39FC3E0E" w14:textId="3B6268B2"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3 </w:t>
      </w:r>
      <w:proofErr w:type="spellStart"/>
      <w:r w:rsidRPr="00B13E06">
        <w:rPr>
          <w:rFonts w:ascii="Book Antiqua" w:eastAsia="宋体" w:hAnsi="Book Antiqua" w:cs="宋体"/>
          <w:b/>
          <w:bCs/>
          <w:sz w:val="24"/>
          <w:szCs w:val="24"/>
          <w:lang w:eastAsia="zh-CN"/>
        </w:rPr>
        <w:t>D'Hoore</w:t>
      </w:r>
      <w:proofErr w:type="spellEnd"/>
      <w:r w:rsidRPr="00B13E06">
        <w:rPr>
          <w:rFonts w:ascii="Book Antiqua" w:eastAsia="宋体" w:hAnsi="Book Antiqua" w:cs="宋体"/>
          <w:b/>
          <w:bCs/>
          <w:sz w:val="24"/>
          <w:szCs w:val="24"/>
          <w:lang w:eastAsia="zh-CN"/>
        </w:rPr>
        <w:t xml:space="preserve"> A</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Cadoni</w:t>
      </w:r>
      <w:proofErr w:type="spellEnd"/>
      <w:r w:rsidRPr="00B13E06">
        <w:rPr>
          <w:rFonts w:ascii="Book Antiqua" w:eastAsia="宋体" w:hAnsi="Book Antiqua" w:cs="宋体"/>
          <w:sz w:val="24"/>
          <w:szCs w:val="24"/>
          <w:lang w:eastAsia="zh-CN"/>
        </w:rPr>
        <w:t xml:space="preserve"> R, </w:t>
      </w:r>
      <w:proofErr w:type="spellStart"/>
      <w:r w:rsidRPr="00B13E06">
        <w:rPr>
          <w:rFonts w:ascii="Book Antiqua" w:eastAsia="宋体" w:hAnsi="Book Antiqua" w:cs="宋体"/>
          <w:sz w:val="24"/>
          <w:szCs w:val="24"/>
          <w:lang w:eastAsia="zh-CN"/>
        </w:rPr>
        <w:t>Penninckx</w:t>
      </w:r>
      <w:proofErr w:type="spellEnd"/>
      <w:r w:rsidRPr="00B13E06">
        <w:rPr>
          <w:rFonts w:ascii="Book Antiqua" w:eastAsia="宋体" w:hAnsi="Book Antiqua" w:cs="宋体"/>
          <w:sz w:val="24"/>
          <w:szCs w:val="24"/>
          <w:lang w:eastAsia="zh-CN"/>
        </w:rPr>
        <w:t xml:space="preserve"> F. Long-term outcome of laparoscopic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for total rectal prolapse. </w:t>
      </w:r>
      <w:r w:rsidRPr="00B13E06">
        <w:rPr>
          <w:rFonts w:ascii="Book Antiqua" w:eastAsia="宋体" w:hAnsi="Book Antiqua" w:cs="宋体"/>
          <w:i/>
          <w:iCs/>
          <w:sz w:val="24"/>
          <w:szCs w:val="24"/>
          <w:lang w:eastAsia="zh-CN"/>
        </w:rPr>
        <w:t xml:space="preserve">Br J </w:t>
      </w:r>
      <w:proofErr w:type="spellStart"/>
      <w:r w:rsidRPr="00B13E06">
        <w:rPr>
          <w:rFonts w:ascii="Book Antiqua" w:eastAsia="宋体" w:hAnsi="Book Antiqua" w:cs="宋体"/>
          <w:i/>
          <w:iCs/>
          <w:sz w:val="24"/>
          <w:szCs w:val="24"/>
          <w:lang w:eastAsia="zh-CN"/>
        </w:rPr>
        <w:t>Surg</w:t>
      </w:r>
      <w:proofErr w:type="spellEnd"/>
      <w:r w:rsidRPr="00B13E06">
        <w:rPr>
          <w:rFonts w:ascii="Book Antiqua" w:eastAsia="宋体" w:hAnsi="Book Antiqua" w:cs="宋体"/>
          <w:sz w:val="24"/>
          <w:szCs w:val="24"/>
          <w:lang w:eastAsia="zh-CN"/>
        </w:rPr>
        <w:t xml:space="preserve"> 2004; </w:t>
      </w:r>
      <w:r w:rsidRPr="00B13E06">
        <w:rPr>
          <w:rFonts w:ascii="Book Antiqua" w:eastAsia="宋体" w:hAnsi="Book Antiqua" w:cs="宋体"/>
          <w:b/>
          <w:bCs/>
          <w:sz w:val="24"/>
          <w:szCs w:val="24"/>
          <w:lang w:eastAsia="zh-CN"/>
        </w:rPr>
        <w:t>91</w:t>
      </w:r>
      <w:r w:rsidRPr="00B13E06">
        <w:rPr>
          <w:rFonts w:ascii="Book Antiqua" w:eastAsia="宋体" w:hAnsi="Book Antiqua" w:cs="宋体"/>
          <w:sz w:val="24"/>
          <w:szCs w:val="24"/>
          <w:lang w:eastAsia="zh-CN"/>
        </w:rPr>
        <w:t>: 1500-1505 [PMID:</w:t>
      </w:r>
      <w:r w:rsidR="00D83BCC">
        <w:rPr>
          <w:rFonts w:ascii="Book Antiqua" w:eastAsia="宋体" w:hAnsi="Book Antiqua" w:cs="宋体"/>
          <w:sz w:val="24"/>
          <w:szCs w:val="24"/>
          <w:lang w:eastAsia="zh-CN"/>
        </w:rPr>
        <w:t xml:space="preserve"> 15499644 DOI: 10.1002/bjs.4779</w:t>
      </w:r>
      <w:r w:rsidRPr="00B13E06">
        <w:rPr>
          <w:rFonts w:ascii="Book Antiqua" w:eastAsia="宋体" w:hAnsi="Book Antiqua" w:cs="宋体"/>
          <w:sz w:val="24"/>
          <w:szCs w:val="24"/>
          <w:lang w:eastAsia="zh-CN"/>
        </w:rPr>
        <w:t>]</w:t>
      </w:r>
    </w:p>
    <w:p w14:paraId="1CE56BAA" w14:textId="31F9043D"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4 </w:t>
      </w:r>
      <w:r w:rsidRPr="00B13E06">
        <w:rPr>
          <w:rFonts w:ascii="Book Antiqua" w:eastAsia="宋体" w:hAnsi="Book Antiqua" w:cs="宋体"/>
          <w:b/>
          <w:bCs/>
          <w:sz w:val="24"/>
          <w:szCs w:val="24"/>
          <w:lang w:eastAsia="zh-CN"/>
        </w:rPr>
        <w:t>Boons P</w:t>
      </w:r>
      <w:r w:rsidRPr="00B13E06">
        <w:rPr>
          <w:rFonts w:ascii="Book Antiqua" w:eastAsia="宋体" w:hAnsi="Book Antiqua" w:cs="宋体"/>
          <w:sz w:val="24"/>
          <w:szCs w:val="24"/>
          <w:lang w:eastAsia="zh-CN"/>
        </w:rPr>
        <w:t xml:space="preserve">, Collinson R, Cunningham C, Lindsey I. Laparoscopic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for external rectal prolapse improves constipation and avoids de novo constipation.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2010; </w:t>
      </w:r>
      <w:r w:rsidRPr="00B13E06">
        <w:rPr>
          <w:rFonts w:ascii="Book Antiqua" w:eastAsia="宋体" w:hAnsi="Book Antiqua" w:cs="宋体"/>
          <w:b/>
          <w:bCs/>
          <w:sz w:val="24"/>
          <w:szCs w:val="24"/>
          <w:lang w:eastAsia="zh-CN"/>
        </w:rPr>
        <w:t>12</w:t>
      </w:r>
      <w:r w:rsidRPr="00B13E06">
        <w:rPr>
          <w:rFonts w:ascii="Book Antiqua" w:eastAsia="宋体" w:hAnsi="Book Antiqua" w:cs="宋体"/>
          <w:sz w:val="24"/>
          <w:szCs w:val="24"/>
          <w:lang w:eastAsia="zh-CN"/>
        </w:rPr>
        <w:t>: 526-532 [PMID: 19486104 DOI: 1</w:t>
      </w:r>
      <w:r w:rsidR="00D83BCC">
        <w:rPr>
          <w:rFonts w:ascii="Book Antiqua" w:eastAsia="宋体" w:hAnsi="Book Antiqua" w:cs="宋体"/>
          <w:sz w:val="24"/>
          <w:szCs w:val="24"/>
          <w:lang w:eastAsia="zh-CN"/>
        </w:rPr>
        <w:t>0.1111/j.1463-1318.2009.01859.x</w:t>
      </w:r>
      <w:r w:rsidRPr="00B13E06">
        <w:rPr>
          <w:rFonts w:ascii="Book Antiqua" w:eastAsia="宋体" w:hAnsi="Book Antiqua" w:cs="宋体"/>
          <w:sz w:val="24"/>
          <w:szCs w:val="24"/>
          <w:lang w:eastAsia="zh-CN"/>
        </w:rPr>
        <w:t>]</w:t>
      </w:r>
    </w:p>
    <w:p w14:paraId="286024A9" w14:textId="46055DDF"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5 </w:t>
      </w:r>
      <w:proofErr w:type="spellStart"/>
      <w:r w:rsidRPr="00B13E06">
        <w:rPr>
          <w:rFonts w:ascii="Book Antiqua" w:eastAsia="宋体" w:hAnsi="Book Antiqua" w:cs="宋体"/>
          <w:b/>
          <w:bCs/>
          <w:sz w:val="24"/>
          <w:szCs w:val="24"/>
          <w:lang w:eastAsia="zh-CN"/>
        </w:rPr>
        <w:t>Slawik</w:t>
      </w:r>
      <w:proofErr w:type="spellEnd"/>
      <w:r w:rsidRPr="00B13E06">
        <w:rPr>
          <w:rFonts w:ascii="Book Antiqua" w:eastAsia="宋体" w:hAnsi="Book Antiqua" w:cs="宋体"/>
          <w:b/>
          <w:bCs/>
          <w:sz w:val="24"/>
          <w:szCs w:val="24"/>
          <w:lang w:eastAsia="zh-CN"/>
        </w:rPr>
        <w:t xml:space="preserve"> S</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Soulsby</w:t>
      </w:r>
      <w:proofErr w:type="spellEnd"/>
      <w:r w:rsidRPr="00B13E06">
        <w:rPr>
          <w:rFonts w:ascii="Book Antiqua" w:eastAsia="宋体" w:hAnsi="Book Antiqua" w:cs="宋体"/>
          <w:sz w:val="24"/>
          <w:szCs w:val="24"/>
          <w:lang w:eastAsia="zh-CN"/>
        </w:rPr>
        <w:t xml:space="preserve"> R, Carter H, Payne H, Dixon AR. Laparoscopic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posterior </w:t>
      </w:r>
      <w:proofErr w:type="spellStart"/>
      <w:r w:rsidRPr="00B13E06">
        <w:rPr>
          <w:rFonts w:ascii="Book Antiqua" w:eastAsia="宋体" w:hAnsi="Book Antiqua" w:cs="宋体"/>
          <w:sz w:val="24"/>
          <w:szCs w:val="24"/>
          <w:lang w:eastAsia="zh-CN"/>
        </w:rPr>
        <w:t>colporrhaphy</w:t>
      </w:r>
      <w:proofErr w:type="spellEnd"/>
      <w:r w:rsidRPr="00B13E06">
        <w:rPr>
          <w:rFonts w:ascii="Book Antiqua" w:eastAsia="宋体" w:hAnsi="Book Antiqua" w:cs="宋体"/>
          <w:sz w:val="24"/>
          <w:szCs w:val="24"/>
          <w:lang w:eastAsia="zh-CN"/>
        </w:rPr>
        <w:t xml:space="preserve"> and vaginal </w:t>
      </w:r>
      <w:proofErr w:type="spellStart"/>
      <w:r w:rsidRPr="00B13E06">
        <w:rPr>
          <w:rFonts w:ascii="Book Antiqua" w:eastAsia="宋体" w:hAnsi="Book Antiqua" w:cs="宋体"/>
          <w:sz w:val="24"/>
          <w:szCs w:val="24"/>
          <w:lang w:eastAsia="zh-CN"/>
        </w:rPr>
        <w:t>sacrocolpopexy</w:t>
      </w:r>
      <w:proofErr w:type="spellEnd"/>
      <w:r w:rsidRPr="00B13E06">
        <w:rPr>
          <w:rFonts w:ascii="Book Antiqua" w:eastAsia="宋体" w:hAnsi="Book Antiqua" w:cs="宋体"/>
          <w:sz w:val="24"/>
          <w:szCs w:val="24"/>
          <w:lang w:eastAsia="zh-CN"/>
        </w:rPr>
        <w:t xml:space="preserve"> for the treatment of recto-genital prolapse and mechanical outlet obstruction.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2008; </w:t>
      </w:r>
      <w:r w:rsidRPr="00B13E06">
        <w:rPr>
          <w:rFonts w:ascii="Book Antiqua" w:eastAsia="宋体" w:hAnsi="Book Antiqua" w:cs="宋体"/>
          <w:b/>
          <w:bCs/>
          <w:sz w:val="24"/>
          <w:szCs w:val="24"/>
          <w:lang w:eastAsia="zh-CN"/>
        </w:rPr>
        <w:t>10</w:t>
      </w:r>
      <w:r w:rsidRPr="00B13E06">
        <w:rPr>
          <w:rFonts w:ascii="Book Antiqua" w:eastAsia="宋体" w:hAnsi="Book Antiqua" w:cs="宋体"/>
          <w:sz w:val="24"/>
          <w:szCs w:val="24"/>
          <w:lang w:eastAsia="zh-CN"/>
        </w:rPr>
        <w:t>: 138-143 [PMID: 17498206 DOI: 1</w:t>
      </w:r>
      <w:r w:rsidR="00D83BCC">
        <w:rPr>
          <w:rFonts w:ascii="Book Antiqua" w:eastAsia="宋体" w:hAnsi="Book Antiqua" w:cs="宋体"/>
          <w:sz w:val="24"/>
          <w:szCs w:val="24"/>
          <w:lang w:eastAsia="zh-CN"/>
        </w:rPr>
        <w:t>0.1111/j.1463-1318.2007.01259.x</w:t>
      </w:r>
      <w:r w:rsidRPr="00B13E06">
        <w:rPr>
          <w:rFonts w:ascii="Book Antiqua" w:eastAsia="宋体" w:hAnsi="Book Antiqua" w:cs="宋体"/>
          <w:sz w:val="24"/>
          <w:szCs w:val="24"/>
          <w:lang w:eastAsia="zh-CN"/>
        </w:rPr>
        <w:t>]</w:t>
      </w:r>
    </w:p>
    <w:p w14:paraId="0B6B4150" w14:textId="7777777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6 </w:t>
      </w:r>
      <w:proofErr w:type="spellStart"/>
      <w:r w:rsidRPr="00B13E06">
        <w:rPr>
          <w:rFonts w:ascii="Book Antiqua" w:eastAsia="宋体" w:hAnsi="Book Antiqua" w:cs="宋体"/>
          <w:b/>
          <w:bCs/>
          <w:sz w:val="24"/>
          <w:szCs w:val="24"/>
          <w:lang w:eastAsia="zh-CN"/>
        </w:rPr>
        <w:t>Agachan</w:t>
      </w:r>
      <w:proofErr w:type="spellEnd"/>
      <w:r w:rsidRPr="00B13E06">
        <w:rPr>
          <w:rFonts w:ascii="Book Antiqua" w:eastAsia="宋体" w:hAnsi="Book Antiqua" w:cs="宋体"/>
          <w:b/>
          <w:bCs/>
          <w:sz w:val="24"/>
          <w:szCs w:val="24"/>
          <w:lang w:eastAsia="zh-CN"/>
        </w:rPr>
        <w:t xml:space="preserve"> F</w:t>
      </w:r>
      <w:r w:rsidRPr="00B13E06">
        <w:rPr>
          <w:rFonts w:ascii="Book Antiqua" w:eastAsia="宋体" w:hAnsi="Book Antiqua" w:cs="宋体"/>
          <w:sz w:val="24"/>
          <w:szCs w:val="24"/>
          <w:lang w:eastAsia="zh-CN"/>
        </w:rPr>
        <w:t xml:space="preserve">, Chen T, Pfeifer J, </w:t>
      </w:r>
      <w:proofErr w:type="spellStart"/>
      <w:r w:rsidRPr="00B13E06">
        <w:rPr>
          <w:rFonts w:ascii="Book Antiqua" w:eastAsia="宋体" w:hAnsi="Book Antiqua" w:cs="宋体"/>
          <w:sz w:val="24"/>
          <w:szCs w:val="24"/>
          <w:lang w:eastAsia="zh-CN"/>
        </w:rPr>
        <w:t>Reissman</w:t>
      </w:r>
      <w:proofErr w:type="spellEnd"/>
      <w:r w:rsidRPr="00B13E06">
        <w:rPr>
          <w:rFonts w:ascii="Book Antiqua" w:eastAsia="宋体" w:hAnsi="Book Antiqua" w:cs="宋体"/>
          <w:sz w:val="24"/>
          <w:szCs w:val="24"/>
          <w:lang w:eastAsia="zh-CN"/>
        </w:rPr>
        <w:t xml:space="preserve"> P, </w:t>
      </w:r>
      <w:proofErr w:type="spellStart"/>
      <w:r w:rsidRPr="00B13E06">
        <w:rPr>
          <w:rFonts w:ascii="Book Antiqua" w:eastAsia="宋体" w:hAnsi="Book Antiqua" w:cs="宋体"/>
          <w:sz w:val="24"/>
          <w:szCs w:val="24"/>
          <w:lang w:eastAsia="zh-CN"/>
        </w:rPr>
        <w:t>Wexner</w:t>
      </w:r>
      <w:proofErr w:type="spellEnd"/>
      <w:r w:rsidRPr="00B13E06">
        <w:rPr>
          <w:rFonts w:ascii="Book Antiqua" w:eastAsia="宋体" w:hAnsi="Book Antiqua" w:cs="宋体"/>
          <w:sz w:val="24"/>
          <w:szCs w:val="24"/>
          <w:lang w:eastAsia="zh-CN"/>
        </w:rPr>
        <w:t xml:space="preserve"> SD. </w:t>
      </w:r>
      <w:proofErr w:type="gramStart"/>
      <w:r w:rsidRPr="00B13E06">
        <w:rPr>
          <w:rFonts w:ascii="Book Antiqua" w:eastAsia="宋体" w:hAnsi="Book Antiqua" w:cs="宋体"/>
          <w:sz w:val="24"/>
          <w:szCs w:val="24"/>
          <w:lang w:eastAsia="zh-CN"/>
        </w:rPr>
        <w:t>A constipation scoring system to simplify evaluation and management of constipated patients.</w:t>
      </w:r>
      <w:proofErr w:type="gramEnd"/>
      <w:r w:rsidRPr="00B13E06">
        <w:rPr>
          <w:rFonts w:ascii="Book Antiqua" w:eastAsia="宋体" w:hAnsi="Book Antiqua" w:cs="宋体"/>
          <w:sz w:val="24"/>
          <w:szCs w:val="24"/>
          <w:lang w:eastAsia="zh-CN"/>
        </w:rPr>
        <w:t xml:space="preserve"> </w:t>
      </w:r>
      <w:r w:rsidRPr="00B13E06">
        <w:rPr>
          <w:rFonts w:ascii="Book Antiqua" w:eastAsia="宋体" w:hAnsi="Book Antiqua" w:cs="宋体"/>
          <w:i/>
          <w:iCs/>
          <w:sz w:val="24"/>
          <w:szCs w:val="24"/>
          <w:lang w:eastAsia="zh-CN"/>
        </w:rPr>
        <w:t>Dis Colon Rectum</w:t>
      </w:r>
      <w:r w:rsidRPr="00B13E06">
        <w:rPr>
          <w:rFonts w:ascii="Book Antiqua" w:eastAsia="宋体" w:hAnsi="Book Antiqua" w:cs="宋体"/>
          <w:sz w:val="24"/>
          <w:szCs w:val="24"/>
          <w:lang w:eastAsia="zh-CN"/>
        </w:rPr>
        <w:t xml:space="preserve"> 1996; </w:t>
      </w:r>
      <w:r w:rsidRPr="00B13E06">
        <w:rPr>
          <w:rFonts w:ascii="Book Antiqua" w:eastAsia="宋体" w:hAnsi="Book Antiqua" w:cs="宋体"/>
          <w:b/>
          <w:bCs/>
          <w:sz w:val="24"/>
          <w:szCs w:val="24"/>
          <w:lang w:eastAsia="zh-CN"/>
        </w:rPr>
        <w:t>39</w:t>
      </w:r>
      <w:r w:rsidRPr="00B13E06">
        <w:rPr>
          <w:rFonts w:ascii="Book Antiqua" w:eastAsia="宋体" w:hAnsi="Book Antiqua" w:cs="宋体"/>
          <w:sz w:val="24"/>
          <w:szCs w:val="24"/>
          <w:lang w:eastAsia="zh-CN"/>
        </w:rPr>
        <w:t>: 681-685 [PMID: 8646957]</w:t>
      </w:r>
    </w:p>
    <w:p w14:paraId="2CB54C57" w14:textId="7777777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7 </w:t>
      </w:r>
      <w:r w:rsidRPr="00B13E06">
        <w:rPr>
          <w:rFonts w:ascii="Book Antiqua" w:eastAsia="宋体" w:hAnsi="Book Antiqua" w:cs="宋体"/>
          <w:b/>
          <w:bCs/>
          <w:sz w:val="24"/>
          <w:szCs w:val="24"/>
          <w:lang w:eastAsia="zh-CN"/>
        </w:rPr>
        <w:t>Rockwood TH</w:t>
      </w:r>
      <w:r w:rsidRPr="00B13E06">
        <w:rPr>
          <w:rFonts w:ascii="Book Antiqua" w:eastAsia="宋体" w:hAnsi="Book Antiqua" w:cs="宋体"/>
          <w:sz w:val="24"/>
          <w:szCs w:val="24"/>
          <w:lang w:eastAsia="zh-CN"/>
        </w:rPr>
        <w:t xml:space="preserve">, Church JM, </w:t>
      </w:r>
      <w:proofErr w:type="spellStart"/>
      <w:r w:rsidRPr="00B13E06">
        <w:rPr>
          <w:rFonts w:ascii="Book Antiqua" w:eastAsia="宋体" w:hAnsi="Book Antiqua" w:cs="宋体"/>
          <w:sz w:val="24"/>
          <w:szCs w:val="24"/>
          <w:lang w:eastAsia="zh-CN"/>
        </w:rPr>
        <w:t>Fleshman</w:t>
      </w:r>
      <w:proofErr w:type="spellEnd"/>
      <w:r w:rsidRPr="00B13E06">
        <w:rPr>
          <w:rFonts w:ascii="Book Antiqua" w:eastAsia="宋体" w:hAnsi="Book Antiqua" w:cs="宋体"/>
          <w:sz w:val="24"/>
          <w:szCs w:val="24"/>
          <w:lang w:eastAsia="zh-CN"/>
        </w:rPr>
        <w:t xml:space="preserve"> JW, Kane RL, </w:t>
      </w:r>
      <w:proofErr w:type="spellStart"/>
      <w:r w:rsidRPr="00B13E06">
        <w:rPr>
          <w:rFonts w:ascii="Book Antiqua" w:eastAsia="宋体" w:hAnsi="Book Antiqua" w:cs="宋体"/>
          <w:sz w:val="24"/>
          <w:szCs w:val="24"/>
          <w:lang w:eastAsia="zh-CN"/>
        </w:rPr>
        <w:t>Mavrantonis</w:t>
      </w:r>
      <w:proofErr w:type="spellEnd"/>
      <w:r w:rsidRPr="00B13E06">
        <w:rPr>
          <w:rFonts w:ascii="Book Antiqua" w:eastAsia="宋体" w:hAnsi="Book Antiqua" w:cs="宋体"/>
          <w:sz w:val="24"/>
          <w:szCs w:val="24"/>
          <w:lang w:eastAsia="zh-CN"/>
        </w:rPr>
        <w:t xml:space="preserve"> C, Thorson AG, </w:t>
      </w:r>
      <w:proofErr w:type="spellStart"/>
      <w:r w:rsidRPr="00B13E06">
        <w:rPr>
          <w:rFonts w:ascii="Book Antiqua" w:eastAsia="宋体" w:hAnsi="Book Antiqua" w:cs="宋体"/>
          <w:sz w:val="24"/>
          <w:szCs w:val="24"/>
          <w:lang w:eastAsia="zh-CN"/>
        </w:rPr>
        <w:t>Wexner</w:t>
      </w:r>
      <w:proofErr w:type="spellEnd"/>
      <w:r w:rsidRPr="00B13E06">
        <w:rPr>
          <w:rFonts w:ascii="Book Antiqua" w:eastAsia="宋体" w:hAnsi="Book Antiqua" w:cs="宋体"/>
          <w:sz w:val="24"/>
          <w:szCs w:val="24"/>
          <w:lang w:eastAsia="zh-CN"/>
        </w:rPr>
        <w:t xml:space="preserve"> SD, Bliss D, Lowry AC. Patient and surgeon ranking of the severity of symptoms associated with fecal incontinence: the fecal incontinence severity index. </w:t>
      </w:r>
      <w:r w:rsidRPr="00B13E06">
        <w:rPr>
          <w:rFonts w:ascii="Book Antiqua" w:eastAsia="宋体" w:hAnsi="Book Antiqua" w:cs="宋体"/>
          <w:i/>
          <w:iCs/>
          <w:sz w:val="24"/>
          <w:szCs w:val="24"/>
          <w:lang w:eastAsia="zh-CN"/>
        </w:rPr>
        <w:t>Dis Colon Rectum</w:t>
      </w:r>
      <w:r w:rsidRPr="00B13E06">
        <w:rPr>
          <w:rFonts w:ascii="Book Antiqua" w:eastAsia="宋体" w:hAnsi="Book Antiqua" w:cs="宋体"/>
          <w:sz w:val="24"/>
          <w:szCs w:val="24"/>
          <w:lang w:eastAsia="zh-CN"/>
        </w:rPr>
        <w:t xml:space="preserve"> 1999; </w:t>
      </w:r>
      <w:r w:rsidRPr="00B13E06">
        <w:rPr>
          <w:rFonts w:ascii="Book Antiqua" w:eastAsia="宋体" w:hAnsi="Book Antiqua" w:cs="宋体"/>
          <w:b/>
          <w:bCs/>
          <w:sz w:val="24"/>
          <w:szCs w:val="24"/>
          <w:lang w:eastAsia="zh-CN"/>
        </w:rPr>
        <w:t>42</w:t>
      </w:r>
      <w:r w:rsidRPr="00B13E06">
        <w:rPr>
          <w:rFonts w:ascii="Book Antiqua" w:eastAsia="宋体" w:hAnsi="Book Antiqua" w:cs="宋体"/>
          <w:sz w:val="24"/>
          <w:szCs w:val="24"/>
          <w:lang w:eastAsia="zh-CN"/>
        </w:rPr>
        <w:t>: 1525-1532 [PMID: 10613469]</w:t>
      </w:r>
    </w:p>
    <w:p w14:paraId="423E7AE0" w14:textId="7777777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8 </w:t>
      </w:r>
      <w:proofErr w:type="spellStart"/>
      <w:r w:rsidRPr="00B13E06">
        <w:rPr>
          <w:rFonts w:ascii="Book Antiqua" w:eastAsia="宋体" w:hAnsi="Book Antiqua" w:cs="宋体"/>
          <w:b/>
          <w:bCs/>
          <w:sz w:val="24"/>
          <w:szCs w:val="24"/>
          <w:lang w:eastAsia="zh-CN"/>
        </w:rPr>
        <w:t>D'Hoore</w:t>
      </w:r>
      <w:proofErr w:type="spellEnd"/>
      <w:r w:rsidRPr="00B13E06">
        <w:rPr>
          <w:rFonts w:ascii="Book Antiqua" w:eastAsia="宋体" w:hAnsi="Book Antiqua" w:cs="宋体"/>
          <w:b/>
          <w:bCs/>
          <w:sz w:val="24"/>
          <w:szCs w:val="24"/>
          <w:lang w:eastAsia="zh-CN"/>
        </w:rPr>
        <w:t xml:space="preserve"> A</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Penninckx</w:t>
      </w:r>
      <w:proofErr w:type="spellEnd"/>
      <w:r w:rsidRPr="00B13E06">
        <w:rPr>
          <w:rFonts w:ascii="Book Antiqua" w:eastAsia="宋体" w:hAnsi="Book Antiqua" w:cs="宋体"/>
          <w:sz w:val="24"/>
          <w:szCs w:val="24"/>
          <w:lang w:eastAsia="zh-CN"/>
        </w:rPr>
        <w:t xml:space="preserve"> F. Laparoscopic ventral </w:t>
      </w:r>
      <w:proofErr w:type="gramStart"/>
      <w:r w:rsidRPr="00B13E06">
        <w:rPr>
          <w:rFonts w:ascii="Book Antiqua" w:eastAsia="宋体" w:hAnsi="Book Antiqua" w:cs="宋体"/>
          <w:sz w:val="24"/>
          <w:szCs w:val="24"/>
          <w:lang w:eastAsia="zh-CN"/>
        </w:rPr>
        <w:t>recto(</w:t>
      </w:r>
      <w:proofErr w:type="spellStart"/>
      <w:proofErr w:type="gramEnd"/>
      <w:r w:rsidRPr="00B13E06">
        <w:rPr>
          <w:rFonts w:ascii="Book Antiqua" w:eastAsia="宋体" w:hAnsi="Book Antiqua" w:cs="宋体"/>
          <w:sz w:val="24"/>
          <w:szCs w:val="24"/>
          <w:lang w:eastAsia="zh-CN"/>
        </w:rPr>
        <w:t>colpo</w:t>
      </w:r>
      <w:proofErr w:type="spellEnd"/>
      <w:r w:rsidRPr="00B13E06">
        <w:rPr>
          <w:rFonts w:ascii="Book Antiqua" w:eastAsia="宋体" w:hAnsi="Book Antiqua" w:cs="宋体"/>
          <w:sz w:val="24"/>
          <w:szCs w:val="24"/>
          <w:lang w:eastAsia="zh-CN"/>
        </w:rPr>
        <w:t>)</w:t>
      </w:r>
      <w:proofErr w:type="spellStart"/>
      <w:r w:rsidRPr="00B13E06">
        <w:rPr>
          <w:rFonts w:ascii="Book Antiqua" w:eastAsia="宋体" w:hAnsi="Book Antiqua" w:cs="宋体"/>
          <w:sz w:val="24"/>
          <w:szCs w:val="24"/>
          <w:lang w:eastAsia="zh-CN"/>
        </w:rPr>
        <w:t>pexy</w:t>
      </w:r>
      <w:proofErr w:type="spellEnd"/>
      <w:r w:rsidRPr="00B13E06">
        <w:rPr>
          <w:rFonts w:ascii="Book Antiqua" w:eastAsia="宋体" w:hAnsi="Book Antiqua" w:cs="宋体"/>
          <w:sz w:val="24"/>
          <w:szCs w:val="24"/>
          <w:lang w:eastAsia="zh-CN"/>
        </w:rPr>
        <w:t xml:space="preserve"> for rectal prolapse: surgical technique and outcome for 109 patients. </w:t>
      </w:r>
      <w:proofErr w:type="spellStart"/>
      <w:r w:rsidRPr="00B13E06">
        <w:rPr>
          <w:rFonts w:ascii="Book Antiqua" w:eastAsia="宋体" w:hAnsi="Book Antiqua" w:cs="宋体"/>
          <w:i/>
          <w:iCs/>
          <w:sz w:val="24"/>
          <w:szCs w:val="24"/>
          <w:lang w:eastAsia="zh-CN"/>
        </w:rPr>
        <w:t>Surg</w:t>
      </w:r>
      <w:proofErr w:type="spellEnd"/>
      <w:r w:rsidRPr="00B13E06">
        <w:rPr>
          <w:rFonts w:ascii="Book Antiqua" w:eastAsia="宋体" w:hAnsi="Book Antiqua" w:cs="宋体"/>
          <w:i/>
          <w:iCs/>
          <w:sz w:val="24"/>
          <w:szCs w:val="24"/>
          <w:lang w:eastAsia="zh-CN"/>
        </w:rPr>
        <w:t xml:space="preserve"> </w:t>
      </w:r>
      <w:proofErr w:type="spellStart"/>
      <w:r w:rsidRPr="00B13E06">
        <w:rPr>
          <w:rFonts w:ascii="Book Antiqua" w:eastAsia="宋体" w:hAnsi="Book Antiqua" w:cs="宋体"/>
          <w:i/>
          <w:iCs/>
          <w:sz w:val="24"/>
          <w:szCs w:val="24"/>
          <w:lang w:eastAsia="zh-CN"/>
        </w:rPr>
        <w:t>Endosc</w:t>
      </w:r>
      <w:proofErr w:type="spellEnd"/>
      <w:r w:rsidRPr="00B13E06">
        <w:rPr>
          <w:rFonts w:ascii="Book Antiqua" w:eastAsia="宋体" w:hAnsi="Book Antiqua" w:cs="宋体"/>
          <w:sz w:val="24"/>
          <w:szCs w:val="24"/>
          <w:lang w:eastAsia="zh-CN"/>
        </w:rPr>
        <w:t xml:space="preserve"> 2006; </w:t>
      </w:r>
      <w:r w:rsidRPr="00B13E06">
        <w:rPr>
          <w:rFonts w:ascii="Book Antiqua" w:eastAsia="宋体" w:hAnsi="Book Antiqua" w:cs="宋体"/>
          <w:b/>
          <w:bCs/>
          <w:sz w:val="24"/>
          <w:szCs w:val="24"/>
          <w:lang w:eastAsia="zh-CN"/>
        </w:rPr>
        <w:t>20</w:t>
      </w:r>
      <w:r w:rsidRPr="00B13E06">
        <w:rPr>
          <w:rFonts w:ascii="Book Antiqua" w:eastAsia="宋体" w:hAnsi="Book Antiqua" w:cs="宋体"/>
          <w:sz w:val="24"/>
          <w:szCs w:val="24"/>
          <w:lang w:eastAsia="zh-CN"/>
        </w:rPr>
        <w:t>: 1919-1923 [PMID: 17031741]</w:t>
      </w:r>
    </w:p>
    <w:p w14:paraId="71FCB1F9" w14:textId="2AE22228"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lastRenderedPageBreak/>
        <w:t xml:space="preserve">9 </w:t>
      </w:r>
      <w:r w:rsidRPr="00B13E06">
        <w:rPr>
          <w:rFonts w:ascii="Book Antiqua" w:eastAsia="宋体" w:hAnsi="Book Antiqua" w:cs="宋体"/>
          <w:b/>
          <w:bCs/>
          <w:sz w:val="24"/>
          <w:szCs w:val="24"/>
          <w:lang w:eastAsia="zh-CN"/>
        </w:rPr>
        <w:t>Melton GB</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Kwaan</w:t>
      </w:r>
      <w:proofErr w:type="spellEnd"/>
      <w:r w:rsidRPr="00B13E06">
        <w:rPr>
          <w:rFonts w:ascii="Book Antiqua" w:eastAsia="宋体" w:hAnsi="Book Antiqua" w:cs="宋体"/>
          <w:sz w:val="24"/>
          <w:szCs w:val="24"/>
          <w:lang w:eastAsia="zh-CN"/>
        </w:rPr>
        <w:t xml:space="preserve"> MR. Rectal prolapse. </w:t>
      </w:r>
      <w:proofErr w:type="spellStart"/>
      <w:r w:rsidRPr="00B13E06">
        <w:rPr>
          <w:rFonts w:ascii="Book Antiqua" w:eastAsia="宋体" w:hAnsi="Book Antiqua" w:cs="宋体"/>
          <w:i/>
          <w:iCs/>
          <w:sz w:val="24"/>
          <w:szCs w:val="24"/>
          <w:lang w:eastAsia="zh-CN"/>
        </w:rPr>
        <w:t>Surg</w:t>
      </w:r>
      <w:proofErr w:type="spellEnd"/>
      <w:r w:rsidRPr="00B13E06">
        <w:rPr>
          <w:rFonts w:ascii="Book Antiqua" w:eastAsia="宋体" w:hAnsi="Book Antiqua" w:cs="宋体"/>
          <w:i/>
          <w:iCs/>
          <w:sz w:val="24"/>
          <w:szCs w:val="24"/>
          <w:lang w:eastAsia="zh-CN"/>
        </w:rPr>
        <w:t xml:space="preserve"> </w:t>
      </w:r>
      <w:proofErr w:type="spellStart"/>
      <w:r w:rsidRPr="00B13E06">
        <w:rPr>
          <w:rFonts w:ascii="Book Antiqua" w:eastAsia="宋体" w:hAnsi="Book Antiqua" w:cs="宋体"/>
          <w:i/>
          <w:iCs/>
          <w:sz w:val="24"/>
          <w:szCs w:val="24"/>
          <w:lang w:eastAsia="zh-CN"/>
        </w:rPr>
        <w:t>Clin</w:t>
      </w:r>
      <w:proofErr w:type="spellEnd"/>
      <w:r w:rsidRPr="00B13E06">
        <w:rPr>
          <w:rFonts w:ascii="Book Antiqua" w:eastAsia="宋体" w:hAnsi="Book Antiqua" w:cs="宋体"/>
          <w:i/>
          <w:iCs/>
          <w:sz w:val="24"/>
          <w:szCs w:val="24"/>
          <w:lang w:eastAsia="zh-CN"/>
        </w:rPr>
        <w:t xml:space="preserve"> North Am</w:t>
      </w:r>
      <w:r w:rsidRPr="00B13E06">
        <w:rPr>
          <w:rFonts w:ascii="Book Antiqua" w:eastAsia="宋体" w:hAnsi="Book Antiqua" w:cs="宋体"/>
          <w:sz w:val="24"/>
          <w:szCs w:val="24"/>
          <w:lang w:eastAsia="zh-CN"/>
        </w:rPr>
        <w:t xml:space="preserve"> 2013; </w:t>
      </w:r>
      <w:r w:rsidRPr="00B13E06">
        <w:rPr>
          <w:rFonts w:ascii="Book Antiqua" w:eastAsia="宋体" w:hAnsi="Book Antiqua" w:cs="宋体"/>
          <w:b/>
          <w:bCs/>
          <w:sz w:val="24"/>
          <w:szCs w:val="24"/>
          <w:lang w:eastAsia="zh-CN"/>
        </w:rPr>
        <w:t>93</w:t>
      </w:r>
      <w:r w:rsidRPr="00B13E06">
        <w:rPr>
          <w:rFonts w:ascii="Book Antiqua" w:eastAsia="宋体" w:hAnsi="Book Antiqua" w:cs="宋体"/>
          <w:sz w:val="24"/>
          <w:szCs w:val="24"/>
          <w:lang w:eastAsia="zh-CN"/>
        </w:rPr>
        <w:t>: 187-198 [PMID: 23177071</w:t>
      </w:r>
      <w:r w:rsidR="00D83BCC">
        <w:rPr>
          <w:rFonts w:ascii="Book Antiqua" w:eastAsia="宋体" w:hAnsi="Book Antiqua" w:cs="宋体"/>
          <w:sz w:val="24"/>
          <w:szCs w:val="24"/>
          <w:lang w:eastAsia="zh-CN"/>
        </w:rPr>
        <w:t xml:space="preserve"> DOI: 10.1016/j.suc.2012.09.010</w:t>
      </w:r>
      <w:r w:rsidRPr="00B13E06">
        <w:rPr>
          <w:rFonts w:ascii="Book Antiqua" w:eastAsia="宋体" w:hAnsi="Book Antiqua" w:cs="宋体"/>
          <w:sz w:val="24"/>
          <w:szCs w:val="24"/>
          <w:lang w:eastAsia="zh-CN"/>
        </w:rPr>
        <w:t>]</w:t>
      </w:r>
    </w:p>
    <w:p w14:paraId="06448C0E" w14:textId="17840272"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10 </w:t>
      </w:r>
      <w:proofErr w:type="spellStart"/>
      <w:r w:rsidRPr="00B13E06">
        <w:rPr>
          <w:rFonts w:ascii="Book Antiqua" w:eastAsia="宋体" w:hAnsi="Book Antiqua" w:cs="宋体"/>
          <w:b/>
          <w:bCs/>
          <w:sz w:val="24"/>
          <w:szCs w:val="24"/>
          <w:lang w:eastAsia="zh-CN"/>
        </w:rPr>
        <w:t>Tou</w:t>
      </w:r>
      <w:proofErr w:type="spellEnd"/>
      <w:r w:rsidRPr="00B13E06">
        <w:rPr>
          <w:rFonts w:ascii="Book Antiqua" w:eastAsia="宋体" w:hAnsi="Book Antiqua" w:cs="宋体"/>
          <w:b/>
          <w:bCs/>
          <w:sz w:val="24"/>
          <w:szCs w:val="24"/>
          <w:lang w:eastAsia="zh-CN"/>
        </w:rPr>
        <w:t xml:space="preserve"> S</w:t>
      </w:r>
      <w:r w:rsidRPr="00B13E06">
        <w:rPr>
          <w:rFonts w:ascii="Book Antiqua" w:eastAsia="宋体" w:hAnsi="Book Antiqua" w:cs="宋体"/>
          <w:sz w:val="24"/>
          <w:szCs w:val="24"/>
          <w:lang w:eastAsia="zh-CN"/>
        </w:rPr>
        <w:t xml:space="preserve">, Brown SR, Malik AI, Nelson RL. </w:t>
      </w:r>
      <w:proofErr w:type="gramStart"/>
      <w:r w:rsidRPr="00B13E06">
        <w:rPr>
          <w:rFonts w:ascii="Book Antiqua" w:eastAsia="宋体" w:hAnsi="Book Antiqua" w:cs="宋体"/>
          <w:sz w:val="24"/>
          <w:szCs w:val="24"/>
          <w:lang w:eastAsia="zh-CN"/>
        </w:rPr>
        <w:t>Surgery for complete rectal prolapse in adults.</w:t>
      </w:r>
      <w:proofErr w:type="gramEnd"/>
      <w:r w:rsidRPr="00B13E06">
        <w:rPr>
          <w:rFonts w:ascii="Book Antiqua" w:eastAsia="宋体" w:hAnsi="Book Antiqua" w:cs="宋体"/>
          <w:sz w:val="24"/>
          <w:szCs w:val="24"/>
          <w:lang w:eastAsia="zh-CN"/>
        </w:rPr>
        <w:t xml:space="preserve"> </w:t>
      </w:r>
      <w:r w:rsidRPr="00B13E06">
        <w:rPr>
          <w:rFonts w:ascii="Book Antiqua" w:eastAsia="宋体" w:hAnsi="Book Antiqua" w:cs="宋体"/>
          <w:i/>
          <w:iCs/>
          <w:sz w:val="24"/>
          <w:szCs w:val="24"/>
          <w:lang w:eastAsia="zh-CN"/>
        </w:rPr>
        <w:t xml:space="preserve">Cochrane Database </w:t>
      </w:r>
      <w:proofErr w:type="spellStart"/>
      <w:r w:rsidRPr="00B13E06">
        <w:rPr>
          <w:rFonts w:ascii="Book Antiqua" w:eastAsia="宋体" w:hAnsi="Book Antiqua" w:cs="宋体"/>
          <w:i/>
          <w:iCs/>
          <w:sz w:val="24"/>
          <w:szCs w:val="24"/>
          <w:lang w:eastAsia="zh-CN"/>
        </w:rPr>
        <w:t>Syst</w:t>
      </w:r>
      <w:proofErr w:type="spellEnd"/>
      <w:r w:rsidRPr="00B13E06">
        <w:rPr>
          <w:rFonts w:ascii="Book Antiqua" w:eastAsia="宋体" w:hAnsi="Book Antiqua" w:cs="宋体"/>
          <w:i/>
          <w:iCs/>
          <w:sz w:val="24"/>
          <w:szCs w:val="24"/>
          <w:lang w:eastAsia="zh-CN"/>
        </w:rPr>
        <w:t xml:space="preserve"> Rev</w:t>
      </w:r>
      <w:r w:rsidRPr="00B13E06">
        <w:rPr>
          <w:rFonts w:ascii="Book Antiqua" w:eastAsia="宋体" w:hAnsi="Book Antiqua" w:cs="宋体"/>
          <w:sz w:val="24"/>
          <w:szCs w:val="24"/>
          <w:lang w:eastAsia="zh-CN"/>
        </w:rPr>
        <w:t xml:space="preserve"> 2008; </w:t>
      </w:r>
      <w:r w:rsidR="00D83BCC">
        <w:rPr>
          <w:rFonts w:ascii="Book Antiqua" w:eastAsia="宋体" w:hAnsi="Book Antiqua" w:cs="宋体" w:hint="eastAsia"/>
          <w:b/>
          <w:sz w:val="24"/>
          <w:szCs w:val="24"/>
          <w:lang w:eastAsia="zh-CN"/>
        </w:rPr>
        <w:t>(4)</w:t>
      </w:r>
      <w:r w:rsidRPr="00B13E06">
        <w:rPr>
          <w:rFonts w:ascii="Book Antiqua" w:eastAsia="宋体" w:hAnsi="Book Antiqua" w:cs="宋体"/>
          <w:sz w:val="24"/>
          <w:szCs w:val="24"/>
          <w:lang w:eastAsia="zh-CN"/>
        </w:rPr>
        <w:t>: CD001758 [PMID: 18843623 DOI: 10.1002/14651858.CD001758.pub2</w:t>
      </w:r>
      <w:r w:rsidR="0079604C">
        <w:rPr>
          <w:rFonts w:ascii="Book Antiqua" w:eastAsia="宋体" w:hAnsi="Book Antiqua" w:cs="宋体" w:hint="eastAsia"/>
          <w:sz w:val="24"/>
          <w:szCs w:val="24"/>
          <w:lang w:eastAsia="zh-CN"/>
        </w:rPr>
        <w:t>]</w:t>
      </w:r>
    </w:p>
    <w:p w14:paraId="0EBDAC76" w14:textId="6AA1679E"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11 </w:t>
      </w:r>
      <w:r w:rsidRPr="00B13E06">
        <w:rPr>
          <w:rFonts w:ascii="Book Antiqua" w:eastAsia="宋体" w:hAnsi="Book Antiqua" w:cs="宋体"/>
          <w:b/>
          <w:bCs/>
          <w:sz w:val="24"/>
          <w:szCs w:val="24"/>
          <w:lang w:eastAsia="zh-CN"/>
        </w:rPr>
        <w:t>Fleming FJ</w:t>
      </w:r>
      <w:r w:rsidRPr="00B13E06">
        <w:rPr>
          <w:rFonts w:ascii="Book Antiqua" w:eastAsia="宋体" w:hAnsi="Book Antiqua" w:cs="宋体"/>
          <w:sz w:val="24"/>
          <w:szCs w:val="24"/>
          <w:lang w:eastAsia="zh-CN"/>
        </w:rPr>
        <w:t xml:space="preserve">, Kim MJ, </w:t>
      </w:r>
      <w:proofErr w:type="spellStart"/>
      <w:r w:rsidRPr="00B13E06">
        <w:rPr>
          <w:rFonts w:ascii="Book Antiqua" w:eastAsia="宋体" w:hAnsi="Book Antiqua" w:cs="宋体"/>
          <w:sz w:val="24"/>
          <w:szCs w:val="24"/>
          <w:lang w:eastAsia="zh-CN"/>
        </w:rPr>
        <w:t>Gunzler</w:t>
      </w:r>
      <w:proofErr w:type="spellEnd"/>
      <w:r w:rsidRPr="00B13E06">
        <w:rPr>
          <w:rFonts w:ascii="Book Antiqua" w:eastAsia="宋体" w:hAnsi="Book Antiqua" w:cs="宋体"/>
          <w:sz w:val="24"/>
          <w:szCs w:val="24"/>
          <w:lang w:eastAsia="zh-CN"/>
        </w:rPr>
        <w:t xml:space="preserve"> D, Messing S, Monson JR, </w:t>
      </w:r>
      <w:proofErr w:type="spellStart"/>
      <w:r w:rsidRPr="00B13E06">
        <w:rPr>
          <w:rFonts w:ascii="Book Antiqua" w:eastAsia="宋体" w:hAnsi="Book Antiqua" w:cs="宋体"/>
          <w:sz w:val="24"/>
          <w:szCs w:val="24"/>
          <w:lang w:eastAsia="zh-CN"/>
        </w:rPr>
        <w:t>Speranza</w:t>
      </w:r>
      <w:proofErr w:type="spellEnd"/>
      <w:r w:rsidRPr="00B13E06">
        <w:rPr>
          <w:rFonts w:ascii="Book Antiqua" w:eastAsia="宋体" w:hAnsi="Book Antiqua" w:cs="宋体"/>
          <w:sz w:val="24"/>
          <w:szCs w:val="24"/>
          <w:lang w:eastAsia="zh-CN"/>
        </w:rPr>
        <w:t xml:space="preserve"> JR. It's the procedure not the patient: the operative approach is independently associated with an increased risk of complications after rectal prolapse repair.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2012; </w:t>
      </w:r>
      <w:r w:rsidRPr="00B13E06">
        <w:rPr>
          <w:rFonts w:ascii="Book Antiqua" w:eastAsia="宋体" w:hAnsi="Book Antiqua" w:cs="宋体"/>
          <w:b/>
          <w:bCs/>
          <w:sz w:val="24"/>
          <w:szCs w:val="24"/>
          <w:lang w:eastAsia="zh-CN"/>
        </w:rPr>
        <w:t>14</w:t>
      </w:r>
      <w:r w:rsidRPr="00B13E06">
        <w:rPr>
          <w:rFonts w:ascii="Book Antiqua" w:eastAsia="宋体" w:hAnsi="Book Antiqua" w:cs="宋体"/>
          <w:sz w:val="24"/>
          <w:szCs w:val="24"/>
          <w:lang w:eastAsia="zh-CN"/>
        </w:rPr>
        <w:t>: 362-368 [PMID: 21692964 DOI: 1</w:t>
      </w:r>
      <w:r w:rsidR="00D83BCC">
        <w:rPr>
          <w:rFonts w:ascii="Book Antiqua" w:eastAsia="宋体" w:hAnsi="Book Antiqua" w:cs="宋体"/>
          <w:sz w:val="24"/>
          <w:szCs w:val="24"/>
          <w:lang w:eastAsia="zh-CN"/>
        </w:rPr>
        <w:t>0.1111/j.1463-1318.2011.02616.x</w:t>
      </w:r>
      <w:r w:rsidRPr="00B13E06">
        <w:rPr>
          <w:rFonts w:ascii="Book Antiqua" w:eastAsia="宋体" w:hAnsi="Book Antiqua" w:cs="宋体"/>
          <w:sz w:val="24"/>
          <w:szCs w:val="24"/>
          <w:lang w:eastAsia="zh-CN"/>
        </w:rPr>
        <w:t>]</w:t>
      </w:r>
    </w:p>
    <w:p w14:paraId="1D8DE743" w14:textId="4D110BB6"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12 </w:t>
      </w:r>
      <w:proofErr w:type="spellStart"/>
      <w:r w:rsidRPr="00B13E06">
        <w:rPr>
          <w:rFonts w:ascii="Book Antiqua" w:eastAsia="宋体" w:hAnsi="Book Antiqua" w:cs="宋体"/>
          <w:b/>
          <w:bCs/>
          <w:sz w:val="24"/>
          <w:szCs w:val="24"/>
          <w:lang w:eastAsia="zh-CN"/>
        </w:rPr>
        <w:t>Bachoo</w:t>
      </w:r>
      <w:proofErr w:type="spellEnd"/>
      <w:r w:rsidRPr="00B13E06">
        <w:rPr>
          <w:rFonts w:ascii="Book Antiqua" w:eastAsia="宋体" w:hAnsi="Book Antiqua" w:cs="宋体"/>
          <w:b/>
          <w:bCs/>
          <w:sz w:val="24"/>
          <w:szCs w:val="24"/>
          <w:lang w:eastAsia="zh-CN"/>
        </w:rPr>
        <w:t xml:space="preserve"> P</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Brazzelli</w:t>
      </w:r>
      <w:proofErr w:type="spellEnd"/>
      <w:r w:rsidRPr="00B13E06">
        <w:rPr>
          <w:rFonts w:ascii="Book Antiqua" w:eastAsia="宋体" w:hAnsi="Book Antiqua" w:cs="宋体"/>
          <w:sz w:val="24"/>
          <w:szCs w:val="24"/>
          <w:lang w:eastAsia="zh-CN"/>
        </w:rPr>
        <w:t xml:space="preserve"> M, Grant A. Surgery for complete rectal prolapse in adults. </w:t>
      </w:r>
      <w:r w:rsidRPr="00B13E06">
        <w:rPr>
          <w:rFonts w:ascii="Book Antiqua" w:eastAsia="宋体" w:hAnsi="Book Antiqua" w:cs="宋体"/>
          <w:i/>
          <w:iCs/>
          <w:sz w:val="24"/>
          <w:szCs w:val="24"/>
          <w:lang w:eastAsia="zh-CN"/>
        </w:rPr>
        <w:t xml:space="preserve">Cochrane Database </w:t>
      </w:r>
      <w:proofErr w:type="spellStart"/>
      <w:r w:rsidRPr="00B13E06">
        <w:rPr>
          <w:rFonts w:ascii="Book Antiqua" w:eastAsia="宋体" w:hAnsi="Book Antiqua" w:cs="宋体"/>
          <w:i/>
          <w:iCs/>
          <w:sz w:val="24"/>
          <w:szCs w:val="24"/>
          <w:lang w:eastAsia="zh-CN"/>
        </w:rPr>
        <w:t>Syst</w:t>
      </w:r>
      <w:proofErr w:type="spellEnd"/>
      <w:r w:rsidRPr="00B13E06">
        <w:rPr>
          <w:rFonts w:ascii="Book Antiqua" w:eastAsia="宋体" w:hAnsi="Book Antiqua" w:cs="宋体"/>
          <w:i/>
          <w:iCs/>
          <w:sz w:val="24"/>
          <w:szCs w:val="24"/>
          <w:lang w:eastAsia="zh-CN"/>
        </w:rPr>
        <w:t xml:space="preserve"> Rev</w:t>
      </w:r>
      <w:r w:rsidRPr="00B13E06">
        <w:rPr>
          <w:rFonts w:ascii="Book Antiqua" w:eastAsia="宋体" w:hAnsi="Book Antiqua" w:cs="宋体"/>
          <w:sz w:val="24"/>
          <w:szCs w:val="24"/>
          <w:lang w:eastAsia="zh-CN"/>
        </w:rPr>
        <w:t xml:space="preserve"> 2000; </w:t>
      </w:r>
      <w:r w:rsidR="00D83BCC">
        <w:rPr>
          <w:rFonts w:ascii="Book Antiqua" w:eastAsia="宋体" w:hAnsi="Book Antiqua" w:cs="宋体" w:hint="eastAsia"/>
          <w:b/>
          <w:sz w:val="24"/>
          <w:szCs w:val="24"/>
          <w:lang w:eastAsia="zh-CN"/>
        </w:rPr>
        <w:t>(2)</w:t>
      </w:r>
      <w:r w:rsidRPr="00B13E06">
        <w:rPr>
          <w:rFonts w:ascii="Book Antiqua" w:eastAsia="宋体" w:hAnsi="Book Antiqua" w:cs="宋体"/>
          <w:sz w:val="24"/>
          <w:szCs w:val="24"/>
          <w:lang w:eastAsia="zh-CN"/>
        </w:rPr>
        <w:t>: CD001758 [PMID: 10796817]</w:t>
      </w:r>
    </w:p>
    <w:p w14:paraId="67EDB840" w14:textId="0AF8BE0A"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13 </w:t>
      </w:r>
      <w:proofErr w:type="spellStart"/>
      <w:r w:rsidRPr="00B13E06">
        <w:rPr>
          <w:rFonts w:ascii="Book Antiqua" w:eastAsia="宋体" w:hAnsi="Book Antiqua" w:cs="宋体"/>
          <w:b/>
          <w:bCs/>
          <w:sz w:val="24"/>
          <w:szCs w:val="24"/>
          <w:lang w:eastAsia="zh-CN"/>
        </w:rPr>
        <w:t>Wijffels</w:t>
      </w:r>
      <w:proofErr w:type="spellEnd"/>
      <w:r w:rsidRPr="00B13E06">
        <w:rPr>
          <w:rFonts w:ascii="Book Antiqua" w:eastAsia="宋体" w:hAnsi="Book Antiqua" w:cs="宋体"/>
          <w:b/>
          <w:bCs/>
          <w:sz w:val="24"/>
          <w:szCs w:val="24"/>
          <w:lang w:eastAsia="zh-CN"/>
        </w:rPr>
        <w:t xml:space="preserve"> N</w:t>
      </w:r>
      <w:r w:rsidRPr="00B13E06">
        <w:rPr>
          <w:rFonts w:ascii="Book Antiqua" w:eastAsia="宋体" w:hAnsi="Book Antiqua" w:cs="宋体"/>
          <w:sz w:val="24"/>
          <w:szCs w:val="24"/>
          <w:lang w:eastAsia="zh-CN"/>
        </w:rPr>
        <w:t xml:space="preserve">, Cunningham C, Dixon A, </w:t>
      </w:r>
      <w:proofErr w:type="spellStart"/>
      <w:r w:rsidRPr="00B13E06">
        <w:rPr>
          <w:rFonts w:ascii="Book Antiqua" w:eastAsia="宋体" w:hAnsi="Book Antiqua" w:cs="宋体"/>
          <w:sz w:val="24"/>
          <w:szCs w:val="24"/>
          <w:lang w:eastAsia="zh-CN"/>
        </w:rPr>
        <w:t>Greenslade</w:t>
      </w:r>
      <w:proofErr w:type="spellEnd"/>
      <w:r w:rsidRPr="00B13E06">
        <w:rPr>
          <w:rFonts w:ascii="Book Antiqua" w:eastAsia="宋体" w:hAnsi="Book Antiqua" w:cs="宋体"/>
          <w:sz w:val="24"/>
          <w:szCs w:val="24"/>
          <w:lang w:eastAsia="zh-CN"/>
        </w:rPr>
        <w:t xml:space="preserve"> G, Lindsey I. Laparoscopic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for external rectal prolapse is safe and effective in the elderly. Does this make perineal procedures obsolete?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2011; </w:t>
      </w:r>
      <w:r w:rsidRPr="00B13E06">
        <w:rPr>
          <w:rFonts w:ascii="Book Antiqua" w:eastAsia="宋体" w:hAnsi="Book Antiqua" w:cs="宋体"/>
          <w:b/>
          <w:bCs/>
          <w:sz w:val="24"/>
          <w:szCs w:val="24"/>
          <w:lang w:eastAsia="zh-CN"/>
        </w:rPr>
        <w:t>13</w:t>
      </w:r>
      <w:r w:rsidRPr="00B13E06">
        <w:rPr>
          <w:rFonts w:ascii="Book Antiqua" w:eastAsia="宋体" w:hAnsi="Book Antiqua" w:cs="宋体"/>
          <w:sz w:val="24"/>
          <w:szCs w:val="24"/>
          <w:lang w:eastAsia="zh-CN"/>
        </w:rPr>
        <w:t>: 561-566 [PMID: 20184638 DOI: 1</w:t>
      </w:r>
      <w:r w:rsidR="000C28CF">
        <w:rPr>
          <w:rFonts w:ascii="Book Antiqua" w:eastAsia="宋体" w:hAnsi="Book Antiqua" w:cs="宋体"/>
          <w:sz w:val="24"/>
          <w:szCs w:val="24"/>
          <w:lang w:eastAsia="zh-CN"/>
        </w:rPr>
        <w:t>0.1111/j.1463-1318.2010.02242.x</w:t>
      </w:r>
      <w:r w:rsidRPr="00B13E06">
        <w:rPr>
          <w:rFonts w:ascii="Book Antiqua" w:eastAsia="宋体" w:hAnsi="Book Antiqua" w:cs="宋体"/>
          <w:sz w:val="24"/>
          <w:szCs w:val="24"/>
          <w:lang w:eastAsia="zh-CN"/>
        </w:rPr>
        <w:t>]</w:t>
      </w:r>
    </w:p>
    <w:p w14:paraId="25C250F5" w14:textId="76B07F6A" w:rsidR="00B13E06" w:rsidRPr="00B13E06" w:rsidRDefault="00B13E06" w:rsidP="00B13E06">
      <w:pPr>
        <w:spacing w:after="0" w:line="360" w:lineRule="auto"/>
        <w:jc w:val="both"/>
        <w:rPr>
          <w:rFonts w:ascii="Book Antiqua" w:eastAsia="宋体" w:hAnsi="Book Antiqua" w:cs="宋体"/>
          <w:sz w:val="24"/>
          <w:szCs w:val="24"/>
          <w:lang w:eastAsia="zh-CN"/>
        </w:rPr>
      </w:pPr>
      <w:proofErr w:type="gramStart"/>
      <w:r w:rsidRPr="00B13E06">
        <w:rPr>
          <w:rFonts w:ascii="Book Antiqua" w:eastAsia="宋体" w:hAnsi="Book Antiqua" w:cs="宋体"/>
          <w:sz w:val="24"/>
          <w:szCs w:val="24"/>
          <w:lang w:eastAsia="zh-CN"/>
        </w:rPr>
        <w:t xml:space="preserve">14 </w:t>
      </w:r>
      <w:r w:rsidRPr="00B13E06">
        <w:rPr>
          <w:rFonts w:ascii="Book Antiqua" w:eastAsia="宋体" w:hAnsi="Book Antiqua" w:cs="宋体"/>
          <w:b/>
          <w:bCs/>
          <w:sz w:val="24"/>
          <w:szCs w:val="24"/>
          <w:lang w:eastAsia="zh-CN"/>
        </w:rPr>
        <w:t>Varma M</w:t>
      </w:r>
      <w:r w:rsidRPr="00B13E06">
        <w:rPr>
          <w:rFonts w:ascii="Book Antiqua" w:eastAsia="宋体" w:hAnsi="Book Antiqua" w:cs="宋体"/>
          <w:sz w:val="24"/>
          <w:szCs w:val="24"/>
          <w:lang w:eastAsia="zh-CN"/>
        </w:rPr>
        <w:t xml:space="preserve">, Rafferty J, </w:t>
      </w:r>
      <w:proofErr w:type="spellStart"/>
      <w:r w:rsidRPr="00B13E06">
        <w:rPr>
          <w:rFonts w:ascii="Book Antiqua" w:eastAsia="宋体" w:hAnsi="Book Antiqua" w:cs="宋体"/>
          <w:sz w:val="24"/>
          <w:szCs w:val="24"/>
          <w:lang w:eastAsia="zh-CN"/>
        </w:rPr>
        <w:t>Buie</w:t>
      </w:r>
      <w:proofErr w:type="spellEnd"/>
      <w:r w:rsidRPr="00B13E06">
        <w:rPr>
          <w:rFonts w:ascii="Book Antiqua" w:eastAsia="宋体" w:hAnsi="Book Antiqua" w:cs="宋体"/>
          <w:sz w:val="24"/>
          <w:szCs w:val="24"/>
          <w:lang w:eastAsia="zh-CN"/>
        </w:rPr>
        <w:t xml:space="preserve"> WD. Practice parameters for the management of rectal prolapse.</w:t>
      </w:r>
      <w:proofErr w:type="gramEnd"/>
      <w:r w:rsidRPr="00B13E06">
        <w:rPr>
          <w:rFonts w:ascii="Book Antiqua" w:eastAsia="宋体" w:hAnsi="Book Antiqua" w:cs="宋体"/>
          <w:sz w:val="24"/>
          <w:szCs w:val="24"/>
          <w:lang w:eastAsia="zh-CN"/>
        </w:rPr>
        <w:t xml:space="preserve"> </w:t>
      </w:r>
      <w:r w:rsidRPr="00B13E06">
        <w:rPr>
          <w:rFonts w:ascii="Book Antiqua" w:eastAsia="宋体" w:hAnsi="Book Antiqua" w:cs="宋体"/>
          <w:i/>
          <w:iCs/>
          <w:sz w:val="24"/>
          <w:szCs w:val="24"/>
          <w:lang w:eastAsia="zh-CN"/>
        </w:rPr>
        <w:t>Dis Colon Rectum</w:t>
      </w:r>
      <w:r w:rsidRPr="00B13E06">
        <w:rPr>
          <w:rFonts w:ascii="Book Antiqua" w:eastAsia="宋体" w:hAnsi="Book Antiqua" w:cs="宋体"/>
          <w:sz w:val="24"/>
          <w:szCs w:val="24"/>
          <w:lang w:eastAsia="zh-CN"/>
        </w:rPr>
        <w:t xml:space="preserve"> 2011; </w:t>
      </w:r>
      <w:r w:rsidRPr="00B13E06">
        <w:rPr>
          <w:rFonts w:ascii="Book Antiqua" w:eastAsia="宋体" w:hAnsi="Book Antiqua" w:cs="宋体"/>
          <w:b/>
          <w:bCs/>
          <w:sz w:val="24"/>
          <w:szCs w:val="24"/>
          <w:lang w:eastAsia="zh-CN"/>
        </w:rPr>
        <w:t>54</w:t>
      </w:r>
      <w:r w:rsidRPr="00B13E06">
        <w:rPr>
          <w:rFonts w:ascii="Book Antiqua" w:eastAsia="宋体" w:hAnsi="Book Antiqua" w:cs="宋体"/>
          <w:sz w:val="24"/>
          <w:szCs w:val="24"/>
          <w:lang w:eastAsia="zh-CN"/>
        </w:rPr>
        <w:t>: 1339-1346 [PMID: 21979176 DO</w:t>
      </w:r>
      <w:r w:rsidR="002C24B9">
        <w:rPr>
          <w:rFonts w:ascii="Book Antiqua" w:eastAsia="宋体" w:hAnsi="Book Antiqua" w:cs="宋体"/>
          <w:sz w:val="24"/>
          <w:szCs w:val="24"/>
          <w:lang w:eastAsia="zh-CN"/>
        </w:rPr>
        <w:t>I: 10.1097/DCR.0b013e3182310f75</w:t>
      </w:r>
      <w:r w:rsidRPr="00B13E06">
        <w:rPr>
          <w:rFonts w:ascii="Book Antiqua" w:eastAsia="宋体" w:hAnsi="Book Antiqua" w:cs="宋体"/>
          <w:sz w:val="24"/>
          <w:szCs w:val="24"/>
          <w:lang w:eastAsia="zh-CN"/>
        </w:rPr>
        <w:t>]</w:t>
      </w:r>
    </w:p>
    <w:p w14:paraId="2AA89B73" w14:textId="7777777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15 </w:t>
      </w:r>
      <w:proofErr w:type="spellStart"/>
      <w:r w:rsidRPr="00B13E06">
        <w:rPr>
          <w:rFonts w:ascii="Book Antiqua" w:eastAsia="宋体" w:hAnsi="Book Antiqua" w:cs="宋体"/>
          <w:b/>
          <w:bCs/>
          <w:sz w:val="24"/>
          <w:szCs w:val="24"/>
          <w:lang w:eastAsia="zh-CN"/>
        </w:rPr>
        <w:t>Mollen</w:t>
      </w:r>
      <w:proofErr w:type="spellEnd"/>
      <w:r w:rsidRPr="00B13E06">
        <w:rPr>
          <w:rFonts w:ascii="Book Antiqua" w:eastAsia="宋体" w:hAnsi="Book Antiqua" w:cs="宋体"/>
          <w:b/>
          <w:bCs/>
          <w:sz w:val="24"/>
          <w:szCs w:val="24"/>
          <w:lang w:eastAsia="zh-CN"/>
        </w:rPr>
        <w:t xml:space="preserve"> RM</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Kuijpers</w:t>
      </w:r>
      <w:proofErr w:type="spellEnd"/>
      <w:r w:rsidRPr="00B13E06">
        <w:rPr>
          <w:rFonts w:ascii="Book Antiqua" w:eastAsia="宋体" w:hAnsi="Book Antiqua" w:cs="宋体"/>
          <w:sz w:val="24"/>
          <w:szCs w:val="24"/>
          <w:lang w:eastAsia="zh-CN"/>
        </w:rPr>
        <w:t xml:space="preserve"> JH, van Hoek F. Effects of rectal mobilization and lateral ligaments division on colonic and anorectal function. </w:t>
      </w:r>
      <w:r w:rsidRPr="00B13E06">
        <w:rPr>
          <w:rFonts w:ascii="Book Antiqua" w:eastAsia="宋体" w:hAnsi="Book Antiqua" w:cs="宋体"/>
          <w:i/>
          <w:iCs/>
          <w:sz w:val="24"/>
          <w:szCs w:val="24"/>
          <w:lang w:eastAsia="zh-CN"/>
        </w:rPr>
        <w:t>Dis Colon Rectum</w:t>
      </w:r>
      <w:r w:rsidRPr="00B13E06">
        <w:rPr>
          <w:rFonts w:ascii="Book Antiqua" w:eastAsia="宋体" w:hAnsi="Book Antiqua" w:cs="宋体"/>
          <w:sz w:val="24"/>
          <w:szCs w:val="24"/>
          <w:lang w:eastAsia="zh-CN"/>
        </w:rPr>
        <w:t xml:space="preserve"> 2000; </w:t>
      </w:r>
      <w:r w:rsidRPr="00B13E06">
        <w:rPr>
          <w:rFonts w:ascii="Book Antiqua" w:eastAsia="宋体" w:hAnsi="Book Antiqua" w:cs="宋体"/>
          <w:b/>
          <w:bCs/>
          <w:sz w:val="24"/>
          <w:szCs w:val="24"/>
          <w:lang w:eastAsia="zh-CN"/>
        </w:rPr>
        <w:t>43</w:t>
      </w:r>
      <w:r w:rsidRPr="00B13E06">
        <w:rPr>
          <w:rFonts w:ascii="Book Antiqua" w:eastAsia="宋体" w:hAnsi="Book Antiqua" w:cs="宋体"/>
          <w:sz w:val="24"/>
          <w:szCs w:val="24"/>
          <w:lang w:eastAsia="zh-CN"/>
        </w:rPr>
        <w:t>: 1283-1287 [PMID: 11005498]</w:t>
      </w:r>
    </w:p>
    <w:p w14:paraId="21605974" w14:textId="48BD82DC" w:rsidR="00B13E06" w:rsidRPr="00B13E06" w:rsidRDefault="000C28CF" w:rsidP="00B13E0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16</w:t>
      </w:r>
      <w:r w:rsidRPr="000C28CF">
        <w:rPr>
          <w:rFonts w:ascii="Book Antiqua" w:eastAsia="宋体" w:hAnsi="Book Antiqua" w:cs="宋体"/>
          <w:b/>
          <w:sz w:val="24"/>
          <w:szCs w:val="24"/>
          <w:lang w:eastAsia="zh-CN"/>
        </w:rPr>
        <w:t xml:space="preserve"> </w:t>
      </w:r>
      <w:proofErr w:type="spellStart"/>
      <w:r w:rsidR="00B13E06" w:rsidRPr="00B13E06">
        <w:rPr>
          <w:rFonts w:ascii="Book Antiqua" w:eastAsia="宋体" w:hAnsi="Book Antiqua" w:cs="宋体"/>
          <w:b/>
          <w:sz w:val="24"/>
          <w:szCs w:val="24"/>
          <w:lang w:eastAsia="zh-CN"/>
        </w:rPr>
        <w:t>Selvaggi</w:t>
      </w:r>
      <w:proofErr w:type="spellEnd"/>
      <w:r w:rsidR="00B13E06" w:rsidRPr="00B13E06">
        <w:rPr>
          <w:rFonts w:ascii="Book Antiqua" w:eastAsia="宋体" w:hAnsi="Book Antiqua" w:cs="宋体"/>
          <w:b/>
          <w:sz w:val="24"/>
          <w:szCs w:val="24"/>
          <w:lang w:eastAsia="zh-CN"/>
        </w:rPr>
        <w:t xml:space="preserve"> F</w:t>
      </w:r>
      <w:r w:rsidR="00B13E06" w:rsidRPr="00B13E06">
        <w:rPr>
          <w:rFonts w:ascii="Book Antiqua" w:eastAsia="宋体" w:hAnsi="Book Antiqua" w:cs="宋体"/>
          <w:sz w:val="24"/>
          <w:szCs w:val="24"/>
          <w:lang w:eastAsia="zh-CN"/>
        </w:rPr>
        <w:t xml:space="preserve">, Scotto di Carlo E, </w:t>
      </w:r>
      <w:proofErr w:type="spellStart"/>
      <w:r w:rsidR="00B13E06" w:rsidRPr="00B13E06">
        <w:rPr>
          <w:rFonts w:ascii="Book Antiqua" w:eastAsia="宋体" w:hAnsi="Book Antiqua" w:cs="宋体"/>
          <w:sz w:val="24"/>
          <w:szCs w:val="24"/>
          <w:lang w:eastAsia="zh-CN"/>
        </w:rPr>
        <w:t>Silvestri</w:t>
      </w:r>
      <w:proofErr w:type="spellEnd"/>
      <w:r w:rsidR="00B13E06" w:rsidRPr="00B13E06">
        <w:rPr>
          <w:rFonts w:ascii="Book Antiqua" w:eastAsia="宋体" w:hAnsi="Book Antiqua" w:cs="宋体"/>
          <w:sz w:val="24"/>
          <w:szCs w:val="24"/>
          <w:lang w:eastAsia="zh-CN"/>
        </w:rPr>
        <w:t xml:space="preserve"> A, </w:t>
      </w:r>
      <w:proofErr w:type="spellStart"/>
      <w:r w:rsidR="00B13E06" w:rsidRPr="00B13E06">
        <w:rPr>
          <w:rFonts w:ascii="Book Antiqua" w:eastAsia="宋体" w:hAnsi="Book Antiqua" w:cs="宋体"/>
          <w:sz w:val="24"/>
          <w:szCs w:val="24"/>
          <w:lang w:eastAsia="zh-CN"/>
        </w:rPr>
        <w:t>festa</w:t>
      </w:r>
      <w:proofErr w:type="spellEnd"/>
      <w:r w:rsidR="00B13E06" w:rsidRPr="00B13E06">
        <w:rPr>
          <w:rFonts w:ascii="Book Antiqua" w:eastAsia="宋体" w:hAnsi="Book Antiqua" w:cs="宋体"/>
          <w:sz w:val="24"/>
          <w:szCs w:val="24"/>
          <w:lang w:eastAsia="zh-CN"/>
        </w:rPr>
        <w:t xml:space="preserve"> L, </w:t>
      </w:r>
      <w:proofErr w:type="spellStart"/>
      <w:r w:rsidR="00B13E06" w:rsidRPr="00B13E06">
        <w:rPr>
          <w:rFonts w:ascii="Book Antiqua" w:eastAsia="宋体" w:hAnsi="Book Antiqua" w:cs="宋体"/>
          <w:sz w:val="24"/>
          <w:szCs w:val="24"/>
          <w:lang w:eastAsia="zh-CN"/>
        </w:rPr>
        <w:t>Peigari</w:t>
      </w:r>
      <w:proofErr w:type="spellEnd"/>
      <w:r w:rsidR="00B13E06" w:rsidRPr="00B13E06">
        <w:rPr>
          <w:rFonts w:ascii="Book Antiqua" w:eastAsia="宋体" w:hAnsi="Book Antiqua" w:cs="宋体"/>
          <w:sz w:val="24"/>
          <w:szCs w:val="24"/>
          <w:lang w:eastAsia="zh-CN"/>
        </w:rPr>
        <w:t xml:space="preserve"> V. Surgical treatment of rectal prolapse: a </w:t>
      </w:r>
      <w:proofErr w:type="spellStart"/>
      <w:r w:rsidR="00B13E06" w:rsidRPr="00B13E06">
        <w:rPr>
          <w:rFonts w:ascii="Book Antiqua" w:eastAsia="宋体" w:hAnsi="Book Antiqua" w:cs="宋体"/>
          <w:sz w:val="24"/>
          <w:szCs w:val="24"/>
          <w:lang w:eastAsia="zh-CN"/>
        </w:rPr>
        <w:t>randomised</w:t>
      </w:r>
      <w:proofErr w:type="spellEnd"/>
      <w:r w:rsidR="00B13E06" w:rsidRPr="00B13E06">
        <w:rPr>
          <w:rFonts w:ascii="Book Antiqua" w:eastAsia="宋体" w:hAnsi="Book Antiqua" w:cs="宋体"/>
          <w:sz w:val="24"/>
          <w:szCs w:val="24"/>
          <w:lang w:eastAsia="zh-CN"/>
        </w:rPr>
        <w:t xml:space="preserve"> study. </w:t>
      </w:r>
      <w:r w:rsidR="00B13E06" w:rsidRPr="00B13E06">
        <w:rPr>
          <w:rFonts w:ascii="Book Antiqua" w:eastAsia="宋体" w:hAnsi="Book Antiqua" w:cs="宋体"/>
          <w:i/>
          <w:sz w:val="24"/>
          <w:szCs w:val="24"/>
          <w:lang w:eastAsia="zh-CN"/>
        </w:rPr>
        <w:t xml:space="preserve">Br J </w:t>
      </w:r>
      <w:proofErr w:type="spellStart"/>
      <w:r w:rsidR="00B13E06" w:rsidRPr="00B13E06">
        <w:rPr>
          <w:rFonts w:ascii="Book Antiqua" w:eastAsia="宋体" w:hAnsi="Book Antiqua" w:cs="宋体"/>
          <w:i/>
          <w:sz w:val="24"/>
          <w:szCs w:val="24"/>
          <w:lang w:eastAsia="zh-CN"/>
        </w:rPr>
        <w:t>Surg</w:t>
      </w:r>
      <w:proofErr w:type="spellEnd"/>
      <w:r w:rsidR="00B13E06" w:rsidRPr="00B13E06">
        <w:rPr>
          <w:rFonts w:ascii="Book Antiqua" w:eastAsia="宋体" w:hAnsi="Book Antiqua" w:cs="宋体"/>
          <w:sz w:val="24"/>
          <w:szCs w:val="24"/>
          <w:lang w:eastAsia="zh-CN"/>
        </w:rPr>
        <w:t xml:space="preserve"> 1993;</w:t>
      </w:r>
      <w:r w:rsidR="00B13E06" w:rsidRPr="00B13E06">
        <w:rPr>
          <w:rFonts w:ascii="Book Antiqua" w:eastAsia="宋体" w:hAnsi="Book Antiqua" w:cs="宋体"/>
          <w:b/>
          <w:sz w:val="24"/>
          <w:szCs w:val="24"/>
          <w:lang w:eastAsia="zh-CN"/>
        </w:rPr>
        <w:t xml:space="preserve"> 80</w:t>
      </w:r>
      <w:r w:rsidR="00B13E06" w:rsidRPr="00B13E06">
        <w:rPr>
          <w:rFonts w:ascii="Book Antiqua" w:eastAsia="宋体" w:hAnsi="Book Antiqua" w:cs="宋体"/>
          <w:sz w:val="24"/>
          <w:szCs w:val="24"/>
          <w:lang w:eastAsia="zh-CN"/>
        </w:rPr>
        <w:t xml:space="preserve"> (</w:t>
      </w:r>
      <w:proofErr w:type="spellStart"/>
      <w:r w:rsidR="00B13E06" w:rsidRPr="00B13E06">
        <w:rPr>
          <w:rFonts w:ascii="Book Antiqua" w:eastAsia="宋体" w:hAnsi="Book Antiqua" w:cs="宋体"/>
          <w:sz w:val="24"/>
          <w:szCs w:val="24"/>
          <w:lang w:eastAsia="zh-CN"/>
        </w:rPr>
        <w:t>Suppl</w:t>
      </w:r>
      <w:proofErr w:type="spellEnd"/>
      <w:r w:rsidR="00B13E06" w:rsidRPr="00B13E06">
        <w:rPr>
          <w:rFonts w:ascii="Book Antiqua" w:eastAsia="宋体" w:hAnsi="Book Antiqua" w:cs="宋体"/>
          <w:sz w:val="24"/>
          <w:szCs w:val="24"/>
          <w:lang w:eastAsia="zh-CN"/>
        </w:rPr>
        <w:t>): S89 (Abstract)</w:t>
      </w:r>
    </w:p>
    <w:p w14:paraId="08548658" w14:textId="7777777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17 </w:t>
      </w:r>
      <w:r w:rsidRPr="00B13E06">
        <w:rPr>
          <w:rFonts w:ascii="Book Antiqua" w:eastAsia="宋体" w:hAnsi="Book Antiqua" w:cs="宋体"/>
          <w:b/>
          <w:bCs/>
          <w:sz w:val="24"/>
          <w:szCs w:val="24"/>
          <w:lang w:eastAsia="zh-CN"/>
        </w:rPr>
        <w:t>Speakman CT</w:t>
      </w:r>
      <w:r w:rsidRPr="00B13E06">
        <w:rPr>
          <w:rFonts w:ascii="Book Antiqua" w:eastAsia="宋体" w:hAnsi="Book Antiqua" w:cs="宋体"/>
          <w:sz w:val="24"/>
          <w:szCs w:val="24"/>
          <w:lang w:eastAsia="zh-CN"/>
        </w:rPr>
        <w:t xml:space="preserve">, Madden MV, Nicholls RJ, </w:t>
      </w:r>
      <w:proofErr w:type="spellStart"/>
      <w:r w:rsidRPr="00B13E06">
        <w:rPr>
          <w:rFonts w:ascii="Book Antiqua" w:eastAsia="宋体" w:hAnsi="Book Antiqua" w:cs="宋体"/>
          <w:sz w:val="24"/>
          <w:szCs w:val="24"/>
          <w:lang w:eastAsia="zh-CN"/>
        </w:rPr>
        <w:t>Kamm</w:t>
      </w:r>
      <w:proofErr w:type="spellEnd"/>
      <w:r w:rsidRPr="00B13E06">
        <w:rPr>
          <w:rFonts w:ascii="Book Antiqua" w:eastAsia="宋体" w:hAnsi="Book Antiqua" w:cs="宋体"/>
          <w:sz w:val="24"/>
          <w:szCs w:val="24"/>
          <w:lang w:eastAsia="zh-CN"/>
        </w:rPr>
        <w:t xml:space="preserve"> MA. Lateral ligament division during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causes constipation but prevents recurrence: results of a prospective randomized study. </w:t>
      </w:r>
      <w:r w:rsidRPr="00B13E06">
        <w:rPr>
          <w:rFonts w:ascii="Book Antiqua" w:eastAsia="宋体" w:hAnsi="Book Antiqua" w:cs="宋体"/>
          <w:i/>
          <w:iCs/>
          <w:sz w:val="24"/>
          <w:szCs w:val="24"/>
          <w:lang w:eastAsia="zh-CN"/>
        </w:rPr>
        <w:t xml:space="preserve">Br J </w:t>
      </w:r>
      <w:proofErr w:type="spellStart"/>
      <w:r w:rsidRPr="00B13E06">
        <w:rPr>
          <w:rFonts w:ascii="Book Antiqua" w:eastAsia="宋体" w:hAnsi="Book Antiqua" w:cs="宋体"/>
          <w:i/>
          <w:iCs/>
          <w:sz w:val="24"/>
          <w:szCs w:val="24"/>
          <w:lang w:eastAsia="zh-CN"/>
        </w:rPr>
        <w:t>Surg</w:t>
      </w:r>
      <w:proofErr w:type="spellEnd"/>
      <w:r w:rsidRPr="00B13E06">
        <w:rPr>
          <w:rFonts w:ascii="Book Antiqua" w:eastAsia="宋体" w:hAnsi="Book Antiqua" w:cs="宋体"/>
          <w:sz w:val="24"/>
          <w:szCs w:val="24"/>
          <w:lang w:eastAsia="zh-CN"/>
        </w:rPr>
        <w:t xml:space="preserve"> 1991; </w:t>
      </w:r>
      <w:r w:rsidRPr="00B13E06">
        <w:rPr>
          <w:rFonts w:ascii="Book Antiqua" w:eastAsia="宋体" w:hAnsi="Book Antiqua" w:cs="宋体"/>
          <w:b/>
          <w:bCs/>
          <w:sz w:val="24"/>
          <w:szCs w:val="24"/>
          <w:lang w:eastAsia="zh-CN"/>
        </w:rPr>
        <w:t>78</w:t>
      </w:r>
      <w:r w:rsidRPr="00B13E06">
        <w:rPr>
          <w:rFonts w:ascii="Book Antiqua" w:eastAsia="宋体" w:hAnsi="Book Antiqua" w:cs="宋体"/>
          <w:sz w:val="24"/>
          <w:szCs w:val="24"/>
          <w:lang w:eastAsia="zh-CN"/>
        </w:rPr>
        <w:t>: 1431-1433 [PMID: 1773316]</w:t>
      </w:r>
    </w:p>
    <w:p w14:paraId="2DB29139" w14:textId="77777777"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18 </w:t>
      </w:r>
      <w:r w:rsidRPr="00B13E06">
        <w:rPr>
          <w:rFonts w:ascii="Book Antiqua" w:eastAsia="宋体" w:hAnsi="Book Antiqua" w:cs="宋体"/>
          <w:b/>
          <w:bCs/>
          <w:sz w:val="24"/>
          <w:szCs w:val="24"/>
          <w:lang w:eastAsia="zh-CN"/>
        </w:rPr>
        <w:t>Silvis R</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Gooszen</w:t>
      </w:r>
      <w:proofErr w:type="spellEnd"/>
      <w:r w:rsidRPr="00B13E06">
        <w:rPr>
          <w:rFonts w:ascii="Book Antiqua" w:eastAsia="宋体" w:hAnsi="Book Antiqua" w:cs="宋体"/>
          <w:sz w:val="24"/>
          <w:szCs w:val="24"/>
          <w:lang w:eastAsia="zh-CN"/>
        </w:rPr>
        <w:t xml:space="preserve"> HG, van Essen A, de </w:t>
      </w:r>
      <w:proofErr w:type="spellStart"/>
      <w:r w:rsidRPr="00B13E06">
        <w:rPr>
          <w:rFonts w:ascii="Book Antiqua" w:eastAsia="宋体" w:hAnsi="Book Antiqua" w:cs="宋体"/>
          <w:sz w:val="24"/>
          <w:szCs w:val="24"/>
          <w:lang w:eastAsia="zh-CN"/>
        </w:rPr>
        <w:t>Kruif</w:t>
      </w:r>
      <w:proofErr w:type="spellEnd"/>
      <w:r w:rsidRPr="00B13E06">
        <w:rPr>
          <w:rFonts w:ascii="Book Antiqua" w:eastAsia="宋体" w:hAnsi="Book Antiqua" w:cs="宋体"/>
          <w:sz w:val="24"/>
          <w:szCs w:val="24"/>
          <w:lang w:eastAsia="zh-CN"/>
        </w:rPr>
        <w:t xml:space="preserve"> AT, Janssen LW. Abdominal </w:t>
      </w:r>
      <w:proofErr w:type="spellStart"/>
      <w:r w:rsidRPr="00B13E06">
        <w:rPr>
          <w:rFonts w:ascii="Book Antiqua" w:eastAsia="宋体" w:hAnsi="Book Antiqua" w:cs="宋体"/>
          <w:sz w:val="24"/>
          <w:szCs w:val="24"/>
          <w:lang w:eastAsia="zh-CN"/>
        </w:rPr>
        <w:t>rectovaginopexy</w:t>
      </w:r>
      <w:proofErr w:type="spellEnd"/>
      <w:r w:rsidRPr="00B13E06">
        <w:rPr>
          <w:rFonts w:ascii="Book Antiqua" w:eastAsia="宋体" w:hAnsi="Book Antiqua" w:cs="宋体"/>
          <w:sz w:val="24"/>
          <w:szCs w:val="24"/>
          <w:lang w:eastAsia="zh-CN"/>
        </w:rPr>
        <w:t xml:space="preserve">: modified technique to treat constipation. </w:t>
      </w:r>
      <w:r w:rsidRPr="00B13E06">
        <w:rPr>
          <w:rFonts w:ascii="Book Antiqua" w:eastAsia="宋体" w:hAnsi="Book Antiqua" w:cs="宋体"/>
          <w:i/>
          <w:iCs/>
          <w:sz w:val="24"/>
          <w:szCs w:val="24"/>
          <w:lang w:eastAsia="zh-CN"/>
        </w:rPr>
        <w:t>Dis Colon Rectum</w:t>
      </w:r>
      <w:r w:rsidRPr="00B13E06">
        <w:rPr>
          <w:rFonts w:ascii="Book Antiqua" w:eastAsia="宋体" w:hAnsi="Book Antiqua" w:cs="宋体"/>
          <w:sz w:val="24"/>
          <w:szCs w:val="24"/>
          <w:lang w:eastAsia="zh-CN"/>
        </w:rPr>
        <w:t xml:space="preserve"> 1999; </w:t>
      </w:r>
      <w:r w:rsidRPr="00B13E06">
        <w:rPr>
          <w:rFonts w:ascii="Book Antiqua" w:eastAsia="宋体" w:hAnsi="Book Antiqua" w:cs="宋体"/>
          <w:b/>
          <w:bCs/>
          <w:sz w:val="24"/>
          <w:szCs w:val="24"/>
          <w:lang w:eastAsia="zh-CN"/>
        </w:rPr>
        <w:t>42</w:t>
      </w:r>
      <w:r w:rsidRPr="00B13E06">
        <w:rPr>
          <w:rFonts w:ascii="Book Antiqua" w:eastAsia="宋体" w:hAnsi="Book Antiqua" w:cs="宋体"/>
          <w:sz w:val="24"/>
          <w:szCs w:val="24"/>
          <w:lang w:eastAsia="zh-CN"/>
        </w:rPr>
        <w:t>: 82-88 [PMID: 10211525]</w:t>
      </w:r>
    </w:p>
    <w:p w14:paraId="3679F47A" w14:textId="7AEE06DD" w:rsidR="00B13E06" w:rsidRPr="00B13E06" w:rsidRDefault="00B13E06" w:rsidP="00B13E06">
      <w:pPr>
        <w:spacing w:after="0" w:line="360" w:lineRule="auto"/>
        <w:jc w:val="both"/>
        <w:rPr>
          <w:rFonts w:ascii="Book Antiqua" w:eastAsia="宋体" w:hAnsi="Book Antiqua" w:cs="宋体"/>
          <w:sz w:val="24"/>
          <w:szCs w:val="24"/>
          <w:lang w:eastAsia="zh-CN"/>
        </w:rPr>
      </w:pPr>
      <w:proofErr w:type="gramStart"/>
      <w:r w:rsidRPr="00B13E06">
        <w:rPr>
          <w:rFonts w:ascii="Book Antiqua" w:eastAsia="宋体" w:hAnsi="Book Antiqua" w:cs="宋体"/>
          <w:sz w:val="24"/>
          <w:szCs w:val="24"/>
          <w:lang w:eastAsia="zh-CN"/>
        </w:rPr>
        <w:lastRenderedPageBreak/>
        <w:t xml:space="preserve">19 </w:t>
      </w:r>
      <w:r w:rsidRPr="00B13E06">
        <w:rPr>
          <w:rFonts w:ascii="Book Antiqua" w:eastAsia="宋体" w:hAnsi="Book Antiqua" w:cs="宋体"/>
          <w:b/>
          <w:bCs/>
          <w:sz w:val="24"/>
          <w:szCs w:val="24"/>
          <w:lang w:eastAsia="zh-CN"/>
        </w:rPr>
        <w:t>O'Brien DP</w:t>
      </w:r>
      <w:r w:rsidRPr="00B13E06">
        <w:rPr>
          <w:rFonts w:ascii="Book Antiqua" w:eastAsia="宋体" w:hAnsi="Book Antiqua" w:cs="宋体"/>
          <w:sz w:val="24"/>
          <w:szCs w:val="24"/>
          <w:lang w:eastAsia="zh-CN"/>
        </w:rPr>
        <w:t>.</w:t>
      </w:r>
      <w:proofErr w:type="gramEnd"/>
      <w:r w:rsidRPr="00B13E06">
        <w:rPr>
          <w:rFonts w:ascii="Book Antiqua" w:eastAsia="宋体" w:hAnsi="Book Antiqua" w:cs="宋体"/>
          <w:sz w:val="24"/>
          <w:szCs w:val="24"/>
          <w:lang w:eastAsia="zh-CN"/>
        </w:rPr>
        <w:t xml:space="preserve"> Rectal prolapse. </w:t>
      </w:r>
      <w:proofErr w:type="spellStart"/>
      <w:r w:rsidRPr="00B13E06">
        <w:rPr>
          <w:rFonts w:ascii="Book Antiqua" w:eastAsia="宋体" w:hAnsi="Book Antiqua" w:cs="宋体"/>
          <w:i/>
          <w:iCs/>
          <w:sz w:val="24"/>
          <w:szCs w:val="24"/>
          <w:lang w:eastAsia="zh-CN"/>
        </w:rPr>
        <w:t>Clin</w:t>
      </w:r>
      <w:proofErr w:type="spellEnd"/>
      <w:r w:rsidRPr="00B13E06">
        <w:rPr>
          <w:rFonts w:ascii="Book Antiqua" w:eastAsia="宋体" w:hAnsi="Book Antiqua" w:cs="宋体"/>
          <w:i/>
          <w:iCs/>
          <w:sz w:val="24"/>
          <w:szCs w:val="24"/>
          <w:lang w:eastAsia="zh-CN"/>
        </w:rPr>
        <w:t xml:space="preserve"> Colon Rectal </w:t>
      </w:r>
      <w:proofErr w:type="spellStart"/>
      <w:r w:rsidRPr="00B13E06">
        <w:rPr>
          <w:rFonts w:ascii="Book Antiqua" w:eastAsia="宋体" w:hAnsi="Book Antiqua" w:cs="宋体"/>
          <w:i/>
          <w:iCs/>
          <w:sz w:val="24"/>
          <w:szCs w:val="24"/>
          <w:lang w:eastAsia="zh-CN"/>
        </w:rPr>
        <w:t>Surg</w:t>
      </w:r>
      <w:proofErr w:type="spellEnd"/>
      <w:r w:rsidRPr="00B13E06">
        <w:rPr>
          <w:rFonts w:ascii="Book Antiqua" w:eastAsia="宋体" w:hAnsi="Book Antiqua" w:cs="宋体"/>
          <w:sz w:val="24"/>
          <w:szCs w:val="24"/>
          <w:lang w:eastAsia="zh-CN"/>
        </w:rPr>
        <w:t xml:space="preserve"> 2007; </w:t>
      </w:r>
      <w:r w:rsidRPr="00B13E06">
        <w:rPr>
          <w:rFonts w:ascii="Book Antiqua" w:eastAsia="宋体" w:hAnsi="Book Antiqua" w:cs="宋体"/>
          <w:b/>
          <w:bCs/>
          <w:sz w:val="24"/>
          <w:szCs w:val="24"/>
          <w:lang w:eastAsia="zh-CN"/>
        </w:rPr>
        <w:t>20</w:t>
      </w:r>
      <w:r w:rsidRPr="00B13E06">
        <w:rPr>
          <w:rFonts w:ascii="Book Antiqua" w:eastAsia="宋体" w:hAnsi="Book Antiqua" w:cs="宋体"/>
          <w:sz w:val="24"/>
          <w:szCs w:val="24"/>
          <w:lang w:eastAsia="zh-CN"/>
        </w:rPr>
        <w:t>: 125-132 [PMID: 2001</w:t>
      </w:r>
      <w:r w:rsidR="002C24B9">
        <w:rPr>
          <w:rFonts w:ascii="Book Antiqua" w:eastAsia="宋体" w:hAnsi="Book Antiqua" w:cs="宋体"/>
          <w:sz w:val="24"/>
          <w:szCs w:val="24"/>
          <w:lang w:eastAsia="zh-CN"/>
        </w:rPr>
        <w:t>1387 DOI: 10.1055/s-2007-977491</w:t>
      </w:r>
      <w:r w:rsidRPr="00B13E06">
        <w:rPr>
          <w:rFonts w:ascii="Book Antiqua" w:eastAsia="宋体" w:hAnsi="Book Antiqua" w:cs="宋体"/>
          <w:sz w:val="24"/>
          <w:szCs w:val="24"/>
          <w:lang w:eastAsia="zh-CN"/>
        </w:rPr>
        <w:t>]</w:t>
      </w:r>
    </w:p>
    <w:p w14:paraId="7FA4ABB5" w14:textId="4CC73FDE"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20 </w:t>
      </w:r>
      <w:r w:rsidRPr="00B13E06">
        <w:rPr>
          <w:rFonts w:ascii="Book Antiqua" w:eastAsia="宋体" w:hAnsi="Book Antiqua" w:cs="宋体"/>
          <w:b/>
          <w:bCs/>
          <w:sz w:val="24"/>
          <w:szCs w:val="24"/>
          <w:lang w:eastAsia="zh-CN"/>
        </w:rPr>
        <w:t>Samaranayake CB</w:t>
      </w:r>
      <w:r w:rsidRPr="00B13E06">
        <w:rPr>
          <w:rFonts w:ascii="Book Antiqua" w:eastAsia="宋体" w:hAnsi="Book Antiqua" w:cs="宋体"/>
          <w:sz w:val="24"/>
          <w:szCs w:val="24"/>
          <w:lang w:eastAsia="zh-CN"/>
        </w:rPr>
        <w:t xml:space="preserve">, Luo C, Plank AW, Merrie AE, Plank LD, </w:t>
      </w:r>
      <w:proofErr w:type="spellStart"/>
      <w:r w:rsidRPr="00B13E06">
        <w:rPr>
          <w:rFonts w:ascii="Book Antiqua" w:eastAsia="宋体" w:hAnsi="Book Antiqua" w:cs="宋体"/>
          <w:sz w:val="24"/>
          <w:szCs w:val="24"/>
          <w:lang w:eastAsia="zh-CN"/>
        </w:rPr>
        <w:t>Bissett</w:t>
      </w:r>
      <w:proofErr w:type="spellEnd"/>
      <w:r w:rsidRPr="00B13E06">
        <w:rPr>
          <w:rFonts w:ascii="Book Antiqua" w:eastAsia="宋体" w:hAnsi="Book Antiqua" w:cs="宋体"/>
          <w:sz w:val="24"/>
          <w:szCs w:val="24"/>
          <w:lang w:eastAsia="zh-CN"/>
        </w:rPr>
        <w:t xml:space="preserve"> IP. </w:t>
      </w:r>
      <w:proofErr w:type="gramStart"/>
      <w:r w:rsidRPr="00B13E06">
        <w:rPr>
          <w:rFonts w:ascii="Book Antiqua" w:eastAsia="宋体" w:hAnsi="Book Antiqua" w:cs="宋体"/>
          <w:sz w:val="24"/>
          <w:szCs w:val="24"/>
          <w:lang w:eastAsia="zh-CN"/>
        </w:rPr>
        <w:t xml:space="preserve">Systematic review on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for rectal prolapse and intussusception.</w:t>
      </w:r>
      <w:proofErr w:type="gramEnd"/>
      <w:r w:rsidRPr="00B13E06">
        <w:rPr>
          <w:rFonts w:ascii="Book Antiqua" w:eastAsia="宋体" w:hAnsi="Book Antiqua" w:cs="宋体"/>
          <w:sz w:val="24"/>
          <w:szCs w:val="24"/>
          <w:lang w:eastAsia="zh-CN"/>
        </w:rPr>
        <w:t xml:space="preserve">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2010; </w:t>
      </w:r>
      <w:r w:rsidRPr="00B13E06">
        <w:rPr>
          <w:rFonts w:ascii="Book Antiqua" w:eastAsia="宋体" w:hAnsi="Book Antiqua" w:cs="宋体"/>
          <w:b/>
          <w:bCs/>
          <w:sz w:val="24"/>
          <w:szCs w:val="24"/>
          <w:lang w:eastAsia="zh-CN"/>
        </w:rPr>
        <w:t>12</w:t>
      </w:r>
      <w:r w:rsidRPr="00B13E06">
        <w:rPr>
          <w:rFonts w:ascii="Book Antiqua" w:eastAsia="宋体" w:hAnsi="Book Antiqua" w:cs="宋体"/>
          <w:sz w:val="24"/>
          <w:szCs w:val="24"/>
          <w:lang w:eastAsia="zh-CN"/>
        </w:rPr>
        <w:t>: 504-512 [PMID: 19438880 DOI: 10.1111/j.1463-1318.2009.01934.x</w:t>
      </w:r>
      <w:r w:rsidR="0079604C">
        <w:rPr>
          <w:rFonts w:ascii="Book Antiqua" w:eastAsia="宋体" w:hAnsi="Book Antiqua" w:cs="宋体" w:hint="eastAsia"/>
          <w:sz w:val="24"/>
          <w:szCs w:val="24"/>
          <w:lang w:eastAsia="zh-CN"/>
        </w:rPr>
        <w:t>]</w:t>
      </w:r>
    </w:p>
    <w:p w14:paraId="6B5C3237" w14:textId="0D2F22F4" w:rsidR="00B13E06" w:rsidRPr="00B13E06" w:rsidRDefault="00B13E06" w:rsidP="00B13E06">
      <w:pPr>
        <w:spacing w:after="0" w:line="360" w:lineRule="auto"/>
        <w:jc w:val="both"/>
        <w:rPr>
          <w:rFonts w:ascii="Book Antiqua" w:eastAsia="宋体" w:hAnsi="Book Antiqua" w:cs="宋体"/>
          <w:sz w:val="24"/>
          <w:szCs w:val="24"/>
          <w:lang w:eastAsia="zh-CN"/>
        </w:rPr>
      </w:pPr>
      <w:r w:rsidRPr="00B13E06">
        <w:rPr>
          <w:rFonts w:ascii="Book Antiqua" w:eastAsia="宋体" w:hAnsi="Book Antiqua" w:cs="宋体"/>
          <w:sz w:val="24"/>
          <w:szCs w:val="24"/>
          <w:lang w:eastAsia="zh-CN"/>
        </w:rPr>
        <w:t xml:space="preserve">21 </w:t>
      </w:r>
      <w:r w:rsidRPr="00B13E06">
        <w:rPr>
          <w:rFonts w:ascii="Book Antiqua" w:eastAsia="宋体" w:hAnsi="Book Antiqua" w:cs="宋体"/>
          <w:b/>
          <w:bCs/>
          <w:sz w:val="24"/>
          <w:szCs w:val="24"/>
          <w:lang w:eastAsia="zh-CN"/>
        </w:rPr>
        <w:t>Mercer-Jones MA</w:t>
      </w:r>
      <w:r w:rsidRPr="00B13E06">
        <w:rPr>
          <w:rFonts w:ascii="Book Antiqua" w:eastAsia="宋体" w:hAnsi="Book Antiqua" w:cs="宋体"/>
          <w:sz w:val="24"/>
          <w:szCs w:val="24"/>
          <w:lang w:eastAsia="zh-CN"/>
        </w:rPr>
        <w:t xml:space="preserve">, </w:t>
      </w:r>
      <w:proofErr w:type="spellStart"/>
      <w:r w:rsidRPr="00B13E06">
        <w:rPr>
          <w:rFonts w:ascii="Book Antiqua" w:eastAsia="宋体" w:hAnsi="Book Antiqua" w:cs="宋体"/>
          <w:sz w:val="24"/>
          <w:szCs w:val="24"/>
          <w:lang w:eastAsia="zh-CN"/>
        </w:rPr>
        <w:t>D'Hoore</w:t>
      </w:r>
      <w:proofErr w:type="spellEnd"/>
      <w:r w:rsidRPr="00B13E06">
        <w:rPr>
          <w:rFonts w:ascii="Book Antiqua" w:eastAsia="宋体" w:hAnsi="Book Antiqua" w:cs="宋体"/>
          <w:sz w:val="24"/>
          <w:szCs w:val="24"/>
          <w:lang w:eastAsia="zh-CN"/>
        </w:rPr>
        <w:t xml:space="preserve"> A, Dixon AR, </w:t>
      </w:r>
      <w:proofErr w:type="spellStart"/>
      <w:r w:rsidRPr="00B13E06">
        <w:rPr>
          <w:rFonts w:ascii="Book Antiqua" w:eastAsia="宋体" w:hAnsi="Book Antiqua" w:cs="宋体"/>
          <w:sz w:val="24"/>
          <w:szCs w:val="24"/>
          <w:lang w:eastAsia="zh-CN"/>
        </w:rPr>
        <w:t>Lehur</w:t>
      </w:r>
      <w:proofErr w:type="spellEnd"/>
      <w:r w:rsidRPr="00B13E06">
        <w:rPr>
          <w:rFonts w:ascii="Book Antiqua" w:eastAsia="宋体" w:hAnsi="Book Antiqua" w:cs="宋体"/>
          <w:sz w:val="24"/>
          <w:szCs w:val="24"/>
          <w:lang w:eastAsia="zh-CN"/>
        </w:rPr>
        <w:t xml:space="preserve"> P, Lindsey I, </w:t>
      </w:r>
      <w:proofErr w:type="spellStart"/>
      <w:r w:rsidRPr="00B13E06">
        <w:rPr>
          <w:rFonts w:ascii="Book Antiqua" w:eastAsia="宋体" w:hAnsi="Book Antiqua" w:cs="宋体"/>
          <w:sz w:val="24"/>
          <w:szCs w:val="24"/>
          <w:lang w:eastAsia="zh-CN"/>
        </w:rPr>
        <w:t>Mellgren</w:t>
      </w:r>
      <w:proofErr w:type="spellEnd"/>
      <w:r w:rsidRPr="00B13E06">
        <w:rPr>
          <w:rFonts w:ascii="Book Antiqua" w:eastAsia="宋体" w:hAnsi="Book Antiqua" w:cs="宋体"/>
          <w:sz w:val="24"/>
          <w:szCs w:val="24"/>
          <w:lang w:eastAsia="zh-CN"/>
        </w:rPr>
        <w:t xml:space="preserve"> A, Stevenson AR. Consensus on ventral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report of a panel of experts. </w:t>
      </w:r>
      <w:r w:rsidRPr="00B13E06">
        <w:rPr>
          <w:rFonts w:ascii="Book Antiqua" w:eastAsia="宋体" w:hAnsi="Book Antiqua" w:cs="宋体"/>
          <w:i/>
          <w:iCs/>
          <w:sz w:val="24"/>
          <w:szCs w:val="24"/>
          <w:lang w:eastAsia="zh-CN"/>
        </w:rPr>
        <w:t>Colorectal Dis</w:t>
      </w:r>
      <w:r w:rsidRPr="00B13E06">
        <w:rPr>
          <w:rFonts w:ascii="Book Antiqua" w:eastAsia="宋体" w:hAnsi="Book Antiqua" w:cs="宋体"/>
          <w:sz w:val="24"/>
          <w:szCs w:val="24"/>
          <w:lang w:eastAsia="zh-CN"/>
        </w:rPr>
        <w:t xml:space="preserve"> 2014; </w:t>
      </w:r>
      <w:r w:rsidRPr="00B13E06">
        <w:rPr>
          <w:rFonts w:ascii="Book Antiqua" w:eastAsia="宋体" w:hAnsi="Book Antiqua" w:cs="宋体"/>
          <w:b/>
          <w:bCs/>
          <w:sz w:val="24"/>
          <w:szCs w:val="24"/>
          <w:lang w:eastAsia="zh-CN"/>
        </w:rPr>
        <w:t>16</w:t>
      </w:r>
      <w:r w:rsidRPr="00B13E06">
        <w:rPr>
          <w:rFonts w:ascii="Book Antiqua" w:eastAsia="宋体" w:hAnsi="Book Antiqua" w:cs="宋体"/>
          <w:sz w:val="24"/>
          <w:szCs w:val="24"/>
          <w:lang w:eastAsia="zh-CN"/>
        </w:rPr>
        <w:t>: 82-88 [PMID: 2</w:t>
      </w:r>
      <w:r w:rsidR="002C24B9">
        <w:rPr>
          <w:rFonts w:ascii="Book Antiqua" w:eastAsia="宋体" w:hAnsi="Book Antiqua" w:cs="宋体"/>
          <w:sz w:val="24"/>
          <w:szCs w:val="24"/>
          <w:lang w:eastAsia="zh-CN"/>
        </w:rPr>
        <w:t>4034860 DOI: 10.1111/codi.12415</w:t>
      </w:r>
      <w:r w:rsidRPr="00B13E06">
        <w:rPr>
          <w:rFonts w:ascii="Book Antiqua" w:eastAsia="宋体" w:hAnsi="Book Antiqua" w:cs="宋体"/>
          <w:sz w:val="24"/>
          <w:szCs w:val="24"/>
          <w:lang w:eastAsia="zh-CN"/>
        </w:rPr>
        <w:t>]</w:t>
      </w:r>
    </w:p>
    <w:p w14:paraId="4AFF64BC" w14:textId="503ED5AA" w:rsidR="00B13E06" w:rsidRPr="00B13E06" w:rsidRDefault="00B13E06" w:rsidP="00B13E06">
      <w:pPr>
        <w:spacing w:after="0" w:line="360" w:lineRule="auto"/>
        <w:jc w:val="both"/>
        <w:rPr>
          <w:rFonts w:ascii="Book Antiqua" w:eastAsia="宋体" w:hAnsi="Book Antiqua" w:cs="宋体"/>
          <w:sz w:val="24"/>
          <w:szCs w:val="24"/>
          <w:lang w:eastAsia="zh-CN"/>
        </w:rPr>
      </w:pPr>
      <w:proofErr w:type="gramStart"/>
      <w:r w:rsidRPr="00B13E06">
        <w:rPr>
          <w:rFonts w:ascii="Book Antiqua" w:eastAsia="宋体" w:hAnsi="Book Antiqua" w:cs="宋体"/>
          <w:sz w:val="24"/>
          <w:szCs w:val="24"/>
          <w:lang w:eastAsia="zh-CN"/>
        </w:rPr>
        <w:t xml:space="preserve">22 </w:t>
      </w:r>
      <w:r w:rsidRPr="00B13E06">
        <w:rPr>
          <w:rFonts w:ascii="Book Antiqua" w:eastAsia="宋体" w:hAnsi="Book Antiqua" w:cs="宋体"/>
          <w:b/>
          <w:bCs/>
          <w:sz w:val="24"/>
          <w:szCs w:val="24"/>
          <w:lang w:eastAsia="zh-CN"/>
        </w:rPr>
        <w:t>Brown RA</w:t>
      </w:r>
      <w:r w:rsidRPr="00B13E06">
        <w:rPr>
          <w:rFonts w:ascii="Book Antiqua" w:eastAsia="宋体" w:hAnsi="Book Antiqua" w:cs="宋体"/>
          <w:sz w:val="24"/>
          <w:szCs w:val="24"/>
          <w:lang w:eastAsia="zh-CN"/>
        </w:rPr>
        <w:t>, Ellis CN.</w:t>
      </w:r>
      <w:proofErr w:type="gramEnd"/>
      <w:r w:rsidRPr="00B13E06">
        <w:rPr>
          <w:rFonts w:ascii="Book Antiqua" w:eastAsia="宋体" w:hAnsi="Book Antiqua" w:cs="宋体"/>
          <w:sz w:val="24"/>
          <w:szCs w:val="24"/>
          <w:lang w:eastAsia="zh-CN"/>
        </w:rPr>
        <w:t xml:space="preserve"> Ventral mesh </w:t>
      </w:r>
      <w:proofErr w:type="spellStart"/>
      <w:r w:rsidRPr="00B13E06">
        <w:rPr>
          <w:rFonts w:ascii="Book Antiqua" w:eastAsia="宋体" w:hAnsi="Book Antiqua" w:cs="宋体"/>
          <w:sz w:val="24"/>
          <w:szCs w:val="24"/>
          <w:lang w:eastAsia="zh-CN"/>
        </w:rPr>
        <w:t>rectopexy</w:t>
      </w:r>
      <w:proofErr w:type="spellEnd"/>
      <w:r w:rsidRPr="00B13E06">
        <w:rPr>
          <w:rFonts w:ascii="Book Antiqua" w:eastAsia="宋体" w:hAnsi="Book Antiqua" w:cs="宋体"/>
          <w:sz w:val="24"/>
          <w:szCs w:val="24"/>
          <w:lang w:eastAsia="zh-CN"/>
        </w:rPr>
        <w:t xml:space="preserve">: procedure of choice for the surgical treatment of pelvic organ prolapse? </w:t>
      </w:r>
      <w:r w:rsidRPr="00B13E06">
        <w:rPr>
          <w:rFonts w:ascii="Book Antiqua" w:eastAsia="宋体" w:hAnsi="Book Antiqua" w:cs="宋体"/>
          <w:i/>
          <w:iCs/>
          <w:sz w:val="24"/>
          <w:szCs w:val="24"/>
          <w:lang w:eastAsia="zh-CN"/>
        </w:rPr>
        <w:t>Dis Colon Rectum</w:t>
      </w:r>
      <w:r w:rsidRPr="00B13E06">
        <w:rPr>
          <w:rFonts w:ascii="Book Antiqua" w:eastAsia="宋体" w:hAnsi="Book Antiqua" w:cs="宋体"/>
          <w:sz w:val="24"/>
          <w:szCs w:val="24"/>
          <w:lang w:eastAsia="zh-CN"/>
        </w:rPr>
        <w:t xml:space="preserve"> 2014; </w:t>
      </w:r>
      <w:r w:rsidRPr="00B13E06">
        <w:rPr>
          <w:rFonts w:ascii="Book Antiqua" w:eastAsia="宋体" w:hAnsi="Book Antiqua" w:cs="宋体"/>
          <w:b/>
          <w:bCs/>
          <w:sz w:val="24"/>
          <w:szCs w:val="24"/>
          <w:lang w:eastAsia="zh-CN"/>
        </w:rPr>
        <w:t>57</w:t>
      </w:r>
      <w:r w:rsidRPr="00B13E06">
        <w:rPr>
          <w:rFonts w:ascii="Book Antiqua" w:eastAsia="宋体" w:hAnsi="Book Antiqua" w:cs="宋体"/>
          <w:sz w:val="24"/>
          <w:szCs w:val="24"/>
          <w:lang w:eastAsia="zh-CN"/>
        </w:rPr>
        <w:t>: 1442-1445 [PMID: 25380012 DO</w:t>
      </w:r>
      <w:r w:rsidR="002C24B9">
        <w:rPr>
          <w:rFonts w:ascii="Book Antiqua" w:eastAsia="宋体" w:hAnsi="Book Antiqua" w:cs="宋体"/>
          <w:sz w:val="24"/>
          <w:szCs w:val="24"/>
          <w:lang w:eastAsia="zh-CN"/>
        </w:rPr>
        <w:t>I: 10.1097/DCR.0000000000000247</w:t>
      </w:r>
      <w:r w:rsidRPr="00B13E06">
        <w:rPr>
          <w:rFonts w:ascii="Book Antiqua" w:eastAsia="宋体" w:hAnsi="Book Antiqua" w:cs="宋体"/>
          <w:sz w:val="24"/>
          <w:szCs w:val="24"/>
          <w:lang w:eastAsia="zh-CN"/>
        </w:rPr>
        <w:t>]</w:t>
      </w:r>
    </w:p>
    <w:p w14:paraId="77B3CE6A" w14:textId="77777777" w:rsidR="008C000D" w:rsidRPr="00B13E06" w:rsidRDefault="008C000D" w:rsidP="00B13E06">
      <w:pPr>
        <w:spacing w:after="0" w:line="360" w:lineRule="auto"/>
        <w:jc w:val="both"/>
        <w:rPr>
          <w:rFonts w:ascii="Book Antiqua" w:eastAsia="宋体" w:hAnsi="Book Antiqua"/>
          <w:sz w:val="24"/>
          <w:szCs w:val="24"/>
          <w:lang w:eastAsia="zh-CN"/>
        </w:rPr>
      </w:pPr>
    </w:p>
    <w:p w14:paraId="77C29F3E" w14:textId="578F2CC6" w:rsidR="00051D0E" w:rsidRPr="002C24B9" w:rsidRDefault="00051D0E" w:rsidP="002C24B9">
      <w:pPr>
        <w:spacing w:after="0" w:line="360" w:lineRule="auto"/>
        <w:jc w:val="right"/>
        <w:rPr>
          <w:rFonts w:ascii="Book Antiqua" w:eastAsia="宋体" w:hAnsi="Book Antiqua"/>
          <w:sz w:val="24"/>
          <w:szCs w:val="24"/>
          <w:lang w:eastAsia="zh-CN"/>
        </w:rPr>
      </w:pPr>
      <w:r w:rsidRPr="002C24B9">
        <w:rPr>
          <w:rFonts w:ascii="Book Antiqua" w:hAnsi="Book Antiqua"/>
          <w:b/>
          <w:sz w:val="24"/>
          <w:szCs w:val="24"/>
        </w:rPr>
        <w:t>P-Reviewer:</w:t>
      </w:r>
      <w:r w:rsidRPr="002C24B9">
        <w:rPr>
          <w:rFonts w:ascii="Book Antiqua" w:hAnsi="Book Antiqua"/>
          <w:color w:val="000000"/>
          <w:sz w:val="24"/>
          <w:szCs w:val="24"/>
        </w:rPr>
        <w:t xml:space="preserve"> Brown</w:t>
      </w:r>
      <w:r w:rsidRPr="002C24B9">
        <w:rPr>
          <w:rFonts w:ascii="Book Antiqua" w:eastAsia="宋体" w:hAnsi="Book Antiqua"/>
          <w:color w:val="000000"/>
          <w:sz w:val="24"/>
          <w:szCs w:val="24"/>
          <w:lang w:eastAsia="zh-CN"/>
        </w:rPr>
        <w:t xml:space="preserve"> RA, </w:t>
      </w:r>
      <w:proofErr w:type="spellStart"/>
      <w:r w:rsidRPr="002C24B9">
        <w:rPr>
          <w:rFonts w:ascii="Book Antiqua" w:hAnsi="Book Antiqua"/>
          <w:color w:val="000000"/>
          <w:sz w:val="24"/>
          <w:szCs w:val="24"/>
        </w:rPr>
        <w:t>Konishi</w:t>
      </w:r>
      <w:proofErr w:type="spellEnd"/>
      <w:r w:rsidRPr="002C24B9">
        <w:rPr>
          <w:rFonts w:ascii="Book Antiqua" w:eastAsia="宋体" w:hAnsi="Book Antiqua"/>
          <w:color w:val="000000"/>
          <w:sz w:val="24"/>
          <w:szCs w:val="24"/>
          <w:lang w:eastAsia="zh-CN"/>
        </w:rPr>
        <w:t xml:space="preserve"> T</w:t>
      </w:r>
      <w:r w:rsidRPr="002C24B9">
        <w:rPr>
          <w:rFonts w:ascii="Book Antiqua" w:hAnsi="Book Antiqua"/>
          <w:b/>
          <w:sz w:val="24"/>
          <w:szCs w:val="24"/>
        </w:rPr>
        <w:t xml:space="preserve"> S-Editor: </w:t>
      </w:r>
      <w:r w:rsidRPr="002C24B9">
        <w:rPr>
          <w:rFonts w:ascii="Book Antiqua" w:hAnsi="Book Antiqua"/>
          <w:sz w:val="24"/>
          <w:szCs w:val="24"/>
        </w:rPr>
        <w:t>Ji FF</w:t>
      </w:r>
      <w:r w:rsidRPr="002C24B9">
        <w:rPr>
          <w:rFonts w:ascii="Book Antiqua" w:hAnsi="Book Antiqua"/>
          <w:b/>
          <w:sz w:val="24"/>
          <w:szCs w:val="24"/>
        </w:rPr>
        <w:t xml:space="preserve"> L-Editor: E-Editor:</w:t>
      </w:r>
    </w:p>
    <w:sectPr w:rsidR="00051D0E" w:rsidRPr="002C24B9" w:rsidSect="00D9305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B1B5" w14:textId="77777777" w:rsidR="003425E5" w:rsidRDefault="003425E5" w:rsidP="00DB38B0">
      <w:pPr>
        <w:spacing w:after="0" w:line="240" w:lineRule="auto"/>
      </w:pPr>
      <w:r>
        <w:separator/>
      </w:r>
    </w:p>
  </w:endnote>
  <w:endnote w:type="continuationSeparator" w:id="0">
    <w:p w14:paraId="54905F22" w14:textId="77777777" w:rsidR="003425E5" w:rsidRDefault="003425E5" w:rsidP="00DB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B99A" w14:textId="77777777" w:rsidR="003425E5" w:rsidRDefault="003425E5" w:rsidP="00DB38B0">
      <w:pPr>
        <w:spacing w:after="0" w:line="240" w:lineRule="auto"/>
      </w:pPr>
      <w:r>
        <w:separator/>
      </w:r>
    </w:p>
  </w:footnote>
  <w:footnote w:type="continuationSeparator" w:id="0">
    <w:p w14:paraId="45849D84" w14:textId="77777777" w:rsidR="003425E5" w:rsidRDefault="003425E5" w:rsidP="00DB38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A07F" w14:textId="77777777" w:rsidR="00C13F1A" w:rsidRDefault="00C13F1A" w:rsidP="00D9305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BCC"/>
    <w:multiLevelType w:val="hybridMultilevel"/>
    <w:tmpl w:val="3D0EAD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103AA2"/>
    <w:multiLevelType w:val="hybridMultilevel"/>
    <w:tmpl w:val="BDD88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C5"/>
    <w:rsid w:val="00004240"/>
    <w:rsid w:val="00051D0E"/>
    <w:rsid w:val="00072B75"/>
    <w:rsid w:val="000967CB"/>
    <w:rsid w:val="000B6051"/>
    <w:rsid w:val="000C28CF"/>
    <w:rsid w:val="000E6853"/>
    <w:rsid w:val="001464DB"/>
    <w:rsid w:val="00155A2C"/>
    <w:rsid w:val="001A0D11"/>
    <w:rsid w:val="001B5F92"/>
    <w:rsid w:val="001F3ECC"/>
    <w:rsid w:val="002155D6"/>
    <w:rsid w:val="00230103"/>
    <w:rsid w:val="002755CF"/>
    <w:rsid w:val="002934E2"/>
    <w:rsid w:val="002B5F3B"/>
    <w:rsid w:val="002C24B9"/>
    <w:rsid w:val="00315C1A"/>
    <w:rsid w:val="00323D49"/>
    <w:rsid w:val="003425E5"/>
    <w:rsid w:val="003440E4"/>
    <w:rsid w:val="003450F2"/>
    <w:rsid w:val="00392FA6"/>
    <w:rsid w:val="003B0E97"/>
    <w:rsid w:val="003B57C5"/>
    <w:rsid w:val="00402355"/>
    <w:rsid w:val="00407326"/>
    <w:rsid w:val="004103A3"/>
    <w:rsid w:val="00456AD8"/>
    <w:rsid w:val="00473D49"/>
    <w:rsid w:val="004964D5"/>
    <w:rsid w:val="004B37D4"/>
    <w:rsid w:val="0050222E"/>
    <w:rsid w:val="0050794C"/>
    <w:rsid w:val="00512002"/>
    <w:rsid w:val="00531DF3"/>
    <w:rsid w:val="00543625"/>
    <w:rsid w:val="005511EA"/>
    <w:rsid w:val="00570611"/>
    <w:rsid w:val="005B7A4C"/>
    <w:rsid w:val="005B7E95"/>
    <w:rsid w:val="00633DB4"/>
    <w:rsid w:val="006369C4"/>
    <w:rsid w:val="00641191"/>
    <w:rsid w:val="006943DE"/>
    <w:rsid w:val="006E7303"/>
    <w:rsid w:val="00724995"/>
    <w:rsid w:val="00727A9B"/>
    <w:rsid w:val="00731495"/>
    <w:rsid w:val="0074257B"/>
    <w:rsid w:val="007564E9"/>
    <w:rsid w:val="00764CEA"/>
    <w:rsid w:val="00780769"/>
    <w:rsid w:val="00794A51"/>
    <w:rsid w:val="0079604C"/>
    <w:rsid w:val="007A2957"/>
    <w:rsid w:val="007B4F8D"/>
    <w:rsid w:val="007B5A5D"/>
    <w:rsid w:val="007F16BF"/>
    <w:rsid w:val="007F5B1F"/>
    <w:rsid w:val="00800BF1"/>
    <w:rsid w:val="00802233"/>
    <w:rsid w:val="008058C0"/>
    <w:rsid w:val="00813EE9"/>
    <w:rsid w:val="00820266"/>
    <w:rsid w:val="008214C6"/>
    <w:rsid w:val="00833AA0"/>
    <w:rsid w:val="008346C5"/>
    <w:rsid w:val="008401CB"/>
    <w:rsid w:val="00845D9C"/>
    <w:rsid w:val="00863ABC"/>
    <w:rsid w:val="00867A24"/>
    <w:rsid w:val="00873FFD"/>
    <w:rsid w:val="008801AB"/>
    <w:rsid w:val="008A693D"/>
    <w:rsid w:val="008C000D"/>
    <w:rsid w:val="008F1E35"/>
    <w:rsid w:val="00901DE3"/>
    <w:rsid w:val="009D68F2"/>
    <w:rsid w:val="009F40DC"/>
    <w:rsid w:val="009F6412"/>
    <w:rsid w:val="00A2323D"/>
    <w:rsid w:val="00A2663C"/>
    <w:rsid w:val="00A37D8A"/>
    <w:rsid w:val="00A71463"/>
    <w:rsid w:val="00A93AA8"/>
    <w:rsid w:val="00AA3670"/>
    <w:rsid w:val="00AC5748"/>
    <w:rsid w:val="00AF76FC"/>
    <w:rsid w:val="00B0681C"/>
    <w:rsid w:val="00B13E06"/>
    <w:rsid w:val="00B456D4"/>
    <w:rsid w:val="00B57FC2"/>
    <w:rsid w:val="00B72EC0"/>
    <w:rsid w:val="00B80025"/>
    <w:rsid w:val="00B97EF9"/>
    <w:rsid w:val="00BC209F"/>
    <w:rsid w:val="00BC5630"/>
    <w:rsid w:val="00C112D4"/>
    <w:rsid w:val="00C13F1A"/>
    <w:rsid w:val="00C341E2"/>
    <w:rsid w:val="00C37E69"/>
    <w:rsid w:val="00C70D7C"/>
    <w:rsid w:val="00CB6B71"/>
    <w:rsid w:val="00CC6651"/>
    <w:rsid w:val="00D22BC2"/>
    <w:rsid w:val="00D426F0"/>
    <w:rsid w:val="00D43EF6"/>
    <w:rsid w:val="00D52B33"/>
    <w:rsid w:val="00D5661F"/>
    <w:rsid w:val="00D627D1"/>
    <w:rsid w:val="00D83BCC"/>
    <w:rsid w:val="00D93052"/>
    <w:rsid w:val="00DB38B0"/>
    <w:rsid w:val="00DC358B"/>
    <w:rsid w:val="00DD6DEE"/>
    <w:rsid w:val="00DE1E54"/>
    <w:rsid w:val="00DE22B0"/>
    <w:rsid w:val="00DF6203"/>
    <w:rsid w:val="00E02CF0"/>
    <w:rsid w:val="00E22F08"/>
    <w:rsid w:val="00E5436E"/>
    <w:rsid w:val="00E6606D"/>
    <w:rsid w:val="00E86106"/>
    <w:rsid w:val="00F20625"/>
    <w:rsid w:val="00F24EBC"/>
    <w:rsid w:val="00F2768B"/>
    <w:rsid w:val="00F4740F"/>
    <w:rsid w:val="00F774D4"/>
    <w:rsid w:val="00F84DCE"/>
    <w:rsid w:val="00F95824"/>
    <w:rsid w:val="00FD0352"/>
    <w:rsid w:val="00FD3D8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1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7C5"/>
    <w:rPr>
      <w:lang w:val="en-US"/>
    </w:rPr>
  </w:style>
  <w:style w:type="paragraph" w:styleId="CommentText">
    <w:name w:val="annotation text"/>
    <w:basedOn w:val="Normal"/>
    <w:link w:val="CommentTextChar"/>
    <w:uiPriority w:val="99"/>
    <w:unhideWhenUsed/>
    <w:rsid w:val="00DF6203"/>
    <w:pPr>
      <w:spacing w:line="240" w:lineRule="auto"/>
    </w:pPr>
    <w:rPr>
      <w:sz w:val="20"/>
      <w:szCs w:val="20"/>
    </w:rPr>
  </w:style>
  <w:style w:type="character" w:customStyle="1" w:styleId="CommentTextChar">
    <w:name w:val="Comment Text Char"/>
    <w:basedOn w:val="DefaultParagraphFont"/>
    <w:link w:val="CommentText"/>
    <w:uiPriority w:val="99"/>
    <w:rsid w:val="00DF6203"/>
    <w:rPr>
      <w:sz w:val="20"/>
      <w:szCs w:val="20"/>
      <w:lang w:val="en-US"/>
    </w:rPr>
  </w:style>
  <w:style w:type="character" w:styleId="CommentReference">
    <w:name w:val="annotation reference"/>
    <w:basedOn w:val="DefaultParagraphFont"/>
    <w:uiPriority w:val="99"/>
    <w:semiHidden/>
    <w:unhideWhenUsed/>
    <w:rsid w:val="00DF6203"/>
    <w:rPr>
      <w:sz w:val="21"/>
      <w:szCs w:val="21"/>
    </w:rPr>
  </w:style>
  <w:style w:type="paragraph" w:styleId="BalloonText">
    <w:name w:val="Balloon Text"/>
    <w:basedOn w:val="Normal"/>
    <w:link w:val="BalloonTextChar"/>
    <w:uiPriority w:val="99"/>
    <w:semiHidden/>
    <w:unhideWhenUsed/>
    <w:rsid w:val="00DF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03"/>
    <w:rPr>
      <w:rFonts w:ascii="Tahoma" w:hAnsi="Tahoma" w:cs="Tahoma"/>
      <w:sz w:val="16"/>
      <w:szCs w:val="16"/>
      <w:lang w:val="en-US"/>
    </w:rPr>
  </w:style>
  <w:style w:type="character" w:styleId="Hyperlink">
    <w:name w:val="Hyperlink"/>
    <w:basedOn w:val="DefaultParagraphFont"/>
    <w:uiPriority w:val="99"/>
    <w:unhideWhenUsed/>
    <w:rsid w:val="005B7E95"/>
    <w:rPr>
      <w:color w:val="0000FF" w:themeColor="hyperlink"/>
      <w:u w:val="single"/>
    </w:rPr>
  </w:style>
  <w:style w:type="paragraph" w:styleId="Footer">
    <w:name w:val="footer"/>
    <w:basedOn w:val="Normal"/>
    <w:link w:val="FooterChar"/>
    <w:uiPriority w:val="99"/>
    <w:unhideWhenUsed/>
    <w:rsid w:val="007425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4257B"/>
    <w:rPr>
      <w:sz w:val="18"/>
      <w:szCs w:val="18"/>
      <w:lang w:val="en-US"/>
    </w:rPr>
  </w:style>
  <w:style w:type="paragraph" w:styleId="CommentSubject">
    <w:name w:val="annotation subject"/>
    <w:basedOn w:val="CommentText"/>
    <w:next w:val="CommentText"/>
    <w:link w:val="CommentSubjectChar"/>
    <w:uiPriority w:val="99"/>
    <w:semiHidden/>
    <w:unhideWhenUsed/>
    <w:rsid w:val="002934E2"/>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2934E2"/>
    <w:rPr>
      <w:b/>
      <w:bCs/>
      <w:sz w:val="20"/>
      <w:szCs w:val="20"/>
      <w:lang w:val="en-US"/>
    </w:rPr>
  </w:style>
  <w:style w:type="paragraph" w:styleId="ListParagraph">
    <w:name w:val="List Paragraph"/>
    <w:basedOn w:val="Normal"/>
    <w:uiPriority w:val="34"/>
    <w:qFormat/>
    <w:rsid w:val="00B72EC0"/>
    <w:pPr>
      <w:ind w:left="720"/>
      <w:contextualSpacing/>
    </w:pPr>
  </w:style>
  <w:style w:type="character" w:styleId="Emphasis">
    <w:name w:val="Emphasis"/>
    <w:qFormat/>
    <w:rsid w:val="00315C1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7C5"/>
    <w:rPr>
      <w:lang w:val="en-US"/>
    </w:rPr>
  </w:style>
  <w:style w:type="paragraph" w:styleId="CommentText">
    <w:name w:val="annotation text"/>
    <w:basedOn w:val="Normal"/>
    <w:link w:val="CommentTextChar"/>
    <w:uiPriority w:val="99"/>
    <w:unhideWhenUsed/>
    <w:rsid w:val="00DF6203"/>
    <w:pPr>
      <w:spacing w:line="240" w:lineRule="auto"/>
    </w:pPr>
    <w:rPr>
      <w:sz w:val="20"/>
      <w:szCs w:val="20"/>
    </w:rPr>
  </w:style>
  <w:style w:type="character" w:customStyle="1" w:styleId="CommentTextChar">
    <w:name w:val="Comment Text Char"/>
    <w:basedOn w:val="DefaultParagraphFont"/>
    <w:link w:val="CommentText"/>
    <w:uiPriority w:val="99"/>
    <w:rsid w:val="00DF6203"/>
    <w:rPr>
      <w:sz w:val="20"/>
      <w:szCs w:val="20"/>
      <w:lang w:val="en-US"/>
    </w:rPr>
  </w:style>
  <w:style w:type="character" w:styleId="CommentReference">
    <w:name w:val="annotation reference"/>
    <w:basedOn w:val="DefaultParagraphFont"/>
    <w:uiPriority w:val="99"/>
    <w:semiHidden/>
    <w:unhideWhenUsed/>
    <w:rsid w:val="00DF6203"/>
    <w:rPr>
      <w:sz w:val="21"/>
      <w:szCs w:val="21"/>
    </w:rPr>
  </w:style>
  <w:style w:type="paragraph" w:styleId="BalloonText">
    <w:name w:val="Balloon Text"/>
    <w:basedOn w:val="Normal"/>
    <w:link w:val="BalloonTextChar"/>
    <w:uiPriority w:val="99"/>
    <w:semiHidden/>
    <w:unhideWhenUsed/>
    <w:rsid w:val="00DF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03"/>
    <w:rPr>
      <w:rFonts w:ascii="Tahoma" w:hAnsi="Tahoma" w:cs="Tahoma"/>
      <w:sz w:val="16"/>
      <w:szCs w:val="16"/>
      <w:lang w:val="en-US"/>
    </w:rPr>
  </w:style>
  <w:style w:type="character" w:styleId="Hyperlink">
    <w:name w:val="Hyperlink"/>
    <w:basedOn w:val="DefaultParagraphFont"/>
    <w:uiPriority w:val="99"/>
    <w:unhideWhenUsed/>
    <w:rsid w:val="005B7E95"/>
    <w:rPr>
      <w:color w:val="0000FF" w:themeColor="hyperlink"/>
      <w:u w:val="single"/>
    </w:rPr>
  </w:style>
  <w:style w:type="paragraph" w:styleId="Footer">
    <w:name w:val="footer"/>
    <w:basedOn w:val="Normal"/>
    <w:link w:val="FooterChar"/>
    <w:uiPriority w:val="99"/>
    <w:unhideWhenUsed/>
    <w:rsid w:val="007425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4257B"/>
    <w:rPr>
      <w:sz w:val="18"/>
      <w:szCs w:val="18"/>
      <w:lang w:val="en-US"/>
    </w:rPr>
  </w:style>
  <w:style w:type="paragraph" w:styleId="CommentSubject">
    <w:name w:val="annotation subject"/>
    <w:basedOn w:val="CommentText"/>
    <w:next w:val="CommentText"/>
    <w:link w:val="CommentSubjectChar"/>
    <w:uiPriority w:val="99"/>
    <w:semiHidden/>
    <w:unhideWhenUsed/>
    <w:rsid w:val="002934E2"/>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2934E2"/>
    <w:rPr>
      <w:b/>
      <w:bCs/>
      <w:sz w:val="20"/>
      <w:szCs w:val="20"/>
      <w:lang w:val="en-US"/>
    </w:rPr>
  </w:style>
  <w:style w:type="paragraph" w:styleId="ListParagraph">
    <w:name w:val="List Paragraph"/>
    <w:basedOn w:val="Normal"/>
    <w:uiPriority w:val="34"/>
    <w:qFormat/>
    <w:rsid w:val="00B72EC0"/>
    <w:pPr>
      <w:ind w:left="720"/>
      <w:contextualSpacing/>
    </w:pPr>
  </w:style>
  <w:style w:type="character" w:styleId="Emphasis">
    <w:name w:val="Emphasis"/>
    <w:qFormat/>
    <w:rsid w:val="00315C1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62385">
      <w:bodyDiv w:val="1"/>
      <w:marLeft w:val="0"/>
      <w:marRight w:val="0"/>
      <w:marTop w:val="0"/>
      <w:marBottom w:val="0"/>
      <w:divBdr>
        <w:top w:val="none" w:sz="0" w:space="0" w:color="auto"/>
        <w:left w:val="none" w:sz="0" w:space="0" w:color="auto"/>
        <w:bottom w:val="none" w:sz="0" w:space="0" w:color="auto"/>
        <w:right w:val="none" w:sz="0" w:space="0" w:color="auto"/>
      </w:divBdr>
      <w:divsChild>
        <w:div w:id="1066077074">
          <w:marLeft w:val="0"/>
          <w:marRight w:val="0"/>
          <w:marTop w:val="0"/>
          <w:marBottom w:val="0"/>
          <w:divBdr>
            <w:top w:val="none" w:sz="0" w:space="0" w:color="auto"/>
            <w:left w:val="none" w:sz="0" w:space="0" w:color="auto"/>
            <w:bottom w:val="none" w:sz="0" w:space="0" w:color="auto"/>
            <w:right w:val="none" w:sz="0" w:space="0" w:color="auto"/>
          </w:divBdr>
          <w:divsChild>
            <w:div w:id="1693803983">
              <w:marLeft w:val="0"/>
              <w:marRight w:val="0"/>
              <w:marTop w:val="0"/>
              <w:marBottom w:val="0"/>
              <w:divBdr>
                <w:top w:val="none" w:sz="0" w:space="0" w:color="auto"/>
                <w:left w:val="none" w:sz="0" w:space="0" w:color="auto"/>
                <w:bottom w:val="none" w:sz="0" w:space="0" w:color="auto"/>
                <w:right w:val="none" w:sz="0" w:space="0" w:color="auto"/>
              </w:divBdr>
            </w:div>
            <w:div w:id="1780828915">
              <w:marLeft w:val="0"/>
              <w:marRight w:val="0"/>
              <w:marTop w:val="0"/>
              <w:marBottom w:val="0"/>
              <w:divBdr>
                <w:top w:val="none" w:sz="0" w:space="0" w:color="auto"/>
                <w:left w:val="none" w:sz="0" w:space="0" w:color="auto"/>
                <w:bottom w:val="none" w:sz="0" w:space="0" w:color="auto"/>
                <w:right w:val="none" w:sz="0" w:space="0" w:color="auto"/>
              </w:divBdr>
            </w:div>
            <w:div w:id="1601255126">
              <w:marLeft w:val="0"/>
              <w:marRight w:val="0"/>
              <w:marTop w:val="0"/>
              <w:marBottom w:val="0"/>
              <w:divBdr>
                <w:top w:val="none" w:sz="0" w:space="0" w:color="auto"/>
                <w:left w:val="none" w:sz="0" w:space="0" w:color="auto"/>
                <w:bottom w:val="none" w:sz="0" w:space="0" w:color="auto"/>
                <w:right w:val="none" w:sz="0" w:space="0" w:color="auto"/>
              </w:divBdr>
            </w:div>
            <w:div w:id="1106584293">
              <w:marLeft w:val="0"/>
              <w:marRight w:val="0"/>
              <w:marTop w:val="0"/>
              <w:marBottom w:val="0"/>
              <w:divBdr>
                <w:top w:val="none" w:sz="0" w:space="0" w:color="auto"/>
                <w:left w:val="none" w:sz="0" w:space="0" w:color="auto"/>
                <w:bottom w:val="none" w:sz="0" w:space="0" w:color="auto"/>
                <w:right w:val="none" w:sz="0" w:space="0" w:color="auto"/>
              </w:divBdr>
            </w:div>
            <w:div w:id="845091520">
              <w:marLeft w:val="0"/>
              <w:marRight w:val="0"/>
              <w:marTop w:val="0"/>
              <w:marBottom w:val="0"/>
              <w:divBdr>
                <w:top w:val="none" w:sz="0" w:space="0" w:color="auto"/>
                <w:left w:val="none" w:sz="0" w:space="0" w:color="auto"/>
                <w:bottom w:val="none" w:sz="0" w:space="0" w:color="auto"/>
                <w:right w:val="none" w:sz="0" w:space="0" w:color="auto"/>
              </w:divBdr>
            </w:div>
            <w:div w:id="1616594810">
              <w:marLeft w:val="0"/>
              <w:marRight w:val="0"/>
              <w:marTop w:val="0"/>
              <w:marBottom w:val="0"/>
              <w:divBdr>
                <w:top w:val="none" w:sz="0" w:space="0" w:color="auto"/>
                <w:left w:val="none" w:sz="0" w:space="0" w:color="auto"/>
                <w:bottom w:val="none" w:sz="0" w:space="0" w:color="auto"/>
                <w:right w:val="none" w:sz="0" w:space="0" w:color="auto"/>
              </w:divBdr>
            </w:div>
            <w:div w:id="496851243">
              <w:marLeft w:val="0"/>
              <w:marRight w:val="0"/>
              <w:marTop w:val="0"/>
              <w:marBottom w:val="0"/>
              <w:divBdr>
                <w:top w:val="none" w:sz="0" w:space="0" w:color="auto"/>
                <w:left w:val="none" w:sz="0" w:space="0" w:color="auto"/>
                <w:bottom w:val="none" w:sz="0" w:space="0" w:color="auto"/>
                <w:right w:val="none" w:sz="0" w:space="0" w:color="auto"/>
              </w:divBdr>
            </w:div>
            <w:div w:id="1837766501">
              <w:marLeft w:val="0"/>
              <w:marRight w:val="0"/>
              <w:marTop w:val="0"/>
              <w:marBottom w:val="0"/>
              <w:divBdr>
                <w:top w:val="none" w:sz="0" w:space="0" w:color="auto"/>
                <w:left w:val="none" w:sz="0" w:space="0" w:color="auto"/>
                <w:bottom w:val="none" w:sz="0" w:space="0" w:color="auto"/>
                <w:right w:val="none" w:sz="0" w:space="0" w:color="auto"/>
              </w:divBdr>
            </w:div>
            <w:div w:id="186718512">
              <w:marLeft w:val="0"/>
              <w:marRight w:val="0"/>
              <w:marTop w:val="0"/>
              <w:marBottom w:val="0"/>
              <w:divBdr>
                <w:top w:val="none" w:sz="0" w:space="0" w:color="auto"/>
                <w:left w:val="none" w:sz="0" w:space="0" w:color="auto"/>
                <w:bottom w:val="none" w:sz="0" w:space="0" w:color="auto"/>
                <w:right w:val="none" w:sz="0" w:space="0" w:color="auto"/>
              </w:divBdr>
            </w:div>
            <w:div w:id="1387795156">
              <w:marLeft w:val="0"/>
              <w:marRight w:val="0"/>
              <w:marTop w:val="0"/>
              <w:marBottom w:val="0"/>
              <w:divBdr>
                <w:top w:val="none" w:sz="0" w:space="0" w:color="auto"/>
                <w:left w:val="none" w:sz="0" w:space="0" w:color="auto"/>
                <w:bottom w:val="none" w:sz="0" w:space="0" w:color="auto"/>
                <w:right w:val="none" w:sz="0" w:space="0" w:color="auto"/>
              </w:divBdr>
            </w:div>
            <w:div w:id="1547375395">
              <w:marLeft w:val="0"/>
              <w:marRight w:val="0"/>
              <w:marTop w:val="0"/>
              <w:marBottom w:val="0"/>
              <w:divBdr>
                <w:top w:val="none" w:sz="0" w:space="0" w:color="auto"/>
                <w:left w:val="none" w:sz="0" w:space="0" w:color="auto"/>
                <w:bottom w:val="none" w:sz="0" w:space="0" w:color="auto"/>
                <w:right w:val="none" w:sz="0" w:space="0" w:color="auto"/>
              </w:divBdr>
            </w:div>
            <w:div w:id="905994396">
              <w:marLeft w:val="0"/>
              <w:marRight w:val="0"/>
              <w:marTop w:val="0"/>
              <w:marBottom w:val="0"/>
              <w:divBdr>
                <w:top w:val="none" w:sz="0" w:space="0" w:color="auto"/>
                <w:left w:val="none" w:sz="0" w:space="0" w:color="auto"/>
                <w:bottom w:val="none" w:sz="0" w:space="0" w:color="auto"/>
                <w:right w:val="none" w:sz="0" w:space="0" w:color="auto"/>
              </w:divBdr>
            </w:div>
            <w:div w:id="1813056856">
              <w:marLeft w:val="0"/>
              <w:marRight w:val="0"/>
              <w:marTop w:val="0"/>
              <w:marBottom w:val="0"/>
              <w:divBdr>
                <w:top w:val="none" w:sz="0" w:space="0" w:color="auto"/>
                <w:left w:val="none" w:sz="0" w:space="0" w:color="auto"/>
                <w:bottom w:val="none" w:sz="0" w:space="0" w:color="auto"/>
                <w:right w:val="none" w:sz="0" w:space="0" w:color="auto"/>
              </w:divBdr>
            </w:div>
            <w:div w:id="1991907355">
              <w:marLeft w:val="0"/>
              <w:marRight w:val="0"/>
              <w:marTop w:val="0"/>
              <w:marBottom w:val="0"/>
              <w:divBdr>
                <w:top w:val="none" w:sz="0" w:space="0" w:color="auto"/>
                <w:left w:val="none" w:sz="0" w:space="0" w:color="auto"/>
                <w:bottom w:val="none" w:sz="0" w:space="0" w:color="auto"/>
                <w:right w:val="none" w:sz="0" w:space="0" w:color="auto"/>
              </w:divBdr>
            </w:div>
            <w:div w:id="1153057605">
              <w:marLeft w:val="0"/>
              <w:marRight w:val="0"/>
              <w:marTop w:val="0"/>
              <w:marBottom w:val="0"/>
              <w:divBdr>
                <w:top w:val="none" w:sz="0" w:space="0" w:color="auto"/>
                <w:left w:val="none" w:sz="0" w:space="0" w:color="auto"/>
                <w:bottom w:val="none" w:sz="0" w:space="0" w:color="auto"/>
                <w:right w:val="none" w:sz="0" w:space="0" w:color="auto"/>
              </w:divBdr>
            </w:div>
            <w:div w:id="1286231527">
              <w:marLeft w:val="0"/>
              <w:marRight w:val="0"/>
              <w:marTop w:val="0"/>
              <w:marBottom w:val="0"/>
              <w:divBdr>
                <w:top w:val="none" w:sz="0" w:space="0" w:color="auto"/>
                <w:left w:val="none" w:sz="0" w:space="0" w:color="auto"/>
                <w:bottom w:val="none" w:sz="0" w:space="0" w:color="auto"/>
                <w:right w:val="none" w:sz="0" w:space="0" w:color="auto"/>
              </w:divBdr>
            </w:div>
            <w:div w:id="429394088">
              <w:marLeft w:val="0"/>
              <w:marRight w:val="0"/>
              <w:marTop w:val="0"/>
              <w:marBottom w:val="0"/>
              <w:divBdr>
                <w:top w:val="none" w:sz="0" w:space="0" w:color="auto"/>
                <w:left w:val="none" w:sz="0" w:space="0" w:color="auto"/>
                <w:bottom w:val="none" w:sz="0" w:space="0" w:color="auto"/>
                <w:right w:val="none" w:sz="0" w:space="0" w:color="auto"/>
              </w:divBdr>
            </w:div>
            <w:div w:id="501743945">
              <w:marLeft w:val="0"/>
              <w:marRight w:val="0"/>
              <w:marTop w:val="0"/>
              <w:marBottom w:val="0"/>
              <w:divBdr>
                <w:top w:val="none" w:sz="0" w:space="0" w:color="auto"/>
                <w:left w:val="none" w:sz="0" w:space="0" w:color="auto"/>
                <w:bottom w:val="none" w:sz="0" w:space="0" w:color="auto"/>
                <w:right w:val="none" w:sz="0" w:space="0" w:color="auto"/>
              </w:divBdr>
            </w:div>
            <w:div w:id="1301576972">
              <w:marLeft w:val="0"/>
              <w:marRight w:val="0"/>
              <w:marTop w:val="0"/>
              <w:marBottom w:val="0"/>
              <w:divBdr>
                <w:top w:val="none" w:sz="0" w:space="0" w:color="auto"/>
                <w:left w:val="none" w:sz="0" w:space="0" w:color="auto"/>
                <w:bottom w:val="none" w:sz="0" w:space="0" w:color="auto"/>
                <w:right w:val="none" w:sz="0" w:space="0" w:color="auto"/>
              </w:divBdr>
            </w:div>
            <w:div w:id="1397706211">
              <w:marLeft w:val="0"/>
              <w:marRight w:val="0"/>
              <w:marTop w:val="0"/>
              <w:marBottom w:val="0"/>
              <w:divBdr>
                <w:top w:val="none" w:sz="0" w:space="0" w:color="auto"/>
                <w:left w:val="none" w:sz="0" w:space="0" w:color="auto"/>
                <w:bottom w:val="none" w:sz="0" w:space="0" w:color="auto"/>
                <w:right w:val="none" w:sz="0" w:space="0" w:color="auto"/>
              </w:divBdr>
            </w:div>
            <w:div w:id="192037410">
              <w:marLeft w:val="0"/>
              <w:marRight w:val="0"/>
              <w:marTop w:val="0"/>
              <w:marBottom w:val="0"/>
              <w:divBdr>
                <w:top w:val="none" w:sz="0" w:space="0" w:color="auto"/>
                <w:left w:val="none" w:sz="0" w:space="0" w:color="auto"/>
                <w:bottom w:val="none" w:sz="0" w:space="0" w:color="auto"/>
                <w:right w:val="none" w:sz="0" w:space="0" w:color="auto"/>
              </w:divBdr>
            </w:div>
            <w:div w:id="4903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hijitchandra@hot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3756</Words>
  <Characters>21411</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dc:creator>
  <cp:keywords/>
  <dc:description/>
  <cp:lastModifiedBy>Na Ma</cp:lastModifiedBy>
  <cp:revision>2</cp:revision>
  <dcterms:created xsi:type="dcterms:W3CDTF">2016-02-23T23:36:00Z</dcterms:created>
  <dcterms:modified xsi:type="dcterms:W3CDTF">2016-02-23T23:36:00Z</dcterms:modified>
</cp:coreProperties>
</file>