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4BE" w:rsidRPr="0005256F" w:rsidRDefault="00B21457" w:rsidP="003374BE">
      <w:pPr>
        <w:spacing w:line="480" w:lineRule="auto"/>
        <w:jc w:val="center"/>
        <w:rPr>
          <w:rStyle w:val="a3"/>
          <w:color w:val="000000"/>
        </w:rPr>
      </w:pPr>
      <w:r w:rsidRPr="0005256F">
        <w:rPr>
          <w:rStyle w:val="a3"/>
          <w:color w:val="000000"/>
        </w:rPr>
        <w:t>Informed Consent</w:t>
      </w:r>
      <w:r w:rsidRPr="0005256F">
        <w:rPr>
          <w:rStyle w:val="a3"/>
          <w:color w:val="000000"/>
        </w:rPr>
        <w:t xml:space="preserve"> </w:t>
      </w:r>
      <w:r w:rsidR="003374BE" w:rsidRPr="0005256F">
        <w:rPr>
          <w:rStyle w:val="a3"/>
          <w:color w:val="000000"/>
        </w:rPr>
        <w:t>Statement</w:t>
      </w:r>
    </w:p>
    <w:p w:rsidR="005306CE" w:rsidRPr="003374BE" w:rsidRDefault="00B21457" w:rsidP="003374BE">
      <w:pPr>
        <w:spacing w:beforeLines="50" w:before="180" w:line="480" w:lineRule="auto"/>
      </w:pPr>
      <w:r w:rsidRPr="00D363BA">
        <w:t xml:space="preserve">The National Health Insurance Research Database (NHIRD) is a research database that stores the claims data of the National Health Insurance; it comprises both inpatient and outpatient medical records and may be released to scientists in Taiwan for research purposes. The </w:t>
      </w:r>
      <w:r w:rsidRPr="0005256F">
        <w:rPr>
          <w:color w:val="FF0000"/>
        </w:rPr>
        <w:t>identification numbers</w:t>
      </w:r>
      <w:r w:rsidRPr="00D363BA">
        <w:t xml:space="preserve"> of beneficiaries and institutions in the NHIRD have been </w:t>
      </w:r>
      <w:r w:rsidRPr="0005256F">
        <w:rPr>
          <w:color w:val="FF0000"/>
        </w:rPr>
        <w:t>scrambled</w:t>
      </w:r>
      <w:r w:rsidRPr="00D363BA">
        <w:t xml:space="preserve"> prior to the release of data to protect the confidentiality of individuals. The In</w:t>
      </w:r>
      <w:bookmarkStart w:id="0" w:name="_GoBack"/>
      <w:bookmarkEnd w:id="0"/>
      <w:r w:rsidRPr="00D363BA">
        <w:t xml:space="preserve">stitutional Review Board of Ditmanson Medical Foundation Chia-Yi Christian Hospital has approved this study and </w:t>
      </w:r>
      <w:r w:rsidRPr="0005256F">
        <w:rPr>
          <w:color w:val="FF0000"/>
        </w:rPr>
        <w:t>waived the requirement for written informed consent</w:t>
      </w:r>
      <w:r w:rsidRPr="00D363BA">
        <w:t xml:space="preserve"> from the patients as this study is a </w:t>
      </w:r>
      <w:r w:rsidRPr="0005256F">
        <w:rPr>
          <w:color w:val="FF0000"/>
        </w:rPr>
        <w:t>secondary data analysis</w:t>
      </w:r>
      <w:r w:rsidRPr="00D363BA">
        <w:t xml:space="preserve"> (CYCH-IRB No. 102023).</w:t>
      </w:r>
    </w:p>
    <w:sectPr w:rsidR="005306CE" w:rsidRPr="003374B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457" w:rsidRDefault="00B21457" w:rsidP="00B21457">
      <w:r>
        <w:separator/>
      </w:r>
    </w:p>
  </w:endnote>
  <w:endnote w:type="continuationSeparator" w:id="0">
    <w:p w:rsidR="00B21457" w:rsidRDefault="00B21457" w:rsidP="00B21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457" w:rsidRDefault="00B21457" w:rsidP="00B21457">
      <w:r>
        <w:separator/>
      </w:r>
    </w:p>
  </w:footnote>
  <w:footnote w:type="continuationSeparator" w:id="0">
    <w:p w:rsidR="00B21457" w:rsidRDefault="00B21457" w:rsidP="00B214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4BE"/>
    <w:rsid w:val="0005256F"/>
    <w:rsid w:val="003374BE"/>
    <w:rsid w:val="005306CE"/>
    <w:rsid w:val="00B21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MT Extra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E"/>
    <w:pPr>
      <w:widowContro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4BE"/>
    <w:rPr>
      <w:b/>
      <w:bCs/>
    </w:rPr>
  </w:style>
  <w:style w:type="paragraph" w:styleId="a4">
    <w:name w:val="header"/>
    <w:basedOn w:val="a"/>
    <w:link w:val="a5"/>
    <w:uiPriority w:val="99"/>
    <w:unhideWhenUsed/>
    <w:rsid w:val="00B2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45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457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MT Extra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4BE"/>
    <w:pPr>
      <w:widowControl w:val="0"/>
    </w:pPr>
    <w:rPr>
      <w:rFonts w:ascii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74BE"/>
    <w:rPr>
      <w:b/>
      <w:bCs/>
    </w:rPr>
  </w:style>
  <w:style w:type="paragraph" w:styleId="a4">
    <w:name w:val="header"/>
    <w:basedOn w:val="a"/>
    <w:link w:val="a5"/>
    <w:uiPriority w:val="99"/>
    <w:unhideWhenUsed/>
    <w:rsid w:val="00B2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21457"/>
    <w:rPr>
      <w:rFonts w:ascii="Times New Roman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214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2145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兒童醫學部(宣教中心主任) 陳志成主任</dc:creator>
  <cp:lastModifiedBy>兒童醫學部(宣教中心主任) 陳志成主任</cp:lastModifiedBy>
  <cp:revision>3</cp:revision>
  <dcterms:created xsi:type="dcterms:W3CDTF">2015-07-19T13:01:00Z</dcterms:created>
  <dcterms:modified xsi:type="dcterms:W3CDTF">2015-07-19T13:02:00Z</dcterms:modified>
</cp:coreProperties>
</file>