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2" w:rsidRPr="00B064CB" w:rsidRDefault="00E53A12" w:rsidP="00E53A12">
      <w:pPr>
        <w:spacing w:line="360" w:lineRule="auto"/>
        <w:rPr>
          <w:rFonts w:hint="eastAsia"/>
          <w:b/>
          <w:sz w:val="24"/>
          <w:szCs w:val="24"/>
        </w:rPr>
      </w:pPr>
      <w:r w:rsidRPr="00B064CB">
        <w:rPr>
          <w:b/>
          <w:sz w:val="24"/>
          <w:szCs w:val="24"/>
        </w:rPr>
        <w:t>Insti</w:t>
      </w:r>
      <w:r w:rsidRPr="00B064CB">
        <w:rPr>
          <w:b/>
          <w:sz w:val="24"/>
          <w:szCs w:val="24"/>
        </w:rPr>
        <w:t>tutional review board statement</w:t>
      </w:r>
      <w:r w:rsidRPr="00B064CB">
        <w:rPr>
          <w:rFonts w:hint="eastAsia"/>
          <w:b/>
          <w:sz w:val="24"/>
          <w:szCs w:val="24"/>
        </w:rPr>
        <w:t xml:space="preserve">, </w:t>
      </w:r>
      <w:r w:rsidRPr="00B064CB">
        <w:rPr>
          <w:b/>
          <w:sz w:val="24"/>
          <w:szCs w:val="24"/>
        </w:rPr>
        <w:t>Informed consent statement</w:t>
      </w:r>
      <w:r w:rsidRPr="00B064CB">
        <w:rPr>
          <w:rFonts w:hint="eastAsia"/>
          <w:b/>
          <w:sz w:val="24"/>
          <w:szCs w:val="24"/>
        </w:rPr>
        <w:t xml:space="preserve"> &amp; </w:t>
      </w:r>
      <w:r w:rsidRPr="00B064CB">
        <w:rPr>
          <w:b/>
          <w:sz w:val="24"/>
          <w:szCs w:val="24"/>
        </w:rPr>
        <w:t>Biostatistics statement</w:t>
      </w:r>
    </w:p>
    <w:p w:rsidR="00E53A12" w:rsidRDefault="00E53A12" w:rsidP="00E53A12">
      <w:pPr>
        <w:spacing w:line="360" w:lineRule="auto"/>
        <w:rPr>
          <w:rFonts w:hint="eastAsia"/>
          <w:sz w:val="24"/>
          <w:szCs w:val="24"/>
        </w:rPr>
      </w:pPr>
    </w:p>
    <w:p w:rsidR="00B064CB" w:rsidRPr="00B064CB" w:rsidRDefault="00B064CB" w:rsidP="00E53A12">
      <w:pPr>
        <w:spacing w:line="360" w:lineRule="auto"/>
        <w:rPr>
          <w:rFonts w:hint="eastAsia"/>
          <w:sz w:val="24"/>
          <w:szCs w:val="24"/>
          <w:lang w:val="en-GB"/>
        </w:rPr>
      </w:pPr>
      <w:r w:rsidRPr="00B064CB">
        <w:rPr>
          <w:rFonts w:hint="eastAsia"/>
          <w:sz w:val="24"/>
          <w:szCs w:val="24"/>
          <w:lang w:val="en-GB"/>
        </w:rPr>
        <w:t xml:space="preserve">Title: </w:t>
      </w:r>
      <w:r w:rsidR="00E53A12" w:rsidRPr="00B064CB">
        <w:rPr>
          <w:sz w:val="24"/>
          <w:szCs w:val="24"/>
          <w:lang w:val="en-GB"/>
        </w:rPr>
        <w:t>Efficient management and maintenance of ultrasonic nebulizers to prevent microbial contamination</w:t>
      </w:r>
    </w:p>
    <w:p w:rsidR="00B064CB" w:rsidRPr="00B064CB" w:rsidRDefault="00B064CB" w:rsidP="00E53A12">
      <w:pPr>
        <w:spacing w:line="360" w:lineRule="auto"/>
        <w:rPr>
          <w:rFonts w:hint="eastAsia"/>
          <w:sz w:val="24"/>
          <w:szCs w:val="24"/>
          <w:lang w:val="en-GB"/>
        </w:rPr>
      </w:pPr>
    </w:p>
    <w:p w:rsidR="00E53A12" w:rsidRPr="002869AF" w:rsidRDefault="00B064CB" w:rsidP="00E53A12">
      <w:pPr>
        <w:spacing w:line="360" w:lineRule="auto"/>
        <w:rPr>
          <w:b/>
          <w:sz w:val="24"/>
          <w:szCs w:val="24"/>
          <w:lang w:val="en-GB"/>
        </w:rPr>
      </w:pPr>
      <w:r w:rsidRPr="00B064CB">
        <w:rPr>
          <w:rFonts w:hint="eastAsia"/>
          <w:sz w:val="24"/>
          <w:szCs w:val="24"/>
          <w:lang w:val="en-GB"/>
        </w:rPr>
        <w:t xml:space="preserve">Author: </w:t>
      </w:r>
      <w:r>
        <w:rPr>
          <w:sz w:val="24"/>
          <w:szCs w:val="24"/>
          <w:lang w:val="en-GB"/>
        </w:rPr>
        <w:t>Y</w:t>
      </w:r>
      <w:r>
        <w:rPr>
          <w:rFonts w:hint="eastAsia"/>
          <w:sz w:val="24"/>
          <w:szCs w:val="24"/>
          <w:lang w:val="en-GB"/>
        </w:rPr>
        <w:t>oko</w:t>
      </w:r>
      <w:r w:rsidRPr="002869AF">
        <w:rPr>
          <w:sz w:val="24"/>
          <w:szCs w:val="24"/>
          <w:lang w:val="en-GB"/>
        </w:rPr>
        <w:t xml:space="preserve"> Ida</w:t>
      </w:r>
      <w:r>
        <w:rPr>
          <w:rFonts w:hint="eastAsia"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H</w:t>
      </w:r>
      <w:r>
        <w:rPr>
          <w:rFonts w:hint="eastAsia"/>
          <w:sz w:val="24"/>
          <w:szCs w:val="24"/>
          <w:lang w:val="en-GB"/>
        </w:rPr>
        <w:t>iroaki</w:t>
      </w:r>
      <w:r w:rsidRPr="002869AF">
        <w:rPr>
          <w:sz w:val="24"/>
          <w:szCs w:val="24"/>
          <w:lang w:val="en-GB"/>
        </w:rPr>
        <w:t xml:space="preserve"> Ohnishi, </w:t>
      </w:r>
      <w:proofErr w:type="spellStart"/>
      <w:r>
        <w:rPr>
          <w:sz w:val="24"/>
          <w:szCs w:val="24"/>
          <w:lang w:val="en-GB"/>
        </w:rPr>
        <w:t>K</w:t>
      </w:r>
      <w:r>
        <w:rPr>
          <w:rFonts w:hint="eastAsia"/>
          <w:sz w:val="24"/>
          <w:szCs w:val="24"/>
          <w:lang w:val="en-GB"/>
        </w:rPr>
        <w:t>ouji</w:t>
      </w:r>
      <w:proofErr w:type="spellEnd"/>
      <w:r w:rsidRPr="002869AF">
        <w:rPr>
          <w:sz w:val="24"/>
          <w:szCs w:val="24"/>
          <w:lang w:val="en-GB"/>
        </w:rPr>
        <w:t xml:space="preserve"> Araki, </w:t>
      </w:r>
      <w:r>
        <w:rPr>
          <w:sz w:val="24"/>
          <w:szCs w:val="24"/>
          <w:lang w:val="en-GB"/>
        </w:rPr>
        <w:t>R</w:t>
      </w:r>
      <w:r>
        <w:rPr>
          <w:rFonts w:hint="eastAsia"/>
          <w:sz w:val="24"/>
          <w:szCs w:val="24"/>
          <w:lang w:val="en-GB"/>
        </w:rPr>
        <w:t>yoichi</w:t>
      </w:r>
      <w:r w:rsidRPr="00F86DBA">
        <w:rPr>
          <w:sz w:val="24"/>
          <w:szCs w:val="24"/>
          <w:lang w:val="en-GB"/>
        </w:rPr>
        <w:t xml:space="preserve"> Saito,</w:t>
      </w:r>
      <w:r>
        <w:rPr>
          <w:sz w:val="24"/>
          <w:szCs w:val="24"/>
          <w:lang w:val="en-GB"/>
        </w:rPr>
        <w:t xml:space="preserve"> S</w:t>
      </w:r>
      <w:r>
        <w:rPr>
          <w:rFonts w:hint="eastAsia"/>
          <w:sz w:val="24"/>
          <w:szCs w:val="24"/>
          <w:lang w:val="en-GB"/>
        </w:rPr>
        <w:t>hin</w:t>
      </w:r>
      <w:r w:rsidRPr="00F86DBA">
        <w:rPr>
          <w:sz w:val="24"/>
          <w:szCs w:val="24"/>
          <w:lang w:val="en-GB"/>
        </w:rPr>
        <w:t xml:space="preserve"> K</w:t>
      </w:r>
      <w:r w:rsidRPr="002869AF">
        <w:rPr>
          <w:sz w:val="24"/>
          <w:szCs w:val="24"/>
          <w:lang w:val="en-GB"/>
        </w:rPr>
        <w:t>awai,</w:t>
      </w:r>
      <w:r>
        <w:rPr>
          <w:sz w:val="24"/>
          <w:szCs w:val="24"/>
          <w:lang w:val="en-GB"/>
        </w:rPr>
        <w:t xml:space="preserve"> T</w:t>
      </w:r>
      <w:r>
        <w:rPr>
          <w:rFonts w:hint="eastAsia"/>
          <w:sz w:val="24"/>
          <w:szCs w:val="24"/>
          <w:lang w:val="en-GB"/>
        </w:rPr>
        <w:t>akashi</w:t>
      </w:r>
      <w:r w:rsidRPr="002869AF">
        <w:rPr>
          <w:sz w:val="24"/>
          <w:szCs w:val="24"/>
          <w:lang w:val="en-GB"/>
        </w:rPr>
        <w:t xml:space="preserve"> Watanabe</w:t>
      </w:r>
    </w:p>
    <w:p w:rsidR="00E53A12" w:rsidRPr="00E53A12" w:rsidRDefault="00E53A12" w:rsidP="00E53A12">
      <w:pPr>
        <w:spacing w:line="360" w:lineRule="auto"/>
        <w:rPr>
          <w:rFonts w:hint="eastAsia"/>
          <w:sz w:val="24"/>
          <w:szCs w:val="24"/>
          <w:lang w:val="en-GB"/>
        </w:rPr>
      </w:pPr>
    </w:p>
    <w:p w:rsidR="00E53A12" w:rsidRPr="006744A1" w:rsidRDefault="00E53A12" w:rsidP="00E53A12">
      <w:pPr>
        <w:spacing w:line="360" w:lineRule="auto"/>
        <w:rPr>
          <w:rFonts w:cs="Tahoma" w:hint="eastAsia"/>
          <w:color w:val="000000"/>
          <w:sz w:val="24"/>
          <w:szCs w:val="24"/>
        </w:rPr>
      </w:pPr>
      <w:r w:rsidRPr="006744A1">
        <w:rPr>
          <w:sz w:val="24"/>
          <w:szCs w:val="24"/>
        </w:rPr>
        <w:t xml:space="preserve">Institutional review board statement: </w:t>
      </w:r>
      <w:r w:rsidRPr="006744A1">
        <w:rPr>
          <w:rFonts w:cs="Tahoma"/>
          <w:color w:val="000000"/>
          <w:sz w:val="24"/>
          <w:szCs w:val="24"/>
        </w:rPr>
        <w:t xml:space="preserve">As this study only handles data regarding bacteria that are non-human subjects, ethical issues do not arise from this manuscript. Therefore, this study does not require the </w:t>
      </w:r>
      <w:proofErr w:type="spellStart"/>
      <w:r w:rsidRPr="006744A1">
        <w:rPr>
          <w:rFonts w:cs="Tahoma"/>
          <w:color w:val="000000"/>
          <w:sz w:val="24"/>
          <w:szCs w:val="24"/>
        </w:rPr>
        <w:t>approvement</w:t>
      </w:r>
      <w:proofErr w:type="spellEnd"/>
      <w:r w:rsidRPr="006744A1">
        <w:rPr>
          <w:rFonts w:cs="Tahoma"/>
          <w:color w:val="000000"/>
          <w:sz w:val="24"/>
          <w:szCs w:val="24"/>
        </w:rPr>
        <w:t xml:space="preserve"> </w:t>
      </w:r>
      <w:r w:rsidRPr="006744A1">
        <w:rPr>
          <w:rFonts w:cs="Tahoma" w:hint="eastAsia"/>
          <w:color w:val="000000"/>
          <w:sz w:val="24"/>
          <w:szCs w:val="24"/>
        </w:rPr>
        <w:t>by</w:t>
      </w:r>
      <w:r w:rsidRPr="006744A1">
        <w:rPr>
          <w:rFonts w:cs="Tahoma"/>
          <w:color w:val="000000"/>
          <w:sz w:val="24"/>
          <w:szCs w:val="24"/>
        </w:rPr>
        <w:t xml:space="preserve"> the review board. </w:t>
      </w:r>
    </w:p>
    <w:p w:rsidR="00E53A12" w:rsidRPr="00FA10F7" w:rsidRDefault="00E53A12" w:rsidP="00E53A12">
      <w:pPr>
        <w:spacing w:line="360" w:lineRule="auto"/>
        <w:rPr>
          <w:sz w:val="24"/>
          <w:szCs w:val="24"/>
          <w:lang w:val="en-GB"/>
        </w:rPr>
      </w:pPr>
    </w:p>
    <w:p w:rsidR="00E53A12" w:rsidRPr="006744A1" w:rsidRDefault="00E53A12" w:rsidP="00E53A12">
      <w:pPr>
        <w:spacing w:line="360" w:lineRule="auto"/>
        <w:rPr>
          <w:rFonts w:cs="Tahoma"/>
          <w:color w:val="000000"/>
          <w:sz w:val="24"/>
          <w:szCs w:val="24"/>
        </w:rPr>
      </w:pPr>
      <w:r w:rsidRPr="006744A1">
        <w:rPr>
          <w:sz w:val="24"/>
          <w:szCs w:val="24"/>
        </w:rPr>
        <w:t xml:space="preserve">Informed consent statement: </w:t>
      </w:r>
      <w:r w:rsidRPr="006744A1">
        <w:rPr>
          <w:rFonts w:cs="Tahoma"/>
          <w:color w:val="000000"/>
          <w:sz w:val="24"/>
          <w:szCs w:val="24"/>
        </w:rPr>
        <w:t>As this study only handles data regarding bacteria, no informed consent is necessary for this manuscript.</w:t>
      </w:r>
    </w:p>
    <w:p w:rsidR="00E53A12" w:rsidRPr="006744A1" w:rsidRDefault="00E53A12" w:rsidP="00E53A12">
      <w:pPr>
        <w:spacing w:line="360" w:lineRule="auto"/>
        <w:rPr>
          <w:rFonts w:cs="Tahoma"/>
          <w:color w:val="000000"/>
          <w:sz w:val="24"/>
          <w:szCs w:val="24"/>
        </w:rPr>
      </w:pPr>
    </w:p>
    <w:p w:rsidR="00E53A12" w:rsidRPr="006744A1" w:rsidRDefault="00E53A12" w:rsidP="00E53A12">
      <w:pPr>
        <w:spacing w:line="360" w:lineRule="auto"/>
        <w:rPr>
          <w:rFonts w:cs="Tahoma" w:hint="eastAsia"/>
          <w:color w:val="000000"/>
          <w:sz w:val="24"/>
          <w:szCs w:val="24"/>
        </w:rPr>
      </w:pPr>
      <w:r w:rsidRPr="006744A1">
        <w:rPr>
          <w:sz w:val="24"/>
          <w:szCs w:val="24"/>
        </w:rPr>
        <w:t xml:space="preserve">Biostatistics statement: As </w:t>
      </w:r>
      <w:r w:rsidRPr="006744A1">
        <w:rPr>
          <w:rFonts w:cs="Tahoma"/>
          <w:color w:val="000000"/>
          <w:sz w:val="24"/>
          <w:szCs w:val="24"/>
        </w:rPr>
        <w:t xml:space="preserve">the core part of this study has not used biomedical statistics, the statistical review by a biomedical statistician is not necessary for this manuscript.  </w:t>
      </w:r>
    </w:p>
    <w:p w:rsidR="005E43DB" w:rsidRDefault="005E43DB">
      <w:pPr>
        <w:rPr>
          <w:rFonts w:hint="eastAsia"/>
        </w:rPr>
      </w:pPr>
    </w:p>
    <w:p w:rsidR="006F074D" w:rsidRPr="00F86DBA" w:rsidRDefault="006F074D" w:rsidP="006F074D">
      <w:pPr>
        <w:spacing w:line="360" w:lineRule="auto"/>
        <w:rPr>
          <w:sz w:val="24"/>
          <w:szCs w:val="24"/>
          <w:lang w:val="en-GB"/>
        </w:rPr>
      </w:pPr>
      <w:r w:rsidRPr="00F86DBA">
        <w:rPr>
          <w:sz w:val="24"/>
          <w:szCs w:val="24"/>
          <w:lang w:val="en-GB"/>
        </w:rPr>
        <w:t>Correspond</w:t>
      </w:r>
      <w:r>
        <w:rPr>
          <w:rFonts w:hint="eastAsia"/>
          <w:sz w:val="24"/>
          <w:szCs w:val="24"/>
          <w:lang w:val="en-GB"/>
        </w:rPr>
        <w:t>ing author</w:t>
      </w:r>
      <w:r w:rsidRPr="00F86DBA">
        <w:rPr>
          <w:rFonts w:hint="eastAsia"/>
          <w:sz w:val="24"/>
          <w:szCs w:val="24"/>
          <w:lang w:val="en-GB"/>
        </w:rPr>
        <w:t>:</w:t>
      </w:r>
      <w:r w:rsidRPr="00F86DBA">
        <w:rPr>
          <w:sz w:val="24"/>
          <w:szCs w:val="24"/>
          <w:lang w:val="en-GB"/>
        </w:rPr>
        <w:t xml:space="preserve"> </w:t>
      </w:r>
      <w:r w:rsidRPr="00F86DBA">
        <w:rPr>
          <w:rFonts w:hint="eastAsia"/>
          <w:sz w:val="24"/>
          <w:szCs w:val="24"/>
          <w:lang w:val="en-GB"/>
        </w:rPr>
        <w:t xml:space="preserve">Hiroaki Ohnishi, </w:t>
      </w:r>
    </w:p>
    <w:p w:rsidR="006F074D" w:rsidRPr="00F86DBA" w:rsidRDefault="006F074D" w:rsidP="006F074D">
      <w:pPr>
        <w:spacing w:line="360" w:lineRule="auto"/>
        <w:rPr>
          <w:sz w:val="24"/>
          <w:szCs w:val="24"/>
          <w:lang w:val="en-GB"/>
        </w:rPr>
      </w:pPr>
      <w:bookmarkStart w:id="0" w:name="_GoBack"/>
      <w:bookmarkEnd w:id="0"/>
      <w:r w:rsidRPr="00F86DBA">
        <w:rPr>
          <w:sz w:val="24"/>
          <w:szCs w:val="24"/>
          <w:lang w:val="en-GB"/>
        </w:rPr>
        <w:t xml:space="preserve">Department of Laboratory Medicine, </w:t>
      </w:r>
      <w:proofErr w:type="spellStart"/>
      <w:r w:rsidRPr="00F86DBA">
        <w:rPr>
          <w:sz w:val="24"/>
          <w:szCs w:val="24"/>
          <w:lang w:val="en-GB"/>
        </w:rPr>
        <w:t>Kyorin</w:t>
      </w:r>
      <w:proofErr w:type="spellEnd"/>
      <w:r w:rsidRPr="00F86DBA">
        <w:rPr>
          <w:sz w:val="24"/>
          <w:szCs w:val="24"/>
          <w:lang w:val="en-GB"/>
        </w:rPr>
        <w:t xml:space="preserve"> University</w:t>
      </w:r>
    </w:p>
    <w:p w:rsidR="006F074D" w:rsidRPr="00F86DBA" w:rsidRDefault="006F074D" w:rsidP="006F074D">
      <w:pPr>
        <w:spacing w:line="360" w:lineRule="auto"/>
        <w:rPr>
          <w:sz w:val="24"/>
          <w:szCs w:val="24"/>
          <w:lang w:val="en-GB"/>
        </w:rPr>
      </w:pPr>
      <w:r w:rsidRPr="00F86DBA">
        <w:rPr>
          <w:sz w:val="24"/>
          <w:szCs w:val="24"/>
          <w:lang w:val="en-GB"/>
        </w:rPr>
        <w:t xml:space="preserve">6-20-2 </w:t>
      </w:r>
      <w:proofErr w:type="spellStart"/>
      <w:r w:rsidRPr="00F86DBA">
        <w:rPr>
          <w:sz w:val="24"/>
          <w:szCs w:val="24"/>
          <w:lang w:val="en-GB"/>
        </w:rPr>
        <w:t>Shinkawa</w:t>
      </w:r>
      <w:proofErr w:type="spellEnd"/>
      <w:r w:rsidRPr="00F86DBA">
        <w:rPr>
          <w:sz w:val="24"/>
          <w:szCs w:val="24"/>
          <w:lang w:val="en-GB"/>
        </w:rPr>
        <w:t xml:space="preserve">, </w:t>
      </w:r>
      <w:proofErr w:type="spellStart"/>
      <w:r w:rsidRPr="00F86DBA">
        <w:rPr>
          <w:sz w:val="24"/>
          <w:szCs w:val="24"/>
          <w:lang w:val="en-GB"/>
        </w:rPr>
        <w:t>Mitaka</w:t>
      </w:r>
      <w:proofErr w:type="spellEnd"/>
      <w:r w:rsidRPr="00F86DBA">
        <w:rPr>
          <w:sz w:val="24"/>
          <w:szCs w:val="24"/>
          <w:lang w:val="en-GB"/>
        </w:rPr>
        <w:t xml:space="preserve">, Tokyo 181-8611, Japan </w:t>
      </w:r>
    </w:p>
    <w:p w:rsidR="006F074D" w:rsidRDefault="006F074D" w:rsidP="006F074D">
      <w:pPr>
        <w:rPr>
          <w:rFonts w:hint="eastAsia"/>
          <w:sz w:val="24"/>
          <w:szCs w:val="24"/>
          <w:lang w:val="en-GB"/>
        </w:rPr>
      </w:pPr>
      <w:r w:rsidRPr="00F86DBA">
        <w:rPr>
          <w:sz w:val="24"/>
          <w:szCs w:val="24"/>
          <w:lang w:val="en-GB"/>
        </w:rPr>
        <w:t xml:space="preserve">E-mail: </w:t>
      </w:r>
      <w:hyperlink r:id="rId5" w:history="1">
        <w:r w:rsidRPr="00FA5399">
          <w:rPr>
            <w:rStyle w:val="a3"/>
            <w:rFonts w:hint="eastAsia"/>
            <w:sz w:val="24"/>
            <w:szCs w:val="24"/>
            <w:lang w:val="en-GB"/>
          </w:rPr>
          <w:t>onishi</w:t>
        </w:r>
        <w:r w:rsidRPr="00FA5399">
          <w:rPr>
            <w:rStyle w:val="a3"/>
            <w:sz w:val="24"/>
            <w:szCs w:val="24"/>
            <w:lang w:val="en-GB"/>
          </w:rPr>
          <w:t>@ks.kyorin-u.ac.jp</w:t>
        </w:r>
      </w:hyperlink>
    </w:p>
    <w:p w:rsidR="006F074D" w:rsidRPr="00E53A12" w:rsidRDefault="006F074D" w:rsidP="006F074D">
      <w:r w:rsidRPr="00F86DBA">
        <w:rPr>
          <w:sz w:val="24"/>
          <w:szCs w:val="24"/>
          <w:lang w:val="en-GB"/>
        </w:rPr>
        <w:t>Phone: +81 (422) 47-5511; Fax: +81 (422) 79-3471</w:t>
      </w:r>
    </w:p>
    <w:sectPr w:rsidR="006F074D" w:rsidRPr="00E53A12" w:rsidSect="006F074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12"/>
    <w:rsid w:val="00084ECF"/>
    <w:rsid w:val="002038B0"/>
    <w:rsid w:val="002C4FC7"/>
    <w:rsid w:val="003244C7"/>
    <w:rsid w:val="003E1A2F"/>
    <w:rsid w:val="00446902"/>
    <w:rsid w:val="0054633F"/>
    <w:rsid w:val="005E43DB"/>
    <w:rsid w:val="006F074D"/>
    <w:rsid w:val="007536CB"/>
    <w:rsid w:val="007C1E84"/>
    <w:rsid w:val="007F37ED"/>
    <w:rsid w:val="0082134F"/>
    <w:rsid w:val="009A0B31"/>
    <w:rsid w:val="00A055A1"/>
    <w:rsid w:val="00A0721C"/>
    <w:rsid w:val="00A55BB5"/>
    <w:rsid w:val="00A8097C"/>
    <w:rsid w:val="00A84EF0"/>
    <w:rsid w:val="00A969CF"/>
    <w:rsid w:val="00B064CB"/>
    <w:rsid w:val="00E53A12"/>
    <w:rsid w:val="00E8241E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ishi@ks.kyorin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rinshokensaigaku</dc:creator>
  <cp:lastModifiedBy>rinshokensaigaku</cp:lastModifiedBy>
  <cp:revision>3</cp:revision>
  <dcterms:created xsi:type="dcterms:W3CDTF">2015-07-28T04:29:00Z</dcterms:created>
  <dcterms:modified xsi:type="dcterms:W3CDTF">2015-07-28T04:33:00Z</dcterms:modified>
</cp:coreProperties>
</file>