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D04FA" w14:textId="4C59C7F1" w:rsidR="00953790" w:rsidRPr="0079112E" w:rsidRDefault="00953790" w:rsidP="0079112E">
      <w:pPr>
        <w:spacing w:line="360" w:lineRule="auto"/>
        <w:jc w:val="both"/>
        <w:rPr>
          <w:rFonts w:ascii="Book Antiqua" w:hAnsi="Book Antiqua"/>
          <w:b/>
        </w:rPr>
      </w:pPr>
      <w:r w:rsidRPr="0079112E">
        <w:rPr>
          <w:rFonts w:ascii="Book Antiqua" w:hAnsi="Book Antiqua"/>
          <w:b/>
        </w:rPr>
        <w:t xml:space="preserve">Name of </w:t>
      </w:r>
      <w:r w:rsidR="00FA50D2" w:rsidRPr="0079112E">
        <w:rPr>
          <w:rFonts w:ascii="Book Antiqua" w:hAnsi="Book Antiqua"/>
          <w:b/>
        </w:rPr>
        <w:t>J</w:t>
      </w:r>
      <w:r w:rsidRPr="0079112E">
        <w:rPr>
          <w:rFonts w:ascii="Book Antiqua" w:hAnsi="Book Antiqua"/>
          <w:b/>
        </w:rPr>
        <w:t xml:space="preserve">ournal: </w:t>
      </w:r>
      <w:r w:rsidRPr="0079112E">
        <w:rPr>
          <w:rFonts w:ascii="Book Antiqua" w:hAnsi="Book Antiqua"/>
          <w:b/>
          <w:i/>
          <w:iCs/>
        </w:rPr>
        <w:t>World Journal of Radiology</w:t>
      </w:r>
    </w:p>
    <w:p w14:paraId="0444E9FA" w14:textId="42DF2BBD" w:rsidR="00953790" w:rsidRPr="0079112E" w:rsidRDefault="00953790" w:rsidP="0079112E">
      <w:pPr>
        <w:spacing w:line="360" w:lineRule="auto"/>
        <w:jc w:val="both"/>
        <w:rPr>
          <w:rFonts w:ascii="Book Antiqua" w:eastAsia="宋体" w:hAnsi="Book Antiqua"/>
          <w:b/>
          <w:lang w:eastAsia="zh-CN"/>
        </w:rPr>
      </w:pPr>
      <w:r w:rsidRPr="0079112E">
        <w:rPr>
          <w:rFonts w:ascii="Book Antiqua" w:hAnsi="Book Antiqua"/>
          <w:b/>
        </w:rPr>
        <w:t xml:space="preserve">ESPS Manuscript NO: </w:t>
      </w:r>
      <w:r w:rsidRPr="0079112E">
        <w:rPr>
          <w:rFonts w:ascii="Book Antiqua" w:eastAsia="宋体" w:hAnsi="Book Antiqua"/>
          <w:b/>
          <w:lang w:eastAsia="zh-CN"/>
        </w:rPr>
        <w:t>21615</w:t>
      </w:r>
    </w:p>
    <w:p w14:paraId="011797FE" w14:textId="069DC1C3" w:rsidR="00953790" w:rsidRPr="0079112E" w:rsidRDefault="00953790"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Manuscript Type:</w:t>
      </w:r>
      <w:r w:rsidRPr="0079112E">
        <w:rPr>
          <w:rFonts w:ascii="Book Antiqua" w:eastAsia="宋体" w:hAnsi="Book Antiqua"/>
          <w:b/>
          <w:lang w:eastAsia="zh-CN"/>
        </w:rPr>
        <w:t xml:space="preserve"> REVIEW</w:t>
      </w:r>
    </w:p>
    <w:p w14:paraId="716821A2" w14:textId="77777777" w:rsidR="00953790" w:rsidRPr="0079112E" w:rsidRDefault="00953790" w:rsidP="0079112E">
      <w:pPr>
        <w:widowControl w:val="0"/>
        <w:autoSpaceDE w:val="0"/>
        <w:autoSpaceDN w:val="0"/>
        <w:adjustRightInd w:val="0"/>
        <w:spacing w:line="360" w:lineRule="auto"/>
        <w:jc w:val="both"/>
        <w:rPr>
          <w:rFonts w:ascii="Book Antiqua" w:eastAsia="宋体" w:hAnsi="Book Antiqua"/>
          <w:b/>
          <w:lang w:eastAsia="zh-CN"/>
        </w:rPr>
      </w:pPr>
    </w:p>
    <w:p w14:paraId="5AE39C02" w14:textId="19EA77C5" w:rsidR="006E3FD9" w:rsidRPr="0079112E" w:rsidRDefault="00390099"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 xml:space="preserve">Middle </w:t>
      </w:r>
      <w:r w:rsidR="00FA50D2" w:rsidRPr="0079112E">
        <w:rPr>
          <w:rFonts w:ascii="Book Antiqua" w:hAnsi="Book Antiqua"/>
          <w:b/>
        </w:rPr>
        <w:t>cerebellar pedu</w:t>
      </w:r>
      <w:r w:rsidR="0079112E">
        <w:rPr>
          <w:rFonts w:ascii="Book Antiqua" w:hAnsi="Book Antiqua"/>
          <w:b/>
        </w:rPr>
        <w:t>ncles:</w:t>
      </w:r>
      <w:r w:rsidR="0079112E">
        <w:rPr>
          <w:rFonts w:ascii="Book Antiqua" w:eastAsia="宋体" w:hAnsi="Book Antiqua" w:hint="eastAsia"/>
          <w:b/>
          <w:lang w:eastAsia="zh-CN"/>
        </w:rPr>
        <w:t xml:space="preserve"> </w:t>
      </w:r>
      <w:r w:rsidR="00FA50D2" w:rsidRPr="0079112E">
        <w:rPr>
          <w:rFonts w:ascii="Book Antiqua" w:hAnsi="Book Antiqua"/>
          <w:b/>
        </w:rPr>
        <w:t>Magnetic resonance imaging and pathophysiologic corr</w:t>
      </w:r>
      <w:r w:rsidRPr="0079112E">
        <w:rPr>
          <w:rFonts w:ascii="Book Antiqua" w:hAnsi="Book Antiqua"/>
          <w:b/>
        </w:rPr>
        <w:t>elate</w:t>
      </w:r>
    </w:p>
    <w:p w14:paraId="5F71C58F" w14:textId="77777777" w:rsidR="00BB267F" w:rsidRPr="0079112E" w:rsidRDefault="00BB267F" w:rsidP="0079112E">
      <w:pPr>
        <w:spacing w:line="360" w:lineRule="auto"/>
        <w:jc w:val="both"/>
        <w:rPr>
          <w:rFonts w:ascii="Book Antiqua" w:hAnsi="Book Antiqua"/>
        </w:rPr>
      </w:pPr>
    </w:p>
    <w:p w14:paraId="5C0A92FA" w14:textId="5613D36B" w:rsidR="00953790" w:rsidRPr="0079112E" w:rsidRDefault="006B422B" w:rsidP="0079112E">
      <w:pPr>
        <w:spacing w:line="360" w:lineRule="auto"/>
        <w:jc w:val="both"/>
        <w:rPr>
          <w:rFonts w:ascii="Book Antiqua" w:eastAsia="Arial Unicode MS" w:hAnsi="Book Antiqua" w:cs="Arial Unicode MS"/>
          <w:lang w:val="en"/>
        </w:rPr>
      </w:pPr>
      <w:r w:rsidRPr="0079112E">
        <w:rPr>
          <w:rFonts w:ascii="Book Antiqua" w:hAnsi="Book Antiqua"/>
        </w:rPr>
        <w:t>Morales</w:t>
      </w:r>
      <w:r w:rsidRPr="0079112E">
        <w:rPr>
          <w:rFonts w:ascii="Book Antiqua" w:eastAsia="宋体" w:hAnsi="Book Antiqua"/>
          <w:lang w:eastAsia="zh-CN"/>
        </w:rPr>
        <w:t xml:space="preserve"> H </w:t>
      </w:r>
      <w:r w:rsidRPr="0079112E">
        <w:rPr>
          <w:rFonts w:ascii="Book Antiqua" w:eastAsia="宋体" w:hAnsi="Book Antiqua"/>
          <w:i/>
          <w:lang w:eastAsia="zh-CN"/>
        </w:rPr>
        <w:t>et al.</w:t>
      </w:r>
      <w:r w:rsidRPr="0079112E">
        <w:rPr>
          <w:rFonts w:ascii="Book Antiqua" w:hAnsi="Book Antiqua"/>
        </w:rPr>
        <w:t xml:space="preserve"> MR</w:t>
      </w:r>
      <w:r w:rsidR="00390099" w:rsidRPr="0079112E">
        <w:rPr>
          <w:rFonts w:ascii="Book Antiqua" w:hAnsi="Book Antiqua"/>
        </w:rPr>
        <w:t xml:space="preserve">I of </w:t>
      </w:r>
      <w:r w:rsidRPr="0079112E">
        <w:rPr>
          <w:rFonts w:ascii="Book Antiqua" w:hAnsi="Book Antiqua"/>
        </w:rPr>
        <w:t>middle cerebellar peduncl</w:t>
      </w:r>
      <w:r w:rsidR="00390099" w:rsidRPr="0079112E">
        <w:rPr>
          <w:rFonts w:ascii="Book Antiqua" w:hAnsi="Book Antiqua"/>
        </w:rPr>
        <w:t>es</w:t>
      </w:r>
    </w:p>
    <w:p w14:paraId="6310BD2B" w14:textId="77777777" w:rsidR="007632CF" w:rsidRPr="0079112E" w:rsidRDefault="007632CF" w:rsidP="0079112E">
      <w:pPr>
        <w:spacing w:line="360" w:lineRule="auto"/>
        <w:jc w:val="both"/>
        <w:rPr>
          <w:rFonts w:ascii="Book Antiqua" w:eastAsia="宋体" w:hAnsi="Book Antiqua"/>
          <w:lang w:val="en" w:eastAsia="zh-CN"/>
        </w:rPr>
      </w:pPr>
    </w:p>
    <w:p w14:paraId="1002C22C" w14:textId="7A7B2291" w:rsidR="000C3459" w:rsidRPr="0079112E" w:rsidRDefault="000C3459" w:rsidP="0079112E">
      <w:pPr>
        <w:spacing w:line="360" w:lineRule="auto"/>
        <w:jc w:val="both"/>
        <w:rPr>
          <w:rFonts w:ascii="Book Antiqua" w:hAnsi="Book Antiqua"/>
          <w:b/>
        </w:rPr>
      </w:pPr>
      <w:r w:rsidRPr="0079112E">
        <w:rPr>
          <w:rFonts w:ascii="Book Antiqua" w:hAnsi="Book Antiqua"/>
          <w:b/>
        </w:rPr>
        <w:t>Humberto Morales</w:t>
      </w:r>
      <w:r w:rsidR="00FA50D2" w:rsidRPr="0079112E">
        <w:rPr>
          <w:rFonts w:ascii="Book Antiqua" w:eastAsia="宋体" w:hAnsi="Book Antiqua"/>
          <w:b/>
          <w:lang w:eastAsia="zh-CN"/>
        </w:rPr>
        <w:t>,</w:t>
      </w:r>
      <w:r w:rsidRPr="0079112E">
        <w:rPr>
          <w:rFonts w:ascii="Book Antiqua" w:hAnsi="Book Antiqua"/>
          <w:b/>
        </w:rPr>
        <w:t xml:space="preserve"> Thomas </w:t>
      </w:r>
      <w:proofErr w:type="spellStart"/>
      <w:r w:rsidRPr="0079112E">
        <w:rPr>
          <w:rFonts w:ascii="Book Antiqua" w:hAnsi="Book Antiqua"/>
          <w:b/>
        </w:rPr>
        <w:t>Tomsick</w:t>
      </w:r>
      <w:proofErr w:type="spellEnd"/>
    </w:p>
    <w:p w14:paraId="76C438F6" w14:textId="77777777" w:rsidR="000C3459" w:rsidRPr="0079112E" w:rsidRDefault="000C3459" w:rsidP="0079112E">
      <w:pPr>
        <w:spacing w:line="360" w:lineRule="auto"/>
        <w:jc w:val="both"/>
        <w:rPr>
          <w:rFonts w:ascii="Book Antiqua" w:eastAsia="宋体" w:hAnsi="Book Antiqua"/>
          <w:b/>
          <w:lang w:eastAsia="zh-CN"/>
        </w:rPr>
      </w:pPr>
    </w:p>
    <w:p w14:paraId="2D707574" w14:textId="72BA1CC2" w:rsidR="00AC43F8" w:rsidRPr="0079112E" w:rsidRDefault="00AC43F8" w:rsidP="0079112E">
      <w:pPr>
        <w:spacing w:line="360" w:lineRule="auto"/>
        <w:jc w:val="both"/>
        <w:rPr>
          <w:rFonts w:ascii="Book Antiqua" w:eastAsia="宋体" w:hAnsi="Book Antiqua"/>
          <w:lang w:eastAsia="zh-CN"/>
        </w:rPr>
      </w:pPr>
      <w:r w:rsidRPr="0079112E">
        <w:rPr>
          <w:rFonts w:ascii="Book Antiqua" w:hAnsi="Book Antiqua"/>
          <w:b/>
        </w:rPr>
        <w:t>Humberto Morales</w:t>
      </w:r>
      <w:r w:rsidRPr="0079112E">
        <w:rPr>
          <w:rFonts w:ascii="Book Antiqua" w:eastAsia="宋体" w:hAnsi="Book Antiqua"/>
          <w:b/>
          <w:lang w:eastAsia="zh-CN"/>
        </w:rPr>
        <w:t>,</w:t>
      </w:r>
      <w:r w:rsidRPr="0079112E">
        <w:rPr>
          <w:rFonts w:ascii="Book Antiqua" w:hAnsi="Book Antiqua"/>
          <w:b/>
        </w:rPr>
        <w:t xml:space="preserve"> Thomas </w:t>
      </w:r>
      <w:proofErr w:type="spellStart"/>
      <w:r w:rsidRPr="0079112E">
        <w:rPr>
          <w:rFonts w:ascii="Book Antiqua" w:hAnsi="Book Antiqua"/>
          <w:b/>
        </w:rPr>
        <w:t>Tomsick</w:t>
      </w:r>
      <w:proofErr w:type="spellEnd"/>
      <w:r w:rsidRPr="0079112E">
        <w:rPr>
          <w:rFonts w:ascii="Book Antiqua" w:eastAsia="宋体" w:hAnsi="Book Antiqua"/>
          <w:b/>
          <w:lang w:eastAsia="zh-CN"/>
        </w:rPr>
        <w:t>,</w:t>
      </w:r>
      <w:r w:rsidRPr="0079112E">
        <w:rPr>
          <w:rFonts w:ascii="Book Antiqua" w:hAnsi="Book Antiqua"/>
        </w:rPr>
        <w:t xml:space="preserve"> Department of Neuroradiology</w:t>
      </w:r>
      <w:r w:rsidRPr="0079112E">
        <w:rPr>
          <w:rFonts w:ascii="Book Antiqua" w:eastAsia="宋体" w:hAnsi="Book Antiqua"/>
          <w:lang w:eastAsia="zh-CN"/>
        </w:rPr>
        <w:t xml:space="preserve">, </w:t>
      </w:r>
      <w:r w:rsidRPr="0079112E">
        <w:rPr>
          <w:rFonts w:ascii="Book Antiqua" w:hAnsi="Book Antiqua"/>
        </w:rPr>
        <w:t>University of Cincinnati Medical Center</w:t>
      </w:r>
      <w:r w:rsidRPr="0079112E">
        <w:rPr>
          <w:rFonts w:ascii="Book Antiqua" w:eastAsia="宋体" w:hAnsi="Book Antiqua"/>
          <w:lang w:eastAsia="zh-CN"/>
        </w:rPr>
        <w:t xml:space="preserve">, </w:t>
      </w:r>
      <w:r w:rsidRPr="0079112E">
        <w:rPr>
          <w:rFonts w:ascii="Book Antiqua" w:hAnsi="Book Antiqua"/>
        </w:rPr>
        <w:t>Cincinnati, OH</w:t>
      </w:r>
      <w:r w:rsidRPr="0079112E">
        <w:rPr>
          <w:rFonts w:ascii="Book Antiqua" w:eastAsia="宋体" w:hAnsi="Book Antiqua"/>
          <w:lang w:eastAsia="zh-CN"/>
        </w:rPr>
        <w:t xml:space="preserve"> </w:t>
      </w:r>
      <w:r w:rsidRPr="0079112E">
        <w:rPr>
          <w:rFonts w:ascii="Book Antiqua" w:hAnsi="Book Antiqua"/>
        </w:rPr>
        <w:t>45267-0761, U</w:t>
      </w:r>
      <w:r w:rsidRPr="0079112E">
        <w:rPr>
          <w:rFonts w:ascii="Book Antiqua" w:eastAsia="宋体" w:hAnsi="Book Antiqua"/>
          <w:lang w:eastAsia="zh-CN"/>
        </w:rPr>
        <w:t xml:space="preserve">nited </w:t>
      </w:r>
      <w:r w:rsidRPr="0079112E">
        <w:rPr>
          <w:rFonts w:ascii="Book Antiqua" w:hAnsi="Book Antiqua"/>
        </w:rPr>
        <w:t>S</w:t>
      </w:r>
      <w:r w:rsidRPr="0079112E">
        <w:rPr>
          <w:rFonts w:ascii="Book Antiqua" w:eastAsia="宋体" w:hAnsi="Book Antiqua"/>
          <w:lang w:eastAsia="zh-CN"/>
        </w:rPr>
        <w:t>tates</w:t>
      </w:r>
    </w:p>
    <w:p w14:paraId="521912C0" w14:textId="77777777" w:rsidR="00953790" w:rsidRPr="0079112E" w:rsidRDefault="00953790" w:rsidP="0079112E">
      <w:pPr>
        <w:spacing w:line="360" w:lineRule="auto"/>
        <w:jc w:val="both"/>
        <w:rPr>
          <w:rFonts w:ascii="Book Antiqua" w:eastAsia="宋体" w:hAnsi="Book Antiqua"/>
          <w:lang w:eastAsia="zh-CN"/>
        </w:rPr>
      </w:pPr>
    </w:p>
    <w:p w14:paraId="3EA3375A" w14:textId="4B55EC92" w:rsidR="00953790" w:rsidRPr="0079112E" w:rsidRDefault="00953790" w:rsidP="0079112E">
      <w:pPr>
        <w:spacing w:line="360" w:lineRule="auto"/>
        <w:jc w:val="both"/>
        <w:rPr>
          <w:rFonts w:ascii="Book Antiqua" w:hAnsi="Book Antiqua"/>
        </w:rPr>
      </w:pPr>
      <w:r w:rsidRPr="0079112E">
        <w:rPr>
          <w:rFonts w:ascii="Book Antiqua" w:hAnsi="Book Antiqua"/>
          <w:b/>
        </w:rPr>
        <w:t>Author contributions:</w:t>
      </w:r>
      <w:r w:rsidRPr="0079112E">
        <w:rPr>
          <w:rFonts w:ascii="Book Antiqua" w:hAnsi="Book Antiqua"/>
        </w:rPr>
        <w:t xml:space="preserve"> </w:t>
      </w:r>
      <w:r w:rsidR="002734AD" w:rsidRPr="0079112E">
        <w:rPr>
          <w:rFonts w:ascii="Book Antiqua" w:hAnsi="Book Antiqua"/>
        </w:rPr>
        <w:t xml:space="preserve">All authors equally contributed to this paper. </w:t>
      </w:r>
    </w:p>
    <w:p w14:paraId="168F4B9E" w14:textId="77777777" w:rsidR="00953790" w:rsidRPr="0079112E" w:rsidRDefault="00953790" w:rsidP="0079112E">
      <w:pPr>
        <w:spacing w:line="360" w:lineRule="auto"/>
        <w:jc w:val="both"/>
        <w:rPr>
          <w:rFonts w:ascii="Book Antiqua" w:eastAsia="宋体" w:hAnsi="Book Antiqua"/>
          <w:b/>
          <w:lang w:eastAsia="zh-CN"/>
        </w:rPr>
      </w:pPr>
    </w:p>
    <w:p w14:paraId="7087B588" w14:textId="3D99DD28" w:rsidR="00A47B88" w:rsidRPr="0079112E" w:rsidRDefault="00A47B88" w:rsidP="0079112E">
      <w:pPr>
        <w:pStyle w:val="NormalWeb"/>
        <w:spacing w:before="0" w:beforeAutospacing="0" w:after="0" w:afterAutospacing="0" w:line="360" w:lineRule="auto"/>
        <w:jc w:val="both"/>
        <w:rPr>
          <w:rFonts w:ascii="Book Antiqua" w:eastAsia="宋体" w:hAnsi="Book Antiqua"/>
          <w:sz w:val="24"/>
          <w:szCs w:val="24"/>
          <w:lang w:eastAsia="zh-CN"/>
        </w:rPr>
      </w:pPr>
      <w:r w:rsidRPr="0079112E">
        <w:rPr>
          <w:rFonts w:ascii="Book Antiqua" w:hAnsi="Book Antiqua" w:cs="TimesNewRomanPS-BoldItalicMT"/>
          <w:b/>
          <w:bCs/>
          <w:iCs/>
          <w:color w:val="000000"/>
          <w:sz w:val="24"/>
          <w:szCs w:val="24"/>
        </w:rPr>
        <w:t>Conflict-of-interest</w:t>
      </w:r>
      <w:r w:rsidRPr="0079112E">
        <w:rPr>
          <w:rFonts w:ascii="Book Antiqua" w:hAnsi="Book Antiqua"/>
          <w:sz w:val="24"/>
          <w:szCs w:val="24"/>
        </w:rPr>
        <w:t xml:space="preserve"> </w:t>
      </w:r>
      <w:r w:rsidRPr="0079112E">
        <w:rPr>
          <w:rFonts w:ascii="Book Antiqua" w:hAnsi="Book Antiqua" w:cs="TimesNewRomanPS-BoldItalicMT"/>
          <w:b/>
          <w:bCs/>
          <w:iCs/>
          <w:color w:val="000000"/>
          <w:sz w:val="24"/>
          <w:szCs w:val="24"/>
        </w:rPr>
        <w:t xml:space="preserve">statement: </w:t>
      </w:r>
      <w:r w:rsidRPr="0079112E">
        <w:rPr>
          <w:rFonts w:ascii="Book Antiqua" w:hAnsi="Book Antiqua"/>
          <w:sz w:val="24"/>
          <w:szCs w:val="24"/>
        </w:rPr>
        <w:t xml:space="preserve">The authors declare no source of funding or conflict of interest pertinent to this submitted manuscript. </w:t>
      </w:r>
    </w:p>
    <w:p w14:paraId="214C1439" w14:textId="77777777" w:rsidR="00A47B88" w:rsidRPr="0079112E" w:rsidRDefault="00A47B88" w:rsidP="0079112E">
      <w:pPr>
        <w:spacing w:line="360" w:lineRule="auto"/>
        <w:jc w:val="both"/>
        <w:rPr>
          <w:rFonts w:ascii="Book Antiqua" w:hAnsi="Book Antiqua" w:cs="Garamond"/>
          <w:color w:val="000000"/>
        </w:rPr>
      </w:pPr>
    </w:p>
    <w:p w14:paraId="7EB0A53F" w14:textId="77777777" w:rsidR="00A47B88" w:rsidRPr="0079112E" w:rsidRDefault="00A47B88" w:rsidP="0079112E">
      <w:pPr>
        <w:spacing w:line="360" w:lineRule="auto"/>
        <w:jc w:val="both"/>
        <w:rPr>
          <w:rFonts w:ascii="Book Antiqua" w:hAnsi="Book Antiqua"/>
        </w:rPr>
      </w:pPr>
      <w:bookmarkStart w:id="0" w:name="OLE_LINK507"/>
      <w:bookmarkStart w:id="1" w:name="OLE_LINK506"/>
      <w:bookmarkStart w:id="2" w:name="OLE_LINK496"/>
      <w:bookmarkStart w:id="3" w:name="OLE_LINK479"/>
      <w:r w:rsidRPr="0079112E">
        <w:rPr>
          <w:rFonts w:ascii="Book Antiqua" w:hAnsi="Book Antiqua"/>
          <w:b/>
        </w:rPr>
        <w:t xml:space="preserve">Open-Access: </w:t>
      </w:r>
      <w:r w:rsidRPr="0079112E">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9112E">
          <w:rPr>
            <w:rStyle w:val="Hyperlink"/>
            <w:rFonts w:ascii="Book Antiqua" w:hAnsi="Book Antiqua"/>
          </w:rPr>
          <w:t>http://creativecommons.org/licenses/by-nc/4.0/</w:t>
        </w:r>
      </w:hyperlink>
      <w:bookmarkEnd w:id="0"/>
      <w:bookmarkEnd w:id="1"/>
      <w:bookmarkEnd w:id="2"/>
      <w:bookmarkEnd w:id="3"/>
    </w:p>
    <w:p w14:paraId="7EC1EC00" w14:textId="77777777" w:rsidR="00A47B88" w:rsidRPr="0079112E" w:rsidRDefault="00A47B88" w:rsidP="0079112E">
      <w:pPr>
        <w:spacing w:line="360" w:lineRule="auto"/>
        <w:jc w:val="both"/>
        <w:rPr>
          <w:rFonts w:ascii="Book Antiqua" w:eastAsia="宋体" w:hAnsi="Book Antiqua"/>
          <w:b/>
          <w:lang w:eastAsia="zh-CN"/>
        </w:rPr>
      </w:pPr>
    </w:p>
    <w:p w14:paraId="1C0B3D42" w14:textId="1C6ACDA8" w:rsidR="00AC43F8" w:rsidRPr="0079112E" w:rsidRDefault="00953790" w:rsidP="0079112E">
      <w:pPr>
        <w:spacing w:line="360" w:lineRule="auto"/>
        <w:jc w:val="both"/>
        <w:rPr>
          <w:rFonts w:ascii="Book Antiqua" w:eastAsia="宋体" w:hAnsi="Book Antiqua"/>
          <w:lang w:eastAsia="zh-CN"/>
        </w:rPr>
      </w:pPr>
      <w:r w:rsidRPr="0079112E">
        <w:rPr>
          <w:rFonts w:ascii="Book Antiqua" w:hAnsi="Book Antiqua"/>
          <w:b/>
        </w:rPr>
        <w:t xml:space="preserve">Correspondence to: </w:t>
      </w:r>
      <w:r w:rsidR="002734AD" w:rsidRPr="0079112E">
        <w:rPr>
          <w:rFonts w:ascii="Book Antiqua" w:hAnsi="Book Antiqua"/>
          <w:b/>
        </w:rPr>
        <w:t>Humberto Morales, MD</w:t>
      </w:r>
      <w:r w:rsidR="00AC43F8" w:rsidRPr="0079112E">
        <w:rPr>
          <w:rFonts w:ascii="Book Antiqua" w:eastAsia="宋体" w:hAnsi="Book Antiqua"/>
          <w:b/>
          <w:lang w:eastAsia="zh-CN"/>
        </w:rPr>
        <w:t>,</w:t>
      </w:r>
      <w:r w:rsidR="002734AD" w:rsidRPr="0079112E">
        <w:rPr>
          <w:rFonts w:ascii="Book Antiqua" w:hAnsi="Book Antiqua"/>
          <w:b/>
        </w:rPr>
        <w:t xml:space="preserve"> </w:t>
      </w:r>
      <w:r w:rsidR="00AC43F8" w:rsidRPr="00682CF7">
        <w:rPr>
          <w:rFonts w:ascii="Book Antiqua" w:hAnsi="Book Antiqua"/>
          <w:b/>
        </w:rPr>
        <w:t xml:space="preserve">Assistant Professor </w:t>
      </w:r>
      <w:r w:rsidR="00AC43F8" w:rsidRPr="0079112E">
        <w:rPr>
          <w:rFonts w:ascii="Book Antiqua" w:hAnsi="Book Antiqua"/>
        </w:rPr>
        <w:t>of Radiology</w:t>
      </w:r>
      <w:r w:rsidR="00AC43F8" w:rsidRPr="0079112E">
        <w:rPr>
          <w:rFonts w:ascii="Book Antiqua" w:eastAsia="宋体" w:hAnsi="Book Antiqua"/>
          <w:lang w:eastAsia="zh-CN"/>
        </w:rPr>
        <w:t xml:space="preserve">, </w:t>
      </w:r>
      <w:r w:rsidR="00AC43F8" w:rsidRPr="0079112E">
        <w:rPr>
          <w:rFonts w:ascii="Book Antiqua" w:hAnsi="Book Antiqua"/>
        </w:rPr>
        <w:t>Department of Neuroradiology</w:t>
      </w:r>
      <w:r w:rsidR="00AC43F8" w:rsidRPr="0079112E">
        <w:rPr>
          <w:rFonts w:ascii="Book Antiqua" w:eastAsia="宋体" w:hAnsi="Book Antiqua"/>
          <w:lang w:eastAsia="zh-CN"/>
        </w:rPr>
        <w:t xml:space="preserve">, </w:t>
      </w:r>
      <w:r w:rsidR="00AC43F8" w:rsidRPr="0079112E">
        <w:rPr>
          <w:rFonts w:ascii="Book Antiqua" w:hAnsi="Book Antiqua"/>
        </w:rPr>
        <w:t>University of Cincinnati Medical Center</w:t>
      </w:r>
      <w:r w:rsidR="00AC43F8" w:rsidRPr="0079112E">
        <w:rPr>
          <w:rFonts w:ascii="Book Antiqua" w:eastAsia="宋体" w:hAnsi="Book Antiqua"/>
          <w:lang w:eastAsia="zh-CN"/>
        </w:rPr>
        <w:t xml:space="preserve">, </w:t>
      </w:r>
      <w:r w:rsidR="00AC43F8" w:rsidRPr="0079112E">
        <w:rPr>
          <w:rFonts w:ascii="Book Antiqua" w:hAnsi="Book Antiqua"/>
        </w:rPr>
        <w:t xml:space="preserve">234 </w:t>
      </w:r>
      <w:r w:rsidR="00AC43F8" w:rsidRPr="0079112E">
        <w:rPr>
          <w:rFonts w:ascii="Book Antiqua" w:hAnsi="Book Antiqua"/>
        </w:rPr>
        <w:lastRenderedPageBreak/>
        <w:t>Goodman Street, Cincinnati, OH</w:t>
      </w:r>
      <w:r w:rsidR="00AC43F8" w:rsidRPr="0079112E">
        <w:rPr>
          <w:rFonts w:ascii="Book Antiqua" w:eastAsia="宋体" w:hAnsi="Book Antiqua"/>
          <w:lang w:eastAsia="zh-CN"/>
        </w:rPr>
        <w:t xml:space="preserve"> </w:t>
      </w:r>
      <w:r w:rsidR="00AC43F8" w:rsidRPr="0079112E">
        <w:rPr>
          <w:rFonts w:ascii="Book Antiqua" w:hAnsi="Book Antiqua"/>
        </w:rPr>
        <w:t>45267-0761, U</w:t>
      </w:r>
      <w:r w:rsidR="00AC43F8" w:rsidRPr="0079112E">
        <w:rPr>
          <w:rFonts w:ascii="Book Antiqua" w:eastAsia="宋体" w:hAnsi="Book Antiqua"/>
          <w:lang w:eastAsia="zh-CN"/>
        </w:rPr>
        <w:t xml:space="preserve">nited </w:t>
      </w:r>
      <w:r w:rsidR="00AC43F8" w:rsidRPr="0079112E">
        <w:rPr>
          <w:rFonts w:ascii="Book Antiqua" w:hAnsi="Book Antiqua"/>
        </w:rPr>
        <w:t>S</w:t>
      </w:r>
      <w:r w:rsidR="00AC43F8" w:rsidRPr="0079112E">
        <w:rPr>
          <w:rFonts w:ascii="Book Antiqua" w:eastAsia="宋体" w:hAnsi="Book Antiqua"/>
          <w:lang w:eastAsia="zh-CN"/>
        </w:rPr>
        <w:t>tates.</w:t>
      </w:r>
      <w:r w:rsidR="00AC43F8" w:rsidRPr="0079112E">
        <w:rPr>
          <w:rFonts w:ascii="Book Antiqua" w:hAnsi="Book Antiqua"/>
        </w:rPr>
        <w:t xml:space="preserve"> moralehc@ucmail.uc.edu</w:t>
      </w:r>
    </w:p>
    <w:p w14:paraId="560A0914" w14:textId="486072C2" w:rsidR="00953790" w:rsidRPr="0079112E" w:rsidRDefault="00953790" w:rsidP="0079112E">
      <w:pPr>
        <w:spacing w:line="360" w:lineRule="auto"/>
        <w:jc w:val="both"/>
        <w:rPr>
          <w:rFonts w:ascii="Book Antiqua" w:hAnsi="Book Antiqua"/>
          <w:b/>
        </w:rPr>
      </w:pPr>
      <w:r w:rsidRPr="0079112E">
        <w:rPr>
          <w:rFonts w:ascii="Book Antiqua" w:hAnsi="Book Antiqua"/>
          <w:b/>
        </w:rPr>
        <w:t xml:space="preserve">Telephone: </w:t>
      </w:r>
      <w:r w:rsidR="004056DE" w:rsidRPr="0079112E">
        <w:rPr>
          <w:rFonts w:ascii="Book Antiqua" w:hAnsi="Book Antiqua"/>
        </w:rPr>
        <w:t>+1</w:t>
      </w:r>
      <w:r w:rsidR="002734AD" w:rsidRPr="0079112E">
        <w:rPr>
          <w:rFonts w:ascii="Book Antiqua" w:hAnsi="Book Antiqua"/>
        </w:rPr>
        <w:t>-513-5841584</w:t>
      </w:r>
    </w:p>
    <w:p w14:paraId="5A0B1B42" w14:textId="41CC7BB8" w:rsidR="00953790" w:rsidRPr="0079112E" w:rsidRDefault="00953790" w:rsidP="0079112E">
      <w:pPr>
        <w:spacing w:line="360" w:lineRule="auto"/>
        <w:jc w:val="both"/>
        <w:rPr>
          <w:rFonts w:ascii="Book Antiqua" w:hAnsi="Book Antiqua"/>
          <w:b/>
        </w:rPr>
      </w:pPr>
      <w:r w:rsidRPr="0079112E">
        <w:rPr>
          <w:rFonts w:ascii="Book Antiqua" w:hAnsi="Book Antiqua"/>
          <w:b/>
        </w:rPr>
        <w:t>Fax:</w:t>
      </w:r>
      <w:r w:rsidR="004056DE" w:rsidRPr="0079112E">
        <w:rPr>
          <w:rFonts w:ascii="Book Antiqua" w:hAnsi="Book Antiqua"/>
          <w:b/>
        </w:rPr>
        <w:t xml:space="preserve"> </w:t>
      </w:r>
      <w:r w:rsidR="004056DE" w:rsidRPr="0079112E">
        <w:rPr>
          <w:rFonts w:ascii="Book Antiqua" w:hAnsi="Book Antiqua"/>
        </w:rPr>
        <w:t>+1-513-58491</w:t>
      </w:r>
      <w:r w:rsidR="002734AD" w:rsidRPr="0079112E">
        <w:rPr>
          <w:rFonts w:ascii="Book Antiqua" w:hAnsi="Book Antiqua"/>
        </w:rPr>
        <w:t>00</w:t>
      </w:r>
    </w:p>
    <w:p w14:paraId="26F13534" w14:textId="77777777" w:rsidR="00953790" w:rsidRPr="0079112E" w:rsidRDefault="00953790" w:rsidP="0079112E">
      <w:pPr>
        <w:spacing w:line="360" w:lineRule="auto"/>
        <w:jc w:val="both"/>
        <w:rPr>
          <w:rFonts w:ascii="Book Antiqua" w:eastAsia="宋体" w:hAnsi="Book Antiqua"/>
          <w:lang w:eastAsia="zh-CN"/>
        </w:rPr>
      </w:pPr>
    </w:p>
    <w:p w14:paraId="2BF77294" w14:textId="1C45D1A2" w:rsidR="00A47B88" w:rsidRPr="0079112E" w:rsidRDefault="00A47B88" w:rsidP="0079112E">
      <w:pPr>
        <w:spacing w:line="360" w:lineRule="auto"/>
        <w:jc w:val="both"/>
        <w:rPr>
          <w:rFonts w:ascii="Book Antiqua" w:hAnsi="Book Antiqua"/>
          <w:b/>
        </w:rPr>
      </w:pPr>
      <w:r w:rsidRPr="0079112E">
        <w:rPr>
          <w:rFonts w:ascii="Book Antiqua" w:hAnsi="Book Antiqua"/>
          <w:b/>
        </w:rPr>
        <w:t>Received:</w:t>
      </w:r>
      <w:r w:rsidR="002478AD" w:rsidRPr="0079112E">
        <w:rPr>
          <w:rFonts w:ascii="Book Antiqua" w:eastAsia="宋体" w:hAnsi="Book Antiqua"/>
          <w:b/>
          <w:lang w:eastAsia="zh-CN"/>
        </w:rPr>
        <w:t xml:space="preserve"> </w:t>
      </w:r>
      <w:r w:rsidR="002478AD" w:rsidRPr="0079112E">
        <w:rPr>
          <w:rFonts w:ascii="Book Antiqua" w:eastAsia="宋体" w:hAnsi="Book Antiqua"/>
          <w:lang w:eastAsia="zh-CN"/>
        </w:rPr>
        <w:t>July 22, 2015</w:t>
      </w:r>
      <w:r w:rsidR="0079112E">
        <w:rPr>
          <w:rFonts w:ascii="Book Antiqua" w:hAnsi="Book Antiqua"/>
        </w:rPr>
        <w:t xml:space="preserve"> </w:t>
      </w:r>
    </w:p>
    <w:p w14:paraId="4EF35D60" w14:textId="257408A4" w:rsidR="00A47B88" w:rsidRPr="0079112E" w:rsidRDefault="00A47B88" w:rsidP="0079112E">
      <w:pPr>
        <w:spacing w:line="360" w:lineRule="auto"/>
        <w:jc w:val="both"/>
        <w:rPr>
          <w:rFonts w:ascii="Book Antiqua" w:hAnsi="Book Antiqua"/>
          <w:b/>
        </w:rPr>
      </w:pPr>
      <w:r w:rsidRPr="0079112E">
        <w:rPr>
          <w:rFonts w:ascii="Book Antiqua" w:hAnsi="Book Antiqua"/>
          <w:b/>
        </w:rPr>
        <w:t>Peer-review started:</w:t>
      </w:r>
      <w:r w:rsidR="002478AD" w:rsidRPr="0079112E">
        <w:rPr>
          <w:rFonts w:ascii="Book Antiqua" w:eastAsia="宋体" w:hAnsi="Book Antiqua"/>
          <w:lang w:eastAsia="zh-CN"/>
        </w:rPr>
        <w:t xml:space="preserve"> July 24, 2015</w:t>
      </w:r>
      <w:r w:rsidR="0079112E">
        <w:rPr>
          <w:rFonts w:ascii="Book Antiqua" w:hAnsi="Book Antiqua"/>
        </w:rPr>
        <w:t xml:space="preserve"> </w:t>
      </w:r>
    </w:p>
    <w:p w14:paraId="6951FBE5" w14:textId="5AD32D5A" w:rsidR="00A47B88" w:rsidRPr="0079112E" w:rsidRDefault="00A47B88" w:rsidP="0079112E">
      <w:pPr>
        <w:spacing w:line="360" w:lineRule="auto"/>
        <w:jc w:val="both"/>
        <w:rPr>
          <w:rFonts w:ascii="Book Antiqua" w:eastAsia="宋体" w:hAnsi="Book Antiqua"/>
          <w:b/>
          <w:lang w:eastAsia="zh-CN"/>
        </w:rPr>
      </w:pPr>
      <w:r w:rsidRPr="0079112E">
        <w:rPr>
          <w:rFonts w:ascii="Book Antiqua" w:hAnsi="Book Antiqua"/>
          <w:b/>
        </w:rPr>
        <w:t>First decision:</w:t>
      </w:r>
      <w:r w:rsidR="002478AD" w:rsidRPr="0079112E">
        <w:rPr>
          <w:rFonts w:ascii="Book Antiqua" w:eastAsia="宋体" w:hAnsi="Book Antiqua"/>
          <w:b/>
          <w:lang w:eastAsia="zh-CN"/>
        </w:rPr>
        <w:t xml:space="preserve"> </w:t>
      </w:r>
      <w:r w:rsidR="002478AD" w:rsidRPr="0079112E">
        <w:rPr>
          <w:rFonts w:ascii="Book Antiqua" w:eastAsia="宋体" w:hAnsi="Book Antiqua"/>
          <w:lang w:eastAsia="zh-CN"/>
        </w:rPr>
        <w:t>August 25, 2015</w:t>
      </w:r>
    </w:p>
    <w:p w14:paraId="09398019" w14:textId="3796198F" w:rsidR="00A47B88" w:rsidRPr="0079112E" w:rsidRDefault="00A47B88" w:rsidP="0079112E">
      <w:pPr>
        <w:spacing w:line="360" w:lineRule="auto"/>
        <w:jc w:val="both"/>
        <w:rPr>
          <w:rFonts w:ascii="Book Antiqua" w:hAnsi="Book Antiqua"/>
          <w:b/>
        </w:rPr>
      </w:pPr>
      <w:r w:rsidRPr="0079112E">
        <w:rPr>
          <w:rFonts w:ascii="Book Antiqua" w:hAnsi="Book Antiqua"/>
          <w:b/>
        </w:rPr>
        <w:t>Revised:</w:t>
      </w:r>
      <w:r w:rsidR="002478AD" w:rsidRPr="0079112E">
        <w:rPr>
          <w:rFonts w:ascii="Book Antiqua" w:eastAsia="宋体" w:hAnsi="Book Antiqua"/>
          <w:lang w:eastAsia="zh-CN"/>
        </w:rPr>
        <w:t xml:space="preserve"> September 5, 2015</w:t>
      </w:r>
      <w:r w:rsidR="0079112E">
        <w:rPr>
          <w:rFonts w:ascii="Book Antiqua" w:hAnsi="Book Antiqua"/>
        </w:rPr>
        <w:t xml:space="preserve"> </w:t>
      </w:r>
    </w:p>
    <w:p w14:paraId="7DF3F4E1" w14:textId="27F891BB" w:rsidR="00A47B88" w:rsidRPr="007C7360" w:rsidRDefault="00A47B88" w:rsidP="007C7360">
      <w:pPr>
        <w:rPr>
          <w:rFonts w:ascii="Book Antiqua" w:hAnsi="Book Antiqua"/>
          <w:iCs/>
        </w:rPr>
      </w:pPr>
      <w:r w:rsidRPr="0079112E">
        <w:rPr>
          <w:rFonts w:ascii="Book Antiqua" w:hAnsi="Book Antiqua"/>
          <w:b/>
        </w:rPr>
        <w:t>Accepted:</w:t>
      </w:r>
      <w:r w:rsidR="0079112E">
        <w:rPr>
          <w:rFonts w:ascii="Book Antiqua" w:hAnsi="Book Antiqua"/>
          <w:b/>
        </w:rPr>
        <w:t xml:space="preserve"> </w:t>
      </w:r>
      <w:r w:rsidR="007C7360">
        <w:rPr>
          <w:rStyle w:val="Emphasis"/>
        </w:rPr>
        <w:t>October 23</w:t>
      </w:r>
      <w:r w:rsidR="007C7360" w:rsidRPr="00235CD4">
        <w:rPr>
          <w:rStyle w:val="Emphasis"/>
        </w:rPr>
        <w:t>, 2015</w:t>
      </w:r>
    </w:p>
    <w:p w14:paraId="1306459D" w14:textId="0DDD72F4" w:rsidR="00A47B88" w:rsidRPr="0079112E" w:rsidRDefault="00A47B88" w:rsidP="0079112E">
      <w:pPr>
        <w:spacing w:line="360" w:lineRule="auto"/>
        <w:jc w:val="both"/>
        <w:rPr>
          <w:rFonts w:ascii="Book Antiqua" w:hAnsi="Book Antiqua"/>
          <w:b/>
        </w:rPr>
      </w:pPr>
      <w:r w:rsidRPr="0079112E">
        <w:rPr>
          <w:rFonts w:ascii="Book Antiqua" w:hAnsi="Book Antiqua"/>
          <w:b/>
        </w:rPr>
        <w:t>Article in press:</w:t>
      </w:r>
      <w:r w:rsidR="0079112E">
        <w:rPr>
          <w:rFonts w:ascii="Book Antiqua" w:hAnsi="Book Antiqua"/>
        </w:rPr>
        <w:t xml:space="preserve"> </w:t>
      </w:r>
    </w:p>
    <w:p w14:paraId="72A964D5" w14:textId="77777777" w:rsidR="00A47B88" w:rsidRPr="0079112E" w:rsidRDefault="00A47B88" w:rsidP="0079112E">
      <w:pPr>
        <w:spacing w:line="360" w:lineRule="auto"/>
        <w:jc w:val="both"/>
        <w:rPr>
          <w:rFonts w:ascii="Book Antiqua" w:hAnsi="Book Antiqua"/>
          <w:b/>
        </w:rPr>
      </w:pPr>
      <w:r w:rsidRPr="0079112E">
        <w:rPr>
          <w:rFonts w:ascii="Book Antiqua" w:hAnsi="Book Antiqua"/>
          <w:b/>
        </w:rPr>
        <w:t xml:space="preserve">Published online: </w:t>
      </w:r>
    </w:p>
    <w:p w14:paraId="6DF406C8" w14:textId="77777777" w:rsidR="00953790" w:rsidRPr="0079112E" w:rsidRDefault="00953790" w:rsidP="0079112E">
      <w:pPr>
        <w:spacing w:line="360" w:lineRule="auto"/>
        <w:jc w:val="both"/>
        <w:rPr>
          <w:rFonts w:ascii="Book Antiqua" w:eastAsia="宋体" w:hAnsi="Book Antiqua"/>
          <w:lang w:eastAsia="zh-CN"/>
        </w:rPr>
      </w:pPr>
    </w:p>
    <w:p w14:paraId="5A306406" w14:textId="77777777" w:rsidR="002478AD" w:rsidRPr="0079112E" w:rsidRDefault="002478AD" w:rsidP="0079112E">
      <w:pPr>
        <w:spacing w:line="360" w:lineRule="auto"/>
        <w:jc w:val="both"/>
        <w:rPr>
          <w:rFonts w:ascii="Book Antiqua" w:hAnsi="Book Antiqua"/>
          <w:b/>
        </w:rPr>
      </w:pPr>
      <w:r w:rsidRPr="0079112E">
        <w:rPr>
          <w:rFonts w:ascii="Book Antiqua" w:hAnsi="Book Antiqua"/>
          <w:b/>
        </w:rPr>
        <w:br w:type="page"/>
      </w:r>
    </w:p>
    <w:p w14:paraId="7D1D465C" w14:textId="26BA753D" w:rsidR="003A48D3" w:rsidRPr="0079112E" w:rsidRDefault="005C4B18" w:rsidP="0079112E">
      <w:pPr>
        <w:spacing w:line="360" w:lineRule="auto"/>
        <w:jc w:val="both"/>
        <w:rPr>
          <w:rFonts w:ascii="Book Antiqua" w:eastAsia="宋体" w:hAnsi="Book Antiqua"/>
          <w:b/>
          <w:lang w:eastAsia="zh-CN"/>
        </w:rPr>
      </w:pPr>
      <w:r w:rsidRPr="0079112E">
        <w:rPr>
          <w:rFonts w:ascii="Book Antiqua" w:hAnsi="Book Antiqua"/>
          <w:b/>
        </w:rPr>
        <w:lastRenderedPageBreak/>
        <w:t>Abstract</w:t>
      </w:r>
    </w:p>
    <w:p w14:paraId="1FF51524" w14:textId="3ED26D3F" w:rsidR="00E1077B" w:rsidRPr="0079112E" w:rsidRDefault="00E51B2D"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We</w:t>
      </w:r>
      <w:r w:rsidR="0029780E" w:rsidRPr="0079112E">
        <w:rPr>
          <w:rFonts w:ascii="Book Antiqua" w:hAnsi="Book Antiqua"/>
        </w:rPr>
        <w:t xml:space="preserve"> describe common and less common diseases that can ca</w:t>
      </w:r>
      <w:r w:rsidR="00163C62" w:rsidRPr="0079112E">
        <w:rPr>
          <w:rFonts w:ascii="Book Antiqua" w:hAnsi="Book Antiqua"/>
        </w:rPr>
        <w:t xml:space="preserve">use MR signal abnormalities </w:t>
      </w:r>
      <w:r w:rsidRPr="0079112E">
        <w:rPr>
          <w:rFonts w:ascii="Book Antiqua" w:hAnsi="Book Antiqua"/>
        </w:rPr>
        <w:t>of</w:t>
      </w:r>
      <w:r w:rsidR="0029780E" w:rsidRPr="0079112E">
        <w:rPr>
          <w:rFonts w:ascii="Book Antiqua" w:hAnsi="Book Antiqua"/>
        </w:rPr>
        <w:t xml:space="preserve"> m</w:t>
      </w:r>
      <w:r w:rsidR="005648B8" w:rsidRPr="0079112E">
        <w:rPr>
          <w:rFonts w:ascii="Book Antiqua" w:hAnsi="Book Antiqua"/>
        </w:rPr>
        <w:t>iddle cerebellar peduncle</w:t>
      </w:r>
      <w:r w:rsidR="000D3E09" w:rsidRPr="0079112E">
        <w:rPr>
          <w:rFonts w:ascii="Book Antiqua" w:hAnsi="Book Antiqua"/>
        </w:rPr>
        <w:t>s (MCP),</w:t>
      </w:r>
      <w:r w:rsidRPr="0079112E">
        <w:rPr>
          <w:rFonts w:ascii="Book Antiqua" w:hAnsi="Book Antiqua"/>
        </w:rPr>
        <w:t xml:space="preserve"> </w:t>
      </w:r>
      <w:r w:rsidR="003F7FF6" w:rsidRPr="0079112E">
        <w:rPr>
          <w:rFonts w:ascii="Book Antiqua" w:hAnsi="Book Antiqua"/>
        </w:rPr>
        <w:t>offer</w:t>
      </w:r>
      <w:r w:rsidR="000D3E09" w:rsidRPr="0079112E">
        <w:rPr>
          <w:rFonts w:ascii="Book Antiqua" w:hAnsi="Book Antiqua"/>
        </w:rPr>
        <w:t>ing</w:t>
      </w:r>
      <w:r w:rsidR="003F7FF6" w:rsidRPr="0079112E">
        <w:rPr>
          <w:rFonts w:ascii="Book Antiqua" w:hAnsi="Book Antiqua"/>
        </w:rPr>
        <w:t xml:space="preserve"> a systematic approach c</w:t>
      </w:r>
      <w:r w:rsidRPr="0079112E">
        <w:rPr>
          <w:rFonts w:ascii="Book Antiqua" w:hAnsi="Book Antiqua"/>
        </w:rPr>
        <w:t>orrelating</w:t>
      </w:r>
      <w:r w:rsidR="00333026" w:rsidRPr="0079112E">
        <w:rPr>
          <w:rFonts w:ascii="Book Antiqua" w:hAnsi="Book Antiqua"/>
        </w:rPr>
        <w:t xml:space="preserve"> imaging findings with clinical </w:t>
      </w:r>
      <w:r w:rsidR="00710E77" w:rsidRPr="0079112E">
        <w:rPr>
          <w:rFonts w:ascii="Book Antiqua" w:hAnsi="Book Antiqua"/>
        </w:rPr>
        <w:t>clues and pathologic mechanisms</w:t>
      </w:r>
      <w:r w:rsidRPr="0079112E">
        <w:rPr>
          <w:rFonts w:ascii="Book Antiqua" w:hAnsi="Book Antiqua"/>
        </w:rPr>
        <w:t>.</w:t>
      </w:r>
      <w:r w:rsidR="00021869" w:rsidRPr="0079112E">
        <w:rPr>
          <w:rFonts w:ascii="Book Antiqua" w:hAnsi="Book Antiqua"/>
        </w:rPr>
        <w:t xml:space="preserve"> Myelin abnormalities, </w:t>
      </w:r>
      <w:r w:rsidR="00357085" w:rsidRPr="0079112E">
        <w:rPr>
          <w:rFonts w:ascii="Book Antiqua" w:hAnsi="Book Antiqua"/>
        </w:rPr>
        <w:t xml:space="preserve">different types of edema </w:t>
      </w:r>
      <w:r w:rsidR="00021869" w:rsidRPr="0079112E">
        <w:rPr>
          <w:rFonts w:ascii="Book Antiqua" w:hAnsi="Book Antiqua"/>
        </w:rPr>
        <w:t>or neurodegenerative</w:t>
      </w:r>
      <w:r w:rsidR="00357085" w:rsidRPr="0079112E">
        <w:rPr>
          <w:rFonts w:ascii="Book Antiqua" w:hAnsi="Book Antiqua"/>
        </w:rPr>
        <w:t xml:space="preserve"> processes</w:t>
      </w:r>
      <w:r w:rsidR="000E0AB2" w:rsidRPr="0079112E">
        <w:rPr>
          <w:rFonts w:ascii="Book Antiqua" w:hAnsi="Book Antiqua"/>
        </w:rPr>
        <w:t>,</w:t>
      </w:r>
      <w:r w:rsidR="00357085" w:rsidRPr="0079112E">
        <w:rPr>
          <w:rFonts w:ascii="Book Antiqua" w:hAnsi="Book Antiqua"/>
        </w:rPr>
        <w:t xml:space="preserve"> </w:t>
      </w:r>
      <w:r w:rsidR="003A48D3" w:rsidRPr="0079112E">
        <w:rPr>
          <w:rFonts w:ascii="Book Antiqua" w:hAnsi="Book Antiqua"/>
        </w:rPr>
        <w:t xml:space="preserve">can </w:t>
      </w:r>
      <w:r w:rsidR="00357085" w:rsidRPr="0079112E">
        <w:rPr>
          <w:rFonts w:ascii="Book Antiqua" w:hAnsi="Book Antiqua"/>
        </w:rPr>
        <w:t>cause areas of abnormal T2 signal</w:t>
      </w:r>
      <w:r w:rsidRPr="0079112E">
        <w:rPr>
          <w:rFonts w:ascii="Book Antiqua" w:hAnsi="Book Antiqua"/>
        </w:rPr>
        <w:t>, variable enhancement</w:t>
      </w:r>
      <w:r w:rsidR="000D3E09" w:rsidRPr="0079112E">
        <w:rPr>
          <w:rFonts w:ascii="Book Antiqua" w:hAnsi="Book Antiqua"/>
        </w:rPr>
        <w:t>,</w:t>
      </w:r>
      <w:r w:rsidRPr="0079112E">
        <w:rPr>
          <w:rFonts w:ascii="Book Antiqua" w:hAnsi="Book Antiqua"/>
        </w:rPr>
        <w:t xml:space="preserve"> and patterns of diffusivity</w:t>
      </w:r>
      <w:r w:rsidR="003F7FF6" w:rsidRPr="0079112E">
        <w:rPr>
          <w:rFonts w:ascii="Book Antiqua" w:hAnsi="Book Antiqua"/>
        </w:rPr>
        <w:t xml:space="preserve"> of MCP</w:t>
      </w:r>
      <w:r w:rsidR="00357085" w:rsidRPr="0079112E">
        <w:rPr>
          <w:rFonts w:ascii="Book Antiqua" w:hAnsi="Book Antiqua"/>
        </w:rPr>
        <w:t>.</w:t>
      </w:r>
      <w:r w:rsidR="00357085" w:rsidRPr="0079112E">
        <w:rPr>
          <w:rFonts w:ascii="Book Antiqua" w:hAnsi="Book Antiqua" w:cs="Times New Roman"/>
        </w:rPr>
        <w:t xml:space="preserve"> </w:t>
      </w:r>
      <w:r w:rsidR="003F7FF6" w:rsidRPr="0079112E">
        <w:rPr>
          <w:rFonts w:ascii="Book Antiqua" w:hAnsi="Book Antiqua"/>
        </w:rPr>
        <w:t>P</w:t>
      </w:r>
      <w:r w:rsidR="00E1077B" w:rsidRPr="0079112E">
        <w:rPr>
          <w:rFonts w:ascii="Book Antiqua" w:hAnsi="Book Antiqua"/>
        </w:rPr>
        <w:t xml:space="preserve">athologies such as demyelinating disorders </w:t>
      </w:r>
      <w:r w:rsidR="003F7FF6" w:rsidRPr="0079112E">
        <w:rPr>
          <w:rFonts w:ascii="Book Antiqua" w:hAnsi="Book Antiqua"/>
        </w:rPr>
        <w:t xml:space="preserve">or certain neurodegenerative entities </w:t>
      </w:r>
      <w:r w:rsidR="0079112E" w:rsidRPr="0079112E">
        <w:rPr>
          <w:rFonts w:ascii="Book Antiqua" w:eastAsia="宋体" w:hAnsi="Book Antiqua"/>
          <w:lang w:eastAsia="zh-CN"/>
        </w:rPr>
        <w:t>(</w:t>
      </w:r>
      <w:r w:rsidR="003F7FF6" w:rsidRPr="0079112E">
        <w:rPr>
          <w:rFonts w:ascii="Book Antiqua" w:hAnsi="Book Antiqua"/>
          <w:i/>
        </w:rPr>
        <w:t>e.g.</w:t>
      </w:r>
      <w:r w:rsidR="00FC371A" w:rsidRPr="0079112E">
        <w:rPr>
          <w:rFonts w:ascii="Book Antiqua" w:eastAsia="宋体" w:hAnsi="Book Antiqua"/>
          <w:lang w:eastAsia="zh-CN"/>
        </w:rPr>
        <w:t>,</w:t>
      </w:r>
      <w:r w:rsidR="003F7FF6" w:rsidRPr="0079112E">
        <w:rPr>
          <w:rFonts w:ascii="Book Antiqua" w:hAnsi="Book Antiqua"/>
        </w:rPr>
        <w:t xml:space="preserve"> multiple system atrophy</w:t>
      </w:r>
      <w:r w:rsidR="003A48D3" w:rsidRPr="0079112E">
        <w:rPr>
          <w:rFonts w:ascii="Book Antiqua" w:hAnsi="Book Antiqua"/>
        </w:rPr>
        <w:t xml:space="preserve"> or fragile X-as</w:t>
      </w:r>
      <w:r w:rsidR="0079112E" w:rsidRPr="0079112E">
        <w:rPr>
          <w:rFonts w:ascii="Book Antiqua" w:hAnsi="Book Antiqua"/>
        </w:rPr>
        <w:t>sociated tremor-ataxia syndrome</w:t>
      </w:r>
      <w:r w:rsidR="003F7FF6" w:rsidRPr="0079112E">
        <w:rPr>
          <w:rFonts w:ascii="Book Antiqua" w:hAnsi="Book Antiqua"/>
        </w:rPr>
        <w:t xml:space="preserve">) </w:t>
      </w:r>
      <w:r w:rsidR="00E1077B" w:rsidRPr="0079112E">
        <w:rPr>
          <w:rFonts w:ascii="Book Antiqua" w:hAnsi="Book Antiqua"/>
        </w:rPr>
        <w:t>appear to have predilection for MCP.</w:t>
      </w:r>
      <w:r w:rsidR="00E1077B" w:rsidRPr="0079112E">
        <w:rPr>
          <w:rFonts w:ascii="Book Antiqua" w:hAnsi="Book Antiqua" w:cs="Times New Roman"/>
        </w:rPr>
        <w:t xml:space="preserve"> Careful evaluation of concomitant </w:t>
      </w:r>
      <w:r w:rsidR="003F7FF6" w:rsidRPr="0079112E">
        <w:rPr>
          <w:rFonts w:ascii="Book Antiqua" w:hAnsi="Book Antiqua" w:cs="Times New Roman"/>
        </w:rPr>
        <w:t xml:space="preserve">imaging </w:t>
      </w:r>
      <w:r w:rsidR="00E1077B" w:rsidRPr="0079112E">
        <w:rPr>
          <w:rFonts w:ascii="Book Antiqua" w:hAnsi="Book Antiqua" w:cs="Times New Roman"/>
        </w:rPr>
        <w:t xml:space="preserve">findings </w:t>
      </w:r>
      <w:r w:rsidR="003F7FF6" w:rsidRPr="0079112E">
        <w:rPr>
          <w:rFonts w:ascii="Book Antiqua" w:hAnsi="Book Antiqua" w:cs="Times New Roman"/>
        </w:rPr>
        <w:t>in the brain or brainstem</w:t>
      </w:r>
      <w:r w:rsidR="000A0AC4" w:rsidRPr="0079112E">
        <w:rPr>
          <w:rFonts w:ascii="Book Antiqua" w:hAnsi="Book Antiqua" w:cs="Times New Roman"/>
        </w:rPr>
        <w:t xml:space="preserve">; and </w:t>
      </w:r>
      <w:r w:rsidR="00E1077B" w:rsidRPr="0079112E">
        <w:rPr>
          <w:rFonts w:ascii="Book Antiqua" w:hAnsi="Book Antiqua" w:cs="Times New Roman"/>
        </w:rPr>
        <w:t xml:space="preserve">focused correlation with key clinical findings such as immunosuppression for </w:t>
      </w:r>
      <w:r w:rsidR="000D3E09" w:rsidRPr="0079112E">
        <w:rPr>
          <w:rFonts w:ascii="Book Antiqua" w:hAnsi="Book Antiqua" w:cs="Times New Roman"/>
        </w:rPr>
        <w:t xml:space="preserve">progressive multifocal </w:t>
      </w:r>
      <w:proofErr w:type="spellStart"/>
      <w:r w:rsidR="000D3E09" w:rsidRPr="0079112E">
        <w:rPr>
          <w:rFonts w:ascii="Book Antiqua" w:hAnsi="Book Antiqua" w:cs="Times New Roman"/>
        </w:rPr>
        <w:t>leuk</w:t>
      </w:r>
      <w:r w:rsidR="003F7FF6" w:rsidRPr="0079112E">
        <w:rPr>
          <w:rFonts w:ascii="Book Antiqua" w:hAnsi="Book Antiqua" w:cs="Times New Roman"/>
        </w:rPr>
        <w:t>oencephalopahty</w:t>
      </w:r>
      <w:proofErr w:type="spellEnd"/>
      <w:r w:rsidR="00E1077B" w:rsidRPr="0079112E">
        <w:rPr>
          <w:rFonts w:ascii="Book Antiqua" w:hAnsi="Book Antiqua" w:cs="Times New Roman"/>
        </w:rPr>
        <w:t xml:space="preserve">; hypertension, post-transplant status or high dose chemotherapy for </w:t>
      </w:r>
      <w:r w:rsidR="003F7FF6" w:rsidRPr="0079112E">
        <w:rPr>
          <w:rFonts w:ascii="Book Antiqua" w:hAnsi="Book Antiqua" w:cs="Times New Roman"/>
        </w:rPr>
        <w:t xml:space="preserve">posterior reversible encephalopathy; electrolyte </w:t>
      </w:r>
      <w:r w:rsidR="00E1077B" w:rsidRPr="0079112E">
        <w:rPr>
          <w:rFonts w:ascii="Book Antiqua" w:hAnsi="Book Antiqua" w:cs="Times New Roman"/>
        </w:rPr>
        <w:t xml:space="preserve">disorders for </w:t>
      </w:r>
      <w:proofErr w:type="spellStart"/>
      <w:r w:rsidR="00E1077B" w:rsidRPr="0079112E">
        <w:rPr>
          <w:rFonts w:ascii="Book Antiqua" w:hAnsi="Book Antiqua" w:cs="Times New Roman"/>
        </w:rPr>
        <w:t>myelinolysis</w:t>
      </w:r>
      <w:proofErr w:type="spellEnd"/>
      <w:r w:rsidR="00E1077B" w:rsidRPr="0079112E">
        <w:rPr>
          <w:rFonts w:ascii="Book Antiqua" w:hAnsi="Book Antiqua" w:cs="Times New Roman"/>
        </w:rPr>
        <w:t xml:space="preserve"> or suspected toxic-drug related encephalopathy; would yield an </w:t>
      </w:r>
      <w:r w:rsidR="00E1077B" w:rsidRPr="0079112E">
        <w:rPr>
          <w:rFonts w:ascii="Book Antiqua" w:hAnsi="Book Antiqua"/>
        </w:rPr>
        <w:t>appropriate and accurate differential diagnosis in the majority of cases.</w:t>
      </w:r>
    </w:p>
    <w:p w14:paraId="48759476" w14:textId="77777777" w:rsidR="00556326" w:rsidRPr="0079112E" w:rsidRDefault="00556326" w:rsidP="0079112E">
      <w:pPr>
        <w:widowControl w:val="0"/>
        <w:autoSpaceDE w:val="0"/>
        <w:autoSpaceDN w:val="0"/>
        <w:adjustRightInd w:val="0"/>
        <w:spacing w:line="360" w:lineRule="auto"/>
        <w:jc w:val="both"/>
        <w:rPr>
          <w:rFonts w:ascii="Book Antiqua" w:hAnsi="Book Antiqua"/>
        </w:rPr>
      </w:pPr>
    </w:p>
    <w:p w14:paraId="7B309ED0" w14:textId="7FF47392" w:rsidR="00556326" w:rsidRPr="0079112E" w:rsidRDefault="00556326"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K</w:t>
      </w:r>
      <w:r w:rsidR="000F67C6" w:rsidRPr="0079112E">
        <w:rPr>
          <w:rFonts w:ascii="Book Antiqua" w:hAnsi="Book Antiqua"/>
          <w:b/>
        </w:rPr>
        <w:t xml:space="preserve">ey words: </w:t>
      </w:r>
      <w:r w:rsidR="00E431C2" w:rsidRPr="0079112E">
        <w:rPr>
          <w:rFonts w:ascii="Book Antiqua" w:hAnsi="Book Antiqua"/>
        </w:rPr>
        <w:t>Middle cerebellar peduncle</w:t>
      </w:r>
      <w:r w:rsidRPr="0079112E">
        <w:rPr>
          <w:rFonts w:ascii="Book Antiqua" w:hAnsi="Book Antiqua"/>
        </w:rPr>
        <w:t xml:space="preserve">; </w:t>
      </w:r>
      <w:r w:rsidR="0079112E" w:rsidRPr="0079112E">
        <w:rPr>
          <w:rFonts w:ascii="Book Antiqua" w:hAnsi="Book Antiqua"/>
        </w:rPr>
        <w:t>B</w:t>
      </w:r>
      <w:r w:rsidRPr="0079112E">
        <w:rPr>
          <w:rFonts w:ascii="Book Antiqua" w:hAnsi="Book Antiqua"/>
        </w:rPr>
        <w:t xml:space="preserve">rachium </w:t>
      </w:r>
      <w:proofErr w:type="spellStart"/>
      <w:r w:rsidRPr="0079112E">
        <w:rPr>
          <w:rFonts w:ascii="Book Antiqua" w:hAnsi="Book Antiqua"/>
        </w:rPr>
        <w:t>pon</w:t>
      </w:r>
      <w:r w:rsidR="00953790" w:rsidRPr="0079112E">
        <w:rPr>
          <w:rFonts w:ascii="Book Antiqua" w:hAnsi="Book Antiqua"/>
        </w:rPr>
        <w:t>tis</w:t>
      </w:r>
      <w:proofErr w:type="spellEnd"/>
      <w:r w:rsidR="00953790" w:rsidRPr="0079112E">
        <w:rPr>
          <w:rFonts w:ascii="Book Antiqua" w:hAnsi="Book Antiqua"/>
        </w:rPr>
        <w:t xml:space="preserve">; </w:t>
      </w:r>
      <w:r w:rsidR="0079112E" w:rsidRPr="0079112E">
        <w:rPr>
          <w:rFonts w:ascii="Book Antiqua" w:hAnsi="Book Antiqua"/>
        </w:rPr>
        <w:t xml:space="preserve">Magnetic </w:t>
      </w:r>
      <w:r w:rsidR="00953790" w:rsidRPr="0079112E">
        <w:rPr>
          <w:rFonts w:ascii="Book Antiqua" w:hAnsi="Book Antiqua"/>
        </w:rPr>
        <w:t>resonance imaging</w:t>
      </w:r>
      <w:r w:rsidR="005A15A8" w:rsidRPr="0079112E">
        <w:rPr>
          <w:rFonts w:ascii="Book Antiqua" w:hAnsi="Book Antiqua"/>
        </w:rPr>
        <w:t xml:space="preserve">; </w:t>
      </w:r>
      <w:r w:rsidR="0079112E" w:rsidRPr="0079112E">
        <w:rPr>
          <w:rFonts w:ascii="Book Antiqua" w:hAnsi="Book Antiqua"/>
        </w:rPr>
        <w:t>M</w:t>
      </w:r>
      <w:r w:rsidR="005A15A8" w:rsidRPr="0079112E">
        <w:rPr>
          <w:rFonts w:ascii="Book Antiqua" w:hAnsi="Book Antiqua"/>
        </w:rPr>
        <w:t xml:space="preserve">ultiple sclerosis; </w:t>
      </w:r>
      <w:r w:rsidR="0079112E" w:rsidRPr="0079112E">
        <w:rPr>
          <w:rFonts w:ascii="Book Antiqua" w:hAnsi="Book Antiqua"/>
        </w:rPr>
        <w:t>P</w:t>
      </w:r>
      <w:r w:rsidR="005A15A8" w:rsidRPr="0079112E">
        <w:rPr>
          <w:rFonts w:ascii="Book Antiqua" w:hAnsi="Book Antiqua"/>
        </w:rPr>
        <w:t xml:space="preserve">rogressive multifocal leukoencephalopathy; </w:t>
      </w:r>
      <w:r w:rsidR="0079112E" w:rsidRPr="0079112E">
        <w:rPr>
          <w:rFonts w:ascii="Book Antiqua" w:hAnsi="Book Antiqua"/>
        </w:rPr>
        <w:t>P</w:t>
      </w:r>
      <w:r w:rsidR="005A15A8" w:rsidRPr="0079112E">
        <w:rPr>
          <w:rFonts w:ascii="Book Antiqua" w:hAnsi="Book Antiqua"/>
        </w:rPr>
        <w:t xml:space="preserve">osterior reversible encephalopathy; </w:t>
      </w:r>
      <w:r w:rsidR="0079112E" w:rsidRPr="0079112E">
        <w:rPr>
          <w:rFonts w:ascii="Book Antiqua" w:hAnsi="Book Antiqua"/>
        </w:rPr>
        <w:t>T</w:t>
      </w:r>
      <w:r w:rsidR="005A15A8" w:rsidRPr="0079112E">
        <w:rPr>
          <w:rFonts w:ascii="Book Antiqua" w:hAnsi="Book Antiqua"/>
        </w:rPr>
        <w:t>oxic encephalop</w:t>
      </w:r>
      <w:r w:rsidR="0079112E" w:rsidRPr="0079112E">
        <w:rPr>
          <w:rFonts w:ascii="Book Antiqua" w:hAnsi="Book Antiqua"/>
        </w:rPr>
        <w:t>athy</w:t>
      </w:r>
    </w:p>
    <w:p w14:paraId="3E5E48C0" w14:textId="77777777" w:rsidR="00953790" w:rsidRPr="0079112E" w:rsidRDefault="00953790" w:rsidP="0079112E">
      <w:pPr>
        <w:widowControl w:val="0"/>
        <w:autoSpaceDE w:val="0"/>
        <w:autoSpaceDN w:val="0"/>
        <w:adjustRightInd w:val="0"/>
        <w:spacing w:line="360" w:lineRule="auto"/>
        <w:jc w:val="both"/>
        <w:rPr>
          <w:rFonts w:ascii="Book Antiqua" w:eastAsia="宋体" w:hAnsi="Book Antiqua"/>
          <w:lang w:eastAsia="zh-CN"/>
        </w:rPr>
      </w:pPr>
    </w:p>
    <w:p w14:paraId="3B2E0599" w14:textId="77777777" w:rsidR="0079112E" w:rsidRPr="0079112E" w:rsidRDefault="0079112E" w:rsidP="0079112E">
      <w:pPr>
        <w:spacing w:line="360" w:lineRule="auto"/>
        <w:jc w:val="both"/>
        <w:rPr>
          <w:rFonts w:ascii="Book Antiqua" w:hAnsi="Book Antiqua" w:cs="Arial"/>
        </w:rPr>
      </w:pPr>
      <w:proofErr w:type="gramStart"/>
      <w:r w:rsidRPr="0079112E">
        <w:rPr>
          <w:rFonts w:ascii="Book Antiqua" w:hAnsi="Book Antiqua"/>
          <w:b/>
        </w:rPr>
        <w:t xml:space="preserve">© </w:t>
      </w:r>
      <w:r w:rsidRPr="0079112E">
        <w:rPr>
          <w:rFonts w:ascii="Book Antiqua" w:hAnsi="Book Antiqua" w:cs="Arial"/>
          <w:b/>
        </w:rPr>
        <w:t>The Author(s) 2015.</w:t>
      </w:r>
      <w:proofErr w:type="gramEnd"/>
      <w:r w:rsidRPr="0079112E">
        <w:rPr>
          <w:rFonts w:ascii="Book Antiqua" w:hAnsi="Book Antiqua" w:cs="Arial"/>
        </w:rPr>
        <w:t xml:space="preserve"> Published by </w:t>
      </w:r>
      <w:proofErr w:type="spellStart"/>
      <w:r w:rsidRPr="0079112E">
        <w:rPr>
          <w:rFonts w:ascii="Book Antiqua" w:hAnsi="Book Antiqua" w:cs="Arial"/>
        </w:rPr>
        <w:t>Baishideng</w:t>
      </w:r>
      <w:proofErr w:type="spellEnd"/>
      <w:r w:rsidRPr="0079112E">
        <w:rPr>
          <w:rFonts w:ascii="Book Antiqua" w:hAnsi="Book Antiqua" w:cs="Arial"/>
        </w:rPr>
        <w:t xml:space="preserve"> Publishing Group Inc. All rights reserved.</w:t>
      </w:r>
    </w:p>
    <w:p w14:paraId="6002AACA" w14:textId="77777777" w:rsidR="0079112E" w:rsidRPr="0079112E" w:rsidRDefault="0079112E" w:rsidP="0079112E">
      <w:pPr>
        <w:widowControl w:val="0"/>
        <w:autoSpaceDE w:val="0"/>
        <w:autoSpaceDN w:val="0"/>
        <w:adjustRightInd w:val="0"/>
        <w:spacing w:line="360" w:lineRule="auto"/>
        <w:jc w:val="both"/>
        <w:rPr>
          <w:rFonts w:ascii="Book Antiqua" w:eastAsia="宋体" w:hAnsi="Book Antiqua"/>
          <w:lang w:eastAsia="zh-CN"/>
        </w:rPr>
      </w:pPr>
    </w:p>
    <w:p w14:paraId="7CE66E36" w14:textId="6299B562" w:rsidR="006917F6" w:rsidRPr="0079112E" w:rsidRDefault="00953790" w:rsidP="0079112E">
      <w:pPr>
        <w:spacing w:line="360" w:lineRule="auto"/>
        <w:jc w:val="both"/>
        <w:rPr>
          <w:rFonts w:ascii="Book Antiqua" w:eastAsia="Arial Unicode MS" w:hAnsi="Book Antiqua" w:cs="Arial Unicode MS"/>
          <w:b/>
        </w:rPr>
      </w:pPr>
      <w:r w:rsidRPr="0079112E">
        <w:rPr>
          <w:rFonts w:ascii="Book Antiqua" w:eastAsia="Arial Unicode MS" w:hAnsi="Book Antiqua" w:cs="Arial Unicode MS"/>
          <w:b/>
        </w:rPr>
        <w:t>C</w:t>
      </w:r>
      <w:r w:rsidR="000F67C6" w:rsidRPr="0079112E">
        <w:rPr>
          <w:rFonts w:ascii="Book Antiqua" w:eastAsia="Arial Unicode MS" w:hAnsi="Book Antiqua" w:cs="Arial Unicode MS"/>
          <w:b/>
        </w:rPr>
        <w:t>ore tip:</w:t>
      </w:r>
      <w:r w:rsidR="000F67C6" w:rsidRPr="0079112E">
        <w:rPr>
          <w:rFonts w:ascii="Book Antiqua" w:eastAsia="Arial Unicode MS" w:hAnsi="Book Antiqua" w:cs="Arial Unicode MS"/>
          <w:b/>
          <w:lang w:eastAsia="zh-CN"/>
        </w:rPr>
        <w:t xml:space="preserve"> </w:t>
      </w:r>
      <w:r w:rsidR="006917F6" w:rsidRPr="0079112E">
        <w:rPr>
          <w:rFonts w:ascii="Book Antiqua" w:hAnsi="Book Antiqua" w:cs="Arial"/>
          <w:color w:val="262626"/>
        </w:rPr>
        <w:t>Though a few prior reviews have described pathologic processes involving the middle cerebellar peduncles (MCP), our paper offers not only an updated approach to include diffusion tensor imaging but also important correlations of imaging findings with anatomy, pathophysiologic insights and key clinical scenarios. Overall, this concise and comprehensive review is expected to help the readers</w:t>
      </w:r>
      <w:r w:rsidR="000D3E09" w:rsidRPr="0079112E">
        <w:rPr>
          <w:rFonts w:ascii="Book Antiqua" w:hAnsi="Book Antiqua" w:cs="Arial"/>
          <w:color w:val="262626"/>
        </w:rPr>
        <w:t xml:space="preserve"> not only</w:t>
      </w:r>
      <w:r w:rsidR="006917F6" w:rsidRPr="0079112E">
        <w:rPr>
          <w:rFonts w:ascii="Book Antiqua" w:hAnsi="Book Antiqua" w:cs="Arial"/>
          <w:color w:val="262626"/>
        </w:rPr>
        <w:t xml:space="preserve"> to improve their approach to cases with </w:t>
      </w:r>
      <w:r w:rsidR="006917F6" w:rsidRPr="0079112E">
        <w:rPr>
          <w:rFonts w:ascii="Book Antiqua" w:hAnsi="Book Antiqua" w:cs="Arial"/>
          <w:color w:val="262626"/>
        </w:rPr>
        <w:lastRenderedPageBreak/>
        <w:t>MCP involvement</w:t>
      </w:r>
      <w:r w:rsidR="000D3E09" w:rsidRPr="0079112E">
        <w:rPr>
          <w:rFonts w:ascii="Book Antiqua" w:hAnsi="Book Antiqua" w:cs="Arial"/>
          <w:color w:val="262626"/>
        </w:rPr>
        <w:t xml:space="preserve">, but </w:t>
      </w:r>
      <w:r w:rsidR="006917F6" w:rsidRPr="0079112E">
        <w:rPr>
          <w:rFonts w:ascii="Book Antiqua" w:hAnsi="Book Antiqua" w:cs="Arial"/>
          <w:color w:val="262626"/>
        </w:rPr>
        <w:t xml:space="preserve">also to increase awareness and understanding of pathologic processes increasingly seen in neuroimaging such as </w:t>
      </w:r>
      <w:r w:rsidR="0079112E" w:rsidRPr="0079112E">
        <w:rPr>
          <w:rFonts w:ascii="Book Antiqua" w:hAnsi="Book Antiqua" w:cs="Times New Roman"/>
        </w:rPr>
        <w:t xml:space="preserve">progressive multifocal </w:t>
      </w:r>
      <w:proofErr w:type="spellStart"/>
      <w:r w:rsidR="0079112E" w:rsidRPr="0079112E">
        <w:rPr>
          <w:rFonts w:ascii="Book Antiqua" w:hAnsi="Book Antiqua" w:cs="Times New Roman"/>
        </w:rPr>
        <w:t>leukoencephalopahty</w:t>
      </w:r>
      <w:proofErr w:type="spellEnd"/>
      <w:r w:rsidR="006917F6" w:rsidRPr="0079112E">
        <w:rPr>
          <w:rFonts w:ascii="Book Antiqua" w:hAnsi="Book Antiqua" w:cs="Arial"/>
          <w:color w:val="262626"/>
        </w:rPr>
        <w:t xml:space="preserve">, </w:t>
      </w:r>
      <w:r w:rsidR="0079112E" w:rsidRPr="0079112E">
        <w:rPr>
          <w:rFonts w:ascii="Book Antiqua" w:hAnsi="Book Antiqua" w:cs="Times New Roman"/>
        </w:rPr>
        <w:t>posterior reversible encephalopathy</w:t>
      </w:r>
      <w:r w:rsidR="0079112E" w:rsidRPr="0079112E">
        <w:rPr>
          <w:rFonts w:ascii="Book Antiqua" w:hAnsi="Book Antiqua" w:cs="Arial"/>
          <w:color w:val="262626"/>
        </w:rPr>
        <w:t xml:space="preserve"> </w:t>
      </w:r>
      <w:r w:rsidR="006917F6" w:rsidRPr="0079112E">
        <w:rPr>
          <w:rFonts w:ascii="Book Antiqua" w:hAnsi="Book Antiqua" w:cs="Arial"/>
          <w:color w:val="262626"/>
        </w:rPr>
        <w:t>and toxic encephalopathies.</w:t>
      </w:r>
    </w:p>
    <w:p w14:paraId="740EE756" w14:textId="77777777" w:rsidR="0079112E" w:rsidRPr="0079112E" w:rsidRDefault="0079112E" w:rsidP="0079112E">
      <w:pPr>
        <w:spacing w:line="360" w:lineRule="auto"/>
        <w:jc w:val="both"/>
        <w:rPr>
          <w:rFonts w:ascii="Book Antiqua" w:eastAsia="宋体" w:hAnsi="Book Antiqua"/>
          <w:lang w:val="en" w:eastAsia="zh-CN"/>
        </w:rPr>
      </w:pPr>
    </w:p>
    <w:p w14:paraId="6ACAA931" w14:textId="7B4AB708" w:rsidR="0079112E" w:rsidRPr="0079112E" w:rsidRDefault="0079112E"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rPr>
        <w:t>Morales</w:t>
      </w:r>
      <w:r w:rsidRPr="0079112E">
        <w:rPr>
          <w:rFonts w:ascii="Book Antiqua" w:eastAsia="宋体" w:hAnsi="Book Antiqua"/>
          <w:lang w:eastAsia="zh-CN"/>
        </w:rPr>
        <w:t xml:space="preserve"> H,</w:t>
      </w:r>
      <w:r w:rsidRPr="0079112E">
        <w:rPr>
          <w:rFonts w:ascii="Book Antiqua" w:hAnsi="Book Antiqua"/>
        </w:rPr>
        <w:t xml:space="preserve"> </w:t>
      </w:r>
      <w:proofErr w:type="spellStart"/>
      <w:r w:rsidRPr="0079112E">
        <w:rPr>
          <w:rFonts w:ascii="Book Antiqua" w:hAnsi="Book Antiqua"/>
        </w:rPr>
        <w:t>Tomsick</w:t>
      </w:r>
      <w:proofErr w:type="spellEnd"/>
      <w:r w:rsidRPr="0079112E">
        <w:rPr>
          <w:rFonts w:ascii="Book Antiqua" w:eastAsia="宋体" w:hAnsi="Book Antiqua"/>
          <w:lang w:eastAsia="zh-CN"/>
        </w:rPr>
        <w:t xml:space="preserve"> T.</w:t>
      </w:r>
      <w:r w:rsidRPr="0079112E">
        <w:rPr>
          <w:rFonts w:ascii="Book Antiqua" w:hAnsi="Book Antiqua"/>
        </w:rPr>
        <w:t xml:space="preserve"> Middle cerebellar peduncles: Magnetic resonance imaging and pathophysiologic correlate</w:t>
      </w:r>
      <w:r w:rsidRPr="0079112E">
        <w:rPr>
          <w:rFonts w:ascii="Book Antiqua" w:eastAsia="宋体" w:hAnsi="Book Antiqua"/>
          <w:lang w:eastAsia="zh-CN"/>
        </w:rPr>
        <w:t xml:space="preserve">. </w:t>
      </w:r>
      <w:r w:rsidRPr="0079112E">
        <w:rPr>
          <w:rFonts w:ascii="Book Antiqua" w:hAnsi="Book Antiqua"/>
          <w:i/>
          <w:iCs/>
        </w:rPr>
        <w:t xml:space="preserve">World J </w:t>
      </w:r>
      <w:proofErr w:type="spellStart"/>
      <w:r w:rsidRPr="0079112E">
        <w:rPr>
          <w:rFonts w:ascii="Book Antiqua" w:hAnsi="Book Antiqua"/>
          <w:i/>
          <w:iCs/>
        </w:rPr>
        <w:t>Radiol</w:t>
      </w:r>
      <w:proofErr w:type="spellEnd"/>
      <w:r w:rsidRPr="0079112E">
        <w:rPr>
          <w:rFonts w:ascii="Book Antiqua" w:eastAsia="宋体" w:hAnsi="Book Antiqua"/>
          <w:i/>
          <w:iCs/>
          <w:lang w:eastAsia="zh-CN"/>
        </w:rPr>
        <w:t xml:space="preserve"> </w:t>
      </w:r>
      <w:r w:rsidRPr="0079112E">
        <w:rPr>
          <w:rFonts w:ascii="Book Antiqua" w:eastAsia="宋体" w:hAnsi="Book Antiqua"/>
          <w:iCs/>
          <w:lang w:eastAsia="zh-CN"/>
        </w:rPr>
        <w:t xml:space="preserve">2015; </w:t>
      </w:r>
      <w:proofErr w:type="gramStart"/>
      <w:r w:rsidRPr="0079112E">
        <w:rPr>
          <w:rFonts w:ascii="Book Antiqua" w:eastAsia="宋体" w:hAnsi="Book Antiqua"/>
          <w:iCs/>
          <w:lang w:eastAsia="zh-CN"/>
        </w:rPr>
        <w:t>In</w:t>
      </w:r>
      <w:proofErr w:type="gramEnd"/>
      <w:r w:rsidRPr="0079112E">
        <w:rPr>
          <w:rFonts w:ascii="Book Antiqua" w:eastAsia="宋体" w:hAnsi="Book Antiqua"/>
          <w:iCs/>
          <w:lang w:eastAsia="zh-CN"/>
        </w:rPr>
        <w:t xml:space="preserve"> press</w:t>
      </w:r>
    </w:p>
    <w:p w14:paraId="0DE6E9A4" w14:textId="77777777" w:rsidR="005F51B7" w:rsidRPr="0079112E" w:rsidRDefault="005F51B7" w:rsidP="0079112E">
      <w:pPr>
        <w:widowControl w:val="0"/>
        <w:autoSpaceDE w:val="0"/>
        <w:autoSpaceDN w:val="0"/>
        <w:adjustRightInd w:val="0"/>
        <w:spacing w:line="360" w:lineRule="auto"/>
        <w:jc w:val="both"/>
        <w:rPr>
          <w:rFonts w:ascii="Book Antiqua" w:eastAsia="宋体" w:hAnsi="Book Antiqua"/>
          <w:lang w:eastAsia="zh-CN"/>
        </w:rPr>
      </w:pPr>
    </w:p>
    <w:p w14:paraId="0C1FC805" w14:textId="77777777" w:rsidR="0079112E" w:rsidRPr="0079112E" w:rsidRDefault="0079112E" w:rsidP="0079112E">
      <w:pPr>
        <w:spacing w:line="360" w:lineRule="auto"/>
        <w:jc w:val="both"/>
        <w:rPr>
          <w:rFonts w:ascii="Book Antiqua" w:hAnsi="Book Antiqua"/>
        </w:rPr>
      </w:pPr>
      <w:r w:rsidRPr="0079112E">
        <w:rPr>
          <w:rFonts w:ascii="Book Antiqua" w:hAnsi="Book Antiqua"/>
        </w:rPr>
        <w:br w:type="page"/>
      </w:r>
    </w:p>
    <w:p w14:paraId="64AB4D86" w14:textId="53017BD5" w:rsidR="00C96D48" w:rsidRPr="0079112E" w:rsidRDefault="00C96D48"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lastRenderedPageBreak/>
        <w:t>Pathologic processes can have predilection for specific anatomic locations.</w:t>
      </w:r>
      <w:r w:rsidR="00C04891" w:rsidRPr="0079112E">
        <w:rPr>
          <w:rFonts w:ascii="Book Antiqua" w:hAnsi="Book Antiqua"/>
        </w:rPr>
        <w:t xml:space="preserve"> </w:t>
      </w:r>
      <w:r w:rsidRPr="0079112E">
        <w:rPr>
          <w:rFonts w:ascii="Book Antiqua" w:hAnsi="Book Antiqua"/>
        </w:rPr>
        <w:t>Our p</w:t>
      </w:r>
      <w:r w:rsidR="004A3E49" w:rsidRPr="0079112E">
        <w:rPr>
          <w:rFonts w:ascii="Book Antiqua" w:hAnsi="Book Antiqua"/>
        </w:rPr>
        <w:t xml:space="preserve">urpose is </w:t>
      </w:r>
      <w:r w:rsidR="00C04891" w:rsidRPr="0079112E">
        <w:rPr>
          <w:rFonts w:ascii="Book Antiqua" w:hAnsi="Book Antiqua"/>
        </w:rPr>
        <w:t xml:space="preserve">to describe not only common and less common entities, but also pathologic mechanisms causing MR signal abnormalities of middle cerebellar peduncles (MCP). We provide a systematic approach </w:t>
      </w:r>
      <w:r w:rsidR="000E2576" w:rsidRPr="0079112E">
        <w:rPr>
          <w:rFonts w:ascii="Book Antiqua" w:hAnsi="Book Antiqua"/>
        </w:rPr>
        <w:t>narrowing differential diagnosis to help</w:t>
      </w:r>
      <w:r w:rsidRPr="0079112E">
        <w:rPr>
          <w:rFonts w:ascii="Book Antiqua" w:hAnsi="Book Antiqua"/>
        </w:rPr>
        <w:t xml:space="preserve"> radiologists </w:t>
      </w:r>
      <w:r w:rsidR="00C04891" w:rsidRPr="0079112E">
        <w:rPr>
          <w:rFonts w:ascii="Book Antiqua" w:hAnsi="Book Antiqua"/>
        </w:rPr>
        <w:t>and clinicians.</w:t>
      </w:r>
    </w:p>
    <w:p w14:paraId="5836B0E6" w14:textId="77777777" w:rsidR="00C96D48" w:rsidRPr="0079112E" w:rsidRDefault="00C96D48" w:rsidP="0079112E">
      <w:pPr>
        <w:widowControl w:val="0"/>
        <w:autoSpaceDE w:val="0"/>
        <w:autoSpaceDN w:val="0"/>
        <w:adjustRightInd w:val="0"/>
        <w:spacing w:line="360" w:lineRule="auto"/>
        <w:jc w:val="both"/>
        <w:rPr>
          <w:rFonts w:ascii="Book Antiqua" w:hAnsi="Book Antiqua"/>
        </w:rPr>
      </w:pPr>
    </w:p>
    <w:p w14:paraId="5621FE33" w14:textId="54A23C28" w:rsidR="00F95FDE" w:rsidRPr="0079112E" w:rsidRDefault="0079112E"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ANATOMY AND CLINICAL CORRELATION</w:t>
      </w:r>
    </w:p>
    <w:p w14:paraId="2F9B458C" w14:textId="713500B3" w:rsidR="00302181" w:rsidRPr="0079112E" w:rsidRDefault="004305E7"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T</w:t>
      </w:r>
      <w:r w:rsidR="00396AB7" w:rsidRPr="0079112E">
        <w:rPr>
          <w:rFonts w:ascii="Book Antiqua" w:hAnsi="Book Antiqua"/>
        </w:rPr>
        <w:t xml:space="preserve">he </w:t>
      </w:r>
      <w:r w:rsidR="00F95FDE" w:rsidRPr="0079112E">
        <w:rPr>
          <w:rFonts w:ascii="Book Antiqua" w:hAnsi="Book Antiqua"/>
        </w:rPr>
        <w:t>MCP</w:t>
      </w:r>
      <w:r w:rsidRPr="0079112E">
        <w:rPr>
          <w:rFonts w:ascii="Book Antiqua" w:hAnsi="Book Antiqua"/>
        </w:rPr>
        <w:t xml:space="preserve"> </w:t>
      </w:r>
      <w:proofErr w:type="gramStart"/>
      <w:r w:rsidRPr="0079112E">
        <w:rPr>
          <w:rFonts w:ascii="Book Antiqua" w:hAnsi="Book Antiqua"/>
        </w:rPr>
        <w:t>are</w:t>
      </w:r>
      <w:proofErr w:type="gramEnd"/>
      <w:r w:rsidR="00F95FDE" w:rsidRPr="0079112E">
        <w:rPr>
          <w:rFonts w:ascii="Book Antiqua" w:hAnsi="Book Antiqua"/>
        </w:rPr>
        <w:t xml:space="preserve"> the main afferent pathway to the cerebellum. </w:t>
      </w:r>
      <w:r w:rsidR="00AA19CB" w:rsidRPr="0079112E">
        <w:rPr>
          <w:rFonts w:ascii="Book Antiqua" w:hAnsi="Book Antiqua"/>
        </w:rPr>
        <w:t xml:space="preserve">MCP </w:t>
      </w:r>
      <w:proofErr w:type="gramStart"/>
      <w:r w:rsidR="00AA19CB" w:rsidRPr="0079112E">
        <w:rPr>
          <w:rFonts w:ascii="Book Antiqua" w:hAnsi="Book Antiqua"/>
        </w:rPr>
        <w:t>are</w:t>
      </w:r>
      <w:proofErr w:type="gramEnd"/>
      <w:r w:rsidR="00F95FDE" w:rsidRPr="0079112E">
        <w:rPr>
          <w:rFonts w:ascii="Book Antiqua" w:hAnsi="Book Antiqua"/>
        </w:rPr>
        <w:t xml:space="preserve"> composed by white matter fibers originated from the contralateral pontine nuclei (</w:t>
      </w:r>
      <w:r w:rsidR="0079112E" w:rsidRPr="0079112E">
        <w:rPr>
          <w:rFonts w:ascii="Book Antiqua" w:hAnsi="Book Antiqua"/>
        </w:rPr>
        <w:t>F</w:t>
      </w:r>
      <w:r w:rsidR="00F95FDE" w:rsidRPr="0079112E">
        <w:rPr>
          <w:rFonts w:ascii="Book Antiqua" w:hAnsi="Book Antiqua"/>
        </w:rPr>
        <w:t>ig</w:t>
      </w:r>
      <w:r w:rsidR="0079112E">
        <w:rPr>
          <w:rFonts w:ascii="Book Antiqua" w:eastAsia="宋体" w:hAnsi="Book Antiqua" w:hint="eastAsia"/>
          <w:lang w:eastAsia="zh-CN"/>
        </w:rPr>
        <w:t>ure</w:t>
      </w:r>
      <w:r w:rsidR="00302181" w:rsidRPr="0079112E">
        <w:rPr>
          <w:rFonts w:ascii="Book Antiqua" w:hAnsi="Book Antiqua"/>
        </w:rPr>
        <w:t xml:space="preserve"> 1</w:t>
      </w:r>
      <w:r w:rsidR="00F95FDE" w:rsidRPr="0079112E">
        <w:rPr>
          <w:rFonts w:ascii="Book Antiqua" w:hAnsi="Book Antiqua"/>
        </w:rPr>
        <w:t>).</w:t>
      </w:r>
      <w:r w:rsidR="005C1696" w:rsidRPr="0079112E">
        <w:rPr>
          <w:rFonts w:ascii="Book Antiqua" w:hAnsi="Book Antiqua"/>
        </w:rPr>
        <w:t xml:space="preserve"> The pontine nuclei are intermediary</w:t>
      </w:r>
      <w:r w:rsidR="00F95FDE" w:rsidRPr="0079112E">
        <w:rPr>
          <w:rFonts w:ascii="Book Antiqua" w:hAnsi="Book Antiqua"/>
        </w:rPr>
        <w:t xml:space="preserve"> gray matter scattered in the basis pons and part of the </w:t>
      </w:r>
      <w:proofErr w:type="spellStart"/>
      <w:r w:rsidR="00AA19CB" w:rsidRPr="0079112E">
        <w:rPr>
          <w:rFonts w:ascii="Book Antiqua" w:hAnsi="Book Antiqua"/>
        </w:rPr>
        <w:t>cortico</w:t>
      </w:r>
      <w:proofErr w:type="spellEnd"/>
      <w:r w:rsidR="00AA19CB" w:rsidRPr="0079112E">
        <w:rPr>
          <w:rFonts w:ascii="Book Antiqua" w:hAnsi="Book Antiqua"/>
        </w:rPr>
        <w:t>-</w:t>
      </w:r>
      <w:proofErr w:type="spellStart"/>
      <w:r w:rsidR="00AA19CB" w:rsidRPr="0079112E">
        <w:rPr>
          <w:rFonts w:ascii="Book Antiqua" w:hAnsi="Book Antiqua"/>
        </w:rPr>
        <w:t>ponto</w:t>
      </w:r>
      <w:proofErr w:type="spellEnd"/>
      <w:r w:rsidR="00AA19CB" w:rsidRPr="0079112E">
        <w:rPr>
          <w:rFonts w:ascii="Book Antiqua" w:hAnsi="Book Antiqua"/>
        </w:rPr>
        <w:t>-cerebellar pathway</w:t>
      </w:r>
      <w:r w:rsidR="006E1019" w:rsidRPr="0079112E">
        <w:rPr>
          <w:rFonts w:ascii="Book Antiqua" w:hAnsi="Book Antiqua"/>
        </w:rPr>
        <w:t xml:space="preserve"> (closed loop communication between the cerebellum and pre-central /prefrontal cortex that</w:t>
      </w:r>
      <w:r w:rsidR="00F95FDE" w:rsidRPr="0079112E">
        <w:rPr>
          <w:rFonts w:ascii="Book Antiqua" w:hAnsi="Book Antiqua"/>
        </w:rPr>
        <w:t xml:space="preserve"> control </w:t>
      </w:r>
      <w:r w:rsidR="006E1019" w:rsidRPr="0079112E">
        <w:rPr>
          <w:rFonts w:ascii="Book Antiqua" w:hAnsi="Book Antiqua"/>
        </w:rPr>
        <w:t>not only th</w:t>
      </w:r>
      <w:r w:rsidR="00ED1B8F" w:rsidRPr="0079112E">
        <w:rPr>
          <w:rFonts w:ascii="Book Antiqua" w:hAnsi="Book Antiqua"/>
        </w:rPr>
        <w:t>e action of motor tasks</w:t>
      </w:r>
      <w:r w:rsidR="003312ED" w:rsidRPr="0079112E">
        <w:rPr>
          <w:rFonts w:ascii="Book Antiqua" w:hAnsi="Book Antiqua"/>
        </w:rPr>
        <w:t xml:space="preserve"> but also</w:t>
      </w:r>
      <w:r w:rsidR="006E1019" w:rsidRPr="0079112E">
        <w:rPr>
          <w:rFonts w:ascii="Book Antiqua" w:hAnsi="Book Antiqua"/>
        </w:rPr>
        <w:t xml:space="preserve"> planning and initiation of movements)</w:t>
      </w:r>
      <w:r w:rsidR="000A0AC4" w:rsidRPr="0079112E">
        <w:rPr>
          <w:rFonts w:ascii="Book Antiqua" w:hAnsi="Book Antiqua"/>
          <w:vertAlign w:val="superscript"/>
        </w:rPr>
        <w:fldChar w:fldCharType="begin"/>
      </w:r>
      <w:r w:rsidR="004D39EC" w:rsidRPr="0079112E">
        <w:rPr>
          <w:rFonts w:ascii="Book Antiqua" w:hAnsi="Book Antiqua"/>
          <w:vertAlign w:val="superscript"/>
        </w:rPr>
        <w:instrText xml:space="preserve"> ADDIN EN.CITE &lt;EndNote&gt;&lt;Cite&gt;&lt;Author&gt;Ramnani&lt;/Author&gt;&lt;Year&gt;2006&lt;/Year&gt;&lt;RecNum&gt;66&lt;/RecNum&gt;&lt;DisplayText&gt;[1]&lt;/DisplayText&gt;&lt;record&gt;&lt;rec-number&gt;66&lt;/rec-number&gt;&lt;foreign-keys&gt;&lt;key app="EN" db-id="zfp9dszs852dxqeave8xtw0lffffstfxvttz"&gt;66&lt;/key&gt;&lt;/foreign-keys&gt;&lt;ref-type name="Journal Article"&gt;17&lt;/ref-type&gt;&lt;contributors&gt;&lt;authors&gt;&lt;author&gt;Ramnani, N.&lt;/author&gt;&lt;/authors&gt;&lt;/contributors&gt;&lt;auth-address&gt;Cognitive Neuroscience Laboratory, Department of Psychology, Royal Holloway, University of London, Egham, Surrey TW20 0EX, UK. n.ramnani@rhul.ac.uk&lt;/auth-address&gt;&lt;titles&gt;&lt;title&gt;The primate cortico-cerebellar system: anatomy and function&lt;/title&gt;&lt;secondary-title&gt;Nat Rev Neurosci&lt;/secondary-title&gt;&lt;alt-title&gt;Nature reviews. Neuroscience&lt;/alt-title&gt;&lt;/titles&gt;&lt;periodical&gt;&lt;full-title&gt;Nat Rev Neurosci&lt;/full-title&gt;&lt;abbr-1&gt;Nature reviews. Neuroscience&lt;/abbr-1&gt;&lt;/periodical&gt;&lt;alt-periodical&gt;&lt;full-title&gt;Nat Rev Neurosci&lt;/full-title&gt;&lt;abbr-1&gt;Nature reviews. Neuroscience&lt;/abbr-1&gt;&lt;/alt-periodical&gt;&lt;pages&gt;511-22&lt;/pages&gt;&lt;volume&gt;7&lt;/volume&gt;&lt;number&gt;7&lt;/number&gt;&lt;edition&gt;2006/06/23&lt;/edition&gt;&lt;keywords&gt;&lt;keyword&gt;Animals&lt;/keyword&gt;&lt;keyword&gt;Cerebellum/*anatomy &amp;amp; histology/*physiology&lt;/keyword&gt;&lt;keyword&gt;Cerebral Cortex/*anatomy &amp;amp; histology/*physiology&lt;/keyword&gt;&lt;keyword&gt;Humans&lt;/keyword&gt;&lt;keyword&gt;Nerve Net/anatomy &amp;amp; histology/physiology&lt;/keyword&gt;&lt;keyword&gt;Neural Pathways/anatomy &amp;amp; histology/physiology&lt;/keyword&gt;&lt;/keywords&gt;&lt;dates&gt;&lt;year&gt;2006&lt;/year&gt;&lt;pub-dates&gt;&lt;date&gt;Jul&lt;/date&gt;&lt;/pub-dates&gt;&lt;/dates&gt;&lt;isbn&gt;1471-003X (Print)&amp;#xD;1471-003X (Linking)&lt;/isbn&gt;&lt;accession-num&gt;16791141&lt;/accession-num&gt;&lt;work-type&gt;Review&lt;/work-type&gt;&lt;urls&gt;&lt;related-urls&gt;&lt;url&gt;http://www.ncbi.nlm.nih.gov/pubmed/16791141&lt;/url&gt;&lt;/related-urls&gt;&lt;/urls&gt;&lt;electronic-resource-num&gt;10.1038/nrn1953&lt;/electronic-resource-num&gt;&lt;language&gt;eng&lt;/language&gt;&lt;/record&gt;&lt;/Cite&gt;&lt;/EndNote&gt;</w:instrText>
      </w:r>
      <w:r w:rsidR="000A0AC4" w:rsidRPr="0079112E">
        <w:rPr>
          <w:rFonts w:ascii="Book Antiqua" w:hAnsi="Book Antiqua"/>
          <w:vertAlign w:val="superscript"/>
        </w:rPr>
        <w:fldChar w:fldCharType="separate"/>
      </w:r>
      <w:r w:rsidR="004D39EC" w:rsidRPr="0079112E">
        <w:rPr>
          <w:rFonts w:ascii="Book Antiqua" w:hAnsi="Book Antiqua"/>
          <w:noProof/>
          <w:vertAlign w:val="superscript"/>
        </w:rPr>
        <w:t>[</w:t>
      </w:r>
      <w:hyperlink w:anchor="_ENREF_1" w:tooltip="Ramnani, 2006 #66" w:history="1">
        <w:r w:rsidR="007B51A0" w:rsidRPr="0079112E">
          <w:rPr>
            <w:rFonts w:ascii="Book Antiqua" w:hAnsi="Book Antiqua"/>
            <w:noProof/>
            <w:vertAlign w:val="superscript"/>
          </w:rPr>
          <w:t>1</w:t>
        </w:r>
      </w:hyperlink>
      <w:r w:rsidR="004D39EC" w:rsidRPr="0079112E">
        <w:rPr>
          <w:rFonts w:ascii="Book Antiqua" w:hAnsi="Book Antiqua"/>
          <w:noProof/>
          <w:vertAlign w:val="superscript"/>
        </w:rPr>
        <w:t>]</w:t>
      </w:r>
      <w:r w:rsidR="000A0AC4" w:rsidRPr="0079112E">
        <w:rPr>
          <w:rFonts w:ascii="Book Antiqua" w:hAnsi="Book Antiqua"/>
          <w:vertAlign w:val="superscript"/>
        </w:rPr>
        <w:fldChar w:fldCharType="end"/>
      </w:r>
      <w:r w:rsidR="00D720EB" w:rsidRPr="0079112E">
        <w:rPr>
          <w:rFonts w:ascii="Book Antiqua" w:hAnsi="Book Antiqua"/>
        </w:rPr>
        <w:t>. T</w:t>
      </w:r>
      <w:r w:rsidR="00F95FDE" w:rsidRPr="0079112E">
        <w:rPr>
          <w:rFonts w:ascii="Book Antiqua" w:hAnsi="Book Antiqua"/>
        </w:rPr>
        <w:t>he cerebellum has a high ratio of affe</w:t>
      </w:r>
      <w:r w:rsidR="0079112E">
        <w:rPr>
          <w:rFonts w:ascii="Book Antiqua" w:hAnsi="Book Antiqua"/>
        </w:rPr>
        <w:t>rent/</w:t>
      </w:r>
      <w:r w:rsidR="003312ED" w:rsidRPr="0079112E">
        <w:rPr>
          <w:rFonts w:ascii="Book Antiqua" w:hAnsi="Book Antiqua"/>
        </w:rPr>
        <w:t xml:space="preserve">efferent pathways (40:1), </w:t>
      </w:r>
      <w:r w:rsidR="00F95FDE" w:rsidRPr="0079112E">
        <w:rPr>
          <w:rFonts w:ascii="Book Antiqua" w:hAnsi="Book Antiqua"/>
        </w:rPr>
        <w:t xml:space="preserve">with the small superior cerebellar peduncles </w:t>
      </w:r>
      <w:r w:rsidR="003312ED" w:rsidRPr="0079112E">
        <w:rPr>
          <w:rFonts w:ascii="Book Antiqua" w:hAnsi="Book Antiqua"/>
        </w:rPr>
        <w:t xml:space="preserve">(SCP) </w:t>
      </w:r>
      <w:r w:rsidR="00F95FDE" w:rsidRPr="0079112E">
        <w:rPr>
          <w:rFonts w:ascii="Book Antiqua" w:hAnsi="Book Antiqua"/>
        </w:rPr>
        <w:t>as the only ef</w:t>
      </w:r>
      <w:r w:rsidR="00167EF0" w:rsidRPr="0079112E">
        <w:rPr>
          <w:rFonts w:ascii="Book Antiqua" w:hAnsi="Book Antiqua"/>
        </w:rPr>
        <w:t>ferent fibers</w:t>
      </w:r>
      <w:r w:rsidR="00D720EB" w:rsidRPr="0079112E">
        <w:rPr>
          <w:rFonts w:ascii="Book Antiqua" w:hAnsi="Book Antiqua"/>
        </w:rPr>
        <w:t xml:space="preserve">, </w:t>
      </w:r>
      <w:r w:rsidR="00167EF0" w:rsidRPr="0079112E">
        <w:rPr>
          <w:rFonts w:ascii="Book Antiqua" w:hAnsi="Book Antiqua"/>
        </w:rPr>
        <w:t>connect</w:t>
      </w:r>
      <w:r w:rsidR="00D720EB" w:rsidRPr="0079112E">
        <w:rPr>
          <w:rFonts w:ascii="Book Antiqua" w:hAnsi="Book Antiqua"/>
        </w:rPr>
        <w:t>ing</w:t>
      </w:r>
      <w:r w:rsidR="00167EF0" w:rsidRPr="0079112E">
        <w:rPr>
          <w:rFonts w:ascii="Book Antiqua" w:hAnsi="Book Antiqua"/>
        </w:rPr>
        <w:t xml:space="preserve"> </w:t>
      </w:r>
      <w:r w:rsidR="00F95FDE" w:rsidRPr="0079112E">
        <w:rPr>
          <w:rFonts w:ascii="Book Antiqua" w:hAnsi="Book Antiqua"/>
        </w:rPr>
        <w:t>the dentate nuclei to th</w:t>
      </w:r>
      <w:r w:rsidR="00167EF0" w:rsidRPr="0079112E">
        <w:rPr>
          <w:rFonts w:ascii="Book Antiqua" w:hAnsi="Book Antiqua"/>
        </w:rPr>
        <w:t xml:space="preserve">e </w:t>
      </w:r>
      <w:r w:rsidR="00003D7D" w:rsidRPr="0079112E">
        <w:rPr>
          <w:rFonts w:ascii="Book Antiqua" w:hAnsi="Book Antiqua"/>
        </w:rPr>
        <w:t xml:space="preserve">cortex </w:t>
      </w:r>
      <w:r w:rsidR="00F95FDE" w:rsidRPr="0079112E">
        <w:rPr>
          <w:rFonts w:ascii="Book Antiqua" w:hAnsi="Book Antiqua"/>
        </w:rPr>
        <w:t>through th</w:t>
      </w:r>
      <w:r w:rsidR="00D720EB" w:rsidRPr="0079112E">
        <w:rPr>
          <w:rFonts w:ascii="Book Antiqua" w:hAnsi="Book Antiqua"/>
        </w:rPr>
        <w:t>e dentate-</w:t>
      </w:r>
      <w:proofErr w:type="spellStart"/>
      <w:r w:rsidR="00D720EB" w:rsidRPr="0079112E">
        <w:rPr>
          <w:rFonts w:ascii="Book Antiqua" w:hAnsi="Book Antiqua"/>
        </w:rPr>
        <w:t>rubro</w:t>
      </w:r>
      <w:proofErr w:type="spellEnd"/>
      <w:r w:rsidR="00D720EB" w:rsidRPr="0079112E">
        <w:rPr>
          <w:rFonts w:ascii="Book Antiqua" w:hAnsi="Book Antiqua"/>
        </w:rPr>
        <w:t>-thalamic tracts</w:t>
      </w:r>
      <w:r w:rsidR="00C246C0" w:rsidRPr="0079112E">
        <w:rPr>
          <w:rFonts w:ascii="Book Antiqua" w:hAnsi="Book Antiqua"/>
        </w:rPr>
        <w:t xml:space="preserve"> (</w:t>
      </w:r>
      <w:r w:rsidR="0079112E" w:rsidRPr="0079112E">
        <w:rPr>
          <w:rFonts w:ascii="Book Antiqua" w:hAnsi="Book Antiqua"/>
        </w:rPr>
        <w:t>F</w:t>
      </w:r>
      <w:r w:rsidR="00C246C0" w:rsidRPr="0079112E">
        <w:rPr>
          <w:rFonts w:ascii="Book Antiqua" w:hAnsi="Book Antiqua"/>
        </w:rPr>
        <w:t>ig</w:t>
      </w:r>
      <w:r w:rsidR="0079112E">
        <w:rPr>
          <w:rFonts w:ascii="Book Antiqua" w:eastAsia="宋体" w:hAnsi="Book Antiqua" w:hint="eastAsia"/>
          <w:lang w:eastAsia="zh-CN"/>
        </w:rPr>
        <w:t>ure</w:t>
      </w:r>
      <w:r w:rsidR="00370BF8" w:rsidRPr="0079112E">
        <w:rPr>
          <w:rFonts w:ascii="Book Antiqua" w:hAnsi="Book Antiqua"/>
        </w:rPr>
        <w:t xml:space="preserve"> 1</w:t>
      </w:r>
      <w:r w:rsidR="00110DD6" w:rsidRPr="0079112E">
        <w:rPr>
          <w:rFonts w:ascii="Book Antiqua" w:hAnsi="Book Antiqua"/>
        </w:rPr>
        <w:t>C</w:t>
      </w:r>
      <w:r w:rsidR="00C246C0" w:rsidRPr="0079112E">
        <w:rPr>
          <w:rFonts w:ascii="Book Antiqua" w:hAnsi="Book Antiqua"/>
        </w:rPr>
        <w:t>)</w:t>
      </w:r>
      <w:r w:rsidR="00F95FDE" w:rsidRPr="0079112E">
        <w:rPr>
          <w:rFonts w:ascii="Book Antiqua" w:hAnsi="Book Antiqua"/>
        </w:rPr>
        <w:t xml:space="preserve">. </w:t>
      </w:r>
      <w:r w:rsidR="00302181" w:rsidRPr="0079112E">
        <w:rPr>
          <w:rFonts w:ascii="Book Antiqua" w:hAnsi="Book Antiqua"/>
        </w:rPr>
        <w:t>In general, the cerebellar pathways decussate twice, one at the level of the pons (crossing pontine fibers) and other at the level of the inferior colliculi in the tegmentum (decussation o</w:t>
      </w:r>
      <w:r w:rsidR="00D720EB" w:rsidRPr="0079112E">
        <w:rPr>
          <w:rFonts w:ascii="Book Antiqua" w:hAnsi="Book Antiqua"/>
        </w:rPr>
        <w:t xml:space="preserve">f the SCP). Thus, clinical </w:t>
      </w:r>
      <w:r w:rsidR="00302181" w:rsidRPr="0079112E">
        <w:rPr>
          <w:rFonts w:ascii="Book Antiqua" w:hAnsi="Book Antiqua"/>
        </w:rPr>
        <w:t>signs (</w:t>
      </w:r>
      <w:r w:rsidR="00302181" w:rsidRPr="0079112E">
        <w:rPr>
          <w:rFonts w:ascii="Book Antiqua" w:hAnsi="Book Antiqua"/>
          <w:i/>
        </w:rPr>
        <w:t>e.g.</w:t>
      </w:r>
      <w:r w:rsidR="0079112E">
        <w:rPr>
          <w:rFonts w:ascii="Book Antiqua" w:eastAsia="宋体" w:hAnsi="Book Antiqua" w:hint="eastAsia"/>
          <w:lang w:eastAsia="zh-CN"/>
        </w:rPr>
        <w:t>,</w:t>
      </w:r>
      <w:r w:rsidR="00302181" w:rsidRPr="0079112E">
        <w:rPr>
          <w:rFonts w:ascii="Book Antiqua" w:hAnsi="Book Antiqua"/>
        </w:rPr>
        <w:t xml:space="preserve"> limb ataxia) are ipsilateral to MCP lesion.</w:t>
      </w:r>
      <w:r w:rsidR="00370BF8" w:rsidRPr="0079112E">
        <w:rPr>
          <w:rFonts w:ascii="Book Antiqua" w:hAnsi="Book Antiqua"/>
        </w:rPr>
        <w:t xml:space="preserve"> </w:t>
      </w:r>
      <w:r w:rsidR="00302181" w:rsidRPr="0079112E">
        <w:rPr>
          <w:rFonts w:ascii="Book Antiqua" w:hAnsi="Book Antiqua"/>
        </w:rPr>
        <w:t xml:space="preserve">Difficulty walking (cerebellar ataxia), speaking (scanning speech) and in some cases vertigo and facial weakness are common clinical manifestation of MCP lesion. </w:t>
      </w:r>
    </w:p>
    <w:p w14:paraId="174FBE90" w14:textId="77777777" w:rsidR="00F95FDE" w:rsidRPr="0079112E" w:rsidRDefault="00F95FDE" w:rsidP="0079112E">
      <w:pPr>
        <w:pStyle w:val="ListParagraph"/>
        <w:widowControl w:val="0"/>
        <w:autoSpaceDE w:val="0"/>
        <w:autoSpaceDN w:val="0"/>
        <w:adjustRightInd w:val="0"/>
        <w:spacing w:line="360" w:lineRule="auto"/>
        <w:ind w:left="0"/>
        <w:jc w:val="both"/>
        <w:rPr>
          <w:rFonts w:ascii="Book Antiqua" w:hAnsi="Book Antiqua"/>
        </w:rPr>
      </w:pPr>
    </w:p>
    <w:p w14:paraId="4624C0F0" w14:textId="6DD783B5" w:rsidR="005F51B7" w:rsidRPr="0079112E" w:rsidRDefault="0079112E"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INSIGHTS INTO PATHOLOGIC MECHANISMS</w:t>
      </w:r>
    </w:p>
    <w:p w14:paraId="490467A4" w14:textId="70BDE069" w:rsidR="00F95FDE" w:rsidRPr="0079112E" w:rsidRDefault="00D720EB" w:rsidP="0079112E">
      <w:pPr>
        <w:widowControl w:val="0"/>
        <w:autoSpaceDE w:val="0"/>
        <w:autoSpaceDN w:val="0"/>
        <w:adjustRightInd w:val="0"/>
        <w:spacing w:line="360" w:lineRule="auto"/>
        <w:jc w:val="both"/>
        <w:rPr>
          <w:rFonts w:ascii="Book Antiqua" w:hAnsi="Book Antiqua" w:cs="Times New Roman"/>
          <w:u w:val="single"/>
        </w:rPr>
      </w:pPr>
      <w:r w:rsidRPr="0079112E">
        <w:rPr>
          <w:rFonts w:ascii="Book Antiqua" w:hAnsi="Book Antiqua"/>
        </w:rPr>
        <w:t>It is not surprising that demyelinating processes affect the MCP, c</w:t>
      </w:r>
      <w:r w:rsidR="00F95FDE" w:rsidRPr="0079112E">
        <w:rPr>
          <w:rFonts w:ascii="Book Antiqua" w:hAnsi="Book Antiqua"/>
        </w:rPr>
        <w:t>o</w:t>
      </w:r>
      <w:r w:rsidRPr="0079112E">
        <w:rPr>
          <w:rFonts w:ascii="Book Antiqua" w:hAnsi="Book Antiqua"/>
        </w:rPr>
        <w:t>mposed of</w:t>
      </w:r>
      <w:r w:rsidR="00F3337C" w:rsidRPr="0079112E">
        <w:rPr>
          <w:rFonts w:ascii="Book Antiqua" w:hAnsi="Book Antiqua"/>
        </w:rPr>
        <w:t xml:space="preserve"> axons, oli</w:t>
      </w:r>
      <w:r w:rsidR="00F95FDE" w:rsidRPr="0079112E">
        <w:rPr>
          <w:rFonts w:ascii="Book Antiqua" w:hAnsi="Book Antiqua"/>
        </w:rPr>
        <w:t>godendrocytes and scattered g</w:t>
      </w:r>
      <w:r w:rsidRPr="0079112E">
        <w:rPr>
          <w:rFonts w:ascii="Book Antiqua" w:hAnsi="Book Antiqua"/>
        </w:rPr>
        <w:t>lial cells</w:t>
      </w:r>
      <w:r w:rsidR="00F95FDE" w:rsidRPr="0079112E">
        <w:rPr>
          <w:rFonts w:ascii="Book Antiqua" w:hAnsi="Book Antiqua"/>
        </w:rPr>
        <w:t xml:space="preserve">. Demyelination </w:t>
      </w:r>
      <w:r w:rsidR="007D7BD4" w:rsidRPr="0079112E">
        <w:rPr>
          <w:rFonts w:ascii="Book Antiqua" w:hAnsi="Book Antiqua"/>
        </w:rPr>
        <w:t xml:space="preserve">can occur in the setting of </w:t>
      </w:r>
      <w:r w:rsidR="0097201A" w:rsidRPr="0079112E">
        <w:rPr>
          <w:rFonts w:ascii="Book Antiqua" w:hAnsi="Book Antiqua"/>
        </w:rPr>
        <w:t>immune-</w:t>
      </w:r>
      <w:r w:rsidR="007D7BD4" w:rsidRPr="0079112E">
        <w:rPr>
          <w:rFonts w:ascii="Book Antiqua" w:hAnsi="Book Antiqua"/>
        </w:rPr>
        <w:t>related entities such</w:t>
      </w:r>
      <w:r w:rsidR="00F95FDE" w:rsidRPr="0079112E">
        <w:rPr>
          <w:rFonts w:ascii="Book Antiqua" w:hAnsi="Book Antiqua"/>
        </w:rPr>
        <w:t xml:space="preserve"> as </w:t>
      </w:r>
      <w:r w:rsidR="008A40DF" w:rsidRPr="0079112E">
        <w:rPr>
          <w:rFonts w:ascii="Book Antiqua" w:hAnsi="Book Antiqua"/>
        </w:rPr>
        <w:t>multiple sclerosis (</w:t>
      </w:r>
      <w:r w:rsidR="00F95FDE" w:rsidRPr="0079112E">
        <w:rPr>
          <w:rFonts w:ascii="Book Antiqua" w:hAnsi="Book Antiqua"/>
        </w:rPr>
        <w:t>MS</w:t>
      </w:r>
      <w:r w:rsidR="008A40DF" w:rsidRPr="0079112E">
        <w:rPr>
          <w:rFonts w:ascii="Book Antiqua" w:hAnsi="Book Antiqua"/>
        </w:rPr>
        <w:t>)</w:t>
      </w:r>
      <w:r w:rsidR="00F95FDE" w:rsidRPr="0079112E">
        <w:rPr>
          <w:rFonts w:ascii="Book Antiqua" w:hAnsi="Book Antiqua"/>
        </w:rPr>
        <w:t xml:space="preserve"> or </w:t>
      </w:r>
      <w:r w:rsidR="008A40DF" w:rsidRPr="0079112E">
        <w:rPr>
          <w:rFonts w:ascii="Book Antiqua" w:hAnsi="Book Antiqua"/>
        </w:rPr>
        <w:t>acute disseminated encephalomyelitis (</w:t>
      </w:r>
      <w:r w:rsidR="00F95FDE" w:rsidRPr="0079112E">
        <w:rPr>
          <w:rFonts w:ascii="Book Antiqua" w:hAnsi="Book Antiqua"/>
        </w:rPr>
        <w:t>ADEM</w:t>
      </w:r>
      <w:r w:rsidR="008A40DF" w:rsidRPr="0079112E">
        <w:rPr>
          <w:rFonts w:ascii="Book Antiqua" w:hAnsi="Book Antiqua"/>
        </w:rPr>
        <w:t>)</w:t>
      </w:r>
      <w:r w:rsidR="0097201A" w:rsidRPr="0079112E">
        <w:rPr>
          <w:rFonts w:ascii="Book Antiqua" w:hAnsi="Book Antiqua"/>
        </w:rPr>
        <w:t>,</w:t>
      </w:r>
      <w:r w:rsidR="00F95FDE" w:rsidRPr="0079112E">
        <w:rPr>
          <w:rFonts w:ascii="Book Antiqua" w:hAnsi="Book Antiqua"/>
        </w:rPr>
        <w:t xml:space="preserve"> and is usually </w:t>
      </w:r>
      <w:r w:rsidR="00167EF0" w:rsidRPr="0079112E">
        <w:rPr>
          <w:rFonts w:ascii="Book Antiqua" w:hAnsi="Book Antiqua"/>
        </w:rPr>
        <w:t>accompanied</w:t>
      </w:r>
      <w:r w:rsidR="00F95FDE" w:rsidRPr="0079112E">
        <w:rPr>
          <w:rFonts w:ascii="Book Antiqua" w:hAnsi="Book Antiqua"/>
        </w:rPr>
        <w:t xml:space="preserve"> by perivas</w:t>
      </w:r>
      <w:r w:rsidR="00167EF0" w:rsidRPr="0079112E">
        <w:rPr>
          <w:rFonts w:ascii="Book Antiqua" w:hAnsi="Book Antiqua"/>
        </w:rPr>
        <w:t>cular inflammatory infiltrates (with</w:t>
      </w:r>
      <w:r w:rsidR="00F95FDE" w:rsidRPr="0079112E">
        <w:rPr>
          <w:rFonts w:ascii="Book Antiqua" w:hAnsi="Book Antiqua"/>
        </w:rPr>
        <w:t xml:space="preserve"> areas of enhancement</w:t>
      </w:r>
      <w:r w:rsidR="007D7BD4" w:rsidRPr="0079112E">
        <w:rPr>
          <w:rFonts w:ascii="Book Antiqua" w:hAnsi="Book Antiqua"/>
        </w:rPr>
        <w:t xml:space="preserve"> in some cases</w:t>
      </w:r>
      <w:r w:rsidR="00167EF0" w:rsidRPr="0079112E">
        <w:rPr>
          <w:rFonts w:ascii="Book Antiqua" w:hAnsi="Book Antiqua"/>
        </w:rPr>
        <w:t>)</w:t>
      </w:r>
      <w:r w:rsidR="00302181" w:rsidRPr="0079112E">
        <w:rPr>
          <w:rFonts w:ascii="Book Antiqua" w:hAnsi="Book Antiqua"/>
        </w:rPr>
        <w:t xml:space="preserve"> (Fig</w:t>
      </w:r>
      <w:r w:rsidR="001D311A">
        <w:rPr>
          <w:rFonts w:ascii="Book Antiqua" w:eastAsia="宋体" w:hAnsi="Book Antiqua" w:hint="eastAsia"/>
          <w:lang w:eastAsia="zh-CN"/>
        </w:rPr>
        <w:t>ure</w:t>
      </w:r>
      <w:r w:rsidR="00302181" w:rsidRPr="0079112E">
        <w:rPr>
          <w:rFonts w:ascii="Book Antiqua" w:hAnsi="Book Antiqua"/>
        </w:rPr>
        <w:t xml:space="preserve"> 2)</w:t>
      </w:r>
      <w:r w:rsidR="007D7BD4" w:rsidRPr="0079112E">
        <w:rPr>
          <w:rFonts w:ascii="Book Antiqua" w:hAnsi="Book Antiqua"/>
        </w:rPr>
        <w:t>. Demyelination</w:t>
      </w:r>
      <w:r w:rsidR="00F95FDE" w:rsidRPr="0079112E">
        <w:rPr>
          <w:rFonts w:ascii="Book Antiqua" w:hAnsi="Book Antiqua"/>
        </w:rPr>
        <w:t xml:space="preserve"> can also occur secondary to infectious processes such </w:t>
      </w:r>
      <w:r w:rsidR="00F95FDE" w:rsidRPr="0079112E">
        <w:rPr>
          <w:rFonts w:ascii="Book Antiqua" w:hAnsi="Book Antiqua"/>
        </w:rPr>
        <w:lastRenderedPageBreak/>
        <w:t xml:space="preserve">as </w:t>
      </w:r>
      <w:r w:rsidR="007D7BD4" w:rsidRPr="0079112E">
        <w:rPr>
          <w:rFonts w:ascii="Book Antiqua" w:hAnsi="Book Antiqua"/>
        </w:rPr>
        <w:t>progressive multifocal leukoencephalopathy (</w:t>
      </w:r>
      <w:r w:rsidR="00F95FDE" w:rsidRPr="0079112E">
        <w:rPr>
          <w:rFonts w:ascii="Book Antiqua" w:hAnsi="Book Antiqua"/>
        </w:rPr>
        <w:t>PML</w:t>
      </w:r>
      <w:r w:rsidR="007D7BD4" w:rsidRPr="0079112E">
        <w:rPr>
          <w:rFonts w:ascii="Book Antiqua" w:hAnsi="Book Antiqua"/>
        </w:rPr>
        <w:t>)</w:t>
      </w:r>
      <w:r w:rsidR="00302181" w:rsidRPr="0079112E">
        <w:rPr>
          <w:rFonts w:ascii="Book Antiqua" w:hAnsi="Book Antiqua"/>
        </w:rPr>
        <w:t xml:space="preserve"> (Fig</w:t>
      </w:r>
      <w:r w:rsidR="001D311A">
        <w:rPr>
          <w:rFonts w:ascii="Book Antiqua" w:eastAsia="宋体" w:hAnsi="Book Antiqua" w:hint="eastAsia"/>
          <w:lang w:eastAsia="zh-CN"/>
        </w:rPr>
        <w:t>ures</w:t>
      </w:r>
      <w:r w:rsidR="00302181" w:rsidRPr="0079112E">
        <w:rPr>
          <w:rFonts w:ascii="Book Antiqua" w:hAnsi="Book Antiqua"/>
        </w:rPr>
        <w:t xml:space="preserve"> 3</w:t>
      </w:r>
      <w:r w:rsidR="001D311A">
        <w:rPr>
          <w:rFonts w:ascii="Book Antiqua" w:eastAsia="宋体" w:hAnsi="Book Antiqua" w:hint="eastAsia"/>
          <w:lang w:eastAsia="zh-CN"/>
        </w:rPr>
        <w:t xml:space="preserve"> and </w:t>
      </w:r>
      <w:r w:rsidR="00302181" w:rsidRPr="0079112E">
        <w:rPr>
          <w:rFonts w:ascii="Book Antiqua" w:hAnsi="Book Antiqua"/>
        </w:rPr>
        <w:t>4)</w:t>
      </w:r>
      <w:r w:rsidR="00F95FDE" w:rsidRPr="0079112E">
        <w:rPr>
          <w:rFonts w:ascii="Book Antiqua" w:hAnsi="Book Antiqua"/>
        </w:rPr>
        <w:t xml:space="preserve"> or metabolic abnormali</w:t>
      </w:r>
      <w:r w:rsidR="00BB1075" w:rsidRPr="0079112E">
        <w:rPr>
          <w:rFonts w:ascii="Book Antiqua" w:hAnsi="Book Antiqua"/>
        </w:rPr>
        <w:t xml:space="preserve">ties such as </w:t>
      </w:r>
      <w:r w:rsidR="007D7BD4" w:rsidRPr="0079112E">
        <w:rPr>
          <w:rFonts w:ascii="Book Antiqua" w:hAnsi="Book Antiqua"/>
        </w:rPr>
        <w:t>osmotic demyelination syndrome (</w:t>
      </w:r>
      <w:r w:rsidR="00BB1075" w:rsidRPr="0079112E">
        <w:rPr>
          <w:rFonts w:ascii="Book Antiqua" w:hAnsi="Book Antiqua"/>
        </w:rPr>
        <w:t>ODS</w:t>
      </w:r>
      <w:r w:rsidR="007D7BD4" w:rsidRPr="0079112E">
        <w:rPr>
          <w:rFonts w:ascii="Book Antiqua" w:hAnsi="Book Antiqua"/>
        </w:rPr>
        <w:t>)</w:t>
      </w:r>
      <w:r w:rsidR="00302181" w:rsidRPr="0079112E">
        <w:rPr>
          <w:rFonts w:ascii="Book Antiqua" w:hAnsi="Book Antiqua"/>
        </w:rPr>
        <w:t xml:space="preserve"> (Fig</w:t>
      </w:r>
      <w:r w:rsidR="001D311A">
        <w:rPr>
          <w:rFonts w:ascii="Book Antiqua" w:eastAsia="宋体" w:hAnsi="Book Antiqua" w:hint="eastAsia"/>
          <w:lang w:eastAsia="zh-CN"/>
        </w:rPr>
        <w:t>ure</w:t>
      </w:r>
      <w:r w:rsidR="00302181" w:rsidRPr="0079112E">
        <w:rPr>
          <w:rFonts w:ascii="Book Antiqua" w:hAnsi="Book Antiqua"/>
        </w:rPr>
        <w:t xml:space="preserve"> 5)</w:t>
      </w:r>
      <w:r w:rsidR="00BB1075" w:rsidRPr="0079112E">
        <w:rPr>
          <w:rFonts w:ascii="Book Antiqua" w:hAnsi="Book Antiqua"/>
        </w:rPr>
        <w:t xml:space="preserve">, </w:t>
      </w:r>
      <w:r w:rsidR="0097201A" w:rsidRPr="0079112E">
        <w:rPr>
          <w:rFonts w:ascii="Book Antiqua" w:hAnsi="Book Antiqua"/>
        </w:rPr>
        <w:t>usually</w:t>
      </w:r>
      <w:r w:rsidR="007D7BD4" w:rsidRPr="0079112E">
        <w:rPr>
          <w:rFonts w:ascii="Book Antiqua" w:hAnsi="Book Antiqua"/>
        </w:rPr>
        <w:t xml:space="preserve"> not</w:t>
      </w:r>
      <w:r w:rsidR="00F95FDE" w:rsidRPr="0079112E">
        <w:rPr>
          <w:rFonts w:ascii="Book Antiqua" w:hAnsi="Book Antiqua"/>
        </w:rPr>
        <w:t xml:space="preserve"> accompan</w:t>
      </w:r>
      <w:r w:rsidR="0097201A" w:rsidRPr="0079112E">
        <w:rPr>
          <w:rFonts w:ascii="Book Antiqua" w:hAnsi="Book Antiqua"/>
        </w:rPr>
        <w:t>ied</w:t>
      </w:r>
      <w:r w:rsidR="00F95FDE" w:rsidRPr="0079112E">
        <w:rPr>
          <w:rFonts w:ascii="Book Antiqua" w:hAnsi="Book Antiqua"/>
        </w:rPr>
        <w:t xml:space="preserve"> by inflammatory changes</w:t>
      </w:r>
      <w:r w:rsidR="00A6675E" w:rsidRPr="0079112E">
        <w:rPr>
          <w:rFonts w:ascii="Book Antiqua" w:hAnsi="Book Antiqua"/>
        </w:rPr>
        <w:t xml:space="preserve"> (enhancement is not a characteristic feature on imaging)</w:t>
      </w:r>
      <w:r w:rsidR="0097201A" w:rsidRPr="0079112E">
        <w:rPr>
          <w:rFonts w:ascii="Book Antiqua" w:hAnsi="Book Antiqua"/>
        </w:rPr>
        <w:t xml:space="preserve">. </w:t>
      </w:r>
      <w:proofErr w:type="spellStart"/>
      <w:r w:rsidR="0097201A" w:rsidRPr="0079112E">
        <w:rPr>
          <w:rFonts w:ascii="Book Antiqua" w:hAnsi="Book Antiqua"/>
        </w:rPr>
        <w:t>Vasogenic</w:t>
      </w:r>
      <w:proofErr w:type="spellEnd"/>
      <w:r w:rsidR="0097201A" w:rsidRPr="0079112E">
        <w:rPr>
          <w:rFonts w:ascii="Book Antiqua" w:hAnsi="Book Antiqua"/>
        </w:rPr>
        <w:t xml:space="preserve"> edema due to </w:t>
      </w:r>
      <w:proofErr w:type="spellStart"/>
      <w:r w:rsidR="0097201A" w:rsidRPr="0079112E">
        <w:rPr>
          <w:rFonts w:ascii="Book Antiqua" w:hAnsi="Book Antiqua"/>
        </w:rPr>
        <w:t>dy</w:t>
      </w:r>
      <w:r w:rsidR="00F95FDE" w:rsidRPr="0079112E">
        <w:rPr>
          <w:rFonts w:ascii="Book Antiqua" w:hAnsi="Book Antiqua"/>
        </w:rPr>
        <w:t>s</w:t>
      </w:r>
      <w:proofErr w:type="spellEnd"/>
      <w:r w:rsidR="00F95FDE" w:rsidRPr="0079112E">
        <w:rPr>
          <w:rFonts w:ascii="Book Antiqua" w:hAnsi="Book Antiqua"/>
        </w:rPr>
        <w:t>-regulation of small arteries can also cause incr</w:t>
      </w:r>
      <w:r w:rsidR="0097201A" w:rsidRPr="0079112E">
        <w:rPr>
          <w:rFonts w:ascii="Book Antiqua" w:hAnsi="Book Antiqua"/>
        </w:rPr>
        <w:t>eased T2 signal in the MCP, as</w:t>
      </w:r>
      <w:r w:rsidR="00F95FDE" w:rsidRPr="0079112E">
        <w:rPr>
          <w:rFonts w:ascii="Book Antiqua" w:hAnsi="Book Antiqua"/>
        </w:rPr>
        <w:t xml:space="preserve"> is the case in </w:t>
      </w:r>
      <w:r w:rsidR="008705C4" w:rsidRPr="0079112E">
        <w:rPr>
          <w:rFonts w:ascii="Book Antiqua" w:hAnsi="Book Antiqua"/>
        </w:rPr>
        <w:t>posterior reversible encephalopathy (</w:t>
      </w:r>
      <w:r w:rsidR="00F95FDE" w:rsidRPr="0079112E">
        <w:rPr>
          <w:rFonts w:ascii="Book Antiqua" w:hAnsi="Book Antiqua"/>
        </w:rPr>
        <w:t>PRES</w:t>
      </w:r>
      <w:r w:rsidR="008705C4" w:rsidRPr="0079112E">
        <w:rPr>
          <w:rFonts w:ascii="Book Antiqua" w:hAnsi="Book Antiqua"/>
        </w:rPr>
        <w:t>)</w:t>
      </w:r>
      <w:r w:rsidR="00302181" w:rsidRPr="0079112E">
        <w:rPr>
          <w:rFonts w:ascii="Book Antiqua" w:hAnsi="Book Antiqua"/>
        </w:rPr>
        <w:t xml:space="preserve"> (Fig</w:t>
      </w:r>
      <w:r w:rsidR="001D311A">
        <w:rPr>
          <w:rFonts w:ascii="Book Antiqua" w:eastAsia="宋体" w:hAnsi="Book Antiqua" w:hint="eastAsia"/>
          <w:lang w:eastAsia="zh-CN"/>
        </w:rPr>
        <w:t>ure</w:t>
      </w:r>
      <w:r w:rsidR="00302181" w:rsidRPr="0079112E">
        <w:rPr>
          <w:rFonts w:ascii="Book Antiqua" w:hAnsi="Book Antiqua"/>
        </w:rPr>
        <w:t xml:space="preserve"> 6)</w:t>
      </w:r>
      <w:r w:rsidR="00F95FDE" w:rsidRPr="0079112E">
        <w:rPr>
          <w:rFonts w:ascii="Book Antiqua" w:hAnsi="Book Antiqua"/>
        </w:rPr>
        <w:t xml:space="preserve">. However, the vascular </w:t>
      </w:r>
      <w:proofErr w:type="spellStart"/>
      <w:r w:rsidR="0097201A" w:rsidRPr="0079112E">
        <w:rPr>
          <w:rFonts w:ascii="Book Antiqua" w:hAnsi="Book Antiqua"/>
        </w:rPr>
        <w:t>dy</w:t>
      </w:r>
      <w:r w:rsidR="00F95FDE" w:rsidRPr="0079112E">
        <w:rPr>
          <w:rFonts w:ascii="Book Antiqua" w:hAnsi="Book Antiqua"/>
        </w:rPr>
        <w:t>s</w:t>
      </w:r>
      <w:proofErr w:type="spellEnd"/>
      <w:r w:rsidR="00F95FDE" w:rsidRPr="0079112E">
        <w:rPr>
          <w:rFonts w:ascii="Book Antiqua" w:hAnsi="Book Antiqua"/>
        </w:rPr>
        <w:t xml:space="preserve">-regulation </w:t>
      </w:r>
      <w:r w:rsidR="0097201A" w:rsidRPr="0079112E">
        <w:rPr>
          <w:rFonts w:ascii="Book Antiqua" w:hAnsi="Book Antiqua"/>
        </w:rPr>
        <w:t>and leaking edema might also</w:t>
      </w:r>
      <w:r w:rsidR="00762641" w:rsidRPr="0079112E">
        <w:rPr>
          <w:rFonts w:ascii="Book Antiqua" w:hAnsi="Book Antiqua"/>
        </w:rPr>
        <w:t xml:space="preserve"> be due</w:t>
      </w:r>
      <w:r w:rsidR="00F95FDE" w:rsidRPr="0079112E">
        <w:rPr>
          <w:rFonts w:ascii="Book Antiqua" w:hAnsi="Book Antiqua"/>
        </w:rPr>
        <w:t xml:space="preserve"> to toxic states such as </w:t>
      </w:r>
      <w:r w:rsidR="008705C4" w:rsidRPr="0079112E">
        <w:rPr>
          <w:rFonts w:ascii="Book Antiqua" w:hAnsi="Book Antiqua"/>
        </w:rPr>
        <w:t>cyclosporine</w:t>
      </w:r>
      <w:r w:rsidR="00845FB7" w:rsidRPr="0079112E">
        <w:rPr>
          <w:rFonts w:ascii="Book Antiqua" w:hAnsi="Book Antiqua"/>
        </w:rPr>
        <w:t>-</w:t>
      </w:r>
      <w:r w:rsidR="00F95FDE" w:rsidRPr="0079112E">
        <w:rPr>
          <w:rFonts w:ascii="Book Antiqua" w:hAnsi="Book Antiqua"/>
        </w:rPr>
        <w:t>related encephalopathy. Cytotoxic edema is ch</w:t>
      </w:r>
      <w:r w:rsidR="005E0DF3" w:rsidRPr="0079112E">
        <w:rPr>
          <w:rFonts w:ascii="Book Antiqua" w:hAnsi="Book Antiqua"/>
        </w:rPr>
        <w:t>aracteristic of ischemia</w:t>
      </w:r>
      <w:r w:rsidR="001D311A">
        <w:rPr>
          <w:rFonts w:ascii="Book Antiqua" w:hAnsi="Book Antiqua"/>
        </w:rPr>
        <w:t>/</w:t>
      </w:r>
      <w:r w:rsidR="00F95FDE" w:rsidRPr="0079112E">
        <w:rPr>
          <w:rFonts w:ascii="Book Antiqua" w:hAnsi="Book Antiqua"/>
        </w:rPr>
        <w:t>infarct</w:t>
      </w:r>
      <w:r w:rsidR="005E0DF3" w:rsidRPr="0079112E">
        <w:rPr>
          <w:rFonts w:ascii="Book Antiqua" w:hAnsi="Book Antiqua"/>
        </w:rPr>
        <w:t>ion</w:t>
      </w:r>
      <w:r w:rsidR="00F95FDE" w:rsidRPr="0079112E">
        <w:rPr>
          <w:rFonts w:ascii="Book Antiqua" w:hAnsi="Book Antiqua"/>
        </w:rPr>
        <w:t>, a rare event in the MCP</w:t>
      </w:r>
      <w:r w:rsidR="00302181" w:rsidRPr="0079112E">
        <w:rPr>
          <w:rFonts w:ascii="Book Antiqua" w:hAnsi="Book Antiqua"/>
        </w:rPr>
        <w:t xml:space="preserve"> (Fig</w:t>
      </w:r>
      <w:r w:rsidR="001D311A">
        <w:rPr>
          <w:rFonts w:ascii="Book Antiqua" w:eastAsia="宋体" w:hAnsi="Book Antiqua" w:hint="eastAsia"/>
          <w:lang w:eastAsia="zh-CN"/>
        </w:rPr>
        <w:t>ure</w:t>
      </w:r>
      <w:r w:rsidR="00302181" w:rsidRPr="0079112E">
        <w:rPr>
          <w:rFonts w:ascii="Book Antiqua" w:hAnsi="Book Antiqua"/>
        </w:rPr>
        <w:t xml:space="preserve"> 7)</w:t>
      </w:r>
      <w:r w:rsidR="00F95FDE" w:rsidRPr="0079112E">
        <w:rPr>
          <w:rFonts w:ascii="Book Antiqua" w:hAnsi="Book Antiqua"/>
        </w:rPr>
        <w:t>. Intra-</w:t>
      </w:r>
      <w:proofErr w:type="spellStart"/>
      <w:r w:rsidR="00F95FDE" w:rsidRPr="0079112E">
        <w:rPr>
          <w:rFonts w:ascii="Book Antiqua" w:hAnsi="Book Antiqua"/>
        </w:rPr>
        <w:t>myelinic</w:t>
      </w:r>
      <w:proofErr w:type="spellEnd"/>
      <w:r w:rsidR="00F95FDE" w:rsidRPr="0079112E">
        <w:rPr>
          <w:rFonts w:ascii="Book Antiqua" w:hAnsi="Book Antiqua"/>
        </w:rPr>
        <w:t xml:space="preserve"> edema </w:t>
      </w:r>
      <w:r w:rsidR="00E715AE" w:rsidRPr="0079112E">
        <w:rPr>
          <w:rFonts w:ascii="Book Antiqua" w:hAnsi="Book Antiqua"/>
        </w:rPr>
        <w:t>appears</w:t>
      </w:r>
      <w:r w:rsidR="00F95FDE" w:rsidRPr="0079112E">
        <w:rPr>
          <w:rFonts w:ascii="Book Antiqua" w:hAnsi="Book Antiqua"/>
        </w:rPr>
        <w:t xml:space="preserve"> to be the cause of areas of abnormal white matter signal in different </w:t>
      </w:r>
      <w:r w:rsidR="004305E7" w:rsidRPr="0079112E">
        <w:rPr>
          <w:rFonts w:ascii="Book Antiqua" w:hAnsi="Book Antiqua"/>
        </w:rPr>
        <w:t>entities</w:t>
      </w:r>
      <w:r w:rsidR="00F95FDE" w:rsidRPr="0079112E">
        <w:rPr>
          <w:rFonts w:ascii="Book Antiqua" w:hAnsi="Book Antiqua"/>
        </w:rPr>
        <w:t>. The edema can predominate between the myelin sheaths</w:t>
      </w:r>
      <w:r w:rsidR="00C45F9C" w:rsidRPr="0079112E">
        <w:rPr>
          <w:rFonts w:ascii="Book Antiqua" w:hAnsi="Book Antiqua"/>
        </w:rPr>
        <w:t xml:space="preserve"> (potential extracellular space)</w:t>
      </w:r>
      <w:r w:rsidR="00F95FDE" w:rsidRPr="0079112E">
        <w:rPr>
          <w:rFonts w:ascii="Book Antiqua" w:hAnsi="Book Antiqua"/>
        </w:rPr>
        <w:t xml:space="preserve"> or result from </w:t>
      </w:r>
      <w:r w:rsidR="004A3E49" w:rsidRPr="0079112E">
        <w:rPr>
          <w:rFonts w:ascii="Book Antiqua" w:hAnsi="Book Antiqua"/>
        </w:rPr>
        <w:t>swelling of the oli</w:t>
      </w:r>
      <w:r w:rsidR="004305E7" w:rsidRPr="0079112E">
        <w:rPr>
          <w:rFonts w:ascii="Book Antiqua" w:hAnsi="Book Antiqua"/>
        </w:rPr>
        <w:t>godend</w:t>
      </w:r>
      <w:r w:rsidR="008705C4" w:rsidRPr="0079112E">
        <w:rPr>
          <w:rFonts w:ascii="Book Antiqua" w:hAnsi="Book Antiqua"/>
        </w:rPr>
        <w:t>r</w:t>
      </w:r>
      <w:r w:rsidR="004305E7" w:rsidRPr="0079112E">
        <w:rPr>
          <w:rFonts w:ascii="Book Antiqua" w:hAnsi="Book Antiqua"/>
        </w:rPr>
        <w:t>ocytes</w:t>
      </w:r>
      <w:r w:rsidR="00762641" w:rsidRPr="0079112E">
        <w:rPr>
          <w:rFonts w:ascii="Book Antiqua" w:hAnsi="Book Antiqua"/>
        </w:rPr>
        <w:t>, myelin</w:t>
      </w:r>
      <w:r w:rsidR="00285112" w:rsidRPr="0079112E">
        <w:rPr>
          <w:rFonts w:ascii="Book Antiqua" w:hAnsi="Book Antiqua"/>
        </w:rPr>
        <w:t xml:space="preserve"> sheaths</w:t>
      </w:r>
      <w:r w:rsidR="00C45F9C" w:rsidRPr="0079112E">
        <w:rPr>
          <w:rFonts w:ascii="Book Antiqua" w:hAnsi="Book Antiqua"/>
        </w:rPr>
        <w:t xml:space="preserve"> or axons (intracellular compartment)</w:t>
      </w:r>
      <w:r w:rsidR="000A0AC4" w:rsidRPr="001D311A">
        <w:rPr>
          <w:rFonts w:ascii="Book Antiqua" w:hAnsi="Book Antiqua"/>
          <w:vertAlign w:val="superscript"/>
        </w:rPr>
        <w:fldChar w:fldCharType="begin"/>
      </w:r>
      <w:r w:rsidR="004D39EC" w:rsidRPr="001D311A">
        <w:rPr>
          <w:rFonts w:ascii="Book Antiqua" w:hAnsi="Book Antiqua"/>
          <w:vertAlign w:val="superscript"/>
        </w:rPr>
        <w:instrText xml:space="preserve"> ADDIN EN.CITE &lt;EndNote&gt;&lt;Cite&gt;&lt;Author&gt;Moritani&lt;/Author&gt;&lt;Year&gt;2005&lt;/Year&gt;&lt;RecNum&gt;65&lt;/RecNum&gt;&lt;DisplayText&gt;[2]&lt;/DisplayText&gt;&lt;record&gt;&lt;rec-number&gt;65&lt;/rec-number&gt;&lt;foreign-keys&gt;&lt;key app="EN" db-id="zfp9dszs852dxqeave8xtw0lffffstfxvttz"&gt;65&lt;/key&gt;&lt;/foreign-keys&gt;&lt;ref-type name="Journal Article"&gt;17&lt;/ref-type&gt;&lt;contributors&gt;&lt;authors&gt;&lt;author&gt;Moritani, T.&lt;/author&gt;&lt;author&gt;Smoker, W. R.&lt;/author&gt;&lt;author&gt;Sato, Y.&lt;/author&gt;&lt;author&gt;Numaguchi, Y.&lt;/author&gt;&lt;author&gt;Westesson, P. L.&lt;/author&gt;&lt;/authors&gt;&lt;/contributors&gt;&lt;auth-address&gt;Department of Radiology, University of Iowa Hospitals and Clinics, 200 Hawkins Drive, Iowa City, IA 52242, USA.&lt;/auth-address&gt;&lt;titles&gt;&lt;title&gt;Diffusion-weighted imaging of acute excitotoxic brain injury&lt;/title&gt;&lt;secondary-title&gt;AJNR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216-28&lt;/pages&gt;&lt;volume&gt;26&lt;/volume&gt;&lt;number&gt;2&lt;/number&gt;&lt;edition&gt;2005/02/15&lt;/edition&gt;&lt;keywords&gt;&lt;keyword&gt;Adolescent&lt;/keyword&gt;&lt;keyword&gt;Adult&lt;/keyword&gt;&lt;keyword&gt;Aged&lt;/keyword&gt;&lt;keyword&gt;Brain Diseases/*etiology/*pathology&lt;/keyword&gt;&lt;keyword&gt;Child&lt;/keyword&gt;&lt;keyword&gt;Child, Preschool&lt;/keyword&gt;&lt;keyword&gt;*Diffusion Magnetic Resonance Imaging&lt;/keyword&gt;&lt;keyword&gt;Excitatory Amino Acids/*physiology&lt;/keyword&gt;&lt;keyword&gt;Female&lt;/keyword&gt;&lt;keyword&gt;Humans&lt;/keyword&gt;&lt;keyword&gt;Infant, Newborn&lt;/keyword&gt;&lt;keyword&gt;Male&lt;/keyword&gt;&lt;keyword&gt;Middle Aged&lt;/keyword&gt;&lt;/keywords&gt;&lt;dates&gt;&lt;year&gt;2005&lt;/year&gt;&lt;pub-dates&gt;&lt;date&gt;Feb&lt;/date&gt;&lt;/pub-dates&gt;&lt;/dates&gt;&lt;isbn&gt;0195-6108 (Print)&amp;#xD;0195-6108 (Linking)&lt;/isbn&gt;&lt;accession-num&gt;15709116&lt;/accession-num&gt;&lt;work-type&gt;Review&lt;/work-type&gt;&lt;urls&gt;&lt;related-urls&gt;&lt;url&gt;http://www.ncbi.nlm.nih.gov/pubmed/15709116&lt;/url&gt;&lt;/related-urls&gt;&lt;/urls&gt;&lt;language&gt;eng&lt;/language&gt;&lt;/record&gt;&lt;/Cite&gt;&lt;/EndNote&gt;</w:instrText>
      </w:r>
      <w:r w:rsidR="000A0AC4" w:rsidRPr="001D311A">
        <w:rPr>
          <w:rFonts w:ascii="Book Antiqua" w:hAnsi="Book Antiqua"/>
          <w:vertAlign w:val="superscript"/>
        </w:rPr>
        <w:fldChar w:fldCharType="separate"/>
      </w:r>
      <w:r w:rsidR="004D39EC" w:rsidRPr="001D311A">
        <w:rPr>
          <w:rFonts w:ascii="Book Antiqua" w:hAnsi="Book Antiqua"/>
          <w:noProof/>
          <w:vertAlign w:val="superscript"/>
        </w:rPr>
        <w:t>[</w:t>
      </w:r>
      <w:hyperlink w:anchor="_ENREF_2" w:tooltip="Moritani, 2005 #65" w:history="1">
        <w:r w:rsidR="007B51A0" w:rsidRPr="001D311A">
          <w:rPr>
            <w:rFonts w:ascii="Book Antiqua" w:hAnsi="Book Antiqua"/>
            <w:noProof/>
            <w:vertAlign w:val="superscript"/>
          </w:rPr>
          <w:t>2</w:t>
        </w:r>
      </w:hyperlink>
      <w:r w:rsidR="004D39EC" w:rsidRPr="001D311A">
        <w:rPr>
          <w:rFonts w:ascii="Book Antiqua" w:hAnsi="Book Antiqua"/>
          <w:noProof/>
          <w:vertAlign w:val="superscript"/>
        </w:rPr>
        <w:t>]</w:t>
      </w:r>
      <w:r w:rsidR="000A0AC4" w:rsidRPr="001D311A">
        <w:rPr>
          <w:rFonts w:ascii="Book Antiqua" w:hAnsi="Book Antiqua"/>
          <w:vertAlign w:val="superscript"/>
        </w:rPr>
        <w:fldChar w:fldCharType="end"/>
      </w:r>
      <w:r w:rsidR="00F95FDE" w:rsidRPr="0079112E">
        <w:rPr>
          <w:rFonts w:ascii="Book Antiqua" w:hAnsi="Book Antiqua"/>
        </w:rPr>
        <w:t>. This type of edema might or might not be reversible</w:t>
      </w:r>
      <w:r w:rsidR="007C53AA" w:rsidRPr="0079112E">
        <w:rPr>
          <w:rFonts w:ascii="Book Antiqua" w:hAnsi="Book Antiqua"/>
        </w:rPr>
        <w:t xml:space="preserve"> </w:t>
      </w:r>
      <w:r w:rsidR="00F95FDE" w:rsidRPr="0079112E">
        <w:rPr>
          <w:rFonts w:ascii="Book Antiqua" w:hAnsi="Book Antiqua"/>
        </w:rPr>
        <w:t xml:space="preserve">and is the main pathologic mechanism in some toxic or </w:t>
      </w:r>
      <w:proofErr w:type="spellStart"/>
      <w:r w:rsidR="00F95FDE" w:rsidRPr="0079112E">
        <w:rPr>
          <w:rFonts w:ascii="Book Antiqua" w:hAnsi="Book Antiqua"/>
        </w:rPr>
        <w:t>myelinolytic</w:t>
      </w:r>
      <w:proofErr w:type="spellEnd"/>
      <w:r w:rsidR="00F95FDE" w:rsidRPr="0079112E">
        <w:rPr>
          <w:rFonts w:ascii="Book Antiqua" w:hAnsi="Book Antiqua"/>
        </w:rPr>
        <w:t xml:space="preserve"> states</w:t>
      </w:r>
      <w:r w:rsidR="00302181" w:rsidRPr="0079112E">
        <w:rPr>
          <w:rFonts w:ascii="Book Antiqua" w:hAnsi="Book Antiqua"/>
        </w:rPr>
        <w:t xml:space="preserve"> (Fig</w:t>
      </w:r>
      <w:r w:rsidR="001D311A">
        <w:rPr>
          <w:rFonts w:ascii="Book Antiqua" w:eastAsia="宋体" w:hAnsi="Book Antiqua" w:hint="eastAsia"/>
          <w:lang w:eastAsia="zh-CN"/>
        </w:rPr>
        <w:t>ure</w:t>
      </w:r>
      <w:r w:rsidR="00302181" w:rsidRPr="0079112E">
        <w:rPr>
          <w:rFonts w:ascii="Book Antiqua" w:hAnsi="Book Antiqua"/>
        </w:rPr>
        <w:t xml:space="preserve"> 8)</w:t>
      </w:r>
      <w:r w:rsidR="00F95FDE" w:rsidRPr="0079112E">
        <w:rPr>
          <w:rFonts w:ascii="Book Antiqua" w:hAnsi="Book Antiqua"/>
        </w:rPr>
        <w:t xml:space="preserve">. </w:t>
      </w:r>
      <w:r w:rsidR="001D311A">
        <w:rPr>
          <w:rFonts w:ascii="Book Antiqua" w:hAnsi="Book Antiqua"/>
        </w:rPr>
        <w:t>White matter vacuolization/</w:t>
      </w:r>
      <w:proofErr w:type="spellStart"/>
      <w:r w:rsidR="00195649" w:rsidRPr="0079112E">
        <w:rPr>
          <w:rFonts w:ascii="Book Antiqua" w:hAnsi="Book Antiqua"/>
        </w:rPr>
        <w:t>spong</w:t>
      </w:r>
      <w:r w:rsidR="00762641" w:rsidRPr="0079112E">
        <w:rPr>
          <w:rFonts w:ascii="Book Antiqua" w:hAnsi="Book Antiqua"/>
        </w:rPr>
        <w:t>yform</w:t>
      </w:r>
      <w:proofErr w:type="spellEnd"/>
      <w:r w:rsidR="00762641" w:rsidRPr="0079112E">
        <w:rPr>
          <w:rFonts w:ascii="Book Antiqua" w:hAnsi="Book Antiqua"/>
        </w:rPr>
        <w:t xml:space="preserve"> degeneration causes</w:t>
      </w:r>
      <w:r w:rsidR="00C10ABD" w:rsidRPr="0079112E">
        <w:rPr>
          <w:rFonts w:ascii="Book Antiqua" w:hAnsi="Book Antiqua"/>
        </w:rPr>
        <w:t xml:space="preserve"> abnormal T2 signal in other</w:t>
      </w:r>
      <w:r w:rsidR="00195649" w:rsidRPr="0079112E">
        <w:rPr>
          <w:rFonts w:ascii="Book Antiqua" w:hAnsi="Book Antiqua"/>
        </w:rPr>
        <w:t xml:space="preserve"> toxic states (</w:t>
      </w:r>
      <w:r w:rsidR="00195649" w:rsidRPr="001D311A">
        <w:rPr>
          <w:rFonts w:ascii="Book Antiqua" w:hAnsi="Book Antiqua"/>
          <w:i/>
        </w:rPr>
        <w:t>e.g.</w:t>
      </w:r>
      <w:r w:rsidR="001D311A">
        <w:rPr>
          <w:rFonts w:ascii="Book Antiqua" w:eastAsia="宋体" w:hAnsi="Book Antiqua" w:hint="eastAsia"/>
          <w:lang w:eastAsia="zh-CN"/>
        </w:rPr>
        <w:t>,</w:t>
      </w:r>
      <w:r w:rsidR="00195649" w:rsidRPr="0079112E">
        <w:rPr>
          <w:rFonts w:ascii="Book Antiqua" w:hAnsi="Book Antiqua"/>
        </w:rPr>
        <w:t xml:space="preserve"> chronic heroin inhalation).</w:t>
      </w:r>
      <w:r w:rsidR="00F95FDE" w:rsidRPr="0079112E">
        <w:rPr>
          <w:rFonts w:ascii="Book Antiqua" w:hAnsi="Book Antiqua"/>
        </w:rPr>
        <w:t xml:space="preserve"> Damage to the axons (due to loss of </w:t>
      </w:r>
      <w:proofErr w:type="spellStart"/>
      <w:r w:rsidR="00F95FDE" w:rsidRPr="0079112E">
        <w:rPr>
          <w:rFonts w:ascii="Book Antiqua" w:hAnsi="Book Antiqua"/>
        </w:rPr>
        <w:t>antegrade</w:t>
      </w:r>
      <w:proofErr w:type="spellEnd"/>
      <w:r w:rsidR="00F95FDE" w:rsidRPr="0079112E">
        <w:rPr>
          <w:rFonts w:ascii="Book Antiqua" w:hAnsi="Book Antiqua"/>
        </w:rPr>
        <w:t xml:space="preserve"> or retrograde input) with subsequent myelin breakdown and end-</w:t>
      </w:r>
      <w:r w:rsidR="00F95FDE" w:rsidRPr="0079112E">
        <w:rPr>
          <w:rFonts w:ascii="Book Antiqua" w:hAnsi="Book Antiqua" w:cs="Times New Roman"/>
        </w:rPr>
        <w:t>stag</w:t>
      </w:r>
      <w:r w:rsidR="001D311A">
        <w:rPr>
          <w:rFonts w:ascii="Book Antiqua" w:hAnsi="Book Antiqua" w:cs="Times New Roman"/>
        </w:rPr>
        <w:t>e gliosis/</w:t>
      </w:r>
      <w:r w:rsidR="004305E7" w:rsidRPr="0079112E">
        <w:rPr>
          <w:rFonts w:ascii="Book Antiqua" w:hAnsi="Book Antiqua" w:cs="Times New Roman"/>
        </w:rPr>
        <w:t>volume loss is the me</w:t>
      </w:r>
      <w:r w:rsidR="00762641" w:rsidRPr="0079112E">
        <w:rPr>
          <w:rFonts w:ascii="Book Antiqua" w:hAnsi="Book Antiqua" w:cs="Times New Roman"/>
        </w:rPr>
        <w:t>chanism for</w:t>
      </w:r>
      <w:r w:rsidR="004305E7" w:rsidRPr="0079112E">
        <w:rPr>
          <w:rFonts w:ascii="Book Antiqua" w:hAnsi="Book Antiqua" w:cs="Times New Roman"/>
        </w:rPr>
        <w:t xml:space="preserve"> W</w:t>
      </w:r>
      <w:r w:rsidR="00F95FDE" w:rsidRPr="0079112E">
        <w:rPr>
          <w:rFonts w:ascii="Book Antiqua" w:hAnsi="Book Antiqua" w:cs="Times New Roman"/>
        </w:rPr>
        <w:t>allerian degeneration</w:t>
      </w:r>
      <w:r w:rsidR="004305E7" w:rsidRPr="0079112E">
        <w:rPr>
          <w:rFonts w:ascii="Book Antiqua" w:hAnsi="Book Antiqua" w:cs="Times New Roman"/>
        </w:rPr>
        <w:t xml:space="preserve"> (WD)</w:t>
      </w:r>
      <w:r w:rsidR="00195649" w:rsidRPr="0079112E">
        <w:rPr>
          <w:rFonts w:ascii="Book Antiqua" w:hAnsi="Book Antiqua" w:cs="Times New Roman"/>
        </w:rPr>
        <w:t xml:space="preserve"> (Fig</w:t>
      </w:r>
      <w:r w:rsidR="001D311A">
        <w:rPr>
          <w:rFonts w:ascii="Book Antiqua" w:eastAsia="宋体" w:hAnsi="Book Antiqua" w:cs="Times New Roman" w:hint="eastAsia"/>
          <w:lang w:eastAsia="zh-CN"/>
        </w:rPr>
        <w:t>ure</w:t>
      </w:r>
      <w:r w:rsidR="00195649" w:rsidRPr="0079112E">
        <w:rPr>
          <w:rFonts w:ascii="Book Antiqua" w:hAnsi="Book Antiqua" w:cs="Times New Roman"/>
        </w:rPr>
        <w:t xml:space="preserve"> 9)</w:t>
      </w:r>
      <w:r w:rsidR="00F95FDE" w:rsidRPr="0079112E">
        <w:rPr>
          <w:rFonts w:ascii="Book Antiqua" w:hAnsi="Book Antiqua" w:cs="Times New Roman"/>
        </w:rPr>
        <w:t xml:space="preserve">. </w:t>
      </w:r>
      <w:r w:rsidR="00195649" w:rsidRPr="0079112E">
        <w:rPr>
          <w:rFonts w:ascii="Book Antiqua" w:hAnsi="Book Antiqua" w:cs="Times New Roman"/>
        </w:rPr>
        <w:t xml:space="preserve">Myelin breakdown and white matter damage in </w:t>
      </w:r>
      <w:proofErr w:type="spellStart"/>
      <w:r w:rsidR="00195649" w:rsidRPr="0079112E">
        <w:rPr>
          <w:rFonts w:ascii="Book Antiqua" w:hAnsi="Book Antiqua" w:cs="Times New Roman"/>
        </w:rPr>
        <w:t>leukodystrophies</w:t>
      </w:r>
      <w:proofErr w:type="spellEnd"/>
      <w:r w:rsidR="00195649" w:rsidRPr="0079112E">
        <w:rPr>
          <w:rFonts w:ascii="Book Antiqua" w:hAnsi="Book Antiqua" w:cs="Times New Roman"/>
        </w:rPr>
        <w:t xml:space="preserve"> </w:t>
      </w:r>
      <w:r w:rsidR="00882B7E">
        <w:rPr>
          <w:rFonts w:ascii="Book Antiqua" w:eastAsia="宋体" w:hAnsi="Book Antiqua" w:cs="Times New Roman" w:hint="eastAsia"/>
          <w:lang w:eastAsia="zh-CN"/>
        </w:rPr>
        <w:t>(</w:t>
      </w:r>
      <w:r w:rsidR="00882B7E" w:rsidRPr="0079112E">
        <w:rPr>
          <w:rFonts w:ascii="Book Antiqua" w:hAnsi="Book Antiqua"/>
        </w:rPr>
        <w:t>LD</w:t>
      </w:r>
      <w:r w:rsidR="00882B7E">
        <w:rPr>
          <w:rFonts w:ascii="Book Antiqua" w:eastAsia="宋体" w:hAnsi="Book Antiqua" w:hint="eastAsia"/>
          <w:lang w:eastAsia="zh-CN"/>
        </w:rPr>
        <w:t>)</w:t>
      </w:r>
      <w:r w:rsidR="00882B7E" w:rsidRPr="0079112E">
        <w:rPr>
          <w:rFonts w:ascii="Book Antiqua" w:hAnsi="Book Antiqua" w:cs="Times New Roman"/>
        </w:rPr>
        <w:t xml:space="preserve"> </w:t>
      </w:r>
      <w:r w:rsidR="00195649" w:rsidRPr="0079112E">
        <w:rPr>
          <w:rFonts w:ascii="Book Antiqua" w:hAnsi="Book Antiqua" w:cs="Times New Roman"/>
        </w:rPr>
        <w:t xml:space="preserve">is caused by biochemical defects that interfere with myelin formation, maintenance, turnover, and catabolism (known as </w:t>
      </w:r>
      <w:proofErr w:type="spellStart"/>
      <w:r w:rsidR="00195649" w:rsidRPr="0079112E">
        <w:rPr>
          <w:rFonts w:ascii="Book Antiqua" w:hAnsi="Book Antiqua" w:cs="Times New Roman"/>
        </w:rPr>
        <w:t>dysmyelination</w:t>
      </w:r>
      <w:proofErr w:type="spellEnd"/>
      <w:r w:rsidR="00195649" w:rsidRPr="0079112E">
        <w:rPr>
          <w:rFonts w:ascii="Book Antiqua" w:hAnsi="Book Antiqua" w:cs="Times New Roman"/>
        </w:rPr>
        <w:t>), leading to increased T2 signal and in some cases abnormal enhancement (</w:t>
      </w:r>
      <w:r w:rsidR="00195649" w:rsidRPr="001D311A">
        <w:rPr>
          <w:rFonts w:ascii="Book Antiqua" w:hAnsi="Book Antiqua" w:cs="Times New Roman"/>
          <w:i/>
        </w:rPr>
        <w:t>e.g.</w:t>
      </w:r>
      <w:r w:rsidR="001D311A">
        <w:rPr>
          <w:rFonts w:ascii="Book Antiqua" w:eastAsia="宋体" w:hAnsi="Book Antiqua" w:cs="Times New Roman" w:hint="eastAsia"/>
          <w:lang w:eastAsia="zh-CN"/>
        </w:rPr>
        <w:t>,</w:t>
      </w:r>
      <w:r w:rsidR="00195649" w:rsidRPr="0079112E">
        <w:rPr>
          <w:rFonts w:ascii="Book Antiqua" w:hAnsi="Book Antiqua" w:cs="Times New Roman"/>
        </w:rPr>
        <w:t xml:space="preserve"> </w:t>
      </w:r>
      <w:proofErr w:type="spellStart"/>
      <w:r w:rsidR="00195649" w:rsidRPr="0079112E">
        <w:rPr>
          <w:rFonts w:ascii="Book Antiqua" w:hAnsi="Book Antiqua" w:cs="Times New Roman"/>
        </w:rPr>
        <w:t>adrenoleukodystrophy</w:t>
      </w:r>
      <w:proofErr w:type="spellEnd"/>
      <w:r w:rsidR="00195649" w:rsidRPr="0079112E">
        <w:rPr>
          <w:rFonts w:ascii="Book Antiqua" w:hAnsi="Book Antiqua" w:cs="Times New Roman"/>
        </w:rPr>
        <w:t>) (Fig</w:t>
      </w:r>
      <w:r w:rsidR="001D311A">
        <w:rPr>
          <w:rFonts w:ascii="Book Antiqua" w:eastAsia="宋体" w:hAnsi="Book Antiqua" w:cs="Times New Roman" w:hint="eastAsia"/>
          <w:lang w:eastAsia="zh-CN"/>
        </w:rPr>
        <w:t>ure</w:t>
      </w:r>
      <w:r w:rsidR="00195649" w:rsidRPr="0079112E">
        <w:rPr>
          <w:rFonts w:ascii="Book Antiqua" w:hAnsi="Book Antiqua" w:cs="Times New Roman"/>
        </w:rPr>
        <w:t xml:space="preserve"> 10). </w:t>
      </w:r>
      <w:r w:rsidR="00F95FDE" w:rsidRPr="0079112E">
        <w:rPr>
          <w:rFonts w:ascii="Book Antiqua" w:hAnsi="Book Antiqua" w:cs="Times New Roman"/>
        </w:rPr>
        <w:t xml:space="preserve">Neurodegenerative processes </w:t>
      </w:r>
      <w:r w:rsidR="00AD03BB" w:rsidRPr="0079112E">
        <w:rPr>
          <w:rFonts w:ascii="Book Antiqua" w:hAnsi="Book Antiqua" w:cs="Times New Roman"/>
        </w:rPr>
        <w:t xml:space="preserve">affecting MCP </w:t>
      </w:r>
      <w:r w:rsidR="00F95FDE" w:rsidRPr="0079112E">
        <w:rPr>
          <w:rFonts w:ascii="Book Antiqua" w:hAnsi="Book Antiqua" w:cs="Times New Roman"/>
        </w:rPr>
        <w:t xml:space="preserve">have distinct mechanisms; in </w:t>
      </w:r>
      <w:r w:rsidR="004D3434" w:rsidRPr="0079112E">
        <w:rPr>
          <w:rFonts w:ascii="Book Antiqua" w:hAnsi="Book Antiqua" w:cs="Times New Roman"/>
        </w:rPr>
        <w:t xml:space="preserve">general, there is preferential </w:t>
      </w:r>
      <w:r w:rsidR="004A3E49" w:rsidRPr="0079112E">
        <w:rPr>
          <w:rFonts w:ascii="Book Antiqua" w:hAnsi="Book Antiqua" w:cs="Times New Roman"/>
        </w:rPr>
        <w:t>loss of Purkinj</w:t>
      </w:r>
      <w:r w:rsidR="00F95FDE" w:rsidRPr="0079112E">
        <w:rPr>
          <w:rFonts w:ascii="Book Antiqua" w:hAnsi="Book Antiqua" w:cs="Times New Roman"/>
        </w:rPr>
        <w:t xml:space="preserve">e cells, or gray matter nuclei in the brain stem in diseases such as </w:t>
      </w:r>
      <w:r w:rsidR="004A54CA" w:rsidRPr="0079112E">
        <w:rPr>
          <w:rFonts w:ascii="Book Antiqua" w:hAnsi="Book Antiqua" w:cs="Times New Roman"/>
        </w:rPr>
        <w:t>multiple system atrophy (</w:t>
      </w:r>
      <w:r w:rsidR="00F95FDE" w:rsidRPr="0079112E">
        <w:rPr>
          <w:rFonts w:ascii="Book Antiqua" w:hAnsi="Book Antiqua" w:cs="Times New Roman"/>
        </w:rPr>
        <w:t>MSA-C</w:t>
      </w:r>
      <w:r w:rsidR="004A54CA" w:rsidRPr="0079112E">
        <w:rPr>
          <w:rFonts w:ascii="Book Antiqua" w:hAnsi="Book Antiqua" w:cs="Times New Roman"/>
        </w:rPr>
        <w:t>, cerebellar variant)</w:t>
      </w:r>
      <w:r w:rsidR="00465DC3" w:rsidRPr="0079112E">
        <w:rPr>
          <w:rFonts w:ascii="Book Antiqua" w:hAnsi="Book Antiqua" w:cs="Times New Roman"/>
        </w:rPr>
        <w:t xml:space="preserve">, fragile </w:t>
      </w:r>
      <w:r w:rsidR="00F95FDE" w:rsidRPr="0079112E">
        <w:rPr>
          <w:rFonts w:ascii="Book Antiqua" w:hAnsi="Book Antiqua" w:cs="Times New Roman"/>
        </w:rPr>
        <w:t>X</w:t>
      </w:r>
      <w:r w:rsidR="00465DC3" w:rsidRPr="0079112E">
        <w:rPr>
          <w:rFonts w:ascii="Book Antiqua" w:hAnsi="Book Antiqua" w:cs="Times New Roman"/>
        </w:rPr>
        <w:t>-associated</w:t>
      </w:r>
      <w:r w:rsidR="00F95FDE" w:rsidRPr="0079112E">
        <w:rPr>
          <w:rFonts w:ascii="Book Antiqua" w:hAnsi="Book Antiqua" w:cs="Times New Roman"/>
        </w:rPr>
        <w:t xml:space="preserve"> </w:t>
      </w:r>
      <w:r w:rsidR="00465DC3" w:rsidRPr="0079112E">
        <w:rPr>
          <w:rFonts w:ascii="Book Antiqua" w:hAnsi="Book Antiqua" w:cs="Times New Roman"/>
        </w:rPr>
        <w:t>tremor-ataxia</w:t>
      </w:r>
      <w:r w:rsidR="004A54CA" w:rsidRPr="0079112E">
        <w:rPr>
          <w:rFonts w:ascii="Book Antiqua" w:hAnsi="Book Antiqua" w:cs="Times New Roman"/>
        </w:rPr>
        <w:t xml:space="preserve"> </w:t>
      </w:r>
      <w:r w:rsidR="00F95FDE" w:rsidRPr="0079112E">
        <w:rPr>
          <w:rFonts w:ascii="Book Antiqua" w:hAnsi="Book Antiqua" w:cs="Times New Roman"/>
        </w:rPr>
        <w:t xml:space="preserve">syndrome </w:t>
      </w:r>
      <w:r w:rsidR="004A54CA" w:rsidRPr="0079112E">
        <w:rPr>
          <w:rFonts w:ascii="Book Antiqua" w:hAnsi="Book Antiqua" w:cs="Times New Roman"/>
        </w:rPr>
        <w:t xml:space="preserve">(FXTAS) </w:t>
      </w:r>
      <w:r w:rsidR="00F95FDE" w:rsidRPr="0079112E">
        <w:rPr>
          <w:rFonts w:ascii="Book Antiqua" w:hAnsi="Book Antiqua" w:cs="Times New Roman"/>
        </w:rPr>
        <w:t xml:space="preserve">or some </w:t>
      </w:r>
      <w:proofErr w:type="spellStart"/>
      <w:r w:rsidR="00F95FDE" w:rsidRPr="0079112E">
        <w:rPr>
          <w:rFonts w:ascii="Book Antiqua" w:hAnsi="Book Antiqua" w:cs="Times New Roman"/>
        </w:rPr>
        <w:t>spino</w:t>
      </w:r>
      <w:proofErr w:type="spellEnd"/>
      <w:r w:rsidR="00F95FDE" w:rsidRPr="0079112E">
        <w:rPr>
          <w:rFonts w:ascii="Book Antiqua" w:hAnsi="Book Antiqua" w:cs="Times New Roman"/>
        </w:rPr>
        <w:t>-cerebellar ataxias, leading to axonal loss and degeneration of the associated MCP fibers</w:t>
      </w:r>
      <w:r w:rsidR="00195649" w:rsidRPr="0079112E">
        <w:rPr>
          <w:rFonts w:ascii="Book Antiqua" w:hAnsi="Book Antiqua" w:cs="Times New Roman"/>
        </w:rPr>
        <w:t xml:space="preserve"> (Fig</w:t>
      </w:r>
      <w:r w:rsidR="001D311A">
        <w:rPr>
          <w:rFonts w:ascii="Book Antiqua" w:eastAsia="宋体" w:hAnsi="Book Antiqua" w:cs="Times New Roman" w:hint="eastAsia"/>
          <w:lang w:eastAsia="zh-CN"/>
        </w:rPr>
        <w:t>ure</w:t>
      </w:r>
      <w:r w:rsidR="00195649" w:rsidRPr="0079112E">
        <w:rPr>
          <w:rFonts w:ascii="Book Antiqua" w:hAnsi="Book Antiqua" w:cs="Times New Roman"/>
        </w:rPr>
        <w:t xml:space="preserve"> 11)</w:t>
      </w:r>
      <w:r w:rsidR="00F95FDE" w:rsidRPr="0079112E">
        <w:rPr>
          <w:rFonts w:ascii="Book Antiqua" w:hAnsi="Book Antiqua" w:cs="Times New Roman"/>
        </w:rPr>
        <w:t>. Neoplastic processes are unusual in the MCP, though lymphoma or glial neoplasm</w:t>
      </w:r>
      <w:r w:rsidR="00457500" w:rsidRPr="0079112E">
        <w:rPr>
          <w:rFonts w:ascii="Book Antiqua" w:hAnsi="Book Antiqua" w:cs="Times New Roman"/>
        </w:rPr>
        <w:t>s</w:t>
      </w:r>
      <w:r w:rsidR="00A43693" w:rsidRPr="0079112E">
        <w:rPr>
          <w:rFonts w:ascii="Book Antiqua" w:hAnsi="Book Antiqua" w:cs="Times New Roman"/>
        </w:rPr>
        <w:t xml:space="preserve"> can also involve them.</w:t>
      </w:r>
      <w:r w:rsidR="0079112E">
        <w:rPr>
          <w:rFonts w:ascii="Book Antiqua" w:hAnsi="Book Antiqua" w:cs="Times New Roman"/>
        </w:rPr>
        <w:t xml:space="preserve"> </w:t>
      </w:r>
      <w:r w:rsidR="00A43693" w:rsidRPr="0079112E">
        <w:rPr>
          <w:rFonts w:ascii="Book Antiqua" w:hAnsi="Book Antiqua" w:cs="Times New Roman"/>
        </w:rPr>
        <w:t xml:space="preserve">Rare </w:t>
      </w:r>
      <w:r w:rsidR="004D06AF" w:rsidRPr="0079112E">
        <w:rPr>
          <w:rFonts w:ascii="Book Antiqua" w:hAnsi="Book Antiqua" w:cs="Times New Roman"/>
        </w:rPr>
        <w:t xml:space="preserve">infectious or </w:t>
      </w:r>
      <w:r w:rsidR="004D06AF" w:rsidRPr="0079112E">
        <w:rPr>
          <w:rFonts w:ascii="Book Antiqua" w:hAnsi="Book Antiqua" w:cs="Times New Roman"/>
        </w:rPr>
        <w:lastRenderedPageBreak/>
        <w:t xml:space="preserve">inflammatory </w:t>
      </w:r>
      <w:r w:rsidR="00E130C7" w:rsidRPr="0079112E">
        <w:rPr>
          <w:rFonts w:ascii="Book Antiqua" w:hAnsi="Book Antiqua" w:cs="Times New Roman"/>
        </w:rPr>
        <w:t>pathologies,</w:t>
      </w:r>
      <w:r w:rsidR="00240953" w:rsidRPr="0079112E">
        <w:rPr>
          <w:rFonts w:ascii="Book Antiqua" w:hAnsi="Book Antiqua" w:cs="Times New Roman"/>
        </w:rPr>
        <w:t xml:space="preserve"> </w:t>
      </w:r>
      <w:r w:rsidR="004D06AF" w:rsidRPr="0079112E">
        <w:rPr>
          <w:rFonts w:ascii="Book Antiqua" w:hAnsi="Book Antiqua" w:cs="Times New Roman"/>
        </w:rPr>
        <w:t xml:space="preserve">such as Lyme disease, Listeria </w:t>
      </w:r>
      <w:proofErr w:type="spellStart"/>
      <w:r w:rsidR="004D06AF" w:rsidRPr="0079112E">
        <w:rPr>
          <w:rFonts w:ascii="Book Antiqua" w:hAnsi="Book Antiqua" w:cs="Times New Roman"/>
        </w:rPr>
        <w:t>r</w:t>
      </w:r>
      <w:r w:rsidR="00B35AC6" w:rsidRPr="0079112E">
        <w:rPr>
          <w:rFonts w:ascii="Book Antiqua" w:hAnsi="Book Antiqua" w:cs="Times New Roman"/>
        </w:rPr>
        <w:t>h</w:t>
      </w:r>
      <w:r w:rsidR="004D06AF" w:rsidRPr="0079112E">
        <w:rPr>
          <w:rFonts w:ascii="Book Antiqua" w:hAnsi="Book Antiqua" w:cs="Times New Roman"/>
        </w:rPr>
        <w:t>ombencephalitis</w:t>
      </w:r>
      <w:proofErr w:type="spellEnd"/>
      <w:r w:rsidR="004D06AF" w:rsidRPr="0079112E">
        <w:rPr>
          <w:rFonts w:ascii="Book Antiqua" w:hAnsi="Book Antiqua" w:cs="Times New Roman"/>
        </w:rPr>
        <w:t xml:space="preserve">, </w:t>
      </w:r>
      <w:r w:rsidR="00622099" w:rsidRPr="0079112E">
        <w:rPr>
          <w:rFonts w:ascii="Book Antiqua" w:hAnsi="Book Antiqua" w:cs="Times New Roman"/>
        </w:rPr>
        <w:t xml:space="preserve">Whipple disease, </w:t>
      </w:r>
      <w:proofErr w:type="spellStart"/>
      <w:r w:rsidR="004D06AF" w:rsidRPr="0079112E">
        <w:rPr>
          <w:rFonts w:ascii="Book Antiqua" w:hAnsi="Book Antiqua" w:cs="Times New Roman"/>
        </w:rPr>
        <w:t>neurosarcoid</w:t>
      </w:r>
      <w:proofErr w:type="spellEnd"/>
      <w:r w:rsidR="004D06AF" w:rsidRPr="0079112E">
        <w:rPr>
          <w:rFonts w:ascii="Book Antiqua" w:hAnsi="Book Antiqua" w:cs="Times New Roman"/>
        </w:rPr>
        <w:t xml:space="preserve">, </w:t>
      </w:r>
      <w:r w:rsidR="00F95FDE" w:rsidRPr="0079112E">
        <w:rPr>
          <w:rFonts w:ascii="Book Antiqua" w:hAnsi="Book Antiqua" w:cs="Times New Roman"/>
        </w:rPr>
        <w:t>vasculitis (</w:t>
      </w:r>
      <w:r w:rsidR="005F357E" w:rsidRPr="001D311A">
        <w:rPr>
          <w:rFonts w:ascii="Book Antiqua" w:hAnsi="Book Antiqua" w:cs="Times New Roman"/>
          <w:i/>
        </w:rPr>
        <w:t>e.g</w:t>
      </w:r>
      <w:r w:rsidR="005F357E" w:rsidRPr="0079112E">
        <w:rPr>
          <w:rFonts w:ascii="Book Antiqua" w:hAnsi="Book Antiqua" w:cs="Times New Roman"/>
        </w:rPr>
        <w:t>.</w:t>
      </w:r>
      <w:r w:rsidR="001D311A">
        <w:rPr>
          <w:rFonts w:ascii="Book Antiqua" w:eastAsia="宋体" w:hAnsi="Book Antiqua" w:cs="Times New Roman" w:hint="eastAsia"/>
          <w:lang w:eastAsia="zh-CN"/>
        </w:rPr>
        <w:t>,</w:t>
      </w:r>
      <w:r w:rsidR="005F357E" w:rsidRPr="0079112E">
        <w:rPr>
          <w:rFonts w:ascii="Book Antiqua" w:hAnsi="Book Antiqua" w:cs="Times New Roman"/>
        </w:rPr>
        <w:t xml:space="preserve"> </w:t>
      </w:r>
      <w:r w:rsidR="00F95FDE" w:rsidRPr="0079112E">
        <w:rPr>
          <w:rFonts w:ascii="Book Antiqua" w:hAnsi="Book Antiqua" w:cs="Times New Roman"/>
        </w:rPr>
        <w:t>Bechet's)</w:t>
      </w:r>
      <w:r w:rsidR="004D06AF" w:rsidRPr="0079112E">
        <w:rPr>
          <w:rFonts w:ascii="Book Antiqua" w:hAnsi="Book Antiqua" w:cs="Times New Roman"/>
        </w:rPr>
        <w:t xml:space="preserve">, </w:t>
      </w:r>
      <w:r w:rsidR="00F95FDE" w:rsidRPr="0079112E">
        <w:rPr>
          <w:rFonts w:ascii="Book Antiqua" w:hAnsi="Book Antiqua" w:cs="Times New Roman"/>
        </w:rPr>
        <w:t xml:space="preserve">and </w:t>
      </w:r>
      <w:r w:rsidR="004D06AF" w:rsidRPr="0079112E">
        <w:rPr>
          <w:rFonts w:ascii="Book Antiqua" w:hAnsi="Book Antiqua" w:cs="Times New Roman"/>
        </w:rPr>
        <w:t xml:space="preserve">the </w:t>
      </w:r>
      <w:r w:rsidR="00F95FDE" w:rsidRPr="0079112E">
        <w:rPr>
          <w:rFonts w:ascii="Book Antiqua" w:hAnsi="Book Antiqua" w:cs="Times New Roman"/>
        </w:rPr>
        <w:t>recently described CLIPPERS</w:t>
      </w:r>
      <w:r w:rsidR="009F0F43" w:rsidRPr="0079112E">
        <w:rPr>
          <w:rFonts w:ascii="Book Antiqua" w:hAnsi="Book Antiqua" w:cs="Times New Roman"/>
        </w:rPr>
        <w:t xml:space="preserve"> (</w:t>
      </w:r>
      <w:r w:rsidR="005F357E" w:rsidRPr="0079112E">
        <w:rPr>
          <w:rFonts w:ascii="Book Antiqua" w:hAnsi="Book Antiqua" w:cs="Times New Roman"/>
          <w:bCs/>
        </w:rPr>
        <w:t>chronic lymphocytic inflammation with pontine perivascular enhancement responsive to steroids</w:t>
      </w:r>
      <w:r w:rsidR="005F357E" w:rsidRPr="0079112E">
        <w:rPr>
          <w:rFonts w:ascii="Book Antiqua" w:hAnsi="Book Antiqua" w:cs="Times New Roman"/>
        </w:rPr>
        <w:t xml:space="preserve">) </w:t>
      </w:r>
      <w:r w:rsidR="009F0F43" w:rsidRPr="0079112E">
        <w:rPr>
          <w:rFonts w:ascii="Book Antiqua" w:hAnsi="Book Antiqua" w:cs="Times New Roman"/>
        </w:rPr>
        <w:t xml:space="preserve">might </w:t>
      </w:r>
      <w:r w:rsidR="00F95FDE" w:rsidRPr="0079112E">
        <w:rPr>
          <w:rFonts w:ascii="Book Antiqua" w:hAnsi="Book Antiqua" w:cs="Times New Roman"/>
        </w:rPr>
        <w:t>also</w:t>
      </w:r>
      <w:r w:rsidR="009F0F43" w:rsidRPr="0079112E">
        <w:rPr>
          <w:rFonts w:ascii="Book Antiqua" w:hAnsi="Book Antiqua" w:cs="Times New Roman"/>
        </w:rPr>
        <w:t xml:space="preserve"> extend</w:t>
      </w:r>
      <w:r w:rsidR="00F95FDE" w:rsidRPr="0079112E">
        <w:rPr>
          <w:rFonts w:ascii="Book Antiqua" w:hAnsi="Book Antiqua" w:cs="Times New Roman"/>
        </w:rPr>
        <w:t xml:space="preserve"> to MCP</w:t>
      </w:r>
      <w:r w:rsidR="00A6675E" w:rsidRPr="0079112E">
        <w:rPr>
          <w:rFonts w:ascii="Book Antiqua" w:hAnsi="Book Antiqua" w:cs="Times New Roman"/>
        </w:rPr>
        <w:t xml:space="preserve"> with variable imaging findings (usually enhancement accompany areas of increased T2 signal)</w:t>
      </w:r>
      <w:r w:rsidR="00F95FDE" w:rsidRPr="0079112E">
        <w:rPr>
          <w:rFonts w:ascii="Book Antiqua" w:hAnsi="Book Antiqua" w:cs="Times New Roman"/>
        </w:rPr>
        <w:t>.</w:t>
      </w:r>
      <w:r w:rsidR="00747A88" w:rsidRPr="001D311A">
        <w:rPr>
          <w:rFonts w:ascii="Book Antiqua" w:hAnsi="Book Antiqua" w:cs="Times New Roman"/>
        </w:rPr>
        <w:t xml:space="preserve"> Rarely, vascular malformations</w:t>
      </w:r>
      <w:r w:rsidR="001D311A">
        <w:rPr>
          <w:rFonts w:ascii="Book Antiqua" w:hAnsi="Book Antiqua" w:cs="Times New Roman"/>
        </w:rPr>
        <w:t xml:space="preserve"> (Fig</w:t>
      </w:r>
      <w:r w:rsidR="001D311A">
        <w:rPr>
          <w:rFonts w:ascii="Book Antiqua" w:eastAsia="宋体" w:hAnsi="Book Antiqua" w:cs="Times New Roman" w:hint="eastAsia"/>
          <w:lang w:eastAsia="zh-CN"/>
        </w:rPr>
        <w:t>ure</w:t>
      </w:r>
      <w:r w:rsidR="00C069F8" w:rsidRPr="001D311A">
        <w:rPr>
          <w:rFonts w:ascii="Book Antiqua" w:hAnsi="Book Antiqua" w:cs="Times New Roman"/>
        </w:rPr>
        <w:t xml:space="preserve"> 12)</w:t>
      </w:r>
      <w:r w:rsidR="00747A88" w:rsidRPr="001D311A">
        <w:rPr>
          <w:rFonts w:ascii="Book Antiqua" w:hAnsi="Book Antiqua" w:cs="Times New Roman"/>
        </w:rPr>
        <w:t xml:space="preserve"> can involve the MCP, in which case the </w:t>
      </w:r>
      <w:r w:rsidR="00C069F8" w:rsidRPr="001D311A">
        <w:rPr>
          <w:rFonts w:ascii="Book Antiqua" w:hAnsi="Book Antiqua" w:cs="Times New Roman"/>
        </w:rPr>
        <w:t xml:space="preserve">recognition of their typical features is not challenging (“pop-corn” appearance for a </w:t>
      </w:r>
      <w:proofErr w:type="spellStart"/>
      <w:r w:rsidR="00C069F8" w:rsidRPr="001D311A">
        <w:rPr>
          <w:rFonts w:ascii="Book Antiqua" w:hAnsi="Book Antiqua" w:cs="Times New Roman"/>
        </w:rPr>
        <w:t>cavernoma</w:t>
      </w:r>
      <w:proofErr w:type="spellEnd"/>
      <w:r w:rsidR="00B35AC6" w:rsidRPr="001D311A">
        <w:rPr>
          <w:rFonts w:ascii="Book Antiqua" w:hAnsi="Book Antiqua" w:cs="Times New Roman"/>
        </w:rPr>
        <w:t>, or promin</w:t>
      </w:r>
      <w:r w:rsidR="00C069F8" w:rsidRPr="001D311A">
        <w:rPr>
          <w:rFonts w:ascii="Book Antiqua" w:hAnsi="Book Antiqua" w:cs="Times New Roman"/>
        </w:rPr>
        <w:t xml:space="preserve">ent flow voids for </w:t>
      </w:r>
      <w:proofErr w:type="spellStart"/>
      <w:r w:rsidR="00C069F8" w:rsidRPr="001D311A">
        <w:rPr>
          <w:rFonts w:ascii="Book Antiqua" w:hAnsi="Book Antiqua" w:cs="Times New Roman"/>
        </w:rPr>
        <w:t>arteriovernous</w:t>
      </w:r>
      <w:proofErr w:type="spellEnd"/>
      <w:r w:rsidR="00C069F8" w:rsidRPr="001D311A">
        <w:rPr>
          <w:rFonts w:ascii="Book Antiqua" w:hAnsi="Book Antiqua" w:cs="Times New Roman"/>
        </w:rPr>
        <w:t xml:space="preserve"> malformations). </w:t>
      </w:r>
    </w:p>
    <w:p w14:paraId="4908E9CD"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34DBF211" w14:textId="34CD8EA5" w:rsidR="005F51B7" w:rsidRPr="001D311A" w:rsidRDefault="001D311A"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PATHOLOGIC ENTITIES AND IMAGING FINDINGS</w:t>
      </w:r>
    </w:p>
    <w:p w14:paraId="1C461889" w14:textId="17AE6F4B" w:rsidR="00F95FDE" w:rsidRPr="001D311A" w:rsidRDefault="001D311A" w:rsidP="0079112E">
      <w:pPr>
        <w:widowControl w:val="0"/>
        <w:autoSpaceDE w:val="0"/>
        <w:autoSpaceDN w:val="0"/>
        <w:adjustRightInd w:val="0"/>
        <w:spacing w:line="360" w:lineRule="auto"/>
        <w:jc w:val="both"/>
        <w:rPr>
          <w:rFonts w:ascii="Book Antiqua" w:eastAsia="宋体" w:hAnsi="Book Antiqua"/>
          <w:b/>
          <w:i/>
          <w:lang w:eastAsia="zh-CN"/>
        </w:rPr>
      </w:pPr>
      <w:r>
        <w:rPr>
          <w:rFonts w:ascii="Book Antiqua" w:hAnsi="Book Antiqua"/>
          <w:b/>
          <w:i/>
        </w:rPr>
        <w:t>Demyelination</w:t>
      </w:r>
    </w:p>
    <w:p w14:paraId="4827F03F" w14:textId="0E143A56" w:rsidR="00F95FDE" w:rsidRPr="0079112E" w:rsidRDefault="00A6675E" w:rsidP="0079112E">
      <w:pPr>
        <w:widowControl w:val="0"/>
        <w:autoSpaceDE w:val="0"/>
        <w:autoSpaceDN w:val="0"/>
        <w:adjustRightInd w:val="0"/>
        <w:spacing w:line="360" w:lineRule="auto"/>
        <w:jc w:val="both"/>
        <w:rPr>
          <w:rFonts w:ascii="Book Antiqua" w:hAnsi="Book Antiqua"/>
        </w:rPr>
      </w:pPr>
      <w:r w:rsidRPr="0079112E">
        <w:rPr>
          <w:rFonts w:ascii="Book Antiqua" w:eastAsia="Times New Roman" w:hAnsi="Book Antiqua"/>
          <w:color w:val="000000"/>
        </w:rPr>
        <w:t>Cerebellar symptoms and signs are commonly seen in 50</w:t>
      </w:r>
      <w:r w:rsidR="001D311A">
        <w:rPr>
          <w:rFonts w:ascii="Book Antiqua" w:eastAsia="宋体" w:hAnsi="Book Antiqua" w:hint="eastAsia"/>
          <w:color w:val="000000"/>
          <w:lang w:eastAsia="zh-CN"/>
        </w:rPr>
        <w:t>%</w:t>
      </w:r>
      <w:r w:rsidRPr="0079112E">
        <w:rPr>
          <w:rFonts w:ascii="Book Antiqua" w:eastAsia="Times New Roman" w:hAnsi="Book Antiqua"/>
          <w:color w:val="000000"/>
        </w:rPr>
        <w:t>-80%</w:t>
      </w:r>
      <w:r w:rsidR="0044670F" w:rsidRPr="0079112E">
        <w:rPr>
          <w:rFonts w:ascii="Book Antiqua" w:eastAsia="Times New Roman" w:hAnsi="Book Antiqua"/>
          <w:color w:val="000000"/>
        </w:rPr>
        <w:t xml:space="preserve"> of </w:t>
      </w:r>
      <w:r w:rsidR="001D311A" w:rsidRPr="0079112E">
        <w:rPr>
          <w:rFonts w:ascii="Book Antiqua" w:hAnsi="Book Antiqua"/>
        </w:rPr>
        <w:t>MS</w:t>
      </w:r>
      <w:r w:rsidRPr="0079112E">
        <w:rPr>
          <w:rFonts w:ascii="Book Antiqua" w:eastAsia="Times New Roman" w:hAnsi="Book Antiqua"/>
          <w:color w:val="000000"/>
        </w:rPr>
        <w:t xml:space="preserve"> patients. </w:t>
      </w:r>
      <w:r w:rsidRPr="0079112E">
        <w:rPr>
          <w:rFonts w:ascii="Book Antiqua" w:eastAsia="Times New Roman" w:hAnsi="Book Antiqua" w:cs="Times New Roman"/>
          <w:color w:val="000000"/>
        </w:rPr>
        <w:t xml:space="preserve">On conventional MRI, reported frequency of brainstem lesions and cerebellar lesions </w:t>
      </w:r>
      <w:r w:rsidR="001D311A">
        <w:rPr>
          <w:rFonts w:ascii="Book Antiqua" w:eastAsia="Times New Roman" w:hAnsi="Book Antiqua" w:cs="Times New Roman"/>
          <w:color w:val="000000"/>
        </w:rPr>
        <w:t>is 68% and 49%-88% respectively</w:t>
      </w:r>
      <w:r w:rsidR="000A0AC4" w:rsidRPr="001D311A">
        <w:rPr>
          <w:rFonts w:ascii="Book Antiqua" w:eastAsia="Times New Roman" w:hAnsi="Book Antiqua" w:cs="Times New Roman"/>
          <w:color w:val="000000"/>
          <w:vertAlign w:val="superscript"/>
        </w:rPr>
        <w:fldChar w:fldCharType="begin">
          <w:fldData xml:space="preserve">PEVuZE5vdGU+PENpdGU+PEF1dGhvcj5Pcm1lcm9kPC9BdXRob3I+PFllYXI+MTk4NzwvWWVhcj48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</w:fldData>
        </w:fldChar>
      </w:r>
      <w:r w:rsidR="004D39EC" w:rsidRPr="001D311A">
        <w:rPr>
          <w:rFonts w:ascii="Book Antiqua" w:eastAsia="Times New Roman" w:hAnsi="Book Antiqua" w:cs="Times New Roman"/>
          <w:color w:val="000000"/>
          <w:vertAlign w:val="superscript"/>
        </w:rPr>
        <w:instrText xml:space="preserve"> ADDIN EN.CITE </w:instrText>
      </w:r>
      <w:r w:rsidR="004D39EC" w:rsidRPr="001D311A">
        <w:rPr>
          <w:rFonts w:ascii="Book Antiqua" w:eastAsia="Times New Roman" w:hAnsi="Book Antiqua" w:cs="Times New Roman"/>
          <w:color w:val="000000"/>
          <w:vertAlign w:val="superscript"/>
        </w:rPr>
        <w:fldChar w:fldCharType="begin">
          <w:fldData xml:space="preserve">PEVuZE5vdGU+PENpdGU+PEF1dGhvcj5Pcm1lcm9kPC9BdXRob3I+PFllYXI+MTk4NzwvWWVhcj48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</w:fldData>
        </w:fldChar>
      </w:r>
      <w:r w:rsidR="004D39EC" w:rsidRPr="001D311A">
        <w:rPr>
          <w:rFonts w:ascii="Book Antiqua" w:eastAsia="Times New Roman" w:hAnsi="Book Antiqua" w:cs="Times New Roman"/>
          <w:color w:val="000000"/>
          <w:vertAlign w:val="superscript"/>
        </w:rPr>
        <w:instrText xml:space="preserve"> ADDIN EN.CITE.DATA </w:instrText>
      </w:r>
      <w:r w:rsidR="004D39EC" w:rsidRPr="001D311A">
        <w:rPr>
          <w:rFonts w:ascii="Book Antiqua" w:eastAsia="Times New Roman" w:hAnsi="Book Antiqua" w:cs="Times New Roman"/>
          <w:color w:val="000000"/>
          <w:vertAlign w:val="superscript"/>
        </w:rPr>
      </w:r>
      <w:r w:rsidR="004D39EC" w:rsidRPr="001D311A">
        <w:rPr>
          <w:rFonts w:ascii="Book Antiqua" w:eastAsia="Times New Roman" w:hAnsi="Book Antiqua" w:cs="Times New Roman"/>
          <w:color w:val="000000"/>
          <w:vertAlign w:val="superscript"/>
        </w:rPr>
        <w:fldChar w:fldCharType="end"/>
      </w:r>
      <w:r w:rsidR="000A0AC4" w:rsidRPr="001D311A">
        <w:rPr>
          <w:rFonts w:ascii="Book Antiqua" w:eastAsia="Times New Roman" w:hAnsi="Book Antiqua" w:cs="Times New Roman"/>
          <w:color w:val="000000"/>
          <w:vertAlign w:val="superscript"/>
        </w:rPr>
      </w:r>
      <w:r w:rsidR="000A0AC4" w:rsidRPr="001D311A">
        <w:rPr>
          <w:rFonts w:ascii="Book Antiqua" w:eastAsia="Times New Roman" w:hAnsi="Book Antiqua" w:cs="Times New Roman"/>
          <w:color w:val="000000"/>
          <w:vertAlign w:val="superscript"/>
        </w:rPr>
        <w:fldChar w:fldCharType="separate"/>
      </w:r>
      <w:r w:rsidR="004D39EC" w:rsidRPr="001D311A">
        <w:rPr>
          <w:rFonts w:ascii="Book Antiqua" w:eastAsia="Times New Roman" w:hAnsi="Book Antiqua" w:cs="Times New Roman"/>
          <w:noProof/>
          <w:color w:val="000000"/>
          <w:vertAlign w:val="superscript"/>
        </w:rPr>
        <w:t>[</w:t>
      </w:r>
      <w:hyperlink w:anchor="_ENREF_3" w:tooltip="Ormerod, 1987 #55" w:history="1">
        <w:r w:rsidR="007B51A0" w:rsidRPr="001D311A">
          <w:rPr>
            <w:rFonts w:ascii="Book Antiqua" w:eastAsia="Times New Roman" w:hAnsi="Book Antiqua" w:cs="Times New Roman"/>
            <w:noProof/>
            <w:color w:val="000000"/>
            <w:vertAlign w:val="superscript"/>
          </w:rPr>
          <w:t>3</w:t>
        </w:r>
      </w:hyperlink>
      <w:r w:rsidR="004D39EC" w:rsidRPr="001D311A">
        <w:rPr>
          <w:rFonts w:ascii="Book Antiqua" w:eastAsia="Times New Roman" w:hAnsi="Book Antiqua" w:cs="Times New Roman"/>
          <w:noProof/>
          <w:color w:val="000000"/>
          <w:vertAlign w:val="superscript"/>
        </w:rPr>
        <w:t>]</w:t>
      </w:r>
      <w:r w:rsidR="000A0AC4" w:rsidRPr="001D311A">
        <w:rPr>
          <w:rFonts w:ascii="Book Antiqua" w:eastAsia="Times New Roman" w:hAnsi="Book Antiqua" w:cs="Times New Roman"/>
          <w:color w:val="000000"/>
          <w:vertAlign w:val="superscript"/>
        </w:rPr>
        <w:fldChar w:fldCharType="end"/>
      </w:r>
      <w:r w:rsidRPr="0079112E">
        <w:rPr>
          <w:rFonts w:ascii="Book Antiqua" w:eastAsia="Times New Roman" w:hAnsi="Book Antiqua" w:cs="Times New Roman"/>
          <w:color w:val="000000"/>
        </w:rPr>
        <w:t xml:space="preserve">. </w:t>
      </w:r>
    </w:p>
    <w:p w14:paraId="5F739F92" w14:textId="515BA31A" w:rsidR="00CC356C" w:rsidRPr="0079112E" w:rsidRDefault="004D14F0" w:rsidP="002A5859">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 xml:space="preserve">Multifocal areas of demyelination, some times areas of cavitation characterize PML, with scanty if any inflammatory-lymphocytic infiltrates. Posterior fossa involvement of JC virus (PML) has been reported </w:t>
      </w:r>
      <w:r w:rsidR="00CC356C" w:rsidRPr="0079112E">
        <w:rPr>
          <w:rFonts w:ascii="Book Antiqua" w:hAnsi="Book Antiqua"/>
        </w:rPr>
        <w:t>in 58</w:t>
      </w:r>
      <w:r w:rsidR="002A5859">
        <w:rPr>
          <w:rFonts w:ascii="Book Antiqua" w:hAnsi="Book Antiqua"/>
        </w:rPr>
        <w:t>% of cases</w:t>
      </w:r>
      <w:r w:rsidR="000A0AC4" w:rsidRPr="002A5859">
        <w:rPr>
          <w:rFonts w:ascii="Book Antiqua" w:hAnsi="Book Antiqua"/>
          <w:vertAlign w:val="superscript"/>
        </w:rPr>
        <w:fldChar w:fldCharType="begin">
          <w:fldData xml:space="preserve">PEVuZE5vdGU+PENpdGU+PEF1dGhvcj5Qb3N0PC9BdXRob3I+PFllYXI+MTk5OTwvWWVhcj48UmVj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=
</w:fldData>
        </w:fldChar>
      </w:r>
      <w:r w:rsidR="004D39EC" w:rsidRPr="002A5859">
        <w:rPr>
          <w:rFonts w:ascii="Book Antiqua" w:hAnsi="Book Antiqua"/>
          <w:vertAlign w:val="superscript"/>
        </w:rPr>
        <w:instrText xml:space="preserve"> ADDIN EN.CITE </w:instrText>
      </w:r>
      <w:r w:rsidR="004D39EC" w:rsidRPr="002A5859">
        <w:rPr>
          <w:rFonts w:ascii="Book Antiqua" w:hAnsi="Book Antiqua"/>
          <w:vertAlign w:val="superscript"/>
        </w:rPr>
        <w:fldChar w:fldCharType="begin">
          <w:fldData xml:space="preserve">PEVuZE5vdGU+PENpdGU+PEF1dGhvcj5Qb3N0PC9BdXRob3I+PFllYXI+MTk5OTwvWWVhcj48UmVj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=
</w:fldData>
        </w:fldChar>
      </w:r>
      <w:r w:rsidR="004D39EC" w:rsidRPr="002A5859">
        <w:rPr>
          <w:rFonts w:ascii="Book Antiqua" w:hAnsi="Book Antiqua"/>
          <w:vertAlign w:val="superscript"/>
        </w:rPr>
        <w:instrText xml:space="preserve"> ADDIN EN.CITE.DATA </w:instrText>
      </w:r>
      <w:r w:rsidR="004D39EC" w:rsidRPr="002A5859">
        <w:rPr>
          <w:rFonts w:ascii="Book Antiqua" w:hAnsi="Book Antiqua"/>
          <w:vertAlign w:val="superscript"/>
        </w:rPr>
      </w:r>
      <w:r w:rsidR="004D39EC" w:rsidRPr="002A5859">
        <w:rPr>
          <w:rFonts w:ascii="Book Antiqua" w:hAnsi="Book Antiqua"/>
          <w:vertAlign w:val="superscript"/>
        </w:rPr>
        <w:fldChar w:fldCharType="end"/>
      </w:r>
      <w:r w:rsidR="000A0AC4" w:rsidRPr="002A5859">
        <w:rPr>
          <w:rFonts w:ascii="Book Antiqua" w:hAnsi="Book Antiqua"/>
          <w:vertAlign w:val="superscript"/>
        </w:rPr>
      </w:r>
      <w:r w:rsidR="000A0AC4" w:rsidRPr="002A5859">
        <w:rPr>
          <w:rFonts w:ascii="Book Antiqua" w:hAnsi="Book Antiqua"/>
          <w:vertAlign w:val="superscript"/>
        </w:rPr>
        <w:fldChar w:fldCharType="separate"/>
      </w:r>
      <w:r w:rsidR="004D39EC" w:rsidRPr="002A5859">
        <w:rPr>
          <w:rFonts w:ascii="Book Antiqua" w:hAnsi="Book Antiqua"/>
          <w:noProof/>
          <w:vertAlign w:val="superscript"/>
        </w:rPr>
        <w:t>[</w:t>
      </w:r>
      <w:hyperlink w:anchor="_ENREF_4" w:tooltip="Post, 1999 #57" w:history="1">
        <w:r w:rsidR="007B51A0" w:rsidRPr="002A5859">
          <w:rPr>
            <w:rFonts w:ascii="Book Antiqua" w:hAnsi="Book Antiqua"/>
            <w:noProof/>
            <w:vertAlign w:val="superscript"/>
          </w:rPr>
          <w:t>4</w:t>
        </w:r>
      </w:hyperlink>
      <w:r w:rsidR="004D39EC" w:rsidRPr="002A5859">
        <w:rPr>
          <w:rFonts w:ascii="Book Antiqua" w:hAnsi="Book Antiqua"/>
          <w:noProof/>
          <w:vertAlign w:val="superscript"/>
        </w:rPr>
        <w:t>]</w:t>
      </w:r>
      <w:r w:rsidR="000A0AC4" w:rsidRPr="002A5859">
        <w:rPr>
          <w:rFonts w:ascii="Book Antiqua" w:hAnsi="Book Antiqua"/>
          <w:vertAlign w:val="superscript"/>
        </w:rPr>
        <w:fldChar w:fldCharType="end"/>
      </w:r>
      <w:r w:rsidRPr="0079112E">
        <w:rPr>
          <w:rFonts w:ascii="Book Antiqua" w:hAnsi="Book Antiqua"/>
        </w:rPr>
        <w:t xml:space="preserve">, when present </w:t>
      </w:r>
      <w:r w:rsidR="00FD3BF1" w:rsidRPr="0079112E">
        <w:rPr>
          <w:rFonts w:ascii="Book Antiqua" w:hAnsi="Book Antiqua"/>
        </w:rPr>
        <w:t xml:space="preserve">there is MCP involvement in </w:t>
      </w:r>
      <w:r w:rsidRPr="0079112E">
        <w:rPr>
          <w:rFonts w:ascii="Book Antiqua" w:hAnsi="Book Antiqua"/>
        </w:rPr>
        <w:t>64</w:t>
      </w:r>
      <w:r w:rsidR="002A5859">
        <w:rPr>
          <w:rFonts w:ascii="Book Antiqua" w:eastAsia="宋体" w:hAnsi="Book Antiqua" w:hint="eastAsia"/>
          <w:lang w:eastAsia="zh-CN"/>
        </w:rPr>
        <w:t>%</w:t>
      </w:r>
      <w:r w:rsidRPr="0079112E">
        <w:rPr>
          <w:rFonts w:ascii="Book Antiqua" w:hAnsi="Book Antiqua"/>
        </w:rPr>
        <w:t xml:space="preserve">-100% </w:t>
      </w:r>
      <w:r w:rsidR="002A5859">
        <w:rPr>
          <w:rFonts w:ascii="Book Antiqua" w:hAnsi="Book Antiqua"/>
        </w:rPr>
        <w:t>of cases</w:t>
      </w:r>
      <w:r w:rsidR="000A0AC4" w:rsidRPr="002A5859">
        <w:rPr>
          <w:rFonts w:ascii="Book Antiqua" w:hAnsi="Book Antiqua"/>
          <w:vertAlign w:val="superscript"/>
        </w:rPr>
        <w:fldChar w:fldCharType="begin"/>
      </w:r>
      <w:r w:rsidR="004D39EC" w:rsidRPr="002A5859">
        <w:rPr>
          <w:rFonts w:ascii="Book Antiqua" w:hAnsi="Book Antiqua"/>
          <w:vertAlign w:val="superscript"/>
        </w:rPr>
        <w:instrText xml:space="preserve"> ADDIN EN.CITE &lt;EndNote&gt;&lt;Cite&gt;&lt;Author&gt;Bag&lt;/Author&gt;&lt;Year&gt;2010&lt;/Year&gt;&lt;RecNum&gt;58&lt;/RecNum&gt;&lt;DisplayText&gt;[5]&lt;/DisplayText&gt;&lt;record&gt;&lt;rec-number&gt;58&lt;/rec-number&gt;&lt;foreign-keys&gt;&lt;key app="EN" db-id="zfp9dszs852dxqeave8xtw0lffffstfxvttz"&gt;58&lt;/key&gt;&lt;/foreign-keys&gt;&lt;ref-type name="Journal Article"&gt;17&lt;/ref-type&gt;&lt;contributors&gt;&lt;authors&gt;&lt;author&gt;Bag, A. K.&lt;/author&gt;&lt;author&gt;Cure, J. K.&lt;/author&gt;&lt;author&gt;Chapman, P. R.&lt;/author&gt;&lt;author&gt;Roberson, G. H.&lt;/author&gt;&lt;author&gt;Shah, R.&lt;/author&gt;&lt;/authors&gt;&lt;/contributors&gt;&lt;auth-address&gt;Department of Radiology, Division of Neuroradiology, University of Alabama at Birmingham Medical Center, 619 19th Street S., Birmingham, AL 35249-6830, USA. abag@uabmc.edu&lt;/auth-address&gt;&lt;titles&gt;&lt;title&gt;JC virus infection of the brain&lt;/title&gt;&lt;secondary-title&gt;AJNR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1564-76&lt;/pages&gt;&lt;volume&gt;31&lt;/volume&gt;&lt;number&gt;9&lt;/number&gt;&lt;edition&gt;2010/03/20&lt;/edition&gt;&lt;keywords&gt;&lt;keyword&gt;Brain/*immunology/*pathology&lt;/keyword&gt;&lt;keyword&gt;Humans&lt;/keyword&gt;&lt;keyword&gt;Leukoencephalopathy, Progressive Multifocal/*diagnosis/*immunology&lt;/keyword&gt;&lt;keyword&gt;Magnetic Resonance Imaging/*methods&lt;/keyword&gt;&lt;keyword&gt;Magnetic Resonance Spectroscopy/*methods&lt;/keyword&gt;&lt;/keywords&gt;&lt;dates&gt;&lt;year&gt;2010&lt;/year&gt;&lt;pub-dates&gt;&lt;date&gt;Oct&lt;/date&gt;&lt;/pub-dates&gt;&lt;/dates&gt;&lt;isbn&gt;1936-959X (Electronic)&amp;#xD;0195-6108 (Linking)&lt;/isbn&gt;&lt;accession-num&gt;20299430&lt;/accession-num&gt;&lt;urls&gt;&lt;related-urls&gt;&lt;url&gt;http://www.ncbi.nlm.nih.gov/pubmed/20299430&lt;/url&gt;&lt;/related-urls&gt;&lt;/urls&gt;&lt;electronic-resource-num&gt;10.3174/ajnr.A2035&lt;/electronic-resource-num&gt;&lt;language&gt;eng&lt;/language&gt;&lt;/record&gt;&lt;/Cite&gt;&lt;/EndNote&gt;</w:instrText>
      </w:r>
      <w:r w:rsidR="000A0AC4" w:rsidRPr="002A5859">
        <w:rPr>
          <w:rFonts w:ascii="Book Antiqua" w:hAnsi="Book Antiqua"/>
          <w:vertAlign w:val="superscript"/>
        </w:rPr>
        <w:fldChar w:fldCharType="separate"/>
      </w:r>
      <w:r w:rsidR="004D39EC" w:rsidRPr="002A5859">
        <w:rPr>
          <w:rFonts w:ascii="Book Antiqua" w:hAnsi="Book Antiqua"/>
          <w:noProof/>
          <w:vertAlign w:val="superscript"/>
        </w:rPr>
        <w:t>[</w:t>
      </w:r>
      <w:hyperlink w:anchor="_ENREF_5" w:tooltip="Bag, 2010 #58" w:history="1">
        <w:r w:rsidR="007B51A0" w:rsidRPr="002A5859">
          <w:rPr>
            <w:rFonts w:ascii="Book Antiqua" w:hAnsi="Book Antiqua"/>
            <w:noProof/>
            <w:vertAlign w:val="superscript"/>
          </w:rPr>
          <w:t>5</w:t>
        </w:r>
      </w:hyperlink>
      <w:r w:rsidR="004D39EC" w:rsidRPr="002A5859">
        <w:rPr>
          <w:rFonts w:ascii="Book Antiqua" w:hAnsi="Book Antiqua"/>
          <w:noProof/>
          <w:vertAlign w:val="superscript"/>
        </w:rPr>
        <w:t>]</w:t>
      </w:r>
      <w:r w:rsidR="000A0AC4" w:rsidRPr="002A5859">
        <w:rPr>
          <w:rFonts w:ascii="Book Antiqua" w:hAnsi="Book Antiqua"/>
          <w:vertAlign w:val="superscript"/>
        </w:rPr>
        <w:fldChar w:fldCharType="end"/>
      </w:r>
      <w:r w:rsidRPr="0079112E">
        <w:rPr>
          <w:rFonts w:ascii="Book Antiqua" w:hAnsi="Book Antiqua"/>
        </w:rPr>
        <w:t xml:space="preserve">. </w:t>
      </w:r>
      <w:r w:rsidR="007B51A0" w:rsidRPr="002A5859">
        <w:rPr>
          <w:rFonts w:ascii="Book Antiqua" w:hAnsi="Book Antiqua"/>
        </w:rPr>
        <w:t xml:space="preserve">There is increased recognition of the common involvement of posterior fossa by PML, with </w:t>
      </w:r>
      <w:r w:rsidR="00C82B9E" w:rsidRPr="002A5859">
        <w:rPr>
          <w:rFonts w:ascii="Book Antiqua" w:hAnsi="Book Antiqua"/>
        </w:rPr>
        <w:t xml:space="preserve">even </w:t>
      </w:r>
      <w:r w:rsidR="002A5859">
        <w:rPr>
          <w:rFonts w:ascii="Book Antiqua" w:hAnsi="Book Antiqua"/>
        </w:rPr>
        <w:t>reported cases of isolated/</w:t>
      </w:r>
      <w:r w:rsidR="00C82B9E" w:rsidRPr="002A5859">
        <w:rPr>
          <w:rFonts w:ascii="Book Antiqua" w:hAnsi="Book Antiqua"/>
        </w:rPr>
        <w:t xml:space="preserve">restricted </w:t>
      </w:r>
      <w:r w:rsidR="00952F8E" w:rsidRPr="002A5859">
        <w:rPr>
          <w:rFonts w:ascii="Book Antiqua" w:hAnsi="Book Antiqua"/>
        </w:rPr>
        <w:t>posterior fossa compromise</w:t>
      </w:r>
      <w:r w:rsidR="007B51A0" w:rsidRPr="002A5859">
        <w:rPr>
          <w:rFonts w:ascii="Book Antiqua" w:hAnsi="Book Antiqua"/>
          <w:vertAlign w:val="superscript"/>
        </w:rPr>
        <w:fldChar w:fldCharType="begin">
          <w:fldData xml:space="preserve">PEVuZE5vdGU+PENpdGU+PEF1dGhvcj5Hb25jYWx2ZXM8L0F1dGhvcj48WWVhcj4yMDExPC9ZZWFy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</w:fldData>
        </w:fldChar>
      </w:r>
      <w:r w:rsidR="007B51A0" w:rsidRPr="002A5859">
        <w:rPr>
          <w:rFonts w:ascii="Book Antiqua" w:hAnsi="Book Antiqua"/>
          <w:vertAlign w:val="superscript"/>
        </w:rPr>
        <w:instrText xml:space="preserve"> ADDIN EN.CITE </w:instrText>
      </w:r>
      <w:r w:rsidR="007B51A0" w:rsidRPr="002A5859">
        <w:rPr>
          <w:rFonts w:ascii="Book Antiqua" w:hAnsi="Book Antiqua"/>
          <w:vertAlign w:val="superscript"/>
        </w:rPr>
        <w:fldChar w:fldCharType="begin">
          <w:fldData xml:space="preserve">PEVuZE5vdGU+PENpdGU+PEF1dGhvcj5Hb25jYWx2ZXM8L0F1dGhvcj48WWVhcj4yMDExPC9ZZWFy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</w:fldData>
        </w:fldChar>
      </w:r>
      <w:r w:rsidR="007B51A0" w:rsidRPr="002A5859">
        <w:rPr>
          <w:rFonts w:ascii="Book Antiqua" w:hAnsi="Book Antiqua"/>
          <w:vertAlign w:val="superscript"/>
        </w:rPr>
        <w:instrText xml:space="preserve"> ADDIN EN.CITE.DATA </w:instrText>
      </w:r>
      <w:r w:rsidR="007B51A0" w:rsidRPr="002A5859">
        <w:rPr>
          <w:rFonts w:ascii="Book Antiqua" w:hAnsi="Book Antiqua"/>
          <w:vertAlign w:val="superscript"/>
        </w:rPr>
      </w:r>
      <w:r w:rsidR="007B51A0" w:rsidRPr="002A5859">
        <w:rPr>
          <w:rFonts w:ascii="Book Antiqua" w:hAnsi="Book Antiqua"/>
          <w:vertAlign w:val="superscript"/>
        </w:rPr>
        <w:fldChar w:fldCharType="end"/>
      </w:r>
      <w:r w:rsidR="007B51A0" w:rsidRPr="002A5859">
        <w:rPr>
          <w:rFonts w:ascii="Book Antiqua" w:hAnsi="Book Antiqua"/>
          <w:vertAlign w:val="superscript"/>
        </w:rPr>
      </w:r>
      <w:r w:rsidR="007B51A0" w:rsidRPr="002A5859">
        <w:rPr>
          <w:rFonts w:ascii="Book Antiqua" w:hAnsi="Book Antiqua"/>
          <w:vertAlign w:val="superscript"/>
        </w:rPr>
        <w:fldChar w:fldCharType="separate"/>
      </w:r>
      <w:r w:rsidR="007B51A0" w:rsidRPr="002A5859">
        <w:rPr>
          <w:rFonts w:ascii="Book Antiqua" w:hAnsi="Book Antiqua"/>
          <w:noProof/>
          <w:vertAlign w:val="superscript"/>
        </w:rPr>
        <w:t>[</w:t>
      </w:r>
      <w:hyperlink w:anchor="_ENREF_6" w:tooltip="Goncalves, 2011 #92" w:history="1">
        <w:r w:rsidR="007B51A0" w:rsidRPr="002A5859">
          <w:rPr>
            <w:rFonts w:ascii="Book Antiqua" w:hAnsi="Book Antiqua"/>
            <w:noProof/>
            <w:vertAlign w:val="superscript"/>
          </w:rPr>
          <w:t>6</w:t>
        </w:r>
      </w:hyperlink>
      <w:r w:rsidR="002A5859" w:rsidRPr="002A5859">
        <w:rPr>
          <w:rFonts w:ascii="Book Antiqua" w:hAnsi="Book Antiqua"/>
          <w:noProof/>
          <w:vertAlign w:val="superscript"/>
        </w:rPr>
        <w:t>,</w:t>
      </w:r>
      <w:hyperlink w:anchor="_ENREF_7" w:tooltip="Horger, 2012 #91" w:history="1">
        <w:r w:rsidR="007B51A0" w:rsidRPr="002A5859">
          <w:rPr>
            <w:rFonts w:ascii="Book Antiqua" w:hAnsi="Book Antiqua"/>
            <w:noProof/>
            <w:vertAlign w:val="superscript"/>
          </w:rPr>
          <w:t>7</w:t>
        </w:r>
      </w:hyperlink>
      <w:r w:rsidR="007B51A0" w:rsidRPr="002A5859">
        <w:rPr>
          <w:rFonts w:ascii="Book Antiqua" w:hAnsi="Book Antiqua"/>
          <w:noProof/>
          <w:vertAlign w:val="superscript"/>
        </w:rPr>
        <w:t>]</w:t>
      </w:r>
      <w:r w:rsidR="007B51A0" w:rsidRPr="002A5859">
        <w:rPr>
          <w:rFonts w:ascii="Book Antiqua" w:hAnsi="Book Antiqua"/>
          <w:vertAlign w:val="superscript"/>
        </w:rPr>
        <w:fldChar w:fldCharType="end"/>
      </w:r>
      <w:r w:rsidR="007B51A0" w:rsidRPr="002A5859">
        <w:rPr>
          <w:rFonts w:ascii="Book Antiqua" w:hAnsi="Book Antiqua"/>
        </w:rPr>
        <w:t xml:space="preserve">. </w:t>
      </w:r>
      <w:r w:rsidR="00F95FDE" w:rsidRPr="0079112E">
        <w:rPr>
          <w:rFonts w:ascii="Book Antiqua" w:hAnsi="Book Antiqua"/>
        </w:rPr>
        <w:t>PML usually progresses relentlessly over a few months, resulting in</w:t>
      </w:r>
      <w:r w:rsidR="001929E9" w:rsidRPr="0079112E">
        <w:rPr>
          <w:rFonts w:ascii="Book Antiqua" w:hAnsi="Book Antiqua"/>
        </w:rPr>
        <w:t xml:space="preserve"> </w:t>
      </w:r>
      <w:r w:rsidR="00F95FDE" w:rsidRPr="0079112E">
        <w:rPr>
          <w:rFonts w:ascii="Book Antiqua" w:hAnsi="Book Antiqua"/>
        </w:rPr>
        <w:t>increasing neurologic impairment, dementia, and eventually death. Treatment of the cause of th</w:t>
      </w:r>
      <w:r w:rsidR="00FF0D7D" w:rsidRPr="0079112E">
        <w:rPr>
          <w:rFonts w:ascii="Book Antiqua" w:hAnsi="Book Antiqua"/>
        </w:rPr>
        <w:t xml:space="preserve">e underlying immunosuppression </w:t>
      </w:r>
      <w:r w:rsidR="00F95FDE" w:rsidRPr="0079112E">
        <w:rPr>
          <w:rFonts w:ascii="Book Antiqua" w:hAnsi="Book Antiqua"/>
        </w:rPr>
        <w:t>can lead to remission of PML</w:t>
      </w:r>
      <w:r w:rsidR="005B15DA" w:rsidRPr="0079112E">
        <w:rPr>
          <w:rFonts w:ascii="Book Antiqua" w:hAnsi="Book Antiqua"/>
        </w:rPr>
        <w:t>. H</w:t>
      </w:r>
      <w:r w:rsidR="001929E9" w:rsidRPr="0079112E">
        <w:rPr>
          <w:rFonts w:ascii="Book Antiqua" w:hAnsi="Book Antiqua"/>
        </w:rPr>
        <w:t>owever</w:t>
      </w:r>
      <w:r w:rsidR="005B15DA" w:rsidRPr="0079112E">
        <w:rPr>
          <w:rFonts w:ascii="Book Antiqua" w:hAnsi="Book Antiqua"/>
        </w:rPr>
        <w:t>,</w:t>
      </w:r>
      <w:r w:rsidR="001929E9" w:rsidRPr="0079112E">
        <w:rPr>
          <w:rFonts w:ascii="Book Antiqua" w:hAnsi="Book Antiqua"/>
        </w:rPr>
        <w:t xml:space="preserve"> white matter sequel</w:t>
      </w:r>
      <w:r w:rsidR="00CC356C" w:rsidRPr="0079112E">
        <w:rPr>
          <w:rFonts w:ascii="Book Antiqua" w:hAnsi="Book Antiqua"/>
        </w:rPr>
        <w:t>a</w:t>
      </w:r>
      <w:r w:rsidR="00E715AE" w:rsidRPr="0079112E">
        <w:rPr>
          <w:rFonts w:ascii="Book Antiqua" w:hAnsi="Book Antiqua"/>
        </w:rPr>
        <w:t>e</w:t>
      </w:r>
      <w:r w:rsidR="00EA6432" w:rsidRPr="0079112E">
        <w:rPr>
          <w:rFonts w:ascii="Book Antiqua" w:hAnsi="Book Antiqua"/>
        </w:rPr>
        <w:t xml:space="preserve"> are</w:t>
      </w:r>
      <w:r w:rsidR="001929E9" w:rsidRPr="0079112E">
        <w:rPr>
          <w:rFonts w:ascii="Book Antiqua" w:hAnsi="Book Antiqua"/>
        </w:rPr>
        <w:t xml:space="preserve"> </w:t>
      </w:r>
      <w:r w:rsidR="00CC356C" w:rsidRPr="0079112E">
        <w:rPr>
          <w:rFonts w:ascii="Book Antiqua" w:hAnsi="Book Antiqua"/>
        </w:rPr>
        <w:t>seen in most cases</w:t>
      </w:r>
      <w:r w:rsidR="000A0AC4" w:rsidRPr="002A5859">
        <w:rPr>
          <w:rFonts w:ascii="Book Antiqua" w:hAnsi="Book Antiqua"/>
          <w:vertAlign w:val="superscript"/>
        </w:rPr>
        <w:fldChar w:fldCharType="begin"/>
      </w:r>
      <w:r w:rsidR="007B51A0" w:rsidRPr="002A5859">
        <w:rPr>
          <w:rFonts w:ascii="Book Antiqua" w:hAnsi="Book Antiqua"/>
          <w:vertAlign w:val="superscript"/>
        </w:rPr>
        <w:instrText xml:space="preserve"> ADDIN EN.CITE &lt;EndNote&gt;&lt;Cite&gt;&lt;Author&gt;Ellison&lt;/Author&gt;&lt;RecNum&gt;63&lt;/RecNum&gt;&lt;DisplayText&gt;[8]&lt;/DisplayText&gt;&lt;record&gt;&lt;rec-number&gt;63&lt;/rec-number&gt;&lt;foreign-keys&gt;&lt;key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bk.)&lt;/isbn&gt;&lt;urls&gt;&lt;/urls&gt;&lt;/record&gt;&lt;/Cite&gt;&lt;/EndNote&gt;</w:instrText>
      </w:r>
      <w:r w:rsidR="000A0AC4" w:rsidRPr="002A5859">
        <w:rPr>
          <w:rFonts w:ascii="Book Antiqua" w:hAnsi="Book Antiqua"/>
          <w:vertAlign w:val="superscript"/>
        </w:rPr>
        <w:fldChar w:fldCharType="separate"/>
      </w:r>
      <w:r w:rsidR="007B51A0" w:rsidRPr="002A5859">
        <w:rPr>
          <w:rFonts w:ascii="Book Antiqua" w:hAnsi="Book Antiqua"/>
          <w:noProof/>
          <w:vertAlign w:val="superscript"/>
        </w:rPr>
        <w:t>[</w:t>
      </w:r>
      <w:hyperlink w:anchor="_ENREF_8" w:tooltip="Ellison,  #63" w:history="1">
        <w:r w:rsidR="007B51A0" w:rsidRPr="002A5859">
          <w:rPr>
            <w:rFonts w:ascii="Book Antiqua" w:hAnsi="Book Antiqua"/>
            <w:noProof/>
            <w:vertAlign w:val="superscript"/>
          </w:rPr>
          <w:t>8</w:t>
        </w:r>
      </w:hyperlink>
      <w:r w:rsidR="007B51A0" w:rsidRPr="002A5859">
        <w:rPr>
          <w:rFonts w:ascii="Book Antiqua" w:hAnsi="Book Antiqua"/>
          <w:noProof/>
          <w:vertAlign w:val="superscript"/>
        </w:rPr>
        <w:t>]</w:t>
      </w:r>
      <w:r w:rsidR="000A0AC4" w:rsidRPr="002A5859">
        <w:rPr>
          <w:rFonts w:ascii="Book Antiqua" w:hAnsi="Book Antiqua"/>
          <w:vertAlign w:val="superscript"/>
        </w:rPr>
        <w:fldChar w:fldCharType="end"/>
      </w:r>
      <w:r w:rsidR="0044670F" w:rsidRPr="0079112E">
        <w:rPr>
          <w:rFonts w:ascii="Book Antiqua" w:hAnsi="Book Antiqua"/>
        </w:rPr>
        <w:t xml:space="preserve"> (Fig</w:t>
      </w:r>
      <w:r w:rsidR="002A5859">
        <w:rPr>
          <w:rFonts w:ascii="Book Antiqua" w:eastAsia="宋体" w:hAnsi="Book Antiqua" w:hint="eastAsia"/>
          <w:lang w:eastAsia="zh-CN"/>
        </w:rPr>
        <w:t>ure</w:t>
      </w:r>
      <w:r w:rsidR="00110DD6" w:rsidRPr="0079112E">
        <w:rPr>
          <w:rFonts w:ascii="Book Antiqua" w:hAnsi="Book Antiqua"/>
        </w:rPr>
        <w:t xml:space="preserve"> 3</w:t>
      </w:r>
      <w:r w:rsidR="0044670F" w:rsidRPr="0079112E">
        <w:rPr>
          <w:rFonts w:ascii="Book Antiqua" w:hAnsi="Book Antiqua"/>
        </w:rPr>
        <w:t>)</w:t>
      </w:r>
      <w:r w:rsidR="00942D02" w:rsidRPr="0079112E">
        <w:rPr>
          <w:rFonts w:ascii="Book Antiqua" w:hAnsi="Book Antiqua"/>
        </w:rPr>
        <w:t>.</w:t>
      </w:r>
      <w:r w:rsidR="0079112E">
        <w:rPr>
          <w:rFonts w:ascii="Book Antiqua" w:hAnsi="Book Antiqua"/>
        </w:rPr>
        <w:t xml:space="preserve"> </w:t>
      </w:r>
      <w:r w:rsidR="00CC356C" w:rsidRPr="0079112E">
        <w:rPr>
          <w:rFonts w:ascii="Book Antiqua" w:hAnsi="Book Antiqua"/>
        </w:rPr>
        <w:t>White matter lesions on PML shoul</w:t>
      </w:r>
      <w:r w:rsidR="00E715AE" w:rsidRPr="0079112E">
        <w:rPr>
          <w:rFonts w:ascii="Book Antiqua" w:hAnsi="Book Antiqua"/>
        </w:rPr>
        <w:t>d not enhance;</w:t>
      </w:r>
      <w:r w:rsidR="00663337" w:rsidRPr="0079112E">
        <w:rPr>
          <w:rFonts w:ascii="Book Antiqua" w:hAnsi="Book Antiqua"/>
        </w:rPr>
        <w:t xml:space="preserve"> if so, an</w:t>
      </w:r>
      <w:r w:rsidR="00CC356C" w:rsidRPr="0079112E">
        <w:rPr>
          <w:rFonts w:ascii="Book Antiqua" w:hAnsi="Book Antiqua"/>
        </w:rPr>
        <w:t xml:space="preserve"> infectious process, inflammatory reaction or neoplastic process should be considered. </w:t>
      </w:r>
    </w:p>
    <w:p w14:paraId="4BA92D5D" w14:textId="146EE210" w:rsidR="00F95FDE" w:rsidRPr="0079112E" w:rsidRDefault="00CC356C" w:rsidP="002A5859">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Reconstitution of the immune system (</w:t>
      </w:r>
      <w:r w:rsidRPr="002A5859">
        <w:rPr>
          <w:rFonts w:ascii="Book Antiqua" w:hAnsi="Book Antiqua"/>
          <w:i/>
        </w:rPr>
        <w:t>e.g.</w:t>
      </w:r>
      <w:r w:rsidR="002A5859">
        <w:rPr>
          <w:rFonts w:ascii="Book Antiqua" w:eastAsia="宋体" w:hAnsi="Book Antiqua" w:hint="eastAsia"/>
          <w:lang w:eastAsia="zh-CN"/>
        </w:rPr>
        <w:t>,</w:t>
      </w:r>
      <w:r w:rsidRPr="0079112E">
        <w:rPr>
          <w:rFonts w:ascii="Book Antiqua" w:hAnsi="Book Antiqua"/>
        </w:rPr>
        <w:t xml:space="preserve"> in the treatment of AIDS with HART) occasionally causes a paradoxical inflammatory response in the CNS, also known as IRIS</w:t>
      </w:r>
      <w:r w:rsidR="0044670F" w:rsidRPr="0079112E">
        <w:rPr>
          <w:rFonts w:ascii="Book Antiqua" w:hAnsi="Book Antiqua"/>
        </w:rPr>
        <w:t xml:space="preserve"> (immune reconstitution inflammatory syndrome)</w:t>
      </w:r>
      <w:r w:rsidRPr="0079112E">
        <w:rPr>
          <w:rFonts w:ascii="Book Antiqua" w:hAnsi="Book Antiqua"/>
        </w:rPr>
        <w:t xml:space="preserve">. This </w:t>
      </w:r>
      <w:r w:rsidRPr="0079112E">
        <w:rPr>
          <w:rFonts w:ascii="Book Antiqua" w:hAnsi="Book Antiqua"/>
        </w:rPr>
        <w:lastRenderedPageBreak/>
        <w:t>response might or might not be associated with an infectious agent, as in the case of PML-IRIS</w:t>
      </w:r>
      <w:r w:rsidR="00C42866" w:rsidRPr="0079112E">
        <w:rPr>
          <w:rFonts w:ascii="Book Antiqua" w:hAnsi="Book Antiqua"/>
        </w:rPr>
        <w:t xml:space="preserve"> (F</w:t>
      </w:r>
      <w:r w:rsidR="00E715AE" w:rsidRPr="0079112E">
        <w:rPr>
          <w:rFonts w:ascii="Book Antiqua" w:hAnsi="Book Antiqua"/>
        </w:rPr>
        <w:t>ig</w:t>
      </w:r>
      <w:r w:rsidR="002A5859">
        <w:rPr>
          <w:rFonts w:ascii="Book Antiqua" w:eastAsia="宋体" w:hAnsi="Book Antiqua" w:hint="eastAsia"/>
          <w:lang w:eastAsia="zh-CN"/>
        </w:rPr>
        <w:t>ure</w:t>
      </w:r>
      <w:r w:rsidR="004E0253" w:rsidRPr="0079112E">
        <w:rPr>
          <w:rFonts w:ascii="Book Antiqua" w:hAnsi="Book Antiqua"/>
        </w:rPr>
        <w:t xml:space="preserve"> 4</w:t>
      </w:r>
      <w:r w:rsidR="00E715AE" w:rsidRPr="0079112E">
        <w:rPr>
          <w:rFonts w:ascii="Book Antiqua" w:hAnsi="Book Antiqua"/>
        </w:rPr>
        <w:t>)</w:t>
      </w:r>
      <w:r w:rsidRPr="0079112E">
        <w:rPr>
          <w:rFonts w:ascii="Book Antiqua" w:hAnsi="Book Antiqua"/>
        </w:rPr>
        <w:t xml:space="preserve">. Enhancement is present in these cases. </w:t>
      </w:r>
    </w:p>
    <w:p w14:paraId="0DA4AD21" w14:textId="77777777" w:rsidR="004E0253" w:rsidRPr="0079112E" w:rsidRDefault="004E0253" w:rsidP="0079112E">
      <w:pPr>
        <w:widowControl w:val="0"/>
        <w:autoSpaceDE w:val="0"/>
        <w:autoSpaceDN w:val="0"/>
        <w:adjustRightInd w:val="0"/>
        <w:spacing w:line="360" w:lineRule="auto"/>
        <w:jc w:val="both"/>
        <w:rPr>
          <w:rFonts w:ascii="Book Antiqua" w:hAnsi="Book Antiqua"/>
        </w:rPr>
      </w:pPr>
    </w:p>
    <w:p w14:paraId="1B51D0CB" w14:textId="7E0BA33A" w:rsidR="00F95FDE" w:rsidRPr="002A5859" w:rsidRDefault="00912B43" w:rsidP="0079112E">
      <w:pPr>
        <w:widowControl w:val="0"/>
        <w:autoSpaceDE w:val="0"/>
        <w:autoSpaceDN w:val="0"/>
        <w:adjustRightInd w:val="0"/>
        <w:spacing w:line="360" w:lineRule="auto"/>
        <w:jc w:val="both"/>
        <w:rPr>
          <w:rFonts w:ascii="Book Antiqua" w:eastAsia="宋体" w:hAnsi="Book Antiqua"/>
          <w:b/>
          <w:i/>
          <w:lang w:eastAsia="zh-CN"/>
        </w:rPr>
      </w:pPr>
      <w:r w:rsidRPr="0079112E">
        <w:rPr>
          <w:rFonts w:ascii="Book Antiqua" w:hAnsi="Book Antiqua"/>
          <w:b/>
          <w:i/>
        </w:rPr>
        <w:t>Va</w:t>
      </w:r>
      <w:r w:rsidR="002A5859">
        <w:rPr>
          <w:rFonts w:ascii="Book Antiqua" w:hAnsi="Book Antiqua"/>
          <w:b/>
          <w:i/>
        </w:rPr>
        <w:t>scular/toxic</w:t>
      </w:r>
    </w:p>
    <w:p w14:paraId="2CC3C387" w14:textId="65223F6D" w:rsidR="00F95FDE" w:rsidRPr="0079112E" w:rsidRDefault="00541B99"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Involvement of the brainstem by </w:t>
      </w:r>
      <w:r w:rsidR="00F95FDE" w:rsidRPr="0079112E">
        <w:rPr>
          <w:rFonts w:ascii="Book Antiqua" w:hAnsi="Book Antiqua"/>
        </w:rPr>
        <w:t>PRES</w:t>
      </w:r>
      <w:r w:rsidRPr="0079112E">
        <w:rPr>
          <w:rFonts w:ascii="Book Antiqua" w:hAnsi="Book Antiqua"/>
        </w:rPr>
        <w:t xml:space="preserve"> has been reported in </w:t>
      </w:r>
      <w:r w:rsidR="00F95FDE" w:rsidRPr="0079112E">
        <w:rPr>
          <w:rFonts w:ascii="Book Antiqua" w:hAnsi="Book Antiqua"/>
        </w:rPr>
        <w:t xml:space="preserve">18% </w:t>
      </w:r>
      <w:r w:rsidR="00F53295">
        <w:rPr>
          <w:rFonts w:ascii="Book Antiqua" w:hAnsi="Book Antiqua"/>
        </w:rPr>
        <w:t>of cases</w:t>
      </w:r>
      <w:r w:rsidR="000A0AC4" w:rsidRPr="00F53295">
        <w:rPr>
          <w:rFonts w:ascii="Book Antiqua" w:hAnsi="Book Antiqua"/>
          <w:vertAlign w:val="superscript"/>
        </w:rPr>
        <w:fldChar w:fldCharType="begin">
          <w:fldData xml:space="preserve">PEVuZE5vdGU+PENpdGU+PEF1dGhvcj5CYXJ0eW5za2k8L0F1dGhvcj48WWVhcj4yMDA3PC9ZZWFy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</w:fldData>
        </w:fldChar>
      </w:r>
      <w:r w:rsidR="007B51A0" w:rsidRPr="00F53295">
        <w:rPr>
          <w:rFonts w:ascii="Book Antiqua" w:hAnsi="Book Antiqua"/>
          <w:vertAlign w:val="superscript"/>
        </w:rPr>
        <w:instrText xml:space="preserve"> ADDIN EN.CITE </w:instrText>
      </w:r>
      <w:r w:rsidR="007B51A0" w:rsidRPr="00F53295">
        <w:rPr>
          <w:rFonts w:ascii="Book Antiqua" w:hAnsi="Book Antiqua"/>
          <w:vertAlign w:val="superscript"/>
        </w:rPr>
        <w:fldChar w:fldCharType="begin">
          <w:fldData xml:space="preserve">PEVuZE5vdGU+PENpdGU+PEF1dGhvcj5CYXJ0eW5za2k8L0F1dGhvcj48WWVhcj4yMDA3PC9ZZWFy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</w:fldData>
        </w:fldChar>
      </w:r>
      <w:r w:rsidR="007B51A0" w:rsidRPr="00F53295">
        <w:rPr>
          <w:rFonts w:ascii="Book Antiqua" w:hAnsi="Book Antiqua"/>
          <w:vertAlign w:val="superscript"/>
        </w:rPr>
        <w:instrText xml:space="preserve"> ADDIN EN.CITE.DATA </w:instrText>
      </w:r>
      <w:r w:rsidR="007B51A0" w:rsidRPr="00F53295">
        <w:rPr>
          <w:rFonts w:ascii="Book Antiqua" w:hAnsi="Book Antiqua"/>
          <w:vertAlign w:val="superscript"/>
        </w:rPr>
      </w:r>
      <w:r w:rsidR="007B51A0" w:rsidRPr="00F53295">
        <w:rPr>
          <w:rFonts w:ascii="Book Antiqua" w:hAnsi="Book Antiqua"/>
          <w:vertAlign w:val="superscript"/>
        </w:rPr>
        <w:fldChar w:fldCharType="end"/>
      </w:r>
      <w:r w:rsidR="000A0AC4" w:rsidRPr="00F53295">
        <w:rPr>
          <w:rFonts w:ascii="Book Antiqua" w:hAnsi="Book Antiqua"/>
          <w:vertAlign w:val="superscript"/>
        </w:rPr>
      </w:r>
      <w:r w:rsidR="000A0AC4" w:rsidRPr="00F53295">
        <w:rPr>
          <w:rFonts w:ascii="Book Antiqua" w:hAnsi="Book Antiqua"/>
          <w:vertAlign w:val="superscript"/>
        </w:rPr>
        <w:fldChar w:fldCharType="separate"/>
      </w:r>
      <w:r w:rsidR="007B51A0" w:rsidRPr="00F53295">
        <w:rPr>
          <w:rFonts w:ascii="Book Antiqua" w:hAnsi="Book Antiqua"/>
          <w:noProof/>
          <w:vertAlign w:val="superscript"/>
        </w:rPr>
        <w:t>[</w:t>
      </w:r>
      <w:hyperlink w:anchor="_ENREF_9" w:tooltip="Bartynski, 2007 #31" w:history="1">
        <w:r w:rsidR="007B51A0" w:rsidRPr="00F53295">
          <w:rPr>
            <w:rFonts w:ascii="Book Antiqua" w:hAnsi="Book Antiqua"/>
            <w:noProof/>
            <w:vertAlign w:val="superscript"/>
          </w:rPr>
          <w:t>9</w:t>
        </w:r>
      </w:hyperlink>
      <w:r w:rsidR="007B51A0" w:rsidRPr="00F53295">
        <w:rPr>
          <w:rFonts w:ascii="Book Antiqua" w:hAnsi="Book Antiqua"/>
          <w:noProof/>
          <w:vertAlign w:val="superscript"/>
        </w:rPr>
        <w:t>]</w:t>
      </w:r>
      <w:r w:rsidR="000A0AC4" w:rsidRPr="00F53295">
        <w:rPr>
          <w:rFonts w:ascii="Book Antiqua" w:hAnsi="Book Antiqua"/>
          <w:vertAlign w:val="superscript"/>
        </w:rPr>
        <w:fldChar w:fldCharType="end"/>
      </w:r>
      <w:r w:rsidR="00E715AE" w:rsidRPr="0079112E">
        <w:rPr>
          <w:rFonts w:ascii="Book Antiqua" w:hAnsi="Book Antiqua"/>
        </w:rPr>
        <w:t xml:space="preserve">. </w:t>
      </w:r>
      <w:r w:rsidR="00A71F4D" w:rsidRPr="0079112E">
        <w:rPr>
          <w:rFonts w:ascii="Book Antiqua" w:hAnsi="Book Antiqua"/>
        </w:rPr>
        <w:t xml:space="preserve">Isolated involvement of the </w:t>
      </w:r>
      <w:r w:rsidR="004A3E49" w:rsidRPr="0079112E">
        <w:rPr>
          <w:rFonts w:ascii="Book Antiqua" w:hAnsi="Book Antiqua"/>
        </w:rPr>
        <w:t>brainstem or basal ganglia (</w:t>
      </w:r>
      <w:r w:rsidR="00A71F4D" w:rsidRPr="0079112E">
        <w:rPr>
          <w:rFonts w:ascii="Book Antiqua" w:hAnsi="Book Antiqua"/>
        </w:rPr>
        <w:t>no cortical or subcortical edema</w:t>
      </w:r>
      <w:r w:rsidR="004A3E49" w:rsidRPr="0079112E">
        <w:rPr>
          <w:rFonts w:ascii="Book Antiqua" w:hAnsi="Book Antiqua"/>
        </w:rPr>
        <w:t>)</w:t>
      </w:r>
      <w:r w:rsidR="00A71F4D" w:rsidRPr="0079112E">
        <w:rPr>
          <w:rFonts w:ascii="Book Antiqua" w:hAnsi="Book Antiqua"/>
        </w:rPr>
        <w:t xml:space="preserve"> can be seen in </w:t>
      </w:r>
      <w:r w:rsidR="00F95FDE" w:rsidRPr="0079112E">
        <w:rPr>
          <w:rFonts w:ascii="Book Antiqua" w:hAnsi="Book Antiqua"/>
        </w:rPr>
        <w:t xml:space="preserve">4% </w:t>
      </w:r>
      <w:r w:rsidR="00E715AE" w:rsidRPr="0079112E">
        <w:rPr>
          <w:rFonts w:ascii="Book Antiqua" w:hAnsi="Book Antiqua"/>
        </w:rPr>
        <w:t>of cases (c</w:t>
      </w:r>
      <w:r w:rsidR="00F95FDE" w:rsidRPr="0079112E">
        <w:rPr>
          <w:rFonts w:ascii="Book Antiqua" w:hAnsi="Book Antiqua"/>
        </w:rPr>
        <w:t xml:space="preserve">entral variant </w:t>
      </w:r>
      <w:r w:rsidR="00F53295">
        <w:rPr>
          <w:rFonts w:ascii="Book Antiqua" w:hAnsi="Book Antiqua"/>
        </w:rPr>
        <w:t>of PRES)</w:t>
      </w:r>
      <w:r w:rsidR="000A0AC4" w:rsidRPr="00F53295">
        <w:rPr>
          <w:rFonts w:ascii="Book Antiqua" w:hAnsi="Book Antiqua"/>
          <w:vertAlign w:val="superscript"/>
        </w:rPr>
        <w:fldChar w:fldCharType="begin">
          <w:fldData xml:space="preserve">PEVuZE5vdGU+PENpdGU+PEF1dGhvcj5NY0tpbm5leTwvQXV0aG9yPjxZZWFyPjIwMTM8L1llYXI+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cmlvZGljYWw+PGZ1bGwtdGl0bGU+QUpSIEFtIEogUm9lbnRnZW5vbDwvZnVsbC10aXRsZT48YWJi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==
</w:fldData>
        </w:fldChar>
      </w:r>
      <w:r w:rsidR="007B51A0" w:rsidRPr="00F53295">
        <w:rPr>
          <w:rFonts w:ascii="Book Antiqua" w:hAnsi="Book Antiqua"/>
          <w:vertAlign w:val="superscript"/>
        </w:rPr>
        <w:instrText xml:space="preserve"> ADDIN EN.CITE </w:instrText>
      </w:r>
      <w:r w:rsidR="007B51A0" w:rsidRPr="00F53295">
        <w:rPr>
          <w:rFonts w:ascii="Book Antiqua" w:hAnsi="Book Antiqua"/>
          <w:vertAlign w:val="superscript"/>
        </w:rPr>
        <w:fldChar w:fldCharType="begin">
          <w:fldData xml:space="preserve">PEVuZE5vdGU+PENpdGU+PEF1dGhvcj5NY0tpbm5leTwvQXV0aG9yPjxZZWFyPjIwMTM8L1llYXI+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cmlvZGljYWw+PGZ1bGwtdGl0bGU+QUpSIEFtIEogUm9lbnRnZW5vbDwvZnVsbC10aXRsZT48YWJi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==
</w:fldData>
        </w:fldChar>
      </w:r>
      <w:r w:rsidR="007B51A0" w:rsidRPr="00F53295">
        <w:rPr>
          <w:rFonts w:ascii="Book Antiqua" w:hAnsi="Book Antiqua"/>
          <w:vertAlign w:val="superscript"/>
        </w:rPr>
        <w:instrText xml:space="preserve"> ADDIN EN.CITE.DATA </w:instrText>
      </w:r>
      <w:r w:rsidR="007B51A0" w:rsidRPr="00F53295">
        <w:rPr>
          <w:rFonts w:ascii="Book Antiqua" w:hAnsi="Book Antiqua"/>
          <w:vertAlign w:val="superscript"/>
        </w:rPr>
      </w:r>
      <w:r w:rsidR="007B51A0" w:rsidRPr="00F53295">
        <w:rPr>
          <w:rFonts w:ascii="Book Antiqua" w:hAnsi="Book Antiqua"/>
          <w:vertAlign w:val="superscript"/>
        </w:rPr>
        <w:fldChar w:fldCharType="end"/>
      </w:r>
      <w:r w:rsidR="000A0AC4" w:rsidRPr="00F53295">
        <w:rPr>
          <w:rFonts w:ascii="Book Antiqua" w:hAnsi="Book Antiqua"/>
          <w:vertAlign w:val="superscript"/>
        </w:rPr>
      </w:r>
      <w:r w:rsidR="000A0AC4" w:rsidRPr="00F53295">
        <w:rPr>
          <w:rFonts w:ascii="Book Antiqua" w:hAnsi="Book Antiqua"/>
          <w:vertAlign w:val="superscript"/>
        </w:rPr>
        <w:fldChar w:fldCharType="separate"/>
      </w:r>
      <w:r w:rsidR="007B51A0" w:rsidRPr="00F53295">
        <w:rPr>
          <w:rFonts w:ascii="Book Antiqua" w:hAnsi="Book Antiqua"/>
          <w:noProof/>
          <w:vertAlign w:val="superscript"/>
        </w:rPr>
        <w:t>[</w:t>
      </w:r>
      <w:hyperlink w:anchor="_ENREF_10" w:tooltip="McKinney, 2013 #33" w:history="1">
        <w:r w:rsidR="007B51A0" w:rsidRPr="00F53295">
          <w:rPr>
            <w:rFonts w:ascii="Book Antiqua" w:hAnsi="Book Antiqua"/>
            <w:noProof/>
            <w:vertAlign w:val="superscript"/>
          </w:rPr>
          <w:t>10</w:t>
        </w:r>
      </w:hyperlink>
      <w:r w:rsidR="007B51A0" w:rsidRPr="00F53295">
        <w:rPr>
          <w:rFonts w:ascii="Book Antiqua" w:hAnsi="Book Antiqua"/>
          <w:noProof/>
          <w:vertAlign w:val="superscript"/>
        </w:rPr>
        <w:t>]</w:t>
      </w:r>
      <w:r w:rsidR="000A0AC4" w:rsidRPr="00F53295">
        <w:rPr>
          <w:rFonts w:ascii="Book Antiqua" w:hAnsi="Book Antiqua"/>
          <w:vertAlign w:val="superscript"/>
        </w:rPr>
        <w:fldChar w:fldCharType="end"/>
      </w:r>
      <w:r w:rsidR="00F95FDE" w:rsidRPr="0079112E">
        <w:rPr>
          <w:rFonts w:ascii="Book Antiqua" w:hAnsi="Book Antiqua"/>
        </w:rPr>
        <w:t>.</w:t>
      </w:r>
      <w:r w:rsidR="00A71F4D" w:rsidRPr="0079112E">
        <w:rPr>
          <w:rFonts w:ascii="Book Antiqua" w:hAnsi="Book Antiqua"/>
        </w:rPr>
        <w:t xml:space="preserve"> In fact, there is increased awareness of “atypical distribution patterns” of PRES and involvement of the brainstem and MCP can actually be more common than expected</w:t>
      </w:r>
      <w:r w:rsidR="00110DD6" w:rsidRPr="0079112E">
        <w:rPr>
          <w:rFonts w:ascii="Book Antiqua" w:hAnsi="Book Antiqua"/>
        </w:rPr>
        <w:t xml:space="preserve"> (Fig</w:t>
      </w:r>
      <w:r w:rsidR="00F53295">
        <w:rPr>
          <w:rFonts w:ascii="Book Antiqua" w:eastAsia="宋体" w:hAnsi="Book Antiqua" w:hint="eastAsia"/>
          <w:lang w:eastAsia="zh-CN"/>
        </w:rPr>
        <w:t>ure</w:t>
      </w:r>
      <w:r w:rsidR="00110DD6" w:rsidRPr="0079112E">
        <w:rPr>
          <w:rFonts w:ascii="Book Antiqua" w:hAnsi="Book Antiqua"/>
        </w:rPr>
        <w:t xml:space="preserve"> 6)</w:t>
      </w:r>
      <w:r w:rsidR="000A0AC4" w:rsidRPr="00F53295">
        <w:rPr>
          <w:rFonts w:ascii="Book Antiqua" w:hAnsi="Book Antiqua"/>
          <w:vertAlign w:val="superscript"/>
        </w:rPr>
        <w:fldChar w:fldCharType="begin">
          <w:fldData xml:space="preserve">PEVuZE5vdGU+PENpdGU+PEF1dGhvcj5NY0tpbm5leTwvQXV0aG9yPjxZZWFyPjIwMDc8L1llYXI+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==
</w:fldData>
        </w:fldChar>
      </w:r>
      <w:r w:rsidR="007B51A0" w:rsidRPr="00F53295">
        <w:rPr>
          <w:rFonts w:ascii="Book Antiqua" w:hAnsi="Book Antiqua"/>
          <w:vertAlign w:val="superscript"/>
        </w:rPr>
        <w:instrText xml:space="preserve"> ADDIN EN.CITE </w:instrText>
      </w:r>
      <w:r w:rsidR="007B51A0" w:rsidRPr="00F53295">
        <w:rPr>
          <w:rFonts w:ascii="Book Antiqua" w:hAnsi="Book Antiqua"/>
          <w:vertAlign w:val="superscript"/>
        </w:rPr>
        <w:fldChar w:fldCharType="begin">
          <w:fldData xml:space="preserve">PEVuZE5vdGU+PENpdGU+PEF1dGhvcj5NY0tpbm5leTwvQXV0aG9yPjxZZWFyPjIwMDc8L1llYXI+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==
</w:fldData>
        </w:fldChar>
      </w:r>
      <w:r w:rsidR="007B51A0" w:rsidRPr="00F53295">
        <w:rPr>
          <w:rFonts w:ascii="Book Antiqua" w:hAnsi="Book Antiqua"/>
          <w:vertAlign w:val="superscript"/>
        </w:rPr>
        <w:instrText xml:space="preserve"> ADDIN EN.CITE.DATA </w:instrText>
      </w:r>
      <w:r w:rsidR="007B51A0" w:rsidRPr="00F53295">
        <w:rPr>
          <w:rFonts w:ascii="Book Antiqua" w:hAnsi="Book Antiqua"/>
          <w:vertAlign w:val="superscript"/>
        </w:rPr>
      </w:r>
      <w:r w:rsidR="007B51A0" w:rsidRPr="00F53295">
        <w:rPr>
          <w:rFonts w:ascii="Book Antiqua" w:hAnsi="Book Antiqua"/>
          <w:vertAlign w:val="superscript"/>
        </w:rPr>
        <w:fldChar w:fldCharType="end"/>
      </w:r>
      <w:r w:rsidR="000A0AC4" w:rsidRPr="00F53295">
        <w:rPr>
          <w:rFonts w:ascii="Book Antiqua" w:hAnsi="Book Antiqua"/>
          <w:vertAlign w:val="superscript"/>
        </w:rPr>
      </w:r>
      <w:r w:rsidR="000A0AC4" w:rsidRPr="00F53295">
        <w:rPr>
          <w:rFonts w:ascii="Book Antiqua" w:hAnsi="Book Antiqua"/>
          <w:vertAlign w:val="superscript"/>
        </w:rPr>
        <w:fldChar w:fldCharType="separate"/>
      </w:r>
      <w:r w:rsidR="007B51A0" w:rsidRPr="00F53295">
        <w:rPr>
          <w:rFonts w:ascii="Book Antiqua" w:hAnsi="Book Antiqua"/>
          <w:noProof/>
          <w:vertAlign w:val="superscript"/>
        </w:rPr>
        <w:t>[</w:t>
      </w:r>
      <w:hyperlink w:anchor="_ENREF_11" w:tooltip="McKinney, 2007 #34" w:history="1">
        <w:r w:rsidR="007B51A0" w:rsidRPr="00F53295">
          <w:rPr>
            <w:rFonts w:ascii="Book Antiqua" w:hAnsi="Book Antiqua"/>
            <w:noProof/>
            <w:vertAlign w:val="superscript"/>
          </w:rPr>
          <w:t>11</w:t>
        </w:r>
      </w:hyperlink>
      <w:r w:rsidR="007B51A0" w:rsidRPr="00F53295">
        <w:rPr>
          <w:rFonts w:ascii="Book Antiqua" w:hAnsi="Book Antiqua"/>
          <w:noProof/>
          <w:vertAlign w:val="superscript"/>
        </w:rPr>
        <w:t>]</w:t>
      </w:r>
      <w:r w:rsidR="000A0AC4" w:rsidRPr="00F53295">
        <w:rPr>
          <w:rFonts w:ascii="Book Antiqua" w:hAnsi="Book Antiqua"/>
          <w:vertAlign w:val="superscript"/>
        </w:rPr>
        <w:fldChar w:fldCharType="end"/>
      </w:r>
      <w:r w:rsidR="00F95FDE" w:rsidRPr="0079112E">
        <w:rPr>
          <w:rFonts w:ascii="Book Antiqua" w:hAnsi="Book Antiqua"/>
        </w:rPr>
        <w:t>.</w:t>
      </w:r>
    </w:p>
    <w:p w14:paraId="6D30EC54" w14:textId="77777777" w:rsidR="00F95FDE" w:rsidRPr="0079112E" w:rsidRDefault="00F95FDE" w:rsidP="0079112E">
      <w:pPr>
        <w:widowControl w:val="0"/>
        <w:autoSpaceDE w:val="0"/>
        <w:autoSpaceDN w:val="0"/>
        <w:adjustRightInd w:val="0"/>
        <w:spacing w:line="360" w:lineRule="auto"/>
        <w:jc w:val="both"/>
        <w:rPr>
          <w:rFonts w:ascii="Book Antiqua" w:hAnsi="Book Antiqua"/>
          <w:b/>
          <w:i/>
        </w:rPr>
      </w:pPr>
    </w:p>
    <w:p w14:paraId="2CA816AA" w14:textId="18930855" w:rsidR="00F95FDE" w:rsidRPr="00F53295" w:rsidRDefault="00F53295" w:rsidP="0079112E">
      <w:pPr>
        <w:widowControl w:val="0"/>
        <w:autoSpaceDE w:val="0"/>
        <w:autoSpaceDN w:val="0"/>
        <w:adjustRightInd w:val="0"/>
        <w:spacing w:line="360" w:lineRule="auto"/>
        <w:jc w:val="both"/>
        <w:rPr>
          <w:rFonts w:ascii="Book Antiqua" w:eastAsia="宋体" w:hAnsi="Book Antiqua"/>
          <w:b/>
          <w:i/>
          <w:lang w:eastAsia="zh-CN"/>
        </w:rPr>
      </w:pPr>
      <w:r>
        <w:rPr>
          <w:rFonts w:ascii="Book Antiqua" w:hAnsi="Book Antiqua"/>
          <w:b/>
          <w:i/>
        </w:rPr>
        <w:t>Toxic/</w:t>
      </w:r>
      <w:r w:rsidRPr="0079112E">
        <w:rPr>
          <w:rFonts w:ascii="Book Antiqua" w:hAnsi="Book Antiqua"/>
          <w:b/>
          <w:i/>
        </w:rPr>
        <w:t>m</w:t>
      </w:r>
      <w:r>
        <w:rPr>
          <w:rFonts w:ascii="Book Antiqua" w:hAnsi="Book Antiqua"/>
          <w:b/>
          <w:i/>
        </w:rPr>
        <w:t>etabolic</w:t>
      </w:r>
      <w:r w:rsidR="00F95FDE" w:rsidRPr="0079112E">
        <w:rPr>
          <w:rFonts w:ascii="Book Antiqua" w:hAnsi="Book Antiqua"/>
          <w:b/>
          <w:i/>
        </w:rPr>
        <w:t xml:space="preserve"> </w:t>
      </w:r>
    </w:p>
    <w:p w14:paraId="477A483B" w14:textId="1AF0BA87" w:rsidR="00F95FDE" w:rsidRPr="0079112E" w:rsidRDefault="00C14BC6"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ODS</w:t>
      </w:r>
      <w:r w:rsidR="00F95FDE" w:rsidRPr="0079112E">
        <w:rPr>
          <w:rFonts w:ascii="Book Antiqua" w:hAnsi="Book Antiqua"/>
        </w:rPr>
        <w:t xml:space="preserve"> </w:t>
      </w:r>
      <w:r w:rsidR="004A3E49" w:rsidRPr="0079112E">
        <w:rPr>
          <w:rFonts w:ascii="Book Antiqua" w:hAnsi="Book Antiqua"/>
        </w:rPr>
        <w:t xml:space="preserve">is a </w:t>
      </w:r>
      <w:r w:rsidR="00F95FDE" w:rsidRPr="0079112E">
        <w:rPr>
          <w:rFonts w:ascii="Book Antiqua" w:hAnsi="Book Antiqua"/>
        </w:rPr>
        <w:t>metabolic induced demyelination characteristically</w:t>
      </w:r>
      <w:r w:rsidR="004A3E49" w:rsidRPr="0079112E">
        <w:rPr>
          <w:rFonts w:ascii="Book Antiqua" w:hAnsi="Book Antiqua"/>
        </w:rPr>
        <w:t xml:space="preserve"> involving the central pons </w:t>
      </w:r>
      <w:r w:rsidR="00F95FDE" w:rsidRPr="0079112E">
        <w:rPr>
          <w:rFonts w:ascii="Book Antiqua" w:hAnsi="Book Antiqua"/>
        </w:rPr>
        <w:t>secondary to rapid correction of hyponatremia</w:t>
      </w:r>
      <w:r w:rsidR="004A3E49" w:rsidRPr="0079112E">
        <w:rPr>
          <w:rFonts w:ascii="Book Antiqua" w:hAnsi="Book Antiqua"/>
        </w:rPr>
        <w:t xml:space="preserve"> (</w:t>
      </w:r>
      <w:r w:rsidR="00F95FDE" w:rsidRPr="0079112E">
        <w:rPr>
          <w:rFonts w:ascii="Book Antiqua" w:hAnsi="Book Antiqua"/>
        </w:rPr>
        <w:t xml:space="preserve">other disorders of the serum electrolyte </w:t>
      </w:r>
      <w:r w:rsidR="00E715AE" w:rsidRPr="0079112E">
        <w:rPr>
          <w:rFonts w:ascii="Book Antiqua" w:hAnsi="Book Antiqua"/>
        </w:rPr>
        <w:t xml:space="preserve">such as hypernatremia </w:t>
      </w:r>
      <w:r w:rsidR="00F95FDE" w:rsidRPr="0079112E">
        <w:rPr>
          <w:rFonts w:ascii="Book Antiqua" w:hAnsi="Book Antiqua"/>
        </w:rPr>
        <w:t>c</w:t>
      </w:r>
      <w:r w:rsidR="00E715AE" w:rsidRPr="0079112E">
        <w:rPr>
          <w:rFonts w:ascii="Book Antiqua" w:hAnsi="Book Antiqua"/>
        </w:rPr>
        <w:t>ould</w:t>
      </w:r>
      <w:r w:rsidR="00F95FDE" w:rsidRPr="0079112E">
        <w:rPr>
          <w:rFonts w:ascii="Book Antiqua" w:hAnsi="Book Antiqua"/>
        </w:rPr>
        <w:t xml:space="preserve"> </w:t>
      </w:r>
      <w:r w:rsidR="004A3E49" w:rsidRPr="0079112E">
        <w:rPr>
          <w:rFonts w:ascii="Book Antiqua" w:hAnsi="Book Antiqua"/>
        </w:rPr>
        <w:t xml:space="preserve">also </w:t>
      </w:r>
      <w:r w:rsidR="00F95FDE" w:rsidRPr="0079112E">
        <w:rPr>
          <w:rFonts w:ascii="Book Antiqua" w:hAnsi="Book Antiqua"/>
        </w:rPr>
        <w:t>cause i</w:t>
      </w:r>
      <w:r w:rsidR="004A3E49" w:rsidRPr="0079112E">
        <w:rPr>
          <w:rFonts w:ascii="Book Antiqua" w:hAnsi="Book Antiqua"/>
        </w:rPr>
        <w:t>t). T</w:t>
      </w:r>
      <w:r w:rsidR="00F95FDE" w:rsidRPr="0079112E">
        <w:rPr>
          <w:rFonts w:ascii="Book Antiqua" w:hAnsi="Book Antiqua"/>
        </w:rPr>
        <w:t xml:space="preserve">he mechanism of demyelination is poorly </w:t>
      </w:r>
      <w:r w:rsidR="004A3E49" w:rsidRPr="0079112E">
        <w:rPr>
          <w:rFonts w:ascii="Book Antiqua" w:hAnsi="Book Antiqua"/>
        </w:rPr>
        <w:t>understood.</w:t>
      </w:r>
      <w:r w:rsidR="00F95FDE" w:rsidRPr="0079112E">
        <w:rPr>
          <w:rFonts w:ascii="Book Antiqua" w:hAnsi="Book Antiqua"/>
        </w:rPr>
        <w:t xml:space="preserve"> </w:t>
      </w:r>
      <w:r w:rsidR="00EA1C51" w:rsidRPr="0079112E">
        <w:rPr>
          <w:rFonts w:ascii="Book Antiqua" w:hAnsi="Book Antiqua"/>
        </w:rPr>
        <w:t>On imaging, there is usually preservation of the periphery of the pons and typically preservation of the corticospin</w:t>
      </w:r>
      <w:r w:rsidR="004E0253" w:rsidRPr="0079112E">
        <w:rPr>
          <w:rFonts w:ascii="Book Antiqua" w:hAnsi="Book Antiqua"/>
        </w:rPr>
        <w:t>al tracts (“trident sign”) (Fig</w:t>
      </w:r>
      <w:r>
        <w:rPr>
          <w:rFonts w:ascii="Book Antiqua" w:eastAsia="宋体" w:hAnsi="Book Antiqua" w:hint="eastAsia"/>
          <w:lang w:eastAsia="zh-CN"/>
        </w:rPr>
        <w:t>ure</w:t>
      </w:r>
      <w:r w:rsidR="004E0253" w:rsidRPr="0079112E">
        <w:rPr>
          <w:rFonts w:ascii="Book Antiqua" w:hAnsi="Book Antiqua"/>
        </w:rPr>
        <w:t xml:space="preserve"> 5</w:t>
      </w:r>
      <w:r w:rsidR="00EA1C51" w:rsidRPr="0079112E">
        <w:rPr>
          <w:rFonts w:ascii="Book Antiqua" w:hAnsi="Book Antiqua"/>
        </w:rPr>
        <w:t>).</w:t>
      </w:r>
    </w:p>
    <w:p w14:paraId="12AB7E05" w14:textId="2018DBBB" w:rsidR="00B3528E" w:rsidRPr="0079112E" w:rsidRDefault="00C14BC6" w:rsidP="00C14BC6">
      <w:pPr>
        <w:widowControl w:val="0"/>
        <w:autoSpaceDE w:val="0"/>
        <w:autoSpaceDN w:val="0"/>
        <w:adjustRightInd w:val="0"/>
        <w:spacing w:line="360" w:lineRule="auto"/>
        <w:ind w:firstLineChars="100" w:firstLine="240"/>
        <w:jc w:val="both"/>
        <w:rPr>
          <w:rFonts w:ascii="Book Antiqua" w:hAnsi="Book Antiqua"/>
        </w:rPr>
      </w:pPr>
      <w:r>
        <w:rPr>
          <w:rFonts w:ascii="Book Antiqua" w:hAnsi="Book Antiqua"/>
        </w:rPr>
        <w:t>Toxic/</w:t>
      </w:r>
      <w:r w:rsidR="00AB1ABC" w:rsidRPr="0079112E">
        <w:rPr>
          <w:rFonts w:ascii="Book Antiqua" w:hAnsi="Book Antiqua"/>
        </w:rPr>
        <w:t>drug induced involvement of the MCP has been reported after heroin inhalation (“</w:t>
      </w:r>
      <w:r w:rsidR="00F95FDE" w:rsidRPr="0079112E">
        <w:rPr>
          <w:rFonts w:ascii="Book Antiqua" w:hAnsi="Book Antiqua"/>
        </w:rPr>
        <w:t>chasing the dragon</w:t>
      </w:r>
      <w:r w:rsidR="00AB1ABC" w:rsidRPr="0079112E">
        <w:rPr>
          <w:rFonts w:ascii="Book Antiqua" w:hAnsi="Book Antiqua"/>
        </w:rPr>
        <w:t xml:space="preserve">”). The initial stage is characterized by diffuse leukoencephalopathy, </w:t>
      </w:r>
      <w:r w:rsidR="00C36459" w:rsidRPr="0079112E">
        <w:rPr>
          <w:rFonts w:ascii="Book Antiqua" w:hAnsi="Book Antiqua"/>
        </w:rPr>
        <w:t>presumably</w:t>
      </w:r>
      <w:r w:rsidR="00AB1ABC" w:rsidRPr="0079112E">
        <w:rPr>
          <w:rFonts w:ascii="Book Antiqua" w:hAnsi="Book Antiqua"/>
        </w:rPr>
        <w:t xml:space="preserve"> caused by excitotoxicity and in some cases difficult to </w:t>
      </w:r>
      <w:r w:rsidR="00C36459" w:rsidRPr="0079112E">
        <w:rPr>
          <w:rFonts w:ascii="Book Antiqua" w:hAnsi="Book Antiqua"/>
        </w:rPr>
        <w:t>distinguish</w:t>
      </w:r>
      <w:r w:rsidR="00AB1ABC" w:rsidRPr="0079112E">
        <w:rPr>
          <w:rFonts w:ascii="Book Antiqua" w:hAnsi="Book Antiqua"/>
        </w:rPr>
        <w:t xml:space="preserve"> from hypoxic-ischemic injury</w:t>
      </w:r>
      <w:r w:rsidR="005B15DA" w:rsidRPr="0079112E">
        <w:rPr>
          <w:rFonts w:ascii="Book Antiqua" w:hAnsi="Book Antiqua"/>
        </w:rPr>
        <w:t xml:space="preserve"> (</w:t>
      </w:r>
      <w:r w:rsidR="00C91AF3" w:rsidRPr="0079112E">
        <w:rPr>
          <w:rFonts w:ascii="Book Antiqua" w:hAnsi="Book Antiqua"/>
        </w:rPr>
        <w:t xml:space="preserve">though </w:t>
      </w:r>
      <w:r w:rsidR="005B15DA" w:rsidRPr="0079112E">
        <w:rPr>
          <w:rFonts w:ascii="Book Antiqua" w:hAnsi="Book Antiqua"/>
        </w:rPr>
        <w:t>cortical involvement is also expected in the latter</w:t>
      </w:r>
      <w:r w:rsidR="00C91AF3" w:rsidRPr="0079112E">
        <w:rPr>
          <w:rFonts w:ascii="Book Antiqua" w:hAnsi="Book Antiqua"/>
        </w:rPr>
        <w:t xml:space="preserve">, potentially </w:t>
      </w:r>
      <w:r w:rsidR="002256B7" w:rsidRPr="0079112E">
        <w:rPr>
          <w:rFonts w:ascii="Book Antiqua" w:hAnsi="Book Antiqua"/>
        </w:rPr>
        <w:t>a characteristic to differentiate them</w:t>
      </w:r>
      <w:r w:rsidR="005B15DA" w:rsidRPr="0079112E">
        <w:rPr>
          <w:rFonts w:ascii="Book Antiqua" w:hAnsi="Book Antiqua"/>
        </w:rPr>
        <w:t>)</w:t>
      </w:r>
      <w:r w:rsidR="00110DD6" w:rsidRPr="0079112E">
        <w:rPr>
          <w:rFonts w:ascii="Book Antiqua" w:hAnsi="Book Antiqua"/>
        </w:rPr>
        <w:t xml:space="preserve"> (Fig</w:t>
      </w:r>
      <w:r>
        <w:rPr>
          <w:rFonts w:ascii="Book Antiqua" w:eastAsia="宋体" w:hAnsi="Book Antiqua" w:hint="eastAsia"/>
          <w:lang w:eastAsia="zh-CN"/>
        </w:rPr>
        <w:t>ure</w:t>
      </w:r>
      <w:r w:rsidR="00110DD6" w:rsidRPr="0079112E">
        <w:rPr>
          <w:rFonts w:ascii="Book Antiqua" w:hAnsi="Book Antiqua"/>
        </w:rPr>
        <w:t xml:space="preserve"> 8)</w:t>
      </w:r>
      <w:r w:rsidR="00AB1ABC" w:rsidRPr="0079112E">
        <w:rPr>
          <w:rFonts w:ascii="Book Antiqua" w:hAnsi="Book Antiqua"/>
        </w:rPr>
        <w:t xml:space="preserve">. </w:t>
      </w:r>
      <w:r w:rsidR="00B3528E" w:rsidRPr="0079112E">
        <w:rPr>
          <w:rFonts w:ascii="Book Antiqua" w:hAnsi="Book Antiqua"/>
        </w:rPr>
        <w:t>This stage can be reversible or lead to a chronic form or</w:t>
      </w:r>
      <w:r w:rsidR="00F95FDE" w:rsidRPr="0079112E">
        <w:rPr>
          <w:rFonts w:ascii="Book Antiqua" w:hAnsi="Book Antiqua"/>
        </w:rPr>
        <w:t xml:space="preserve"> </w:t>
      </w:r>
      <w:r w:rsidR="00B3528E" w:rsidRPr="0079112E">
        <w:rPr>
          <w:rFonts w:ascii="Book Antiqua" w:hAnsi="Book Antiqua"/>
        </w:rPr>
        <w:t>s</w:t>
      </w:r>
      <w:r w:rsidR="009F4BAF" w:rsidRPr="0079112E">
        <w:rPr>
          <w:rFonts w:ascii="Book Antiqua" w:hAnsi="Book Antiqua"/>
        </w:rPr>
        <w:t>pongi</w:t>
      </w:r>
      <w:r w:rsidR="000F78CC" w:rsidRPr="0079112E">
        <w:rPr>
          <w:rFonts w:ascii="Book Antiqua" w:hAnsi="Book Antiqua"/>
        </w:rPr>
        <w:t>form leukoencephalo</w:t>
      </w:r>
      <w:r w:rsidR="002F3C86" w:rsidRPr="0079112E">
        <w:rPr>
          <w:rFonts w:ascii="Book Antiqua" w:hAnsi="Book Antiqua"/>
        </w:rPr>
        <w:t>pathy (</w:t>
      </w:r>
      <w:r w:rsidR="00C36459" w:rsidRPr="0079112E">
        <w:rPr>
          <w:rFonts w:ascii="Book Antiqua" w:hAnsi="Book Antiqua"/>
        </w:rPr>
        <w:t>typically</w:t>
      </w:r>
      <w:r w:rsidR="00B3528E" w:rsidRPr="0079112E">
        <w:rPr>
          <w:rFonts w:ascii="Book Antiqua" w:hAnsi="Book Antiqua"/>
        </w:rPr>
        <w:t xml:space="preserve"> </w:t>
      </w:r>
      <w:r w:rsidR="00F95FDE" w:rsidRPr="0079112E">
        <w:rPr>
          <w:rFonts w:ascii="Book Antiqua" w:hAnsi="Book Antiqua"/>
        </w:rPr>
        <w:t>involv</w:t>
      </w:r>
      <w:r w:rsidR="00B3528E" w:rsidRPr="0079112E">
        <w:rPr>
          <w:rFonts w:ascii="Book Antiqua" w:hAnsi="Book Antiqua"/>
        </w:rPr>
        <w:t xml:space="preserve">e the posterior brain white </w:t>
      </w:r>
      <w:r w:rsidR="00C36459" w:rsidRPr="0079112E">
        <w:rPr>
          <w:rFonts w:ascii="Book Antiqua" w:hAnsi="Book Antiqua"/>
        </w:rPr>
        <w:t>matter,</w:t>
      </w:r>
      <w:r w:rsidR="00F95FDE" w:rsidRPr="0079112E">
        <w:rPr>
          <w:rFonts w:ascii="Book Antiqua" w:hAnsi="Book Antiqua"/>
        </w:rPr>
        <w:t xml:space="preserve"> midbrain </w:t>
      </w:r>
      <w:r w:rsidR="00C36459" w:rsidRPr="0079112E">
        <w:rPr>
          <w:rFonts w:ascii="Book Antiqua" w:hAnsi="Book Antiqua"/>
        </w:rPr>
        <w:t xml:space="preserve">and bilateral </w:t>
      </w:r>
      <w:r w:rsidR="00B3528E" w:rsidRPr="0079112E">
        <w:rPr>
          <w:rFonts w:ascii="Book Antiqua" w:hAnsi="Book Antiqua"/>
        </w:rPr>
        <w:t>MCP</w:t>
      </w:r>
      <w:r w:rsidR="002F3C86" w:rsidRPr="0079112E">
        <w:rPr>
          <w:rFonts w:ascii="Book Antiqua" w:hAnsi="Book Antiqua"/>
        </w:rPr>
        <w:t>)</w:t>
      </w:r>
      <w:r w:rsidR="000A0AC4" w:rsidRPr="00C75279">
        <w:rPr>
          <w:rFonts w:ascii="Book Antiqua" w:hAnsi="Book Antiqua"/>
          <w:vertAlign w:val="superscript"/>
        </w:rPr>
        <w:fldChar w:fldCharType="begin"/>
      </w:r>
      <w:r w:rsidR="007B51A0" w:rsidRPr="00C75279">
        <w:rPr>
          <w:rFonts w:ascii="Book Antiqua" w:hAnsi="Book Antiqua"/>
          <w:vertAlign w:val="superscript"/>
        </w:rPr>
        <w:instrText xml:space="preserve"> ADDIN EN.CITE &lt;EndNote&gt;&lt;Cite&gt;&lt;Author&gt;Geibprasert&lt;/Author&gt;&lt;Year&gt;2010&lt;/Year&gt;&lt;RecNum&gt;52&lt;/RecNum&gt;&lt;DisplayText&gt;[12]&lt;/DisplayText&gt;&lt;record&gt;&lt;rec-number&gt;52&lt;/rec-number&gt;&lt;foreign-keys&gt;&lt;key app="EN" db-id="zfp9dszs852dxqeave8xtw0lffffstfxvttz"&gt;52&lt;/key&gt;&lt;/foreign-keys&gt;&lt;ref-type name="Journal Article"&gt;17&lt;/ref-type&gt;&lt;contributors&gt;&lt;authors&gt;&lt;author&gt;Geibprasert, S.&lt;/author&gt;&lt;author&gt;Gallucci, M.&lt;/author&gt;&lt;author&gt;Krings, T.&lt;/author&gt;&lt;/authors&gt;&lt;/contributors&gt;&lt;auth-address&gt;Division of Neuroradiology, Department of Diagnostic Radiology, University of Toronto, Hospital for Sick Children, Toronto, Ontario, Canada.&lt;/auth-address&gt;&lt;titles&gt;&lt;title&gt;Addictive illegal drugs: structural neuroimaging&lt;/title&gt;&lt;secondary-title&gt;AJNR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neuroradiology&lt;/abbr-1&gt;&lt;/alt-periodical&gt;&lt;pages&gt;803-8&lt;/pages&gt;&lt;volume&gt;31&lt;/volume&gt;&lt;number&gt;5&lt;/number&gt;&lt;edition&gt;2009/10/31&lt;/edition&gt;&lt;keywords&gt;&lt;keyword&gt;Brain Diseases/*diagnosis/etiology&lt;/keyword&gt;&lt;keyword&gt;Cerebral Angiography/*methods&lt;/keyword&gt;&lt;keyword&gt;Humans&lt;/keyword&gt;&lt;keyword&gt;Magnetic Resonance Imaging/*methods&lt;/keyword&gt;&lt;keyword&gt;Street Drugs/*poisoning&lt;/keyword&gt;&lt;keyword&gt;Substance-Related Disorders/complications/*diagnosis&lt;/keyword&gt;&lt;keyword&gt;Tomography, X-Ray Computed/*methods&lt;/keyword&gt;&lt;/keywords&gt;&lt;dates&gt;&lt;year&gt;2010&lt;/year&gt;&lt;pub-dates&gt;&lt;date&gt;May&lt;/date&gt;&lt;/pub-dates&gt;&lt;/dates&gt;&lt;isbn&gt;1936-959X (Electronic)&amp;#xD;0195-6108 (Linking)&lt;/isbn&gt;&lt;accession-num&gt;19875473&lt;/accession-num&gt;&lt;work-type&gt;Review&lt;/work-type&gt;&lt;urls&gt;&lt;related-urls&gt;&lt;url&gt;http://www.ncbi.nlm.nih.gov/pubmed/19875473&lt;/url&gt;&lt;/related-urls&gt;&lt;/urls&gt;&lt;electronic-resource-num&gt;10.3174/ajnr.A1811&lt;/electronic-resource-num&gt;&lt;language&gt;eng&lt;/language&gt;&lt;/record&gt;&lt;/Cite&gt;&lt;/EndNote&gt;</w:instrText>
      </w:r>
      <w:r w:rsidR="000A0AC4" w:rsidRPr="00C75279">
        <w:rPr>
          <w:rFonts w:ascii="Book Antiqua" w:hAnsi="Book Antiqua"/>
          <w:vertAlign w:val="superscript"/>
        </w:rPr>
        <w:fldChar w:fldCharType="separate"/>
      </w:r>
      <w:r w:rsidR="007B51A0" w:rsidRPr="00C75279">
        <w:rPr>
          <w:rFonts w:ascii="Book Antiqua" w:hAnsi="Book Antiqua"/>
          <w:noProof/>
          <w:vertAlign w:val="superscript"/>
        </w:rPr>
        <w:t>[</w:t>
      </w:r>
      <w:hyperlink w:anchor="_ENREF_12" w:tooltip="Geibprasert, 2010 #52" w:history="1">
        <w:r w:rsidR="007B51A0" w:rsidRPr="00C75279">
          <w:rPr>
            <w:rFonts w:ascii="Book Antiqua" w:hAnsi="Book Antiqua"/>
            <w:noProof/>
            <w:vertAlign w:val="superscript"/>
          </w:rPr>
          <w:t>12</w:t>
        </w:r>
      </w:hyperlink>
      <w:r w:rsidR="007B51A0" w:rsidRPr="00C75279">
        <w:rPr>
          <w:rFonts w:ascii="Book Antiqua" w:hAnsi="Book Antiqua"/>
          <w:noProof/>
          <w:vertAlign w:val="superscript"/>
        </w:rPr>
        <w:t>]</w:t>
      </w:r>
      <w:r w:rsidR="000A0AC4" w:rsidRPr="00C75279">
        <w:rPr>
          <w:rFonts w:ascii="Book Antiqua" w:hAnsi="Book Antiqua"/>
          <w:vertAlign w:val="superscript"/>
        </w:rPr>
        <w:fldChar w:fldCharType="end"/>
      </w:r>
      <w:r w:rsidR="00B3528E" w:rsidRPr="0079112E">
        <w:rPr>
          <w:rFonts w:ascii="Book Antiqua" w:hAnsi="Book Antiqua"/>
        </w:rPr>
        <w:t>.</w:t>
      </w:r>
      <w:r w:rsidR="00FF150D" w:rsidRPr="0079112E">
        <w:rPr>
          <w:rFonts w:ascii="Book Antiqua" w:hAnsi="Book Antiqua"/>
        </w:rPr>
        <w:t xml:space="preserve"> Other </w:t>
      </w:r>
      <w:r w:rsidR="009E3C77" w:rsidRPr="0079112E">
        <w:rPr>
          <w:rFonts w:ascii="Book Antiqua" w:hAnsi="Book Antiqua"/>
        </w:rPr>
        <w:t>toxic-</w:t>
      </w:r>
      <w:r w:rsidR="00FF150D" w:rsidRPr="0079112E">
        <w:rPr>
          <w:rFonts w:ascii="Book Antiqua" w:hAnsi="Book Antiqua"/>
        </w:rPr>
        <w:t>drug-induced abnormalities</w:t>
      </w:r>
      <w:r w:rsidR="00D120CA" w:rsidRPr="0079112E">
        <w:rPr>
          <w:rFonts w:ascii="Book Antiqua" w:hAnsi="Book Antiqua"/>
        </w:rPr>
        <w:t xml:space="preserve">, such as </w:t>
      </w:r>
      <w:r w:rsidR="009E3C77" w:rsidRPr="0079112E">
        <w:rPr>
          <w:rFonts w:ascii="Book Antiqua" w:hAnsi="Book Antiqua"/>
        </w:rPr>
        <w:t xml:space="preserve">toluene or </w:t>
      </w:r>
      <w:r w:rsidR="00D120CA" w:rsidRPr="0079112E">
        <w:rPr>
          <w:rFonts w:ascii="Book Antiqua" w:hAnsi="Book Antiqua"/>
        </w:rPr>
        <w:t>methotrexate</w:t>
      </w:r>
      <w:r w:rsidR="007B16C9" w:rsidRPr="0079112E">
        <w:rPr>
          <w:rFonts w:ascii="Book Antiqua" w:hAnsi="Book Antiqua"/>
        </w:rPr>
        <w:t xml:space="preserve"> toxicity</w:t>
      </w:r>
      <w:r w:rsidR="00D120CA" w:rsidRPr="0079112E">
        <w:rPr>
          <w:rFonts w:ascii="Book Antiqua" w:hAnsi="Book Antiqua"/>
        </w:rPr>
        <w:t xml:space="preserve">, involving the </w:t>
      </w:r>
      <w:r w:rsidR="009E3C77" w:rsidRPr="0079112E">
        <w:rPr>
          <w:rFonts w:ascii="Book Antiqua" w:hAnsi="Book Antiqua"/>
        </w:rPr>
        <w:t xml:space="preserve">cerebellum and </w:t>
      </w:r>
      <w:r w:rsidR="00FF150D" w:rsidRPr="0079112E">
        <w:rPr>
          <w:rFonts w:ascii="Book Antiqua" w:hAnsi="Book Antiqua"/>
        </w:rPr>
        <w:t>MCP have also b</w:t>
      </w:r>
      <w:r w:rsidR="00D120CA" w:rsidRPr="0079112E">
        <w:rPr>
          <w:rFonts w:ascii="Book Antiqua" w:hAnsi="Book Antiqua"/>
        </w:rPr>
        <w:t xml:space="preserve">een </w:t>
      </w:r>
      <w:r w:rsidR="00C75279">
        <w:rPr>
          <w:rFonts w:ascii="Book Antiqua" w:hAnsi="Book Antiqua"/>
        </w:rPr>
        <w:t>reported</w:t>
      </w:r>
      <w:r w:rsidR="000A0AC4" w:rsidRPr="00C75279">
        <w:rPr>
          <w:rFonts w:ascii="Book Antiqua" w:hAnsi="Book Antiqua"/>
          <w:vertAlign w:val="superscript"/>
        </w:rPr>
        <w:fldChar w:fldCharType="begin">
          <w:fldData xml:space="preserve">PEVuZE5vdGU+PENpdGU+PEF1dGhvcj5Pa2Ftb3RvPC9BdXRob3I+PFllYXI+MjAwMzwvWWVhcj48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</w:fldData>
        </w:fldChar>
      </w:r>
      <w:r w:rsidR="007B51A0" w:rsidRPr="00C75279">
        <w:rPr>
          <w:rFonts w:ascii="Book Antiqua" w:hAnsi="Book Antiqua"/>
          <w:vertAlign w:val="superscript"/>
        </w:rPr>
        <w:instrText xml:space="preserve"> ADDIN EN.CITE </w:instrText>
      </w:r>
      <w:r w:rsidR="007B51A0" w:rsidRPr="00C75279">
        <w:rPr>
          <w:rFonts w:ascii="Book Antiqua" w:hAnsi="Book Antiqua"/>
          <w:vertAlign w:val="superscript"/>
        </w:rPr>
        <w:fldChar w:fldCharType="begin">
          <w:fldData xml:space="preserve">PEVuZE5vdGU+PENpdGU+PEF1dGhvcj5Pa2Ftb3RvPC9BdXRob3I+PFllYXI+MjAwMzwvWWVhcj48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</w:fldData>
        </w:fldChar>
      </w:r>
      <w:r w:rsidR="007B51A0" w:rsidRPr="00C75279">
        <w:rPr>
          <w:rFonts w:ascii="Book Antiqua" w:hAnsi="Book Antiqua"/>
          <w:vertAlign w:val="superscript"/>
        </w:rPr>
        <w:instrText xml:space="preserve"> ADDIN EN.CITE.DATA </w:instrText>
      </w:r>
      <w:r w:rsidR="007B51A0" w:rsidRPr="00C75279">
        <w:rPr>
          <w:rFonts w:ascii="Book Antiqua" w:hAnsi="Book Antiqua"/>
          <w:vertAlign w:val="superscript"/>
        </w:rPr>
      </w:r>
      <w:r w:rsidR="007B51A0" w:rsidRPr="00C75279">
        <w:rPr>
          <w:rFonts w:ascii="Book Antiqua" w:hAnsi="Book Antiqua"/>
          <w:vertAlign w:val="superscript"/>
        </w:rPr>
        <w:fldChar w:fldCharType="end"/>
      </w:r>
      <w:r w:rsidR="000A0AC4" w:rsidRPr="00C75279">
        <w:rPr>
          <w:rFonts w:ascii="Book Antiqua" w:hAnsi="Book Antiqua"/>
          <w:vertAlign w:val="superscript"/>
        </w:rPr>
      </w:r>
      <w:r w:rsidR="000A0AC4" w:rsidRPr="00C75279">
        <w:rPr>
          <w:rFonts w:ascii="Book Antiqua" w:hAnsi="Book Antiqua"/>
          <w:vertAlign w:val="superscript"/>
        </w:rPr>
        <w:fldChar w:fldCharType="separate"/>
      </w:r>
      <w:r w:rsidR="007B51A0" w:rsidRPr="00C75279">
        <w:rPr>
          <w:rFonts w:ascii="Book Antiqua" w:hAnsi="Book Antiqua"/>
          <w:noProof/>
          <w:vertAlign w:val="superscript"/>
        </w:rPr>
        <w:t>[</w:t>
      </w:r>
      <w:hyperlink w:anchor="_ENREF_13" w:tooltip="Okamoto, 2003 #5" w:history="1">
        <w:r w:rsidR="007B51A0" w:rsidRPr="00C75279">
          <w:rPr>
            <w:rFonts w:ascii="Book Antiqua" w:hAnsi="Book Antiqua"/>
            <w:noProof/>
            <w:vertAlign w:val="superscript"/>
          </w:rPr>
          <w:t>13-15</w:t>
        </w:r>
      </w:hyperlink>
      <w:r w:rsidR="007B51A0" w:rsidRPr="00C75279">
        <w:rPr>
          <w:rFonts w:ascii="Book Antiqua" w:hAnsi="Book Antiqua"/>
          <w:noProof/>
          <w:vertAlign w:val="superscript"/>
        </w:rPr>
        <w:t>]</w:t>
      </w:r>
      <w:r w:rsidR="000A0AC4" w:rsidRPr="00C75279">
        <w:rPr>
          <w:rFonts w:ascii="Book Antiqua" w:hAnsi="Book Antiqua"/>
          <w:vertAlign w:val="superscript"/>
        </w:rPr>
        <w:fldChar w:fldCharType="end"/>
      </w:r>
      <w:r w:rsidR="009E3C77" w:rsidRPr="0079112E">
        <w:rPr>
          <w:rFonts w:ascii="Book Antiqua" w:hAnsi="Book Antiqua"/>
        </w:rPr>
        <w:t>.</w:t>
      </w:r>
    </w:p>
    <w:p w14:paraId="784B2CF4" w14:textId="1EA4F448" w:rsidR="00F95FDE" w:rsidRPr="0079112E" w:rsidRDefault="00142830" w:rsidP="00C75279">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Preferential n</w:t>
      </w:r>
      <w:r w:rsidR="00C75279">
        <w:rPr>
          <w:rFonts w:ascii="Book Antiqua" w:hAnsi="Book Antiqua"/>
        </w:rPr>
        <w:t>euronal loss/</w:t>
      </w:r>
      <w:r w:rsidR="00540601" w:rsidRPr="0079112E">
        <w:rPr>
          <w:rFonts w:ascii="Book Antiqua" w:hAnsi="Book Antiqua"/>
        </w:rPr>
        <w:t>volume loss of the putamen and caudate characterizes Wilson’s disease</w:t>
      </w:r>
      <w:r w:rsidRPr="0079112E">
        <w:rPr>
          <w:rFonts w:ascii="Book Antiqua" w:hAnsi="Book Antiqua"/>
        </w:rPr>
        <w:t>, in some cases</w:t>
      </w:r>
      <w:r w:rsidR="00540601" w:rsidRPr="0079112E">
        <w:rPr>
          <w:rFonts w:ascii="Book Antiqua" w:hAnsi="Book Antiqua"/>
        </w:rPr>
        <w:t xml:space="preserve"> </w:t>
      </w:r>
      <w:r w:rsidRPr="0079112E">
        <w:rPr>
          <w:rFonts w:ascii="Book Antiqua" w:hAnsi="Book Antiqua"/>
        </w:rPr>
        <w:t xml:space="preserve">with </w:t>
      </w:r>
      <w:r w:rsidR="009F4BAF" w:rsidRPr="0079112E">
        <w:rPr>
          <w:rFonts w:ascii="Book Antiqua" w:hAnsi="Book Antiqua"/>
        </w:rPr>
        <w:t>late spongi</w:t>
      </w:r>
      <w:r w:rsidR="00147F2B">
        <w:rPr>
          <w:rFonts w:ascii="Book Antiqua" w:hAnsi="Book Antiqua"/>
        </w:rPr>
        <w:t xml:space="preserve">form white matter </w:t>
      </w:r>
      <w:r w:rsidR="00147F2B">
        <w:rPr>
          <w:rFonts w:ascii="Book Antiqua" w:hAnsi="Book Antiqua"/>
        </w:rPr>
        <w:lastRenderedPageBreak/>
        <w:t>changes</w:t>
      </w:r>
      <w:r w:rsidR="000A0AC4" w:rsidRPr="00147F2B">
        <w:rPr>
          <w:rFonts w:ascii="Book Antiqua" w:hAnsi="Book Antiqua"/>
          <w:vertAlign w:val="superscript"/>
        </w:rPr>
        <w:fldChar w:fldCharType="begin"/>
      </w:r>
      <w:r w:rsidR="007B51A0" w:rsidRPr="00147F2B">
        <w:rPr>
          <w:rFonts w:ascii="Book Antiqua" w:hAnsi="Book Antiqua"/>
          <w:vertAlign w:val="superscript"/>
        </w:rPr>
        <w:instrText xml:space="preserve"> ADDIN EN.CITE &lt;EndNote&gt;&lt;Cite&gt;&lt;Author&gt;Ellison&lt;/Author&gt;&lt;RecNum&gt;63&lt;/RecNum&gt;&lt;DisplayText&gt;[8]&lt;/DisplayText&gt;&lt;record&gt;&lt;rec-number&gt;63&lt;/rec-number&gt;&lt;foreign-keys&gt;&lt;key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bk.)&lt;/isbn&gt;&lt;urls&gt;&lt;/urls&gt;&lt;/record&gt;&lt;/Cite&gt;&lt;/EndNote&gt;</w:instrText>
      </w:r>
      <w:r w:rsidR="000A0AC4" w:rsidRPr="00147F2B">
        <w:rPr>
          <w:rFonts w:ascii="Book Antiqua" w:hAnsi="Book Antiqua"/>
          <w:vertAlign w:val="superscript"/>
        </w:rPr>
        <w:fldChar w:fldCharType="separate"/>
      </w:r>
      <w:r w:rsidR="007B51A0" w:rsidRPr="00147F2B">
        <w:rPr>
          <w:rFonts w:ascii="Book Antiqua" w:hAnsi="Book Antiqua"/>
          <w:noProof/>
          <w:vertAlign w:val="superscript"/>
        </w:rPr>
        <w:t>[</w:t>
      </w:r>
      <w:hyperlink w:anchor="_ENREF_8" w:tooltip="Ellison,  #63" w:history="1">
        <w:r w:rsidR="007B51A0" w:rsidRPr="00147F2B">
          <w:rPr>
            <w:rFonts w:ascii="Book Antiqua" w:hAnsi="Book Antiqua"/>
            <w:noProof/>
            <w:vertAlign w:val="superscript"/>
          </w:rPr>
          <w:t>8</w:t>
        </w:r>
      </w:hyperlink>
      <w:r w:rsidR="007B51A0" w:rsidRPr="00147F2B">
        <w:rPr>
          <w:rFonts w:ascii="Book Antiqua" w:hAnsi="Book Antiqua"/>
          <w:noProof/>
          <w:vertAlign w:val="superscript"/>
        </w:rPr>
        <w:t>]</w:t>
      </w:r>
      <w:r w:rsidR="000A0AC4" w:rsidRPr="00147F2B">
        <w:rPr>
          <w:rFonts w:ascii="Book Antiqua" w:hAnsi="Book Antiqua"/>
          <w:vertAlign w:val="superscript"/>
        </w:rPr>
        <w:fldChar w:fldCharType="end"/>
      </w:r>
      <w:r w:rsidR="00540601" w:rsidRPr="0079112E">
        <w:rPr>
          <w:rFonts w:ascii="Book Antiqua" w:hAnsi="Book Antiqua"/>
        </w:rPr>
        <w:t xml:space="preserve">. </w:t>
      </w:r>
      <w:r w:rsidRPr="0079112E">
        <w:rPr>
          <w:rFonts w:ascii="Book Antiqua" w:hAnsi="Book Antiqua"/>
        </w:rPr>
        <w:t>In the midbrain, abnormal signal in the tegmentum lead to the well described “</w:t>
      </w:r>
      <w:r w:rsidR="00E71987" w:rsidRPr="0079112E">
        <w:rPr>
          <w:rFonts w:ascii="Book Antiqua" w:hAnsi="Book Antiqua"/>
        </w:rPr>
        <w:t xml:space="preserve">panda </w:t>
      </w:r>
      <w:r w:rsidR="00E71987">
        <w:rPr>
          <w:rFonts w:ascii="Book Antiqua" w:hAnsi="Book Antiqua"/>
        </w:rPr>
        <w:t>sig</w:t>
      </w:r>
      <w:r w:rsidR="002F3447">
        <w:rPr>
          <w:rFonts w:ascii="Book Antiqua" w:hAnsi="Book Antiqua"/>
        </w:rPr>
        <w:t>n”. Early work by King</w:t>
      </w:r>
      <w:r w:rsidR="002F3447" w:rsidRPr="002F3447">
        <w:rPr>
          <w:rFonts w:ascii="Book Antiqua" w:hAnsi="Book Antiqua"/>
          <w:i/>
        </w:rPr>
        <w:t xml:space="preserve"> et al</w:t>
      </w:r>
      <w:r w:rsidR="000A0AC4" w:rsidRPr="002F3447">
        <w:rPr>
          <w:rFonts w:ascii="Book Antiqua" w:hAnsi="Book Antiqua"/>
          <w:vertAlign w:val="superscript"/>
        </w:rPr>
        <w:fldChar w:fldCharType="begin"/>
      </w:r>
      <w:r w:rsidR="007B51A0" w:rsidRPr="002F3447">
        <w:rPr>
          <w:rFonts w:ascii="Book Antiqua" w:hAnsi="Book Antiqua"/>
          <w:vertAlign w:val="superscript"/>
        </w:rPr>
        <w:instrText xml:space="preserve"> ADDIN EN.CITE &lt;EndNote&gt;&lt;Cite&gt;&lt;Author&gt;King&lt;/Author&gt;&lt;Year&gt;1996&lt;/Year&gt;&lt;RecNum&gt;25&lt;/RecNum&gt;&lt;DisplayText&gt;[16]&lt;/DisplayText&gt;&lt;record&gt;&lt;rec-number&gt;25&lt;/rec-number&gt;&lt;foreign-keys&gt;&lt;key app="EN" db-id="zfp9dszs852dxqeave8xtw0lffffstfxvttz"&gt;25&lt;/key&gt;&lt;/foreign-keys&gt;&lt;ref-type name="Journal Article"&gt;17&lt;/ref-type&gt;&lt;contributors&gt;&lt;authors&gt;&lt;author&gt;King, A. D.&lt;/author&gt;&lt;author&gt;Walshe, J. M.&lt;/author&gt;&lt;author&gt;Kendall, B. E.&lt;/author&gt;&lt;author&gt;Chinn, R. J.&lt;/author&gt;&lt;author&gt;Paley, M. N.&lt;/author&gt;&lt;author&gt;Wilkinson, I. D.&lt;/author&gt;&lt;author&gt;Halligan, S.&lt;/author&gt;&lt;author&gt;Hall-Craggs, M. A.&lt;/author&gt;&lt;/authors&gt;&lt;/contributors&gt;&lt;auth-address&gt;Department of Radiology, Middlesex Hospital, London, England.&lt;/auth-address&gt;&lt;titles&gt;&lt;title&gt;Cranial MR imaging in Wilson&amp;apos;s disease&lt;/title&gt;&lt;secondary-title&gt;AJR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1579-84&lt;/pages&gt;&lt;volume&gt;167&lt;/volume&gt;&lt;number&gt;6&lt;/number&gt;&lt;edition&gt;1996/12/01&lt;/edition&gt;&lt;keywords&gt;&lt;keyword&gt;Adolescent&lt;/keyword&gt;&lt;keyword&gt;Adult&lt;/keyword&gt;&lt;keyword&gt;Brain/*pathology&lt;/keyword&gt;&lt;keyword&gt;Child&lt;/keyword&gt;&lt;keyword&gt;Female&lt;/keyword&gt;&lt;keyword&gt;Hepatolenticular Degeneration/diagnosis/*pathology&lt;/keyword&gt;&lt;keyword&gt;Humans&lt;/keyword&gt;&lt;keyword&gt;*Magnetic Resonance Imaging&lt;/keyword&gt;&lt;keyword&gt;Male&lt;/keyword&gt;&lt;keyword&gt;Middle Aged&lt;/keyword&gt;&lt;/keywords&gt;&lt;dates&gt;&lt;year&gt;1996&lt;/year&gt;&lt;pub-dates&gt;&lt;date&gt;Dec&lt;/date&gt;&lt;/pub-dates&gt;&lt;/dates&gt;&lt;isbn&gt;0361-803X (Print)&amp;#xD;0361-803X (Linking)&lt;/isbn&gt;&lt;accession-num&gt;8956601&lt;/accession-num&gt;&lt;work-type&gt;Research Support, Non-U.S. Gov&amp;apos;t&lt;/work-type&gt;&lt;urls&gt;&lt;related-urls&gt;&lt;url&gt;http://www.ncbi.nlm.nih.gov/pubmed/8956601&lt;/url&gt;&lt;/related-urls&gt;&lt;/urls&gt;&lt;electronic-resource-num&gt;10.2214/ajr.167.6.8956601&lt;/electronic-resource-num&gt;&lt;language&gt;eng&lt;/language&gt;&lt;/record&gt;&lt;/Cite&gt;&lt;/EndNote&gt;</w:instrText>
      </w:r>
      <w:r w:rsidR="000A0AC4" w:rsidRPr="002F3447">
        <w:rPr>
          <w:rFonts w:ascii="Book Antiqua" w:hAnsi="Book Antiqua"/>
          <w:vertAlign w:val="superscript"/>
        </w:rPr>
        <w:fldChar w:fldCharType="separate"/>
      </w:r>
      <w:r w:rsidR="007B51A0" w:rsidRPr="002F3447">
        <w:rPr>
          <w:rFonts w:ascii="Book Antiqua" w:hAnsi="Book Antiqua"/>
          <w:noProof/>
          <w:vertAlign w:val="superscript"/>
        </w:rPr>
        <w:t>[</w:t>
      </w:r>
      <w:hyperlink w:anchor="_ENREF_16" w:tooltip="King, 1996 #25" w:history="1">
        <w:r w:rsidR="007B51A0" w:rsidRPr="002F3447">
          <w:rPr>
            <w:rFonts w:ascii="Book Antiqua" w:hAnsi="Book Antiqua"/>
            <w:noProof/>
            <w:vertAlign w:val="superscript"/>
          </w:rPr>
          <w:t>16</w:t>
        </w:r>
      </w:hyperlink>
      <w:r w:rsidR="007B51A0" w:rsidRPr="002F3447">
        <w:rPr>
          <w:rFonts w:ascii="Book Antiqua" w:hAnsi="Book Antiqua"/>
          <w:noProof/>
          <w:vertAlign w:val="superscript"/>
        </w:rPr>
        <w:t>]</w:t>
      </w:r>
      <w:r w:rsidR="000A0AC4" w:rsidRPr="002F3447">
        <w:rPr>
          <w:rFonts w:ascii="Book Antiqua" w:hAnsi="Book Antiqua"/>
          <w:vertAlign w:val="superscript"/>
        </w:rPr>
        <w:fldChar w:fldCharType="end"/>
      </w:r>
      <w:r w:rsidRPr="0079112E">
        <w:rPr>
          <w:rFonts w:ascii="Book Antiqua" w:hAnsi="Book Antiqua"/>
        </w:rPr>
        <w:t xml:space="preserve"> described 32% </w:t>
      </w:r>
      <w:r w:rsidR="00D120CA" w:rsidRPr="0079112E">
        <w:rPr>
          <w:rFonts w:ascii="Book Antiqua" w:hAnsi="Book Antiqua"/>
        </w:rPr>
        <w:t xml:space="preserve">of </w:t>
      </w:r>
      <w:r w:rsidRPr="0079112E">
        <w:rPr>
          <w:rFonts w:ascii="Book Antiqua" w:hAnsi="Book Antiqua"/>
        </w:rPr>
        <w:t>cases with MCP involvement</w:t>
      </w:r>
      <w:r w:rsidR="00397A59" w:rsidRPr="0079112E">
        <w:rPr>
          <w:rFonts w:ascii="Book Antiqua" w:hAnsi="Book Antiqua"/>
        </w:rPr>
        <w:t xml:space="preserve">. </w:t>
      </w:r>
      <w:r w:rsidRPr="0079112E">
        <w:rPr>
          <w:rFonts w:ascii="Book Antiqua" w:hAnsi="Book Antiqua"/>
        </w:rPr>
        <w:t>It appears tha</w:t>
      </w:r>
      <w:r w:rsidR="007B400A" w:rsidRPr="0079112E">
        <w:rPr>
          <w:rFonts w:ascii="Book Antiqua" w:hAnsi="Book Antiqua"/>
        </w:rPr>
        <w:t>t</w:t>
      </w:r>
      <w:r w:rsidRPr="0079112E">
        <w:rPr>
          <w:rFonts w:ascii="Book Antiqua" w:hAnsi="Book Antiqua"/>
        </w:rPr>
        <w:t xml:space="preserve"> signal changes on T2 are less consp</w:t>
      </w:r>
      <w:r w:rsidR="002F3447">
        <w:rPr>
          <w:rFonts w:ascii="Book Antiqua" w:hAnsi="Book Antiqua"/>
        </w:rPr>
        <w:t>icuous in long-standing disease</w:t>
      </w:r>
      <w:r w:rsidR="000A0AC4" w:rsidRPr="002F3447">
        <w:rPr>
          <w:rFonts w:ascii="Book Antiqua" w:hAnsi="Book Antiqua"/>
          <w:vertAlign w:val="superscript"/>
        </w:rPr>
        <w:fldChar w:fldCharType="begin"/>
      </w:r>
      <w:r w:rsidR="007B51A0" w:rsidRPr="002F3447">
        <w:rPr>
          <w:rFonts w:ascii="Book Antiqua" w:hAnsi="Book Antiqua"/>
          <w:vertAlign w:val="superscript"/>
        </w:rPr>
        <w:instrText xml:space="preserve"> ADDIN EN.CITE &lt;EndNote&gt;&lt;Cite&gt;&lt;Author&gt;King&lt;/Author&gt;&lt;Year&gt;1996&lt;/Year&gt;&lt;RecNum&gt;25&lt;/RecNum&gt;&lt;DisplayText&gt;[16]&lt;/DisplayText&gt;&lt;record&gt;&lt;rec-number&gt;25&lt;/rec-number&gt;&lt;foreign-keys&gt;&lt;key app="EN" db-id="zfp9dszs852dxqeave8xtw0lffffstfxvttz"&gt;25&lt;/key&gt;&lt;/foreign-keys&gt;&lt;ref-type name="Journal Article"&gt;17&lt;/ref-type&gt;&lt;contributors&gt;&lt;authors&gt;&lt;author&gt;King, A. D.&lt;/author&gt;&lt;author&gt;Walshe, J. M.&lt;/author&gt;&lt;author&gt;Kendall, B. E.&lt;/author&gt;&lt;author&gt;Chinn, R. J.&lt;/author&gt;&lt;author&gt;Paley, M. N.&lt;/author&gt;&lt;author&gt;Wilkinson, I. D.&lt;/author&gt;&lt;author&gt;Halligan, S.&lt;/author&gt;&lt;author&gt;Hall-Craggs, M. A.&lt;/author&gt;&lt;/authors&gt;&lt;/contributors&gt;&lt;auth-address&gt;Department of Radiology, Middlesex Hospital, London, England.&lt;/auth-address&gt;&lt;titles&gt;&lt;title&gt;Cranial MR imaging in Wilson&amp;apos;s disease&lt;/title&gt;&lt;secondary-title&gt;AJR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1579-84&lt;/pages&gt;&lt;volume&gt;167&lt;/volume&gt;&lt;number&gt;6&lt;/number&gt;&lt;edition&gt;1996/12/01&lt;/edition&gt;&lt;keywords&gt;&lt;keyword&gt;Adolescent&lt;/keyword&gt;&lt;keyword&gt;Adult&lt;/keyword&gt;&lt;keyword&gt;Brain/*pathology&lt;/keyword&gt;&lt;keyword&gt;Child&lt;/keyword&gt;&lt;keyword&gt;Female&lt;/keyword&gt;&lt;keyword&gt;Hepatolenticular Degeneration/diagnosis/*pathology&lt;/keyword&gt;&lt;keyword&gt;Humans&lt;/keyword&gt;&lt;keyword&gt;*Magnetic Resonance Imaging&lt;/keyword&gt;&lt;keyword&gt;Male&lt;/keyword&gt;&lt;keyword&gt;Middle Aged&lt;/keyword&gt;&lt;/keywords&gt;&lt;dates&gt;&lt;year&gt;1996&lt;/year&gt;&lt;pub-dates&gt;&lt;date&gt;Dec&lt;/date&gt;&lt;/pub-dates&gt;&lt;/dates&gt;&lt;isbn&gt;0361-803X (Print)&amp;#xD;0361-803X (Linking)&lt;/isbn&gt;&lt;accession-num&gt;8956601&lt;/accession-num&gt;&lt;work-type&gt;Research Support, Non-U.S. Gov&amp;apos;t&lt;/work-type&gt;&lt;urls&gt;&lt;related-urls&gt;&lt;url&gt;http://www.ncbi.nlm.nih.gov/pubmed/8956601&lt;/url&gt;&lt;/related-urls&gt;&lt;/urls&gt;&lt;electronic-resource-num&gt;10.2214/ajr.167.6.8956601&lt;/electronic-resource-num&gt;&lt;language&gt;eng&lt;/language&gt;&lt;/record&gt;&lt;/Cite&gt;&lt;/EndNote&gt;</w:instrText>
      </w:r>
      <w:r w:rsidR="000A0AC4" w:rsidRPr="002F3447">
        <w:rPr>
          <w:rFonts w:ascii="Book Antiqua" w:hAnsi="Book Antiqua"/>
          <w:vertAlign w:val="superscript"/>
        </w:rPr>
        <w:fldChar w:fldCharType="separate"/>
      </w:r>
      <w:r w:rsidR="007B51A0" w:rsidRPr="002F3447">
        <w:rPr>
          <w:rFonts w:ascii="Book Antiqua" w:hAnsi="Book Antiqua"/>
          <w:noProof/>
          <w:vertAlign w:val="superscript"/>
        </w:rPr>
        <w:t>[</w:t>
      </w:r>
      <w:hyperlink w:anchor="_ENREF_16" w:tooltip="King, 1996 #25" w:history="1">
        <w:r w:rsidR="007B51A0" w:rsidRPr="002F3447">
          <w:rPr>
            <w:rFonts w:ascii="Book Antiqua" w:hAnsi="Book Antiqua"/>
            <w:noProof/>
            <w:vertAlign w:val="superscript"/>
          </w:rPr>
          <w:t>16</w:t>
        </w:r>
      </w:hyperlink>
      <w:r w:rsidR="007B51A0" w:rsidRPr="002F3447">
        <w:rPr>
          <w:rFonts w:ascii="Book Antiqua" w:hAnsi="Book Antiqua"/>
          <w:noProof/>
          <w:vertAlign w:val="superscript"/>
        </w:rPr>
        <w:t>]</w:t>
      </w:r>
      <w:r w:rsidR="000A0AC4" w:rsidRPr="002F3447">
        <w:rPr>
          <w:rFonts w:ascii="Book Antiqua" w:hAnsi="Book Antiqua"/>
          <w:vertAlign w:val="superscript"/>
        </w:rPr>
        <w:fldChar w:fldCharType="end"/>
      </w:r>
      <w:r w:rsidRPr="0079112E">
        <w:rPr>
          <w:rFonts w:ascii="Book Antiqua" w:hAnsi="Book Antiqua"/>
        </w:rPr>
        <w:t xml:space="preserve"> and present in early </w:t>
      </w:r>
      <w:r w:rsidR="00D120CA" w:rsidRPr="0079112E">
        <w:rPr>
          <w:rFonts w:ascii="Book Antiqua" w:hAnsi="Book Antiqua"/>
        </w:rPr>
        <w:t>or “active” form</w:t>
      </w:r>
      <w:r w:rsidR="0006314A" w:rsidRPr="0079112E">
        <w:rPr>
          <w:rFonts w:ascii="Book Antiqua" w:hAnsi="Book Antiqua"/>
        </w:rPr>
        <w:t>s</w:t>
      </w:r>
      <w:r w:rsidR="00D120CA" w:rsidRPr="0079112E">
        <w:rPr>
          <w:rFonts w:ascii="Book Antiqua" w:hAnsi="Book Antiqua"/>
        </w:rPr>
        <w:t xml:space="preserve"> of the disease; </w:t>
      </w:r>
      <w:r w:rsidRPr="0079112E">
        <w:rPr>
          <w:rFonts w:ascii="Book Antiqua" w:hAnsi="Book Antiqua"/>
        </w:rPr>
        <w:t>in some cases with c</w:t>
      </w:r>
      <w:r w:rsidR="002F3447">
        <w:rPr>
          <w:rFonts w:ascii="Book Antiqua" w:hAnsi="Book Antiqua"/>
        </w:rPr>
        <w:t>oncomitant restricted diffusion</w:t>
      </w:r>
      <w:r w:rsidR="000A0AC4" w:rsidRPr="002F3447">
        <w:rPr>
          <w:rFonts w:ascii="Book Antiqua" w:hAnsi="Book Antiqua"/>
          <w:vertAlign w:val="superscript"/>
        </w:rPr>
        <w:fldChar w:fldCharType="begin"/>
      </w:r>
      <w:r w:rsidR="007B51A0" w:rsidRPr="002F3447">
        <w:rPr>
          <w:rFonts w:ascii="Book Antiqua" w:hAnsi="Book Antiqua"/>
          <w:vertAlign w:val="superscript"/>
        </w:rPr>
        <w:instrText xml:space="preserve"> ADDIN EN.CITE &lt;EndNote&gt;&lt;Cite&gt;&lt;Author&gt;Sener&lt;/Author&gt;&lt;Year&gt;2003&lt;/Year&gt;&lt;RecNum&gt;29&lt;/RecNum&gt;&lt;DisplayText&gt;[17]&lt;/DisplayText&gt;&lt;record&gt;&lt;rec-number&gt;29&lt;/rec-number&gt;&lt;foreign-keys&gt;&lt;key app="EN" db-id="zfp9dszs852dxqeave8xtw0lffffstfxvttz"&gt;29&lt;/key&gt;&lt;/foreign-keys&gt;&lt;ref-type name="Journal Article"&gt;17&lt;/ref-type&gt;&lt;contributors&gt;&lt;authors&gt;&lt;author&gt;Sener, R. N.&lt;/author&gt;&lt;/authors&gt;&lt;/contributors&gt;&lt;auth-address&gt;Department of Radiology, Ege University Hospital, Bornova, Izmir, 35100, Turkey.&lt;/auth-address&gt;&lt;titles&gt;&lt;title&gt;Diffusion MR imaging changes associated with Wilson disease&lt;/title&gt;&lt;secondary-title&gt;AJNR Am J Neuroradiol&lt;/secondary-title&gt;&lt;alt-title&gt;AJNR. American journal of neuroradiology&lt;/alt-title&gt;&lt;/titles&gt;&lt;periodical&gt;&lt;full-title&gt;AJNR Am J Neuroradiol&lt;/full-title&gt;&lt;abbr-1&gt;AJNR. American journal of neuroradiology&lt;/abbr-1&gt;&lt;/periodical&gt;&lt;alt-periodical&gt;&lt;full-title&gt;AJNR Am J Neuroradiol&lt;/full-title&gt;&lt;abbr-1&gt;AJNR. American journal of neuroradiology&lt;/abbr-1&gt;&lt;/alt-periodical&gt;&lt;pages&gt;965-7&lt;/pages&gt;&lt;volume&gt;24&lt;/volume&gt;&lt;number&gt;5&lt;/number&gt;&lt;edition&gt;2003/05/16&lt;/edition&gt;&lt;keywords&gt;&lt;keyword&gt;Brain/*pathology&lt;/keyword&gt;&lt;keyword&gt;Caudate Nucleus/pathology&lt;/keyword&gt;&lt;keyword&gt;Child&lt;/keyword&gt;&lt;keyword&gt;*Diffusion Magnetic Resonance Imaging&lt;/keyword&gt;&lt;keyword&gt;Female&lt;/keyword&gt;&lt;keyword&gt;Hepatolenticular Degeneration/*diagnosis/pathology&lt;/keyword&gt;&lt;keyword&gt;Humans&lt;/keyword&gt;&lt;keyword&gt;Putamen/pathology&lt;/keyword&gt;&lt;/keywords&gt;&lt;dates&gt;&lt;year&gt;2003&lt;/year&gt;&lt;pub-dates&gt;&lt;date&gt;May&lt;/date&gt;&lt;/pub-dates&gt;&lt;/dates&gt;&lt;isbn&gt;0195-6108 (Print)&amp;#xD;0195-6108 (Linking)&lt;/isbn&gt;&lt;accession-num&gt;12748103&lt;/accession-num&gt;&lt;work-type&gt;Case Reports&lt;/work-type&gt;&lt;urls&gt;&lt;related-urls&gt;&lt;url&gt;http://www.ncbi.nlm.nih.gov/pubmed/12748103&lt;/url&gt;&lt;/related-urls&gt;&lt;/urls&gt;&lt;language&gt;eng&lt;/language&gt;&lt;/record&gt;&lt;/Cite&gt;&lt;/EndNote&gt;</w:instrText>
      </w:r>
      <w:r w:rsidR="000A0AC4" w:rsidRPr="002F3447">
        <w:rPr>
          <w:rFonts w:ascii="Book Antiqua" w:hAnsi="Book Antiqua"/>
          <w:vertAlign w:val="superscript"/>
        </w:rPr>
        <w:fldChar w:fldCharType="separate"/>
      </w:r>
      <w:r w:rsidR="007B51A0" w:rsidRPr="002F3447">
        <w:rPr>
          <w:rFonts w:ascii="Book Antiqua" w:hAnsi="Book Antiqua"/>
          <w:noProof/>
          <w:vertAlign w:val="superscript"/>
        </w:rPr>
        <w:t>[</w:t>
      </w:r>
      <w:hyperlink w:anchor="_ENREF_17" w:tooltip="Sener, 2003 #29" w:history="1">
        <w:r w:rsidR="007B51A0" w:rsidRPr="002F3447">
          <w:rPr>
            <w:rFonts w:ascii="Book Antiqua" w:hAnsi="Book Antiqua"/>
            <w:noProof/>
            <w:vertAlign w:val="superscript"/>
          </w:rPr>
          <w:t>17</w:t>
        </w:r>
      </w:hyperlink>
      <w:r w:rsidR="007B51A0" w:rsidRPr="002F3447">
        <w:rPr>
          <w:rFonts w:ascii="Book Antiqua" w:hAnsi="Book Antiqua"/>
          <w:noProof/>
          <w:vertAlign w:val="superscript"/>
        </w:rPr>
        <w:t>]</w:t>
      </w:r>
      <w:r w:rsidR="000A0AC4" w:rsidRPr="002F3447">
        <w:rPr>
          <w:rFonts w:ascii="Book Antiqua" w:hAnsi="Book Antiqua"/>
          <w:vertAlign w:val="superscript"/>
        </w:rPr>
        <w:fldChar w:fldCharType="end"/>
      </w:r>
      <w:r w:rsidRPr="0079112E">
        <w:rPr>
          <w:rFonts w:ascii="Book Antiqua" w:hAnsi="Book Antiqua"/>
        </w:rPr>
        <w:t>. In our experience involvement of the MCP</w:t>
      </w:r>
      <w:r w:rsidR="007B400A" w:rsidRPr="0079112E">
        <w:rPr>
          <w:rFonts w:ascii="Book Antiqua" w:hAnsi="Book Antiqua"/>
        </w:rPr>
        <w:t xml:space="preserve"> by Wilson’s</w:t>
      </w:r>
      <w:r w:rsidRPr="0079112E">
        <w:rPr>
          <w:rFonts w:ascii="Book Antiqua" w:hAnsi="Book Antiqua"/>
        </w:rPr>
        <w:t xml:space="preserve"> is not a common finding.</w:t>
      </w:r>
    </w:p>
    <w:p w14:paraId="770887D2"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0C40E3DF" w14:textId="2B457851" w:rsidR="00F95FDE" w:rsidRPr="00E71987" w:rsidRDefault="00E71987" w:rsidP="0079112E">
      <w:pPr>
        <w:widowControl w:val="0"/>
        <w:autoSpaceDE w:val="0"/>
        <w:autoSpaceDN w:val="0"/>
        <w:adjustRightInd w:val="0"/>
        <w:spacing w:line="360" w:lineRule="auto"/>
        <w:jc w:val="both"/>
        <w:rPr>
          <w:rFonts w:ascii="Book Antiqua" w:eastAsia="宋体" w:hAnsi="Book Antiqua"/>
          <w:b/>
          <w:i/>
          <w:lang w:eastAsia="zh-CN"/>
        </w:rPr>
      </w:pPr>
      <w:r>
        <w:rPr>
          <w:rFonts w:ascii="Book Antiqua" w:hAnsi="Book Antiqua"/>
          <w:b/>
          <w:i/>
        </w:rPr>
        <w:t>Vascular/ischemic</w:t>
      </w:r>
    </w:p>
    <w:p w14:paraId="30729E1B" w14:textId="72056B21" w:rsidR="00F95FDE" w:rsidRPr="0079112E" w:rsidRDefault="007B400A"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MCP is supplied by </w:t>
      </w:r>
      <w:r w:rsidR="001652D7" w:rsidRPr="0079112E">
        <w:rPr>
          <w:rFonts w:ascii="Book Antiqua" w:hAnsi="Book Antiqua"/>
        </w:rPr>
        <w:t xml:space="preserve">the </w:t>
      </w:r>
      <w:r w:rsidRPr="0079112E">
        <w:rPr>
          <w:rFonts w:ascii="Book Antiqua" w:hAnsi="Book Antiqua"/>
        </w:rPr>
        <w:t>anterior inferior cerebellar artery (AICA) and in lesser degree by the superior cerebellar artery (SCA). Isolated (</w:t>
      </w:r>
      <w:r w:rsidR="00F95FDE" w:rsidRPr="0079112E">
        <w:rPr>
          <w:rFonts w:ascii="Book Antiqua" w:hAnsi="Book Antiqua"/>
        </w:rPr>
        <w:t>AICA</w:t>
      </w:r>
      <w:r w:rsidRPr="0079112E">
        <w:rPr>
          <w:rFonts w:ascii="Book Antiqua" w:hAnsi="Book Antiqua"/>
        </w:rPr>
        <w:t>)</w:t>
      </w:r>
      <w:r w:rsidR="00F95FDE" w:rsidRPr="0079112E">
        <w:rPr>
          <w:rFonts w:ascii="Book Antiqua" w:hAnsi="Book Antiqua"/>
        </w:rPr>
        <w:t xml:space="preserve"> </w:t>
      </w:r>
      <w:r w:rsidRPr="0079112E">
        <w:rPr>
          <w:rFonts w:ascii="Book Antiqua" w:hAnsi="Book Antiqua"/>
        </w:rPr>
        <w:t>infarction (</w:t>
      </w:r>
      <w:r w:rsidR="00F95FDE" w:rsidRPr="0079112E">
        <w:rPr>
          <w:rFonts w:ascii="Book Antiqua" w:hAnsi="Book Antiqua"/>
        </w:rPr>
        <w:t>thromboembolic or secondary to severe atherosclerotic disease of basilar artery and branches</w:t>
      </w:r>
      <w:r w:rsidRPr="0079112E">
        <w:rPr>
          <w:rFonts w:ascii="Book Antiqua" w:hAnsi="Book Antiqua"/>
        </w:rPr>
        <w:t>) is an uncommon event</w:t>
      </w:r>
      <w:r w:rsidR="00F95FDE" w:rsidRPr="0079112E">
        <w:rPr>
          <w:rFonts w:ascii="Book Antiqua" w:hAnsi="Book Antiqua"/>
        </w:rPr>
        <w:t xml:space="preserve">. </w:t>
      </w:r>
      <w:r w:rsidRPr="0079112E">
        <w:rPr>
          <w:rFonts w:ascii="Book Antiqua" w:hAnsi="Book Antiqua"/>
        </w:rPr>
        <w:t>When it occurs, characteristic restricted diffusion is seen in the involved cerebellar peduncle</w:t>
      </w:r>
      <w:r w:rsidR="00E740A8" w:rsidRPr="0079112E">
        <w:rPr>
          <w:rFonts w:ascii="Book Antiqua" w:hAnsi="Book Antiqua"/>
        </w:rPr>
        <w:t xml:space="preserve"> (Fig</w:t>
      </w:r>
      <w:r w:rsidR="00EA1908">
        <w:rPr>
          <w:rFonts w:ascii="Book Antiqua" w:eastAsia="宋体" w:hAnsi="Book Antiqua" w:hint="eastAsia"/>
          <w:lang w:eastAsia="zh-CN"/>
        </w:rPr>
        <w:t>ure</w:t>
      </w:r>
      <w:r w:rsidR="00C42866" w:rsidRPr="0079112E">
        <w:rPr>
          <w:rFonts w:ascii="Book Antiqua" w:hAnsi="Book Antiqua"/>
        </w:rPr>
        <w:t xml:space="preserve"> 7</w:t>
      </w:r>
      <w:r w:rsidR="00E740A8" w:rsidRPr="0079112E">
        <w:rPr>
          <w:rFonts w:ascii="Book Antiqua" w:hAnsi="Book Antiqua"/>
        </w:rPr>
        <w:t>)</w:t>
      </w:r>
      <w:r w:rsidR="00F95FDE" w:rsidRPr="0079112E">
        <w:rPr>
          <w:rFonts w:ascii="Book Antiqua" w:hAnsi="Book Antiqua"/>
        </w:rPr>
        <w:t>.</w:t>
      </w:r>
    </w:p>
    <w:p w14:paraId="7B0DC671" w14:textId="042AAD62" w:rsidR="00F95FDE" w:rsidRPr="0079112E" w:rsidRDefault="001D311A" w:rsidP="00EA1908">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cs="Times New Roman"/>
        </w:rPr>
        <w:t>WD</w:t>
      </w:r>
      <w:r w:rsidR="00090896" w:rsidRPr="0079112E">
        <w:rPr>
          <w:rFonts w:ascii="Book Antiqua" w:hAnsi="Book Antiqua"/>
        </w:rPr>
        <w:t xml:space="preserve"> </w:t>
      </w:r>
      <w:r w:rsidR="00F95FDE" w:rsidRPr="0079112E">
        <w:rPr>
          <w:rFonts w:ascii="Book Antiqua" w:hAnsi="Book Antiqua"/>
        </w:rPr>
        <w:t>in the MCP can occur in the setting of pontine ischemia or hemorrhage</w:t>
      </w:r>
      <w:r w:rsidR="00E740A8" w:rsidRPr="0079112E">
        <w:rPr>
          <w:rFonts w:ascii="Book Antiqua" w:hAnsi="Book Antiqua"/>
        </w:rPr>
        <w:t xml:space="preserve"> (Fig</w:t>
      </w:r>
      <w:r w:rsidR="00870519">
        <w:rPr>
          <w:rFonts w:ascii="Book Antiqua" w:eastAsia="宋体" w:hAnsi="Book Antiqua" w:hint="eastAsia"/>
          <w:lang w:eastAsia="zh-CN"/>
        </w:rPr>
        <w:t>ure</w:t>
      </w:r>
      <w:r w:rsidR="00E740A8" w:rsidRPr="0079112E">
        <w:rPr>
          <w:rFonts w:ascii="Book Antiqua" w:hAnsi="Book Antiqua"/>
        </w:rPr>
        <w:t xml:space="preserve"> </w:t>
      </w:r>
      <w:r w:rsidR="00C42866" w:rsidRPr="0079112E">
        <w:rPr>
          <w:rFonts w:ascii="Book Antiqua" w:hAnsi="Book Antiqua"/>
        </w:rPr>
        <w:t>9</w:t>
      </w:r>
      <w:r w:rsidR="00E740A8" w:rsidRPr="0079112E">
        <w:rPr>
          <w:rFonts w:ascii="Book Antiqua" w:hAnsi="Book Antiqua"/>
        </w:rPr>
        <w:t>)</w:t>
      </w:r>
      <w:r w:rsidR="00F95FDE" w:rsidRPr="0079112E">
        <w:rPr>
          <w:rFonts w:ascii="Book Antiqua" w:hAnsi="Book Antiqua"/>
        </w:rPr>
        <w:t xml:space="preserve">. Increased T2 signal </w:t>
      </w:r>
      <w:r w:rsidR="00090896" w:rsidRPr="0079112E">
        <w:rPr>
          <w:rFonts w:ascii="Book Antiqua" w:hAnsi="Book Antiqua"/>
        </w:rPr>
        <w:t xml:space="preserve">caused by gliosis </w:t>
      </w:r>
      <w:r w:rsidR="00F95FDE" w:rsidRPr="0079112E">
        <w:rPr>
          <w:rFonts w:ascii="Book Antiqua" w:hAnsi="Book Antiqua"/>
        </w:rPr>
        <w:t>would corre</w:t>
      </w:r>
      <w:r w:rsidR="00090896" w:rsidRPr="0079112E">
        <w:rPr>
          <w:rFonts w:ascii="Book Antiqua" w:hAnsi="Book Antiqua"/>
        </w:rPr>
        <w:t>spond to the third of four</w:t>
      </w:r>
      <w:r w:rsidR="00F95FDE" w:rsidRPr="0079112E">
        <w:rPr>
          <w:rFonts w:ascii="Book Antiqua" w:hAnsi="Book Antiqua"/>
        </w:rPr>
        <w:t xml:space="preserve"> stage</w:t>
      </w:r>
      <w:r w:rsidR="00090896" w:rsidRPr="0079112E">
        <w:rPr>
          <w:rFonts w:ascii="Book Antiqua" w:hAnsi="Book Antiqua"/>
        </w:rPr>
        <w:t>s</w:t>
      </w:r>
      <w:r w:rsidR="00F95FDE" w:rsidRPr="0079112E">
        <w:rPr>
          <w:rFonts w:ascii="Book Antiqua" w:hAnsi="Book Antiqua"/>
        </w:rPr>
        <w:t xml:space="preserve"> in the evolution of </w:t>
      </w:r>
      <w:r w:rsidR="00090896" w:rsidRPr="0079112E">
        <w:rPr>
          <w:rFonts w:ascii="Book Antiqua" w:hAnsi="Book Antiqua"/>
        </w:rPr>
        <w:t>WD</w:t>
      </w:r>
      <w:r w:rsidR="007B400A" w:rsidRPr="0079112E">
        <w:rPr>
          <w:rFonts w:ascii="Book Antiqua" w:hAnsi="Book Antiqua"/>
        </w:rPr>
        <w:t>,</w:t>
      </w:r>
      <w:r w:rsidR="00090896" w:rsidRPr="0079112E">
        <w:rPr>
          <w:rFonts w:ascii="Book Antiqua" w:hAnsi="Book Antiqua"/>
        </w:rPr>
        <w:t xml:space="preserve"> as described by </w:t>
      </w:r>
      <w:proofErr w:type="spellStart"/>
      <w:r w:rsidR="00090896" w:rsidRPr="0079112E">
        <w:rPr>
          <w:rFonts w:ascii="Book Antiqua" w:hAnsi="Book Antiqua"/>
        </w:rPr>
        <w:t>Kuhns</w:t>
      </w:r>
      <w:proofErr w:type="spellEnd"/>
      <w:r w:rsidR="00090896" w:rsidRPr="0079112E">
        <w:rPr>
          <w:rFonts w:ascii="Book Antiqua" w:hAnsi="Book Antiqua"/>
        </w:rPr>
        <w:t xml:space="preserve"> </w:t>
      </w:r>
      <w:r w:rsidR="00090896" w:rsidRPr="00870519">
        <w:rPr>
          <w:rFonts w:ascii="Book Antiqua" w:hAnsi="Book Antiqua"/>
          <w:i/>
        </w:rPr>
        <w:t>et al</w:t>
      </w:r>
      <w:r w:rsidR="000A0AC4" w:rsidRPr="00870519">
        <w:rPr>
          <w:rFonts w:ascii="Book Antiqua" w:hAnsi="Book Antiqua"/>
          <w:vertAlign w:val="superscript"/>
        </w:rPr>
        <w:fldChar w:fldCharType="begin"/>
      </w:r>
      <w:r w:rsidR="007B51A0" w:rsidRPr="00870519">
        <w:rPr>
          <w:rFonts w:ascii="Book Antiqua" w:hAnsi="Book Antiqua"/>
          <w:vertAlign w:val="superscript"/>
        </w:rPr>
        <w:instrText xml:space="preserve"> ADDIN EN.CITE &lt;EndNote&gt;&lt;Cite&gt;&lt;Author&gt;Kuhn&lt;/Author&gt;&lt;Year&gt;1988&lt;/Year&gt;&lt;RecNum&gt;64&lt;/RecNum&gt;&lt;DisplayText&gt;[18]&lt;/DisplayText&gt;&lt;record&gt;&lt;rec-number&gt;64&lt;/rec-number&gt;&lt;foreign-keys&gt;&lt;key app="EN" db-id="zfp9dszs852dxqeave8xtw0lffffstfxvttz"&gt;64&lt;/key&gt;&lt;/foreign-keys&gt;&lt;ref-type name="Journal Article"&gt;17&lt;/ref-type&gt;&lt;contributors&gt;&lt;authors&gt;&lt;author&gt;Kuhn, M. J.&lt;/author&gt;&lt;author&gt;Johnson, K. A.&lt;/author&gt;&lt;author&gt;Davis, K. R.&lt;/author&gt;&lt;/authors&gt;&lt;/contributors&gt;&lt;auth-address&gt;Department of Radiology, Massachusetts General Hospital, Harvard Medical School, Boston.&lt;/auth-address&gt;&lt;titles&gt;&lt;title&gt;Wallerian degeneration: evaluation with MR imaging&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199-202&lt;/pages&gt;&lt;volume&gt;168&lt;/volume&gt;&lt;number&gt;1&lt;/number&gt;&lt;edition&gt;1988/07/01&lt;/edition&gt;&lt;keywords&gt;&lt;keyword&gt;Adult&lt;/keyword&gt;&lt;keyword&gt;Aged&lt;/keyword&gt;&lt;keyword&gt;Brain Diseases/*pathology&lt;/keyword&gt;&lt;keyword&gt;Brain Neoplasms/pathology&lt;/keyword&gt;&lt;keyword&gt;Cerebral Hemorrhage/pathology&lt;/keyword&gt;&lt;keyword&gt;Cerebral Infarction/pathology&lt;/keyword&gt;&lt;keyword&gt;Demyelinating Diseases/pathology&lt;/keyword&gt;&lt;keyword&gt;Female&lt;/keyword&gt;&lt;keyword&gt;Humans&lt;/keyword&gt;&lt;keyword&gt;*Magnetic Resonance Imaging&lt;/keyword&gt;&lt;keyword&gt;Male&lt;/keyword&gt;&lt;keyword&gt;Middle Aged&lt;/keyword&gt;&lt;keyword&gt;*Nerve Degeneration&lt;/keyword&gt;&lt;keyword&gt;*Wallerian Degeneration&lt;/keyword&gt;&lt;/keywords&gt;&lt;dates&gt;&lt;year&gt;1988&lt;/year&gt;&lt;pub-dates&gt;&lt;date&gt;Jul&lt;/date&gt;&lt;/pub-dates&gt;&lt;/dates&gt;&lt;isbn&gt;0033-8419 (Print)&amp;#xD;0033-8419 (Linking)&lt;/isbn&gt;&lt;accession-num&gt;3380957&lt;/accession-num&gt;&lt;urls&gt;&lt;related-urls&gt;&lt;url&gt;http://www.ncbi.nlm.nih.gov/pubmed/3380957&lt;/url&gt;&lt;/related-urls&gt;&lt;/urls&gt;&lt;electronic-resource-num&gt;10.1148/radiology.168.1.3380957&lt;/electronic-resource-num&gt;&lt;language&gt;eng&lt;/language&gt;&lt;/record&gt;&lt;/Cite&gt;&lt;/EndNote&gt;</w:instrText>
      </w:r>
      <w:r w:rsidR="000A0AC4" w:rsidRPr="00870519">
        <w:rPr>
          <w:rFonts w:ascii="Book Antiqua" w:hAnsi="Book Antiqua"/>
          <w:vertAlign w:val="superscript"/>
        </w:rPr>
        <w:fldChar w:fldCharType="separate"/>
      </w:r>
      <w:r w:rsidR="007B51A0" w:rsidRPr="00870519">
        <w:rPr>
          <w:rFonts w:ascii="Book Antiqua" w:hAnsi="Book Antiqua"/>
          <w:noProof/>
          <w:vertAlign w:val="superscript"/>
        </w:rPr>
        <w:t>[</w:t>
      </w:r>
      <w:hyperlink w:anchor="_ENREF_18" w:tooltip="Kuhn, 1988 #64" w:history="1">
        <w:r w:rsidR="007B51A0" w:rsidRPr="00870519">
          <w:rPr>
            <w:rFonts w:ascii="Book Antiqua" w:hAnsi="Book Antiqua"/>
            <w:noProof/>
            <w:vertAlign w:val="superscript"/>
          </w:rPr>
          <w:t>18</w:t>
        </w:r>
      </w:hyperlink>
      <w:r w:rsidR="007B51A0" w:rsidRPr="00870519">
        <w:rPr>
          <w:rFonts w:ascii="Book Antiqua" w:hAnsi="Book Antiqua"/>
          <w:noProof/>
          <w:vertAlign w:val="superscript"/>
        </w:rPr>
        <w:t>]</w:t>
      </w:r>
      <w:r w:rsidR="000A0AC4" w:rsidRPr="00870519">
        <w:rPr>
          <w:rFonts w:ascii="Book Antiqua" w:hAnsi="Book Antiqua"/>
          <w:vertAlign w:val="superscript"/>
        </w:rPr>
        <w:fldChar w:fldCharType="end"/>
      </w:r>
      <w:r w:rsidR="00F95FDE" w:rsidRPr="0079112E">
        <w:rPr>
          <w:rFonts w:ascii="Book Antiqua" w:hAnsi="Book Antiqua"/>
        </w:rPr>
        <w:t xml:space="preserve">. This stage should occur </w:t>
      </w:r>
      <w:r w:rsidR="00870519">
        <w:rPr>
          <w:rFonts w:ascii="Book Antiqua" w:hAnsi="Book Antiqua"/>
        </w:rPr>
        <w:t xml:space="preserve">10-14 </w:t>
      </w:r>
      <w:proofErr w:type="spellStart"/>
      <w:r w:rsidR="00870519">
        <w:rPr>
          <w:rFonts w:ascii="Book Antiqua" w:hAnsi="Book Antiqua"/>
        </w:rPr>
        <w:t>wk</w:t>
      </w:r>
      <w:proofErr w:type="spellEnd"/>
      <w:r w:rsidR="00090896" w:rsidRPr="0079112E">
        <w:rPr>
          <w:rFonts w:ascii="Book Antiqua" w:hAnsi="Book Antiqua"/>
        </w:rPr>
        <w:t xml:space="preserve"> </w:t>
      </w:r>
      <w:r w:rsidR="00870519">
        <w:rPr>
          <w:rFonts w:ascii="Book Antiqua" w:hAnsi="Book Antiqua"/>
        </w:rPr>
        <w:t>after axonal injury/</w:t>
      </w:r>
      <w:r w:rsidR="00F95FDE" w:rsidRPr="0079112E">
        <w:rPr>
          <w:rFonts w:ascii="Book Antiqua" w:hAnsi="Book Antiqua"/>
        </w:rPr>
        <w:t xml:space="preserve">loss of </w:t>
      </w:r>
      <w:proofErr w:type="spellStart"/>
      <w:r w:rsidR="00F95FDE" w:rsidRPr="0079112E">
        <w:rPr>
          <w:rFonts w:ascii="Book Antiqua" w:hAnsi="Book Antiqua"/>
        </w:rPr>
        <w:t>antegrade</w:t>
      </w:r>
      <w:proofErr w:type="spellEnd"/>
      <w:r w:rsidR="00F95FDE" w:rsidRPr="0079112E">
        <w:rPr>
          <w:rFonts w:ascii="Book Antiqua" w:hAnsi="Book Antiqua"/>
        </w:rPr>
        <w:t xml:space="preserve"> input. </w:t>
      </w:r>
      <w:r w:rsidR="00491B89" w:rsidRPr="0079112E">
        <w:rPr>
          <w:rFonts w:ascii="Book Antiqua" w:hAnsi="Book Antiqua"/>
        </w:rPr>
        <w:t>Interestedly</w:t>
      </w:r>
      <w:r w:rsidR="00F95FDE" w:rsidRPr="0079112E">
        <w:rPr>
          <w:rFonts w:ascii="Book Antiqua" w:hAnsi="Book Antiqua"/>
        </w:rPr>
        <w:t xml:space="preserve">, increased signal on </w:t>
      </w:r>
      <w:r w:rsidR="000E73A8" w:rsidRPr="000E73A8">
        <w:rPr>
          <w:rFonts w:ascii="Book Antiqua" w:hAnsi="Book Antiqua"/>
        </w:rPr>
        <w:t>diffusion weighted-imaging (DWI)</w:t>
      </w:r>
      <w:r w:rsidR="00F95FDE" w:rsidRPr="000E73A8">
        <w:rPr>
          <w:rFonts w:ascii="Book Antiqua" w:hAnsi="Book Antiqua"/>
        </w:rPr>
        <w:t xml:space="preserve"> </w:t>
      </w:r>
      <w:r w:rsidR="00F95FDE" w:rsidRPr="0079112E">
        <w:rPr>
          <w:rFonts w:ascii="Book Antiqua" w:hAnsi="Book Antiqua"/>
        </w:rPr>
        <w:t xml:space="preserve">in the </w:t>
      </w:r>
      <w:proofErr w:type="spellStart"/>
      <w:r w:rsidR="00090896" w:rsidRPr="0079112E">
        <w:rPr>
          <w:rFonts w:ascii="Book Antiqua" w:hAnsi="Book Antiqua"/>
        </w:rPr>
        <w:t>cortico</w:t>
      </w:r>
      <w:proofErr w:type="spellEnd"/>
      <w:r w:rsidR="00090896" w:rsidRPr="0079112E">
        <w:rPr>
          <w:rFonts w:ascii="Book Antiqua" w:hAnsi="Book Antiqua"/>
        </w:rPr>
        <w:t>-spinal tract (</w:t>
      </w:r>
      <w:r w:rsidR="00F95FDE" w:rsidRPr="0079112E">
        <w:rPr>
          <w:rFonts w:ascii="Book Antiqua" w:hAnsi="Book Antiqua"/>
        </w:rPr>
        <w:t>CST</w:t>
      </w:r>
      <w:r w:rsidR="00090896" w:rsidRPr="0079112E">
        <w:rPr>
          <w:rFonts w:ascii="Book Antiqua" w:hAnsi="Book Antiqua"/>
        </w:rPr>
        <w:t>)</w:t>
      </w:r>
      <w:r w:rsidR="00F95FDE" w:rsidRPr="0079112E">
        <w:rPr>
          <w:rFonts w:ascii="Book Antiqua" w:hAnsi="Book Antiqua"/>
        </w:rPr>
        <w:t xml:space="preserve"> have been reported in </w:t>
      </w:r>
      <w:r w:rsidR="00090896" w:rsidRPr="0079112E">
        <w:rPr>
          <w:rFonts w:ascii="Book Antiqua" w:hAnsi="Book Antiqua"/>
        </w:rPr>
        <w:t>approximately</w:t>
      </w:r>
      <w:r w:rsidR="00F95FDE" w:rsidRPr="0079112E">
        <w:rPr>
          <w:rFonts w:ascii="Book Antiqua" w:hAnsi="Book Antiqua"/>
        </w:rPr>
        <w:t xml:space="preserve"> 20% of cases </w:t>
      </w:r>
      <w:r w:rsidR="006B36A5" w:rsidRPr="0079112E">
        <w:rPr>
          <w:rFonts w:ascii="Book Antiqua" w:hAnsi="Book Antiqua"/>
        </w:rPr>
        <w:t xml:space="preserve">of MCA/ACA infarcts </w:t>
      </w:r>
      <w:r w:rsidR="00F95FDE" w:rsidRPr="0079112E">
        <w:rPr>
          <w:rFonts w:ascii="Book Antiqua" w:hAnsi="Book Antiqua"/>
        </w:rPr>
        <w:t>as early as 72</w:t>
      </w:r>
      <w:r w:rsidR="00B12232">
        <w:rPr>
          <w:rFonts w:ascii="Book Antiqua" w:eastAsia="宋体" w:hAnsi="Book Antiqua" w:hint="eastAsia"/>
          <w:lang w:eastAsia="zh-CN"/>
        </w:rPr>
        <w:t xml:space="preserve"> </w:t>
      </w:r>
      <w:r w:rsidR="00F95FDE" w:rsidRPr="0079112E">
        <w:rPr>
          <w:rFonts w:ascii="Book Antiqua" w:hAnsi="Book Antiqua"/>
        </w:rPr>
        <w:t>h</w:t>
      </w:r>
      <w:r w:rsidR="001652D7" w:rsidRPr="0079112E">
        <w:rPr>
          <w:rFonts w:ascii="Book Antiqua" w:hAnsi="Book Antiqua"/>
        </w:rPr>
        <w:t xml:space="preserve"> in adult population</w:t>
      </w:r>
      <w:r w:rsidR="000A0AC4" w:rsidRPr="00B12232">
        <w:rPr>
          <w:rFonts w:ascii="Book Antiqua" w:hAnsi="Book Antiqua"/>
          <w:vertAlign w:val="superscript"/>
        </w:rPr>
        <w:fldChar w:fldCharType="begin">
          <w:fldData xml:space="preserve">PEVuZE5vdGU+PENpdGU+PEF1dGhvcj5DYXN0aWxsbzwvQXV0aG9yPjxZZWFyPjE5OTk8L1llYXI+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</w:fldData>
        </w:fldChar>
      </w:r>
      <w:r w:rsidR="007B51A0" w:rsidRPr="00B12232">
        <w:rPr>
          <w:rFonts w:ascii="Book Antiqua" w:hAnsi="Book Antiqua"/>
          <w:vertAlign w:val="superscript"/>
        </w:rPr>
        <w:instrText xml:space="preserve"> ADDIN EN.CITE </w:instrText>
      </w:r>
      <w:r w:rsidR="007B51A0" w:rsidRPr="00B12232">
        <w:rPr>
          <w:rFonts w:ascii="Book Antiqua" w:hAnsi="Book Antiqua"/>
          <w:vertAlign w:val="superscript"/>
        </w:rPr>
        <w:fldChar w:fldCharType="begin">
          <w:fldData xml:space="preserve">PEVuZE5vdGU+PENpdGU+PEF1dGhvcj5DYXN0aWxsbzwvQXV0aG9yPjxZZWFyPjE5OTk8L1llYXI+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</w:fldData>
        </w:fldChar>
      </w:r>
      <w:r w:rsidR="007B51A0" w:rsidRPr="00B12232">
        <w:rPr>
          <w:rFonts w:ascii="Book Antiqua" w:hAnsi="Book Antiqua"/>
          <w:vertAlign w:val="superscript"/>
        </w:rPr>
        <w:instrText xml:space="preserve"> ADDIN EN.CITE.DATA </w:instrText>
      </w:r>
      <w:r w:rsidR="007B51A0" w:rsidRPr="00B12232">
        <w:rPr>
          <w:rFonts w:ascii="Book Antiqua" w:hAnsi="Book Antiqua"/>
          <w:vertAlign w:val="superscript"/>
        </w:rPr>
      </w:r>
      <w:r w:rsidR="007B51A0" w:rsidRPr="00B12232">
        <w:rPr>
          <w:rFonts w:ascii="Book Antiqua" w:hAnsi="Book Antiqua"/>
          <w:vertAlign w:val="superscript"/>
        </w:rPr>
        <w:fldChar w:fldCharType="end"/>
      </w:r>
      <w:r w:rsidR="000A0AC4" w:rsidRPr="00B12232">
        <w:rPr>
          <w:rFonts w:ascii="Book Antiqua" w:hAnsi="Book Antiqua"/>
          <w:vertAlign w:val="superscript"/>
        </w:rPr>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19" w:tooltip="Castillo, 1999 #49" w:history="1">
        <w:r w:rsidR="007B51A0" w:rsidRPr="00B12232">
          <w:rPr>
            <w:rFonts w:ascii="Book Antiqua" w:hAnsi="Book Antiqua"/>
            <w:noProof/>
            <w:vertAlign w:val="superscript"/>
          </w:rPr>
          <w:t>19</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00F95FDE" w:rsidRPr="0079112E">
        <w:rPr>
          <w:rFonts w:ascii="Book Antiqua" w:hAnsi="Book Antiqua"/>
        </w:rPr>
        <w:t xml:space="preserve">. </w:t>
      </w:r>
      <w:r w:rsidR="00090896" w:rsidRPr="0079112E">
        <w:rPr>
          <w:rFonts w:ascii="Book Antiqua" w:hAnsi="Book Antiqua"/>
        </w:rPr>
        <w:t>Similarly</w:t>
      </w:r>
      <w:r w:rsidR="00F95FDE" w:rsidRPr="0079112E">
        <w:rPr>
          <w:rFonts w:ascii="Book Antiqua" w:hAnsi="Book Antiqua"/>
        </w:rPr>
        <w:t xml:space="preserve">, restricted diffusion in the CST has been reported </w:t>
      </w:r>
      <w:r w:rsidR="006B36A5" w:rsidRPr="0079112E">
        <w:rPr>
          <w:rFonts w:ascii="Book Antiqua" w:hAnsi="Book Antiqua"/>
        </w:rPr>
        <w:t xml:space="preserve">at </w:t>
      </w:r>
      <w:r w:rsidR="00F95FDE" w:rsidRPr="0079112E">
        <w:rPr>
          <w:rFonts w:ascii="Book Antiqua" w:hAnsi="Book Antiqua"/>
        </w:rPr>
        <w:t xml:space="preserve">48h after </w:t>
      </w:r>
      <w:r w:rsidR="006B36A5" w:rsidRPr="0079112E">
        <w:rPr>
          <w:rFonts w:ascii="Book Antiqua" w:hAnsi="Book Antiqua"/>
        </w:rPr>
        <w:t xml:space="preserve">MCA </w:t>
      </w:r>
      <w:r w:rsidR="00F95FDE" w:rsidRPr="0079112E">
        <w:rPr>
          <w:rFonts w:ascii="Book Antiqua" w:hAnsi="Book Antiqua"/>
        </w:rPr>
        <w:t>ische</w:t>
      </w:r>
      <w:r w:rsidR="00B12232">
        <w:rPr>
          <w:rFonts w:ascii="Book Antiqua" w:hAnsi="Book Antiqua"/>
        </w:rPr>
        <w:t>mia in the pediatric population</w:t>
      </w:r>
      <w:r w:rsidR="000A0AC4" w:rsidRPr="00B12232">
        <w:rPr>
          <w:rFonts w:ascii="Book Antiqua" w:hAnsi="Book Antiqua"/>
          <w:vertAlign w:val="superscript"/>
        </w:rPr>
        <w:fldChar w:fldCharType="begin"/>
      </w:r>
      <w:r w:rsidR="007B51A0" w:rsidRPr="00B12232">
        <w:rPr>
          <w:rFonts w:ascii="Book Antiqua" w:hAnsi="Book Antiqua"/>
          <w:vertAlign w:val="superscript"/>
        </w:rPr>
        <w:instrText xml:space="preserve"> ADDIN EN.CITE &lt;EndNote&gt;&lt;Cite&gt;&lt;Author&gt;Bekiesinska-Figatowska&lt;/Author&gt;&lt;Year&gt;2012&lt;/Year&gt;&lt;RecNum&gt;44&lt;/RecNum&gt;&lt;DisplayText&gt;[20]&lt;/DisplayText&gt;&lt;record&gt;&lt;rec-number&gt;44&lt;/rec-number&gt;&lt;foreign-keys&gt;&lt;key app="EN" db-id="zfp9dszs852dxqeave8xtw0lffffstfxvttz"&gt;44&lt;/key&gt;&lt;/foreign-keys&gt;&lt;ref-type name="Journal Article"&gt;17&lt;/ref-type&gt;&lt;contributors&gt;&lt;authors&gt;&lt;author&gt;Bekiesinska-Figatowska, M.&lt;/author&gt;&lt;author&gt;Duczkowski, M.&lt;/author&gt;&lt;author&gt;Madzik, J.&lt;/author&gt;&lt;author&gt;Uliasz, M.&lt;/author&gt;&lt;author&gt;Zawadka, A.&lt;/author&gt;&lt;author&gt;Baszczeska, J.&lt;/author&gt;&lt;/authors&gt;&lt;/contributors&gt;&lt;auth-address&gt;Department of Diagnostic Imaging, Institute of Mother and Child; Warsaw, Poland - m.figatowska@mp.pl.&lt;/auth-address&gt;&lt;titles&gt;&lt;title&gt;Diffusion-Weighted Imaging of the Early Phase of Wallerian Degeneration. A Report of two Pediatric Cases and Literature Review&lt;/title&gt;&lt;secondary-title&gt;Neuroradiol J&lt;/secondary-title&gt;&lt;alt-title&gt;The neuroradiology journal&lt;/alt-title&gt;&lt;/titles&gt;&lt;periodical&gt;&lt;full-title&gt;Neuroradiol J&lt;/full-title&gt;&lt;abbr-1&gt;The neuroradiology journal&lt;/abbr-1&gt;&lt;/periodical&gt;&lt;alt-periodical&gt;&lt;full-title&gt;Neuroradiol J&lt;/full-title&gt;&lt;abbr-1&gt;The neuroradiology journal&lt;/abbr-1&gt;&lt;/alt-periodical&gt;&lt;pages&gt;657-64&lt;/pages&gt;&lt;volume&gt;25&lt;/volume&gt;&lt;number&gt;6&lt;/number&gt;&lt;edition&gt;2013/09/14&lt;/edition&gt;&lt;dates&gt;&lt;year&gt;2012&lt;/year&gt;&lt;pub-dates&gt;&lt;date&gt;Dec 20&lt;/date&gt;&lt;/pub-dates&gt;&lt;/dates&gt;&lt;isbn&gt;1971-4009 (Print)&amp;#xD;1971-4009 (Linking)&lt;/isbn&gt;&lt;accession-num&gt;24029177&lt;/accession-num&gt;&lt;urls&gt;&lt;related-urls&gt;&lt;url&gt;http://www.ncbi.nlm.nih.gov/pubmed/24029177&lt;/url&gt;&lt;/related-urls&gt;&lt;/urls&gt;&lt;language&gt;eng&lt;/language&gt;&lt;/record&gt;&lt;/Cite&gt;&lt;/EndNote&gt;</w:instrText>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20" w:tooltip="Bekiesinska-Figatowska, 2012 #44" w:history="1">
        <w:r w:rsidR="007B51A0" w:rsidRPr="00B12232">
          <w:rPr>
            <w:rFonts w:ascii="Book Antiqua" w:hAnsi="Book Antiqua"/>
            <w:noProof/>
            <w:vertAlign w:val="superscript"/>
          </w:rPr>
          <w:t>20</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00CE732E" w:rsidRPr="00B12232">
        <w:rPr>
          <w:rFonts w:ascii="Book Antiqua" w:hAnsi="Book Antiqua"/>
          <w:vertAlign w:val="superscript"/>
        </w:rPr>
        <w:t xml:space="preserve"> </w:t>
      </w:r>
      <w:r w:rsidR="006B36A5" w:rsidRPr="0079112E">
        <w:rPr>
          <w:rFonts w:ascii="Book Antiqua" w:hAnsi="Book Antiqua"/>
        </w:rPr>
        <w:t>and in the bilateral MCP at</w:t>
      </w:r>
      <w:r w:rsidR="00F95FDE" w:rsidRPr="0079112E">
        <w:rPr>
          <w:rFonts w:ascii="Book Antiqua" w:hAnsi="Book Antiqua"/>
        </w:rPr>
        <w:t xml:space="preserve"> 3-4</w:t>
      </w:r>
      <w:r w:rsidR="00090896" w:rsidRPr="0079112E">
        <w:rPr>
          <w:rFonts w:ascii="Book Antiqua" w:hAnsi="Book Antiqua"/>
        </w:rPr>
        <w:t xml:space="preserve"> </w:t>
      </w:r>
      <w:proofErr w:type="spellStart"/>
      <w:r w:rsidR="00F95FDE" w:rsidRPr="0079112E">
        <w:rPr>
          <w:rFonts w:ascii="Book Antiqua" w:hAnsi="Book Antiqua"/>
        </w:rPr>
        <w:t>w</w:t>
      </w:r>
      <w:r w:rsidR="00B12232">
        <w:rPr>
          <w:rFonts w:ascii="Book Antiqua" w:hAnsi="Book Antiqua"/>
        </w:rPr>
        <w:t>k</w:t>
      </w:r>
      <w:proofErr w:type="spellEnd"/>
      <w:r w:rsidR="00F95FDE" w:rsidRPr="0079112E">
        <w:rPr>
          <w:rFonts w:ascii="Book Antiqua" w:hAnsi="Book Antiqua"/>
        </w:rPr>
        <w:t xml:space="preserve"> after acute pontine insult</w:t>
      </w:r>
      <w:r w:rsidR="000A0AC4" w:rsidRPr="00B12232">
        <w:rPr>
          <w:rFonts w:ascii="Book Antiqua" w:hAnsi="Book Antiqua"/>
          <w:vertAlign w:val="superscript"/>
        </w:rPr>
        <w:fldChar w:fldCharType="begin">
          <w:fldData xml:space="preserve">PEVuZE5vdGU+PENpdGU+PEF1dGhvcj5EZSBTaW1vbmU8L0F1dGhvcj48WWVhcj4yMDA1PC9ZZWFy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MTk4LTIwMzwvcGFnZXM+PHZvbHVtZT40OTwvdm9sdW1lPjxudW1iZXI+MzwvbnVtYmVyPjxlZGl0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=
</w:fldData>
        </w:fldChar>
      </w:r>
      <w:r w:rsidR="007B51A0" w:rsidRPr="00B12232">
        <w:rPr>
          <w:rFonts w:ascii="Book Antiqua" w:hAnsi="Book Antiqua"/>
          <w:vertAlign w:val="superscript"/>
        </w:rPr>
        <w:instrText xml:space="preserve"> ADDIN EN.CITE </w:instrText>
      </w:r>
      <w:r w:rsidR="007B51A0" w:rsidRPr="00B12232">
        <w:rPr>
          <w:rFonts w:ascii="Book Antiqua" w:hAnsi="Book Antiqua"/>
          <w:vertAlign w:val="superscript"/>
        </w:rPr>
        <w:fldChar w:fldCharType="begin">
          <w:fldData xml:space="preserve">PEVuZE5vdGU+PENpdGU+PEF1dGhvcj5EZSBTaW1vbmU8L0F1dGhvcj48WWVhcj4yMDA1PC9ZZWFy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MTk4LTIwMzwvcGFnZXM+PHZvbHVtZT40OTwvdm9sdW1lPjxudW1iZXI+MzwvbnVtYmVyPjxlZGl0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=
</w:fldData>
        </w:fldChar>
      </w:r>
      <w:r w:rsidR="007B51A0" w:rsidRPr="00B12232">
        <w:rPr>
          <w:rFonts w:ascii="Book Antiqua" w:hAnsi="Book Antiqua"/>
          <w:vertAlign w:val="superscript"/>
        </w:rPr>
        <w:instrText xml:space="preserve"> ADDIN EN.CITE.DATA </w:instrText>
      </w:r>
      <w:r w:rsidR="007B51A0" w:rsidRPr="00B12232">
        <w:rPr>
          <w:rFonts w:ascii="Book Antiqua" w:hAnsi="Book Antiqua"/>
          <w:vertAlign w:val="superscript"/>
        </w:rPr>
      </w:r>
      <w:r w:rsidR="007B51A0" w:rsidRPr="00B12232">
        <w:rPr>
          <w:rFonts w:ascii="Book Antiqua" w:hAnsi="Book Antiqua"/>
          <w:vertAlign w:val="superscript"/>
        </w:rPr>
        <w:fldChar w:fldCharType="end"/>
      </w:r>
      <w:r w:rsidR="000A0AC4" w:rsidRPr="00B12232">
        <w:rPr>
          <w:rFonts w:ascii="Book Antiqua" w:hAnsi="Book Antiqua"/>
          <w:vertAlign w:val="superscript"/>
        </w:rPr>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21" w:tooltip="De Simone, 2005 #41" w:history="1">
        <w:r w:rsidR="007B51A0" w:rsidRPr="00B12232">
          <w:rPr>
            <w:rFonts w:ascii="Book Antiqua" w:hAnsi="Book Antiqua"/>
            <w:noProof/>
            <w:vertAlign w:val="superscript"/>
          </w:rPr>
          <w:t>21-24</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00F95FDE" w:rsidRPr="0079112E">
        <w:rPr>
          <w:rFonts w:ascii="Book Antiqua" w:hAnsi="Book Antiqua"/>
        </w:rPr>
        <w:t xml:space="preserve">. </w:t>
      </w:r>
      <w:r w:rsidR="00090896" w:rsidRPr="0079112E">
        <w:rPr>
          <w:rFonts w:ascii="Book Antiqua" w:hAnsi="Book Antiqua"/>
        </w:rPr>
        <w:t>In all cases the changes are attributed to early WD. C</w:t>
      </w:r>
      <w:r w:rsidR="00F95FDE" w:rsidRPr="0079112E">
        <w:rPr>
          <w:rFonts w:ascii="Book Antiqua" w:hAnsi="Book Antiqua"/>
        </w:rPr>
        <w:t>ertainly</w:t>
      </w:r>
      <w:r w:rsidR="00090896" w:rsidRPr="0079112E">
        <w:rPr>
          <w:rFonts w:ascii="Book Antiqua" w:hAnsi="Book Antiqua"/>
        </w:rPr>
        <w:t>, they</w:t>
      </w:r>
      <w:r w:rsidR="00F95FDE" w:rsidRPr="0079112E">
        <w:rPr>
          <w:rFonts w:ascii="Book Antiqua" w:hAnsi="Book Antiqua"/>
        </w:rPr>
        <w:t xml:space="preserve"> represent different phases in the development of WD and should not be </w:t>
      </w:r>
      <w:r w:rsidR="00CE732E" w:rsidRPr="0079112E">
        <w:rPr>
          <w:rFonts w:ascii="Book Antiqua" w:hAnsi="Book Antiqua"/>
        </w:rPr>
        <w:t>mis</w:t>
      </w:r>
      <w:r w:rsidR="00090896" w:rsidRPr="0079112E">
        <w:rPr>
          <w:rFonts w:ascii="Book Antiqua" w:hAnsi="Book Antiqua"/>
        </w:rPr>
        <w:t>interpreted</w:t>
      </w:r>
      <w:r w:rsidR="00F95FDE" w:rsidRPr="0079112E">
        <w:rPr>
          <w:rFonts w:ascii="Book Antiqua" w:hAnsi="Book Antiqua"/>
        </w:rPr>
        <w:t xml:space="preserve"> as ischemic insults.</w:t>
      </w:r>
    </w:p>
    <w:p w14:paraId="21C1B091" w14:textId="4F8AFB90" w:rsidR="00F95FDE" w:rsidRPr="0079112E" w:rsidRDefault="00F95FDE"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 </w:t>
      </w:r>
    </w:p>
    <w:p w14:paraId="1E9F5FBA" w14:textId="2166CC7C" w:rsidR="00F95FDE" w:rsidRPr="00B12232" w:rsidRDefault="00B12232" w:rsidP="0079112E">
      <w:pPr>
        <w:widowControl w:val="0"/>
        <w:autoSpaceDE w:val="0"/>
        <w:autoSpaceDN w:val="0"/>
        <w:adjustRightInd w:val="0"/>
        <w:spacing w:line="360" w:lineRule="auto"/>
        <w:jc w:val="both"/>
        <w:rPr>
          <w:rFonts w:ascii="Book Antiqua" w:eastAsia="宋体" w:hAnsi="Book Antiqua"/>
          <w:b/>
          <w:i/>
          <w:lang w:eastAsia="zh-CN"/>
        </w:rPr>
      </w:pPr>
      <w:r>
        <w:rPr>
          <w:rFonts w:ascii="Book Antiqua" w:hAnsi="Book Antiqua"/>
          <w:b/>
          <w:i/>
        </w:rPr>
        <w:t>Degenerative</w:t>
      </w:r>
    </w:p>
    <w:p w14:paraId="0E9AAFA8" w14:textId="7FBF6797" w:rsidR="00465DC3" w:rsidRPr="0079112E" w:rsidRDefault="00A305E6"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MSA is a sporadic </w:t>
      </w:r>
      <w:r w:rsidR="00465DC3" w:rsidRPr="0079112E">
        <w:rPr>
          <w:rFonts w:ascii="Book Antiqua" w:hAnsi="Book Antiqua"/>
        </w:rPr>
        <w:t xml:space="preserve">neurodegenerative disorder </w:t>
      </w:r>
      <w:r w:rsidRPr="0079112E">
        <w:rPr>
          <w:rFonts w:ascii="Book Antiqua" w:hAnsi="Book Antiqua"/>
        </w:rPr>
        <w:t xml:space="preserve">characterized clinically by any combination of parkinsonian, autonomic, cerebellar or pyramidal signs. The abundant presence of glial </w:t>
      </w:r>
      <w:r w:rsidRPr="0079112E">
        <w:rPr>
          <w:rFonts w:ascii="Book Antiqua" w:hAnsi="Book Antiqua" w:cs="Times New Roman"/>
        </w:rPr>
        <w:t>cytoplasmic inclusions in all clinical subtypes of MSA led to the recognition that Shy-</w:t>
      </w:r>
      <w:proofErr w:type="spellStart"/>
      <w:r w:rsidRPr="0079112E">
        <w:rPr>
          <w:rFonts w:ascii="Book Antiqua" w:hAnsi="Book Antiqua" w:cs="Times New Roman"/>
        </w:rPr>
        <w:t>Drager</w:t>
      </w:r>
      <w:proofErr w:type="spellEnd"/>
      <w:r w:rsidRPr="0079112E">
        <w:rPr>
          <w:rFonts w:ascii="Book Antiqua" w:hAnsi="Book Antiqua" w:cs="Times New Roman"/>
        </w:rPr>
        <w:t xml:space="preserve"> syndrome, </w:t>
      </w:r>
      <w:proofErr w:type="spellStart"/>
      <w:r w:rsidRPr="0079112E">
        <w:rPr>
          <w:rFonts w:ascii="Book Antiqua" w:hAnsi="Book Antiqua" w:cs="Times New Roman"/>
        </w:rPr>
        <w:t>striatonigral</w:t>
      </w:r>
      <w:proofErr w:type="spellEnd"/>
      <w:r w:rsidRPr="0079112E">
        <w:rPr>
          <w:rFonts w:ascii="Book Antiqua" w:hAnsi="Book Antiqua" w:cs="Times New Roman"/>
        </w:rPr>
        <w:t xml:space="preserve"> degeneration, and </w:t>
      </w:r>
      <w:r w:rsidRPr="0079112E">
        <w:rPr>
          <w:rFonts w:ascii="Book Antiqua" w:hAnsi="Book Antiqua" w:cs="Times New Roman"/>
        </w:rPr>
        <w:lastRenderedPageBreak/>
        <w:t xml:space="preserve">sporadic </w:t>
      </w:r>
      <w:proofErr w:type="spellStart"/>
      <w:r w:rsidRPr="0079112E">
        <w:rPr>
          <w:rFonts w:ascii="Book Antiqua" w:hAnsi="Book Antiqua" w:cs="Times New Roman"/>
        </w:rPr>
        <w:t>olivopontocerebellar</w:t>
      </w:r>
      <w:proofErr w:type="spellEnd"/>
      <w:r w:rsidRPr="0079112E">
        <w:rPr>
          <w:rFonts w:ascii="Book Antiqua" w:hAnsi="Book Antiqua" w:cs="Times New Roman"/>
        </w:rPr>
        <w:t xml:space="preserve"> atrophy are one disease </w:t>
      </w:r>
      <w:r w:rsidR="000F57EB" w:rsidRPr="0079112E">
        <w:rPr>
          <w:rFonts w:ascii="Book Antiqua" w:hAnsi="Book Antiqua" w:cs="Times New Roman"/>
        </w:rPr>
        <w:t>characterized</w:t>
      </w:r>
      <w:r w:rsidRPr="0079112E">
        <w:rPr>
          <w:rFonts w:ascii="Book Antiqua" w:hAnsi="Book Antiqua" w:cs="Times New Roman"/>
        </w:rPr>
        <w:t xml:space="preserve"> by neuronal multisystem degeneration with unique </w:t>
      </w:r>
      <w:proofErr w:type="spellStart"/>
      <w:r w:rsidRPr="0079112E">
        <w:rPr>
          <w:rFonts w:ascii="Book Antiqua" w:hAnsi="Book Antiqua" w:cs="Times New Roman"/>
        </w:rPr>
        <w:t>oligodendroglial</w:t>
      </w:r>
      <w:proofErr w:type="spellEnd"/>
      <w:r w:rsidRPr="0079112E">
        <w:rPr>
          <w:rFonts w:ascii="Book Antiqua" w:hAnsi="Book Antiqua" w:cs="Times New Roman"/>
        </w:rPr>
        <w:t xml:space="preserve"> inclusion pathology</w:t>
      </w:r>
      <w:r w:rsidR="000A0AC4" w:rsidRPr="00B12232">
        <w:rPr>
          <w:rFonts w:ascii="Book Antiqua" w:hAnsi="Book Antiqua" w:cs="Times New Roman"/>
          <w:vertAlign w:val="superscript"/>
        </w:rPr>
        <w:fldChar w:fldCharType="begin"/>
      </w:r>
      <w:r w:rsidR="007B51A0" w:rsidRPr="00B12232">
        <w:rPr>
          <w:rFonts w:ascii="Book Antiqua" w:hAnsi="Book Antiqua" w:cs="Times New Roman"/>
          <w:vertAlign w:val="superscript"/>
        </w:rPr>
        <w:instrText xml:space="preserve"> ADDIN EN.CITE &lt;EndNote&gt;&lt;Cite&gt;&lt;Author&gt;Wenning&lt;/Author&gt;&lt;Year&gt;2004&lt;/Year&gt;&lt;RecNum&gt;20&lt;/RecNum&gt;&lt;DisplayText&gt;[25]&lt;/DisplayText&gt;&lt;record&gt;&lt;rec-number&gt;20&lt;/rec-number&gt;&lt;foreign-keys&gt;&lt;key app="EN" db-id="zfp9dszs852dxqeave8xtw0lffffstfxvttz"&gt;20&lt;/key&gt;&lt;/foreign-keys&gt;&lt;ref-type name="Journal Article"&gt;17&lt;/ref-type&gt;&lt;contributors&gt;&lt;authors&gt;&lt;author&gt;Wenning, G. K.&lt;/author&gt;&lt;author&gt;Colosimo, C.&lt;/author&gt;&lt;author&gt;Geser, F.&lt;/author&gt;&lt;author&gt;Poewe, W.&lt;/author&gt;&lt;/authors&gt;&lt;/contributors&gt;&lt;auth-address&gt;Department of Neurology, University Hospital, A-6020 Innsbruck, Austria.&lt;/auth-address&gt;&lt;titles&gt;&lt;title&gt;Multiple system atrophy&lt;/title&gt;&lt;secondary-title&gt;Lancet Neurol&lt;/secondary-title&gt;&lt;alt-title&gt;The Lancet. Neurology&lt;/alt-title&gt;&lt;/titles&gt;&lt;periodical&gt;&lt;full-title&gt;Lancet Neurol&lt;/full-title&gt;&lt;abbr-1&gt;The Lancet. Neurology&lt;/abbr-1&gt;&lt;/periodical&gt;&lt;alt-periodical&gt;&lt;full-title&gt;Lancet Neurol&lt;/full-title&gt;&lt;abbr-1&gt;The Lancet. Neurology&lt;/abbr-1&gt;&lt;/alt-periodical&gt;&lt;pages&gt;93-103&lt;/pages&gt;&lt;volume&gt;3&lt;/volume&gt;&lt;number&gt;2&lt;/number&gt;&lt;edition&gt;2004/01/30&lt;/edition&gt;&lt;keywords&gt;&lt;keyword&gt;Animals&lt;/keyword&gt;&lt;keyword&gt;Brain/pathology&lt;/keyword&gt;&lt;keyword&gt;Diagnosis, Differential&lt;/keyword&gt;&lt;keyword&gt;Diagnostic Imaging&lt;/keyword&gt;&lt;keyword&gt;Humans&lt;/keyword&gt;&lt;keyword&gt;Middle Aged&lt;/keyword&gt;&lt;keyword&gt;*Multiple System Atrophy/diagnosis/physiopathology/therapy&lt;/keyword&gt;&lt;/keywords&gt;&lt;dates&gt;&lt;year&gt;2004&lt;/year&gt;&lt;pub-dates&gt;&lt;date&gt;Feb&lt;/date&gt;&lt;/pub-dates&gt;&lt;/dates&gt;&lt;isbn&gt;1474-4422 (Print)&amp;#xD;1474-4422 (Linking)&lt;/isbn&gt;&lt;accession-num&gt;14747001&lt;/accession-num&gt;&lt;work-type&gt;Review&lt;/work-type&gt;&lt;urls&gt;&lt;related-urls&gt;&lt;url&gt;http://www.ncbi.nlm.nih.gov/pubmed/14747001&lt;/url&gt;&lt;/related-urls&gt;&lt;/urls&gt;&lt;language&gt;eng&lt;/language&gt;&lt;/record&gt;&lt;/Cite&gt;&lt;/EndNote&gt;</w:instrText>
      </w:r>
      <w:r w:rsidR="000A0AC4" w:rsidRPr="00B12232">
        <w:rPr>
          <w:rFonts w:ascii="Book Antiqua" w:hAnsi="Book Antiqua" w:cs="Times New Roman"/>
          <w:vertAlign w:val="superscript"/>
        </w:rPr>
        <w:fldChar w:fldCharType="separate"/>
      </w:r>
      <w:r w:rsidR="007B51A0" w:rsidRPr="00B12232">
        <w:rPr>
          <w:rFonts w:ascii="Book Antiqua" w:hAnsi="Book Antiqua" w:cs="Times New Roman"/>
          <w:noProof/>
          <w:vertAlign w:val="superscript"/>
        </w:rPr>
        <w:t>[</w:t>
      </w:r>
      <w:hyperlink w:anchor="_ENREF_25" w:tooltip="Wenning, 2004 #20" w:history="1">
        <w:r w:rsidR="007B51A0" w:rsidRPr="00B12232">
          <w:rPr>
            <w:rFonts w:ascii="Book Antiqua" w:hAnsi="Book Antiqua" w:cs="Times New Roman"/>
            <w:noProof/>
            <w:vertAlign w:val="superscript"/>
          </w:rPr>
          <w:t>25</w:t>
        </w:r>
      </w:hyperlink>
      <w:r w:rsidR="007B51A0" w:rsidRPr="00B12232">
        <w:rPr>
          <w:rFonts w:ascii="Book Antiqua" w:hAnsi="Book Antiqua" w:cs="Times New Roman"/>
          <w:noProof/>
          <w:vertAlign w:val="superscript"/>
        </w:rPr>
        <w:t>]</w:t>
      </w:r>
      <w:r w:rsidR="000A0AC4" w:rsidRPr="00B12232">
        <w:rPr>
          <w:rFonts w:ascii="Book Antiqua" w:hAnsi="Book Antiqua" w:cs="Times New Roman"/>
          <w:vertAlign w:val="superscript"/>
        </w:rPr>
        <w:fldChar w:fldCharType="end"/>
      </w:r>
      <w:r w:rsidRPr="0079112E">
        <w:rPr>
          <w:rFonts w:ascii="Book Antiqua" w:hAnsi="Book Antiqua" w:cs="Times New Roman"/>
        </w:rPr>
        <w:t xml:space="preserve">. </w:t>
      </w:r>
    </w:p>
    <w:p w14:paraId="3F53FB54" w14:textId="690EA73C" w:rsidR="000779DA" w:rsidRPr="0079112E" w:rsidRDefault="000779DA" w:rsidP="00B12232">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 xml:space="preserve">Preferential neuronal loss of the cerebellum, pons and </w:t>
      </w:r>
      <w:proofErr w:type="spellStart"/>
      <w:r w:rsidRPr="0079112E">
        <w:rPr>
          <w:rFonts w:ascii="Book Antiqua" w:hAnsi="Book Antiqua"/>
        </w:rPr>
        <w:t>olivary</w:t>
      </w:r>
      <w:proofErr w:type="spellEnd"/>
      <w:r w:rsidRPr="0079112E">
        <w:rPr>
          <w:rFonts w:ascii="Book Antiqua" w:hAnsi="Book Antiqua"/>
        </w:rPr>
        <w:t xml:space="preserve"> nucleus with subsequent MCP degeneration characterizes</w:t>
      </w:r>
      <w:r w:rsidR="00A305E6" w:rsidRPr="0079112E">
        <w:rPr>
          <w:rFonts w:ascii="Book Antiqua" w:hAnsi="Book Antiqua"/>
        </w:rPr>
        <w:t xml:space="preserve"> the</w:t>
      </w:r>
      <w:r w:rsidRPr="0079112E">
        <w:rPr>
          <w:rFonts w:ascii="Book Antiqua" w:hAnsi="Book Antiqua"/>
        </w:rPr>
        <w:t xml:space="preserve"> </w:t>
      </w:r>
      <w:r w:rsidR="00A305E6" w:rsidRPr="0079112E">
        <w:rPr>
          <w:rFonts w:ascii="Book Antiqua" w:hAnsi="Book Antiqua"/>
        </w:rPr>
        <w:t>MSA-C subtype</w:t>
      </w:r>
      <w:r w:rsidR="00292BE0" w:rsidRPr="0079112E">
        <w:rPr>
          <w:rFonts w:ascii="Book Antiqua" w:hAnsi="Book Antiqua"/>
        </w:rPr>
        <w:t xml:space="preserve"> (</w:t>
      </w:r>
      <w:r w:rsidR="00A305E6" w:rsidRPr="0079112E">
        <w:rPr>
          <w:rFonts w:ascii="Book Antiqua" w:hAnsi="Book Antiqua"/>
        </w:rPr>
        <w:t>where cerebellar ataxia is the main motor feature</w:t>
      </w:r>
      <w:r w:rsidR="00292BE0" w:rsidRPr="0079112E">
        <w:rPr>
          <w:rFonts w:ascii="Book Antiqua" w:hAnsi="Book Antiqua"/>
        </w:rPr>
        <w:t>)</w:t>
      </w:r>
      <w:r w:rsidR="000A0AC4" w:rsidRPr="00B12232">
        <w:rPr>
          <w:rFonts w:ascii="Book Antiqua" w:hAnsi="Book Antiqua"/>
          <w:vertAlign w:val="superscript"/>
        </w:rPr>
        <w:fldChar w:fldCharType="begin"/>
      </w:r>
      <w:r w:rsidR="007B51A0" w:rsidRPr="00B12232">
        <w:rPr>
          <w:rFonts w:ascii="Book Antiqua" w:hAnsi="Book Antiqua"/>
          <w:vertAlign w:val="superscript"/>
        </w:rPr>
        <w:instrText xml:space="preserve"> ADDIN EN.CITE &lt;EndNote&gt;&lt;Cite&gt;&lt;Author&gt;Ellison&lt;/Author&gt;&lt;RecNum&gt;63&lt;/RecNum&gt;&lt;DisplayText&gt;[8]&lt;/DisplayText&gt;&lt;record&gt;&lt;rec-number&gt;63&lt;/rec-number&gt;&lt;foreign-keys&gt;&lt;key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bk.)&lt;/isbn&gt;&lt;urls&gt;&lt;/urls&gt;&lt;/record&gt;&lt;/Cite&gt;&lt;/EndNote&gt;</w:instrText>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8" w:tooltip="Ellison,  #63" w:history="1">
        <w:r w:rsidR="007B51A0" w:rsidRPr="00B12232">
          <w:rPr>
            <w:rFonts w:ascii="Book Antiqua" w:hAnsi="Book Antiqua"/>
            <w:noProof/>
            <w:vertAlign w:val="superscript"/>
          </w:rPr>
          <w:t>8</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Pr="0079112E">
        <w:rPr>
          <w:rFonts w:ascii="Book Antiqua" w:hAnsi="Book Antiqua"/>
        </w:rPr>
        <w:t xml:space="preserve">. Abnormal T2 signal of MCP has been reported in 43% of cases </w:t>
      </w:r>
      <w:r w:rsidR="00292BE0" w:rsidRPr="0079112E">
        <w:rPr>
          <w:rFonts w:ascii="Book Antiqua" w:hAnsi="Book Antiqua"/>
        </w:rPr>
        <w:t>of MSA-C</w:t>
      </w:r>
      <w:r w:rsidR="000A0AC4" w:rsidRPr="00B12232">
        <w:rPr>
          <w:rFonts w:ascii="Book Antiqua" w:hAnsi="Book Antiqua"/>
          <w:vertAlign w:val="superscript"/>
        </w:rPr>
        <w:fldChar w:fldCharType="begin"/>
      </w:r>
      <w:r w:rsidR="007B51A0" w:rsidRPr="00B12232">
        <w:rPr>
          <w:rFonts w:ascii="Book Antiqua" w:hAnsi="Book Antiqua"/>
          <w:vertAlign w:val="superscript"/>
        </w:rPr>
        <w:instrText xml:space="preserve"> ADDIN EN.CITE &lt;EndNote&gt;&lt;Cite&gt;&lt;Author&gt;Naka&lt;/Author&gt;&lt;Year&gt;2002&lt;/Year&gt;&lt;RecNum&gt;22&lt;/RecNum&gt;&lt;DisplayText&gt;[26]&lt;/DisplayText&gt;&lt;record&gt;&lt;rec-number&gt;22&lt;/rec-number&gt;&lt;foreign-keys&gt;&lt;key app="EN" db-id="zfp9dszs852dxqeave8xtw0lffffstfxvttz"&gt;22&lt;/key&gt;&lt;/foreign-keys&gt;&lt;ref-type name="Journal Article"&gt;17&lt;/ref-type&gt;&lt;contributors&gt;&lt;authors&gt;&lt;author&gt;Naka, H.&lt;/author&gt;&lt;author&gt;Ohshita, T.&lt;/author&gt;&lt;author&gt;Murata, Y.&lt;/author&gt;&lt;author&gt;Imon, Y.&lt;/author&gt;&lt;author&gt;Mimori, Y.&lt;/author&gt;&lt;author&gt;Nakamura, S.&lt;/author&gt;&lt;/authors&gt;&lt;/contributors&gt;&lt;auth-address&gt;Third Department of Internal Medicine, Hiroshima University School of Medicine, Japan. h.naka@do4.enjoy.ne.jp&lt;/auth-address&gt;&lt;titles&gt;&lt;title&gt;Characteristic MRI findings in multiple system atrophy: comparison of the three subtypes&lt;/title&gt;&lt;secondary-title&gt;Neuroradiology&lt;/secondary-title&gt;&lt;alt-title&gt;Neuroradiology&lt;/alt-title&gt;&lt;/titles&gt;&lt;periodical&gt;&lt;full-title&gt;Neuroradiology&lt;/full-title&gt;&lt;abbr-1&gt;Neuroradiology&lt;/abbr-1&gt;&lt;/periodical&gt;&lt;alt-periodical&gt;&lt;full-title&gt;Neuroradiology&lt;/full-title&gt;&lt;abbr-1&gt;Neuroradiology&lt;/abbr-1&gt;&lt;/alt-periodical&gt;&lt;pages&gt;204-9&lt;/pages&gt;&lt;volume&gt;44&lt;/volume&gt;&lt;number&gt;3&lt;/number&gt;&lt;edition&gt;2002/04/11&lt;/edition&gt;&lt;keywords&gt;&lt;keyword&gt;Brain/*pathology&lt;/keyword&gt;&lt;keyword&gt;Case-Control Studies&lt;/keyword&gt;&lt;keyword&gt;Female&lt;/keyword&gt;&lt;keyword&gt;Humans&lt;/keyword&gt;&lt;keyword&gt;*Magnetic Resonance Imaging&lt;/keyword&gt;&lt;keyword&gt;Male&lt;/keyword&gt;&lt;keyword&gt;Middle Aged&lt;/keyword&gt;&lt;keyword&gt;Multiple System Atrophy/classification/*pathology&lt;/keyword&gt;&lt;/keywords&gt;&lt;dates&gt;&lt;year&gt;2002&lt;/year&gt;&lt;pub-dates&gt;&lt;date&gt;Mar&lt;/date&gt;&lt;/pub-dates&gt;&lt;/dates&gt;&lt;isbn&gt;0028-3940 (Print)&amp;#xD;0028-3940 (Linking)&lt;/isbn&gt;&lt;accession-num&gt;11942373&lt;/accession-num&gt;&lt;work-type&gt;Comparative Study&amp;#xD;Research Support, Non-U.S. Gov&amp;apos;t&lt;/work-type&gt;&lt;urls&gt;&lt;related-urls&gt;&lt;url&gt;http://www.ncbi.nlm.nih.gov/pubmed/11942373&lt;/url&gt;&lt;/related-urls&gt;&lt;/urls&gt;&lt;language&gt;eng&lt;/language&gt;&lt;/record&gt;&lt;/Cite&gt;&lt;/EndNote&gt;</w:instrText>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26" w:tooltip="Naka, 2002 #22" w:history="1">
        <w:r w:rsidR="007B51A0" w:rsidRPr="00B12232">
          <w:rPr>
            <w:rFonts w:ascii="Book Antiqua" w:hAnsi="Book Antiqua"/>
            <w:noProof/>
            <w:vertAlign w:val="superscript"/>
          </w:rPr>
          <w:t>26</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Pr="0079112E">
        <w:rPr>
          <w:rFonts w:ascii="Book Antiqua" w:hAnsi="Book Antiqua"/>
        </w:rPr>
        <w:t>.</w:t>
      </w:r>
      <w:r w:rsidR="0079112E">
        <w:rPr>
          <w:rFonts w:ascii="Book Antiqua" w:hAnsi="Book Antiqua"/>
        </w:rPr>
        <w:t xml:space="preserve"> </w:t>
      </w:r>
      <w:r w:rsidR="008604A1" w:rsidRPr="0079112E">
        <w:rPr>
          <w:rFonts w:ascii="Book Antiqua" w:hAnsi="Book Antiqua"/>
        </w:rPr>
        <w:t>Concomitant volume loss is the rule</w:t>
      </w:r>
      <w:r w:rsidR="0079112E">
        <w:rPr>
          <w:rFonts w:ascii="Book Antiqua" w:hAnsi="Book Antiqua"/>
        </w:rPr>
        <w:t xml:space="preserve"> </w:t>
      </w:r>
      <w:r w:rsidR="00B12232">
        <w:rPr>
          <w:rFonts w:ascii="Book Antiqua" w:hAnsi="Book Antiqua"/>
        </w:rPr>
        <w:t>(Fig</w:t>
      </w:r>
      <w:r w:rsidR="00B12232">
        <w:rPr>
          <w:rFonts w:ascii="Book Antiqua" w:eastAsia="宋体" w:hAnsi="Book Antiqua" w:hint="eastAsia"/>
          <w:lang w:eastAsia="zh-CN"/>
        </w:rPr>
        <w:t>ure</w:t>
      </w:r>
      <w:r w:rsidR="00B12232">
        <w:rPr>
          <w:rFonts w:ascii="Book Antiqua" w:hAnsi="Book Antiqua"/>
        </w:rPr>
        <w:t xml:space="preserve"> 11A)</w:t>
      </w:r>
      <w:r w:rsidR="000A0AC4" w:rsidRPr="00B12232">
        <w:rPr>
          <w:rFonts w:ascii="Book Antiqua" w:hAnsi="Book Antiqua"/>
          <w:vertAlign w:val="superscript"/>
        </w:rPr>
        <w:fldChar w:fldCharType="begin">
          <w:fldData xml:space="preserve">PEVuZE5vdGU+PENpdGU+PEF1dGhvcj5OaWNvbGV0dGk8L0F1dGhvcj48WWVhcj4yMDA2PC9ZZWFy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ZXJpb2RpY2FsPjxwYWdlcz44MjUtMzA8L3BhZ2VzPjx2b2x1bWU+MjM5PC92b2x1bWU+PG51bWJl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</w:fldData>
        </w:fldChar>
      </w:r>
      <w:r w:rsidR="007B51A0" w:rsidRPr="00B12232">
        <w:rPr>
          <w:rFonts w:ascii="Book Antiqua" w:hAnsi="Book Antiqua"/>
          <w:vertAlign w:val="superscript"/>
        </w:rPr>
        <w:instrText xml:space="preserve"> ADDIN EN.CITE </w:instrText>
      </w:r>
      <w:r w:rsidR="007B51A0" w:rsidRPr="00B12232">
        <w:rPr>
          <w:rFonts w:ascii="Book Antiqua" w:hAnsi="Book Antiqua"/>
          <w:vertAlign w:val="superscript"/>
        </w:rPr>
        <w:fldChar w:fldCharType="begin">
          <w:fldData xml:space="preserve">PEVuZE5vdGU+PENpdGU+PEF1dGhvcj5OaWNvbGV0dGk8L0F1dGhvcj48WWVhcj4yMDA2PC9ZZWFy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</w:fldData>
        </w:fldChar>
      </w:r>
      <w:r w:rsidR="007B51A0" w:rsidRPr="00B12232">
        <w:rPr>
          <w:rFonts w:ascii="Book Antiqua" w:hAnsi="Book Antiqua"/>
          <w:vertAlign w:val="superscript"/>
        </w:rPr>
        <w:instrText xml:space="preserve"> ADDIN EN.CITE.DATA </w:instrText>
      </w:r>
      <w:r w:rsidR="007B51A0" w:rsidRPr="00B12232">
        <w:rPr>
          <w:rFonts w:ascii="Book Antiqua" w:hAnsi="Book Antiqua"/>
          <w:vertAlign w:val="superscript"/>
        </w:rPr>
      </w:r>
      <w:r w:rsidR="007B51A0" w:rsidRPr="00B12232">
        <w:rPr>
          <w:rFonts w:ascii="Book Antiqua" w:hAnsi="Book Antiqua"/>
          <w:vertAlign w:val="superscript"/>
        </w:rPr>
        <w:fldChar w:fldCharType="end"/>
      </w:r>
      <w:r w:rsidR="000A0AC4" w:rsidRPr="00B12232">
        <w:rPr>
          <w:rFonts w:ascii="Book Antiqua" w:hAnsi="Book Antiqua"/>
          <w:vertAlign w:val="superscript"/>
        </w:rPr>
      </w:r>
      <w:r w:rsidR="000A0AC4" w:rsidRPr="00B12232">
        <w:rPr>
          <w:rFonts w:ascii="Book Antiqua" w:hAnsi="Book Antiqua"/>
          <w:vertAlign w:val="superscript"/>
        </w:rPr>
        <w:fldChar w:fldCharType="separate"/>
      </w:r>
      <w:r w:rsidR="007B51A0" w:rsidRPr="00B12232">
        <w:rPr>
          <w:rFonts w:ascii="Book Antiqua" w:hAnsi="Book Antiqua"/>
          <w:noProof/>
          <w:vertAlign w:val="superscript"/>
        </w:rPr>
        <w:t>[</w:t>
      </w:r>
      <w:hyperlink w:anchor="_ENREF_27" w:tooltip="Nicoletti, 2006 #6" w:history="1">
        <w:r w:rsidR="007B51A0" w:rsidRPr="00B12232">
          <w:rPr>
            <w:rFonts w:ascii="Book Antiqua" w:hAnsi="Book Antiqua"/>
            <w:noProof/>
            <w:vertAlign w:val="superscript"/>
          </w:rPr>
          <w:t>27</w:t>
        </w:r>
      </w:hyperlink>
      <w:r w:rsidR="007B51A0" w:rsidRPr="00B12232">
        <w:rPr>
          <w:rFonts w:ascii="Book Antiqua" w:hAnsi="Book Antiqua"/>
          <w:noProof/>
          <w:vertAlign w:val="superscript"/>
        </w:rPr>
        <w:t>]</w:t>
      </w:r>
      <w:r w:rsidR="000A0AC4" w:rsidRPr="00B12232">
        <w:rPr>
          <w:rFonts w:ascii="Book Antiqua" w:hAnsi="Book Antiqua"/>
          <w:vertAlign w:val="superscript"/>
        </w:rPr>
        <w:fldChar w:fldCharType="end"/>
      </w:r>
      <w:r w:rsidR="008604A1" w:rsidRPr="0079112E">
        <w:rPr>
          <w:rFonts w:ascii="Book Antiqua" w:hAnsi="Book Antiqua"/>
        </w:rPr>
        <w:t>.</w:t>
      </w:r>
    </w:p>
    <w:p w14:paraId="1787F54A" w14:textId="723543F9" w:rsidR="003A2E71" w:rsidRPr="0079112E" w:rsidRDefault="00184835" w:rsidP="00B12232">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 xml:space="preserve">FXTAS </w:t>
      </w:r>
      <w:r w:rsidR="003A2E71" w:rsidRPr="0079112E">
        <w:rPr>
          <w:rFonts w:ascii="Book Antiqua" w:hAnsi="Book Antiqua"/>
        </w:rPr>
        <w:t>is a genetic disorder with overexpression of the fragile-X me</w:t>
      </w:r>
      <w:r w:rsidR="00922D93" w:rsidRPr="0079112E">
        <w:rPr>
          <w:rFonts w:ascii="Book Antiqua" w:hAnsi="Book Antiqua"/>
        </w:rPr>
        <w:t>ntal retardation 1 gene (</w:t>
      </w:r>
      <w:r w:rsidR="00922D93" w:rsidRPr="0072208D">
        <w:rPr>
          <w:rFonts w:ascii="Book Antiqua" w:hAnsi="Book Antiqua"/>
          <w:i/>
        </w:rPr>
        <w:t>FMR1</w:t>
      </w:r>
      <w:r w:rsidR="00922D93" w:rsidRPr="0079112E">
        <w:rPr>
          <w:rFonts w:ascii="Book Antiqua" w:hAnsi="Book Antiqua"/>
        </w:rPr>
        <w:t xml:space="preserve">); </w:t>
      </w:r>
      <w:r w:rsidR="003A2E71" w:rsidRPr="0079112E">
        <w:rPr>
          <w:rFonts w:ascii="Book Antiqua" w:hAnsi="Book Antiqua"/>
        </w:rPr>
        <w:t>it is most common in males</w:t>
      </w:r>
      <w:r w:rsidR="00922D93" w:rsidRPr="0079112E">
        <w:rPr>
          <w:rFonts w:ascii="Book Antiqua" w:hAnsi="Book Antiqua"/>
        </w:rPr>
        <w:t xml:space="preserve"> and associated with progr</w:t>
      </w:r>
      <w:r w:rsidR="00292BE0" w:rsidRPr="0079112E">
        <w:rPr>
          <w:rFonts w:ascii="Book Antiqua" w:hAnsi="Book Antiqua"/>
        </w:rPr>
        <w:t>essive ataxia as the individual</w:t>
      </w:r>
      <w:r w:rsidR="00922D93" w:rsidRPr="0079112E">
        <w:rPr>
          <w:rFonts w:ascii="Book Antiqua" w:hAnsi="Book Antiqua"/>
        </w:rPr>
        <w:t xml:space="preserve"> age. Though there are abnormal inclusions in the neurons and cortical atrophy, there is predominant loss of Purkinje cells with</w:t>
      </w:r>
      <w:r w:rsidR="00666992">
        <w:rPr>
          <w:rFonts w:ascii="Book Antiqua" w:hAnsi="Book Antiqua"/>
        </w:rPr>
        <w:t xml:space="preserve"> cerebellar axonal degeneration</w:t>
      </w:r>
      <w:r w:rsidR="00922D93" w:rsidRPr="00666992">
        <w:rPr>
          <w:rFonts w:ascii="Book Antiqua" w:hAnsi="Book Antiqua"/>
          <w:vertAlign w:val="superscript"/>
        </w:rPr>
        <w:fldChar w:fldCharType="begin"/>
      </w:r>
      <w:r w:rsidR="007B51A0" w:rsidRPr="00666992">
        <w:rPr>
          <w:rFonts w:ascii="Book Antiqua" w:hAnsi="Book Antiqua"/>
          <w:vertAlign w:val="superscript"/>
        </w:rPr>
        <w:instrText xml:space="preserve"> ADDIN EN.CITE &lt;EndNote&gt;&lt;Cite&gt;&lt;Author&gt;Ellison&lt;/Author&gt;&lt;RecNum&gt;63&lt;/RecNum&gt;&lt;DisplayText&gt;[8, 28]&lt;/DisplayText&gt;&lt;record&gt;&lt;rec-number&gt;63&lt;/rec-number&gt;&lt;foreign-keys&gt;&lt;key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bk.)&lt;/isbn&gt;&lt;urls&gt;&lt;/urls&gt;&lt;/record&gt;&lt;/Cite&gt;&lt;Cite&gt;&lt;Author&gt;Tassone&lt;/Author&gt;&lt;Year&gt;2010&lt;/Year&gt;&lt;RecNum&gt;15&lt;/RecNum&gt;&lt;record&gt;&lt;rec-number&gt;15&lt;/rec-number&gt;&lt;foreign-keys&gt;&lt;key app="EN" db-id="zfp9dszs852dxqeave8xtw0lffffstfxvttz"&gt;15&lt;/key&gt;&lt;/foreign-keys&gt;&lt;ref-type name="Electronic Book"&gt;44&lt;/ref-type&gt;&lt;contributors&gt;&lt;authors&gt;&lt;author&gt;Tassone, Flora&lt;/author&gt;&lt;author&gt;Berry-Kravis, Elizabeth M.&lt;/author&gt;&lt;/authors&gt;&lt;/contributors&gt;&lt;titles&gt;&lt;title&gt;Fragile X-associated tremor ataxia syndrome (FXTAS)&lt;/title&gt;&lt;/titles&gt;&lt;pages&gt;1 online resource.&lt;/pages&gt;&lt;keywords&gt;&lt;keyword&gt;Tremor Genetic aspects.&lt;/keyword&gt;&lt;keyword&gt;Fragile X syndrome.&lt;/keyword&gt;&lt;keyword&gt;Chromosome abnormalities.&lt;/keyword&gt;&lt;keyword&gt;Medicine.&lt;/keyword&gt;&lt;keyword&gt;Electronic books.&lt;/keyword&gt;&lt;/keywords&gt;&lt;dates&gt;&lt;year&gt;2010&lt;/year&gt;&lt;/dates&gt;&lt;pub-location&gt;New York ; London&lt;/pub-location&gt;&lt;publisher&gt;Springer&lt;/publisher&gt;&lt;isbn&gt;9781441958051&amp;#xD;1441958053&lt;/isbn&gt;&lt;urls&gt;&lt;related-urls&gt;&lt;url&gt;http://dx.doi.org/10.1007/978-1-4419-5805-1&lt;/url&gt;&lt;url&gt;http://proxy.ohiolink.edu:9099/login?url=http://dx.doi.org/10.1007/978-1-4419-5805-1&lt;/url&gt;&lt;/related-urls&gt;&lt;/urls&gt;&lt;/record&gt;&lt;/Cite&gt;&lt;/EndNote&gt;</w:instrText>
      </w:r>
      <w:r w:rsidR="00922D93" w:rsidRPr="00666992">
        <w:rPr>
          <w:rFonts w:ascii="Book Antiqua" w:hAnsi="Book Antiqua"/>
          <w:vertAlign w:val="superscript"/>
        </w:rPr>
        <w:fldChar w:fldCharType="separate"/>
      </w:r>
      <w:r w:rsidR="007B51A0" w:rsidRPr="00666992">
        <w:rPr>
          <w:rFonts w:ascii="Book Antiqua" w:hAnsi="Book Antiqua"/>
          <w:noProof/>
          <w:vertAlign w:val="superscript"/>
        </w:rPr>
        <w:t>[</w:t>
      </w:r>
      <w:hyperlink w:anchor="_ENREF_8" w:tooltip="Ellison,  #63" w:history="1">
        <w:r w:rsidR="007B51A0" w:rsidRPr="00666992">
          <w:rPr>
            <w:rFonts w:ascii="Book Antiqua" w:hAnsi="Book Antiqua"/>
            <w:noProof/>
            <w:vertAlign w:val="superscript"/>
          </w:rPr>
          <w:t>8</w:t>
        </w:r>
      </w:hyperlink>
      <w:r w:rsidR="00666992" w:rsidRPr="00666992">
        <w:rPr>
          <w:rFonts w:ascii="Book Antiqua" w:hAnsi="Book Antiqua"/>
          <w:noProof/>
          <w:vertAlign w:val="superscript"/>
        </w:rPr>
        <w:t>,</w:t>
      </w:r>
      <w:hyperlink w:anchor="_ENREF_28" w:tooltip="Tassone, 2010 #15" w:history="1">
        <w:r w:rsidR="007B51A0" w:rsidRPr="00666992">
          <w:rPr>
            <w:rFonts w:ascii="Book Antiqua" w:hAnsi="Book Antiqua"/>
            <w:noProof/>
            <w:vertAlign w:val="superscript"/>
          </w:rPr>
          <w:t>28</w:t>
        </w:r>
      </w:hyperlink>
      <w:r w:rsidR="007B51A0" w:rsidRPr="00666992">
        <w:rPr>
          <w:rFonts w:ascii="Book Antiqua" w:hAnsi="Book Antiqua"/>
          <w:noProof/>
          <w:vertAlign w:val="superscript"/>
        </w:rPr>
        <w:t>]</w:t>
      </w:r>
      <w:r w:rsidR="00922D93" w:rsidRPr="00666992">
        <w:rPr>
          <w:rFonts w:ascii="Book Antiqua" w:hAnsi="Book Antiqua"/>
          <w:vertAlign w:val="superscript"/>
        </w:rPr>
        <w:fldChar w:fldCharType="end"/>
      </w:r>
      <w:r w:rsidR="00292BE0" w:rsidRPr="0079112E">
        <w:rPr>
          <w:rFonts w:ascii="Book Antiqua" w:hAnsi="Book Antiqua"/>
        </w:rPr>
        <w:t>.</w:t>
      </w:r>
      <w:r w:rsidR="0079112E">
        <w:rPr>
          <w:rFonts w:ascii="Book Antiqua" w:hAnsi="Book Antiqua"/>
        </w:rPr>
        <w:t xml:space="preserve"> </w:t>
      </w:r>
      <w:r w:rsidR="00292BE0" w:rsidRPr="0079112E">
        <w:rPr>
          <w:rFonts w:ascii="Book Antiqua" w:hAnsi="Book Antiqua"/>
        </w:rPr>
        <w:t>Interestedly, in s</w:t>
      </w:r>
      <w:r w:rsidR="00210981" w:rsidRPr="0079112E">
        <w:rPr>
          <w:rFonts w:ascii="Book Antiqua" w:hAnsi="Book Antiqua"/>
        </w:rPr>
        <w:t>ome</w:t>
      </w:r>
      <w:r w:rsidR="00292BE0" w:rsidRPr="0079112E">
        <w:rPr>
          <w:rFonts w:ascii="Book Antiqua" w:hAnsi="Book Antiqua"/>
        </w:rPr>
        <w:t xml:space="preserve"> series, as much as 82% of cases demonstrate</w:t>
      </w:r>
      <w:r w:rsidR="00210981" w:rsidRPr="0079112E">
        <w:rPr>
          <w:rFonts w:ascii="Book Antiqua" w:hAnsi="Book Antiqua"/>
        </w:rPr>
        <w:t>d</w:t>
      </w:r>
      <w:r w:rsidR="00292BE0" w:rsidRPr="0079112E">
        <w:rPr>
          <w:rFonts w:ascii="Book Antiqua" w:hAnsi="Book Antiqua"/>
        </w:rPr>
        <w:t xml:space="preserve"> increased T2 signal in the MCP</w:t>
      </w:r>
      <w:r w:rsidR="00C42866" w:rsidRPr="0079112E">
        <w:rPr>
          <w:rFonts w:ascii="Book Antiqua" w:hAnsi="Book Antiqua"/>
        </w:rPr>
        <w:t xml:space="preserve"> (Fig</w:t>
      </w:r>
      <w:r w:rsidR="00666992">
        <w:rPr>
          <w:rFonts w:ascii="Book Antiqua" w:eastAsia="宋体" w:hAnsi="Book Antiqua" w:hint="eastAsia"/>
          <w:lang w:eastAsia="zh-CN"/>
        </w:rPr>
        <w:t>ure</w:t>
      </w:r>
      <w:r w:rsidR="00666992">
        <w:rPr>
          <w:rFonts w:ascii="Book Antiqua" w:hAnsi="Book Antiqua"/>
        </w:rPr>
        <w:t xml:space="preserve"> 11</w:t>
      </w:r>
      <w:r w:rsidR="00C42866" w:rsidRPr="0079112E">
        <w:rPr>
          <w:rFonts w:ascii="Book Antiqua" w:hAnsi="Book Antiqua"/>
        </w:rPr>
        <w:t>B)</w:t>
      </w:r>
      <w:r w:rsidR="00292BE0" w:rsidRPr="0079112E">
        <w:rPr>
          <w:rFonts w:ascii="Book Antiqua" w:hAnsi="Book Antiqua"/>
        </w:rPr>
        <w:t xml:space="preserve"> (called as the “MCP sign”, which as we described here, is not an specific sign)</w:t>
      </w:r>
      <w:r w:rsidR="000A0AC4" w:rsidRPr="00666992">
        <w:rPr>
          <w:rFonts w:ascii="Book Antiqua" w:hAnsi="Book Antiqua"/>
          <w:vertAlign w:val="superscript"/>
        </w:rPr>
        <w:fldChar w:fldCharType="begin"/>
      </w:r>
      <w:r w:rsidR="007B51A0" w:rsidRPr="00666992">
        <w:rPr>
          <w:rFonts w:ascii="Book Antiqua" w:hAnsi="Book Antiqua"/>
          <w:vertAlign w:val="superscript"/>
        </w:rPr>
        <w:instrText xml:space="preserve"> ADDIN EN.CITE &lt;EndNote&gt;&lt;Cite&gt;&lt;Author&gt;Tassone&lt;/Author&gt;&lt;Year&gt;2010&lt;/Year&gt;&lt;RecNum&gt;15&lt;/RecNum&gt;&lt;DisplayText&gt;[28]&lt;/DisplayText&gt;&lt;record&gt;&lt;rec-number&gt;15&lt;/rec-number&gt;&lt;foreign-keys&gt;&lt;key app="EN" db-id="zfp9dszs852dxqeave8xtw0lffffstfxvttz"&gt;15&lt;/key&gt;&lt;/foreign-keys&gt;&lt;ref-type name="Electronic Book"&gt;44&lt;/ref-type&gt;&lt;contributors&gt;&lt;authors&gt;&lt;author&gt;Tassone, Flora&lt;/author&gt;&lt;author&gt;Berry-Kravis, Elizabeth M.&lt;/author&gt;&lt;/authors&gt;&lt;/contributors&gt;&lt;titles&gt;&lt;title&gt;Fragile X-associated tremor ataxia syndrome (FXTAS)&lt;/title&gt;&lt;/titles&gt;&lt;pages&gt;1 online resource.&lt;/pages&gt;&lt;keywords&gt;&lt;keyword&gt;Tremor Genetic aspects.&lt;/keyword&gt;&lt;keyword&gt;Fragile X syndrome.&lt;/keyword&gt;&lt;keyword&gt;Chromosome abnormalities.&lt;/keyword&gt;&lt;keyword&gt;Medicine.&lt;/keyword&gt;&lt;keyword&gt;Electronic books.&lt;/keyword&gt;&lt;/keywords&gt;&lt;dates&gt;&lt;year&gt;2010&lt;/year&gt;&lt;/dates&gt;&lt;pub-location&gt;New York ; London&lt;/pub-location&gt;&lt;publisher&gt;Springer&lt;/publisher&gt;&lt;isbn&gt;9781441958051&amp;#xD;1441958053&lt;/isbn&gt;&lt;urls&gt;&lt;related-urls&gt;&lt;url&gt;http://dx.doi.org/10.1007/978-1-4419-5805-1&lt;/url&gt;&lt;url&gt;http://proxy.ohiolink.edu:9099/login?url=http://dx.doi.org/10.1007/978-1-4419-5805-1&lt;/url&gt;&lt;/related-urls&gt;&lt;/urls&gt;&lt;/record&gt;&lt;/Cite&gt;&lt;/EndNote&gt;</w:instrText>
      </w:r>
      <w:r w:rsidR="000A0AC4" w:rsidRPr="00666992">
        <w:rPr>
          <w:rFonts w:ascii="Book Antiqua" w:hAnsi="Book Antiqua"/>
          <w:vertAlign w:val="superscript"/>
        </w:rPr>
        <w:fldChar w:fldCharType="separate"/>
      </w:r>
      <w:r w:rsidR="007B51A0" w:rsidRPr="00666992">
        <w:rPr>
          <w:rFonts w:ascii="Book Antiqua" w:hAnsi="Book Antiqua"/>
          <w:noProof/>
          <w:vertAlign w:val="superscript"/>
        </w:rPr>
        <w:t>[</w:t>
      </w:r>
      <w:hyperlink w:anchor="_ENREF_28" w:tooltip="Tassone, 2010 #15" w:history="1">
        <w:r w:rsidR="007B51A0" w:rsidRPr="00666992">
          <w:rPr>
            <w:rFonts w:ascii="Book Antiqua" w:hAnsi="Book Antiqua"/>
            <w:noProof/>
            <w:vertAlign w:val="superscript"/>
          </w:rPr>
          <w:t>28</w:t>
        </w:r>
      </w:hyperlink>
      <w:r w:rsidR="007B51A0" w:rsidRPr="00666992">
        <w:rPr>
          <w:rFonts w:ascii="Book Antiqua" w:hAnsi="Book Antiqua"/>
          <w:noProof/>
          <w:vertAlign w:val="superscript"/>
        </w:rPr>
        <w:t>]</w:t>
      </w:r>
      <w:r w:rsidR="000A0AC4" w:rsidRPr="00666992">
        <w:rPr>
          <w:rFonts w:ascii="Book Antiqua" w:hAnsi="Book Antiqua"/>
          <w:vertAlign w:val="superscript"/>
        </w:rPr>
        <w:fldChar w:fldCharType="end"/>
      </w:r>
      <w:r w:rsidR="00292BE0" w:rsidRPr="0079112E">
        <w:rPr>
          <w:rFonts w:ascii="Book Antiqua" w:hAnsi="Book Antiqua"/>
        </w:rPr>
        <w:t>.</w:t>
      </w:r>
    </w:p>
    <w:p w14:paraId="1BE3BCB5"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29AA2B6A" w14:textId="0B4C1B11" w:rsidR="00292BE0" w:rsidRPr="00882B7E" w:rsidRDefault="00882B7E" w:rsidP="0079112E">
      <w:pPr>
        <w:widowControl w:val="0"/>
        <w:autoSpaceDE w:val="0"/>
        <w:autoSpaceDN w:val="0"/>
        <w:adjustRightInd w:val="0"/>
        <w:spacing w:line="360" w:lineRule="auto"/>
        <w:jc w:val="both"/>
        <w:rPr>
          <w:rFonts w:ascii="Book Antiqua" w:hAnsi="Book Antiqua"/>
          <w:b/>
          <w:i/>
        </w:rPr>
      </w:pPr>
      <w:r w:rsidRPr="00882B7E">
        <w:rPr>
          <w:rFonts w:ascii="Book Antiqua" w:hAnsi="Book Antiqua"/>
          <w:b/>
          <w:i/>
        </w:rPr>
        <w:t>LD</w:t>
      </w:r>
    </w:p>
    <w:p w14:paraId="49DD6CBB" w14:textId="364D666E" w:rsidR="00AA4CAC" w:rsidRPr="0079112E" w:rsidRDefault="00882B7E"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LD</w:t>
      </w:r>
      <w:r w:rsidR="00292BE0" w:rsidRPr="0079112E">
        <w:rPr>
          <w:rFonts w:ascii="Book Antiqua" w:hAnsi="Book Antiqua"/>
        </w:rPr>
        <w:t xml:space="preserve"> </w:t>
      </w:r>
      <w:proofErr w:type="gramStart"/>
      <w:r w:rsidR="00292BE0" w:rsidRPr="0079112E">
        <w:rPr>
          <w:rFonts w:ascii="Book Antiqua" w:hAnsi="Book Antiqua"/>
        </w:rPr>
        <w:t>are</w:t>
      </w:r>
      <w:proofErr w:type="gramEnd"/>
      <w:r w:rsidR="00292BE0" w:rsidRPr="0079112E">
        <w:rPr>
          <w:rFonts w:ascii="Book Antiqua" w:hAnsi="Book Antiqua"/>
        </w:rPr>
        <w:t xml:space="preserve"> inherited metabolic disorders in which </w:t>
      </w:r>
      <w:r w:rsidR="00F95FDE" w:rsidRPr="0079112E">
        <w:rPr>
          <w:rFonts w:ascii="Book Antiqua" w:hAnsi="Book Antiqua"/>
        </w:rPr>
        <w:t xml:space="preserve">biochemical defects interfere with myelin formation. </w:t>
      </w:r>
      <w:r w:rsidR="00BA75EE" w:rsidRPr="0079112E">
        <w:rPr>
          <w:rFonts w:ascii="Book Antiqua" w:hAnsi="Book Antiqua"/>
        </w:rPr>
        <w:t xml:space="preserve">Usually, </w:t>
      </w:r>
      <w:r w:rsidR="00F95FDE" w:rsidRPr="0079112E">
        <w:rPr>
          <w:rFonts w:ascii="Book Antiqua" w:hAnsi="Book Antiqua"/>
        </w:rPr>
        <w:t>LD</w:t>
      </w:r>
      <w:r w:rsidR="00BA75EE" w:rsidRPr="0079112E">
        <w:rPr>
          <w:rFonts w:ascii="Book Antiqua" w:hAnsi="Book Antiqua"/>
        </w:rPr>
        <w:t xml:space="preserve"> </w:t>
      </w:r>
      <w:r w:rsidR="00F44909" w:rsidRPr="0079112E">
        <w:rPr>
          <w:rFonts w:ascii="Book Antiqua" w:hAnsi="Book Antiqua"/>
        </w:rPr>
        <w:t>are</w:t>
      </w:r>
      <w:r w:rsidR="00F95FDE" w:rsidRPr="0079112E">
        <w:rPr>
          <w:rFonts w:ascii="Book Antiqua" w:hAnsi="Book Antiqua"/>
        </w:rPr>
        <w:t xml:space="preserve"> assoc</w:t>
      </w:r>
      <w:r w:rsidR="00BA75EE" w:rsidRPr="0079112E">
        <w:rPr>
          <w:rFonts w:ascii="Book Antiqua" w:hAnsi="Book Antiqua"/>
        </w:rPr>
        <w:t xml:space="preserve">iated with </w:t>
      </w:r>
      <w:proofErr w:type="spellStart"/>
      <w:r w:rsidR="00BA75EE" w:rsidRPr="0079112E">
        <w:rPr>
          <w:rFonts w:ascii="Book Antiqua" w:hAnsi="Book Antiqua"/>
        </w:rPr>
        <w:t>peroxisomal</w:t>
      </w:r>
      <w:proofErr w:type="spellEnd"/>
      <w:r w:rsidR="00BA75EE" w:rsidRPr="0079112E">
        <w:rPr>
          <w:rFonts w:ascii="Book Antiqua" w:hAnsi="Book Antiqua"/>
        </w:rPr>
        <w:t xml:space="preserve"> (</w:t>
      </w:r>
      <w:r w:rsidR="00BA75EE" w:rsidRPr="003A49A8">
        <w:rPr>
          <w:rFonts w:ascii="Book Antiqua" w:hAnsi="Book Antiqua"/>
          <w:i/>
        </w:rPr>
        <w:t>e.g.</w:t>
      </w:r>
      <w:r w:rsidR="003A49A8">
        <w:rPr>
          <w:rFonts w:ascii="Book Antiqua" w:eastAsia="宋体" w:hAnsi="Book Antiqua" w:hint="eastAsia"/>
          <w:lang w:eastAsia="zh-CN"/>
        </w:rPr>
        <w:t>,</w:t>
      </w:r>
      <w:r w:rsidR="00BA75EE" w:rsidRPr="0079112E">
        <w:rPr>
          <w:rFonts w:ascii="Book Antiqua" w:hAnsi="Book Antiqua"/>
        </w:rPr>
        <w:t xml:space="preserve"> </w:t>
      </w:r>
      <w:proofErr w:type="spellStart"/>
      <w:r w:rsidR="00BA75EE" w:rsidRPr="0079112E">
        <w:rPr>
          <w:rFonts w:ascii="Book Antiqua" w:hAnsi="Book Antiqua"/>
        </w:rPr>
        <w:t>adrenoleukodystrophy</w:t>
      </w:r>
      <w:proofErr w:type="spellEnd"/>
      <w:r w:rsidR="00F95FDE" w:rsidRPr="0079112E">
        <w:rPr>
          <w:rFonts w:ascii="Book Antiqua" w:hAnsi="Book Antiqua"/>
        </w:rPr>
        <w:t>) or l</w:t>
      </w:r>
      <w:r w:rsidR="00BA75EE" w:rsidRPr="0079112E">
        <w:rPr>
          <w:rFonts w:ascii="Book Antiqua" w:hAnsi="Book Antiqua"/>
        </w:rPr>
        <w:t>ysosomal defects (</w:t>
      </w:r>
      <w:r w:rsidR="00E51AD2" w:rsidRPr="003A49A8">
        <w:rPr>
          <w:rFonts w:ascii="Book Antiqua" w:hAnsi="Book Antiqua"/>
          <w:i/>
        </w:rPr>
        <w:t>e.g.</w:t>
      </w:r>
      <w:r w:rsidR="003A49A8">
        <w:rPr>
          <w:rFonts w:ascii="Book Antiqua" w:eastAsia="宋体" w:hAnsi="Book Antiqua" w:hint="eastAsia"/>
          <w:lang w:eastAsia="zh-CN"/>
        </w:rPr>
        <w:t>,</w:t>
      </w:r>
      <w:r w:rsidR="00E51AD2" w:rsidRPr="0079112E">
        <w:rPr>
          <w:rFonts w:ascii="Book Antiqua" w:hAnsi="Book Antiqua"/>
        </w:rPr>
        <w:t xml:space="preserve"> </w:t>
      </w:r>
      <w:r w:rsidR="00BA75EE" w:rsidRPr="0079112E">
        <w:rPr>
          <w:rFonts w:ascii="Book Antiqua" w:hAnsi="Book Antiqua"/>
        </w:rPr>
        <w:t>metachromatic LD</w:t>
      </w:r>
      <w:r w:rsidR="00F95FDE" w:rsidRPr="0079112E">
        <w:rPr>
          <w:rFonts w:ascii="Book Antiqua" w:hAnsi="Book Antiqua"/>
        </w:rPr>
        <w:t>)</w:t>
      </w:r>
      <w:r w:rsidR="00AA4CAC" w:rsidRPr="0079112E">
        <w:rPr>
          <w:rFonts w:ascii="Book Antiqua" w:hAnsi="Book Antiqua"/>
        </w:rPr>
        <w:t>.</w:t>
      </w:r>
      <w:r w:rsidR="00F95FDE" w:rsidRPr="0079112E">
        <w:rPr>
          <w:rFonts w:ascii="Book Antiqua" w:hAnsi="Book Antiqua"/>
        </w:rPr>
        <w:t xml:space="preserve"> </w:t>
      </w:r>
      <w:r w:rsidR="00AA4CAC" w:rsidRPr="0079112E">
        <w:rPr>
          <w:rFonts w:ascii="Book Antiqua" w:hAnsi="Book Antiqua"/>
        </w:rPr>
        <w:t xml:space="preserve">LD can affect the MCP. However, there is concomitant, usually symmetric involvement of the </w:t>
      </w:r>
      <w:proofErr w:type="spellStart"/>
      <w:r w:rsidR="00AA4CAC" w:rsidRPr="0079112E">
        <w:rPr>
          <w:rFonts w:ascii="Book Antiqua" w:hAnsi="Book Antiqua"/>
        </w:rPr>
        <w:t>supratentorial</w:t>
      </w:r>
      <w:proofErr w:type="spellEnd"/>
      <w:r w:rsidR="00AA4CAC" w:rsidRPr="0079112E">
        <w:rPr>
          <w:rFonts w:ascii="Book Antiqua" w:hAnsi="Book Antiqua"/>
        </w:rPr>
        <w:t xml:space="preserve"> </w:t>
      </w:r>
      <w:r w:rsidR="00F44909" w:rsidRPr="0079112E">
        <w:rPr>
          <w:rFonts w:ascii="Book Antiqua" w:hAnsi="Book Antiqua"/>
        </w:rPr>
        <w:t>white matter,</w:t>
      </w:r>
      <w:r w:rsidR="00AA4CAC" w:rsidRPr="0079112E">
        <w:rPr>
          <w:rFonts w:ascii="Book Antiqua" w:hAnsi="Book Antiqua"/>
        </w:rPr>
        <w:t xml:space="preserve"> with sparing of subcortical u-fibers (Fig</w:t>
      </w:r>
      <w:r w:rsidR="003A49A8">
        <w:rPr>
          <w:rFonts w:ascii="Book Antiqua" w:eastAsia="宋体" w:hAnsi="Book Antiqua" w:hint="eastAsia"/>
          <w:lang w:eastAsia="zh-CN"/>
        </w:rPr>
        <w:t>ure</w:t>
      </w:r>
      <w:r w:rsidR="00AA4CAC" w:rsidRPr="0079112E">
        <w:rPr>
          <w:rFonts w:ascii="Book Antiqua" w:hAnsi="Book Antiqua"/>
        </w:rPr>
        <w:t xml:space="preserve"> 10)</w:t>
      </w:r>
      <w:r w:rsidR="009F4BAF" w:rsidRPr="0079112E">
        <w:rPr>
          <w:rFonts w:ascii="Book Antiqua" w:hAnsi="Book Antiqua"/>
        </w:rPr>
        <w:t>. F</w:t>
      </w:r>
      <w:r w:rsidR="00AA4CAC" w:rsidRPr="0079112E">
        <w:rPr>
          <w:rFonts w:ascii="Book Antiqua" w:hAnsi="Book Antiqua"/>
        </w:rPr>
        <w:t xml:space="preserve">ew LD, such as Canavan’s or </w:t>
      </w:r>
      <w:proofErr w:type="spellStart"/>
      <w:r w:rsidR="00AA4CAC" w:rsidRPr="0079112E">
        <w:rPr>
          <w:rFonts w:ascii="Book Antiqua" w:hAnsi="Book Antiqua"/>
        </w:rPr>
        <w:t>Pelizaeus-Merzbacher</w:t>
      </w:r>
      <w:proofErr w:type="spellEnd"/>
      <w:r w:rsidR="00AA4CAC" w:rsidRPr="0079112E">
        <w:rPr>
          <w:rFonts w:ascii="Book Antiqua" w:hAnsi="Book Antiqua"/>
        </w:rPr>
        <w:t xml:space="preserve"> </w:t>
      </w:r>
      <w:proofErr w:type="spellStart"/>
      <w:r w:rsidR="00AA4CAC" w:rsidRPr="0079112E">
        <w:rPr>
          <w:rFonts w:ascii="Book Antiqua" w:hAnsi="Book Antiqua"/>
        </w:rPr>
        <w:t>disase</w:t>
      </w:r>
      <w:proofErr w:type="spellEnd"/>
      <w:r w:rsidR="00AA4CAC" w:rsidRPr="0079112E">
        <w:rPr>
          <w:rFonts w:ascii="Book Antiqua" w:hAnsi="Book Antiqua"/>
        </w:rPr>
        <w:t>, compromise the subcortical u-fibers</w:t>
      </w:r>
      <w:r w:rsidR="000A0AC4" w:rsidRPr="003A49A8">
        <w:rPr>
          <w:rFonts w:ascii="Book Antiqua" w:hAnsi="Book Antiqua"/>
          <w:vertAlign w:val="superscript"/>
        </w:rPr>
        <w:fldChar w:fldCharType="begin"/>
      </w:r>
      <w:r w:rsidR="007B51A0" w:rsidRPr="003A49A8">
        <w:rPr>
          <w:rFonts w:ascii="Book Antiqua" w:hAnsi="Book Antiqua"/>
          <w:vertAlign w:val="superscript"/>
        </w:rPr>
        <w:instrText xml:space="preserve"> ADDIN EN.CITE &lt;EndNote&gt;&lt;Cite&gt;&lt;Author&gt;Ellison&lt;/Author&gt;&lt;RecNum&gt;63&lt;/RecNum&gt;&lt;DisplayText&gt;[8]&lt;/DisplayText&gt;&lt;record&gt;&lt;rec-number&gt;63&lt;/rec-number&gt;&lt;foreign-keys&gt;&lt;key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bk.)&lt;/isbn&gt;&lt;urls&gt;&lt;/urls&gt;&lt;/record&gt;&lt;/Cite&gt;&lt;/EndNote&gt;</w:instrText>
      </w:r>
      <w:r w:rsidR="000A0AC4" w:rsidRPr="003A49A8">
        <w:rPr>
          <w:rFonts w:ascii="Book Antiqua" w:hAnsi="Book Antiqua"/>
          <w:vertAlign w:val="superscript"/>
        </w:rPr>
        <w:fldChar w:fldCharType="separate"/>
      </w:r>
      <w:r w:rsidR="007B51A0" w:rsidRPr="003A49A8">
        <w:rPr>
          <w:rFonts w:ascii="Book Antiqua" w:hAnsi="Book Antiqua"/>
          <w:noProof/>
          <w:vertAlign w:val="superscript"/>
        </w:rPr>
        <w:t>[</w:t>
      </w:r>
      <w:hyperlink w:anchor="_ENREF_8" w:tooltip="Ellison,  #63" w:history="1">
        <w:r w:rsidR="007B51A0" w:rsidRPr="003A49A8">
          <w:rPr>
            <w:rFonts w:ascii="Book Antiqua" w:hAnsi="Book Antiqua"/>
            <w:noProof/>
            <w:vertAlign w:val="superscript"/>
          </w:rPr>
          <w:t>8</w:t>
        </w:r>
      </w:hyperlink>
      <w:r w:rsidR="007B51A0" w:rsidRPr="003A49A8">
        <w:rPr>
          <w:rFonts w:ascii="Book Antiqua" w:hAnsi="Book Antiqua"/>
          <w:noProof/>
          <w:vertAlign w:val="superscript"/>
        </w:rPr>
        <w:t>]</w:t>
      </w:r>
      <w:r w:rsidR="000A0AC4" w:rsidRPr="003A49A8">
        <w:rPr>
          <w:rFonts w:ascii="Book Antiqua" w:hAnsi="Book Antiqua"/>
          <w:vertAlign w:val="superscript"/>
        </w:rPr>
        <w:fldChar w:fldCharType="end"/>
      </w:r>
      <w:r w:rsidR="00AA4CAC" w:rsidRPr="0079112E">
        <w:rPr>
          <w:rFonts w:ascii="Book Antiqua" w:hAnsi="Book Antiqua"/>
        </w:rPr>
        <w:t>.</w:t>
      </w:r>
    </w:p>
    <w:p w14:paraId="0D593B16"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337D3FB4" w14:textId="6E4060F8" w:rsidR="00F95FDE" w:rsidRPr="003A49A8" w:rsidRDefault="003A49A8" w:rsidP="0079112E">
      <w:pPr>
        <w:widowControl w:val="0"/>
        <w:autoSpaceDE w:val="0"/>
        <w:autoSpaceDN w:val="0"/>
        <w:adjustRightInd w:val="0"/>
        <w:spacing w:line="360" w:lineRule="auto"/>
        <w:jc w:val="both"/>
        <w:rPr>
          <w:rFonts w:ascii="Book Antiqua" w:eastAsia="宋体" w:hAnsi="Book Antiqua"/>
          <w:b/>
          <w:i/>
          <w:lang w:eastAsia="zh-CN"/>
        </w:rPr>
      </w:pPr>
      <w:r>
        <w:rPr>
          <w:rFonts w:ascii="Book Antiqua" w:hAnsi="Book Antiqua"/>
          <w:b/>
          <w:i/>
        </w:rPr>
        <w:t>Infectious</w:t>
      </w:r>
    </w:p>
    <w:p w14:paraId="3DF0B4D5" w14:textId="2DA7F24B" w:rsidR="00F95FDE" w:rsidRPr="0079112E" w:rsidRDefault="00AA4CAC"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ADEM or</w:t>
      </w:r>
      <w:r w:rsidR="00F95FDE" w:rsidRPr="0079112E">
        <w:rPr>
          <w:rFonts w:ascii="Book Antiqua" w:hAnsi="Book Antiqua"/>
        </w:rPr>
        <w:t xml:space="preserve"> </w:t>
      </w:r>
      <w:proofErr w:type="spellStart"/>
      <w:r w:rsidR="00F95FDE" w:rsidRPr="0079112E">
        <w:rPr>
          <w:rFonts w:ascii="Book Antiqua" w:hAnsi="Book Antiqua"/>
        </w:rPr>
        <w:t>r</w:t>
      </w:r>
      <w:r w:rsidR="000F78CC" w:rsidRPr="0079112E">
        <w:rPr>
          <w:rFonts w:ascii="Book Antiqua" w:hAnsi="Book Antiqua"/>
        </w:rPr>
        <w:t>h</w:t>
      </w:r>
      <w:r w:rsidR="00F95FDE" w:rsidRPr="0079112E">
        <w:rPr>
          <w:rFonts w:ascii="Book Antiqua" w:hAnsi="Book Antiqua"/>
        </w:rPr>
        <w:t>ombencephalitis</w:t>
      </w:r>
      <w:proofErr w:type="spellEnd"/>
      <w:r w:rsidR="00F95FDE" w:rsidRPr="0079112E">
        <w:rPr>
          <w:rFonts w:ascii="Book Antiqua" w:hAnsi="Book Antiqua"/>
        </w:rPr>
        <w:t xml:space="preserve"> can affect MCP. </w:t>
      </w:r>
      <w:r w:rsidR="00BE788A" w:rsidRPr="0079112E">
        <w:rPr>
          <w:rFonts w:ascii="Book Antiqua" w:hAnsi="Book Antiqua"/>
        </w:rPr>
        <w:t>In most cases</w:t>
      </w:r>
      <w:r w:rsidR="00F44909" w:rsidRPr="0079112E">
        <w:rPr>
          <w:rFonts w:ascii="Book Antiqua" w:hAnsi="Book Antiqua"/>
        </w:rPr>
        <w:t>,</w:t>
      </w:r>
      <w:r w:rsidR="00BE788A" w:rsidRPr="0079112E">
        <w:rPr>
          <w:rFonts w:ascii="Book Antiqua" w:hAnsi="Book Antiqua"/>
        </w:rPr>
        <w:t xml:space="preserve"> the cause of ADEM o</w:t>
      </w:r>
      <w:r w:rsidR="00F44909" w:rsidRPr="0079112E">
        <w:rPr>
          <w:rFonts w:ascii="Book Antiqua" w:hAnsi="Book Antiqua"/>
        </w:rPr>
        <w:t xml:space="preserve">r </w:t>
      </w:r>
      <w:proofErr w:type="spellStart"/>
      <w:r w:rsidR="00F44909" w:rsidRPr="0079112E">
        <w:rPr>
          <w:rFonts w:ascii="Book Antiqua" w:hAnsi="Book Antiqua"/>
        </w:rPr>
        <w:t>r</w:t>
      </w:r>
      <w:r w:rsidR="000F78CC" w:rsidRPr="0079112E">
        <w:rPr>
          <w:rFonts w:ascii="Book Antiqua" w:hAnsi="Book Antiqua"/>
        </w:rPr>
        <w:t>h</w:t>
      </w:r>
      <w:r w:rsidR="00F44909" w:rsidRPr="0079112E">
        <w:rPr>
          <w:rFonts w:ascii="Book Antiqua" w:hAnsi="Book Antiqua"/>
        </w:rPr>
        <w:t>ombencephalitis</w:t>
      </w:r>
      <w:proofErr w:type="spellEnd"/>
      <w:r w:rsidR="00F44909" w:rsidRPr="0079112E">
        <w:rPr>
          <w:rFonts w:ascii="Book Antiqua" w:hAnsi="Book Antiqua"/>
        </w:rPr>
        <w:t xml:space="preserve"> is not known;</w:t>
      </w:r>
      <w:r w:rsidR="00BE788A" w:rsidRPr="0079112E">
        <w:rPr>
          <w:rFonts w:ascii="Book Antiqua" w:hAnsi="Book Antiqua"/>
        </w:rPr>
        <w:t xml:space="preserve"> however an association with recent systemic infectious process or vaccination is describe</w:t>
      </w:r>
      <w:r w:rsidR="00531B4E" w:rsidRPr="0079112E">
        <w:rPr>
          <w:rFonts w:ascii="Book Antiqua" w:hAnsi="Book Antiqua"/>
        </w:rPr>
        <w:t xml:space="preserve">d. Most common associated virus </w:t>
      </w:r>
      <w:r w:rsidR="002734CD" w:rsidRPr="0079112E">
        <w:rPr>
          <w:rFonts w:ascii="Book Antiqua" w:hAnsi="Book Antiqua"/>
        </w:rPr>
        <w:t>is</w:t>
      </w:r>
      <w:r w:rsidR="00531B4E" w:rsidRPr="0079112E">
        <w:rPr>
          <w:rFonts w:ascii="Book Antiqua" w:hAnsi="Book Antiqua"/>
        </w:rPr>
        <w:t xml:space="preserve"> var</w:t>
      </w:r>
      <w:r w:rsidR="002734CD" w:rsidRPr="0079112E">
        <w:rPr>
          <w:rFonts w:ascii="Book Antiqua" w:hAnsi="Book Antiqua"/>
        </w:rPr>
        <w:t>icella, mumps, measles, rubella or</w:t>
      </w:r>
      <w:r w:rsidR="00531B4E" w:rsidRPr="0079112E">
        <w:rPr>
          <w:rFonts w:ascii="Book Antiqua" w:hAnsi="Book Antiqua"/>
        </w:rPr>
        <w:t xml:space="preserve"> rotavirus. Rarely, bacterial infection</w:t>
      </w:r>
      <w:r w:rsidR="00517262" w:rsidRPr="0079112E">
        <w:rPr>
          <w:rFonts w:ascii="Book Antiqua" w:hAnsi="Book Antiqua"/>
        </w:rPr>
        <w:t>s</w:t>
      </w:r>
      <w:r w:rsidR="00531B4E" w:rsidRPr="0079112E">
        <w:rPr>
          <w:rFonts w:ascii="Book Antiqua" w:hAnsi="Book Antiqua"/>
        </w:rPr>
        <w:t xml:space="preserve"> such as </w:t>
      </w:r>
      <w:r w:rsidR="002E0450" w:rsidRPr="0079112E">
        <w:rPr>
          <w:rFonts w:ascii="Book Antiqua" w:hAnsi="Book Antiqua"/>
        </w:rPr>
        <w:t xml:space="preserve">Lyme disease, </w:t>
      </w:r>
      <w:r w:rsidR="00531B4E" w:rsidRPr="0079112E">
        <w:rPr>
          <w:rFonts w:ascii="Book Antiqua" w:hAnsi="Book Antiqua"/>
        </w:rPr>
        <w:t xml:space="preserve">Listeria </w:t>
      </w:r>
      <w:r w:rsidR="002E0450" w:rsidRPr="0079112E">
        <w:rPr>
          <w:rFonts w:ascii="Book Antiqua" w:hAnsi="Book Antiqua"/>
        </w:rPr>
        <w:t xml:space="preserve">or Whipple </w:t>
      </w:r>
      <w:r w:rsidR="00531B4E" w:rsidRPr="0079112E">
        <w:rPr>
          <w:rFonts w:ascii="Book Antiqua" w:hAnsi="Book Antiqua"/>
        </w:rPr>
        <w:t xml:space="preserve">can </w:t>
      </w:r>
      <w:r w:rsidR="002E0450" w:rsidRPr="0079112E">
        <w:rPr>
          <w:rFonts w:ascii="Book Antiqua" w:hAnsi="Book Antiqua"/>
        </w:rPr>
        <w:t>affect the posterior fossa</w:t>
      </w:r>
      <w:r w:rsidR="00531B4E" w:rsidRPr="0079112E">
        <w:rPr>
          <w:rFonts w:ascii="Book Antiqua" w:hAnsi="Book Antiqua"/>
        </w:rPr>
        <w:t xml:space="preserve"> and </w:t>
      </w:r>
      <w:r w:rsidR="00531B4E" w:rsidRPr="0079112E">
        <w:rPr>
          <w:rFonts w:ascii="Book Antiqua" w:hAnsi="Book Antiqua"/>
        </w:rPr>
        <w:lastRenderedPageBreak/>
        <w:t>compromise the MCP</w:t>
      </w:r>
      <w:r w:rsidR="002E0450" w:rsidRPr="000E73A8">
        <w:rPr>
          <w:rFonts w:ascii="Book Antiqua" w:hAnsi="Book Antiqua"/>
          <w:vertAlign w:val="superscript"/>
        </w:rPr>
        <w:fldChar w:fldCharType="begin">
          <w:fldData xml:space="preserve">PEVuZE5vdGU+PENpdGU+PEF1dGhvcj5HdXptYW4tRGUtVmlsbG9yaWE8L0F1dGhvcj48WWVhcj4y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</w:fldData>
        </w:fldChar>
      </w:r>
      <w:r w:rsidR="007B51A0" w:rsidRPr="000E73A8">
        <w:rPr>
          <w:rFonts w:ascii="Book Antiqua" w:hAnsi="Book Antiqua"/>
          <w:vertAlign w:val="superscript"/>
        </w:rPr>
        <w:instrText xml:space="preserve"> ADDIN EN.CITE </w:instrText>
      </w:r>
      <w:r w:rsidR="007B51A0" w:rsidRPr="000E73A8">
        <w:rPr>
          <w:rFonts w:ascii="Book Antiqua" w:hAnsi="Book Antiqua"/>
          <w:vertAlign w:val="superscript"/>
        </w:rPr>
        <w:fldChar w:fldCharType="begin">
          <w:fldData xml:space="preserve">PEVuZE5vdGU+PENpdGU+PEF1dGhvcj5HdXptYW4tRGUtVmlsbG9yaWE8L0F1dGhvcj48WWVhcj4y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</w:fldData>
        </w:fldChar>
      </w:r>
      <w:r w:rsidR="007B51A0" w:rsidRPr="000E73A8">
        <w:rPr>
          <w:rFonts w:ascii="Book Antiqua" w:hAnsi="Book Antiqua"/>
          <w:vertAlign w:val="superscript"/>
        </w:rPr>
        <w:instrText xml:space="preserve"> ADDIN EN.CITE.DATA </w:instrText>
      </w:r>
      <w:r w:rsidR="007B51A0" w:rsidRPr="000E73A8">
        <w:rPr>
          <w:rFonts w:ascii="Book Antiqua" w:hAnsi="Book Antiqua"/>
          <w:vertAlign w:val="superscript"/>
        </w:rPr>
      </w:r>
      <w:r w:rsidR="007B51A0" w:rsidRPr="000E73A8">
        <w:rPr>
          <w:rFonts w:ascii="Book Antiqua" w:hAnsi="Book Antiqua"/>
          <w:vertAlign w:val="superscript"/>
        </w:rPr>
        <w:fldChar w:fldCharType="end"/>
      </w:r>
      <w:r w:rsidR="002E0450" w:rsidRPr="000E73A8">
        <w:rPr>
          <w:rFonts w:ascii="Book Antiqua" w:hAnsi="Book Antiqua"/>
          <w:vertAlign w:val="superscript"/>
        </w:rPr>
      </w:r>
      <w:r w:rsidR="002E0450" w:rsidRPr="000E73A8">
        <w:rPr>
          <w:rFonts w:ascii="Book Antiqua" w:hAnsi="Book Antiqua"/>
          <w:vertAlign w:val="superscript"/>
        </w:rPr>
        <w:fldChar w:fldCharType="separate"/>
      </w:r>
      <w:r w:rsidR="007B51A0" w:rsidRPr="000E73A8">
        <w:rPr>
          <w:rFonts w:ascii="Book Antiqua" w:hAnsi="Book Antiqua"/>
          <w:noProof/>
          <w:vertAlign w:val="superscript"/>
        </w:rPr>
        <w:t>[</w:t>
      </w:r>
      <w:hyperlink w:anchor="_ENREF_29" w:tooltip="Guzman-De-Villoria, 2010 #75" w:history="1">
        <w:r w:rsidR="007B51A0" w:rsidRPr="000E73A8">
          <w:rPr>
            <w:rFonts w:ascii="Book Antiqua" w:hAnsi="Book Antiqua"/>
            <w:noProof/>
            <w:vertAlign w:val="superscript"/>
          </w:rPr>
          <w:t>29</w:t>
        </w:r>
      </w:hyperlink>
      <w:r w:rsidR="000E73A8" w:rsidRPr="000E73A8">
        <w:rPr>
          <w:rFonts w:ascii="Book Antiqua" w:hAnsi="Book Antiqua"/>
          <w:noProof/>
          <w:vertAlign w:val="superscript"/>
        </w:rPr>
        <w:t>,</w:t>
      </w:r>
      <w:hyperlink w:anchor="_ENREF_30" w:tooltip="Black, 2010 #77" w:history="1">
        <w:r w:rsidR="007B51A0" w:rsidRPr="000E73A8">
          <w:rPr>
            <w:rFonts w:ascii="Book Antiqua" w:hAnsi="Book Antiqua"/>
            <w:noProof/>
            <w:vertAlign w:val="superscript"/>
          </w:rPr>
          <w:t>30</w:t>
        </w:r>
      </w:hyperlink>
      <w:r w:rsidR="007B51A0" w:rsidRPr="000E73A8">
        <w:rPr>
          <w:rFonts w:ascii="Book Antiqua" w:hAnsi="Book Antiqua"/>
          <w:noProof/>
          <w:vertAlign w:val="superscript"/>
        </w:rPr>
        <w:t>]</w:t>
      </w:r>
      <w:r w:rsidR="002E0450" w:rsidRPr="000E73A8">
        <w:rPr>
          <w:rFonts w:ascii="Book Antiqua" w:hAnsi="Book Antiqua"/>
          <w:vertAlign w:val="superscript"/>
        </w:rPr>
        <w:fldChar w:fldCharType="end"/>
      </w:r>
      <w:r w:rsidR="00531B4E" w:rsidRPr="0079112E">
        <w:rPr>
          <w:rFonts w:ascii="Book Antiqua" w:hAnsi="Book Antiqua"/>
        </w:rPr>
        <w:t>.</w:t>
      </w:r>
    </w:p>
    <w:p w14:paraId="3FEB985F"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68A1BF7B" w14:textId="0EA968A8" w:rsidR="005F51B7" w:rsidRPr="000E73A8" w:rsidRDefault="000E73A8"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DWI AND DIFFUSION TENSOR IMAGING</w:t>
      </w:r>
    </w:p>
    <w:p w14:paraId="473022ED" w14:textId="2FE713DB" w:rsidR="007B16C9" w:rsidRPr="0079112E" w:rsidRDefault="00F95FDE"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As discussed, other </w:t>
      </w:r>
      <w:r w:rsidR="00581DD7">
        <w:rPr>
          <w:rFonts w:ascii="Book Antiqua" w:hAnsi="Book Antiqua"/>
        </w:rPr>
        <w:t>conditions besides ischemic/</w:t>
      </w:r>
      <w:r w:rsidR="000F78CC" w:rsidRPr="0079112E">
        <w:rPr>
          <w:rFonts w:ascii="Book Antiqua" w:hAnsi="Book Antiqua"/>
        </w:rPr>
        <w:t>cy</w:t>
      </w:r>
      <w:r w:rsidRPr="0079112E">
        <w:rPr>
          <w:rFonts w:ascii="Book Antiqua" w:hAnsi="Book Antiqua"/>
        </w:rPr>
        <w:t xml:space="preserve">totoxic edema can cause </w:t>
      </w:r>
      <w:r w:rsidR="00517262" w:rsidRPr="0079112E">
        <w:rPr>
          <w:rFonts w:ascii="Book Antiqua" w:hAnsi="Book Antiqua"/>
        </w:rPr>
        <w:t>restriction diffusion (</w:t>
      </w:r>
      <w:r w:rsidR="00C11C57" w:rsidRPr="00581DD7">
        <w:rPr>
          <w:rFonts w:ascii="Book Antiqua" w:hAnsi="Book Antiqua"/>
          <w:i/>
        </w:rPr>
        <w:t>e.g.</w:t>
      </w:r>
      <w:r w:rsidR="00581DD7">
        <w:rPr>
          <w:rFonts w:ascii="Book Antiqua" w:eastAsia="宋体" w:hAnsi="Book Antiqua" w:hint="eastAsia"/>
          <w:lang w:eastAsia="zh-CN"/>
        </w:rPr>
        <w:t>,</w:t>
      </w:r>
      <w:r w:rsidR="00C11C57" w:rsidRPr="0079112E">
        <w:rPr>
          <w:rFonts w:ascii="Book Antiqua" w:hAnsi="Book Antiqua"/>
        </w:rPr>
        <w:t xml:space="preserve"> </w:t>
      </w:r>
      <w:r w:rsidR="00E107D1" w:rsidRPr="0079112E">
        <w:rPr>
          <w:rFonts w:ascii="Book Antiqua" w:hAnsi="Book Antiqua"/>
        </w:rPr>
        <w:t>intra-</w:t>
      </w:r>
      <w:proofErr w:type="spellStart"/>
      <w:r w:rsidR="00E107D1" w:rsidRPr="0079112E">
        <w:rPr>
          <w:rFonts w:ascii="Book Antiqua" w:hAnsi="Book Antiqua"/>
        </w:rPr>
        <w:t>myelinic</w:t>
      </w:r>
      <w:proofErr w:type="spellEnd"/>
      <w:r w:rsidR="00E107D1" w:rsidRPr="0079112E">
        <w:rPr>
          <w:rFonts w:ascii="Book Antiqua" w:hAnsi="Book Antiqua"/>
        </w:rPr>
        <w:t xml:space="preserve"> edema</w:t>
      </w:r>
      <w:r w:rsidR="00517262" w:rsidRPr="0079112E">
        <w:rPr>
          <w:rFonts w:ascii="Book Antiqua" w:hAnsi="Book Antiqua"/>
        </w:rPr>
        <w:t>)</w:t>
      </w:r>
      <w:r w:rsidR="003D5F53" w:rsidRPr="0079112E">
        <w:rPr>
          <w:rFonts w:ascii="Book Antiqua" w:hAnsi="Book Antiqua"/>
        </w:rPr>
        <w:t xml:space="preserve"> (Fig</w:t>
      </w:r>
      <w:r w:rsidR="00581DD7">
        <w:rPr>
          <w:rFonts w:ascii="Book Antiqua" w:eastAsia="宋体" w:hAnsi="Book Antiqua" w:hint="eastAsia"/>
          <w:lang w:eastAsia="zh-CN"/>
        </w:rPr>
        <w:t>ure</w:t>
      </w:r>
      <w:r w:rsidR="003D5F53" w:rsidRPr="0079112E">
        <w:rPr>
          <w:rFonts w:ascii="Book Antiqua" w:hAnsi="Book Antiqua"/>
        </w:rPr>
        <w:t xml:space="preserve"> 8)</w:t>
      </w:r>
      <w:r w:rsidR="00912B43" w:rsidRPr="0079112E">
        <w:rPr>
          <w:rFonts w:ascii="Book Antiqua" w:hAnsi="Book Antiqua"/>
        </w:rPr>
        <w:t xml:space="preserve">. </w:t>
      </w:r>
      <w:r w:rsidR="006A7B21" w:rsidRPr="0079112E">
        <w:rPr>
          <w:rFonts w:ascii="Book Antiqua" w:hAnsi="Book Antiqua"/>
        </w:rPr>
        <w:t>Some</w:t>
      </w:r>
      <w:r w:rsidR="007B16C9" w:rsidRPr="0079112E">
        <w:rPr>
          <w:rFonts w:ascii="Book Antiqua" w:hAnsi="Book Antiqua"/>
        </w:rPr>
        <w:t xml:space="preserve"> acute toxic states can show white matter restricted diffusion</w:t>
      </w:r>
      <w:r w:rsidR="002256B7" w:rsidRPr="00581DD7">
        <w:rPr>
          <w:rFonts w:ascii="Book Antiqua" w:hAnsi="Book Antiqua"/>
          <w:vertAlign w:val="superscript"/>
        </w:rPr>
        <w:fldChar w:fldCharType="begin">
          <w:fldData xml:space="preserve">PEVuZE5vdGU+PENpdGU+PEF1dGhvcj5Sb2xsaW5zPC9BdXRob3I+PFllYXI+MjAwNDwvWWVhcj48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b2RpY2FsPjxwYWdlcz4xOTItMjA2PC9wYWdlcz48dm9sdW1lPjE5Mzwvdm9sdW1lPjxudW1iZXI+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</w:fldData>
        </w:fldChar>
      </w:r>
      <w:r w:rsidR="007B51A0" w:rsidRPr="00581DD7">
        <w:rPr>
          <w:rFonts w:ascii="Book Antiqua" w:hAnsi="Book Antiqua"/>
          <w:vertAlign w:val="superscript"/>
        </w:rPr>
        <w:instrText xml:space="preserve"> ADDIN EN.CITE </w:instrText>
      </w:r>
      <w:r w:rsidR="007B51A0" w:rsidRPr="00581DD7">
        <w:rPr>
          <w:rFonts w:ascii="Book Antiqua" w:hAnsi="Book Antiqua"/>
          <w:vertAlign w:val="superscript"/>
        </w:rPr>
        <w:fldChar w:fldCharType="begin">
          <w:fldData xml:space="preserve">PEVuZE5vdGU+PENpdGU+PEF1dGhvcj5Sb2xsaW5zPC9BdXRob3I+PFllYXI+MjAwNDwvWWVhcj48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b2RpY2FsPjxwYWdlcz4xOTItMjA2PC9wYWdlcz48dm9sdW1lPjE5Mzwvdm9sdW1lPjxudW1iZXI+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</w:fldData>
        </w:fldChar>
      </w:r>
      <w:r w:rsidR="007B51A0" w:rsidRPr="00581DD7">
        <w:rPr>
          <w:rFonts w:ascii="Book Antiqua" w:hAnsi="Book Antiqua"/>
          <w:vertAlign w:val="superscript"/>
        </w:rPr>
        <w:instrText xml:space="preserve"> ADDIN EN.CITE.DATA </w:instrText>
      </w:r>
      <w:r w:rsidR="007B51A0" w:rsidRPr="00581DD7">
        <w:rPr>
          <w:rFonts w:ascii="Book Antiqua" w:hAnsi="Book Antiqua"/>
          <w:vertAlign w:val="superscript"/>
        </w:rPr>
      </w:r>
      <w:r w:rsidR="007B51A0" w:rsidRPr="00581DD7">
        <w:rPr>
          <w:rFonts w:ascii="Book Antiqua" w:hAnsi="Book Antiqua"/>
          <w:vertAlign w:val="superscript"/>
        </w:rPr>
        <w:fldChar w:fldCharType="end"/>
      </w:r>
      <w:r w:rsidR="002256B7" w:rsidRPr="00581DD7">
        <w:rPr>
          <w:rFonts w:ascii="Book Antiqua" w:hAnsi="Book Antiqua"/>
          <w:vertAlign w:val="superscript"/>
        </w:rPr>
      </w:r>
      <w:r w:rsidR="002256B7" w:rsidRPr="00581DD7">
        <w:rPr>
          <w:rFonts w:ascii="Book Antiqua" w:hAnsi="Book Antiqua"/>
          <w:vertAlign w:val="superscript"/>
        </w:rPr>
        <w:fldChar w:fldCharType="separate"/>
      </w:r>
      <w:r w:rsidR="007B51A0" w:rsidRPr="00581DD7">
        <w:rPr>
          <w:rFonts w:ascii="Book Antiqua" w:hAnsi="Book Antiqua"/>
          <w:noProof/>
          <w:vertAlign w:val="superscript"/>
        </w:rPr>
        <w:t>[</w:t>
      </w:r>
      <w:hyperlink w:anchor="_ENREF_31" w:tooltip="Rollins, 2004 #74" w:history="1">
        <w:r w:rsidR="007B51A0" w:rsidRPr="00581DD7">
          <w:rPr>
            <w:rFonts w:ascii="Book Antiqua" w:hAnsi="Book Antiqua"/>
            <w:noProof/>
            <w:vertAlign w:val="superscript"/>
          </w:rPr>
          <w:t>31</w:t>
        </w:r>
      </w:hyperlink>
      <w:r w:rsidR="00581DD7" w:rsidRPr="00581DD7">
        <w:rPr>
          <w:rFonts w:ascii="Book Antiqua" w:hAnsi="Book Antiqua"/>
          <w:noProof/>
          <w:vertAlign w:val="superscript"/>
        </w:rPr>
        <w:t>,</w:t>
      </w:r>
      <w:hyperlink w:anchor="_ENREF_32" w:tooltip="McKinney, 2009 #37" w:history="1">
        <w:r w:rsidR="007B51A0" w:rsidRPr="00581DD7">
          <w:rPr>
            <w:rFonts w:ascii="Book Antiqua" w:hAnsi="Book Antiqua"/>
            <w:noProof/>
            <w:vertAlign w:val="superscript"/>
          </w:rPr>
          <w:t>32</w:t>
        </w:r>
      </w:hyperlink>
      <w:r w:rsidR="007B51A0" w:rsidRPr="00581DD7">
        <w:rPr>
          <w:rFonts w:ascii="Book Antiqua" w:hAnsi="Book Antiqua"/>
          <w:noProof/>
          <w:vertAlign w:val="superscript"/>
        </w:rPr>
        <w:t>]</w:t>
      </w:r>
      <w:r w:rsidR="002256B7" w:rsidRPr="00581DD7">
        <w:rPr>
          <w:rFonts w:ascii="Book Antiqua" w:hAnsi="Book Antiqua"/>
          <w:vertAlign w:val="superscript"/>
        </w:rPr>
        <w:fldChar w:fldCharType="end"/>
      </w:r>
      <w:r w:rsidR="002256B7" w:rsidRPr="0079112E">
        <w:rPr>
          <w:rFonts w:ascii="Book Antiqua" w:hAnsi="Book Antiqua"/>
        </w:rPr>
        <w:t xml:space="preserve">. In fact, </w:t>
      </w:r>
      <w:r w:rsidR="0039528B" w:rsidRPr="0079112E">
        <w:rPr>
          <w:rFonts w:ascii="Book Antiqua" w:hAnsi="Book Antiqua"/>
        </w:rPr>
        <w:t xml:space="preserve">the </w:t>
      </w:r>
      <w:r w:rsidR="00912B43" w:rsidRPr="0079112E">
        <w:rPr>
          <w:rFonts w:ascii="Book Antiqua" w:hAnsi="Book Antiqua"/>
        </w:rPr>
        <w:t xml:space="preserve">signal </w:t>
      </w:r>
      <w:r w:rsidR="0039528B" w:rsidRPr="0079112E">
        <w:rPr>
          <w:rFonts w:ascii="Book Antiqua" w:hAnsi="Book Antiqua"/>
        </w:rPr>
        <w:t xml:space="preserve">changes </w:t>
      </w:r>
      <w:r w:rsidR="002256B7" w:rsidRPr="0079112E">
        <w:rPr>
          <w:rFonts w:ascii="Book Antiqua" w:hAnsi="Book Antiqua"/>
        </w:rPr>
        <w:t xml:space="preserve">in these conditions </w:t>
      </w:r>
      <w:r w:rsidRPr="0079112E">
        <w:rPr>
          <w:rFonts w:ascii="Book Antiqua" w:hAnsi="Book Antiqua"/>
        </w:rPr>
        <w:t>could be reversible</w:t>
      </w:r>
      <w:r w:rsidR="000A0AC4" w:rsidRPr="00581DD7">
        <w:rPr>
          <w:rFonts w:ascii="Book Antiqua" w:hAnsi="Book Antiqua"/>
          <w:vertAlign w:val="superscript"/>
        </w:rPr>
        <w:fldChar w:fldCharType="begin">
          <w:fldData xml:space="preserve">PEVuZE5vdGU+PENpdGU+PEF1dGhvcj5NY0tpbm5leTwvQXV0aG9yPjxZZWFyPjIwMDk8L1llYXI+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</w:fldData>
        </w:fldChar>
      </w:r>
      <w:r w:rsidR="007B51A0" w:rsidRPr="00581DD7">
        <w:rPr>
          <w:rFonts w:ascii="Book Antiqua" w:hAnsi="Book Antiqua"/>
          <w:vertAlign w:val="superscript"/>
        </w:rPr>
        <w:instrText xml:space="preserve"> ADDIN EN.CITE </w:instrText>
      </w:r>
      <w:r w:rsidR="007B51A0" w:rsidRPr="00581DD7">
        <w:rPr>
          <w:rFonts w:ascii="Book Antiqua" w:hAnsi="Book Antiqua"/>
          <w:vertAlign w:val="superscript"/>
        </w:rPr>
        <w:fldChar w:fldCharType="begin">
          <w:fldData xml:space="preserve">PEVuZE5vdGU+PENpdGU+PEF1dGhvcj5NY0tpbm5leTwvQXV0aG9yPjxZZWFyPjIwMDk8L1llYXI+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</w:fldData>
        </w:fldChar>
      </w:r>
      <w:r w:rsidR="007B51A0" w:rsidRPr="00581DD7">
        <w:rPr>
          <w:rFonts w:ascii="Book Antiqua" w:hAnsi="Book Antiqua"/>
          <w:vertAlign w:val="superscript"/>
        </w:rPr>
        <w:instrText xml:space="preserve"> ADDIN EN.CITE.DATA </w:instrText>
      </w:r>
      <w:r w:rsidR="007B51A0" w:rsidRPr="00581DD7">
        <w:rPr>
          <w:rFonts w:ascii="Book Antiqua" w:hAnsi="Book Antiqua"/>
          <w:vertAlign w:val="superscript"/>
        </w:rPr>
      </w:r>
      <w:r w:rsidR="007B51A0" w:rsidRPr="00581DD7">
        <w:rPr>
          <w:rFonts w:ascii="Book Antiqua" w:hAnsi="Book Antiqua"/>
          <w:vertAlign w:val="superscript"/>
        </w:rPr>
        <w:fldChar w:fldCharType="end"/>
      </w:r>
      <w:r w:rsidR="000A0AC4" w:rsidRPr="00581DD7">
        <w:rPr>
          <w:rFonts w:ascii="Book Antiqua" w:hAnsi="Book Antiqua"/>
          <w:vertAlign w:val="superscript"/>
        </w:rPr>
      </w:r>
      <w:r w:rsidR="000A0AC4" w:rsidRPr="00581DD7">
        <w:rPr>
          <w:rFonts w:ascii="Book Antiqua" w:hAnsi="Book Antiqua"/>
          <w:vertAlign w:val="superscript"/>
        </w:rPr>
        <w:fldChar w:fldCharType="separate"/>
      </w:r>
      <w:r w:rsidR="007B51A0" w:rsidRPr="00581DD7">
        <w:rPr>
          <w:rFonts w:ascii="Book Antiqua" w:hAnsi="Book Antiqua"/>
          <w:noProof/>
          <w:vertAlign w:val="superscript"/>
        </w:rPr>
        <w:t>[</w:t>
      </w:r>
      <w:hyperlink w:anchor="_ENREF_32" w:tooltip="McKinney, 2009 #37" w:history="1">
        <w:r w:rsidR="007B51A0" w:rsidRPr="00581DD7">
          <w:rPr>
            <w:rFonts w:ascii="Book Antiqua" w:hAnsi="Book Antiqua"/>
            <w:noProof/>
            <w:vertAlign w:val="superscript"/>
          </w:rPr>
          <w:t>32</w:t>
        </w:r>
      </w:hyperlink>
      <w:r w:rsidR="007B51A0" w:rsidRPr="00581DD7">
        <w:rPr>
          <w:rFonts w:ascii="Book Antiqua" w:hAnsi="Book Antiqua"/>
          <w:noProof/>
          <w:vertAlign w:val="superscript"/>
        </w:rPr>
        <w:t>]</w:t>
      </w:r>
      <w:r w:rsidR="000A0AC4" w:rsidRPr="00581DD7">
        <w:rPr>
          <w:rFonts w:ascii="Book Antiqua" w:hAnsi="Book Antiqua"/>
          <w:vertAlign w:val="superscript"/>
        </w:rPr>
        <w:fldChar w:fldCharType="end"/>
      </w:r>
      <w:r w:rsidRPr="0079112E">
        <w:rPr>
          <w:rFonts w:ascii="Book Antiqua" w:hAnsi="Book Antiqua"/>
        </w:rPr>
        <w:t>.</w:t>
      </w:r>
      <w:r w:rsidR="0079112E">
        <w:rPr>
          <w:rFonts w:ascii="Book Antiqua" w:hAnsi="Book Antiqua"/>
        </w:rPr>
        <w:t xml:space="preserve"> </w:t>
      </w:r>
      <w:r w:rsidR="00912B43" w:rsidRPr="0079112E">
        <w:rPr>
          <w:rFonts w:ascii="Book Antiqua" w:hAnsi="Book Antiqua"/>
        </w:rPr>
        <w:t xml:space="preserve">Early WD and early stages of </w:t>
      </w:r>
      <w:r w:rsidRPr="0079112E">
        <w:rPr>
          <w:rFonts w:ascii="Book Antiqua" w:hAnsi="Book Antiqua"/>
        </w:rPr>
        <w:t>metabolic diseases such as Wilson</w:t>
      </w:r>
      <w:r w:rsidR="00514583" w:rsidRPr="0079112E">
        <w:rPr>
          <w:rFonts w:ascii="Book Antiqua" w:hAnsi="Book Antiqua"/>
        </w:rPr>
        <w:t>’s disease</w:t>
      </w:r>
      <w:r w:rsidRPr="0079112E">
        <w:rPr>
          <w:rFonts w:ascii="Book Antiqua" w:hAnsi="Book Antiqua"/>
        </w:rPr>
        <w:t xml:space="preserve"> can also be associated with areas of restricted diffusion</w:t>
      </w:r>
      <w:r w:rsidR="002256B7" w:rsidRPr="00581DD7">
        <w:rPr>
          <w:rFonts w:ascii="Book Antiqua" w:hAnsi="Book Antiqua"/>
          <w:vertAlign w:val="superscript"/>
        </w:rPr>
        <w:fldChar w:fldCharType="begin">
          <w:fldData xml:space="preserve">PEVuZE5vdGU+PENpdGU+PEF1dGhvcj5TZW5lcjwvQXV0aG9yPjxZZWFyPjIwMDM8L1llYXI+PFJl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==
</w:fldData>
        </w:fldChar>
      </w:r>
      <w:r w:rsidR="007B51A0" w:rsidRPr="00581DD7">
        <w:rPr>
          <w:rFonts w:ascii="Book Antiqua" w:hAnsi="Book Antiqua"/>
          <w:vertAlign w:val="superscript"/>
        </w:rPr>
        <w:instrText xml:space="preserve"> ADDIN EN.CITE </w:instrText>
      </w:r>
      <w:r w:rsidR="007B51A0" w:rsidRPr="00581DD7">
        <w:rPr>
          <w:rFonts w:ascii="Book Antiqua" w:hAnsi="Book Antiqua"/>
          <w:vertAlign w:val="superscript"/>
        </w:rPr>
        <w:fldChar w:fldCharType="begin">
          <w:fldData xml:space="preserve">PEVuZE5vdGU+PENpdGU+PEF1dGhvcj5TZW5lcjwvQXV0aG9yPjxZZWFyPjIwMDM8L1llYXI+PFJl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==
</w:fldData>
        </w:fldChar>
      </w:r>
      <w:r w:rsidR="007B51A0" w:rsidRPr="00581DD7">
        <w:rPr>
          <w:rFonts w:ascii="Book Antiqua" w:hAnsi="Book Antiqua"/>
          <w:vertAlign w:val="superscript"/>
        </w:rPr>
        <w:instrText xml:space="preserve"> ADDIN EN.CITE.DATA </w:instrText>
      </w:r>
      <w:r w:rsidR="007B51A0" w:rsidRPr="00581DD7">
        <w:rPr>
          <w:rFonts w:ascii="Book Antiqua" w:hAnsi="Book Antiqua"/>
          <w:vertAlign w:val="superscript"/>
        </w:rPr>
      </w:r>
      <w:r w:rsidR="007B51A0" w:rsidRPr="00581DD7">
        <w:rPr>
          <w:rFonts w:ascii="Book Antiqua" w:hAnsi="Book Antiqua"/>
          <w:vertAlign w:val="superscript"/>
        </w:rPr>
        <w:fldChar w:fldCharType="end"/>
      </w:r>
      <w:r w:rsidR="002256B7" w:rsidRPr="00581DD7">
        <w:rPr>
          <w:rFonts w:ascii="Book Antiqua" w:hAnsi="Book Antiqua"/>
          <w:vertAlign w:val="superscript"/>
        </w:rPr>
      </w:r>
      <w:r w:rsidR="002256B7" w:rsidRPr="00581DD7">
        <w:rPr>
          <w:rFonts w:ascii="Book Antiqua" w:hAnsi="Book Antiqua"/>
          <w:vertAlign w:val="superscript"/>
        </w:rPr>
        <w:fldChar w:fldCharType="separate"/>
      </w:r>
      <w:r w:rsidR="007B51A0" w:rsidRPr="00581DD7">
        <w:rPr>
          <w:rFonts w:ascii="Book Antiqua" w:hAnsi="Book Antiqua"/>
          <w:noProof/>
          <w:vertAlign w:val="superscript"/>
        </w:rPr>
        <w:t>[</w:t>
      </w:r>
      <w:hyperlink w:anchor="_ENREF_17" w:tooltip="Sener, 2003 #29" w:history="1">
        <w:r w:rsidR="007B51A0" w:rsidRPr="00581DD7">
          <w:rPr>
            <w:rFonts w:ascii="Book Antiqua" w:hAnsi="Book Antiqua"/>
            <w:noProof/>
            <w:vertAlign w:val="superscript"/>
          </w:rPr>
          <w:t>17</w:t>
        </w:r>
      </w:hyperlink>
      <w:r w:rsidR="00581DD7" w:rsidRPr="00581DD7">
        <w:rPr>
          <w:rFonts w:ascii="Book Antiqua" w:hAnsi="Book Antiqua"/>
          <w:noProof/>
          <w:vertAlign w:val="superscript"/>
        </w:rPr>
        <w:t>,</w:t>
      </w:r>
      <w:hyperlink w:anchor="_ENREF_20" w:tooltip="Bekiesinska-Figatowska, 2012 #44" w:history="1">
        <w:r w:rsidR="007B51A0" w:rsidRPr="00581DD7">
          <w:rPr>
            <w:rFonts w:ascii="Book Antiqua" w:hAnsi="Book Antiqua"/>
            <w:noProof/>
            <w:vertAlign w:val="superscript"/>
          </w:rPr>
          <w:t>20</w:t>
        </w:r>
      </w:hyperlink>
      <w:r w:rsidR="00581DD7" w:rsidRPr="00581DD7">
        <w:rPr>
          <w:rFonts w:ascii="Book Antiqua" w:hAnsi="Book Antiqua"/>
          <w:noProof/>
          <w:vertAlign w:val="superscript"/>
        </w:rPr>
        <w:t>,</w:t>
      </w:r>
      <w:hyperlink w:anchor="_ENREF_21" w:tooltip="De Simone, 2005 #41" w:history="1">
        <w:r w:rsidR="007B51A0" w:rsidRPr="00581DD7">
          <w:rPr>
            <w:rFonts w:ascii="Book Antiqua" w:hAnsi="Book Antiqua"/>
            <w:noProof/>
            <w:vertAlign w:val="superscript"/>
          </w:rPr>
          <w:t>21</w:t>
        </w:r>
      </w:hyperlink>
      <w:r w:rsidR="00581DD7" w:rsidRPr="00581DD7">
        <w:rPr>
          <w:rFonts w:ascii="Book Antiqua" w:hAnsi="Book Antiqua"/>
          <w:noProof/>
          <w:vertAlign w:val="superscript"/>
        </w:rPr>
        <w:t>,</w:t>
      </w:r>
      <w:hyperlink w:anchor="_ENREF_33" w:tooltip="Musson, 2010 #46" w:history="1">
        <w:r w:rsidR="007B51A0" w:rsidRPr="00581DD7">
          <w:rPr>
            <w:rFonts w:ascii="Book Antiqua" w:hAnsi="Book Antiqua"/>
            <w:noProof/>
            <w:vertAlign w:val="superscript"/>
          </w:rPr>
          <w:t>33</w:t>
        </w:r>
      </w:hyperlink>
      <w:r w:rsidR="007B51A0" w:rsidRPr="00581DD7">
        <w:rPr>
          <w:rFonts w:ascii="Book Antiqua" w:hAnsi="Book Antiqua"/>
          <w:noProof/>
          <w:vertAlign w:val="superscript"/>
        </w:rPr>
        <w:t>]</w:t>
      </w:r>
      <w:r w:rsidR="002256B7" w:rsidRPr="00581DD7">
        <w:rPr>
          <w:rFonts w:ascii="Book Antiqua" w:hAnsi="Book Antiqua"/>
          <w:vertAlign w:val="superscript"/>
        </w:rPr>
        <w:fldChar w:fldCharType="end"/>
      </w:r>
      <w:r w:rsidR="00912B43" w:rsidRPr="0079112E">
        <w:rPr>
          <w:rFonts w:ascii="Book Antiqua" w:hAnsi="Book Antiqua"/>
        </w:rPr>
        <w:t xml:space="preserve">. </w:t>
      </w:r>
      <w:r w:rsidR="00E107D1" w:rsidRPr="0079112E">
        <w:rPr>
          <w:rFonts w:ascii="Book Antiqua" w:hAnsi="Book Antiqua"/>
        </w:rPr>
        <w:t>Overall, t</w:t>
      </w:r>
      <w:r w:rsidRPr="0079112E">
        <w:rPr>
          <w:rFonts w:ascii="Book Antiqua" w:hAnsi="Book Antiqua"/>
        </w:rPr>
        <w:t xml:space="preserve">he mechanism of restricted diffusion in the </w:t>
      </w:r>
      <w:r w:rsidR="00581DD7">
        <w:rPr>
          <w:rFonts w:ascii="Book Antiqua" w:eastAsia="宋体" w:hAnsi="Book Antiqua"/>
          <w:lang w:eastAsia="zh-CN"/>
        </w:rPr>
        <w:t>“</w:t>
      </w:r>
      <w:r w:rsidRPr="0079112E">
        <w:rPr>
          <w:rFonts w:ascii="Book Antiqua" w:hAnsi="Book Antiqua"/>
        </w:rPr>
        <w:t>no</w:t>
      </w:r>
      <w:r w:rsidR="00517262" w:rsidRPr="0079112E">
        <w:rPr>
          <w:rFonts w:ascii="Book Antiqua" w:hAnsi="Book Antiqua"/>
        </w:rPr>
        <w:t>n-ischemic</w:t>
      </w:r>
      <w:r w:rsidR="00581DD7">
        <w:rPr>
          <w:rFonts w:ascii="Book Antiqua" w:eastAsia="宋体" w:hAnsi="Book Antiqua"/>
          <w:lang w:eastAsia="zh-CN"/>
        </w:rPr>
        <w:t>”</w:t>
      </w:r>
      <w:r w:rsidR="00517262" w:rsidRPr="0079112E">
        <w:rPr>
          <w:rFonts w:ascii="Book Antiqua" w:hAnsi="Book Antiqua"/>
        </w:rPr>
        <w:t xml:space="preserve"> cases is debatable. I</w:t>
      </w:r>
      <w:r w:rsidR="00E107D1" w:rsidRPr="0079112E">
        <w:rPr>
          <w:rFonts w:ascii="Book Antiqua" w:hAnsi="Book Antiqua"/>
        </w:rPr>
        <w:t xml:space="preserve">n addition to the mentioned </w:t>
      </w:r>
      <w:r w:rsidR="00517262" w:rsidRPr="0079112E">
        <w:rPr>
          <w:rFonts w:ascii="Book Antiqua" w:hAnsi="Book Antiqua"/>
        </w:rPr>
        <w:t>intra-</w:t>
      </w:r>
      <w:proofErr w:type="spellStart"/>
      <w:r w:rsidR="00517262" w:rsidRPr="0079112E">
        <w:rPr>
          <w:rFonts w:ascii="Book Antiqua" w:hAnsi="Book Antiqua"/>
        </w:rPr>
        <w:t>myelinic</w:t>
      </w:r>
      <w:proofErr w:type="spellEnd"/>
      <w:r w:rsidR="00517262" w:rsidRPr="0079112E">
        <w:rPr>
          <w:rFonts w:ascii="Book Antiqua" w:hAnsi="Book Antiqua"/>
        </w:rPr>
        <w:t xml:space="preserve"> edema;</w:t>
      </w:r>
      <w:r w:rsidRPr="0079112E">
        <w:rPr>
          <w:rFonts w:ascii="Book Antiqua" w:hAnsi="Book Antiqua"/>
        </w:rPr>
        <w:t xml:space="preserve"> acute wh</w:t>
      </w:r>
      <w:r w:rsidR="00C246C0" w:rsidRPr="0079112E">
        <w:rPr>
          <w:rFonts w:ascii="Book Antiqua" w:hAnsi="Book Antiqua"/>
        </w:rPr>
        <w:t xml:space="preserve">ite matter vacuolization or other types of </w:t>
      </w:r>
      <w:proofErr w:type="spellStart"/>
      <w:r w:rsidR="00C246C0" w:rsidRPr="0079112E">
        <w:rPr>
          <w:rFonts w:ascii="Book Antiqua" w:hAnsi="Book Antiqua"/>
        </w:rPr>
        <w:t>exci</w:t>
      </w:r>
      <w:r w:rsidRPr="0079112E">
        <w:rPr>
          <w:rFonts w:ascii="Book Antiqua" w:hAnsi="Book Antiqua"/>
        </w:rPr>
        <w:t>totoxic</w:t>
      </w:r>
      <w:proofErr w:type="spellEnd"/>
      <w:r w:rsidRPr="0079112E">
        <w:rPr>
          <w:rFonts w:ascii="Book Antiqua" w:hAnsi="Book Antiqua"/>
        </w:rPr>
        <w:t xml:space="preserve"> edema</w:t>
      </w:r>
      <w:r w:rsidR="00E107D1" w:rsidRPr="0079112E">
        <w:rPr>
          <w:rFonts w:ascii="Book Antiqua" w:hAnsi="Book Antiqua"/>
        </w:rPr>
        <w:t xml:space="preserve"> could be postulated</w:t>
      </w:r>
      <w:r w:rsidR="00517262" w:rsidRPr="0079112E">
        <w:rPr>
          <w:rFonts w:ascii="Book Antiqua" w:hAnsi="Book Antiqua"/>
        </w:rPr>
        <w:t xml:space="preserve">. </w:t>
      </w:r>
    </w:p>
    <w:p w14:paraId="69A284A7" w14:textId="0DE0D4EB" w:rsidR="00F95FDE" w:rsidRPr="0079112E" w:rsidRDefault="00517262" w:rsidP="00581DD7">
      <w:pPr>
        <w:widowControl w:val="0"/>
        <w:autoSpaceDE w:val="0"/>
        <w:autoSpaceDN w:val="0"/>
        <w:adjustRightInd w:val="0"/>
        <w:spacing w:line="360" w:lineRule="auto"/>
        <w:ind w:firstLineChars="100" w:firstLine="240"/>
        <w:jc w:val="both"/>
        <w:rPr>
          <w:rFonts w:ascii="Book Antiqua" w:hAnsi="Book Antiqua"/>
        </w:rPr>
      </w:pPr>
      <w:r w:rsidRPr="0079112E">
        <w:rPr>
          <w:rFonts w:ascii="Book Antiqua" w:hAnsi="Book Antiqua"/>
        </w:rPr>
        <w:t>The use of</w:t>
      </w:r>
      <w:r w:rsidR="00A84769" w:rsidRPr="0079112E">
        <w:rPr>
          <w:rFonts w:ascii="Book Antiqua" w:hAnsi="Book Antiqua"/>
        </w:rPr>
        <w:t xml:space="preserve"> diffusion tensor imag</w:t>
      </w:r>
      <w:r w:rsidR="003D5F53" w:rsidRPr="0079112E">
        <w:rPr>
          <w:rFonts w:ascii="Book Antiqua" w:hAnsi="Book Antiqua"/>
        </w:rPr>
        <w:t>ing (DTI)</w:t>
      </w:r>
      <w:r w:rsidR="00F95FDE" w:rsidRPr="0079112E">
        <w:rPr>
          <w:rFonts w:ascii="Book Antiqua" w:hAnsi="Book Antiqua"/>
        </w:rPr>
        <w:t xml:space="preserve"> for prediction </w:t>
      </w:r>
      <w:r w:rsidR="00C246C0" w:rsidRPr="0079112E">
        <w:rPr>
          <w:rFonts w:ascii="Book Antiqua" w:hAnsi="Book Antiqua"/>
        </w:rPr>
        <w:t xml:space="preserve">of neurologic deficits </w:t>
      </w:r>
      <w:r w:rsidR="00F95FDE" w:rsidRPr="0079112E">
        <w:rPr>
          <w:rFonts w:ascii="Book Antiqua" w:hAnsi="Book Antiqua"/>
        </w:rPr>
        <w:t xml:space="preserve">or for differential diagnosis is in </w:t>
      </w:r>
      <w:r w:rsidR="00E107D1" w:rsidRPr="0079112E">
        <w:rPr>
          <w:rFonts w:ascii="Book Antiqua" w:hAnsi="Book Antiqua"/>
        </w:rPr>
        <w:t>continuous</w:t>
      </w:r>
      <w:r w:rsidR="003D5F53" w:rsidRPr="0079112E">
        <w:rPr>
          <w:rFonts w:ascii="Book Antiqua" w:hAnsi="Book Antiqua"/>
        </w:rPr>
        <w:t xml:space="preserve"> research</w:t>
      </w:r>
      <w:r w:rsidR="00DF077F" w:rsidRPr="0079112E">
        <w:rPr>
          <w:rFonts w:ascii="Book Antiqua" w:hAnsi="Book Antiqua"/>
        </w:rPr>
        <w:t xml:space="preserve">. </w:t>
      </w:r>
      <w:r w:rsidR="003D5F53" w:rsidRPr="0079112E">
        <w:rPr>
          <w:rFonts w:ascii="Book Antiqua" w:hAnsi="Book Antiqua"/>
        </w:rPr>
        <w:t xml:space="preserve">Fractional anisotropy (FA) measurements by DTI have proved involvement of the </w:t>
      </w:r>
      <w:r w:rsidR="009A015B" w:rsidRPr="0079112E">
        <w:rPr>
          <w:rFonts w:ascii="Book Antiqua" w:hAnsi="Book Antiqua" w:cs="Times New Roman"/>
        </w:rPr>
        <w:t xml:space="preserve">cerebellar peduncles by </w:t>
      </w:r>
      <w:r w:rsidR="001D311A" w:rsidRPr="0079112E">
        <w:rPr>
          <w:rFonts w:ascii="Book Antiqua" w:hAnsi="Book Antiqua"/>
        </w:rPr>
        <w:t>MS</w:t>
      </w:r>
      <w:r w:rsidR="003D5F53" w:rsidRPr="0079112E">
        <w:rPr>
          <w:rFonts w:ascii="Book Antiqua" w:hAnsi="Book Antiqua" w:cs="Times New Roman"/>
        </w:rPr>
        <w:t xml:space="preserve"> (even in the absence of T2 signal changes). Decreased FA as compared with controls is also</w:t>
      </w:r>
      <w:r w:rsidR="00A84769">
        <w:rPr>
          <w:rFonts w:ascii="Book Antiqua" w:hAnsi="Book Antiqua" w:cs="Times New Roman"/>
        </w:rPr>
        <w:t xml:space="preserve"> correlated with motor deficits</w:t>
      </w:r>
      <w:r w:rsidR="000A0AC4" w:rsidRPr="00A84769">
        <w:rPr>
          <w:rFonts w:ascii="Book Antiqua" w:hAnsi="Book Antiqua" w:cs="Times New Roman"/>
          <w:vertAlign w:val="superscript"/>
        </w:rPr>
        <w:fldChar w:fldCharType="begin"/>
      </w:r>
      <w:r w:rsidR="007B51A0" w:rsidRPr="00A84769">
        <w:rPr>
          <w:rFonts w:ascii="Book Antiqua" w:hAnsi="Book Antiqua" w:cs="Times New Roman"/>
          <w:vertAlign w:val="superscript"/>
        </w:rPr>
        <w:instrText xml:space="preserve"> ADDIN EN.CITE &lt;EndNote&gt;&lt;Cite&gt;&lt;Author&gt;Anderson&lt;/Author&gt;&lt;Year&gt;2011&lt;/Year&gt;&lt;RecNum&gt;36&lt;/RecNum&gt;&lt;DisplayText&gt;[34]&lt;/DisplayText&gt;&lt;record&gt;&lt;rec-number&gt;36&lt;/rec-number&gt;&lt;foreign-keys&gt;&lt;key app="EN" db-id="zfp9dszs852dxqeave8xtw0lffffstfxvttz"&gt;36&lt;/key&gt;&lt;/foreign-keys&gt;&lt;ref-type name="Journal Article"&gt;17&lt;/ref-type&gt;&lt;contributors&gt;&lt;authors&gt;&lt;author&gt;Anderson, V. M.&lt;/author&gt;&lt;author&gt;Wheeler-Kingshott, C. A.&lt;/author&gt;&lt;author&gt;Abdel-Aziz, K.&lt;/author&gt;&lt;author&gt;Miller, D. H.&lt;/author&gt;&lt;author&gt;Toosy, A.&lt;/author&gt;&lt;author&gt;Thompson, A. J.&lt;/author&gt;&lt;author&gt;Ciccarelli, O.&lt;/author&gt;&lt;/authors&gt;&lt;/contributors&gt;&lt;auth-address&gt;Department of Neuroinflammation, UCL Institute of Neurology, London, UK.&lt;/auth-address&gt;&lt;titles&gt;&lt;title&gt;A comprehensive assessment of cerebellar damage in multiple sclerosis using diffusion tractography and volumetric analysis&lt;/title&gt;&lt;secondary-title&gt;Mult Scler&lt;/secondary-title&gt;&lt;/titles&gt;&lt;periodical&gt;&lt;full-title&gt;Mult Scler&lt;/full-title&gt;&lt;/periodical&gt;&lt;pages&gt;1079-87&lt;/pages&gt;&lt;volume&gt;17&lt;/volume&gt;&lt;number&gt;9&lt;/number&gt;&lt;edition&gt;2011/04/23&lt;/edition&gt;&lt;keywords&gt;&lt;keyword&gt;Adult&lt;/keyword&gt;&lt;keyword&gt;Aged&lt;/keyword&gt;&lt;keyword&gt;Atrophy/pathology&lt;/keyword&gt;&lt;keyword&gt;Cerebellum/*pathology/physiopathology&lt;/keyword&gt;&lt;keyword&gt;Diffusion Tensor Imaging&lt;/keyword&gt;&lt;keyword&gt;Disease Progression&lt;/keyword&gt;&lt;keyword&gt;Female&lt;/keyword&gt;&lt;keyword&gt;Hand Strength/physiology&lt;/keyword&gt;&lt;keyword&gt;Humans&lt;/keyword&gt;&lt;keyword&gt;Image Processing, Computer-Assisted&lt;/keyword&gt;&lt;keyword&gt;Male&lt;/keyword&gt;&lt;keyword&gt;Middle Aged&lt;/keyword&gt;&lt;keyword&gt;Multiple Sclerosis/*pathology/physiopathology&lt;/keyword&gt;&lt;keyword&gt;Nerve Fibers/*pathology&lt;/keyword&gt;&lt;/keywords&gt;&lt;dates&gt;&lt;year&gt;2011&lt;/year&gt;&lt;pub-dates&gt;&lt;date&gt;Sep&lt;/date&gt;&lt;/pub-dates&gt;&lt;/dates&gt;&lt;isbn&gt;1477-0970 (Electronic)&amp;#xD;1352-4585 (Linking)&lt;/isbn&gt;&lt;accession-num&gt;21511688&lt;/accession-num&gt;&lt;work-type&gt;Research Support, Non-U.S. Gov&amp;apos;t&lt;/work-type&gt;&lt;urls&gt;&lt;related-urls&gt;&lt;url&gt;http://www.ncbi.nlm.nih.gov/pubmed/21511688&lt;/url&gt;&lt;/related-urls&gt;&lt;/urls&gt;&lt;custom2&gt;3281565&lt;/custom2&gt;&lt;electronic-resource-num&gt;10.1177/1352458511403528&lt;/electronic-resource-num&gt;&lt;language&gt;eng&lt;/language&gt;&lt;/record&gt;&lt;/Cite&gt;&lt;/EndNote&gt;</w:instrText>
      </w:r>
      <w:r w:rsidR="000A0AC4" w:rsidRPr="00A84769">
        <w:rPr>
          <w:rFonts w:ascii="Book Antiqua" w:hAnsi="Book Antiqua" w:cs="Times New Roman"/>
          <w:vertAlign w:val="superscript"/>
        </w:rPr>
        <w:fldChar w:fldCharType="separate"/>
      </w:r>
      <w:r w:rsidR="007B51A0" w:rsidRPr="00A84769">
        <w:rPr>
          <w:rFonts w:ascii="Book Antiqua" w:hAnsi="Book Antiqua" w:cs="Times New Roman"/>
          <w:noProof/>
          <w:vertAlign w:val="superscript"/>
        </w:rPr>
        <w:t>[</w:t>
      </w:r>
      <w:hyperlink w:anchor="_ENREF_34" w:tooltip="Anderson, 2011 #36" w:history="1">
        <w:r w:rsidR="007B51A0" w:rsidRPr="00A84769">
          <w:rPr>
            <w:rFonts w:ascii="Book Antiqua" w:hAnsi="Book Antiqua" w:cs="Times New Roman"/>
            <w:noProof/>
            <w:vertAlign w:val="superscript"/>
          </w:rPr>
          <w:t>34</w:t>
        </w:r>
      </w:hyperlink>
      <w:r w:rsidR="007B51A0" w:rsidRPr="00A84769">
        <w:rPr>
          <w:rFonts w:ascii="Book Antiqua" w:hAnsi="Book Antiqua" w:cs="Times New Roman"/>
          <w:noProof/>
          <w:vertAlign w:val="superscript"/>
        </w:rPr>
        <w:t>]</w:t>
      </w:r>
      <w:r w:rsidR="000A0AC4" w:rsidRPr="00A84769">
        <w:rPr>
          <w:rFonts w:ascii="Book Antiqua" w:hAnsi="Book Antiqua" w:cs="Times New Roman"/>
          <w:vertAlign w:val="superscript"/>
        </w:rPr>
        <w:fldChar w:fldCharType="end"/>
      </w:r>
      <w:r w:rsidR="003D5F53" w:rsidRPr="0079112E">
        <w:rPr>
          <w:rFonts w:ascii="Book Antiqua" w:hAnsi="Book Antiqua" w:cs="Times New Roman"/>
        </w:rPr>
        <w:t xml:space="preserve">. </w:t>
      </w:r>
      <w:r w:rsidR="00F95FDE" w:rsidRPr="0079112E">
        <w:rPr>
          <w:rFonts w:ascii="Book Antiqua" w:hAnsi="Book Antiqua"/>
        </w:rPr>
        <w:t>Decreased</w:t>
      </w:r>
      <w:r w:rsidR="00DF077F" w:rsidRPr="0079112E">
        <w:rPr>
          <w:rFonts w:ascii="Book Antiqua" w:hAnsi="Book Antiqua"/>
        </w:rPr>
        <w:t xml:space="preserve"> FA </w:t>
      </w:r>
      <w:r w:rsidR="00F95FDE" w:rsidRPr="0079112E">
        <w:rPr>
          <w:rFonts w:ascii="Book Antiqua" w:hAnsi="Book Antiqua"/>
        </w:rPr>
        <w:t xml:space="preserve">early in the course of </w:t>
      </w:r>
      <w:r w:rsidR="00E107D1" w:rsidRPr="0079112E">
        <w:rPr>
          <w:rFonts w:ascii="Book Antiqua" w:hAnsi="Book Antiqua"/>
        </w:rPr>
        <w:t>WD</w:t>
      </w:r>
      <w:r w:rsidR="00C246C0" w:rsidRPr="0079112E">
        <w:rPr>
          <w:rFonts w:ascii="Book Antiqua" w:hAnsi="Book Antiqua"/>
        </w:rPr>
        <w:t xml:space="preserve"> appears</w:t>
      </w:r>
      <w:r w:rsidR="00F95FDE" w:rsidRPr="0079112E">
        <w:rPr>
          <w:rFonts w:ascii="Book Antiqua" w:hAnsi="Book Antiqua"/>
        </w:rPr>
        <w:t xml:space="preserve"> to predict neurologic deficits</w:t>
      </w:r>
      <w:r w:rsidR="000A0AC4" w:rsidRPr="00A84769">
        <w:rPr>
          <w:rFonts w:ascii="Book Antiqua" w:hAnsi="Book Antiqua"/>
          <w:vertAlign w:val="superscript"/>
        </w:rPr>
        <w:fldChar w:fldCharType="begin">
          <w:fldData xml:space="preserve">PEVuZE5vdGU+PENpdGU+PEF1dGhvcj5MaWFuZzwvQXV0aG9yPjxZZWFyPjIwMDk8L1llYXI+PFJl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</w:fldData>
        </w:fldChar>
      </w:r>
      <w:r w:rsidR="007B51A0" w:rsidRPr="00A84769">
        <w:rPr>
          <w:rFonts w:ascii="Book Antiqua" w:hAnsi="Book Antiqua"/>
          <w:vertAlign w:val="superscript"/>
        </w:rPr>
        <w:instrText xml:space="preserve"> ADDIN EN.CITE </w:instrText>
      </w:r>
      <w:r w:rsidR="007B51A0" w:rsidRPr="00A84769">
        <w:rPr>
          <w:rFonts w:ascii="Book Antiqua" w:hAnsi="Book Antiqua"/>
          <w:vertAlign w:val="superscript"/>
        </w:rPr>
        <w:fldChar w:fldCharType="begin">
          <w:fldData xml:space="preserve">PEVuZE5vdGU+PENpdGU+PEF1dGhvcj5MaWFuZzwvQXV0aG9yPjxZZWFyPjIwMDk8L1llYXI+PFJl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</w:fldData>
        </w:fldChar>
      </w:r>
      <w:r w:rsidR="007B51A0" w:rsidRPr="00A84769">
        <w:rPr>
          <w:rFonts w:ascii="Book Antiqua" w:hAnsi="Book Antiqua"/>
          <w:vertAlign w:val="superscript"/>
        </w:rPr>
        <w:instrText xml:space="preserve"> ADDIN EN.CITE.DATA </w:instrText>
      </w:r>
      <w:r w:rsidR="007B51A0" w:rsidRPr="00A84769">
        <w:rPr>
          <w:rFonts w:ascii="Book Antiqua" w:hAnsi="Book Antiqua"/>
          <w:vertAlign w:val="superscript"/>
        </w:rPr>
      </w:r>
      <w:r w:rsidR="007B51A0" w:rsidRPr="00A84769">
        <w:rPr>
          <w:rFonts w:ascii="Book Antiqua" w:hAnsi="Book Antiqua"/>
          <w:vertAlign w:val="superscript"/>
        </w:rPr>
        <w:fldChar w:fldCharType="end"/>
      </w:r>
      <w:r w:rsidR="000A0AC4" w:rsidRPr="00A84769">
        <w:rPr>
          <w:rFonts w:ascii="Book Antiqua" w:hAnsi="Book Antiqua"/>
          <w:vertAlign w:val="superscript"/>
        </w:rPr>
      </w:r>
      <w:r w:rsidR="000A0AC4" w:rsidRPr="00A84769">
        <w:rPr>
          <w:rFonts w:ascii="Book Antiqua" w:hAnsi="Book Antiqua"/>
          <w:vertAlign w:val="superscript"/>
        </w:rPr>
        <w:fldChar w:fldCharType="separate"/>
      </w:r>
      <w:r w:rsidR="007B51A0" w:rsidRPr="00A84769">
        <w:rPr>
          <w:rFonts w:ascii="Book Antiqua" w:hAnsi="Book Antiqua"/>
          <w:noProof/>
          <w:vertAlign w:val="superscript"/>
        </w:rPr>
        <w:t>[</w:t>
      </w:r>
      <w:hyperlink w:anchor="_ENREF_35" w:tooltip="Liang, 2009 #39" w:history="1">
        <w:r w:rsidR="007B51A0" w:rsidRPr="00A84769">
          <w:rPr>
            <w:rFonts w:ascii="Book Antiqua" w:hAnsi="Book Antiqua"/>
            <w:noProof/>
            <w:vertAlign w:val="superscript"/>
          </w:rPr>
          <w:t>35</w:t>
        </w:r>
      </w:hyperlink>
      <w:r w:rsidR="007B51A0" w:rsidRPr="00A84769">
        <w:rPr>
          <w:rFonts w:ascii="Book Antiqua" w:hAnsi="Book Antiqua"/>
          <w:noProof/>
          <w:vertAlign w:val="superscript"/>
        </w:rPr>
        <w:t>]</w:t>
      </w:r>
      <w:r w:rsidR="000A0AC4" w:rsidRPr="00A84769">
        <w:rPr>
          <w:rFonts w:ascii="Book Antiqua" w:hAnsi="Book Antiqua"/>
          <w:vertAlign w:val="superscript"/>
        </w:rPr>
        <w:fldChar w:fldCharType="end"/>
      </w:r>
      <w:r w:rsidR="00F95FDE" w:rsidRPr="0079112E">
        <w:rPr>
          <w:rFonts w:ascii="Book Antiqua" w:hAnsi="Book Antiqua"/>
        </w:rPr>
        <w:t xml:space="preserve">. </w:t>
      </w:r>
      <w:r w:rsidR="00DF077F" w:rsidRPr="0079112E">
        <w:rPr>
          <w:rFonts w:ascii="Book Antiqua" w:hAnsi="Book Antiqua"/>
        </w:rPr>
        <w:t>DTI in the MCP has al</w:t>
      </w:r>
      <w:r w:rsidR="00F95FDE" w:rsidRPr="0079112E">
        <w:rPr>
          <w:rFonts w:ascii="Book Antiqua" w:hAnsi="Book Antiqua"/>
        </w:rPr>
        <w:t xml:space="preserve">so </w:t>
      </w:r>
      <w:r w:rsidR="00DF077F" w:rsidRPr="0079112E">
        <w:rPr>
          <w:rFonts w:ascii="Book Antiqua" w:hAnsi="Book Antiqua"/>
        </w:rPr>
        <w:t xml:space="preserve">been </w:t>
      </w:r>
      <w:r w:rsidR="00F95FDE" w:rsidRPr="0079112E">
        <w:rPr>
          <w:rFonts w:ascii="Book Antiqua" w:hAnsi="Book Antiqua"/>
        </w:rPr>
        <w:t>used to differentiate neurodegenerative diseases such as MSA-C from other cere</w:t>
      </w:r>
      <w:r w:rsidR="00DF077F" w:rsidRPr="0079112E">
        <w:rPr>
          <w:rFonts w:ascii="Book Antiqua" w:hAnsi="Book Antiqua"/>
        </w:rPr>
        <w:t>bellar degenerative ataxias or P</w:t>
      </w:r>
      <w:r w:rsidR="00F95FDE" w:rsidRPr="0079112E">
        <w:rPr>
          <w:rFonts w:ascii="Book Antiqua" w:hAnsi="Book Antiqua"/>
        </w:rPr>
        <w:t>a</w:t>
      </w:r>
      <w:r w:rsidR="00DF077F" w:rsidRPr="0079112E">
        <w:rPr>
          <w:rFonts w:ascii="Book Antiqua" w:hAnsi="Book Antiqua"/>
        </w:rPr>
        <w:t>rkinson-</w:t>
      </w:r>
      <w:r w:rsidR="00F95FDE" w:rsidRPr="0079112E">
        <w:rPr>
          <w:rFonts w:ascii="Book Antiqua" w:hAnsi="Book Antiqua"/>
        </w:rPr>
        <w:t>like syndromes</w:t>
      </w:r>
      <w:r w:rsidR="0028762F" w:rsidRPr="0079112E">
        <w:rPr>
          <w:rFonts w:ascii="Book Antiqua" w:hAnsi="Book Antiqua"/>
        </w:rPr>
        <w:t xml:space="preserve"> (Fig</w:t>
      </w:r>
      <w:r w:rsidR="00A84769">
        <w:rPr>
          <w:rFonts w:ascii="Book Antiqua" w:eastAsia="宋体" w:hAnsi="Book Antiqua" w:hint="eastAsia"/>
          <w:lang w:eastAsia="zh-CN"/>
        </w:rPr>
        <w:t>ure</w:t>
      </w:r>
      <w:r w:rsidR="0028762F" w:rsidRPr="0079112E">
        <w:rPr>
          <w:rFonts w:ascii="Book Antiqua" w:hAnsi="Book Antiqua"/>
        </w:rPr>
        <w:t xml:space="preserve"> 11</w:t>
      </w:r>
      <w:r w:rsidR="00C42866" w:rsidRPr="0079112E">
        <w:rPr>
          <w:rFonts w:ascii="Book Antiqua" w:hAnsi="Book Antiqua"/>
        </w:rPr>
        <w:t>C</w:t>
      </w:r>
      <w:r w:rsidR="0028762F" w:rsidRPr="0079112E">
        <w:rPr>
          <w:rFonts w:ascii="Book Antiqua" w:hAnsi="Book Antiqua"/>
        </w:rPr>
        <w:t>)</w:t>
      </w:r>
      <w:r w:rsidR="000A0AC4" w:rsidRPr="00A84769">
        <w:rPr>
          <w:rFonts w:ascii="Book Antiqua" w:hAnsi="Book Antiqua"/>
          <w:vertAlign w:val="superscript"/>
        </w:rPr>
        <w:fldChar w:fldCharType="begin">
          <w:fldData xml:space="preserve">PEVuZE5vdGU+PENpdGU+PEF1dGhvcj5QcmFrYXNoPC9BdXRob3I+PFllYXI+MjAwOTwvWWVhcj48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</w:fldData>
        </w:fldChar>
      </w:r>
      <w:r w:rsidR="007B51A0" w:rsidRPr="00A84769">
        <w:rPr>
          <w:rFonts w:ascii="Book Antiqua" w:hAnsi="Book Antiqua"/>
          <w:vertAlign w:val="superscript"/>
        </w:rPr>
        <w:instrText xml:space="preserve"> ADDIN EN.CITE </w:instrText>
      </w:r>
      <w:r w:rsidR="007B51A0" w:rsidRPr="00A84769">
        <w:rPr>
          <w:rFonts w:ascii="Book Antiqua" w:hAnsi="Book Antiqua"/>
          <w:vertAlign w:val="superscript"/>
        </w:rPr>
        <w:fldChar w:fldCharType="begin">
          <w:fldData xml:space="preserve">PEVuZE5vdGU+PENpdGU+PEF1dGhvcj5QcmFrYXNoPC9BdXRob3I+PFllYXI+MjAwOTwvWWVhcj48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</w:fldData>
        </w:fldChar>
      </w:r>
      <w:r w:rsidR="007B51A0" w:rsidRPr="00A84769">
        <w:rPr>
          <w:rFonts w:ascii="Book Antiqua" w:hAnsi="Book Antiqua"/>
          <w:vertAlign w:val="superscript"/>
        </w:rPr>
        <w:instrText xml:space="preserve"> ADDIN EN.CITE.DATA </w:instrText>
      </w:r>
      <w:r w:rsidR="007B51A0" w:rsidRPr="00A84769">
        <w:rPr>
          <w:rFonts w:ascii="Book Antiqua" w:hAnsi="Book Antiqua"/>
          <w:vertAlign w:val="superscript"/>
        </w:rPr>
      </w:r>
      <w:r w:rsidR="007B51A0" w:rsidRPr="00A84769">
        <w:rPr>
          <w:rFonts w:ascii="Book Antiqua" w:hAnsi="Book Antiqua"/>
          <w:vertAlign w:val="superscript"/>
        </w:rPr>
        <w:fldChar w:fldCharType="end"/>
      </w:r>
      <w:r w:rsidR="000A0AC4" w:rsidRPr="00A84769">
        <w:rPr>
          <w:rFonts w:ascii="Book Antiqua" w:hAnsi="Book Antiqua"/>
          <w:vertAlign w:val="superscript"/>
        </w:rPr>
      </w:r>
      <w:r w:rsidR="000A0AC4" w:rsidRPr="00A84769">
        <w:rPr>
          <w:rFonts w:ascii="Book Antiqua" w:hAnsi="Book Antiqua"/>
          <w:vertAlign w:val="superscript"/>
        </w:rPr>
        <w:fldChar w:fldCharType="separate"/>
      </w:r>
      <w:r w:rsidR="007B51A0" w:rsidRPr="00A84769">
        <w:rPr>
          <w:rFonts w:ascii="Book Antiqua" w:hAnsi="Book Antiqua"/>
          <w:noProof/>
          <w:vertAlign w:val="superscript"/>
        </w:rPr>
        <w:t>[</w:t>
      </w:r>
      <w:hyperlink w:anchor="_ENREF_36" w:tooltip="Prakash, 2009 #7" w:history="1">
        <w:r w:rsidR="007B51A0" w:rsidRPr="00A84769">
          <w:rPr>
            <w:rFonts w:ascii="Book Antiqua" w:hAnsi="Book Antiqua"/>
            <w:noProof/>
            <w:vertAlign w:val="superscript"/>
          </w:rPr>
          <w:t>36</w:t>
        </w:r>
      </w:hyperlink>
      <w:r w:rsidR="007B51A0" w:rsidRPr="00A84769">
        <w:rPr>
          <w:rFonts w:ascii="Book Antiqua" w:hAnsi="Book Antiqua"/>
          <w:noProof/>
          <w:vertAlign w:val="superscript"/>
        </w:rPr>
        <w:t>]</w:t>
      </w:r>
      <w:r w:rsidR="000A0AC4" w:rsidRPr="00A84769">
        <w:rPr>
          <w:rFonts w:ascii="Book Antiqua" w:hAnsi="Book Antiqua"/>
          <w:vertAlign w:val="superscript"/>
        </w:rPr>
        <w:fldChar w:fldCharType="end"/>
      </w:r>
      <w:r w:rsidR="00DF077F" w:rsidRPr="0079112E">
        <w:rPr>
          <w:rFonts w:ascii="Book Antiqua" w:hAnsi="Book Antiqua"/>
        </w:rPr>
        <w:t>.</w:t>
      </w:r>
    </w:p>
    <w:p w14:paraId="1AC7EA17"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2A224669" w14:textId="79A71738" w:rsidR="0044670F" w:rsidRPr="00844C71" w:rsidRDefault="00A84769" w:rsidP="0079112E">
      <w:pPr>
        <w:widowControl w:val="0"/>
        <w:autoSpaceDE w:val="0"/>
        <w:autoSpaceDN w:val="0"/>
        <w:adjustRightInd w:val="0"/>
        <w:spacing w:line="360" w:lineRule="auto"/>
        <w:jc w:val="both"/>
        <w:rPr>
          <w:rFonts w:ascii="Book Antiqua" w:hAnsi="Book Antiqua"/>
          <w:b/>
        </w:rPr>
      </w:pPr>
      <w:r w:rsidRPr="00844C71">
        <w:rPr>
          <w:rFonts w:ascii="Book Antiqua" w:hAnsi="Book Antiqua"/>
          <w:b/>
        </w:rPr>
        <w:t>OTHER ADVANCED IMAGING TECHNIQUES</w:t>
      </w:r>
    </w:p>
    <w:p w14:paraId="2A073729" w14:textId="00F5531E" w:rsidR="00F92D1A" w:rsidRPr="00844C71" w:rsidRDefault="00F92D1A" w:rsidP="0079112E">
      <w:pPr>
        <w:widowControl w:val="0"/>
        <w:autoSpaceDE w:val="0"/>
        <w:autoSpaceDN w:val="0"/>
        <w:adjustRightInd w:val="0"/>
        <w:spacing w:line="360" w:lineRule="auto"/>
        <w:jc w:val="both"/>
        <w:rPr>
          <w:rFonts w:ascii="Book Antiqua" w:hAnsi="Book Antiqua"/>
        </w:rPr>
      </w:pPr>
      <w:r w:rsidRPr="00844C71">
        <w:rPr>
          <w:rFonts w:ascii="Book Antiqua" w:hAnsi="Book Antiqua"/>
        </w:rPr>
        <w:t xml:space="preserve">MR </w:t>
      </w:r>
      <w:r w:rsidR="00844C71" w:rsidRPr="00844C71">
        <w:rPr>
          <w:rFonts w:ascii="Book Antiqua" w:hAnsi="Book Antiqua"/>
        </w:rPr>
        <w:t>s</w:t>
      </w:r>
      <w:r w:rsidRPr="00844C71">
        <w:rPr>
          <w:rFonts w:ascii="Book Antiqua" w:hAnsi="Book Antiqua"/>
        </w:rPr>
        <w:t xml:space="preserve">pectroscopy </w:t>
      </w:r>
      <w:r w:rsidR="00BA5589" w:rsidRPr="00844C71">
        <w:rPr>
          <w:rFonts w:ascii="Book Antiqua" w:hAnsi="Book Antiqua"/>
        </w:rPr>
        <w:t xml:space="preserve">(MRS) </w:t>
      </w:r>
      <w:r w:rsidRPr="00844C71">
        <w:rPr>
          <w:rFonts w:ascii="Book Antiqua" w:hAnsi="Book Antiqua"/>
        </w:rPr>
        <w:t xml:space="preserve">evaluates the biochemical signature in normal and abnormal brain parenchyma. Multiple metabolites to include </w:t>
      </w:r>
      <w:r w:rsidR="00FA4710" w:rsidRPr="00844C71">
        <w:rPr>
          <w:rFonts w:ascii="Book Antiqua" w:hAnsi="Book Antiqua"/>
        </w:rPr>
        <w:t>N-acetyl-aspartate (</w:t>
      </w:r>
      <w:r w:rsidRPr="00844C71">
        <w:rPr>
          <w:rFonts w:ascii="Book Antiqua" w:hAnsi="Book Antiqua"/>
        </w:rPr>
        <w:t>NAA</w:t>
      </w:r>
      <w:r w:rsidR="00FA4710" w:rsidRPr="00844C71">
        <w:rPr>
          <w:rFonts w:ascii="Book Antiqua" w:hAnsi="Book Antiqua"/>
        </w:rPr>
        <w:t xml:space="preserve"> -</w:t>
      </w:r>
      <w:r w:rsidR="002F4D85" w:rsidRPr="00844C71">
        <w:rPr>
          <w:rFonts w:ascii="Book Antiqua" w:hAnsi="Book Antiqua"/>
        </w:rPr>
        <w:t>marker of neuronal tissue)</w:t>
      </w:r>
      <w:r w:rsidRPr="00844C71">
        <w:rPr>
          <w:rFonts w:ascii="Book Antiqua" w:hAnsi="Book Antiqua"/>
        </w:rPr>
        <w:t xml:space="preserve">, </w:t>
      </w:r>
      <w:r w:rsidR="00FA4710" w:rsidRPr="00844C71">
        <w:rPr>
          <w:rFonts w:ascii="Book Antiqua" w:hAnsi="Book Antiqua"/>
        </w:rPr>
        <w:t>choline (</w:t>
      </w:r>
      <w:r w:rsidRPr="00844C71">
        <w:rPr>
          <w:rFonts w:ascii="Book Antiqua" w:hAnsi="Book Antiqua"/>
        </w:rPr>
        <w:t>Cho</w:t>
      </w:r>
      <w:r w:rsidR="00FA4710" w:rsidRPr="00844C71">
        <w:rPr>
          <w:rFonts w:ascii="Book Antiqua" w:hAnsi="Book Antiqua"/>
        </w:rPr>
        <w:t xml:space="preserve"> - </w:t>
      </w:r>
      <w:r w:rsidR="002F4D85" w:rsidRPr="00844C71">
        <w:rPr>
          <w:rFonts w:ascii="Book Antiqua" w:hAnsi="Book Antiqua"/>
        </w:rPr>
        <w:t>membrane turnover)</w:t>
      </w:r>
      <w:r w:rsidRPr="00844C71">
        <w:rPr>
          <w:rFonts w:ascii="Book Antiqua" w:hAnsi="Book Antiqua"/>
        </w:rPr>
        <w:t xml:space="preserve">, </w:t>
      </w:r>
      <w:proofErr w:type="spellStart"/>
      <w:r w:rsidR="003C6B71" w:rsidRPr="00844C71">
        <w:rPr>
          <w:rFonts w:ascii="Book Antiqua" w:hAnsi="Book Antiqua"/>
        </w:rPr>
        <w:t>myo</w:t>
      </w:r>
      <w:proofErr w:type="spellEnd"/>
      <w:r w:rsidR="00FA4710" w:rsidRPr="00844C71">
        <w:rPr>
          <w:rFonts w:ascii="Book Antiqua" w:hAnsi="Book Antiqua"/>
        </w:rPr>
        <w:t>-Inositol (glial tissue)</w:t>
      </w:r>
      <w:r w:rsidR="003C6B71" w:rsidRPr="00844C71">
        <w:rPr>
          <w:rFonts w:ascii="Book Antiqua" w:hAnsi="Book Antiqua"/>
        </w:rPr>
        <w:t xml:space="preserve">, </w:t>
      </w:r>
      <w:r w:rsidRPr="00844C71">
        <w:rPr>
          <w:rFonts w:ascii="Book Antiqua" w:hAnsi="Book Antiqua"/>
        </w:rPr>
        <w:t>lipids</w:t>
      </w:r>
      <w:r w:rsidR="00FA4710" w:rsidRPr="00844C71">
        <w:rPr>
          <w:rFonts w:ascii="Book Antiqua" w:hAnsi="Book Antiqua"/>
        </w:rPr>
        <w:t xml:space="preserve"> (necrosis) and</w:t>
      </w:r>
      <w:r w:rsidRPr="00844C71">
        <w:rPr>
          <w:rFonts w:ascii="Book Antiqua" w:hAnsi="Book Antiqua"/>
        </w:rPr>
        <w:t xml:space="preserve"> </w:t>
      </w:r>
      <w:r w:rsidR="003C6B71" w:rsidRPr="00844C71">
        <w:rPr>
          <w:rFonts w:ascii="Book Antiqua" w:hAnsi="Book Antiqua"/>
        </w:rPr>
        <w:t>lactate</w:t>
      </w:r>
      <w:r w:rsidR="00FA4710" w:rsidRPr="00844C71">
        <w:rPr>
          <w:rFonts w:ascii="Book Antiqua" w:hAnsi="Book Antiqua"/>
        </w:rPr>
        <w:t xml:space="preserve"> (hypoxia) </w:t>
      </w:r>
      <w:r w:rsidR="003C6B71" w:rsidRPr="00844C71">
        <w:rPr>
          <w:rFonts w:ascii="Book Antiqua" w:hAnsi="Book Antiqua"/>
        </w:rPr>
        <w:t>are</w:t>
      </w:r>
      <w:r w:rsidRPr="00844C71">
        <w:rPr>
          <w:rFonts w:ascii="Book Antiqua" w:hAnsi="Book Antiqua"/>
        </w:rPr>
        <w:t xml:space="preserve"> altered in different pathologic processes</w:t>
      </w:r>
      <w:r w:rsidR="00036B8A" w:rsidRPr="00844C71">
        <w:rPr>
          <w:rFonts w:ascii="Book Antiqua" w:hAnsi="Book Antiqua"/>
        </w:rPr>
        <w:t>. Very</w:t>
      </w:r>
      <w:r w:rsidRPr="00844C71">
        <w:rPr>
          <w:rFonts w:ascii="Book Antiqua" w:hAnsi="Book Antiqua"/>
        </w:rPr>
        <w:t xml:space="preserve"> few studies of MRS in the MCP have assessed changes in neurodegenerative d</w:t>
      </w:r>
      <w:r w:rsidR="001471FE" w:rsidRPr="00844C71">
        <w:rPr>
          <w:rFonts w:ascii="Book Antiqua" w:hAnsi="Book Antiqua"/>
        </w:rPr>
        <w:t>iseases, particul</w:t>
      </w:r>
      <w:r w:rsidR="000F78CC" w:rsidRPr="00844C71">
        <w:rPr>
          <w:rFonts w:ascii="Book Antiqua" w:hAnsi="Book Antiqua"/>
        </w:rPr>
        <w:t>arly MSA-C</w:t>
      </w:r>
      <w:r w:rsidR="005C7B90" w:rsidRPr="00A9321B">
        <w:rPr>
          <w:rFonts w:ascii="Book Antiqua" w:hAnsi="Book Antiqua"/>
          <w:vertAlign w:val="superscript"/>
        </w:rPr>
        <w:fldChar w:fldCharType="begin">
          <w:fldData xml:space="preserve">PEVuZE5vdGU+PENpdGU+PEF1dGhvcj5UZXJha2F3YTwvQXV0aG9yPjxZZWFyPjE5OTk8L1llYXI+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</w:fldData>
        </w:fldChar>
      </w:r>
      <w:r w:rsidR="007B51A0" w:rsidRPr="00A9321B">
        <w:rPr>
          <w:rFonts w:ascii="Book Antiqua" w:hAnsi="Book Antiqua"/>
          <w:vertAlign w:val="superscript"/>
        </w:rPr>
        <w:instrText xml:space="preserve"> ADDIN EN.CITE </w:instrText>
      </w:r>
      <w:r w:rsidR="007B51A0" w:rsidRPr="00A9321B">
        <w:rPr>
          <w:rFonts w:ascii="Book Antiqua" w:hAnsi="Book Antiqua"/>
          <w:vertAlign w:val="superscript"/>
        </w:rPr>
        <w:fldChar w:fldCharType="begin">
          <w:fldData xml:space="preserve">PEVuZE5vdGU+PENpdGU+PEF1dGhvcj5UZXJha2F3YTwvQXV0aG9yPjxZZWFyPjE5OTk8L1llYXI+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</w:fldData>
        </w:fldChar>
      </w:r>
      <w:r w:rsidR="007B51A0" w:rsidRPr="00A9321B">
        <w:rPr>
          <w:rFonts w:ascii="Book Antiqua" w:hAnsi="Book Antiqua"/>
          <w:vertAlign w:val="superscript"/>
        </w:rPr>
        <w:instrText xml:space="preserve"> ADDIN EN.CITE.DATA </w:instrText>
      </w:r>
      <w:r w:rsidR="007B51A0" w:rsidRPr="00A9321B">
        <w:rPr>
          <w:rFonts w:ascii="Book Antiqua" w:hAnsi="Book Antiqua"/>
          <w:vertAlign w:val="superscript"/>
        </w:rPr>
      </w:r>
      <w:r w:rsidR="007B51A0" w:rsidRPr="00A9321B">
        <w:rPr>
          <w:rFonts w:ascii="Book Antiqua" w:hAnsi="Book Antiqua"/>
          <w:vertAlign w:val="superscript"/>
        </w:rPr>
        <w:fldChar w:fldCharType="end"/>
      </w:r>
      <w:r w:rsidR="005C7B90" w:rsidRPr="00A9321B">
        <w:rPr>
          <w:rFonts w:ascii="Book Antiqua" w:hAnsi="Book Antiqua"/>
          <w:vertAlign w:val="superscript"/>
        </w:rPr>
      </w:r>
      <w:r w:rsidR="005C7B90" w:rsidRPr="00A9321B">
        <w:rPr>
          <w:rFonts w:ascii="Book Antiqua" w:hAnsi="Book Antiqua"/>
          <w:vertAlign w:val="superscript"/>
        </w:rPr>
        <w:fldChar w:fldCharType="separate"/>
      </w:r>
      <w:r w:rsidR="007B51A0" w:rsidRPr="00A9321B">
        <w:rPr>
          <w:rFonts w:ascii="Book Antiqua" w:hAnsi="Book Antiqua"/>
          <w:noProof/>
          <w:vertAlign w:val="superscript"/>
        </w:rPr>
        <w:t>[</w:t>
      </w:r>
      <w:hyperlink w:anchor="_ENREF_37" w:tooltip="Terakawa, 1999 #85" w:history="1">
        <w:r w:rsidR="007B51A0" w:rsidRPr="00A9321B">
          <w:rPr>
            <w:rFonts w:ascii="Book Antiqua" w:hAnsi="Book Antiqua"/>
            <w:noProof/>
            <w:vertAlign w:val="superscript"/>
          </w:rPr>
          <w:t>37</w:t>
        </w:r>
      </w:hyperlink>
      <w:r w:rsidR="007B51A0" w:rsidRPr="00A9321B">
        <w:rPr>
          <w:rFonts w:ascii="Book Antiqua" w:hAnsi="Book Antiqua"/>
          <w:noProof/>
          <w:vertAlign w:val="superscript"/>
        </w:rPr>
        <w:t>]</w:t>
      </w:r>
      <w:r w:rsidR="005C7B90" w:rsidRPr="00A9321B">
        <w:rPr>
          <w:rFonts w:ascii="Book Antiqua" w:hAnsi="Book Antiqua"/>
          <w:vertAlign w:val="superscript"/>
        </w:rPr>
        <w:fldChar w:fldCharType="end"/>
      </w:r>
      <w:r w:rsidRPr="00844C71">
        <w:rPr>
          <w:rFonts w:ascii="Book Antiqua" w:hAnsi="Book Antiqua"/>
        </w:rPr>
        <w:t xml:space="preserve">. They demonstrated decreased NAA in correlation </w:t>
      </w:r>
      <w:r w:rsidR="00FA4710" w:rsidRPr="00844C71">
        <w:rPr>
          <w:rFonts w:ascii="Book Antiqua" w:hAnsi="Book Antiqua"/>
        </w:rPr>
        <w:t>with know</w:t>
      </w:r>
      <w:r w:rsidR="00036B8A" w:rsidRPr="00844C71">
        <w:rPr>
          <w:rFonts w:ascii="Book Antiqua" w:hAnsi="Book Antiqua"/>
        </w:rPr>
        <w:t>n</w:t>
      </w:r>
      <w:r w:rsidR="00FA4710" w:rsidRPr="00844C71">
        <w:rPr>
          <w:rFonts w:ascii="Book Antiqua" w:hAnsi="Book Antiqua"/>
        </w:rPr>
        <w:t xml:space="preserve"> decreased of neuronal/</w:t>
      </w:r>
      <w:r w:rsidRPr="00844C71">
        <w:rPr>
          <w:rFonts w:ascii="Book Antiqua" w:hAnsi="Book Antiqua"/>
        </w:rPr>
        <w:t xml:space="preserve">axonal tissue. </w:t>
      </w:r>
      <w:r w:rsidR="00B46081" w:rsidRPr="00844C71">
        <w:rPr>
          <w:rFonts w:ascii="Book Antiqua" w:hAnsi="Book Antiqua"/>
        </w:rPr>
        <w:t>In demyelinating</w:t>
      </w:r>
      <w:r w:rsidR="003C6B71" w:rsidRPr="00844C71">
        <w:rPr>
          <w:rFonts w:ascii="Book Antiqua" w:hAnsi="Book Antiqua"/>
        </w:rPr>
        <w:t xml:space="preserve"> processes, in addition to decreased </w:t>
      </w:r>
      <w:r w:rsidR="003C6B71" w:rsidRPr="00844C71">
        <w:rPr>
          <w:rFonts w:ascii="Book Antiqua" w:hAnsi="Book Antiqua"/>
        </w:rPr>
        <w:lastRenderedPageBreak/>
        <w:t>NAA</w:t>
      </w:r>
      <w:r w:rsidR="001471FE" w:rsidRPr="00844C71">
        <w:rPr>
          <w:rFonts w:ascii="Book Antiqua" w:hAnsi="Book Antiqua"/>
        </w:rPr>
        <w:t>,</w:t>
      </w:r>
      <w:r w:rsidR="003C6B71" w:rsidRPr="00844C71">
        <w:rPr>
          <w:rFonts w:ascii="Book Antiqua" w:hAnsi="Book Antiqua"/>
        </w:rPr>
        <w:t xml:space="preserve"> an increase in Cho can also be demonstrated particularly in cases of acute demyelination (usually attributed to </w:t>
      </w:r>
      <w:r w:rsidR="001471FE" w:rsidRPr="00844C71">
        <w:rPr>
          <w:rFonts w:ascii="Book Antiqua" w:hAnsi="Book Antiqua"/>
        </w:rPr>
        <w:t>active myelin breakdown or increased macrophages</w:t>
      </w:r>
      <w:r w:rsidR="003C6B71" w:rsidRPr="00844C71">
        <w:rPr>
          <w:rFonts w:ascii="Book Antiqua" w:hAnsi="Book Antiqua"/>
        </w:rPr>
        <w:t xml:space="preserve"> </w:t>
      </w:r>
      <w:r w:rsidR="00A9321B">
        <w:rPr>
          <w:rFonts w:ascii="Book Antiqua" w:hAnsi="Book Antiqua"/>
        </w:rPr>
        <w:t>in acute demyelinating plaques)</w:t>
      </w:r>
      <w:r w:rsidR="00036B8A" w:rsidRPr="00A9321B">
        <w:rPr>
          <w:rFonts w:ascii="Book Antiqua" w:hAnsi="Book Antiqua"/>
          <w:vertAlign w:val="superscript"/>
        </w:rPr>
        <w:fldChar w:fldCharType="begin">
          <w:fldData xml:space="preserve">PEVuZE5vdGU+PENpdGU+PEF1dGhvcj5PejwvQXV0aG9yPjxZZWFyPjIwMTQ8L1llYXI+PFJlY051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Y2FsPjxwYWdlcz42NTgtNzk8L3BhZ2VzPjx2b2x1bWU+MjcwPC92b2x1bWU+PG51bWJlcj4zPC9u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==
</w:fldData>
        </w:fldChar>
      </w:r>
      <w:r w:rsidR="007B51A0" w:rsidRPr="00A9321B">
        <w:rPr>
          <w:rFonts w:ascii="Book Antiqua" w:hAnsi="Book Antiqua"/>
          <w:vertAlign w:val="superscript"/>
        </w:rPr>
        <w:instrText xml:space="preserve"> ADDIN EN.CITE </w:instrText>
      </w:r>
      <w:r w:rsidR="007B51A0" w:rsidRPr="00A9321B">
        <w:rPr>
          <w:rFonts w:ascii="Book Antiqua" w:hAnsi="Book Antiqua"/>
          <w:vertAlign w:val="superscript"/>
        </w:rPr>
        <w:fldChar w:fldCharType="begin">
          <w:fldData xml:space="preserve">PEVuZE5vdGU+PENpdGU+PEF1dGhvcj5PejwvQXV0aG9yPjxZZWFyPjIwMTQ8L1llYXI+PFJlY051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==
</w:fldData>
        </w:fldChar>
      </w:r>
      <w:r w:rsidR="007B51A0" w:rsidRPr="00A9321B">
        <w:rPr>
          <w:rFonts w:ascii="Book Antiqua" w:hAnsi="Book Antiqua"/>
          <w:vertAlign w:val="superscript"/>
        </w:rPr>
        <w:instrText xml:space="preserve"> ADDIN EN.CITE.DATA </w:instrText>
      </w:r>
      <w:r w:rsidR="007B51A0" w:rsidRPr="00A9321B">
        <w:rPr>
          <w:rFonts w:ascii="Book Antiqua" w:hAnsi="Book Antiqua"/>
          <w:vertAlign w:val="superscript"/>
        </w:rPr>
      </w:r>
      <w:r w:rsidR="007B51A0" w:rsidRPr="00A9321B">
        <w:rPr>
          <w:rFonts w:ascii="Book Antiqua" w:hAnsi="Book Antiqua"/>
          <w:vertAlign w:val="superscript"/>
        </w:rPr>
        <w:fldChar w:fldCharType="end"/>
      </w:r>
      <w:r w:rsidR="00036B8A" w:rsidRPr="00A9321B">
        <w:rPr>
          <w:rFonts w:ascii="Book Antiqua" w:hAnsi="Book Antiqua"/>
          <w:vertAlign w:val="superscript"/>
        </w:rPr>
      </w:r>
      <w:r w:rsidR="00036B8A" w:rsidRPr="00A9321B">
        <w:rPr>
          <w:rFonts w:ascii="Book Antiqua" w:hAnsi="Book Antiqua"/>
          <w:vertAlign w:val="superscript"/>
        </w:rPr>
        <w:fldChar w:fldCharType="separate"/>
      </w:r>
      <w:r w:rsidR="007B51A0" w:rsidRPr="00A9321B">
        <w:rPr>
          <w:rFonts w:ascii="Book Antiqua" w:hAnsi="Book Antiqua"/>
          <w:noProof/>
          <w:vertAlign w:val="superscript"/>
        </w:rPr>
        <w:t>[</w:t>
      </w:r>
      <w:hyperlink w:anchor="_ENREF_7" w:tooltip="Horger, 2012 #91" w:history="1">
        <w:r w:rsidR="007B51A0" w:rsidRPr="00A9321B">
          <w:rPr>
            <w:rFonts w:ascii="Book Antiqua" w:hAnsi="Book Antiqua"/>
            <w:noProof/>
            <w:vertAlign w:val="superscript"/>
          </w:rPr>
          <w:t>7</w:t>
        </w:r>
      </w:hyperlink>
      <w:r w:rsidR="00A9321B" w:rsidRPr="00A9321B">
        <w:rPr>
          <w:rFonts w:ascii="Book Antiqua" w:hAnsi="Book Antiqua"/>
          <w:noProof/>
          <w:vertAlign w:val="superscript"/>
        </w:rPr>
        <w:t>,</w:t>
      </w:r>
      <w:hyperlink w:anchor="_ENREF_38" w:tooltip="Oz, 2014 #84" w:history="1">
        <w:r w:rsidR="007B51A0" w:rsidRPr="00A9321B">
          <w:rPr>
            <w:rFonts w:ascii="Book Antiqua" w:hAnsi="Book Antiqua"/>
            <w:noProof/>
            <w:vertAlign w:val="superscript"/>
          </w:rPr>
          <w:t>38</w:t>
        </w:r>
      </w:hyperlink>
      <w:r w:rsidR="00A9321B" w:rsidRPr="00A9321B">
        <w:rPr>
          <w:rFonts w:ascii="Book Antiqua" w:hAnsi="Book Antiqua"/>
          <w:noProof/>
          <w:vertAlign w:val="superscript"/>
        </w:rPr>
        <w:t>,</w:t>
      </w:r>
      <w:hyperlink w:anchor="_ENREF_39" w:tooltip="Shah, 2010 #90" w:history="1">
        <w:r w:rsidR="007B51A0" w:rsidRPr="00A9321B">
          <w:rPr>
            <w:rFonts w:ascii="Book Antiqua" w:hAnsi="Book Antiqua"/>
            <w:noProof/>
            <w:vertAlign w:val="superscript"/>
          </w:rPr>
          <w:t>39</w:t>
        </w:r>
      </w:hyperlink>
      <w:r w:rsidR="007B51A0" w:rsidRPr="00A9321B">
        <w:rPr>
          <w:rFonts w:ascii="Book Antiqua" w:hAnsi="Book Antiqua"/>
          <w:noProof/>
          <w:vertAlign w:val="superscript"/>
        </w:rPr>
        <w:t>]</w:t>
      </w:r>
      <w:r w:rsidR="00036B8A" w:rsidRPr="00A9321B">
        <w:rPr>
          <w:rFonts w:ascii="Book Antiqua" w:hAnsi="Book Antiqua"/>
          <w:vertAlign w:val="superscript"/>
        </w:rPr>
        <w:fldChar w:fldCharType="end"/>
      </w:r>
      <w:r w:rsidR="003C6B71" w:rsidRPr="00844C71">
        <w:rPr>
          <w:rFonts w:ascii="Book Antiqua" w:hAnsi="Book Antiqua"/>
        </w:rPr>
        <w:t xml:space="preserve">. </w:t>
      </w:r>
      <w:r w:rsidRPr="00844C71">
        <w:rPr>
          <w:rFonts w:ascii="Book Antiqua" w:hAnsi="Book Antiqua"/>
        </w:rPr>
        <w:t>In other pathophysiologic processes</w:t>
      </w:r>
      <w:r w:rsidR="00C205DF" w:rsidRPr="00844C71">
        <w:rPr>
          <w:rFonts w:ascii="Book Antiqua" w:hAnsi="Book Antiqua"/>
        </w:rPr>
        <w:t>,</w:t>
      </w:r>
      <w:r w:rsidRPr="00844C71">
        <w:rPr>
          <w:rFonts w:ascii="Book Antiqua" w:hAnsi="Book Antiqua"/>
        </w:rPr>
        <w:t xml:space="preserve"> such as ischemia, an increase i</w:t>
      </w:r>
      <w:r w:rsidR="00A9321B">
        <w:rPr>
          <w:rFonts w:ascii="Book Antiqua" w:hAnsi="Book Antiqua"/>
        </w:rPr>
        <w:t>n lactate might be expected</w:t>
      </w:r>
      <w:r w:rsidR="00036B8A" w:rsidRPr="00A9321B">
        <w:rPr>
          <w:rFonts w:ascii="Book Antiqua" w:hAnsi="Book Antiqua"/>
          <w:vertAlign w:val="superscript"/>
        </w:rPr>
        <w:fldChar w:fldCharType="begin">
          <w:fldData xml:space="preserve">PEVuZE5vdGU+PENpdGU+PEF1dGhvcj5PejwvQXV0aG9yPjxZZWFyPjIwMTQ8L1llYXI+PFJlY051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PjxwYWdlcz42NTgtNzk8L3BhZ2VzPjx2b2x1bWU+MjcwPC92b2x1bWU+PG51bWJlcj4zPC9udW1i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</w:fldData>
        </w:fldChar>
      </w:r>
      <w:r w:rsidR="007B51A0" w:rsidRPr="00A9321B">
        <w:rPr>
          <w:rFonts w:ascii="Book Antiqua" w:hAnsi="Book Antiqua"/>
          <w:vertAlign w:val="superscript"/>
        </w:rPr>
        <w:instrText xml:space="preserve"> ADDIN EN.CITE </w:instrText>
      </w:r>
      <w:r w:rsidR="007B51A0" w:rsidRPr="00A9321B">
        <w:rPr>
          <w:rFonts w:ascii="Book Antiqua" w:hAnsi="Book Antiqua"/>
          <w:vertAlign w:val="superscript"/>
        </w:rPr>
        <w:fldChar w:fldCharType="begin">
          <w:fldData xml:space="preserve">PEVuZE5vdGU+PENpdGU+PEF1dGhvcj5PejwvQXV0aG9yPjxZZWFyPjIwMTQ8L1llYXI+PFJlY051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</w:fldData>
        </w:fldChar>
      </w:r>
      <w:r w:rsidR="007B51A0" w:rsidRPr="00A9321B">
        <w:rPr>
          <w:rFonts w:ascii="Book Antiqua" w:hAnsi="Book Antiqua"/>
          <w:vertAlign w:val="superscript"/>
        </w:rPr>
        <w:instrText xml:space="preserve"> ADDIN EN.CITE.DATA </w:instrText>
      </w:r>
      <w:r w:rsidR="007B51A0" w:rsidRPr="00A9321B">
        <w:rPr>
          <w:rFonts w:ascii="Book Antiqua" w:hAnsi="Book Antiqua"/>
          <w:vertAlign w:val="superscript"/>
        </w:rPr>
      </w:r>
      <w:r w:rsidR="007B51A0" w:rsidRPr="00A9321B">
        <w:rPr>
          <w:rFonts w:ascii="Book Antiqua" w:hAnsi="Book Antiqua"/>
          <w:vertAlign w:val="superscript"/>
        </w:rPr>
        <w:fldChar w:fldCharType="end"/>
      </w:r>
      <w:r w:rsidR="00036B8A" w:rsidRPr="00A9321B">
        <w:rPr>
          <w:rFonts w:ascii="Book Antiqua" w:hAnsi="Book Antiqua"/>
          <w:vertAlign w:val="superscript"/>
        </w:rPr>
      </w:r>
      <w:r w:rsidR="00036B8A" w:rsidRPr="00A9321B">
        <w:rPr>
          <w:rFonts w:ascii="Book Antiqua" w:hAnsi="Book Antiqua"/>
          <w:vertAlign w:val="superscript"/>
        </w:rPr>
        <w:fldChar w:fldCharType="separate"/>
      </w:r>
      <w:r w:rsidR="007B51A0" w:rsidRPr="00A9321B">
        <w:rPr>
          <w:rFonts w:ascii="Book Antiqua" w:hAnsi="Book Antiqua"/>
          <w:noProof/>
          <w:vertAlign w:val="superscript"/>
        </w:rPr>
        <w:t>[</w:t>
      </w:r>
      <w:hyperlink w:anchor="_ENREF_38" w:tooltip="Oz, 2014 #84" w:history="1">
        <w:r w:rsidR="007B51A0" w:rsidRPr="00A9321B">
          <w:rPr>
            <w:rFonts w:ascii="Book Antiqua" w:hAnsi="Book Antiqua"/>
            <w:noProof/>
            <w:vertAlign w:val="superscript"/>
          </w:rPr>
          <w:t>38</w:t>
        </w:r>
      </w:hyperlink>
      <w:r w:rsidR="00A9321B" w:rsidRPr="00A9321B">
        <w:rPr>
          <w:rFonts w:ascii="Book Antiqua" w:hAnsi="Book Antiqua"/>
          <w:noProof/>
          <w:vertAlign w:val="superscript"/>
        </w:rPr>
        <w:t>,</w:t>
      </w:r>
      <w:hyperlink w:anchor="_ENREF_40" w:tooltip="Chu, 2002 #89" w:history="1">
        <w:r w:rsidR="007B51A0" w:rsidRPr="00A9321B">
          <w:rPr>
            <w:rFonts w:ascii="Book Antiqua" w:hAnsi="Book Antiqua"/>
            <w:noProof/>
            <w:vertAlign w:val="superscript"/>
          </w:rPr>
          <w:t>40</w:t>
        </w:r>
      </w:hyperlink>
      <w:r w:rsidR="007B51A0" w:rsidRPr="00A9321B">
        <w:rPr>
          <w:rFonts w:ascii="Book Antiqua" w:hAnsi="Book Antiqua"/>
          <w:noProof/>
          <w:vertAlign w:val="superscript"/>
        </w:rPr>
        <w:t>]</w:t>
      </w:r>
      <w:r w:rsidR="00036B8A" w:rsidRPr="00A9321B">
        <w:rPr>
          <w:rFonts w:ascii="Book Antiqua" w:hAnsi="Book Antiqua"/>
          <w:vertAlign w:val="superscript"/>
        </w:rPr>
        <w:fldChar w:fldCharType="end"/>
      </w:r>
      <w:r w:rsidR="00036B8A" w:rsidRPr="00844C71">
        <w:rPr>
          <w:rFonts w:ascii="Book Antiqua" w:hAnsi="Book Antiqua"/>
        </w:rPr>
        <w:t>.</w:t>
      </w:r>
    </w:p>
    <w:p w14:paraId="6B9EAAFB" w14:textId="374939DB" w:rsidR="003C6B71" w:rsidRPr="00844C71" w:rsidRDefault="00233881" w:rsidP="00A9321B">
      <w:pPr>
        <w:widowControl w:val="0"/>
        <w:autoSpaceDE w:val="0"/>
        <w:autoSpaceDN w:val="0"/>
        <w:adjustRightInd w:val="0"/>
        <w:spacing w:line="360" w:lineRule="auto"/>
        <w:ind w:firstLineChars="100" w:firstLine="240"/>
        <w:jc w:val="both"/>
        <w:rPr>
          <w:rFonts w:ascii="Book Antiqua" w:hAnsi="Book Antiqua"/>
        </w:rPr>
      </w:pPr>
      <w:r w:rsidRPr="00844C71">
        <w:rPr>
          <w:rFonts w:ascii="Book Antiqua" w:hAnsi="Book Antiqua"/>
        </w:rPr>
        <w:t xml:space="preserve">MR </w:t>
      </w:r>
      <w:r w:rsidR="00A9321B" w:rsidRPr="00844C71">
        <w:rPr>
          <w:rFonts w:ascii="Book Antiqua" w:hAnsi="Book Antiqua"/>
        </w:rPr>
        <w:t>p</w:t>
      </w:r>
      <w:r w:rsidRPr="00844C71">
        <w:rPr>
          <w:rFonts w:ascii="Book Antiqua" w:hAnsi="Book Antiqua"/>
        </w:rPr>
        <w:t xml:space="preserve">erfusion is expecting to be </w:t>
      </w:r>
      <w:r w:rsidR="003C6B71" w:rsidRPr="00844C71">
        <w:rPr>
          <w:rFonts w:ascii="Book Antiqua" w:hAnsi="Book Antiqua"/>
        </w:rPr>
        <w:t>altered in different pathologic processes involving the</w:t>
      </w:r>
      <w:r w:rsidR="00EA04B7" w:rsidRPr="00844C71">
        <w:rPr>
          <w:rFonts w:ascii="Book Antiqua" w:hAnsi="Book Antiqua"/>
        </w:rPr>
        <w:t xml:space="preserve"> MCP.</w:t>
      </w:r>
      <w:r w:rsidR="005C1C6A" w:rsidRPr="00844C71">
        <w:rPr>
          <w:rFonts w:ascii="Book Antiqua" w:hAnsi="Book Antiqua"/>
        </w:rPr>
        <w:t xml:space="preserve"> MR Perfusion, in conjunction with MRS and particularly DWI, is an important indicator of hypoxia, cell density and necrosis. </w:t>
      </w:r>
      <w:r w:rsidR="00EA04B7" w:rsidRPr="00844C71">
        <w:rPr>
          <w:rFonts w:ascii="Book Antiqua" w:hAnsi="Book Antiqua"/>
        </w:rPr>
        <w:t>Decreased perfusion on SPECT imaging</w:t>
      </w:r>
      <w:r w:rsidR="000F78CC" w:rsidRPr="00844C71">
        <w:rPr>
          <w:rFonts w:ascii="Book Antiqua" w:hAnsi="Book Antiqua"/>
        </w:rPr>
        <w:t xml:space="preserve"> has been demonstrated in MSA-C</w:t>
      </w:r>
      <w:r w:rsidR="003C6B71" w:rsidRPr="00844C71">
        <w:rPr>
          <w:rFonts w:ascii="Book Antiqua" w:hAnsi="Book Antiqua"/>
        </w:rPr>
        <w:t xml:space="preserve"> including t</w:t>
      </w:r>
      <w:r w:rsidR="00A9321B">
        <w:rPr>
          <w:rFonts w:ascii="Book Antiqua" w:hAnsi="Book Antiqua"/>
        </w:rPr>
        <w:t>he cerebellum and peduncles</w:t>
      </w:r>
      <w:r w:rsidR="00036B8A" w:rsidRPr="00A9321B">
        <w:rPr>
          <w:rFonts w:ascii="Book Antiqua" w:hAnsi="Book Antiqua"/>
          <w:vertAlign w:val="superscript"/>
        </w:rPr>
        <w:fldChar w:fldCharType="begin">
          <w:fldData xml:space="preserve">PEVuZE5vdGU+PENpdGU+PEF1dGhvcj5NaXlvc2hpPC9BdXRob3I+PFllYXI+MjAxNTwvWWVhcj48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</w:fldData>
        </w:fldChar>
      </w:r>
      <w:r w:rsidR="007B51A0" w:rsidRPr="00A9321B">
        <w:rPr>
          <w:rFonts w:ascii="Book Antiqua" w:hAnsi="Book Antiqua"/>
          <w:vertAlign w:val="superscript"/>
        </w:rPr>
        <w:instrText xml:space="preserve"> ADDIN EN.CITE </w:instrText>
      </w:r>
      <w:r w:rsidR="007B51A0" w:rsidRPr="00A9321B">
        <w:rPr>
          <w:rFonts w:ascii="Book Antiqua" w:hAnsi="Book Antiqua"/>
          <w:vertAlign w:val="superscript"/>
        </w:rPr>
        <w:fldChar w:fldCharType="begin">
          <w:fldData xml:space="preserve">PEVuZE5vdGU+PENpdGU+PEF1dGhvcj5NaXlvc2hpPC9BdXRob3I+PFllYXI+MjAxNTwvWWVhcj48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</w:fldData>
        </w:fldChar>
      </w:r>
      <w:r w:rsidR="007B51A0" w:rsidRPr="00A9321B">
        <w:rPr>
          <w:rFonts w:ascii="Book Antiqua" w:hAnsi="Book Antiqua"/>
          <w:vertAlign w:val="superscript"/>
        </w:rPr>
        <w:instrText xml:space="preserve"> ADDIN EN.CITE.DATA </w:instrText>
      </w:r>
      <w:r w:rsidR="007B51A0" w:rsidRPr="00A9321B">
        <w:rPr>
          <w:rFonts w:ascii="Book Antiqua" w:hAnsi="Book Antiqua"/>
          <w:vertAlign w:val="superscript"/>
        </w:rPr>
      </w:r>
      <w:r w:rsidR="007B51A0" w:rsidRPr="00A9321B">
        <w:rPr>
          <w:rFonts w:ascii="Book Antiqua" w:hAnsi="Book Antiqua"/>
          <w:vertAlign w:val="superscript"/>
        </w:rPr>
        <w:fldChar w:fldCharType="end"/>
      </w:r>
      <w:r w:rsidR="00036B8A" w:rsidRPr="00A9321B">
        <w:rPr>
          <w:rFonts w:ascii="Book Antiqua" w:hAnsi="Book Antiqua"/>
          <w:vertAlign w:val="superscript"/>
        </w:rPr>
      </w:r>
      <w:r w:rsidR="00036B8A" w:rsidRPr="00A9321B">
        <w:rPr>
          <w:rFonts w:ascii="Book Antiqua" w:hAnsi="Book Antiqua"/>
          <w:vertAlign w:val="superscript"/>
        </w:rPr>
        <w:fldChar w:fldCharType="separate"/>
      </w:r>
      <w:r w:rsidR="007B51A0" w:rsidRPr="00A9321B">
        <w:rPr>
          <w:rFonts w:ascii="Book Antiqua" w:hAnsi="Book Antiqua"/>
          <w:noProof/>
          <w:vertAlign w:val="superscript"/>
        </w:rPr>
        <w:t>[</w:t>
      </w:r>
      <w:hyperlink w:anchor="_ENREF_41" w:tooltip="Miyoshi, 2015 #88" w:history="1">
        <w:r w:rsidR="007B51A0" w:rsidRPr="00A9321B">
          <w:rPr>
            <w:rFonts w:ascii="Book Antiqua" w:hAnsi="Book Antiqua"/>
            <w:noProof/>
            <w:vertAlign w:val="superscript"/>
          </w:rPr>
          <w:t>41-43</w:t>
        </w:r>
      </w:hyperlink>
      <w:r w:rsidR="007B51A0" w:rsidRPr="00A9321B">
        <w:rPr>
          <w:rFonts w:ascii="Book Antiqua" w:hAnsi="Book Antiqua"/>
          <w:noProof/>
          <w:vertAlign w:val="superscript"/>
        </w:rPr>
        <w:t>]</w:t>
      </w:r>
      <w:r w:rsidR="00036B8A" w:rsidRPr="00A9321B">
        <w:rPr>
          <w:rFonts w:ascii="Book Antiqua" w:hAnsi="Book Antiqua"/>
          <w:vertAlign w:val="superscript"/>
        </w:rPr>
        <w:fldChar w:fldCharType="end"/>
      </w:r>
      <w:r w:rsidR="003C6B71" w:rsidRPr="00844C71">
        <w:rPr>
          <w:rFonts w:ascii="Book Antiqua" w:hAnsi="Book Antiqua"/>
        </w:rPr>
        <w:t>.</w:t>
      </w:r>
      <w:r w:rsidR="002F4D85" w:rsidRPr="00844C71">
        <w:rPr>
          <w:rFonts w:ascii="Book Antiqua" w:hAnsi="Book Antiqua"/>
        </w:rPr>
        <w:t xml:space="preserve"> Demyelinating </w:t>
      </w:r>
      <w:r w:rsidRPr="00844C71">
        <w:rPr>
          <w:rFonts w:ascii="Book Antiqua" w:hAnsi="Book Antiqua"/>
        </w:rPr>
        <w:t xml:space="preserve">or ischemic </w:t>
      </w:r>
      <w:r w:rsidR="002F4D85" w:rsidRPr="00844C71">
        <w:rPr>
          <w:rFonts w:ascii="Book Antiqua" w:hAnsi="Book Antiqua"/>
        </w:rPr>
        <w:t>processes usually show decreased perfusion as compared with other patholog</w:t>
      </w:r>
      <w:r w:rsidR="00A9321B">
        <w:rPr>
          <w:rFonts w:ascii="Book Antiqua" w:hAnsi="Book Antiqua"/>
        </w:rPr>
        <w:t>ic processes such as tumors</w:t>
      </w:r>
      <w:r w:rsidR="0021778C" w:rsidRPr="00A9321B">
        <w:rPr>
          <w:rFonts w:ascii="Book Antiqua" w:hAnsi="Book Antiqua"/>
          <w:vertAlign w:val="superscript"/>
        </w:rPr>
        <w:fldChar w:fldCharType="begin">
          <w:fldData xml:space="preserve">PEVuZE5vdGU+PENpdGU+PEF1dGhvcj5Tb25nPC9BdXRob3I+PFllYXI+MjAxMzwvWWVhcj48UmVj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==
</w:fldData>
        </w:fldChar>
      </w:r>
      <w:r w:rsidR="007B51A0" w:rsidRPr="00A9321B">
        <w:rPr>
          <w:rFonts w:ascii="Book Antiqua" w:hAnsi="Book Antiqua"/>
          <w:vertAlign w:val="superscript"/>
        </w:rPr>
        <w:instrText xml:space="preserve"> ADDIN EN.CITE </w:instrText>
      </w:r>
      <w:r w:rsidR="007B51A0" w:rsidRPr="00A9321B">
        <w:rPr>
          <w:rFonts w:ascii="Book Antiqua" w:hAnsi="Book Antiqua"/>
          <w:vertAlign w:val="superscript"/>
        </w:rPr>
        <w:fldChar w:fldCharType="begin">
          <w:fldData xml:space="preserve">PEVuZE5vdGU+PENpdGU+PEF1dGhvcj5Tb25nPC9BdXRob3I+PFllYXI+MjAxMzwvWWVhcj48UmVj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==
</w:fldData>
        </w:fldChar>
      </w:r>
      <w:r w:rsidR="007B51A0" w:rsidRPr="00A9321B">
        <w:rPr>
          <w:rFonts w:ascii="Book Antiqua" w:hAnsi="Book Antiqua"/>
          <w:vertAlign w:val="superscript"/>
        </w:rPr>
        <w:instrText xml:space="preserve"> ADDIN EN.CITE.DATA </w:instrText>
      </w:r>
      <w:r w:rsidR="007B51A0" w:rsidRPr="00A9321B">
        <w:rPr>
          <w:rFonts w:ascii="Book Antiqua" w:hAnsi="Book Antiqua"/>
          <w:vertAlign w:val="superscript"/>
        </w:rPr>
      </w:r>
      <w:r w:rsidR="007B51A0" w:rsidRPr="00A9321B">
        <w:rPr>
          <w:rFonts w:ascii="Book Antiqua" w:hAnsi="Book Antiqua"/>
          <w:vertAlign w:val="superscript"/>
        </w:rPr>
        <w:fldChar w:fldCharType="end"/>
      </w:r>
      <w:r w:rsidR="0021778C" w:rsidRPr="00A9321B">
        <w:rPr>
          <w:rFonts w:ascii="Book Antiqua" w:hAnsi="Book Antiqua"/>
          <w:vertAlign w:val="superscript"/>
        </w:rPr>
      </w:r>
      <w:r w:rsidR="0021778C" w:rsidRPr="00A9321B">
        <w:rPr>
          <w:rFonts w:ascii="Book Antiqua" w:hAnsi="Book Antiqua"/>
          <w:vertAlign w:val="superscript"/>
        </w:rPr>
        <w:fldChar w:fldCharType="separate"/>
      </w:r>
      <w:r w:rsidR="007B51A0" w:rsidRPr="00A9321B">
        <w:rPr>
          <w:rFonts w:ascii="Book Antiqua" w:hAnsi="Book Antiqua"/>
          <w:noProof/>
          <w:vertAlign w:val="superscript"/>
        </w:rPr>
        <w:t>[</w:t>
      </w:r>
      <w:hyperlink w:anchor="_ENREF_40" w:tooltip="Chu, 2002 #89" w:history="1">
        <w:r w:rsidR="007B51A0" w:rsidRPr="00A9321B">
          <w:rPr>
            <w:rFonts w:ascii="Book Antiqua" w:hAnsi="Book Antiqua"/>
            <w:noProof/>
            <w:vertAlign w:val="superscript"/>
          </w:rPr>
          <w:t>40</w:t>
        </w:r>
      </w:hyperlink>
      <w:r w:rsidR="00A9321B" w:rsidRPr="00A9321B">
        <w:rPr>
          <w:rFonts w:ascii="Book Antiqua" w:hAnsi="Book Antiqua"/>
          <w:noProof/>
          <w:vertAlign w:val="superscript"/>
        </w:rPr>
        <w:t>,</w:t>
      </w:r>
      <w:hyperlink w:anchor="_ENREF_44" w:tooltip="Song, 2013 #95" w:history="1">
        <w:r w:rsidR="007B51A0" w:rsidRPr="00A9321B">
          <w:rPr>
            <w:rFonts w:ascii="Book Antiqua" w:hAnsi="Book Antiqua"/>
            <w:noProof/>
            <w:vertAlign w:val="superscript"/>
          </w:rPr>
          <w:t>44</w:t>
        </w:r>
      </w:hyperlink>
      <w:r w:rsidR="00A9321B" w:rsidRPr="00A9321B">
        <w:rPr>
          <w:rFonts w:ascii="Book Antiqua" w:hAnsi="Book Antiqua"/>
          <w:noProof/>
          <w:vertAlign w:val="superscript"/>
        </w:rPr>
        <w:t>,</w:t>
      </w:r>
      <w:hyperlink w:anchor="_ENREF_45" w:tooltip="Fayed-Miguel, 2006 #94" w:history="1">
        <w:r w:rsidR="007B51A0" w:rsidRPr="00A9321B">
          <w:rPr>
            <w:rFonts w:ascii="Book Antiqua" w:hAnsi="Book Antiqua"/>
            <w:noProof/>
            <w:vertAlign w:val="superscript"/>
          </w:rPr>
          <w:t>45</w:t>
        </w:r>
      </w:hyperlink>
      <w:r w:rsidR="007B51A0" w:rsidRPr="00A9321B">
        <w:rPr>
          <w:rFonts w:ascii="Book Antiqua" w:hAnsi="Book Antiqua"/>
          <w:noProof/>
          <w:vertAlign w:val="superscript"/>
        </w:rPr>
        <w:t>]</w:t>
      </w:r>
      <w:r w:rsidR="0021778C" w:rsidRPr="00A9321B">
        <w:rPr>
          <w:rFonts w:ascii="Book Antiqua" w:hAnsi="Book Antiqua"/>
          <w:vertAlign w:val="superscript"/>
        </w:rPr>
        <w:fldChar w:fldCharType="end"/>
      </w:r>
      <w:r w:rsidR="0021778C" w:rsidRPr="00844C71">
        <w:rPr>
          <w:rFonts w:ascii="Book Antiqua" w:hAnsi="Book Antiqua"/>
        </w:rPr>
        <w:t>.</w:t>
      </w:r>
    </w:p>
    <w:p w14:paraId="7BA5FDD1" w14:textId="77777777" w:rsidR="00F92D1A" w:rsidRPr="0079112E" w:rsidRDefault="00F92D1A" w:rsidP="0079112E">
      <w:pPr>
        <w:widowControl w:val="0"/>
        <w:autoSpaceDE w:val="0"/>
        <w:autoSpaceDN w:val="0"/>
        <w:adjustRightInd w:val="0"/>
        <w:spacing w:line="360" w:lineRule="auto"/>
        <w:jc w:val="both"/>
        <w:rPr>
          <w:rFonts w:ascii="Book Antiqua" w:hAnsi="Book Antiqua"/>
        </w:rPr>
      </w:pPr>
    </w:p>
    <w:p w14:paraId="2A37E34E" w14:textId="0474CDE2" w:rsidR="005F51B7" w:rsidRPr="00AE7039" w:rsidRDefault="00A9321B" w:rsidP="0079112E">
      <w:pPr>
        <w:widowControl w:val="0"/>
        <w:autoSpaceDE w:val="0"/>
        <w:autoSpaceDN w:val="0"/>
        <w:adjustRightInd w:val="0"/>
        <w:spacing w:line="360" w:lineRule="auto"/>
        <w:jc w:val="both"/>
        <w:rPr>
          <w:rFonts w:ascii="Book Antiqua" w:eastAsia="宋体" w:hAnsi="Book Antiqua"/>
          <w:b/>
          <w:i/>
          <w:lang w:eastAsia="zh-CN"/>
        </w:rPr>
      </w:pPr>
      <w:r w:rsidRPr="00AE7039">
        <w:rPr>
          <w:rFonts w:ascii="Book Antiqua" w:hAnsi="Book Antiqua"/>
          <w:b/>
          <w:i/>
        </w:rPr>
        <w:t>C</w:t>
      </w:r>
      <w:r w:rsidR="00AE7039" w:rsidRPr="00AE7039">
        <w:rPr>
          <w:rFonts w:ascii="Book Antiqua" w:hAnsi="Book Antiqua"/>
          <w:b/>
          <w:i/>
        </w:rPr>
        <w:t xml:space="preserve">linical clues </w:t>
      </w:r>
    </w:p>
    <w:p w14:paraId="2D8B28F9" w14:textId="6F159008" w:rsidR="00F95FDE" w:rsidRPr="0079112E" w:rsidRDefault="00F95FDE"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Given the improvement in the management of chronic infectious (</w:t>
      </w:r>
      <w:r w:rsidR="00E3129D" w:rsidRPr="001C0A92">
        <w:rPr>
          <w:rFonts w:ascii="Book Antiqua" w:hAnsi="Book Antiqua"/>
          <w:i/>
        </w:rPr>
        <w:t>e.g.</w:t>
      </w:r>
      <w:r w:rsidR="001C0A92">
        <w:rPr>
          <w:rFonts w:ascii="Book Antiqua" w:eastAsia="宋体" w:hAnsi="Book Antiqua" w:hint="eastAsia"/>
          <w:lang w:eastAsia="zh-CN"/>
        </w:rPr>
        <w:t>,</w:t>
      </w:r>
      <w:r w:rsidR="00E3129D" w:rsidRPr="0079112E">
        <w:rPr>
          <w:rFonts w:ascii="Book Antiqua" w:hAnsi="Book Antiqua"/>
        </w:rPr>
        <w:t xml:space="preserve"> </w:t>
      </w:r>
      <w:r w:rsidRPr="0079112E">
        <w:rPr>
          <w:rFonts w:ascii="Book Antiqua" w:hAnsi="Book Antiqua"/>
        </w:rPr>
        <w:t xml:space="preserve">HIV) or </w:t>
      </w:r>
      <w:r w:rsidR="008E0F7A" w:rsidRPr="0079112E">
        <w:rPr>
          <w:rFonts w:ascii="Book Antiqua" w:hAnsi="Book Antiqua"/>
        </w:rPr>
        <w:t>immune-mediated</w:t>
      </w:r>
      <w:r w:rsidRPr="0079112E">
        <w:rPr>
          <w:rFonts w:ascii="Book Antiqua" w:hAnsi="Book Antiqua"/>
        </w:rPr>
        <w:t xml:space="preserve"> diseases (</w:t>
      </w:r>
      <w:r w:rsidR="00E3129D" w:rsidRPr="001C0A92">
        <w:rPr>
          <w:rFonts w:ascii="Book Antiqua" w:hAnsi="Book Antiqua"/>
          <w:i/>
        </w:rPr>
        <w:t>e.g.</w:t>
      </w:r>
      <w:r w:rsidR="001C0A92">
        <w:rPr>
          <w:rFonts w:ascii="Book Antiqua" w:eastAsia="宋体" w:hAnsi="Book Antiqua" w:hint="eastAsia"/>
          <w:lang w:eastAsia="zh-CN"/>
        </w:rPr>
        <w:t>,</w:t>
      </w:r>
      <w:r w:rsidRPr="0079112E">
        <w:rPr>
          <w:rFonts w:ascii="Book Antiqua" w:hAnsi="Book Antiqua"/>
        </w:rPr>
        <w:t xml:space="preserve"> rituximab </w:t>
      </w:r>
      <w:r w:rsidR="00AC0D3A" w:rsidRPr="0079112E">
        <w:rPr>
          <w:rFonts w:ascii="Book Antiqua" w:hAnsi="Book Antiqua"/>
        </w:rPr>
        <w:t xml:space="preserve">on </w:t>
      </w:r>
      <w:r w:rsidRPr="0079112E">
        <w:rPr>
          <w:rFonts w:ascii="Book Antiqua" w:hAnsi="Book Antiqua"/>
        </w:rPr>
        <w:t>MS</w:t>
      </w:r>
      <w:r w:rsidR="00AC0D3A" w:rsidRPr="0079112E">
        <w:rPr>
          <w:rFonts w:ascii="Book Antiqua" w:hAnsi="Book Antiqua"/>
        </w:rPr>
        <w:t xml:space="preserve"> or rheumatoid arthritis patients</w:t>
      </w:r>
      <w:r w:rsidRPr="0079112E">
        <w:rPr>
          <w:rFonts w:ascii="Book Antiqua" w:hAnsi="Book Antiqua"/>
        </w:rPr>
        <w:t xml:space="preserve">), patients in chronic </w:t>
      </w:r>
      <w:r w:rsidR="004F13E2" w:rsidRPr="0079112E">
        <w:rPr>
          <w:rFonts w:ascii="Book Antiqua" w:hAnsi="Book Antiqua"/>
        </w:rPr>
        <w:t>immune-suppression</w:t>
      </w:r>
      <w:r w:rsidRPr="0079112E">
        <w:rPr>
          <w:rFonts w:ascii="Book Antiqua" w:hAnsi="Book Antiqua"/>
        </w:rPr>
        <w:t xml:space="preserve"> states are not uncommon</w:t>
      </w:r>
      <w:r w:rsidR="004F13E2" w:rsidRPr="0079112E">
        <w:rPr>
          <w:rFonts w:ascii="Book Antiqua" w:hAnsi="Book Antiqua"/>
        </w:rPr>
        <w:t xml:space="preserve">. In these populations, </w:t>
      </w:r>
      <w:r w:rsidR="00AE7039">
        <w:rPr>
          <w:rFonts w:ascii="Book Antiqua" w:hAnsi="Book Antiqua"/>
        </w:rPr>
        <w:t>JC virus infection/</w:t>
      </w:r>
      <w:r w:rsidRPr="0079112E">
        <w:rPr>
          <w:rFonts w:ascii="Book Antiqua" w:hAnsi="Book Antiqua"/>
        </w:rPr>
        <w:t>reactivation (PML) should be high in the diff</w:t>
      </w:r>
      <w:r w:rsidR="004F13E2" w:rsidRPr="0079112E">
        <w:rPr>
          <w:rFonts w:ascii="Book Antiqua" w:hAnsi="Book Antiqua"/>
        </w:rPr>
        <w:t>erential</w:t>
      </w:r>
      <w:r w:rsidR="003A2E71" w:rsidRPr="0079112E">
        <w:rPr>
          <w:rFonts w:ascii="Book Antiqua" w:hAnsi="Book Antiqua"/>
        </w:rPr>
        <w:t xml:space="preserve"> when confronting abnormal MCP signal</w:t>
      </w:r>
      <w:r w:rsidR="004F13E2" w:rsidRPr="0079112E">
        <w:rPr>
          <w:rFonts w:ascii="Book Antiqua" w:hAnsi="Book Antiqua"/>
        </w:rPr>
        <w:t>.</w:t>
      </w:r>
      <w:r w:rsidRPr="0079112E">
        <w:rPr>
          <w:rFonts w:ascii="Book Antiqua" w:hAnsi="Book Antiqua"/>
        </w:rPr>
        <w:t xml:space="preserve"> </w:t>
      </w:r>
      <w:r w:rsidR="005116E9" w:rsidRPr="0079112E">
        <w:rPr>
          <w:rFonts w:ascii="Book Antiqua" w:hAnsi="Book Antiqua"/>
        </w:rPr>
        <w:t>A post-transplant patient have also a particular risk for PRES and in less degree ODS</w:t>
      </w:r>
      <w:r w:rsidRPr="0079112E">
        <w:rPr>
          <w:rFonts w:ascii="Book Antiqua" w:hAnsi="Book Antiqua"/>
        </w:rPr>
        <w:t xml:space="preserve">. </w:t>
      </w:r>
      <w:r w:rsidR="00845FB7" w:rsidRPr="0079112E">
        <w:rPr>
          <w:rFonts w:ascii="Book Antiqua" w:hAnsi="Book Antiqua"/>
        </w:rPr>
        <w:t>Other known associations</w:t>
      </w:r>
      <w:r w:rsidRPr="0079112E">
        <w:rPr>
          <w:rFonts w:ascii="Book Antiqua" w:hAnsi="Book Antiqua"/>
        </w:rPr>
        <w:t xml:space="preserve"> for PRES includes not only hypertension but also</w:t>
      </w:r>
      <w:r w:rsidR="00845FB7" w:rsidRPr="0079112E">
        <w:rPr>
          <w:rFonts w:ascii="Book Antiqua" w:hAnsi="Book Antiqua"/>
        </w:rPr>
        <w:t xml:space="preserve"> </w:t>
      </w:r>
      <w:r w:rsidR="00845FB7" w:rsidRPr="0079112E">
        <w:rPr>
          <w:rFonts w:ascii="Book Antiqua" w:hAnsi="Book Antiqua" w:cs="Times New Roman"/>
        </w:rPr>
        <w:t>high dose chemotherapy</w:t>
      </w:r>
      <w:r w:rsidR="00845FB7" w:rsidRPr="0079112E">
        <w:rPr>
          <w:rFonts w:ascii="Book Antiqua" w:hAnsi="Book Antiqua"/>
        </w:rPr>
        <w:t xml:space="preserve">. </w:t>
      </w:r>
      <w:r w:rsidRPr="0079112E">
        <w:rPr>
          <w:rFonts w:ascii="Book Antiqua" w:hAnsi="Book Antiqua"/>
        </w:rPr>
        <w:t xml:space="preserve">Concomitant or recent history of fever should </w:t>
      </w:r>
      <w:r w:rsidR="005116E9" w:rsidRPr="0079112E">
        <w:rPr>
          <w:rFonts w:ascii="Book Antiqua" w:hAnsi="Book Antiqua"/>
        </w:rPr>
        <w:t>raise</w:t>
      </w:r>
      <w:r w:rsidRPr="0079112E">
        <w:rPr>
          <w:rFonts w:ascii="Book Antiqua" w:hAnsi="Book Antiqua"/>
        </w:rPr>
        <w:t xml:space="preserve"> suspicion for infectious or post infectious process (ADEM or </w:t>
      </w:r>
      <w:proofErr w:type="spellStart"/>
      <w:r w:rsidR="005116E9" w:rsidRPr="0079112E">
        <w:rPr>
          <w:rFonts w:ascii="Book Antiqua" w:hAnsi="Book Antiqua"/>
        </w:rPr>
        <w:t>rombencephalitis</w:t>
      </w:r>
      <w:proofErr w:type="spellEnd"/>
      <w:r w:rsidRPr="0079112E">
        <w:rPr>
          <w:rFonts w:ascii="Book Antiqua" w:hAnsi="Book Antiqua"/>
        </w:rPr>
        <w:t xml:space="preserve">). In the pediatric population, </w:t>
      </w:r>
      <w:r w:rsidR="005116E9" w:rsidRPr="0079112E">
        <w:rPr>
          <w:rFonts w:ascii="Book Antiqua" w:hAnsi="Book Antiqua"/>
        </w:rPr>
        <w:t xml:space="preserve">a </w:t>
      </w:r>
      <w:proofErr w:type="spellStart"/>
      <w:r w:rsidR="005116E9" w:rsidRPr="0079112E">
        <w:rPr>
          <w:rFonts w:ascii="Book Antiqua" w:hAnsi="Book Antiqua"/>
        </w:rPr>
        <w:t>leukodystrophy</w:t>
      </w:r>
      <w:proofErr w:type="spellEnd"/>
      <w:r w:rsidR="005116E9" w:rsidRPr="0079112E">
        <w:rPr>
          <w:rFonts w:ascii="Book Antiqua" w:hAnsi="Book Antiqua"/>
        </w:rPr>
        <w:t xml:space="preserve"> should be excluded</w:t>
      </w:r>
      <w:r w:rsidRPr="0079112E">
        <w:rPr>
          <w:rFonts w:ascii="Book Antiqua" w:hAnsi="Book Antiqua"/>
        </w:rPr>
        <w:t xml:space="preserve">. </w:t>
      </w:r>
      <w:r w:rsidR="008E0F7A" w:rsidRPr="0079112E">
        <w:rPr>
          <w:rFonts w:ascii="Book Antiqua" w:hAnsi="Book Antiqua"/>
        </w:rPr>
        <w:t xml:space="preserve">In a young </w:t>
      </w:r>
      <w:proofErr w:type="spellStart"/>
      <w:r w:rsidR="00517262" w:rsidRPr="0079112E">
        <w:rPr>
          <w:rFonts w:ascii="Book Antiqua" w:hAnsi="Book Antiqua"/>
        </w:rPr>
        <w:t>encephalopathic</w:t>
      </w:r>
      <w:proofErr w:type="spellEnd"/>
      <w:r w:rsidR="00517262" w:rsidRPr="0079112E">
        <w:rPr>
          <w:rFonts w:ascii="Book Antiqua" w:hAnsi="Book Antiqua"/>
        </w:rPr>
        <w:t xml:space="preserve"> </w:t>
      </w:r>
      <w:r w:rsidR="008E0F7A" w:rsidRPr="0079112E">
        <w:rPr>
          <w:rFonts w:ascii="Book Antiqua" w:hAnsi="Book Antiqua"/>
        </w:rPr>
        <w:t>patient</w:t>
      </w:r>
      <w:r w:rsidR="00DE19CC" w:rsidRPr="0079112E">
        <w:rPr>
          <w:rFonts w:ascii="Book Antiqua" w:hAnsi="Book Antiqua"/>
        </w:rPr>
        <w:t>,</w:t>
      </w:r>
      <w:r w:rsidRPr="0079112E">
        <w:rPr>
          <w:rFonts w:ascii="Book Antiqua" w:hAnsi="Book Antiqua"/>
        </w:rPr>
        <w:t xml:space="preserve"> high </w:t>
      </w:r>
      <w:r w:rsidR="008E0F7A" w:rsidRPr="0079112E">
        <w:rPr>
          <w:rFonts w:ascii="Book Antiqua" w:hAnsi="Book Antiqua"/>
        </w:rPr>
        <w:t>suspicion</w:t>
      </w:r>
      <w:r w:rsidRPr="0079112E">
        <w:rPr>
          <w:rFonts w:ascii="Book Antiqua" w:hAnsi="Book Antiqua"/>
        </w:rPr>
        <w:t xml:space="preserve"> for t</w:t>
      </w:r>
      <w:r w:rsidR="00AE7039">
        <w:rPr>
          <w:rFonts w:ascii="Book Antiqua" w:hAnsi="Book Antiqua"/>
        </w:rPr>
        <w:t>oxic/</w:t>
      </w:r>
      <w:r w:rsidRPr="0079112E">
        <w:rPr>
          <w:rFonts w:ascii="Book Antiqua" w:hAnsi="Book Antiqua"/>
        </w:rPr>
        <w:t xml:space="preserve">illicit drug use </w:t>
      </w:r>
      <w:r w:rsidR="008E0F7A" w:rsidRPr="0079112E">
        <w:rPr>
          <w:rFonts w:ascii="Book Antiqua" w:hAnsi="Book Antiqua"/>
        </w:rPr>
        <w:t>is warranted</w:t>
      </w:r>
      <w:r w:rsidRPr="0079112E">
        <w:rPr>
          <w:rFonts w:ascii="Book Antiqua" w:hAnsi="Book Antiqua"/>
        </w:rPr>
        <w:t xml:space="preserve">. Other </w:t>
      </w:r>
      <w:r w:rsidR="000F78CC" w:rsidRPr="0079112E">
        <w:rPr>
          <w:rFonts w:ascii="Book Antiqua" w:hAnsi="Book Antiqua"/>
        </w:rPr>
        <w:t>toxic leuk</w:t>
      </w:r>
      <w:r w:rsidR="00517262" w:rsidRPr="0079112E">
        <w:rPr>
          <w:rFonts w:ascii="Book Antiqua" w:hAnsi="Book Antiqua"/>
        </w:rPr>
        <w:t>oencephalopathies</w:t>
      </w:r>
      <w:r w:rsidR="00DE19CC" w:rsidRPr="0079112E">
        <w:rPr>
          <w:rFonts w:ascii="Book Antiqua" w:hAnsi="Book Antiqua"/>
        </w:rPr>
        <w:t>,</w:t>
      </w:r>
      <w:r w:rsidRPr="0079112E">
        <w:rPr>
          <w:rFonts w:ascii="Book Antiqua" w:hAnsi="Book Antiqua"/>
        </w:rPr>
        <w:t xml:space="preserve"> such as cyclosporine or </w:t>
      </w:r>
      <w:proofErr w:type="spellStart"/>
      <w:r w:rsidRPr="0079112E">
        <w:rPr>
          <w:rFonts w:ascii="Book Antiqua" w:hAnsi="Book Antiqua"/>
        </w:rPr>
        <w:t>methrotexate</w:t>
      </w:r>
      <w:proofErr w:type="spellEnd"/>
      <w:r w:rsidR="00DE19CC" w:rsidRPr="0079112E">
        <w:rPr>
          <w:rFonts w:ascii="Book Antiqua" w:hAnsi="Book Antiqua"/>
        </w:rPr>
        <w:t>,</w:t>
      </w:r>
      <w:r w:rsidRPr="0079112E">
        <w:rPr>
          <w:rFonts w:ascii="Book Antiqua" w:hAnsi="Book Antiqua"/>
        </w:rPr>
        <w:t xml:space="preserve"> should also be c</w:t>
      </w:r>
      <w:r w:rsidR="00DE19CC" w:rsidRPr="0079112E">
        <w:rPr>
          <w:rFonts w:ascii="Book Antiqua" w:hAnsi="Book Antiqua"/>
        </w:rPr>
        <w:t>orrelated clinically</w:t>
      </w:r>
      <w:r w:rsidRPr="0079112E">
        <w:rPr>
          <w:rFonts w:ascii="Book Antiqua" w:hAnsi="Book Antiqua"/>
        </w:rPr>
        <w:t xml:space="preserve">. </w:t>
      </w:r>
      <w:r w:rsidR="00BA1885" w:rsidRPr="0079112E">
        <w:rPr>
          <w:rFonts w:ascii="Book Antiqua" w:hAnsi="Book Antiqua"/>
        </w:rPr>
        <w:t>After exclusion of relative common acquired cau</w:t>
      </w:r>
      <w:r w:rsidR="00AE7039">
        <w:rPr>
          <w:rFonts w:ascii="Book Antiqua" w:hAnsi="Book Antiqua"/>
        </w:rPr>
        <w:t>ses of ataxia such as alcohol/</w:t>
      </w:r>
      <w:r w:rsidR="00B624A3" w:rsidRPr="0079112E">
        <w:rPr>
          <w:rFonts w:ascii="Book Antiqua" w:hAnsi="Book Antiqua"/>
        </w:rPr>
        <w:t xml:space="preserve">anti-epileptic drugs </w:t>
      </w:r>
      <w:r w:rsidR="00BA1885" w:rsidRPr="0079112E">
        <w:rPr>
          <w:rFonts w:ascii="Book Antiqua" w:hAnsi="Book Antiqua"/>
        </w:rPr>
        <w:t>(</w:t>
      </w:r>
      <w:r w:rsidR="00B624A3" w:rsidRPr="0079112E">
        <w:rPr>
          <w:rFonts w:ascii="Book Antiqua" w:hAnsi="Book Antiqua"/>
        </w:rPr>
        <w:t xml:space="preserve">where cerebellar </w:t>
      </w:r>
      <w:proofErr w:type="spellStart"/>
      <w:r w:rsidR="00B624A3" w:rsidRPr="0079112E">
        <w:rPr>
          <w:rFonts w:ascii="Book Antiqua" w:hAnsi="Book Antiqua"/>
        </w:rPr>
        <w:t>vermian</w:t>
      </w:r>
      <w:proofErr w:type="spellEnd"/>
      <w:r w:rsidR="00B624A3" w:rsidRPr="0079112E">
        <w:rPr>
          <w:rFonts w:ascii="Book Antiqua" w:hAnsi="Book Antiqua"/>
        </w:rPr>
        <w:t xml:space="preserve"> atrophy predominates rather than </w:t>
      </w:r>
      <w:r w:rsidR="00BA1885" w:rsidRPr="0079112E">
        <w:rPr>
          <w:rFonts w:ascii="Book Antiqua" w:hAnsi="Book Antiqua"/>
        </w:rPr>
        <w:t xml:space="preserve">MCP </w:t>
      </w:r>
      <w:r w:rsidR="00B624A3" w:rsidRPr="0079112E">
        <w:rPr>
          <w:rFonts w:ascii="Book Antiqua" w:hAnsi="Book Antiqua"/>
        </w:rPr>
        <w:t>involvement</w:t>
      </w:r>
      <w:r w:rsidR="00BA1885" w:rsidRPr="0079112E">
        <w:rPr>
          <w:rFonts w:ascii="Book Antiqua" w:hAnsi="Book Antiqua"/>
        </w:rPr>
        <w:t>), a progressive ataxic syndrome should raise suspicion for a degenerative process such as MSA</w:t>
      </w:r>
      <w:r w:rsidR="00A15985" w:rsidRPr="0079112E">
        <w:rPr>
          <w:rFonts w:ascii="Book Antiqua" w:hAnsi="Book Antiqua"/>
        </w:rPr>
        <w:t>-C</w:t>
      </w:r>
      <w:r w:rsidR="00BA1885" w:rsidRPr="0079112E">
        <w:rPr>
          <w:rFonts w:ascii="Book Antiqua" w:hAnsi="Book Antiqua"/>
        </w:rPr>
        <w:t xml:space="preserve"> or FXTAS</w:t>
      </w:r>
      <w:r w:rsidR="00B624A3" w:rsidRPr="0079112E">
        <w:rPr>
          <w:rFonts w:ascii="Book Antiqua" w:hAnsi="Book Antiqua"/>
        </w:rPr>
        <w:t xml:space="preserve"> (where areas of increased T2 signal in the MCP are common)</w:t>
      </w:r>
      <w:r w:rsidR="00BA1885" w:rsidRPr="0079112E">
        <w:rPr>
          <w:rFonts w:ascii="Book Antiqua" w:hAnsi="Book Antiqua"/>
        </w:rPr>
        <w:t>.</w:t>
      </w:r>
      <w:r w:rsidR="005116E9" w:rsidRPr="0079112E">
        <w:rPr>
          <w:rFonts w:ascii="Book Antiqua" w:hAnsi="Book Antiqua"/>
        </w:rPr>
        <w:t xml:space="preserve"> </w:t>
      </w:r>
    </w:p>
    <w:p w14:paraId="12036AFF" w14:textId="77777777" w:rsidR="00C466C9" w:rsidRPr="0079112E" w:rsidRDefault="00C466C9" w:rsidP="0079112E">
      <w:pPr>
        <w:widowControl w:val="0"/>
        <w:autoSpaceDE w:val="0"/>
        <w:autoSpaceDN w:val="0"/>
        <w:adjustRightInd w:val="0"/>
        <w:spacing w:line="360" w:lineRule="auto"/>
        <w:jc w:val="both"/>
        <w:rPr>
          <w:rFonts w:ascii="Book Antiqua" w:hAnsi="Book Antiqua"/>
        </w:rPr>
      </w:pPr>
    </w:p>
    <w:p w14:paraId="295B1173" w14:textId="11A78CB1" w:rsidR="005F51B7" w:rsidRPr="00AE7039" w:rsidRDefault="00AE7039" w:rsidP="0079112E">
      <w:pPr>
        <w:widowControl w:val="0"/>
        <w:autoSpaceDE w:val="0"/>
        <w:autoSpaceDN w:val="0"/>
        <w:adjustRightInd w:val="0"/>
        <w:spacing w:line="360" w:lineRule="auto"/>
        <w:jc w:val="both"/>
        <w:rPr>
          <w:rFonts w:ascii="Book Antiqua" w:eastAsia="宋体" w:hAnsi="Book Antiqua"/>
          <w:b/>
          <w:i/>
          <w:lang w:eastAsia="zh-CN"/>
        </w:rPr>
      </w:pPr>
      <w:r w:rsidRPr="00AE7039">
        <w:rPr>
          <w:rFonts w:ascii="Book Antiqua" w:hAnsi="Book Antiqua"/>
          <w:b/>
          <w:i/>
        </w:rPr>
        <w:t>Imaging clues</w:t>
      </w:r>
    </w:p>
    <w:p w14:paraId="49F1E197" w14:textId="63CD2296" w:rsidR="00F95FDE" w:rsidRPr="0079112E" w:rsidRDefault="00127774"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As previously discussed, the involvement of the MCP or posterior fossa can be isolated </w:t>
      </w:r>
      <w:r w:rsidR="007D5F4C" w:rsidRPr="0079112E">
        <w:rPr>
          <w:rFonts w:ascii="Book Antiqua" w:hAnsi="Book Antiqua"/>
        </w:rPr>
        <w:t>(Fig</w:t>
      </w:r>
      <w:r w:rsidR="00AE7039">
        <w:rPr>
          <w:rFonts w:ascii="Book Antiqua" w:eastAsia="宋体" w:hAnsi="Book Antiqua" w:hint="eastAsia"/>
          <w:lang w:eastAsia="zh-CN"/>
        </w:rPr>
        <w:t>ure</w:t>
      </w:r>
      <w:r w:rsidR="007D5F4C" w:rsidRPr="0079112E">
        <w:rPr>
          <w:rFonts w:ascii="Book Antiqua" w:hAnsi="Book Antiqua"/>
        </w:rPr>
        <w:t xml:space="preserve"> 2)</w:t>
      </w:r>
      <w:r w:rsidRPr="0079112E">
        <w:rPr>
          <w:rFonts w:ascii="Book Antiqua" w:hAnsi="Book Antiqua"/>
        </w:rPr>
        <w:t>. However,</w:t>
      </w:r>
      <w:r w:rsidR="00F95FDE" w:rsidRPr="0079112E">
        <w:rPr>
          <w:rFonts w:ascii="Book Antiqua" w:hAnsi="Book Antiqua"/>
        </w:rPr>
        <w:t xml:space="preserve"> </w:t>
      </w:r>
      <w:r w:rsidRPr="0079112E">
        <w:rPr>
          <w:rFonts w:ascii="Book Antiqua" w:hAnsi="Book Antiqua"/>
        </w:rPr>
        <w:t xml:space="preserve">usually </w:t>
      </w:r>
      <w:r w:rsidR="00F95FDE" w:rsidRPr="0079112E">
        <w:rPr>
          <w:rFonts w:ascii="Book Antiqua" w:hAnsi="Book Antiqua"/>
        </w:rPr>
        <w:t xml:space="preserve">there is concomitant involvement of the pons or </w:t>
      </w:r>
      <w:proofErr w:type="spellStart"/>
      <w:r w:rsidR="00F95FDE" w:rsidRPr="0079112E">
        <w:rPr>
          <w:rFonts w:ascii="Book Antiqua" w:hAnsi="Book Antiqua"/>
        </w:rPr>
        <w:t>supratentorial</w:t>
      </w:r>
      <w:proofErr w:type="spellEnd"/>
      <w:r w:rsidR="00F95FDE" w:rsidRPr="0079112E">
        <w:rPr>
          <w:rFonts w:ascii="Book Antiqua" w:hAnsi="Book Antiqua"/>
        </w:rPr>
        <w:t xml:space="preserve"> white matter. The distribution and characteristic of the concomitant involvement can help in the differential. There is usually involvement of</w:t>
      </w:r>
      <w:r w:rsidR="008E0F7A" w:rsidRPr="0079112E">
        <w:rPr>
          <w:rFonts w:ascii="Book Antiqua" w:hAnsi="Book Antiqua"/>
        </w:rPr>
        <w:t xml:space="preserve"> subcortical</w:t>
      </w:r>
      <w:r w:rsidR="00F95FDE" w:rsidRPr="0079112E">
        <w:rPr>
          <w:rFonts w:ascii="Book Antiqua" w:hAnsi="Book Antiqua"/>
        </w:rPr>
        <w:t xml:space="preserve"> u-fibers in demyelinating diseases</w:t>
      </w:r>
      <w:r w:rsidR="008E0F7A" w:rsidRPr="0079112E">
        <w:rPr>
          <w:rFonts w:ascii="Book Antiqua" w:hAnsi="Book Antiqua"/>
        </w:rPr>
        <w:t xml:space="preserve">, particularly PML. </w:t>
      </w:r>
      <w:r w:rsidR="000F78CC" w:rsidRPr="0079112E">
        <w:rPr>
          <w:rFonts w:ascii="Book Antiqua" w:hAnsi="Book Antiqua"/>
        </w:rPr>
        <w:t>To the c</w:t>
      </w:r>
      <w:r w:rsidR="00C466C9" w:rsidRPr="0079112E">
        <w:rPr>
          <w:rFonts w:ascii="Book Antiqua" w:hAnsi="Book Antiqua"/>
        </w:rPr>
        <w:t>ontrary</w:t>
      </w:r>
      <w:r w:rsidR="00B10D74" w:rsidRPr="0079112E">
        <w:rPr>
          <w:rFonts w:ascii="Book Antiqua" w:hAnsi="Book Antiqua"/>
        </w:rPr>
        <w:t>,</w:t>
      </w:r>
      <w:r w:rsidR="008E0F7A" w:rsidRPr="0079112E">
        <w:rPr>
          <w:rFonts w:ascii="Book Antiqua" w:hAnsi="Book Antiqua"/>
        </w:rPr>
        <w:t xml:space="preserve"> the subcortical</w:t>
      </w:r>
      <w:r w:rsidR="00F95FDE" w:rsidRPr="0079112E">
        <w:rPr>
          <w:rFonts w:ascii="Book Antiqua" w:hAnsi="Book Antiqua"/>
        </w:rPr>
        <w:t xml:space="preserve"> u-fiber</w:t>
      </w:r>
      <w:r w:rsidR="00B10D74" w:rsidRPr="0079112E">
        <w:rPr>
          <w:rFonts w:ascii="Book Antiqua" w:hAnsi="Book Antiqua"/>
        </w:rPr>
        <w:t xml:space="preserve">s are </w:t>
      </w:r>
      <w:r w:rsidR="00A9629C" w:rsidRPr="0079112E">
        <w:rPr>
          <w:rFonts w:ascii="Book Antiqua" w:hAnsi="Book Antiqua"/>
        </w:rPr>
        <w:t xml:space="preserve">spared </w:t>
      </w:r>
      <w:r w:rsidR="00F95FDE" w:rsidRPr="0079112E">
        <w:rPr>
          <w:rFonts w:ascii="Book Antiqua" w:hAnsi="Book Antiqua"/>
        </w:rPr>
        <w:t xml:space="preserve">in other leukoencephalopathies such as </w:t>
      </w:r>
      <w:r w:rsidR="00BE5BF8" w:rsidRPr="0079112E">
        <w:rPr>
          <w:rFonts w:ascii="Book Antiqua" w:hAnsi="Book Antiqua"/>
        </w:rPr>
        <w:t xml:space="preserve">toxic/metabolic entities or most </w:t>
      </w:r>
      <w:r w:rsidR="00882B7E" w:rsidRPr="0079112E">
        <w:rPr>
          <w:rFonts w:ascii="Book Antiqua" w:hAnsi="Book Antiqua"/>
        </w:rPr>
        <w:t>LD</w:t>
      </w:r>
      <w:r w:rsidR="000A0AC4" w:rsidRPr="00AE7039">
        <w:rPr>
          <w:rFonts w:ascii="Book Antiqua" w:hAnsi="Book Antiqua"/>
          <w:vertAlign w:val="superscript"/>
        </w:rPr>
        <w:fldChar w:fldCharType="begin"/>
      </w:r>
      <w:r w:rsidR="007B51A0" w:rsidRPr="00AE7039">
        <w:rPr>
          <w:rFonts w:ascii="Book Antiqua" w:hAnsi="Book Antiqua"/>
          <w:vertAlign w:val="superscript"/>
        </w:rPr>
        <w:instrText xml:space="preserve"> ADDIN EN.CITE &lt;EndNote&gt;&lt;Cite&gt;&lt;Author&gt;Ellison&lt;/Author&gt;&lt;RecNum&gt;63&lt;/RecNum&gt;&lt;DisplayText&gt;[8]&lt;/DisplayText&gt;&lt;record&gt;&lt;rec-number&gt;63&lt;/rec-number&gt;&lt;foreign-keys&gt;&lt;key app="EN" db-id="zfp9dszs852dxqeave8xtw0lffffstfxvttz"&gt;63&lt;/key&gt;&lt;/foreign-keys&gt;&lt;ref-type name="Electronic Book"&gt;44&lt;/ref-type&gt;&lt;contributors&gt;&lt;authors&gt;&lt;author&gt;Ellison, David&lt;/author&gt;&lt;/authors&gt;&lt;/contributors&gt;&lt;titles&gt;&lt;title&gt;Neuropathology a reference text of CNS pathology&lt;/title&gt;&lt;/titles&gt;&lt;pages&gt;1 online resource (xiii, 879 p.)&lt;/pages&gt;&lt;edition&gt;3rd&lt;/edition&gt;&lt;keywords&gt;&lt;keyword&gt;Central Nervous System Diseases pathology Atlases.&lt;/keyword&gt;&lt;keyword&gt;Nervous System Diseases diagnosis.&lt;/keyword&gt;&lt;keyword&gt;Nervous system Diseases.&lt;/keyword&gt;&lt;keyword&gt;Electronic books.&lt;/keyword&gt;&lt;/keywords&gt;&lt;dates&gt;&lt;/dates&gt;&lt;isbn&gt;9780723437468 (electronic bk.)&amp;#xD;0723437467 (electronic bk.)&lt;/isbn&gt;&lt;urls&gt;&lt;/urls&gt;&lt;/record&gt;&lt;/Cite&gt;&lt;/EndNote&gt;</w:instrText>
      </w:r>
      <w:r w:rsidR="000A0AC4" w:rsidRPr="00AE7039">
        <w:rPr>
          <w:rFonts w:ascii="Book Antiqua" w:hAnsi="Book Antiqua"/>
          <w:vertAlign w:val="superscript"/>
        </w:rPr>
        <w:fldChar w:fldCharType="separate"/>
      </w:r>
      <w:r w:rsidR="007B51A0" w:rsidRPr="00AE7039">
        <w:rPr>
          <w:rFonts w:ascii="Book Antiqua" w:hAnsi="Book Antiqua"/>
          <w:noProof/>
          <w:vertAlign w:val="superscript"/>
        </w:rPr>
        <w:t>[</w:t>
      </w:r>
      <w:hyperlink w:anchor="_ENREF_8" w:tooltip="Ellison,  #63" w:history="1">
        <w:r w:rsidR="007B51A0" w:rsidRPr="00AE7039">
          <w:rPr>
            <w:rFonts w:ascii="Book Antiqua" w:hAnsi="Book Antiqua"/>
            <w:noProof/>
            <w:vertAlign w:val="superscript"/>
          </w:rPr>
          <w:t>8</w:t>
        </w:r>
      </w:hyperlink>
      <w:r w:rsidR="007B51A0" w:rsidRPr="00AE7039">
        <w:rPr>
          <w:rFonts w:ascii="Book Antiqua" w:hAnsi="Book Antiqua"/>
          <w:noProof/>
          <w:vertAlign w:val="superscript"/>
        </w:rPr>
        <w:t>]</w:t>
      </w:r>
      <w:r w:rsidR="000A0AC4" w:rsidRPr="00AE7039">
        <w:rPr>
          <w:rFonts w:ascii="Book Antiqua" w:hAnsi="Book Antiqua"/>
          <w:vertAlign w:val="superscript"/>
        </w:rPr>
        <w:fldChar w:fldCharType="end"/>
      </w:r>
      <w:r w:rsidR="00AF555E" w:rsidRPr="0079112E">
        <w:rPr>
          <w:rFonts w:ascii="Book Antiqua" w:hAnsi="Book Antiqua"/>
        </w:rPr>
        <w:t xml:space="preserve">. Additionally, </w:t>
      </w:r>
      <w:r w:rsidR="00BE5BF8" w:rsidRPr="0079112E">
        <w:rPr>
          <w:rFonts w:ascii="Book Antiqua" w:hAnsi="Book Antiqua"/>
        </w:rPr>
        <w:t>the i</w:t>
      </w:r>
      <w:r w:rsidR="00AF555E" w:rsidRPr="0079112E">
        <w:rPr>
          <w:rFonts w:ascii="Book Antiqua" w:hAnsi="Book Antiqua"/>
        </w:rPr>
        <w:t>nvolvement is usually symmetric in these cases</w:t>
      </w:r>
      <w:r w:rsidR="00F95FDE" w:rsidRPr="0079112E">
        <w:rPr>
          <w:rFonts w:ascii="Book Antiqua" w:hAnsi="Book Antiqua"/>
        </w:rPr>
        <w:t xml:space="preserve">. </w:t>
      </w:r>
      <w:proofErr w:type="spellStart"/>
      <w:r w:rsidR="00AF555E" w:rsidRPr="0079112E">
        <w:rPr>
          <w:rFonts w:ascii="Book Antiqua" w:hAnsi="Book Antiqua"/>
        </w:rPr>
        <w:t>V</w:t>
      </w:r>
      <w:r w:rsidR="00F95FDE" w:rsidRPr="0079112E">
        <w:rPr>
          <w:rFonts w:ascii="Book Antiqua" w:hAnsi="Book Antiqua"/>
        </w:rPr>
        <w:t>asogenic</w:t>
      </w:r>
      <w:proofErr w:type="spellEnd"/>
      <w:r w:rsidR="00F95FDE" w:rsidRPr="0079112E">
        <w:rPr>
          <w:rFonts w:ascii="Book Antiqua" w:hAnsi="Book Antiqua"/>
        </w:rPr>
        <w:t xml:space="preserve"> edema pattern with not only involvement of the subcortical white matter but also the adjace</w:t>
      </w:r>
      <w:r w:rsidR="00B10D74" w:rsidRPr="0079112E">
        <w:rPr>
          <w:rFonts w:ascii="Book Antiqua" w:hAnsi="Book Antiqua"/>
        </w:rPr>
        <w:t>nt cortex should rise suspicion</w:t>
      </w:r>
      <w:r w:rsidR="00F95FDE" w:rsidRPr="0079112E">
        <w:rPr>
          <w:rFonts w:ascii="Book Antiqua" w:hAnsi="Book Antiqua"/>
        </w:rPr>
        <w:t xml:space="preserve"> for PRES. Restricted diffusion is characteristic of an acute ischemic process, however </w:t>
      </w:r>
      <w:r w:rsidR="00C466C9" w:rsidRPr="0079112E">
        <w:rPr>
          <w:rFonts w:ascii="Book Antiqua" w:hAnsi="Book Antiqua"/>
        </w:rPr>
        <w:t xml:space="preserve">it </w:t>
      </w:r>
      <w:r w:rsidR="00F95FDE" w:rsidRPr="0079112E">
        <w:rPr>
          <w:rFonts w:ascii="Book Antiqua" w:hAnsi="Book Antiqua"/>
        </w:rPr>
        <w:t xml:space="preserve">can be the result of early </w:t>
      </w:r>
      <w:r w:rsidR="00B10D74" w:rsidRPr="0079112E">
        <w:rPr>
          <w:rFonts w:ascii="Book Antiqua" w:hAnsi="Book Antiqua"/>
        </w:rPr>
        <w:t>WD</w:t>
      </w:r>
      <w:r w:rsidR="001E1D15" w:rsidRPr="0079112E">
        <w:rPr>
          <w:rFonts w:ascii="Book Antiqua" w:hAnsi="Book Antiqua"/>
        </w:rPr>
        <w:t xml:space="preserve">, </w:t>
      </w:r>
      <w:r w:rsidR="00F95FDE" w:rsidRPr="0079112E">
        <w:rPr>
          <w:rFonts w:ascii="Book Antiqua" w:hAnsi="Book Antiqua"/>
        </w:rPr>
        <w:t xml:space="preserve">the acute phase of </w:t>
      </w:r>
      <w:r w:rsidR="00B10D74" w:rsidRPr="0079112E">
        <w:rPr>
          <w:rFonts w:ascii="Book Antiqua" w:hAnsi="Book Antiqua"/>
        </w:rPr>
        <w:t>ODS</w:t>
      </w:r>
      <w:r w:rsidR="000F78CC" w:rsidRPr="0079112E">
        <w:rPr>
          <w:rFonts w:ascii="Book Antiqua" w:hAnsi="Book Antiqua"/>
        </w:rPr>
        <w:t xml:space="preserve"> or toxic </w:t>
      </w:r>
      <w:proofErr w:type="spellStart"/>
      <w:r w:rsidR="000F78CC" w:rsidRPr="0079112E">
        <w:rPr>
          <w:rFonts w:ascii="Book Antiqua" w:hAnsi="Book Antiqua"/>
        </w:rPr>
        <w:t>leuk</w:t>
      </w:r>
      <w:r w:rsidR="00F95FDE" w:rsidRPr="0079112E">
        <w:rPr>
          <w:rFonts w:ascii="Book Antiqua" w:hAnsi="Book Antiqua"/>
        </w:rPr>
        <w:t>oenchephalopat</w:t>
      </w:r>
      <w:r w:rsidR="000F78CC" w:rsidRPr="0079112E">
        <w:rPr>
          <w:rFonts w:ascii="Book Antiqua" w:hAnsi="Book Antiqua"/>
        </w:rPr>
        <w:t>h</w:t>
      </w:r>
      <w:r w:rsidR="00F95FDE" w:rsidRPr="0079112E">
        <w:rPr>
          <w:rFonts w:ascii="Book Antiqua" w:hAnsi="Book Antiqua"/>
        </w:rPr>
        <w:t>ies</w:t>
      </w:r>
      <w:proofErr w:type="spellEnd"/>
      <w:r w:rsidR="00C466C9" w:rsidRPr="0079112E">
        <w:rPr>
          <w:rFonts w:ascii="Book Antiqua" w:hAnsi="Book Antiqua"/>
        </w:rPr>
        <w:t>. I</w:t>
      </w:r>
      <w:r w:rsidR="00FD631C" w:rsidRPr="0079112E">
        <w:rPr>
          <w:rFonts w:ascii="Book Antiqua" w:hAnsi="Book Antiqua"/>
        </w:rPr>
        <w:t>n</w:t>
      </w:r>
      <w:r w:rsidR="00B86468" w:rsidRPr="0079112E">
        <w:rPr>
          <w:rFonts w:ascii="Book Antiqua" w:hAnsi="Book Antiqua"/>
        </w:rPr>
        <w:t xml:space="preserve"> these cases, restricted diffusion </w:t>
      </w:r>
      <w:r w:rsidR="00FD631C" w:rsidRPr="0079112E">
        <w:rPr>
          <w:rFonts w:ascii="Book Antiqua" w:hAnsi="Book Antiqua"/>
        </w:rPr>
        <w:t>is usually bilateral</w:t>
      </w:r>
      <w:r w:rsidR="00F95FDE" w:rsidRPr="0079112E">
        <w:rPr>
          <w:rFonts w:ascii="Book Antiqua" w:hAnsi="Book Antiqua"/>
        </w:rPr>
        <w:t xml:space="preserve">. </w:t>
      </w:r>
      <w:r w:rsidR="0026703D" w:rsidRPr="0079112E">
        <w:rPr>
          <w:rFonts w:ascii="Book Antiqua" w:hAnsi="Book Antiqua"/>
        </w:rPr>
        <w:t>Volume loss characterizes not only neurodegenerative disorders such as MSA-C and FX</w:t>
      </w:r>
      <w:r w:rsidR="00CE732E" w:rsidRPr="0079112E">
        <w:rPr>
          <w:rFonts w:ascii="Book Antiqua" w:hAnsi="Book Antiqua"/>
        </w:rPr>
        <w:t>TAS</w:t>
      </w:r>
      <w:r w:rsidR="0026703D" w:rsidRPr="0079112E">
        <w:rPr>
          <w:rFonts w:ascii="Book Antiqua" w:hAnsi="Book Antiqua"/>
        </w:rPr>
        <w:t>, but also the late stage of WD.</w:t>
      </w:r>
    </w:p>
    <w:p w14:paraId="5F6845A1" w14:textId="77777777" w:rsidR="00F95FDE" w:rsidRPr="0079112E" w:rsidRDefault="00F95FDE" w:rsidP="0079112E">
      <w:pPr>
        <w:widowControl w:val="0"/>
        <w:autoSpaceDE w:val="0"/>
        <w:autoSpaceDN w:val="0"/>
        <w:adjustRightInd w:val="0"/>
        <w:spacing w:line="360" w:lineRule="auto"/>
        <w:jc w:val="both"/>
        <w:rPr>
          <w:rFonts w:ascii="Book Antiqua" w:hAnsi="Book Antiqua"/>
        </w:rPr>
      </w:pPr>
    </w:p>
    <w:p w14:paraId="66C22991" w14:textId="7D30B328" w:rsidR="005F51B7" w:rsidRPr="00AE7039" w:rsidRDefault="00AE7039" w:rsidP="0079112E">
      <w:pPr>
        <w:widowControl w:val="0"/>
        <w:autoSpaceDE w:val="0"/>
        <w:autoSpaceDN w:val="0"/>
        <w:adjustRightInd w:val="0"/>
        <w:spacing w:line="360" w:lineRule="auto"/>
        <w:jc w:val="both"/>
        <w:rPr>
          <w:rFonts w:ascii="Book Antiqua" w:eastAsia="宋体" w:hAnsi="Book Antiqua"/>
          <w:b/>
          <w:lang w:eastAsia="zh-CN"/>
        </w:rPr>
      </w:pPr>
      <w:r w:rsidRPr="0079112E">
        <w:rPr>
          <w:rFonts w:ascii="Book Antiqua" w:hAnsi="Book Antiqua"/>
          <w:b/>
        </w:rPr>
        <w:t>CONCLUSION</w:t>
      </w:r>
    </w:p>
    <w:p w14:paraId="4C95F64D" w14:textId="4E2C48FE" w:rsidR="003D68FF" w:rsidRPr="0079112E" w:rsidRDefault="003A12A8" w:rsidP="0079112E">
      <w:pPr>
        <w:widowControl w:val="0"/>
        <w:autoSpaceDE w:val="0"/>
        <w:autoSpaceDN w:val="0"/>
        <w:adjustRightInd w:val="0"/>
        <w:spacing w:line="360" w:lineRule="auto"/>
        <w:jc w:val="both"/>
        <w:rPr>
          <w:rFonts w:ascii="Book Antiqua" w:hAnsi="Book Antiqua"/>
        </w:rPr>
      </w:pPr>
      <w:r w:rsidRPr="0079112E">
        <w:rPr>
          <w:rFonts w:ascii="Book Antiqua" w:hAnsi="Book Antiqua"/>
        </w:rPr>
        <w:t xml:space="preserve">Pathologic entities such as demyelinating disorders and certain neurodegenerative diseases have predilection for </w:t>
      </w:r>
      <w:r w:rsidR="000F78CC" w:rsidRPr="0079112E">
        <w:rPr>
          <w:rFonts w:ascii="Book Antiqua" w:hAnsi="Book Antiqua"/>
        </w:rPr>
        <w:t xml:space="preserve">the </w:t>
      </w:r>
      <w:r w:rsidRPr="0079112E">
        <w:rPr>
          <w:rFonts w:ascii="Book Antiqua" w:hAnsi="Book Antiqua"/>
        </w:rPr>
        <w:t xml:space="preserve">MCP. </w:t>
      </w:r>
      <w:r w:rsidR="00F25F61" w:rsidRPr="0079112E">
        <w:rPr>
          <w:rFonts w:ascii="Book Antiqua" w:hAnsi="Book Antiqua"/>
        </w:rPr>
        <w:t>W</w:t>
      </w:r>
      <w:r w:rsidR="00F95FDE" w:rsidRPr="0079112E">
        <w:rPr>
          <w:rFonts w:ascii="Book Antiqua" w:hAnsi="Book Antiqua"/>
        </w:rPr>
        <w:t>hen approaching abnormal T2 signal</w:t>
      </w:r>
      <w:r w:rsidR="00B96FE1" w:rsidRPr="0079112E">
        <w:rPr>
          <w:rFonts w:ascii="Book Antiqua" w:hAnsi="Book Antiqua"/>
        </w:rPr>
        <w:t xml:space="preserve"> in</w:t>
      </w:r>
      <w:r w:rsidR="00F25F61" w:rsidRPr="0079112E">
        <w:rPr>
          <w:rFonts w:ascii="Book Antiqua" w:hAnsi="Book Antiqua"/>
        </w:rPr>
        <w:t xml:space="preserve"> </w:t>
      </w:r>
      <w:r w:rsidR="0094469B" w:rsidRPr="0079112E">
        <w:rPr>
          <w:rFonts w:ascii="Book Antiqua" w:hAnsi="Book Antiqua"/>
        </w:rPr>
        <w:t xml:space="preserve">the </w:t>
      </w:r>
      <w:r w:rsidR="00F25F61" w:rsidRPr="0079112E">
        <w:rPr>
          <w:rFonts w:ascii="Book Antiqua" w:hAnsi="Book Antiqua"/>
        </w:rPr>
        <w:t>MCP</w:t>
      </w:r>
      <w:r w:rsidR="00F95FDE" w:rsidRPr="0079112E">
        <w:rPr>
          <w:rFonts w:ascii="Book Antiqua" w:hAnsi="Book Antiqua"/>
        </w:rPr>
        <w:t xml:space="preserve">, entities such as MS, PML, PRES, and certain toxic/metabolic </w:t>
      </w:r>
      <w:r w:rsidRPr="0079112E">
        <w:rPr>
          <w:rFonts w:ascii="Book Antiqua" w:hAnsi="Book Antiqua"/>
        </w:rPr>
        <w:t xml:space="preserve">or neurodegenerative </w:t>
      </w:r>
      <w:r w:rsidR="00F95FDE" w:rsidRPr="0079112E">
        <w:rPr>
          <w:rFonts w:ascii="Book Antiqua" w:hAnsi="Book Antiqua"/>
        </w:rPr>
        <w:t>states</w:t>
      </w:r>
      <w:r w:rsidR="007F383D" w:rsidRPr="0079112E">
        <w:rPr>
          <w:rFonts w:ascii="Book Antiqua" w:hAnsi="Book Antiqua"/>
        </w:rPr>
        <w:t xml:space="preserve"> should </w:t>
      </w:r>
      <w:r w:rsidR="00370BF8" w:rsidRPr="0079112E">
        <w:rPr>
          <w:rFonts w:ascii="Book Antiqua" w:hAnsi="Book Antiqua"/>
        </w:rPr>
        <w:t>be entertained</w:t>
      </w:r>
      <w:r w:rsidRPr="0079112E">
        <w:rPr>
          <w:rFonts w:ascii="Book Antiqua" w:hAnsi="Book Antiqua"/>
        </w:rPr>
        <w:t>.</w:t>
      </w:r>
      <w:r w:rsidRPr="0079112E">
        <w:rPr>
          <w:rFonts w:ascii="Book Antiqua" w:hAnsi="Book Antiqua" w:cs="Times New Roman"/>
        </w:rPr>
        <w:t xml:space="preserve"> Careful evaluation of concomitant </w:t>
      </w:r>
      <w:r w:rsidR="0062674F" w:rsidRPr="0079112E">
        <w:rPr>
          <w:rFonts w:ascii="Book Antiqua" w:hAnsi="Book Antiqua" w:cs="Times New Roman"/>
        </w:rPr>
        <w:t xml:space="preserve">imaging </w:t>
      </w:r>
      <w:r w:rsidRPr="0079112E">
        <w:rPr>
          <w:rFonts w:ascii="Book Antiqua" w:hAnsi="Book Antiqua" w:cs="Times New Roman"/>
        </w:rPr>
        <w:t xml:space="preserve">findings </w:t>
      </w:r>
      <w:r w:rsidR="000F78CC" w:rsidRPr="0079112E">
        <w:rPr>
          <w:rFonts w:ascii="Book Antiqua" w:hAnsi="Book Antiqua" w:cs="Times New Roman"/>
        </w:rPr>
        <w:t xml:space="preserve">described, in conjunction with </w:t>
      </w:r>
      <w:r w:rsidRPr="0079112E">
        <w:rPr>
          <w:rFonts w:ascii="Book Antiqua" w:hAnsi="Book Antiqua" w:cs="Times New Roman"/>
        </w:rPr>
        <w:t xml:space="preserve">focused correlation with key clinical findings </w:t>
      </w:r>
      <w:r w:rsidR="000F78CC" w:rsidRPr="0079112E">
        <w:rPr>
          <w:rFonts w:ascii="Book Antiqua" w:hAnsi="Book Antiqua" w:cs="Times New Roman"/>
        </w:rPr>
        <w:t>discussed</w:t>
      </w:r>
      <w:r w:rsidR="0062674F" w:rsidRPr="0079112E">
        <w:rPr>
          <w:rFonts w:ascii="Book Antiqua" w:hAnsi="Book Antiqua" w:cs="Times New Roman"/>
        </w:rPr>
        <w:t xml:space="preserve">; </w:t>
      </w:r>
      <w:r w:rsidRPr="0079112E">
        <w:rPr>
          <w:rFonts w:ascii="Book Antiqua" w:hAnsi="Book Antiqua" w:cs="Times New Roman"/>
        </w:rPr>
        <w:t xml:space="preserve">would yield an </w:t>
      </w:r>
      <w:r w:rsidRPr="0079112E">
        <w:rPr>
          <w:rFonts w:ascii="Book Antiqua" w:hAnsi="Book Antiqua"/>
        </w:rPr>
        <w:t>appropriate and accurate differential diagnosis in the majority of cases.</w:t>
      </w:r>
      <w:r w:rsidR="0079112E">
        <w:rPr>
          <w:rFonts w:ascii="Book Antiqua" w:hAnsi="Book Antiqua"/>
        </w:rPr>
        <w:t xml:space="preserve"> </w:t>
      </w:r>
    </w:p>
    <w:p w14:paraId="27D0F2D6" w14:textId="77777777" w:rsidR="00AE7039" w:rsidRDefault="00AE7039" w:rsidP="0079112E">
      <w:pPr>
        <w:spacing w:line="360" w:lineRule="auto"/>
        <w:jc w:val="both"/>
        <w:rPr>
          <w:rFonts w:ascii="Book Antiqua" w:eastAsia="宋体" w:hAnsi="Book Antiqua"/>
          <w:lang w:eastAsia="zh-CN"/>
        </w:rPr>
      </w:pPr>
    </w:p>
    <w:p w14:paraId="25A664B2" w14:textId="0EC7F364" w:rsidR="00B8248D" w:rsidRPr="00AE7039" w:rsidRDefault="00B8248D" w:rsidP="0079112E">
      <w:pPr>
        <w:spacing w:line="360" w:lineRule="auto"/>
        <w:jc w:val="both"/>
        <w:rPr>
          <w:rFonts w:ascii="Book Antiqua" w:hAnsi="Book Antiqua"/>
        </w:rPr>
      </w:pPr>
      <w:r w:rsidRPr="0079112E">
        <w:rPr>
          <w:rFonts w:ascii="Book Antiqua" w:hAnsi="Book Antiqua" w:cs="Times New Roman"/>
          <w:b/>
          <w:color w:val="000000" w:themeColor="text1"/>
        </w:rPr>
        <w:t>ACKWNOLEDGEMENTS</w:t>
      </w:r>
    </w:p>
    <w:p w14:paraId="2652DB64" w14:textId="431062E1" w:rsidR="00C93815" w:rsidRPr="00AE7039" w:rsidRDefault="00B8248D" w:rsidP="0079112E">
      <w:pPr>
        <w:spacing w:line="360" w:lineRule="auto"/>
        <w:jc w:val="both"/>
        <w:rPr>
          <w:rFonts w:ascii="Book Antiqua" w:hAnsi="Book Antiqua" w:cs="Times New Roman"/>
          <w:color w:val="000000" w:themeColor="text1"/>
        </w:rPr>
      </w:pPr>
      <w:r w:rsidRPr="0079112E">
        <w:rPr>
          <w:rFonts w:ascii="Book Antiqua" w:hAnsi="Book Antiqua" w:cs="Times New Roman"/>
          <w:color w:val="000000" w:themeColor="text1"/>
        </w:rPr>
        <w:t>The authors would like to thanks Dr</w:t>
      </w:r>
      <w:r w:rsidR="00AE7039">
        <w:rPr>
          <w:rFonts w:ascii="Book Antiqua" w:eastAsia="宋体" w:hAnsi="Book Antiqua" w:cs="Times New Roman" w:hint="eastAsia"/>
          <w:color w:val="000000" w:themeColor="text1"/>
          <w:lang w:eastAsia="zh-CN"/>
        </w:rPr>
        <w:t>.</w:t>
      </w:r>
      <w:r w:rsidRPr="0079112E">
        <w:rPr>
          <w:rFonts w:ascii="Book Antiqua" w:hAnsi="Book Antiqua" w:cs="Times New Roman"/>
          <w:color w:val="000000" w:themeColor="text1"/>
        </w:rPr>
        <w:t xml:space="preserve"> Angelo Rutty, </w:t>
      </w:r>
      <w:proofErr w:type="spellStart"/>
      <w:r w:rsidRPr="0079112E">
        <w:rPr>
          <w:rFonts w:ascii="Book Antiqua" w:hAnsi="Book Antiqua" w:cs="Times New Roman"/>
          <w:color w:val="000000" w:themeColor="text1"/>
        </w:rPr>
        <w:t>Perea</w:t>
      </w:r>
      <w:proofErr w:type="spellEnd"/>
      <w:r w:rsidRPr="0079112E">
        <w:rPr>
          <w:rFonts w:ascii="Book Antiqua" w:hAnsi="Book Antiqua" w:cs="Times New Roman"/>
          <w:color w:val="000000" w:themeColor="text1"/>
        </w:rPr>
        <w:t xml:space="preserve"> Hospital - Puerto Rico, for his wonderful contribution with the anatomic drawing presented in Figure 1.</w:t>
      </w:r>
      <w:r w:rsidR="00AE7039">
        <w:rPr>
          <w:rFonts w:ascii="Book Antiqua" w:eastAsia="宋体" w:hAnsi="Book Antiqua" w:cs="Times New Roman" w:hint="eastAsia"/>
          <w:color w:val="000000" w:themeColor="text1"/>
          <w:lang w:eastAsia="zh-CN"/>
        </w:rPr>
        <w:t xml:space="preserve"> </w:t>
      </w:r>
      <w:r w:rsidR="00C93815" w:rsidRPr="00AE7039">
        <w:rPr>
          <w:rFonts w:ascii="Book Antiqua" w:hAnsi="Book Antiqua" w:cs="Times New Roman"/>
          <w:color w:val="000000" w:themeColor="text1"/>
        </w:rPr>
        <w:lastRenderedPageBreak/>
        <w:t>Previously presented exhibit at the Annual Meeting of the American Society of Neuroradiology, Chicago, 2015.</w:t>
      </w:r>
    </w:p>
    <w:p w14:paraId="087908CA" w14:textId="77777777" w:rsidR="00C93815" w:rsidRPr="0079112E" w:rsidRDefault="00C93815" w:rsidP="0079112E">
      <w:pPr>
        <w:spacing w:line="360" w:lineRule="auto"/>
        <w:jc w:val="both"/>
        <w:rPr>
          <w:rFonts w:ascii="Book Antiqua" w:hAnsi="Book Antiqua" w:cs="Times New Roman"/>
          <w:b/>
        </w:rPr>
      </w:pPr>
    </w:p>
    <w:p w14:paraId="58255758" w14:textId="4C45C092" w:rsidR="00AE7039" w:rsidRDefault="00AE7039">
      <w:pPr>
        <w:rPr>
          <w:rFonts w:ascii="Book Antiqua" w:hAnsi="Book Antiqua"/>
        </w:rPr>
      </w:pPr>
      <w:r>
        <w:rPr>
          <w:rFonts w:ascii="Book Antiqua" w:hAnsi="Book Antiqua"/>
        </w:rPr>
        <w:br w:type="page"/>
      </w:r>
    </w:p>
    <w:p w14:paraId="41FCC39D" w14:textId="77777777" w:rsidR="00AE7039" w:rsidRPr="00FF2738" w:rsidRDefault="00AE7039" w:rsidP="00FF2738">
      <w:pPr>
        <w:spacing w:line="360" w:lineRule="auto"/>
        <w:jc w:val="both"/>
        <w:rPr>
          <w:rFonts w:ascii="Book Antiqua" w:hAnsi="Book Antiqua" w:cs="Times New Roman"/>
          <w:b/>
        </w:rPr>
      </w:pPr>
      <w:r w:rsidRPr="00FF2738">
        <w:rPr>
          <w:rFonts w:ascii="Book Antiqua" w:hAnsi="Book Antiqua" w:cs="Times New Roman"/>
          <w:b/>
        </w:rPr>
        <w:lastRenderedPageBreak/>
        <w:t>REFERENCES</w:t>
      </w:r>
    </w:p>
    <w:p w14:paraId="387B55F7" w14:textId="77777777" w:rsidR="00FF2738" w:rsidRPr="00FF2738" w:rsidRDefault="00FF2738" w:rsidP="00FF2738">
      <w:pPr>
        <w:spacing w:line="360" w:lineRule="auto"/>
        <w:jc w:val="both"/>
        <w:rPr>
          <w:rFonts w:ascii="Book Antiqua" w:eastAsia="宋体" w:hAnsi="Book Antiqua" w:cs="宋体"/>
          <w:lang w:eastAsia="zh-CN"/>
        </w:rPr>
      </w:pPr>
      <w:proofErr w:type="gramStart"/>
      <w:r w:rsidRPr="00FF2738">
        <w:rPr>
          <w:rFonts w:ascii="Book Antiqua" w:eastAsia="宋体" w:hAnsi="Book Antiqua" w:cs="宋体"/>
          <w:lang w:eastAsia="zh-CN"/>
        </w:rPr>
        <w:t xml:space="preserve">1 </w:t>
      </w:r>
      <w:proofErr w:type="spellStart"/>
      <w:r w:rsidRPr="00FF2738">
        <w:rPr>
          <w:rFonts w:ascii="Book Antiqua" w:eastAsia="宋体" w:hAnsi="Book Antiqua" w:cs="宋体"/>
          <w:b/>
          <w:bCs/>
          <w:lang w:eastAsia="zh-CN"/>
        </w:rPr>
        <w:t>Ramnani</w:t>
      </w:r>
      <w:proofErr w:type="spellEnd"/>
      <w:r w:rsidRPr="00FF2738">
        <w:rPr>
          <w:rFonts w:ascii="Book Antiqua" w:eastAsia="宋体" w:hAnsi="Book Antiqua" w:cs="宋体"/>
          <w:b/>
          <w:bCs/>
          <w:lang w:eastAsia="zh-CN"/>
        </w:rPr>
        <w:t xml:space="preserve"> N</w:t>
      </w:r>
      <w:r w:rsidRPr="00FF2738">
        <w:rPr>
          <w:rFonts w:ascii="Book Antiqua" w:eastAsia="宋体" w:hAnsi="Book Antiqua" w:cs="宋体"/>
          <w:lang w:eastAsia="zh-CN"/>
        </w:rPr>
        <w:t>.</w:t>
      </w:r>
      <w:proofErr w:type="gramEnd"/>
      <w:r w:rsidRPr="00FF2738">
        <w:rPr>
          <w:rFonts w:ascii="Book Antiqua" w:eastAsia="宋体" w:hAnsi="Book Antiqua" w:cs="宋体"/>
          <w:lang w:eastAsia="zh-CN"/>
        </w:rPr>
        <w:t xml:space="preserve"> The primate </w:t>
      </w:r>
      <w:proofErr w:type="spellStart"/>
      <w:r w:rsidRPr="00FF2738">
        <w:rPr>
          <w:rFonts w:ascii="Book Antiqua" w:eastAsia="宋体" w:hAnsi="Book Antiqua" w:cs="宋体"/>
          <w:lang w:eastAsia="zh-CN"/>
        </w:rPr>
        <w:t>cortico</w:t>
      </w:r>
      <w:proofErr w:type="spellEnd"/>
      <w:r w:rsidRPr="00FF2738">
        <w:rPr>
          <w:rFonts w:ascii="Book Antiqua" w:eastAsia="宋体" w:hAnsi="Book Antiqua" w:cs="宋体"/>
          <w:lang w:eastAsia="zh-CN"/>
        </w:rPr>
        <w:t xml:space="preserve">-cerebellar system: anatomy and function. </w:t>
      </w:r>
      <w:r w:rsidRPr="00FF2738">
        <w:rPr>
          <w:rFonts w:ascii="Book Antiqua" w:eastAsia="宋体" w:hAnsi="Book Antiqua" w:cs="宋体"/>
          <w:i/>
          <w:iCs/>
          <w:lang w:eastAsia="zh-CN"/>
        </w:rPr>
        <w:t xml:space="preserve">Nat Rev </w:t>
      </w:r>
      <w:proofErr w:type="spellStart"/>
      <w:r w:rsidRPr="00FF2738">
        <w:rPr>
          <w:rFonts w:ascii="Book Antiqua" w:eastAsia="宋体" w:hAnsi="Book Antiqua" w:cs="宋体"/>
          <w:i/>
          <w:iCs/>
          <w:lang w:eastAsia="zh-CN"/>
        </w:rPr>
        <w:t>Neurosci</w:t>
      </w:r>
      <w:proofErr w:type="spellEnd"/>
      <w:r w:rsidRPr="00FF2738">
        <w:rPr>
          <w:rFonts w:ascii="Book Antiqua" w:eastAsia="宋体" w:hAnsi="Book Antiqua" w:cs="宋体"/>
          <w:lang w:eastAsia="zh-CN"/>
        </w:rPr>
        <w:t xml:space="preserve"> 2006; </w:t>
      </w:r>
      <w:r w:rsidRPr="00FF2738">
        <w:rPr>
          <w:rFonts w:ascii="Book Antiqua" w:eastAsia="宋体" w:hAnsi="Book Antiqua" w:cs="宋体"/>
          <w:b/>
          <w:bCs/>
          <w:lang w:eastAsia="zh-CN"/>
        </w:rPr>
        <w:t>7</w:t>
      </w:r>
      <w:r w:rsidRPr="00FF2738">
        <w:rPr>
          <w:rFonts w:ascii="Book Antiqua" w:eastAsia="宋体" w:hAnsi="Book Antiqua" w:cs="宋体"/>
          <w:lang w:eastAsia="zh-CN"/>
        </w:rPr>
        <w:t>: 511-522 [PMID: 16791141 DOI: 10.1038/nrn1953]</w:t>
      </w:r>
    </w:p>
    <w:p w14:paraId="6E9DC78F"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 </w:t>
      </w:r>
      <w:proofErr w:type="spellStart"/>
      <w:r w:rsidRPr="00FF2738">
        <w:rPr>
          <w:rFonts w:ascii="Book Antiqua" w:eastAsia="宋体" w:hAnsi="Book Antiqua" w:cs="宋体"/>
          <w:b/>
          <w:bCs/>
          <w:lang w:eastAsia="zh-CN"/>
        </w:rPr>
        <w:t>Moritani</w:t>
      </w:r>
      <w:proofErr w:type="spellEnd"/>
      <w:r w:rsidRPr="00FF2738">
        <w:rPr>
          <w:rFonts w:ascii="Book Antiqua" w:eastAsia="宋体" w:hAnsi="Book Antiqua" w:cs="宋体"/>
          <w:b/>
          <w:bCs/>
          <w:lang w:eastAsia="zh-CN"/>
        </w:rPr>
        <w:t xml:space="preserve"> T</w:t>
      </w:r>
      <w:r w:rsidRPr="00FF2738">
        <w:rPr>
          <w:rFonts w:ascii="Book Antiqua" w:eastAsia="宋体" w:hAnsi="Book Antiqua" w:cs="宋体"/>
          <w:lang w:eastAsia="zh-CN"/>
        </w:rPr>
        <w:t xml:space="preserve">, Smoker WR, Sato Y, </w:t>
      </w:r>
      <w:proofErr w:type="spellStart"/>
      <w:r w:rsidRPr="00FF2738">
        <w:rPr>
          <w:rFonts w:ascii="Book Antiqua" w:eastAsia="宋体" w:hAnsi="Book Antiqua" w:cs="宋体"/>
          <w:lang w:eastAsia="zh-CN"/>
        </w:rPr>
        <w:t>Numaguchi</w:t>
      </w:r>
      <w:proofErr w:type="spellEnd"/>
      <w:r w:rsidRPr="00FF2738">
        <w:rPr>
          <w:rFonts w:ascii="Book Antiqua" w:eastAsia="宋体" w:hAnsi="Book Antiqua" w:cs="宋体"/>
          <w:lang w:eastAsia="zh-CN"/>
        </w:rPr>
        <w:t xml:space="preserve"> Y, </w:t>
      </w:r>
      <w:proofErr w:type="spellStart"/>
      <w:r w:rsidRPr="00FF2738">
        <w:rPr>
          <w:rFonts w:ascii="Book Antiqua" w:eastAsia="宋体" w:hAnsi="Book Antiqua" w:cs="宋体"/>
          <w:lang w:eastAsia="zh-CN"/>
        </w:rPr>
        <w:t>Westesson</w:t>
      </w:r>
      <w:proofErr w:type="spellEnd"/>
      <w:r w:rsidRPr="00FF2738">
        <w:rPr>
          <w:rFonts w:ascii="Book Antiqua" w:eastAsia="宋体" w:hAnsi="Book Antiqua" w:cs="宋体"/>
          <w:lang w:eastAsia="zh-CN"/>
        </w:rPr>
        <w:t xml:space="preserve"> PL. Diffusion-weighted imaging of acute </w:t>
      </w:r>
      <w:proofErr w:type="spellStart"/>
      <w:r w:rsidRPr="00FF2738">
        <w:rPr>
          <w:rFonts w:ascii="Book Antiqua" w:eastAsia="宋体" w:hAnsi="Book Antiqua" w:cs="宋体"/>
          <w:lang w:eastAsia="zh-CN"/>
        </w:rPr>
        <w:t>excitotoxic</w:t>
      </w:r>
      <w:proofErr w:type="spellEnd"/>
      <w:r w:rsidRPr="00FF2738">
        <w:rPr>
          <w:rFonts w:ascii="Book Antiqua" w:eastAsia="宋体" w:hAnsi="Book Antiqua" w:cs="宋体"/>
          <w:lang w:eastAsia="zh-CN"/>
        </w:rPr>
        <w:t xml:space="preserve"> brain injury.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2005; </w:t>
      </w:r>
      <w:r w:rsidRPr="00FF2738">
        <w:rPr>
          <w:rFonts w:ascii="Book Antiqua" w:eastAsia="宋体" w:hAnsi="Book Antiqua" w:cs="宋体"/>
          <w:b/>
          <w:bCs/>
          <w:lang w:eastAsia="zh-CN"/>
        </w:rPr>
        <w:t>26</w:t>
      </w:r>
      <w:r w:rsidRPr="00FF2738">
        <w:rPr>
          <w:rFonts w:ascii="Book Antiqua" w:eastAsia="宋体" w:hAnsi="Book Antiqua" w:cs="宋体"/>
          <w:lang w:eastAsia="zh-CN"/>
        </w:rPr>
        <w:t>: 216-228 [PMID: 15709116]</w:t>
      </w:r>
    </w:p>
    <w:p w14:paraId="35FDA931" w14:textId="03222645"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 </w:t>
      </w:r>
      <w:proofErr w:type="spellStart"/>
      <w:r w:rsidRPr="00FF2738">
        <w:rPr>
          <w:rFonts w:ascii="Book Antiqua" w:eastAsia="宋体" w:hAnsi="Book Antiqua" w:cs="宋体"/>
          <w:b/>
          <w:bCs/>
          <w:lang w:eastAsia="zh-CN"/>
        </w:rPr>
        <w:t>Ormerod</w:t>
      </w:r>
      <w:proofErr w:type="spellEnd"/>
      <w:r w:rsidRPr="00FF2738">
        <w:rPr>
          <w:rFonts w:ascii="Book Antiqua" w:eastAsia="宋体" w:hAnsi="Book Antiqua" w:cs="宋体"/>
          <w:b/>
          <w:bCs/>
          <w:lang w:eastAsia="zh-CN"/>
        </w:rPr>
        <w:t xml:space="preserve"> IE</w:t>
      </w:r>
      <w:r w:rsidRPr="00FF2738">
        <w:rPr>
          <w:rFonts w:ascii="Book Antiqua" w:eastAsia="宋体" w:hAnsi="Book Antiqua" w:cs="宋体"/>
          <w:lang w:eastAsia="zh-CN"/>
        </w:rPr>
        <w:t xml:space="preserve">, Miller DH, McDonald WI, du </w:t>
      </w:r>
      <w:proofErr w:type="spellStart"/>
      <w:r w:rsidRPr="00FF2738">
        <w:rPr>
          <w:rFonts w:ascii="Book Antiqua" w:eastAsia="宋体" w:hAnsi="Book Antiqua" w:cs="宋体"/>
          <w:lang w:eastAsia="zh-CN"/>
        </w:rPr>
        <w:t>Boulay</w:t>
      </w:r>
      <w:proofErr w:type="spellEnd"/>
      <w:r w:rsidRPr="00FF2738">
        <w:rPr>
          <w:rFonts w:ascii="Book Antiqua" w:eastAsia="宋体" w:hAnsi="Book Antiqua" w:cs="宋体"/>
          <w:lang w:eastAsia="zh-CN"/>
        </w:rPr>
        <w:t xml:space="preserve"> EP, Rudge P, Kendall BE, Moseley IF, Johnson G, </w:t>
      </w:r>
      <w:proofErr w:type="spellStart"/>
      <w:r w:rsidRPr="00FF2738">
        <w:rPr>
          <w:rFonts w:ascii="Book Antiqua" w:eastAsia="宋体" w:hAnsi="Book Antiqua" w:cs="宋体"/>
          <w:lang w:eastAsia="zh-CN"/>
        </w:rPr>
        <w:t>Tofts</w:t>
      </w:r>
      <w:proofErr w:type="spellEnd"/>
      <w:r w:rsidRPr="00FF2738">
        <w:rPr>
          <w:rFonts w:ascii="Book Antiqua" w:eastAsia="宋体" w:hAnsi="Book Antiqua" w:cs="宋体"/>
          <w:lang w:eastAsia="zh-CN"/>
        </w:rPr>
        <w:t xml:space="preserve"> PS, Halliday AM. </w:t>
      </w:r>
      <w:proofErr w:type="gramStart"/>
      <w:r w:rsidRPr="00FF2738">
        <w:rPr>
          <w:rFonts w:ascii="Book Antiqua" w:eastAsia="宋体" w:hAnsi="Book Antiqua" w:cs="宋体"/>
          <w:lang w:eastAsia="zh-CN"/>
        </w:rPr>
        <w:t>The role of NMR imaging in the assessment of multiple sclerosis and isolated neurological lesions.</w:t>
      </w:r>
      <w:proofErr w:type="gramEnd"/>
      <w:r w:rsidRPr="00FF2738">
        <w:rPr>
          <w:rFonts w:ascii="Book Antiqua" w:eastAsia="宋体" w:hAnsi="Book Antiqua" w:cs="宋体"/>
          <w:lang w:eastAsia="zh-CN"/>
        </w:rPr>
        <w:t xml:space="preserve"> </w:t>
      </w:r>
      <w:proofErr w:type="gramStart"/>
      <w:r w:rsidRPr="00FF2738">
        <w:rPr>
          <w:rFonts w:ascii="Book Antiqua" w:eastAsia="宋体" w:hAnsi="Book Antiqua" w:cs="宋体"/>
          <w:lang w:eastAsia="zh-CN"/>
        </w:rPr>
        <w:t>A quantitative study.</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Brain</w:t>
      </w:r>
      <w:r w:rsidRPr="00FF2738">
        <w:rPr>
          <w:rFonts w:ascii="Book Antiqua" w:eastAsia="宋体" w:hAnsi="Book Antiqua" w:cs="宋体"/>
          <w:lang w:eastAsia="zh-CN"/>
        </w:rPr>
        <w:t xml:space="preserve"> 1987; </w:t>
      </w:r>
      <w:r w:rsidR="009F772E">
        <w:rPr>
          <w:rFonts w:ascii="Book Antiqua" w:eastAsia="宋体" w:hAnsi="Book Antiqua" w:cs="宋体"/>
          <w:b/>
          <w:bCs/>
          <w:lang w:eastAsia="zh-CN"/>
        </w:rPr>
        <w:t>110</w:t>
      </w:r>
      <w:r w:rsidR="009F772E" w:rsidRPr="009F772E">
        <w:rPr>
          <w:rFonts w:ascii="Book Antiqua" w:eastAsia="宋体" w:hAnsi="Book Antiqua" w:cs="宋体"/>
          <w:bCs/>
          <w:lang w:eastAsia="zh-CN"/>
        </w:rPr>
        <w:t xml:space="preserve"> (</w:t>
      </w:r>
      <w:r w:rsidRPr="00FF2738">
        <w:rPr>
          <w:rFonts w:ascii="Book Antiqua" w:eastAsia="宋体" w:hAnsi="Book Antiqua" w:cs="宋体"/>
          <w:bCs/>
          <w:lang w:eastAsia="zh-CN"/>
        </w:rPr>
        <w:t>Pt 6)</w:t>
      </w:r>
      <w:r w:rsidRPr="00FF2738">
        <w:rPr>
          <w:rFonts w:ascii="Book Antiqua" w:eastAsia="宋体" w:hAnsi="Book Antiqua" w:cs="宋体"/>
          <w:lang w:eastAsia="zh-CN"/>
        </w:rPr>
        <w:t>: 1579-1616 [PMID: 3427402]</w:t>
      </w:r>
    </w:p>
    <w:p w14:paraId="5F509A89" w14:textId="5022DDC9"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 </w:t>
      </w:r>
      <w:r w:rsidRPr="00FF2738">
        <w:rPr>
          <w:rFonts w:ascii="Book Antiqua" w:eastAsia="宋体" w:hAnsi="Book Antiqua" w:cs="宋体"/>
          <w:b/>
          <w:bCs/>
          <w:lang w:eastAsia="zh-CN"/>
        </w:rPr>
        <w:t>Post MJ</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Yiannoutsos</w:t>
      </w:r>
      <w:proofErr w:type="spellEnd"/>
      <w:r w:rsidRPr="00FF2738">
        <w:rPr>
          <w:rFonts w:ascii="Book Antiqua" w:eastAsia="宋体" w:hAnsi="Book Antiqua" w:cs="宋体"/>
          <w:lang w:eastAsia="zh-CN"/>
        </w:rPr>
        <w:t xml:space="preserve"> C, Simpson D, </w:t>
      </w:r>
      <w:proofErr w:type="spellStart"/>
      <w:r w:rsidRPr="00FF2738">
        <w:rPr>
          <w:rFonts w:ascii="Book Antiqua" w:eastAsia="宋体" w:hAnsi="Book Antiqua" w:cs="宋体"/>
          <w:lang w:eastAsia="zh-CN"/>
        </w:rPr>
        <w:t>Booss</w:t>
      </w:r>
      <w:proofErr w:type="spellEnd"/>
      <w:r w:rsidRPr="00FF2738">
        <w:rPr>
          <w:rFonts w:ascii="Book Antiqua" w:eastAsia="宋体" w:hAnsi="Book Antiqua" w:cs="宋体"/>
          <w:lang w:eastAsia="zh-CN"/>
        </w:rPr>
        <w:t xml:space="preserve"> J, Clifford DB, Cohen B, McArthur JC, Hall CD. Progressive multifocal leukoencephalopathy in AIDS: are there any MR findings useful to patient management and predictive of patient survival? AIDS Clinical Trials Group, </w:t>
      </w:r>
      <w:proofErr w:type="gramStart"/>
      <w:r w:rsidRPr="00FF2738">
        <w:rPr>
          <w:rFonts w:ascii="Book Antiqua" w:eastAsia="宋体" w:hAnsi="Book Antiqua" w:cs="宋体"/>
          <w:lang w:eastAsia="zh-CN"/>
        </w:rPr>
        <w:t>243 Team</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w:t>
      </w:r>
      <w:r w:rsidR="009F772E">
        <w:rPr>
          <w:rFonts w:ascii="Book Antiqua" w:eastAsia="宋体" w:hAnsi="Book Antiqua" w:cs="宋体" w:hint="eastAsia"/>
          <w:lang w:eastAsia="zh-CN"/>
        </w:rPr>
        <w:t>1999</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20</w:t>
      </w:r>
      <w:r w:rsidRPr="00FF2738">
        <w:rPr>
          <w:rFonts w:ascii="Book Antiqua" w:eastAsia="宋体" w:hAnsi="Book Antiqua" w:cs="宋体"/>
          <w:lang w:eastAsia="zh-CN"/>
        </w:rPr>
        <w:t>: 1896-1906 [PMID: 10588116]</w:t>
      </w:r>
    </w:p>
    <w:p w14:paraId="32455C87"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5 </w:t>
      </w:r>
      <w:r w:rsidRPr="00FF2738">
        <w:rPr>
          <w:rFonts w:ascii="Book Antiqua" w:eastAsia="宋体" w:hAnsi="Book Antiqua" w:cs="宋体"/>
          <w:b/>
          <w:bCs/>
          <w:lang w:eastAsia="zh-CN"/>
        </w:rPr>
        <w:t>Bag AK</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Curé</w:t>
      </w:r>
      <w:proofErr w:type="spellEnd"/>
      <w:r w:rsidRPr="00FF2738">
        <w:rPr>
          <w:rFonts w:ascii="Book Antiqua" w:eastAsia="宋体" w:hAnsi="Book Antiqua" w:cs="宋体"/>
          <w:lang w:eastAsia="zh-CN"/>
        </w:rPr>
        <w:t xml:space="preserve"> JK, Chapman PR, Roberson GH, Shah R. JC virus infection of the brain.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31</w:t>
      </w:r>
      <w:r w:rsidRPr="00FF2738">
        <w:rPr>
          <w:rFonts w:ascii="Book Antiqua" w:eastAsia="宋体" w:hAnsi="Book Antiqua" w:cs="宋体"/>
          <w:lang w:eastAsia="zh-CN"/>
        </w:rPr>
        <w:t>: 1564-1576 [PMID: 20299430 DOI: 10.3174/ajnr.A2035]</w:t>
      </w:r>
    </w:p>
    <w:p w14:paraId="29FB69F5" w14:textId="64A3551E"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6 </w:t>
      </w:r>
      <w:proofErr w:type="spellStart"/>
      <w:r w:rsidRPr="00FF2738">
        <w:rPr>
          <w:rFonts w:ascii="Book Antiqua" w:eastAsia="宋体" w:hAnsi="Book Antiqua" w:cs="宋体"/>
          <w:b/>
          <w:bCs/>
          <w:lang w:eastAsia="zh-CN"/>
        </w:rPr>
        <w:t>Gonçalves</w:t>
      </w:r>
      <w:proofErr w:type="spellEnd"/>
      <w:r w:rsidRPr="00FF2738">
        <w:rPr>
          <w:rFonts w:ascii="Book Antiqua" w:eastAsia="宋体" w:hAnsi="Book Antiqua" w:cs="宋体"/>
          <w:b/>
          <w:bCs/>
          <w:lang w:eastAsia="zh-CN"/>
        </w:rPr>
        <w:t xml:space="preserve"> FG</w:t>
      </w:r>
      <w:r w:rsidRPr="00FF2738">
        <w:rPr>
          <w:rFonts w:ascii="Book Antiqua" w:eastAsia="宋体" w:hAnsi="Book Antiqua" w:cs="宋体"/>
          <w:lang w:eastAsia="zh-CN"/>
        </w:rPr>
        <w:t xml:space="preserve">, Lamb L, Del </w:t>
      </w:r>
      <w:proofErr w:type="spellStart"/>
      <w:r w:rsidRPr="00FF2738">
        <w:rPr>
          <w:rFonts w:ascii="Book Antiqua" w:eastAsia="宋体" w:hAnsi="Book Antiqua" w:cs="宋体"/>
          <w:lang w:eastAsia="zh-CN"/>
        </w:rPr>
        <w:t>Carpio</w:t>
      </w:r>
      <w:proofErr w:type="spellEnd"/>
      <w:r w:rsidRPr="00FF2738">
        <w:rPr>
          <w:rFonts w:ascii="Book Antiqua" w:eastAsia="宋体" w:hAnsi="Book Antiqua" w:cs="宋体"/>
          <w:lang w:eastAsia="zh-CN"/>
        </w:rPr>
        <w:t xml:space="preserve">-O'Donovan R. Progressive multifocal leukoencephalopathy restricted to the posterior fossa in a patient with systemic lupus erythematosus. </w:t>
      </w:r>
      <w:proofErr w:type="spellStart"/>
      <w:r w:rsidRPr="00FF2738">
        <w:rPr>
          <w:rFonts w:ascii="Book Antiqua" w:eastAsia="宋体" w:hAnsi="Book Antiqua" w:cs="宋体"/>
          <w:i/>
          <w:iCs/>
          <w:lang w:eastAsia="zh-CN"/>
        </w:rPr>
        <w:t>Braz</w:t>
      </w:r>
      <w:proofErr w:type="spellEnd"/>
      <w:r w:rsidRPr="00FF2738">
        <w:rPr>
          <w:rFonts w:ascii="Book Antiqua" w:eastAsia="宋体" w:hAnsi="Book Antiqua" w:cs="宋体"/>
          <w:i/>
          <w:iCs/>
          <w:lang w:eastAsia="zh-CN"/>
        </w:rPr>
        <w:t xml:space="preserve"> J Infect Dis</w:t>
      </w:r>
      <w:r w:rsidRPr="00FF2738">
        <w:rPr>
          <w:rFonts w:ascii="Book Antiqua" w:eastAsia="宋体" w:hAnsi="Book Antiqua" w:cs="宋体"/>
          <w:lang w:eastAsia="zh-CN"/>
        </w:rPr>
        <w:t xml:space="preserve"> </w:t>
      </w:r>
      <w:r w:rsidR="009F772E">
        <w:rPr>
          <w:rFonts w:ascii="Book Antiqua" w:eastAsia="宋体" w:hAnsi="Book Antiqua" w:cs="宋体" w:hint="eastAsia"/>
          <w:lang w:eastAsia="zh-CN"/>
        </w:rPr>
        <w:t>2011</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15</w:t>
      </w:r>
      <w:r w:rsidRPr="00FF2738">
        <w:rPr>
          <w:rFonts w:ascii="Book Antiqua" w:eastAsia="宋体" w:hAnsi="Book Antiqua" w:cs="宋体"/>
          <w:lang w:eastAsia="zh-CN"/>
        </w:rPr>
        <w:t>: 609-612 [PMID: 22218525]</w:t>
      </w:r>
    </w:p>
    <w:p w14:paraId="2D1C9759"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7 </w:t>
      </w:r>
      <w:proofErr w:type="spellStart"/>
      <w:r w:rsidRPr="00FF2738">
        <w:rPr>
          <w:rFonts w:ascii="Book Antiqua" w:eastAsia="宋体" w:hAnsi="Book Antiqua" w:cs="宋体"/>
          <w:b/>
          <w:bCs/>
          <w:lang w:eastAsia="zh-CN"/>
        </w:rPr>
        <w:t>Horger</w:t>
      </w:r>
      <w:proofErr w:type="spellEnd"/>
      <w:r w:rsidRPr="00FF2738">
        <w:rPr>
          <w:rFonts w:ascii="Book Antiqua" w:eastAsia="宋体" w:hAnsi="Book Antiqua" w:cs="宋体"/>
          <w:b/>
          <w:bCs/>
          <w:lang w:eastAsia="zh-CN"/>
        </w:rPr>
        <w:t xml:space="preserve"> M</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Beschorner</w:t>
      </w:r>
      <w:proofErr w:type="spellEnd"/>
      <w:r w:rsidRPr="00FF2738">
        <w:rPr>
          <w:rFonts w:ascii="Book Antiqua" w:eastAsia="宋体" w:hAnsi="Book Antiqua" w:cs="宋体"/>
          <w:lang w:eastAsia="zh-CN"/>
        </w:rPr>
        <w:t xml:space="preserve"> R, Beck R, </w:t>
      </w:r>
      <w:proofErr w:type="spellStart"/>
      <w:r w:rsidRPr="00FF2738">
        <w:rPr>
          <w:rFonts w:ascii="Book Antiqua" w:eastAsia="宋体" w:hAnsi="Book Antiqua" w:cs="宋体"/>
          <w:lang w:eastAsia="zh-CN"/>
        </w:rPr>
        <w:t>Nägele</w:t>
      </w:r>
      <w:proofErr w:type="spellEnd"/>
      <w:r w:rsidRPr="00FF2738">
        <w:rPr>
          <w:rFonts w:ascii="Book Antiqua" w:eastAsia="宋体" w:hAnsi="Book Antiqua" w:cs="宋体"/>
          <w:lang w:eastAsia="zh-CN"/>
        </w:rPr>
        <w:t xml:space="preserve"> T, Schulze M, </w:t>
      </w:r>
      <w:proofErr w:type="spellStart"/>
      <w:r w:rsidRPr="00FF2738">
        <w:rPr>
          <w:rFonts w:ascii="Book Antiqua" w:eastAsia="宋体" w:hAnsi="Book Antiqua" w:cs="宋体"/>
          <w:lang w:eastAsia="zh-CN"/>
        </w:rPr>
        <w:t>Ernemann</w:t>
      </w:r>
      <w:proofErr w:type="spellEnd"/>
      <w:r w:rsidRPr="00FF2738">
        <w:rPr>
          <w:rFonts w:ascii="Book Antiqua" w:eastAsia="宋体" w:hAnsi="Book Antiqua" w:cs="宋体"/>
          <w:lang w:eastAsia="zh-CN"/>
        </w:rPr>
        <w:t xml:space="preserve"> U, </w:t>
      </w:r>
      <w:proofErr w:type="spellStart"/>
      <w:r w:rsidRPr="00FF2738">
        <w:rPr>
          <w:rFonts w:ascii="Book Antiqua" w:eastAsia="宋体" w:hAnsi="Book Antiqua" w:cs="宋体"/>
          <w:lang w:eastAsia="zh-CN"/>
        </w:rPr>
        <w:t>Heckl</w:t>
      </w:r>
      <w:proofErr w:type="spellEnd"/>
      <w:r w:rsidRPr="00FF2738">
        <w:rPr>
          <w:rFonts w:ascii="Book Antiqua" w:eastAsia="宋体" w:hAnsi="Book Antiqua" w:cs="宋体"/>
          <w:lang w:eastAsia="zh-CN"/>
        </w:rPr>
        <w:t xml:space="preserve"> S. Common and uncommon imaging findings in progressive multifocal leukoencephalopathy (PML) with differential diagnostic considerations. </w:t>
      </w:r>
      <w:proofErr w:type="spellStart"/>
      <w:r w:rsidRPr="00FF2738">
        <w:rPr>
          <w:rFonts w:ascii="Book Antiqua" w:eastAsia="宋体" w:hAnsi="Book Antiqua" w:cs="宋体"/>
          <w:i/>
          <w:iCs/>
          <w:lang w:eastAsia="zh-CN"/>
        </w:rPr>
        <w:t>Clin</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Neurol</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Neurosurg</w:t>
      </w:r>
      <w:proofErr w:type="spellEnd"/>
      <w:r w:rsidRPr="00FF2738">
        <w:rPr>
          <w:rFonts w:ascii="Book Antiqua" w:eastAsia="宋体" w:hAnsi="Book Antiqua" w:cs="宋体"/>
          <w:lang w:eastAsia="zh-CN"/>
        </w:rPr>
        <w:t xml:space="preserve"> 2012; </w:t>
      </w:r>
      <w:r w:rsidRPr="00FF2738">
        <w:rPr>
          <w:rFonts w:ascii="Book Antiqua" w:eastAsia="宋体" w:hAnsi="Book Antiqua" w:cs="宋体"/>
          <w:b/>
          <w:bCs/>
          <w:lang w:eastAsia="zh-CN"/>
        </w:rPr>
        <w:t>114</w:t>
      </w:r>
      <w:r w:rsidRPr="00FF2738">
        <w:rPr>
          <w:rFonts w:ascii="Book Antiqua" w:eastAsia="宋体" w:hAnsi="Book Antiqua" w:cs="宋体"/>
          <w:lang w:eastAsia="zh-CN"/>
        </w:rPr>
        <w:t>: 1123-1130 [PMID: 22771304 DOI: 10.1016/j.clineuro.2012.06.018]</w:t>
      </w:r>
    </w:p>
    <w:p w14:paraId="3CE705C7" w14:textId="7E20316B" w:rsidR="00FF2738" w:rsidRPr="00FF2738" w:rsidRDefault="009F772E" w:rsidP="00FF273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sidR="00FF2738" w:rsidRPr="00FF2738">
        <w:rPr>
          <w:rFonts w:ascii="Book Antiqua" w:eastAsia="宋体" w:hAnsi="Book Antiqua" w:cs="宋体"/>
          <w:b/>
          <w:lang w:eastAsia="zh-CN"/>
        </w:rPr>
        <w:t>Ellison D</w:t>
      </w:r>
      <w:r w:rsidR="00FF2738" w:rsidRPr="00FF2738">
        <w:rPr>
          <w:rFonts w:ascii="Book Antiqua" w:eastAsia="宋体" w:hAnsi="Book Antiqua" w:cs="宋体"/>
          <w:lang w:eastAsia="zh-CN"/>
        </w:rPr>
        <w:t xml:space="preserve">, Love S, </w:t>
      </w:r>
      <w:proofErr w:type="spellStart"/>
      <w:r w:rsidR="00FF2738" w:rsidRPr="00FF2738">
        <w:rPr>
          <w:rFonts w:ascii="Book Antiqua" w:eastAsia="宋体" w:hAnsi="Book Antiqua" w:cs="宋体"/>
          <w:lang w:eastAsia="zh-CN"/>
        </w:rPr>
        <w:t>Chimelli</w:t>
      </w:r>
      <w:proofErr w:type="spellEnd"/>
      <w:r w:rsidR="00FF2738" w:rsidRPr="00FF2738">
        <w:rPr>
          <w:rFonts w:ascii="Book Antiqua" w:eastAsia="宋体" w:hAnsi="Book Antiqua" w:cs="宋体"/>
          <w:lang w:eastAsia="zh-CN"/>
        </w:rPr>
        <w:t xml:space="preserve"> L, Harding BN, Lowe J, </w:t>
      </w:r>
      <w:proofErr w:type="spellStart"/>
      <w:r w:rsidR="00FF2738" w:rsidRPr="00FF2738">
        <w:rPr>
          <w:rFonts w:ascii="Book Antiqua" w:eastAsia="宋体" w:hAnsi="Book Antiqua" w:cs="宋体"/>
          <w:lang w:eastAsia="zh-CN"/>
        </w:rPr>
        <w:t>Vinters</w:t>
      </w:r>
      <w:proofErr w:type="spellEnd"/>
      <w:r w:rsidR="00FF2738" w:rsidRPr="00FF2738">
        <w:rPr>
          <w:rFonts w:ascii="Book Antiqua" w:eastAsia="宋体" w:hAnsi="Book Antiqua" w:cs="宋体"/>
          <w:lang w:eastAsia="zh-CN"/>
        </w:rPr>
        <w:t xml:space="preserve"> HV. Neuropathology: A Reference Text of CNS Pathology (2nd edition) MOSBY, Elsevier Ltd, 2004; </w:t>
      </w:r>
      <w:r w:rsidR="00FF2738" w:rsidRPr="00FF2738">
        <w:rPr>
          <w:rFonts w:ascii="Book Antiqua" w:eastAsia="宋体" w:hAnsi="Book Antiqua" w:cs="宋体"/>
          <w:b/>
          <w:lang w:eastAsia="zh-CN"/>
        </w:rPr>
        <w:t>xiii</w:t>
      </w:r>
      <w:r>
        <w:rPr>
          <w:rFonts w:ascii="Book Antiqua" w:eastAsia="宋体" w:hAnsi="Book Antiqua" w:cs="宋体" w:hint="eastAsia"/>
          <w:lang w:eastAsia="zh-CN"/>
        </w:rPr>
        <w:t>:</w:t>
      </w:r>
      <w:r w:rsidR="00FF2738" w:rsidRPr="00FF2738">
        <w:rPr>
          <w:rFonts w:ascii="Book Antiqua" w:eastAsia="宋体" w:hAnsi="Book Antiqua" w:cs="宋体"/>
          <w:lang w:eastAsia="zh-CN"/>
        </w:rPr>
        <w:t xml:space="preserve"> 879 </w:t>
      </w:r>
      <w:r>
        <w:rPr>
          <w:rFonts w:ascii="Book Antiqua" w:eastAsia="宋体" w:hAnsi="Book Antiqua" w:cs="宋体" w:hint="eastAsia"/>
          <w:lang w:eastAsia="zh-CN"/>
        </w:rPr>
        <w:t>[</w:t>
      </w:r>
      <w:r w:rsidR="00FF2738" w:rsidRPr="00FF2738">
        <w:rPr>
          <w:rFonts w:ascii="Book Antiqua" w:eastAsia="宋体" w:hAnsi="Book Antiqua" w:cs="宋体"/>
          <w:lang w:eastAsia="zh-CN"/>
        </w:rPr>
        <w:t>DOI: 10.1111/j.1365-2990.2004.00620.x</w:t>
      </w:r>
      <w:r>
        <w:rPr>
          <w:rFonts w:ascii="Book Antiqua" w:eastAsia="宋体" w:hAnsi="Book Antiqua" w:cs="宋体" w:hint="eastAsia"/>
          <w:lang w:eastAsia="zh-CN"/>
        </w:rPr>
        <w:t>]</w:t>
      </w:r>
    </w:p>
    <w:p w14:paraId="05D571F9" w14:textId="77777777" w:rsidR="00FF2738" w:rsidRPr="00FF2738" w:rsidRDefault="00FF2738" w:rsidP="00FF2738">
      <w:pPr>
        <w:spacing w:line="360" w:lineRule="auto"/>
        <w:jc w:val="both"/>
        <w:rPr>
          <w:rFonts w:ascii="Book Antiqua" w:eastAsia="宋体" w:hAnsi="Book Antiqua" w:cs="宋体"/>
          <w:lang w:eastAsia="zh-CN"/>
        </w:rPr>
      </w:pPr>
      <w:proofErr w:type="gramStart"/>
      <w:r w:rsidRPr="00FF2738">
        <w:rPr>
          <w:rFonts w:ascii="Book Antiqua" w:eastAsia="宋体" w:hAnsi="Book Antiqua" w:cs="宋体"/>
          <w:lang w:eastAsia="zh-CN"/>
        </w:rPr>
        <w:lastRenderedPageBreak/>
        <w:t xml:space="preserve">9 </w:t>
      </w:r>
      <w:proofErr w:type="spellStart"/>
      <w:r w:rsidRPr="00FF2738">
        <w:rPr>
          <w:rFonts w:ascii="Book Antiqua" w:eastAsia="宋体" w:hAnsi="Book Antiqua" w:cs="宋体"/>
          <w:b/>
          <w:bCs/>
          <w:lang w:eastAsia="zh-CN"/>
        </w:rPr>
        <w:t>Bartynski</w:t>
      </w:r>
      <w:proofErr w:type="spellEnd"/>
      <w:r w:rsidRPr="00FF2738">
        <w:rPr>
          <w:rFonts w:ascii="Book Antiqua" w:eastAsia="宋体" w:hAnsi="Book Antiqua" w:cs="宋体"/>
          <w:b/>
          <w:bCs/>
          <w:lang w:eastAsia="zh-CN"/>
        </w:rPr>
        <w:t xml:space="preserve"> WS</w:t>
      </w:r>
      <w:r w:rsidRPr="00FF2738">
        <w:rPr>
          <w:rFonts w:ascii="Book Antiqua" w:eastAsia="宋体" w:hAnsi="Book Antiqua" w:cs="宋体"/>
          <w:lang w:eastAsia="zh-CN"/>
        </w:rPr>
        <w:t>, Boardman JF.</w:t>
      </w:r>
      <w:proofErr w:type="gramEnd"/>
      <w:r w:rsidRPr="00FF2738">
        <w:rPr>
          <w:rFonts w:ascii="Book Antiqua" w:eastAsia="宋体" w:hAnsi="Book Antiqua" w:cs="宋体"/>
          <w:lang w:eastAsia="zh-CN"/>
        </w:rPr>
        <w:t xml:space="preserve"> </w:t>
      </w:r>
      <w:proofErr w:type="gramStart"/>
      <w:r w:rsidRPr="00FF2738">
        <w:rPr>
          <w:rFonts w:ascii="Book Antiqua" w:eastAsia="宋体" w:hAnsi="Book Antiqua" w:cs="宋体"/>
          <w:lang w:eastAsia="zh-CN"/>
        </w:rPr>
        <w:t>Distinct imaging patterns and lesion distribution in posterior reversible encephalopathy syndrome.</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2007; </w:t>
      </w:r>
      <w:r w:rsidRPr="00FF2738">
        <w:rPr>
          <w:rFonts w:ascii="Book Antiqua" w:eastAsia="宋体" w:hAnsi="Book Antiqua" w:cs="宋体"/>
          <w:b/>
          <w:bCs/>
          <w:lang w:eastAsia="zh-CN"/>
        </w:rPr>
        <w:t>28</w:t>
      </w:r>
      <w:r w:rsidRPr="00FF2738">
        <w:rPr>
          <w:rFonts w:ascii="Book Antiqua" w:eastAsia="宋体" w:hAnsi="Book Antiqua" w:cs="宋体"/>
          <w:lang w:eastAsia="zh-CN"/>
        </w:rPr>
        <w:t>: 1320-1327 [PMID: 17698535 DOI: 10.3174/ajnr.A0549]</w:t>
      </w:r>
    </w:p>
    <w:p w14:paraId="6882064A"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10 </w:t>
      </w:r>
      <w:r w:rsidRPr="00FF2738">
        <w:rPr>
          <w:rFonts w:ascii="Book Antiqua" w:eastAsia="宋体" w:hAnsi="Book Antiqua" w:cs="宋体"/>
          <w:b/>
          <w:bCs/>
          <w:lang w:eastAsia="zh-CN"/>
        </w:rPr>
        <w:t>McKinney AM</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Jagadeesan</w:t>
      </w:r>
      <w:proofErr w:type="spellEnd"/>
      <w:r w:rsidRPr="00FF2738">
        <w:rPr>
          <w:rFonts w:ascii="Book Antiqua" w:eastAsia="宋体" w:hAnsi="Book Antiqua" w:cs="宋体"/>
          <w:lang w:eastAsia="zh-CN"/>
        </w:rPr>
        <w:t xml:space="preserve"> BD, </w:t>
      </w:r>
      <w:proofErr w:type="spellStart"/>
      <w:r w:rsidRPr="00FF2738">
        <w:rPr>
          <w:rFonts w:ascii="Book Antiqua" w:eastAsia="宋体" w:hAnsi="Book Antiqua" w:cs="宋体"/>
          <w:lang w:eastAsia="zh-CN"/>
        </w:rPr>
        <w:t>Truwit</w:t>
      </w:r>
      <w:proofErr w:type="spellEnd"/>
      <w:r w:rsidRPr="00FF2738">
        <w:rPr>
          <w:rFonts w:ascii="Book Antiqua" w:eastAsia="宋体" w:hAnsi="Book Antiqua" w:cs="宋体"/>
          <w:lang w:eastAsia="zh-CN"/>
        </w:rPr>
        <w:t xml:space="preserve"> CL. Central-variant posterior reversible encephalopathy syndrome: brainstem or basal ganglia involvement lacking cortical or subcortical cerebral edema. </w:t>
      </w:r>
      <w:r w:rsidRPr="00FF2738">
        <w:rPr>
          <w:rFonts w:ascii="Book Antiqua" w:eastAsia="宋体" w:hAnsi="Book Antiqua" w:cs="宋体"/>
          <w:i/>
          <w:iCs/>
          <w:lang w:eastAsia="zh-CN"/>
        </w:rPr>
        <w:t xml:space="preserve">AJR Am J </w:t>
      </w:r>
      <w:proofErr w:type="spellStart"/>
      <w:r w:rsidRPr="00FF2738">
        <w:rPr>
          <w:rFonts w:ascii="Book Antiqua" w:eastAsia="宋体" w:hAnsi="Book Antiqua" w:cs="宋体"/>
          <w:i/>
          <w:iCs/>
          <w:lang w:eastAsia="zh-CN"/>
        </w:rPr>
        <w:t>Roentgenol</w:t>
      </w:r>
      <w:proofErr w:type="spellEnd"/>
      <w:r w:rsidRPr="00FF2738">
        <w:rPr>
          <w:rFonts w:ascii="Book Antiqua" w:eastAsia="宋体" w:hAnsi="Book Antiqua" w:cs="宋体"/>
          <w:lang w:eastAsia="zh-CN"/>
        </w:rPr>
        <w:t xml:space="preserve"> 2013; </w:t>
      </w:r>
      <w:r w:rsidRPr="00FF2738">
        <w:rPr>
          <w:rFonts w:ascii="Book Antiqua" w:eastAsia="宋体" w:hAnsi="Book Antiqua" w:cs="宋体"/>
          <w:b/>
          <w:bCs/>
          <w:lang w:eastAsia="zh-CN"/>
        </w:rPr>
        <w:t>201</w:t>
      </w:r>
      <w:r w:rsidRPr="00FF2738">
        <w:rPr>
          <w:rFonts w:ascii="Book Antiqua" w:eastAsia="宋体" w:hAnsi="Book Antiqua" w:cs="宋体"/>
          <w:lang w:eastAsia="zh-CN"/>
        </w:rPr>
        <w:t>: 631-638 [PMID: 23971457 DOI: 10.2214/AJR.12.9677]</w:t>
      </w:r>
    </w:p>
    <w:p w14:paraId="5F3844DC"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11 </w:t>
      </w:r>
      <w:r w:rsidRPr="00FF2738">
        <w:rPr>
          <w:rFonts w:ascii="Book Antiqua" w:eastAsia="宋体" w:hAnsi="Book Antiqua" w:cs="宋体"/>
          <w:b/>
          <w:bCs/>
          <w:lang w:eastAsia="zh-CN"/>
        </w:rPr>
        <w:t>McKinney AM</w:t>
      </w:r>
      <w:r w:rsidRPr="00FF2738">
        <w:rPr>
          <w:rFonts w:ascii="Book Antiqua" w:eastAsia="宋体" w:hAnsi="Book Antiqua" w:cs="宋体"/>
          <w:lang w:eastAsia="zh-CN"/>
        </w:rPr>
        <w:t xml:space="preserve">, Short J, </w:t>
      </w:r>
      <w:proofErr w:type="spellStart"/>
      <w:r w:rsidRPr="00FF2738">
        <w:rPr>
          <w:rFonts w:ascii="Book Antiqua" w:eastAsia="宋体" w:hAnsi="Book Antiqua" w:cs="宋体"/>
          <w:lang w:eastAsia="zh-CN"/>
        </w:rPr>
        <w:t>Truwit</w:t>
      </w:r>
      <w:proofErr w:type="spellEnd"/>
      <w:r w:rsidRPr="00FF2738">
        <w:rPr>
          <w:rFonts w:ascii="Book Antiqua" w:eastAsia="宋体" w:hAnsi="Book Antiqua" w:cs="宋体"/>
          <w:lang w:eastAsia="zh-CN"/>
        </w:rPr>
        <w:t xml:space="preserve"> CL, McKinney ZJ, </w:t>
      </w:r>
      <w:proofErr w:type="spellStart"/>
      <w:r w:rsidRPr="00FF2738">
        <w:rPr>
          <w:rFonts w:ascii="Book Antiqua" w:eastAsia="宋体" w:hAnsi="Book Antiqua" w:cs="宋体"/>
          <w:lang w:eastAsia="zh-CN"/>
        </w:rPr>
        <w:t>Kozak</w:t>
      </w:r>
      <w:proofErr w:type="spellEnd"/>
      <w:r w:rsidRPr="00FF2738">
        <w:rPr>
          <w:rFonts w:ascii="Book Antiqua" w:eastAsia="宋体" w:hAnsi="Book Antiqua" w:cs="宋体"/>
          <w:lang w:eastAsia="zh-CN"/>
        </w:rPr>
        <w:t xml:space="preserve"> OS, </w:t>
      </w:r>
      <w:proofErr w:type="spellStart"/>
      <w:r w:rsidRPr="00FF2738">
        <w:rPr>
          <w:rFonts w:ascii="Book Antiqua" w:eastAsia="宋体" w:hAnsi="Book Antiqua" w:cs="宋体"/>
          <w:lang w:eastAsia="zh-CN"/>
        </w:rPr>
        <w:t>SantaCruz</w:t>
      </w:r>
      <w:proofErr w:type="spellEnd"/>
      <w:r w:rsidRPr="00FF2738">
        <w:rPr>
          <w:rFonts w:ascii="Book Antiqua" w:eastAsia="宋体" w:hAnsi="Book Antiqua" w:cs="宋体"/>
          <w:lang w:eastAsia="zh-CN"/>
        </w:rPr>
        <w:t xml:space="preserve"> KS, </w:t>
      </w:r>
      <w:proofErr w:type="spellStart"/>
      <w:r w:rsidRPr="00FF2738">
        <w:rPr>
          <w:rFonts w:ascii="Book Antiqua" w:eastAsia="宋体" w:hAnsi="Book Antiqua" w:cs="宋体"/>
          <w:lang w:eastAsia="zh-CN"/>
        </w:rPr>
        <w:t>Teksam</w:t>
      </w:r>
      <w:proofErr w:type="spellEnd"/>
      <w:r w:rsidRPr="00FF2738">
        <w:rPr>
          <w:rFonts w:ascii="Book Antiqua" w:eastAsia="宋体" w:hAnsi="Book Antiqua" w:cs="宋体"/>
          <w:lang w:eastAsia="zh-CN"/>
        </w:rPr>
        <w:t xml:space="preserve"> M. Posterior reversible encephalopathy syndrome: incidence of atypical regions of involvement and imaging findings. </w:t>
      </w:r>
      <w:r w:rsidRPr="00FF2738">
        <w:rPr>
          <w:rFonts w:ascii="Book Antiqua" w:eastAsia="宋体" w:hAnsi="Book Antiqua" w:cs="宋体"/>
          <w:i/>
          <w:iCs/>
          <w:lang w:eastAsia="zh-CN"/>
        </w:rPr>
        <w:t xml:space="preserve">AJR Am J </w:t>
      </w:r>
      <w:proofErr w:type="spellStart"/>
      <w:r w:rsidRPr="00FF2738">
        <w:rPr>
          <w:rFonts w:ascii="Book Antiqua" w:eastAsia="宋体" w:hAnsi="Book Antiqua" w:cs="宋体"/>
          <w:i/>
          <w:iCs/>
          <w:lang w:eastAsia="zh-CN"/>
        </w:rPr>
        <w:t>Roentgenol</w:t>
      </w:r>
      <w:proofErr w:type="spellEnd"/>
      <w:r w:rsidRPr="00FF2738">
        <w:rPr>
          <w:rFonts w:ascii="Book Antiqua" w:eastAsia="宋体" w:hAnsi="Book Antiqua" w:cs="宋体"/>
          <w:lang w:eastAsia="zh-CN"/>
        </w:rPr>
        <w:t xml:space="preserve"> 2007; </w:t>
      </w:r>
      <w:r w:rsidRPr="00FF2738">
        <w:rPr>
          <w:rFonts w:ascii="Book Antiqua" w:eastAsia="宋体" w:hAnsi="Book Antiqua" w:cs="宋体"/>
          <w:b/>
          <w:bCs/>
          <w:lang w:eastAsia="zh-CN"/>
        </w:rPr>
        <w:t>189</w:t>
      </w:r>
      <w:r w:rsidRPr="00FF2738">
        <w:rPr>
          <w:rFonts w:ascii="Book Antiqua" w:eastAsia="宋体" w:hAnsi="Book Antiqua" w:cs="宋体"/>
          <w:lang w:eastAsia="zh-CN"/>
        </w:rPr>
        <w:t>: 904-912 [PMID: 17885064 DOI: 10.2214/AJR.07.2024]</w:t>
      </w:r>
    </w:p>
    <w:p w14:paraId="0CB68F0E"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12 </w:t>
      </w:r>
      <w:proofErr w:type="spellStart"/>
      <w:r w:rsidRPr="00FF2738">
        <w:rPr>
          <w:rFonts w:ascii="Book Antiqua" w:eastAsia="宋体" w:hAnsi="Book Antiqua" w:cs="宋体"/>
          <w:b/>
          <w:bCs/>
          <w:lang w:eastAsia="zh-CN"/>
        </w:rPr>
        <w:t>Geibprasert</w:t>
      </w:r>
      <w:proofErr w:type="spellEnd"/>
      <w:r w:rsidRPr="00FF2738">
        <w:rPr>
          <w:rFonts w:ascii="Book Antiqua" w:eastAsia="宋体" w:hAnsi="Book Antiqua" w:cs="宋体"/>
          <w:b/>
          <w:bCs/>
          <w:lang w:eastAsia="zh-CN"/>
        </w:rPr>
        <w:t xml:space="preserve"> S</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Gallucci</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Krings</w:t>
      </w:r>
      <w:proofErr w:type="spellEnd"/>
      <w:r w:rsidRPr="00FF2738">
        <w:rPr>
          <w:rFonts w:ascii="Book Antiqua" w:eastAsia="宋体" w:hAnsi="Book Antiqua" w:cs="宋体"/>
          <w:lang w:eastAsia="zh-CN"/>
        </w:rPr>
        <w:t xml:space="preserve"> T. Addictive illegal drugs: structural neuroimaging.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31</w:t>
      </w:r>
      <w:r w:rsidRPr="00FF2738">
        <w:rPr>
          <w:rFonts w:ascii="Book Antiqua" w:eastAsia="宋体" w:hAnsi="Book Antiqua" w:cs="宋体"/>
          <w:lang w:eastAsia="zh-CN"/>
        </w:rPr>
        <w:t>: 803-808 [PMID: 19875473 DOI: 10.3174/ajnr.A1811]</w:t>
      </w:r>
    </w:p>
    <w:p w14:paraId="529ACB79" w14:textId="3414CE95"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13 </w:t>
      </w:r>
      <w:r w:rsidRPr="00FF2738">
        <w:rPr>
          <w:rFonts w:ascii="Book Antiqua" w:eastAsia="宋体" w:hAnsi="Book Antiqua" w:cs="宋体"/>
          <w:b/>
          <w:bCs/>
          <w:lang w:eastAsia="zh-CN"/>
        </w:rPr>
        <w:t>Okamoto K</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Tokiguchi</w:t>
      </w:r>
      <w:proofErr w:type="spellEnd"/>
      <w:r w:rsidRPr="00FF2738">
        <w:rPr>
          <w:rFonts w:ascii="Book Antiqua" w:eastAsia="宋体" w:hAnsi="Book Antiqua" w:cs="宋体"/>
          <w:lang w:eastAsia="zh-CN"/>
        </w:rPr>
        <w:t xml:space="preserve"> S, </w:t>
      </w:r>
      <w:proofErr w:type="spellStart"/>
      <w:r w:rsidRPr="00FF2738">
        <w:rPr>
          <w:rFonts w:ascii="Book Antiqua" w:eastAsia="宋体" w:hAnsi="Book Antiqua" w:cs="宋体"/>
          <w:lang w:eastAsia="zh-CN"/>
        </w:rPr>
        <w:t>Furusawa</w:t>
      </w:r>
      <w:proofErr w:type="spellEnd"/>
      <w:r w:rsidRPr="00FF2738">
        <w:rPr>
          <w:rFonts w:ascii="Book Antiqua" w:eastAsia="宋体" w:hAnsi="Book Antiqua" w:cs="宋体"/>
          <w:lang w:eastAsia="zh-CN"/>
        </w:rPr>
        <w:t xml:space="preserve"> T, Ishikawa K, </w:t>
      </w:r>
      <w:proofErr w:type="spellStart"/>
      <w:r w:rsidRPr="00FF2738">
        <w:rPr>
          <w:rFonts w:ascii="Book Antiqua" w:eastAsia="宋体" w:hAnsi="Book Antiqua" w:cs="宋体"/>
          <w:lang w:eastAsia="zh-CN"/>
        </w:rPr>
        <w:t>Quardery</w:t>
      </w:r>
      <w:proofErr w:type="spellEnd"/>
      <w:r w:rsidRPr="00FF2738">
        <w:rPr>
          <w:rFonts w:ascii="Book Antiqua" w:eastAsia="宋体" w:hAnsi="Book Antiqua" w:cs="宋体"/>
          <w:lang w:eastAsia="zh-CN"/>
        </w:rPr>
        <w:t xml:space="preserve"> AF, </w:t>
      </w:r>
      <w:proofErr w:type="spellStart"/>
      <w:r w:rsidRPr="00FF2738">
        <w:rPr>
          <w:rFonts w:ascii="Book Antiqua" w:eastAsia="宋体" w:hAnsi="Book Antiqua" w:cs="宋体"/>
          <w:lang w:eastAsia="zh-CN"/>
        </w:rPr>
        <w:t>Shinbo</w:t>
      </w:r>
      <w:proofErr w:type="spellEnd"/>
      <w:r w:rsidRPr="00FF2738">
        <w:rPr>
          <w:rFonts w:ascii="Book Antiqua" w:eastAsia="宋体" w:hAnsi="Book Antiqua" w:cs="宋体"/>
          <w:lang w:eastAsia="zh-CN"/>
        </w:rPr>
        <w:t xml:space="preserve"> S, </w:t>
      </w:r>
      <w:proofErr w:type="spellStart"/>
      <w:r w:rsidRPr="00FF2738">
        <w:rPr>
          <w:rFonts w:ascii="Book Antiqua" w:eastAsia="宋体" w:hAnsi="Book Antiqua" w:cs="宋体"/>
          <w:lang w:eastAsia="zh-CN"/>
        </w:rPr>
        <w:t>Sasai</w:t>
      </w:r>
      <w:proofErr w:type="spellEnd"/>
      <w:r w:rsidRPr="00FF2738">
        <w:rPr>
          <w:rFonts w:ascii="Book Antiqua" w:eastAsia="宋体" w:hAnsi="Book Antiqua" w:cs="宋体"/>
          <w:lang w:eastAsia="zh-CN"/>
        </w:rPr>
        <w:t xml:space="preserve"> K. MR features of diseases involving bilateral middle cerebellar peduncles.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w:t>
      </w:r>
      <w:r w:rsidR="009F772E">
        <w:rPr>
          <w:rFonts w:ascii="Book Antiqua" w:eastAsia="宋体" w:hAnsi="Book Antiqua" w:cs="宋体" w:hint="eastAsia"/>
          <w:lang w:eastAsia="zh-CN"/>
        </w:rPr>
        <w:t>2003</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24</w:t>
      </w:r>
      <w:r w:rsidRPr="00FF2738">
        <w:rPr>
          <w:rFonts w:ascii="Book Antiqua" w:eastAsia="宋体" w:hAnsi="Book Antiqua" w:cs="宋体"/>
          <w:lang w:eastAsia="zh-CN"/>
        </w:rPr>
        <w:t>: 1946-1954 [PMID: 14625215]</w:t>
      </w:r>
    </w:p>
    <w:p w14:paraId="177CD46D"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14 </w:t>
      </w:r>
      <w:r w:rsidRPr="00FF2738">
        <w:rPr>
          <w:rFonts w:ascii="Book Antiqua" w:eastAsia="宋体" w:hAnsi="Book Antiqua" w:cs="宋体"/>
          <w:b/>
          <w:bCs/>
          <w:lang w:eastAsia="zh-CN"/>
        </w:rPr>
        <w:t>Uchino A</w:t>
      </w:r>
      <w:r w:rsidRPr="00FF2738">
        <w:rPr>
          <w:rFonts w:ascii="Book Antiqua" w:eastAsia="宋体" w:hAnsi="Book Antiqua" w:cs="宋体"/>
          <w:lang w:eastAsia="zh-CN"/>
        </w:rPr>
        <w:t xml:space="preserve">, Sawada A, </w:t>
      </w:r>
      <w:proofErr w:type="spellStart"/>
      <w:r w:rsidRPr="00FF2738">
        <w:rPr>
          <w:rFonts w:ascii="Book Antiqua" w:eastAsia="宋体" w:hAnsi="Book Antiqua" w:cs="宋体"/>
          <w:lang w:eastAsia="zh-CN"/>
        </w:rPr>
        <w:t>Takase</w:t>
      </w:r>
      <w:proofErr w:type="spellEnd"/>
      <w:r w:rsidRPr="00FF2738">
        <w:rPr>
          <w:rFonts w:ascii="Book Antiqua" w:eastAsia="宋体" w:hAnsi="Book Antiqua" w:cs="宋体"/>
          <w:lang w:eastAsia="zh-CN"/>
        </w:rPr>
        <w:t xml:space="preserve"> Y, Kudo S. Symmetrical lesions of the middle cerebellar peduncle: MR imaging and differential diagnosis. </w:t>
      </w:r>
      <w:proofErr w:type="spellStart"/>
      <w:r w:rsidRPr="00FF2738">
        <w:rPr>
          <w:rFonts w:ascii="Book Antiqua" w:eastAsia="宋体" w:hAnsi="Book Antiqua" w:cs="宋体"/>
          <w:i/>
          <w:iCs/>
          <w:lang w:eastAsia="zh-CN"/>
        </w:rPr>
        <w:t>Magn</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Reson</w:t>
      </w:r>
      <w:proofErr w:type="spellEnd"/>
      <w:r w:rsidRPr="00FF2738">
        <w:rPr>
          <w:rFonts w:ascii="Book Antiqua" w:eastAsia="宋体" w:hAnsi="Book Antiqua" w:cs="宋体"/>
          <w:i/>
          <w:iCs/>
          <w:lang w:eastAsia="zh-CN"/>
        </w:rPr>
        <w:t xml:space="preserve"> Med </w:t>
      </w:r>
      <w:proofErr w:type="spellStart"/>
      <w:r w:rsidRPr="00FF2738">
        <w:rPr>
          <w:rFonts w:ascii="Book Antiqua" w:eastAsia="宋体" w:hAnsi="Book Antiqua" w:cs="宋体"/>
          <w:i/>
          <w:iCs/>
          <w:lang w:eastAsia="zh-CN"/>
        </w:rPr>
        <w:t>Sci</w:t>
      </w:r>
      <w:proofErr w:type="spellEnd"/>
      <w:r w:rsidRPr="00FF2738">
        <w:rPr>
          <w:rFonts w:ascii="Book Antiqua" w:eastAsia="宋体" w:hAnsi="Book Antiqua" w:cs="宋体"/>
          <w:lang w:eastAsia="zh-CN"/>
        </w:rPr>
        <w:t xml:space="preserve"> 2004; </w:t>
      </w:r>
      <w:r w:rsidRPr="00FF2738">
        <w:rPr>
          <w:rFonts w:ascii="Book Antiqua" w:eastAsia="宋体" w:hAnsi="Book Antiqua" w:cs="宋体"/>
          <w:b/>
          <w:bCs/>
          <w:lang w:eastAsia="zh-CN"/>
        </w:rPr>
        <w:t>3</w:t>
      </w:r>
      <w:r w:rsidRPr="00FF2738">
        <w:rPr>
          <w:rFonts w:ascii="Book Antiqua" w:eastAsia="宋体" w:hAnsi="Book Antiqua" w:cs="宋体"/>
          <w:lang w:eastAsia="zh-CN"/>
        </w:rPr>
        <w:t>: 133-140 [PMID: 16093630]</w:t>
      </w:r>
    </w:p>
    <w:p w14:paraId="2AEE098E"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15 </w:t>
      </w:r>
      <w:r w:rsidRPr="00FF2738">
        <w:rPr>
          <w:rFonts w:ascii="Book Antiqua" w:eastAsia="宋体" w:hAnsi="Book Antiqua" w:cs="宋体"/>
          <w:b/>
          <w:bCs/>
          <w:lang w:eastAsia="zh-CN"/>
        </w:rPr>
        <w:t>Arora A</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Neema</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Stankiewicz</w:t>
      </w:r>
      <w:proofErr w:type="spellEnd"/>
      <w:r w:rsidRPr="00FF2738">
        <w:rPr>
          <w:rFonts w:ascii="Book Antiqua" w:eastAsia="宋体" w:hAnsi="Book Antiqua" w:cs="宋体"/>
          <w:lang w:eastAsia="zh-CN"/>
        </w:rPr>
        <w:t xml:space="preserve"> J, </w:t>
      </w:r>
      <w:proofErr w:type="spellStart"/>
      <w:r w:rsidRPr="00FF2738">
        <w:rPr>
          <w:rFonts w:ascii="Book Antiqua" w:eastAsia="宋体" w:hAnsi="Book Antiqua" w:cs="宋体"/>
          <w:lang w:eastAsia="zh-CN"/>
        </w:rPr>
        <w:t>Guss</w:t>
      </w:r>
      <w:proofErr w:type="spellEnd"/>
      <w:r w:rsidRPr="00FF2738">
        <w:rPr>
          <w:rFonts w:ascii="Book Antiqua" w:eastAsia="宋体" w:hAnsi="Book Antiqua" w:cs="宋体"/>
          <w:lang w:eastAsia="zh-CN"/>
        </w:rPr>
        <w:t xml:space="preserve"> ZD, </w:t>
      </w:r>
      <w:proofErr w:type="spellStart"/>
      <w:r w:rsidRPr="00FF2738">
        <w:rPr>
          <w:rFonts w:ascii="Book Antiqua" w:eastAsia="宋体" w:hAnsi="Book Antiqua" w:cs="宋体"/>
          <w:lang w:eastAsia="zh-CN"/>
        </w:rPr>
        <w:t>Guss</w:t>
      </w:r>
      <w:proofErr w:type="spellEnd"/>
      <w:r w:rsidRPr="00FF2738">
        <w:rPr>
          <w:rFonts w:ascii="Book Antiqua" w:eastAsia="宋体" w:hAnsi="Book Antiqua" w:cs="宋体"/>
          <w:lang w:eastAsia="zh-CN"/>
        </w:rPr>
        <w:t xml:space="preserve"> JG, </w:t>
      </w:r>
      <w:proofErr w:type="spellStart"/>
      <w:r w:rsidRPr="00FF2738">
        <w:rPr>
          <w:rFonts w:ascii="Book Antiqua" w:eastAsia="宋体" w:hAnsi="Book Antiqua" w:cs="宋体"/>
          <w:lang w:eastAsia="zh-CN"/>
        </w:rPr>
        <w:t>Prockop</w:t>
      </w:r>
      <w:proofErr w:type="spellEnd"/>
      <w:r w:rsidRPr="00FF2738">
        <w:rPr>
          <w:rFonts w:ascii="Book Antiqua" w:eastAsia="宋体" w:hAnsi="Book Antiqua" w:cs="宋体"/>
          <w:lang w:eastAsia="zh-CN"/>
        </w:rPr>
        <w:t xml:space="preserve"> L, </w:t>
      </w:r>
      <w:proofErr w:type="spellStart"/>
      <w:r w:rsidRPr="00FF2738">
        <w:rPr>
          <w:rFonts w:ascii="Book Antiqua" w:eastAsia="宋体" w:hAnsi="Book Antiqua" w:cs="宋体"/>
          <w:lang w:eastAsia="zh-CN"/>
        </w:rPr>
        <w:t>Bakshi</w:t>
      </w:r>
      <w:proofErr w:type="spellEnd"/>
      <w:r w:rsidRPr="00FF2738">
        <w:rPr>
          <w:rFonts w:ascii="Book Antiqua" w:eastAsia="宋体" w:hAnsi="Book Antiqua" w:cs="宋体"/>
          <w:lang w:eastAsia="zh-CN"/>
        </w:rPr>
        <w:t xml:space="preserve"> R. Neuroimaging of toxic and metabolic disorders. </w:t>
      </w:r>
      <w:proofErr w:type="spellStart"/>
      <w:r w:rsidRPr="00FF2738">
        <w:rPr>
          <w:rFonts w:ascii="Book Antiqua" w:eastAsia="宋体" w:hAnsi="Book Antiqua" w:cs="宋体"/>
          <w:i/>
          <w:iCs/>
          <w:lang w:eastAsia="zh-CN"/>
        </w:rPr>
        <w:t>Semin</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Neurol</w:t>
      </w:r>
      <w:proofErr w:type="spellEnd"/>
      <w:r w:rsidRPr="00FF2738">
        <w:rPr>
          <w:rFonts w:ascii="Book Antiqua" w:eastAsia="宋体" w:hAnsi="Book Antiqua" w:cs="宋体"/>
          <w:lang w:eastAsia="zh-CN"/>
        </w:rPr>
        <w:t xml:space="preserve"> 2008; </w:t>
      </w:r>
      <w:r w:rsidRPr="00FF2738">
        <w:rPr>
          <w:rFonts w:ascii="Book Antiqua" w:eastAsia="宋体" w:hAnsi="Book Antiqua" w:cs="宋体"/>
          <w:b/>
          <w:bCs/>
          <w:lang w:eastAsia="zh-CN"/>
        </w:rPr>
        <w:t>28</w:t>
      </w:r>
      <w:r w:rsidRPr="00FF2738">
        <w:rPr>
          <w:rFonts w:ascii="Book Antiqua" w:eastAsia="宋体" w:hAnsi="Book Antiqua" w:cs="宋体"/>
          <w:lang w:eastAsia="zh-CN"/>
        </w:rPr>
        <w:t>: 495-510 [PMID: 18843577 DOI: 10.1055/s-0028-1083684]</w:t>
      </w:r>
    </w:p>
    <w:p w14:paraId="08F149A8"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16 </w:t>
      </w:r>
      <w:r w:rsidRPr="00FF2738">
        <w:rPr>
          <w:rFonts w:ascii="Book Antiqua" w:eastAsia="宋体" w:hAnsi="Book Antiqua" w:cs="宋体"/>
          <w:b/>
          <w:bCs/>
          <w:lang w:eastAsia="zh-CN"/>
        </w:rPr>
        <w:t>King AD</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Walshe</w:t>
      </w:r>
      <w:proofErr w:type="spellEnd"/>
      <w:r w:rsidRPr="00FF2738">
        <w:rPr>
          <w:rFonts w:ascii="Book Antiqua" w:eastAsia="宋体" w:hAnsi="Book Antiqua" w:cs="宋体"/>
          <w:lang w:eastAsia="zh-CN"/>
        </w:rPr>
        <w:t xml:space="preserve"> JM, Kendall BE, Chinn RJ, Paley MN, Wilkinson ID, Halligan S, Hall-</w:t>
      </w:r>
      <w:proofErr w:type="spellStart"/>
      <w:r w:rsidRPr="00FF2738">
        <w:rPr>
          <w:rFonts w:ascii="Book Antiqua" w:eastAsia="宋体" w:hAnsi="Book Antiqua" w:cs="宋体"/>
          <w:lang w:eastAsia="zh-CN"/>
        </w:rPr>
        <w:t>Craggs</w:t>
      </w:r>
      <w:proofErr w:type="spellEnd"/>
      <w:r w:rsidRPr="00FF2738">
        <w:rPr>
          <w:rFonts w:ascii="Book Antiqua" w:eastAsia="宋体" w:hAnsi="Book Antiqua" w:cs="宋体"/>
          <w:lang w:eastAsia="zh-CN"/>
        </w:rPr>
        <w:t xml:space="preserve"> MA. </w:t>
      </w:r>
      <w:proofErr w:type="gramStart"/>
      <w:r w:rsidRPr="00FF2738">
        <w:rPr>
          <w:rFonts w:ascii="Book Antiqua" w:eastAsia="宋体" w:hAnsi="Book Antiqua" w:cs="宋体"/>
          <w:lang w:eastAsia="zh-CN"/>
        </w:rPr>
        <w:t>Cranial MR imaging in Wilson's disease.</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 xml:space="preserve">AJR Am J </w:t>
      </w:r>
      <w:proofErr w:type="spellStart"/>
      <w:r w:rsidRPr="00FF2738">
        <w:rPr>
          <w:rFonts w:ascii="Book Antiqua" w:eastAsia="宋体" w:hAnsi="Book Antiqua" w:cs="宋体"/>
          <w:i/>
          <w:iCs/>
          <w:lang w:eastAsia="zh-CN"/>
        </w:rPr>
        <w:t>Roentgenol</w:t>
      </w:r>
      <w:proofErr w:type="spellEnd"/>
      <w:r w:rsidRPr="00FF2738">
        <w:rPr>
          <w:rFonts w:ascii="Book Antiqua" w:eastAsia="宋体" w:hAnsi="Book Antiqua" w:cs="宋体"/>
          <w:lang w:eastAsia="zh-CN"/>
        </w:rPr>
        <w:t xml:space="preserve"> 1996; </w:t>
      </w:r>
      <w:r w:rsidRPr="00FF2738">
        <w:rPr>
          <w:rFonts w:ascii="Book Antiqua" w:eastAsia="宋体" w:hAnsi="Book Antiqua" w:cs="宋体"/>
          <w:b/>
          <w:bCs/>
          <w:lang w:eastAsia="zh-CN"/>
        </w:rPr>
        <w:t>167</w:t>
      </w:r>
      <w:r w:rsidRPr="00FF2738">
        <w:rPr>
          <w:rFonts w:ascii="Book Antiqua" w:eastAsia="宋体" w:hAnsi="Book Antiqua" w:cs="宋体"/>
          <w:lang w:eastAsia="zh-CN"/>
        </w:rPr>
        <w:t>: 1579-1584 [PMID: 8956601 DOI: 10.2214/ajr.167.6.8956601]</w:t>
      </w:r>
    </w:p>
    <w:p w14:paraId="2BA366EF" w14:textId="77777777" w:rsidR="00FF2738" w:rsidRPr="00FF2738" w:rsidRDefault="00FF2738" w:rsidP="00FF2738">
      <w:pPr>
        <w:spacing w:line="360" w:lineRule="auto"/>
        <w:jc w:val="both"/>
        <w:rPr>
          <w:rFonts w:ascii="Book Antiqua" w:eastAsia="宋体" w:hAnsi="Book Antiqua" w:cs="宋体"/>
          <w:lang w:eastAsia="zh-CN"/>
        </w:rPr>
      </w:pPr>
      <w:proofErr w:type="gramStart"/>
      <w:r w:rsidRPr="00FF2738">
        <w:rPr>
          <w:rFonts w:ascii="Book Antiqua" w:eastAsia="宋体" w:hAnsi="Book Antiqua" w:cs="宋体"/>
          <w:lang w:eastAsia="zh-CN"/>
        </w:rPr>
        <w:t xml:space="preserve">17 </w:t>
      </w:r>
      <w:proofErr w:type="spellStart"/>
      <w:r w:rsidRPr="00FF2738">
        <w:rPr>
          <w:rFonts w:ascii="Book Antiqua" w:eastAsia="宋体" w:hAnsi="Book Antiqua" w:cs="宋体"/>
          <w:b/>
          <w:bCs/>
          <w:lang w:eastAsia="zh-CN"/>
        </w:rPr>
        <w:t>Sener</w:t>
      </w:r>
      <w:proofErr w:type="spellEnd"/>
      <w:r w:rsidRPr="00FF2738">
        <w:rPr>
          <w:rFonts w:ascii="Book Antiqua" w:eastAsia="宋体" w:hAnsi="Book Antiqua" w:cs="宋体"/>
          <w:b/>
          <w:bCs/>
          <w:lang w:eastAsia="zh-CN"/>
        </w:rPr>
        <w:t xml:space="preserve"> RN</w:t>
      </w:r>
      <w:r w:rsidRPr="00FF2738">
        <w:rPr>
          <w:rFonts w:ascii="Book Antiqua" w:eastAsia="宋体" w:hAnsi="Book Antiqua" w:cs="宋体"/>
          <w:lang w:eastAsia="zh-CN"/>
        </w:rPr>
        <w:t>.</w:t>
      </w:r>
      <w:proofErr w:type="gramEnd"/>
      <w:r w:rsidRPr="00FF2738">
        <w:rPr>
          <w:rFonts w:ascii="Book Antiqua" w:eastAsia="宋体" w:hAnsi="Book Antiqua" w:cs="宋体"/>
          <w:lang w:eastAsia="zh-CN"/>
        </w:rPr>
        <w:t xml:space="preserve"> Diffusion MR imaging changes associated with Wilson disease.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2003; </w:t>
      </w:r>
      <w:r w:rsidRPr="00FF2738">
        <w:rPr>
          <w:rFonts w:ascii="Book Antiqua" w:eastAsia="宋体" w:hAnsi="Book Antiqua" w:cs="宋体"/>
          <w:b/>
          <w:bCs/>
          <w:lang w:eastAsia="zh-CN"/>
        </w:rPr>
        <w:t>24</w:t>
      </w:r>
      <w:r w:rsidRPr="00FF2738">
        <w:rPr>
          <w:rFonts w:ascii="Book Antiqua" w:eastAsia="宋体" w:hAnsi="Book Antiqua" w:cs="宋体"/>
          <w:lang w:eastAsia="zh-CN"/>
        </w:rPr>
        <w:t>: 965-967 [PMID: 12748103]</w:t>
      </w:r>
    </w:p>
    <w:p w14:paraId="36B09B71"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lastRenderedPageBreak/>
        <w:t xml:space="preserve">18 </w:t>
      </w:r>
      <w:r w:rsidRPr="00FF2738">
        <w:rPr>
          <w:rFonts w:ascii="Book Antiqua" w:eastAsia="宋体" w:hAnsi="Book Antiqua" w:cs="宋体"/>
          <w:b/>
          <w:bCs/>
          <w:lang w:eastAsia="zh-CN"/>
        </w:rPr>
        <w:t>Kuhn MJ</w:t>
      </w:r>
      <w:r w:rsidRPr="00FF2738">
        <w:rPr>
          <w:rFonts w:ascii="Book Antiqua" w:eastAsia="宋体" w:hAnsi="Book Antiqua" w:cs="宋体"/>
          <w:lang w:eastAsia="zh-CN"/>
        </w:rPr>
        <w:t xml:space="preserve">, Johnson KA, Davis KR. Wallerian degeneration: evaluation with MR imaging. </w:t>
      </w:r>
      <w:r w:rsidRPr="00FF2738">
        <w:rPr>
          <w:rFonts w:ascii="Book Antiqua" w:eastAsia="宋体" w:hAnsi="Book Antiqua" w:cs="宋体"/>
          <w:i/>
          <w:iCs/>
          <w:lang w:eastAsia="zh-CN"/>
        </w:rPr>
        <w:t>Radiology</w:t>
      </w:r>
      <w:r w:rsidRPr="00FF2738">
        <w:rPr>
          <w:rFonts w:ascii="Book Antiqua" w:eastAsia="宋体" w:hAnsi="Book Antiqua" w:cs="宋体"/>
          <w:lang w:eastAsia="zh-CN"/>
        </w:rPr>
        <w:t xml:space="preserve"> 1988; </w:t>
      </w:r>
      <w:r w:rsidRPr="00FF2738">
        <w:rPr>
          <w:rFonts w:ascii="Book Antiqua" w:eastAsia="宋体" w:hAnsi="Book Antiqua" w:cs="宋体"/>
          <w:b/>
          <w:bCs/>
          <w:lang w:eastAsia="zh-CN"/>
        </w:rPr>
        <w:t>168</w:t>
      </w:r>
      <w:r w:rsidRPr="00FF2738">
        <w:rPr>
          <w:rFonts w:ascii="Book Antiqua" w:eastAsia="宋体" w:hAnsi="Book Antiqua" w:cs="宋体"/>
          <w:lang w:eastAsia="zh-CN"/>
        </w:rPr>
        <w:t>: 199-202 [PMID: 3380957 DOI: 10.1148/radiology.168.1.3380957]</w:t>
      </w:r>
    </w:p>
    <w:p w14:paraId="304815DE" w14:textId="1D45F596"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19 </w:t>
      </w:r>
      <w:r w:rsidRPr="00FF2738">
        <w:rPr>
          <w:rFonts w:ascii="Book Antiqua" w:eastAsia="宋体" w:hAnsi="Book Antiqua" w:cs="宋体"/>
          <w:b/>
          <w:bCs/>
          <w:lang w:eastAsia="zh-CN"/>
        </w:rPr>
        <w:t>Castillo M</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Mukherji</w:t>
      </w:r>
      <w:proofErr w:type="spellEnd"/>
      <w:r w:rsidRPr="00FF2738">
        <w:rPr>
          <w:rFonts w:ascii="Book Antiqua" w:eastAsia="宋体" w:hAnsi="Book Antiqua" w:cs="宋体"/>
          <w:lang w:eastAsia="zh-CN"/>
        </w:rPr>
        <w:t xml:space="preserve"> SK. Early abnormalities related to </w:t>
      </w:r>
      <w:proofErr w:type="spellStart"/>
      <w:r w:rsidRPr="00FF2738">
        <w:rPr>
          <w:rFonts w:ascii="Book Antiqua" w:eastAsia="宋体" w:hAnsi="Book Antiqua" w:cs="宋体"/>
          <w:lang w:eastAsia="zh-CN"/>
        </w:rPr>
        <w:t>postinfarction</w:t>
      </w:r>
      <w:proofErr w:type="spellEnd"/>
      <w:r w:rsidRPr="00FF2738">
        <w:rPr>
          <w:rFonts w:ascii="Book Antiqua" w:eastAsia="宋体" w:hAnsi="Book Antiqua" w:cs="宋体"/>
          <w:lang w:eastAsia="zh-CN"/>
        </w:rPr>
        <w:t xml:space="preserve"> Wallerian degeneration: evaluation with MR diffusion-weighted imaging. </w:t>
      </w:r>
      <w:r w:rsidRPr="00FF2738">
        <w:rPr>
          <w:rFonts w:ascii="Book Antiqua" w:eastAsia="宋体" w:hAnsi="Book Antiqua" w:cs="宋体"/>
          <w:i/>
          <w:iCs/>
          <w:lang w:eastAsia="zh-CN"/>
        </w:rPr>
        <w:t xml:space="preserve">J </w:t>
      </w:r>
      <w:proofErr w:type="spellStart"/>
      <w:r w:rsidRPr="00FF2738">
        <w:rPr>
          <w:rFonts w:ascii="Book Antiqua" w:eastAsia="宋体" w:hAnsi="Book Antiqua" w:cs="宋体"/>
          <w:i/>
          <w:iCs/>
          <w:lang w:eastAsia="zh-CN"/>
        </w:rPr>
        <w:t>Comput</w:t>
      </w:r>
      <w:proofErr w:type="spellEnd"/>
      <w:r w:rsidRPr="00FF2738">
        <w:rPr>
          <w:rFonts w:ascii="Book Antiqua" w:eastAsia="宋体" w:hAnsi="Book Antiqua" w:cs="宋体"/>
          <w:i/>
          <w:iCs/>
          <w:lang w:eastAsia="zh-CN"/>
        </w:rPr>
        <w:t xml:space="preserve"> Assist </w:t>
      </w:r>
      <w:proofErr w:type="spellStart"/>
      <w:r w:rsidRPr="00FF2738">
        <w:rPr>
          <w:rFonts w:ascii="Book Antiqua" w:eastAsia="宋体" w:hAnsi="Book Antiqua" w:cs="宋体"/>
          <w:i/>
          <w:iCs/>
          <w:lang w:eastAsia="zh-CN"/>
        </w:rPr>
        <w:t>Tomogr</w:t>
      </w:r>
      <w:proofErr w:type="spellEnd"/>
      <w:r w:rsidRPr="00FF2738">
        <w:rPr>
          <w:rFonts w:ascii="Book Antiqua" w:eastAsia="宋体" w:hAnsi="Book Antiqua" w:cs="宋体"/>
          <w:lang w:eastAsia="zh-CN"/>
        </w:rPr>
        <w:t xml:space="preserve"> </w:t>
      </w:r>
      <w:r w:rsidR="009F772E">
        <w:rPr>
          <w:rFonts w:ascii="Book Antiqua" w:eastAsia="宋体" w:hAnsi="Book Antiqua" w:cs="宋体" w:hint="eastAsia"/>
          <w:lang w:eastAsia="zh-CN"/>
        </w:rPr>
        <w:t>1999</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23</w:t>
      </w:r>
      <w:r w:rsidRPr="00FF2738">
        <w:rPr>
          <w:rFonts w:ascii="Book Antiqua" w:eastAsia="宋体" w:hAnsi="Book Antiqua" w:cs="宋体"/>
          <w:lang w:eastAsia="zh-CN"/>
        </w:rPr>
        <w:t>: 1004-1007 [PMID: 10589585]</w:t>
      </w:r>
    </w:p>
    <w:p w14:paraId="587BBAFE"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20 </w:t>
      </w:r>
      <w:proofErr w:type="spellStart"/>
      <w:r w:rsidRPr="00FF2738">
        <w:rPr>
          <w:rFonts w:ascii="Book Antiqua" w:eastAsia="宋体" w:hAnsi="Book Antiqua" w:cs="宋体"/>
          <w:b/>
          <w:bCs/>
          <w:lang w:eastAsia="zh-CN"/>
        </w:rPr>
        <w:t>Bekiesinska-Figatowska</w:t>
      </w:r>
      <w:proofErr w:type="spellEnd"/>
      <w:r w:rsidRPr="00FF2738">
        <w:rPr>
          <w:rFonts w:ascii="Book Antiqua" w:eastAsia="宋体" w:hAnsi="Book Antiqua" w:cs="宋体"/>
          <w:b/>
          <w:bCs/>
          <w:lang w:eastAsia="zh-CN"/>
        </w:rPr>
        <w:t xml:space="preserve"> M</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Duczkowski</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Madzik</w:t>
      </w:r>
      <w:proofErr w:type="spellEnd"/>
      <w:r w:rsidRPr="00FF2738">
        <w:rPr>
          <w:rFonts w:ascii="Book Antiqua" w:eastAsia="宋体" w:hAnsi="Book Antiqua" w:cs="宋体"/>
          <w:lang w:eastAsia="zh-CN"/>
        </w:rPr>
        <w:t xml:space="preserve"> J, </w:t>
      </w:r>
      <w:proofErr w:type="spellStart"/>
      <w:r w:rsidRPr="00FF2738">
        <w:rPr>
          <w:rFonts w:ascii="Book Antiqua" w:eastAsia="宋体" w:hAnsi="Book Antiqua" w:cs="宋体"/>
          <w:lang w:eastAsia="zh-CN"/>
        </w:rPr>
        <w:t>Uliasz</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Zawadka</w:t>
      </w:r>
      <w:proofErr w:type="spellEnd"/>
      <w:r w:rsidRPr="00FF2738">
        <w:rPr>
          <w:rFonts w:ascii="Book Antiqua" w:eastAsia="宋体" w:hAnsi="Book Antiqua" w:cs="宋体"/>
          <w:lang w:eastAsia="zh-CN"/>
        </w:rPr>
        <w:t xml:space="preserve"> A, </w:t>
      </w:r>
      <w:proofErr w:type="spellStart"/>
      <w:r w:rsidRPr="00FF2738">
        <w:rPr>
          <w:rFonts w:ascii="Book Antiqua" w:eastAsia="宋体" w:hAnsi="Book Antiqua" w:cs="宋体"/>
          <w:lang w:eastAsia="zh-CN"/>
        </w:rPr>
        <w:t>Baszczeska</w:t>
      </w:r>
      <w:proofErr w:type="spellEnd"/>
      <w:r w:rsidRPr="00FF2738">
        <w:rPr>
          <w:rFonts w:ascii="Book Antiqua" w:eastAsia="宋体" w:hAnsi="Book Antiqua" w:cs="宋体"/>
          <w:lang w:eastAsia="zh-CN"/>
        </w:rPr>
        <w:t xml:space="preserve"> J. Diffusion-Weighted Imaging of the Early Phase of Wallerian Degeneration. </w:t>
      </w:r>
      <w:proofErr w:type="gramStart"/>
      <w:r w:rsidRPr="00FF2738">
        <w:rPr>
          <w:rFonts w:ascii="Book Antiqua" w:eastAsia="宋体" w:hAnsi="Book Antiqua" w:cs="宋体"/>
          <w:lang w:eastAsia="zh-CN"/>
        </w:rPr>
        <w:t>A Report of two Pediatric Cases and Literature Review.</w:t>
      </w:r>
      <w:proofErr w:type="gramEnd"/>
      <w:r w:rsidRPr="00FF2738">
        <w:rPr>
          <w:rFonts w:ascii="Book Antiqua" w:eastAsia="宋体" w:hAnsi="Book Antiqua" w:cs="宋体"/>
          <w:lang w:eastAsia="zh-CN"/>
        </w:rPr>
        <w:t xml:space="preserve">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i/>
          <w:iCs/>
          <w:lang w:eastAsia="zh-CN"/>
        </w:rPr>
        <w:t xml:space="preserve"> J</w:t>
      </w:r>
      <w:r w:rsidRPr="00FF2738">
        <w:rPr>
          <w:rFonts w:ascii="Book Antiqua" w:eastAsia="宋体" w:hAnsi="Book Antiqua" w:cs="宋体"/>
          <w:lang w:eastAsia="zh-CN"/>
        </w:rPr>
        <w:t xml:space="preserve"> 2012; </w:t>
      </w:r>
      <w:r w:rsidRPr="00FF2738">
        <w:rPr>
          <w:rFonts w:ascii="Book Antiqua" w:eastAsia="宋体" w:hAnsi="Book Antiqua" w:cs="宋体"/>
          <w:b/>
          <w:bCs/>
          <w:lang w:eastAsia="zh-CN"/>
        </w:rPr>
        <w:t>25</w:t>
      </w:r>
      <w:r w:rsidRPr="00FF2738">
        <w:rPr>
          <w:rFonts w:ascii="Book Antiqua" w:eastAsia="宋体" w:hAnsi="Book Antiqua" w:cs="宋体"/>
          <w:lang w:eastAsia="zh-CN"/>
        </w:rPr>
        <w:t>: 657-664 [PMID: 24029177]</w:t>
      </w:r>
    </w:p>
    <w:p w14:paraId="1DC177D8"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21 </w:t>
      </w:r>
      <w:r w:rsidRPr="00FF2738">
        <w:rPr>
          <w:rFonts w:ascii="Book Antiqua" w:eastAsia="宋体" w:hAnsi="Book Antiqua" w:cs="宋体"/>
          <w:b/>
          <w:bCs/>
          <w:lang w:eastAsia="zh-CN"/>
        </w:rPr>
        <w:t>De Simone T</w:t>
      </w:r>
      <w:r w:rsidRPr="00FF2738">
        <w:rPr>
          <w:rFonts w:ascii="Book Antiqua" w:eastAsia="宋体" w:hAnsi="Book Antiqua" w:cs="宋体"/>
          <w:lang w:eastAsia="zh-CN"/>
        </w:rPr>
        <w:t>, Regna-</w:t>
      </w:r>
      <w:proofErr w:type="spellStart"/>
      <w:r w:rsidRPr="00FF2738">
        <w:rPr>
          <w:rFonts w:ascii="Book Antiqua" w:eastAsia="宋体" w:hAnsi="Book Antiqua" w:cs="宋体"/>
          <w:lang w:eastAsia="zh-CN"/>
        </w:rPr>
        <w:t>Gladin</w:t>
      </w:r>
      <w:proofErr w:type="spellEnd"/>
      <w:r w:rsidRPr="00FF2738">
        <w:rPr>
          <w:rFonts w:ascii="Book Antiqua" w:eastAsia="宋体" w:hAnsi="Book Antiqua" w:cs="宋体"/>
          <w:lang w:eastAsia="zh-CN"/>
        </w:rPr>
        <w:t xml:space="preserve"> C, </w:t>
      </w:r>
      <w:proofErr w:type="spellStart"/>
      <w:r w:rsidRPr="00FF2738">
        <w:rPr>
          <w:rFonts w:ascii="Book Antiqua" w:eastAsia="宋体" w:hAnsi="Book Antiqua" w:cs="宋体"/>
          <w:lang w:eastAsia="zh-CN"/>
        </w:rPr>
        <w:t>Carriero</w:t>
      </w:r>
      <w:proofErr w:type="spellEnd"/>
      <w:r w:rsidRPr="00FF2738">
        <w:rPr>
          <w:rFonts w:ascii="Book Antiqua" w:eastAsia="宋体" w:hAnsi="Book Antiqua" w:cs="宋体"/>
          <w:lang w:eastAsia="zh-CN"/>
        </w:rPr>
        <w:t xml:space="preserve"> MR, Farina L, </w:t>
      </w:r>
      <w:proofErr w:type="spellStart"/>
      <w:r w:rsidRPr="00FF2738">
        <w:rPr>
          <w:rFonts w:ascii="Book Antiqua" w:eastAsia="宋体" w:hAnsi="Book Antiqua" w:cs="宋体"/>
          <w:lang w:eastAsia="zh-CN"/>
        </w:rPr>
        <w:t>Savoiardo</w:t>
      </w:r>
      <w:proofErr w:type="spellEnd"/>
      <w:r w:rsidRPr="00FF2738">
        <w:rPr>
          <w:rFonts w:ascii="Book Antiqua" w:eastAsia="宋体" w:hAnsi="Book Antiqua" w:cs="宋体"/>
          <w:lang w:eastAsia="zh-CN"/>
        </w:rPr>
        <w:t xml:space="preserve"> M. Wallerian degeneration of the pontocerebellar fibers.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2005; </w:t>
      </w:r>
      <w:r w:rsidRPr="00FF2738">
        <w:rPr>
          <w:rFonts w:ascii="Book Antiqua" w:eastAsia="宋体" w:hAnsi="Book Antiqua" w:cs="宋体"/>
          <w:b/>
          <w:bCs/>
          <w:lang w:eastAsia="zh-CN"/>
        </w:rPr>
        <w:t>26</w:t>
      </w:r>
      <w:r w:rsidRPr="00FF2738">
        <w:rPr>
          <w:rFonts w:ascii="Book Antiqua" w:eastAsia="宋体" w:hAnsi="Book Antiqua" w:cs="宋体"/>
          <w:lang w:eastAsia="zh-CN"/>
        </w:rPr>
        <w:t>: 1062-1065 [PMID: 15891160]</w:t>
      </w:r>
    </w:p>
    <w:p w14:paraId="221F5D95"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22 </w:t>
      </w:r>
      <w:proofErr w:type="spellStart"/>
      <w:r w:rsidRPr="00FF2738">
        <w:rPr>
          <w:rFonts w:ascii="Book Antiqua" w:eastAsia="宋体" w:hAnsi="Book Antiqua" w:cs="宋体"/>
          <w:b/>
          <w:bCs/>
          <w:lang w:eastAsia="zh-CN"/>
        </w:rPr>
        <w:t>Fitzek</w:t>
      </w:r>
      <w:proofErr w:type="spellEnd"/>
      <w:r w:rsidRPr="00FF2738">
        <w:rPr>
          <w:rFonts w:ascii="Book Antiqua" w:eastAsia="宋体" w:hAnsi="Book Antiqua" w:cs="宋体"/>
          <w:b/>
          <w:bCs/>
          <w:lang w:eastAsia="zh-CN"/>
        </w:rPr>
        <w:t xml:space="preserve"> C</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Fitzek</w:t>
      </w:r>
      <w:proofErr w:type="spellEnd"/>
      <w:r w:rsidRPr="00FF2738">
        <w:rPr>
          <w:rFonts w:ascii="Book Antiqua" w:eastAsia="宋体" w:hAnsi="Book Antiqua" w:cs="宋体"/>
          <w:lang w:eastAsia="zh-CN"/>
        </w:rPr>
        <w:t xml:space="preserve"> S, </w:t>
      </w:r>
      <w:proofErr w:type="spellStart"/>
      <w:r w:rsidRPr="00FF2738">
        <w:rPr>
          <w:rFonts w:ascii="Book Antiqua" w:eastAsia="宋体" w:hAnsi="Book Antiqua" w:cs="宋体"/>
          <w:lang w:eastAsia="zh-CN"/>
        </w:rPr>
        <w:t>Stoeter</w:t>
      </w:r>
      <w:proofErr w:type="spellEnd"/>
      <w:r w:rsidRPr="00FF2738">
        <w:rPr>
          <w:rFonts w:ascii="Book Antiqua" w:eastAsia="宋体" w:hAnsi="Book Antiqua" w:cs="宋体"/>
          <w:lang w:eastAsia="zh-CN"/>
        </w:rPr>
        <w:t xml:space="preserve"> P. Bilateral Wallerian degeneration of the medial cerebellar peduncles after </w:t>
      </w:r>
      <w:proofErr w:type="spellStart"/>
      <w:r w:rsidRPr="00FF2738">
        <w:rPr>
          <w:rFonts w:ascii="Book Antiqua" w:eastAsia="宋体" w:hAnsi="Book Antiqua" w:cs="宋体"/>
          <w:lang w:eastAsia="zh-CN"/>
        </w:rPr>
        <w:t>ponto-mesencephalic</w:t>
      </w:r>
      <w:proofErr w:type="spellEnd"/>
      <w:r w:rsidRPr="00FF2738">
        <w:rPr>
          <w:rFonts w:ascii="Book Antiqua" w:eastAsia="宋体" w:hAnsi="Book Antiqua" w:cs="宋体"/>
          <w:lang w:eastAsia="zh-CN"/>
        </w:rPr>
        <w:t xml:space="preserve"> infarction. </w:t>
      </w:r>
      <w:proofErr w:type="spellStart"/>
      <w:r w:rsidRPr="00FF2738">
        <w:rPr>
          <w:rFonts w:ascii="Book Antiqua" w:eastAsia="宋体" w:hAnsi="Book Antiqua" w:cs="宋体"/>
          <w:i/>
          <w:iCs/>
          <w:lang w:eastAsia="zh-CN"/>
        </w:rPr>
        <w:t>Eur</w:t>
      </w:r>
      <w:proofErr w:type="spellEnd"/>
      <w:r w:rsidRPr="00FF2738">
        <w:rPr>
          <w:rFonts w:ascii="Book Antiqua" w:eastAsia="宋体" w:hAnsi="Book Antiqua" w:cs="宋体"/>
          <w:i/>
          <w:iCs/>
          <w:lang w:eastAsia="zh-CN"/>
        </w:rPr>
        <w:t xml:space="preserve"> J </w:t>
      </w:r>
      <w:proofErr w:type="spellStart"/>
      <w:r w:rsidRPr="00FF2738">
        <w:rPr>
          <w:rFonts w:ascii="Book Antiqua" w:eastAsia="宋体" w:hAnsi="Book Antiqua" w:cs="宋体"/>
          <w:i/>
          <w:iCs/>
          <w:lang w:eastAsia="zh-CN"/>
        </w:rPr>
        <w:t>Radiol</w:t>
      </w:r>
      <w:proofErr w:type="spellEnd"/>
      <w:r w:rsidRPr="00FF2738">
        <w:rPr>
          <w:rFonts w:ascii="Book Antiqua" w:eastAsia="宋体" w:hAnsi="Book Antiqua" w:cs="宋体"/>
          <w:lang w:eastAsia="zh-CN"/>
        </w:rPr>
        <w:t xml:space="preserve"> 2004; </w:t>
      </w:r>
      <w:r w:rsidRPr="00FF2738">
        <w:rPr>
          <w:rFonts w:ascii="Book Antiqua" w:eastAsia="宋体" w:hAnsi="Book Antiqua" w:cs="宋体"/>
          <w:b/>
          <w:bCs/>
          <w:lang w:eastAsia="zh-CN"/>
        </w:rPr>
        <w:t>49</w:t>
      </w:r>
      <w:r w:rsidRPr="00FF2738">
        <w:rPr>
          <w:rFonts w:ascii="Book Antiqua" w:eastAsia="宋体" w:hAnsi="Book Antiqua" w:cs="宋体"/>
          <w:lang w:eastAsia="zh-CN"/>
        </w:rPr>
        <w:t>: 198-203 [PMID: 14962648 DOI: 10.1016/S0720-</w:t>
      </w:r>
      <w:proofErr w:type="gramStart"/>
      <w:r w:rsidRPr="00FF2738">
        <w:rPr>
          <w:rFonts w:ascii="Book Antiqua" w:eastAsia="宋体" w:hAnsi="Book Antiqua" w:cs="宋体"/>
          <w:lang w:eastAsia="zh-CN"/>
        </w:rPr>
        <w:t>048X(</w:t>
      </w:r>
      <w:proofErr w:type="gramEnd"/>
      <w:r w:rsidRPr="00FF2738">
        <w:rPr>
          <w:rFonts w:ascii="Book Antiqua" w:eastAsia="宋体" w:hAnsi="Book Antiqua" w:cs="宋体"/>
          <w:lang w:eastAsia="zh-CN"/>
        </w:rPr>
        <w:t>03)00132-3]</w:t>
      </w:r>
    </w:p>
    <w:p w14:paraId="2855D4E1"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23 </w:t>
      </w:r>
      <w:proofErr w:type="spellStart"/>
      <w:r w:rsidRPr="00FF2738">
        <w:rPr>
          <w:rFonts w:ascii="Book Antiqua" w:eastAsia="宋体" w:hAnsi="Book Antiqua" w:cs="宋体"/>
          <w:b/>
          <w:bCs/>
          <w:lang w:eastAsia="zh-CN"/>
        </w:rPr>
        <w:t>Küker</w:t>
      </w:r>
      <w:proofErr w:type="spellEnd"/>
      <w:r w:rsidRPr="00FF2738">
        <w:rPr>
          <w:rFonts w:ascii="Book Antiqua" w:eastAsia="宋体" w:hAnsi="Book Antiqua" w:cs="宋体"/>
          <w:b/>
          <w:bCs/>
          <w:lang w:eastAsia="zh-CN"/>
        </w:rPr>
        <w:t xml:space="preserve"> W</w:t>
      </w:r>
      <w:r w:rsidRPr="00FF2738">
        <w:rPr>
          <w:rFonts w:ascii="Book Antiqua" w:eastAsia="宋体" w:hAnsi="Book Antiqua" w:cs="宋体"/>
          <w:lang w:eastAsia="zh-CN"/>
        </w:rPr>
        <w:t xml:space="preserve">, Schmidt F, </w:t>
      </w:r>
      <w:proofErr w:type="spellStart"/>
      <w:r w:rsidRPr="00FF2738">
        <w:rPr>
          <w:rFonts w:ascii="Book Antiqua" w:eastAsia="宋体" w:hAnsi="Book Antiqua" w:cs="宋体"/>
          <w:lang w:eastAsia="zh-CN"/>
        </w:rPr>
        <w:t>Heckl</w:t>
      </w:r>
      <w:proofErr w:type="spellEnd"/>
      <w:r w:rsidRPr="00FF2738">
        <w:rPr>
          <w:rFonts w:ascii="Book Antiqua" w:eastAsia="宋体" w:hAnsi="Book Antiqua" w:cs="宋体"/>
          <w:lang w:eastAsia="zh-CN"/>
        </w:rPr>
        <w:t xml:space="preserve"> S, </w:t>
      </w:r>
      <w:proofErr w:type="spellStart"/>
      <w:r w:rsidRPr="00FF2738">
        <w:rPr>
          <w:rFonts w:ascii="Book Antiqua" w:eastAsia="宋体" w:hAnsi="Book Antiqua" w:cs="宋体"/>
          <w:lang w:eastAsia="zh-CN"/>
        </w:rPr>
        <w:t>Nägele</w:t>
      </w:r>
      <w:proofErr w:type="spellEnd"/>
      <w:r w:rsidRPr="00FF2738">
        <w:rPr>
          <w:rFonts w:ascii="Book Antiqua" w:eastAsia="宋体" w:hAnsi="Book Antiqua" w:cs="宋体"/>
          <w:lang w:eastAsia="zh-CN"/>
        </w:rPr>
        <w:t xml:space="preserve"> T, </w:t>
      </w:r>
      <w:proofErr w:type="spellStart"/>
      <w:r w:rsidRPr="00FF2738">
        <w:rPr>
          <w:rFonts w:ascii="Book Antiqua" w:eastAsia="宋体" w:hAnsi="Book Antiqua" w:cs="宋体"/>
          <w:lang w:eastAsia="zh-CN"/>
        </w:rPr>
        <w:t>Herrlinger</w:t>
      </w:r>
      <w:proofErr w:type="spellEnd"/>
      <w:r w:rsidRPr="00FF2738">
        <w:rPr>
          <w:rFonts w:ascii="Book Antiqua" w:eastAsia="宋体" w:hAnsi="Book Antiqua" w:cs="宋体"/>
          <w:lang w:eastAsia="zh-CN"/>
        </w:rPr>
        <w:t xml:space="preserve"> U. Bilateral Wallerian degeneration of the middle cerebellar peduncles due to </w:t>
      </w:r>
      <w:proofErr w:type="spellStart"/>
      <w:r w:rsidRPr="00FF2738">
        <w:rPr>
          <w:rFonts w:ascii="Book Antiqua" w:eastAsia="宋体" w:hAnsi="Book Antiqua" w:cs="宋体"/>
          <w:lang w:eastAsia="zh-CN"/>
        </w:rPr>
        <w:t>paramedian</w:t>
      </w:r>
      <w:proofErr w:type="spellEnd"/>
      <w:r w:rsidRPr="00FF2738">
        <w:rPr>
          <w:rFonts w:ascii="Book Antiqua" w:eastAsia="宋体" w:hAnsi="Book Antiqua" w:cs="宋体"/>
          <w:lang w:eastAsia="zh-CN"/>
        </w:rPr>
        <w:t xml:space="preserve"> pontine infarction: MRI findings. </w:t>
      </w:r>
      <w:r w:rsidRPr="00FF2738">
        <w:rPr>
          <w:rFonts w:ascii="Book Antiqua" w:eastAsia="宋体" w:hAnsi="Book Antiqua" w:cs="宋体"/>
          <w:i/>
          <w:iCs/>
          <w:lang w:eastAsia="zh-CN"/>
        </w:rPr>
        <w:t>Neuroradiology</w:t>
      </w:r>
      <w:r w:rsidRPr="00FF2738">
        <w:rPr>
          <w:rFonts w:ascii="Book Antiqua" w:eastAsia="宋体" w:hAnsi="Book Antiqua" w:cs="宋体"/>
          <w:lang w:eastAsia="zh-CN"/>
        </w:rPr>
        <w:t xml:space="preserve"> 2004; </w:t>
      </w:r>
      <w:r w:rsidRPr="00FF2738">
        <w:rPr>
          <w:rFonts w:ascii="Book Antiqua" w:eastAsia="宋体" w:hAnsi="Book Antiqua" w:cs="宋体"/>
          <w:b/>
          <w:bCs/>
          <w:lang w:eastAsia="zh-CN"/>
        </w:rPr>
        <w:t>46</w:t>
      </w:r>
      <w:r w:rsidRPr="00FF2738">
        <w:rPr>
          <w:rFonts w:ascii="Book Antiqua" w:eastAsia="宋体" w:hAnsi="Book Antiqua" w:cs="宋体"/>
          <w:lang w:eastAsia="zh-CN"/>
        </w:rPr>
        <w:t>: 896-899 [PMID: 15526095 DOI: 10.1007/s00234-004-1287-y]</w:t>
      </w:r>
    </w:p>
    <w:p w14:paraId="7FD4749B"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24 </w:t>
      </w:r>
      <w:r w:rsidRPr="00FF2738">
        <w:rPr>
          <w:rFonts w:ascii="Book Antiqua" w:eastAsia="宋体" w:hAnsi="Book Antiqua" w:cs="宋体"/>
          <w:b/>
          <w:bCs/>
          <w:lang w:eastAsia="zh-CN"/>
        </w:rPr>
        <w:t>Gala F</w:t>
      </w:r>
      <w:r w:rsidRPr="00FF2738">
        <w:rPr>
          <w:rFonts w:ascii="Book Antiqua" w:eastAsia="宋体" w:hAnsi="Book Antiqua" w:cs="宋体"/>
          <w:lang w:eastAsia="zh-CN"/>
        </w:rPr>
        <w:t xml:space="preserve">, Becker A, Pfeiffer M, </w:t>
      </w:r>
      <w:proofErr w:type="spellStart"/>
      <w:r w:rsidRPr="00FF2738">
        <w:rPr>
          <w:rFonts w:ascii="Book Antiqua" w:eastAsia="宋体" w:hAnsi="Book Antiqua" w:cs="宋体"/>
          <w:lang w:eastAsia="zh-CN"/>
        </w:rPr>
        <w:t>Kollias</w:t>
      </w:r>
      <w:proofErr w:type="spellEnd"/>
      <w:r w:rsidRPr="00FF2738">
        <w:rPr>
          <w:rFonts w:ascii="Book Antiqua" w:eastAsia="宋体" w:hAnsi="Book Antiqua" w:cs="宋体"/>
          <w:lang w:eastAsia="zh-CN"/>
        </w:rPr>
        <w:t xml:space="preserve"> S. Acute Wallerian degeneration of middle cerebellar peduncles due to basilar artery thrombosis. </w:t>
      </w:r>
      <w:r w:rsidRPr="00FF2738">
        <w:rPr>
          <w:rFonts w:ascii="Book Antiqua" w:eastAsia="宋体" w:hAnsi="Book Antiqua" w:cs="宋体"/>
          <w:i/>
          <w:iCs/>
          <w:lang w:eastAsia="zh-CN"/>
        </w:rPr>
        <w:t xml:space="preserve">Indian J </w:t>
      </w:r>
      <w:proofErr w:type="spellStart"/>
      <w:r w:rsidRPr="00FF2738">
        <w:rPr>
          <w:rFonts w:ascii="Book Antiqua" w:eastAsia="宋体" w:hAnsi="Book Antiqua" w:cs="宋体"/>
          <w:i/>
          <w:iCs/>
          <w:lang w:eastAsia="zh-CN"/>
        </w:rPr>
        <w:t>Radiol</w:t>
      </w:r>
      <w:proofErr w:type="spellEnd"/>
      <w:r w:rsidRPr="00FF2738">
        <w:rPr>
          <w:rFonts w:ascii="Book Antiqua" w:eastAsia="宋体" w:hAnsi="Book Antiqua" w:cs="宋体"/>
          <w:i/>
          <w:iCs/>
          <w:lang w:eastAsia="zh-CN"/>
        </w:rPr>
        <w:t xml:space="preserve"> Imaging</w:t>
      </w:r>
      <w:r w:rsidRPr="00FF2738">
        <w:rPr>
          <w:rFonts w:ascii="Book Antiqua" w:eastAsia="宋体" w:hAnsi="Book Antiqua" w:cs="宋体"/>
          <w:lang w:eastAsia="zh-CN"/>
        </w:rPr>
        <w:t xml:space="preserve"> 2013; </w:t>
      </w:r>
      <w:r w:rsidRPr="00FF2738">
        <w:rPr>
          <w:rFonts w:ascii="Book Antiqua" w:eastAsia="宋体" w:hAnsi="Book Antiqua" w:cs="宋体"/>
          <w:b/>
          <w:bCs/>
          <w:lang w:eastAsia="zh-CN"/>
        </w:rPr>
        <w:t>23</w:t>
      </w:r>
      <w:r w:rsidRPr="00FF2738">
        <w:rPr>
          <w:rFonts w:ascii="Book Antiqua" w:eastAsia="宋体" w:hAnsi="Book Antiqua" w:cs="宋体"/>
          <w:lang w:eastAsia="zh-CN"/>
        </w:rPr>
        <w:t>: 164-167 [PMID: 24082483 DOI: 10.4103/0971-3026.116581]</w:t>
      </w:r>
    </w:p>
    <w:p w14:paraId="148A5958"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25 </w:t>
      </w:r>
      <w:proofErr w:type="spellStart"/>
      <w:r w:rsidRPr="00FF2738">
        <w:rPr>
          <w:rFonts w:ascii="Book Antiqua" w:eastAsia="宋体" w:hAnsi="Book Antiqua" w:cs="宋体"/>
          <w:b/>
          <w:bCs/>
          <w:lang w:eastAsia="zh-CN"/>
        </w:rPr>
        <w:t>Wenning</w:t>
      </w:r>
      <w:proofErr w:type="spellEnd"/>
      <w:r w:rsidRPr="00FF2738">
        <w:rPr>
          <w:rFonts w:ascii="Book Antiqua" w:eastAsia="宋体" w:hAnsi="Book Antiqua" w:cs="宋体"/>
          <w:b/>
          <w:bCs/>
          <w:lang w:eastAsia="zh-CN"/>
        </w:rPr>
        <w:t xml:space="preserve"> GK</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Colosimo</w:t>
      </w:r>
      <w:proofErr w:type="spellEnd"/>
      <w:r w:rsidRPr="00FF2738">
        <w:rPr>
          <w:rFonts w:ascii="Book Antiqua" w:eastAsia="宋体" w:hAnsi="Book Antiqua" w:cs="宋体"/>
          <w:lang w:eastAsia="zh-CN"/>
        </w:rPr>
        <w:t xml:space="preserve"> C, </w:t>
      </w:r>
      <w:proofErr w:type="spellStart"/>
      <w:r w:rsidRPr="00FF2738">
        <w:rPr>
          <w:rFonts w:ascii="Book Antiqua" w:eastAsia="宋体" w:hAnsi="Book Antiqua" w:cs="宋体"/>
          <w:lang w:eastAsia="zh-CN"/>
        </w:rPr>
        <w:t>Geser</w:t>
      </w:r>
      <w:proofErr w:type="spellEnd"/>
      <w:r w:rsidRPr="00FF2738">
        <w:rPr>
          <w:rFonts w:ascii="Book Antiqua" w:eastAsia="宋体" w:hAnsi="Book Antiqua" w:cs="宋体"/>
          <w:lang w:eastAsia="zh-CN"/>
        </w:rPr>
        <w:t xml:space="preserve"> F, </w:t>
      </w:r>
      <w:proofErr w:type="spellStart"/>
      <w:r w:rsidRPr="00FF2738">
        <w:rPr>
          <w:rFonts w:ascii="Book Antiqua" w:eastAsia="宋体" w:hAnsi="Book Antiqua" w:cs="宋体"/>
          <w:lang w:eastAsia="zh-CN"/>
        </w:rPr>
        <w:t>Poewe</w:t>
      </w:r>
      <w:proofErr w:type="spellEnd"/>
      <w:r w:rsidRPr="00FF2738">
        <w:rPr>
          <w:rFonts w:ascii="Book Antiqua" w:eastAsia="宋体" w:hAnsi="Book Antiqua" w:cs="宋体"/>
          <w:lang w:eastAsia="zh-CN"/>
        </w:rPr>
        <w:t xml:space="preserve"> W. Multiple system atrophy. </w:t>
      </w:r>
      <w:r w:rsidRPr="00FF2738">
        <w:rPr>
          <w:rFonts w:ascii="Book Antiqua" w:eastAsia="宋体" w:hAnsi="Book Antiqua" w:cs="宋体"/>
          <w:i/>
          <w:iCs/>
          <w:lang w:eastAsia="zh-CN"/>
        </w:rPr>
        <w:t xml:space="preserve">Lancet </w:t>
      </w:r>
      <w:proofErr w:type="spellStart"/>
      <w:r w:rsidRPr="00FF2738">
        <w:rPr>
          <w:rFonts w:ascii="Book Antiqua" w:eastAsia="宋体" w:hAnsi="Book Antiqua" w:cs="宋体"/>
          <w:i/>
          <w:iCs/>
          <w:lang w:eastAsia="zh-CN"/>
        </w:rPr>
        <w:t>Neurol</w:t>
      </w:r>
      <w:proofErr w:type="spellEnd"/>
      <w:r w:rsidRPr="00FF2738">
        <w:rPr>
          <w:rFonts w:ascii="Book Antiqua" w:eastAsia="宋体" w:hAnsi="Book Antiqua" w:cs="宋体"/>
          <w:lang w:eastAsia="zh-CN"/>
        </w:rPr>
        <w:t xml:space="preserve"> 2004; </w:t>
      </w:r>
      <w:r w:rsidRPr="00FF2738">
        <w:rPr>
          <w:rFonts w:ascii="Book Antiqua" w:eastAsia="宋体" w:hAnsi="Book Antiqua" w:cs="宋体"/>
          <w:b/>
          <w:bCs/>
          <w:lang w:eastAsia="zh-CN"/>
        </w:rPr>
        <w:t>3</w:t>
      </w:r>
      <w:r w:rsidRPr="00FF2738">
        <w:rPr>
          <w:rFonts w:ascii="Book Antiqua" w:eastAsia="宋体" w:hAnsi="Book Antiqua" w:cs="宋体"/>
          <w:lang w:eastAsia="zh-CN"/>
        </w:rPr>
        <w:t>: 93-103 [PMID: 14747001]</w:t>
      </w:r>
    </w:p>
    <w:p w14:paraId="1A924256"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26 </w:t>
      </w:r>
      <w:r w:rsidRPr="00FF2738">
        <w:rPr>
          <w:rFonts w:ascii="Book Antiqua" w:eastAsia="宋体" w:hAnsi="Book Antiqua" w:cs="宋体"/>
          <w:b/>
          <w:bCs/>
          <w:lang w:eastAsia="zh-CN"/>
        </w:rPr>
        <w:t>Naka H</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Ohshita</w:t>
      </w:r>
      <w:proofErr w:type="spellEnd"/>
      <w:r w:rsidRPr="00FF2738">
        <w:rPr>
          <w:rFonts w:ascii="Book Antiqua" w:eastAsia="宋体" w:hAnsi="Book Antiqua" w:cs="宋体"/>
          <w:lang w:eastAsia="zh-CN"/>
        </w:rPr>
        <w:t xml:space="preserve"> T, Murata Y, </w:t>
      </w:r>
      <w:proofErr w:type="spellStart"/>
      <w:r w:rsidRPr="00FF2738">
        <w:rPr>
          <w:rFonts w:ascii="Book Antiqua" w:eastAsia="宋体" w:hAnsi="Book Antiqua" w:cs="宋体"/>
          <w:lang w:eastAsia="zh-CN"/>
        </w:rPr>
        <w:t>Imon</w:t>
      </w:r>
      <w:proofErr w:type="spellEnd"/>
      <w:r w:rsidRPr="00FF2738">
        <w:rPr>
          <w:rFonts w:ascii="Book Antiqua" w:eastAsia="宋体" w:hAnsi="Book Antiqua" w:cs="宋体"/>
          <w:lang w:eastAsia="zh-CN"/>
        </w:rPr>
        <w:t xml:space="preserve"> Y, </w:t>
      </w:r>
      <w:proofErr w:type="spellStart"/>
      <w:r w:rsidRPr="00FF2738">
        <w:rPr>
          <w:rFonts w:ascii="Book Antiqua" w:eastAsia="宋体" w:hAnsi="Book Antiqua" w:cs="宋体"/>
          <w:lang w:eastAsia="zh-CN"/>
        </w:rPr>
        <w:t>Mimori</w:t>
      </w:r>
      <w:proofErr w:type="spellEnd"/>
      <w:r w:rsidRPr="00FF2738">
        <w:rPr>
          <w:rFonts w:ascii="Book Antiqua" w:eastAsia="宋体" w:hAnsi="Book Antiqua" w:cs="宋体"/>
          <w:lang w:eastAsia="zh-CN"/>
        </w:rPr>
        <w:t xml:space="preserve"> Y, Nakamura S. Characteristic MRI findings in multiple system atrophy: comparison of the three subtypes. </w:t>
      </w:r>
      <w:r w:rsidRPr="00FF2738">
        <w:rPr>
          <w:rFonts w:ascii="Book Antiqua" w:eastAsia="宋体" w:hAnsi="Book Antiqua" w:cs="宋体"/>
          <w:i/>
          <w:iCs/>
          <w:lang w:eastAsia="zh-CN"/>
        </w:rPr>
        <w:t>Neuroradiology</w:t>
      </w:r>
      <w:r w:rsidRPr="00FF2738">
        <w:rPr>
          <w:rFonts w:ascii="Book Antiqua" w:eastAsia="宋体" w:hAnsi="Book Antiqua" w:cs="宋体"/>
          <w:lang w:eastAsia="zh-CN"/>
        </w:rPr>
        <w:t xml:space="preserve"> 2002; </w:t>
      </w:r>
      <w:r w:rsidRPr="00FF2738">
        <w:rPr>
          <w:rFonts w:ascii="Book Antiqua" w:eastAsia="宋体" w:hAnsi="Book Antiqua" w:cs="宋体"/>
          <w:b/>
          <w:bCs/>
          <w:lang w:eastAsia="zh-CN"/>
        </w:rPr>
        <w:t>44</w:t>
      </w:r>
      <w:r w:rsidRPr="00FF2738">
        <w:rPr>
          <w:rFonts w:ascii="Book Antiqua" w:eastAsia="宋体" w:hAnsi="Book Antiqua" w:cs="宋体"/>
          <w:lang w:eastAsia="zh-CN"/>
        </w:rPr>
        <w:t>: 204-209 [PMID: 11942373]</w:t>
      </w:r>
    </w:p>
    <w:p w14:paraId="7807AE03"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27 </w:t>
      </w:r>
      <w:proofErr w:type="spellStart"/>
      <w:r w:rsidRPr="00FF2738">
        <w:rPr>
          <w:rFonts w:ascii="Book Antiqua" w:eastAsia="宋体" w:hAnsi="Book Antiqua" w:cs="宋体"/>
          <w:b/>
          <w:bCs/>
          <w:lang w:eastAsia="zh-CN"/>
        </w:rPr>
        <w:t>Nicoletti</w:t>
      </w:r>
      <w:proofErr w:type="spellEnd"/>
      <w:r w:rsidRPr="00FF2738">
        <w:rPr>
          <w:rFonts w:ascii="Book Antiqua" w:eastAsia="宋体" w:hAnsi="Book Antiqua" w:cs="宋体"/>
          <w:b/>
          <w:bCs/>
          <w:lang w:eastAsia="zh-CN"/>
        </w:rPr>
        <w:t xml:space="preserve"> G</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Fera</w:t>
      </w:r>
      <w:proofErr w:type="spellEnd"/>
      <w:r w:rsidRPr="00FF2738">
        <w:rPr>
          <w:rFonts w:ascii="Book Antiqua" w:eastAsia="宋体" w:hAnsi="Book Antiqua" w:cs="宋体"/>
          <w:lang w:eastAsia="zh-CN"/>
        </w:rPr>
        <w:t xml:space="preserve"> F, </w:t>
      </w:r>
      <w:proofErr w:type="spellStart"/>
      <w:r w:rsidRPr="00FF2738">
        <w:rPr>
          <w:rFonts w:ascii="Book Antiqua" w:eastAsia="宋体" w:hAnsi="Book Antiqua" w:cs="宋体"/>
          <w:lang w:eastAsia="zh-CN"/>
        </w:rPr>
        <w:t>Condino</w:t>
      </w:r>
      <w:proofErr w:type="spellEnd"/>
      <w:r w:rsidRPr="00FF2738">
        <w:rPr>
          <w:rFonts w:ascii="Book Antiqua" w:eastAsia="宋体" w:hAnsi="Book Antiqua" w:cs="宋体"/>
          <w:lang w:eastAsia="zh-CN"/>
        </w:rPr>
        <w:t xml:space="preserve"> F, </w:t>
      </w:r>
      <w:proofErr w:type="spellStart"/>
      <w:r w:rsidRPr="00FF2738">
        <w:rPr>
          <w:rFonts w:ascii="Book Antiqua" w:eastAsia="宋体" w:hAnsi="Book Antiqua" w:cs="宋体"/>
          <w:lang w:eastAsia="zh-CN"/>
        </w:rPr>
        <w:t>Auteri</w:t>
      </w:r>
      <w:proofErr w:type="spellEnd"/>
      <w:r w:rsidRPr="00FF2738">
        <w:rPr>
          <w:rFonts w:ascii="Book Antiqua" w:eastAsia="宋体" w:hAnsi="Book Antiqua" w:cs="宋体"/>
          <w:lang w:eastAsia="zh-CN"/>
        </w:rPr>
        <w:t xml:space="preserve"> W, Gallo O, Pugliese P, Arabia G, </w:t>
      </w:r>
      <w:proofErr w:type="spellStart"/>
      <w:r w:rsidRPr="00FF2738">
        <w:rPr>
          <w:rFonts w:ascii="Book Antiqua" w:eastAsia="宋体" w:hAnsi="Book Antiqua" w:cs="宋体"/>
          <w:lang w:eastAsia="zh-CN"/>
        </w:rPr>
        <w:t>Morgante</w:t>
      </w:r>
      <w:proofErr w:type="spellEnd"/>
      <w:r w:rsidRPr="00FF2738">
        <w:rPr>
          <w:rFonts w:ascii="Book Antiqua" w:eastAsia="宋体" w:hAnsi="Book Antiqua" w:cs="宋体"/>
          <w:lang w:eastAsia="zh-CN"/>
        </w:rPr>
        <w:t xml:space="preserve"> L, Barone P, </w:t>
      </w:r>
      <w:proofErr w:type="spellStart"/>
      <w:r w:rsidRPr="00FF2738">
        <w:rPr>
          <w:rFonts w:ascii="Book Antiqua" w:eastAsia="宋体" w:hAnsi="Book Antiqua" w:cs="宋体"/>
          <w:lang w:eastAsia="zh-CN"/>
        </w:rPr>
        <w:t>Zappia</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Quattrone</w:t>
      </w:r>
      <w:proofErr w:type="spellEnd"/>
      <w:r w:rsidRPr="00FF2738">
        <w:rPr>
          <w:rFonts w:ascii="Book Antiqua" w:eastAsia="宋体" w:hAnsi="Book Antiqua" w:cs="宋体"/>
          <w:lang w:eastAsia="zh-CN"/>
        </w:rPr>
        <w:t xml:space="preserve"> A. MR imaging of middle cerebellar </w:t>
      </w:r>
      <w:r w:rsidRPr="00FF2738">
        <w:rPr>
          <w:rFonts w:ascii="Book Antiqua" w:eastAsia="宋体" w:hAnsi="Book Antiqua" w:cs="宋体"/>
          <w:lang w:eastAsia="zh-CN"/>
        </w:rPr>
        <w:lastRenderedPageBreak/>
        <w:t xml:space="preserve">peduncle width: differentiation of multiple system atrophy from Parkinson disease. </w:t>
      </w:r>
      <w:r w:rsidRPr="00FF2738">
        <w:rPr>
          <w:rFonts w:ascii="Book Antiqua" w:eastAsia="宋体" w:hAnsi="Book Antiqua" w:cs="宋体"/>
          <w:i/>
          <w:iCs/>
          <w:lang w:eastAsia="zh-CN"/>
        </w:rPr>
        <w:t>Radiology</w:t>
      </w:r>
      <w:r w:rsidRPr="00FF2738">
        <w:rPr>
          <w:rFonts w:ascii="Book Antiqua" w:eastAsia="宋体" w:hAnsi="Book Antiqua" w:cs="宋体"/>
          <w:lang w:eastAsia="zh-CN"/>
        </w:rPr>
        <w:t xml:space="preserve"> 2006; </w:t>
      </w:r>
      <w:r w:rsidRPr="00FF2738">
        <w:rPr>
          <w:rFonts w:ascii="Book Antiqua" w:eastAsia="宋体" w:hAnsi="Book Antiqua" w:cs="宋体"/>
          <w:b/>
          <w:bCs/>
          <w:lang w:eastAsia="zh-CN"/>
        </w:rPr>
        <w:t>239</w:t>
      </w:r>
      <w:r w:rsidRPr="00FF2738">
        <w:rPr>
          <w:rFonts w:ascii="Book Antiqua" w:eastAsia="宋体" w:hAnsi="Book Antiqua" w:cs="宋体"/>
          <w:lang w:eastAsia="zh-CN"/>
        </w:rPr>
        <w:t>: 825-830 [PMID: 16714464 DOI: 10.1148/radiol.2393050459]</w:t>
      </w:r>
    </w:p>
    <w:p w14:paraId="59ABA1F3" w14:textId="7474CD51" w:rsidR="00FF2738" w:rsidRPr="00FF2738" w:rsidRDefault="009F772E" w:rsidP="00FF2738">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28 </w:t>
      </w:r>
      <w:proofErr w:type="spellStart"/>
      <w:r w:rsidR="00FF2738" w:rsidRPr="00FF2738">
        <w:rPr>
          <w:rFonts w:ascii="Book Antiqua" w:eastAsia="宋体" w:hAnsi="Book Antiqua" w:cs="宋体"/>
          <w:b/>
          <w:lang w:eastAsia="zh-CN"/>
        </w:rPr>
        <w:t>Tassone</w:t>
      </w:r>
      <w:proofErr w:type="spellEnd"/>
      <w:r w:rsidR="00FF2738" w:rsidRPr="00FF2738">
        <w:rPr>
          <w:rFonts w:ascii="Book Antiqua" w:eastAsia="宋体" w:hAnsi="Book Antiqua" w:cs="宋体"/>
          <w:b/>
          <w:lang w:eastAsia="zh-CN"/>
        </w:rPr>
        <w:t xml:space="preserve"> F</w:t>
      </w:r>
      <w:r w:rsidR="00FF2738" w:rsidRPr="00FF2738">
        <w:rPr>
          <w:rFonts w:ascii="Book Antiqua" w:eastAsia="宋体" w:hAnsi="Book Antiqua" w:cs="宋体"/>
          <w:lang w:eastAsia="zh-CN"/>
        </w:rPr>
        <w:t>, Berry-Kravis EM, Fragile X-associated tremor ataxia syndrome (FXTAS).</w:t>
      </w:r>
      <w:proofErr w:type="gramEnd"/>
      <w:r w:rsidR="00FF2738" w:rsidRPr="00FF2738">
        <w:rPr>
          <w:rFonts w:ascii="Book Antiqua" w:eastAsia="宋体" w:hAnsi="Book Antiqua" w:cs="宋体"/>
          <w:lang w:eastAsia="zh-CN"/>
        </w:rPr>
        <w:t xml:space="preserve"> Springer: New York. London, 2010</w:t>
      </w:r>
    </w:p>
    <w:p w14:paraId="2870C0AB"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29 </w:t>
      </w:r>
      <w:proofErr w:type="spellStart"/>
      <w:r w:rsidRPr="00FF2738">
        <w:rPr>
          <w:rFonts w:ascii="Book Antiqua" w:eastAsia="宋体" w:hAnsi="Book Antiqua" w:cs="宋体"/>
          <w:b/>
          <w:bCs/>
          <w:lang w:eastAsia="zh-CN"/>
        </w:rPr>
        <w:t>Guzmán</w:t>
      </w:r>
      <w:proofErr w:type="spellEnd"/>
      <w:r w:rsidRPr="00FF2738">
        <w:rPr>
          <w:rFonts w:ascii="Book Antiqua" w:eastAsia="宋体" w:hAnsi="Book Antiqua" w:cs="宋体"/>
          <w:b/>
          <w:bCs/>
          <w:lang w:eastAsia="zh-CN"/>
        </w:rPr>
        <w:t>-De-</w:t>
      </w:r>
      <w:proofErr w:type="spellStart"/>
      <w:r w:rsidRPr="00FF2738">
        <w:rPr>
          <w:rFonts w:ascii="Book Antiqua" w:eastAsia="宋体" w:hAnsi="Book Antiqua" w:cs="宋体"/>
          <w:b/>
          <w:bCs/>
          <w:lang w:eastAsia="zh-CN"/>
        </w:rPr>
        <w:t>Villoria</w:t>
      </w:r>
      <w:proofErr w:type="spellEnd"/>
      <w:r w:rsidRPr="00FF2738">
        <w:rPr>
          <w:rFonts w:ascii="Book Antiqua" w:eastAsia="宋体" w:hAnsi="Book Antiqua" w:cs="宋体"/>
          <w:b/>
          <w:bCs/>
          <w:lang w:eastAsia="zh-CN"/>
        </w:rPr>
        <w:t xml:space="preserve"> JA</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Ferreiro</w:t>
      </w:r>
      <w:proofErr w:type="spellEnd"/>
      <w:r w:rsidRPr="00FF2738">
        <w:rPr>
          <w:rFonts w:ascii="Book Antiqua" w:eastAsia="宋体" w:hAnsi="Book Antiqua" w:cs="宋体"/>
          <w:lang w:eastAsia="zh-CN"/>
        </w:rPr>
        <w:t xml:space="preserve">-Argüelles C, </w:t>
      </w:r>
      <w:proofErr w:type="spellStart"/>
      <w:r w:rsidRPr="00FF2738">
        <w:rPr>
          <w:rFonts w:ascii="Book Antiqua" w:eastAsia="宋体" w:hAnsi="Book Antiqua" w:cs="宋体"/>
          <w:lang w:eastAsia="zh-CN"/>
        </w:rPr>
        <w:t>Fernández-García</w:t>
      </w:r>
      <w:proofErr w:type="spellEnd"/>
      <w:r w:rsidRPr="00FF2738">
        <w:rPr>
          <w:rFonts w:ascii="Book Antiqua" w:eastAsia="宋体" w:hAnsi="Book Antiqua" w:cs="宋体"/>
          <w:lang w:eastAsia="zh-CN"/>
        </w:rPr>
        <w:t xml:space="preserve"> P. Differential diagnosis of T2 </w:t>
      </w:r>
      <w:proofErr w:type="spellStart"/>
      <w:r w:rsidRPr="00FF2738">
        <w:rPr>
          <w:rFonts w:ascii="Book Antiqua" w:eastAsia="宋体" w:hAnsi="Book Antiqua" w:cs="宋体"/>
          <w:lang w:eastAsia="zh-CN"/>
        </w:rPr>
        <w:t>hyperintense</w:t>
      </w:r>
      <w:proofErr w:type="spellEnd"/>
      <w:r w:rsidRPr="00FF2738">
        <w:rPr>
          <w:rFonts w:ascii="Book Antiqua" w:eastAsia="宋体" w:hAnsi="Book Antiqua" w:cs="宋体"/>
          <w:lang w:eastAsia="zh-CN"/>
        </w:rPr>
        <w:t xml:space="preserve"> brainstem lesions: Part 2. Diffuse lesions. </w:t>
      </w:r>
      <w:proofErr w:type="spellStart"/>
      <w:r w:rsidRPr="00FF2738">
        <w:rPr>
          <w:rFonts w:ascii="Book Antiqua" w:eastAsia="宋体" w:hAnsi="Book Antiqua" w:cs="宋体"/>
          <w:i/>
          <w:iCs/>
          <w:lang w:eastAsia="zh-CN"/>
        </w:rPr>
        <w:t>Semin</w:t>
      </w:r>
      <w:proofErr w:type="spellEnd"/>
      <w:r w:rsidRPr="00FF2738">
        <w:rPr>
          <w:rFonts w:ascii="Book Antiqua" w:eastAsia="宋体" w:hAnsi="Book Antiqua" w:cs="宋体"/>
          <w:i/>
          <w:iCs/>
          <w:lang w:eastAsia="zh-CN"/>
        </w:rPr>
        <w:t xml:space="preserve"> Ultrasound CT MR</w:t>
      </w:r>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31</w:t>
      </w:r>
      <w:r w:rsidRPr="00FF2738">
        <w:rPr>
          <w:rFonts w:ascii="Book Antiqua" w:eastAsia="宋体" w:hAnsi="Book Antiqua" w:cs="宋体"/>
          <w:lang w:eastAsia="zh-CN"/>
        </w:rPr>
        <w:t>: 260-274 [PMID: 20483393 DOI: 10.1053/j.sult.2010.03.002]</w:t>
      </w:r>
    </w:p>
    <w:p w14:paraId="089C2E5A"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30 </w:t>
      </w:r>
      <w:r w:rsidRPr="00FF2738">
        <w:rPr>
          <w:rFonts w:ascii="Book Antiqua" w:eastAsia="宋体" w:hAnsi="Book Antiqua" w:cs="宋体"/>
          <w:b/>
          <w:bCs/>
          <w:lang w:eastAsia="zh-CN"/>
        </w:rPr>
        <w:t>Black DF</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Aksamit</w:t>
      </w:r>
      <w:proofErr w:type="spellEnd"/>
      <w:r w:rsidRPr="00FF2738">
        <w:rPr>
          <w:rFonts w:ascii="Book Antiqua" w:eastAsia="宋体" w:hAnsi="Book Antiqua" w:cs="宋体"/>
          <w:lang w:eastAsia="zh-CN"/>
        </w:rPr>
        <w:t xml:space="preserve"> AJ, Morris JM. MR imaging of central nervous system Whipple disease: a 15-year review.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31</w:t>
      </w:r>
      <w:r w:rsidRPr="00FF2738">
        <w:rPr>
          <w:rFonts w:ascii="Book Antiqua" w:eastAsia="宋体" w:hAnsi="Book Antiqua" w:cs="宋体"/>
          <w:lang w:eastAsia="zh-CN"/>
        </w:rPr>
        <w:t>: 1493-1497 [PMID: 20395395 DOI: 10.3174/ajnr.A2089]</w:t>
      </w:r>
    </w:p>
    <w:p w14:paraId="6AAAD815" w14:textId="433E5F03"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31 </w:t>
      </w:r>
      <w:r w:rsidRPr="00FF2738">
        <w:rPr>
          <w:rFonts w:ascii="Book Antiqua" w:eastAsia="宋体" w:hAnsi="Book Antiqua" w:cs="宋体"/>
          <w:b/>
          <w:bCs/>
          <w:lang w:eastAsia="zh-CN"/>
        </w:rPr>
        <w:t>Rollins N</w:t>
      </w:r>
      <w:r w:rsidRPr="00FF2738">
        <w:rPr>
          <w:rFonts w:ascii="Book Antiqua" w:eastAsia="宋体" w:hAnsi="Book Antiqua" w:cs="宋体"/>
          <w:lang w:eastAsia="zh-CN"/>
        </w:rPr>
        <w:t xml:space="preserve">, Winick N, Bash R, Booth T. Acute methotrexate neurotoxicity: findings on diffusion-weighted imaging and correlation with clinical outcome. </w:t>
      </w:r>
      <w:r w:rsidRPr="00FF2738">
        <w:rPr>
          <w:rFonts w:ascii="Book Antiqua" w:eastAsia="宋体" w:hAnsi="Book Antiqua" w:cs="宋体"/>
          <w:i/>
          <w:iCs/>
          <w:lang w:eastAsia="zh-CN"/>
        </w:rPr>
        <w:t xml:space="preserve">AJNR Am J </w:t>
      </w:r>
      <w:proofErr w:type="spellStart"/>
      <w:r w:rsidRPr="00FF2738">
        <w:rPr>
          <w:rFonts w:ascii="Book Antiqua" w:eastAsia="宋体" w:hAnsi="Book Antiqua" w:cs="宋体"/>
          <w:i/>
          <w:iCs/>
          <w:lang w:eastAsia="zh-CN"/>
        </w:rPr>
        <w:t>Neuroradiol</w:t>
      </w:r>
      <w:proofErr w:type="spellEnd"/>
      <w:r w:rsidRPr="00FF2738">
        <w:rPr>
          <w:rFonts w:ascii="Book Antiqua" w:eastAsia="宋体" w:hAnsi="Book Antiqua" w:cs="宋体"/>
          <w:lang w:eastAsia="zh-CN"/>
        </w:rPr>
        <w:t xml:space="preserve"> </w:t>
      </w:r>
      <w:r w:rsidR="00D86C73">
        <w:rPr>
          <w:rFonts w:ascii="Book Antiqua" w:eastAsia="宋体" w:hAnsi="Book Antiqua" w:cs="宋体" w:hint="eastAsia"/>
          <w:lang w:eastAsia="zh-CN"/>
        </w:rPr>
        <w:t>2004</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25</w:t>
      </w:r>
      <w:r w:rsidRPr="00FF2738">
        <w:rPr>
          <w:rFonts w:ascii="Book Antiqua" w:eastAsia="宋体" w:hAnsi="Book Antiqua" w:cs="宋体"/>
          <w:lang w:eastAsia="zh-CN"/>
        </w:rPr>
        <w:t>: 1688-1695 [PMID: 15569732]</w:t>
      </w:r>
    </w:p>
    <w:p w14:paraId="37308FF8"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32 </w:t>
      </w:r>
      <w:r w:rsidRPr="00FF2738">
        <w:rPr>
          <w:rFonts w:ascii="Book Antiqua" w:eastAsia="宋体" w:hAnsi="Book Antiqua" w:cs="宋体"/>
          <w:b/>
          <w:bCs/>
          <w:lang w:eastAsia="zh-CN"/>
        </w:rPr>
        <w:t>McKinney AM</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Kieffer</w:t>
      </w:r>
      <w:proofErr w:type="spellEnd"/>
      <w:r w:rsidRPr="00FF2738">
        <w:rPr>
          <w:rFonts w:ascii="Book Antiqua" w:eastAsia="宋体" w:hAnsi="Book Antiqua" w:cs="宋体"/>
          <w:lang w:eastAsia="zh-CN"/>
        </w:rPr>
        <w:t xml:space="preserve"> SA, </w:t>
      </w:r>
      <w:proofErr w:type="spellStart"/>
      <w:r w:rsidRPr="00FF2738">
        <w:rPr>
          <w:rFonts w:ascii="Book Antiqua" w:eastAsia="宋体" w:hAnsi="Book Antiqua" w:cs="宋体"/>
          <w:lang w:eastAsia="zh-CN"/>
        </w:rPr>
        <w:t>Paylor</w:t>
      </w:r>
      <w:proofErr w:type="spellEnd"/>
      <w:r w:rsidRPr="00FF2738">
        <w:rPr>
          <w:rFonts w:ascii="Book Antiqua" w:eastAsia="宋体" w:hAnsi="Book Antiqua" w:cs="宋体"/>
          <w:lang w:eastAsia="zh-CN"/>
        </w:rPr>
        <w:t xml:space="preserve"> RT, </w:t>
      </w:r>
      <w:proofErr w:type="spellStart"/>
      <w:r w:rsidRPr="00FF2738">
        <w:rPr>
          <w:rFonts w:ascii="Book Antiqua" w:eastAsia="宋体" w:hAnsi="Book Antiqua" w:cs="宋体"/>
          <w:lang w:eastAsia="zh-CN"/>
        </w:rPr>
        <w:t>SantaCruz</w:t>
      </w:r>
      <w:proofErr w:type="spellEnd"/>
      <w:r w:rsidRPr="00FF2738">
        <w:rPr>
          <w:rFonts w:ascii="Book Antiqua" w:eastAsia="宋体" w:hAnsi="Book Antiqua" w:cs="宋体"/>
          <w:lang w:eastAsia="zh-CN"/>
        </w:rPr>
        <w:t xml:space="preserve"> KS, </w:t>
      </w:r>
      <w:proofErr w:type="spellStart"/>
      <w:r w:rsidRPr="00FF2738">
        <w:rPr>
          <w:rFonts w:ascii="Book Antiqua" w:eastAsia="宋体" w:hAnsi="Book Antiqua" w:cs="宋体"/>
          <w:lang w:eastAsia="zh-CN"/>
        </w:rPr>
        <w:t>Kendi</w:t>
      </w:r>
      <w:proofErr w:type="spellEnd"/>
      <w:r w:rsidRPr="00FF2738">
        <w:rPr>
          <w:rFonts w:ascii="Book Antiqua" w:eastAsia="宋体" w:hAnsi="Book Antiqua" w:cs="宋体"/>
          <w:lang w:eastAsia="zh-CN"/>
        </w:rPr>
        <w:t xml:space="preserve"> A, </w:t>
      </w:r>
      <w:proofErr w:type="spellStart"/>
      <w:r w:rsidRPr="00FF2738">
        <w:rPr>
          <w:rFonts w:ascii="Book Antiqua" w:eastAsia="宋体" w:hAnsi="Book Antiqua" w:cs="宋体"/>
          <w:lang w:eastAsia="zh-CN"/>
        </w:rPr>
        <w:t>Lucato</w:t>
      </w:r>
      <w:proofErr w:type="spellEnd"/>
      <w:r w:rsidRPr="00FF2738">
        <w:rPr>
          <w:rFonts w:ascii="Book Antiqua" w:eastAsia="宋体" w:hAnsi="Book Antiqua" w:cs="宋体"/>
          <w:lang w:eastAsia="zh-CN"/>
        </w:rPr>
        <w:t xml:space="preserve"> L. Acute toxic leukoencephalopathy: potential for reversibility clinically and on MRI with diffusion-weighted and FLAIR imaging. </w:t>
      </w:r>
      <w:r w:rsidRPr="00FF2738">
        <w:rPr>
          <w:rFonts w:ascii="Book Antiqua" w:eastAsia="宋体" w:hAnsi="Book Antiqua" w:cs="宋体"/>
          <w:i/>
          <w:iCs/>
          <w:lang w:eastAsia="zh-CN"/>
        </w:rPr>
        <w:t xml:space="preserve">AJR Am J </w:t>
      </w:r>
      <w:proofErr w:type="spellStart"/>
      <w:r w:rsidRPr="00FF2738">
        <w:rPr>
          <w:rFonts w:ascii="Book Antiqua" w:eastAsia="宋体" w:hAnsi="Book Antiqua" w:cs="宋体"/>
          <w:i/>
          <w:iCs/>
          <w:lang w:eastAsia="zh-CN"/>
        </w:rPr>
        <w:t>Roentgenol</w:t>
      </w:r>
      <w:proofErr w:type="spellEnd"/>
      <w:r w:rsidRPr="00FF2738">
        <w:rPr>
          <w:rFonts w:ascii="Book Antiqua" w:eastAsia="宋体" w:hAnsi="Book Antiqua" w:cs="宋体"/>
          <w:lang w:eastAsia="zh-CN"/>
        </w:rPr>
        <w:t xml:space="preserve"> 2009; </w:t>
      </w:r>
      <w:r w:rsidRPr="00FF2738">
        <w:rPr>
          <w:rFonts w:ascii="Book Antiqua" w:eastAsia="宋体" w:hAnsi="Book Antiqua" w:cs="宋体"/>
          <w:b/>
          <w:bCs/>
          <w:lang w:eastAsia="zh-CN"/>
        </w:rPr>
        <w:t>193</w:t>
      </w:r>
      <w:r w:rsidRPr="00FF2738">
        <w:rPr>
          <w:rFonts w:ascii="Book Antiqua" w:eastAsia="宋体" w:hAnsi="Book Antiqua" w:cs="宋体"/>
          <w:lang w:eastAsia="zh-CN"/>
        </w:rPr>
        <w:t>: 192-206 [PMID: 19542414 DOI: 10.2214/AJR.08.1176]</w:t>
      </w:r>
    </w:p>
    <w:p w14:paraId="5D0FFDF9" w14:textId="77777777" w:rsidR="00FF2738" w:rsidRPr="00FF2738" w:rsidRDefault="00FF2738" w:rsidP="00FF2738">
      <w:pPr>
        <w:spacing w:line="360" w:lineRule="auto"/>
        <w:jc w:val="both"/>
        <w:rPr>
          <w:rFonts w:ascii="Book Antiqua" w:eastAsia="宋体" w:hAnsi="Book Antiqua" w:cs="宋体"/>
          <w:lang w:eastAsia="zh-CN"/>
        </w:rPr>
      </w:pPr>
      <w:proofErr w:type="gramStart"/>
      <w:r w:rsidRPr="00FF2738">
        <w:rPr>
          <w:rFonts w:ascii="Book Antiqua" w:eastAsia="宋体" w:hAnsi="Book Antiqua" w:cs="宋体"/>
          <w:lang w:eastAsia="zh-CN"/>
        </w:rPr>
        <w:t xml:space="preserve">33 </w:t>
      </w:r>
      <w:r w:rsidRPr="00FF2738">
        <w:rPr>
          <w:rFonts w:ascii="Book Antiqua" w:eastAsia="宋体" w:hAnsi="Book Antiqua" w:cs="宋体"/>
          <w:b/>
          <w:bCs/>
          <w:lang w:eastAsia="zh-CN"/>
        </w:rPr>
        <w:t>Musson R</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Romanowski</w:t>
      </w:r>
      <w:proofErr w:type="spellEnd"/>
      <w:r w:rsidRPr="00FF2738">
        <w:rPr>
          <w:rFonts w:ascii="Book Antiqua" w:eastAsia="宋体" w:hAnsi="Book Antiqua" w:cs="宋体"/>
          <w:lang w:eastAsia="zh-CN"/>
        </w:rPr>
        <w:t xml:space="preserve"> C. Restricted diffusion in Wallerian degeneration of the middle cerebellar peduncles following pontine infarction.</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 xml:space="preserve">Pol J </w:t>
      </w:r>
      <w:proofErr w:type="spellStart"/>
      <w:r w:rsidRPr="00FF2738">
        <w:rPr>
          <w:rFonts w:ascii="Book Antiqua" w:eastAsia="宋体" w:hAnsi="Book Antiqua" w:cs="宋体"/>
          <w:i/>
          <w:iCs/>
          <w:lang w:eastAsia="zh-CN"/>
        </w:rPr>
        <w:t>Radiol</w:t>
      </w:r>
      <w:proofErr w:type="spellEnd"/>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75</w:t>
      </w:r>
      <w:r w:rsidRPr="00FF2738">
        <w:rPr>
          <w:rFonts w:ascii="Book Antiqua" w:eastAsia="宋体" w:hAnsi="Book Antiqua" w:cs="宋体"/>
          <w:lang w:eastAsia="zh-CN"/>
        </w:rPr>
        <w:t>: 38-43 [PMID: 22802803]</w:t>
      </w:r>
    </w:p>
    <w:p w14:paraId="498F3457"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34 </w:t>
      </w:r>
      <w:r w:rsidRPr="00FF2738">
        <w:rPr>
          <w:rFonts w:ascii="Book Antiqua" w:eastAsia="宋体" w:hAnsi="Book Antiqua" w:cs="宋体"/>
          <w:b/>
          <w:bCs/>
          <w:lang w:eastAsia="zh-CN"/>
        </w:rPr>
        <w:t>Anderson VM</w:t>
      </w:r>
      <w:r w:rsidRPr="00FF2738">
        <w:rPr>
          <w:rFonts w:ascii="Book Antiqua" w:eastAsia="宋体" w:hAnsi="Book Antiqua" w:cs="宋体"/>
          <w:lang w:eastAsia="zh-CN"/>
        </w:rPr>
        <w:t>, Wheeler-</w:t>
      </w:r>
      <w:proofErr w:type="spellStart"/>
      <w:r w:rsidRPr="00FF2738">
        <w:rPr>
          <w:rFonts w:ascii="Book Antiqua" w:eastAsia="宋体" w:hAnsi="Book Antiqua" w:cs="宋体"/>
          <w:lang w:eastAsia="zh-CN"/>
        </w:rPr>
        <w:t>Kingshott</w:t>
      </w:r>
      <w:proofErr w:type="spellEnd"/>
      <w:r w:rsidRPr="00FF2738">
        <w:rPr>
          <w:rFonts w:ascii="Book Antiqua" w:eastAsia="宋体" w:hAnsi="Book Antiqua" w:cs="宋体"/>
          <w:lang w:eastAsia="zh-CN"/>
        </w:rPr>
        <w:t xml:space="preserve"> CA, Abdel-Aziz K, Miller DH, </w:t>
      </w:r>
      <w:proofErr w:type="spellStart"/>
      <w:r w:rsidRPr="00FF2738">
        <w:rPr>
          <w:rFonts w:ascii="Book Antiqua" w:eastAsia="宋体" w:hAnsi="Book Antiqua" w:cs="宋体"/>
          <w:lang w:eastAsia="zh-CN"/>
        </w:rPr>
        <w:t>Toosy</w:t>
      </w:r>
      <w:proofErr w:type="spellEnd"/>
      <w:r w:rsidRPr="00FF2738">
        <w:rPr>
          <w:rFonts w:ascii="Book Antiqua" w:eastAsia="宋体" w:hAnsi="Book Antiqua" w:cs="宋体"/>
          <w:lang w:eastAsia="zh-CN"/>
        </w:rPr>
        <w:t xml:space="preserve"> A, Thompson AJ, </w:t>
      </w:r>
      <w:proofErr w:type="spellStart"/>
      <w:r w:rsidRPr="00FF2738">
        <w:rPr>
          <w:rFonts w:ascii="Book Antiqua" w:eastAsia="宋体" w:hAnsi="Book Antiqua" w:cs="宋体"/>
          <w:lang w:eastAsia="zh-CN"/>
        </w:rPr>
        <w:t>Ciccarelli</w:t>
      </w:r>
      <w:proofErr w:type="spellEnd"/>
      <w:r w:rsidRPr="00FF2738">
        <w:rPr>
          <w:rFonts w:ascii="Book Antiqua" w:eastAsia="宋体" w:hAnsi="Book Antiqua" w:cs="宋体"/>
          <w:lang w:eastAsia="zh-CN"/>
        </w:rPr>
        <w:t xml:space="preserve"> O. </w:t>
      </w:r>
      <w:proofErr w:type="gramStart"/>
      <w:r w:rsidRPr="00FF2738">
        <w:rPr>
          <w:rFonts w:ascii="Book Antiqua" w:eastAsia="宋体" w:hAnsi="Book Antiqua" w:cs="宋体"/>
          <w:lang w:eastAsia="zh-CN"/>
        </w:rPr>
        <w:t xml:space="preserve">A comprehensive assessment of cerebellar damage in multiple sclerosis using diffusion </w:t>
      </w:r>
      <w:proofErr w:type="spellStart"/>
      <w:r w:rsidRPr="00FF2738">
        <w:rPr>
          <w:rFonts w:ascii="Book Antiqua" w:eastAsia="宋体" w:hAnsi="Book Antiqua" w:cs="宋体"/>
          <w:lang w:eastAsia="zh-CN"/>
        </w:rPr>
        <w:t>tractography</w:t>
      </w:r>
      <w:proofErr w:type="spellEnd"/>
      <w:r w:rsidRPr="00FF2738">
        <w:rPr>
          <w:rFonts w:ascii="Book Antiqua" w:eastAsia="宋体" w:hAnsi="Book Antiqua" w:cs="宋体"/>
          <w:lang w:eastAsia="zh-CN"/>
        </w:rPr>
        <w:t xml:space="preserve"> and volumetric analysis.</w:t>
      </w:r>
      <w:proofErr w:type="gramEnd"/>
      <w:r w:rsidRPr="00FF2738">
        <w:rPr>
          <w:rFonts w:ascii="Book Antiqua" w:eastAsia="宋体" w:hAnsi="Book Antiqua" w:cs="宋体"/>
          <w:lang w:eastAsia="zh-CN"/>
        </w:rPr>
        <w:t xml:space="preserve"> </w:t>
      </w:r>
      <w:proofErr w:type="spellStart"/>
      <w:r w:rsidRPr="00FF2738">
        <w:rPr>
          <w:rFonts w:ascii="Book Antiqua" w:eastAsia="宋体" w:hAnsi="Book Antiqua" w:cs="宋体"/>
          <w:i/>
          <w:iCs/>
          <w:lang w:eastAsia="zh-CN"/>
        </w:rPr>
        <w:t>Mult</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Scler</w:t>
      </w:r>
      <w:proofErr w:type="spellEnd"/>
      <w:r w:rsidRPr="00FF2738">
        <w:rPr>
          <w:rFonts w:ascii="Book Antiqua" w:eastAsia="宋体" w:hAnsi="Book Antiqua" w:cs="宋体"/>
          <w:lang w:eastAsia="zh-CN"/>
        </w:rPr>
        <w:t xml:space="preserve"> 2011; </w:t>
      </w:r>
      <w:r w:rsidRPr="00FF2738">
        <w:rPr>
          <w:rFonts w:ascii="Book Antiqua" w:eastAsia="宋体" w:hAnsi="Book Antiqua" w:cs="宋体"/>
          <w:b/>
          <w:bCs/>
          <w:lang w:eastAsia="zh-CN"/>
        </w:rPr>
        <w:t>17</w:t>
      </w:r>
      <w:r w:rsidRPr="00FF2738">
        <w:rPr>
          <w:rFonts w:ascii="Book Antiqua" w:eastAsia="宋体" w:hAnsi="Book Antiqua" w:cs="宋体"/>
          <w:lang w:eastAsia="zh-CN"/>
        </w:rPr>
        <w:t>: 1079-1087 [PMID: 21511688 DOI: 10.1177/1352458511403528]</w:t>
      </w:r>
    </w:p>
    <w:p w14:paraId="15D7C340"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35 </w:t>
      </w:r>
      <w:r w:rsidRPr="00FF2738">
        <w:rPr>
          <w:rFonts w:ascii="Book Antiqua" w:eastAsia="宋体" w:hAnsi="Book Antiqua" w:cs="宋体"/>
          <w:b/>
          <w:bCs/>
          <w:lang w:eastAsia="zh-CN"/>
        </w:rPr>
        <w:t>Liang Z</w:t>
      </w:r>
      <w:r w:rsidRPr="00FF2738">
        <w:rPr>
          <w:rFonts w:ascii="Book Antiqua" w:eastAsia="宋体" w:hAnsi="Book Antiqua" w:cs="宋体"/>
          <w:lang w:eastAsia="zh-CN"/>
        </w:rPr>
        <w:t xml:space="preserve">, Zeng J, Zhang C, Liu S, Ling X, Wang F, Ling L, </w:t>
      </w:r>
      <w:proofErr w:type="spellStart"/>
      <w:r w:rsidRPr="00FF2738">
        <w:rPr>
          <w:rFonts w:ascii="Book Antiqua" w:eastAsia="宋体" w:hAnsi="Book Antiqua" w:cs="宋体"/>
          <w:lang w:eastAsia="zh-CN"/>
        </w:rPr>
        <w:t>Hou</w:t>
      </w:r>
      <w:proofErr w:type="spellEnd"/>
      <w:r w:rsidRPr="00FF2738">
        <w:rPr>
          <w:rFonts w:ascii="Book Antiqua" w:eastAsia="宋体" w:hAnsi="Book Antiqua" w:cs="宋体"/>
          <w:lang w:eastAsia="zh-CN"/>
        </w:rPr>
        <w:t xml:space="preserve"> Q, Xing S, Pei Z. Progression of pathological changes in the middle cerebellar peduncle by diffusion tensor imaging correlates with lesser motor gains after pontine </w:t>
      </w:r>
      <w:r w:rsidRPr="00FF2738">
        <w:rPr>
          <w:rFonts w:ascii="Book Antiqua" w:eastAsia="宋体" w:hAnsi="Book Antiqua" w:cs="宋体"/>
          <w:lang w:eastAsia="zh-CN"/>
        </w:rPr>
        <w:lastRenderedPageBreak/>
        <w:t xml:space="preserve">infarction. </w:t>
      </w:r>
      <w:proofErr w:type="spellStart"/>
      <w:r w:rsidRPr="00FF2738">
        <w:rPr>
          <w:rFonts w:ascii="Book Antiqua" w:eastAsia="宋体" w:hAnsi="Book Antiqua" w:cs="宋体"/>
          <w:i/>
          <w:iCs/>
          <w:lang w:eastAsia="zh-CN"/>
        </w:rPr>
        <w:t>Neurorehabil</w:t>
      </w:r>
      <w:proofErr w:type="spellEnd"/>
      <w:r w:rsidRPr="00FF2738">
        <w:rPr>
          <w:rFonts w:ascii="Book Antiqua" w:eastAsia="宋体" w:hAnsi="Book Antiqua" w:cs="宋体"/>
          <w:i/>
          <w:iCs/>
          <w:lang w:eastAsia="zh-CN"/>
        </w:rPr>
        <w:t xml:space="preserve"> Neural Repair</w:t>
      </w:r>
      <w:r w:rsidRPr="00FF2738">
        <w:rPr>
          <w:rFonts w:ascii="Book Antiqua" w:eastAsia="宋体" w:hAnsi="Book Antiqua" w:cs="宋体"/>
          <w:lang w:eastAsia="zh-CN"/>
        </w:rPr>
        <w:t xml:space="preserve"> 2009; </w:t>
      </w:r>
      <w:r w:rsidRPr="00FF2738">
        <w:rPr>
          <w:rFonts w:ascii="Book Antiqua" w:eastAsia="宋体" w:hAnsi="Book Antiqua" w:cs="宋体"/>
          <w:b/>
          <w:bCs/>
          <w:lang w:eastAsia="zh-CN"/>
        </w:rPr>
        <w:t>23</w:t>
      </w:r>
      <w:r w:rsidRPr="00FF2738">
        <w:rPr>
          <w:rFonts w:ascii="Book Antiqua" w:eastAsia="宋体" w:hAnsi="Book Antiqua" w:cs="宋体"/>
          <w:lang w:eastAsia="zh-CN"/>
        </w:rPr>
        <w:t>: 692-698 [PMID: 19244384 DOI: 10.1177/1545968308331142]</w:t>
      </w:r>
    </w:p>
    <w:p w14:paraId="116A3955"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36 </w:t>
      </w:r>
      <w:r w:rsidRPr="00FF2738">
        <w:rPr>
          <w:rFonts w:ascii="Book Antiqua" w:eastAsia="宋体" w:hAnsi="Book Antiqua" w:cs="宋体"/>
          <w:b/>
          <w:bCs/>
          <w:lang w:eastAsia="zh-CN"/>
        </w:rPr>
        <w:t>Prakash N</w:t>
      </w:r>
      <w:r w:rsidRPr="00FF2738">
        <w:rPr>
          <w:rFonts w:ascii="Book Antiqua" w:eastAsia="宋体" w:hAnsi="Book Antiqua" w:cs="宋体"/>
          <w:lang w:eastAsia="zh-CN"/>
        </w:rPr>
        <w:t xml:space="preserve">, Hageman N, Hua X, Toga AW, Perlman SL, </w:t>
      </w:r>
      <w:proofErr w:type="spellStart"/>
      <w:r w:rsidRPr="00FF2738">
        <w:rPr>
          <w:rFonts w:ascii="Book Antiqua" w:eastAsia="宋体" w:hAnsi="Book Antiqua" w:cs="宋体"/>
          <w:lang w:eastAsia="zh-CN"/>
        </w:rPr>
        <w:t>Salamon</w:t>
      </w:r>
      <w:proofErr w:type="spellEnd"/>
      <w:r w:rsidRPr="00FF2738">
        <w:rPr>
          <w:rFonts w:ascii="Book Antiqua" w:eastAsia="宋体" w:hAnsi="Book Antiqua" w:cs="宋体"/>
          <w:lang w:eastAsia="zh-CN"/>
        </w:rPr>
        <w:t xml:space="preserve"> N. Patterns of fractional anisotropy changes in white matter of cerebellar peduncles distinguish spinocerebellar ataxia-1 from multiple system atrophy and other ataxia syndromes. </w:t>
      </w:r>
      <w:proofErr w:type="spellStart"/>
      <w:r w:rsidRPr="00FF2738">
        <w:rPr>
          <w:rFonts w:ascii="Book Antiqua" w:eastAsia="宋体" w:hAnsi="Book Antiqua" w:cs="宋体"/>
          <w:i/>
          <w:iCs/>
          <w:lang w:eastAsia="zh-CN"/>
        </w:rPr>
        <w:t>Neuroimage</w:t>
      </w:r>
      <w:proofErr w:type="spellEnd"/>
      <w:r w:rsidRPr="00FF2738">
        <w:rPr>
          <w:rFonts w:ascii="Book Antiqua" w:eastAsia="宋体" w:hAnsi="Book Antiqua" w:cs="宋体"/>
          <w:lang w:eastAsia="zh-CN"/>
        </w:rPr>
        <w:t xml:space="preserve"> 2009; </w:t>
      </w:r>
      <w:r w:rsidRPr="00FF2738">
        <w:rPr>
          <w:rFonts w:ascii="Book Antiqua" w:eastAsia="宋体" w:hAnsi="Book Antiqua" w:cs="宋体"/>
          <w:b/>
          <w:bCs/>
          <w:lang w:eastAsia="zh-CN"/>
        </w:rPr>
        <w:t xml:space="preserve">47 </w:t>
      </w:r>
      <w:proofErr w:type="spellStart"/>
      <w:r w:rsidRPr="00FF2738">
        <w:rPr>
          <w:rFonts w:ascii="Book Antiqua" w:eastAsia="宋体" w:hAnsi="Book Antiqua" w:cs="宋体"/>
          <w:bCs/>
          <w:lang w:eastAsia="zh-CN"/>
        </w:rPr>
        <w:t>Suppl</w:t>
      </w:r>
      <w:proofErr w:type="spellEnd"/>
      <w:r w:rsidRPr="00FF2738">
        <w:rPr>
          <w:rFonts w:ascii="Book Antiqua" w:eastAsia="宋体" w:hAnsi="Book Antiqua" w:cs="宋体"/>
          <w:bCs/>
          <w:lang w:eastAsia="zh-CN"/>
        </w:rPr>
        <w:t xml:space="preserve"> 2</w:t>
      </w:r>
      <w:r w:rsidRPr="00FF2738">
        <w:rPr>
          <w:rFonts w:ascii="Book Antiqua" w:eastAsia="宋体" w:hAnsi="Book Antiqua" w:cs="宋体"/>
          <w:lang w:eastAsia="zh-CN"/>
        </w:rPr>
        <w:t>: T72-T81 [PMID: 19446636 DOI: 10.1016/j.neuroimage.2009.05.013]</w:t>
      </w:r>
    </w:p>
    <w:p w14:paraId="33262581"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37 </w:t>
      </w:r>
      <w:proofErr w:type="spellStart"/>
      <w:r w:rsidRPr="00FF2738">
        <w:rPr>
          <w:rFonts w:ascii="Book Antiqua" w:eastAsia="宋体" w:hAnsi="Book Antiqua" w:cs="宋体"/>
          <w:b/>
          <w:bCs/>
          <w:lang w:eastAsia="zh-CN"/>
        </w:rPr>
        <w:t>Terakawa</w:t>
      </w:r>
      <w:proofErr w:type="spellEnd"/>
      <w:r w:rsidRPr="00FF2738">
        <w:rPr>
          <w:rFonts w:ascii="Book Antiqua" w:eastAsia="宋体" w:hAnsi="Book Antiqua" w:cs="宋体"/>
          <w:b/>
          <w:bCs/>
          <w:lang w:eastAsia="zh-CN"/>
        </w:rPr>
        <w:t xml:space="preserve"> H</w:t>
      </w:r>
      <w:r w:rsidRPr="00FF2738">
        <w:rPr>
          <w:rFonts w:ascii="Book Antiqua" w:eastAsia="宋体" w:hAnsi="Book Antiqua" w:cs="宋体"/>
          <w:lang w:eastAsia="zh-CN"/>
        </w:rPr>
        <w:t xml:space="preserve">, Abe K, Watanabe Y, Nakamura M, Fujita N, </w:t>
      </w:r>
      <w:proofErr w:type="spellStart"/>
      <w:r w:rsidRPr="00FF2738">
        <w:rPr>
          <w:rFonts w:ascii="Book Antiqua" w:eastAsia="宋体" w:hAnsi="Book Antiqua" w:cs="宋体"/>
          <w:lang w:eastAsia="zh-CN"/>
        </w:rPr>
        <w:t>Hirabuki</w:t>
      </w:r>
      <w:proofErr w:type="spellEnd"/>
      <w:r w:rsidRPr="00FF2738">
        <w:rPr>
          <w:rFonts w:ascii="Book Antiqua" w:eastAsia="宋体" w:hAnsi="Book Antiqua" w:cs="宋体"/>
          <w:lang w:eastAsia="zh-CN"/>
        </w:rPr>
        <w:t xml:space="preserve"> N, </w:t>
      </w:r>
      <w:proofErr w:type="spellStart"/>
      <w:r w:rsidRPr="00FF2738">
        <w:rPr>
          <w:rFonts w:ascii="Book Antiqua" w:eastAsia="宋体" w:hAnsi="Book Antiqua" w:cs="宋体"/>
          <w:lang w:eastAsia="zh-CN"/>
        </w:rPr>
        <w:t>Yanagihara</w:t>
      </w:r>
      <w:proofErr w:type="spellEnd"/>
      <w:r w:rsidRPr="00FF2738">
        <w:rPr>
          <w:rFonts w:ascii="Book Antiqua" w:eastAsia="宋体" w:hAnsi="Book Antiqua" w:cs="宋体"/>
          <w:lang w:eastAsia="zh-CN"/>
        </w:rPr>
        <w:t xml:space="preserve"> T. Proton magnetic resonance spectroscopy (1H MRS) in patients with sporadic cerebellar degeneration. </w:t>
      </w:r>
      <w:r w:rsidRPr="00FF2738">
        <w:rPr>
          <w:rFonts w:ascii="Book Antiqua" w:eastAsia="宋体" w:hAnsi="Book Antiqua" w:cs="宋体"/>
          <w:i/>
          <w:iCs/>
          <w:lang w:eastAsia="zh-CN"/>
        </w:rPr>
        <w:t>J Neuroimaging</w:t>
      </w:r>
      <w:r w:rsidRPr="00FF2738">
        <w:rPr>
          <w:rFonts w:ascii="Book Antiqua" w:eastAsia="宋体" w:hAnsi="Book Antiqua" w:cs="宋体"/>
          <w:lang w:eastAsia="zh-CN"/>
        </w:rPr>
        <w:t xml:space="preserve"> 1999; </w:t>
      </w:r>
      <w:r w:rsidRPr="00FF2738">
        <w:rPr>
          <w:rFonts w:ascii="Book Antiqua" w:eastAsia="宋体" w:hAnsi="Book Antiqua" w:cs="宋体"/>
          <w:b/>
          <w:bCs/>
          <w:lang w:eastAsia="zh-CN"/>
        </w:rPr>
        <w:t>9</w:t>
      </w:r>
      <w:r w:rsidRPr="00FF2738">
        <w:rPr>
          <w:rFonts w:ascii="Book Antiqua" w:eastAsia="宋体" w:hAnsi="Book Antiqua" w:cs="宋体"/>
          <w:lang w:eastAsia="zh-CN"/>
        </w:rPr>
        <w:t>: 72-77 [PMID: 10208103]</w:t>
      </w:r>
    </w:p>
    <w:p w14:paraId="5979A578"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38 </w:t>
      </w:r>
      <w:r w:rsidRPr="00FF2738">
        <w:rPr>
          <w:rFonts w:ascii="Book Antiqua" w:eastAsia="宋体" w:hAnsi="Book Antiqua" w:cs="宋体"/>
          <w:b/>
          <w:bCs/>
          <w:lang w:eastAsia="zh-CN"/>
        </w:rPr>
        <w:t>Oz G</w:t>
      </w:r>
      <w:r w:rsidRPr="00FF2738">
        <w:rPr>
          <w:rFonts w:ascii="Book Antiqua" w:eastAsia="宋体" w:hAnsi="Book Antiqua" w:cs="宋体"/>
          <w:lang w:eastAsia="zh-CN"/>
        </w:rPr>
        <w:t xml:space="preserve">, Alger JR, Barker PB, Bartha R, </w:t>
      </w:r>
      <w:proofErr w:type="spellStart"/>
      <w:r w:rsidRPr="00FF2738">
        <w:rPr>
          <w:rFonts w:ascii="Book Antiqua" w:eastAsia="宋体" w:hAnsi="Book Antiqua" w:cs="宋体"/>
          <w:lang w:eastAsia="zh-CN"/>
        </w:rPr>
        <w:t>Bizzi</w:t>
      </w:r>
      <w:proofErr w:type="spellEnd"/>
      <w:r w:rsidRPr="00FF2738">
        <w:rPr>
          <w:rFonts w:ascii="Book Antiqua" w:eastAsia="宋体" w:hAnsi="Book Antiqua" w:cs="宋体"/>
          <w:lang w:eastAsia="zh-CN"/>
        </w:rPr>
        <w:t xml:space="preserve"> A, </w:t>
      </w:r>
      <w:proofErr w:type="spellStart"/>
      <w:r w:rsidRPr="00FF2738">
        <w:rPr>
          <w:rFonts w:ascii="Book Antiqua" w:eastAsia="宋体" w:hAnsi="Book Antiqua" w:cs="宋体"/>
          <w:lang w:eastAsia="zh-CN"/>
        </w:rPr>
        <w:t>Boesch</w:t>
      </w:r>
      <w:proofErr w:type="spellEnd"/>
      <w:r w:rsidRPr="00FF2738">
        <w:rPr>
          <w:rFonts w:ascii="Book Antiqua" w:eastAsia="宋体" w:hAnsi="Book Antiqua" w:cs="宋体"/>
          <w:lang w:eastAsia="zh-CN"/>
        </w:rPr>
        <w:t xml:space="preserve"> C, Bolan PJ, Brindle KM, </w:t>
      </w:r>
      <w:proofErr w:type="spellStart"/>
      <w:r w:rsidRPr="00FF2738">
        <w:rPr>
          <w:rFonts w:ascii="Book Antiqua" w:eastAsia="宋体" w:hAnsi="Book Antiqua" w:cs="宋体"/>
          <w:lang w:eastAsia="zh-CN"/>
        </w:rPr>
        <w:t>Cudalbu</w:t>
      </w:r>
      <w:proofErr w:type="spellEnd"/>
      <w:r w:rsidRPr="00FF2738">
        <w:rPr>
          <w:rFonts w:ascii="Book Antiqua" w:eastAsia="宋体" w:hAnsi="Book Antiqua" w:cs="宋体"/>
          <w:lang w:eastAsia="zh-CN"/>
        </w:rPr>
        <w:t xml:space="preserve"> C, </w:t>
      </w:r>
      <w:proofErr w:type="spellStart"/>
      <w:r w:rsidRPr="00FF2738">
        <w:rPr>
          <w:rFonts w:ascii="Book Antiqua" w:eastAsia="宋体" w:hAnsi="Book Antiqua" w:cs="宋体"/>
          <w:lang w:eastAsia="zh-CN"/>
        </w:rPr>
        <w:t>Dinçer</w:t>
      </w:r>
      <w:proofErr w:type="spellEnd"/>
      <w:r w:rsidRPr="00FF2738">
        <w:rPr>
          <w:rFonts w:ascii="Book Antiqua" w:eastAsia="宋体" w:hAnsi="Book Antiqua" w:cs="宋体"/>
          <w:lang w:eastAsia="zh-CN"/>
        </w:rPr>
        <w:t xml:space="preserve"> A, </w:t>
      </w:r>
      <w:proofErr w:type="spellStart"/>
      <w:r w:rsidRPr="00FF2738">
        <w:rPr>
          <w:rFonts w:ascii="Book Antiqua" w:eastAsia="宋体" w:hAnsi="Book Antiqua" w:cs="宋体"/>
          <w:lang w:eastAsia="zh-CN"/>
        </w:rPr>
        <w:t>Dydak</w:t>
      </w:r>
      <w:proofErr w:type="spellEnd"/>
      <w:r w:rsidRPr="00FF2738">
        <w:rPr>
          <w:rFonts w:ascii="Book Antiqua" w:eastAsia="宋体" w:hAnsi="Book Antiqua" w:cs="宋体"/>
          <w:lang w:eastAsia="zh-CN"/>
        </w:rPr>
        <w:t xml:space="preserve"> U, Emir UE, </w:t>
      </w:r>
      <w:proofErr w:type="spellStart"/>
      <w:r w:rsidRPr="00FF2738">
        <w:rPr>
          <w:rFonts w:ascii="Book Antiqua" w:eastAsia="宋体" w:hAnsi="Book Antiqua" w:cs="宋体"/>
          <w:lang w:eastAsia="zh-CN"/>
        </w:rPr>
        <w:t>Frahm</w:t>
      </w:r>
      <w:proofErr w:type="spellEnd"/>
      <w:r w:rsidRPr="00FF2738">
        <w:rPr>
          <w:rFonts w:ascii="Book Antiqua" w:eastAsia="宋体" w:hAnsi="Book Antiqua" w:cs="宋体"/>
          <w:lang w:eastAsia="zh-CN"/>
        </w:rPr>
        <w:t xml:space="preserve"> J, González RG, Gruber S, </w:t>
      </w:r>
      <w:proofErr w:type="spellStart"/>
      <w:r w:rsidRPr="00FF2738">
        <w:rPr>
          <w:rFonts w:ascii="Book Antiqua" w:eastAsia="宋体" w:hAnsi="Book Antiqua" w:cs="宋体"/>
          <w:lang w:eastAsia="zh-CN"/>
        </w:rPr>
        <w:t>Gruetter</w:t>
      </w:r>
      <w:proofErr w:type="spellEnd"/>
      <w:r w:rsidRPr="00FF2738">
        <w:rPr>
          <w:rFonts w:ascii="Book Antiqua" w:eastAsia="宋体" w:hAnsi="Book Antiqua" w:cs="宋体"/>
          <w:lang w:eastAsia="zh-CN"/>
        </w:rPr>
        <w:t xml:space="preserve"> R, Gupta RK, </w:t>
      </w:r>
      <w:proofErr w:type="spellStart"/>
      <w:r w:rsidRPr="00FF2738">
        <w:rPr>
          <w:rFonts w:ascii="Book Antiqua" w:eastAsia="宋体" w:hAnsi="Book Antiqua" w:cs="宋体"/>
          <w:lang w:eastAsia="zh-CN"/>
        </w:rPr>
        <w:t>Heerschap</w:t>
      </w:r>
      <w:proofErr w:type="spellEnd"/>
      <w:r w:rsidRPr="00FF2738">
        <w:rPr>
          <w:rFonts w:ascii="Book Antiqua" w:eastAsia="宋体" w:hAnsi="Book Antiqua" w:cs="宋体"/>
          <w:lang w:eastAsia="zh-CN"/>
        </w:rPr>
        <w:t xml:space="preserve"> A, Henning A, Hetherington HP, Howe FA, </w:t>
      </w:r>
      <w:proofErr w:type="spellStart"/>
      <w:r w:rsidRPr="00FF2738">
        <w:rPr>
          <w:rFonts w:ascii="Book Antiqua" w:eastAsia="宋体" w:hAnsi="Book Antiqua" w:cs="宋体"/>
          <w:lang w:eastAsia="zh-CN"/>
        </w:rPr>
        <w:t>Hüppi</w:t>
      </w:r>
      <w:proofErr w:type="spellEnd"/>
      <w:r w:rsidRPr="00FF2738">
        <w:rPr>
          <w:rFonts w:ascii="Book Antiqua" w:eastAsia="宋体" w:hAnsi="Book Antiqua" w:cs="宋体"/>
          <w:lang w:eastAsia="zh-CN"/>
        </w:rPr>
        <w:t xml:space="preserve"> PS, Hurd RE, </w:t>
      </w:r>
      <w:proofErr w:type="spellStart"/>
      <w:r w:rsidRPr="00FF2738">
        <w:rPr>
          <w:rFonts w:ascii="Book Antiqua" w:eastAsia="宋体" w:hAnsi="Book Antiqua" w:cs="宋体"/>
          <w:lang w:eastAsia="zh-CN"/>
        </w:rPr>
        <w:t>Kantarci</w:t>
      </w:r>
      <w:proofErr w:type="spellEnd"/>
      <w:r w:rsidRPr="00FF2738">
        <w:rPr>
          <w:rFonts w:ascii="Book Antiqua" w:eastAsia="宋体" w:hAnsi="Book Antiqua" w:cs="宋体"/>
          <w:lang w:eastAsia="zh-CN"/>
        </w:rPr>
        <w:t xml:space="preserve"> K, </w:t>
      </w:r>
      <w:proofErr w:type="spellStart"/>
      <w:r w:rsidRPr="00FF2738">
        <w:rPr>
          <w:rFonts w:ascii="Book Antiqua" w:eastAsia="宋体" w:hAnsi="Book Antiqua" w:cs="宋体"/>
          <w:lang w:eastAsia="zh-CN"/>
        </w:rPr>
        <w:t>Klomp</w:t>
      </w:r>
      <w:proofErr w:type="spellEnd"/>
      <w:r w:rsidRPr="00FF2738">
        <w:rPr>
          <w:rFonts w:ascii="Book Antiqua" w:eastAsia="宋体" w:hAnsi="Book Antiqua" w:cs="宋体"/>
          <w:lang w:eastAsia="zh-CN"/>
        </w:rPr>
        <w:t xml:space="preserve"> DW, </w:t>
      </w:r>
      <w:proofErr w:type="spellStart"/>
      <w:r w:rsidRPr="00FF2738">
        <w:rPr>
          <w:rFonts w:ascii="Book Antiqua" w:eastAsia="宋体" w:hAnsi="Book Antiqua" w:cs="宋体"/>
          <w:lang w:eastAsia="zh-CN"/>
        </w:rPr>
        <w:t>Kreis</w:t>
      </w:r>
      <w:proofErr w:type="spellEnd"/>
      <w:r w:rsidRPr="00FF2738">
        <w:rPr>
          <w:rFonts w:ascii="Book Antiqua" w:eastAsia="宋体" w:hAnsi="Book Antiqua" w:cs="宋体"/>
          <w:lang w:eastAsia="zh-CN"/>
        </w:rPr>
        <w:t xml:space="preserve"> R, </w:t>
      </w:r>
      <w:proofErr w:type="spellStart"/>
      <w:r w:rsidRPr="00FF2738">
        <w:rPr>
          <w:rFonts w:ascii="Book Antiqua" w:eastAsia="宋体" w:hAnsi="Book Antiqua" w:cs="宋体"/>
          <w:lang w:eastAsia="zh-CN"/>
        </w:rPr>
        <w:t>Kruiskamp</w:t>
      </w:r>
      <w:proofErr w:type="spellEnd"/>
      <w:r w:rsidRPr="00FF2738">
        <w:rPr>
          <w:rFonts w:ascii="Book Antiqua" w:eastAsia="宋体" w:hAnsi="Book Antiqua" w:cs="宋体"/>
          <w:lang w:eastAsia="zh-CN"/>
        </w:rPr>
        <w:t xml:space="preserve"> MJ, Leach MO, Lin AP, </w:t>
      </w:r>
      <w:proofErr w:type="spellStart"/>
      <w:r w:rsidRPr="00FF2738">
        <w:rPr>
          <w:rFonts w:ascii="Book Antiqua" w:eastAsia="宋体" w:hAnsi="Book Antiqua" w:cs="宋体"/>
          <w:lang w:eastAsia="zh-CN"/>
        </w:rPr>
        <w:t>Luijten</w:t>
      </w:r>
      <w:proofErr w:type="spellEnd"/>
      <w:r w:rsidRPr="00FF2738">
        <w:rPr>
          <w:rFonts w:ascii="Book Antiqua" w:eastAsia="宋体" w:hAnsi="Book Antiqua" w:cs="宋体"/>
          <w:lang w:eastAsia="zh-CN"/>
        </w:rPr>
        <w:t xml:space="preserve"> PR, </w:t>
      </w:r>
      <w:proofErr w:type="spellStart"/>
      <w:r w:rsidRPr="00FF2738">
        <w:rPr>
          <w:rFonts w:ascii="Book Antiqua" w:eastAsia="宋体" w:hAnsi="Book Antiqua" w:cs="宋体"/>
          <w:lang w:eastAsia="zh-CN"/>
        </w:rPr>
        <w:t>Marjańska</w:t>
      </w:r>
      <w:proofErr w:type="spellEnd"/>
      <w:r w:rsidRPr="00FF2738">
        <w:rPr>
          <w:rFonts w:ascii="Book Antiqua" w:eastAsia="宋体" w:hAnsi="Book Antiqua" w:cs="宋体"/>
          <w:lang w:eastAsia="zh-CN"/>
        </w:rPr>
        <w:t xml:space="preserve"> M, </w:t>
      </w:r>
      <w:proofErr w:type="spellStart"/>
      <w:r w:rsidRPr="00FF2738">
        <w:rPr>
          <w:rFonts w:ascii="Book Antiqua" w:eastAsia="宋体" w:hAnsi="Book Antiqua" w:cs="宋体"/>
          <w:lang w:eastAsia="zh-CN"/>
        </w:rPr>
        <w:t>Maudsley</w:t>
      </w:r>
      <w:proofErr w:type="spellEnd"/>
      <w:r w:rsidRPr="00FF2738">
        <w:rPr>
          <w:rFonts w:ascii="Book Antiqua" w:eastAsia="宋体" w:hAnsi="Book Antiqua" w:cs="宋体"/>
          <w:lang w:eastAsia="zh-CN"/>
        </w:rPr>
        <w:t xml:space="preserve"> AA, </w:t>
      </w:r>
      <w:proofErr w:type="spellStart"/>
      <w:r w:rsidRPr="00FF2738">
        <w:rPr>
          <w:rFonts w:ascii="Book Antiqua" w:eastAsia="宋体" w:hAnsi="Book Antiqua" w:cs="宋体"/>
          <w:lang w:eastAsia="zh-CN"/>
        </w:rPr>
        <w:t>Meyerhoff</w:t>
      </w:r>
      <w:proofErr w:type="spellEnd"/>
      <w:r w:rsidRPr="00FF2738">
        <w:rPr>
          <w:rFonts w:ascii="Book Antiqua" w:eastAsia="宋体" w:hAnsi="Book Antiqua" w:cs="宋体"/>
          <w:lang w:eastAsia="zh-CN"/>
        </w:rPr>
        <w:t xml:space="preserve"> DJ, </w:t>
      </w:r>
      <w:proofErr w:type="spellStart"/>
      <w:r w:rsidRPr="00FF2738">
        <w:rPr>
          <w:rFonts w:ascii="Book Antiqua" w:eastAsia="宋体" w:hAnsi="Book Antiqua" w:cs="宋体"/>
          <w:lang w:eastAsia="zh-CN"/>
        </w:rPr>
        <w:t>Mountford</w:t>
      </w:r>
      <w:proofErr w:type="spellEnd"/>
      <w:r w:rsidRPr="00FF2738">
        <w:rPr>
          <w:rFonts w:ascii="Book Antiqua" w:eastAsia="宋体" w:hAnsi="Book Antiqua" w:cs="宋体"/>
          <w:lang w:eastAsia="zh-CN"/>
        </w:rPr>
        <w:t xml:space="preserve"> CE, Nelson SJ, Pamir MN, Pan JW, </w:t>
      </w:r>
      <w:proofErr w:type="spellStart"/>
      <w:r w:rsidRPr="00FF2738">
        <w:rPr>
          <w:rFonts w:ascii="Book Antiqua" w:eastAsia="宋体" w:hAnsi="Book Antiqua" w:cs="宋体"/>
          <w:lang w:eastAsia="zh-CN"/>
        </w:rPr>
        <w:t>Peet</w:t>
      </w:r>
      <w:proofErr w:type="spellEnd"/>
      <w:r w:rsidRPr="00FF2738">
        <w:rPr>
          <w:rFonts w:ascii="Book Antiqua" w:eastAsia="宋体" w:hAnsi="Book Antiqua" w:cs="宋体"/>
          <w:lang w:eastAsia="zh-CN"/>
        </w:rPr>
        <w:t xml:space="preserve"> AC, </w:t>
      </w:r>
      <w:proofErr w:type="spellStart"/>
      <w:r w:rsidRPr="00FF2738">
        <w:rPr>
          <w:rFonts w:ascii="Book Antiqua" w:eastAsia="宋体" w:hAnsi="Book Antiqua" w:cs="宋体"/>
          <w:lang w:eastAsia="zh-CN"/>
        </w:rPr>
        <w:t>Poptani</w:t>
      </w:r>
      <w:proofErr w:type="spellEnd"/>
      <w:r w:rsidRPr="00FF2738">
        <w:rPr>
          <w:rFonts w:ascii="Book Antiqua" w:eastAsia="宋体" w:hAnsi="Book Antiqua" w:cs="宋体"/>
          <w:lang w:eastAsia="zh-CN"/>
        </w:rPr>
        <w:t xml:space="preserve"> H, Posse S, </w:t>
      </w:r>
      <w:proofErr w:type="spellStart"/>
      <w:r w:rsidRPr="00FF2738">
        <w:rPr>
          <w:rFonts w:ascii="Book Antiqua" w:eastAsia="宋体" w:hAnsi="Book Antiqua" w:cs="宋体"/>
          <w:lang w:eastAsia="zh-CN"/>
        </w:rPr>
        <w:t>Pouwels</w:t>
      </w:r>
      <w:proofErr w:type="spellEnd"/>
      <w:r w:rsidRPr="00FF2738">
        <w:rPr>
          <w:rFonts w:ascii="Book Antiqua" w:eastAsia="宋体" w:hAnsi="Book Antiqua" w:cs="宋体"/>
          <w:lang w:eastAsia="zh-CN"/>
        </w:rPr>
        <w:t xml:space="preserve"> PJ, </w:t>
      </w:r>
      <w:proofErr w:type="spellStart"/>
      <w:r w:rsidRPr="00FF2738">
        <w:rPr>
          <w:rFonts w:ascii="Book Antiqua" w:eastAsia="宋体" w:hAnsi="Book Antiqua" w:cs="宋体"/>
          <w:lang w:eastAsia="zh-CN"/>
        </w:rPr>
        <w:t>Ratai</w:t>
      </w:r>
      <w:proofErr w:type="spellEnd"/>
      <w:r w:rsidRPr="00FF2738">
        <w:rPr>
          <w:rFonts w:ascii="Book Antiqua" w:eastAsia="宋体" w:hAnsi="Book Antiqua" w:cs="宋体"/>
          <w:lang w:eastAsia="zh-CN"/>
        </w:rPr>
        <w:t xml:space="preserve"> EM, Ross BD, </w:t>
      </w:r>
      <w:proofErr w:type="spellStart"/>
      <w:r w:rsidRPr="00FF2738">
        <w:rPr>
          <w:rFonts w:ascii="Book Antiqua" w:eastAsia="宋体" w:hAnsi="Book Antiqua" w:cs="宋体"/>
          <w:lang w:eastAsia="zh-CN"/>
        </w:rPr>
        <w:t>Scheenen</w:t>
      </w:r>
      <w:proofErr w:type="spellEnd"/>
      <w:r w:rsidRPr="00FF2738">
        <w:rPr>
          <w:rFonts w:ascii="Book Antiqua" w:eastAsia="宋体" w:hAnsi="Book Antiqua" w:cs="宋体"/>
          <w:lang w:eastAsia="zh-CN"/>
        </w:rPr>
        <w:t xml:space="preserve"> TW, Schuster C, Smith IC, </w:t>
      </w:r>
      <w:proofErr w:type="spellStart"/>
      <w:r w:rsidRPr="00FF2738">
        <w:rPr>
          <w:rFonts w:ascii="Book Antiqua" w:eastAsia="宋体" w:hAnsi="Book Antiqua" w:cs="宋体"/>
          <w:lang w:eastAsia="zh-CN"/>
        </w:rPr>
        <w:t>Soher</w:t>
      </w:r>
      <w:proofErr w:type="spellEnd"/>
      <w:r w:rsidRPr="00FF2738">
        <w:rPr>
          <w:rFonts w:ascii="Book Antiqua" w:eastAsia="宋体" w:hAnsi="Book Antiqua" w:cs="宋体"/>
          <w:lang w:eastAsia="zh-CN"/>
        </w:rPr>
        <w:t xml:space="preserve"> BJ, </w:t>
      </w:r>
      <w:proofErr w:type="spellStart"/>
      <w:r w:rsidRPr="00FF2738">
        <w:rPr>
          <w:rFonts w:ascii="Book Antiqua" w:eastAsia="宋体" w:hAnsi="Book Antiqua" w:cs="宋体"/>
          <w:lang w:eastAsia="zh-CN"/>
        </w:rPr>
        <w:t>Tká</w:t>
      </w:r>
      <w:r w:rsidRPr="00FF2738">
        <w:rPr>
          <w:rFonts w:ascii="Book Antiqua" w:eastAsia="MS Mincho" w:hAnsi="Book Antiqua" w:cs="MS Mincho"/>
          <w:lang w:eastAsia="zh-CN"/>
        </w:rPr>
        <w:t>č</w:t>
      </w:r>
      <w:proofErr w:type="spellEnd"/>
      <w:r w:rsidRPr="00FF2738">
        <w:rPr>
          <w:rFonts w:ascii="Book Antiqua" w:eastAsia="宋体" w:hAnsi="Book Antiqua" w:cs="宋体"/>
          <w:lang w:eastAsia="zh-CN"/>
        </w:rPr>
        <w:t xml:space="preserve"> I, </w:t>
      </w:r>
      <w:proofErr w:type="spellStart"/>
      <w:r w:rsidRPr="00FF2738">
        <w:rPr>
          <w:rFonts w:ascii="Book Antiqua" w:eastAsia="宋体" w:hAnsi="Book Antiqua" w:cs="宋体"/>
          <w:lang w:eastAsia="zh-CN"/>
        </w:rPr>
        <w:t>Vigneron</w:t>
      </w:r>
      <w:proofErr w:type="spellEnd"/>
      <w:r w:rsidRPr="00FF2738">
        <w:rPr>
          <w:rFonts w:ascii="Book Antiqua" w:eastAsia="宋体" w:hAnsi="Book Antiqua" w:cs="宋体"/>
          <w:lang w:eastAsia="zh-CN"/>
        </w:rPr>
        <w:t xml:space="preserve"> DB, </w:t>
      </w:r>
      <w:proofErr w:type="spellStart"/>
      <w:r w:rsidRPr="00FF2738">
        <w:rPr>
          <w:rFonts w:ascii="Book Antiqua" w:eastAsia="宋体" w:hAnsi="Book Antiqua" w:cs="宋体"/>
          <w:lang w:eastAsia="zh-CN"/>
        </w:rPr>
        <w:t>Kauppinen</w:t>
      </w:r>
      <w:proofErr w:type="spellEnd"/>
      <w:r w:rsidRPr="00FF2738">
        <w:rPr>
          <w:rFonts w:ascii="Book Antiqua" w:eastAsia="宋体" w:hAnsi="Book Antiqua" w:cs="宋体"/>
          <w:lang w:eastAsia="zh-CN"/>
        </w:rPr>
        <w:t xml:space="preserve"> RA. </w:t>
      </w:r>
      <w:proofErr w:type="gramStart"/>
      <w:r w:rsidRPr="00FF2738">
        <w:rPr>
          <w:rFonts w:ascii="Book Antiqua" w:eastAsia="宋体" w:hAnsi="Book Antiqua" w:cs="宋体"/>
          <w:lang w:eastAsia="zh-CN"/>
        </w:rPr>
        <w:t>Clinical proton MR spectroscopy in central nervous system disorders.</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Radiology</w:t>
      </w:r>
      <w:r w:rsidRPr="00FF2738">
        <w:rPr>
          <w:rFonts w:ascii="Book Antiqua" w:eastAsia="宋体" w:hAnsi="Book Antiqua" w:cs="宋体"/>
          <w:lang w:eastAsia="zh-CN"/>
        </w:rPr>
        <w:t xml:space="preserve"> 2014; </w:t>
      </w:r>
      <w:r w:rsidRPr="00FF2738">
        <w:rPr>
          <w:rFonts w:ascii="Book Antiqua" w:eastAsia="宋体" w:hAnsi="Book Antiqua" w:cs="宋体"/>
          <w:b/>
          <w:bCs/>
          <w:lang w:eastAsia="zh-CN"/>
        </w:rPr>
        <w:t>270</w:t>
      </w:r>
      <w:r w:rsidRPr="00FF2738">
        <w:rPr>
          <w:rFonts w:ascii="Book Antiqua" w:eastAsia="宋体" w:hAnsi="Book Antiqua" w:cs="宋体"/>
          <w:lang w:eastAsia="zh-CN"/>
        </w:rPr>
        <w:t>: 658-679 [PMID: 24568703 DOI: 10.1148/radiol.13130531]</w:t>
      </w:r>
    </w:p>
    <w:p w14:paraId="2ACDE41B"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39 </w:t>
      </w:r>
      <w:r w:rsidRPr="00FF2738">
        <w:rPr>
          <w:rFonts w:ascii="Book Antiqua" w:eastAsia="宋体" w:hAnsi="Book Antiqua" w:cs="宋体"/>
          <w:b/>
          <w:bCs/>
          <w:lang w:eastAsia="zh-CN"/>
        </w:rPr>
        <w:t>Shah R</w:t>
      </w:r>
      <w:r w:rsidRPr="00FF2738">
        <w:rPr>
          <w:rFonts w:ascii="Book Antiqua" w:eastAsia="宋体" w:hAnsi="Book Antiqua" w:cs="宋体"/>
          <w:lang w:eastAsia="zh-CN"/>
        </w:rPr>
        <w:t xml:space="preserve">, Bag AK, Chapman PR, </w:t>
      </w:r>
      <w:proofErr w:type="spellStart"/>
      <w:r w:rsidRPr="00FF2738">
        <w:rPr>
          <w:rFonts w:ascii="Book Antiqua" w:eastAsia="宋体" w:hAnsi="Book Antiqua" w:cs="宋体"/>
          <w:lang w:eastAsia="zh-CN"/>
        </w:rPr>
        <w:t>Curé</w:t>
      </w:r>
      <w:proofErr w:type="spellEnd"/>
      <w:r w:rsidRPr="00FF2738">
        <w:rPr>
          <w:rFonts w:ascii="Book Antiqua" w:eastAsia="宋体" w:hAnsi="Book Antiqua" w:cs="宋体"/>
          <w:lang w:eastAsia="zh-CN"/>
        </w:rPr>
        <w:t xml:space="preserve"> JK. Imaging manifestations of progressive multifocal leukoencephalopathy. </w:t>
      </w:r>
      <w:proofErr w:type="spellStart"/>
      <w:r w:rsidRPr="00FF2738">
        <w:rPr>
          <w:rFonts w:ascii="Book Antiqua" w:eastAsia="宋体" w:hAnsi="Book Antiqua" w:cs="宋体"/>
          <w:i/>
          <w:iCs/>
          <w:lang w:eastAsia="zh-CN"/>
        </w:rPr>
        <w:t>Clin</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Radiol</w:t>
      </w:r>
      <w:proofErr w:type="spellEnd"/>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65</w:t>
      </w:r>
      <w:r w:rsidRPr="00FF2738">
        <w:rPr>
          <w:rFonts w:ascii="Book Antiqua" w:eastAsia="宋体" w:hAnsi="Book Antiqua" w:cs="宋体"/>
          <w:lang w:eastAsia="zh-CN"/>
        </w:rPr>
        <w:t>: 431-439 [PMID: 20451009 DOI: 10.1016/j.crad.2010.03.001]</w:t>
      </w:r>
    </w:p>
    <w:p w14:paraId="37B4AEC9"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40 </w:t>
      </w:r>
      <w:r w:rsidRPr="00FF2738">
        <w:rPr>
          <w:rFonts w:ascii="Book Antiqua" w:eastAsia="宋体" w:hAnsi="Book Antiqua" w:cs="宋体"/>
          <w:b/>
          <w:bCs/>
          <w:lang w:eastAsia="zh-CN"/>
        </w:rPr>
        <w:t>Chu WJ</w:t>
      </w:r>
      <w:r w:rsidRPr="00FF2738">
        <w:rPr>
          <w:rFonts w:ascii="Book Antiqua" w:eastAsia="宋体" w:hAnsi="Book Antiqua" w:cs="宋体"/>
          <w:lang w:eastAsia="zh-CN"/>
        </w:rPr>
        <w:t xml:space="preserve">, Mason GF, Pan JW, Hetherington HP, Liu HG, San Pedro EC, Mountz JM. </w:t>
      </w:r>
      <w:proofErr w:type="gramStart"/>
      <w:r w:rsidRPr="00FF2738">
        <w:rPr>
          <w:rFonts w:ascii="Book Antiqua" w:eastAsia="宋体" w:hAnsi="Book Antiqua" w:cs="宋体"/>
          <w:lang w:eastAsia="zh-CN"/>
        </w:rPr>
        <w:t xml:space="preserve">Regional cerebral blood flow and magnetic resonance spectroscopic imaging findings in </w:t>
      </w:r>
      <w:proofErr w:type="spellStart"/>
      <w:r w:rsidRPr="00FF2738">
        <w:rPr>
          <w:rFonts w:ascii="Book Antiqua" w:eastAsia="宋体" w:hAnsi="Book Antiqua" w:cs="宋体"/>
          <w:lang w:eastAsia="zh-CN"/>
        </w:rPr>
        <w:t>diaschisis</w:t>
      </w:r>
      <w:proofErr w:type="spellEnd"/>
      <w:r w:rsidRPr="00FF2738">
        <w:rPr>
          <w:rFonts w:ascii="Book Antiqua" w:eastAsia="宋体" w:hAnsi="Book Antiqua" w:cs="宋体"/>
          <w:lang w:eastAsia="zh-CN"/>
        </w:rPr>
        <w:t xml:space="preserve"> from stroke.</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Stroke</w:t>
      </w:r>
      <w:r w:rsidRPr="00FF2738">
        <w:rPr>
          <w:rFonts w:ascii="Book Antiqua" w:eastAsia="宋体" w:hAnsi="Book Antiqua" w:cs="宋体"/>
          <w:lang w:eastAsia="zh-CN"/>
        </w:rPr>
        <w:t xml:space="preserve"> 2002; </w:t>
      </w:r>
      <w:r w:rsidRPr="00FF2738">
        <w:rPr>
          <w:rFonts w:ascii="Book Antiqua" w:eastAsia="宋体" w:hAnsi="Book Antiqua" w:cs="宋体"/>
          <w:b/>
          <w:bCs/>
          <w:lang w:eastAsia="zh-CN"/>
        </w:rPr>
        <w:t>33</w:t>
      </w:r>
      <w:r w:rsidRPr="00FF2738">
        <w:rPr>
          <w:rFonts w:ascii="Book Antiqua" w:eastAsia="宋体" w:hAnsi="Book Antiqua" w:cs="宋体"/>
          <w:lang w:eastAsia="zh-CN"/>
        </w:rPr>
        <w:t>: 1243-1248 [PMID: 11988598]</w:t>
      </w:r>
    </w:p>
    <w:p w14:paraId="29A219BB" w14:textId="68D9D9FC"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41 </w:t>
      </w:r>
      <w:r w:rsidR="009F772E" w:rsidRPr="0079112E">
        <w:rPr>
          <w:rFonts w:ascii="Book Antiqua" w:hAnsi="Book Antiqua"/>
          <w:b/>
          <w:noProof/>
        </w:rPr>
        <w:t xml:space="preserve">Miyoshi F, </w:t>
      </w:r>
      <w:r w:rsidR="009F772E" w:rsidRPr="0079112E">
        <w:rPr>
          <w:rFonts w:ascii="Book Antiqua" w:hAnsi="Book Antiqua"/>
          <w:noProof/>
        </w:rPr>
        <w:t>Kanasaki Y, Shinohara Y, Fujii S, Kaminou T, Tanabe Y, Ogawa T</w:t>
      </w:r>
      <w:r w:rsidRPr="00FF2738">
        <w:rPr>
          <w:rFonts w:ascii="Book Antiqua" w:eastAsia="宋体" w:hAnsi="Book Antiqua" w:cs="宋体"/>
          <w:lang w:eastAsia="zh-CN"/>
        </w:rPr>
        <w:t xml:space="preserve">. Significance of combined use of MRI and perfusion SPECT for evaluation of </w:t>
      </w:r>
      <w:r w:rsidRPr="00FF2738">
        <w:rPr>
          <w:rFonts w:ascii="Book Antiqua" w:eastAsia="宋体" w:hAnsi="Book Antiqua" w:cs="宋体"/>
          <w:lang w:eastAsia="zh-CN"/>
        </w:rPr>
        <w:lastRenderedPageBreak/>
        <w:t xml:space="preserve">multiple system atrophy, cerebellar type. </w:t>
      </w:r>
      <w:proofErr w:type="spellStart"/>
      <w:r w:rsidRPr="00FF2738">
        <w:rPr>
          <w:rFonts w:ascii="Book Antiqua" w:eastAsia="宋体" w:hAnsi="Book Antiqua" w:cs="宋体"/>
          <w:i/>
          <w:iCs/>
          <w:lang w:eastAsia="zh-CN"/>
        </w:rPr>
        <w:t>Acta</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Radiol</w:t>
      </w:r>
      <w:proofErr w:type="spellEnd"/>
      <w:r w:rsidR="009F772E">
        <w:rPr>
          <w:rFonts w:ascii="Book Antiqua" w:eastAsia="宋体" w:hAnsi="Book Antiqua" w:cs="宋体"/>
          <w:lang w:eastAsia="zh-CN"/>
        </w:rPr>
        <w:t xml:space="preserve"> 2015</w:t>
      </w:r>
      <w:r w:rsidRPr="00FF2738">
        <w:rPr>
          <w:rFonts w:ascii="Book Antiqua" w:eastAsia="宋体" w:hAnsi="Book Antiqua" w:cs="宋体"/>
          <w:lang w:eastAsia="zh-CN"/>
        </w:rPr>
        <w:t xml:space="preserve"> [PMID: 26253930 DOI: 10.1177/0284185115598810]</w:t>
      </w:r>
    </w:p>
    <w:p w14:paraId="4AC1E410"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42 </w:t>
      </w:r>
      <w:r w:rsidRPr="00FF2738">
        <w:rPr>
          <w:rFonts w:ascii="Book Antiqua" w:eastAsia="宋体" w:hAnsi="Book Antiqua" w:cs="宋体"/>
          <w:b/>
          <w:bCs/>
          <w:lang w:eastAsia="zh-CN"/>
        </w:rPr>
        <w:t>Cilia R</w:t>
      </w:r>
      <w:r w:rsidRPr="00FF2738">
        <w:rPr>
          <w:rFonts w:ascii="Book Antiqua" w:eastAsia="宋体" w:hAnsi="Book Antiqua" w:cs="宋体"/>
          <w:lang w:eastAsia="zh-CN"/>
        </w:rPr>
        <w:t xml:space="preserve">, Marotta G, </w:t>
      </w:r>
      <w:proofErr w:type="spellStart"/>
      <w:r w:rsidRPr="00FF2738">
        <w:rPr>
          <w:rFonts w:ascii="Book Antiqua" w:eastAsia="宋体" w:hAnsi="Book Antiqua" w:cs="宋体"/>
          <w:lang w:eastAsia="zh-CN"/>
        </w:rPr>
        <w:t>Benti</w:t>
      </w:r>
      <w:proofErr w:type="spellEnd"/>
      <w:r w:rsidRPr="00FF2738">
        <w:rPr>
          <w:rFonts w:ascii="Book Antiqua" w:eastAsia="宋体" w:hAnsi="Book Antiqua" w:cs="宋体"/>
          <w:lang w:eastAsia="zh-CN"/>
        </w:rPr>
        <w:t xml:space="preserve"> R, Pezzoli G, </w:t>
      </w:r>
      <w:proofErr w:type="spellStart"/>
      <w:r w:rsidRPr="00FF2738">
        <w:rPr>
          <w:rFonts w:ascii="Book Antiqua" w:eastAsia="宋体" w:hAnsi="Book Antiqua" w:cs="宋体"/>
          <w:lang w:eastAsia="zh-CN"/>
        </w:rPr>
        <w:t>Antonini</w:t>
      </w:r>
      <w:proofErr w:type="spellEnd"/>
      <w:r w:rsidRPr="00FF2738">
        <w:rPr>
          <w:rFonts w:ascii="Book Antiqua" w:eastAsia="宋体" w:hAnsi="Book Antiqua" w:cs="宋体"/>
          <w:lang w:eastAsia="zh-CN"/>
        </w:rPr>
        <w:t xml:space="preserve"> A. Brain SPECT imaging in multiple system atrophy. </w:t>
      </w:r>
      <w:r w:rsidRPr="00FF2738">
        <w:rPr>
          <w:rFonts w:ascii="Book Antiqua" w:eastAsia="宋体" w:hAnsi="Book Antiqua" w:cs="宋体"/>
          <w:i/>
          <w:iCs/>
          <w:lang w:eastAsia="zh-CN"/>
        </w:rPr>
        <w:t xml:space="preserve">J Neural </w:t>
      </w:r>
      <w:proofErr w:type="spellStart"/>
      <w:r w:rsidRPr="00FF2738">
        <w:rPr>
          <w:rFonts w:ascii="Book Antiqua" w:eastAsia="宋体" w:hAnsi="Book Antiqua" w:cs="宋体"/>
          <w:i/>
          <w:iCs/>
          <w:lang w:eastAsia="zh-CN"/>
        </w:rPr>
        <w:t>Transm</w:t>
      </w:r>
      <w:proofErr w:type="spellEnd"/>
      <w:r w:rsidRPr="00FF2738">
        <w:rPr>
          <w:rFonts w:ascii="Book Antiqua" w:eastAsia="宋体" w:hAnsi="Book Antiqua" w:cs="宋体"/>
          <w:lang w:eastAsia="zh-CN"/>
        </w:rPr>
        <w:t xml:space="preserve"> 2005; </w:t>
      </w:r>
      <w:r w:rsidRPr="00FF2738">
        <w:rPr>
          <w:rFonts w:ascii="Book Antiqua" w:eastAsia="宋体" w:hAnsi="Book Antiqua" w:cs="宋体"/>
          <w:b/>
          <w:bCs/>
          <w:lang w:eastAsia="zh-CN"/>
        </w:rPr>
        <w:t>112</w:t>
      </w:r>
      <w:r w:rsidRPr="00FF2738">
        <w:rPr>
          <w:rFonts w:ascii="Book Antiqua" w:eastAsia="宋体" w:hAnsi="Book Antiqua" w:cs="宋体"/>
          <w:lang w:eastAsia="zh-CN"/>
        </w:rPr>
        <w:t>: 1635-1645 [PMID: 16284908 DOI: 10.1007/s00702-005-0382-5]</w:t>
      </w:r>
    </w:p>
    <w:p w14:paraId="0B571E72" w14:textId="77777777"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43 </w:t>
      </w:r>
      <w:r w:rsidRPr="00FF2738">
        <w:rPr>
          <w:rFonts w:ascii="Book Antiqua" w:eastAsia="宋体" w:hAnsi="Book Antiqua" w:cs="宋体"/>
          <w:b/>
          <w:bCs/>
          <w:lang w:eastAsia="zh-CN"/>
        </w:rPr>
        <w:t>Matsuda H</w:t>
      </w:r>
      <w:r w:rsidRPr="00FF2738">
        <w:rPr>
          <w:rFonts w:ascii="Book Antiqua" w:eastAsia="宋体" w:hAnsi="Book Antiqua" w:cs="宋体"/>
          <w:lang w:eastAsia="zh-CN"/>
        </w:rPr>
        <w:t xml:space="preserve">, </w:t>
      </w:r>
      <w:proofErr w:type="spellStart"/>
      <w:r w:rsidRPr="00FF2738">
        <w:rPr>
          <w:rFonts w:ascii="Book Antiqua" w:eastAsia="宋体" w:hAnsi="Book Antiqua" w:cs="宋体"/>
          <w:lang w:eastAsia="zh-CN"/>
        </w:rPr>
        <w:t>Imabayashi</w:t>
      </w:r>
      <w:proofErr w:type="spellEnd"/>
      <w:r w:rsidRPr="00FF2738">
        <w:rPr>
          <w:rFonts w:ascii="Book Antiqua" w:eastAsia="宋体" w:hAnsi="Book Antiqua" w:cs="宋体"/>
          <w:lang w:eastAsia="zh-CN"/>
        </w:rPr>
        <w:t xml:space="preserve"> E, </w:t>
      </w:r>
      <w:proofErr w:type="spellStart"/>
      <w:r w:rsidRPr="00FF2738">
        <w:rPr>
          <w:rFonts w:ascii="Book Antiqua" w:eastAsia="宋体" w:hAnsi="Book Antiqua" w:cs="宋体"/>
          <w:lang w:eastAsia="zh-CN"/>
        </w:rPr>
        <w:t>Kuji</w:t>
      </w:r>
      <w:proofErr w:type="spellEnd"/>
      <w:r w:rsidRPr="00FF2738">
        <w:rPr>
          <w:rFonts w:ascii="Book Antiqua" w:eastAsia="宋体" w:hAnsi="Book Antiqua" w:cs="宋体"/>
          <w:lang w:eastAsia="zh-CN"/>
        </w:rPr>
        <w:t xml:space="preserve"> I, </w:t>
      </w:r>
      <w:proofErr w:type="spellStart"/>
      <w:r w:rsidRPr="00FF2738">
        <w:rPr>
          <w:rFonts w:ascii="Book Antiqua" w:eastAsia="宋体" w:hAnsi="Book Antiqua" w:cs="宋体"/>
          <w:lang w:eastAsia="zh-CN"/>
        </w:rPr>
        <w:t>Seto</w:t>
      </w:r>
      <w:proofErr w:type="spellEnd"/>
      <w:r w:rsidRPr="00FF2738">
        <w:rPr>
          <w:rFonts w:ascii="Book Antiqua" w:eastAsia="宋体" w:hAnsi="Book Antiqua" w:cs="宋体"/>
          <w:lang w:eastAsia="zh-CN"/>
        </w:rPr>
        <w:t xml:space="preserve"> A, Ito K, </w:t>
      </w:r>
      <w:proofErr w:type="spellStart"/>
      <w:r w:rsidRPr="00FF2738">
        <w:rPr>
          <w:rFonts w:ascii="Book Antiqua" w:eastAsia="宋体" w:hAnsi="Book Antiqua" w:cs="宋体"/>
          <w:lang w:eastAsia="zh-CN"/>
        </w:rPr>
        <w:t>Kikuta</w:t>
      </w:r>
      <w:proofErr w:type="spellEnd"/>
      <w:r w:rsidRPr="00FF2738">
        <w:rPr>
          <w:rFonts w:ascii="Book Antiqua" w:eastAsia="宋体" w:hAnsi="Book Antiqua" w:cs="宋体"/>
          <w:lang w:eastAsia="zh-CN"/>
        </w:rPr>
        <w:t xml:space="preserve"> D, Yamada M, Shimano Y, Sato N. Evaluation of both perfusion and atrophy in multiple system atrophy of the cerebellar type using brain SPECT alone. </w:t>
      </w:r>
      <w:r w:rsidRPr="00FF2738">
        <w:rPr>
          <w:rFonts w:ascii="Book Antiqua" w:eastAsia="宋体" w:hAnsi="Book Antiqua" w:cs="宋体"/>
          <w:i/>
          <w:iCs/>
          <w:lang w:eastAsia="zh-CN"/>
        </w:rPr>
        <w:t>BMC Med Imaging</w:t>
      </w:r>
      <w:r w:rsidRPr="00FF2738">
        <w:rPr>
          <w:rFonts w:ascii="Book Antiqua" w:eastAsia="宋体" w:hAnsi="Book Antiqua" w:cs="宋体"/>
          <w:lang w:eastAsia="zh-CN"/>
        </w:rPr>
        <w:t xml:space="preserve"> 2010; </w:t>
      </w:r>
      <w:r w:rsidRPr="00FF2738">
        <w:rPr>
          <w:rFonts w:ascii="Book Antiqua" w:eastAsia="宋体" w:hAnsi="Book Antiqua" w:cs="宋体"/>
          <w:b/>
          <w:bCs/>
          <w:lang w:eastAsia="zh-CN"/>
        </w:rPr>
        <w:t>10</w:t>
      </w:r>
      <w:r w:rsidRPr="00FF2738">
        <w:rPr>
          <w:rFonts w:ascii="Book Antiqua" w:eastAsia="宋体" w:hAnsi="Book Antiqua" w:cs="宋体"/>
          <w:lang w:eastAsia="zh-CN"/>
        </w:rPr>
        <w:t>: 17 [PMID: 20701753 DOI: 10.1186/1471-2342-10-17]</w:t>
      </w:r>
    </w:p>
    <w:p w14:paraId="2837ACB8" w14:textId="77777777" w:rsidR="00FF2738" w:rsidRPr="00FF2738" w:rsidRDefault="00FF2738" w:rsidP="00FF2738">
      <w:pPr>
        <w:spacing w:line="360" w:lineRule="auto"/>
        <w:jc w:val="both"/>
        <w:rPr>
          <w:rFonts w:ascii="Book Antiqua" w:eastAsia="宋体" w:hAnsi="Book Antiqua" w:cs="宋体"/>
          <w:lang w:eastAsia="zh-CN"/>
        </w:rPr>
      </w:pPr>
      <w:proofErr w:type="gramStart"/>
      <w:r w:rsidRPr="00FF2738">
        <w:rPr>
          <w:rFonts w:ascii="Book Antiqua" w:eastAsia="宋体" w:hAnsi="Book Antiqua" w:cs="宋体"/>
          <w:lang w:eastAsia="zh-CN"/>
        </w:rPr>
        <w:t xml:space="preserve">44 </w:t>
      </w:r>
      <w:r w:rsidRPr="00FF2738">
        <w:rPr>
          <w:rFonts w:ascii="Book Antiqua" w:eastAsia="宋体" w:hAnsi="Book Antiqua" w:cs="宋体"/>
          <w:b/>
          <w:bCs/>
          <w:lang w:eastAsia="zh-CN"/>
        </w:rPr>
        <w:t>Song SS</w:t>
      </w:r>
      <w:r w:rsidRPr="00FF2738">
        <w:rPr>
          <w:rFonts w:ascii="Book Antiqua" w:eastAsia="宋体" w:hAnsi="Book Antiqua" w:cs="宋体"/>
          <w:lang w:eastAsia="zh-CN"/>
        </w:rPr>
        <w:t>. Advanced imaging in acute ischemic stroke.</w:t>
      </w:r>
      <w:proofErr w:type="gramEnd"/>
      <w:r w:rsidRPr="00FF2738">
        <w:rPr>
          <w:rFonts w:ascii="Book Antiqua" w:eastAsia="宋体" w:hAnsi="Book Antiqua" w:cs="宋体"/>
          <w:lang w:eastAsia="zh-CN"/>
        </w:rPr>
        <w:t xml:space="preserve"> </w:t>
      </w:r>
      <w:proofErr w:type="spellStart"/>
      <w:r w:rsidRPr="00FF2738">
        <w:rPr>
          <w:rFonts w:ascii="Book Antiqua" w:eastAsia="宋体" w:hAnsi="Book Antiqua" w:cs="宋体"/>
          <w:i/>
          <w:iCs/>
          <w:lang w:eastAsia="zh-CN"/>
        </w:rPr>
        <w:t>Semin</w:t>
      </w:r>
      <w:proofErr w:type="spellEnd"/>
      <w:r w:rsidRPr="00FF2738">
        <w:rPr>
          <w:rFonts w:ascii="Book Antiqua" w:eastAsia="宋体" w:hAnsi="Book Antiqua" w:cs="宋体"/>
          <w:i/>
          <w:iCs/>
          <w:lang w:eastAsia="zh-CN"/>
        </w:rPr>
        <w:t xml:space="preserve"> </w:t>
      </w:r>
      <w:proofErr w:type="spellStart"/>
      <w:r w:rsidRPr="00FF2738">
        <w:rPr>
          <w:rFonts w:ascii="Book Antiqua" w:eastAsia="宋体" w:hAnsi="Book Antiqua" w:cs="宋体"/>
          <w:i/>
          <w:iCs/>
          <w:lang w:eastAsia="zh-CN"/>
        </w:rPr>
        <w:t>Neurol</w:t>
      </w:r>
      <w:proofErr w:type="spellEnd"/>
      <w:r w:rsidRPr="00FF2738">
        <w:rPr>
          <w:rFonts w:ascii="Book Antiqua" w:eastAsia="宋体" w:hAnsi="Book Antiqua" w:cs="宋体"/>
          <w:lang w:eastAsia="zh-CN"/>
        </w:rPr>
        <w:t xml:space="preserve"> 2013; </w:t>
      </w:r>
      <w:r w:rsidRPr="00FF2738">
        <w:rPr>
          <w:rFonts w:ascii="Book Antiqua" w:eastAsia="宋体" w:hAnsi="Book Antiqua" w:cs="宋体"/>
          <w:b/>
          <w:bCs/>
          <w:lang w:eastAsia="zh-CN"/>
        </w:rPr>
        <w:t>33</w:t>
      </w:r>
      <w:r w:rsidRPr="00FF2738">
        <w:rPr>
          <w:rFonts w:ascii="Book Antiqua" w:eastAsia="宋体" w:hAnsi="Book Antiqua" w:cs="宋体"/>
          <w:lang w:eastAsia="zh-CN"/>
        </w:rPr>
        <w:t>: 436-440 [PMID: 24504605 DOI: 10.1055/s-0033-1364214]</w:t>
      </w:r>
    </w:p>
    <w:p w14:paraId="7AE9D63F" w14:textId="088C8D5D" w:rsidR="00FF2738" w:rsidRPr="00FF2738" w:rsidRDefault="00FF2738" w:rsidP="00FF2738">
      <w:pPr>
        <w:spacing w:line="360" w:lineRule="auto"/>
        <w:jc w:val="both"/>
        <w:rPr>
          <w:rFonts w:ascii="Book Antiqua" w:eastAsia="宋体" w:hAnsi="Book Antiqua" w:cs="宋体"/>
          <w:lang w:eastAsia="zh-CN"/>
        </w:rPr>
      </w:pPr>
      <w:r w:rsidRPr="00FF2738">
        <w:rPr>
          <w:rFonts w:ascii="Book Antiqua" w:eastAsia="宋体" w:hAnsi="Book Antiqua" w:cs="宋体"/>
          <w:lang w:eastAsia="zh-CN"/>
        </w:rPr>
        <w:t xml:space="preserve">45 </w:t>
      </w:r>
      <w:r w:rsidRPr="00FF2738">
        <w:rPr>
          <w:rFonts w:ascii="Book Antiqua" w:eastAsia="宋体" w:hAnsi="Book Antiqua" w:cs="宋体"/>
          <w:b/>
          <w:bCs/>
          <w:lang w:eastAsia="zh-CN"/>
        </w:rPr>
        <w:t>Fayed-Miguel N</w:t>
      </w:r>
      <w:r w:rsidRPr="00FF2738">
        <w:rPr>
          <w:rFonts w:ascii="Book Antiqua" w:eastAsia="宋体" w:hAnsi="Book Antiqua" w:cs="宋体"/>
          <w:lang w:eastAsia="zh-CN"/>
        </w:rPr>
        <w:t xml:space="preserve">, Morales-Ramos H, </w:t>
      </w:r>
      <w:proofErr w:type="spellStart"/>
      <w:r w:rsidRPr="00FF2738">
        <w:rPr>
          <w:rFonts w:ascii="Book Antiqua" w:eastAsia="宋体" w:hAnsi="Book Antiqua" w:cs="宋体"/>
          <w:lang w:eastAsia="zh-CN"/>
        </w:rPr>
        <w:t>Modrego-Pardo</w:t>
      </w:r>
      <w:proofErr w:type="spellEnd"/>
      <w:r w:rsidRPr="00FF2738">
        <w:rPr>
          <w:rFonts w:ascii="Book Antiqua" w:eastAsia="宋体" w:hAnsi="Book Antiqua" w:cs="宋体"/>
          <w:lang w:eastAsia="zh-CN"/>
        </w:rPr>
        <w:t xml:space="preserve"> PJ. </w:t>
      </w:r>
      <w:proofErr w:type="gramStart"/>
      <w:r w:rsidRPr="00FF2738">
        <w:rPr>
          <w:rFonts w:ascii="Book Antiqua" w:eastAsia="宋体" w:hAnsi="Book Antiqua" w:cs="宋体"/>
          <w:lang w:eastAsia="zh-CN"/>
        </w:rPr>
        <w:t xml:space="preserve">[Magnetic resonance imaging with spectroscopy, perfusion and cerebral diffusion in the diagnosis of brain </w:t>
      </w:r>
      <w:proofErr w:type="spellStart"/>
      <w:r w:rsidRPr="00FF2738">
        <w:rPr>
          <w:rFonts w:ascii="Book Antiqua" w:eastAsia="宋体" w:hAnsi="Book Antiqua" w:cs="宋体"/>
          <w:lang w:eastAsia="zh-CN"/>
        </w:rPr>
        <w:t>tumours</w:t>
      </w:r>
      <w:proofErr w:type="spellEnd"/>
      <w:r w:rsidRPr="00FF2738">
        <w:rPr>
          <w:rFonts w:ascii="Book Antiqua" w:eastAsia="宋体" w:hAnsi="Book Antiqua" w:cs="宋体"/>
          <w:lang w:eastAsia="zh-CN"/>
        </w:rPr>
        <w:t>].</w:t>
      </w:r>
      <w:proofErr w:type="gramEnd"/>
      <w:r w:rsidRPr="00FF2738">
        <w:rPr>
          <w:rFonts w:ascii="Book Antiqua" w:eastAsia="宋体" w:hAnsi="Book Antiqua" w:cs="宋体"/>
          <w:lang w:eastAsia="zh-CN"/>
        </w:rPr>
        <w:t xml:space="preserve"> </w:t>
      </w:r>
      <w:r w:rsidRPr="00FF2738">
        <w:rPr>
          <w:rFonts w:ascii="Book Antiqua" w:eastAsia="宋体" w:hAnsi="Book Antiqua" w:cs="宋体"/>
          <w:i/>
          <w:iCs/>
          <w:lang w:eastAsia="zh-CN"/>
        </w:rPr>
        <w:t xml:space="preserve">Rev </w:t>
      </w:r>
      <w:proofErr w:type="spellStart"/>
      <w:r w:rsidRPr="00FF2738">
        <w:rPr>
          <w:rFonts w:ascii="Book Antiqua" w:eastAsia="宋体" w:hAnsi="Book Antiqua" w:cs="宋体"/>
          <w:i/>
          <w:iCs/>
          <w:lang w:eastAsia="zh-CN"/>
        </w:rPr>
        <w:t>Neurol</w:t>
      </w:r>
      <w:proofErr w:type="spellEnd"/>
      <w:r w:rsidRPr="00FF2738">
        <w:rPr>
          <w:rFonts w:ascii="Book Antiqua" w:eastAsia="宋体" w:hAnsi="Book Antiqua" w:cs="宋体"/>
          <w:lang w:eastAsia="zh-CN"/>
        </w:rPr>
        <w:t xml:space="preserve"> </w:t>
      </w:r>
      <w:r w:rsidR="009F772E">
        <w:rPr>
          <w:rFonts w:ascii="Book Antiqua" w:eastAsia="宋体" w:hAnsi="Book Antiqua" w:cs="宋体" w:hint="eastAsia"/>
          <w:lang w:eastAsia="zh-CN"/>
        </w:rPr>
        <w:t>2006</w:t>
      </w:r>
      <w:r w:rsidRPr="00FF2738">
        <w:rPr>
          <w:rFonts w:ascii="Book Antiqua" w:eastAsia="宋体" w:hAnsi="Book Antiqua" w:cs="宋体"/>
          <w:lang w:eastAsia="zh-CN"/>
        </w:rPr>
        <w:t xml:space="preserve">; </w:t>
      </w:r>
      <w:r w:rsidRPr="00FF2738">
        <w:rPr>
          <w:rFonts w:ascii="Book Antiqua" w:eastAsia="宋体" w:hAnsi="Book Antiqua" w:cs="宋体"/>
          <w:b/>
          <w:bCs/>
          <w:lang w:eastAsia="zh-CN"/>
        </w:rPr>
        <w:t>42</w:t>
      </w:r>
      <w:r w:rsidRPr="00FF2738">
        <w:rPr>
          <w:rFonts w:ascii="Book Antiqua" w:eastAsia="宋体" w:hAnsi="Book Antiqua" w:cs="宋体"/>
          <w:lang w:eastAsia="zh-CN"/>
        </w:rPr>
        <w:t>: 735-742 [PMID: 16775800]</w:t>
      </w:r>
    </w:p>
    <w:p w14:paraId="2AF988AB" w14:textId="77777777" w:rsidR="003A12A8" w:rsidRPr="00FF2738" w:rsidRDefault="003A12A8" w:rsidP="00FF2738">
      <w:pPr>
        <w:widowControl w:val="0"/>
        <w:autoSpaceDE w:val="0"/>
        <w:autoSpaceDN w:val="0"/>
        <w:adjustRightInd w:val="0"/>
        <w:spacing w:line="360" w:lineRule="auto"/>
        <w:jc w:val="both"/>
        <w:rPr>
          <w:rFonts w:ascii="Book Antiqua" w:hAnsi="Book Antiqua"/>
        </w:rPr>
      </w:pPr>
    </w:p>
    <w:p w14:paraId="54C2A41C" w14:textId="6F07464D" w:rsidR="00533D15" w:rsidRPr="009F772E" w:rsidRDefault="00AE7039" w:rsidP="009F772E">
      <w:pPr>
        <w:widowControl w:val="0"/>
        <w:autoSpaceDE w:val="0"/>
        <w:autoSpaceDN w:val="0"/>
        <w:adjustRightInd w:val="0"/>
        <w:spacing w:line="360" w:lineRule="auto"/>
        <w:jc w:val="right"/>
        <w:rPr>
          <w:rFonts w:ascii="Book Antiqua" w:hAnsi="Book Antiqua"/>
        </w:rPr>
      </w:pPr>
      <w:r w:rsidRPr="009F772E">
        <w:rPr>
          <w:rFonts w:ascii="Book Antiqua" w:hAnsi="Book Antiqua"/>
          <w:b/>
        </w:rPr>
        <w:t xml:space="preserve">P-Reviewer: </w:t>
      </w:r>
      <w:r w:rsidRPr="009F772E">
        <w:rPr>
          <w:rFonts w:ascii="Book Antiqua" w:hAnsi="Book Antiqua" w:cs="Tahoma"/>
          <w:color w:val="000000"/>
        </w:rPr>
        <w:t>Li</w:t>
      </w:r>
      <w:r w:rsidRPr="009F772E">
        <w:rPr>
          <w:rFonts w:ascii="Book Antiqua" w:eastAsia="宋体" w:hAnsi="Book Antiqua" w:cs="Tahoma"/>
          <w:color w:val="000000"/>
          <w:lang w:eastAsia="zh-CN"/>
        </w:rPr>
        <w:t xml:space="preserve"> YZ, </w:t>
      </w:r>
      <w:r w:rsidRPr="009F772E">
        <w:rPr>
          <w:rFonts w:ascii="Book Antiqua" w:hAnsi="Book Antiqua" w:cs="Tahoma"/>
          <w:color w:val="000000"/>
        </w:rPr>
        <w:t>Shen</w:t>
      </w:r>
      <w:r w:rsidRPr="009F772E">
        <w:rPr>
          <w:rFonts w:ascii="Book Antiqua" w:eastAsia="宋体" w:hAnsi="Book Antiqua" w:cs="Tahoma"/>
          <w:color w:val="000000"/>
          <w:lang w:eastAsia="zh-CN"/>
        </w:rPr>
        <w:t xml:space="preserve"> J, </w:t>
      </w:r>
      <w:proofErr w:type="spellStart"/>
      <w:r w:rsidRPr="009F772E">
        <w:rPr>
          <w:rFonts w:ascii="Book Antiqua" w:hAnsi="Book Antiqua" w:cs="Tahoma"/>
          <w:color w:val="000000"/>
        </w:rPr>
        <w:t>Sijens</w:t>
      </w:r>
      <w:proofErr w:type="spellEnd"/>
      <w:r w:rsidRPr="009F772E">
        <w:rPr>
          <w:rFonts w:ascii="Book Antiqua" w:eastAsia="宋体" w:hAnsi="Book Antiqua" w:cs="Tahoma"/>
          <w:color w:val="000000"/>
          <w:lang w:eastAsia="zh-CN"/>
        </w:rPr>
        <w:t xml:space="preserve"> PE </w:t>
      </w:r>
      <w:r w:rsidRPr="009F772E">
        <w:rPr>
          <w:rFonts w:ascii="Book Antiqua" w:hAnsi="Book Antiqua"/>
          <w:b/>
        </w:rPr>
        <w:t xml:space="preserve">S-Editor: </w:t>
      </w:r>
      <w:r w:rsidRPr="009F772E">
        <w:rPr>
          <w:rFonts w:ascii="Book Antiqua" w:hAnsi="Book Antiqua"/>
        </w:rPr>
        <w:t>Ji FF</w:t>
      </w:r>
      <w:r w:rsidRPr="009F772E">
        <w:rPr>
          <w:rFonts w:ascii="Book Antiqua" w:hAnsi="Book Antiqua"/>
          <w:b/>
        </w:rPr>
        <w:t xml:space="preserve"> L-Editor: E-Editor:</w:t>
      </w:r>
    </w:p>
    <w:p w14:paraId="4A1EA4CE" w14:textId="14A55C7D" w:rsidR="00533D15" w:rsidRPr="0079112E" w:rsidRDefault="00533D15" w:rsidP="0079112E">
      <w:pPr>
        <w:spacing w:line="360" w:lineRule="auto"/>
        <w:jc w:val="both"/>
        <w:rPr>
          <w:rFonts w:ascii="Book Antiqua" w:hAnsi="Book Antiqua"/>
        </w:rPr>
      </w:pPr>
      <w:r w:rsidRPr="0079112E">
        <w:rPr>
          <w:rFonts w:ascii="Book Antiqua" w:hAnsi="Book Antiqua"/>
        </w:rPr>
        <w:br w:type="page"/>
      </w:r>
    </w:p>
    <w:p w14:paraId="5D52822E" w14:textId="77777777" w:rsidR="005C6DCF" w:rsidRPr="0079112E" w:rsidRDefault="005C6DCF" w:rsidP="0079112E">
      <w:pPr>
        <w:widowControl w:val="0"/>
        <w:autoSpaceDE w:val="0"/>
        <w:autoSpaceDN w:val="0"/>
        <w:adjustRightInd w:val="0"/>
        <w:spacing w:line="360" w:lineRule="auto"/>
        <w:jc w:val="both"/>
        <w:rPr>
          <w:rFonts w:ascii="Book Antiqua" w:hAnsi="Book Antiqua"/>
          <w:b/>
        </w:rPr>
      </w:pPr>
    </w:p>
    <w:p w14:paraId="7604400A" w14:textId="6F92364F" w:rsidR="005C6DCF" w:rsidRPr="0079112E" w:rsidRDefault="005C6DCF" w:rsidP="0079112E">
      <w:pPr>
        <w:widowControl w:val="0"/>
        <w:autoSpaceDE w:val="0"/>
        <w:autoSpaceDN w:val="0"/>
        <w:adjustRightInd w:val="0"/>
        <w:spacing w:line="360" w:lineRule="auto"/>
        <w:jc w:val="both"/>
        <w:rPr>
          <w:rFonts w:ascii="Book Antiqua" w:hAnsi="Book Antiqua"/>
          <w:b/>
        </w:rPr>
      </w:pPr>
      <w:r w:rsidRPr="0079112E">
        <w:rPr>
          <w:rFonts w:ascii="Book Antiqua" w:hAnsi="Book Antiqua"/>
          <w:b/>
          <w:noProof/>
        </w:rPr>
        <w:drawing>
          <wp:inline distT="0" distB="0" distL="0" distR="0" wp14:anchorId="2406794D" wp14:editId="2E939A46">
            <wp:extent cx="5477510" cy="4626610"/>
            <wp:effectExtent l="0" t="0" r="8890" b="0"/>
            <wp:docPr id="1" name="Picture 1" descr="Macintosh HD:Users:betosf:Desktop:UC Projects:Brachium Pontis:Submission WJR:Figures: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tosf:Desktop:UC Projects:Brachium Pontis:Submission WJR:Figures:Fig 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7510" cy="4626610"/>
                    </a:xfrm>
                    <a:prstGeom prst="rect">
                      <a:avLst/>
                    </a:prstGeom>
                    <a:noFill/>
                    <a:ln>
                      <a:noFill/>
                    </a:ln>
                  </pic:spPr>
                </pic:pic>
              </a:graphicData>
            </a:graphic>
          </wp:inline>
        </w:drawing>
      </w:r>
    </w:p>
    <w:p w14:paraId="67CBFDC3" w14:textId="77777777" w:rsidR="00533D15" w:rsidRPr="0079112E" w:rsidRDefault="00533D15" w:rsidP="0079112E">
      <w:pPr>
        <w:widowControl w:val="0"/>
        <w:autoSpaceDE w:val="0"/>
        <w:autoSpaceDN w:val="0"/>
        <w:adjustRightInd w:val="0"/>
        <w:spacing w:line="360" w:lineRule="auto"/>
        <w:jc w:val="both"/>
        <w:rPr>
          <w:rFonts w:ascii="Book Antiqua" w:hAnsi="Book Antiqua"/>
        </w:rPr>
      </w:pPr>
    </w:p>
    <w:p w14:paraId="3F50A34C" w14:textId="20DC2F08" w:rsidR="00E60477" w:rsidRPr="0079112E" w:rsidRDefault="00E60477" w:rsidP="0079112E">
      <w:pPr>
        <w:widowControl w:val="0"/>
        <w:autoSpaceDE w:val="0"/>
        <w:autoSpaceDN w:val="0"/>
        <w:adjustRightInd w:val="0"/>
        <w:spacing w:line="360" w:lineRule="auto"/>
        <w:jc w:val="both"/>
        <w:rPr>
          <w:rFonts w:ascii="Book Antiqua" w:hAnsi="Book Antiqua"/>
        </w:rPr>
      </w:pPr>
      <w:r w:rsidRPr="0079112E">
        <w:rPr>
          <w:rFonts w:ascii="Book Antiqua" w:hAnsi="Book Antiqua"/>
          <w:b/>
          <w:bCs/>
        </w:rPr>
        <w:t>Fig</w:t>
      </w:r>
      <w:r w:rsidR="00BD69B5">
        <w:rPr>
          <w:rFonts w:ascii="Book Antiqua" w:eastAsia="宋体" w:hAnsi="Book Antiqua"/>
          <w:b/>
          <w:bCs/>
          <w:lang w:eastAsia="zh-CN"/>
        </w:rPr>
        <w:t>ure</w:t>
      </w:r>
      <w:r w:rsidR="00BD69B5">
        <w:rPr>
          <w:rFonts w:ascii="Book Antiqua" w:hAnsi="Book Antiqua"/>
          <w:b/>
          <w:bCs/>
        </w:rPr>
        <w:t xml:space="preserve"> 1</w:t>
      </w:r>
      <w:r w:rsidRPr="0079112E">
        <w:rPr>
          <w:rFonts w:ascii="Book Antiqua" w:hAnsi="Book Antiqua"/>
          <w:b/>
          <w:bCs/>
        </w:rPr>
        <w:t xml:space="preserve"> Anatomy of the </w:t>
      </w:r>
      <w:r w:rsidR="00BD69B5" w:rsidRPr="0079112E">
        <w:rPr>
          <w:rFonts w:ascii="Book Antiqua" w:hAnsi="Book Antiqua"/>
          <w:b/>
          <w:bCs/>
        </w:rPr>
        <w:t>middle cerebellar peduncle</w:t>
      </w:r>
      <w:r w:rsidRPr="0079112E">
        <w:rPr>
          <w:rFonts w:ascii="Book Antiqua" w:hAnsi="Book Antiqua"/>
          <w:b/>
          <w:bCs/>
        </w:rPr>
        <w:t xml:space="preserve">s. </w:t>
      </w:r>
      <w:r w:rsidR="00BD69B5">
        <w:rPr>
          <w:rFonts w:ascii="Book Antiqua" w:hAnsi="Book Antiqua"/>
        </w:rPr>
        <w:t>A</w:t>
      </w:r>
      <w:r w:rsidR="00BD69B5">
        <w:rPr>
          <w:rFonts w:ascii="Book Antiqua" w:eastAsia="宋体" w:hAnsi="Book Antiqua" w:hint="eastAsia"/>
          <w:lang w:eastAsia="zh-CN"/>
        </w:rPr>
        <w:t>:</w:t>
      </w:r>
      <w:r w:rsidRPr="0079112E">
        <w:rPr>
          <w:rFonts w:ascii="Book Antiqua" w:hAnsi="Book Antiqua"/>
        </w:rPr>
        <w:t xml:space="preserve"> Diagram shows the pontine crossing fibers - PCF (red and pink long arrows) originating from the contralateral pontine nuclei and conforming the</w:t>
      </w:r>
      <w:r w:rsidRPr="00B22B05">
        <w:rPr>
          <w:rFonts w:ascii="Book Antiqua" w:hAnsi="Book Antiqua"/>
        </w:rPr>
        <w:t xml:space="preserve"> </w:t>
      </w:r>
      <w:r w:rsidR="00B22B05" w:rsidRPr="00B22B05">
        <w:rPr>
          <w:rFonts w:ascii="Book Antiqua" w:hAnsi="Book Antiqua"/>
          <w:bCs/>
        </w:rPr>
        <w:t>middle cerebellar peduncles</w:t>
      </w:r>
      <w:r w:rsidR="00B22B05" w:rsidRPr="00B22B05">
        <w:rPr>
          <w:rFonts w:ascii="Book Antiqua" w:hAnsi="Book Antiqua"/>
        </w:rPr>
        <w:t xml:space="preserve"> </w:t>
      </w:r>
      <w:r w:rsidR="00B22B05">
        <w:rPr>
          <w:rFonts w:ascii="Book Antiqua" w:eastAsia="宋体" w:hAnsi="Book Antiqua" w:hint="eastAsia"/>
          <w:lang w:eastAsia="zh-CN"/>
        </w:rPr>
        <w:t>(</w:t>
      </w:r>
      <w:r w:rsidRPr="0079112E">
        <w:rPr>
          <w:rFonts w:ascii="Book Antiqua" w:hAnsi="Book Antiqua"/>
        </w:rPr>
        <w:t>MCP</w:t>
      </w:r>
      <w:r w:rsidR="00B22B05">
        <w:rPr>
          <w:rFonts w:ascii="Book Antiqua" w:eastAsia="宋体" w:hAnsi="Book Antiqua" w:hint="eastAsia"/>
          <w:lang w:eastAsia="zh-CN"/>
        </w:rPr>
        <w:t>)</w:t>
      </w:r>
      <w:r w:rsidRPr="0079112E">
        <w:rPr>
          <w:rFonts w:ascii="Book Antiqua" w:hAnsi="Book Antiqua"/>
        </w:rPr>
        <w:t xml:space="preserve"> (only </w:t>
      </w:r>
      <w:r w:rsidR="00FA1A5B" w:rsidRPr="0079112E">
        <w:rPr>
          <w:rFonts w:ascii="Book Antiqua" w:hAnsi="Book Antiqua"/>
        </w:rPr>
        <w:t>afferent fibers constitute</w:t>
      </w:r>
      <w:r w:rsidR="00B22B05">
        <w:rPr>
          <w:rFonts w:ascii="Book Antiqua" w:hAnsi="Book Antiqua"/>
        </w:rPr>
        <w:t xml:space="preserve"> MCP)</w:t>
      </w:r>
      <w:r w:rsidR="00B22B05">
        <w:rPr>
          <w:rFonts w:ascii="Book Antiqua" w:eastAsia="宋体" w:hAnsi="Book Antiqua" w:hint="eastAsia"/>
          <w:lang w:eastAsia="zh-CN"/>
        </w:rPr>
        <w:t>;</w:t>
      </w:r>
      <w:r w:rsidR="00B22B05">
        <w:rPr>
          <w:rFonts w:ascii="Book Antiqua" w:hAnsi="Book Antiqua"/>
        </w:rPr>
        <w:t xml:space="preserve"> B and C</w:t>
      </w:r>
      <w:r w:rsidR="00B22B05">
        <w:rPr>
          <w:rFonts w:ascii="Book Antiqua" w:eastAsia="宋体" w:hAnsi="Book Antiqua" w:hint="eastAsia"/>
          <w:lang w:eastAsia="zh-CN"/>
        </w:rPr>
        <w:t>:</w:t>
      </w:r>
      <w:r w:rsidRPr="0079112E">
        <w:rPr>
          <w:rFonts w:ascii="Book Antiqua" w:hAnsi="Book Antiqua"/>
        </w:rPr>
        <w:t xml:space="preserve"> </w:t>
      </w:r>
      <w:r w:rsidR="00B22B05" w:rsidRPr="0079112E">
        <w:rPr>
          <w:rFonts w:ascii="Book Antiqua" w:hAnsi="Book Antiqua"/>
        </w:rPr>
        <w:t>Diffusion tensor imaging (DTI)</w:t>
      </w:r>
      <w:r w:rsidRPr="0079112E">
        <w:rPr>
          <w:rFonts w:ascii="Book Antiqua" w:hAnsi="Book Antiqua"/>
        </w:rPr>
        <w:t xml:space="preserve"> </w:t>
      </w:r>
      <w:proofErr w:type="spellStart"/>
      <w:r w:rsidRPr="0079112E">
        <w:rPr>
          <w:rFonts w:ascii="Book Antiqua" w:hAnsi="Book Antiqua"/>
        </w:rPr>
        <w:t>tractography</w:t>
      </w:r>
      <w:proofErr w:type="spellEnd"/>
      <w:r w:rsidRPr="0079112E">
        <w:rPr>
          <w:rFonts w:ascii="Book Antiqua" w:hAnsi="Book Antiqua"/>
        </w:rPr>
        <w:t xml:space="preserve"> after seed ROIs placed in the bilateral MCP. Note the representation of the PCF</w:t>
      </w:r>
      <w:r w:rsidR="00FA1A5B" w:rsidRPr="0079112E">
        <w:rPr>
          <w:rFonts w:ascii="Book Antiqua" w:hAnsi="Book Antiqua"/>
        </w:rPr>
        <w:t xml:space="preserve"> </w:t>
      </w:r>
      <w:r w:rsidRPr="0079112E">
        <w:rPr>
          <w:rFonts w:ascii="Book Antiqua" w:hAnsi="Book Antiqua"/>
        </w:rPr>
        <w:t>(red on B). Here, we can envision the origin of well described signs on conventional T2 sequences such as the “hot cross bun sign” or “trident sign” where there is involvement of the PCF or central pons and sparing of the corticospinal tracts</w:t>
      </w:r>
      <w:r w:rsidR="004A6A7A" w:rsidRPr="0079112E">
        <w:rPr>
          <w:rFonts w:ascii="Book Antiqua" w:hAnsi="Book Antiqua"/>
        </w:rPr>
        <w:t xml:space="preserve"> (CST)</w:t>
      </w:r>
      <w:r w:rsidRPr="0079112E">
        <w:rPr>
          <w:rFonts w:ascii="Book Antiqua" w:hAnsi="Book Antiqua"/>
        </w:rPr>
        <w:t xml:space="preserve"> and tegmentum. Sagittal DTI (C) including the main efferent pathway (purple ascending fibers, arrow) through the pontine tegmentum and</w:t>
      </w:r>
      <w:r w:rsidR="0079112E">
        <w:rPr>
          <w:rFonts w:ascii="Book Antiqua" w:hAnsi="Book Antiqua"/>
        </w:rPr>
        <w:t xml:space="preserve"> </w:t>
      </w:r>
      <w:r w:rsidRPr="0079112E">
        <w:rPr>
          <w:rFonts w:ascii="Book Antiqua" w:hAnsi="Book Antiqua"/>
        </w:rPr>
        <w:t>su</w:t>
      </w:r>
      <w:r w:rsidR="00FA1A5B" w:rsidRPr="0079112E">
        <w:rPr>
          <w:rFonts w:ascii="Book Antiqua" w:hAnsi="Book Antiqua"/>
        </w:rPr>
        <w:t>perior cerebellar peduncles which</w:t>
      </w:r>
      <w:r w:rsidRPr="0079112E">
        <w:rPr>
          <w:rFonts w:ascii="Book Antiqua" w:hAnsi="Book Antiqua"/>
        </w:rPr>
        <w:t xml:space="preserve"> constitutes part of the </w:t>
      </w:r>
      <w:r w:rsidRPr="0079112E">
        <w:rPr>
          <w:rFonts w:ascii="Book Antiqua" w:hAnsi="Book Antiqua"/>
        </w:rPr>
        <w:lastRenderedPageBreak/>
        <w:t>dentate-</w:t>
      </w:r>
      <w:proofErr w:type="spellStart"/>
      <w:r w:rsidRPr="0079112E">
        <w:rPr>
          <w:rFonts w:ascii="Book Antiqua" w:hAnsi="Book Antiqua"/>
        </w:rPr>
        <w:t>rubro</w:t>
      </w:r>
      <w:proofErr w:type="spellEnd"/>
      <w:r w:rsidRPr="0079112E">
        <w:rPr>
          <w:rFonts w:ascii="Book Antiqua" w:hAnsi="Book Antiqua"/>
        </w:rPr>
        <w:t>-thalamic tract.</w:t>
      </w:r>
      <w:r w:rsidR="006B0471" w:rsidRPr="0079112E">
        <w:rPr>
          <w:rFonts w:ascii="Book Antiqua" w:hAnsi="Book Antiqua"/>
        </w:rPr>
        <w:t xml:space="preserve"> </w:t>
      </w:r>
      <w:r w:rsidR="006B0471" w:rsidRPr="00B22B05">
        <w:rPr>
          <w:rFonts w:ascii="Book Antiqua" w:hAnsi="Book Antiqua"/>
        </w:rPr>
        <w:t>(DTI was acqui</w:t>
      </w:r>
      <w:r w:rsidR="007109A3" w:rsidRPr="00B22B05">
        <w:rPr>
          <w:rFonts w:ascii="Book Antiqua" w:hAnsi="Book Antiqua"/>
        </w:rPr>
        <w:t>red on a GE-3T</w:t>
      </w:r>
      <w:r w:rsidR="00874909" w:rsidRPr="00B22B05">
        <w:rPr>
          <w:rFonts w:ascii="Book Antiqua" w:hAnsi="Book Antiqua"/>
        </w:rPr>
        <w:t xml:space="preserve"> Magnet, b</w:t>
      </w:r>
      <w:r w:rsidR="00B22B05">
        <w:rPr>
          <w:rFonts w:ascii="Book Antiqua" w:eastAsia="宋体" w:hAnsi="Book Antiqua" w:hint="eastAsia"/>
          <w:lang w:eastAsia="zh-CN"/>
        </w:rPr>
        <w:t xml:space="preserve"> </w:t>
      </w:r>
      <w:r w:rsidR="00874909" w:rsidRPr="00B22B05">
        <w:rPr>
          <w:rFonts w:ascii="Book Antiqua" w:hAnsi="Book Antiqua"/>
        </w:rPr>
        <w:t>=</w:t>
      </w:r>
      <w:r w:rsidR="00B22B05">
        <w:rPr>
          <w:rFonts w:ascii="Book Antiqua" w:eastAsia="宋体" w:hAnsi="Book Antiqua" w:hint="eastAsia"/>
          <w:lang w:eastAsia="zh-CN"/>
        </w:rPr>
        <w:t xml:space="preserve"> </w:t>
      </w:r>
      <w:r w:rsidR="00874909" w:rsidRPr="00B22B05">
        <w:rPr>
          <w:rFonts w:ascii="Book Antiqua" w:hAnsi="Book Antiqua"/>
        </w:rPr>
        <w:t>0 and 10</w:t>
      </w:r>
      <w:r w:rsidR="007109A3" w:rsidRPr="00B22B05">
        <w:rPr>
          <w:rFonts w:ascii="Book Antiqua" w:hAnsi="Book Antiqua"/>
        </w:rPr>
        <w:t>00 sec/mm</w:t>
      </w:r>
      <w:r w:rsidR="007109A3" w:rsidRPr="00B22B05">
        <w:rPr>
          <w:rFonts w:ascii="Book Antiqua" w:hAnsi="Book Antiqua"/>
          <w:vertAlign w:val="superscript"/>
        </w:rPr>
        <w:t>2</w:t>
      </w:r>
      <w:r w:rsidR="007109A3" w:rsidRPr="00B22B05">
        <w:rPr>
          <w:rFonts w:ascii="Book Antiqua" w:hAnsi="Book Antiqua"/>
        </w:rPr>
        <w:t xml:space="preserve"> with </w:t>
      </w:r>
      <w:r w:rsidR="00874909" w:rsidRPr="00B22B05">
        <w:rPr>
          <w:rFonts w:ascii="Book Antiqua" w:hAnsi="Book Antiqua"/>
        </w:rPr>
        <w:t>25</w:t>
      </w:r>
      <w:r w:rsidR="006B0471" w:rsidRPr="00B22B05">
        <w:rPr>
          <w:rFonts w:ascii="Book Antiqua" w:hAnsi="Book Antiqua"/>
        </w:rPr>
        <w:t xml:space="preserve"> di</w:t>
      </w:r>
      <w:r w:rsidR="007109A3" w:rsidRPr="00B22B05">
        <w:rPr>
          <w:rFonts w:ascii="Book Antiqua" w:hAnsi="Book Antiqua"/>
        </w:rPr>
        <w:t xml:space="preserve">rections; Brain Lab Software was used to fuse T2-WI with DTI acquisition and </w:t>
      </w:r>
      <w:proofErr w:type="spellStart"/>
      <w:r w:rsidR="007109A3" w:rsidRPr="00B22B05">
        <w:rPr>
          <w:rFonts w:ascii="Book Antiqua" w:hAnsi="Book Antiqua"/>
        </w:rPr>
        <w:t>tractography</w:t>
      </w:r>
      <w:proofErr w:type="spellEnd"/>
      <w:r w:rsidR="007109A3" w:rsidRPr="00B22B05">
        <w:rPr>
          <w:rFonts w:ascii="Book Antiqua" w:hAnsi="Book Antiqua"/>
        </w:rPr>
        <w:t xml:space="preserve"> was performed using a tensor deflection algorithm).</w:t>
      </w:r>
    </w:p>
    <w:p w14:paraId="15B90A34" w14:textId="1D6BDC56" w:rsidR="005C6DCF" w:rsidRPr="00A535B8" w:rsidRDefault="005C6DCF" w:rsidP="00A535B8">
      <w:pPr>
        <w:spacing w:line="360" w:lineRule="auto"/>
        <w:jc w:val="both"/>
        <w:rPr>
          <w:rFonts w:ascii="Book Antiqua" w:eastAsia="宋体" w:hAnsi="Book Antiqua"/>
          <w:lang w:eastAsia="zh-CN"/>
        </w:rPr>
      </w:pPr>
      <w:r w:rsidRPr="0079112E">
        <w:rPr>
          <w:rFonts w:ascii="Book Antiqua" w:hAnsi="Book Antiqua"/>
        </w:rPr>
        <w:br w:type="page"/>
      </w:r>
    </w:p>
    <w:p w14:paraId="17D305CC" w14:textId="29C8A641" w:rsidR="00533D15"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lastRenderedPageBreak/>
        <w:drawing>
          <wp:inline distT="0" distB="0" distL="0" distR="0" wp14:anchorId="2ABD2E85" wp14:editId="559AAC16">
            <wp:extent cx="5477510" cy="1955800"/>
            <wp:effectExtent l="0" t="0" r="8890" b="0"/>
            <wp:docPr id="2" name="Picture 2" descr="Macintosh HD:Users:betosf:Desktop:UC Projects:Brachium Pontis:Submission WJR:Figures: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tosf:Desktop:UC Projects:Brachium Pontis:Submission WJR:Figures:Fig 2.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1955800"/>
                    </a:xfrm>
                    <a:prstGeom prst="rect">
                      <a:avLst/>
                    </a:prstGeom>
                    <a:noFill/>
                    <a:ln>
                      <a:noFill/>
                    </a:ln>
                  </pic:spPr>
                </pic:pic>
              </a:graphicData>
            </a:graphic>
          </wp:inline>
        </w:drawing>
      </w:r>
    </w:p>
    <w:p w14:paraId="573A6E75" w14:textId="77777777" w:rsidR="005C6DCF" w:rsidRPr="0079112E" w:rsidRDefault="005C6DCF" w:rsidP="0079112E">
      <w:pPr>
        <w:widowControl w:val="0"/>
        <w:autoSpaceDE w:val="0"/>
        <w:autoSpaceDN w:val="0"/>
        <w:adjustRightInd w:val="0"/>
        <w:spacing w:line="360" w:lineRule="auto"/>
        <w:jc w:val="both"/>
        <w:rPr>
          <w:rFonts w:ascii="Book Antiqua" w:hAnsi="Book Antiqua"/>
          <w:b/>
          <w:bCs/>
        </w:rPr>
      </w:pPr>
    </w:p>
    <w:p w14:paraId="1C33901A" w14:textId="2F25A23C" w:rsidR="005C6DCF" w:rsidRPr="00A535B8" w:rsidRDefault="00E60477"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b/>
          <w:bCs/>
        </w:rPr>
        <w:t>Fig</w:t>
      </w:r>
      <w:r w:rsidR="00A535B8">
        <w:rPr>
          <w:rFonts w:ascii="Book Antiqua" w:eastAsia="宋体" w:hAnsi="Book Antiqua" w:hint="eastAsia"/>
          <w:b/>
          <w:bCs/>
          <w:lang w:eastAsia="zh-CN"/>
        </w:rPr>
        <w:t>ure</w:t>
      </w:r>
      <w:r w:rsidR="00A535B8">
        <w:rPr>
          <w:rFonts w:ascii="Book Antiqua" w:hAnsi="Book Antiqua"/>
          <w:b/>
          <w:bCs/>
        </w:rPr>
        <w:t xml:space="preserve"> 2</w:t>
      </w:r>
      <w:r w:rsidRPr="0079112E">
        <w:rPr>
          <w:rFonts w:ascii="Book Antiqua" w:hAnsi="Book Antiqua"/>
          <w:b/>
          <w:bCs/>
        </w:rPr>
        <w:t xml:space="preserve"> Multiple </w:t>
      </w:r>
      <w:r w:rsidR="00A535B8" w:rsidRPr="0079112E">
        <w:rPr>
          <w:rFonts w:ascii="Book Antiqua" w:hAnsi="Book Antiqua"/>
          <w:b/>
          <w:bCs/>
        </w:rPr>
        <w:t>sc</w:t>
      </w:r>
      <w:r w:rsidRPr="0079112E">
        <w:rPr>
          <w:rFonts w:ascii="Book Antiqua" w:hAnsi="Book Antiqua"/>
          <w:b/>
          <w:bCs/>
        </w:rPr>
        <w:t xml:space="preserve">lerosis. </w:t>
      </w:r>
      <w:proofErr w:type="gramStart"/>
      <w:r w:rsidR="00A535B8" w:rsidRPr="007C7360">
        <w:rPr>
          <w:rFonts w:ascii="Book Antiqua" w:eastAsia="宋体" w:hAnsi="Book Antiqua"/>
          <w:bCs/>
          <w:lang w:eastAsia="zh-CN"/>
        </w:rPr>
        <w:t>A</w:t>
      </w:r>
      <w:r w:rsidR="00A535B8" w:rsidRPr="007C7360">
        <w:rPr>
          <w:rFonts w:ascii="Book Antiqua" w:eastAsia="宋体" w:hAnsi="Book Antiqua" w:hint="eastAsia"/>
          <w:bCs/>
          <w:lang w:eastAsia="zh-CN"/>
        </w:rPr>
        <w:t xml:space="preserve"> </w:t>
      </w:r>
      <w:r w:rsidR="00A535B8">
        <w:rPr>
          <w:rFonts w:ascii="Book Antiqua" w:eastAsia="宋体" w:hAnsi="Book Antiqua"/>
          <w:lang w:eastAsia="zh-CN"/>
        </w:rPr>
        <w:t>f</w:t>
      </w:r>
      <w:r w:rsidR="00A535B8">
        <w:rPr>
          <w:rFonts w:ascii="Book Antiqua" w:eastAsia="宋体" w:hAnsi="Book Antiqua" w:hint="eastAsia"/>
          <w:lang w:eastAsia="zh-CN"/>
        </w:rPr>
        <w:t xml:space="preserve">orty </w:t>
      </w:r>
      <w:r w:rsidRPr="0079112E">
        <w:rPr>
          <w:rFonts w:ascii="Book Antiqua" w:hAnsi="Book Antiqua"/>
        </w:rPr>
        <w:t>y</w:t>
      </w:r>
      <w:r w:rsidR="00A535B8">
        <w:rPr>
          <w:rFonts w:ascii="Book Antiqua" w:eastAsia="宋体" w:hAnsi="Book Antiqua" w:hint="eastAsia"/>
          <w:lang w:eastAsia="zh-CN"/>
        </w:rPr>
        <w:t>ears old</w:t>
      </w:r>
      <w:r w:rsidRPr="0079112E">
        <w:rPr>
          <w:rFonts w:ascii="Book Antiqua" w:hAnsi="Book Antiqua"/>
        </w:rPr>
        <w:t xml:space="preserve"> f</w:t>
      </w:r>
      <w:r w:rsidR="004B59BF" w:rsidRPr="0079112E">
        <w:rPr>
          <w:rFonts w:ascii="Book Antiqua" w:hAnsi="Book Antiqua"/>
        </w:rPr>
        <w:t xml:space="preserve">emale with two </w:t>
      </w:r>
      <w:r w:rsidRPr="0079112E">
        <w:rPr>
          <w:rFonts w:ascii="Book Antiqua" w:hAnsi="Book Antiqua"/>
        </w:rPr>
        <w:t>m</w:t>
      </w:r>
      <w:r w:rsidR="004B59BF" w:rsidRPr="0079112E">
        <w:rPr>
          <w:rFonts w:ascii="Book Antiqua" w:hAnsi="Book Antiqua"/>
        </w:rPr>
        <w:t>onths</w:t>
      </w:r>
      <w:r w:rsidR="00A535B8">
        <w:rPr>
          <w:rFonts w:ascii="Book Antiqua" w:hAnsi="Book Antiqua"/>
        </w:rPr>
        <w:t xml:space="preserve"> history of left facial pain/</w:t>
      </w:r>
      <w:r w:rsidRPr="0079112E">
        <w:rPr>
          <w:rFonts w:ascii="Book Antiqua" w:hAnsi="Book Antiqua"/>
        </w:rPr>
        <w:t>numbness and difficul</w:t>
      </w:r>
      <w:r w:rsidR="00A535B8">
        <w:rPr>
          <w:rFonts w:ascii="Book Antiqua" w:hAnsi="Book Antiqua"/>
        </w:rPr>
        <w:t>ty talking (scanning speech).</w:t>
      </w:r>
      <w:proofErr w:type="gramEnd"/>
      <w:r w:rsidR="00A535B8">
        <w:rPr>
          <w:rFonts w:ascii="Book Antiqua" w:hAnsi="Book Antiqua"/>
        </w:rPr>
        <w:t xml:space="preserve"> </w:t>
      </w:r>
      <w:r w:rsidR="00C60903">
        <w:rPr>
          <w:rFonts w:ascii="Book Antiqua" w:eastAsia="宋体" w:hAnsi="Book Antiqua" w:hint="eastAsia"/>
          <w:lang w:eastAsia="zh-CN"/>
        </w:rPr>
        <w:t>(</w:t>
      </w:r>
      <w:r w:rsidR="00A535B8">
        <w:rPr>
          <w:rFonts w:ascii="Book Antiqua" w:hAnsi="Book Antiqua"/>
        </w:rPr>
        <w:t>A</w:t>
      </w:r>
      <w:r w:rsidR="00C60903">
        <w:rPr>
          <w:rFonts w:ascii="Book Antiqua" w:eastAsia="宋体" w:hAnsi="Book Antiqua" w:hint="eastAsia"/>
          <w:lang w:eastAsia="zh-CN"/>
        </w:rPr>
        <w:t>)</w:t>
      </w:r>
      <w:r w:rsidR="00E22C94">
        <w:rPr>
          <w:rFonts w:ascii="Book Antiqua" w:hAnsi="Book Antiqua"/>
        </w:rPr>
        <w:t xml:space="preserve"> Axial T2</w:t>
      </w:r>
      <w:r w:rsidR="00C60903">
        <w:rPr>
          <w:rFonts w:ascii="Book Antiqua" w:eastAsia="宋体" w:hAnsi="Book Antiqua" w:hint="eastAsia"/>
          <w:lang w:eastAsia="zh-CN"/>
        </w:rPr>
        <w:t xml:space="preserve"> and</w:t>
      </w:r>
      <w:r w:rsidR="00E22C94">
        <w:rPr>
          <w:rFonts w:ascii="Book Antiqua" w:eastAsia="宋体" w:hAnsi="Book Antiqua" w:hint="eastAsia"/>
          <w:lang w:eastAsia="zh-CN"/>
        </w:rPr>
        <w:t xml:space="preserve"> </w:t>
      </w:r>
      <w:r w:rsidR="00C60903">
        <w:rPr>
          <w:rFonts w:ascii="Book Antiqua" w:eastAsia="宋体" w:hAnsi="Book Antiqua" w:hint="eastAsia"/>
          <w:lang w:eastAsia="zh-CN"/>
        </w:rPr>
        <w:t>(</w:t>
      </w:r>
      <w:r w:rsidR="00E22C94">
        <w:rPr>
          <w:rFonts w:ascii="Book Antiqua" w:hAnsi="Book Antiqua"/>
        </w:rPr>
        <w:t>B</w:t>
      </w:r>
      <w:r w:rsidR="00C60903">
        <w:rPr>
          <w:rFonts w:ascii="Book Antiqua" w:eastAsia="宋体" w:hAnsi="Book Antiqua" w:hint="eastAsia"/>
          <w:lang w:eastAsia="zh-CN"/>
        </w:rPr>
        <w:t>)</w:t>
      </w:r>
      <w:r w:rsidRPr="0079112E">
        <w:rPr>
          <w:rFonts w:ascii="Book Antiqua" w:hAnsi="Book Antiqua"/>
        </w:rPr>
        <w:t xml:space="preserve"> </w:t>
      </w:r>
      <w:r w:rsidR="00C60903" w:rsidRPr="0079112E">
        <w:rPr>
          <w:rFonts w:ascii="Book Antiqua" w:hAnsi="Book Antiqua"/>
        </w:rPr>
        <w:t>a</w:t>
      </w:r>
      <w:r w:rsidRPr="0079112E">
        <w:rPr>
          <w:rFonts w:ascii="Book Antiqua" w:hAnsi="Book Antiqua"/>
        </w:rPr>
        <w:t>xial post-contrast MR images show isolated lesion in the left MCP. Due to suspicion for demyelinating disease MRI of the spine and CSF analysis was recommended. Additional lesion found in the thoracic</w:t>
      </w:r>
      <w:bookmarkStart w:id="4" w:name="_GoBack"/>
      <w:bookmarkEnd w:id="4"/>
      <w:r w:rsidRPr="0079112E">
        <w:rPr>
          <w:rFonts w:ascii="Book Antiqua" w:hAnsi="Book Antiqua"/>
        </w:rPr>
        <w:t xml:space="preserve"> cord (not shown) and CSF </w:t>
      </w:r>
      <w:r w:rsidR="004B59BF" w:rsidRPr="0079112E">
        <w:rPr>
          <w:rFonts w:ascii="Book Antiqua" w:hAnsi="Book Antiqua"/>
        </w:rPr>
        <w:t>led</w:t>
      </w:r>
      <w:r w:rsidRPr="0079112E">
        <w:rPr>
          <w:rFonts w:ascii="Book Antiqua" w:hAnsi="Book Antiqua"/>
        </w:rPr>
        <w:t xml:space="preserve"> to the diagnosis of MS.</w:t>
      </w:r>
      <w:r w:rsidR="00A535B8" w:rsidRPr="00A535B8">
        <w:rPr>
          <w:rFonts w:ascii="Book Antiqua" w:hAnsi="Book Antiqua"/>
          <w:bCs/>
        </w:rPr>
        <w:t xml:space="preserve"> </w:t>
      </w:r>
      <w:r w:rsidR="00A535B8" w:rsidRPr="0079112E">
        <w:rPr>
          <w:rFonts w:ascii="Book Antiqua" w:hAnsi="Book Antiqua"/>
        </w:rPr>
        <w:t>MCP</w:t>
      </w:r>
      <w:r w:rsidR="00A535B8" w:rsidRPr="00A535B8">
        <w:rPr>
          <w:rFonts w:ascii="Book Antiqua" w:hAnsi="Book Antiqua" w:hint="eastAsia"/>
        </w:rPr>
        <w:t>:</w:t>
      </w:r>
      <w:r w:rsidR="00A535B8" w:rsidRPr="00A535B8">
        <w:rPr>
          <w:rFonts w:ascii="Book Antiqua" w:hAnsi="Book Antiqua"/>
        </w:rPr>
        <w:t xml:space="preserve"> Middle cerebellar peduncles</w:t>
      </w:r>
      <w:r w:rsidR="00A535B8" w:rsidRPr="00A535B8">
        <w:rPr>
          <w:rFonts w:ascii="Book Antiqua" w:hAnsi="Book Antiqua" w:hint="eastAsia"/>
        </w:rPr>
        <w:t xml:space="preserve">; </w:t>
      </w:r>
      <w:r w:rsidR="002B27EF" w:rsidRPr="002B27EF">
        <w:rPr>
          <w:rFonts w:ascii="Book Antiqua" w:hAnsi="Book Antiqua" w:hint="eastAsia"/>
        </w:rPr>
        <w:t xml:space="preserve">CSF: </w:t>
      </w:r>
      <w:r w:rsidR="002B27EF" w:rsidRPr="002B27EF">
        <w:rPr>
          <w:rFonts w:ascii="Book Antiqua" w:hAnsi="Book Antiqua"/>
        </w:rPr>
        <w:t>Cerebrospinal fluid</w:t>
      </w:r>
      <w:r w:rsidR="002B27EF" w:rsidRPr="002B27EF">
        <w:rPr>
          <w:rFonts w:ascii="Book Antiqua" w:hAnsi="Book Antiqua" w:hint="eastAsia"/>
        </w:rPr>
        <w:t>;</w:t>
      </w:r>
      <w:r w:rsidR="002B27EF" w:rsidRPr="002B27EF">
        <w:rPr>
          <w:rFonts w:ascii="Book Antiqua" w:hAnsi="Book Antiqua"/>
        </w:rPr>
        <w:t> </w:t>
      </w:r>
      <w:r w:rsidR="00A535B8" w:rsidRPr="00953790">
        <w:rPr>
          <w:rFonts w:ascii="Book Antiqua" w:hAnsi="Book Antiqua"/>
        </w:rPr>
        <w:t>MRI</w:t>
      </w:r>
      <w:r w:rsidR="00A535B8" w:rsidRPr="00A535B8">
        <w:rPr>
          <w:rFonts w:ascii="Book Antiqua" w:hAnsi="Book Antiqua" w:hint="eastAsia"/>
        </w:rPr>
        <w:t xml:space="preserve">: </w:t>
      </w:r>
      <w:r w:rsidR="00A535B8" w:rsidRPr="00A535B8">
        <w:rPr>
          <w:rFonts w:ascii="Book Antiqua" w:hAnsi="Book Antiqua"/>
        </w:rPr>
        <w:t>Magnetic Resonance Imaging</w:t>
      </w:r>
      <w:r w:rsidR="00A535B8" w:rsidRPr="00A535B8">
        <w:rPr>
          <w:rFonts w:ascii="Book Antiqua" w:hAnsi="Book Antiqua" w:hint="eastAsia"/>
        </w:rPr>
        <w:t xml:space="preserve">; </w:t>
      </w:r>
      <w:r w:rsidR="00A535B8" w:rsidRPr="0079112E">
        <w:rPr>
          <w:rFonts w:ascii="Book Antiqua" w:hAnsi="Book Antiqua"/>
        </w:rPr>
        <w:t>MS</w:t>
      </w:r>
      <w:r w:rsidR="00A535B8" w:rsidRPr="00A535B8">
        <w:rPr>
          <w:rFonts w:ascii="Book Antiqua" w:hAnsi="Book Antiqua" w:hint="eastAsia"/>
        </w:rPr>
        <w:t xml:space="preserve">: </w:t>
      </w:r>
      <w:r w:rsidR="00A535B8" w:rsidRPr="00A535B8">
        <w:rPr>
          <w:rFonts w:ascii="Book Antiqua" w:hAnsi="Book Antiqua"/>
        </w:rPr>
        <w:t>Multiple sclerosis</w:t>
      </w:r>
      <w:r w:rsidR="00A535B8" w:rsidRPr="00A535B8">
        <w:rPr>
          <w:rFonts w:ascii="Book Antiqua" w:hAnsi="Book Antiqua" w:hint="eastAsia"/>
        </w:rPr>
        <w:t>.</w:t>
      </w:r>
    </w:p>
    <w:p w14:paraId="5663D0FB" w14:textId="012BE3D5" w:rsidR="00E60477"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lastRenderedPageBreak/>
        <w:drawing>
          <wp:inline distT="0" distB="0" distL="0" distR="0" wp14:anchorId="06AC48BA" wp14:editId="39BDD19A">
            <wp:extent cx="5486400" cy="5151120"/>
            <wp:effectExtent l="0" t="0" r="0" b="5080"/>
            <wp:docPr id="3" name="Picture 3" descr="Macintosh HD:Users:betosf:Desktop:UC Projects:Brachium Pontis:Submission WJR:Figures: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tosf:Desktop:UC Projects:Brachium Pontis:Submission WJR:Figures:Fig 3.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151120"/>
                    </a:xfrm>
                    <a:prstGeom prst="rect">
                      <a:avLst/>
                    </a:prstGeom>
                    <a:noFill/>
                    <a:ln>
                      <a:noFill/>
                    </a:ln>
                  </pic:spPr>
                </pic:pic>
              </a:graphicData>
            </a:graphic>
          </wp:inline>
        </w:drawing>
      </w:r>
    </w:p>
    <w:p w14:paraId="31D6840F" w14:textId="77777777" w:rsidR="005C6DCF" w:rsidRPr="0079112E" w:rsidRDefault="005C6DCF" w:rsidP="0079112E">
      <w:pPr>
        <w:widowControl w:val="0"/>
        <w:autoSpaceDE w:val="0"/>
        <w:autoSpaceDN w:val="0"/>
        <w:adjustRightInd w:val="0"/>
        <w:spacing w:line="360" w:lineRule="auto"/>
        <w:jc w:val="both"/>
        <w:rPr>
          <w:rFonts w:ascii="Book Antiqua" w:hAnsi="Book Antiqua"/>
        </w:rPr>
      </w:pPr>
    </w:p>
    <w:p w14:paraId="3EFCA494" w14:textId="3601A6C1" w:rsidR="00CE1762" w:rsidRPr="00E22C94" w:rsidRDefault="00CE1762"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b/>
          <w:bCs/>
        </w:rPr>
        <w:t>Fig</w:t>
      </w:r>
      <w:r w:rsidR="002B27EF">
        <w:rPr>
          <w:rFonts w:ascii="Book Antiqua" w:eastAsia="宋体" w:hAnsi="Book Antiqua" w:hint="eastAsia"/>
          <w:b/>
          <w:bCs/>
          <w:lang w:eastAsia="zh-CN"/>
        </w:rPr>
        <w:t>ure</w:t>
      </w:r>
      <w:r w:rsidR="002B27EF">
        <w:rPr>
          <w:rFonts w:ascii="Book Antiqua" w:hAnsi="Book Antiqua"/>
          <w:b/>
          <w:bCs/>
        </w:rPr>
        <w:t xml:space="preserve"> 3</w:t>
      </w:r>
      <w:r w:rsidRPr="0079112E">
        <w:rPr>
          <w:rFonts w:ascii="Book Antiqua" w:hAnsi="Book Antiqua"/>
          <w:b/>
          <w:bCs/>
        </w:rPr>
        <w:t xml:space="preserve"> Progressive multifocal </w:t>
      </w:r>
      <w:proofErr w:type="spellStart"/>
      <w:r w:rsidRPr="0079112E">
        <w:rPr>
          <w:rFonts w:ascii="Book Antiqua" w:hAnsi="Book Antiqua"/>
          <w:b/>
          <w:bCs/>
        </w:rPr>
        <w:t>leucoencephalopathy</w:t>
      </w:r>
      <w:proofErr w:type="spellEnd"/>
      <w:r w:rsidRPr="0079112E">
        <w:rPr>
          <w:rFonts w:ascii="Book Antiqua" w:hAnsi="Book Antiqua"/>
          <w:b/>
          <w:bCs/>
        </w:rPr>
        <w:t xml:space="preserve">. </w:t>
      </w:r>
      <w:proofErr w:type="gramStart"/>
      <w:r w:rsidRPr="0079112E">
        <w:rPr>
          <w:rFonts w:ascii="Book Antiqua" w:hAnsi="Book Antiqua"/>
        </w:rPr>
        <w:t>HIV patie</w:t>
      </w:r>
      <w:r w:rsidR="002B27EF">
        <w:rPr>
          <w:rFonts w:ascii="Book Antiqua" w:hAnsi="Book Antiqua"/>
        </w:rPr>
        <w:t>nt with +</w:t>
      </w:r>
      <w:r w:rsidR="002B27EF">
        <w:rPr>
          <w:rFonts w:ascii="Book Antiqua" w:eastAsia="宋体" w:hAnsi="Book Antiqua" w:hint="eastAsia"/>
          <w:lang w:eastAsia="zh-CN"/>
        </w:rPr>
        <w:t xml:space="preserve"> </w:t>
      </w:r>
      <w:r w:rsidR="002B27EF">
        <w:rPr>
          <w:rFonts w:ascii="Book Antiqua" w:hAnsi="Book Antiqua"/>
        </w:rPr>
        <w:t>JC virus on PCR-CSF.</w:t>
      </w:r>
      <w:proofErr w:type="gramEnd"/>
      <w:r w:rsidR="002B27EF">
        <w:rPr>
          <w:rFonts w:ascii="Book Antiqua" w:hAnsi="Book Antiqua"/>
        </w:rPr>
        <w:t xml:space="preserve"> A</w:t>
      </w:r>
      <w:r w:rsidR="002B27EF">
        <w:rPr>
          <w:rFonts w:ascii="Book Antiqua" w:eastAsia="宋体" w:hAnsi="Book Antiqua" w:hint="eastAsia"/>
          <w:lang w:eastAsia="zh-CN"/>
        </w:rPr>
        <w:t>:</w:t>
      </w:r>
      <w:r w:rsidRPr="0079112E">
        <w:rPr>
          <w:rFonts w:ascii="Book Antiqua" w:hAnsi="Book Antiqua"/>
        </w:rPr>
        <w:t xml:space="preserve"> Bilatera</w:t>
      </w:r>
      <w:r w:rsidR="00B62D5D" w:rsidRPr="0079112E">
        <w:rPr>
          <w:rFonts w:ascii="Book Antiqua" w:hAnsi="Book Antiqua"/>
        </w:rPr>
        <w:t xml:space="preserve">l involvement of MCP on FLAIR; </w:t>
      </w:r>
      <w:r w:rsidRPr="0079112E">
        <w:rPr>
          <w:rFonts w:ascii="Book Antiqua" w:hAnsi="Book Antiqua"/>
        </w:rPr>
        <w:t>no enhancement (not shown)</w:t>
      </w:r>
      <w:r w:rsidR="002B27EF">
        <w:rPr>
          <w:rFonts w:ascii="Book Antiqua" w:eastAsia="宋体" w:hAnsi="Book Antiqua" w:hint="eastAsia"/>
          <w:lang w:eastAsia="zh-CN"/>
        </w:rPr>
        <w:t>;</w:t>
      </w:r>
      <w:r w:rsidRPr="0079112E">
        <w:rPr>
          <w:rFonts w:ascii="Book Antiqua" w:hAnsi="Book Antiqua"/>
        </w:rPr>
        <w:t xml:space="preserve"> </w:t>
      </w:r>
      <w:r w:rsidR="00C60903">
        <w:rPr>
          <w:rFonts w:ascii="Book Antiqua" w:eastAsia="宋体" w:hAnsi="Book Antiqua" w:hint="eastAsia"/>
          <w:lang w:eastAsia="zh-CN"/>
        </w:rPr>
        <w:t>(</w:t>
      </w:r>
      <w:r w:rsidRPr="0079112E">
        <w:rPr>
          <w:rFonts w:ascii="Book Antiqua" w:hAnsi="Book Antiqua"/>
        </w:rPr>
        <w:t>B</w:t>
      </w:r>
      <w:r w:rsidR="00C60903">
        <w:rPr>
          <w:rFonts w:ascii="Book Antiqua" w:eastAsia="宋体" w:hAnsi="Book Antiqua" w:hint="eastAsia"/>
          <w:lang w:eastAsia="zh-CN"/>
        </w:rPr>
        <w:t>)</w:t>
      </w:r>
      <w:r w:rsidRPr="0079112E">
        <w:rPr>
          <w:rFonts w:ascii="Book Antiqua" w:hAnsi="Book Antiqua"/>
        </w:rPr>
        <w:t xml:space="preserve"> Axial FLAIR</w:t>
      </w:r>
      <w:r w:rsidR="00C60903">
        <w:rPr>
          <w:rFonts w:ascii="Book Antiqua" w:eastAsia="宋体" w:hAnsi="Book Antiqua" w:hint="eastAsia"/>
          <w:lang w:eastAsia="zh-CN"/>
        </w:rPr>
        <w:t xml:space="preserve"> and</w:t>
      </w:r>
      <w:r w:rsidRPr="0079112E">
        <w:rPr>
          <w:rFonts w:ascii="Book Antiqua" w:hAnsi="Book Antiqua"/>
        </w:rPr>
        <w:t xml:space="preserve"> </w:t>
      </w:r>
      <w:r w:rsidR="00C60903">
        <w:rPr>
          <w:rFonts w:ascii="Book Antiqua" w:eastAsia="宋体" w:hAnsi="Book Antiqua" w:hint="eastAsia"/>
          <w:lang w:eastAsia="zh-CN"/>
        </w:rPr>
        <w:t>(</w:t>
      </w:r>
      <w:r w:rsidRPr="0079112E">
        <w:rPr>
          <w:rFonts w:ascii="Book Antiqua" w:hAnsi="Book Antiqua"/>
        </w:rPr>
        <w:t>C</w:t>
      </w:r>
      <w:r w:rsidR="00C60903">
        <w:rPr>
          <w:rFonts w:ascii="Book Antiqua" w:eastAsia="宋体" w:hAnsi="Book Antiqua" w:hint="eastAsia"/>
          <w:lang w:eastAsia="zh-CN"/>
        </w:rPr>
        <w:t>)</w:t>
      </w:r>
      <w:r w:rsidRPr="0079112E">
        <w:rPr>
          <w:rFonts w:ascii="Book Antiqua" w:hAnsi="Book Antiqua"/>
        </w:rPr>
        <w:t xml:space="preserve"> </w:t>
      </w:r>
      <w:r w:rsidR="00C60903" w:rsidRPr="0079112E">
        <w:rPr>
          <w:rFonts w:ascii="Book Antiqua" w:hAnsi="Book Antiqua"/>
        </w:rPr>
        <w:t>a</w:t>
      </w:r>
      <w:r w:rsidRPr="0079112E">
        <w:rPr>
          <w:rFonts w:ascii="Book Antiqua" w:hAnsi="Book Antiqua"/>
        </w:rPr>
        <w:t>xial DWI images show asymmetric confluent areas of increased signal in the subcortical WM with involvement of the u-fibers (arrow) and linear “edge” on DWI (arrow) consistent with advancing demyelinated edge</w:t>
      </w:r>
      <w:r w:rsidR="00E22C94">
        <w:rPr>
          <w:rFonts w:ascii="Book Antiqua" w:eastAsia="宋体" w:hAnsi="Book Antiqua" w:hint="eastAsia"/>
          <w:lang w:eastAsia="zh-CN"/>
        </w:rPr>
        <w:t>;</w:t>
      </w:r>
      <w:r w:rsidR="00E22C94">
        <w:rPr>
          <w:rFonts w:ascii="Book Antiqua" w:hAnsi="Book Antiqua"/>
        </w:rPr>
        <w:t xml:space="preserve"> D</w:t>
      </w:r>
      <w:r w:rsidR="00E22C94">
        <w:rPr>
          <w:rFonts w:ascii="Book Antiqua" w:eastAsia="宋体" w:hAnsi="Book Antiqua" w:hint="eastAsia"/>
          <w:lang w:eastAsia="zh-CN"/>
        </w:rPr>
        <w:t>:</w:t>
      </w:r>
      <w:r w:rsidRPr="0079112E">
        <w:rPr>
          <w:rFonts w:ascii="Book Antiqua" w:hAnsi="Book Antiqua"/>
        </w:rPr>
        <w:t xml:space="preserve"> Three months f/u images better depict involvement of u-fibers (white arrow) as well as progression of WM disease with formatio</w:t>
      </w:r>
      <w:r w:rsidR="002B27EF">
        <w:rPr>
          <w:rFonts w:ascii="Book Antiqua" w:hAnsi="Book Antiqua"/>
        </w:rPr>
        <w:t>n of small central cavitation/</w:t>
      </w:r>
      <w:r w:rsidRPr="0079112E">
        <w:rPr>
          <w:rFonts w:ascii="Book Antiqua" w:hAnsi="Book Antiqua"/>
        </w:rPr>
        <w:t>micro cyst, characteristic of PML (black arrow).</w:t>
      </w:r>
      <w:r w:rsidR="002B27EF" w:rsidRPr="002B27EF">
        <w:rPr>
          <w:rFonts w:ascii="Book Antiqua" w:hAnsi="Book Antiqua"/>
          <w:b/>
          <w:bCs/>
        </w:rPr>
        <w:t xml:space="preserve"> </w:t>
      </w:r>
      <w:r w:rsidR="002B27EF" w:rsidRPr="00E22C94">
        <w:rPr>
          <w:rFonts w:ascii="Book Antiqua" w:hAnsi="Book Antiqua"/>
          <w:bCs/>
        </w:rPr>
        <w:t>PML</w:t>
      </w:r>
      <w:r w:rsidR="002B27EF" w:rsidRPr="00E22C94">
        <w:rPr>
          <w:rFonts w:ascii="Book Antiqua" w:eastAsia="宋体" w:hAnsi="Book Antiqua" w:hint="eastAsia"/>
          <w:bCs/>
          <w:lang w:eastAsia="zh-CN"/>
        </w:rPr>
        <w:t>:</w:t>
      </w:r>
      <w:r w:rsidR="002B27EF" w:rsidRPr="00E22C94">
        <w:rPr>
          <w:rFonts w:ascii="Book Antiqua" w:hAnsi="Book Antiqua"/>
          <w:bCs/>
        </w:rPr>
        <w:t xml:space="preserve"> Progressive multifocal </w:t>
      </w:r>
      <w:proofErr w:type="spellStart"/>
      <w:r w:rsidR="002B27EF" w:rsidRPr="00E22C94">
        <w:rPr>
          <w:rFonts w:ascii="Book Antiqua" w:hAnsi="Book Antiqua"/>
          <w:bCs/>
        </w:rPr>
        <w:t>leucoencephalopathy</w:t>
      </w:r>
      <w:proofErr w:type="spellEnd"/>
      <w:r w:rsidR="002B27EF" w:rsidRPr="00E22C94">
        <w:rPr>
          <w:rFonts w:ascii="Book Antiqua" w:eastAsia="宋体" w:hAnsi="Book Antiqua" w:hint="eastAsia"/>
          <w:bCs/>
          <w:lang w:eastAsia="zh-CN"/>
        </w:rPr>
        <w:t>;</w:t>
      </w:r>
      <w:r w:rsidR="002B27EF" w:rsidRPr="00E22C94">
        <w:rPr>
          <w:rFonts w:ascii="Book Antiqua" w:hAnsi="Book Antiqua"/>
        </w:rPr>
        <w:t xml:space="preserve"> MCP</w:t>
      </w:r>
      <w:r w:rsidR="002B27EF" w:rsidRPr="00E22C94">
        <w:rPr>
          <w:rFonts w:ascii="Book Antiqua" w:hAnsi="Book Antiqua" w:hint="eastAsia"/>
        </w:rPr>
        <w:t>:</w:t>
      </w:r>
      <w:r w:rsidR="002B27EF" w:rsidRPr="00E22C94">
        <w:rPr>
          <w:rFonts w:ascii="Book Antiqua" w:hAnsi="Book Antiqua"/>
        </w:rPr>
        <w:t xml:space="preserve"> Middle cerebellar peduncles</w:t>
      </w:r>
      <w:r w:rsidR="002B27EF" w:rsidRPr="00E22C94">
        <w:rPr>
          <w:rFonts w:ascii="Book Antiqua" w:hAnsi="Book Antiqua" w:hint="eastAsia"/>
        </w:rPr>
        <w:t>;</w:t>
      </w:r>
      <w:r w:rsidR="00E22C94" w:rsidRPr="00E22C94">
        <w:rPr>
          <w:rFonts w:ascii="Book Antiqua" w:hAnsi="Book Antiqua" w:hint="eastAsia"/>
        </w:rPr>
        <w:t xml:space="preserve"> CSF: </w:t>
      </w:r>
      <w:r w:rsidR="00E22C94" w:rsidRPr="00E22C94">
        <w:rPr>
          <w:rFonts w:ascii="Book Antiqua" w:hAnsi="Book Antiqua"/>
        </w:rPr>
        <w:t>Cerebrospinal fluid</w:t>
      </w:r>
      <w:r w:rsidR="00E22C94" w:rsidRPr="00E22C94">
        <w:rPr>
          <w:rFonts w:ascii="Book Antiqua" w:hAnsi="Book Antiqua" w:hint="eastAsia"/>
        </w:rPr>
        <w:t>;</w:t>
      </w:r>
      <w:r w:rsidR="00E22C94" w:rsidRPr="00E22C94">
        <w:rPr>
          <w:rFonts w:ascii="Book Antiqua" w:hAnsi="Book Antiqua"/>
        </w:rPr>
        <w:t> DWI</w:t>
      </w:r>
      <w:r w:rsidR="00E22C94" w:rsidRPr="00E22C94">
        <w:rPr>
          <w:rFonts w:ascii="Book Antiqua" w:eastAsia="宋体" w:hAnsi="Book Antiqua" w:hint="eastAsia"/>
          <w:lang w:eastAsia="zh-CN"/>
        </w:rPr>
        <w:t xml:space="preserve">: </w:t>
      </w:r>
      <w:r w:rsidR="00E22C94" w:rsidRPr="00E22C94">
        <w:rPr>
          <w:rFonts w:ascii="Book Antiqua" w:hAnsi="Book Antiqua"/>
        </w:rPr>
        <w:t>Diffusion weighted-imaging</w:t>
      </w:r>
      <w:r w:rsidR="00E22C94" w:rsidRPr="00E22C94">
        <w:rPr>
          <w:rFonts w:ascii="Book Antiqua" w:eastAsia="宋体" w:hAnsi="Book Antiqua" w:hint="eastAsia"/>
          <w:lang w:eastAsia="zh-CN"/>
        </w:rPr>
        <w:t>.</w:t>
      </w:r>
    </w:p>
    <w:p w14:paraId="64BEDF7B" w14:textId="584973E0" w:rsidR="00E22C94" w:rsidRDefault="00E22C94">
      <w:pPr>
        <w:rPr>
          <w:rFonts w:ascii="Book Antiqua" w:hAnsi="Book Antiqua"/>
        </w:rPr>
      </w:pPr>
      <w:r>
        <w:rPr>
          <w:rFonts w:ascii="Book Antiqua" w:hAnsi="Book Antiqua"/>
        </w:rPr>
        <w:lastRenderedPageBreak/>
        <w:br w:type="page"/>
      </w:r>
    </w:p>
    <w:p w14:paraId="14EF2FF8" w14:textId="77777777" w:rsidR="00E60477" w:rsidRPr="0079112E" w:rsidRDefault="00E60477" w:rsidP="0079112E">
      <w:pPr>
        <w:widowControl w:val="0"/>
        <w:autoSpaceDE w:val="0"/>
        <w:autoSpaceDN w:val="0"/>
        <w:adjustRightInd w:val="0"/>
        <w:spacing w:line="360" w:lineRule="auto"/>
        <w:jc w:val="both"/>
        <w:rPr>
          <w:rFonts w:ascii="Book Antiqua" w:hAnsi="Book Antiqua"/>
        </w:rPr>
      </w:pPr>
    </w:p>
    <w:p w14:paraId="0D9501E7" w14:textId="00C6D801" w:rsidR="005C6DCF" w:rsidRPr="0079112E" w:rsidRDefault="005C6DCF" w:rsidP="0079112E">
      <w:pPr>
        <w:widowControl w:val="0"/>
        <w:autoSpaceDE w:val="0"/>
        <w:autoSpaceDN w:val="0"/>
        <w:adjustRightInd w:val="0"/>
        <w:spacing w:line="360" w:lineRule="auto"/>
        <w:jc w:val="both"/>
        <w:rPr>
          <w:rFonts w:ascii="Book Antiqua" w:hAnsi="Book Antiqua"/>
          <w:b/>
          <w:bCs/>
        </w:rPr>
      </w:pPr>
      <w:r w:rsidRPr="0079112E">
        <w:rPr>
          <w:rFonts w:ascii="Book Antiqua" w:hAnsi="Book Antiqua"/>
          <w:b/>
          <w:bCs/>
          <w:noProof/>
        </w:rPr>
        <w:drawing>
          <wp:inline distT="0" distB="0" distL="0" distR="0" wp14:anchorId="6D12BE98" wp14:editId="06478506">
            <wp:extent cx="5486400" cy="1720215"/>
            <wp:effectExtent l="0" t="0" r="0" b="6985"/>
            <wp:docPr id="4" name="Picture 4" descr="Macintosh HD:Users:betosf:Desktop:UC Projects:Brachium Pontis:Submission WJR:Figures:Fig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tosf:Desktop:UC Projects:Brachium Pontis:Submission WJR:Figures:Fig 4.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720215"/>
                    </a:xfrm>
                    <a:prstGeom prst="rect">
                      <a:avLst/>
                    </a:prstGeom>
                    <a:noFill/>
                    <a:ln>
                      <a:noFill/>
                    </a:ln>
                  </pic:spPr>
                </pic:pic>
              </a:graphicData>
            </a:graphic>
          </wp:inline>
        </w:drawing>
      </w:r>
    </w:p>
    <w:p w14:paraId="1E7A7B3A" w14:textId="1FC52FBA" w:rsidR="00CE1762" w:rsidRPr="00E22C94" w:rsidRDefault="00E22C94" w:rsidP="0079112E">
      <w:pPr>
        <w:widowControl w:val="0"/>
        <w:autoSpaceDE w:val="0"/>
        <w:autoSpaceDN w:val="0"/>
        <w:adjustRightInd w:val="0"/>
        <w:spacing w:line="360" w:lineRule="auto"/>
        <w:jc w:val="both"/>
        <w:rPr>
          <w:rFonts w:ascii="Book Antiqua" w:eastAsia="宋体" w:hAnsi="Book Antiqua"/>
          <w:lang w:eastAsia="zh-CN"/>
        </w:rPr>
      </w:pPr>
      <w:r>
        <w:rPr>
          <w:rFonts w:ascii="Book Antiqua" w:hAnsi="Book Antiqua"/>
          <w:b/>
          <w:bCs/>
        </w:rPr>
        <w:t>Fig</w:t>
      </w:r>
      <w:r>
        <w:rPr>
          <w:rFonts w:ascii="Book Antiqua" w:eastAsia="宋体" w:hAnsi="Book Antiqua"/>
          <w:b/>
          <w:bCs/>
          <w:lang w:eastAsia="zh-CN"/>
        </w:rPr>
        <w:t>ure</w:t>
      </w:r>
      <w:r>
        <w:rPr>
          <w:rFonts w:ascii="Book Antiqua" w:hAnsi="Book Antiqua"/>
          <w:b/>
          <w:bCs/>
        </w:rPr>
        <w:t xml:space="preserve"> 4</w:t>
      </w:r>
      <w:r w:rsidR="00CE1762" w:rsidRPr="0079112E">
        <w:rPr>
          <w:rFonts w:ascii="Book Antiqua" w:hAnsi="Book Antiqua"/>
          <w:b/>
          <w:bCs/>
        </w:rPr>
        <w:t xml:space="preserve"> Immune </w:t>
      </w:r>
      <w:r w:rsidRPr="0079112E">
        <w:rPr>
          <w:rFonts w:ascii="Book Antiqua" w:hAnsi="Book Antiqua"/>
          <w:b/>
          <w:bCs/>
        </w:rPr>
        <w:t>reconstitution inflammatory syndrome and progressive multifocal leu</w:t>
      </w:r>
      <w:r w:rsidR="00CE1762" w:rsidRPr="0079112E">
        <w:rPr>
          <w:rFonts w:ascii="Book Antiqua" w:hAnsi="Book Antiqua"/>
          <w:b/>
          <w:bCs/>
        </w:rPr>
        <w:t xml:space="preserve">koencephalopathy. </w:t>
      </w:r>
      <w:r w:rsidR="00CE1762" w:rsidRPr="0079112E">
        <w:rPr>
          <w:rFonts w:ascii="Book Antiqua" w:hAnsi="Book Antiqua"/>
        </w:rPr>
        <w:t>HIV, +</w:t>
      </w:r>
      <w:r>
        <w:rPr>
          <w:rFonts w:ascii="Book Antiqua" w:eastAsia="宋体" w:hAnsi="Book Antiqua" w:hint="eastAsia"/>
          <w:lang w:eastAsia="zh-CN"/>
        </w:rPr>
        <w:t xml:space="preserve"> </w:t>
      </w:r>
      <w:r w:rsidR="00CE1762" w:rsidRPr="0079112E">
        <w:rPr>
          <w:rFonts w:ascii="Book Antiqua" w:hAnsi="Book Antiqua"/>
        </w:rPr>
        <w:t>JC virus, irregular antiretroviral therapy, with confus</w:t>
      </w:r>
      <w:r>
        <w:rPr>
          <w:rFonts w:ascii="Book Antiqua" w:hAnsi="Book Antiqua"/>
        </w:rPr>
        <w:t xml:space="preserve">ion and right sided weakness. </w:t>
      </w:r>
      <w:r w:rsidR="00C60903">
        <w:rPr>
          <w:rFonts w:ascii="Book Antiqua" w:eastAsia="宋体" w:hAnsi="Book Antiqua" w:hint="eastAsia"/>
          <w:lang w:eastAsia="zh-CN"/>
        </w:rPr>
        <w:t>(</w:t>
      </w:r>
      <w:r>
        <w:rPr>
          <w:rFonts w:ascii="Book Antiqua" w:hAnsi="Book Antiqua"/>
        </w:rPr>
        <w:t>A</w:t>
      </w:r>
      <w:r w:rsidR="00C60903">
        <w:rPr>
          <w:rFonts w:ascii="Book Antiqua" w:eastAsia="宋体" w:hAnsi="Book Antiqua" w:hint="eastAsia"/>
          <w:lang w:eastAsia="zh-CN"/>
        </w:rPr>
        <w:t>)</w:t>
      </w:r>
      <w:r>
        <w:rPr>
          <w:rFonts w:ascii="Book Antiqua" w:hAnsi="Book Antiqua"/>
        </w:rPr>
        <w:t xml:space="preserve"> Axial FLAIR</w:t>
      </w:r>
      <w:r w:rsidR="00C60903">
        <w:rPr>
          <w:rFonts w:ascii="Book Antiqua" w:eastAsia="宋体" w:hAnsi="Book Antiqua" w:hint="eastAsia"/>
          <w:lang w:eastAsia="zh-CN"/>
        </w:rPr>
        <w:t xml:space="preserve"> and</w:t>
      </w:r>
      <w:r>
        <w:rPr>
          <w:rFonts w:ascii="Book Antiqua" w:eastAsia="宋体" w:hAnsi="Book Antiqua" w:hint="eastAsia"/>
          <w:lang w:eastAsia="zh-CN"/>
        </w:rPr>
        <w:t xml:space="preserve"> </w:t>
      </w:r>
      <w:r w:rsidR="00C60903">
        <w:rPr>
          <w:rFonts w:ascii="Book Antiqua" w:eastAsia="宋体" w:hAnsi="Book Antiqua" w:hint="eastAsia"/>
          <w:lang w:eastAsia="zh-CN"/>
        </w:rPr>
        <w:t>(</w:t>
      </w:r>
      <w:r>
        <w:rPr>
          <w:rFonts w:ascii="Book Antiqua" w:hAnsi="Book Antiqua"/>
        </w:rPr>
        <w:t>B</w:t>
      </w:r>
      <w:r w:rsidR="00C60903">
        <w:rPr>
          <w:rFonts w:ascii="Book Antiqua" w:eastAsia="宋体" w:hAnsi="Book Antiqua" w:hint="eastAsia"/>
          <w:lang w:eastAsia="zh-CN"/>
        </w:rPr>
        <w:t xml:space="preserve">) </w:t>
      </w:r>
      <w:r w:rsidR="00C60903" w:rsidRPr="0079112E">
        <w:rPr>
          <w:rFonts w:ascii="Book Antiqua" w:hAnsi="Book Antiqua"/>
        </w:rPr>
        <w:t>a</w:t>
      </w:r>
      <w:r w:rsidR="00CE1762" w:rsidRPr="0079112E">
        <w:rPr>
          <w:rFonts w:ascii="Book Antiqua" w:hAnsi="Book Antiqua"/>
        </w:rPr>
        <w:t>xial Post contrast show abnormal signal in the bilateral MCP, greater on the ri</w:t>
      </w:r>
      <w:r>
        <w:rPr>
          <w:rFonts w:ascii="Book Antiqua" w:hAnsi="Book Antiqua"/>
        </w:rPr>
        <w:t>ght with associated enhancement</w:t>
      </w:r>
      <w:r>
        <w:rPr>
          <w:rFonts w:ascii="Book Antiqua" w:eastAsia="宋体" w:hAnsi="Book Antiqua" w:hint="eastAsia"/>
          <w:lang w:eastAsia="zh-CN"/>
        </w:rPr>
        <w:t>;</w:t>
      </w:r>
      <w:r>
        <w:rPr>
          <w:rFonts w:ascii="Book Antiqua" w:hAnsi="Book Antiqua"/>
        </w:rPr>
        <w:t xml:space="preserve"> </w:t>
      </w:r>
      <w:r w:rsidR="00C60903">
        <w:rPr>
          <w:rFonts w:ascii="Book Antiqua" w:eastAsia="宋体" w:hAnsi="Book Antiqua" w:hint="eastAsia"/>
          <w:lang w:eastAsia="zh-CN"/>
        </w:rPr>
        <w:t>(</w:t>
      </w:r>
      <w:r>
        <w:rPr>
          <w:rFonts w:ascii="Book Antiqua" w:hAnsi="Book Antiqua"/>
        </w:rPr>
        <w:t>C</w:t>
      </w:r>
      <w:r w:rsidR="00C60903">
        <w:rPr>
          <w:rFonts w:ascii="Book Antiqua" w:eastAsia="宋体" w:hAnsi="Book Antiqua" w:hint="eastAsia"/>
          <w:lang w:eastAsia="zh-CN"/>
        </w:rPr>
        <w:t>)</w:t>
      </w:r>
      <w:r w:rsidR="00CE1762" w:rsidRPr="0079112E">
        <w:rPr>
          <w:rFonts w:ascii="Book Antiqua" w:hAnsi="Book Antiqua"/>
        </w:rPr>
        <w:t xml:space="preserve"> Axial FLAIR</w:t>
      </w:r>
      <w:r w:rsidR="00C60903">
        <w:rPr>
          <w:rFonts w:ascii="Book Antiqua" w:eastAsia="宋体" w:hAnsi="Book Antiqua" w:hint="eastAsia"/>
          <w:lang w:eastAsia="zh-CN"/>
        </w:rPr>
        <w:t xml:space="preserve"> and</w:t>
      </w:r>
      <w:r>
        <w:rPr>
          <w:rFonts w:ascii="Book Antiqua" w:hAnsi="Book Antiqua"/>
        </w:rPr>
        <w:t xml:space="preserve"> </w:t>
      </w:r>
      <w:r w:rsidR="00C60903">
        <w:rPr>
          <w:rFonts w:ascii="Book Antiqua" w:eastAsia="宋体" w:hAnsi="Book Antiqua" w:hint="eastAsia"/>
          <w:lang w:eastAsia="zh-CN"/>
        </w:rPr>
        <w:t>(</w:t>
      </w:r>
      <w:r>
        <w:rPr>
          <w:rFonts w:ascii="Book Antiqua" w:hAnsi="Book Antiqua"/>
        </w:rPr>
        <w:t>D</w:t>
      </w:r>
      <w:r w:rsidR="00C60903">
        <w:rPr>
          <w:rFonts w:ascii="Book Antiqua" w:eastAsia="宋体" w:hAnsi="Book Antiqua" w:hint="eastAsia"/>
          <w:lang w:eastAsia="zh-CN"/>
        </w:rPr>
        <w:t>)</w:t>
      </w:r>
      <w:r w:rsidR="00CE1762" w:rsidRPr="0079112E">
        <w:rPr>
          <w:rFonts w:ascii="Book Antiqua" w:hAnsi="Book Antiqua"/>
        </w:rPr>
        <w:t xml:space="preserve"> </w:t>
      </w:r>
      <w:r w:rsidR="00C60903" w:rsidRPr="0079112E">
        <w:rPr>
          <w:rFonts w:ascii="Book Antiqua" w:hAnsi="Book Antiqua"/>
        </w:rPr>
        <w:t>a</w:t>
      </w:r>
      <w:r w:rsidR="00CE1762" w:rsidRPr="0079112E">
        <w:rPr>
          <w:rFonts w:ascii="Book Antiqua" w:hAnsi="Book Antiqua"/>
        </w:rPr>
        <w:t>xial post contrast two months after treatment with steroids a</w:t>
      </w:r>
      <w:r w:rsidR="00B62D5D" w:rsidRPr="0079112E">
        <w:rPr>
          <w:rFonts w:ascii="Book Antiqua" w:hAnsi="Book Antiqua"/>
        </w:rPr>
        <w:t xml:space="preserve">nd antiretroviral therapy show </w:t>
      </w:r>
      <w:r w:rsidR="00CE1762" w:rsidRPr="0079112E">
        <w:rPr>
          <w:rFonts w:ascii="Book Antiqua" w:hAnsi="Book Antiqua"/>
        </w:rPr>
        <w:t>significant improvement of abnormal enhancement. IRIS might or might not be associated with an infectious process, in this case the abnormal enhancement in a patient with positive JC virus lead to the suspicious of a superimposed neoplastic process (lymphoma), other fungal or bacterial infectio</w:t>
      </w:r>
      <w:r w:rsidR="00B62D5D" w:rsidRPr="0079112E">
        <w:rPr>
          <w:rFonts w:ascii="Book Antiqua" w:hAnsi="Book Antiqua"/>
        </w:rPr>
        <w:t>n. U</w:t>
      </w:r>
      <w:r w:rsidR="00CE1762" w:rsidRPr="0079112E">
        <w:rPr>
          <w:rFonts w:ascii="Book Antiqua" w:hAnsi="Book Antiqua"/>
        </w:rPr>
        <w:t>ltimately</w:t>
      </w:r>
      <w:r w:rsidR="00B62D5D" w:rsidRPr="0079112E">
        <w:rPr>
          <w:rFonts w:ascii="Book Antiqua" w:hAnsi="Book Antiqua"/>
        </w:rPr>
        <w:t>,</w:t>
      </w:r>
      <w:r w:rsidR="00CE1762" w:rsidRPr="0079112E">
        <w:rPr>
          <w:rFonts w:ascii="Book Antiqua" w:hAnsi="Book Antiqua"/>
        </w:rPr>
        <w:t xml:space="preserve"> the </w:t>
      </w:r>
      <w:r w:rsidR="0022363A" w:rsidRPr="0079112E">
        <w:rPr>
          <w:rFonts w:ascii="Book Antiqua" w:hAnsi="Book Antiqua"/>
        </w:rPr>
        <w:t>response to steroid gives</w:t>
      </w:r>
      <w:r w:rsidR="00CE1762" w:rsidRPr="0079112E">
        <w:rPr>
          <w:rFonts w:ascii="Book Antiqua" w:hAnsi="Book Antiqua"/>
        </w:rPr>
        <w:t xml:space="preserve"> the diagnosis of IRIS.</w:t>
      </w:r>
      <w:r w:rsidRPr="00E22C94">
        <w:rPr>
          <w:rFonts w:ascii="Book Antiqua" w:hAnsi="Book Antiqua"/>
          <w:bCs/>
        </w:rPr>
        <w:t xml:space="preserve"> IRIS</w:t>
      </w:r>
      <w:r w:rsidRPr="00E22C94">
        <w:rPr>
          <w:rFonts w:ascii="Book Antiqua" w:eastAsia="宋体" w:hAnsi="Book Antiqua" w:hint="eastAsia"/>
          <w:bCs/>
          <w:lang w:eastAsia="zh-CN"/>
        </w:rPr>
        <w:t>:</w:t>
      </w:r>
      <w:r w:rsidRPr="00E22C94">
        <w:rPr>
          <w:rFonts w:ascii="Book Antiqua" w:hAnsi="Book Antiqua"/>
          <w:bCs/>
        </w:rPr>
        <w:t xml:space="preserve"> Immune reconstitution inflammatory syndrome</w:t>
      </w:r>
      <w:r w:rsidRPr="00E22C94">
        <w:rPr>
          <w:rFonts w:ascii="Book Antiqua" w:eastAsia="宋体" w:hAnsi="Book Antiqua" w:hint="eastAsia"/>
          <w:bCs/>
          <w:lang w:eastAsia="zh-CN"/>
        </w:rPr>
        <w:t xml:space="preserve">; </w:t>
      </w:r>
      <w:r w:rsidRPr="00E22C94">
        <w:rPr>
          <w:rFonts w:ascii="Book Antiqua" w:hAnsi="Book Antiqua"/>
        </w:rPr>
        <w:t>MCP</w:t>
      </w:r>
      <w:r w:rsidRPr="00E22C94">
        <w:rPr>
          <w:rFonts w:ascii="Book Antiqua" w:hAnsi="Book Antiqua" w:hint="eastAsia"/>
        </w:rPr>
        <w:t>:</w:t>
      </w:r>
      <w:r w:rsidRPr="00E22C94">
        <w:rPr>
          <w:rFonts w:ascii="Book Antiqua" w:hAnsi="Book Antiqua"/>
        </w:rPr>
        <w:t xml:space="preserve"> Middle cerebellar peduncles</w:t>
      </w:r>
      <w:r w:rsidRPr="00E22C94">
        <w:rPr>
          <w:rFonts w:ascii="Book Antiqua" w:eastAsia="宋体" w:hAnsi="Book Antiqua" w:hint="eastAsia"/>
          <w:lang w:eastAsia="zh-CN"/>
        </w:rPr>
        <w:t>.</w:t>
      </w:r>
    </w:p>
    <w:p w14:paraId="34141E97" w14:textId="02E667AB"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5C23B24F" w14:textId="77777777" w:rsidR="005C6DCF" w:rsidRPr="0079112E" w:rsidRDefault="005C6DCF" w:rsidP="0079112E">
      <w:pPr>
        <w:widowControl w:val="0"/>
        <w:autoSpaceDE w:val="0"/>
        <w:autoSpaceDN w:val="0"/>
        <w:adjustRightInd w:val="0"/>
        <w:spacing w:line="360" w:lineRule="auto"/>
        <w:jc w:val="both"/>
        <w:rPr>
          <w:rFonts w:ascii="Book Antiqua" w:hAnsi="Book Antiqua"/>
        </w:rPr>
      </w:pPr>
    </w:p>
    <w:p w14:paraId="7D13B51A" w14:textId="2626A852" w:rsidR="00CE1762"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drawing>
          <wp:inline distT="0" distB="0" distL="0" distR="0" wp14:anchorId="54A119DB" wp14:editId="54679E09">
            <wp:extent cx="5486400" cy="1973580"/>
            <wp:effectExtent l="0" t="0" r="0" b="7620"/>
            <wp:docPr id="5" name="Picture 5" descr="Macintosh HD:Users:betosf:Desktop:UC Projects:Brachium Pontis:Submission WJR:Figures:Fig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tosf:Desktop:UC Projects:Brachium Pontis:Submission WJR:Figures:Fig 5.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973580"/>
                    </a:xfrm>
                    <a:prstGeom prst="rect">
                      <a:avLst/>
                    </a:prstGeom>
                    <a:noFill/>
                    <a:ln>
                      <a:noFill/>
                    </a:ln>
                  </pic:spPr>
                </pic:pic>
              </a:graphicData>
            </a:graphic>
          </wp:inline>
        </w:drawing>
      </w:r>
    </w:p>
    <w:p w14:paraId="675940E7" w14:textId="77777777" w:rsidR="005C6DCF" w:rsidRPr="0079112E" w:rsidRDefault="005C6DCF" w:rsidP="0079112E">
      <w:pPr>
        <w:widowControl w:val="0"/>
        <w:autoSpaceDE w:val="0"/>
        <w:autoSpaceDN w:val="0"/>
        <w:adjustRightInd w:val="0"/>
        <w:spacing w:line="360" w:lineRule="auto"/>
        <w:jc w:val="both"/>
        <w:rPr>
          <w:rFonts w:ascii="Book Antiqua" w:hAnsi="Book Antiqua"/>
        </w:rPr>
      </w:pPr>
    </w:p>
    <w:p w14:paraId="7E13148F" w14:textId="15037D74" w:rsidR="00CE1762" w:rsidRPr="003B6FB5" w:rsidRDefault="00CE1762"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b/>
          <w:bCs/>
        </w:rPr>
        <w:t>Fig</w:t>
      </w:r>
      <w:r w:rsidR="003B6FB5">
        <w:rPr>
          <w:rFonts w:ascii="Book Antiqua" w:eastAsia="宋体" w:hAnsi="Book Antiqua" w:hint="eastAsia"/>
          <w:b/>
          <w:bCs/>
          <w:lang w:eastAsia="zh-CN"/>
        </w:rPr>
        <w:t>ure</w:t>
      </w:r>
      <w:r w:rsidR="003B6FB5">
        <w:rPr>
          <w:rFonts w:ascii="Book Antiqua" w:hAnsi="Book Antiqua"/>
          <w:b/>
          <w:bCs/>
        </w:rPr>
        <w:t xml:space="preserve"> 5</w:t>
      </w:r>
      <w:r w:rsidRPr="0079112E">
        <w:rPr>
          <w:rFonts w:ascii="Book Antiqua" w:hAnsi="Book Antiqua"/>
          <w:b/>
          <w:bCs/>
        </w:rPr>
        <w:t xml:space="preserve"> Osmotic </w:t>
      </w:r>
      <w:r w:rsidR="003B6FB5" w:rsidRPr="0079112E">
        <w:rPr>
          <w:rFonts w:ascii="Book Antiqua" w:hAnsi="Book Antiqua"/>
          <w:b/>
          <w:bCs/>
        </w:rPr>
        <w:t xml:space="preserve">demyelination </w:t>
      </w:r>
      <w:proofErr w:type="gramStart"/>
      <w:r w:rsidR="003B6FB5" w:rsidRPr="0079112E">
        <w:rPr>
          <w:rFonts w:ascii="Book Antiqua" w:hAnsi="Book Antiqua"/>
          <w:b/>
          <w:bCs/>
        </w:rPr>
        <w:t>synd</w:t>
      </w:r>
      <w:r w:rsidRPr="0079112E">
        <w:rPr>
          <w:rFonts w:ascii="Book Antiqua" w:hAnsi="Book Antiqua"/>
          <w:b/>
          <w:bCs/>
        </w:rPr>
        <w:t>rome</w:t>
      </w:r>
      <w:proofErr w:type="gramEnd"/>
      <w:r w:rsidRPr="0079112E">
        <w:rPr>
          <w:rFonts w:ascii="Book Antiqua" w:hAnsi="Book Antiqua"/>
          <w:b/>
          <w:bCs/>
        </w:rPr>
        <w:t xml:space="preserve">. </w:t>
      </w:r>
      <w:proofErr w:type="gramStart"/>
      <w:r w:rsidR="00B62D5D" w:rsidRPr="0079112E">
        <w:rPr>
          <w:rFonts w:ascii="Book Antiqua" w:hAnsi="Book Antiqua"/>
        </w:rPr>
        <w:t>History of</w:t>
      </w:r>
      <w:r w:rsidRPr="0079112E">
        <w:rPr>
          <w:rFonts w:ascii="Book Antiqua" w:hAnsi="Book Antiqua"/>
        </w:rPr>
        <w:t xml:space="preserve"> ethanol abuse and rapid correction of hyponatremia.</w:t>
      </w:r>
      <w:proofErr w:type="gramEnd"/>
      <w:r w:rsidRPr="0079112E">
        <w:rPr>
          <w:rFonts w:ascii="Book Antiqua" w:hAnsi="Book Antiqua"/>
        </w:rPr>
        <w:t xml:space="preserve"> A</w:t>
      </w:r>
      <w:r w:rsidR="003B6FB5">
        <w:rPr>
          <w:rFonts w:ascii="Book Antiqua" w:eastAsia="宋体" w:hAnsi="Book Antiqua" w:hint="eastAsia"/>
          <w:lang w:eastAsia="zh-CN"/>
        </w:rPr>
        <w:t xml:space="preserve"> and </w:t>
      </w:r>
      <w:r w:rsidRPr="0079112E">
        <w:rPr>
          <w:rFonts w:ascii="Book Antiqua" w:hAnsi="Book Antiqua"/>
        </w:rPr>
        <w:t>B</w:t>
      </w:r>
      <w:r w:rsidR="003B6FB5">
        <w:rPr>
          <w:rFonts w:ascii="Book Antiqua" w:eastAsia="宋体" w:hAnsi="Book Antiqua" w:hint="eastAsia"/>
          <w:lang w:eastAsia="zh-CN"/>
        </w:rPr>
        <w:t>:</w:t>
      </w:r>
      <w:r w:rsidRPr="0079112E">
        <w:rPr>
          <w:rFonts w:ascii="Book Antiqua" w:hAnsi="Book Antiqua"/>
        </w:rPr>
        <w:t xml:space="preserve"> Axial FLAIR images at two different levels of the pons show abnormal signal in the bilateral MCP as well as abnormal signal in the central pons with subtle “trident” appearance</w:t>
      </w:r>
      <w:r w:rsidR="003B6FB5">
        <w:rPr>
          <w:rFonts w:ascii="Book Antiqua" w:eastAsia="宋体" w:hAnsi="Book Antiqua" w:hint="eastAsia"/>
          <w:lang w:eastAsia="zh-CN"/>
        </w:rPr>
        <w:t>;</w:t>
      </w:r>
      <w:r w:rsidR="003B6FB5">
        <w:rPr>
          <w:rFonts w:ascii="Book Antiqua" w:hAnsi="Book Antiqua"/>
        </w:rPr>
        <w:t xml:space="preserve"> C</w:t>
      </w:r>
      <w:r w:rsidR="003B6FB5">
        <w:rPr>
          <w:rFonts w:ascii="Book Antiqua" w:eastAsia="宋体" w:hAnsi="Book Antiqua" w:hint="eastAsia"/>
          <w:lang w:eastAsia="zh-CN"/>
        </w:rPr>
        <w:t>:</w:t>
      </w:r>
      <w:r w:rsidRPr="0079112E">
        <w:rPr>
          <w:rFonts w:ascii="Book Antiqua" w:hAnsi="Book Antiqua"/>
        </w:rPr>
        <w:t xml:space="preserve"> Three months f/u demonstrate resolution of abnormal signal in the MCP and pons. ODS characteristically involve the central pons with sparing of the corticospinal tract, peripheral pons and tegmentum. In some acute cases, restricted diffusion is possible, differing from ischemic insu</w:t>
      </w:r>
      <w:r w:rsidR="00B62D5D" w:rsidRPr="0079112E">
        <w:rPr>
          <w:rFonts w:ascii="Book Antiqua" w:hAnsi="Book Antiqua"/>
        </w:rPr>
        <w:t xml:space="preserve">lt, </w:t>
      </w:r>
      <w:r w:rsidRPr="0079112E">
        <w:rPr>
          <w:rFonts w:ascii="Book Antiqua" w:hAnsi="Book Antiqua"/>
        </w:rPr>
        <w:t>which extends to the periphery of the pons with sparing of the midline (see Fig</w:t>
      </w:r>
      <w:r w:rsidR="003B6FB5">
        <w:rPr>
          <w:rFonts w:ascii="Book Antiqua" w:eastAsia="宋体" w:hAnsi="Book Antiqua" w:hint="eastAsia"/>
          <w:lang w:eastAsia="zh-CN"/>
        </w:rPr>
        <w:t>ure</w:t>
      </w:r>
      <w:r w:rsidRPr="0079112E">
        <w:rPr>
          <w:rFonts w:ascii="Book Antiqua" w:hAnsi="Book Antiqua"/>
        </w:rPr>
        <w:t xml:space="preserve"> 9B).</w:t>
      </w:r>
      <w:r w:rsidR="003B6FB5" w:rsidRPr="003B6FB5">
        <w:rPr>
          <w:rFonts w:ascii="Book Antiqua" w:hAnsi="Book Antiqua"/>
          <w:b/>
          <w:bCs/>
        </w:rPr>
        <w:t xml:space="preserve"> </w:t>
      </w:r>
      <w:r w:rsidR="003B6FB5" w:rsidRPr="003B6FB5">
        <w:rPr>
          <w:rFonts w:ascii="Book Antiqua" w:hAnsi="Book Antiqua"/>
          <w:bCs/>
        </w:rPr>
        <w:t>ODS</w:t>
      </w:r>
      <w:r w:rsidR="003B6FB5" w:rsidRPr="003B6FB5">
        <w:rPr>
          <w:rFonts w:ascii="Book Antiqua" w:eastAsia="宋体" w:hAnsi="Book Antiqua" w:hint="eastAsia"/>
          <w:bCs/>
          <w:lang w:eastAsia="zh-CN"/>
        </w:rPr>
        <w:t xml:space="preserve">: </w:t>
      </w:r>
      <w:r w:rsidR="003B6FB5" w:rsidRPr="003B6FB5">
        <w:rPr>
          <w:rFonts w:ascii="Book Antiqua" w:hAnsi="Book Antiqua"/>
          <w:bCs/>
        </w:rPr>
        <w:t>Osmotic demyelination syndrome</w:t>
      </w:r>
      <w:r w:rsidR="003B6FB5" w:rsidRPr="003B6FB5">
        <w:rPr>
          <w:rFonts w:ascii="Book Antiqua" w:eastAsia="宋体" w:hAnsi="Book Antiqua" w:hint="eastAsia"/>
          <w:bCs/>
          <w:lang w:eastAsia="zh-CN"/>
        </w:rPr>
        <w:t xml:space="preserve">; </w:t>
      </w:r>
      <w:r w:rsidR="003B6FB5" w:rsidRPr="003B6FB5">
        <w:rPr>
          <w:rFonts w:ascii="Book Antiqua" w:hAnsi="Book Antiqua"/>
        </w:rPr>
        <w:t>MCP</w:t>
      </w:r>
      <w:r w:rsidR="003B6FB5" w:rsidRPr="003B6FB5">
        <w:rPr>
          <w:rFonts w:ascii="Book Antiqua" w:hAnsi="Book Antiqua" w:hint="eastAsia"/>
        </w:rPr>
        <w:t>:</w:t>
      </w:r>
      <w:r w:rsidR="003B6FB5" w:rsidRPr="003B6FB5">
        <w:rPr>
          <w:rFonts w:ascii="Book Antiqua" w:hAnsi="Book Antiqua"/>
        </w:rPr>
        <w:t xml:space="preserve"> Middle cerebellar peduncles</w:t>
      </w:r>
      <w:r w:rsidR="003B6FB5" w:rsidRPr="003B6FB5">
        <w:rPr>
          <w:rFonts w:ascii="Book Antiqua" w:eastAsia="宋体" w:hAnsi="Book Antiqua" w:hint="eastAsia"/>
          <w:lang w:eastAsia="zh-CN"/>
        </w:rPr>
        <w:t>.</w:t>
      </w:r>
    </w:p>
    <w:p w14:paraId="607C5A77" w14:textId="1DA768F0"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3A7193A2" w14:textId="02C65346" w:rsidR="005C6DCF"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lastRenderedPageBreak/>
        <w:drawing>
          <wp:inline distT="0" distB="0" distL="0" distR="0" wp14:anchorId="626B163E" wp14:editId="17751C2B">
            <wp:extent cx="5477510" cy="5332730"/>
            <wp:effectExtent l="0" t="0" r="8890" b="1270"/>
            <wp:docPr id="6" name="Picture 6" descr="Macintosh HD:Users:betosf:Desktop:UC Projects:Brachium Pontis:Submission WJR:Figures:Fig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tosf:Desktop:UC Projects:Brachium Pontis:Submission WJR:Figures:Fig 6.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7510" cy="5332730"/>
                    </a:xfrm>
                    <a:prstGeom prst="rect">
                      <a:avLst/>
                    </a:prstGeom>
                    <a:noFill/>
                    <a:ln>
                      <a:noFill/>
                    </a:ln>
                  </pic:spPr>
                </pic:pic>
              </a:graphicData>
            </a:graphic>
          </wp:inline>
        </w:drawing>
      </w:r>
    </w:p>
    <w:p w14:paraId="42FD0263" w14:textId="77777777" w:rsidR="00CE1762" w:rsidRPr="0079112E" w:rsidRDefault="00CE1762" w:rsidP="0079112E">
      <w:pPr>
        <w:widowControl w:val="0"/>
        <w:autoSpaceDE w:val="0"/>
        <w:autoSpaceDN w:val="0"/>
        <w:adjustRightInd w:val="0"/>
        <w:spacing w:line="360" w:lineRule="auto"/>
        <w:jc w:val="both"/>
        <w:rPr>
          <w:rFonts w:ascii="Book Antiqua" w:hAnsi="Book Antiqua"/>
        </w:rPr>
      </w:pPr>
    </w:p>
    <w:p w14:paraId="4FC9E140" w14:textId="647E0F95" w:rsidR="00CE1762" w:rsidRPr="0079112E" w:rsidRDefault="00CE1762" w:rsidP="0079112E">
      <w:pPr>
        <w:widowControl w:val="0"/>
        <w:autoSpaceDE w:val="0"/>
        <w:autoSpaceDN w:val="0"/>
        <w:adjustRightInd w:val="0"/>
        <w:spacing w:line="360" w:lineRule="auto"/>
        <w:jc w:val="both"/>
        <w:rPr>
          <w:rFonts w:ascii="Book Antiqua" w:hAnsi="Book Antiqua"/>
        </w:rPr>
      </w:pPr>
      <w:r w:rsidRPr="0079112E">
        <w:rPr>
          <w:rFonts w:ascii="Book Antiqua" w:hAnsi="Book Antiqua"/>
          <w:b/>
          <w:bCs/>
        </w:rPr>
        <w:t>Fig</w:t>
      </w:r>
      <w:r w:rsidR="003B6FB5">
        <w:rPr>
          <w:rFonts w:ascii="Book Antiqua" w:eastAsia="宋体" w:hAnsi="Book Antiqua" w:hint="eastAsia"/>
          <w:b/>
          <w:bCs/>
          <w:lang w:eastAsia="zh-CN"/>
        </w:rPr>
        <w:t>ure</w:t>
      </w:r>
      <w:r w:rsidR="003B6FB5">
        <w:rPr>
          <w:rFonts w:ascii="Book Antiqua" w:hAnsi="Book Antiqua"/>
          <w:b/>
          <w:bCs/>
        </w:rPr>
        <w:t xml:space="preserve"> </w:t>
      </w:r>
      <w:proofErr w:type="gramStart"/>
      <w:r w:rsidR="003B6FB5">
        <w:rPr>
          <w:rFonts w:ascii="Book Antiqua" w:hAnsi="Book Antiqua"/>
          <w:b/>
          <w:bCs/>
        </w:rPr>
        <w:t>6</w:t>
      </w:r>
      <w:r w:rsidRPr="0079112E">
        <w:rPr>
          <w:rFonts w:ascii="Book Antiqua" w:hAnsi="Book Antiqua"/>
          <w:b/>
          <w:bCs/>
        </w:rPr>
        <w:t xml:space="preserve"> Posterior reversible encephalopathy</w:t>
      </w:r>
      <w:proofErr w:type="gramEnd"/>
      <w:r w:rsidRPr="0079112E">
        <w:rPr>
          <w:rFonts w:ascii="Book Antiqua" w:hAnsi="Book Antiqua"/>
          <w:b/>
          <w:bCs/>
        </w:rPr>
        <w:t xml:space="preserve">. </w:t>
      </w:r>
      <w:r w:rsidRPr="0079112E">
        <w:rPr>
          <w:rFonts w:ascii="Book Antiqua" w:hAnsi="Book Antiqua"/>
        </w:rPr>
        <w:t>A</w:t>
      </w:r>
      <w:r w:rsidR="003B6FB5">
        <w:rPr>
          <w:rFonts w:ascii="Book Antiqua" w:eastAsia="宋体" w:hAnsi="Book Antiqua" w:hint="eastAsia"/>
          <w:lang w:eastAsia="zh-CN"/>
        </w:rPr>
        <w:t xml:space="preserve"> and </w:t>
      </w:r>
      <w:r w:rsidR="003B6FB5">
        <w:rPr>
          <w:rFonts w:ascii="Book Antiqua" w:hAnsi="Book Antiqua"/>
        </w:rPr>
        <w:t>B</w:t>
      </w:r>
      <w:r w:rsidR="003B6FB5">
        <w:rPr>
          <w:rFonts w:ascii="Book Antiqua" w:eastAsia="宋体" w:hAnsi="Book Antiqua" w:hint="eastAsia"/>
          <w:lang w:eastAsia="zh-CN"/>
        </w:rPr>
        <w:t>:</w:t>
      </w:r>
      <w:r w:rsidRPr="0079112E">
        <w:rPr>
          <w:rFonts w:ascii="Book Antiqua" w:hAnsi="Book Antiqua"/>
        </w:rPr>
        <w:t xml:space="preserve"> Axial FLAIR images in </w:t>
      </w:r>
      <w:proofErr w:type="gramStart"/>
      <w:r w:rsidRPr="0079112E">
        <w:rPr>
          <w:rFonts w:ascii="Book Antiqua" w:hAnsi="Book Antiqua"/>
        </w:rPr>
        <w:t>a</w:t>
      </w:r>
      <w:r w:rsidR="00C60903">
        <w:rPr>
          <w:rFonts w:ascii="Book Antiqua" w:eastAsia="宋体" w:hAnsi="Book Antiqua" w:hint="eastAsia"/>
          <w:lang w:eastAsia="zh-CN"/>
        </w:rPr>
        <w:t>n</w:t>
      </w:r>
      <w:proofErr w:type="gramEnd"/>
      <w:r w:rsidRPr="0079112E">
        <w:rPr>
          <w:rFonts w:ascii="Book Antiqua" w:hAnsi="Book Antiqua"/>
        </w:rPr>
        <w:t xml:space="preserve"> </w:t>
      </w:r>
      <w:proofErr w:type="spellStart"/>
      <w:r w:rsidRPr="0079112E">
        <w:rPr>
          <w:rFonts w:ascii="Book Antiqua" w:hAnsi="Book Antiqua"/>
        </w:rPr>
        <w:t>hypertense</w:t>
      </w:r>
      <w:proofErr w:type="spellEnd"/>
      <w:r w:rsidRPr="0079112E">
        <w:rPr>
          <w:rFonts w:ascii="Book Antiqua" w:hAnsi="Book Antiqua"/>
        </w:rPr>
        <w:t xml:space="preserve"> </w:t>
      </w:r>
      <w:proofErr w:type="spellStart"/>
      <w:r w:rsidRPr="0079112E">
        <w:rPr>
          <w:rFonts w:ascii="Book Antiqua" w:hAnsi="Book Antiqua"/>
        </w:rPr>
        <w:t>encephalopathic</w:t>
      </w:r>
      <w:proofErr w:type="spellEnd"/>
      <w:r w:rsidRPr="0079112E">
        <w:rPr>
          <w:rFonts w:ascii="Book Antiqua" w:hAnsi="Book Antiqua"/>
        </w:rPr>
        <w:t xml:space="preserve"> patient show symmetric</w:t>
      </w:r>
      <w:r w:rsidR="0079112E">
        <w:rPr>
          <w:rFonts w:ascii="Book Antiqua" w:hAnsi="Book Antiqua"/>
        </w:rPr>
        <w:t xml:space="preserve"> </w:t>
      </w:r>
      <w:r w:rsidRPr="0079112E">
        <w:rPr>
          <w:rFonts w:ascii="Book Antiqua" w:hAnsi="Book Antiqua"/>
        </w:rPr>
        <w:t xml:space="preserve">bilateral areas of abnormal signal in the MCP and pons. Concomitant involvement of </w:t>
      </w:r>
      <w:proofErr w:type="spellStart"/>
      <w:r w:rsidRPr="0079112E">
        <w:rPr>
          <w:rFonts w:ascii="Book Antiqua" w:hAnsi="Book Antiqua"/>
        </w:rPr>
        <w:t>supratentorial</w:t>
      </w:r>
      <w:proofErr w:type="spellEnd"/>
      <w:r w:rsidRPr="0079112E">
        <w:rPr>
          <w:rFonts w:ascii="Book Antiqua" w:hAnsi="Book Antiqua"/>
        </w:rPr>
        <w:t xml:space="preserve"> subcortical white matter in a “</w:t>
      </w:r>
      <w:proofErr w:type="spellStart"/>
      <w:r w:rsidRPr="0079112E">
        <w:rPr>
          <w:rFonts w:ascii="Book Antiqua" w:hAnsi="Book Antiqua"/>
        </w:rPr>
        <w:t>vasogenic</w:t>
      </w:r>
      <w:proofErr w:type="spellEnd"/>
      <w:r w:rsidRPr="0079112E">
        <w:rPr>
          <w:rFonts w:ascii="Book Antiqua" w:hAnsi="Book Antiqua"/>
        </w:rPr>
        <w:t xml:space="preserve"> type pattern” as well as cortical involvement (arrow on B) was noted</w:t>
      </w:r>
      <w:r w:rsidR="003B6FB5">
        <w:rPr>
          <w:rFonts w:ascii="Book Antiqua" w:eastAsia="宋体" w:hAnsi="Book Antiqua" w:hint="eastAsia"/>
          <w:lang w:eastAsia="zh-CN"/>
        </w:rPr>
        <w:t>;</w:t>
      </w:r>
      <w:r w:rsidRPr="0079112E">
        <w:rPr>
          <w:rFonts w:ascii="Book Antiqua" w:hAnsi="Book Antiqua"/>
        </w:rPr>
        <w:t xml:space="preserve"> C</w:t>
      </w:r>
      <w:r w:rsidR="003B6FB5">
        <w:rPr>
          <w:rFonts w:ascii="Book Antiqua" w:eastAsia="宋体" w:hAnsi="Book Antiqua" w:hint="eastAsia"/>
          <w:lang w:eastAsia="zh-CN"/>
        </w:rPr>
        <w:t xml:space="preserve"> and</w:t>
      </w:r>
      <w:r w:rsidR="00B45BA6" w:rsidRPr="0079112E">
        <w:rPr>
          <w:rFonts w:ascii="Book Antiqua" w:hAnsi="Book Antiqua"/>
        </w:rPr>
        <w:t xml:space="preserve"> </w:t>
      </w:r>
      <w:r w:rsidR="003B6FB5">
        <w:rPr>
          <w:rFonts w:ascii="Book Antiqua" w:hAnsi="Book Antiqua"/>
        </w:rPr>
        <w:t>D</w:t>
      </w:r>
      <w:r w:rsidR="003B6FB5">
        <w:rPr>
          <w:rFonts w:ascii="Book Antiqua" w:eastAsia="宋体" w:hAnsi="Book Antiqua" w:hint="eastAsia"/>
          <w:lang w:eastAsia="zh-CN"/>
        </w:rPr>
        <w:t>:</w:t>
      </w:r>
      <w:r w:rsidRPr="0079112E">
        <w:rPr>
          <w:rFonts w:ascii="Book Antiqua" w:hAnsi="Book Antiqua"/>
        </w:rPr>
        <w:t xml:space="preserve"> Three months f/u after control of hypertensive crisis show almost complete resolution of abnormal signal in MCP, pons and </w:t>
      </w:r>
      <w:proofErr w:type="spellStart"/>
      <w:r w:rsidRPr="0079112E">
        <w:rPr>
          <w:rFonts w:ascii="Book Antiqua" w:hAnsi="Book Antiqua"/>
        </w:rPr>
        <w:t>supratentorial</w:t>
      </w:r>
      <w:proofErr w:type="spellEnd"/>
      <w:r w:rsidRPr="0079112E">
        <w:rPr>
          <w:rFonts w:ascii="Book Antiqua" w:hAnsi="Book Antiqua"/>
        </w:rPr>
        <w:t xml:space="preserve"> regio</w:t>
      </w:r>
      <w:r w:rsidR="003B6FB5">
        <w:rPr>
          <w:rFonts w:ascii="Book Antiqua" w:hAnsi="Book Antiqua"/>
        </w:rPr>
        <w:t>ns to include the basal ganglia/</w:t>
      </w:r>
      <w:r w:rsidRPr="0079112E">
        <w:rPr>
          <w:rFonts w:ascii="Book Antiqua" w:hAnsi="Book Antiqua"/>
        </w:rPr>
        <w:t xml:space="preserve">thalami. Given the asymmetric distribution of </w:t>
      </w:r>
      <w:proofErr w:type="spellStart"/>
      <w:r w:rsidRPr="0079112E">
        <w:rPr>
          <w:rFonts w:ascii="Book Antiqua" w:hAnsi="Book Antiqua"/>
        </w:rPr>
        <w:t>supratentorial</w:t>
      </w:r>
      <w:proofErr w:type="spellEnd"/>
      <w:r w:rsidRPr="0079112E">
        <w:rPr>
          <w:rFonts w:ascii="Book Antiqua" w:hAnsi="Book Antiqua"/>
        </w:rPr>
        <w:t xml:space="preserve"> lesions, PML could be included in the differential. However, cortical involvement is not </w:t>
      </w:r>
      <w:r w:rsidRPr="0079112E">
        <w:rPr>
          <w:rFonts w:ascii="Book Antiqua" w:hAnsi="Book Antiqua"/>
        </w:rPr>
        <w:lastRenderedPageBreak/>
        <w:t>characteristic for PML. This case could be considered “atypical PRES” and proved by resolution of abnormal white matter disease (compare with Fig</w:t>
      </w:r>
      <w:r w:rsidR="003B6FB5">
        <w:rPr>
          <w:rFonts w:ascii="Book Antiqua" w:eastAsia="宋体" w:hAnsi="Book Antiqua" w:hint="eastAsia"/>
          <w:lang w:eastAsia="zh-CN"/>
        </w:rPr>
        <w:t>ure</w:t>
      </w:r>
      <w:r w:rsidRPr="0079112E">
        <w:rPr>
          <w:rFonts w:ascii="Book Antiqua" w:hAnsi="Book Antiqua"/>
        </w:rPr>
        <w:t xml:space="preserve"> 3). </w:t>
      </w:r>
      <w:r w:rsidR="003B6FB5" w:rsidRPr="003B6FB5">
        <w:rPr>
          <w:rFonts w:ascii="Book Antiqua" w:hAnsi="Book Antiqua"/>
          <w:bCs/>
        </w:rPr>
        <w:t>PRES</w:t>
      </w:r>
      <w:r w:rsidR="003B6FB5" w:rsidRPr="003B6FB5">
        <w:rPr>
          <w:rFonts w:ascii="Book Antiqua" w:eastAsia="宋体" w:hAnsi="Book Antiqua" w:hint="eastAsia"/>
          <w:bCs/>
          <w:lang w:eastAsia="zh-CN"/>
        </w:rPr>
        <w:t>:</w:t>
      </w:r>
      <w:r w:rsidR="003B6FB5" w:rsidRPr="003B6FB5">
        <w:rPr>
          <w:rFonts w:ascii="Book Antiqua" w:hAnsi="Book Antiqua"/>
          <w:bCs/>
        </w:rPr>
        <w:t xml:space="preserve"> Posterior reversible encephalopathy</w:t>
      </w:r>
      <w:r w:rsidR="003B6FB5" w:rsidRPr="003B6FB5">
        <w:rPr>
          <w:rFonts w:ascii="Book Antiqua" w:eastAsia="宋体" w:hAnsi="Book Antiqua" w:hint="eastAsia"/>
          <w:bCs/>
          <w:lang w:eastAsia="zh-CN"/>
        </w:rPr>
        <w:t>;</w:t>
      </w:r>
      <w:r w:rsidR="003B6FB5" w:rsidRPr="003B6FB5">
        <w:rPr>
          <w:rFonts w:ascii="Book Antiqua" w:hAnsi="Book Antiqua"/>
        </w:rPr>
        <w:t xml:space="preserve"> MCP</w:t>
      </w:r>
      <w:r w:rsidR="003B6FB5" w:rsidRPr="003B6FB5">
        <w:rPr>
          <w:rFonts w:ascii="Book Antiqua" w:hAnsi="Book Antiqua" w:hint="eastAsia"/>
        </w:rPr>
        <w:t>:</w:t>
      </w:r>
      <w:r w:rsidR="003B6FB5" w:rsidRPr="003B6FB5">
        <w:rPr>
          <w:rFonts w:ascii="Book Antiqua" w:hAnsi="Book Antiqua"/>
        </w:rPr>
        <w:t xml:space="preserve"> Middle cerebellar peduncles</w:t>
      </w:r>
      <w:r w:rsidR="003B6FB5" w:rsidRPr="003B6FB5">
        <w:rPr>
          <w:rFonts w:ascii="Book Antiqua" w:eastAsia="宋体" w:hAnsi="Book Antiqua" w:hint="eastAsia"/>
          <w:lang w:eastAsia="zh-CN"/>
        </w:rPr>
        <w:t>.</w:t>
      </w:r>
    </w:p>
    <w:p w14:paraId="0E2C3C02" w14:textId="77777777" w:rsidR="00CE1762" w:rsidRPr="0079112E" w:rsidRDefault="00CE1762" w:rsidP="0079112E">
      <w:pPr>
        <w:widowControl w:val="0"/>
        <w:autoSpaceDE w:val="0"/>
        <w:autoSpaceDN w:val="0"/>
        <w:adjustRightInd w:val="0"/>
        <w:spacing w:line="360" w:lineRule="auto"/>
        <w:jc w:val="both"/>
        <w:rPr>
          <w:rFonts w:ascii="Book Antiqua" w:hAnsi="Book Antiqua"/>
        </w:rPr>
      </w:pPr>
    </w:p>
    <w:p w14:paraId="0D755A02" w14:textId="6A0AAD55"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36A885F9" w14:textId="482A1DEF" w:rsidR="005C6DCF"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lastRenderedPageBreak/>
        <w:drawing>
          <wp:inline distT="0" distB="0" distL="0" distR="0" wp14:anchorId="7C87F5DE" wp14:editId="66683E47">
            <wp:extent cx="5486400" cy="1919605"/>
            <wp:effectExtent l="0" t="0" r="0" b="10795"/>
            <wp:docPr id="7" name="Picture 7" descr="Macintosh HD:Users:betosf:Desktop:UC Projects:Brachium Pontis:Submission WJR:Figures:Fig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tosf:Desktop:UC Projects:Brachium Pontis:Submission WJR:Figures:Fig 7.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919605"/>
                    </a:xfrm>
                    <a:prstGeom prst="rect">
                      <a:avLst/>
                    </a:prstGeom>
                    <a:noFill/>
                    <a:ln>
                      <a:noFill/>
                    </a:ln>
                  </pic:spPr>
                </pic:pic>
              </a:graphicData>
            </a:graphic>
          </wp:inline>
        </w:drawing>
      </w:r>
    </w:p>
    <w:p w14:paraId="70B2C5AC" w14:textId="3A7AFFE4" w:rsidR="00CE1762" w:rsidRPr="00C60903" w:rsidRDefault="00CE1762"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b/>
          <w:bCs/>
        </w:rPr>
        <w:t>Fig</w:t>
      </w:r>
      <w:r w:rsidR="00C60903">
        <w:rPr>
          <w:rFonts w:ascii="Book Antiqua" w:eastAsia="宋体" w:hAnsi="Book Antiqua" w:hint="eastAsia"/>
          <w:b/>
          <w:bCs/>
          <w:lang w:eastAsia="zh-CN"/>
        </w:rPr>
        <w:t>ure</w:t>
      </w:r>
      <w:r w:rsidR="00C60903">
        <w:rPr>
          <w:rFonts w:ascii="Book Antiqua" w:hAnsi="Book Antiqua"/>
          <w:b/>
          <w:bCs/>
        </w:rPr>
        <w:t xml:space="preserve"> </w:t>
      </w:r>
      <w:proofErr w:type="gramStart"/>
      <w:r w:rsidR="00C60903">
        <w:rPr>
          <w:rFonts w:ascii="Book Antiqua" w:hAnsi="Book Antiqua"/>
          <w:b/>
          <w:bCs/>
        </w:rPr>
        <w:t>7</w:t>
      </w:r>
      <w:r w:rsidRPr="0079112E">
        <w:rPr>
          <w:rFonts w:ascii="Book Antiqua" w:hAnsi="Book Antiqua"/>
          <w:b/>
          <w:bCs/>
        </w:rPr>
        <w:t xml:space="preserve"> Anterior </w:t>
      </w:r>
      <w:r w:rsidR="00C60903" w:rsidRPr="0079112E">
        <w:rPr>
          <w:rFonts w:ascii="Book Antiqua" w:hAnsi="Book Antiqua"/>
          <w:b/>
          <w:bCs/>
        </w:rPr>
        <w:t>inferior cerebellar art</w:t>
      </w:r>
      <w:r w:rsidRPr="0079112E">
        <w:rPr>
          <w:rFonts w:ascii="Book Antiqua" w:hAnsi="Book Antiqua"/>
          <w:b/>
          <w:bCs/>
        </w:rPr>
        <w:t>ery infarct</w:t>
      </w:r>
      <w:proofErr w:type="gramEnd"/>
      <w:r w:rsidRPr="0079112E">
        <w:rPr>
          <w:rFonts w:ascii="Book Antiqua" w:hAnsi="Book Antiqua"/>
          <w:b/>
          <w:bCs/>
        </w:rPr>
        <w:t xml:space="preserve">. </w:t>
      </w:r>
      <w:proofErr w:type="gramStart"/>
      <w:r w:rsidRPr="0079112E">
        <w:rPr>
          <w:rFonts w:ascii="Book Antiqua" w:hAnsi="Book Antiqua"/>
        </w:rPr>
        <w:t>Patient with ac</w:t>
      </w:r>
      <w:r w:rsidR="00B45BA6" w:rsidRPr="0079112E">
        <w:rPr>
          <w:rFonts w:ascii="Book Antiqua" w:hAnsi="Book Antiqua"/>
        </w:rPr>
        <w:t>ute cerebellar ataxia and right-</w:t>
      </w:r>
      <w:r w:rsidRPr="0079112E">
        <w:rPr>
          <w:rFonts w:ascii="Book Antiqua" w:hAnsi="Book Antiqua"/>
        </w:rPr>
        <w:t>sided weakness.</w:t>
      </w:r>
      <w:proofErr w:type="gramEnd"/>
      <w:r w:rsidRPr="0079112E">
        <w:rPr>
          <w:rFonts w:ascii="Book Antiqua" w:hAnsi="Book Antiqua"/>
        </w:rPr>
        <w:t xml:space="preserve"> Axial T2</w:t>
      </w:r>
      <w:r w:rsidR="009F046A">
        <w:rPr>
          <w:rFonts w:ascii="Book Antiqua" w:eastAsia="宋体" w:hAnsi="Book Antiqua" w:hint="eastAsia"/>
          <w:lang w:eastAsia="zh-CN"/>
        </w:rPr>
        <w:t xml:space="preserve"> (</w:t>
      </w:r>
      <w:r w:rsidR="009F046A" w:rsidRPr="0079112E">
        <w:rPr>
          <w:rFonts w:ascii="Book Antiqua" w:hAnsi="Book Antiqua"/>
        </w:rPr>
        <w:t>A</w:t>
      </w:r>
      <w:r w:rsidR="009F046A">
        <w:rPr>
          <w:rFonts w:ascii="Book Antiqua" w:eastAsia="宋体" w:hAnsi="Book Antiqua" w:hint="eastAsia"/>
          <w:lang w:eastAsia="zh-CN"/>
        </w:rPr>
        <w:t>),</w:t>
      </w:r>
      <w:r w:rsidRPr="0079112E">
        <w:rPr>
          <w:rFonts w:ascii="Book Antiqua" w:hAnsi="Book Antiqua"/>
        </w:rPr>
        <w:t xml:space="preserve"> </w:t>
      </w:r>
      <w:r w:rsidR="00560D41" w:rsidRPr="0079112E">
        <w:rPr>
          <w:rFonts w:ascii="Book Antiqua" w:hAnsi="Book Antiqua"/>
        </w:rPr>
        <w:t>DWI</w:t>
      </w:r>
      <w:r w:rsidR="009F046A">
        <w:rPr>
          <w:rFonts w:ascii="Book Antiqua" w:eastAsia="宋体" w:hAnsi="Book Antiqua" w:hint="eastAsia"/>
          <w:lang w:eastAsia="zh-CN"/>
        </w:rPr>
        <w:t xml:space="preserve"> (</w:t>
      </w:r>
      <w:r w:rsidR="009F046A" w:rsidRPr="0079112E">
        <w:rPr>
          <w:rFonts w:ascii="Book Antiqua" w:hAnsi="Book Antiqua"/>
        </w:rPr>
        <w:t>B</w:t>
      </w:r>
      <w:r w:rsidR="009F046A">
        <w:rPr>
          <w:rFonts w:ascii="Book Antiqua" w:eastAsia="宋体" w:hAnsi="Book Antiqua" w:hint="eastAsia"/>
          <w:lang w:eastAsia="zh-CN"/>
        </w:rPr>
        <w:t>) and</w:t>
      </w:r>
      <w:r w:rsidR="00560D41" w:rsidRPr="0079112E">
        <w:rPr>
          <w:rFonts w:ascii="Book Antiqua" w:hAnsi="Book Antiqua"/>
        </w:rPr>
        <w:t xml:space="preserve"> </w:t>
      </w:r>
      <w:r w:rsidR="009F046A">
        <w:rPr>
          <w:rFonts w:ascii="Book Antiqua" w:eastAsia="宋体" w:hAnsi="Book Antiqua" w:hint="eastAsia"/>
          <w:lang w:eastAsia="zh-CN"/>
        </w:rPr>
        <w:t>(</w:t>
      </w:r>
      <w:r w:rsidR="00560D41" w:rsidRPr="0079112E">
        <w:rPr>
          <w:rFonts w:ascii="Book Antiqua" w:hAnsi="Book Antiqua"/>
        </w:rPr>
        <w:t>C</w:t>
      </w:r>
      <w:r w:rsidR="009F046A">
        <w:rPr>
          <w:rFonts w:ascii="Book Antiqua" w:eastAsia="宋体" w:hAnsi="Book Antiqua" w:hint="eastAsia"/>
          <w:lang w:eastAsia="zh-CN"/>
        </w:rPr>
        <w:t>)</w:t>
      </w:r>
      <w:r w:rsidR="00560D41" w:rsidRPr="0079112E">
        <w:rPr>
          <w:rFonts w:ascii="Book Antiqua" w:hAnsi="Book Antiqua"/>
        </w:rPr>
        <w:t xml:space="preserve"> ADC maps show well-</w:t>
      </w:r>
      <w:r w:rsidRPr="0079112E">
        <w:rPr>
          <w:rFonts w:ascii="Book Antiqua" w:hAnsi="Book Antiqua"/>
        </w:rPr>
        <w:t>defined area of high T2 signal and restricted diffusion consistent with ischemia.</w:t>
      </w:r>
      <w:r w:rsidR="00C60903" w:rsidRPr="00C60903">
        <w:rPr>
          <w:rFonts w:ascii="Book Antiqua" w:hAnsi="Book Antiqua"/>
        </w:rPr>
        <w:t xml:space="preserve"> DWI</w:t>
      </w:r>
      <w:r w:rsidR="00C60903" w:rsidRPr="00C60903">
        <w:rPr>
          <w:rFonts w:ascii="Book Antiqua" w:eastAsia="宋体" w:hAnsi="Book Antiqua" w:hint="eastAsia"/>
          <w:lang w:eastAsia="zh-CN"/>
        </w:rPr>
        <w:t xml:space="preserve">: </w:t>
      </w:r>
      <w:r w:rsidR="00C60903" w:rsidRPr="00C60903">
        <w:rPr>
          <w:rFonts w:ascii="Book Antiqua" w:hAnsi="Book Antiqua"/>
        </w:rPr>
        <w:t>Diffusion weighted-imaging</w:t>
      </w:r>
      <w:r w:rsidR="00C60903" w:rsidRPr="00C60903">
        <w:rPr>
          <w:rFonts w:ascii="Book Antiqua" w:eastAsia="宋体" w:hAnsi="Book Antiqua" w:hint="eastAsia"/>
          <w:lang w:eastAsia="zh-CN"/>
        </w:rPr>
        <w:t>.</w:t>
      </w:r>
    </w:p>
    <w:p w14:paraId="0BD00034" w14:textId="45A4899B"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55D2C314" w14:textId="13896EF6" w:rsidR="00CE1762" w:rsidRPr="0079112E" w:rsidRDefault="005C6DCF" w:rsidP="0079112E">
      <w:pPr>
        <w:widowControl w:val="0"/>
        <w:tabs>
          <w:tab w:val="left" w:pos="528"/>
        </w:tabs>
        <w:autoSpaceDE w:val="0"/>
        <w:autoSpaceDN w:val="0"/>
        <w:adjustRightInd w:val="0"/>
        <w:spacing w:line="360" w:lineRule="auto"/>
        <w:jc w:val="both"/>
        <w:rPr>
          <w:rFonts w:ascii="Book Antiqua" w:hAnsi="Book Antiqua"/>
        </w:rPr>
      </w:pPr>
      <w:r w:rsidRPr="0079112E">
        <w:rPr>
          <w:rFonts w:ascii="Book Antiqua" w:hAnsi="Book Antiqua"/>
        </w:rPr>
        <w:lastRenderedPageBreak/>
        <w:tab/>
      </w:r>
      <w:r w:rsidRPr="0079112E">
        <w:rPr>
          <w:rFonts w:ascii="Book Antiqua" w:hAnsi="Book Antiqua"/>
          <w:noProof/>
        </w:rPr>
        <w:drawing>
          <wp:inline distT="0" distB="0" distL="0" distR="0" wp14:anchorId="2DFDD4F0" wp14:editId="7DE9F5D9">
            <wp:extent cx="5477510" cy="1901190"/>
            <wp:effectExtent l="0" t="0" r="8890" b="3810"/>
            <wp:docPr id="8" name="Picture 8" descr="Macintosh HD:Users:betosf:Desktop:UC Projects:Brachium Pontis:Submission WJR:Figures:Fig 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tosf:Desktop:UC Projects:Brachium Pontis:Submission WJR:Figures:Fig 8.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1901190"/>
                    </a:xfrm>
                    <a:prstGeom prst="rect">
                      <a:avLst/>
                    </a:prstGeom>
                    <a:noFill/>
                    <a:ln>
                      <a:noFill/>
                    </a:ln>
                  </pic:spPr>
                </pic:pic>
              </a:graphicData>
            </a:graphic>
          </wp:inline>
        </w:drawing>
      </w:r>
    </w:p>
    <w:p w14:paraId="17AF9DB6" w14:textId="556C2F3E" w:rsidR="00CE1762" w:rsidRPr="0079112E" w:rsidRDefault="00CE1762" w:rsidP="0079112E">
      <w:pPr>
        <w:widowControl w:val="0"/>
        <w:autoSpaceDE w:val="0"/>
        <w:autoSpaceDN w:val="0"/>
        <w:adjustRightInd w:val="0"/>
        <w:spacing w:line="360" w:lineRule="auto"/>
        <w:jc w:val="both"/>
        <w:rPr>
          <w:rFonts w:ascii="Book Antiqua" w:hAnsi="Book Antiqua"/>
        </w:rPr>
      </w:pPr>
      <w:r w:rsidRPr="0079112E">
        <w:rPr>
          <w:rFonts w:ascii="Book Antiqua" w:hAnsi="Book Antiqua"/>
          <w:b/>
          <w:bCs/>
        </w:rPr>
        <w:t>Fig</w:t>
      </w:r>
      <w:r w:rsidR="00C60903">
        <w:rPr>
          <w:rFonts w:ascii="Book Antiqua" w:eastAsia="宋体" w:hAnsi="Book Antiqua" w:hint="eastAsia"/>
          <w:b/>
          <w:bCs/>
          <w:lang w:eastAsia="zh-CN"/>
        </w:rPr>
        <w:t>ure</w:t>
      </w:r>
      <w:r w:rsidR="00C60903">
        <w:rPr>
          <w:rFonts w:ascii="Book Antiqua" w:hAnsi="Book Antiqua"/>
          <w:b/>
          <w:bCs/>
        </w:rPr>
        <w:t xml:space="preserve"> 8</w:t>
      </w:r>
      <w:r w:rsidRPr="0079112E">
        <w:rPr>
          <w:rFonts w:ascii="Book Antiqua" w:hAnsi="Book Antiqua"/>
          <w:b/>
          <w:bCs/>
        </w:rPr>
        <w:t xml:space="preserve"> Acute heroin induced leukoencephalopathy (“chasing the dragon”). </w:t>
      </w:r>
      <w:r w:rsidR="00C60903">
        <w:rPr>
          <w:rFonts w:ascii="Book Antiqua" w:eastAsia="宋体" w:hAnsi="Book Antiqua" w:hint="eastAsia"/>
          <w:lang w:eastAsia="zh-CN"/>
        </w:rPr>
        <w:t>Twenty</w:t>
      </w:r>
      <w:r w:rsidR="008D16B3" w:rsidRPr="0079112E">
        <w:rPr>
          <w:rFonts w:ascii="Book Antiqua" w:hAnsi="Book Antiqua"/>
        </w:rPr>
        <w:t xml:space="preserve"> y</w:t>
      </w:r>
      <w:r w:rsidR="00C60903">
        <w:rPr>
          <w:rFonts w:ascii="Book Antiqua" w:eastAsia="宋体" w:hAnsi="Book Antiqua" w:hint="eastAsia"/>
          <w:lang w:eastAsia="zh-CN"/>
        </w:rPr>
        <w:t>ears</w:t>
      </w:r>
      <w:r w:rsidR="008D16B3" w:rsidRPr="0079112E">
        <w:rPr>
          <w:rFonts w:ascii="Book Antiqua" w:hAnsi="Book Antiqua"/>
        </w:rPr>
        <w:t xml:space="preserve"> found down, history of</w:t>
      </w:r>
      <w:r w:rsidR="00C60903">
        <w:rPr>
          <w:rFonts w:ascii="Book Antiqua" w:hAnsi="Book Antiqua"/>
        </w:rPr>
        <w:t xml:space="preserve"> recent heroin inhalation. A</w:t>
      </w:r>
      <w:r w:rsidR="00C60903">
        <w:rPr>
          <w:rFonts w:ascii="Book Antiqua" w:eastAsia="宋体" w:hAnsi="Book Antiqua" w:hint="eastAsia"/>
          <w:lang w:eastAsia="zh-CN"/>
        </w:rPr>
        <w:t>:</w:t>
      </w:r>
      <w:r w:rsidRPr="0079112E">
        <w:rPr>
          <w:rFonts w:ascii="Book Antiqua" w:hAnsi="Book Antiqua"/>
        </w:rPr>
        <w:t xml:space="preserve"> Axial FLAIR shows subtle increased signal of MCP</w:t>
      </w:r>
      <w:r w:rsidR="00C60903">
        <w:rPr>
          <w:rFonts w:ascii="Book Antiqua" w:eastAsia="宋体" w:hAnsi="Book Antiqua" w:hint="eastAsia"/>
          <w:lang w:eastAsia="zh-CN"/>
        </w:rPr>
        <w:t>;</w:t>
      </w:r>
      <w:r w:rsidR="00C60903">
        <w:rPr>
          <w:rFonts w:ascii="Book Antiqua" w:hAnsi="Book Antiqua"/>
        </w:rPr>
        <w:t xml:space="preserve"> </w:t>
      </w:r>
      <w:r w:rsidR="00742EC4">
        <w:rPr>
          <w:rFonts w:ascii="Book Antiqua" w:eastAsia="宋体" w:hAnsi="Book Antiqua" w:hint="eastAsia"/>
          <w:lang w:eastAsia="zh-CN"/>
        </w:rPr>
        <w:t>(</w:t>
      </w:r>
      <w:r w:rsidR="00C60903">
        <w:rPr>
          <w:rFonts w:ascii="Book Antiqua" w:hAnsi="Book Antiqua"/>
        </w:rPr>
        <w:t>B</w:t>
      </w:r>
      <w:r w:rsidR="00742EC4">
        <w:rPr>
          <w:rFonts w:ascii="Book Antiqua" w:eastAsia="宋体" w:hAnsi="Book Antiqua" w:hint="eastAsia"/>
          <w:lang w:eastAsia="zh-CN"/>
        </w:rPr>
        <w:t>)</w:t>
      </w:r>
      <w:r w:rsidRPr="0079112E">
        <w:rPr>
          <w:rFonts w:ascii="Book Antiqua" w:hAnsi="Book Antiqua"/>
        </w:rPr>
        <w:t xml:space="preserve"> Axial FLAIR</w:t>
      </w:r>
      <w:r w:rsidR="00742EC4">
        <w:rPr>
          <w:rFonts w:ascii="Book Antiqua" w:eastAsia="宋体" w:hAnsi="Book Antiqua" w:hint="eastAsia"/>
          <w:lang w:eastAsia="zh-CN"/>
        </w:rPr>
        <w:t xml:space="preserve"> and</w:t>
      </w:r>
      <w:r w:rsidR="00C60903">
        <w:rPr>
          <w:rFonts w:ascii="Book Antiqua" w:hAnsi="Book Antiqua"/>
        </w:rPr>
        <w:t xml:space="preserve"> </w:t>
      </w:r>
      <w:r w:rsidR="00742EC4">
        <w:rPr>
          <w:rFonts w:ascii="Book Antiqua" w:eastAsia="宋体" w:hAnsi="Book Antiqua" w:hint="eastAsia"/>
          <w:lang w:eastAsia="zh-CN"/>
        </w:rPr>
        <w:t>(</w:t>
      </w:r>
      <w:r w:rsidR="00C60903">
        <w:rPr>
          <w:rFonts w:ascii="Book Antiqua" w:hAnsi="Book Antiqua"/>
        </w:rPr>
        <w:t>C</w:t>
      </w:r>
      <w:r w:rsidR="00742EC4">
        <w:rPr>
          <w:rFonts w:ascii="Book Antiqua" w:eastAsia="宋体" w:hAnsi="Book Antiqua" w:hint="eastAsia"/>
          <w:lang w:eastAsia="zh-CN"/>
        </w:rPr>
        <w:t>)</w:t>
      </w:r>
      <w:r w:rsidRPr="0079112E">
        <w:rPr>
          <w:rFonts w:ascii="Book Antiqua" w:hAnsi="Book Antiqua"/>
        </w:rPr>
        <w:t xml:space="preserve"> ADC maps show concomitant diffuse and confluent increased white matter signal and restricted diffusion with overall sparing of the subcortical u-fibers (arrows) and cortex. Though difficult to differentiate from hypoxic-ischemic event, the cortical sparing is more common in toxic leukoencephalopathies. Restricted diffusion has been described not only in the acute stage of toxic heroin inhalation, but in other hypoxic-toxic-metabolic states and could represent acute </w:t>
      </w:r>
      <w:proofErr w:type="spellStart"/>
      <w:r w:rsidRPr="0079112E">
        <w:rPr>
          <w:rFonts w:ascii="Book Antiqua" w:hAnsi="Book Antiqua"/>
        </w:rPr>
        <w:t>intramyelinic</w:t>
      </w:r>
      <w:proofErr w:type="spellEnd"/>
      <w:r w:rsidRPr="0079112E">
        <w:rPr>
          <w:rFonts w:ascii="Book Antiqua" w:hAnsi="Book Antiqua"/>
        </w:rPr>
        <w:t xml:space="preserve"> or </w:t>
      </w:r>
      <w:proofErr w:type="spellStart"/>
      <w:r w:rsidRPr="0079112E">
        <w:rPr>
          <w:rFonts w:ascii="Book Antiqua" w:hAnsi="Book Antiqua"/>
        </w:rPr>
        <w:t>excitotoxic</w:t>
      </w:r>
      <w:proofErr w:type="spellEnd"/>
      <w:r w:rsidRPr="0079112E">
        <w:rPr>
          <w:rFonts w:ascii="Book Antiqua" w:hAnsi="Book Antiqua"/>
        </w:rPr>
        <w:t xml:space="preserve"> edema, in some cases reversible. Evolution could lead to a chro</w:t>
      </w:r>
      <w:r w:rsidR="004A6A7A" w:rsidRPr="0079112E">
        <w:rPr>
          <w:rFonts w:ascii="Book Antiqua" w:hAnsi="Book Antiqua"/>
        </w:rPr>
        <w:t>nic “chasing the dragon”, spongi</w:t>
      </w:r>
      <w:r w:rsidRPr="0079112E">
        <w:rPr>
          <w:rFonts w:ascii="Book Antiqua" w:hAnsi="Book Antiqua"/>
        </w:rPr>
        <w:t xml:space="preserve">form leukoencephalopathy, where the posterior white matter, pons and MCP are typically involved. </w:t>
      </w:r>
      <w:r w:rsidR="00C60903" w:rsidRPr="003B6FB5">
        <w:rPr>
          <w:rFonts w:ascii="Book Antiqua" w:hAnsi="Book Antiqua"/>
        </w:rPr>
        <w:t>MCP</w:t>
      </w:r>
      <w:r w:rsidR="00C60903" w:rsidRPr="003B6FB5">
        <w:rPr>
          <w:rFonts w:ascii="Book Antiqua" w:hAnsi="Book Antiqua" w:hint="eastAsia"/>
        </w:rPr>
        <w:t>:</w:t>
      </w:r>
      <w:r w:rsidR="00C60903" w:rsidRPr="003B6FB5">
        <w:rPr>
          <w:rFonts w:ascii="Book Antiqua" w:hAnsi="Book Antiqua"/>
        </w:rPr>
        <w:t xml:space="preserve"> Middle cerebellar peduncles</w:t>
      </w:r>
      <w:r w:rsidR="00C60903" w:rsidRPr="003B6FB5">
        <w:rPr>
          <w:rFonts w:ascii="Book Antiqua" w:eastAsia="宋体" w:hAnsi="Book Antiqua" w:hint="eastAsia"/>
          <w:lang w:eastAsia="zh-CN"/>
        </w:rPr>
        <w:t>.</w:t>
      </w:r>
    </w:p>
    <w:p w14:paraId="32647264" w14:textId="52853022"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5A945EF8" w14:textId="77777777" w:rsidR="005C6DCF" w:rsidRPr="0079112E" w:rsidRDefault="005C6DCF" w:rsidP="0079112E">
      <w:pPr>
        <w:widowControl w:val="0"/>
        <w:autoSpaceDE w:val="0"/>
        <w:autoSpaceDN w:val="0"/>
        <w:adjustRightInd w:val="0"/>
        <w:spacing w:line="360" w:lineRule="auto"/>
        <w:jc w:val="both"/>
        <w:rPr>
          <w:rFonts w:ascii="Book Antiqua" w:hAnsi="Book Antiqua"/>
        </w:rPr>
      </w:pPr>
    </w:p>
    <w:p w14:paraId="2BBC94B4" w14:textId="1DE80272" w:rsidR="00CE1762"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drawing>
          <wp:inline distT="0" distB="0" distL="0" distR="0" wp14:anchorId="35C5E87D" wp14:editId="6C0BDB46">
            <wp:extent cx="5477510" cy="1837690"/>
            <wp:effectExtent l="0" t="0" r="8890" b="0"/>
            <wp:docPr id="9" name="Picture 9" descr="Macintosh HD:Users:betosf:Desktop:UC Projects:Brachium Pontis:Submission WJR:Figures:Fig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tosf:Desktop:UC Projects:Brachium Pontis:Submission WJR:Figures:Fig 9.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510" cy="1837690"/>
                    </a:xfrm>
                    <a:prstGeom prst="rect">
                      <a:avLst/>
                    </a:prstGeom>
                    <a:noFill/>
                    <a:ln>
                      <a:noFill/>
                    </a:ln>
                  </pic:spPr>
                </pic:pic>
              </a:graphicData>
            </a:graphic>
          </wp:inline>
        </w:drawing>
      </w:r>
    </w:p>
    <w:p w14:paraId="1EDECD1E" w14:textId="11C55178" w:rsidR="00CE1762" w:rsidRPr="00742EC4" w:rsidRDefault="00C60903" w:rsidP="0079112E">
      <w:pPr>
        <w:widowControl w:val="0"/>
        <w:autoSpaceDE w:val="0"/>
        <w:autoSpaceDN w:val="0"/>
        <w:adjustRightInd w:val="0"/>
        <w:spacing w:line="360" w:lineRule="auto"/>
        <w:jc w:val="both"/>
        <w:rPr>
          <w:rFonts w:ascii="Book Antiqua" w:eastAsia="宋体" w:hAnsi="Book Antiqua"/>
          <w:lang w:eastAsia="zh-CN"/>
        </w:rPr>
      </w:pPr>
      <w:r w:rsidRPr="00742EC4">
        <w:rPr>
          <w:rFonts w:ascii="Book Antiqua" w:hAnsi="Book Antiqua"/>
          <w:b/>
          <w:bCs/>
        </w:rPr>
        <w:t>Fig</w:t>
      </w:r>
      <w:r w:rsidRPr="00742EC4">
        <w:rPr>
          <w:rFonts w:ascii="Book Antiqua" w:eastAsia="宋体" w:hAnsi="Book Antiqua" w:hint="eastAsia"/>
          <w:b/>
          <w:bCs/>
          <w:lang w:eastAsia="zh-CN"/>
        </w:rPr>
        <w:t>ure</w:t>
      </w:r>
      <w:r w:rsidRPr="00742EC4">
        <w:rPr>
          <w:rFonts w:ascii="Book Antiqua" w:hAnsi="Book Antiqua"/>
          <w:b/>
          <w:bCs/>
        </w:rPr>
        <w:t xml:space="preserve"> </w:t>
      </w:r>
      <w:proofErr w:type="gramStart"/>
      <w:r w:rsidRPr="00742EC4">
        <w:rPr>
          <w:rFonts w:ascii="Book Antiqua" w:hAnsi="Book Antiqua"/>
          <w:b/>
          <w:bCs/>
        </w:rPr>
        <w:t>9</w:t>
      </w:r>
      <w:r w:rsidR="00CE1762" w:rsidRPr="00742EC4">
        <w:rPr>
          <w:rFonts w:ascii="Book Antiqua" w:hAnsi="Book Antiqua"/>
          <w:b/>
          <w:bCs/>
        </w:rPr>
        <w:t xml:space="preserve"> Wallerian </w:t>
      </w:r>
      <w:r w:rsidR="00742EC4" w:rsidRPr="00742EC4">
        <w:rPr>
          <w:rFonts w:ascii="Book Antiqua" w:hAnsi="Book Antiqua"/>
          <w:b/>
          <w:bCs/>
        </w:rPr>
        <w:t>d</w:t>
      </w:r>
      <w:r w:rsidR="00CE1762" w:rsidRPr="00742EC4">
        <w:rPr>
          <w:rFonts w:ascii="Book Antiqua" w:hAnsi="Book Antiqua"/>
          <w:b/>
          <w:bCs/>
        </w:rPr>
        <w:t>egeneration of middle cerebellar peduncles</w:t>
      </w:r>
      <w:proofErr w:type="gramEnd"/>
      <w:r w:rsidR="00CE1762" w:rsidRPr="00742EC4">
        <w:rPr>
          <w:rFonts w:ascii="Book Antiqua" w:hAnsi="Book Antiqua"/>
          <w:b/>
          <w:bCs/>
        </w:rPr>
        <w:t>.</w:t>
      </w:r>
      <w:r w:rsidR="00CE1762" w:rsidRPr="00742EC4">
        <w:rPr>
          <w:rFonts w:ascii="Book Antiqua" w:hAnsi="Book Antiqua"/>
          <w:bCs/>
        </w:rPr>
        <w:t xml:space="preserve"> </w:t>
      </w:r>
      <w:r w:rsidRPr="00C60903">
        <w:rPr>
          <w:rFonts w:ascii="Book Antiqua" w:eastAsia="宋体" w:hAnsi="Book Antiqua" w:hint="eastAsia"/>
          <w:bCs/>
          <w:lang w:eastAsia="zh-CN"/>
        </w:rPr>
        <w:t>(</w:t>
      </w:r>
      <w:r>
        <w:rPr>
          <w:rFonts w:ascii="Book Antiqua" w:hAnsi="Book Antiqua"/>
        </w:rPr>
        <w:t>A</w:t>
      </w:r>
      <w:r>
        <w:rPr>
          <w:rFonts w:ascii="Book Antiqua" w:eastAsia="宋体" w:hAnsi="Book Antiqua" w:hint="eastAsia"/>
          <w:lang w:eastAsia="zh-CN"/>
        </w:rPr>
        <w:t>)</w:t>
      </w:r>
      <w:r w:rsidR="00CE1762" w:rsidRPr="0079112E">
        <w:rPr>
          <w:rFonts w:ascii="Book Antiqua" w:hAnsi="Book Antiqua"/>
        </w:rPr>
        <w:t xml:space="preserve"> Axial T2 and </w:t>
      </w:r>
      <w:r>
        <w:rPr>
          <w:rFonts w:ascii="Book Antiqua" w:eastAsia="宋体" w:hAnsi="Book Antiqua" w:hint="eastAsia"/>
          <w:lang w:eastAsia="zh-CN"/>
        </w:rPr>
        <w:t>(</w:t>
      </w:r>
      <w:r w:rsidR="00CE1762" w:rsidRPr="0079112E">
        <w:rPr>
          <w:rFonts w:ascii="Book Antiqua" w:hAnsi="Book Antiqua"/>
        </w:rPr>
        <w:t>B) DWI images show symmetric areas of abnormal signal in bilateral MCP as well as focal area of restricted diffusion in the left pons (note the characteristic spare of the midline due to occlusion of para</w:t>
      </w:r>
      <w:r w:rsidR="00D33AC1" w:rsidRPr="0079112E">
        <w:rPr>
          <w:rFonts w:ascii="Book Antiqua" w:hAnsi="Book Antiqua"/>
        </w:rPr>
        <w:t>-</w:t>
      </w:r>
      <w:r w:rsidR="00CE1762" w:rsidRPr="0079112E">
        <w:rPr>
          <w:rFonts w:ascii="Book Antiqua" w:hAnsi="Book Antiqua"/>
        </w:rPr>
        <w:t>median branches of basilar artery)</w:t>
      </w:r>
      <w:r w:rsidR="00742EC4">
        <w:rPr>
          <w:rFonts w:ascii="Book Antiqua" w:eastAsia="宋体" w:hAnsi="Book Antiqua" w:hint="eastAsia"/>
          <w:lang w:eastAsia="zh-CN"/>
        </w:rPr>
        <w:t>;</w:t>
      </w:r>
      <w:r w:rsidR="00CE1762" w:rsidRPr="0079112E">
        <w:rPr>
          <w:rFonts w:ascii="Book Antiqua" w:hAnsi="Book Antiqua"/>
        </w:rPr>
        <w:t xml:space="preserve"> C</w:t>
      </w:r>
      <w:r w:rsidR="00742EC4">
        <w:rPr>
          <w:rFonts w:ascii="Book Antiqua" w:eastAsia="宋体" w:hAnsi="Book Antiqua" w:hint="eastAsia"/>
          <w:lang w:eastAsia="zh-CN"/>
        </w:rPr>
        <w:t>:</w:t>
      </w:r>
      <w:r w:rsidR="00CE1762" w:rsidRPr="0079112E">
        <w:rPr>
          <w:rFonts w:ascii="Book Antiqua" w:hAnsi="Book Antiqua"/>
        </w:rPr>
        <w:t xml:space="preserve"> Axial T2, 3 years f/u, shows evolution of lacunar infarction in the pons with resolution of abnormal signal in the right MCP and persistent abnormal signal and development of volume loss in the left MCP. Findings are consistent with WD of the MCP, with “acute” early changes in the bilateral MCP and subsequent left great</w:t>
      </w:r>
      <w:r w:rsidR="00076057" w:rsidRPr="0079112E">
        <w:rPr>
          <w:rFonts w:ascii="Book Antiqua" w:hAnsi="Book Antiqua"/>
        </w:rPr>
        <w:t>er than right involvement on follow up</w:t>
      </w:r>
      <w:r w:rsidR="00CE1762" w:rsidRPr="0079112E">
        <w:rPr>
          <w:rFonts w:ascii="Book Antiqua" w:hAnsi="Book Antiqua"/>
        </w:rPr>
        <w:t xml:space="preserve"> (ipsilateral to infarct). </w:t>
      </w:r>
      <w:r w:rsidR="00742EC4" w:rsidRPr="00742EC4">
        <w:rPr>
          <w:rFonts w:ascii="Book Antiqua" w:hAnsi="Book Antiqua"/>
        </w:rPr>
        <w:t>WD</w:t>
      </w:r>
      <w:r w:rsidR="00742EC4" w:rsidRPr="00742EC4">
        <w:rPr>
          <w:rFonts w:ascii="Book Antiqua" w:eastAsia="宋体" w:hAnsi="Book Antiqua" w:hint="eastAsia"/>
          <w:lang w:eastAsia="zh-CN"/>
        </w:rPr>
        <w:t xml:space="preserve">: </w:t>
      </w:r>
      <w:r w:rsidR="00742EC4" w:rsidRPr="00742EC4">
        <w:rPr>
          <w:rFonts w:ascii="Book Antiqua" w:hAnsi="Book Antiqua"/>
          <w:bCs/>
        </w:rPr>
        <w:t>Wallerian degeneration</w:t>
      </w:r>
      <w:r w:rsidR="00742EC4" w:rsidRPr="00742EC4">
        <w:rPr>
          <w:rFonts w:ascii="Book Antiqua" w:eastAsia="宋体" w:hAnsi="Book Antiqua" w:hint="eastAsia"/>
          <w:bCs/>
          <w:lang w:eastAsia="zh-CN"/>
        </w:rPr>
        <w:t xml:space="preserve">; </w:t>
      </w:r>
      <w:r w:rsidR="00742EC4" w:rsidRPr="00742EC4">
        <w:rPr>
          <w:rFonts w:ascii="Book Antiqua" w:hAnsi="Book Antiqua"/>
        </w:rPr>
        <w:t>MCP</w:t>
      </w:r>
      <w:r w:rsidR="00742EC4" w:rsidRPr="00742EC4">
        <w:rPr>
          <w:rFonts w:ascii="Book Antiqua" w:hAnsi="Book Antiqua" w:hint="eastAsia"/>
        </w:rPr>
        <w:t>:</w:t>
      </w:r>
      <w:r w:rsidR="00742EC4" w:rsidRPr="00742EC4">
        <w:rPr>
          <w:rFonts w:ascii="Book Antiqua" w:hAnsi="Book Antiqua"/>
        </w:rPr>
        <w:t xml:space="preserve"> Middle cerebellar peduncles</w:t>
      </w:r>
      <w:r w:rsidR="00742EC4" w:rsidRPr="00742EC4">
        <w:rPr>
          <w:rFonts w:ascii="Book Antiqua" w:eastAsia="宋体" w:hAnsi="Book Antiqua" w:hint="eastAsia"/>
          <w:lang w:eastAsia="zh-CN"/>
        </w:rPr>
        <w:t>.</w:t>
      </w:r>
    </w:p>
    <w:p w14:paraId="090C290A" w14:textId="328F090D"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345AF5D7" w14:textId="77777777" w:rsidR="005C6DCF" w:rsidRPr="0079112E" w:rsidRDefault="005C6DCF" w:rsidP="0079112E">
      <w:pPr>
        <w:widowControl w:val="0"/>
        <w:autoSpaceDE w:val="0"/>
        <w:autoSpaceDN w:val="0"/>
        <w:adjustRightInd w:val="0"/>
        <w:spacing w:line="360" w:lineRule="auto"/>
        <w:jc w:val="both"/>
        <w:rPr>
          <w:rFonts w:ascii="Book Antiqua" w:hAnsi="Book Antiqua"/>
        </w:rPr>
      </w:pPr>
    </w:p>
    <w:p w14:paraId="4E07E93F" w14:textId="35474520" w:rsidR="00CE1762"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drawing>
          <wp:inline distT="0" distB="0" distL="0" distR="0" wp14:anchorId="23D2B0D0" wp14:editId="51F1689E">
            <wp:extent cx="5477510" cy="2996565"/>
            <wp:effectExtent l="0" t="0" r="8890" b="635"/>
            <wp:docPr id="10" name="Picture 10" descr="Macintosh HD:Users:betosf:Desktop:UC Projects:Brachium Pontis:Submission WJR:Figures:Fig 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etosf:Desktop:UC Projects:Brachium Pontis:Submission WJR:Figures:Fig 10.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510" cy="2996565"/>
                    </a:xfrm>
                    <a:prstGeom prst="rect">
                      <a:avLst/>
                    </a:prstGeom>
                    <a:noFill/>
                    <a:ln>
                      <a:noFill/>
                    </a:ln>
                  </pic:spPr>
                </pic:pic>
              </a:graphicData>
            </a:graphic>
          </wp:inline>
        </w:drawing>
      </w:r>
    </w:p>
    <w:p w14:paraId="4F83D897" w14:textId="3AEF832B" w:rsidR="00CE1762" w:rsidRPr="00742EC4" w:rsidRDefault="00742EC4" w:rsidP="0079112E">
      <w:pPr>
        <w:widowControl w:val="0"/>
        <w:autoSpaceDE w:val="0"/>
        <w:autoSpaceDN w:val="0"/>
        <w:adjustRightInd w:val="0"/>
        <w:spacing w:line="360" w:lineRule="auto"/>
        <w:jc w:val="both"/>
        <w:rPr>
          <w:rFonts w:ascii="Book Antiqua" w:eastAsia="宋体" w:hAnsi="Book Antiqua"/>
          <w:lang w:eastAsia="zh-CN"/>
        </w:rPr>
      </w:pPr>
      <w:r>
        <w:rPr>
          <w:rFonts w:ascii="Book Antiqua" w:hAnsi="Book Antiqua"/>
          <w:b/>
          <w:bCs/>
        </w:rPr>
        <w:t>Fig</w:t>
      </w:r>
      <w:r>
        <w:rPr>
          <w:rFonts w:ascii="Book Antiqua" w:eastAsia="宋体" w:hAnsi="Book Antiqua" w:hint="eastAsia"/>
          <w:b/>
          <w:bCs/>
          <w:lang w:eastAsia="zh-CN"/>
        </w:rPr>
        <w:t>ure</w:t>
      </w:r>
      <w:r>
        <w:rPr>
          <w:rFonts w:ascii="Book Antiqua" w:hAnsi="Book Antiqua"/>
          <w:b/>
          <w:bCs/>
        </w:rPr>
        <w:t xml:space="preserve"> 10</w:t>
      </w:r>
      <w:r w:rsidR="00CE1762" w:rsidRPr="0079112E">
        <w:rPr>
          <w:rFonts w:ascii="Book Antiqua" w:hAnsi="Book Antiqua"/>
          <w:b/>
          <w:bCs/>
        </w:rPr>
        <w:t xml:space="preserve"> </w:t>
      </w:r>
      <w:proofErr w:type="spellStart"/>
      <w:r w:rsidR="00CE1762" w:rsidRPr="0079112E">
        <w:rPr>
          <w:rFonts w:ascii="Book Antiqua" w:hAnsi="Book Antiqua"/>
          <w:b/>
          <w:bCs/>
        </w:rPr>
        <w:t>Adrenoleukodystrophy</w:t>
      </w:r>
      <w:proofErr w:type="spellEnd"/>
      <w:r w:rsidR="00CE1762" w:rsidRPr="0079112E">
        <w:rPr>
          <w:rFonts w:ascii="Book Antiqua" w:hAnsi="Book Antiqua"/>
          <w:b/>
          <w:bCs/>
        </w:rPr>
        <w:t xml:space="preserve">. </w:t>
      </w:r>
      <w:r w:rsidR="00CE1762" w:rsidRPr="0079112E">
        <w:rPr>
          <w:rFonts w:ascii="Book Antiqua" w:hAnsi="Book Antiqua"/>
        </w:rPr>
        <w:t>A</w:t>
      </w:r>
      <w:r>
        <w:rPr>
          <w:rFonts w:ascii="Book Antiqua" w:eastAsia="宋体" w:hAnsi="Book Antiqua" w:hint="eastAsia"/>
          <w:lang w:eastAsia="zh-CN"/>
        </w:rPr>
        <w:t>:</w:t>
      </w:r>
      <w:r w:rsidR="00CE1762" w:rsidRPr="0079112E">
        <w:rPr>
          <w:rFonts w:ascii="Book Antiqua" w:hAnsi="Book Antiqua"/>
        </w:rPr>
        <w:t xml:space="preserve"> Axial T2 image shows symmetric increased T2 sig</w:t>
      </w:r>
      <w:r w:rsidR="00076057" w:rsidRPr="0079112E">
        <w:rPr>
          <w:rFonts w:ascii="Book Antiqua" w:hAnsi="Book Antiqua"/>
        </w:rPr>
        <w:t>nal in the MCP and bilateral corticospinal tracts</w:t>
      </w:r>
      <w:r>
        <w:rPr>
          <w:rFonts w:ascii="Book Antiqua" w:eastAsia="宋体" w:hAnsi="Book Antiqua" w:hint="eastAsia"/>
          <w:lang w:eastAsia="zh-CN"/>
        </w:rPr>
        <w:t>;</w:t>
      </w:r>
      <w:r>
        <w:rPr>
          <w:rFonts w:ascii="Book Antiqua" w:hAnsi="Book Antiqua"/>
        </w:rPr>
        <w:t xml:space="preserve"> B</w:t>
      </w:r>
      <w:r>
        <w:rPr>
          <w:rFonts w:ascii="Book Antiqua" w:eastAsia="宋体" w:hAnsi="Book Antiqua" w:hint="eastAsia"/>
          <w:lang w:eastAsia="zh-CN"/>
        </w:rPr>
        <w:t>:</w:t>
      </w:r>
      <w:r w:rsidR="00CE1762" w:rsidRPr="0079112E">
        <w:rPr>
          <w:rFonts w:ascii="Book Antiqua" w:hAnsi="Book Antiqua"/>
        </w:rPr>
        <w:t xml:space="preserve"> Axial T2 show concomitant symmetric and confluent white matter abnormal signal in bilateral </w:t>
      </w:r>
      <w:proofErr w:type="spellStart"/>
      <w:r w:rsidR="00CE1762" w:rsidRPr="0079112E">
        <w:rPr>
          <w:rFonts w:ascii="Book Antiqua" w:hAnsi="Book Antiqua"/>
        </w:rPr>
        <w:t>occipito</w:t>
      </w:r>
      <w:proofErr w:type="spellEnd"/>
      <w:r w:rsidR="00CE1762" w:rsidRPr="0079112E">
        <w:rPr>
          <w:rFonts w:ascii="Book Antiqua" w:hAnsi="Book Antiqua"/>
        </w:rPr>
        <w:t xml:space="preserve">-parietal regions, typical for ADL. Note the preservation of subcortical u-fibers (arrow). </w:t>
      </w:r>
      <w:proofErr w:type="gramStart"/>
      <w:r w:rsidR="00CE1762" w:rsidRPr="0079112E">
        <w:rPr>
          <w:rFonts w:ascii="Book Antiqua" w:hAnsi="Book Antiqua"/>
        </w:rPr>
        <w:t>Images courtesy of Dr. Lily Wang.</w:t>
      </w:r>
      <w:proofErr w:type="gramEnd"/>
      <w:r w:rsidRPr="00742EC4">
        <w:rPr>
          <w:rFonts w:ascii="Book Antiqua" w:hAnsi="Book Antiqua"/>
          <w:bCs/>
        </w:rPr>
        <w:t xml:space="preserve"> ADL</w:t>
      </w:r>
      <w:r w:rsidRPr="00742EC4">
        <w:rPr>
          <w:rFonts w:ascii="Book Antiqua" w:eastAsia="宋体" w:hAnsi="Book Antiqua" w:hint="eastAsia"/>
          <w:bCs/>
          <w:lang w:eastAsia="zh-CN"/>
        </w:rPr>
        <w:t>:</w:t>
      </w:r>
      <w:r w:rsidRPr="00742EC4">
        <w:rPr>
          <w:rFonts w:ascii="Book Antiqua" w:hAnsi="Book Antiqua"/>
          <w:bCs/>
        </w:rPr>
        <w:t xml:space="preserve"> </w:t>
      </w:r>
      <w:proofErr w:type="spellStart"/>
      <w:r w:rsidRPr="00742EC4">
        <w:rPr>
          <w:rFonts w:ascii="Book Antiqua" w:hAnsi="Book Antiqua"/>
          <w:bCs/>
        </w:rPr>
        <w:t>Adrenoleukodystrophy</w:t>
      </w:r>
      <w:proofErr w:type="spellEnd"/>
      <w:r w:rsidRPr="00742EC4">
        <w:rPr>
          <w:rFonts w:ascii="Book Antiqua" w:eastAsia="宋体" w:hAnsi="Book Antiqua" w:hint="eastAsia"/>
          <w:bCs/>
          <w:lang w:eastAsia="zh-CN"/>
        </w:rPr>
        <w:t>.</w:t>
      </w:r>
    </w:p>
    <w:p w14:paraId="0126B776" w14:textId="4558CD88" w:rsidR="005C6DCF" w:rsidRPr="0079112E" w:rsidRDefault="005C6DCF" w:rsidP="0079112E">
      <w:pPr>
        <w:spacing w:line="360" w:lineRule="auto"/>
        <w:jc w:val="both"/>
        <w:rPr>
          <w:rFonts w:ascii="Book Antiqua" w:hAnsi="Book Antiqua"/>
        </w:rPr>
      </w:pPr>
      <w:r w:rsidRPr="0079112E">
        <w:rPr>
          <w:rFonts w:ascii="Book Antiqua" w:hAnsi="Book Antiqua"/>
        </w:rPr>
        <w:br w:type="page"/>
      </w:r>
    </w:p>
    <w:p w14:paraId="209602D6" w14:textId="77777777" w:rsidR="005C6DCF" w:rsidRPr="00742EC4" w:rsidRDefault="005C6DCF" w:rsidP="0079112E">
      <w:pPr>
        <w:widowControl w:val="0"/>
        <w:autoSpaceDE w:val="0"/>
        <w:autoSpaceDN w:val="0"/>
        <w:adjustRightInd w:val="0"/>
        <w:spacing w:line="360" w:lineRule="auto"/>
        <w:jc w:val="both"/>
        <w:rPr>
          <w:rFonts w:ascii="Book Antiqua" w:eastAsia="宋体" w:hAnsi="Book Antiqua"/>
          <w:lang w:eastAsia="zh-CN"/>
        </w:rPr>
      </w:pPr>
    </w:p>
    <w:p w14:paraId="43991618" w14:textId="52D8AC30" w:rsidR="000A6987" w:rsidRPr="0079112E" w:rsidRDefault="005C6DCF" w:rsidP="0079112E">
      <w:pPr>
        <w:widowControl w:val="0"/>
        <w:autoSpaceDE w:val="0"/>
        <w:autoSpaceDN w:val="0"/>
        <w:adjustRightInd w:val="0"/>
        <w:spacing w:line="360" w:lineRule="auto"/>
        <w:jc w:val="both"/>
        <w:rPr>
          <w:rFonts w:ascii="Book Antiqua" w:hAnsi="Book Antiqua"/>
        </w:rPr>
      </w:pPr>
      <w:r w:rsidRPr="0079112E">
        <w:rPr>
          <w:rFonts w:ascii="Book Antiqua" w:hAnsi="Book Antiqua"/>
          <w:noProof/>
        </w:rPr>
        <w:drawing>
          <wp:inline distT="0" distB="0" distL="0" distR="0" wp14:anchorId="78B2F587" wp14:editId="3797BA73">
            <wp:extent cx="5477510" cy="1575435"/>
            <wp:effectExtent l="0" t="0" r="8890" b="0"/>
            <wp:docPr id="11" name="Picture 11" descr="Macintosh HD:Users:betosf:Desktop:UC Projects:Brachium Pontis:Submission WJR:Figures:Fig 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etosf:Desktop:UC Projects:Brachium Pontis:Submission WJR:Figures:Fig 1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7510" cy="1575435"/>
                    </a:xfrm>
                    <a:prstGeom prst="rect">
                      <a:avLst/>
                    </a:prstGeom>
                    <a:noFill/>
                    <a:ln>
                      <a:noFill/>
                    </a:ln>
                  </pic:spPr>
                </pic:pic>
              </a:graphicData>
            </a:graphic>
          </wp:inline>
        </w:drawing>
      </w:r>
    </w:p>
    <w:p w14:paraId="090CC69F" w14:textId="4E99B89C" w:rsidR="000A6987" w:rsidRPr="00742EC4" w:rsidRDefault="000A6987" w:rsidP="0079112E">
      <w:pPr>
        <w:widowControl w:val="0"/>
        <w:autoSpaceDE w:val="0"/>
        <w:autoSpaceDN w:val="0"/>
        <w:adjustRightInd w:val="0"/>
        <w:spacing w:line="360" w:lineRule="auto"/>
        <w:jc w:val="both"/>
        <w:rPr>
          <w:rFonts w:ascii="Book Antiqua" w:eastAsia="宋体" w:hAnsi="Book Antiqua"/>
          <w:lang w:eastAsia="zh-CN"/>
        </w:rPr>
      </w:pPr>
      <w:r w:rsidRPr="0079112E">
        <w:rPr>
          <w:rFonts w:ascii="Book Antiqua" w:hAnsi="Book Antiqua"/>
          <w:b/>
          <w:bCs/>
        </w:rPr>
        <w:t>Fig</w:t>
      </w:r>
      <w:r w:rsidR="00742EC4">
        <w:rPr>
          <w:rFonts w:ascii="Book Antiqua" w:eastAsia="宋体" w:hAnsi="Book Antiqua" w:hint="eastAsia"/>
          <w:b/>
          <w:bCs/>
          <w:lang w:eastAsia="zh-CN"/>
        </w:rPr>
        <w:t>ure</w:t>
      </w:r>
      <w:r w:rsidR="00742EC4">
        <w:rPr>
          <w:rFonts w:ascii="Book Antiqua" w:hAnsi="Book Antiqua"/>
          <w:b/>
          <w:bCs/>
        </w:rPr>
        <w:t xml:space="preserve"> 11</w:t>
      </w:r>
      <w:r w:rsidRPr="0079112E">
        <w:rPr>
          <w:rFonts w:ascii="Book Antiqua" w:hAnsi="Book Antiqua"/>
          <w:b/>
          <w:bCs/>
        </w:rPr>
        <w:t xml:space="preserve"> </w:t>
      </w:r>
      <w:proofErr w:type="gramStart"/>
      <w:r w:rsidRPr="0079112E">
        <w:rPr>
          <w:rFonts w:ascii="Book Antiqua" w:hAnsi="Book Antiqua"/>
          <w:b/>
          <w:bCs/>
        </w:rPr>
        <w:t>Multiple</w:t>
      </w:r>
      <w:proofErr w:type="gramEnd"/>
      <w:r w:rsidRPr="0079112E">
        <w:rPr>
          <w:rFonts w:ascii="Book Antiqua" w:hAnsi="Book Antiqua"/>
          <w:b/>
          <w:bCs/>
        </w:rPr>
        <w:t xml:space="preserve"> system atrophy C type and </w:t>
      </w:r>
      <w:r w:rsidR="00742EC4" w:rsidRPr="0079112E">
        <w:rPr>
          <w:rFonts w:ascii="Book Antiqua" w:hAnsi="Book Antiqua"/>
          <w:b/>
          <w:bCs/>
        </w:rPr>
        <w:t>f</w:t>
      </w:r>
      <w:r w:rsidRPr="0079112E">
        <w:rPr>
          <w:rFonts w:ascii="Book Antiqua" w:hAnsi="Book Antiqua"/>
          <w:b/>
          <w:bCs/>
        </w:rPr>
        <w:t xml:space="preserve">ragile-X associated tremor-ataxia syndrome. </w:t>
      </w:r>
      <w:r w:rsidRPr="0079112E">
        <w:rPr>
          <w:rFonts w:ascii="Book Antiqua" w:hAnsi="Book Antiqua"/>
        </w:rPr>
        <w:t>A</w:t>
      </w:r>
      <w:r w:rsidR="00742EC4">
        <w:rPr>
          <w:rFonts w:ascii="Book Antiqua" w:eastAsia="宋体" w:hAnsi="Book Antiqua" w:hint="eastAsia"/>
          <w:lang w:eastAsia="zh-CN"/>
        </w:rPr>
        <w:t>:</w:t>
      </w:r>
      <w:r w:rsidRPr="0079112E">
        <w:rPr>
          <w:rFonts w:ascii="Book Antiqua" w:hAnsi="Book Antiqua"/>
        </w:rPr>
        <w:t xml:space="preserve"> Axial T2 in a patient with MSA-C show typical atrophy of the pons and MCP with degeneration of the pontine crossing fibers (“hot cross bun” sign, black arrow). There is also associated increased T2 signal of the MCP bilaterally. </w:t>
      </w:r>
      <w:r w:rsidR="00742EC4">
        <w:rPr>
          <w:rFonts w:ascii="Book Antiqua" w:eastAsia="宋体" w:hAnsi="Book Antiqua" w:hint="eastAsia"/>
          <w:lang w:eastAsia="zh-CN"/>
        </w:rPr>
        <w:t>(</w:t>
      </w:r>
      <w:r w:rsidRPr="0079112E">
        <w:rPr>
          <w:rFonts w:ascii="Book Antiqua" w:hAnsi="Book Antiqua"/>
        </w:rPr>
        <w:t xml:space="preserve">B) Axial T2 and </w:t>
      </w:r>
      <w:r w:rsidR="00742EC4">
        <w:rPr>
          <w:rFonts w:ascii="Book Antiqua" w:eastAsia="宋体" w:hAnsi="Book Antiqua" w:hint="eastAsia"/>
          <w:lang w:eastAsia="zh-CN"/>
        </w:rPr>
        <w:t>(</w:t>
      </w:r>
      <w:r w:rsidRPr="0079112E">
        <w:rPr>
          <w:rFonts w:ascii="Book Antiqua" w:hAnsi="Book Antiqua"/>
        </w:rPr>
        <w:t xml:space="preserve">C) </w:t>
      </w:r>
      <w:r w:rsidR="00B22B05" w:rsidRPr="0079112E">
        <w:rPr>
          <w:rFonts w:ascii="Book Antiqua" w:hAnsi="Book Antiqua"/>
        </w:rPr>
        <w:t>diffusion tensor imaging (DTI)</w:t>
      </w:r>
      <w:r w:rsidRPr="0079112E">
        <w:rPr>
          <w:rFonts w:ascii="Book Antiqua" w:hAnsi="Book Antiqua"/>
        </w:rPr>
        <w:t xml:space="preserve"> </w:t>
      </w:r>
      <w:proofErr w:type="spellStart"/>
      <w:r w:rsidRPr="0079112E">
        <w:rPr>
          <w:rFonts w:ascii="Book Antiqua" w:hAnsi="Book Antiqua"/>
        </w:rPr>
        <w:t>tractography</w:t>
      </w:r>
      <w:proofErr w:type="spellEnd"/>
      <w:r w:rsidRPr="0079112E">
        <w:rPr>
          <w:rFonts w:ascii="Book Antiqua" w:hAnsi="Book Antiqua"/>
        </w:rPr>
        <w:t xml:space="preserve"> in a patient with FXTAS show cerebellar volume loss and associated increased T2 signal and volume loss of MCP. Due to decreased fractional anisotropy (black arrows on C) there is lack of fibers in the areas of abnormal T2 signal.</w:t>
      </w:r>
      <w:r w:rsidRPr="00742EC4">
        <w:rPr>
          <w:rFonts w:ascii="Book Antiqua" w:hAnsi="Book Antiqua"/>
        </w:rPr>
        <w:t xml:space="preserve"> </w:t>
      </w:r>
      <w:r w:rsidR="007109A3" w:rsidRPr="00742EC4">
        <w:rPr>
          <w:rFonts w:ascii="Book Antiqua" w:hAnsi="Book Antiqua"/>
        </w:rPr>
        <w:t xml:space="preserve">(DTI </w:t>
      </w:r>
      <w:r w:rsidR="00B82F34" w:rsidRPr="00742EC4">
        <w:rPr>
          <w:rFonts w:ascii="Book Antiqua" w:hAnsi="Book Antiqua"/>
        </w:rPr>
        <w:t>acquisition technique similar than Fig</w:t>
      </w:r>
      <w:r w:rsidR="00742EC4" w:rsidRPr="00742EC4">
        <w:rPr>
          <w:rFonts w:ascii="Book Antiqua" w:eastAsia="宋体" w:hAnsi="Book Antiqua" w:hint="eastAsia"/>
          <w:lang w:eastAsia="zh-CN"/>
        </w:rPr>
        <w:t>ure</w:t>
      </w:r>
      <w:r w:rsidR="00B82F34" w:rsidRPr="00742EC4">
        <w:rPr>
          <w:rFonts w:ascii="Book Antiqua" w:hAnsi="Book Antiqua"/>
        </w:rPr>
        <w:t xml:space="preserve"> 1, please see figure for details</w:t>
      </w:r>
      <w:r w:rsidR="007109A3" w:rsidRPr="00742EC4">
        <w:rPr>
          <w:rFonts w:ascii="Book Antiqua" w:hAnsi="Book Antiqua"/>
        </w:rPr>
        <w:t xml:space="preserve">). </w:t>
      </w:r>
      <w:r w:rsidRPr="00742EC4">
        <w:rPr>
          <w:rFonts w:ascii="Book Antiqua" w:hAnsi="Book Antiqua"/>
        </w:rPr>
        <w:t xml:space="preserve">Image (B) courtesy of Dr. Andrew </w:t>
      </w:r>
      <w:proofErr w:type="spellStart"/>
      <w:r w:rsidRPr="00742EC4">
        <w:rPr>
          <w:rFonts w:ascii="Book Antiqua" w:hAnsi="Book Antiqua"/>
        </w:rPr>
        <w:t>Duker</w:t>
      </w:r>
      <w:proofErr w:type="spellEnd"/>
      <w:r w:rsidRPr="00742EC4">
        <w:rPr>
          <w:rFonts w:ascii="Book Antiqua" w:hAnsi="Book Antiqua"/>
        </w:rPr>
        <w:t>.</w:t>
      </w:r>
      <w:r w:rsidR="00742EC4" w:rsidRPr="00742EC4">
        <w:rPr>
          <w:rFonts w:ascii="Book Antiqua" w:hAnsi="Book Antiqua"/>
        </w:rPr>
        <w:t xml:space="preserve"> </w:t>
      </w:r>
      <w:r w:rsidR="00742EC4" w:rsidRPr="0079112E">
        <w:rPr>
          <w:rFonts w:ascii="Book Antiqua" w:hAnsi="Book Antiqua"/>
        </w:rPr>
        <w:t>FXTAS</w:t>
      </w:r>
      <w:r w:rsidR="00742EC4">
        <w:rPr>
          <w:rFonts w:ascii="Book Antiqua" w:eastAsia="宋体" w:hAnsi="Book Antiqua" w:hint="eastAsia"/>
          <w:lang w:eastAsia="zh-CN"/>
        </w:rPr>
        <w:t>:</w:t>
      </w:r>
      <w:r w:rsidR="00742EC4" w:rsidRPr="00742EC4">
        <w:rPr>
          <w:rFonts w:ascii="Book Antiqua" w:hAnsi="Book Antiqua"/>
          <w:bCs/>
        </w:rPr>
        <w:t xml:space="preserve"> Fragile-X associated tremor-ataxia syndrome</w:t>
      </w:r>
      <w:r w:rsidR="00742EC4" w:rsidRPr="00742EC4">
        <w:rPr>
          <w:rFonts w:ascii="Book Antiqua" w:eastAsia="宋体" w:hAnsi="Book Antiqua" w:hint="eastAsia"/>
          <w:bCs/>
          <w:lang w:eastAsia="zh-CN"/>
        </w:rPr>
        <w:t>;</w:t>
      </w:r>
      <w:r w:rsidR="00742EC4" w:rsidRPr="00742EC4">
        <w:rPr>
          <w:rFonts w:ascii="Book Antiqua" w:hAnsi="Book Antiqua"/>
        </w:rPr>
        <w:t xml:space="preserve"> MSA-C</w:t>
      </w:r>
      <w:r w:rsidR="00742EC4" w:rsidRPr="00742EC4">
        <w:rPr>
          <w:rFonts w:ascii="Book Antiqua" w:eastAsia="宋体" w:hAnsi="Book Antiqua" w:hint="eastAsia"/>
          <w:lang w:eastAsia="zh-CN"/>
        </w:rPr>
        <w:t xml:space="preserve">: </w:t>
      </w:r>
      <w:r w:rsidR="00742EC4" w:rsidRPr="00742EC4">
        <w:rPr>
          <w:rFonts w:ascii="Book Antiqua" w:hAnsi="Book Antiqua"/>
          <w:bCs/>
        </w:rPr>
        <w:t>Multiple system atrophy C type</w:t>
      </w:r>
      <w:r w:rsidR="00742EC4" w:rsidRPr="00742EC4">
        <w:rPr>
          <w:rFonts w:ascii="Book Antiqua" w:eastAsia="宋体" w:hAnsi="Book Antiqua" w:hint="eastAsia"/>
          <w:bCs/>
          <w:lang w:eastAsia="zh-CN"/>
        </w:rPr>
        <w:t xml:space="preserve">; </w:t>
      </w:r>
      <w:r w:rsidR="00742EC4" w:rsidRPr="00742EC4">
        <w:rPr>
          <w:rFonts w:ascii="Book Antiqua" w:hAnsi="Book Antiqua"/>
        </w:rPr>
        <w:t>MCP</w:t>
      </w:r>
      <w:r w:rsidR="00742EC4" w:rsidRPr="00742EC4">
        <w:rPr>
          <w:rFonts w:ascii="Book Antiqua" w:hAnsi="Book Antiqua" w:hint="eastAsia"/>
        </w:rPr>
        <w:t>:</w:t>
      </w:r>
      <w:r w:rsidR="00742EC4" w:rsidRPr="00742EC4">
        <w:rPr>
          <w:rFonts w:ascii="Book Antiqua" w:hAnsi="Book Antiqua"/>
        </w:rPr>
        <w:t xml:space="preserve"> Middle cerebellar peduncles</w:t>
      </w:r>
      <w:r w:rsidR="00742EC4" w:rsidRPr="00742EC4">
        <w:rPr>
          <w:rFonts w:ascii="Book Antiqua" w:eastAsia="宋体" w:hAnsi="Book Antiqua" w:hint="eastAsia"/>
          <w:lang w:eastAsia="zh-CN"/>
        </w:rPr>
        <w:t>.</w:t>
      </w:r>
    </w:p>
    <w:p w14:paraId="62F16431" w14:textId="77777777" w:rsidR="000A6987" w:rsidRPr="0079112E" w:rsidRDefault="000A6987" w:rsidP="0079112E">
      <w:pPr>
        <w:widowControl w:val="0"/>
        <w:autoSpaceDE w:val="0"/>
        <w:autoSpaceDN w:val="0"/>
        <w:adjustRightInd w:val="0"/>
        <w:spacing w:line="360" w:lineRule="auto"/>
        <w:jc w:val="both"/>
        <w:rPr>
          <w:rFonts w:ascii="Book Antiqua" w:hAnsi="Book Antiqua"/>
        </w:rPr>
      </w:pPr>
    </w:p>
    <w:p w14:paraId="290F1DBC" w14:textId="77777777" w:rsidR="00CE1762" w:rsidRPr="0079112E" w:rsidRDefault="00CE1762" w:rsidP="0079112E">
      <w:pPr>
        <w:widowControl w:val="0"/>
        <w:autoSpaceDE w:val="0"/>
        <w:autoSpaceDN w:val="0"/>
        <w:adjustRightInd w:val="0"/>
        <w:spacing w:line="360" w:lineRule="auto"/>
        <w:jc w:val="both"/>
        <w:rPr>
          <w:rFonts w:ascii="Book Antiqua" w:hAnsi="Book Antiqua"/>
        </w:rPr>
      </w:pPr>
    </w:p>
    <w:p w14:paraId="1103746B" w14:textId="77777777" w:rsidR="003A12A8" w:rsidRPr="0079112E" w:rsidRDefault="003A12A8" w:rsidP="0079112E">
      <w:pPr>
        <w:widowControl w:val="0"/>
        <w:autoSpaceDE w:val="0"/>
        <w:autoSpaceDN w:val="0"/>
        <w:adjustRightInd w:val="0"/>
        <w:spacing w:line="360" w:lineRule="auto"/>
        <w:jc w:val="both"/>
        <w:rPr>
          <w:rFonts w:ascii="Book Antiqua" w:hAnsi="Book Antiqua"/>
        </w:rPr>
      </w:pPr>
    </w:p>
    <w:p w14:paraId="69EC25A8" w14:textId="7CCFA3FF" w:rsidR="005D5812" w:rsidRPr="0079112E" w:rsidRDefault="005D5812" w:rsidP="0079112E">
      <w:pPr>
        <w:spacing w:line="360" w:lineRule="auto"/>
        <w:jc w:val="both"/>
        <w:rPr>
          <w:rFonts w:ascii="Book Antiqua" w:hAnsi="Book Antiqua"/>
        </w:rPr>
      </w:pPr>
    </w:p>
    <w:p w14:paraId="44D37735" w14:textId="77777777" w:rsidR="00074C21" w:rsidRPr="0079112E" w:rsidRDefault="00074C21" w:rsidP="0079112E">
      <w:pPr>
        <w:spacing w:line="360" w:lineRule="auto"/>
        <w:jc w:val="both"/>
        <w:rPr>
          <w:rFonts w:ascii="Book Antiqua" w:hAnsi="Book Antiqua"/>
        </w:rPr>
      </w:pPr>
    </w:p>
    <w:p w14:paraId="7F90F29C" w14:textId="77777777" w:rsidR="00074C21" w:rsidRPr="0079112E" w:rsidRDefault="00074C21" w:rsidP="0079112E">
      <w:pPr>
        <w:spacing w:line="360" w:lineRule="auto"/>
        <w:jc w:val="both"/>
        <w:rPr>
          <w:rFonts w:ascii="Book Antiqua" w:hAnsi="Book Antiqua"/>
        </w:rPr>
      </w:pPr>
    </w:p>
    <w:p w14:paraId="76B83A03" w14:textId="77777777" w:rsidR="00074C21" w:rsidRPr="0079112E" w:rsidRDefault="00074C21" w:rsidP="0079112E">
      <w:pPr>
        <w:spacing w:line="360" w:lineRule="auto"/>
        <w:jc w:val="both"/>
        <w:rPr>
          <w:rFonts w:ascii="Book Antiqua" w:hAnsi="Book Antiqua"/>
        </w:rPr>
      </w:pPr>
    </w:p>
    <w:p w14:paraId="2C5550B0" w14:textId="77777777" w:rsidR="00C069F8" w:rsidRPr="0079112E" w:rsidRDefault="00C069F8" w:rsidP="0079112E">
      <w:pPr>
        <w:spacing w:line="360" w:lineRule="auto"/>
        <w:jc w:val="both"/>
        <w:rPr>
          <w:rFonts w:ascii="Book Antiqua" w:hAnsi="Book Antiqua"/>
        </w:rPr>
      </w:pPr>
      <w:r w:rsidRPr="0079112E">
        <w:rPr>
          <w:rFonts w:ascii="Book Antiqua" w:hAnsi="Book Antiqua"/>
        </w:rPr>
        <w:br w:type="page"/>
      </w:r>
    </w:p>
    <w:p w14:paraId="60052A3B" w14:textId="77777777" w:rsidR="00C069F8" w:rsidRPr="0079112E" w:rsidRDefault="00C069F8" w:rsidP="0079112E">
      <w:pPr>
        <w:spacing w:line="360" w:lineRule="auto"/>
        <w:jc w:val="both"/>
        <w:rPr>
          <w:rFonts w:ascii="Book Antiqua" w:hAnsi="Book Antiqua"/>
        </w:rPr>
      </w:pPr>
    </w:p>
    <w:p w14:paraId="5011411F" w14:textId="77777777" w:rsidR="0031361F" w:rsidRPr="0079112E" w:rsidRDefault="0031361F" w:rsidP="0079112E">
      <w:pPr>
        <w:spacing w:line="360" w:lineRule="auto"/>
        <w:jc w:val="both"/>
        <w:rPr>
          <w:rFonts w:ascii="Book Antiqua" w:hAnsi="Book Antiqua"/>
        </w:rPr>
      </w:pPr>
      <w:r w:rsidRPr="0079112E">
        <w:rPr>
          <w:rFonts w:ascii="Book Antiqua" w:hAnsi="Book Antiqua"/>
          <w:noProof/>
        </w:rPr>
        <w:drawing>
          <wp:inline distT="0" distB="0" distL="0" distR="0" wp14:anchorId="03326CD2" wp14:editId="15B2B5A3">
            <wp:extent cx="3766241" cy="3249295"/>
            <wp:effectExtent l="0" t="0" r="0" b="1905"/>
            <wp:docPr id="12" name="Picture 12" descr="Macintosh HD:Users:betosf:Desktop:UC Projects:Brachium Pontis:Cases:Tomsick varios and cavernoma:EX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tosf:Desktop:UC Projects:Brachium Pontis:Cases:Tomsick varios and cavernoma:EXP0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65" t="21707" r="12000" b="11660"/>
                    <a:stretch/>
                  </pic:blipFill>
                  <pic:spPr bwMode="auto">
                    <a:xfrm>
                      <a:off x="0" y="0"/>
                      <a:ext cx="3769062" cy="3251729"/>
                    </a:xfrm>
                    <a:prstGeom prst="rect">
                      <a:avLst/>
                    </a:prstGeom>
                    <a:noFill/>
                    <a:ln>
                      <a:noFill/>
                    </a:ln>
                    <a:extLst>
                      <a:ext uri="{53640926-AAD7-44d8-BBD7-CCE9431645EC}">
                        <a14:shadowObscured xmlns:a14="http://schemas.microsoft.com/office/drawing/2010/main"/>
                      </a:ext>
                    </a:extLst>
                  </pic:spPr>
                </pic:pic>
              </a:graphicData>
            </a:graphic>
          </wp:inline>
        </w:drawing>
      </w:r>
    </w:p>
    <w:p w14:paraId="3BA62A56" w14:textId="77777777" w:rsidR="0031361F" w:rsidRPr="0079112E" w:rsidRDefault="0031361F" w:rsidP="0079112E">
      <w:pPr>
        <w:spacing w:line="360" w:lineRule="auto"/>
        <w:jc w:val="both"/>
        <w:rPr>
          <w:rFonts w:ascii="Book Antiqua" w:hAnsi="Book Antiqua"/>
        </w:rPr>
      </w:pPr>
    </w:p>
    <w:p w14:paraId="64D6034C" w14:textId="5AF75220" w:rsidR="00E72ECC" w:rsidRPr="00AE7039" w:rsidRDefault="0031361F" w:rsidP="00AE7039">
      <w:pPr>
        <w:spacing w:line="360" w:lineRule="auto"/>
        <w:jc w:val="both"/>
        <w:rPr>
          <w:rFonts w:ascii="Book Antiqua" w:eastAsia="宋体" w:hAnsi="Book Antiqua"/>
          <w:lang w:eastAsia="zh-CN"/>
        </w:rPr>
      </w:pPr>
      <w:r w:rsidRPr="0079112E">
        <w:rPr>
          <w:rFonts w:ascii="Book Antiqua" w:hAnsi="Book Antiqua"/>
          <w:b/>
        </w:rPr>
        <w:t>Fig</w:t>
      </w:r>
      <w:r w:rsidR="00742EC4">
        <w:rPr>
          <w:rFonts w:ascii="Book Antiqua" w:hAnsi="Book Antiqua"/>
          <w:b/>
        </w:rPr>
        <w:t>ure 12</w:t>
      </w:r>
      <w:r w:rsidR="00A770B1" w:rsidRPr="0079112E">
        <w:rPr>
          <w:rFonts w:ascii="Book Antiqua" w:hAnsi="Book Antiqua"/>
          <w:b/>
        </w:rPr>
        <w:t xml:space="preserve"> </w:t>
      </w:r>
      <w:proofErr w:type="spellStart"/>
      <w:r w:rsidR="00A770B1" w:rsidRPr="0079112E">
        <w:rPr>
          <w:rFonts w:ascii="Book Antiqua" w:hAnsi="Book Antiqua"/>
          <w:b/>
        </w:rPr>
        <w:t>Cavernoma</w:t>
      </w:r>
      <w:proofErr w:type="spellEnd"/>
      <w:r w:rsidR="00A770B1" w:rsidRPr="0079112E">
        <w:rPr>
          <w:rFonts w:ascii="Book Antiqua" w:hAnsi="Book Antiqua"/>
          <w:b/>
        </w:rPr>
        <w:t xml:space="preserve"> of </w:t>
      </w:r>
      <w:r w:rsidR="00742EC4" w:rsidRPr="0079112E">
        <w:rPr>
          <w:rFonts w:ascii="Book Antiqua" w:hAnsi="Book Antiqua"/>
          <w:b/>
        </w:rPr>
        <w:t>middle cerebellar pedu</w:t>
      </w:r>
      <w:r w:rsidRPr="0079112E">
        <w:rPr>
          <w:rFonts w:ascii="Book Antiqua" w:hAnsi="Book Antiqua"/>
          <w:b/>
        </w:rPr>
        <w:t>ncle</w:t>
      </w:r>
      <w:r w:rsidRPr="0079112E">
        <w:rPr>
          <w:rFonts w:ascii="Book Antiqua" w:hAnsi="Book Antiqua"/>
        </w:rPr>
        <w:t xml:space="preserve">. Axial T2-WI </w:t>
      </w:r>
      <w:r w:rsidR="00A770B1" w:rsidRPr="0079112E">
        <w:rPr>
          <w:rFonts w:ascii="Book Antiqua" w:hAnsi="Book Antiqua"/>
        </w:rPr>
        <w:t>shows</w:t>
      </w:r>
      <w:r w:rsidRPr="0079112E">
        <w:rPr>
          <w:rFonts w:ascii="Book Antiqua" w:hAnsi="Book Antiqua"/>
        </w:rPr>
        <w:t xml:space="preserve"> contiguous lesions involving the pons and right MCP, with a typical mixed speckled hyper</w:t>
      </w:r>
      <w:r w:rsidR="00A770B1" w:rsidRPr="0079112E">
        <w:rPr>
          <w:rFonts w:ascii="Book Antiqua" w:hAnsi="Book Antiqua"/>
        </w:rPr>
        <w:t>-</w:t>
      </w:r>
      <w:r w:rsidRPr="0079112E">
        <w:rPr>
          <w:rFonts w:ascii="Book Antiqua" w:hAnsi="Book Antiqua"/>
        </w:rPr>
        <w:t>intense and hypo</w:t>
      </w:r>
      <w:r w:rsidR="00A770B1" w:rsidRPr="0079112E">
        <w:rPr>
          <w:rFonts w:ascii="Book Antiqua" w:hAnsi="Book Antiqua"/>
        </w:rPr>
        <w:t>-</w:t>
      </w:r>
      <w:r w:rsidRPr="0079112E">
        <w:rPr>
          <w:rFonts w:ascii="Book Antiqua" w:hAnsi="Book Antiqua"/>
        </w:rPr>
        <w:t xml:space="preserve">intense center </w:t>
      </w:r>
      <w:r w:rsidR="00A770B1" w:rsidRPr="0079112E">
        <w:rPr>
          <w:rFonts w:ascii="Book Antiqua" w:hAnsi="Book Antiqua"/>
        </w:rPr>
        <w:t>and</w:t>
      </w:r>
      <w:r w:rsidRPr="0079112E">
        <w:rPr>
          <w:rFonts w:ascii="Book Antiqua" w:hAnsi="Book Antiqua"/>
        </w:rPr>
        <w:t xml:space="preserve"> </w:t>
      </w:r>
      <w:r w:rsidR="004A6A7A" w:rsidRPr="0079112E">
        <w:rPr>
          <w:rFonts w:ascii="Book Antiqua" w:hAnsi="Book Antiqua"/>
        </w:rPr>
        <w:t xml:space="preserve">peripheral </w:t>
      </w:r>
      <w:r w:rsidRPr="0079112E">
        <w:rPr>
          <w:rFonts w:ascii="Book Antiqua" w:hAnsi="Book Antiqua"/>
        </w:rPr>
        <w:t>halo of hypo</w:t>
      </w:r>
      <w:r w:rsidR="00A770B1" w:rsidRPr="0079112E">
        <w:rPr>
          <w:rFonts w:ascii="Book Antiqua" w:hAnsi="Book Antiqua"/>
        </w:rPr>
        <w:t>-</w:t>
      </w:r>
      <w:r w:rsidRPr="0079112E">
        <w:rPr>
          <w:rFonts w:ascii="Book Antiqua" w:hAnsi="Book Antiqua"/>
        </w:rPr>
        <w:t>intensity</w:t>
      </w:r>
      <w:r w:rsidR="004A6A7A" w:rsidRPr="0079112E">
        <w:rPr>
          <w:rFonts w:ascii="Book Antiqua" w:hAnsi="Book Antiqua"/>
        </w:rPr>
        <w:t xml:space="preserve"> due to chronic hemosiderin deposition</w:t>
      </w:r>
      <w:r w:rsidRPr="0079112E">
        <w:rPr>
          <w:rFonts w:ascii="Book Antiqua" w:hAnsi="Book Antiqua"/>
        </w:rPr>
        <w:t>.</w:t>
      </w:r>
      <w:r w:rsidR="00742EC4" w:rsidRPr="00742EC4">
        <w:rPr>
          <w:rFonts w:ascii="Book Antiqua" w:hAnsi="Book Antiqua"/>
        </w:rPr>
        <w:t xml:space="preserve"> MCP</w:t>
      </w:r>
      <w:r w:rsidR="00742EC4" w:rsidRPr="00742EC4">
        <w:rPr>
          <w:rFonts w:ascii="Book Antiqua" w:hAnsi="Book Antiqua" w:hint="eastAsia"/>
        </w:rPr>
        <w:t>:</w:t>
      </w:r>
      <w:r w:rsidR="00742EC4" w:rsidRPr="00742EC4">
        <w:rPr>
          <w:rFonts w:ascii="Book Antiqua" w:hAnsi="Book Antiqua"/>
        </w:rPr>
        <w:t xml:space="preserve"> Middle cerebellar peduncles</w:t>
      </w:r>
      <w:r w:rsidR="00742EC4" w:rsidRPr="00742EC4">
        <w:rPr>
          <w:rFonts w:ascii="Book Antiqua" w:eastAsia="宋体" w:hAnsi="Book Antiqua" w:hint="eastAsia"/>
          <w:lang w:eastAsia="zh-CN"/>
        </w:rPr>
        <w:t>.</w:t>
      </w:r>
    </w:p>
    <w:sectPr w:rsidR="00E72ECC" w:rsidRPr="00AE7039" w:rsidSect="00EE40F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CFC9A" w14:textId="77777777" w:rsidR="00917F13" w:rsidRDefault="00917F13" w:rsidP="00953790">
      <w:r>
        <w:separator/>
      </w:r>
    </w:p>
  </w:endnote>
  <w:endnote w:type="continuationSeparator" w:id="0">
    <w:p w14:paraId="629C9A1B" w14:textId="77777777" w:rsidR="00917F13" w:rsidRDefault="00917F13" w:rsidP="00953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EA11B" w14:textId="77777777" w:rsidR="00917F13" w:rsidRDefault="00917F13" w:rsidP="00953790">
      <w:r>
        <w:separator/>
      </w:r>
    </w:p>
  </w:footnote>
  <w:footnote w:type="continuationSeparator" w:id="0">
    <w:p w14:paraId="6DEA3536" w14:textId="77777777" w:rsidR="00917F13" w:rsidRDefault="00917F13" w:rsidP="0095379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1C4"/>
    <w:multiLevelType w:val="hybridMultilevel"/>
    <w:tmpl w:val="E58CEBA2"/>
    <w:lvl w:ilvl="0" w:tplc="85D24170">
      <w:start w:val="1"/>
      <w:numFmt w:val="bullet"/>
      <w:lvlText w:val="•"/>
      <w:lvlJc w:val="left"/>
      <w:pPr>
        <w:tabs>
          <w:tab w:val="num" w:pos="720"/>
        </w:tabs>
        <w:ind w:left="720" w:hanging="360"/>
      </w:pPr>
      <w:rPr>
        <w:rFonts w:ascii="Arial" w:hAnsi="Arial" w:hint="default"/>
      </w:rPr>
    </w:lvl>
    <w:lvl w:ilvl="1" w:tplc="B6E4ED4C" w:tentative="1">
      <w:start w:val="1"/>
      <w:numFmt w:val="bullet"/>
      <w:lvlText w:val="•"/>
      <w:lvlJc w:val="left"/>
      <w:pPr>
        <w:tabs>
          <w:tab w:val="num" w:pos="1440"/>
        </w:tabs>
        <w:ind w:left="1440" w:hanging="360"/>
      </w:pPr>
      <w:rPr>
        <w:rFonts w:ascii="Arial" w:hAnsi="Arial" w:hint="default"/>
      </w:rPr>
    </w:lvl>
    <w:lvl w:ilvl="2" w:tplc="14B2753A" w:tentative="1">
      <w:start w:val="1"/>
      <w:numFmt w:val="bullet"/>
      <w:lvlText w:val="•"/>
      <w:lvlJc w:val="left"/>
      <w:pPr>
        <w:tabs>
          <w:tab w:val="num" w:pos="2160"/>
        </w:tabs>
        <w:ind w:left="2160" w:hanging="360"/>
      </w:pPr>
      <w:rPr>
        <w:rFonts w:ascii="Arial" w:hAnsi="Arial" w:hint="default"/>
      </w:rPr>
    </w:lvl>
    <w:lvl w:ilvl="3" w:tplc="A4BC6F90" w:tentative="1">
      <w:start w:val="1"/>
      <w:numFmt w:val="bullet"/>
      <w:lvlText w:val="•"/>
      <w:lvlJc w:val="left"/>
      <w:pPr>
        <w:tabs>
          <w:tab w:val="num" w:pos="2880"/>
        </w:tabs>
        <w:ind w:left="2880" w:hanging="360"/>
      </w:pPr>
      <w:rPr>
        <w:rFonts w:ascii="Arial" w:hAnsi="Arial" w:hint="default"/>
      </w:rPr>
    </w:lvl>
    <w:lvl w:ilvl="4" w:tplc="7188CB92" w:tentative="1">
      <w:start w:val="1"/>
      <w:numFmt w:val="bullet"/>
      <w:lvlText w:val="•"/>
      <w:lvlJc w:val="left"/>
      <w:pPr>
        <w:tabs>
          <w:tab w:val="num" w:pos="3600"/>
        </w:tabs>
        <w:ind w:left="3600" w:hanging="360"/>
      </w:pPr>
      <w:rPr>
        <w:rFonts w:ascii="Arial" w:hAnsi="Arial" w:hint="default"/>
      </w:rPr>
    </w:lvl>
    <w:lvl w:ilvl="5" w:tplc="14DC8350" w:tentative="1">
      <w:start w:val="1"/>
      <w:numFmt w:val="bullet"/>
      <w:lvlText w:val="•"/>
      <w:lvlJc w:val="left"/>
      <w:pPr>
        <w:tabs>
          <w:tab w:val="num" w:pos="4320"/>
        </w:tabs>
        <w:ind w:left="4320" w:hanging="360"/>
      </w:pPr>
      <w:rPr>
        <w:rFonts w:ascii="Arial" w:hAnsi="Arial" w:hint="default"/>
      </w:rPr>
    </w:lvl>
    <w:lvl w:ilvl="6" w:tplc="F500BF00" w:tentative="1">
      <w:start w:val="1"/>
      <w:numFmt w:val="bullet"/>
      <w:lvlText w:val="•"/>
      <w:lvlJc w:val="left"/>
      <w:pPr>
        <w:tabs>
          <w:tab w:val="num" w:pos="5040"/>
        </w:tabs>
        <w:ind w:left="5040" w:hanging="360"/>
      </w:pPr>
      <w:rPr>
        <w:rFonts w:ascii="Arial" w:hAnsi="Arial" w:hint="default"/>
      </w:rPr>
    </w:lvl>
    <w:lvl w:ilvl="7" w:tplc="FCB41652" w:tentative="1">
      <w:start w:val="1"/>
      <w:numFmt w:val="bullet"/>
      <w:lvlText w:val="•"/>
      <w:lvlJc w:val="left"/>
      <w:pPr>
        <w:tabs>
          <w:tab w:val="num" w:pos="5760"/>
        </w:tabs>
        <w:ind w:left="5760" w:hanging="360"/>
      </w:pPr>
      <w:rPr>
        <w:rFonts w:ascii="Arial" w:hAnsi="Arial" w:hint="default"/>
      </w:rPr>
    </w:lvl>
    <w:lvl w:ilvl="8" w:tplc="BF802E78" w:tentative="1">
      <w:start w:val="1"/>
      <w:numFmt w:val="bullet"/>
      <w:lvlText w:val="•"/>
      <w:lvlJc w:val="left"/>
      <w:pPr>
        <w:tabs>
          <w:tab w:val="num" w:pos="6480"/>
        </w:tabs>
        <w:ind w:left="6480" w:hanging="360"/>
      </w:pPr>
      <w:rPr>
        <w:rFonts w:ascii="Arial" w:hAnsi="Arial" w:hint="default"/>
      </w:rPr>
    </w:lvl>
  </w:abstractNum>
  <w:abstractNum w:abstractNumId="1">
    <w:nsid w:val="13891EB5"/>
    <w:multiLevelType w:val="hybridMultilevel"/>
    <w:tmpl w:val="9378F88A"/>
    <w:lvl w:ilvl="0" w:tplc="4740C1C2">
      <w:start w:val="1"/>
      <w:numFmt w:val="bullet"/>
      <w:lvlText w:val="•"/>
      <w:lvlJc w:val="left"/>
      <w:pPr>
        <w:tabs>
          <w:tab w:val="num" w:pos="720"/>
        </w:tabs>
        <w:ind w:left="720" w:hanging="360"/>
      </w:pPr>
      <w:rPr>
        <w:rFonts w:ascii="Arial" w:hAnsi="Arial" w:hint="default"/>
      </w:rPr>
    </w:lvl>
    <w:lvl w:ilvl="1" w:tplc="AC82796E" w:tentative="1">
      <w:start w:val="1"/>
      <w:numFmt w:val="bullet"/>
      <w:lvlText w:val="•"/>
      <w:lvlJc w:val="left"/>
      <w:pPr>
        <w:tabs>
          <w:tab w:val="num" w:pos="1440"/>
        </w:tabs>
        <w:ind w:left="1440" w:hanging="360"/>
      </w:pPr>
      <w:rPr>
        <w:rFonts w:ascii="Arial" w:hAnsi="Arial" w:hint="default"/>
      </w:rPr>
    </w:lvl>
    <w:lvl w:ilvl="2" w:tplc="F10AB7F8" w:tentative="1">
      <w:start w:val="1"/>
      <w:numFmt w:val="bullet"/>
      <w:lvlText w:val="•"/>
      <w:lvlJc w:val="left"/>
      <w:pPr>
        <w:tabs>
          <w:tab w:val="num" w:pos="2160"/>
        </w:tabs>
        <w:ind w:left="2160" w:hanging="360"/>
      </w:pPr>
      <w:rPr>
        <w:rFonts w:ascii="Arial" w:hAnsi="Arial" w:hint="default"/>
      </w:rPr>
    </w:lvl>
    <w:lvl w:ilvl="3" w:tplc="59D82172" w:tentative="1">
      <w:start w:val="1"/>
      <w:numFmt w:val="bullet"/>
      <w:lvlText w:val="•"/>
      <w:lvlJc w:val="left"/>
      <w:pPr>
        <w:tabs>
          <w:tab w:val="num" w:pos="2880"/>
        </w:tabs>
        <w:ind w:left="2880" w:hanging="360"/>
      </w:pPr>
      <w:rPr>
        <w:rFonts w:ascii="Arial" w:hAnsi="Arial" w:hint="default"/>
      </w:rPr>
    </w:lvl>
    <w:lvl w:ilvl="4" w:tplc="94E80754" w:tentative="1">
      <w:start w:val="1"/>
      <w:numFmt w:val="bullet"/>
      <w:lvlText w:val="•"/>
      <w:lvlJc w:val="left"/>
      <w:pPr>
        <w:tabs>
          <w:tab w:val="num" w:pos="3600"/>
        </w:tabs>
        <w:ind w:left="3600" w:hanging="360"/>
      </w:pPr>
      <w:rPr>
        <w:rFonts w:ascii="Arial" w:hAnsi="Arial" w:hint="default"/>
      </w:rPr>
    </w:lvl>
    <w:lvl w:ilvl="5" w:tplc="8C866E14" w:tentative="1">
      <w:start w:val="1"/>
      <w:numFmt w:val="bullet"/>
      <w:lvlText w:val="•"/>
      <w:lvlJc w:val="left"/>
      <w:pPr>
        <w:tabs>
          <w:tab w:val="num" w:pos="4320"/>
        </w:tabs>
        <w:ind w:left="4320" w:hanging="360"/>
      </w:pPr>
      <w:rPr>
        <w:rFonts w:ascii="Arial" w:hAnsi="Arial" w:hint="default"/>
      </w:rPr>
    </w:lvl>
    <w:lvl w:ilvl="6" w:tplc="6A2C8150" w:tentative="1">
      <w:start w:val="1"/>
      <w:numFmt w:val="bullet"/>
      <w:lvlText w:val="•"/>
      <w:lvlJc w:val="left"/>
      <w:pPr>
        <w:tabs>
          <w:tab w:val="num" w:pos="5040"/>
        </w:tabs>
        <w:ind w:left="5040" w:hanging="360"/>
      </w:pPr>
      <w:rPr>
        <w:rFonts w:ascii="Arial" w:hAnsi="Arial" w:hint="default"/>
      </w:rPr>
    </w:lvl>
    <w:lvl w:ilvl="7" w:tplc="6E74BDD2" w:tentative="1">
      <w:start w:val="1"/>
      <w:numFmt w:val="bullet"/>
      <w:lvlText w:val="•"/>
      <w:lvlJc w:val="left"/>
      <w:pPr>
        <w:tabs>
          <w:tab w:val="num" w:pos="5760"/>
        </w:tabs>
        <w:ind w:left="5760" w:hanging="360"/>
      </w:pPr>
      <w:rPr>
        <w:rFonts w:ascii="Arial" w:hAnsi="Arial" w:hint="default"/>
      </w:rPr>
    </w:lvl>
    <w:lvl w:ilvl="8" w:tplc="B7AA9EBE" w:tentative="1">
      <w:start w:val="1"/>
      <w:numFmt w:val="bullet"/>
      <w:lvlText w:val="•"/>
      <w:lvlJc w:val="left"/>
      <w:pPr>
        <w:tabs>
          <w:tab w:val="num" w:pos="6480"/>
        </w:tabs>
        <w:ind w:left="6480" w:hanging="360"/>
      </w:pPr>
      <w:rPr>
        <w:rFonts w:ascii="Arial" w:hAnsi="Arial" w:hint="default"/>
      </w:rPr>
    </w:lvl>
  </w:abstractNum>
  <w:abstractNum w:abstractNumId="2">
    <w:nsid w:val="31F002D1"/>
    <w:multiLevelType w:val="hybridMultilevel"/>
    <w:tmpl w:val="75D869F6"/>
    <w:lvl w:ilvl="0" w:tplc="9140C760">
      <w:start w:val="1"/>
      <w:numFmt w:val="bullet"/>
      <w:lvlText w:val="•"/>
      <w:lvlJc w:val="left"/>
      <w:pPr>
        <w:tabs>
          <w:tab w:val="num" w:pos="720"/>
        </w:tabs>
        <w:ind w:left="720" w:hanging="360"/>
      </w:pPr>
      <w:rPr>
        <w:rFonts w:ascii="Arial" w:hAnsi="Arial" w:hint="default"/>
      </w:rPr>
    </w:lvl>
    <w:lvl w:ilvl="1" w:tplc="50DC86F2" w:tentative="1">
      <w:start w:val="1"/>
      <w:numFmt w:val="bullet"/>
      <w:lvlText w:val="•"/>
      <w:lvlJc w:val="left"/>
      <w:pPr>
        <w:tabs>
          <w:tab w:val="num" w:pos="1440"/>
        </w:tabs>
        <w:ind w:left="1440" w:hanging="360"/>
      </w:pPr>
      <w:rPr>
        <w:rFonts w:ascii="Arial" w:hAnsi="Arial" w:hint="default"/>
      </w:rPr>
    </w:lvl>
    <w:lvl w:ilvl="2" w:tplc="89E0E090" w:tentative="1">
      <w:start w:val="1"/>
      <w:numFmt w:val="bullet"/>
      <w:lvlText w:val="•"/>
      <w:lvlJc w:val="left"/>
      <w:pPr>
        <w:tabs>
          <w:tab w:val="num" w:pos="2160"/>
        </w:tabs>
        <w:ind w:left="2160" w:hanging="360"/>
      </w:pPr>
      <w:rPr>
        <w:rFonts w:ascii="Arial" w:hAnsi="Arial" w:hint="default"/>
      </w:rPr>
    </w:lvl>
    <w:lvl w:ilvl="3" w:tplc="82F095FE" w:tentative="1">
      <w:start w:val="1"/>
      <w:numFmt w:val="bullet"/>
      <w:lvlText w:val="•"/>
      <w:lvlJc w:val="left"/>
      <w:pPr>
        <w:tabs>
          <w:tab w:val="num" w:pos="2880"/>
        </w:tabs>
        <w:ind w:left="2880" w:hanging="360"/>
      </w:pPr>
      <w:rPr>
        <w:rFonts w:ascii="Arial" w:hAnsi="Arial" w:hint="default"/>
      </w:rPr>
    </w:lvl>
    <w:lvl w:ilvl="4" w:tplc="CBD64846" w:tentative="1">
      <w:start w:val="1"/>
      <w:numFmt w:val="bullet"/>
      <w:lvlText w:val="•"/>
      <w:lvlJc w:val="left"/>
      <w:pPr>
        <w:tabs>
          <w:tab w:val="num" w:pos="3600"/>
        </w:tabs>
        <w:ind w:left="3600" w:hanging="360"/>
      </w:pPr>
      <w:rPr>
        <w:rFonts w:ascii="Arial" w:hAnsi="Arial" w:hint="default"/>
      </w:rPr>
    </w:lvl>
    <w:lvl w:ilvl="5" w:tplc="10A2700C" w:tentative="1">
      <w:start w:val="1"/>
      <w:numFmt w:val="bullet"/>
      <w:lvlText w:val="•"/>
      <w:lvlJc w:val="left"/>
      <w:pPr>
        <w:tabs>
          <w:tab w:val="num" w:pos="4320"/>
        </w:tabs>
        <w:ind w:left="4320" w:hanging="360"/>
      </w:pPr>
      <w:rPr>
        <w:rFonts w:ascii="Arial" w:hAnsi="Arial" w:hint="default"/>
      </w:rPr>
    </w:lvl>
    <w:lvl w:ilvl="6" w:tplc="077A3208" w:tentative="1">
      <w:start w:val="1"/>
      <w:numFmt w:val="bullet"/>
      <w:lvlText w:val="•"/>
      <w:lvlJc w:val="left"/>
      <w:pPr>
        <w:tabs>
          <w:tab w:val="num" w:pos="5040"/>
        </w:tabs>
        <w:ind w:left="5040" w:hanging="360"/>
      </w:pPr>
      <w:rPr>
        <w:rFonts w:ascii="Arial" w:hAnsi="Arial" w:hint="default"/>
      </w:rPr>
    </w:lvl>
    <w:lvl w:ilvl="7" w:tplc="E3086D16" w:tentative="1">
      <w:start w:val="1"/>
      <w:numFmt w:val="bullet"/>
      <w:lvlText w:val="•"/>
      <w:lvlJc w:val="left"/>
      <w:pPr>
        <w:tabs>
          <w:tab w:val="num" w:pos="5760"/>
        </w:tabs>
        <w:ind w:left="5760" w:hanging="360"/>
      </w:pPr>
      <w:rPr>
        <w:rFonts w:ascii="Arial" w:hAnsi="Arial" w:hint="default"/>
      </w:rPr>
    </w:lvl>
    <w:lvl w:ilvl="8" w:tplc="3D2C0FE0" w:tentative="1">
      <w:start w:val="1"/>
      <w:numFmt w:val="bullet"/>
      <w:lvlText w:val="•"/>
      <w:lvlJc w:val="left"/>
      <w:pPr>
        <w:tabs>
          <w:tab w:val="num" w:pos="6480"/>
        </w:tabs>
        <w:ind w:left="6480" w:hanging="360"/>
      </w:pPr>
      <w:rPr>
        <w:rFonts w:ascii="Arial" w:hAnsi="Arial" w:hint="default"/>
      </w:rPr>
    </w:lvl>
  </w:abstractNum>
  <w:abstractNum w:abstractNumId="3">
    <w:nsid w:val="327D237C"/>
    <w:multiLevelType w:val="hybridMultilevel"/>
    <w:tmpl w:val="284AECEC"/>
    <w:lvl w:ilvl="0" w:tplc="C48A7B08">
      <w:start w:val="1"/>
      <w:numFmt w:val="bullet"/>
      <w:lvlText w:val="•"/>
      <w:lvlJc w:val="left"/>
      <w:pPr>
        <w:tabs>
          <w:tab w:val="num" w:pos="720"/>
        </w:tabs>
        <w:ind w:left="720" w:hanging="360"/>
      </w:pPr>
      <w:rPr>
        <w:rFonts w:ascii="Arial" w:hAnsi="Arial" w:hint="default"/>
      </w:rPr>
    </w:lvl>
    <w:lvl w:ilvl="1" w:tplc="59020E98" w:tentative="1">
      <w:start w:val="1"/>
      <w:numFmt w:val="bullet"/>
      <w:lvlText w:val="•"/>
      <w:lvlJc w:val="left"/>
      <w:pPr>
        <w:tabs>
          <w:tab w:val="num" w:pos="1440"/>
        </w:tabs>
        <w:ind w:left="1440" w:hanging="360"/>
      </w:pPr>
      <w:rPr>
        <w:rFonts w:ascii="Arial" w:hAnsi="Arial" w:hint="default"/>
      </w:rPr>
    </w:lvl>
    <w:lvl w:ilvl="2" w:tplc="24923E22" w:tentative="1">
      <w:start w:val="1"/>
      <w:numFmt w:val="bullet"/>
      <w:lvlText w:val="•"/>
      <w:lvlJc w:val="left"/>
      <w:pPr>
        <w:tabs>
          <w:tab w:val="num" w:pos="2160"/>
        </w:tabs>
        <w:ind w:left="2160" w:hanging="360"/>
      </w:pPr>
      <w:rPr>
        <w:rFonts w:ascii="Arial" w:hAnsi="Arial" w:hint="default"/>
      </w:rPr>
    </w:lvl>
    <w:lvl w:ilvl="3" w:tplc="25FEFB2E" w:tentative="1">
      <w:start w:val="1"/>
      <w:numFmt w:val="bullet"/>
      <w:lvlText w:val="•"/>
      <w:lvlJc w:val="left"/>
      <w:pPr>
        <w:tabs>
          <w:tab w:val="num" w:pos="2880"/>
        </w:tabs>
        <w:ind w:left="2880" w:hanging="360"/>
      </w:pPr>
      <w:rPr>
        <w:rFonts w:ascii="Arial" w:hAnsi="Arial" w:hint="default"/>
      </w:rPr>
    </w:lvl>
    <w:lvl w:ilvl="4" w:tplc="BCD6D5F6" w:tentative="1">
      <w:start w:val="1"/>
      <w:numFmt w:val="bullet"/>
      <w:lvlText w:val="•"/>
      <w:lvlJc w:val="left"/>
      <w:pPr>
        <w:tabs>
          <w:tab w:val="num" w:pos="3600"/>
        </w:tabs>
        <w:ind w:left="3600" w:hanging="360"/>
      </w:pPr>
      <w:rPr>
        <w:rFonts w:ascii="Arial" w:hAnsi="Arial" w:hint="default"/>
      </w:rPr>
    </w:lvl>
    <w:lvl w:ilvl="5" w:tplc="F4B090BC" w:tentative="1">
      <w:start w:val="1"/>
      <w:numFmt w:val="bullet"/>
      <w:lvlText w:val="•"/>
      <w:lvlJc w:val="left"/>
      <w:pPr>
        <w:tabs>
          <w:tab w:val="num" w:pos="4320"/>
        </w:tabs>
        <w:ind w:left="4320" w:hanging="360"/>
      </w:pPr>
      <w:rPr>
        <w:rFonts w:ascii="Arial" w:hAnsi="Arial" w:hint="default"/>
      </w:rPr>
    </w:lvl>
    <w:lvl w:ilvl="6" w:tplc="EC2A85BE" w:tentative="1">
      <w:start w:val="1"/>
      <w:numFmt w:val="bullet"/>
      <w:lvlText w:val="•"/>
      <w:lvlJc w:val="left"/>
      <w:pPr>
        <w:tabs>
          <w:tab w:val="num" w:pos="5040"/>
        </w:tabs>
        <w:ind w:left="5040" w:hanging="360"/>
      </w:pPr>
      <w:rPr>
        <w:rFonts w:ascii="Arial" w:hAnsi="Arial" w:hint="default"/>
      </w:rPr>
    </w:lvl>
    <w:lvl w:ilvl="7" w:tplc="714A9AE4" w:tentative="1">
      <w:start w:val="1"/>
      <w:numFmt w:val="bullet"/>
      <w:lvlText w:val="•"/>
      <w:lvlJc w:val="left"/>
      <w:pPr>
        <w:tabs>
          <w:tab w:val="num" w:pos="5760"/>
        </w:tabs>
        <w:ind w:left="5760" w:hanging="360"/>
      </w:pPr>
      <w:rPr>
        <w:rFonts w:ascii="Arial" w:hAnsi="Arial" w:hint="default"/>
      </w:rPr>
    </w:lvl>
    <w:lvl w:ilvl="8" w:tplc="A820436E" w:tentative="1">
      <w:start w:val="1"/>
      <w:numFmt w:val="bullet"/>
      <w:lvlText w:val="•"/>
      <w:lvlJc w:val="left"/>
      <w:pPr>
        <w:tabs>
          <w:tab w:val="num" w:pos="6480"/>
        </w:tabs>
        <w:ind w:left="6480" w:hanging="360"/>
      </w:pPr>
      <w:rPr>
        <w:rFonts w:ascii="Arial" w:hAnsi="Arial" w:hint="default"/>
      </w:rPr>
    </w:lvl>
  </w:abstractNum>
  <w:abstractNum w:abstractNumId="4">
    <w:nsid w:val="35CF11A7"/>
    <w:multiLevelType w:val="hybridMultilevel"/>
    <w:tmpl w:val="C55A9C8C"/>
    <w:lvl w:ilvl="0" w:tplc="46EC4898">
      <w:start w:val="1"/>
      <w:numFmt w:val="bullet"/>
      <w:lvlText w:val="•"/>
      <w:lvlJc w:val="left"/>
      <w:pPr>
        <w:tabs>
          <w:tab w:val="num" w:pos="720"/>
        </w:tabs>
        <w:ind w:left="720" w:hanging="360"/>
      </w:pPr>
      <w:rPr>
        <w:rFonts w:ascii="Arial" w:hAnsi="Arial" w:hint="default"/>
      </w:rPr>
    </w:lvl>
    <w:lvl w:ilvl="1" w:tplc="6FDA9B9A" w:tentative="1">
      <w:start w:val="1"/>
      <w:numFmt w:val="bullet"/>
      <w:lvlText w:val="•"/>
      <w:lvlJc w:val="left"/>
      <w:pPr>
        <w:tabs>
          <w:tab w:val="num" w:pos="1440"/>
        </w:tabs>
        <w:ind w:left="1440" w:hanging="360"/>
      </w:pPr>
      <w:rPr>
        <w:rFonts w:ascii="Arial" w:hAnsi="Arial" w:hint="default"/>
      </w:rPr>
    </w:lvl>
    <w:lvl w:ilvl="2" w:tplc="CC568B7E" w:tentative="1">
      <w:start w:val="1"/>
      <w:numFmt w:val="bullet"/>
      <w:lvlText w:val="•"/>
      <w:lvlJc w:val="left"/>
      <w:pPr>
        <w:tabs>
          <w:tab w:val="num" w:pos="2160"/>
        </w:tabs>
        <w:ind w:left="2160" w:hanging="360"/>
      </w:pPr>
      <w:rPr>
        <w:rFonts w:ascii="Arial" w:hAnsi="Arial" w:hint="default"/>
      </w:rPr>
    </w:lvl>
    <w:lvl w:ilvl="3" w:tplc="C804D426" w:tentative="1">
      <w:start w:val="1"/>
      <w:numFmt w:val="bullet"/>
      <w:lvlText w:val="•"/>
      <w:lvlJc w:val="left"/>
      <w:pPr>
        <w:tabs>
          <w:tab w:val="num" w:pos="2880"/>
        </w:tabs>
        <w:ind w:left="2880" w:hanging="360"/>
      </w:pPr>
      <w:rPr>
        <w:rFonts w:ascii="Arial" w:hAnsi="Arial" w:hint="default"/>
      </w:rPr>
    </w:lvl>
    <w:lvl w:ilvl="4" w:tplc="30849A00" w:tentative="1">
      <w:start w:val="1"/>
      <w:numFmt w:val="bullet"/>
      <w:lvlText w:val="•"/>
      <w:lvlJc w:val="left"/>
      <w:pPr>
        <w:tabs>
          <w:tab w:val="num" w:pos="3600"/>
        </w:tabs>
        <w:ind w:left="3600" w:hanging="360"/>
      </w:pPr>
      <w:rPr>
        <w:rFonts w:ascii="Arial" w:hAnsi="Arial" w:hint="default"/>
      </w:rPr>
    </w:lvl>
    <w:lvl w:ilvl="5" w:tplc="9FA62248" w:tentative="1">
      <w:start w:val="1"/>
      <w:numFmt w:val="bullet"/>
      <w:lvlText w:val="•"/>
      <w:lvlJc w:val="left"/>
      <w:pPr>
        <w:tabs>
          <w:tab w:val="num" w:pos="4320"/>
        </w:tabs>
        <w:ind w:left="4320" w:hanging="360"/>
      </w:pPr>
      <w:rPr>
        <w:rFonts w:ascii="Arial" w:hAnsi="Arial" w:hint="default"/>
      </w:rPr>
    </w:lvl>
    <w:lvl w:ilvl="6" w:tplc="6728D846" w:tentative="1">
      <w:start w:val="1"/>
      <w:numFmt w:val="bullet"/>
      <w:lvlText w:val="•"/>
      <w:lvlJc w:val="left"/>
      <w:pPr>
        <w:tabs>
          <w:tab w:val="num" w:pos="5040"/>
        </w:tabs>
        <w:ind w:left="5040" w:hanging="360"/>
      </w:pPr>
      <w:rPr>
        <w:rFonts w:ascii="Arial" w:hAnsi="Arial" w:hint="default"/>
      </w:rPr>
    </w:lvl>
    <w:lvl w:ilvl="7" w:tplc="6C6269A6" w:tentative="1">
      <w:start w:val="1"/>
      <w:numFmt w:val="bullet"/>
      <w:lvlText w:val="•"/>
      <w:lvlJc w:val="left"/>
      <w:pPr>
        <w:tabs>
          <w:tab w:val="num" w:pos="5760"/>
        </w:tabs>
        <w:ind w:left="5760" w:hanging="360"/>
      </w:pPr>
      <w:rPr>
        <w:rFonts w:ascii="Arial" w:hAnsi="Arial" w:hint="default"/>
      </w:rPr>
    </w:lvl>
    <w:lvl w:ilvl="8" w:tplc="A57065AC" w:tentative="1">
      <w:start w:val="1"/>
      <w:numFmt w:val="bullet"/>
      <w:lvlText w:val="•"/>
      <w:lvlJc w:val="left"/>
      <w:pPr>
        <w:tabs>
          <w:tab w:val="num" w:pos="6480"/>
        </w:tabs>
        <w:ind w:left="6480" w:hanging="360"/>
      </w:pPr>
      <w:rPr>
        <w:rFonts w:ascii="Arial" w:hAnsi="Arial" w:hint="default"/>
      </w:rPr>
    </w:lvl>
  </w:abstractNum>
  <w:abstractNum w:abstractNumId="5">
    <w:nsid w:val="4733428F"/>
    <w:multiLevelType w:val="hybridMultilevel"/>
    <w:tmpl w:val="4B7096DC"/>
    <w:lvl w:ilvl="0" w:tplc="C8F02444">
      <w:start w:val="1"/>
      <w:numFmt w:val="bullet"/>
      <w:lvlText w:val="•"/>
      <w:lvlJc w:val="left"/>
      <w:pPr>
        <w:tabs>
          <w:tab w:val="num" w:pos="720"/>
        </w:tabs>
        <w:ind w:left="720" w:hanging="360"/>
      </w:pPr>
      <w:rPr>
        <w:rFonts w:ascii="Arial" w:hAnsi="Arial" w:hint="default"/>
      </w:rPr>
    </w:lvl>
    <w:lvl w:ilvl="1" w:tplc="8C9489FC" w:tentative="1">
      <w:start w:val="1"/>
      <w:numFmt w:val="bullet"/>
      <w:lvlText w:val="•"/>
      <w:lvlJc w:val="left"/>
      <w:pPr>
        <w:tabs>
          <w:tab w:val="num" w:pos="1440"/>
        </w:tabs>
        <w:ind w:left="1440" w:hanging="360"/>
      </w:pPr>
      <w:rPr>
        <w:rFonts w:ascii="Arial" w:hAnsi="Arial" w:hint="default"/>
      </w:rPr>
    </w:lvl>
    <w:lvl w:ilvl="2" w:tplc="22DA5F0E" w:tentative="1">
      <w:start w:val="1"/>
      <w:numFmt w:val="bullet"/>
      <w:lvlText w:val="•"/>
      <w:lvlJc w:val="left"/>
      <w:pPr>
        <w:tabs>
          <w:tab w:val="num" w:pos="2160"/>
        </w:tabs>
        <w:ind w:left="2160" w:hanging="360"/>
      </w:pPr>
      <w:rPr>
        <w:rFonts w:ascii="Arial" w:hAnsi="Arial" w:hint="default"/>
      </w:rPr>
    </w:lvl>
    <w:lvl w:ilvl="3" w:tplc="1A7EAEC0" w:tentative="1">
      <w:start w:val="1"/>
      <w:numFmt w:val="bullet"/>
      <w:lvlText w:val="•"/>
      <w:lvlJc w:val="left"/>
      <w:pPr>
        <w:tabs>
          <w:tab w:val="num" w:pos="2880"/>
        </w:tabs>
        <w:ind w:left="2880" w:hanging="360"/>
      </w:pPr>
      <w:rPr>
        <w:rFonts w:ascii="Arial" w:hAnsi="Arial" w:hint="default"/>
      </w:rPr>
    </w:lvl>
    <w:lvl w:ilvl="4" w:tplc="8DA69A32" w:tentative="1">
      <w:start w:val="1"/>
      <w:numFmt w:val="bullet"/>
      <w:lvlText w:val="•"/>
      <w:lvlJc w:val="left"/>
      <w:pPr>
        <w:tabs>
          <w:tab w:val="num" w:pos="3600"/>
        </w:tabs>
        <w:ind w:left="3600" w:hanging="360"/>
      </w:pPr>
      <w:rPr>
        <w:rFonts w:ascii="Arial" w:hAnsi="Arial" w:hint="default"/>
      </w:rPr>
    </w:lvl>
    <w:lvl w:ilvl="5" w:tplc="DEAE5066" w:tentative="1">
      <w:start w:val="1"/>
      <w:numFmt w:val="bullet"/>
      <w:lvlText w:val="•"/>
      <w:lvlJc w:val="left"/>
      <w:pPr>
        <w:tabs>
          <w:tab w:val="num" w:pos="4320"/>
        </w:tabs>
        <w:ind w:left="4320" w:hanging="360"/>
      </w:pPr>
      <w:rPr>
        <w:rFonts w:ascii="Arial" w:hAnsi="Arial" w:hint="default"/>
      </w:rPr>
    </w:lvl>
    <w:lvl w:ilvl="6" w:tplc="DD245A58" w:tentative="1">
      <w:start w:val="1"/>
      <w:numFmt w:val="bullet"/>
      <w:lvlText w:val="•"/>
      <w:lvlJc w:val="left"/>
      <w:pPr>
        <w:tabs>
          <w:tab w:val="num" w:pos="5040"/>
        </w:tabs>
        <w:ind w:left="5040" w:hanging="360"/>
      </w:pPr>
      <w:rPr>
        <w:rFonts w:ascii="Arial" w:hAnsi="Arial" w:hint="default"/>
      </w:rPr>
    </w:lvl>
    <w:lvl w:ilvl="7" w:tplc="43C0A572" w:tentative="1">
      <w:start w:val="1"/>
      <w:numFmt w:val="bullet"/>
      <w:lvlText w:val="•"/>
      <w:lvlJc w:val="left"/>
      <w:pPr>
        <w:tabs>
          <w:tab w:val="num" w:pos="5760"/>
        </w:tabs>
        <w:ind w:left="5760" w:hanging="360"/>
      </w:pPr>
      <w:rPr>
        <w:rFonts w:ascii="Arial" w:hAnsi="Arial" w:hint="default"/>
      </w:rPr>
    </w:lvl>
    <w:lvl w:ilvl="8" w:tplc="735E4F32" w:tentative="1">
      <w:start w:val="1"/>
      <w:numFmt w:val="bullet"/>
      <w:lvlText w:val="•"/>
      <w:lvlJc w:val="left"/>
      <w:pPr>
        <w:tabs>
          <w:tab w:val="num" w:pos="6480"/>
        </w:tabs>
        <w:ind w:left="6480" w:hanging="360"/>
      </w:pPr>
      <w:rPr>
        <w:rFonts w:ascii="Arial" w:hAnsi="Arial" w:hint="default"/>
      </w:rPr>
    </w:lvl>
  </w:abstractNum>
  <w:abstractNum w:abstractNumId="6">
    <w:nsid w:val="581D2B8C"/>
    <w:multiLevelType w:val="hybridMultilevel"/>
    <w:tmpl w:val="BF5CDE82"/>
    <w:lvl w:ilvl="0" w:tplc="85D241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67695E"/>
    <w:multiLevelType w:val="hybridMultilevel"/>
    <w:tmpl w:val="34BC8620"/>
    <w:lvl w:ilvl="0" w:tplc="EFC64334">
      <w:start w:val="1"/>
      <w:numFmt w:val="bullet"/>
      <w:lvlText w:val="•"/>
      <w:lvlJc w:val="left"/>
      <w:pPr>
        <w:tabs>
          <w:tab w:val="num" w:pos="720"/>
        </w:tabs>
        <w:ind w:left="720" w:hanging="360"/>
      </w:pPr>
      <w:rPr>
        <w:rFonts w:ascii="Arial" w:hAnsi="Arial" w:hint="default"/>
      </w:rPr>
    </w:lvl>
    <w:lvl w:ilvl="1" w:tplc="7AE62912" w:tentative="1">
      <w:start w:val="1"/>
      <w:numFmt w:val="bullet"/>
      <w:lvlText w:val="•"/>
      <w:lvlJc w:val="left"/>
      <w:pPr>
        <w:tabs>
          <w:tab w:val="num" w:pos="1440"/>
        </w:tabs>
        <w:ind w:left="1440" w:hanging="360"/>
      </w:pPr>
      <w:rPr>
        <w:rFonts w:ascii="Arial" w:hAnsi="Arial" w:hint="default"/>
      </w:rPr>
    </w:lvl>
    <w:lvl w:ilvl="2" w:tplc="EEF0156A" w:tentative="1">
      <w:start w:val="1"/>
      <w:numFmt w:val="bullet"/>
      <w:lvlText w:val="•"/>
      <w:lvlJc w:val="left"/>
      <w:pPr>
        <w:tabs>
          <w:tab w:val="num" w:pos="2160"/>
        </w:tabs>
        <w:ind w:left="2160" w:hanging="360"/>
      </w:pPr>
      <w:rPr>
        <w:rFonts w:ascii="Arial" w:hAnsi="Arial" w:hint="default"/>
      </w:rPr>
    </w:lvl>
    <w:lvl w:ilvl="3" w:tplc="C18C9858" w:tentative="1">
      <w:start w:val="1"/>
      <w:numFmt w:val="bullet"/>
      <w:lvlText w:val="•"/>
      <w:lvlJc w:val="left"/>
      <w:pPr>
        <w:tabs>
          <w:tab w:val="num" w:pos="2880"/>
        </w:tabs>
        <w:ind w:left="2880" w:hanging="360"/>
      </w:pPr>
      <w:rPr>
        <w:rFonts w:ascii="Arial" w:hAnsi="Arial" w:hint="default"/>
      </w:rPr>
    </w:lvl>
    <w:lvl w:ilvl="4" w:tplc="03F8B048" w:tentative="1">
      <w:start w:val="1"/>
      <w:numFmt w:val="bullet"/>
      <w:lvlText w:val="•"/>
      <w:lvlJc w:val="left"/>
      <w:pPr>
        <w:tabs>
          <w:tab w:val="num" w:pos="3600"/>
        </w:tabs>
        <w:ind w:left="3600" w:hanging="360"/>
      </w:pPr>
      <w:rPr>
        <w:rFonts w:ascii="Arial" w:hAnsi="Arial" w:hint="default"/>
      </w:rPr>
    </w:lvl>
    <w:lvl w:ilvl="5" w:tplc="36F82858" w:tentative="1">
      <w:start w:val="1"/>
      <w:numFmt w:val="bullet"/>
      <w:lvlText w:val="•"/>
      <w:lvlJc w:val="left"/>
      <w:pPr>
        <w:tabs>
          <w:tab w:val="num" w:pos="4320"/>
        </w:tabs>
        <w:ind w:left="4320" w:hanging="360"/>
      </w:pPr>
      <w:rPr>
        <w:rFonts w:ascii="Arial" w:hAnsi="Arial" w:hint="default"/>
      </w:rPr>
    </w:lvl>
    <w:lvl w:ilvl="6" w:tplc="02DCF38E" w:tentative="1">
      <w:start w:val="1"/>
      <w:numFmt w:val="bullet"/>
      <w:lvlText w:val="•"/>
      <w:lvlJc w:val="left"/>
      <w:pPr>
        <w:tabs>
          <w:tab w:val="num" w:pos="5040"/>
        </w:tabs>
        <w:ind w:left="5040" w:hanging="360"/>
      </w:pPr>
      <w:rPr>
        <w:rFonts w:ascii="Arial" w:hAnsi="Arial" w:hint="default"/>
      </w:rPr>
    </w:lvl>
    <w:lvl w:ilvl="7" w:tplc="52FCDDF0" w:tentative="1">
      <w:start w:val="1"/>
      <w:numFmt w:val="bullet"/>
      <w:lvlText w:val="•"/>
      <w:lvlJc w:val="left"/>
      <w:pPr>
        <w:tabs>
          <w:tab w:val="num" w:pos="5760"/>
        </w:tabs>
        <w:ind w:left="5760" w:hanging="360"/>
      </w:pPr>
      <w:rPr>
        <w:rFonts w:ascii="Arial" w:hAnsi="Arial" w:hint="default"/>
      </w:rPr>
    </w:lvl>
    <w:lvl w:ilvl="8" w:tplc="BC50D0BC" w:tentative="1">
      <w:start w:val="1"/>
      <w:numFmt w:val="bullet"/>
      <w:lvlText w:val="•"/>
      <w:lvlJc w:val="left"/>
      <w:pPr>
        <w:tabs>
          <w:tab w:val="num" w:pos="6480"/>
        </w:tabs>
        <w:ind w:left="6480" w:hanging="360"/>
      </w:pPr>
      <w:rPr>
        <w:rFonts w:ascii="Arial" w:hAnsi="Arial" w:hint="default"/>
      </w:rPr>
    </w:lvl>
  </w:abstractNum>
  <w:abstractNum w:abstractNumId="8">
    <w:nsid w:val="68C1040B"/>
    <w:multiLevelType w:val="hybridMultilevel"/>
    <w:tmpl w:val="B680E038"/>
    <w:lvl w:ilvl="0" w:tplc="6F4080E2">
      <w:start w:val="1"/>
      <w:numFmt w:val="bullet"/>
      <w:lvlText w:val="•"/>
      <w:lvlJc w:val="left"/>
      <w:pPr>
        <w:tabs>
          <w:tab w:val="num" w:pos="720"/>
        </w:tabs>
        <w:ind w:left="720" w:hanging="360"/>
      </w:pPr>
      <w:rPr>
        <w:rFonts w:ascii="Arial" w:hAnsi="Arial" w:hint="default"/>
      </w:rPr>
    </w:lvl>
    <w:lvl w:ilvl="1" w:tplc="E77AF6AE" w:tentative="1">
      <w:start w:val="1"/>
      <w:numFmt w:val="bullet"/>
      <w:lvlText w:val="•"/>
      <w:lvlJc w:val="left"/>
      <w:pPr>
        <w:tabs>
          <w:tab w:val="num" w:pos="1440"/>
        </w:tabs>
        <w:ind w:left="1440" w:hanging="360"/>
      </w:pPr>
      <w:rPr>
        <w:rFonts w:ascii="Arial" w:hAnsi="Arial" w:hint="default"/>
      </w:rPr>
    </w:lvl>
    <w:lvl w:ilvl="2" w:tplc="018A49D6" w:tentative="1">
      <w:start w:val="1"/>
      <w:numFmt w:val="bullet"/>
      <w:lvlText w:val="•"/>
      <w:lvlJc w:val="left"/>
      <w:pPr>
        <w:tabs>
          <w:tab w:val="num" w:pos="2160"/>
        </w:tabs>
        <w:ind w:left="2160" w:hanging="360"/>
      </w:pPr>
      <w:rPr>
        <w:rFonts w:ascii="Arial" w:hAnsi="Arial" w:hint="default"/>
      </w:rPr>
    </w:lvl>
    <w:lvl w:ilvl="3" w:tplc="FEAEFC4E" w:tentative="1">
      <w:start w:val="1"/>
      <w:numFmt w:val="bullet"/>
      <w:lvlText w:val="•"/>
      <w:lvlJc w:val="left"/>
      <w:pPr>
        <w:tabs>
          <w:tab w:val="num" w:pos="2880"/>
        </w:tabs>
        <w:ind w:left="2880" w:hanging="360"/>
      </w:pPr>
      <w:rPr>
        <w:rFonts w:ascii="Arial" w:hAnsi="Arial" w:hint="default"/>
      </w:rPr>
    </w:lvl>
    <w:lvl w:ilvl="4" w:tplc="088E741E" w:tentative="1">
      <w:start w:val="1"/>
      <w:numFmt w:val="bullet"/>
      <w:lvlText w:val="•"/>
      <w:lvlJc w:val="left"/>
      <w:pPr>
        <w:tabs>
          <w:tab w:val="num" w:pos="3600"/>
        </w:tabs>
        <w:ind w:left="3600" w:hanging="360"/>
      </w:pPr>
      <w:rPr>
        <w:rFonts w:ascii="Arial" w:hAnsi="Arial" w:hint="default"/>
      </w:rPr>
    </w:lvl>
    <w:lvl w:ilvl="5" w:tplc="3BD84E70" w:tentative="1">
      <w:start w:val="1"/>
      <w:numFmt w:val="bullet"/>
      <w:lvlText w:val="•"/>
      <w:lvlJc w:val="left"/>
      <w:pPr>
        <w:tabs>
          <w:tab w:val="num" w:pos="4320"/>
        </w:tabs>
        <w:ind w:left="4320" w:hanging="360"/>
      </w:pPr>
      <w:rPr>
        <w:rFonts w:ascii="Arial" w:hAnsi="Arial" w:hint="default"/>
      </w:rPr>
    </w:lvl>
    <w:lvl w:ilvl="6" w:tplc="8F288E2C" w:tentative="1">
      <w:start w:val="1"/>
      <w:numFmt w:val="bullet"/>
      <w:lvlText w:val="•"/>
      <w:lvlJc w:val="left"/>
      <w:pPr>
        <w:tabs>
          <w:tab w:val="num" w:pos="5040"/>
        </w:tabs>
        <w:ind w:left="5040" w:hanging="360"/>
      </w:pPr>
      <w:rPr>
        <w:rFonts w:ascii="Arial" w:hAnsi="Arial" w:hint="default"/>
      </w:rPr>
    </w:lvl>
    <w:lvl w:ilvl="7" w:tplc="C58413F8" w:tentative="1">
      <w:start w:val="1"/>
      <w:numFmt w:val="bullet"/>
      <w:lvlText w:val="•"/>
      <w:lvlJc w:val="left"/>
      <w:pPr>
        <w:tabs>
          <w:tab w:val="num" w:pos="5760"/>
        </w:tabs>
        <w:ind w:left="5760" w:hanging="360"/>
      </w:pPr>
      <w:rPr>
        <w:rFonts w:ascii="Arial" w:hAnsi="Arial" w:hint="default"/>
      </w:rPr>
    </w:lvl>
    <w:lvl w:ilvl="8" w:tplc="62D4FF32" w:tentative="1">
      <w:start w:val="1"/>
      <w:numFmt w:val="bullet"/>
      <w:lvlText w:val="•"/>
      <w:lvlJc w:val="left"/>
      <w:pPr>
        <w:tabs>
          <w:tab w:val="num" w:pos="6480"/>
        </w:tabs>
        <w:ind w:left="6480" w:hanging="360"/>
      </w:pPr>
      <w:rPr>
        <w:rFonts w:ascii="Arial" w:hAnsi="Arial" w:hint="default"/>
      </w:rPr>
    </w:lvl>
  </w:abstractNum>
  <w:abstractNum w:abstractNumId="9">
    <w:nsid w:val="6DD43959"/>
    <w:multiLevelType w:val="hybridMultilevel"/>
    <w:tmpl w:val="7A44F142"/>
    <w:lvl w:ilvl="0" w:tplc="FF003686">
      <w:start w:val="1"/>
      <w:numFmt w:val="bullet"/>
      <w:lvlText w:val="•"/>
      <w:lvlJc w:val="left"/>
      <w:pPr>
        <w:tabs>
          <w:tab w:val="num" w:pos="720"/>
        </w:tabs>
        <w:ind w:left="720" w:hanging="360"/>
      </w:pPr>
      <w:rPr>
        <w:rFonts w:ascii="Arial" w:hAnsi="Arial" w:hint="default"/>
      </w:rPr>
    </w:lvl>
    <w:lvl w:ilvl="1" w:tplc="2E9C8D3C" w:tentative="1">
      <w:start w:val="1"/>
      <w:numFmt w:val="bullet"/>
      <w:lvlText w:val="•"/>
      <w:lvlJc w:val="left"/>
      <w:pPr>
        <w:tabs>
          <w:tab w:val="num" w:pos="1440"/>
        </w:tabs>
        <w:ind w:left="1440" w:hanging="360"/>
      </w:pPr>
      <w:rPr>
        <w:rFonts w:ascii="Arial" w:hAnsi="Arial" w:hint="default"/>
      </w:rPr>
    </w:lvl>
    <w:lvl w:ilvl="2" w:tplc="B70CD454" w:tentative="1">
      <w:start w:val="1"/>
      <w:numFmt w:val="bullet"/>
      <w:lvlText w:val="•"/>
      <w:lvlJc w:val="left"/>
      <w:pPr>
        <w:tabs>
          <w:tab w:val="num" w:pos="2160"/>
        </w:tabs>
        <w:ind w:left="2160" w:hanging="360"/>
      </w:pPr>
      <w:rPr>
        <w:rFonts w:ascii="Arial" w:hAnsi="Arial" w:hint="default"/>
      </w:rPr>
    </w:lvl>
    <w:lvl w:ilvl="3" w:tplc="55E213BE" w:tentative="1">
      <w:start w:val="1"/>
      <w:numFmt w:val="bullet"/>
      <w:lvlText w:val="•"/>
      <w:lvlJc w:val="left"/>
      <w:pPr>
        <w:tabs>
          <w:tab w:val="num" w:pos="2880"/>
        </w:tabs>
        <w:ind w:left="2880" w:hanging="360"/>
      </w:pPr>
      <w:rPr>
        <w:rFonts w:ascii="Arial" w:hAnsi="Arial" w:hint="default"/>
      </w:rPr>
    </w:lvl>
    <w:lvl w:ilvl="4" w:tplc="A1747A4C" w:tentative="1">
      <w:start w:val="1"/>
      <w:numFmt w:val="bullet"/>
      <w:lvlText w:val="•"/>
      <w:lvlJc w:val="left"/>
      <w:pPr>
        <w:tabs>
          <w:tab w:val="num" w:pos="3600"/>
        </w:tabs>
        <w:ind w:left="3600" w:hanging="360"/>
      </w:pPr>
      <w:rPr>
        <w:rFonts w:ascii="Arial" w:hAnsi="Arial" w:hint="default"/>
      </w:rPr>
    </w:lvl>
    <w:lvl w:ilvl="5" w:tplc="1D4C3F52" w:tentative="1">
      <w:start w:val="1"/>
      <w:numFmt w:val="bullet"/>
      <w:lvlText w:val="•"/>
      <w:lvlJc w:val="left"/>
      <w:pPr>
        <w:tabs>
          <w:tab w:val="num" w:pos="4320"/>
        </w:tabs>
        <w:ind w:left="4320" w:hanging="360"/>
      </w:pPr>
      <w:rPr>
        <w:rFonts w:ascii="Arial" w:hAnsi="Arial" w:hint="default"/>
      </w:rPr>
    </w:lvl>
    <w:lvl w:ilvl="6" w:tplc="A254F0B6" w:tentative="1">
      <w:start w:val="1"/>
      <w:numFmt w:val="bullet"/>
      <w:lvlText w:val="•"/>
      <w:lvlJc w:val="left"/>
      <w:pPr>
        <w:tabs>
          <w:tab w:val="num" w:pos="5040"/>
        </w:tabs>
        <w:ind w:left="5040" w:hanging="360"/>
      </w:pPr>
      <w:rPr>
        <w:rFonts w:ascii="Arial" w:hAnsi="Arial" w:hint="default"/>
      </w:rPr>
    </w:lvl>
    <w:lvl w:ilvl="7" w:tplc="14DCC222" w:tentative="1">
      <w:start w:val="1"/>
      <w:numFmt w:val="bullet"/>
      <w:lvlText w:val="•"/>
      <w:lvlJc w:val="left"/>
      <w:pPr>
        <w:tabs>
          <w:tab w:val="num" w:pos="5760"/>
        </w:tabs>
        <w:ind w:left="5760" w:hanging="360"/>
      </w:pPr>
      <w:rPr>
        <w:rFonts w:ascii="Arial" w:hAnsi="Arial" w:hint="default"/>
      </w:rPr>
    </w:lvl>
    <w:lvl w:ilvl="8" w:tplc="1B4A26FC" w:tentative="1">
      <w:start w:val="1"/>
      <w:numFmt w:val="bullet"/>
      <w:lvlText w:val="•"/>
      <w:lvlJc w:val="left"/>
      <w:pPr>
        <w:tabs>
          <w:tab w:val="num" w:pos="6480"/>
        </w:tabs>
        <w:ind w:left="6480" w:hanging="360"/>
      </w:pPr>
      <w:rPr>
        <w:rFonts w:ascii="Arial" w:hAnsi="Arial" w:hint="default"/>
      </w:rPr>
    </w:lvl>
  </w:abstractNum>
  <w:abstractNum w:abstractNumId="10">
    <w:nsid w:val="6F555274"/>
    <w:multiLevelType w:val="hybridMultilevel"/>
    <w:tmpl w:val="C772E9A2"/>
    <w:lvl w:ilvl="0" w:tplc="9AA41492">
      <w:start w:val="1"/>
      <w:numFmt w:val="bullet"/>
      <w:lvlText w:val="•"/>
      <w:lvlJc w:val="left"/>
      <w:pPr>
        <w:tabs>
          <w:tab w:val="num" w:pos="720"/>
        </w:tabs>
        <w:ind w:left="720" w:hanging="360"/>
      </w:pPr>
      <w:rPr>
        <w:rFonts w:ascii="Arial" w:hAnsi="Arial" w:hint="default"/>
      </w:rPr>
    </w:lvl>
    <w:lvl w:ilvl="1" w:tplc="8FE82AD8" w:tentative="1">
      <w:start w:val="1"/>
      <w:numFmt w:val="bullet"/>
      <w:lvlText w:val="•"/>
      <w:lvlJc w:val="left"/>
      <w:pPr>
        <w:tabs>
          <w:tab w:val="num" w:pos="1440"/>
        </w:tabs>
        <w:ind w:left="1440" w:hanging="360"/>
      </w:pPr>
      <w:rPr>
        <w:rFonts w:ascii="Arial" w:hAnsi="Arial" w:hint="default"/>
      </w:rPr>
    </w:lvl>
    <w:lvl w:ilvl="2" w:tplc="E86E5E3E" w:tentative="1">
      <w:start w:val="1"/>
      <w:numFmt w:val="bullet"/>
      <w:lvlText w:val="•"/>
      <w:lvlJc w:val="left"/>
      <w:pPr>
        <w:tabs>
          <w:tab w:val="num" w:pos="2160"/>
        </w:tabs>
        <w:ind w:left="2160" w:hanging="360"/>
      </w:pPr>
      <w:rPr>
        <w:rFonts w:ascii="Arial" w:hAnsi="Arial" w:hint="default"/>
      </w:rPr>
    </w:lvl>
    <w:lvl w:ilvl="3" w:tplc="E8848E64" w:tentative="1">
      <w:start w:val="1"/>
      <w:numFmt w:val="bullet"/>
      <w:lvlText w:val="•"/>
      <w:lvlJc w:val="left"/>
      <w:pPr>
        <w:tabs>
          <w:tab w:val="num" w:pos="2880"/>
        </w:tabs>
        <w:ind w:left="2880" w:hanging="360"/>
      </w:pPr>
      <w:rPr>
        <w:rFonts w:ascii="Arial" w:hAnsi="Arial" w:hint="default"/>
      </w:rPr>
    </w:lvl>
    <w:lvl w:ilvl="4" w:tplc="FD70723C" w:tentative="1">
      <w:start w:val="1"/>
      <w:numFmt w:val="bullet"/>
      <w:lvlText w:val="•"/>
      <w:lvlJc w:val="left"/>
      <w:pPr>
        <w:tabs>
          <w:tab w:val="num" w:pos="3600"/>
        </w:tabs>
        <w:ind w:left="3600" w:hanging="360"/>
      </w:pPr>
      <w:rPr>
        <w:rFonts w:ascii="Arial" w:hAnsi="Arial" w:hint="default"/>
      </w:rPr>
    </w:lvl>
    <w:lvl w:ilvl="5" w:tplc="F3D4B0C4" w:tentative="1">
      <w:start w:val="1"/>
      <w:numFmt w:val="bullet"/>
      <w:lvlText w:val="•"/>
      <w:lvlJc w:val="left"/>
      <w:pPr>
        <w:tabs>
          <w:tab w:val="num" w:pos="4320"/>
        </w:tabs>
        <w:ind w:left="4320" w:hanging="360"/>
      </w:pPr>
      <w:rPr>
        <w:rFonts w:ascii="Arial" w:hAnsi="Arial" w:hint="default"/>
      </w:rPr>
    </w:lvl>
    <w:lvl w:ilvl="6" w:tplc="CA70CD12" w:tentative="1">
      <w:start w:val="1"/>
      <w:numFmt w:val="bullet"/>
      <w:lvlText w:val="•"/>
      <w:lvlJc w:val="left"/>
      <w:pPr>
        <w:tabs>
          <w:tab w:val="num" w:pos="5040"/>
        </w:tabs>
        <w:ind w:left="5040" w:hanging="360"/>
      </w:pPr>
      <w:rPr>
        <w:rFonts w:ascii="Arial" w:hAnsi="Arial" w:hint="default"/>
      </w:rPr>
    </w:lvl>
    <w:lvl w:ilvl="7" w:tplc="C8C6E028" w:tentative="1">
      <w:start w:val="1"/>
      <w:numFmt w:val="bullet"/>
      <w:lvlText w:val="•"/>
      <w:lvlJc w:val="left"/>
      <w:pPr>
        <w:tabs>
          <w:tab w:val="num" w:pos="5760"/>
        </w:tabs>
        <w:ind w:left="5760" w:hanging="360"/>
      </w:pPr>
      <w:rPr>
        <w:rFonts w:ascii="Arial" w:hAnsi="Arial" w:hint="default"/>
      </w:rPr>
    </w:lvl>
    <w:lvl w:ilvl="8" w:tplc="E60AA63E" w:tentative="1">
      <w:start w:val="1"/>
      <w:numFmt w:val="bullet"/>
      <w:lvlText w:val="•"/>
      <w:lvlJc w:val="left"/>
      <w:pPr>
        <w:tabs>
          <w:tab w:val="num" w:pos="6480"/>
        </w:tabs>
        <w:ind w:left="6480" w:hanging="360"/>
      </w:pPr>
      <w:rPr>
        <w:rFonts w:ascii="Arial" w:hAnsi="Arial" w:hint="default"/>
      </w:rPr>
    </w:lvl>
  </w:abstractNum>
  <w:abstractNum w:abstractNumId="11">
    <w:nsid w:val="72700A0C"/>
    <w:multiLevelType w:val="hybridMultilevel"/>
    <w:tmpl w:val="E5383AF8"/>
    <w:lvl w:ilvl="0" w:tplc="2396B1C4">
      <w:start w:val="1"/>
      <w:numFmt w:val="bullet"/>
      <w:lvlText w:val="•"/>
      <w:lvlJc w:val="left"/>
      <w:pPr>
        <w:tabs>
          <w:tab w:val="num" w:pos="720"/>
        </w:tabs>
        <w:ind w:left="720" w:hanging="360"/>
      </w:pPr>
      <w:rPr>
        <w:rFonts w:ascii="Arial" w:hAnsi="Arial" w:hint="default"/>
      </w:rPr>
    </w:lvl>
    <w:lvl w:ilvl="1" w:tplc="46BAB3F0" w:tentative="1">
      <w:start w:val="1"/>
      <w:numFmt w:val="bullet"/>
      <w:lvlText w:val="•"/>
      <w:lvlJc w:val="left"/>
      <w:pPr>
        <w:tabs>
          <w:tab w:val="num" w:pos="1440"/>
        </w:tabs>
        <w:ind w:left="1440" w:hanging="360"/>
      </w:pPr>
      <w:rPr>
        <w:rFonts w:ascii="Arial" w:hAnsi="Arial" w:hint="default"/>
      </w:rPr>
    </w:lvl>
    <w:lvl w:ilvl="2" w:tplc="ADBEEC5A" w:tentative="1">
      <w:start w:val="1"/>
      <w:numFmt w:val="bullet"/>
      <w:lvlText w:val="•"/>
      <w:lvlJc w:val="left"/>
      <w:pPr>
        <w:tabs>
          <w:tab w:val="num" w:pos="2160"/>
        </w:tabs>
        <w:ind w:left="2160" w:hanging="360"/>
      </w:pPr>
      <w:rPr>
        <w:rFonts w:ascii="Arial" w:hAnsi="Arial" w:hint="default"/>
      </w:rPr>
    </w:lvl>
    <w:lvl w:ilvl="3" w:tplc="F7BA261A" w:tentative="1">
      <w:start w:val="1"/>
      <w:numFmt w:val="bullet"/>
      <w:lvlText w:val="•"/>
      <w:lvlJc w:val="left"/>
      <w:pPr>
        <w:tabs>
          <w:tab w:val="num" w:pos="2880"/>
        </w:tabs>
        <w:ind w:left="2880" w:hanging="360"/>
      </w:pPr>
      <w:rPr>
        <w:rFonts w:ascii="Arial" w:hAnsi="Arial" w:hint="default"/>
      </w:rPr>
    </w:lvl>
    <w:lvl w:ilvl="4" w:tplc="1D0E0D8E" w:tentative="1">
      <w:start w:val="1"/>
      <w:numFmt w:val="bullet"/>
      <w:lvlText w:val="•"/>
      <w:lvlJc w:val="left"/>
      <w:pPr>
        <w:tabs>
          <w:tab w:val="num" w:pos="3600"/>
        </w:tabs>
        <w:ind w:left="3600" w:hanging="360"/>
      </w:pPr>
      <w:rPr>
        <w:rFonts w:ascii="Arial" w:hAnsi="Arial" w:hint="default"/>
      </w:rPr>
    </w:lvl>
    <w:lvl w:ilvl="5" w:tplc="574EB970" w:tentative="1">
      <w:start w:val="1"/>
      <w:numFmt w:val="bullet"/>
      <w:lvlText w:val="•"/>
      <w:lvlJc w:val="left"/>
      <w:pPr>
        <w:tabs>
          <w:tab w:val="num" w:pos="4320"/>
        </w:tabs>
        <w:ind w:left="4320" w:hanging="360"/>
      </w:pPr>
      <w:rPr>
        <w:rFonts w:ascii="Arial" w:hAnsi="Arial" w:hint="default"/>
      </w:rPr>
    </w:lvl>
    <w:lvl w:ilvl="6" w:tplc="AC6E6E76" w:tentative="1">
      <w:start w:val="1"/>
      <w:numFmt w:val="bullet"/>
      <w:lvlText w:val="•"/>
      <w:lvlJc w:val="left"/>
      <w:pPr>
        <w:tabs>
          <w:tab w:val="num" w:pos="5040"/>
        </w:tabs>
        <w:ind w:left="5040" w:hanging="360"/>
      </w:pPr>
      <w:rPr>
        <w:rFonts w:ascii="Arial" w:hAnsi="Arial" w:hint="default"/>
      </w:rPr>
    </w:lvl>
    <w:lvl w:ilvl="7" w:tplc="421C8B90" w:tentative="1">
      <w:start w:val="1"/>
      <w:numFmt w:val="bullet"/>
      <w:lvlText w:val="•"/>
      <w:lvlJc w:val="left"/>
      <w:pPr>
        <w:tabs>
          <w:tab w:val="num" w:pos="5760"/>
        </w:tabs>
        <w:ind w:left="5760" w:hanging="360"/>
      </w:pPr>
      <w:rPr>
        <w:rFonts w:ascii="Arial" w:hAnsi="Arial" w:hint="default"/>
      </w:rPr>
    </w:lvl>
    <w:lvl w:ilvl="8" w:tplc="8A263B7E" w:tentative="1">
      <w:start w:val="1"/>
      <w:numFmt w:val="bullet"/>
      <w:lvlText w:val="•"/>
      <w:lvlJc w:val="left"/>
      <w:pPr>
        <w:tabs>
          <w:tab w:val="num" w:pos="6480"/>
        </w:tabs>
        <w:ind w:left="6480" w:hanging="360"/>
      </w:pPr>
      <w:rPr>
        <w:rFonts w:ascii="Arial" w:hAnsi="Arial" w:hint="default"/>
      </w:rPr>
    </w:lvl>
  </w:abstractNum>
  <w:abstractNum w:abstractNumId="12">
    <w:nsid w:val="7D673BEC"/>
    <w:multiLevelType w:val="hybridMultilevel"/>
    <w:tmpl w:val="2D38363C"/>
    <w:lvl w:ilvl="0" w:tplc="0046E634">
      <w:start w:val="1"/>
      <w:numFmt w:val="bullet"/>
      <w:lvlText w:val="•"/>
      <w:lvlJc w:val="left"/>
      <w:pPr>
        <w:tabs>
          <w:tab w:val="num" w:pos="720"/>
        </w:tabs>
        <w:ind w:left="720" w:hanging="360"/>
      </w:pPr>
      <w:rPr>
        <w:rFonts w:ascii="Arial" w:hAnsi="Arial" w:hint="default"/>
      </w:rPr>
    </w:lvl>
    <w:lvl w:ilvl="1" w:tplc="128A7F56" w:tentative="1">
      <w:start w:val="1"/>
      <w:numFmt w:val="bullet"/>
      <w:lvlText w:val="•"/>
      <w:lvlJc w:val="left"/>
      <w:pPr>
        <w:tabs>
          <w:tab w:val="num" w:pos="1440"/>
        </w:tabs>
        <w:ind w:left="1440" w:hanging="360"/>
      </w:pPr>
      <w:rPr>
        <w:rFonts w:ascii="Arial" w:hAnsi="Arial" w:hint="default"/>
      </w:rPr>
    </w:lvl>
    <w:lvl w:ilvl="2" w:tplc="AD88B2B2" w:tentative="1">
      <w:start w:val="1"/>
      <w:numFmt w:val="bullet"/>
      <w:lvlText w:val="•"/>
      <w:lvlJc w:val="left"/>
      <w:pPr>
        <w:tabs>
          <w:tab w:val="num" w:pos="2160"/>
        </w:tabs>
        <w:ind w:left="2160" w:hanging="360"/>
      </w:pPr>
      <w:rPr>
        <w:rFonts w:ascii="Arial" w:hAnsi="Arial" w:hint="default"/>
      </w:rPr>
    </w:lvl>
    <w:lvl w:ilvl="3" w:tplc="020CC388" w:tentative="1">
      <w:start w:val="1"/>
      <w:numFmt w:val="bullet"/>
      <w:lvlText w:val="•"/>
      <w:lvlJc w:val="left"/>
      <w:pPr>
        <w:tabs>
          <w:tab w:val="num" w:pos="2880"/>
        </w:tabs>
        <w:ind w:left="2880" w:hanging="360"/>
      </w:pPr>
      <w:rPr>
        <w:rFonts w:ascii="Arial" w:hAnsi="Arial" w:hint="default"/>
      </w:rPr>
    </w:lvl>
    <w:lvl w:ilvl="4" w:tplc="C9926BD0" w:tentative="1">
      <w:start w:val="1"/>
      <w:numFmt w:val="bullet"/>
      <w:lvlText w:val="•"/>
      <w:lvlJc w:val="left"/>
      <w:pPr>
        <w:tabs>
          <w:tab w:val="num" w:pos="3600"/>
        </w:tabs>
        <w:ind w:left="3600" w:hanging="360"/>
      </w:pPr>
      <w:rPr>
        <w:rFonts w:ascii="Arial" w:hAnsi="Arial" w:hint="default"/>
      </w:rPr>
    </w:lvl>
    <w:lvl w:ilvl="5" w:tplc="7D300468" w:tentative="1">
      <w:start w:val="1"/>
      <w:numFmt w:val="bullet"/>
      <w:lvlText w:val="•"/>
      <w:lvlJc w:val="left"/>
      <w:pPr>
        <w:tabs>
          <w:tab w:val="num" w:pos="4320"/>
        </w:tabs>
        <w:ind w:left="4320" w:hanging="360"/>
      </w:pPr>
      <w:rPr>
        <w:rFonts w:ascii="Arial" w:hAnsi="Arial" w:hint="default"/>
      </w:rPr>
    </w:lvl>
    <w:lvl w:ilvl="6" w:tplc="5F5CC752" w:tentative="1">
      <w:start w:val="1"/>
      <w:numFmt w:val="bullet"/>
      <w:lvlText w:val="•"/>
      <w:lvlJc w:val="left"/>
      <w:pPr>
        <w:tabs>
          <w:tab w:val="num" w:pos="5040"/>
        </w:tabs>
        <w:ind w:left="5040" w:hanging="360"/>
      </w:pPr>
      <w:rPr>
        <w:rFonts w:ascii="Arial" w:hAnsi="Arial" w:hint="default"/>
      </w:rPr>
    </w:lvl>
    <w:lvl w:ilvl="7" w:tplc="19EA7D80" w:tentative="1">
      <w:start w:val="1"/>
      <w:numFmt w:val="bullet"/>
      <w:lvlText w:val="•"/>
      <w:lvlJc w:val="left"/>
      <w:pPr>
        <w:tabs>
          <w:tab w:val="num" w:pos="5760"/>
        </w:tabs>
        <w:ind w:left="5760" w:hanging="360"/>
      </w:pPr>
      <w:rPr>
        <w:rFonts w:ascii="Arial" w:hAnsi="Arial" w:hint="default"/>
      </w:rPr>
    </w:lvl>
    <w:lvl w:ilvl="8" w:tplc="0A84E06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0"/>
  </w:num>
  <w:num w:numId="3">
    <w:abstractNumId w:val="8"/>
  </w:num>
  <w:num w:numId="4">
    <w:abstractNumId w:val="12"/>
  </w:num>
  <w:num w:numId="5">
    <w:abstractNumId w:val="9"/>
  </w:num>
  <w:num w:numId="6">
    <w:abstractNumId w:val="2"/>
  </w:num>
  <w:num w:numId="7">
    <w:abstractNumId w:val="3"/>
  </w:num>
  <w:num w:numId="8">
    <w:abstractNumId w:val="4"/>
  </w:num>
  <w:num w:numId="9">
    <w:abstractNumId w:val="1"/>
  </w:num>
  <w:num w:numId="10">
    <w:abstractNumId w:val="7"/>
  </w:num>
  <w:num w:numId="11">
    <w:abstractNumId w:val="5"/>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WJ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fp9dszs852dxqeave8xtw0lffffstfxvttz&quot;&gt;Brachium pontis&lt;record-ids&gt;&lt;item&gt;5&lt;/item&gt;&lt;item&gt;6&lt;/item&gt;&lt;item&gt;7&lt;/item&gt;&lt;item&gt;8&lt;/item&gt;&lt;item&gt;15&lt;/item&gt;&lt;item&gt;20&lt;/item&gt;&lt;item&gt;22&lt;/item&gt;&lt;item&gt;25&lt;/item&gt;&lt;item&gt;29&lt;/item&gt;&lt;item&gt;31&lt;/item&gt;&lt;item&gt;33&lt;/item&gt;&lt;item&gt;34&lt;/item&gt;&lt;item&gt;36&lt;/item&gt;&lt;item&gt;37&lt;/item&gt;&lt;item&gt;39&lt;/item&gt;&lt;item&gt;41&lt;/item&gt;&lt;item&gt;42&lt;/item&gt;&lt;item&gt;43&lt;/item&gt;&lt;item&gt;44&lt;/item&gt;&lt;item&gt;46&lt;/item&gt;&lt;item&gt;47&lt;/item&gt;&lt;item&gt;49&lt;/item&gt;&lt;item&gt;52&lt;/item&gt;&lt;item&gt;55&lt;/item&gt;&lt;item&gt;57&lt;/item&gt;&lt;item&gt;58&lt;/item&gt;&lt;item&gt;63&lt;/item&gt;&lt;item&gt;64&lt;/item&gt;&lt;item&gt;65&lt;/item&gt;&lt;item&gt;66&lt;/item&gt;&lt;item&gt;73&lt;/item&gt;&lt;item&gt;74&lt;/item&gt;&lt;item&gt;75&lt;/item&gt;&lt;item&gt;77&lt;/item&gt;&lt;item&gt;84&lt;/item&gt;&lt;item&gt;85&lt;/item&gt;&lt;item&gt;86&lt;/item&gt;&lt;item&gt;87&lt;/item&gt;&lt;item&gt;88&lt;/item&gt;&lt;item&gt;89&lt;/item&gt;&lt;item&gt;90&lt;/item&gt;&lt;item&gt;91&lt;/item&gt;&lt;item&gt;92&lt;/item&gt;&lt;item&gt;94&lt;/item&gt;&lt;item&gt;95&lt;/item&gt;&lt;/record-ids&gt;&lt;/item&gt;&lt;/Libraries&gt;"/>
  </w:docVars>
  <w:rsids>
    <w:rsidRoot w:val="005B76C6"/>
    <w:rsid w:val="00001605"/>
    <w:rsid w:val="00003D7D"/>
    <w:rsid w:val="00021869"/>
    <w:rsid w:val="0003390C"/>
    <w:rsid w:val="00036B8A"/>
    <w:rsid w:val="00041CAB"/>
    <w:rsid w:val="00045584"/>
    <w:rsid w:val="00046B68"/>
    <w:rsid w:val="0006314A"/>
    <w:rsid w:val="00063E49"/>
    <w:rsid w:val="00074C21"/>
    <w:rsid w:val="00075106"/>
    <w:rsid w:val="00076057"/>
    <w:rsid w:val="000779DA"/>
    <w:rsid w:val="00080818"/>
    <w:rsid w:val="00090896"/>
    <w:rsid w:val="000A0AC4"/>
    <w:rsid w:val="000A6987"/>
    <w:rsid w:val="000B008A"/>
    <w:rsid w:val="000C3459"/>
    <w:rsid w:val="000D143D"/>
    <w:rsid w:val="000D3E09"/>
    <w:rsid w:val="000E0AB2"/>
    <w:rsid w:val="000E2576"/>
    <w:rsid w:val="000E73A8"/>
    <w:rsid w:val="000F57EB"/>
    <w:rsid w:val="000F6597"/>
    <w:rsid w:val="000F67C6"/>
    <w:rsid w:val="000F78CC"/>
    <w:rsid w:val="00110DD6"/>
    <w:rsid w:val="00120CF7"/>
    <w:rsid w:val="00122D32"/>
    <w:rsid w:val="00127774"/>
    <w:rsid w:val="001378FD"/>
    <w:rsid w:val="0014074E"/>
    <w:rsid w:val="00142830"/>
    <w:rsid w:val="00145812"/>
    <w:rsid w:val="001471FE"/>
    <w:rsid w:val="00147F2B"/>
    <w:rsid w:val="00163C62"/>
    <w:rsid w:val="001652D7"/>
    <w:rsid w:val="00167EF0"/>
    <w:rsid w:val="00184835"/>
    <w:rsid w:val="001929E9"/>
    <w:rsid w:val="00195649"/>
    <w:rsid w:val="001A03C0"/>
    <w:rsid w:val="001A2E8F"/>
    <w:rsid w:val="001C0A92"/>
    <w:rsid w:val="001C758A"/>
    <w:rsid w:val="001D311A"/>
    <w:rsid w:val="001E1D15"/>
    <w:rsid w:val="001F64C4"/>
    <w:rsid w:val="002027B4"/>
    <w:rsid w:val="00210981"/>
    <w:rsid w:val="0021778C"/>
    <w:rsid w:val="0022363A"/>
    <w:rsid w:val="002256B7"/>
    <w:rsid w:val="00233881"/>
    <w:rsid w:val="00240953"/>
    <w:rsid w:val="00241DAE"/>
    <w:rsid w:val="002478AD"/>
    <w:rsid w:val="0026703D"/>
    <w:rsid w:val="00267905"/>
    <w:rsid w:val="002734AD"/>
    <w:rsid w:val="002734CD"/>
    <w:rsid w:val="00274CCC"/>
    <w:rsid w:val="002764D4"/>
    <w:rsid w:val="00285112"/>
    <w:rsid w:val="0028762F"/>
    <w:rsid w:val="00292BE0"/>
    <w:rsid w:val="0029780E"/>
    <w:rsid w:val="002A5859"/>
    <w:rsid w:val="002B144D"/>
    <w:rsid w:val="002B27EF"/>
    <w:rsid w:val="002C7969"/>
    <w:rsid w:val="002E0450"/>
    <w:rsid w:val="002F0B23"/>
    <w:rsid w:val="002F3447"/>
    <w:rsid w:val="002F3C86"/>
    <w:rsid w:val="002F4D85"/>
    <w:rsid w:val="0030056E"/>
    <w:rsid w:val="00302181"/>
    <w:rsid w:val="0031361F"/>
    <w:rsid w:val="00314D96"/>
    <w:rsid w:val="003309FC"/>
    <w:rsid w:val="003312ED"/>
    <w:rsid w:val="003322CD"/>
    <w:rsid w:val="00333026"/>
    <w:rsid w:val="00337E14"/>
    <w:rsid w:val="0035304A"/>
    <w:rsid w:val="00357085"/>
    <w:rsid w:val="00370BF8"/>
    <w:rsid w:val="00377848"/>
    <w:rsid w:val="00380B02"/>
    <w:rsid w:val="0038740F"/>
    <w:rsid w:val="00387EFB"/>
    <w:rsid w:val="00390099"/>
    <w:rsid w:val="0039528B"/>
    <w:rsid w:val="00396AB7"/>
    <w:rsid w:val="00397A59"/>
    <w:rsid w:val="003A12A8"/>
    <w:rsid w:val="003A2E71"/>
    <w:rsid w:val="003A48D3"/>
    <w:rsid w:val="003A49A8"/>
    <w:rsid w:val="003A4A1D"/>
    <w:rsid w:val="003B3C9C"/>
    <w:rsid w:val="003B6FB5"/>
    <w:rsid w:val="003C6B71"/>
    <w:rsid w:val="003D5F53"/>
    <w:rsid w:val="003D68FF"/>
    <w:rsid w:val="003E30A3"/>
    <w:rsid w:val="003E6DE2"/>
    <w:rsid w:val="003F7FF6"/>
    <w:rsid w:val="004056DE"/>
    <w:rsid w:val="00413C5A"/>
    <w:rsid w:val="004305E7"/>
    <w:rsid w:val="0044670F"/>
    <w:rsid w:val="00452E09"/>
    <w:rsid w:val="00457500"/>
    <w:rsid w:val="00465DC3"/>
    <w:rsid w:val="00486A79"/>
    <w:rsid w:val="00491B89"/>
    <w:rsid w:val="00497691"/>
    <w:rsid w:val="004A3E49"/>
    <w:rsid w:val="004A54CA"/>
    <w:rsid w:val="004A6A7A"/>
    <w:rsid w:val="004B0726"/>
    <w:rsid w:val="004B59BF"/>
    <w:rsid w:val="004C13A2"/>
    <w:rsid w:val="004D06AF"/>
    <w:rsid w:val="004D14F0"/>
    <w:rsid w:val="004D3434"/>
    <w:rsid w:val="004D39EC"/>
    <w:rsid w:val="004E0253"/>
    <w:rsid w:val="004F13E2"/>
    <w:rsid w:val="004F2C38"/>
    <w:rsid w:val="005116E9"/>
    <w:rsid w:val="00514583"/>
    <w:rsid w:val="00517262"/>
    <w:rsid w:val="00531B4E"/>
    <w:rsid w:val="0053229B"/>
    <w:rsid w:val="00533D15"/>
    <w:rsid w:val="005365C3"/>
    <w:rsid w:val="00540601"/>
    <w:rsid w:val="00541B99"/>
    <w:rsid w:val="00543BD9"/>
    <w:rsid w:val="00556326"/>
    <w:rsid w:val="00560D41"/>
    <w:rsid w:val="00563E1A"/>
    <w:rsid w:val="005648B8"/>
    <w:rsid w:val="0057080F"/>
    <w:rsid w:val="00581DD7"/>
    <w:rsid w:val="00595F3A"/>
    <w:rsid w:val="0059797D"/>
    <w:rsid w:val="005A15A8"/>
    <w:rsid w:val="005A5EAA"/>
    <w:rsid w:val="005A693A"/>
    <w:rsid w:val="005B15DA"/>
    <w:rsid w:val="005B76C6"/>
    <w:rsid w:val="005C1696"/>
    <w:rsid w:val="005C1C6A"/>
    <w:rsid w:val="005C4B18"/>
    <w:rsid w:val="005C6DCF"/>
    <w:rsid w:val="005C7B90"/>
    <w:rsid w:val="005D2AF7"/>
    <w:rsid w:val="005D5812"/>
    <w:rsid w:val="005E0DF3"/>
    <w:rsid w:val="005E2DAA"/>
    <w:rsid w:val="005F357E"/>
    <w:rsid w:val="005F51B7"/>
    <w:rsid w:val="00621D80"/>
    <w:rsid w:val="00622099"/>
    <w:rsid w:val="0062674F"/>
    <w:rsid w:val="006325FE"/>
    <w:rsid w:val="00636A34"/>
    <w:rsid w:val="00661D80"/>
    <w:rsid w:val="00663337"/>
    <w:rsid w:val="00666992"/>
    <w:rsid w:val="0067766E"/>
    <w:rsid w:val="006777E4"/>
    <w:rsid w:val="00680CD0"/>
    <w:rsid w:val="0068296A"/>
    <w:rsid w:val="00682CF7"/>
    <w:rsid w:val="006917F6"/>
    <w:rsid w:val="00692C20"/>
    <w:rsid w:val="00695C12"/>
    <w:rsid w:val="006A7B21"/>
    <w:rsid w:val="006B0471"/>
    <w:rsid w:val="006B36A5"/>
    <w:rsid w:val="006B422B"/>
    <w:rsid w:val="006E1019"/>
    <w:rsid w:val="006E2669"/>
    <w:rsid w:val="006E3FD9"/>
    <w:rsid w:val="007109A3"/>
    <w:rsid w:val="00710E77"/>
    <w:rsid w:val="0071525D"/>
    <w:rsid w:val="0072208D"/>
    <w:rsid w:val="00732A76"/>
    <w:rsid w:val="00742EC4"/>
    <w:rsid w:val="00747A88"/>
    <w:rsid w:val="007575FF"/>
    <w:rsid w:val="00761F47"/>
    <w:rsid w:val="00762641"/>
    <w:rsid w:val="007632CF"/>
    <w:rsid w:val="00763BA8"/>
    <w:rsid w:val="0079112E"/>
    <w:rsid w:val="007B16C9"/>
    <w:rsid w:val="007B400A"/>
    <w:rsid w:val="007B51A0"/>
    <w:rsid w:val="007C53AA"/>
    <w:rsid w:val="007C7360"/>
    <w:rsid w:val="007D5F4C"/>
    <w:rsid w:val="007D7BD4"/>
    <w:rsid w:val="007F383D"/>
    <w:rsid w:val="008445F3"/>
    <w:rsid w:val="00844C71"/>
    <w:rsid w:val="00845FB7"/>
    <w:rsid w:val="008604A1"/>
    <w:rsid w:val="00870448"/>
    <w:rsid w:val="00870519"/>
    <w:rsid w:val="008705C4"/>
    <w:rsid w:val="00874909"/>
    <w:rsid w:val="00882B7E"/>
    <w:rsid w:val="0088375D"/>
    <w:rsid w:val="00893C3B"/>
    <w:rsid w:val="008A40DF"/>
    <w:rsid w:val="008B2EC1"/>
    <w:rsid w:val="008C25F9"/>
    <w:rsid w:val="008D16B3"/>
    <w:rsid w:val="008E0F7A"/>
    <w:rsid w:val="00912B43"/>
    <w:rsid w:val="00917F13"/>
    <w:rsid w:val="00922D93"/>
    <w:rsid w:val="00927E81"/>
    <w:rsid w:val="00942D02"/>
    <w:rsid w:val="0094469B"/>
    <w:rsid w:val="00952F8E"/>
    <w:rsid w:val="00953790"/>
    <w:rsid w:val="00955688"/>
    <w:rsid w:val="00956179"/>
    <w:rsid w:val="0097201A"/>
    <w:rsid w:val="00973F4E"/>
    <w:rsid w:val="009776B6"/>
    <w:rsid w:val="00982180"/>
    <w:rsid w:val="009940CA"/>
    <w:rsid w:val="009A015B"/>
    <w:rsid w:val="009B082B"/>
    <w:rsid w:val="009B4FC4"/>
    <w:rsid w:val="009C786B"/>
    <w:rsid w:val="009D0FAC"/>
    <w:rsid w:val="009D2623"/>
    <w:rsid w:val="009E3C77"/>
    <w:rsid w:val="009E54AC"/>
    <w:rsid w:val="009F046A"/>
    <w:rsid w:val="009F0F43"/>
    <w:rsid w:val="009F4BAF"/>
    <w:rsid w:val="009F772E"/>
    <w:rsid w:val="00A01F55"/>
    <w:rsid w:val="00A1018F"/>
    <w:rsid w:val="00A15985"/>
    <w:rsid w:val="00A305E6"/>
    <w:rsid w:val="00A30C38"/>
    <w:rsid w:val="00A43693"/>
    <w:rsid w:val="00A47B88"/>
    <w:rsid w:val="00A535B8"/>
    <w:rsid w:val="00A6675E"/>
    <w:rsid w:val="00A71F4D"/>
    <w:rsid w:val="00A770B1"/>
    <w:rsid w:val="00A84769"/>
    <w:rsid w:val="00A9321B"/>
    <w:rsid w:val="00A9629C"/>
    <w:rsid w:val="00AA19CB"/>
    <w:rsid w:val="00AA4CAC"/>
    <w:rsid w:val="00AB1ABC"/>
    <w:rsid w:val="00AB66E4"/>
    <w:rsid w:val="00AC0D3A"/>
    <w:rsid w:val="00AC43F8"/>
    <w:rsid w:val="00AD03BB"/>
    <w:rsid w:val="00AE4E17"/>
    <w:rsid w:val="00AE7039"/>
    <w:rsid w:val="00AF555E"/>
    <w:rsid w:val="00AF749C"/>
    <w:rsid w:val="00B10D74"/>
    <w:rsid w:val="00B12232"/>
    <w:rsid w:val="00B22B05"/>
    <w:rsid w:val="00B3528E"/>
    <w:rsid w:val="00B35AC6"/>
    <w:rsid w:val="00B45BA6"/>
    <w:rsid w:val="00B46081"/>
    <w:rsid w:val="00B624A3"/>
    <w:rsid w:val="00B62D5D"/>
    <w:rsid w:val="00B8248D"/>
    <w:rsid w:val="00B82F34"/>
    <w:rsid w:val="00B86468"/>
    <w:rsid w:val="00B92D37"/>
    <w:rsid w:val="00B96FE1"/>
    <w:rsid w:val="00BA1885"/>
    <w:rsid w:val="00BA5589"/>
    <w:rsid w:val="00BA676E"/>
    <w:rsid w:val="00BA75EE"/>
    <w:rsid w:val="00BB1075"/>
    <w:rsid w:val="00BB267F"/>
    <w:rsid w:val="00BD69B5"/>
    <w:rsid w:val="00BE0562"/>
    <w:rsid w:val="00BE5BF8"/>
    <w:rsid w:val="00BE788A"/>
    <w:rsid w:val="00BF6A02"/>
    <w:rsid w:val="00C04891"/>
    <w:rsid w:val="00C069F8"/>
    <w:rsid w:val="00C10ABD"/>
    <w:rsid w:val="00C11C57"/>
    <w:rsid w:val="00C14BC6"/>
    <w:rsid w:val="00C205DF"/>
    <w:rsid w:val="00C246C0"/>
    <w:rsid w:val="00C36459"/>
    <w:rsid w:val="00C42866"/>
    <w:rsid w:val="00C45F9C"/>
    <w:rsid w:val="00C466C9"/>
    <w:rsid w:val="00C60903"/>
    <w:rsid w:val="00C75279"/>
    <w:rsid w:val="00C82B9E"/>
    <w:rsid w:val="00C91AF3"/>
    <w:rsid w:val="00C93815"/>
    <w:rsid w:val="00C96D48"/>
    <w:rsid w:val="00CB6853"/>
    <w:rsid w:val="00CC05CE"/>
    <w:rsid w:val="00CC356C"/>
    <w:rsid w:val="00CE13EF"/>
    <w:rsid w:val="00CE1762"/>
    <w:rsid w:val="00CE1E54"/>
    <w:rsid w:val="00CE5F27"/>
    <w:rsid w:val="00CE732E"/>
    <w:rsid w:val="00D120CA"/>
    <w:rsid w:val="00D12987"/>
    <w:rsid w:val="00D206A5"/>
    <w:rsid w:val="00D33AC1"/>
    <w:rsid w:val="00D47F92"/>
    <w:rsid w:val="00D56F1B"/>
    <w:rsid w:val="00D720EB"/>
    <w:rsid w:val="00D73E27"/>
    <w:rsid w:val="00D81E91"/>
    <w:rsid w:val="00D86C73"/>
    <w:rsid w:val="00DD2548"/>
    <w:rsid w:val="00DE19CC"/>
    <w:rsid w:val="00DE7A58"/>
    <w:rsid w:val="00DF077F"/>
    <w:rsid w:val="00E1077B"/>
    <w:rsid w:val="00E107D1"/>
    <w:rsid w:val="00E130C7"/>
    <w:rsid w:val="00E1442C"/>
    <w:rsid w:val="00E22C94"/>
    <w:rsid w:val="00E25F1E"/>
    <w:rsid w:val="00E30ACD"/>
    <w:rsid w:val="00E3129D"/>
    <w:rsid w:val="00E32FB6"/>
    <w:rsid w:val="00E37BF7"/>
    <w:rsid w:val="00E431C2"/>
    <w:rsid w:val="00E47630"/>
    <w:rsid w:val="00E51AD2"/>
    <w:rsid w:val="00E51B2D"/>
    <w:rsid w:val="00E60477"/>
    <w:rsid w:val="00E715AE"/>
    <w:rsid w:val="00E71987"/>
    <w:rsid w:val="00E72ECC"/>
    <w:rsid w:val="00E740A8"/>
    <w:rsid w:val="00E8773E"/>
    <w:rsid w:val="00EA04B7"/>
    <w:rsid w:val="00EA1908"/>
    <w:rsid w:val="00EA1C51"/>
    <w:rsid w:val="00EA6432"/>
    <w:rsid w:val="00EC3E0D"/>
    <w:rsid w:val="00EC50F9"/>
    <w:rsid w:val="00ED1B8F"/>
    <w:rsid w:val="00ED23C7"/>
    <w:rsid w:val="00EE40F9"/>
    <w:rsid w:val="00EF52D0"/>
    <w:rsid w:val="00F25F61"/>
    <w:rsid w:val="00F3337C"/>
    <w:rsid w:val="00F41134"/>
    <w:rsid w:val="00F44909"/>
    <w:rsid w:val="00F53295"/>
    <w:rsid w:val="00F5435B"/>
    <w:rsid w:val="00F80BA9"/>
    <w:rsid w:val="00F92D1A"/>
    <w:rsid w:val="00F95F06"/>
    <w:rsid w:val="00F95FDE"/>
    <w:rsid w:val="00FA1A5B"/>
    <w:rsid w:val="00FA4710"/>
    <w:rsid w:val="00FA50D2"/>
    <w:rsid w:val="00FB6E46"/>
    <w:rsid w:val="00FC371A"/>
    <w:rsid w:val="00FD0732"/>
    <w:rsid w:val="00FD3BF1"/>
    <w:rsid w:val="00FD631C"/>
    <w:rsid w:val="00FF0D7D"/>
    <w:rsid w:val="00FF150D"/>
    <w:rsid w:val="00FF2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1695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691"/>
    <w:rPr>
      <w:color w:val="0000FF" w:themeColor="hyperlink"/>
      <w:u w:val="single"/>
    </w:rPr>
  </w:style>
  <w:style w:type="paragraph" w:styleId="ListParagraph">
    <w:name w:val="List Paragraph"/>
    <w:basedOn w:val="Normal"/>
    <w:uiPriority w:val="34"/>
    <w:qFormat/>
    <w:rsid w:val="005F51B7"/>
    <w:pPr>
      <w:ind w:left="720"/>
      <w:contextualSpacing/>
    </w:pPr>
  </w:style>
  <w:style w:type="paragraph" w:styleId="BalloonText">
    <w:name w:val="Balloon Text"/>
    <w:basedOn w:val="Normal"/>
    <w:link w:val="BalloonTextChar"/>
    <w:uiPriority w:val="99"/>
    <w:semiHidden/>
    <w:unhideWhenUsed/>
    <w:rsid w:val="005C6D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DCF"/>
    <w:rPr>
      <w:rFonts w:ascii="Lucida Grande" w:hAnsi="Lucida Grande" w:cs="Lucida Grande"/>
      <w:sz w:val="18"/>
      <w:szCs w:val="18"/>
    </w:rPr>
  </w:style>
  <w:style w:type="paragraph" w:styleId="NormalWeb">
    <w:name w:val="Normal (Web)"/>
    <w:basedOn w:val="Normal"/>
    <w:uiPriority w:val="99"/>
    <w:unhideWhenUsed/>
    <w:rsid w:val="003D68F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537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53790"/>
    <w:rPr>
      <w:sz w:val="18"/>
      <w:szCs w:val="18"/>
    </w:rPr>
  </w:style>
  <w:style w:type="paragraph" w:styleId="Footer">
    <w:name w:val="footer"/>
    <w:basedOn w:val="Normal"/>
    <w:link w:val="FooterChar"/>
    <w:uiPriority w:val="99"/>
    <w:unhideWhenUsed/>
    <w:rsid w:val="0095379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53790"/>
    <w:rPr>
      <w:sz w:val="18"/>
      <w:szCs w:val="18"/>
    </w:rPr>
  </w:style>
  <w:style w:type="character" w:styleId="CommentReference">
    <w:name w:val="annotation reference"/>
    <w:basedOn w:val="DefaultParagraphFont"/>
    <w:uiPriority w:val="99"/>
    <w:semiHidden/>
    <w:unhideWhenUsed/>
    <w:rsid w:val="00953790"/>
    <w:rPr>
      <w:sz w:val="21"/>
      <w:szCs w:val="21"/>
    </w:rPr>
  </w:style>
  <w:style w:type="paragraph" w:styleId="CommentText">
    <w:name w:val="annotation text"/>
    <w:basedOn w:val="Normal"/>
    <w:link w:val="CommentTextChar"/>
    <w:uiPriority w:val="99"/>
    <w:unhideWhenUsed/>
    <w:rsid w:val="00953790"/>
  </w:style>
  <w:style w:type="character" w:customStyle="1" w:styleId="CommentTextChar">
    <w:name w:val="Comment Text Char"/>
    <w:basedOn w:val="DefaultParagraphFont"/>
    <w:link w:val="CommentText"/>
    <w:uiPriority w:val="99"/>
    <w:rsid w:val="00953790"/>
  </w:style>
  <w:style w:type="paragraph" w:styleId="CommentSubject">
    <w:name w:val="annotation subject"/>
    <w:basedOn w:val="CommentText"/>
    <w:next w:val="CommentText"/>
    <w:link w:val="CommentSubjectChar"/>
    <w:uiPriority w:val="99"/>
    <w:semiHidden/>
    <w:unhideWhenUsed/>
    <w:rsid w:val="00953790"/>
    <w:rPr>
      <w:b/>
      <w:bCs/>
    </w:rPr>
  </w:style>
  <w:style w:type="character" w:customStyle="1" w:styleId="CommentSubjectChar">
    <w:name w:val="Comment Subject Char"/>
    <w:basedOn w:val="CommentTextChar"/>
    <w:link w:val="CommentSubject"/>
    <w:uiPriority w:val="99"/>
    <w:semiHidden/>
    <w:rsid w:val="00953790"/>
    <w:rPr>
      <w:b/>
      <w:bCs/>
    </w:rPr>
  </w:style>
  <w:style w:type="character" w:customStyle="1" w:styleId="apple-converted-space">
    <w:name w:val="apple-converted-space"/>
    <w:basedOn w:val="DefaultParagraphFont"/>
    <w:rsid w:val="002B27EF"/>
  </w:style>
  <w:style w:type="character" w:styleId="Emphasis">
    <w:name w:val="Emphasis"/>
    <w:qFormat/>
    <w:rsid w:val="007C736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691"/>
    <w:rPr>
      <w:color w:val="0000FF" w:themeColor="hyperlink"/>
      <w:u w:val="single"/>
    </w:rPr>
  </w:style>
  <w:style w:type="paragraph" w:styleId="ListParagraph">
    <w:name w:val="List Paragraph"/>
    <w:basedOn w:val="Normal"/>
    <w:uiPriority w:val="34"/>
    <w:qFormat/>
    <w:rsid w:val="005F51B7"/>
    <w:pPr>
      <w:ind w:left="720"/>
      <w:contextualSpacing/>
    </w:pPr>
  </w:style>
  <w:style w:type="paragraph" w:styleId="BalloonText">
    <w:name w:val="Balloon Text"/>
    <w:basedOn w:val="Normal"/>
    <w:link w:val="BalloonTextChar"/>
    <w:uiPriority w:val="99"/>
    <w:semiHidden/>
    <w:unhideWhenUsed/>
    <w:rsid w:val="005C6D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DCF"/>
    <w:rPr>
      <w:rFonts w:ascii="Lucida Grande" w:hAnsi="Lucida Grande" w:cs="Lucida Grande"/>
      <w:sz w:val="18"/>
      <w:szCs w:val="18"/>
    </w:rPr>
  </w:style>
  <w:style w:type="paragraph" w:styleId="NormalWeb">
    <w:name w:val="Normal (Web)"/>
    <w:basedOn w:val="Normal"/>
    <w:uiPriority w:val="99"/>
    <w:unhideWhenUsed/>
    <w:rsid w:val="003D68F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537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53790"/>
    <w:rPr>
      <w:sz w:val="18"/>
      <w:szCs w:val="18"/>
    </w:rPr>
  </w:style>
  <w:style w:type="paragraph" w:styleId="Footer">
    <w:name w:val="footer"/>
    <w:basedOn w:val="Normal"/>
    <w:link w:val="FooterChar"/>
    <w:uiPriority w:val="99"/>
    <w:unhideWhenUsed/>
    <w:rsid w:val="0095379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53790"/>
    <w:rPr>
      <w:sz w:val="18"/>
      <w:szCs w:val="18"/>
    </w:rPr>
  </w:style>
  <w:style w:type="character" w:styleId="CommentReference">
    <w:name w:val="annotation reference"/>
    <w:basedOn w:val="DefaultParagraphFont"/>
    <w:uiPriority w:val="99"/>
    <w:semiHidden/>
    <w:unhideWhenUsed/>
    <w:rsid w:val="00953790"/>
    <w:rPr>
      <w:sz w:val="21"/>
      <w:szCs w:val="21"/>
    </w:rPr>
  </w:style>
  <w:style w:type="paragraph" w:styleId="CommentText">
    <w:name w:val="annotation text"/>
    <w:basedOn w:val="Normal"/>
    <w:link w:val="CommentTextChar"/>
    <w:uiPriority w:val="99"/>
    <w:unhideWhenUsed/>
    <w:rsid w:val="00953790"/>
  </w:style>
  <w:style w:type="character" w:customStyle="1" w:styleId="CommentTextChar">
    <w:name w:val="Comment Text Char"/>
    <w:basedOn w:val="DefaultParagraphFont"/>
    <w:link w:val="CommentText"/>
    <w:uiPriority w:val="99"/>
    <w:rsid w:val="00953790"/>
  </w:style>
  <w:style w:type="paragraph" w:styleId="CommentSubject">
    <w:name w:val="annotation subject"/>
    <w:basedOn w:val="CommentText"/>
    <w:next w:val="CommentText"/>
    <w:link w:val="CommentSubjectChar"/>
    <w:uiPriority w:val="99"/>
    <w:semiHidden/>
    <w:unhideWhenUsed/>
    <w:rsid w:val="00953790"/>
    <w:rPr>
      <w:b/>
      <w:bCs/>
    </w:rPr>
  </w:style>
  <w:style w:type="character" w:customStyle="1" w:styleId="CommentSubjectChar">
    <w:name w:val="Comment Subject Char"/>
    <w:basedOn w:val="CommentTextChar"/>
    <w:link w:val="CommentSubject"/>
    <w:uiPriority w:val="99"/>
    <w:semiHidden/>
    <w:rsid w:val="00953790"/>
    <w:rPr>
      <w:b/>
      <w:bCs/>
    </w:rPr>
  </w:style>
  <w:style w:type="character" w:customStyle="1" w:styleId="apple-converted-space">
    <w:name w:val="apple-converted-space"/>
    <w:basedOn w:val="DefaultParagraphFont"/>
    <w:rsid w:val="002B27EF"/>
  </w:style>
  <w:style w:type="character" w:styleId="Emphasis">
    <w:name w:val="Emphasis"/>
    <w:qFormat/>
    <w:rsid w:val="007C736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37179">
      <w:bodyDiv w:val="1"/>
      <w:marLeft w:val="0"/>
      <w:marRight w:val="0"/>
      <w:marTop w:val="0"/>
      <w:marBottom w:val="0"/>
      <w:divBdr>
        <w:top w:val="none" w:sz="0" w:space="0" w:color="auto"/>
        <w:left w:val="none" w:sz="0" w:space="0" w:color="auto"/>
        <w:bottom w:val="none" w:sz="0" w:space="0" w:color="auto"/>
        <w:right w:val="none" w:sz="0" w:space="0" w:color="auto"/>
      </w:divBdr>
      <w:divsChild>
        <w:div w:id="1430586462">
          <w:marLeft w:val="547"/>
          <w:marRight w:val="0"/>
          <w:marTop w:val="0"/>
          <w:marBottom w:val="0"/>
          <w:divBdr>
            <w:top w:val="none" w:sz="0" w:space="0" w:color="auto"/>
            <w:left w:val="none" w:sz="0" w:space="0" w:color="auto"/>
            <w:bottom w:val="none" w:sz="0" w:space="0" w:color="auto"/>
            <w:right w:val="none" w:sz="0" w:space="0" w:color="auto"/>
          </w:divBdr>
        </w:div>
        <w:div w:id="1107307883">
          <w:marLeft w:val="547"/>
          <w:marRight w:val="0"/>
          <w:marTop w:val="0"/>
          <w:marBottom w:val="0"/>
          <w:divBdr>
            <w:top w:val="none" w:sz="0" w:space="0" w:color="auto"/>
            <w:left w:val="none" w:sz="0" w:space="0" w:color="auto"/>
            <w:bottom w:val="none" w:sz="0" w:space="0" w:color="auto"/>
            <w:right w:val="none" w:sz="0" w:space="0" w:color="auto"/>
          </w:divBdr>
        </w:div>
      </w:divsChild>
    </w:div>
    <w:div w:id="72819359">
      <w:bodyDiv w:val="1"/>
      <w:marLeft w:val="0"/>
      <w:marRight w:val="0"/>
      <w:marTop w:val="0"/>
      <w:marBottom w:val="0"/>
      <w:divBdr>
        <w:top w:val="none" w:sz="0" w:space="0" w:color="auto"/>
        <w:left w:val="none" w:sz="0" w:space="0" w:color="auto"/>
        <w:bottom w:val="none" w:sz="0" w:space="0" w:color="auto"/>
        <w:right w:val="none" w:sz="0" w:space="0" w:color="auto"/>
      </w:divBdr>
    </w:div>
    <w:div w:id="209802981">
      <w:bodyDiv w:val="1"/>
      <w:marLeft w:val="0"/>
      <w:marRight w:val="0"/>
      <w:marTop w:val="0"/>
      <w:marBottom w:val="0"/>
      <w:divBdr>
        <w:top w:val="none" w:sz="0" w:space="0" w:color="auto"/>
        <w:left w:val="none" w:sz="0" w:space="0" w:color="auto"/>
        <w:bottom w:val="none" w:sz="0" w:space="0" w:color="auto"/>
        <w:right w:val="none" w:sz="0" w:space="0" w:color="auto"/>
      </w:divBdr>
      <w:divsChild>
        <w:div w:id="1687322454">
          <w:marLeft w:val="446"/>
          <w:marRight w:val="0"/>
          <w:marTop w:val="0"/>
          <w:marBottom w:val="0"/>
          <w:divBdr>
            <w:top w:val="none" w:sz="0" w:space="0" w:color="auto"/>
            <w:left w:val="none" w:sz="0" w:space="0" w:color="auto"/>
            <w:bottom w:val="none" w:sz="0" w:space="0" w:color="auto"/>
            <w:right w:val="none" w:sz="0" w:space="0" w:color="auto"/>
          </w:divBdr>
        </w:div>
        <w:div w:id="240875986">
          <w:marLeft w:val="446"/>
          <w:marRight w:val="0"/>
          <w:marTop w:val="0"/>
          <w:marBottom w:val="0"/>
          <w:divBdr>
            <w:top w:val="none" w:sz="0" w:space="0" w:color="auto"/>
            <w:left w:val="none" w:sz="0" w:space="0" w:color="auto"/>
            <w:bottom w:val="none" w:sz="0" w:space="0" w:color="auto"/>
            <w:right w:val="none" w:sz="0" w:space="0" w:color="auto"/>
          </w:divBdr>
        </w:div>
        <w:div w:id="1598758099">
          <w:marLeft w:val="446"/>
          <w:marRight w:val="0"/>
          <w:marTop w:val="0"/>
          <w:marBottom w:val="0"/>
          <w:divBdr>
            <w:top w:val="none" w:sz="0" w:space="0" w:color="auto"/>
            <w:left w:val="none" w:sz="0" w:space="0" w:color="auto"/>
            <w:bottom w:val="none" w:sz="0" w:space="0" w:color="auto"/>
            <w:right w:val="none" w:sz="0" w:space="0" w:color="auto"/>
          </w:divBdr>
        </w:div>
        <w:div w:id="850022199">
          <w:marLeft w:val="446"/>
          <w:marRight w:val="0"/>
          <w:marTop w:val="0"/>
          <w:marBottom w:val="0"/>
          <w:divBdr>
            <w:top w:val="none" w:sz="0" w:space="0" w:color="auto"/>
            <w:left w:val="none" w:sz="0" w:space="0" w:color="auto"/>
            <w:bottom w:val="none" w:sz="0" w:space="0" w:color="auto"/>
            <w:right w:val="none" w:sz="0" w:space="0" w:color="auto"/>
          </w:divBdr>
        </w:div>
      </w:divsChild>
    </w:div>
    <w:div w:id="293490559">
      <w:bodyDiv w:val="1"/>
      <w:marLeft w:val="0"/>
      <w:marRight w:val="0"/>
      <w:marTop w:val="0"/>
      <w:marBottom w:val="0"/>
      <w:divBdr>
        <w:top w:val="none" w:sz="0" w:space="0" w:color="auto"/>
        <w:left w:val="none" w:sz="0" w:space="0" w:color="auto"/>
        <w:bottom w:val="none" w:sz="0" w:space="0" w:color="auto"/>
        <w:right w:val="none" w:sz="0" w:space="0" w:color="auto"/>
      </w:divBdr>
    </w:div>
    <w:div w:id="294796112">
      <w:bodyDiv w:val="1"/>
      <w:marLeft w:val="0"/>
      <w:marRight w:val="0"/>
      <w:marTop w:val="0"/>
      <w:marBottom w:val="0"/>
      <w:divBdr>
        <w:top w:val="none" w:sz="0" w:space="0" w:color="auto"/>
        <w:left w:val="none" w:sz="0" w:space="0" w:color="auto"/>
        <w:bottom w:val="none" w:sz="0" w:space="0" w:color="auto"/>
        <w:right w:val="none" w:sz="0" w:space="0" w:color="auto"/>
      </w:divBdr>
    </w:div>
    <w:div w:id="334504808">
      <w:bodyDiv w:val="1"/>
      <w:marLeft w:val="0"/>
      <w:marRight w:val="0"/>
      <w:marTop w:val="0"/>
      <w:marBottom w:val="0"/>
      <w:divBdr>
        <w:top w:val="none" w:sz="0" w:space="0" w:color="auto"/>
        <w:left w:val="none" w:sz="0" w:space="0" w:color="auto"/>
        <w:bottom w:val="none" w:sz="0" w:space="0" w:color="auto"/>
        <w:right w:val="none" w:sz="0" w:space="0" w:color="auto"/>
      </w:divBdr>
    </w:div>
    <w:div w:id="402795595">
      <w:bodyDiv w:val="1"/>
      <w:marLeft w:val="0"/>
      <w:marRight w:val="0"/>
      <w:marTop w:val="0"/>
      <w:marBottom w:val="0"/>
      <w:divBdr>
        <w:top w:val="none" w:sz="0" w:space="0" w:color="auto"/>
        <w:left w:val="none" w:sz="0" w:space="0" w:color="auto"/>
        <w:bottom w:val="none" w:sz="0" w:space="0" w:color="auto"/>
        <w:right w:val="none" w:sz="0" w:space="0" w:color="auto"/>
      </w:divBdr>
      <w:divsChild>
        <w:div w:id="227807104">
          <w:marLeft w:val="446"/>
          <w:marRight w:val="0"/>
          <w:marTop w:val="0"/>
          <w:marBottom w:val="0"/>
          <w:divBdr>
            <w:top w:val="none" w:sz="0" w:space="0" w:color="auto"/>
            <w:left w:val="none" w:sz="0" w:space="0" w:color="auto"/>
            <w:bottom w:val="none" w:sz="0" w:space="0" w:color="auto"/>
            <w:right w:val="none" w:sz="0" w:space="0" w:color="auto"/>
          </w:divBdr>
        </w:div>
        <w:div w:id="874074041">
          <w:marLeft w:val="446"/>
          <w:marRight w:val="0"/>
          <w:marTop w:val="0"/>
          <w:marBottom w:val="0"/>
          <w:divBdr>
            <w:top w:val="none" w:sz="0" w:space="0" w:color="auto"/>
            <w:left w:val="none" w:sz="0" w:space="0" w:color="auto"/>
            <w:bottom w:val="none" w:sz="0" w:space="0" w:color="auto"/>
            <w:right w:val="none" w:sz="0" w:space="0" w:color="auto"/>
          </w:divBdr>
        </w:div>
        <w:div w:id="450710780">
          <w:marLeft w:val="446"/>
          <w:marRight w:val="0"/>
          <w:marTop w:val="0"/>
          <w:marBottom w:val="0"/>
          <w:divBdr>
            <w:top w:val="none" w:sz="0" w:space="0" w:color="auto"/>
            <w:left w:val="none" w:sz="0" w:space="0" w:color="auto"/>
            <w:bottom w:val="none" w:sz="0" w:space="0" w:color="auto"/>
            <w:right w:val="none" w:sz="0" w:space="0" w:color="auto"/>
          </w:divBdr>
        </w:div>
        <w:div w:id="1041173851">
          <w:marLeft w:val="446"/>
          <w:marRight w:val="0"/>
          <w:marTop w:val="0"/>
          <w:marBottom w:val="0"/>
          <w:divBdr>
            <w:top w:val="none" w:sz="0" w:space="0" w:color="auto"/>
            <w:left w:val="none" w:sz="0" w:space="0" w:color="auto"/>
            <w:bottom w:val="none" w:sz="0" w:space="0" w:color="auto"/>
            <w:right w:val="none" w:sz="0" w:space="0" w:color="auto"/>
          </w:divBdr>
        </w:div>
        <w:div w:id="114712454">
          <w:marLeft w:val="446"/>
          <w:marRight w:val="0"/>
          <w:marTop w:val="0"/>
          <w:marBottom w:val="0"/>
          <w:divBdr>
            <w:top w:val="none" w:sz="0" w:space="0" w:color="auto"/>
            <w:left w:val="none" w:sz="0" w:space="0" w:color="auto"/>
            <w:bottom w:val="none" w:sz="0" w:space="0" w:color="auto"/>
            <w:right w:val="none" w:sz="0" w:space="0" w:color="auto"/>
          </w:divBdr>
        </w:div>
        <w:div w:id="490831151">
          <w:marLeft w:val="446"/>
          <w:marRight w:val="0"/>
          <w:marTop w:val="0"/>
          <w:marBottom w:val="0"/>
          <w:divBdr>
            <w:top w:val="none" w:sz="0" w:space="0" w:color="auto"/>
            <w:left w:val="none" w:sz="0" w:space="0" w:color="auto"/>
            <w:bottom w:val="none" w:sz="0" w:space="0" w:color="auto"/>
            <w:right w:val="none" w:sz="0" w:space="0" w:color="auto"/>
          </w:divBdr>
        </w:div>
      </w:divsChild>
    </w:div>
    <w:div w:id="653990569">
      <w:bodyDiv w:val="1"/>
      <w:marLeft w:val="0"/>
      <w:marRight w:val="0"/>
      <w:marTop w:val="0"/>
      <w:marBottom w:val="0"/>
      <w:divBdr>
        <w:top w:val="none" w:sz="0" w:space="0" w:color="auto"/>
        <w:left w:val="none" w:sz="0" w:space="0" w:color="auto"/>
        <w:bottom w:val="none" w:sz="0" w:space="0" w:color="auto"/>
        <w:right w:val="none" w:sz="0" w:space="0" w:color="auto"/>
      </w:divBdr>
      <w:divsChild>
        <w:div w:id="451749674">
          <w:marLeft w:val="446"/>
          <w:marRight w:val="0"/>
          <w:marTop w:val="0"/>
          <w:marBottom w:val="0"/>
          <w:divBdr>
            <w:top w:val="none" w:sz="0" w:space="0" w:color="auto"/>
            <w:left w:val="none" w:sz="0" w:space="0" w:color="auto"/>
            <w:bottom w:val="none" w:sz="0" w:space="0" w:color="auto"/>
            <w:right w:val="none" w:sz="0" w:space="0" w:color="auto"/>
          </w:divBdr>
        </w:div>
        <w:div w:id="1183667059">
          <w:marLeft w:val="446"/>
          <w:marRight w:val="0"/>
          <w:marTop w:val="0"/>
          <w:marBottom w:val="0"/>
          <w:divBdr>
            <w:top w:val="none" w:sz="0" w:space="0" w:color="auto"/>
            <w:left w:val="none" w:sz="0" w:space="0" w:color="auto"/>
            <w:bottom w:val="none" w:sz="0" w:space="0" w:color="auto"/>
            <w:right w:val="none" w:sz="0" w:space="0" w:color="auto"/>
          </w:divBdr>
        </w:div>
        <w:div w:id="219172672">
          <w:marLeft w:val="446"/>
          <w:marRight w:val="0"/>
          <w:marTop w:val="0"/>
          <w:marBottom w:val="0"/>
          <w:divBdr>
            <w:top w:val="none" w:sz="0" w:space="0" w:color="auto"/>
            <w:left w:val="none" w:sz="0" w:space="0" w:color="auto"/>
            <w:bottom w:val="none" w:sz="0" w:space="0" w:color="auto"/>
            <w:right w:val="none" w:sz="0" w:space="0" w:color="auto"/>
          </w:divBdr>
        </w:div>
        <w:div w:id="1456488727">
          <w:marLeft w:val="446"/>
          <w:marRight w:val="0"/>
          <w:marTop w:val="0"/>
          <w:marBottom w:val="0"/>
          <w:divBdr>
            <w:top w:val="none" w:sz="0" w:space="0" w:color="auto"/>
            <w:left w:val="none" w:sz="0" w:space="0" w:color="auto"/>
            <w:bottom w:val="none" w:sz="0" w:space="0" w:color="auto"/>
            <w:right w:val="none" w:sz="0" w:space="0" w:color="auto"/>
          </w:divBdr>
        </w:div>
      </w:divsChild>
    </w:div>
    <w:div w:id="943535017">
      <w:bodyDiv w:val="1"/>
      <w:marLeft w:val="0"/>
      <w:marRight w:val="0"/>
      <w:marTop w:val="0"/>
      <w:marBottom w:val="0"/>
      <w:divBdr>
        <w:top w:val="none" w:sz="0" w:space="0" w:color="auto"/>
        <w:left w:val="none" w:sz="0" w:space="0" w:color="auto"/>
        <w:bottom w:val="none" w:sz="0" w:space="0" w:color="auto"/>
        <w:right w:val="none" w:sz="0" w:space="0" w:color="auto"/>
      </w:divBdr>
      <w:divsChild>
        <w:div w:id="2013488608">
          <w:marLeft w:val="446"/>
          <w:marRight w:val="0"/>
          <w:marTop w:val="0"/>
          <w:marBottom w:val="0"/>
          <w:divBdr>
            <w:top w:val="none" w:sz="0" w:space="0" w:color="auto"/>
            <w:left w:val="none" w:sz="0" w:space="0" w:color="auto"/>
            <w:bottom w:val="none" w:sz="0" w:space="0" w:color="auto"/>
            <w:right w:val="none" w:sz="0" w:space="0" w:color="auto"/>
          </w:divBdr>
        </w:div>
        <w:div w:id="1184055738">
          <w:marLeft w:val="446"/>
          <w:marRight w:val="0"/>
          <w:marTop w:val="0"/>
          <w:marBottom w:val="0"/>
          <w:divBdr>
            <w:top w:val="none" w:sz="0" w:space="0" w:color="auto"/>
            <w:left w:val="none" w:sz="0" w:space="0" w:color="auto"/>
            <w:bottom w:val="none" w:sz="0" w:space="0" w:color="auto"/>
            <w:right w:val="none" w:sz="0" w:space="0" w:color="auto"/>
          </w:divBdr>
        </w:div>
        <w:div w:id="28458340">
          <w:marLeft w:val="446"/>
          <w:marRight w:val="0"/>
          <w:marTop w:val="0"/>
          <w:marBottom w:val="0"/>
          <w:divBdr>
            <w:top w:val="none" w:sz="0" w:space="0" w:color="auto"/>
            <w:left w:val="none" w:sz="0" w:space="0" w:color="auto"/>
            <w:bottom w:val="none" w:sz="0" w:space="0" w:color="auto"/>
            <w:right w:val="none" w:sz="0" w:space="0" w:color="auto"/>
          </w:divBdr>
        </w:div>
      </w:divsChild>
    </w:div>
    <w:div w:id="1044982335">
      <w:bodyDiv w:val="1"/>
      <w:marLeft w:val="0"/>
      <w:marRight w:val="0"/>
      <w:marTop w:val="0"/>
      <w:marBottom w:val="0"/>
      <w:divBdr>
        <w:top w:val="none" w:sz="0" w:space="0" w:color="auto"/>
        <w:left w:val="none" w:sz="0" w:space="0" w:color="auto"/>
        <w:bottom w:val="none" w:sz="0" w:space="0" w:color="auto"/>
        <w:right w:val="none" w:sz="0" w:space="0" w:color="auto"/>
      </w:divBdr>
    </w:div>
    <w:div w:id="1048577904">
      <w:bodyDiv w:val="1"/>
      <w:marLeft w:val="0"/>
      <w:marRight w:val="0"/>
      <w:marTop w:val="0"/>
      <w:marBottom w:val="0"/>
      <w:divBdr>
        <w:top w:val="none" w:sz="0" w:space="0" w:color="auto"/>
        <w:left w:val="none" w:sz="0" w:space="0" w:color="auto"/>
        <w:bottom w:val="none" w:sz="0" w:space="0" w:color="auto"/>
        <w:right w:val="none" w:sz="0" w:space="0" w:color="auto"/>
      </w:divBdr>
    </w:div>
    <w:div w:id="1110276729">
      <w:bodyDiv w:val="1"/>
      <w:marLeft w:val="0"/>
      <w:marRight w:val="0"/>
      <w:marTop w:val="0"/>
      <w:marBottom w:val="0"/>
      <w:divBdr>
        <w:top w:val="none" w:sz="0" w:space="0" w:color="auto"/>
        <w:left w:val="none" w:sz="0" w:space="0" w:color="auto"/>
        <w:bottom w:val="none" w:sz="0" w:space="0" w:color="auto"/>
        <w:right w:val="none" w:sz="0" w:space="0" w:color="auto"/>
      </w:divBdr>
      <w:divsChild>
        <w:div w:id="370813453">
          <w:marLeft w:val="446"/>
          <w:marRight w:val="0"/>
          <w:marTop w:val="0"/>
          <w:marBottom w:val="0"/>
          <w:divBdr>
            <w:top w:val="none" w:sz="0" w:space="0" w:color="auto"/>
            <w:left w:val="none" w:sz="0" w:space="0" w:color="auto"/>
            <w:bottom w:val="none" w:sz="0" w:space="0" w:color="auto"/>
            <w:right w:val="none" w:sz="0" w:space="0" w:color="auto"/>
          </w:divBdr>
        </w:div>
        <w:div w:id="1885412077">
          <w:marLeft w:val="446"/>
          <w:marRight w:val="0"/>
          <w:marTop w:val="0"/>
          <w:marBottom w:val="0"/>
          <w:divBdr>
            <w:top w:val="none" w:sz="0" w:space="0" w:color="auto"/>
            <w:left w:val="none" w:sz="0" w:space="0" w:color="auto"/>
            <w:bottom w:val="none" w:sz="0" w:space="0" w:color="auto"/>
            <w:right w:val="none" w:sz="0" w:space="0" w:color="auto"/>
          </w:divBdr>
        </w:div>
        <w:div w:id="1062481529">
          <w:marLeft w:val="446"/>
          <w:marRight w:val="0"/>
          <w:marTop w:val="0"/>
          <w:marBottom w:val="0"/>
          <w:divBdr>
            <w:top w:val="none" w:sz="0" w:space="0" w:color="auto"/>
            <w:left w:val="none" w:sz="0" w:space="0" w:color="auto"/>
            <w:bottom w:val="none" w:sz="0" w:space="0" w:color="auto"/>
            <w:right w:val="none" w:sz="0" w:space="0" w:color="auto"/>
          </w:divBdr>
        </w:div>
        <w:div w:id="1601066642">
          <w:marLeft w:val="446"/>
          <w:marRight w:val="0"/>
          <w:marTop w:val="0"/>
          <w:marBottom w:val="0"/>
          <w:divBdr>
            <w:top w:val="none" w:sz="0" w:space="0" w:color="auto"/>
            <w:left w:val="none" w:sz="0" w:space="0" w:color="auto"/>
            <w:bottom w:val="none" w:sz="0" w:space="0" w:color="auto"/>
            <w:right w:val="none" w:sz="0" w:space="0" w:color="auto"/>
          </w:divBdr>
        </w:div>
      </w:divsChild>
    </w:div>
    <w:div w:id="1241520844">
      <w:bodyDiv w:val="1"/>
      <w:marLeft w:val="0"/>
      <w:marRight w:val="0"/>
      <w:marTop w:val="0"/>
      <w:marBottom w:val="0"/>
      <w:divBdr>
        <w:top w:val="none" w:sz="0" w:space="0" w:color="auto"/>
        <w:left w:val="none" w:sz="0" w:space="0" w:color="auto"/>
        <w:bottom w:val="none" w:sz="0" w:space="0" w:color="auto"/>
        <w:right w:val="none" w:sz="0" w:space="0" w:color="auto"/>
      </w:divBdr>
      <w:divsChild>
        <w:div w:id="628513443">
          <w:marLeft w:val="446"/>
          <w:marRight w:val="0"/>
          <w:marTop w:val="0"/>
          <w:marBottom w:val="0"/>
          <w:divBdr>
            <w:top w:val="none" w:sz="0" w:space="0" w:color="auto"/>
            <w:left w:val="none" w:sz="0" w:space="0" w:color="auto"/>
            <w:bottom w:val="none" w:sz="0" w:space="0" w:color="auto"/>
            <w:right w:val="none" w:sz="0" w:space="0" w:color="auto"/>
          </w:divBdr>
        </w:div>
        <w:div w:id="906839405">
          <w:marLeft w:val="446"/>
          <w:marRight w:val="0"/>
          <w:marTop w:val="0"/>
          <w:marBottom w:val="0"/>
          <w:divBdr>
            <w:top w:val="none" w:sz="0" w:space="0" w:color="auto"/>
            <w:left w:val="none" w:sz="0" w:space="0" w:color="auto"/>
            <w:bottom w:val="none" w:sz="0" w:space="0" w:color="auto"/>
            <w:right w:val="none" w:sz="0" w:space="0" w:color="auto"/>
          </w:divBdr>
        </w:div>
        <w:div w:id="1975717686">
          <w:marLeft w:val="446"/>
          <w:marRight w:val="0"/>
          <w:marTop w:val="0"/>
          <w:marBottom w:val="0"/>
          <w:divBdr>
            <w:top w:val="none" w:sz="0" w:space="0" w:color="auto"/>
            <w:left w:val="none" w:sz="0" w:space="0" w:color="auto"/>
            <w:bottom w:val="none" w:sz="0" w:space="0" w:color="auto"/>
            <w:right w:val="none" w:sz="0" w:space="0" w:color="auto"/>
          </w:divBdr>
        </w:div>
        <w:div w:id="314115094">
          <w:marLeft w:val="446"/>
          <w:marRight w:val="0"/>
          <w:marTop w:val="0"/>
          <w:marBottom w:val="0"/>
          <w:divBdr>
            <w:top w:val="none" w:sz="0" w:space="0" w:color="auto"/>
            <w:left w:val="none" w:sz="0" w:space="0" w:color="auto"/>
            <w:bottom w:val="none" w:sz="0" w:space="0" w:color="auto"/>
            <w:right w:val="none" w:sz="0" w:space="0" w:color="auto"/>
          </w:divBdr>
        </w:div>
        <w:div w:id="1861358862">
          <w:marLeft w:val="446"/>
          <w:marRight w:val="0"/>
          <w:marTop w:val="0"/>
          <w:marBottom w:val="0"/>
          <w:divBdr>
            <w:top w:val="none" w:sz="0" w:space="0" w:color="auto"/>
            <w:left w:val="none" w:sz="0" w:space="0" w:color="auto"/>
            <w:bottom w:val="none" w:sz="0" w:space="0" w:color="auto"/>
            <w:right w:val="none" w:sz="0" w:space="0" w:color="auto"/>
          </w:divBdr>
        </w:div>
        <w:div w:id="1928296688">
          <w:marLeft w:val="446"/>
          <w:marRight w:val="0"/>
          <w:marTop w:val="0"/>
          <w:marBottom w:val="0"/>
          <w:divBdr>
            <w:top w:val="none" w:sz="0" w:space="0" w:color="auto"/>
            <w:left w:val="none" w:sz="0" w:space="0" w:color="auto"/>
            <w:bottom w:val="none" w:sz="0" w:space="0" w:color="auto"/>
            <w:right w:val="none" w:sz="0" w:space="0" w:color="auto"/>
          </w:divBdr>
        </w:div>
      </w:divsChild>
    </w:div>
    <w:div w:id="1293708908">
      <w:bodyDiv w:val="1"/>
      <w:marLeft w:val="0"/>
      <w:marRight w:val="0"/>
      <w:marTop w:val="0"/>
      <w:marBottom w:val="0"/>
      <w:divBdr>
        <w:top w:val="none" w:sz="0" w:space="0" w:color="auto"/>
        <w:left w:val="none" w:sz="0" w:space="0" w:color="auto"/>
        <w:bottom w:val="none" w:sz="0" w:space="0" w:color="auto"/>
        <w:right w:val="none" w:sz="0" w:space="0" w:color="auto"/>
      </w:divBdr>
    </w:div>
    <w:div w:id="1332871428">
      <w:bodyDiv w:val="1"/>
      <w:marLeft w:val="0"/>
      <w:marRight w:val="0"/>
      <w:marTop w:val="0"/>
      <w:marBottom w:val="0"/>
      <w:divBdr>
        <w:top w:val="none" w:sz="0" w:space="0" w:color="auto"/>
        <w:left w:val="none" w:sz="0" w:space="0" w:color="auto"/>
        <w:bottom w:val="none" w:sz="0" w:space="0" w:color="auto"/>
        <w:right w:val="none" w:sz="0" w:space="0" w:color="auto"/>
      </w:divBdr>
      <w:divsChild>
        <w:div w:id="334380706">
          <w:marLeft w:val="446"/>
          <w:marRight w:val="0"/>
          <w:marTop w:val="0"/>
          <w:marBottom w:val="0"/>
          <w:divBdr>
            <w:top w:val="none" w:sz="0" w:space="0" w:color="auto"/>
            <w:left w:val="none" w:sz="0" w:space="0" w:color="auto"/>
            <w:bottom w:val="none" w:sz="0" w:space="0" w:color="auto"/>
            <w:right w:val="none" w:sz="0" w:space="0" w:color="auto"/>
          </w:divBdr>
        </w:div>
        <w:div w:id="1562868155">
          <w:marLeft w:val="446"/>
          <w:marRight w:val="0"/>
          <w:marTop w:val="0"/>
          <w:marBottom w:val="0"/>
          <w:divBdr>
            <w:top w:val="none" w:sz="0" w:space="0" w:color="auto"/>
            <w:left w:val="none" w:sz="0" w:space="0" w:color="auto"/>
            <w:bottom w:val="none" w:sz="0" w:space="0" w:color="auto"/>
            <w:right w:val="none" w:sz="0" w:space="0" w:color="auto"/>
          </w:divBdr>
        </w:div>
        <w:div w:id="1309553329">
          <w:marLeft w:val="446"/>
          <w:marRight w:val="0"/>
          <w:marTop w:val="0"/>
          <w:marBottom w:val="0"/>
          <w:divBdr>
            <w:top w:val="none" w:sz="0" w:space="0" w:color="auto"/>
            <w:left w:val="none" w:sz="0" w:space="0" w:color="auto"/>
            <w:bottom w:val="none" w:sz="0" w:space="0" w:color="auto"/>
            <w:right w:val="none" w:sz="0" w:space="0" w:color="auto"/>
          </w:divBdr>
        </w:div>
      </w:divsChild>
    </w:div>
    <w:div w:id="1487670115">
      <w:bodyDiv w:val="1"/>
      <w:marLeft w:val="0"/>
      <w:marRight w:val="0"/>
      <w:marTop w:val="0"/>
      <w:marBottom w:val="0"/>
      <w:divBdr>
        <w:top w:val="none" w:sz="0" w:space="0" w:color="auto"/>
        <w:left w:val="none" w:sz="0" w:space="0" w:color="auto"/>
        <w:bottom w:val="none" w:sz="0" w:space="0" w:color="auto"/>
        <w:right w:val="none" w:sz="0" w:space="0" w:color="auto"/>
      </w:divBdr>
    </w:div>
    <w:div w:id="1515532146">
      <w:bodyDiv w:val="1"/>
      <w:marLeft w:val="0"/>
      <w:marRight w:val="0"/>
      <w:marTop w:val="0"/>
      <w:marBottom w:val="0"/>
      <w:divBdr>
        <w:top w:val="none" w:sz="0" w:space="0" w:color="auto"/>
        <w:left w:val="none" w:sz="0" w:space="0" w:color="auto"/>
        <w:bottom w:val="none" w:sz="0" w:space="0" w:color="auto"/>
        <w:right w:val="none" w:sz="0" w:space="0" w:color="auto"/>
      </w:divBdr>
      <w:divsChild>
        <w:div w:id="38864679">
          <w:marLeft w:val="0"/>
          <w:marRight w:val="0"/>
          <w:marTop w:val="0"/>
          <w:marBottom w:val="0"/>
          <w:divBdr>
            <w:top w:val="none" w:sz="0" w:space="0" w:color="auto"/>
            <w:left w:val="none" w:sz="0" w:space="0" w:color="auto"/>
            <w:bottom w:val="none" w:sz="0" w:space="0" w:color="auto"/>
            <w:right w:val="none" w:sz="0" w:space="0" w:color="auto"/>
          </w:divBdr>
          <w:divsChild>
            <w:div w:id="234516944">
              <w:marLeft w:val="0"/>
              <w:marRight w:val="0"/>
              <w:marTop w:val="0"/>
              <w:marBottom w:val="0"/>
              <w:divBdr>
                <w:top w:val="none" w:sz="0" w:space="0" w:color="auto"/>
                <w:left w:val="none" w:sz="0" w:space="0" w:color="auto"/>
                <w:bottom w:val="none" w:sz="0" w:space="0" w:color="auto"/>
                <w:right w:val="none" w:sz="0" w:space="0" w:color="auto"/>
              </w:divBdr>
            </w:div>
            <w:div w:id="1871919572">
              <w:marLeft w:val="0"/>
              <w:marRight w:val="0"/>
              <w:marTop w:val="0"/>
              <w:marBottom w:val="0"/>
              <w:divBdr>
                <w:top w:val="none" w:sz="0" w:space="0" w:color="auto"/>
                <w:left w:val="none" w:sz="0" w:space="0" w:color="auto"/>
                <w:bottom w:val="none" w:sz="0" w:space="0" w:color="auto"/>
                <w:right w:val="none" w:sz="0" w:space="0" w:color="auto"/>
              </w:divBdr>
            </w:div>
            <w:div w:id="264923061">
              <w:marLeft w:val="0"/>
              <w:marRight w:val="0"/>
              <w:marTop w:val="0"/>
              <w:marBottom w:val="0"/>
              <w:divBdr>
                <w:top w:val="none" w:sz="0" w:space="0" w:color="auto"/>
                <w:left w:val="none" w:sz="0" w:space="0" w:color="auto"/>
                <w:bottom w:val="none" w:sz="0" w:space="0" w:color="auto"/>
                <w:right w:val="none" w:sz="0" w:space="0" w:color="auto"/>
              </w:divBdr>
            </w:div>
            <w:div w:id="969097094">
              <w:marLeft w:val="0"/>
              <w:marRight w:val="0"/>
              <w:marTop w:val="0"/>
              <w:marBottom w:val="0"/>
              <w:divBdr>
                <w:top w:val="none" w:sz="0" w:space="0" w:color="auto"/>
                <w:left w:val="none" w:sz="0" w:space="0" w:color="auto"/>
                <w:bottom w:val="none" w:sz="0" w:space="0" w:color="auto"/>
                <w:right w:val="none" w:sz="0" w:space="0" w:color="auto"/>
              </w:divBdr>
            </w:div>
            <w:div w:id="182209253">
              <w:marLeft w:val="0"/>
              <w:marRight w:val="0"/>
              <w:marTop w:val="0"/>
              <w:marBottom w:val="0"/>
              <w:divBdr>
                <w:top w:val="none" w:sz="0" w:space="0" w:color="auto"/>
                <w:left w:val="none" w:sz="0" w:space="0" w:color="auto"/>
                <w:bottom w:val="none" w:sz="0" w:space="0" w:color="auto"/>
                <w:right w:val="none" w:sz="0" w:space="0" w:color="auto"/>
              </w:divBdr>
            </w:div>
            <w:div w:id="1317226976">
              <w:marLeft w:val="0"/>
              <w:marRight w:val="0"/>
              <w:marTop w:val="0"/>
              <w:marBottom w:val="0"/>
              <w:divBdr>
                <w:top w:val="none" w:sz="0" w:space="0" w:color="auto"/>
                <w:left w:val="none" w:sz="0" w:space="0" w:color="auto"/>
                <w:bottom w:val="none" w:sz="0" w:space="0" w:color="auto"/>
                <w:right w:val="none" w:sz="0" w:space="0" w:color="auto"/>
              </w:divBdr>
            </w:div>
            <w:div w:id="1012033397">
              <w:marLeft w:val="0"/>
              <w:marRight w:val="0"/>
              <w:marTop w:val="0"/>
              <w:marBottom w:val="0"/>
              <w:divBdr>
                <w:top w:val="none" w:sz="0" w:space="0" w:color="auto"/>
                <w:left w:val="none" w:sz="0" w:space="0" w:color="auto"/>
                <w:bottom w:val="none" w:sz="0" w:space="0" w:color="auto"/>
                <w:right w:val="none" w:sz="0" w:space="0" w:color="auto"/>
              </w:divBdr>
            </w:div>
            <w:div w:id="472408758">
              <w:marLeft w:val="0"/>
              <w:marRight w:val="0"/>
              <w:marTop w:val="0"/>
              <w:marBottom w:val="0"/>
              <w:divBdr>
                <w:top w:val="none" w:sz="0" w:space="0" w:color="auto"/>
                <w:left w:val="none" w:sz="0" w:space="0" w:color="auto"/>
                <w:bottom w:val="none" w:sz="0" w:space="0" w:color="auto"/>
                <w:right w:val="none" w:sz="0" w:space="0" w:color="auto"/>
              </w:divBdr>
            </w:div>
            <w:div w:id="6903651">
              <w:marLeft w:val="0"/>
              <w:marRight w:val="0"/>
              <w:marTop w:val="0"/>
              <w:marBottom w:val="0"/>
              <w:divBdr>
                <w:top w:val="none" w:sz="0" w:space="0" w:color="auto"/>
                <w:left w:val="none" w:sz="0" w:space="0" w:color="auto"/>
                <w:bottom w:val="none" w:sz="0" w:space="0" w:color="auto"/>
                <w:right w:val="none" w:sz="0" w:space="0" w:color="auto"/>
              </w:divBdr>
            </w:div>
            <w:div w:id="84809586">
              <w:marLeft w:val="0"/>
              <w:marRight w:val="0"/>
              <w:marTop w:val="0"/>
              <w:marBottom w:val="0"/>
              <w:divBdr>
                <w:top w:val="none" w:sz="0" w:space="0" w:color="auto"/>
                <w:left w:val="none" w:sz="0" w:space="0" w:color="auto"/>
                <w:bottom w:val="none" w:sz="0" w:space="0" w:color="auto"/>
                <w:right w:val="none" w:sz="0" w:space="0" w:color="auto"/>
              </w:divBdr>
            </w:div>
            <w:div w:id="75900426">
              <w:marLeft w:val="0"/>
              <w:marRight w:val="0"/>
              <w:marTop w:val="0"/>
              <w:marBottom w:val="0"/>
              <w:divBdr>
                <w:top w:val="none" w:sz="0" w:space="0" w:color="auto"/>
                <w:left w:val="none" w:sz="0" w:space="0" w:color="auto"/>
                <w:bottom w:val="none" w:sz="0" w:space="0" w:color="auto"/>
                <w:right w:val="none" w:sz="0" w:space="0" w:color="auto"/>
              </w:divBdr>
            </w:div>
            <w:div w:id="1500577819">
              <w:marLeft w:val="0"/>
              <w:marRight w:val="0"/>
              <w:marTop w:val="0"/>
              <w:marBottom w:val="0"/>
              <w:divBdr>
                <w:top w:val="none" w:sz="0" w:space="0" w:color="auto"/>
                <w:left w:val="none" w:sz="0" w:space="0" w:color="auto"/>
                <w:bottom w:val="none" w:sz="0" w:space="0" w:color="auto"/>
                <w:right w:val="none" w:sz="0" w:space="0" w:color="auto"/>
              </w:divBdr>
            </w:div>
            <w:div w:id="466433961">
              <w:marLeft w:val="0"/>
              <w:marRight w:val="0"/>
              <w:marTop w:val="0"/>
              <w:marBottom w:val="0"/>
              <w:divBdr>
                <w:top w:val="none" w:sz="0" w:space="0" w:color="auto"/>
                <w:left w:val="none" w:sz="0" w:space="0" w:color="auto"/>
                <w:bottom w:val="none" w:sz="0" w:space="0" w:color="auto"/>
                <w:right w:val="none" w:sz="0" w:space="0" w:color="auto"/>
              </w:divBdr>
            </w:div>
            <w:div w:id="1418094710">
              <w:marLeft w:val="0"/>
              <w:marRight w:val="0"/>
              <w:marTop w:val="0"/>
              <w:marBottom w:val="0"/>
              <w:divBdr>
                <w:top w:val="none" w:sz="0" w:space="0" w:color="auto"/>
                <w:left w:val="none" w:sz="0" w:space="0" w:color="auto"/>
                <w:bottom w:val="none" w:sz="0" w:space="0" w:color="auto"/>
                <w:right w:val="none" w:sz="0" w:space="0" w:color="auto"/>
              </w:divBdr>
            </w:div>
            <w:div w:id="250044109">
              <w:marLeft w:val="0"/>
              <w:marRight w:val="0"/>
              <w:marTop w:val="0"/>
              <w:marBottom w:val="0"/>
              <w:divBdr>
                <w:top w:val="none" w:sz="0" w:space="0" w:color="auto"/>
                <w:left w:val="none" w:sz="0" w:space="0" w:color="auto"/>
                <w:bottom w:val="none" w:sz="0" w:space="0" w:color="auto"/>
                <w:right w:val="none" w:sz="0" w:space="0" w:color="auto"/>
              </w:divBdr>
            </w:div>
            <w:div w:id="128784474">
              <w:marLeft w:val="0"/>
              <w:marRight w:val="0"/>
              <w:marTop w:val="0"/>
              <w:marBottom w:val="0"/>
              <w:divBdr>
                <w:top w:val="none" w:sz="0" w:space="0" w:color="auto"/>
                <w:left w:val="none" w:sz="0" w:space="0" w:color="auto"/>
                <w:bottom w:val="none" w:sz="0" w:space="0" w:color="auto"/>
                <w:right w:val="none" w:sz="0" w:space="0" w:color="auto"/>
              </w:divBdr>
            </w:div>
            <w:div w:id="1232691187">
              <w:marLeft w:val="0"/>
              <w:marRight w:val="0"/>
              <w:marTop w:val="0"/>
              <w:marBottom w:val="0"/>
              <w:divBdr>
                <w:top w:val="none" w:sz="0" w:space="0" w:color="auto"/>
                <w:left w:val="none" w:sz="0" w:space="0" w:color="auto"/>
                <w:bottom w:val="none" w:sz="0" w:space="0" w:color="auto"/>
                <w:right w:val="none" w:sz="0" w:space="0" w:color="auto"/>
              </w:divBdr>
            </w:div>
            <w:div w:id="599336979">
              <w:marLeft w:val="0"/>
              <w:marRight w:val="0"/>
              <w:marTop w:val="0"/>
              <w:marBottom w:val="0"/>
              <w:divBdr>
                <w:top w:val="none" w:sz="0" w:space="0" w:color="auto"/>
                <w:left w:val="none" w:sz="0" w:space="0" w:color="auto"/>
                <w:bottom w:val="none" w:sz="0" w:space="0" w:color="auto"/>
                <w:right w:val="none" w:sz="0" w:space="0" w:color="auto"/>
              </w:divBdr>
            </w:div>
            <w:div w:id="35858577">
              <w:marLeft w:val="0"/>
              <w:marRight w:val="0"/>
              <w:marTop w:val="0"/>
              <w:marBottom w:val="0"/>
              <w:divBdr>
                <w:top w:val="none" w:sz="0" w:space="0" w:color="auto"/>
                <w:left w:val="none" w:sz="0" w:space="0" w:color="auto"/>
                <w:bottom w:val="none" w:sz="0" w:space="0" w:color="auto"/>
                <w:right w:val="none" w:sz="0" w:space="0" w:color="auto"/>
              </w:divBdr>
            </w:div>
            <w:div w:id="1203327291">
              <w:marLeft w:val="0"/>
              <w:marRight w:val="0"/>
              <w:marTop w:val="0"/>
              <w:marBottom w:val="0"/>
              <w:divBdr>
                <w:top w:val="none" w:sz="0" w:space="0" w:color="auto"/>
                <w:left w:val="none" w:sz="0" w:space="0" w:color="auto"/>
                <w:bottom w:val="none" w:sz="0" w:space="0" w:color="auto"/>
                <w:right w:val="none" w:sz="0" w:space="0" w:color="auto"/>
              </w:divBdr>
            </w:div>
            <w:div w:id="1432048950">
              <w:marLeft w:val="0"/>
              <w:marRight w:val="0"/>
              <w:marTop w:val="0"/>
              <w:marBottom w:val="0"/>
              <w:divBdr>
                <w:top w:val="none" w:sz="0" w:space="0" w:color="auto"/>
                <w:left w:val="none" w:sz="0" w:space="0" w:color="auto"/>
                <w:bottom w:val="none" w:sz="0" w:space="0" w:color="auto"/>
                <w:right w:val="none" w:sz="0" w:space="0" w:color="auto"/>
              </w:divBdr>
            </w:div>
            <w:div w:id="529223931">
              <w:marLeft w:val="0"/>
              <w:marRight w:val="0"/>
              <w:marTop w:val="0"/>
              <w:marBottom w:val="0"/>
              <w:divBdr>
                <w:top w:val="none" w:sz="0" w:space="0" w:color="auto"/>
                <w:left w:val="none" w:sz="0" w:space="0" w:color="auto"/>
                <w:bottom w:val="none" w:sz="0" w:space="0" w:color="auto"/>
                <w:right w:val="none" w:sz="0" w:space="0" w:color="auto"/>
              </w:divBdr>
            </w:div>
            <w:div w:id="1593389698">
              <w:marLeft w:val="0"/>
              <w:marRight w:val="0"/>
              <w:marTop w:val="0"/>
              <w:marBottom w:val="0"/>
              <w:divBdr>
                <w:top w:val="none" w:sz="0" w:space="0" w:color="auto"/>
                <w:left w:val="none" w:sz="0" w:space="0" w:color="auto"/>
                <w:bottom w:val="none" w:sz="0" w:space="0" w:color="auto"/>
                <w:right w:val="none" w:sz="0" w:space="0" w:color="auto"/>
              </w:divBdr>
            </w:div>
            <w:div w:id="1229193396">
              <w:marLeft w:val="0"/>
              <w:marRight w:val="0"/>
              <w:marTop w:val="0"/>
              <w:marBottom w:val="0"/>
              <w:divBdr>
                <w:top w:val="none" w:sz="0" w:space="0" w:color="auto"/>
                <w:left w:val="none" w:sz="0" w:space="0" w:color="auto"/>
                <w:bottom w:val="none" w:sz="0" w:space="0" w:color="auto"/>
                <w:right w:val="none" w:sz="0" w:space="0" w:color="auto"/>
              </w:divBdr>
            </w:div>
            <w:div w:id="224143994">
              <w:marLeft w:val="0"/>
              <w:marRight w:val="0"/>
              <w:marTop w:val="0"/>
              <w:marBottom w:val="0"/>
              <w:divBdr>
                <w:top w:val="none" w:sz="0" w:space="0" w:color="auto"/>
                <w:left w:val="none" w:sz="0" w:space="0" w:color="auto"/>
                <w:bottom w:val="none" w:sz="0" w:space="0" w:color="auto"/>
                <w:right w:val="none" w:sz="0" w:space="0" w:color="auto"/>
              </w:divBdr>
            </w:div>
            <w:div w:id="551234110">
              <w:marLeft w:val="0"/>
              <w:marRight w:val="0"/>
              <w:marTop w:val="0"/>
              <w:marBottom w:val="0"/>
              <w:divBdr>
                <w:top w:val="none" w:sz="0" w:space="0" w:color="auto"/>
                <w:left w:val="none" w:sz="0" w:space="0" w:color="auto"/>
                <w:bottom w:val="none" w:sz="0" w:space="0" w:color="auto"/>
                <w:right w:val="none" w:sz="0" w:space="0" w:color="auto"/>
              </w:divBdr>
            </w:div>
            <w:div w:id="804077942">
              <w:marLeft w:val="0"/>
              <w:marRight w:val="0"/>
              <w:marTop w:val="0"/>
              <w:marBottom w:val="0"/>
              <w:divBdr>
                <w:top w:val="none" w:sz="0" w:space="0" w:color="auto"/>
                <w:left w:val="none" w:sz="0" w:space="0" w:color="auto"/>
                <w:bottom w:val="none" w:sz="0" w:space="0" w:color="auto"/>
                <w:right w:val="none" w:sz="0" w:space="0" w:color="auto"/>
              </w:divBdr>
            </w:div>
            <w:div w:id="1522934279">
              <w:marLeft w:val="0"/>
              <w:marRight w:val="0"/>
              <w:marTop w:val="0"/>
              <w:marBottom w:val="0"/>
              <w:divBdr>
                <w:top w:val="none" w:sz="0" w:space="0" w:color="auto"/>
                <w:left w:val="none" w:sz="0" w:space="0" w:color="auto"/>
                <w:bottom w:val="none" w:sz="0" w:space="0" w:color="auto"/>
                <w:right w:val="none" w:sz="0" w:space="0" w:color="auto"/>
              </w:divBdr>
            </w:div>
            <w:div w:id="73668846">
              <w:marLeft w:val="0"/>
              <w:marRight w:val="0"/>
              <w:marTop w:val="0"/>
              <w:marBottom w:val="0"/>
              <w:divBdr>
                <w:top w:val="none" w:sz="0" w:space="0" w:color="auto"/>
                <w:left w:val="none" w:sz="0" w:space="0" w:color="auto"/>
                <w:bottom w:val="none" w:sz="0" w:space="0" w:color="auto"/>
                <w:right w:val="none" w:sz="0" w:space="0" w:color="auto"/>
              </w:divBdr>
            </w:div>
            <w:div w:id="2067413245">
              <w:marLeft w:val="0"/>
              <w:marRight w:val="0"/>
              <w:marTop w:val="0"/>
              <w:marBottom w:val="0"/>
              <w:divBdr>
                <w:top w:val="none" w:sz="0" w:space="0" w:color="auto"/>
                <w:left w:val="none" w:sz="0" w:space="0" w:color="auto"/>
                <w:bottom w:val="none" w:sz="0" w:space="0" w:color="auto"/>
                <w:right w:val="none" w:sz="0" w:space="0" w:color="auto"/>
              </w:divBdr>
            </w:div>
            <w:div w:id="1583179023">
              <w:marLeft w:val="0"/>
              <w:marRight w:val="0"/>
              <w:marTop w:val="0"/>
              <w:marBottom w:val="0"/>
              <w:divBdr>
                <w:top w:val="none" w:sz="0" w:space="0" w:color="auto"/>
                <w:left w:val="none" w:sz="0" w:space="0" w:color="auto"/>
                <w:bottom w:val="none" w:sz="0" w:space="0" w:color="auto"/>
                <w:right w:val="none" w:sz="0" w:space="0" w:color="auto"/>
              </w:divBdr>
            </w:div>
            <w:div w:id="599021471">
              <w:marLeft w:val="0"/>
              <w:marRight w:val="0"/>
              <w:marTop w:val="0"/>
              <w:marBottom w:val="0"/>
              <w:divBdr>
                <w:top w:val="none" w:sz="0" w:space="0" w:color="auto"/>
                <w:left w:val="none" w:sz="0" w:space="0" w:color="auto"/>
                <w:bottom w:val="none" w:sz="0" w:space="0" w:color="auto"/>
                <w:right w:val="none" w:sz="0" w:space="0" w:color="auto"/>
              </w:divBdr>
            </w:div>
            <w:div w:id="517231868">
              <w:marLeft w:val="0"/>
              <w:marRight w:val="0"/>
              <w:marTop w:val="0"/>
              <w:marBottom w:val="0"/>
              <w:divBdr>
                <w:top w:val="none" w:sz="0" w:space="0" w:color="auto"/>
                <w:left w:val="none" w:sz="0" w:space="0" w:color="auto"/>
                <w:bottom w:val="none" w:sz="0" w:space="0" w:color="auto"/>
                <w:right w:val="none" w:sz="0" w:space="0" w:color="auto"/>
              </w:divBdr>
            </w:div>
            <w:div w:id="2031831024">
              <w:marLeft w:val="0"/>
              <w:marRight w:val="0"/>
              <w:marTop w:val="0"/>
              <w:marBottom w:val="0"/>
              <w:divBdr>
                <w:top w:val="none" w:sz="0" w:space="0" w:color="auto"/>
                <w:left w:val="none" w:sz="0" w:space="0" w:color="auto"/>
                <w:bottom w:val="none" w:sz="0" w:space="0" w:color="auto"/>
                <w:right w:val="none" w:sz="0" w:space="0" w:color="auto"/>
              </w:divBdr>
            </w:div>
            <w:div w:id="1367827708">
              <w:marLeft w:val="0"/>
              <w:marRight w:val="0"/>
              <w:marTop w:val="0"/>
              <w:marBottom w:val="0"/>
              <w:divBdr>
                <w:top w:val="none" w:sz="0" w:space="0" w:color="auto"/>
                <w:left w:val="none" w:sz="0" w:space="0" w:color="auto"/>
                <w:bottom w:val="none" w:sz="0" w:space="0" w:color="auto"/>
                <w:right w:val="none" w:sz="0" w:space="0" w:color="auto"/>
              </w:divBdr>
            </w:div>
            <w:div w:id="1249121796">
              <w:marLeft w:val="0"/>
              <w:marRight w:val="0"/>
              <w:marTop w:val="0"/>
              <w:marBottom w:val="0"/>
              <w:divBdr>
                <w:top w:val="none" w:sz="0" w:space="0" w:color="auto"/>
                <w:left w:val="none" w:sz="0" w:space="0" w:color="auto"/>
                <w:bottom w:val="none" w:sz="0" w:space="0" w:color="auto"/>
                <w:right w:val="none" w:sz="0" w:space="0" w:color="auto"/>
              </w:divBdr>
            </w:div>
            <w:div w:id="360058719">
              <w:marLeft w:val="0"/>
              <w:marRight w:val="0"/>
              <w:marTop w:val="0"/>
              <w:marBottom w:val="0"/>
              <w:divBdr>
                <w:top w:val="none" w:sz="0" w:space="0" w:color="auto"/>
                <w:left w:val="none" w:sz="0" w:space="0" w:color="auto"/>
                <w:bottom w:val="none" w:sz="0" w:space="0" w:color="auto"/>
                <w:right w:val="none" w:sz="0" w:space="0" w:color="auto"/>
              </w:divBdr>
            </w:div>
            <w:div w:id="766970038">
              <w:marLeft w:val="0"/>
              <w:marRight w:val="0"/>
              <w:marTop w:val="0"/>
              <w:marBottom w:val="0"/>
              <w:divBdr>
                <w:top w:val="none" w:sz="0" w:space="0" w:color="auto"/>
                <w:left w:val="none" w:sz="0" w:space="0" w:color="auto"/>
                <w:bottom w:val="none" w:sz="0" w:space="0" w:color="auto"/>
                <w:right w:val="none" w:sz="0" w:space="0" w:color="auto"/>
              </w:divBdr>
            </w:div>
            <w:div w:id="925455920">
              <w:marLeft w:val="0"/>
              <w:marRight w:val="0"/>
              <w:marTop w:val="0"/>
              <w:marBottom w:val="0"/>
              <w:divBdr>
                <w:top w:val="none" w:sz="0" w:space="0" w:color="auto"/>
                <w:left w:val="none" w:sz="0" w:space="0" w:color="auto"/>
                <w:bottom w:val="none" w:sz="0" w:space="0" w:color="auto"/>
                <w:right w:val="none" w:sz="0" w:space="0" w:color="auto"/>
              </w:divBdr>
            </w:div>
            <w:div w:id="321127469">
              <w:marLeft w:val="0"/>
              <w:marRight w:val="0"/>
              <w:marTop w:val="0"/>
              <w:marBottom w:val="0"/>
              <w:divBdr>
                <w:top w:val="none" w:sz="0" w:space="0" w:color="auto"/>
                <w:left w:val="none" w:sz="0" w:space="0" w:color="auto"/>
                <w:bottom w:val="none" w:sz="0" w:space="0" w:color="auto"/>
                <w:right w:val="none" w:sz="0" w:space="0" w:color="auto"/>
              </w:divBdr>
            </w:div>
            <w:div w:id="1283271951">
              <w:marLeft w:val="0"/>
              <w:marRight w:val="0"/>
              <w:marTop w:val="0"/>
              <w:marBottom w:val="0"/>
              <w:divBdr>
                <w:top w:val="none" w:sz="0" w:space="0" w:color="auto"/>
                <w:left w:val="none" w:sz="0" w:space="0" w:color="auto"/>
                <w:bottom w:val="none" w:sz="0" w:space="0" w:color="auto"/>
                <w:right w:val="none" w:sz="0" w:space="0" w:color="auto"/>
              </w:divBdr>
            </w:div>
            <w:div w:id="628125736">
              <w:marLeft w:val="0"/>
              <w:marRight w:val="0"/>
              <w:marTop w:val="0"/>
              <w:marBottom w:val="0"/>
              <w:divBdr>
                <w:top w:val="none" w:sz="0" w:space="0" w:color="auto"/>
                <w:left w:val="none" w:sz="0" w:space="0" w:color="auto"/>
                <w:bottom w:val="none" w:sz="0" w:space="0" w:color="auto"/>
                <w:right w:val="none" w:sz="0" w:space="0" w:color="auto"/>
              </w:divBdr>
            </w:div>
            <w:div w:id="1371151309">
              <w:marLeft w:val="0"/>
              <w:marRight w:val="0"/>
              <w:marTop w:val="0"/>
              <w:marBottom w:val="0"/>
              <w:divBdr>
                <w:top w:val="none" w:sz="0" w:space="0" w:color="auto"/>
                <w:left w:val="none" w:sz="0" w:space="0" w:color="auto"/>
                <w:bottom w:val="none" w:sz="0" w:space="0" w:color="auto"/>
                <w:right w:val="none" w:sz="0" w:space="0" w:color="auto"/>
              </w:divBdr>
            </w:div>
            <w:div w:id="299463659">
              <w:marLeft w:val="0"/>
              <w:marRight w:val="0"/>
              <w:marTop w:val="0"/>
              <w:marBottom w:val="0"/>
              <w:divBdr>
                <w:top w:val="none" w:sz="0" w:space="0" w:color="auto"/>
                <w:left w:val="none" w:sz="0" w:space="0" w:color="auto"/>
                <w:bottom w:val="none" w:sz="0" w:space="0" w:color="auto"/>
                <w:right w:val="none" w:sz="0" w:space="0" w:color="auto"/>
              </w:divBdr>
            </w:div>
            <w:div w:id="5910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914">
      <w:bodyDiv w:val="1"/>
      <w:marLeft w:val="0"/>
      <w:marRight w:val="0"/>
      <w:marTop w:val="0"/>
      <w:marBottom w:val="0"/>
      <w:divBdr>
        <w:top w:val="none" w:sz="0" w:space="0" w:color="auto"/>
        <w:left w:val="none" w:sz="0" w:space="0" w:color="auto"/>
        <w:bottom w:val="none" w:sz="0" w:space="0" w:color="auto"/>
        <w:right w:val="none" w:sz="0" w:space="0" w:color="auto"/>
      </w:divBdr>
    </w:div>
    <w:div w:id="1895963020">
      <w:bodyDiv w:val="1"/>
      <w:marLeft w:val="0"/>
      <w:marRight w:val="0"/>
      <w:marTop w:val="0"/>
      <w:marBottom w:val="0"/>
      <w:divBdr>
        <w:top w:val="none" w:sz="0" w:space="0" w:color="auto"/>
        <w:left w:val="none" w:sz="0" w:space="0" w:color="auto"/>
        <w:bottom w:val="none" w:sz="0" w:space="0" w:color="auto"/>
        <w:right w:val="none" w:sz="0" w:space="0" w:color="auto"/>
      </w:divBdr>
    </w:div>
    <w:div w:id="1919635315">
      <w:bodyDiv w:val="1"/>
      <w:marLeft w:val="0"/>
      <w:marRight w:val="0"/>
      <w:marTop w:val="0"/>
      <w:marBottom w:val="0"/>
      <w:divBdr>
        <w:top w:val="none" w:sz="0" w:space="0" w:color="auto"/>
        <w:left w:val="none" w:sz="0" w:space="0" w:color="auto"/>
        <w:bottom w:val="none" w:sz="0" w:space="0" w:color="auto"/>
        <w:right w:val="none" w:sz="0" w:space="0" w:color="auto"/>
      </w:divBdr>
    </w:div>
    <w:div w:id="1956137183">
      <w:bodyDiv w:val="1"/>
      <w:marLeft w:val="0"/>
      <w:marRight w:val="0"/>
      <w:marTop w:val="0"/>
      <w:marBottom w:val="0"/>
      <w:divBdr>
        <w:top w:val="none" w:sz="0" w:space="0" w:color="auto"/>
        <w:left w:val="none" w:sz="0" w:space="0" w:color="auto"/>
        <w:bottom w:val="none" w:sz="0" w:space="0" w:color="auto"/>
        <w:right w:val="none" w:sz="0" w:space="0" w:color="auto"/>
      </w:divBdr>
      <w:divsChild>
        <w:div w:id="1392004346">
          <w:marLeft w:val="446"/>
          <w:marRight w:val="0"/>
          <w:marTop w:val="0"/>
          <w:marBottom w:val="0"/>
          <w:divBdr>
            <w:top w:val="none" w:sz="0" w:space="0" w:color="auto"/>
            <w:left w:val="none" w:sz="0" w:space="0" w:color="auto"/>
            <w:bottom w:val="none" w:sz="0" w:space="0" w:color="auto"/>
            <w:right w:val="none" w:sz="0" w:space="0" w:color="auto"/>
          </w:divBdr>
        </w:div>
        <w:div w:id="184639893">
          <w:marLeft w:val="446"/>
          <w:marRight w:val="0"/>
          <w:marTop w:val="0"/>
          <w:marBottom w:val="0"/>
          <w:divBdr>
            <w:top w:val="none" w:sz="0" w:space="0" w:color="auto"/>
            <w:left w:val="none" w:sz="0" w:space="0" w:color="auto"/>
            <w:bottom w:val="none" w:sz="0" w:space="0" w:color="auto"/>
            <w:right w:val="none" w:sz="0" w:space="0" w:color="auto"/>
          </w:divBdr>
        </w:div>
        <w:div w:id="1145050408">
          <w:marLeft w:val="446"/>
          <w:marRight w:val="0"/>
          <w:marTop w:val="0"/>
          <w:marBottom w:val="0"/>
          <w:divBdr>
            <w:top w:val="none" w:sz="0" w:space="0" w:color="auto"/>
            <w:left w:val="none" w:sz="0" w:space="0" w:color="auto"/>
            <w:bottom w:val="none" w:sz="0" w:space="0" w:color="auto"/>
            <w:right w:val="none" w:sz="0" w:space="0" w:color="auto"/>
          </w:divBdr>
        </w:div>
        <w:div w:id="1706246975">
          <w:marLeft w:val="446"/>
          <w:marRight w:val="0"/>
          <w:marTop w:val="0"/>
          <w:marBottom w:val="0"/>
          <w:divBdr>
            <w:top w:val="none" w:sz="0" w:space="0" w:color="auto"/>
            <w:left w:val="none" w:sz="0" w:space="0" w:color="auto"/>
            <w:bottom w:val="none" w:sz="0" w:space="0" w:color="auto"/>
            <w:right w:val="none" w:sz="0" w:space="0" w:color="auto"/>
          </w:divBdr>
        </w:div>
        <w:div w:id="168646492">
          <w:marLeft w:val="446"/>
          <w:marRight w:val="0"/>
          <w:marTop w:val="0"/>
          <w:marBottom w:val="0"/>
          <w:divBdr>
            <w:top w:val="none" w:sz="0" w:space="0" w:color="auto"/>
            <w:left w:val="none" w:sz="0" w:space="0" w:color="auto"/>
            <w:bottom w:val="none" w:sz="0" w:space="0" w:color="auto"/>
            <w:right w:val="none" w:sz="0" w:space="0" w:color="auto"/>
          </w:divBdr>
        </w:div>
        <w:div w:id="1082292375">
          <w:marLeft w:val="446"/>
          <w:marRight w:val="0"/>
          <w:marTop w:val="0"/>
          <w:marBottom w:val="0"/>
          <w:divBdr>
            <w:top w:val="none" w:sz="0" w:space="0" w:color="auto"/>
            <w:left w:val="none" w:sz="0" w:space="0" w:color="auto"/>
            <w:bottom w:val="none" w:sz="0" w:space="0" w:color="auto"/>
            <w:right w:val="none" w:sz="0" w:space="0" w:color="auto"/>
          </w:divBdr>
        </w:div>
        <w:div w:id="587033430">
          <w:marLeft w:val="446"/>
          <w:marRight w:val="0"/>
          <w:marTop w:val="0"/>
          <w:marBottom w:val="0"/>
          <w:divBdr>
            <w:top w:val="none" w:sz="0" w:space="0" w:color="auto"/>
            <w:left w:val="none" w:sz="0" w:space="0" w:color="auto"/>
            <w:bottom w:val="none" w:sz="0" w:space="0" w:color="auto"/>
            <w:right w:val="none" w:sz="0" w:space="0" w:color="auto"/>
          </w:divBdr>
        </w:div>
      </w:divsChild>
    </w:div>
    <w:div w:id="1978950788">
      <w:bodyDiv w:val="1"/>
      <w:marLeft w:val="0"/>
      <w:marRight w:val="0"/>
      <w:marTop w:val="0"/>
      <w:marBottom w:val="0"/>
      <w:divBdr>
        <w:top w:val="none" w:sz="0" w:space="0" w:color="auto"/>
        <w:left w:val="none" w:sz="0" w:space="0" w:color="auto"/>
        <w:bottom w:val="none" w:sz="0" w:space="0" w:color="auto"/>
        <w:right w:val="none" w:sz="0" w:space="0" w:color="auto"/>
      </w:divBdr>
      <w:divsChild>
        <w:div w:id="340662576">
          <w:marLeft w:val="446"/>
          <w:marRight w:val="0"/>
          <w:marTop w:val="0"/>
          <w:marBottom w:val="0"/>
          <w:divBdr>
            <w:top w:val="none" w:sz="0" w:space="0" w:color="auto"/>
            <w:left w:val="none" w:sz="0" w:space="0" w:color="auto"/>
            <w:bottom w:val="none" w:sz="0" w:space="0" w:color="auto"/>
            <w:right w:val="none" w:sz="0" w:space="0" w:color="auto"/>
          </w:divBdr>
        </w:div>
        <w:div w:id="1040588081">
          <w:marLeft w:val="446"/>
          <w:marRight w:val="0"/>
          <w:marTop w:val="0"/>
          <w:marBottom w:val="0"/>
          <w:divBdr>
            <w:top w:val="none" w:sz="0" w:space="0" w:color="auto"/>
            <w:left w:val="none" w:sz="0" w:space="0" w:color="auto"/>
            <w:bottom w:val="none" w:sz="0" w:space="0" w:color="auto"/>
            <w:right w:val="none" w:sz="0" w:space="0" w:color="auto"/>
          </w:divBdr>
        </w:div>
        <w:div w:id="213084101">
          <w:marLeft w:val="446"/>
          <w:marRight w:val="0"/>
          <w:marTop w:val="0"/>
          <w:marBottom w:val="0"/>
          <w:divBdr>
            <w:top w:val="none" w:sz="0" w:space="0" w:color="auto"/>
            <w:left w:val="none" w:sz="0" w:space="0" w:color="auto"/>
            <w:bottom w:val="none" w:sz="0" w:space="0" w:color="auto"/>
            <w:right w:val="none" w:sz="0" w:space="0" w:color="auto"/>
          </w:divBdr>
        </w:div>
        <w:div w:id="122310688">
          <w:marLeft w:val="446"/>
          <w:marRight w:val="0"/>
          <w:marTop w:val="0"/>
          <w:marBottom w:val="0"/>
          <w:divBdr>
            <w:top w:val="none" w:sz="0" w:space="0" w:color="auto"/>
            <w:left w:val="none" w:sz="0" w:space="0" w:color="auto"/>
            <w:bottom w:val="none" w:sz="0" w:space="0" w:color="auto"/>
            <w:right w:val="none" w:sz="0" w:space="0" w:color="auto"/>
          </w:divBdr>
        </w:div>
      </w:divsChild>
    </w:div>
    <w:div w:id="21380664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11105</Words>
  <Characters>63302</Characters>
  <Application>Microsoft Macintosh Word</Application>
  <DocSecurity>0</DocSecurity>
  <Lines>527</Lines>
  <Paragraphs>148</Paragraphs>
  <ScaleCrop>false</ScaleCrop>
  <Company>UC</Company>
  <LinksUpToDate>false</LinksUpToDate>
  <CharactersWithSpaces>74259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Morales</dc:creator>
  <cp:keywords/>
  <dc:description/>
  <cp:lastModifiedBy>Na Ma</cp:lastModifiedBy>
  <cp:revision>2</cp:revision>
  <cp:lastPrinted>2015-04-04T23:11:00Z</cp:lastPrinted>
  <dcterms:created xsi:type="dcterms:W3CDTF">2015-10-25T23:18:00Z</dcterms:created>
  <dcterms:modified xsi:type="dcterms:W3CDTF">2015-10-25T23:18:00Z</dcterms:modified>
</cp:coreProperties>
</file>