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8" w:rsidRPr="003C3F8D" w:rsidRDefault="00CC4268" w:rsidP="0041715F">
      <w:pPr>
        <w:spacing w:after="0" w:line="360" w:lineRule="auto"/>
        <w:jc w:val="both"/>
        <w:rPr>
          <w:rFonts w:ascii="Book Antiqua" w:hAnsi="Book Antiqua"/>
          <w:sz w:val="24"/>
          <w:szCs w:val="24"/>
        </w:rPr>
      </w:pPr>
      <w:bookmarkStart w:id="0" w:name="OLE_LINK132"/>
      <w:bookmarkStart w:id="1" w:name="OLE_LINK133"/>
      <w:r w:rsidRPr="003C3F8D">
        <w:rPr>
          <w:rFonts w:ascii="Book Antiqua" w:hAnsi="Book Antiqua"/>
          <w:b/>
          <w:sz w:val="24"/>
          <w:szCs w:val="24"/>
        </w:rPr>
        <w:t>Name of Journal:</w:t>
      </w:r>
      <w:r w:rsidRPr="003C3F8D">
        <w:rPr>
          <w:rFonts w:ascii="Book Antiqua" w:hAnsi="Book Antiqua"/>
          <w:b/>
          <w:i/>
          <w:sz w:val="24"/>
          <w:szCs w:val="24"/>
        </w:rPr>
        <w:t xml:space="preserve"> World Journal of </w:t>
      </w:r>
      <w:r w:rsidRPr="003C3F8D">
        <w:rPr>
          <w:rFonts w:ascii="Book Antiqua" w:hAnsi="Book Antiqua" w:cs="Times New Roman"/>
          <w:b/>
          <w:i/>
          <w:sz w:val="24"/>
          <w:szCs w:val="24"/>
        </w:rPr>
        <w:t>Hepatology</w:t>
      </w:r>
    </w:p>
    <w:p w:rsidR="00CC4268" w:rsidRPr="003C3F8D" w:rsidRDefault="00CC4268" w:rsidP="0041715F">
      <w:pPr>
        <w:spacing w:after="0" w:line="360" w:lineRule="auto"/>
        <w:jc w:val="both"/>
        <w:rPr>
          <w:rFonts w:ascii="Book Antiqua" w:hAnsi="Book Antiqua"/>
          <w:b/>
          <w:sz w:val="24"/>
          <w:szCs w:val="24"/>
          <w:lang w:eastAsia="zh-CN"/>
        </w:rPr>
      </w:pPr>
      <w:r w:rsidRPr="003C3F8D">
        <w:rPr>
          <w:rFonts w:ascii="Book Antiqua" w:hAnsi="Book Antiqua"/>
          <w:b/>
          <w:sz w:val="24"/>
          <w:szCs w:val="24"/>
        </w:rPr>
        <w:t xml:space="preserve">ESPS Manuscript NO: </w:t>
      </w:r>
      <w:r w:rsidRPr="003C3F8D">
        <w:rPr>
          <w:rFonts w:ascii="Book Antiqua" w:hAnsi="Book Antiqua"/>
          <w:b/>
          <w:sz w:val="24"/>
          <w:szCs w:val="24"/>
          <w:lang w:eastAsia="zh-CN"/>
        </w:rPr>
        <w:t>21772</w:t>
      </w:r>
    </w:p>
    <w:p w:rsidR="00CC4268" w:rsidRPr="003C3F8D" w:rsidRDefault="00CC4268" w:rsidP="0041715F">
      <w:pPr>
        <w:spacing w:after="0" w:line="360" w:lineRule="auto"/>
        <w:jc w:val="both"/>
        <w:rPr>
          <w:rFonts w:ascii="Book Antiqua" w:hAnsi="Book Antiqua"/>
          <w:b/>
          <w:sz w:val="24"/>
          <w:szCs w:val="24"/>
          <w:lang w:eastAsia="zh-CN"/>
        </w:rPr>
      </w:pPr>
      <w:r w:rsidRPr="003C3F8D">
        <w:rPr>
          <w:rFonts w:ascii="Book Antiqua" w:hAnsi="Book Antiqua"/>
          <w:b/>
          <w:sz w:val="24"/>
          <w:szCs w:val="24"/>
        </w:rPr>
        <w:t xml:space="preserve">Manuscript Type: </w:t>
      </w:r>
      <w:proofErr w:type="spellStart"/>
      <w:r w:rsidR="00D808D1" w:rsidRPr="003C3F8D">
        <w:rPr>
          <w:rFonts w:ascii="Book Antiqua" w:hAnsi="Book Antiqua"/>
          <w:b/>
          <w:sz w:val="24"/>
          <w:szCs w:val="24"/>
          <w:lang w:eastAsia="zh-CN"/>
        </w:rPr>
        <w:t>Minir</w:t>
      </w:r>
      <w:r w:rsidRPr="003C3F8D">
        <w:rPr>
          <w:rFonts w:ascii="Book Antiqua" w:hAnsi="Book Antiqua"/>
          <w:b/>
          <w:sz w:val="24"/>
          <w:szCs w:val="24"/>
          <w:lang w:eastAsia="zh-CN"/>
        </w:rPr>
        <w:t>eview</w:t>
      </w:r>
      <w:r w:rsidR="00D808D1" w:rsidRPr="003C3F8D">
        <w:rPr>
          <w:rFonts w:ascii="Book Antiqua" w:hAnsi="Book Antiqua"/>
          <w:b/>
          <w:sz w:val="24"/>
          <w:szCs w:val="24"/>
          <w:lang w:eastAsia="zh-CN"/>
        </w:rPr>
        <w:t>s</w:t>
      </w:r>
      <w:proofErr w:type="spellEnd"/>
    </w:p>
    <w:bookmarkEnd w:id="0"/>
    <w:bookmarkEnd w:id="1"/>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b/>
          <w:sz w:val="24"/>
          <w:szCs w:val="24"/>
        </w:rPr>
      </w:pPr>
      <w:r w:rsidRPr="003C3F8D">
        <w:rPr>
          <w:rFonts w:ascii="Book Antiqua" w:hAnsi="Book Antiqua"/>
          <w:vanish/>
          <w:sz w:val="24"/>
          <w:szCs w:val="24"/>
        </w:rPr>
        <w:t>World Journal of Hepatology World Journal of Hepatology</w:t>
      </w: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b/>
          <w:sz w:val="24"/>
          <w:szCs w:val="24"/>
        </w:rPr>
      </w:pPr>
      <w:r w:rsidRPr="003C3F8D">
        <w:rPr>
          <w:rFonts w:ascii="Book Antiqua" w:hAnsi="Book Antiqua" w:cs="Times New Roman"/>
          <w:b/>
          <w:sz w:val="24"/>
          <w:szCs w:val="24"/>
        </w:rPr>
        <w:t>Management of rectal varices in portal hypertension</w:t>
      </w: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b/>
          <w:sz w:val="24"/>
          <w:szCs w:val="24"/>
          <w:lang w:eastAsia="zh-CN"/>
        </w:rPr>
      </w:pPr>
    </w:p>
    <w:p w:rsidR="00CC4268" w:rsidRPr="003C3F8D" w:rsidRDefault="00714191" w:rsidP="0041715F">
      <w:pPr>
        <w:widowControl w:val="0"/>
        <w:autoSpaceDE w:val="0"/>
        <w:autoSpaceDN w:val="0"/>
        <w:adjustRightInd w:val="0"/>
        <w:spacing w:after="0" w:line="360" w:lineRule="auto"/>
        <w:jc w:val="both"/>
        <w:rPr>
          <w:rFonts w:ascii="Book Antiqua" w:hAnsi="Book Antiqua" w:cs="Times New Roman"/>
          <w:sz w:val="24"/>
          <w:szCs w:val="24"/>
        </w:rPr>
      </w:pPr>
      <w:r w:rsidRPr="003C3F8D">
        <w:rPr>
          <w:rFonts w:ascii="Book Antiqua" w:hAnsi="Book Antiqua" w:cs="Times New Roman"/>
          <w:sz w:val="24"/>
          <w:szCs w:val="24"/>
        </w:rPr>
        <w:t xml:space="preserve">Al </w:t>
      </w:r>
      <w:proofErr w:type="spellStart"/>
      <w:r w:rsidRPr="003C3F8D">
        <w:rPr>
          <w:rFonts w:ascii="Book Antiqua" w:hAnsi="Book Antiqua" w:cs="Times New Roman"/>
          <w:sz w:val="24"/>
          <w:szCs w:val="24"/>
        </w:rPr>
        <w:t>khalloufi</w:t>
      </w:r>
      <w:proofErr w:type="spellEnd"/>
      <w:r w:rsidRPr="003C3F8D">
        <w:rPr>
          <w:rFonts w:ascii="Book Antiqua" w:hAnsi="Book Antiqua" w:cs="Times New Roman"/>
          <w:sz w:val="24"/>
          <w:szCs w:val="24"/>
        </w:rPr>
        <w:t xml:space="preserve"> K </w:t>
      </w:r>
      <w:r w:rsidR="00CC4268" w:rsidRPr="003C3F8D">
        <w:rPr>
          <w:rFonts w:ascii="Book Antiqua" w:hAnsi="Book Antiqua" w:cs="Times New Roman"/>
          <w:i/>
          <w:sz w:val="24"/>
          <w:szCs w:val="24"/>
        </w:rPr>
        <w:t>et al</w:t>
      </w:r>
      <w:r w:rsidR="00CC4268" w:rsidRPr="003C3F8D">
        <w:rPr>
          <w:rFonts w:ascii="Book Antiqua" w:hAnsi="Book Antiqua" w:cs="Times New Roman"/>
          <w:sz w:val="24"/>
          <w:szCs w:val="24"/>
        </w:rPr>
        <w:t>. Management of rectal varices in portal hypertension</w:t>
      </w: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b/>
          <w:sz w:val="24"/>
          <w:szCs w:val="24"/>
        </w:rPr>
      </w:pPr>
      <w:proofErr w:type="spellStart"/>
      <w:r w:rsidRPr="003C3F8D">
        <w:rPr>
          <w:rFonts w:ascii="Book Antiqua" w:hAnsi="Book Antiqua" w:cs="Times New Roman"/>
          <w:b/>
          <w:sz w:val="24"/>
          <w:szCs w:val="24"/>
        </w:rPr>
        <w:t>Kawtar</w:t>
      </w:r>
      <w:proofErr w:type="spellEnd"/>
      <w:r w:rsidRPr="003C3F8D">
        <w:rPr>
          <w:rFonts w:ascii="Book Antiqua" w:hAnsi="Book Antiqua" w:cs="Times New Roman"/>
          <w:b/>
          <w:sz w:val="24"/>
          <w:szCs w:val="24"/>
        </w:rPr>
        <w:t xml:space="preserve"> Al </w:t>
      </w:r>
      <w:proofErr w:type="spellStart"/>
      <w:r w:rsidRPr="003C3F8D">
        <w:rPr>
          <w:rFonts w:ascii="Book Antiqua" w:hAnsi="Book Antiqua" w:cs="Times New Roman"/>
          <w:b/>
          <w:sz w:val="24"/>
          <w:szCs w:val="24"/>
        </w:rPr>
        <w:t>khalloufi</w:t>
      </w:r>
      <w:proofErr w:type="spellEnd"/>
      <w:r w:rsidRPr="003C3F8D">
        <w:rPr>
          <w:rFonts w:ascii="Book Antiqua" w:hAnsi="Book Antiqua" w:cs="Times New Roman"/>
          <w:b/>
          <w:sz w:val="24"/>
          <w:szCs w:val="24"/>
        </w:rPr>
        <w:t xml:space="preserve">, </w:t>
      </w:r>
      <w:proofErr w:type="spellStart"/>
      <w:r w:rsidRPr="003C3F8D">
        <w:rPr>
          <w:rFonts w:ascii="Book Antiqua" w:hAnsi="Book Antiqua" w:cs="Times New Roman"/>
          <w:b/>
          <w:sz w:val="24"/>
          <w:szCs w:val="24"/>
        </w:rPr>
        <w:t>Adeyinka</w:t>
      </w:r>
      <w:proofErr w:type="spellEnd"/>
      <w:r w:rsidRPr="003C3F8D">
        <w:rPr>
          <w:rFonts w:ascii="Book Antiqua" w:hAnsi="Book Antiqua" w:cs="Times New Roman"/>
          <w:b/>
          <w:sz w:val="24"/>
          <w:szCs w:val="24"/>
        </w:rPr>
        <w:t xml:space="preserve"> </w:t>
      </w:r>
      <w:r w:rsidR="002F3F67" w:rsidRPr="003C3F8D">
        <w:rPr>
          <w:rFonts w:ascii="Book Antiqua" w:hAnsi="Book Antiqua" w:cs="Times New Roman"/>
          <w:b/>
          <w:sz w:val="24"/>
          <w:szCs w:val="24"/>
        </w:rPr>
        <w:t>O</w:t>
      </w:r>
      <w:r w:rsidRPr="003C3F8D">
        <w:rPr>
          <w:rFonts w:ascii="Book Antiqua" w:hAnsi="Book Antiqua" w:cs="Times New Roman"/>
          <w:b/>
          <w:sz w:val="24"/>
          <w:szCs w:val="24"/>
        </w:rPr>
        <w:t xml:space="preserve"> </w:t>
      </w:r>
      <w:proofErr w:type="spellStart"/>
      <w:r w:rsidRPr="003C3F8D">
        <w:rPr>
          <w:rFonts w:ascii="Book Antiqua" w:hAnsi="Book Antiqua" w:cs="Times New Roman"/>
          <w:b/>
          <w:sz w:val="24"/>
          <w:szCs w:val="24"/>
        </w:rPr>
        <w:t>Laiyemo</w:t>
      </w:r>
      <w:proofErr w:type="spellEnd"/>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b/>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roofErr w:type="spellStart"/>
      <w:r w:rsidRPr="003C3F8D">
        <w:rPr>
          <w:rFonts w:ascii="Book Antiqua" w:hAnsi="Book Antiqua" w:cs="Times New Roman"/>
          <w:b/>
          <w:sz w:val="24"/>
          <w:szCs w:val="24"/>
        </w:rPr>
        <w:t>Kawtar</w:t>
      </w:r>
      <w:proofErr w:type="spellEnd"/>
      <w:r w:rsidRPr="003C3F8D">
        <w:rPr>
          <w:rFonts w:ascii="Book Antiqua" w:hAnsi="Book Antiqua" w:cs="Times New Roman"/>
          <w:b/>
          <w:sz w:val="24"/>
          <w:szCs w:val="24"/>
        </w:rPr>
        <w:t xml:space="preserve"> Al </w:t>
      </w:r>
      <w:proofErr w:type="spellStart"/>
      <w:r w:rsidRPr="003C3F8D">
        <w:rPr>
          <w:rFonts w:ascii="Book Antiqua" w:hAnsi="Book Antiqua" w:cs="Times New Roman"/>
          <w:b/>
          <w:sz w:val="24"/>
          <w:szCs w:val="24"/>
        </w:rPr>
        <w:t>khalloufi</w:t>
      </w:r>
      <w:proofErr w:type="spellEnd"/>
      <w:r w:rsidRPr="003C3F8D">
        <w:rPr>
          <w:rFonts w:ascii="Book Antiqua" w:hAnsi="Book Antiqua" w:cs="Times New Roman"/>
          <w:b/>
          <w:sz w:val="24"/>
          <w:szCs w:val="24"/>
        </w:rPr>
        <w:t xml:space="preserve">, </w:t>
      </w:r>
      <w:proofErr w:type="spellStart"/>
      <w:r w:rsidRPr="003C3F8D">
        <w:rPr>
          <w:rFonts w:ascii="Book Antiqua" w:hAnsi="Book Antiqua" w:cs="Times New Roman"/>
          <w:b/>
          <w:sz w:val="24"/>
          <w:szCs w:val="24"/>
        </w:rPr>
        <w:t>Adeyinka</w:t>
      </w:r>
      <w:proofErr w:type="spellEnd"/>
      <w:r w:rsidRPr="003C3F8D">
        <w:rPr>
          <w:rFonts w:ascii="Book Antiqua" w:hAnsi="Book Antiqua" w:cs="Times New Roman"/>
          <w:b/>
          <w:sz w:val="24"/>
          <w:szCs w:val="24"/>
        </w:rPr>
        <w:t xml:space="preserve"> </w:t>
      </w:r>
      <w:r w:rsidR="000C4886" w:rsidRPr="003C3F8D">
        <w:rPr>
          <w:rFonts w:ascii="Book Antiqua" w:hAnsi="Book Antiqua" w:cs="Times New Roman"/>
          <w:b/>
          <w:sz w:val="24"/>
          <w:szCs w:val="24"/>
        </w:rPr>
        <w:t>O</w:t>
      </w:r>
      <w:r w:rsidRPr="003C3F8D">
        <w:rPr>
          <w:rFonts w:ascii="Book Antiqua" w:hAnsi="Book Antiqua" w:cs="Times New Roman"/>
          <w:b/>
          <w:sz w:val="24"/>
          <w:szCs w:val="24"/>
        </w:rPr>
        <w:t xml:space="preserve"> </w:t>
      </w:r>
      <w:proofErr w:type="spellStart"/>
      <w:r w:rsidRPr="003C3F8D">
        <w:rPr>
          <w:rFonts w:ascii="Book Antiqua" w:hAnsi="Book Antiqua" w:cs="Times New Roman"/>
          <w:b/>
          <w:sz w:val="24"/>
          <w:szCs w:val="24"/>
        </w:rPr>
        <w:t>Laiyemo</w:t>
      </w:r>
      <w:proofErr w:type="spellEnd"/>
      <w:r w:rsidRPr="003C3F8D">
        <w:rPr>
          <w:rFonts w:ascii="Book Antiqua" w:hAnsi="Book Antiqua" w:cs="Times New Roman"/>
          <w:sz w:val="24"/>
          <w:szCs w:val="24"/>
        </w:rPr>
        <w:t xml:space="preserve">, Division of Gastroenterology, Department of Medicine, Howard University College of Medicine, </w:t>
      </w:r>
      <w:r w:rsidR="00912185" w:rsidRPr="003C3F8D">
        <w:rPr>
          <w:rFonts w:ascii="Book Antiqua" w:hAnsi="Book Antiqua" w:cs="Times New Roman"/>
          <w:sz w:val="24"/>
          <w:szCs w:val="24"/>
        </w:rPr>
        <w:t>Washington</w:t>
      </w:r>
      <w:r w:rsidR="00912185" w:rsidRPr="003C3F8D">
        <w:rPr>
          <w:rFonts w:ascii="Book Antiqua" w:hAnsi="Book Antiqua" w:cs="Times New Roman"/>
          <w:sz w:val="24"/>
          <w:szCs w:val="24"/>
          <w:lang w:eastAsia="zh-CN"/>
        </w:rPr>
        <w:t>,</w:t>
      </w:r>
      <w:r w:rsidR="00912185" w:rsidRPr="003C3F8D">
        <w:rPr>
          <w:rFonts w:ascii="Book Antiqua" w:hAnsi="Book Antiqua" w:cs="Times New Roman"/>
          <w:sz w:val="24"/>
          <w:szCs w:val="24"/>
        </w:rPr>
        <w:t xml:space="preserve"> DC 20060</w:t>
      </w:r>
      <w:r w:rsidR="00912185" w:rsidRPr="003C3F8D">
        <w:rPr>
          <w:rFonts w:ascii="Book Antiqua" w:hAnsi="Book Antiqua" w:cs="Times New Roman"/>
          <w:sz w:val="24"/>
          <w:szCs w:val="24"/>
          <w:lang w:eastAsia="zh-CN"/>
        </w:rPr>
        <w:t>, United States</w:t>
      </w:r>
    </w:p>
    <w:p w:rsidR="00CC4268" w:rsidRPr="003C3F8D" w:rsidRDefault="00CC4268" w:rsidP="0041715F">
      <w:pPr>
        <w:autoSpaceDE w:val="0"/>
        <w:autoSpaceDN w:val="0"/>
        <w:adjustRightInd w:val="0"/>
        <w:spacing w:after="0" w:line="360" w:lineRule="auto"/>
        <w:jc w:val="both"/>
        <w:rPr>
          <w:rFonts w:ascii="Book Antiqua" w:hAnsi="Book Antiqua" w:cs="Times New Roman"/>
          <w:b/>
          <w:bCs/>
          <w:sz w:val="24"/>
          <w:szCs w:val="24"/>
        </w:rPr>
      </w:pP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lang w:eastAsia="zh-CN"/>
        </w:rPr>
      </w:pPr>
      <w:r w:rsidRPr="003C3F8D">
        <w:rPr>
          <w:rFonts w:ascii="Book Antiqua" w:hAnsi="Book Antiqua" w:cs="Times New Roman"/>
          <w:b/>
          <w:bCs/>
          <w:sz w:val="24"/>
          <w:szCs w:val="24"/>
        </w:rPr>
        <w:t xml:space="preserve">Author contributions: </w:t>
      </w:r>
      <w:r w:rsidRPr="003C3F8D">
        <w:rPr>
          <w:rFonts w:ascii="Book Antiqua" w:hAnsi="Book Antiqua"/>
          <w:sz w:val="24"/>
          <w:szCs w:val="24"/>
        </w:rPr>
        <w:t>All</w:t>
      </w:r>
      <w:r w:rsidRPr="003C3F8D">
        <w:rPr>
          <w:rFonts w:ascii="Book Antiqua" w:hAnsi="Book Antiqua" w:cs="Times New Roman"/>
          <w:sz w:val="24"/>
          <w:szCs w:val="24"/>
          <w:lang w:eastAsia="zh-CN"/>
        </w:rPr>
        <w:t xml:space="preserve"> authors contributed to this manuscript</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lang w:eastAsia="zh-CN"/>
        </w:rPr>
      </w:pPr>
    </w:p>
    <w:p w:rsidR="00CC4268" w:rsidRPr="003C3F8D" w:rsidRDefault="00CC4268" w:rsidP="0041715F">
      <w:pPr>
        <w:spacing w:after="0" w:line="360" w:lineRule="auto"/>
        <w:jc w:val="both"/>
        <w:rPr>
          <w:rFonts w:ascii="Book Antiqua" w:hAnsi="Book Antiqua"/>
          <w:sz w:val="24"/>
          <w:szCs w:val="24"/>
          <w:lang w:eastAsia="zh-CN"/>
        </w:rPr>
      </w:pPr>
      <w:r w:rsidRPr="003C3F8D">
        <w:rPr>
          <w:rFonts w:ascii="Book Antiqua" w:hAnsi="Book Antiqua"/>
          <w:b/>
          <w:sz w:val="24"/>
          <w:szCs w:val="24"/>
          <w:lang w:eastAsia="zh-CN"/>
        </w:rPr>
        <w:t xml:space="preserve">Supported </w:t>
      </w:r>
      <w:r w:rsidRPr="003C3F8D">
        <w:rPr>
          <w:rFonts w:ascii="Book Antiqua" w:hAnsi="Book Antiqua"/>
          <w:sz w:val="24"/>
          <w:szCs w:val="24"/>
        </w:rPr>
        <w:t xml:space="preserve">by </w:t>
      </w:r>
      <w:r w:rsidR="000A3AB3" w:rsidRPr="003C3F8D">
        <w:rPr>
          <w:rFonts w:ascii="Book Antiqua" w:hAnsi="Book Antiqua"/>
          <w:sz w:val="24"/>
          <w:szCs w:val="24"/>
        </w:rPr>
        <w:t>T</w:t>
      </w:r>
      <w:r w:rsidRPr="003C3F8D">
        <w:rPr>
          <w:rFonts w:ascii="Book Antiqua" w:hAnsi="Book Antiqua"/>
          <w:sz w:val="24"/>
          <w:szCs w:val="24"/>
        </w:rPr>
        <w:t>he National Center for Advancing Translational Science</w:t>
      </w:r>
      <w:r w:rsidR="003644FB">
        <w:rPr>
          <w:rFonts w:ascii="Book Antiqua" w:hAnsi="Book Antiqua" w:hint="eastAsia"/>
          <w:sz w:val="24"/>
          <w:szCs w:val="24"/>
          <w:lang w:eastAsia="zh-CN"/>
        </w:rPr>
        <w:t xml:space="preserve">, </w:t>
      </w:r>
      <w:r w:rsidRPr="003C3F8D">
        <w:rPr>
          <w:rFonts w:ascii="Book Antiqua" w:hAnsi="Book Antiqua"/>
          <w:sz w:val="24"/>
          <w:szCs w:val="24"/>
          <w:lang w:eastAsia="zh-CN"/>
        </w:rPr>
        <w:t>No</w:t>
      </w:r>
      <w:r w:rsidR="003644FB">
        <w:rPr>
          <w:rFonts w:ascii="Book Antiqua" w:hAnsi="Book Antiqua" w:hint="eastAsia"/>
          <w:sz w:val="24"/>
          <w:szCs w:val="24"/>
          <w:lang w:eastAsia="zh-CN"/>
        </w:rPr>
        <w:t>s</w:t>
      </w:r>
      <w:r w:rsidRPr="003C3F8D">
        <w:rPr>
          <w:rFonts w:ascii="Book Antiqua" w:hAnsi="Book Antiqua"/>
          <w:sz w:val="24"/>
          <w:szCs w:val="24"/>
          <w:lang w:eastAsia="zh-CN"/>
        </w:rPr>
        <w:t>.</w:t>
      </w:r>
      <w:r w:rsidRPr="003C3F8D">
        <w:rPr>
          <w:rFonts w:ascii="Book Antiqua" w:hAnsi="Book Antiqua"/>
          <w:sz w:val="24"/>
          <w:szCs w:val="24"/>
        </w:rPr>
        <w:t xml:space="preserve"> KL2TR000102-04 and UL1RT000101</w:t>
      </w:r>
      <w:r w:rsidR="000A3AB3" w:rsidRPr="003C3F8D">
        <w:rPr>
          <w:rFonts w:ascii="Book Antiqua" w:hAnsi="Book Antiqua"/>
          <w:sz w:val="24"/>
          <w:szCs w:val="24"/>
          <w:lang w:eastAsia="zh-CN"/>
        </w:rPr>
        <w:t>;</w:t>
      </w:r>
      <w:r w:rsidRPr="003C3F8D">
        <w:rPr>
          <w:rFonts w:ascii="Book Antiqua" w:hAnsi="Book Antiqua"/>
          <w:sz w:val="24"/>
          <w:szCs w:val="24"/>
        </w:rPr>
        <w:t xml:space="preserve"> the National Institute for Diabetes</w:t>
      </w:r>
      <w:r w:rsidR="000A3AB3" w:rsidRPr="003C3F8D">
        <w:rPr>
          <w:rFonts w:ascii="Book Antiqua" w:hAnsi="Book Antiqua"/>
          <w:sz w:val="24"/>
          <w:szCs w:val="24"/>
          <w:lang w:eastAsia="zh-CN"/>
        </w:rPr>
        <w:t>;</w:t>
      </w:r>
      <w:r w:rsidRPr="003C3F8D">
        <w:rPr>
          <w:rFonts w:ascii="Book Antiqua" w:hAnsi="Book Antiqua"/>
          <w:sz w:val="24"/>
          <w:szCs w:val="24"/>
        </w:rPr>
        <w:t xml:space="preserve"> Digestive Diseases and Kidney</w:t>
      </w:r>
      <w:r w:rsidR="003644FB">
        <w:rPr>
          <w:rFonts w:ascii="Book Antiqua" w:hAnsi="Book Antiqua" w:hint="eastAsia"/>
          <w:sz w:val="24"/>
          <w:szCs w:val="24"/>
          <w:lang w:eastAsia="zh-CN"/>
        </w:rPr>
        <w:t>,</w:t>
      </w:r>
      <w:r w:rsidRPr="003C3F8D">
        <w:rPr>
          <w:rFonts w:ascii="Book Antiqua" w:hAnsi="Book Antiqua"/>
          <w:sz w:val="24"/>
          <w:szCs w:val="24"/>
          <w:lang w:eastAsia="zh-CN"/>
        </w:rPr>
        <w:t xml:space="preserve"> No.</w:t>
      </w:r>
      <w:r w:rsidRPr="003C3F8D">
        <w:rPr>
          <w:rFonts w:ascii="Book Antiqua" w:hAnsi="Book Antiqua"/>
          <w:sz w:val="24"/>
          <w:szCs w:val="24"/>
        </w:rPr>
        <w:t xml:space="preserve"> </w:t>
      </w:r>
      <w:r w:rsidR="00402CEB">
        <w:fldChar w:fldCharType="begin"/>
      </w:r>
      <w:r w:rsidR="00402CEB">
        <w:instrText xml:space="preserve"> HYPERLINK "https://public.era.nih.gov/grantfolder/piAppDetails/genericStatus.do?encryptedParam=SZAZMh6flwk.ZNFga-Q35MRq6C</w:instrText>
      </w:r>
      <w:r w:rsidR="00402CEB">
        <w:instrText xml:space="preserve">gd9aY4Alq9kp5ar4P7MRKhK0lMYPw." \t "_blank" </w:instrText>
      </w:r>
      <w:r w:rsidR="00402CEB">
        <w:fldChar w:fldCharType="separate"/>
      </w:r>
      <w:r w:rsidRPr="003C3F8D">
        <w:rPr>
          <w:rStyle w:val="Hyperlink"/>
          <w:rFonts w:ascii="Book Antiqua" w:hAnsi="Book Antiqua"/>
          <w:color w:val="auto"/>
          <w:sz w:val="24"/>
          <w:szCs w:val="24"/>
          <w:u w:val="none"/>
          <w:bdr w:val="none" w:sz="0" w:space="0" w:color="auto" w:frame="1"/>
        </w:rPr>
        <w:t>R21DK100875</w:t>
      </w:r>
      <w:r w:rsidR="00402CEB">
        <w:rPr>
          <w:rStyle w:val="Hyperlink"/>
          <w:rFonts w:ascii="Book Antiqua" w:hAnsi="Book Antiqua"/>
          <w:color w:val="auto"/>
          <w:sz w:val="24"/>
          <w:szCs w:val="24"/>
          <w:u w:val="none"/>
          <w:bdr w:val="none" w:sz="0" w:space="0" w:color="auto" w:frame="1"/>
        </w:rPr>
        <w:fldChar w:fldCharType="end"/>
      </w:r>
      <w:r w:rsidR="003644FB">
        <w:rPr>
          <w:rFonts w:ascii="Book Antiqua" w:hAnsi="Book Antiqua" w:hint="eastAsia"/>
          <w:sz w:val="24"/>
          <w:szCs w:val="24"/>
          <w:lang w:eastAsia="zh-CN"/>
        </w:rPr>
        <w:t xml:space="preserve">; </w:t>
      </w:r>
      <w:r w:rsidR="000A3AB3" w:rsidRPr="003C3F8D">
        <w:rPr>
          <w:rFonts w:ascii="Book Antiqua" w:hAnsi="Book Antiqua"/>
          <w:sz w:val="24"/>
          <w:szCs w:val="24"/>
          <w:lang w:eastAsia="zh-CN"/>
        </w:rPr>
        <w:t>and</w:t>
      </w:r>
      <w:r w:rsidRPr="003C3F8D">
        <w:rPr>
          <w:rFonts w:ascii="Book Antiqua" w:hAnsi="Book Antiqua"/>
          <w:sz w:val="24"/>
          <w:szCs w:val="24"/>
        </w:rPr>
        <w:t xml:space="preserve"> National Institutes of Health.</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lang w:eastAsia="zh-CN"/>
        </w:rPr>
      </w:pPr>
    </w:p>
    <w:p w:rsidR="00CC4268" w:rsidRPr="003C3F8D" w:rsidRDefault="00BC4184" w:rsidP="0041715F">
      <w:pPr>
        <w:widowControl w:val="0"/>
        <w:autoSpaceDE w:val="0"/>
        <w:autoSpaceDN w:val="0"/>
        <w:adjustRightInd w:val="0"/>
        <w:spacing w:after="0" w:line="360" w:lineRule="auto"/>
        <w:jc w:val="both"/>
        <w:rPr>
          <w:rFonts w:ascii="Book Antiqua" w:hAnsi="Book Antiqua" w:cs="Garamond"/>
          <w:sz w:val="24"/>
          <w:szCs w:val="24"/>
          <w:lang w:eastAsia="zh-CN"/>
        </w:rPr>
      </w:pPr>
      <w:r w:rsidRPr="003C3F8D">
        <w:rPr>
          <w:rFonts w:ascii="Book Antiqua" w:hAnsi="Book Antiqua" w:cs="TimesNewRomanPS-BoldItalicMT"/>
          <w:b/>
          <w:bCs/>
          <w:iCs/>
          <w:sz w:val="24"/>
          <w:szCs w:val="24"/>
        </w:rPr>
        <w:t>Conflict-of-interest</w:t>
      </w:r>
      <w:r w:rsidRPr="003C3F8D">
        <w:rPr>
          <w:rFonts w:ascii="Book Antiqua" w:hAnsi="Book Antiqua"/>
          <w:sz w:val="24"/>
          <w:szCs w:val="24"/>
        </w:rPr>
        <w:t xml:space="preserve"> </w:t>
      </w:r>
      <w:r w:rsidRPr="003C3F8D">
        <w:rPr>
          <w:rFonts w:ascii="Book Antiqua" w:hAnsi="Book Antiqua" w:cs="TimesNewRomanPS-BoldItalicMT"/>
          <w:b/>
          <w:bCs/>
          <w:iCs/>
          <w:sz w:val="24"/>
          <w:szCs w:val="24"/>
        </w:rPr>
        <w:t xml:space="preserve">statement: </w:t>
      </w:r>
      <w:r w:rsidRPr="003C3F8D">
        <w:rPr>
          <w:rFonts w:ascii="Book Antiqua" w:hAnsi="Book Antiqua" w:cs="Garamond"/>
          <w:sz w:val="24"/>
          <w:szCs w:val="24"/>
        </w:rPr>
        <w:t>The authors declare no conflicts of interest regarding this manuscript.</w:t>
      </w:r>
    </w:p>
    <w:p w:rsidR="00792DDC" w:rsidRPr="003C3F8D" w:rsidRDefault="00792DDC" w:rsidP="0041715F">
      <w:pPr>
        <w:widowControl w:val="0"/>
        <w:autoSpaceDE w:val="0"/>
        <w:autoSpaceDN w:val="0"/>
        <w:adjustRightInd w:val="0"/>
        <w:spacing w:after="0" w:line="360" w:lineRule="auto"/>
        <w:jc w:val="both"/>
        <w:rPr>
          <w:rFonts w:ascii="Book Antiqua" w:hAnsi="Book Antiqua" w:cs="Garamond"/>
          <w:sz w:val="24"/>
          <w:szCs w:val="24"/>
          <w:lang w:eastAsia="zh-CN"/>
        </w:rPr>
      </w:pPr>
    </w:p>
    <w:p w:rsidR="00792DDC" w:rsidRPr="003C3F8D" w:rsidRDefault="00792DDC" w:rsidP="0041715F">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bookmarkStart w:id="6" w:name="OLE_LINK220"/>
      <w:bookmarkStart w:id="7" w:name="OLE_LINK221"/>
      <w:r w:rsidRPr="003C3F8D">
        <w:rPr>
          <w:rFonts w:ascii="Book Antiqua" w:hAnsi="Book Antiqua"/>
          <w:b/>
          <w:sz w:val="24"/>
          <w:szCs w:val="24"/>
        </w:rPr>
        <w:t xml:space="preserve">Open-Access: </w:t>
      </w:r>
      <w:r w:rsidRPr="003C3F8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C3F8D">
          <w:rPr>
            <w:rStyle w:val="Hyperlink"/>
            <w:rFonts w:ascii="Book Antiqua" w:hAnsi="Book Antiqua"/>
            <w:color w:val="auto"/>
            <w:sz w:val="24"/>
            <w:szCs w:val="24"/>
          </w:rPr>
          <w:t>http://creativecommons.org/licenses/by-nc/4.0/</w:t>
        </w:r>
      </w:hyperlink>
      <w:bookmarkEnd w:id="2"/>
      <w:bookmarkEnd w:id="3"/>
      <w:bookmarkEnd w:id="4"/>
      <w:bookmarkEnd w:id="5"/>
    </w:p>
    <w:bookmarkEnd w:id="6"/>
    <w:bookmarkEnd w:id="7"/>
    <w:p w:rsidR="00792DDC" w:rsidRPr="003C3F8D" w:rsidRDefault="00792DDC" w:rsidP="0041715F">
      <w:pPr>
        <w:widowControl w:val="0"/>
        <w:autoSpaceDE w:val="0"/>
        <w:autoSpaceDN w:val="0"/>
        <w:adjustRightInd w:val="0"/>
        <w:spacing w:after="0" w:line="360" w:lineRule="auto"/>
        <w:jc w:val="both"/>
        <w:rPr>
          <w:rFonts w:ascii="Book Antiqua" w:hAnsi="Book Antiqua" w:cs="Times New Roman"/>
          <w:sz w:val="24"/>
          <w:szCs w:val="24"/>
          <w:lang w:eastAsia="zh-CN"/>
        </w:rPr>
      </w:pPr>
    </w:p>
    <w:p w:rsidR="00CC4268" w:rsidRPr="003C3F8D" w:rsidRDefault="00CC4268" w:rsidP="0041715F">
      <w:pPr>
        <w:spacing w:after="0" w:line="360" w:lineRule="auto"/>
        <w:jc w:val="both"/>
        <w:rPr>
          <w:rFonts w:ascii="Book Antiqua" w:hAnsi="Book Antiqua" w:cs="Times New Roman"/>
          <w:sz w:val="24"/>
          <w:szCs w:val="24"/>
          <w:lang w:eastAsia="zh-CN"/>
        </w:rPr>
      </w:pPr>
      <w:r w:rsidRPr="003C3F8D">
        <w:rPr>
          <w:rFonts w:ascii="Book Antiqua" w:hAnsi="Book Antiqua"/>
          <w:b/>
          <w:sz w:val="24"/>
          <w:szCs w:val="24"/>
        </w:rPr>
        <w:t>Correspondence to:</w:t>
      </w:r>
      <w:r w:rsidRPr="003C3F8D">
        <w:rPr>
          <w:rFonts w:ascii="Book Antiqua" w:hAnsi="Book Antiqua" w:cs="Times New Roman"/>
          <w:b/>
          <w:sz w:val="24"/>
          <w:szCs w:val="24"/>
        </w:rPr>
        <w:t xml:space="preserve"> </w:t>
      </w:r>
      <w:proofErr w:type="spellStart"/>
      <w:r w:rsidRPr="003C3F8D">
        <w:rPr>
          <w:rFonts w:ascii="Book Antiqua" w:hAnsi="Book Antiqua" w:cs="Times New Roman"/>
          <w:b/>
          <w:sz w:val="24"/>
          <w:szCs w:val="24"/>
        </w:rPr>
        <w:t>Adeyinka</w:t>
      </w:r>
      <w:proofErr w:type="spellEnd"/>
      <w:r w:rsidRPr="003C3F8D">
        <w:rPr>
          <w:rFonts w:ascii="Book Antiqua" w:hAnsi="Book Antiqua" w:cs="Times New Roman"/>
          <w:b/>
          <w:sz w:val="24"/>
          <w:szCs w:val="24"/>
        </w:rPr>
        <w:t xml:space="preserve"> O </w:t>
      </w:r>
      <w:proofErr w:type="spellStart"/>
      <w:r w:rsidRPr="003C3F8D">
        <w:rPr>
          <w:rFonts w:ascii="Book Antiqua" w:hAnsi="Book Antiqua" w:cs="Times New Roman"/>
          <w:b/>
          <w:sz w:val="24"/>
          <w:szCs w:val="24"/>
        </w:rPr>
        <w:t>Laiyemo</w:t>
      </w:r>
      <w:proofErr w:type="spellEnd"/>
      <w:r w:rsidRPr="003C3F8D">
        <w:rPr>
          <w:rFonts w:ascii="Book Antiqua" w:hAnsi="Book Antiqua" w:cs="Times New Roman"/>
          <w:b/>
          <w:sz w:val="24"/>
          <w:szCs w:val="24"/>
        </w:rPr>
        <w:t xml:space="preserve">, MD, MPH, </w:t>
      </w:r>
      <w:r w:rsidRPr="003C3F8D">
        <w:rPr>
          <w:rFonts w:ascii="Book Antiqua" w:hAnsi="Book Antiqua" w:cs="Times New Roman"/>
          <w:sz w:val="24"/>
          <w:szCs w:val="24"/>
        </w:rPr>
        <w:t>Division of Gastroenterology, Department of Medicine, Howard University College of Medicine, 2041 Georgia Avenue, NW, Washington</w:t>
      </w:r>
      <w:r w:rsidRPr="003C3F8D">
        <w:rPr>
          <w:rFonts w:ascii="Book Antiqua" w:hAnsi="Book Antiqua" w:cs="Times New Roman"/>
          <w:sz w:val="24"/>
          <w:szCs w:val="24"/>
          <w:lang w:eastAsia="zh-CN"/>
        </w:rPr>
        <w:t>,</w:t>
      </w:r>
      <w:r w:rsidRPr="003C3F8D">
        <w:rPr>
          <w:rFonts w:ascii="Book Antiqua" w:hAnsi="Book Antiqua" w:cs="Times New Roman"/>
          <w:sz w:val="24"/>
          <w:szCs w:val="24"/>
        </w:rPr>
        <w:t xml:space="preserve"> DC 20060</w:t>
      </w:r>
      <w:r w:rsidRPr="003C3F8D">
        <w:rPr>
          <w:rFonts w:ascii="Book Antiqua" w:hAnsi="Book Antiqua" w:cs="Times New Roman"/>
          <w:sz w:val="24"/>
          <w:szCs w:val="24"/>
          <w:lang w:eastAsia="zh-CN"/>
        </w:rPr>
        <w:t>, United States.</w:t>
      </w:r>
      <w:r w:rsidRPr="003C3F8D">
        <w:rPr>
          <w:rFonts w:ascii="Book Antiqua" w:hAnsi="Book Antiqua"/>
          <w:sz w:val="24"/>
          <w:szCs w:val="24"/>
        </w:rPr>
        <w:t xml:space="preserve"> </w:t>
      </w:r>
      <w:hyperlink r:id="rId10" w:history="1">
        <w:r w:rsidRPr="003C3F8D">
          <w:rPr>
            <w:rStyle w:val="Hyperlink"/>
            <w:rFonts w:ascii="Book Antiqua" w:hAnsi="Book Antiqua"/>
            <w:noProof/>
            <w:color w:val="auto"/>
            <w:sz w:val="24"/>
            <w:szCs w:val="24"/>
            <w:u w:val="none"/>
            <w:lang w:val="fr-FR"/>
          </w:rPr>
          <w:t>adeyinka.laiyemo@howard.edu</w:t>
        </w:r>
      </w:hyperlink>
    </w:p>
    <w:p w:rsidR="00CC4268" w:rsidRPr="003C3F8D" w:rsidRDefault="00CC4268" w:rsidP="0041715F">
      <w:pPr>
        <w:spacing w:after="0" w:line="360" w:lineRule="auto"/>
        <w:jc w:val="both"/>
        <w:rPr>
          <w:rFonts w:ascii="Book Antiqua" w:hAnsi="Book Antiqua"/>
          <w:b/>
          <w:sz w:val="24"/>
          <w:szCs w:val="24"/>
          <w:lang w:eastAsia="zh-CN"/>
        </w:rPr>
      </w:pPr>
      <w:r w:rsidRPr="003C3F8D">
        <w:rPr>
          <w:rFonts w:ascii="Book Antiqua" w:hAnsi="Book Antiqua"/>
          <w:b/>
          <w:sz w:val="24"/>
          <w:szCs w:val="24"/>
        </w:rPr>
        <w:t xml:space="preserve">Telephone: </w:t>
      </w:r>
      <w:r w:rsidRPr="003C3F8D">
        <w:rPr>
          <w:rFonts w:ascii="Book Antiqua" w:hAnsi="Book Antiqua" w:cs="Times New Roman"/>
          <w:noProof/>
          <w:sz w:val="24"/>
          <w:szCs w:val="24"/>
          <w:lang w:val="fr-FR" w:eastAsia="zh-CN"/>
        </w:rPr>
        <w:t>+1-</w:t>
      </w:r>
      <w:r w:rsidRPr="003C3F8D">
        <w:rPr>
          <w:rFonts w:ascii="Book Antiqua" w:hAnsi="Book Antiqua" w:cs="Times New Roman"/>
          <w:noProof/>
          <w:sz w:val="24"/>
          <w:szCs w:val="24"/>
          <w:lang w:val="fr-FR"/>
        </w:rPr>
        <w:t>202</w:t>
      </w:r>
      <w:r w:rsidRPr="003C3F8D">
        <w:rPr>
          <w:rFonts w:ascii="Book Antiqua" w:hAnsi="Book Antiqua" w:cs="Times New Roman"/>
          <w:noProof/>
          <w:sz w:val="24"/>
          <w:szCs w:val="24"/>
          <w:lang w:val="fr-FR" w:eastAsia="zh-CN"/>
        </w:rPr>
        <w:t>-</w:t>
      </w:r>
      <w:r w:rsidRPr="003C3F8D">
        <w:rPr>
          <w:rFonts w:ascii="Book Antiqua" w:hAnsi="Book Antiqua" w:cs="Times New Roman"/>
          <w:noProof/>
          <w:sz w:val="24"/>
          <w:szCs w:val="24"/>
          <w:lang w:val="fr-FR"/>
        </w:rPr>
        <w:t>8657186</w:t>
      </w:r>
    </w:p>
    <w:p w:rsidR="00CC4268" w:rsidRPr="003C3F8D" w:rsidRDefault="00CC4268" w:rsidP="0041715F">
      <w:pPr>
        <w:spacing w:after="0" w:line="360" w:lineRule="auto"/>
        <w:jc w:val="both"/>
        <w:rPr>
          <w:rFonts w:ascii="Book Antiqua" w:hAnsi="Book Antiqua" w:cs="Times New Roman"/>
          <w:noProof/>
          <w:sz w:val="24"/>
          <w:szCs w:val="24"/>
          <w:lang w:val="fr-FR" w:eastAsia="zh-CN"/>
        </w:rPr>
      </w:pPr>
      <w:r w:rsidRPr="003C3F8D">
        <w:rPr>
          <w:rFonts w:ascii="Book Antiqua" w:hAnsi="Book Antiqua"/>
          <w:b/>
          <w:sz w:val="24"/>
          <w:szCs w:val="24"/>
        </w:rPr>
        <w:t>Fax:</w:t>
      </w:r>
      <w:r w:rsidRPr="003C3F8D">
        <w:rPr>
          <w:rFonts w:ascii="Book Antiqua" w:hAnsi="Book Antiqua" w:cs="Times New Roman"/>
          <w:noProof/>
          <w:sz w:val="24"/>
          <w:szCs w:val="24"/>
          <w:lang w:val="fr-FR" w:eastAsia="zh-CN"/>
        </w:rPr>
        <w:t xml:space="preserve"> +1-</w:t>
      </w:r>
      <w:r w:rsidRPr="003C3F8D">
        <w:rPr>
          <w:rFonts w:ascii="Book Antiqua" w:hAnsi="Book Antiqua" w:cs="Times New Roman"/>
          <w:noProof/>
          <w:sz w:val="24"/>
          <w:szCs w:val="24"/>
          <w:lang w:val="fr-FR"/>
        </w:rPr>
        <w:t>202</w:t>
      </w:r>
      <w:r w:rsidRPr="003C3F8D">
        <w:rPr>
          <w:rFonts w:ascii="Book Antiqua" w:hAnsi="Book Antiqua" w:cs="Times New Roman"/>
          <w:noProof/>
          <w:sz w:val="24"/>
          <w:szCs w:val="24"/>
          <w:lang w:val="fr-FR" w:eastAsia="zh-CN"/>
        </w:rPr>
        <w:t>-</w:t>
      </w:r>
      <w:r w:rsidRPr="003C3F8D">
        <w:rPr>
          <w:rFonts w:ascii="Book Antiqua" w:hAnsi="Book Antiqua" w:cs="Times New Roman"/>
          <w:noProof/>
          <w:sz w:val="24"/>
          <w:szCs w:val="24"/>
          <w:lang w:val="fr-FR"/>
        </w:rPr>
        <w:t>8654607</w:t>
      </w:r>
    </w:p>
    <w:p w:rsidR="00792DDC" w:rsidRPr="003C3F8D" w:rsidRDefault="00792DDC" w:rsidP="0041715F">
      <w:pPr>
        <w:spacing w:after="0" w:line="360" w:lineRule="auto"/>
        <w:jc w:val="both"/>
        <w:rPr>
          <w:rFonts w:ascii="Book Antiqua" w:hAnsi="Book Antiqua" w:cs="Times New Roman"/>
          <w:noProof/>
          <w:sz w:val="24"/>
          <w:szCs w:val="24"/>
          <w:lang w:val="fr-FR" w:eastAsia="zh-CN"/>
        </w:rPr>
      </w:pPr>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bookmarkStart w:id="8" w:name="OLE_LINK108"/>
      <w:bookmarkStart w:id="9" w:name="OLE_LINK175"/>
      <w:bookmarkStart w:id="10" w:name="OLE_LINK177"/>
      <w:r w:rsidRPr="00792DDC">
        <w:rPr>
          <w:rFonts w:ascii="Book Antiqua" w:eastAsia="宋体" w:hAnsi="Book Antiqua" w:cs="Times New Roman"/>
          <w:b/>
          <w:kern w:val="2"/>
          <w:sz w:val="24"/>
          <w:szCs w:val="24"/>
          <w:lang w:eastAsia="zh-CN"/>
        </w:rPr>
        <w:t xml:space="preserve">Received: </w:t>
      </w:r>
      <w:bookmarkStart w:id="11" w:name="OLE_LINK106"/>
      <w:bookmarkStart w:id="12" w:name="OLE_LINK107"/>
      <w:r w:rsidR="008F4C0A" w:rsidRPr="003C3F8D">
        <w:rPr>
          <w:rFonts w:ascii="Book Antiqua" w:eastAsia="宋体" w:hAnsi="Book Antiqua" w:cs="Times New Roman"/>
          <w:kern w:val="2"/>
          <w:sz w:val="24"/>
          <w:szCs w:val="24"/>
          <w:lang w:eastAsia="zh-CN"/>
        </w:rPr>
        <w:t>July</w:t>
      </w:r>
      <w:r w:rsidRPr="00792DDC">
        <w:rPr>
          <w:rFonts w:ascii="Book Antiqua" w:eastAsia="宋体" w:hAnsi="Book Antiqua" w:cs="Times New Roman"/>
          <w:kern w:val="2"/>
          <w:sz w:val="24"/>
          <w:szCs w:val="24"/>
          <w:lang w:eastAsia="zh-CN"/>
        </w:rPr>
        <w:t xml:space="preserve"> 28, 2015</w:t>
      </w:r>
      <w:bookmarkEnd w:id="11"/>
      <w:bookmarkEnd w:id="12"/>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r w:rsidRPr="00792DDC">
        <w:rPr>
          <w:rFonts w:ascii="Book Antiqua" w:eastAsia="宋体" w:hAnsi="Book Antiqua" w:cs="Times New Roman"/>
          <w:b/>
          <w:kern w:val="2"/>
          <w:sz w:val="24"/>
          <w:szCs w:val="24"/>
          <w:lang w:eastAsia="zh-CN"/>
        </w:rPr>
        <w:t xml:space="preserve">Peer-review started: </w:t>
      </w:r>
      <w:r w:rsidR="008F4C0A" w:rsidRPr="003C3F8D">
        <w:rPr>
          <w:rFonts w:ascii="Book Antiqua" w:eastAsia="宋体" w:hAnsi="Book Antiqua" w:cs="Times New Roman"/>
          <w:kern w:val="2"/>
          <w:sz w:val="24"/>
          <w:szCs w:val="24"/>
          <w:lang w:eastAsia="zh-CN"/>
        </w:rPr>
        <w:t>July</w:t>
      </w:r>
      <w:r w:rsidR="008F4C0A" w:rsidRPr="00792DDC">
        <w:rPr>
          <w:rFonts w:ascii="Book Antiqua" w:eastAsia="宋体" w:hAnsi="Book Antiqua" w:cs="Times New Roman"/>
          <w:kern w:val="2"/>
          <w:sz w:val="24"/>
          <w:szCs w:val="24"/>
          <w:lang w:eastAsia="zh-CN"/>
        </w:rPr>
        <w:t xml:space="preserve"> 2</w:t>
      </w:r>
      <w:r w:rsidR="008F4C0A" w:rsidRPr="003C3F8D">
        <w:rPr>
          <w:rFonts w:ascii="Book Antiqua" w:eastAsia="宋体" w:hAnsi="Book Antiqua" w:cs="Times New Roman"/>
          <w:kern w:val="2"/>
          <w:sz w:val="24"/>
          <w:szCs w:val="24"/>
          <w:lang w:eastAsia="zh-CN"/>
        </w:rPr>
        <w:t>9</w:t>
      </w:r>
      <w:r w:rsidR="008F4C0A" w:rsidRPr="00792DDC">
        <w:rPr>
          <w:rFonts w:ascii="Book Antiqua" w:eastAsia="宋体" w:hAnsi="Book Antiqua" w:cs="Times New Roman"/>
          <w:kern w:val="2"/>
          <w:sz w:val="24"/>
          <w:szCs w:val="24"/>
          <w:lang w:eastAsia="zh-CN"/>
        </w:rPr>
        <w:t>, 2015</w:t>
      </w:r>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r w:rsidRPr="00792DDC">
        <w:rPr>
          <w:rFonts w:ascii="Book Antiqua" w:eastAsia="宋体" w:hAnsi="Book Antiqua" w:cs="Times New Roman"/>
          <w:b/>
          <w:kern w:val="2"/>
          <w:sz w:val="24"/>
          <w:szCs w:val="24"/>
          <w:lang w:eastAsia="zh-CN"/>
        </w:rPr>
        <w:t xml:space="preserve">First decision: </w:t>
      </w:r>
      <w:r w:rsidRPr="00792DDC">
        <w:rPr>
          <w:rFonts w:ascii="Book Antiqua" w:eastAsia="宋体" w:hAnsi="Book Antiqua" w:cs="Times New Roman"/>
          <w:kern w:val="2"/>
          <w:sz w:val="24"/>
          <w:szCs w:val="24"/>
          <w:lang w:eastAsia="zh-CN"/>
        </w:rPr>
        <w:t>September 2</w:t>
      </w:r>
      <w:r w:rsidR="00BC3995" w:rsidRPr="003C3F8D">
        <w:rPr>
          <w:rFonts w:ascii="Book Antiqua" w:eastAsia="宋体" w:hAnsi="Book Antiqua" w:cs="Times New Roman"/>
          <w:kern w:val="2"/>
          <w:sz w:val="24"/>
          <w:szCs w:val="24"/>
          <w:lang w:eastAsia="zh-CN"/>
        </w:rPr>
        <w:t>9</w:t>
      </w:r>
      <w:r w:rsidRPr="00792DDC">
        <w:rPr>
          <w:rFonts w:ascii="Book Antiqua" w:eastAsia="宋体" w:hAnsi="Book Antiqua" w:cs="Times New Roman"/>
          <w:kern w:val="2"/>
          <w:sz w:val="24"/>
          <w:szCs w:val="24"/>
          <w:lang w:eastAsia="zh-CN"/>
        </w:rPr>
        <w:t>, 2015</w:t>
      </w:r>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r w:rsidRPr="00792DDC">
        <w:rPr>
          <w:rFonts w:ascii="Book Antiqua" w:eastAsia="宋体" w:hAnsi="Book Antiqua" w:cs="Times New Roman"/>
          <w:b/>
          <w:kern w:val="2"/>
          <w:sz w:val="24"/>
          <w:szCs w:val="24"/>
          <w:lang w:eastAsia="zh-CN"/>
        </w:rPr>
        <w:t xml:space="preserve">Revised: </w:t>
      </w:r>
      <w:r w:rsidRPr="00792DDC">
        <w:rPr>
          <w:rFonts w:ascii="Book Antiqua" w:eastAsia="宋体" w:hAnsi="Book Antiqua" w:cs="Times New Roman"/>
          <w:kern w:val="2"/>
          <w:sz w:val="24"/>
          <w:szCs w:val="24"/>
          <w:lang w:eastAsia="zh-CN"/>
        </w:rPr>
        <w:t xml:space="preserve">October </w:t>
      </w:r>
      <w:r w:rsidR="00737C99" w:rsidRPr="003C3F8D">
        <w:rPr>
          <w:rFonts w:ascii="Book Antiqua" w:eastAsia="宋体" w:hAnsi="Book Antiqua" w:cs="Times New Roman"/>
          <w:kern w:val="2"/>
          <w:sz w:val="24"/>
          <w:szCs w:val="24"/>
          <w:lang w:eastAsia="zh-CN"/>
        </w:rPr>
        <w:t>13</w:t>
      </w:r>
      <w:r w:rsidRPr="00792DDC">
        <w:rPr>
          <w:rFonts w:ascii="Book Antiqua" w:eastAsia="宋体" w:hAnsi="Book Antiqua" w:cs="Times New Roman"/>
          <w:kern w:val="2"/>
          <w:sz w:val="24"/>
          <w:szCs w:val="24"/>
          <w:lang w:eastAsia="zh-CN"/>
        </w:rPr>
        <w:t>, 2015</w:t>
      </w:r>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r w:rsidRPr="00792DDC">
        <w:rPr>
          <w:rFonts w:ascii="Book Antiqua" w:eastAsia="宋体" w:hAnsi="Book Antiqua" w:cs="Times New Roman"/>
          <w:b/>
          <w:kern w:val="2"/>
          <w:sz w:val="24"/>
          <w:szCs w:val="24"/>
          <w:lang w:eastAsia="zh-CN"/>
        </w:rPr>
        <w:t xml:space="preserve">Accepted: </w:t>
      </w:r>
      <w:r w:rsidR="00402CEB" w:rsidRPr="00402CEB">
        <w:rPr>
          <w:rFonts w:ascii="Book Antiqua" w:eastAsia="宋体" w:hAnsi="Book Antiqua" w:cs="Times New Roman"/>
          <w:kern w:val="2"/>
          <w:sz w:val="24"/>
          <w:szCs w:val="24"/>
          <w:lang w:eastAsia="zh-CN"/>
        </w:rPr>
        <w:t>December 9, 2015</w:t>
      </w:r>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r w:rsidRPr="00792DDC">
        <w:rPr>
          <w:rFonts w:ascii="Book Antiqua" w:eastAsia="宋体" w:hAnsi="Book Antiqua" w:cs="Times New Roman"/>
          <w:b/>
          <w:kern w:val="2"/>
          <w:sz w:val="24"/>
          <w:szCs w:val="24"/>
          <w:lang w:eastAsia="zh-CN"/>
        </w:rPr>
        <w:t>Article in press:</w:t>
      </w:r>
      <w:r w:rsidRPr="00792DDC">
        <w:rPr>
          <w:rFonts w:ascii="Book Antiqua" w:eastAsia="宋体" w:hAnsi="Book Antiqua" w:cs="Times New Roman"/>
          <w:kern w:val="2"/>
          <w:sz w:val="24"/>
          <w:szCs w:val="24"/>
          <w:lang w:eastAsia="zh-CN"/>
        </w:rPr>
        <w:t xml:space="preserve"> </w:t>
      </w:r>
    </w:p>
    <w:p w:rsidR="00792DDC" w:rsidRPr="00792DDC" w:rsidRDefault="00792DDC" w:rsidP="0041715F">
      <w:pPr>
        <w:widowControl w:val="0"/>
        <w:spacing w:after="0" w:line="360" w:lineRule="auto"/>
        <w:jc w:val="both"/>
        <w:rPr>
          <w:rFonts w:ascii="Book Antiqua" w:eastAsia="宋体" w:hAnsi="Book Antiqua" w:cs="Times New Roman"/>
          <w:b/>
          <w:kern w:val="2"/>
          <w:sz w:val="24"/>
          <w:szCs w:val="24"/>
          <w:lang w:eastAsia="zh-CN"/>
        </w:rPr>
      </w:pPr>
      <w:r w:rsidRPr="00792DDC">
        <w:rPr>
          <w:rFonts w:ascii="Book Antiqua" w:eastAsia="宋体" w:hAnsi="Book Antiqua" w:cs="Times New Roman"/>
          <w:b/>
          <w:kern w:val="2"/>
          <w:sz w:val="24"/>
          <w:szCs w:val="24"/>
          <w:lang w:eastAsia="zh-CN"/>
        </w:rPr>
        <w:t xml:space="preserve">Published online: </w:t>
      </w:r>
    </w:p>
    <w:bookmarkEnd w:id="8"/>
    <w:bookmarkEnd w:id="9"/>
    <w:bookmarkEnd w:id="10"/>
    <w:p w:rsidR="00792DDC" w:rsidRPr="003C3F8D" w:rsidRDefault="00792DDC" w:rsidP="0041715F">
      <w:pPr>
        <w:spacing w:after="0" w:line="360" w:lineRule="auto"/>
        <w:jc w:val="both"/>
        <w:rPr>
          <w:rFonts w:ascii="Book Antiqua" w:hAnsi="Book Antiqua"/>
          <w:b/>
          <w:sz w:val="24"/>
          <w:szCs w:val="24"/>
          <w:lang w:eastAsia="zh-CN"/>
        </w:rPr>
      </w:pPr>
    </w:p>
    <w:p w:rsidR="00792DDC" w:rsidRPr="003C3F8D" w:rsidRDefault="00792DDC" w:rsidP="0041715F">
      <w:pPr>
        <w:spacing w:after="0" w:line="360" w:lineRule="auto"/>
        <w:jc w:val="both"/>
        <w:rPr>
          <w:rFonts w:ascii="Book Antiqua" w:hAnsi="Book Antiqua" w:cs="Times New Roman"/>
          <w:b/>
          <w:sz w:val="24"/>
          <w:szCs w:val="24"/>
        </w:rPr>
      </w:pPr>
      <w:r w:rsidRPr="003C3F8D">
        <w:rPr>
          <w:rFonts w:ascii="Book Antiqua" w:hAnsi="Book Antiqua" w:cs="Times New Roman"/>
          <w:b/>
          <w:sz w:val="24"/>
          <w:szCs w:val="24"/>
        </w:rPr>
        <w:br w:type="page"/>
      </w:r>
    </w:p>
    <w:p w:rsidR="00CC4268" w:rsidRPr="003C3F8D" w:rsidRDefault="00792DDC" w:rsidP="0041715F">
      <w:pPr>
        <w:spacing w:after="0" w:line="360" w:lineRule="auto"/>
        <w:jc w:val="both"/>
        <w:rPr>
          <w:rFonts w:ascii="Book Antiqua" w:hAnsi="Book Antiqua" w:cs="Times New Roman"/>
          <w:b/>
          <w:sz w:val="24"/>
          <w:szCs w:val="24"/>
          <w:lang w:eastAsia="zh-CN"/>
        </w:rPr>
      </w:pPr>
      <w:r w:rsidRPr="003C3F8D">
        <w:rPr>
          <w:rFonts w:ascii="Book Antiqua" w:hAnsi="Book Antiqua" w:cs="Times New Roman"/>
          <w:b/>
          <w:sz w:val="24"/>
          <w:szCs w:val="24"/>
        </w:rPr>
        <w:lastRenderedPageBreak/>
        <w:t>Abstract</w:t>
      </w:r>
    </w:p>
    <w:p w:rsidR="00CC4268" w:rsidRPr="003C3F8D" w:rsidRDefault="00CC4268" w:rsidP="0041715F">
      <w:pPr>
        <w:spacing w:after="0" w:line="360" w:lineRule="auto"/>
        <w:jc w:val="both"/>
        <w:rPr>
          <w:rFonts w:ascii="Book Antiqua" w:hAnsi="Book Antiqua" w:cs="Times New Roman"/>
          <w:sz w:val="24"/>
          <w:szCs w:val="24"/>
        </w:rPr>
      </w:pPr>
      <w:r w:rsidRPr="003C3F8D">
        <w:rPr>
          <w:rFonts w:ascii="Book Antiqua" w:hAnsi="Book Antiqua" w:cs="Times New Roman"/>
          <w:sz w:val="24"/>
          <w:szCs w:val="24"/>
        </w:rPr>
        <w:t xml:space="preserve">Rectal varices are portosystemic collaterals that form as a complication of portal </w:t>
      </w:r>
      <w:proofErr w:type="gramStart"/>
      <w:r w:rsidRPr="003C3F8D">
        <w:rPr>
          <w:rFonts w:ascii="Book Antiqua" w:hAnsi="Book Antiqua" w:cs="Times New Roman"/>
          <w:sz w:val="24"/>
          <w:szCs w:val="24"/>
        </w:rPr>
        <w:t>hypertension,</w:t>
      </w:r>
      <w:proofErr w:type="gramEnd"/>
      <w:r w:rsidRPr="003C3F8D">
        <w:rPr>
          <w:rFonts w:ascii="Book Antiqua" w:hAnsi="Book Antiqua" w:cs="Times New Roman"/>
          <w:sz w:val="24"/>
          <w:szCs w:val="24"/>
        </w:rPr>
        <w:t xml:space="preserve"> their prevalence has been reported as high as 94% in patients with extrahepatic portal vein obstruction. The diagnosis is typically based on lower endoscopy (colonoscopy or sigmoidoscopy). However, endoscopic ultrasonography (EUS) has been shown to be superior to endoscopy in diagnosing rectal varices. Color Doppler ultrasonography is a better method because it allows the </w:t>
      </w:r>
      <w:r w:rsidRPr="003C3F8D">
        <w:rPr>
          <w:rFonts w:ascii="Book Antiqua" w:eastAsia="Times New Roman" w:hAnsi="Book Antiqua" w:cs="Times New Roman"/>
          <w:sz w:val="24"/>
          <w:szCs w:val="24"/>
        </w:rPr>
        <w:t>calculation of the velocity of blood flow in the varices and can be used to predict the bleeding risk in the varices. Although rare, b</w:t>
      </w:r>
      <w:r w:rsidRPr="003C3F8D">
        <w:rPr>
          <w:rFonts w:ascii="Book Antiqua" w:hAnsi="Book Antiqua" w:cs="Times New Roman"/>
          <w:sz w:val="24"/>
          <w:szCs w:val="24"/>
        </w:rPr>
        <w:t xml:space="preserve">leeding from rectal varices can be life threatening. The management of patients with rectal variceal bleeding is not well established. It is important to ensure hemodynamic stability with blood transfusion and to correct any coagulopathy prior to treating the bleeding varices. Endoscopic injection sclerotherapy has been reported to be more effective in the management of active bleeding from rectal varices with less </w:t>
      </w:r>
      <w:proofErr w:type="spellStart"/>
      <w:r w:rsidRPr="003C3F8D">
        <w:rPr>
          <w:rFonts w:ascii="Book Antiqua" w:hAnsi="Book Antiqua" w:cs="Times New Roman"/>
          <w:sz w:val="24"/>
          <w:szCs w:val="24"/>
        </w:rPr>
        <w:t>rebleeding</w:t>
      </w:r>
      <w:proofErr w:type="spellEnd"/>
      <w:r w:rsidRPr="003C3F8D">
        <w:rPr>
          <w:rFonts w:ascii="Book Antiqua" w:hAnsi="Book Antiqua" w:cs="Times New Roman"/>
          <w:sz w:val="24"/>
          <w:szCs w:val="24"/>
        </w:rPr>
        <w:t xml:space="preserve"> rate as compared to endoscopic band ligation. </w:t>
      </w:r>
      <w:proofErr w:type="spellStart"/>
      <w:r w:rsidRPr="003C3F8D">
        <w:rPr>
          <w:rFonts w:ascii="Book Antiqua" w:hAnsi="Book Antiqua" w:cs="Times New Roman"/>
          <w:sz w:val="24"/>
          <w:szCs w:val="24"/>
        </w:rPr>
        <w:t>Transjugular</w:t>
      </w:r>
      <w:proofErr w:type="spellEnd"/>
      <w:r w:rsidRPr="003C3F8D">
        <w:rPr>
          <w:rFonts w:ascii="Book Antiqua" w:hAnsi="Book Antiqua" w:cs="Times New Roman"/>
          <w:sz w:val="24"/>
          <w:szCs w:val="24"/>
        </w:rPr>
        <w:t xml:space="preserve"> intrahepatic </w:t>
      </w:r>
      <w:proofErr w:type="spellStart"/>
      <w:r w:rsidRPr="003C3F8D">
        <w:rPr>
          <w:rFonts w:ascii="Book Antiqua" w:hAnsi="Book Antiqua" w:cs="Times New Roman"/>
          <w:sz w:val="24"/>
          <w:szCs w:val="24"/>
        </w:rPr>
        <w:t>portsystemic</w:t>
      </w:r>
      <w:proofErr w:type="spellEnd"/>
      <w:r w:rsidRPr="003C3F8D">
        <w:rPr>
          <w:rFonts w:ascii="Book Antiqua" w:hAnsi="Book Antiqua" w:cs="Times New Roman"/>
          <w:sz w:val="24"/>
          <w:szCs w:val="24"/>
        </w:rPr>
        <w:t xml:space="preserve"> shunt alone or in combination with embolization is another method used successfully in control of bleeding. Balloon-Occluded Retrograde </w:t>
      </w:r>
      <w:proofErr w:type="spellStart"/>
      <w:r w:rsidRPr="003C3F8D">
        <w:rPr>
          <w:rFonts w:ascii="Book Antiqua" w:hAnsi="Book Antiqua" w:cs="Times New Roman"/>
          <w:sz w:val="24"/>
          <w:szCs w:val="24"/>
        </w:rPr>
        <w:t>Transvenous</w:t>
      </w:r>
      <w:proofErr w:type="spellEnd"/>
      <w:r w:rsidRPr="003C3F8D">
        <w:rPr>
          <w:rFonts w:ascii="Book Antiqua" w:hAnsi="Book Antiqua" w:cs="Times New Roman"/>
          <w:sz w:val="24"/>
          <w:szCs w:val="24"/>
        </w:rPr>
        <w:t xml:space="preserve"> Obliteration is an emerging procedure for management of gastric varices that has also been successfully used to treat bleeding rectal varices. Surgical procedures including</w:t>
      </w:r>
      <w:r w:rsidRPr="003C3F8D">
        <w:rPr>
          <w:rFonts w:ascii="Book Antiqua" w:eastAsia="Times New Roman" w:hAnsi="Book Antiqua" w:cs="Times New Roman"/>
          <w:sz w:val="24"/>
          <w:szCs w:val="24"/>
        </w:rPr>
        <w:t xml:space="preserve"> suture ligation and</w:t>
      </w:r>
      <w:r w:rsidRPr="003C3F8D">
        <w:rPr>
          <w:rFonts w:ascii="Book Antiqua" w:hAnsi="Book Antiqua" w:cs="Times New Roman"/>
          <w:sz w:val="24"/>
          <w:szCs w:val="24"/>
        </w:rPr>
        <w:t xml:space="preserve"> </w:t>
      </w:r>
      <w:proofErr w:type="spellStart"/>
      <w:r w:rsidRPr="003C3F8D">
        <w:rPr>
          <w:rFonts w:ascii="Book Antiqua" w:hAnsi="Book Antiqua" w:cs="Times New Roman"/>
          <w:sz w:val="24"/>
          <w:szCs w:val="24"/>
        </w:rPr>
        <w:t>porto-caval</w:t>
      </w:r>
      <w:proofErr w:type="spellEnd"/>
      <w:r w:rsidRPr="003C3F8D">
        <w:rPr>
          <w:rFonts w:ascii="Book Antiqua" w:hAnsi="Book Antiqua" w:cs="Times New Roman"/>
          <w:sz w:val="24"/>
          <w:szCs w:val="24"/>
        </w:rPr>
        <w:t xml:space="preserve"> shunts </w:t>
      </w:r>
      <w:r w:rsidRPr="003C3F8D">
        <w:rPr>
          <w:rFonts w:ascii="Book Antiqua" w:eastAsia="Times New Roman" w:hAnsi="Book Antiqua" w:cs="Times New Roman"/>
          <w:sz w:val="24"/>
          <w:szCs w:val="24"/>
        </w:rPr>
        <w:t>are considered when other methods have failed.</w:t>
      </w:r>
    </w:p>
    <w:p w:rsidR="00CC4268" w:rsidRPr="003C3F8D" w:rsidRDefault="00CC4268" w:rsidP="0041715F">
      <w:pPr>
        <w:spacing w:after="0" w:line="360" w:lineRule="auto"/>
        <w:jc w:val="both"/>
        <w:rPr>
          <w:rFonts w:ascii="Book Antiqua" w:hAnsi="Book Antiqua" w:cs="Times New Roman"/>
          <w:b/>
          <w:sz w:val="24"/>
          <w:szCs w:val="24"/>
          <w:lang w:eastAsia="zh-CN"/>
        </w:rPr>
      </w:pPr>
    </w:p>
    <w:p w:rsidR="00CC4268" w:rsidRPr="003C3F8D" w:rsidRDefault="00CC4268" w:rsidP="0041715F">
      <w:pPr>
        <w:spacing w:after="0" w:line="360" w:lineRule="auto"/>
        <w:jc w:val="both"/>
        <w:rPr>
          <w:rFonts w:ascii="Book Antiqua" w:hAnsi="Book Antiqua" w:cs="Times New Roman"/>
          <w:sz w:val="24"/>
          <w:szCs w:val="24"/>
          <w:lang w:eastAsia="zh-CN"/>
        </w:rPr>
      </w:pPr>
      <w:r w:rsidRPr="003C3F8D">
        <w:rPr>
          <w:rFonts w:ascii="Book Antiqua" w:hAnsi="Book Antiqua" w:cs="Times New Roman"/>
          <w:b/>
          <w:sz w:val="24"/>
          <w:szCs w:val="24"/>
        </w:rPr>
        <w:t>Key words:</w:t>
      </w:r>
      <w:r w:rsidR="0024741E">
        <w:rPr>
          <w:rFonts w:ascii="Book Antiqua" w:hAnsi="Book Antiqua" w:cs="Times New Roman" w:hint="eastAsia"/>
          <w:b/>
          <w:sz w:val="24"/>
          <w:szCs w:val="24"/>
          <w:lang w:eastAsia="zh-CN"/>
        </w:rPr>
        <w:t xml:space="preserve"> </w:t>
      </w:r>
      <w:r w:rsidRPr="003C3F8D">
        <w:rPr>
          <w:rFonts w:ascii="Book Antiqua" w:hAnsi="Book Antiqua" w:cs="Times New Roman"/>
          <w:sz w:val="24"/>
          <w:szCs w:val="24"/>
        </w:rPr>
        <w:t xml:space="preserve">Rectal varices; Portal hypertension; Liver </w:t>
      </w:r>
      <w:r w:rsidR="00933A17" w:rsidRPr="003C3F8D">
        <w:rPr>
          <w:rFonts w:ascii="Book Antiqua" w:hAnsi="Book Antiqua" w:cs="Times New Roman"/>
          <w:sz w:val="24"/>
          <w:szCs w:val="24"/>
        </w:rPr>
        <w:t>c</w:t>
      </w:r>
      <w:r w:rsidRPr="003C3F8D">
        <w:rPr>
          <w:rFonts w:ascii="Book Antiqua" w:hAnsi="Book Antiqua" w:cs="Times New Roman"/>
          <w:sz w:val="24"/>
          <w:szCs w:val="24"/>
        </w:rPr>
        <w:t xml:space="preserve">irrhosis; Colonoscopy; </w:t>
      </w:r>
      <w:proofErr w:type="gramStart"/>
      <w:r w:rsidRPr="003C3F8D">
        <w:rPr>
          <w:rFonts w:ascii="Book Antiqua" w:hAnsi="Book Antiqua" w:cs="Times New Roman"/>
          <w:sz w:val="24"/>
          <w:szCs w:val="24"/>
        </w:rPr>
        <w:t>Gastrointestinal</w:t>
      </w:r>
      <w:proofErr w:type="gramEnd"/>
      <w:r w:rsidRPr="003C3F8D">
        <w:rPr>
          <w:rFonts w:ascii="Book Antiqua" w:hAnsi="Book Antiqua" w:cs="Times New Roman"/>
          <w:sz w:val="24"/>
          <w:szCs w:val="24"/>
        </w:rPr>
        <w:t xml:space="preserve"> bleeding </w:t>
      </w:r>
    </w:p>
    <w:p w:rsidR="00792DDC" w:rsidRPr="003C3F8D" w:rsidRDefault="00792DDC" w:rsidP="0041715F">
      <w:pPr>
        <w:spacing w:after="0" w:line="360" w:lineRule="auto"/>
        <w:jc w:val="both"/>
        <w:rPr>
          <w:rFonts w:ascii="Book Antiqua" w:hAnsi="Book Antiqua" w:cs="Times New Roman"/>
          <w:sz w:val="24"/>
          <w:szCs w:val="24"/>
          <w:lang w:eastAsia="zh-CN"/>
        </w:rPr>
      </w:pPr>
    </w:p>
    <w:p w:rsidR="00CC4268" w:rsidRPr="003C3F8D" w:rsidRDefault="00792DDC" w:rsidP="0041715F">
      <w:pPr>
        <w:spacing w:after="0" w:line="360" w:lineRule="auto"/>
        <w:jc w:val="both"/>
        <w:rPr>
          <w:rFonts w:ascii="Book Antiqua" w:hAnsi="Book Antiqua" w:cs="Arial"/>
          <w:sz w:val="24"/>
          <w:szCs w:val="24"/>
          <w:lang w:eastAsia="zh-CN"/>
        </w:rPr>
      </w:pPr>
      <w:proofErr w:type="gramStart"/>
      <w:r w:rsidRPr="003C3F8D">
        <w:rPr>
          <w:rFonts w:ascii="Book Antiqua" w:hAnsi="Book Antiqua"/>
          <w:b/>
          <w:sz w:val="24"/>
          <w:szCs w:val="24"/>
        </w:rPr>
        <w:t xml:space="preserve">© </w:t>
      </w:r>
      <w:r w:rsidRPr="003C3F8D">
        <w:rPr>
          <w:rFonts w:ascii="Book Antiqua" w:hAnsi="Book Antiqua" w:cs="Arial"/>
          <w:b/>
          <w:sz w:val="24"/>
          <w:szCs w:val="24"/>
        </w:rPr>
        <w:t>The Author(s) 2015.</w:t>
      </w:r>
      <w:proofErr w:type="gramEnd"/>
      <w:r w:rsidRPr="003C3F8D">
        <w:rPr>
          <w:rFonts w:ascii="Book Antiqua" w:hAnsi="Book Antiqua" w:cs="Arial"/>
          <w:sz w:val="24"/>
          <w:szCs w:val="24"/>
        </w:rPr>
        <w:t xml:space="preserve"> Published by </w:t>
      </w:r>
      <w:proofErr w:type="spellStart"/>
      <w:r w:rsidRPr="003C3F8D">
        <w:rPr>
          <w:rFonts w:ascii="Book Antiqua" w:hAnsi="Book Antiqua" w:cs="Arial"/>
          <w:sz w:val="24"/>
          <w:szCs w:val="24"/>
        </w:rPr>
        <w:t>Baishideng</w:t>
      </w:r>
      <w:proofErr w:type="spellEnd"/>
      <w:r w:rsidRPr="003C3F8D">
        <w:rPr>
          <w:rFonts w:ascii="Book Antiqua" w:hAnsi="Book Antiqua" w:cs="Arial"/>
          <w:sz w:val="24"/>
          <w:szCs w:val="24"/>
        </w:rPr>
        <w:t xml:space="preserve"> Publishing Group Inc. All rights reserved.</w:t>
      </w:r>
    </w:p>
    <w:p w:rsidR="00CC4268" w:rsidRPr="003C3F8D" w:rsidRDefault="00CC4268" w:rsidP="0041715F">
      <w:pPr>
        <w:spacing w:after="0" w:line="360" w:lineRule="auto"/>
        <w:jc w:val="both"/>
        <w:rPr>
          <w:rFonts w:ascii="Book Antiqua" w:hAnsi="Book Antiqua" w:cs="Times New Roman"/>
          <w:b/>
          <w:bCs/>
          <w:sz w:val="24"/>
          <w:szCs w:val="24"/>
        </w:rPr>
      </w:pPr>
    </w:p>
    <w:p w:rsidR="00CC4268" w:rsidRPr="003C3F8D" w:rsidRDefault="00CC4268" w:rsidP="0041715F">
      <w:pPr>
        <w:spacing w:after="0" w:line="360" w:lineRule="auto"/>
        <w:jc w:val="both"/>
        <w:rPr>
          <w:rFonts w:ascii="Book Antiqua" w:hAnsi="Book Antiqua" w:cs="Times New Roman"/>
          <w:b/>
          <w:bCs/>
          <w:sz w:val="24"/>
          <w:szCs w:val="24"/>
        </w:rPr>
      </w:pPr>
      <w:r w:rsidRPr="003C3F8D">
        <w:rPr>
          <w:rFonts w:ascii="Book Antiqua" w:hAnsi="Book Antiqua" w:cs="Times New Roman"/>
          <w:b/>
          <w:bCs/>
          <w:sz w:val="24"/>
          <w:szCs w:val="24"/>
        </w:rPr>
        <w:t>Core tip:</w:t>
      </w:r>
      <w:r w:rsidR="0024741E">
        <w:rPr>
          <w:rFonts w:ascii="Book Antiqua" w:hAnsi="Book Antiqua" w:cs="Times New Roman" w:hint="eastAsia"/>
          <w:b/>
          <w:bCs/>
          <w:sz w:val="24"/>
          <w:szCs w:val="24"/>
          <w:lang w:eastAsia="zh-CN"/>
        </w:rPr>
        <w:t xml:space="preserve"> </w:t>
      </w:r>
      <w:r w:rsidRPr="003C3F8D">
        <w:rPr>
          <w:rFonts w:ascii="Book Antiqua" w:hAnsi="Book Antiqua" w:cs="Times New Roman"/>
          <w:sz w:val="24"/>
          <w:szCs w:val="24"/>
        </w:rPr>
        <w:t xml:space="preserve">Rectal varices complicate portal hypertension. Although rare, bleeding from rectal varices can be life threatening. There are no established guidelines for the treatment of rectal varices. In this article, the authors review endoscopic, radiological, </w:t>
      </w:r>
      <w:r w:rsidRPr="003C3F8D">
        <w:rPr>
          <w:rFonts w:ascii="Book Antiqua" w:hAnsi="Book Antiqua" w:cs="Times New Roman"/>
          <w:sz w:val="24"/>
          <w:szCs w:val="24"/>
        </w:rPr>
        <w:lastRenderedPageBreak/>
        <w:t>and surgical techniques which have been suggested to be effective in the management of bleeding rectal varices.</w:t>
      </w:r>
    </w:p>
    <w:p w:rsidR="00D214FE" w:rsidRPr="003C3F8D" w:rsidRDefault="00D214FE" w:rsidP="0041715F">
      <w:pPr>
        <w:widowControl w:val="0"/>
        <w:autoSpaceDE w:val="0"/>
        <w:autoSpaceDN w:val="0"/>
        <w:adjustRightInd w:val="0"/>
        <w:spacing w:after="0" w:line="360" w:lineRule="auto"/>
        <w:jc w:val="both"/>
        <w:rPr>
          <w:rFonts w:ascii="Book Antiqua" w:hAnsi="Book Antiqua" w:cs="Times New Roman"/>
          <w:b/>
          <w:sz w:val="24"/>
          <w:szCs w:val="24"/>
        </w:rPr>
      </w:pPr>
    </w:p>
    <w:p w:rsidR="000C4886" w:rsidRPr="003C3F8D" w:rsidRDefault="000C4886" w:rsidP="0041715F">
      <w:pPr>
        <w:spacing w:after="0" w:line="360" w:lineRule="auto"/>
        <w:jc w:val="both"/>
        <w:rPr>
          <w:rFonts w:ascii="Book Antiqua" w:hAnsi="Book Antiqua"/>
          <w:sz w:val="24"/>
          <w:szCs w:val="24"/>
          <w:lang w:eastAsia="zh-CN"/>
        </w:rPr>
      </w:pPr>
      <w:proofErr w:type="gramStart"/>
      <w:r w:rsidRPr="003C3F8D">
        <w:rPr>
          <w:rFonts w:ascii="Book Antiqua" w:hAnsi="Book Antiqua" w:cs="Times New Roman"/>
          <w:sz w:val="24"/>
          <w:szCs w:val="24"/>
        </w:rPr>
        <w:t xml:space="preserve">Al </w:t>
      </w:r>
      <w:proofErr w:type="spellStart"/>
      <w:r w:rsidRPr="003C3F8D">
        <w:rPr>
          <w:rFonts w:ascii="Book Antiqua" w:hAnsi="Book Antiqua" w:cs="Times New Roman"/>
          <w:sz w:val="24"/>
          <w:szCs w:val="24"/>
        </w:rPr>
        <w:t>khalloufi</w:t>
      </w:r>
      <w:proofErr w:type="spellEnd"/>
      <w:r w:rsidRPr="003C3F8D">
        <w:rPr>
          <w:rFonts w:ascii="Book Antiqua" w:hAnsi="Book Antiqua" w:cs="Times New Roman"/>
          <w:sz w:val="24"/>
          <w:szCs w:val="24"/>
        </w:rPr>
        <w:t xml:space="preserve"> K, </w:t>
      </w:r>
      <w:proofErr w:type="spellStart"/>
      <w:r w:rsidRPr="003C3F8D">
        <w:rPr>
          <w:rFonts w:ascii="Book Antiqua" w:hAnsi="Book Antiqua" w:cs="Times New Roman"/>
          <w:sz w:val="24"/>
          <w:szCs w:val="24"/>
        </w:rPr>
        <w:t>Laiyemo</w:t>
      </w:r>
      <w:proofErr w:type="spellEnd"/>
      <w:r w:rsidRPr="003C3F8D">
        <w:rPr>
          <w:rFonts w:ascii="Book Antiqua" w:hAnsi="Book Antiqua" w:cs="Times New Roman"/>
          <w:sz w:val="24"/>
          <w:szCs w:val="24"/>
        </w:rPr>
        <w:t xml:space="preserve"> AO</w:t>
      </w:r>
      <w:r w:rsidRPr="003C3F8D">
        <w:rPr>
          <w:rFonts w:ascii="Book Antiqua" w:hAnsi="Book Antiqua"/>
          <w:sz w:val="24"/>
          <w:szCs w:val="24"/>
          <w:lang w:eastAsia="zh-CN"/>
        </w:rPr>
        <w:t>.</w:t>
      </w:r>
      <w:proofErr w:type="gramEnd"/>
      <w:r w:rsidRPr="003C3F8D">
        <w:rPr>
          <w:rFonts w:ascii="Book Antiqua" w:hAnsi="Book Antiqua"/>
          <w:sz w:val="24"/>
          <w:szCs w:val="24"/>
          <w:lang w:eastAsia="zh-CN"/>
        </w:rPr>
        <w:t xml:space="preserve"> </w:t>
      </w:r>
      <w:proofErr w:type="gramStart"/>
      <w:r w:rsidRPr="003C3F8D">
        <w:rPr>
          <w:rFonts w:ascii="Book Antiqua" w:hAnsi="Book Antiqua" w:cs="Times New Roman"/>
          <w:sz w:val="24"/>
          <w:szCs w:val="24"/>
        </w:rPr>
        <w:t>Management of rectal varices in portal hypertension</w:t>
      </w:r>
      <w:r w:rsidR="00DC09F9" w:rsidRPr="003C3F8D">
        <w:rPr>
          <w:rFonts w:ascii="Book Antiqua" w:hAnsi="Book Antiqua" w:cs="Times New Roman"/>
          <w:sz w:val="24"/>
          <w:szCs w:val="24"/>
          <w:lang w:eastAsia="zh-CN"/>
        </w:rPr>
        <w:t>.</w:t>
      </w:r>
      <w:bookmarkStart w:id="13" w:name="OLE_LINK130"/>
      <w:proofErr w:type="gramEnd"/>
      <w:r w:rsidR="00DC09F9" w:rsidRPr="003C3F8D">
        <w:rPr>
          <w:rFonts w:ascii="Book Antiqua" w:hAnsi="Book Antiqua"/>
          <w:i/>
          <w:iCs/>
          <w:sz w:val="24"/>
          <w:szCs w:val="24"/>
        </w:rPr>
        <w:t xml:space="preserve"> World J </w:t>
      </w:r>
      <w:proofErr w:type="spellStart"/>
      <w:r w:rsidR="00DC09F9" w:rsidRPr="003C3F8D">
        <w:rPr>
          <w:rFonts w:ascii="Book Antiqua" w:hAnsi="Book Antiqua"/>
          <w:i/>
          <w:iCs/>
          <w:sz w:val="24"/>
          <w:szCs w:val="24"/>
        </w:rPr>
        <w:t>Hepatol</w:t>
      </w:r>
      <w:bookmarkEnd w:id="13"/>
      <w:proofErr w:type="spellEnd"/>
      <w:r w:rsidR="00DC09F9" w:rsidRPr="003C3F8D">
        <w:rPr>
          <w:rFonts w:ascii="Book Antiqua" w:hAnsi="Book Antiqua"/>
          <w:i/>
          <w:iCs/>
          <w:sz w:val="24"/>
          <w:szCs w:val="24"/>
        </w:rPr>
        <w:t xml:space="preserve"> </w:t>
      </w:r>
      <w:r w:rsidR="00DC09F9" w:rsidRPr="003C3F8D">
        <w:rPr>
          <w:rFonts w:ascii="Book Antiqua" w:hAnsi="Book Antiqua"/>
          <w:iCs/>
          <w:sz w:val="24"/>
          <w:szCs w:val="24"/>
        </w:rPr>
        <w:t xml:space="preserve">2015; </w:t>
      </w:r>
      <w:proofErr w:type="gramStart"/>
      <w:r w:rsidR="00DC09F9" w:rsidRPr="003C3F8D">
        <w:rPr>
          <w:rFonts w:ascii="Book Antiqua" w:hAnsi="Book Antiqua"/>
          <w:iCs/>
          <w:sz w:val="24"/>
          <w:szCs w:val="24"/>
        </w:rPr>
        <w:t>In</w:t>
      </w:r>
      <w:proofErr w:type="gramEnd"/>
      <w:r w:rsidR="00DC09F9" w:rsidRPr="003C3F8D">
        <w:rPr>
          <w:rFonts w:ascii="Book Antiqua" w:hAnsi="Book Antiqua"/>
          <w:iCs/>
          <w:sz w:val="24"/>
          <w:szCs w:val="24"/>
        </w:rPr>
        <w:t xml:space="preserve"> press</w:t>
      </w:r>
    </w:p>
    <w:p w:rsidR="00714191" w:rsidRPr="003C3F8D" w:rsidRDefault="00714191" w:rsidP="0041715F">
      <w:pPr>
        <w:spacing w:after="0"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widowControl w:val="0"/>
        <w:autoSpaceDE w:val="0"/>
        <w:autoSpaceDN w:val="0"/>
        <w:adjustRightInd w:val="0"/>
        <w:spacing w:after="0" w:line="360" w:lineRule="auto"/>
        <w:jc w:val="both"/>
        <w:rPr>
          <w:rFonts w:ascii="Book Antiqua" w:hAnsi="Book Antiqua" w:cs="Times New Roman"/>
          <w:sz w:val="24"/>
          <w:szCs w:val="24"/>
        </w:rPr>
      </w:pPr>
    </w:p>
    <w:p w:rsidR="00BB42F5" w:rsidRPr="003C3F8D" w:rsidRDefault="00BB42F5" w:rsidP="0041715F">
      <w:pPr>
        <w:spacing w:after="0" w:line="360" w:lineRule="auto"/>
        <w:jc w:val="both"/>
        <w:rPr>
          <w:rFonts w:ascii="Book Antiqua" w:hAnsi="Book Antiqua" w:cs="Times New Roman"/>
          <w:b/>
          <w:sz w:val="24"/>
          <w:szCs w:val="24"/>
        </w:rPr>
      </w:pPr>
      <w:r w:rsidRPr="003C3F8D">
        <w:rPr>
          <w:rFonts w:ascii="Book Antiqua" w:hAnsi="Book Antiqua" w:cs="Times New Roman"/>
          <w:b/>
          <w:sz w:val="24"/>
          <w:szCs w:val="24"/>
        </w:rPr>
        <w:br w:type="page"/>
      </w:r>
    </w:p>
    <w:p w:rsidR="00CC4268" w:rsidRPr="003C3F8D" w:rsidRDefault="00CC4268" w:rsidP="0041715F">
      <w:pPr>
        <w:spacing w:after="0" w:line="360" w:lineRule="auto"/>
        <w:jc w:val="both"/>
        <w:rPr>
          <w:rFonts w:ascii="Book Antiqua" w:hAnsi="Book Antiqua" w:cs="Times New Roman"/>
          <w:b/>
          <w:sz w:val="24"/>
          <w:szCs w:val="24"/>
          <w:lang w:eastAsia="zh-CN"/>
        </w:rPr>
      </w:pPr>
      <w:r w:rsidRPr="003C3F8D">
        <w:rPr>
          <w:rFonts w:ascii="Book Antiqua" w:hAnsi="Book Antiqua" w:cs="Times New Roman"/>
          <w:b/>
          <w:sz w:val="24"/>
          <w:szCs w:val="24"/>
        </w:rPr>
        <w:lastRenderedPageBreak/>
        <w:t>INTRODUCTION</w:t>
      </w:r>
    </w:p>
    <w:p w:rsidR="00CC4268" w:rsidRPr="003C3F8D" w:rsidRDefault="00CC4268" w:rsidP="0041715F">
      <w:pPr>
        <w:spacing w:after="0" w:line="360" w:lineRule="auto"/>
        <w:jc w:val="both"/>
        <w:rPr>
          <w:rFonts w:ascii="Book Antiqua" w:hAnsi="Book Antiqua" w:cs="Times New Roman"/>
          <w:b/>
          <w:sz w:val="24"/>
          <w:szCs w:val="24"/>
        </w:rPr>
      </w:pPr>
      <w:r w:rsidRPr="003C3F8D">
        <w:rPr>
          <w:rFonts w:ascii="Book Antiqua" w:hAnsi="Book Antiqua" w:cs="Times New Roman"/>
          <w:sz w:val="24"/>
          <w:szCs w:val="24"/>
        </w:rPr>
        <w:t xml:space="preserve">In 1954, Cabot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w:t>
      </w:r>
      <w:r w:rsidRPr="003C3F8D">
        <w:rPr>
          <w:rFonts w:ascii="Book Antiqua" w:hAnsi="Book Antiqua" w:cs="Times New Roman"/>
          <w:sz w:val="24"/>
          <w:szCs w:val="24"/>
        </w:rPr>
        <w:t xml:space="preserve"> discussed the first reported case of bleeding rectal varices. </w:t>
      </w:r>
      <w:proofErr w:type="spellStart"/>
      <w:r w:rsidRPr="003C3F8D">
        <w:rPr>
          <w:rFonts w:ascii="Book Antiqua" w:hAnsi="Book Antiqua" w:cs="Times New Roman"/>
          <w:sz w:val="24"/>
          <w:szCs w:val="24"/>
        </w:rPr>
        <w:t>Ganguly</w:t>
      </w:r>
      <w:proofErr w:type="spellEnd"/>
      <w:r w:rsidRPr="003C3F8D">
        <w:rPr>
          <w:rFonts w:ascii="Book Antiqua" w:hAnsi="Book Antiqua" w:cs="Times New Roman"/>
          <w:sz w:val="24"/>
          <w:szCs w:val="24"/>
        </w:rPr>
        <w:t xml:space="preserve"> </w:t>
      </w:r>
      <w:r w:rsidRPr="003C3F8D">
        <w:rPr>
          <w:rFonts w:ascii="Book Antiqua" w:hAnsi="Book Antiqua" w:cs="Times New Roman"/>
          <w:i/>
          <w:sz w:val="24"/>
          <w:szCs w:val="24"/>
        </w:rPr>
        <w:t>et al</w:t>
      </w:r>
      <w:r w:rsidRPr="003C3F8D">
        <w:rPr>
          <w:rFonts w:ascii="Book Antiqua" w:hAnsi="Book Antiqua" w:cs="Times New Roman"/>
          <w:sz w:val="24"/>
          <w:szCs w:val="24"/>
          <w:vertAlign w:val="superscript"/>
        </w:rPr>
        <w:t>[</w:t>
      </w:r>
      <w:r w:rsidR="00750093" w:rsidRPr="003C3F8D">
        <w:rPr>
          <w:rFonts w:ascii="Book Antiqua" w:hAnsi="Book Antiqua" w:cs="Times New Roman"/>
          <w:sz w:val="24"/>
          <w:szCs w:val="24"/>
        </w:rPr>
        <w:fldChar w:fldCharType="begin"/>
      </w:r>
      <w:r w:rsidRPr="003C3F8D">
        <w:rPr>
          <w:rFonts w:ascii="Book Antiqua" w:hAnsi="Book Antiqua" w:cs="Times New Roman"/>
          <w:sz w:val="24"/>
          <w:szCs w:val="24"/>
        </w:rPr>
        <w:instrText xml:space="preserve"> ADDIN ZOTERO_ITEM CSL_CITATION {"citationID":"1dovll2qgp","properties":{"formattedCitation":"{\\rtf \\super 2\\nosupersub{}}","plainCitation":"2"},"citationItems":[{"id":56,"uris":["http://zotero.org/users/local/Jt7DbUWA/items/92ITGKS3"],"uri":["http://zotero.org/users/local/Jt7DbUWA/items/92ITGKS3"],"itemData":{"id":56,"type":"article-journal","title":"The prevalence and spectrum of colonic lesions in patients with cirrhotic and noncirrhotic portal hypertension","container-title":"Hepatology (Baltimore, Md.)","page":"1226-1231","volume":"21","issue":"5","source":"PubMed","abstract":"Portal hypertension diffusely affects the gastrointestinal tract. The frequency and profile of distinct colonic mucosal lesions (portal colopathy) and rectal varices (RV; veins &gt; 4 cm above the anal verge) is not well studied. Fifty consecutive patients with portal hypertension (25 with cirrhosis, 10 with noncirrhotic portal fibrosis [NCPF], and 15 with extrahepatic portal vein obstruction [EHPVO]) were assessed clinically and by upper and lower gastrointestinal (GI) endoscopy. Colorectal lesions were seen in 35 (70%) patients, significantly more often in bleeders than in nonbleeders. Rectal varices were detected in 22 (44%) patients; larger and more often seen in EHPVO (80%) than in cirrhosis (28%) and NCPF (30%) (P &lt; .01) patients. Portal colopathy was seen in 26 (52%) patients, with nearly similar frequency in cirrhotics, NCPF, and EHPVO patients. Previous sclerotherapy or presence of gastric varices had little influence on the development of these lesions. An association (P &lt; .01) was, however, seen between the presence of colopathy and portal gastropathy. Overt bleeding was seen in 8% and 4% of patients with RV and colopathy, respectively. In conclusion, our results demonstrate that colorectal lesions are present in about two thirds of patients with portal hypertension. Patients with portal hypertension and lower GI bleeding should be colonoscoped. Patients with extrahepatic portal vein obstruction may in turn benefit from baseline sigmoidoscopic examination to define the presence and size of rectal varices.","ISSN":"0270-9139","note":"PMID: 7737627","journalAbbreviation":"Hepatology","language":"eng","author":[{"family":"Ganguly","given":"S."},{"family":"Sarin","given":"S. K."},{"family":"Bhatia","given":"V."},{"family":"Lahoti","given":"D."}],"issued":{"date-parts":[["1995",5]]},"PMID":"7737627"}}],"schema":"https://github.com/citation-style-language/schema/raw/master/csl-citation.json"} </w:instrText>
      </w:r>
      <w:r w:rsidR="00750093" w:rsidRPr="003C3F8D">
        <w:rPr>
          <w:rFonts w:ascii="Book Antiqua" w:hAnsi="Book Antiqua" w:cs="Times New Roman"/>
          <w:sz w:val="24"/>
          <w:szCs w:val="24"/>
        </w:rPr>
        <w:fldChar w:fldCharType="separate"/>
      </w:r>
      <w:r w:rsidRPr="003C3F8D">
        <w:rPr>
          <w:rFonts w:ascii="Book Antiqua" w:hAnsi="Book Antiqua" w:cs="Times New Roman"/>
          <w:sz w:val="24"/>
          <w:szCs w:val="24"/>
          <w:vertAlign w:val="superscript"/>
        </w:rPr>
        <w:t>2</w:t>
      </w:r>
      <w:r w:rsidR="00750093" w:rsidRPr="003C3F8D">
        <w:rPr>
          <w:rFonts w:ascii="Book Antiqua" w:hAnsi="Book Antiqua" w:cs="Times New Roman"/>
          <w:sz w:val="24"/>
          <w:szCs w:val="24"/>
        </w:rPr>
        <w:fldChar w:fldCharType="end"/>
      </w:r>
      <w:r w:rsidRPr="003C3F8D">
        <w:rPr>
          <w:rFonts w:ascii="Book Antiqua" w:hAnsi="Book Antiqua" w:cs="Times New Roman"/>
          <w:sz w:val="24"/>
          <w:szCs w:val="24"/>
          <w:vertAlign w:val="superscript"/>
        </w:rPr>
        <w:t>]</w:t>
      </w:r>
      <w:r w:rsidRPr="003C3F8D">
        <w:rPr>
          <w:rFonts w:ascii="Book Antiqua" w:hAnsi="Book Antiqua" w:cs="Times New Roman"/>
          <w:sz w:val="24"/>
          <w:szCs w:val="24"/>
        </w:rPr>
        <w:t xml:space="preserve"> defined rectal varices as dilated veins that originate more than 4 cm above the anal verge, clearly distinct from hemorrhoids, and not contiguous with the anal columns and/or pectinate line</w:t>
      </w:r>
      <w:r w:rsidRPr="003C3F8D">
        <w:rPr>
          <w:rFonts w:ascii="Book Antiqua" w:hAnsi="Book Antiqua" w:cs="Times New Roman"/>
          <w:sz w:val="24"/>
          <w:szCs w:val="24"/>
          <w:vertAlign w:val="superscript"/>
        </w:rPr>
        <w:t>[</w:t>
      </w:r>
      <w:r w:rsidR="00750093" w:rsidRPr="003C3F8D">
        <w:rPr>
          <w:rFonts w:ascii="Book Antiqua" w:hAnsi="Book Antiqua" w:cs="Times New Roman"/>
          <w:sz w:val="24"/>
          <w:szCs w:val="24"/>
          <w:vertAlign w:val="superscript"/>
        </w:rPr>
        <w:fldChar w:fldCharType="begin"/>
      </w:r>
      <w:r w:rsidRPr="003C3F8D">
        <w:rPr>
          <w:rFonts w:ascii="Book Antiqua" w:hAnsi="Book Antiqua" w:cs="Times New Roman"/>
          <w:sz w:val="24"/>
          <w:szCs w:val="24"/>
          <w:vertAlign w:val="superscript"/>
        </w:rPr>
        <w:instrText xml:space="preserve"> ADDIN ZOTERO_ITEM CSL_CITATION {"citationID":"196g1pnrsj","properties":{"formattedCitation":"{\\rtf \\super 2\\nosupersub{}}","plainCitation":"2"},"citationItems":[{"id":56,"uris":["http://zotero.org/users/local/Jt7DbUWA/items/92ITGKS3"],"uri":["http://zotero.org/users/local/Jt7DbUWA/items/92ITGKS3"],"itemData":{"id":56,"type":"article-journal","title":"The prevalence and spectrum of colonic lesions in patients with cirrhotic and noncirrhotic portal hypertension","container-title":"Hepatology (Baltimore, Md.)","page":"1226-1231","volume":"21","issue":"5","source":"PubMed","abstract":"Portal hypertension diffusely affects the gastrointestinal tract. The frequency and profile of distinct colonic mucosal lesions (portal colopathy) and rectal varices (RV; veins &gt; 4 cm above the anal verge) is not well studied. Fifty consecutive patients with portal hypertension (25 with cirrhosis, 10 with noncirrhotic portal fibrosis [NCPF], and 15 with extrahepatic portal vein obstruction [EHPVO]) were assessed clinically and by upper and lower gastrointestinal (GI) endoscopy. Colorectal lesions were seen in 35 (70%) patients, significantly more often in bleeders than in nonbleeders. Rectal varices were detected in 22 (44%) patients; larger and more often seen in EHPVO (80%) than in cirrhosis (28%) and NCPF (30%) (P &lt; .01) patients. Portal colopathy was seen in 26 (52%) patients, with nearly similar frequency in cirrhotics, NCPF, and EHPVO patients. Previous sclerotherapy or presence of gastric varices had little influence on the development of these lesions. An association (P &lt; .01) was, however, seen between the presence of colopathy and portal gastropathy. Overt bleeding was seen in 8% and 4% of patients with RV and colopathy, respectively. In conclusion, our results demonstrate that colorectal lesions are present in about two thirds of patients with portal hypertension. Patients with portal hypertension and lower GI bleeding should be colonoscoped. Patients with extrahepatic portal vein obstruction may in turn benefit from baseline sigmoidoscopic examination to define the presence and size of rectal varices.","ISSN":"0270-9139","note":"PMID: 7737627","journalAbbreviation":"Hepatology","language":"eng","author":[{"family":"Ganguly","given":"S."},{"family":"Sarin","given":"S. K."},{"family":"Bhatia","given":"V."},{"family":"Lahoti","given":"D."}],"issued":{"date-parts":[["1995",5]]},"PMID":"7737627"}}],"schema":"https://github.com/citation-style-language/schema/raw/master/csl-citation.json"} </w:instrText>
      </w:r>
      <w:r w:rsidR="00750093" w:rsidRPr="003C3F8D">
        <w:rPr>
          <w:rFonts w:ascii="Book Antiqua" w:hAnsi="Book Antiqua" w:cs="Times New Roman"/>
          <w:sz w:val="24"/>
          <w:szCs w:val="24"/>
          <w:vertAlign w:val="superscript"/>
        </w:rPr>
        <w:fldChar w:fldCharType="separate"/>
      </w:r>
      <w:r w:rsidRPr="003C3F8D">
        <w:rPr>
          <w:rFonts w:ascii="Book Antiqua" w:hAnsi="Book Antiqua" w:cs="Times New Roman"/>
          <w:sz w:val="24"/>
          <w:szCs w:val="24"/>
          <w:vertAlign w:val="superscript"/>
        </w:rPr>
        <w:t>2</w:t>
      </w:r>
      <w:r w:rsidR="00750093" w:rsidRPr="003C3F8D">
        <w:rPr>
          <w:rFonts w:ascii="Book Antiqua" w:hAnsi="Book Antiqua" w:cs="Times New Roman"/>
          <w:sz w:val="24"/>
          <w:szCs w:val="24"/>
          <w:vertAlign w:val="superscript"/>
        </w:rPr>
        <w:fldChar w:fldCharType="end"/>
      </w:r>
      <w:r w:rsidRPr="003C3F8D">
        <w:rPr>
          <w:rFonts w:ascii="Book Antiqua" w:hAnsi="Book Antiqua" w:cs="Times New Roman"/>
          <w:sz w:val="24"/>
          <w:szCs w:val="24"/>
          <w:vertAlign w:val="superscript"/>
        </w:rPr>
        <w:t>]</w:t>
      </w:r>
      <w:r w:rsidR="0024741E">
        <w:rPr>
          <w:rFonts w:ascii="Book Antiqua" w:hAnsi="Book Antiqua" w:cs="Times New Roman" w:hint="eastAsia"/>
          <w:sz w:val="24"/>
          <w:szCs w:val="24"/>
          <w:vertAlign w:val="superscript"/>
          <w:lang w:eastAsia="zh-CN"/>
        </w:rPr>
        <w:t xml:space="preserve"> </w:t>
      </w:r>
      <w:r w:rsidRPr="003C3F8D">
        <w:rPr>
          <w:rFonts w:ascii="Book Antiqua" w:hAnsi="Book Antiqua" w:cs="Times New Roman"/>
          <w:sz w:val="24"/>
          <w:szCs w:val="24"/>
        </w:rPr>
        <w:t>.The incidence of rectal varices in cirrhotic and non</w:t>
      </w:r>
      <w:r w:rsidR="002C7728" w:rsidRPr="003C3F8D">
        <w:rPr>
          <w:rFonts w:ascii="Book Antiqua" w:hAnsi="Book Antiqua" w:cs="Times New Roman"/>
          <w:sz w:val="24"/>
          <w:szCs w:val="24"/>
          <w:lang w:eastAsia="zh-CN"/>
        </w:rPr>
        <w:t>-</w:t>
      </w:r>
      <w:r w:rsidRPr="003C3F8D">
        <w:rPr>
          <w:rFonts w:ascii="Book Antiqua" w:hAnsi="Book Antiqua" w:cs="Times New Roman"/>
          <w:sz w:val="24"/>
          <w:szCs w:val="24"/>
        </w:rPr>
        <w:t>cirrhotic patient varies in different reports and ranges between 38% and 94%</w:t>
      </w:r>
      <w:r w:rsidRPr="003C3F8D">
        <w:rPr>
          <w:rFonts w:ascii="Book Antiqua" w:hAnsi="Book Antiqua" w:cs="Times New Roman"/>
          <w:sz w:val="24"/>
          <w:szCs w:val="24"/>
          <w:vertAlign w:val="superscript"/>
        </w:rPr>
        <w:t>[</w:t>
      </w:r>
      <w:r w:rsidR="00750093" w:rsidRPr="003C3F8D">
        <w:rPr>
          <w:rFonts w:ascii="Book Antiqua" w:hAnsi="Book Antiqua" w:cs="Times New Roman"/>
          <w:sz w:val="24"/>
          <w:szCs w:val="24"/>
          <w:vertAlign w:val="superscript"/>
        </w:rPr>
        <w:fldChar w:fldCharType="begin"/>
      </w:r>
      <w:r w:rsidRPr="003C3F8D">
        <w:rPr>
          <w:rFonts w:ascii="Book Antiqua" w:hAnsi="Book Antiqua" w:cs="Times New Roman"/>
          <w:sz w:val="24"/>
          <w:szCs w:val="24"/>
          <w:vertAlign w:val="superscript"/>
        </w:rPr>
        <w:instrText xml:space="preserve"> ADDIN ZOTERO_ITEM CSL_CITATION {"citationID":"10bbr2n4lh","properties":{"formattedCitation":"{\\rtf \\super 3\\nosupersub{}}","plainCitation":"3"},"citationItems":[{"id":82,"uris":["http://zotero.org/users/local/Jt7DbUWA/items/92W8EVAN"],"uri":["http://zotero.org/users/local/Jt7DbUWA/items/92W8EVAN"],"itemData":{"id":82,"type":"article-journal","title":"Anorectal varices--their frequency in cirrhotic and non-cirrhotic portal hypertension","container-title":"Gut","page":"309-311","volume":"32","issue":"3","source":"PubMed","abstract":"Anorectal varices in portal hypertension have been little studied: Seventy eight per cent of 72 patients with portal hypertension had anorectal varices shown at flexible sigmoidoscopy. Significantly more patients with noncirrhotic portal hypertension had these varices than patients with cirrhosis (89% v 56%, p less than 0.01).","ISSN":"0017-5749","note":"PMID: 2013427\nPMCID: PMC1378841","journalAbbreviation":"Gut","language":"eng","author":[{"family":"Chawla","given":"Y."},{"family":"Dilawari","given":"J. B."}],"issued":{"date-parts":[["1991",3]]},"PMID":"2013427","PMCID":"PMC1378841"}}],"schema":"https://github.com/citation-style-language/schema/raw/master/csl-citation.json"} </w:instrText>
      </w:r>
      <w:r w:rsidR="00750093" w:rsidRPr="003C3F8D">
        <w:rPr>
          <w:rFonts w:ascii="Book Antiqua" w:hAnsi="Book Antiqua" w:cs="Times New Roman"/>
          <w:sz w:val="24"/>
          <w:szCs w:val="24"/>
          <w:vertAlign w:val="superscript"/>
        </w:rPr>
        <w:fldChar w:fldCharType="separate"/>
      </w:r>
      <w:r w:rsidRPr="003C3F8D">
        <w:rPr>
          <w:rFonts w:ascii="Book Antiqua" w:hAnsi="Book Antiqua" w:cs="Times New Roman"/>
          <w:sz w:val="24"/>
          <w:szCs w:val="24"/>
          <w:vertAlign w:val="superscript"/>
        </w:rPr>
        <w:t>3</w:t>
      </w:r>
      <w:r w:rsidR="00750093" w:rsidRPr="003C3F8D">
        <w:rPr>
          <w:rFonts w:ascii="Book Antiqua" w:hAnsi="Book Antiqua" w:cs="Times New Roman"/>
          <w:sz w:val="24"/>
          <w:szCs w:val="24"/>
          <w:vertAlign w:val="superscript"/>
        </w:rPr>
        <w:fldChar w:fldCharType="end"/>
      </w:r>
      <w:r w:rsidRPr="003C3F8D">
        <w:rPr>
          <w:rFonts w:ascii="Book Antiqua" w:hAnsi="Book Antiqua" w:cs="Times New Roman"/>
          <w:sz w:val="24"/>
          <w:szCs w:val="24"/>
          <w:vertAlign w:val="superscript"/>
        </w:rPr>
        <w:t>,</w:t>
      </w:r>
      <w:r w:rsidR="00750093" w:rsidRPr="003C3F8D">
        <w:rPr>
          <w:rFonts w:ascii="Book Antiqua" w:hAnsi="Book Antiqua" w:cs="Times New Roman"/>
          <w:sz w:val="24"/>
          <w:szCs w:val="24"/>
          <w:vertAlign w:val="superscript"/>
        </w:rPr>
        <w:fldChar w:fldCharType="begin"/>
      </w:r>
      <w:r w:rsidRPr="003C3F8D">
        <w:rPr>
          <w:rFonts w:ascii="Book Antiqua" w:hAnsi="Book Antiqua" w:cs="Times New Roman"/>
          <w:sz w:val="24"/>
          <w:szCs w:val="24"/>
          <w:vertAlign w:val="superscript"/>
        </w:rPr>
        <w:instrText xml:space="preserve"> ADDIN ZOTERO_ITEM CSL_CITATION {"citationID":"1c7decbn9h","properties":{"formattedCitation":"{\\rtf \\super 4\\nosupersub{}}","plainCitation":"4"},"citationItems":[{"id":225,"uris":["http://zotero.org/users/local/Jt7DbUWA/items/UVVKTHVC"],"uri":["http://zotero.org/users/local/Jt7DbUWA/items/UVVKTHVC"],"itemData":{"id":225,"type":"article-journal","title":"Prevalence and factors influencing hemorrhoids, anorectal varices, and colopathy in patients with portal hypertension","container-title":"Endoscopy","page":"340-345","volume":"28","issue":"4","source":"PubMed","abstract":"BACKGROUND AND STUDY AIMS: Little is known about the colon in patients with portal hypertension. The present study was carried out in order to assess the prevalence of, and factors influencing, hemorrhoids, anorectal varices, and colopathy in these patients.\nPATIENTS AND METHODS: Seventy patients with cirrhosis and portal hypertension, and seventy controls, were prospectively studied. Full-length colonoscopy was carried out in all cases, and the presence of hemorrhoids, anorectal varices, and colopathy was noted.\nRESULTS: Hemorrhoids and anorectal varices were seen in 36% and 40% of patients, compared to 40% and 0% in the controls. The difference was statistically significant only for anorectal varices (p &lt; 0.001). Neither hemorrhoids nor anorectal varices were associated with the Child's grade of cirrhosis, the grade of esophageal varices, the presence of gastric varices, portal hypertensive gastropathy, or whether or not patients received sclerotherapy. Nor were they associated with each other. Colopathy was seen in 48.5% of the patients and 3% of the controls (p &lt; 0.001). It was seen more frequently in patients with large esophageal varices compared to those with small varices (87% vs. 28.5%; p &lt; 0.001), and more often in those with gastric varices than those without (71% vs. 28.5%; p &lt; 0.001). It had no association with the severity of liver disease, the presence of hemorrhoids, portal hypertensive gastropathy, or whether or not patients received sclerotherapy.\nCONCLUSIONS: It is concluded that the prevalence of hemorrhoids is not increased in patients with portal hypertension. However, the prevalence of anorectal varices and colopathy is higher in these patients. Portal colopathy occurs more commonly in patients with large esophageal varices, those with gastric varices, and those who do not have anorectal varices.","DOI":"10.1055/s-2007-1005477","ISSN":"0013-726X","note":"PMID: 8813499","journalAbbreviation":"Endoscopy","language":"eng","author":[{"family":"Misra","given":"S. P."},{"family":"Dwivedi","given":"M."},{"family":"Misra","given":"V."}],"issued":{"date-parts":[["1996",5]]},"PMID":"8813499"}}],"schema":"https://github.com/citation-style-language/schema/raw/master/csl-citation.json"} </w:instrText>
      </w:r>
      <w:r w:rsidR="00750093" w:rsidRPr="003C3F8D">
        <w:rPr>
          <w:rFonts w:ascii="Book Antiqua" w:hAnsi="Book Antiqua" w:cs="Times New Roman"/>
          <w:sz w:val="24"/>
          <w:szCs w:val="24"/>
          <w:vertAlign w:val="superscript"/>
        </w:rPr>
        <w:fldChar w:fldCharType="separate"/>
      </w:r>
      <w:r w:rsidRPr="003C3F8D">
        <w:rPr>
          <w:rFonts w:ascii="Book Antiqua" w:hAnsi="Book Antiqua" w:cs="Times New Roman"/>
          <w:sz w:val="24"/>
          <w:szCs w:val="24"/>
          <w:vertAlign w:val="superscript"/>
        </w:rPr>
        <w:t>4</w:t>
      </w:r>
      <w:r w:rsidR="00750093" w:rsidRPr="003C3F8D">
        <w:rPr>
          <w:rFonts w:ascii="Book Antiqua" w:hAnsi="Book Antiqua" w:cs="Times New Roman"/>
          <w:sz w:val="24"/>
          <w:szCs w:val="24"/>
          <w:vertAlign w:val="superscript"/>
        </w:rPr>
        <w:fldChar w:fldCharType="end"/>
      </w:r>
      <w:r w:rsidRPr="003C3F8D">
        <w:rPr>
          <w:rFonts w:ascii="Book Antiqua" w:hAnsi="Book Antiqua" w:cs="Times New Roman"/>
          <w:sz w:val="24"/>
          <w:szCs w:val="24"/>
          <w:vertAlign w:val="superscript"/>
        </w:rPr>
        <w:t>]</w:t>
      </w:r>
      <w:r w:rsidR="002C7728" w:rsidRPr="003C3F8D">
        <w:rPr>
          <w:rFonts w:ascii="Book Antiqua" w:hAnsi="Book Antiqua" w:cs="Times New Roman"/>
          <w:sz w:val="24"/>
          <w:szCs w:val="24"/>
          <w:lang w:eastAsia="zh-CN"/>
        </w:rPr>
        <w:t xml:space="preserve">. </w:t>
      </w:r>
      <w:r w:rsidRPr="003C3F8D">
        <w:rPr>
          <w:rFonts w:ascii="Book Antiqua" w:hAnsi="Book Antiqua" w:cs="Times New Roman"/>
          <w:sz w:val="24"/>
          <w:szCs w:val="24"/>
        </w:rPr>
        <w:t>Their prevalence in patients with cirrhosis is between 38% and 56%, whereas their prevalence in extrahepatic portal vein obstruction was reported between 63% and 94%</w:t>
      </w:r>
      <w:r w:rsidRPr="003C3F8D">
        <w:rPr>
          <w:rFonts w:ascii="Book Antiqua" w:hAnsi="Book Antiqua" w:cs="Times New Roman"/>
          <w:sz w:val="24"/>
          <w:szCs w:val="24"/>
          <w:vertAlign w:val="superscript"/>
        </w:rPr>
        <w:t>[</w:t>
      </w:r>
      <w:r w:rsidR="00750093" w:rsidRPr="003C3F8D">
        <w:rPr>
          <w:rFonts w:ascii="Book Antiqua" w:hAnsi="Book Antiqua" w:cs="Times New Roman"/>
          <w:sz w:val="24"/>
          <w:szCs w:val="24"/>
          <w:vertAlign w:val="superscript"/>
        </w:rPr>
        <w:fldChar w:fldCharType="begin"/>
      </w:r>
      <w:r w:rsidRPr="003C3F8D">
        <w:rPr>
          <w:rFonts w:ascii="Book Antiqua" w:hAnsi="Book Antiqua" w:cs="Times New Roman"/>
          <w:sz w:val="24"/>
          <w:szCs w:val="24"/>
          <w:vertAlign w:val="superscript"/>
        </w:rPr>
        <w:instrText xml:space="preserve"> ADDIN ZOTERO_ITEM CSL_CITATION {"citationID":"10bbr2n4lh","properties":{"formattedCitation":"{\\rtf \\super 3\\nosupersub{}}","plainCitation":"3"},"citationItems":[{"id":82,"uris":["http://zotero.org/users/local/Jt7DbUWA/items/92W8EVAN"],"uri":["http://zotero.org/users/local/Jt7DbUWA/items/92W8EVAN"],"itemData":{"id":82,"type":"article-journal","title":"Anorectal varices--their frequency in cirrhotic and non-cirrhotic portal hypertension","container-title":"Gut","page":"309-311","volume":"32","issue":"3","source":"PubMed","abstract":"Anorectal varices in portal hypertension have been little studied: Seventy eight per cent of 72 patients with portal hypertension had anorectal varices shown at flexible sigmoidoscopy. Significantly more patients with noncirrhotic portal hypertension had these varices than patients with cirrhosis (89% v 56%, p less than 0.01).","ISSN":"0017-5749","note":"PMID: 2013427\nPMCID: PMC1378841","journalAbbreviation":"Gut","language":"eng","author":[{"family":"Chawla","given":"Y."},{"family":"Dilawari","given":"J. B."}],"issued":{"date-parts":[["1991",3]]},"PMID":"2013427","PMCID":"PMC1378841"}}],"schema":"https://github.com/citation-style-language/schema/raw/master/csl-citation.json"} </w:instrText>
      </w:r>
      <w:r w:rsidR="00750093" w:rsidRPr="003C3F8D">
        <w:rPr>
          <w:rFonts w:ascii="Book Antiqua" w:hAnsi="Book Antiqua" w:cs="Times New Roman"/>
          <w:sz w:val="24"/>
          <w:szCs w:val="24"/>
          <w:vertAlign w:val="superscript"/>
        </w:rPr>
        <w:fldChar w:fldCharType="separate"/>
      </w:r>
      <w:r w:rsidRPr="003C3F8D">
        <w:rPr>
          <w:rFonts w:ascii="Book Antiqua" w:hAnsi="Book Antiqua" w:cs="Times New Roman"/>
          <w:sz w:val="24"/>
          <w:szCs w:val="24"/>
          <w:vertAlign w:val="superscript"/>
        </w:rPr>
        <w:t>3</w:t>
      </w:r>
      <w:r w:rsidR="00750093" w:rsidRPr="003C3F8D">
        <w:rPr>
          <w:rFonts w:ascii="Book Antiqua" w:hAnsi="Book Antiqua" w:cs="Times New Roman"/>
          <w:sz w:val="24"/>
          <w:szCs w:val="24"/>
          <w:vertAlign w:val="superscript"/>
        </w:rPr>
        <w:fldChar w:fldCharType="end"/>
      </w:r>
      <w:r w:rsidRPr="003C3F8D">
        <w:rPr>
          <w:rFonts w:ascii="Book Antiqua" w:hAnsi="Book Antiqua" w:cs="Times New Roman"/>
          <w:sz w:val="24"/>
          <w:szCs w:val="24"/>
          <w:vertAlign w:val="superscript"/>
        </w:rPr>
        <w:t>,5</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24741E">
        <w:rPr>
          <w:rFonts w:ascii="Book Antiqua" w:hAnsi="Book Antiqua" w:cs="Times New Roman" w:hint="eastAsia"/>
          <w:sz w:val="24"/>
          <w:szCs w:val="24"/>
          <w:lang w:eastAsia="zh-CN"/>
        </w:rPr>
        <w:t xml:space="preserve"> </w:t>
      </w:r>
      <w:r w:rsidRPr="003C3F8D">
        <w:rPr>
          <w:rFonts w:ascii="Book Antiqua" w:hAnsi="Book Antiqua" w:cs="Times New Roman"/>
          <w:sz w:val="24"/>
          <w:szCs w:val="24"/>
        </w:rPr>
        <w:t>Despite the high prevalence of rectal varices, clinically significant bleeding is rare and occurs in 0.5</w:t>
      </w:r>
      <w:r w:rsidR="00271B6C" w:rsidRPr="003C3F8D">
        <w:rPr>
          <w:rFonts w:ascii="Book Antiqua" w:hAnsi="Book Antiqua" w:cs="Times New Roman"/>
          <w:sz w:val="24"/>
          <w:szCs w:val="24"/>
        </w:rPr>
        <w:t>%</w:t>
      </w:r>
      <w:r w:rsidR="00271B6C" w:rsidRPr="003C3F8D">
        <w:rPr>
          <w:rFonts w:ascii="Book Antiqua" w:hAnsi="Book Antiqua" w:cs="Times New Roman"/>
          <w:sz w:val="24"/>
          <w:szCs w:val="24"/>
          <w:lang w:eastAsia="zh-CN"/>
        </w:rPr>
        <w:t>-</w:t>
      </w:r>
      <w:r w:rsidRPr="003C3F8D">
        <w:rPr>
          <w:rFonts w:ascii="Book Antiqua" w:hAnsi="Book Antiqua" w:cs="Times New Roman"/>
          <w:sz w:val="24"/>
          <w:szCs w:val="24"/>
        </w:rPr>
        <w:t>5% of patients</w:t>
      </w:r>
      <w:r w:rsidRPr="003C3F8D">
        <w:rPr>
          <w:rFonts w:ascii="Book Antiqua" w:hAnsi="Book Antiqua" w:cs="Times New Roman"/>
          <w:sz w:val="24"/>
          <w:szCs w:val="24"/>
          <w:vertAlign w:val="superscript"/>
        </w:rPr>
        <w:t>[</w:t>
      </w:r>
      <w:r w:rsidR="00750093" w:rsidRPr="003C3F8D">
        <w:rPr>
          <w:rFonts w:ascii="Book Antiqua" w:hAnsi="Book Antiqua" w:cs="Times New Roman"/>
          <w:sz w:val="24"/>
          <w:szCs w:val="24"/>
          <w:vertAlign w:val="superscript"/>
        </w:rPr>
        <w:fldChar w:fldCharType="begin"/>
      </w:r>
      <w:r w:rsidRPr="003C3F8D">
        <w:rPr>
          <w:rFonts w:ascii="Book Antiqua" w:hAnsi="Book Antiqua" w:cs="Times New Roman"/>
          <w:sz w:val="24"/>
          <w:szCs w:val="24"/>
          <w:vertAlign w:val="superscript"/>
        </w:rPr>
        <w:instrText xml:space="preserve"> ADDIN ZOTERO_ITEM CSL_CITATION {"citationID":"mon14eo8e","properties":{"formattedCitation":"{\\rtf \\super 6\\nosupersub{}}","plainCitation":"6"},"citationItems":[{"id":84,"uris":["http://zotero.org/users/local/Jt7DbUWA/items/2SNIJFZN"],"uri":["http://zotero.org/users/local/Jt7DbUWA/items/2SNIJFZN"],"itemData":{"id":84,"type":"article-journal","title":"Clinical study comparing bleeding and nonbleeding rectal varices","container-title":"Endoscopy","page":"189-194","volume":"34","issue":"3","source":"PubMed","abstract":"BACKGROUND AND STUDY AIMS: Although rectal varices constitute an important cause of lower digestive tract bleeding in patients with portal hypertension, the etiology and pathology of rectal varices remains controversial, and adequate treatment for rectal varices has yet to be established. In this study, we evaluated rectal varices to identify any common characteristics of varices which are susceptible to hemorrhage.\nPATIENTS AND METHODS: The patients included 40 individuals with rectal varices among 425 patients with portal hypertension who had been treated in our institution. We retrospectively examined patient data regarding underlying hepatic diseases, hepatic function and endoscopic findings with regard to varices.\nRESULTS: Bleeding from rectal varices occurred in 15 of the 40 patients. Although the prevalence of hemorrhage tended to increase with exacerbation of hepatic dysfunction, no significant differences were found. Similarly, although the incidence of hemorrhage tended to be somewhat higher in patients who had undergone any treatment for complicated esophageal varices than in patients who had not, no significant difference was found. The prevalence of hemorrhage from rectal varices significantly increased in rectal varices of more advanced form, and the prevalence was significantly higher in patients with positive \"red color\" sign.\nCONCLUSIONS: The prevalence of hemorrhage from rectal varices was significantly higher in patients with rectal varices of advanced form and/or with a positive \"red color\" sign.","DOI":"10.1055/s-2002-20289","ISSN":"0013-726X","note":"PMID: 11870567","journalAbbreviation":"Endoscopy","language":"eng","author":[{"family":"Shudo","given":"R."},{"family":"Yazaki","given":"Y."},{"family":"Sakurai","given":"S."},{"family":"Uenishi","given":"H."},{"family":"Yamada","given":"H."},{"family":"Sugawara","given":"K."}],"issued":{"date-parts":[["2002",3]]},"PMID":"11870567"}}],"schema":"https://github.com/citation-style-language/schema/raw/master/csl-citation.json"} </w:instrText>
      </w:r>
      <w:r w:rsidR="00750093" w:rsidRPr="003C3F8D">
        <w:rPr>
          <w:rFonts w:ascii="Book Antiqua" w:hAnsi="Book Antiqua" w:cs="Times New Roman"/>
          <w:sz w:val="24"/>
          <w:szCs w:val="24"/>
          <w:vertAlign w:val="superscript"/>
        </w:rPr>
        <w:fldChar w:fldCharType="separate"/>
      </w:r>
      <w:r w:rsidRPr="003C3F8D">
        <w:rPr>
          <w:rFonts w:ascii="Book Antiqua" w:hAnsi="Book Antiqua" w:cs="Times New Roman"/>
          <w:sz w:val="24"/>
          <w:szCs w:val="24"/>
          <w:vertAlign w:val="superscript"/>
        </w:rPr>
        <w:t>6</w:t>
      </w:r>
      <w:r w:rsidR="00750093" w:rsidRPr="003C3F8D">
        <w:rPr>
          <w:rFonts w:ascii="Book Antiqua" w:hAnsi="Book Antiqua" w:cs="Times New Roman"/>
          <w:sz w:val="24"/>
          <w:szCs w:val="24"/>
          <w:vertAlign w:val="superscript"/>
        </w:rPr>
        <w:fldChar w:fldCharType="end"/>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p>
    <w:p w:rsidR="00CC4268" w:rsidRPr="003C3F8D" w:rsidRDefault="00CC4268" w:rsidP="0041715F">
      <w:pPr>
        <w:autoSpaceDE w:val="0"/>
        <w:autoSpaceDN w:val="0"/>
        <w:adjustRightInd w:val="0"/>
        <w:spacing w:after="0" w:line="360" w:lineRule="auto"/>
        <w:ind w:firstLine="360"/>
        <w:jc w:val="both"/>
        <w:rPr>
          <w:rFonts w:ascii="Book Antiqua" w:hAnsi="Book Antiqua" w:cs="Times New Roman"/>
          <w:sz w:val="24"/>
          <w:szCs w:val="24"/>
        </w:rPr>
      </w:pPr>
      <w:r w:rsidRPr="003C3F8D">
        <w:rPr>
          <w:rFonts w:ascii="Book Antiqua" w:hAnsi="Book Antiqua" w:cs="Times New Roman"/>
          <w:sz w:val="24"/>
          <w:szCs w:val="24"/>
        </w:rPr>
        <w:t xml:space="preserve">While the management of esophageal varices has been well </w:t>
      </w:r>
      <w:proofErr w:type="gramStart"/>
      <w:r w:rsidRPr="003C3F8D">
        <w:rPr>
          <w:rFonts w:ascii="Book Antiqua" w:hAnsi="Book Antiqua" w:cs="Times New Roman"/>
          <w:sz w:val="24"/>
          <w:szCs w:val="24"/>
        </w:rPr>
        <w:t>established</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7]</w:t>
      </w:r>
      <w:r w:rsidRPr="003C3F8D">
        <w:rPr>
          <w:rFonts w:ascii="Book Antiqua" w:hAnsi="Book Antiqua" w:cs="Times New Roman"/>
          <w:sz w:val="24"/>
          <w:szCs w:val="24"/>
        </w:rPr>
        <w:t xml:space="preserve"> ,the optimal treatment of rectal varices remains to be determined. Endoscopic therapies, </w:t>
      </w:r>
      <w:proofErr w:type="spellStart"/>
      <w:r w:rsidRPr="003C3F8D">
        <w:rPr>
          <w:rFonts w:ascii="Book Antiqua" w:hAnsi="Book Antiqua" w:cs="Times New Roman"/>
          <w:sz w:val="24"/>
          <w:szCs w:val="24"/>
        </w:rPr>
        <w:t>Transjugular</w:t>
      </w:r>
      <w:proofErr w:type="spellEnd"/>
      <w:r w:rsidRPr="003C3F8D">
        <w:rPr>
          <w:rFonts w:ascii="Book Antiqua" w:hAnsi="Book Antiqua" w:cs="Times New Roman"/>
          <w:sz w:val="24"/>
          <w:szCs w:val="24"/>
        </w:rPr>
        <w:t xml:space="preserve"> Intrahepatic Portosystemic Shunt placement (TIPS), Balloon-Occluded Retrograde </w:t>
      </w:r>
      <w:proofErr w:type="spellStart"/>
      <w:r w:rsidRPr="003C3F8D">
        <w:rPr>
          <w:rFonts w:ascii="Book Antiqua" w:hAnsi="Book Antiqua" w:cs="Times New Roman"/>
          <w:sz w:val="24"/>
          <w:szCs w:val="24"/>
        </w:rPr>
        <w:t>Transvenous</w:t>
      </w:r>
      <w:proofErr w:type="spellEnd"/>
      <w:r w:rsidRPr="003C3F8D">
        <w:rPr>
          <w:rFonts w:ascii="Book Antiqua" w:hAnsi="Book Antiqua" w:cs="Times New Roman"/>
          <w:sz w:val="24"/>
          <w:szCs w:val="24"/>
        </w:rPr>
        <w:t xml:space="preserve"> Obliteration</w:t>
      </w:r>
      <w:r w:rsidRPr="003C3F8D">
        <w:rPr>
          <w:rFonts w:ascii="Book Antiqua" w:hAnsi="Book Antiqua" w:cs="Times New Roman"/>
          <w:b/>
          <w:sz w:val="24"/>
          <w:szCs w:val="24"/>
        </w:rPr>
        <w:t xml:space="preserve"> (</w:t>
      </w:r>
      <w:r w:rsidRPr="003C3F8D">
        <w:rPr>
          <w:rFonts w:ascii="Book Antiqua" w:hAnsi="Book Antiqua" w:cs="Times New Roman"/>
          <w:sz w:val="24"/>
          <w:szCs w:val="24"/>
        </w:rPr>
        <w:t xml:space="preserve">BRTO), and surgical management are some of the therapeutic options for management of rectal varices. The purpose of this article is to provide an updated review of current management of rectal varices. </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autoSpaceDE w:val="0"/>
        <w:autoSpaceDN w:val="0"/>
        <w:adjustRightInd w:val="0"/>
        <w:spacing w:after="0" w:line="360" w:lineRule="auto"/>
        <w:jc w:val="both"/>
        <w:rPr>
          <w:rFonts w:ascii="Book Antiqua" w:hAnsi="Book Antiqua" w:cs="Times New Roman"/>
          <w:b/>
          <w:sz w:val="24"/>
          <w:szCs w:val="24"/>
        </w:rPr>
      </w:pPr>
      <w:r w:rsidRPr="003C3F8D">
        <w:rPr>
          <w:rFonts w:ascii="Book Antiqua" w:hAnsi="Book Antiqua" w:cs="Times New Roman"/>
          <w:b/>
          <w:sz w:val="24"/>
          <w:szCs w:val="24"/>
        </w:rPr>
        <w:t xml:space="preserve">PATHOGENESIS </w:t>
      </w:r>
    </w:p>
    <w:p w:rsidR="00CC4268" w:rsidRPr="003C3F8D" w:rsidRDefault="00CC4268" w:rsidP="0041715F">
      <w:pPr>
        <w:autoSpaceDE w:val="0"/>
        <w:autoSpaceDN w:val="0"/>
        <w:adjustRightInd w:val="0"/>
        <w:spacing w:after="0" w:line="360" w:lineRule="auto"/>
        <w:jc w:val="both"/>
        <w:rPr>
          <w:rFonts w:ascii="Book Antiqua" w:hAnsi="Book Antiqua" w:cs="Times New Roman"/>
          <w:bCs/>
          <w:sz w:val="24"/>
          <w:szCs w:val="24"/>
        </w:rPr>
      </w:pPr>
      <w:r w:rsidRPr="003C3F8D">
        <w:rPr>
          <w:rFonts w:ascii="Book Antiqua" w:hAnsi="Book Antiqua" w:cs="Times New Roman"/>
          <w:sz w:val="24"/>
          <w:szCs w:val="24"/>
        </w:rPr>
        <w:t xml:space="preserve">Rectal varices are collaterals between the portal and systemic circulations that manifest as a dilation of the submucosal veins and constitute a pathway for portal venous flow between the superior rectal veins which branch from the inferior mesenteric system and the middle inferior rectal veins from the iliac </w:t>
      </w:r>
      <w:proofErr w:type="gramStart"/>
      <w:r w:rsidRPr="003C3F8D">
        <w:rPr>
          <w:rFonts w:ascii="Book Antiqua" w:hAnsi="Book Antiqua" w:cs="Times New Roman"/>
          <w:sz w:val="24"/>
          <w:szCs w:val="24"/>
        </w:rPr>
        <w:t>system</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8]</w:t>
      </w:r>
      <w:r w:rsidRPr="003C3F8D">
        <w:rPr>
          <w:rFonts w:ascii="Book Antiqua" w:hAnsi="Book Antiqua" w:cs="Times New Roman"/>
          <w:bCs/>
          <w:sz w:val="24"/>
          <w:szCs w:val="24"/>
        </w:rPr>
        <w:t>.</w:t>
      </w:r>
    </w:p>
    <w:p w:rsidR="00CC4268" w:rsidRPr="003C3F8D" w:rsidRDefault="00CC4268" w:rsidP="0041715F">
      <w:pPr>
        <w:spacing w:after="0" w:line="360" w:lineRule="auto"/>
        <w:ind w:firstLineChars="100" w:firstLine="240"/>
        <w:jc w:val="both"/>
        <w:rPr>
          <w:rFonts w:ascii="Book Antiqua" w:hAnsi="Book Antiqua" w:cs="Times New Roman"/>
          <w:sz w:val="24"/>
          <w:szCs w:val="24"/>
        </w:rPr>
      </w:pPr>
      <w:r w:rsidRPr="003C3F8D">
        <w:rPr>
          <w:rFonts w:ascii="Book Antiqua" w:eastAsia="Times New Roman" w:hAnsi="Book Antiqua" w:cs="Times New Roman"/>
          <w:sz w:val="24"/>
          <w:szCs w:val="24"/>
        </w:rPr>
        <w:t>The normal hepatic venous pressure gradient (HVPG) ranges between 1 and 5 mmHg, becomes clinically significant when it reaches 10mmHg and varices usual</w:t>
      </w:r>
      <w:r w:rsidR="00601DB4" w:rsidRPr="003C3F8D">
        <w:rPr>
          <w:rFonts w:ascii="Book Antiqua" w:eastAsia="Times New Roman" w:hAnsi="Book Antiqua" w:cs="Times New Roman"/>
          <w:sz w:val="24"/>
          <w:szCs w:val="24"/>
        </w:rPr>
        <w:t>ly develop when the value of HVP</w:t>
      </w:r>
      <w:r w:rsidRPr="003C3F8D">
        <w:rPr>
          <w:rFonts w:ascii="Book Antiqua" w:eastAsia="Times New Roman" w:hAnsi="Book Antiqua" w:cs="Times New Roman"/>
          <w:sz w:val="24"/>
          <w:szCs w:val="24"/>
        </w:rPr>
        <w:t>G increases to at least 12 mmHg</w:t>
      </w:r>
      <w:r w:rsidR="0024741E">
        <w:rPr>
          <w:rFonts w:ascii="Book Antiqua" w:hAnsi="Book Antiqua" w:cs="Times New Roman"/>
          <w:sz w:val="24"/>
          <w:szCs w:val="24"/>
          <w:vertAlign w:val="superscript"/>
        </w:rPr>
        <w:t>[9,</w:t>
      </w:r>
      <w:r w:rsidRPr="003C3F8D">
        <w:rPr>
          <w:rFonts w:ascii="Book Antiqua" w:hAnsi="Book Antiqua" w:cs="Times New Roman"/>
          <w:sz w:val="24"/>
          <w:szCs w:val="24"/>
          <w:vertAlign w:val="superscript"/>
        </w:rPr>
        <w:t>10</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24741E">
        <w:rPr>
          <w:rFonts w:ascii="Book Antiqua" w:hAnsi="Book Antiqua" w:cs="Times New Roman" w:hint="eastAsia"/>
          <w:sz w:val="24"/>
          <w:szCs w:val="24"/>
          <w:lang w:eastAsia="zh-CN"/>
        </w:rPr>
        <w:t xml:space="preserve"> </w:t>
      </w:r>
      <w:r w:rsidRPr="003C3F8D">
        <w:rPr>
          <w:rFonts w:ascii="Book Antiqua" w:hAnsi="Book Antiqua" w:cs="Times New Roman"/>
          <w:sz w:val="24"/>
          <w:szCs w:val="24"/>
        </w:rPr>
        <w:t xml:space="preserve">In the western hemisphere, sinusoidal portal hypertension (PHT) secondary to liver cirrhosis is the most common cause of portal hypertension. There is a direct correlation between the progression of cirrhosis reflected by the Child Pugh or MELD scores and the degree of </w:t>
      </w:r>
      <w:proofErr w:type="spellStart"/>
      <w:r w:rsidRPr="003C3F8D">
        <w:rPr>
          <w:rFonts w:ascii="Book Antiqua" w:hAnsi="Book Antiqua" w:cs="Times New Roman"/>
          <w:sz w:val="24"/>
          <w:szCs w:val="24"/>
        </w:rPr>
        <w:t>hyperdynamic</w:t>
      </w:r>
      <w:proofErr w:type="spellEnd"/>
      <w:r w:rsidRPr="003C3F8D">
        <w:rPr>
          <w:rFonts w:ascii="Book Antiqua" w:hAnsi="Book Antiqua" w:cs="Times New Roman"/>
          <w:sz w:val="24"/>
          <w:szCs w:val="24"/>
        </w:rPr>
        <w:t xml:space="preserve"> </w:t>
      </w:r>
      <w:proofErr w:type="gramStart"/>
      <w:r w:rsidRPr="003C3F8D">
        <w:rPr>
          <w:rFonts w:ascii="Book Antiqua" w:hAnsi="Book Antiqua" w:cs="Times New Roman"/>
          <w:sz w:val="24"/>
          <w:szCs w:val="24"/>
        </w:rPr>
        <w:t>circulation</w:t>
      </w:r>
      <w:r w:rsidR="00DB4AF4" w:rsidRPr="003C3F8D">
        <w:rPr>
          <w:rFonts w:ascii="Book Antiqua" w:hAnsi="Book Antiqua" w:cs="Times New Roman"/>
          <w:sz w:val="24"/>
          <w:szCs w:val="24"/>
          <w:vertAlign w:val="superscript"/>
        </w:rPr>
        <w:t>[</w:t>
      </w:r>
      <w:proofErr w:type="gramEnd"/>
      <w:r w:rsidR="00DB4AF4" w:rsidRPr="003C3F8D">
        <w:rPr>
          <w:rFonts w:ascii="Book Antiqua" w:hAnsi="Book Antiqua" w:cs="Times New Roman"/>
          <w:sz w:val="24"/>
          <w:szCs w:val="24"/>
          <w:vertAlign w:val="superscript"/>
        </w:rPr>
        <w:t>11,</w:t>
      </w:r>
      <w:r w:rsidRPr="003C3F8D">
        <w:rPr>
          <w:rFonts w:ascii="Book Antiqua" w:hAnsi="Book Antiqua" w:cs="Times New Roman"/>
          <w:sz w:val="24"/>
          <w:szCs w:val="24"/>
          <w:vertAlign w:val="superscript"/>
        </w:rPr>
        <w:t>12</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24741E">
        <w:rPr>
          <w:rFonts w:ascii="Book Antiqua" w:hAnsi="Book Antiqua" w:cs="Times New Roman" w:hint="eastAsia"/>
          <w:sz w:val="24"/>
          <w:szCs w:val="24"/>
          <w:lang w:eastAsia="zh-CN"/>
        </w:rPr>
        <w:t xml:space="preserve"> </w:t>
      </w:r>
      <w:r w:rsidRPr="003C3F8D">
        <w:rPr>
          <w:rFonts w:ascii="Book Antiqua" w:hAnsi="Book Antiqua" w:cs="Times New Roman"/>
          <w:sz w:val="24"/>
          <w:szCs w:val="24"/>
        </w:rPr>
        <w:t xml:space="preserve">Hosking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13]</w:t>
      </w:r>
      <w:r w:rsidRPr="003C3F8D">
        <w:rPr>
          <w:rFonts w:ascii="Book Antiqua" w:hAnsi="Book Antiqua" w:cs="Times New Roman"/>
          <w:sz w:val="24"/>
          <w:szCs w:val="24"/>
        </w:rPr>
        <w:t xml:space="preserve"> studied 100 patients with cirrhosis and reported that the overall prevalence of rectal varices was 44%, this prevalence increased </w:t>
      </w:r>
      <w:r w:rsidRPr="003C3F8D">
        <w:rPr>
          <w:rFonts w:ascii="Book Antiqua" w:hAnsi="Book Antiqua" w:cs="Times New Roman"/>
          <w:sz w:val="24"/>
          <w:szCs w:val="24"/>
        </w:rPr>
        <w:lastRenderedPageBreak/>
        <w:t>with the degree of portal hypertension. The authors described rectal varices in 19% of patients with cirrhosis without esophageal varices, 39% in patients with esophageal vari</w:t>
      </w:r>
      <w:r w:rsidR="00DB4AF4" w:rsidRPr="003C3F8D">
        <w:rPr>
          <w:rFonts w:ascii="Book Antiqua" w:hAnsi="Book Antiqua" w:cs="Times New Roman"/>
          <w:sz w:val="24"/>
          <w:szCs w:val="24"/>
        </w:rPr>
        <w:t>ces without history of bleeding</w:t>
      </w:r>
      <w:r w:rsidRPr="003C3F8D">
        <w:rPr>
          <w:rFonts w:ascii="Book Antiqua" w:hAnsi="Book Antiqua" w:cs="Times New Roman"/>
          <w:sz w:val="24"/>
          <w:szCs w:val="24"/>
        </w:rPr>
        <w:t xml:space="preserve">, and 59% in patients with esophageal varices and history of bleeding. In this study, hemorrhoids occurred independently of the presence of rectal varices and 30% of patients had rectal varices and coexistent </w:t>
      </w:r>
      <w:proofErr w:type="gramStart"/>
      <w:r w:rsidRPr="003C3F8D">
        <w:rPr>
          <w:rFonts w:ascii="Book Antiqua" w:hAnsi="Book Antiqua" w:cs="Times New Roman"/>
          <w:sz w:val="24"/>
          <w:szCs w:val="24"/>
        </w:rPr>
        <w:t>hemorrhoids</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13]</w:t>
      </w:r>
      <w:r w:rsidRPr="003C3F8D">
        <w:rPr>
          <w:rFonts w:ascii="Book Antiqua" w:hAnsi="Book Antiqua" w:cs="Times New Roman"/>
          <w:sz w:val="24"/>
          <w:szCs w:val="24"/>
        </w:rPr>
        <w:t xml:space="preserve">. </w:t>
      </w:r>
    </w:p>
    <w:p w:rsidR="00CC4268" w:rsidRPr="003C3F8D" w:rsidRDefault="00CC4268" w:rsidP="0041715F">
      <w:pPr>
        <w:autoSpaceDE w:val="0"/>
        <w:autoSpaceDN w:val="0"/>
        <w:adjustRightInd w:val="0"/>
        <w:spacing w:after="0" w:line="360" w:lineRule="auto"/>
        <w:ind w:firstLine="720"/>
        <w:jc w:val="both"/>
        <w:rPr>
          <w:rFonts w:ascii="Book Antiqua" w:eastAsia="Times New Roman" w:hAnsi="Book Antiqua" w:cs="Arial"/>
          <w:sz w:val="24"/>
          <w:szCs w:val="24"/>
        </w:rPr>
      </w:pPr>
      <w:r w:rsidRPr="003C3F8D">
        <w:rPr>
          <w:rFonts w:ascii="Book Antiqua" w:hAnsi="Book Antiqua" w:cs="Times New Roman"/>
          <w:sz w:val="24"/>
          <w:szCs w:val="24"/>
        </w:rPr>
        <w:t xml:space="preserve">There have been conflicting reports regarding the occurrence of rectal varices after obliteration of esophageal varices. However, a large study conducted in Japan by Watanabe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14]</w:t>
      </w:r>
      <w:r w:rsidRPr="003C3F8D">
        <w:rPr>
          <w:rFonts w:ascii="Book Antiqua" w:hAnsi="Book Antiqua" w:cs="Times New Roman"/>
          <w:sz w:val="24"/>
          <w:szCs w:val="24"/>
        </w:rPr>
        <w:t xml:space="preserve"> reported that 95% of patients with rectal varices had a history of esophageal varices and 87% of these patients had previously undergone endoscopic variceal obliteration for esophageal varices. </w:t>
      </w:r>
      <w:r w:rsidR="00750093" w:rsidRPr="003C3F8D">
        <w:rPr>
          <w:rFonts w:ascii="Book Antiqua" w:hAnsi="Book Antiqua" w:cs="Times New Roman"/>
          <w:sz w:val="24"/>
          <w:szCs w:val="24"/>
        </w:rPr>
        <w:fldChar w:fldCharType="begin"/>
      </w:r>
      <w:r w:rsidRPr="003C3F8D">
        <w:rPr>
          <w:rFonts w:ascii="Book Antiqua" w:hAnsi="Book Antiqua" w:cs="Times New Roman"/>
          <w:sz w:val="24"/>
          <w:szCs w:val="24"/>
        </w:rPr>
        <w:instrText xml:space="preserve"> ADDIN ZOTERO_ITEM CSL_CITATION {"citationID":"2mpj492gq1","properties":{"formattedCitation":"{\\rtf \\super 14\\nosupersub{}}","plainCitation":"14"},"citationItems":[{"id":36,"uris":["http://zotero.org/users/local/Jt7DbUWA/items/D2KJ2J56"],"uri":["http://zotero.org/users/local/Jt7DbUWA/items/D2KJ2J56"],"itemData":{"id":36,"type":"article-journal","title":"Current status of ectopic varices in Japan: Results of a survey by the Japan Society for Portal Hypertension","container-title":"Hepatology Research: The Official Journal of the Japan Society of Hepatology","page":"763-776","volume":"40","issue":"8","source":"PubMed","abstract":"AIM: The Clinical Research Committee of the Japan Society for Portal Hypertension has conducted a nationwide questionnaire survey to clarify the current status of ectopic varices in Japan.\nMETHODS: A total of 173 cases of ectopic varices were collected.\nRESULTS: Duodenal varices were found in 57 cases, and most of them were located in the descending to transverse parts. There were 11 cases of small intestinal varices and 6 cases of colonic varices, whereas 77 patients had rectal varices, accounting for the greatest proportion (44.5%). Other sites of varices were the biliary tract, anastomotic sites, the stoma, and the diaphragm. Liver cirrhosis was the most frequent diseases (80.3%) underlying ectopic varices. It was noted that patients with rectal varices frequently had a history of esophageal varices (94.8%) and received endoscopic treatment (87.0%). The treatments for ectopic varices were as an emergency in 46.5%, elective in 35.4% and prophylactic in 18.2%. In emergency cases, endoscopic therapy was most frequent (67.4%), followed by interventional radiology (IVR; 15.2%), and endoscopy-IVR combination (6.5%). Elective treatment was performed by endoscopy in 34.3%, IVR in 28.6%, combined endoscopy-IVR in 5.7%, and surgical operation in 25.7%. The prophylactic treatment was endoscopic in 50.0%, IVR in 33.3%, combined treatments in 11.1%, and prophylactic surgery in none. The change of ectopic varices after treatment was disappearance in 54.9%, remnant in 35.4% and recurrence in 9.7%. The rate of disappearance was significantly lower in rectal varices (40.8%) than in duodenal varices (73.4%). The patient outcome did not differ among the various sites of the lesion. Conslusions: Current status of ectopic varices in Japan has been clarified by a nationwide questionnaire survey. The authors expect that the pathophysiology of ectopic varices will be further elucidated, and that improved diagnostic modalities and treatment methods are established in the future.","DOI":"10.1111/j.1872-034X.2010.00690.x","ISSN":"1872-034X","note":"PMID: 20649816","shortTitle":"Current status of ectopic varices in Japan","journalAbbreviation":"Hepatol. Res.","language":"eng","author":[{"family":"Watanabe","given":"Norihito"},{"family":"Toyonaga","given":"Atsushi"},{"family":"Kojima","given":"Seiichiro"},{"family":"Takashimizu","given":"Shinji"},{"family":"Oho","given":"Kazuhiko"},{"family":"Kokubu","given":"Shigehiro"},{"family":"Nakamura","given":"Kenji"},{"family":"Hasumi","given":"Akitake"},{"family":"Murashima","given":"Naoya"},{"family":"Tajiri","given":"Takashi"}],"issued":{"date-parts":[["2010",8]]},"PMID":"20649816"}}],"schema":"https://github.com/citation-style-language/schema/raw/master/csl-citation.json"} </w:instrText>
      </w:r>
      <w:r w:rsidR="00750093" w:rsidRPr="003C3F8D">
        <w:rPr>
          <w:rFonts w:ascii="Book Antiqua" w:hAnsi="Book Antiqua" w:cs="Times New Roman"/>
          <w:sz w:val="24"/>
          <w:szCs w:val="24"/>
        </w:rPr>
        <w:fldChar w:fldCharType="end"/>
      </w:r>
      <w:r w:rsidRPr="003C3F8D">
        <w:rPr>
          <w:rFonts w:ascii="Book Antiqua" w:hAnsi="Book Antiqua" w:cs="Times New Roman"/>
          <w:sz w:val="24"/>
          <w:szCs w:val="24"/>
        </w:rPr>
        <w:t xml:space="preserve">The mechanism of rectal varices after treatment of esophageal or gastric varices is thought to be the result of obliteration of supplying vessels such as the left gastric, posterior gastric and short gastric veins leading to development of collateral vessels of the inferior mesenteric venous system and thus the formation of rectal varices. In this nationally representative study in Japan, the most frequent afferent vessel to the rectal varices was the inferior mesenteric vein, followed by the superior rectal vein and </w:t>
      </w:r>
      <w:r w:rsidRPr="003C3F8D">
        <w:rPr>
          <w:rFonts w:ascii="Book Antiqua" w:eastAsia="Times New Roman" w:hAnsi="Book Antiqua" w:cs="Arial"/>
          <w:sz w:val="24"/>
          <w:szCs w:val="24"/>
        </w:rPr>
        <w:t>the efferent vessels included the internal iliac vein and the inferior rectal vein</w:t>
      </w:r>
      <w:r w:rsidRPr="003C3F8D">
        <w:rPr>
          <w:rFonts w:ascii="Book Antiqua" w:hAnsi="Book Antiqua" w:cs="Times New Roman"/>
          <w:sz w:val="24"/>
          <w:szCs w:val="24"/>
          <w:vertAlign w:val="superscript"/>
        </w:rPr>
        <w:t xml:space="preserve"> [14]</w:t>
      </w:r>
      <w:r w:rsidRPr="003C3F8D">
        <w:rPr>
          <w:rFonts w:ascii="Book Antiqua" w:eastAsia="Times New Roman" w:hAnsi="Book Antiqua" w:cs="Arial"/>
          <w:sz w:val="24"/>
          <w:szCs w:val="24"/>
        </w:rPr>
        <w:t>.</w:t>
      </w:r>
    </w:p>
    <w:p w:rsidR="00CC4268" w:rsidRPr="003C3F8D" w:rsidRDefault="00CC4268" w:rsidP="0041715F">
      <w:pPr>
        <w:autoSpaceDE w:val="0"/>
        <w:autoSpaceDN w:val="0"/>
        <w:adjustRightInd w:val="0"/>
        <w:spacing w:after="0" w:line="360" w:lineRule="auto"/>
        <w:ind w:firstLine="720"/>
        <w:jc w:val="both"/>
        <w:rPr>
          <w:rFonts w:ascii="Book Antiqua" w:eastAsia="Times New Roman" w:hAnsi="Book Antiqua" w:cs="Arial"/>
          <w:sz w:val="24"/>
          <w:szCs w:val="24"/>
        </w:rPr>
      </w:pPr>
    </w:p>
    <w:p w:rsidR="00CC4268" w:rsidRPr="003C3F8D" w:rsidRDefault="00CC4268" w:rsidP="0041715F">
      <w:pPr>
        <w:spacing w:after="0" w:line="360" w:lineRule="auto"/>
        <w:jc w:val="both"/>
        <w:rPr>
          <w:rFonts w:ascii="Book Antiqua" w:hAnsi="Book Antiqua" w:cs="Times New Roman"/>
          <w:b/>
          <w:bCs/>
          <w:sz w:val="24"/>
          <w:szCs w:val="24"/>
        </w:rPr>
      </w:pPr>
      <w:r w:rsidRPr="003C3F8D">
        <w:rPr>
          <w:rFonts w:ascii="Book Antiqua" w:hAnsi="Book Antiqua" w:cs="Times New Roman"/>
          <w:b/>
          <w:bCs/>
          <w:sz w:val="24"/>
          <w:szCs w:val="24"/>
        </w:rPr>
        <w:t>DIAGNOSIS</w:t>
      </w:r>
    </w:p>
    <w:p w:rsidR="00CC4268" w:rsidRPr="003C3F8D" w:rsidRDefault="00CC4268" w:rsidP="0041715F">
      <w:pPr>
        <w:autoSpaceDE w:val="0"/>
        <w:autoSpaceDN w:val="0"/>
        <w:adjustRightInd w:val="0"/>
        <w:spacing w:after="0" w:line="360" w:lineRule="auto"/>
        <w:jc w:val="both"/>
        <w:rPr>
          <w:rFonts w:ascii="Book Antiqua" w:hAnsi="Book Antiqua" w:cs="Times New Roman"/>
          <w:bCs/>
          <w:i/>
          <w:sz w:val="24"/>
          <w:szCs w:val="24"/>
        </w:rPr>
      </w:pPr>
      <w:r w:rsidRPr="003C3F8D">
        <w:rPr>
          <w:rFonts w:ascii="Book Antiqua" w:hAnsi="Book Antiqua" w:cs="Times New Roman"/>
          <w:b/>
          <w:bCs/>
          <w:i/>
          <w:sz w:val="24"/>
          <w:szCs w:val="24"/>
        </w:rPr>
        <w:t xml:space="preserve">Endoscopy </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vertAlign w:val="superscript"/>
        </w:rPr>
      </w:pPr>
      <w:r w:rsidRPr="003C3F8D">
        <w:rPr>
          <w:rFonts w:ascii="Book Antiqua" w:hAnsi="Book Antiqua" w:cs="Times New Roman"/>
          <w:bCs/>
          <w:sz w:val="24"/>
          <w:szCs w:val="24"/>
        </w:rPr>
        <w:t>Endoscopy is the main method for diagnosing rectal varices.</w:t>
      </w:r>
      <w:r w:rsidR="0024741E">
        <w:rPr>
          <w:rFonts w:ascii="Book Antiqua" w:hAnsi="Book Antiqua" w:cs="Times New Roman" w:hint="eastAsia"/>
          <w:bCs/>
          <w:sz w:val="24"/>
          <w:szCs w:val="24"/>
          <w:lang w:eastAsia="zh-CN"/>
        </w:rPr>
        <w:t xml:space="preserve"> </w:t>
      </w:r>
      <w:r w:rsidRPr="003C3F8D">
        <w:rPr>
          <w:rFonts w:ascii="Book Antiqua" w:hAnsi="Book Antiqua" w:cs="Times New Roman"/>
          <w:bCs/>
          <w:sz w:val="24"/>
          <w:szCs w:val="24"/>
        </w:rPr>
        <w:t xml:space="preserve">They are visualized as blue tinted submucosal elevations located near the </w:t>
      </w:r>
      <w:proofErr w:type="gramStart"/>
      <w:r w:rsidRPr="003C3F8D">
        <w:rPr>
          <w:rFonts w:ascii="Book Antiqua" w:hAnsi="Book Antiqua" w:cs="Times New Roman"/>
          <w:bCs/>
          <w:sz w:val="24"/>
          <w:szCs w:val="24"/>
        </w:rPr>
        <w:t>anus</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15].</w:t>
      </w:r>
      <w:r w:rsidRPr="003C3F8D">
        <w:rPr>
          <w:rFonts w:ascii="Book Antiqua" w:hAnsi="Book Antiqua" w:cs="Times New Roman"/>
          <w:bCs/>
          <w:sz w:val="24"/>
          <w:szCs w:val="24"/>
        </w:rPr>
        <w:t xml:space="preserve"> Rectal varices may be confused with internal hemorrhoids because of their location.</w:t>
      </w:r>
      <w:r w:rsidR="0024741E">
        <w:rPr>
          <w:rFonts w:ascii="Book Antiqua" w:hAnsi="Book Antiqua" w:cs="Times New Roman" w:hint="eastAsia"/>
          <w:bCs/>
          <w:sz w:val="24"/>
          <w:szCs w:val="24"/>
          <w:lang w:eastAsia="zh-CN"/>
        </w:rPr>
        <w:t xml:space="preserve"> </w:t>
      </w:r>
      <w:r w:rsidRPr="003C3F8D">
        <w:rPr>
          <w:rFonts w:ascii="Book Antiqua" w:hAnsi="Book Antiqua" w:cs="Times New Roman"/>
          <w:bCs/>
          <w:sz w:val="24"/>
          <w:szCs w:val="24"/>
        </w:rPr>
        <w:t xml:space="preserve">However, hemorrhoids are not related to portal hypertension. Hemorrhoids result from a displacement of the anal cushions and </w:t>
      </w:r>
      <w:proofErr w:type="spellStart"/>
      <w:r w:rsidRPr="003C3F8D">
        <w:rPr>
          <w:rFonts w:ascii="Book Antiqua" w:hAnsi="Book Antiqua" w:cs="Times New Roman"/>
          <w:bCs/>
          <w:sz w:val="24"/>
          <w:szCs w:val="24"/>
        </w:rPr>
        <w:t>hyperperfusion</w:t>
      </w:r>
      <w:proofErr w:type="spellEnd"/>
      <w:r w:rsidRPr="003C3F8D">
        <w:rPr>
          <w:rFonts w:ascii="Book Antiqua" w:hAnsi="Book Antiqua" w:cs="Times New Roman"/>
          <w:bCs/>
          <w:sz w:val="24"/>
          <w:szCs w:val="24"/>
        </w:rPr>
        <w:t xml:space="preserve"> of the arteriovenous plexus</w:t>
      </w:r>
      <w:r w:rsidRPr="003C3F8D">
        <w:rPr>
          <w:rFonts w:ascii="Book Antiqua" w:hAnsi="Book Antiqua" w:cs="Times New Roman"/>
          <w:sz w:val="24"/>
          <w:szCs w:val="24"/>
        </w:rPr>
        <w:t xml:space="preserve"> vascular cushions without direct communication with any of the major branches of the portal venous </w:t>
      </w:r>
      <w:proofErr w:type="gramStart"/>
      <w:r w:rsidRPr="003C3F8D">
        <w:rPr>
          <w:rFonts w:ascii="Book Antiqua" w:hAnsi="Book Antiqua" w:cs="Times New Roman"/>
          <w:sz w:val="24"/>
          <w:szCs w:val="24"/>
        </w:rPr>
        <w:t>system</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16]. </w:t>
      </w:r>
    </w:p>
    <w:p w:rsidR="00CC4268" w:rsidRPr="003C3F8D" w:rsidRDefault="00CC4268" w:rsidP="0041715F">
      <w:pPr>
        <w:autoSpaceDE w:val="0"/>
        <w:autoSpaceDN w:val="0"/>
        <w:adjustRightInd w:val="0"/>
        <w:spacing w:after="0" w:line="360" w:lineRule="auto"/>
        <w:ind w:firstLine="720"/>
        <w:jc w:val="both"/>
        <w:rPr>
          <w:rFonts w:ascii="Book Antiqua" w:hAnsi="Book Antiqua" w:cs="Times New Roman"/>
          <w:sz w:val="24"/>
          <w:szCs w:val="24"/>
        </w:rPr>
      </w:pPr>
      <w:r w:rsidRPr="003C3F8D">
        <w:rPr>
          <w:rFonts w:ascii="Book Antiqua" w:hAnsi="Book Antiqua" w:cs="Times New Roman"/>
          <w:sz w:val="24"/>
          <w:szCs w:val="24"/>
        </w:rPr>
        <w:t xml:space="preserve">According to the general rules for recording endoscopic findings of </w:t>
      </w:r>
      <w:proofErr w:type="spellStart"/>
      <w:r w:rsidRPr="003C3F8D">
        <w:rPr>
          <w:rFonts w:ascii="Book Antiqua" w:hAnsi="Book Antiqua" w:cs="Times New Roman"/>
          <w:sz w:val="24"/>
          <w:szCs w:val="24"/>
        </w:rPr>
        <w:t>esophago</w:t>
      </w:r>
      <w:proofErr w:type="spellEnd"/>
      <w:r w:rsidRPr="003C3F8D">
        <w:rPr>
          <w:rFonts w:ascii="Book Antiqua" w:hAnsi="Book Antiqua" w:cs="Times New Roman"/>
          <w:sz w:val="24"/>
          <w:szCs w:val="24"/>
        </w:rPr>
        <w:t>-gastric varices prepared by the Japanese Research Committee on Portal Hypertension</w:t>
      </w:r>
      <w:r w:rsidRPr="003C3F8D">
        <w:rPr>
          <w:rFonts w:ascii="Book Antiqua" w:eastAsia="Times New Roman" w:hAnsi="Book Antiqua" w:cs="Times New Roman"/>
          <w:sz w:val="24"/>
          <w:szCs w:val="24"/>
        </w:rPr>
        <w:t xml:space="preserve">, all codes for esophageal varices are used to describe ectopic varices including rectal varices </w:t>
      </w:r>
      <w:r w:rsidRPr="003C3F8D">
        <w:rPr>
          <w:rFonts w:ascii="Book Antiqua" w:hAnsi="Book Antiqua" w:cs="Times New Roman"/>
          <w:sz w:val="24"/>
          <w:szCs w:val="24"/>
          <w:vertAlign w:val="superscript"/>
        </w:rPr>
        <w:t xml:space="preserve">[15]. </w:t>
      </w:r>
      <w:r w:rsidRPr="003C3F8D">
        <w:rPr>
          <w:rFonts w:ascii="Book Antiqua" w:hAnsi="Book Antiqua" w:cs="Times New Roman"/>
          <w:sz w:val="24"/>
          <w:szCs w:val="24"/>
        </w:rPr>
        <w:t xml:space="preserve">Varices are classified into four groups according to their shapes and sizes. </w:t>
      </w:r>
      <w:r w:rsidRPr="003C3F8D">
        <w:rPr>
          <w:rFonts w:ascii="Book Antiqua" w:hAnsi="Book Antiqua" w:cs="Times New Roman"/>
          <w:sz w:val="24"/>
          <w:szCs w:val="24"/>
        </w:rPr>
        <w:lastRenderedPageBreak/>
        <w:t>When there are no varices (F0), small and straight (F1), enlarged and tortuous (F2) and large and coil-shaped (F3). The color (C) of the varices is classified as either white (</w:t>
      </w:r>
      <w:proofErr w:type="spellStart"/>
      <w:r w:rsidRPr="003C3F8D">
        <w:rPr>
          <w:rFonts w:ascii="Book Antiqua" w:hAnsi="Book Antiqua" w:cs="Times New Roman"/>
          <w:sz w:val="24"/>
          <w:szCs w:val="24"/>
        </w:rPr>
        <w:t>Cw</w:t>
      </w:r>
      <w:proofErr w:type="spellEnd"/>
      <w:r w:rsidRPr="003C3F8D">
        <w:rPr>
          <w:rFonts w:ascii="Book Antiqua" w:hAnsi="Book Antiqua" w:cs="Times New Roman"/>
          <w:sz w:val="24"/>
          <w:szCs w:val="24"/>
        </w:rPr>
        <w:t>) or blue (</w:t>
      </w:r>
      <w:proofErr w:type="spellStart"/>
      <w:r w:rsidRPr="003C3F8D">
        <w:rPr>
          <w:rFonts w:ascii="Book Antiqua" w:hAnsi="Book Antiqua" w:cs="Times New Roman"/>
          <w:sz w:val="24"/>
          <w:szCs w:val="24"/>
        </w:rPr>
        <w:t>Cb</w:t>
      </w:r>
      <w:proofErr w:type="spellEnd"/>
      <w:r w:rsidRPr="003C3F8D">
        <w:rPr>
          <w:rFonts w:ascii="Book Antiqua" w:hAnsi="Book Antiqua" w:cs="Times New Roman"/>
          <w:sz w:val="24"/>
          <w:szCs w:val="24"/>
        </w:rPr>
        <w:t xml:space="preserve">). The dilated, small vessels or telangiectasia on the variceal surface is referred to as the red color sign (RC) which endoscopically indicates a high risk of bleeding. </w:t>
      </w:r>
      <w:r w:rsidRPr="003C3F8D">
        <w:rPr>
          <w:rFonts w:ascii="Book Antiqua" w:eastAsia="Times New Roman" w:hAnsi="Book Antiqua" w:cs="Times New Roman"/>
          <w:sz w:val="24"/>
          <w:szCs w:val="24"/>
        </w:rPr>
        <w:t>RC signs are graded as 0, 1, 2, or 3 according to their density and distribution.</w:t>
      </w:r>
      <w:r w:rsidR="0024741E">
        <w:rPr>
          <w:rFonts w:ascii="Book Antiqua" w:hAnsi="Book Antiqua" w:cs="Times New Roman" w:hint="eastAsia"/>
          <w:sz w:val="24"/>
          <w:szCs w:val="24"/>
          <w:lang w:eastAsia="zh-CN"/>
        </w:rPr>
        <w:t xml:space="preserve"> </w:t>
      </w:r>
      <w:r w:rsidRPr="003C3F8D">
        <w:rPr>
          <w:rFonts w:ascii="Book Antiqua" w:hAnsi="Book Antiqua" w:cs="Times New Roman"/>
          <w:sz w:val="24"/>
          <w:szCs w:val="24"/>
        </w:rPr>
        <w:t xml:space="preserve">RC0 refers to no RC sign, RC1 to only a few RC signs, RC2 to several RC signs and RC3 to many RC signs. The bleeding signs as well as the mucosal findings can also be evaluated and described by </w:t>
      </w:r>
      <w:proofErr w:type="gramStart"/>
      <w:r w:rsidRPr="003C3F8D">
        <w:rPr>
          <w:rFonts w:ascii="Book Antiqua" w:hAnsi="Book Antiqua" w:cs="Times New Roman"/>
          <w:sz w:val="24"/>
          <w:szCs w:val="24"/>
        </w:rPr>
        <w:t>endoscopy</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15]</w:t>
      </w:r>
      <w:r w:rsidRPr="003C3F8D">
        <w:rPr>
          <w:rFonts w:ascii="Book Antiqua" w:hAnsi="Book Antiqua" w:cs="Times New Roman"/>
          <w:sz w:val="24"/>
          <w:szCs w:val="24"/>
        </w:rPr>
        <w:t>. (Table</w:t>
      </w:r>
      <w:r w:rsidR="00E375A0" w:rsidRPr="003C3F8D">
        <w:rPr>
          <w:rFonts w:ascii="Book Antiqua" w:hAnsi="Book Antiqua" w:cs="Times New Roman"/>
          <w:sz w:val="24"/>
          <w:szCs w:val="24"/>
        </w:rPr>
        <w:t xml:space="preserve"> 1</w:t>
      </w:r>
      <w:r w:rsidRPr="003C3F8D">
        <w:rPr>
          <w:rFonts w:ascii="Book Antiqua" w:hAnsi="Book Antiqua" w:cs="Times New Roman"/>
          <w:sz w:val="24"/>
          <w:szCs w:val="24"/>
        </w:rPr>
        <w:t>)</w:t>
      </w:r>
    </w:p>
    <w:p w:rsidR="00CC4268" w:rsidRPr="003C3F8D" w:rsidRDefault="00CC4268" w:rsidP="0041715F">
      <w:pPr>
        <w:autoSpaceDE w:val="0"/>
        <w:autoSpaceDN w:val="0"/>
        <w:adjustRightInd w:val="0"/>
        <w:spacing w:after="0" w:line="360" w:lineRule="auto"/>
        <w:ind w:firstLine="720"/>
        <w:jc w:val="both"/>
        <w:rPr>
          <w:rFonts w:ascii="Book Antiqua" w:hAnsi="Book Antiqua" w:cs="Times New Roman"/>
          <w:sz w:val="24"/>
          <w:szCs w:val="24"/>
        </w:rPr>
      </w:pPr>
    </w:p>
    <w:p w:rsidR="00CC4268" w:rsidRPr="003C3F8D" w:rsidRDefault="00CC4268" w:rsidP="0041715F">
      <w:pPr>
        <w:autoSpaceDE w:val="0"/>
        <w:autoSpaceDN w:val="0"/>
        <w:adjustRightInd w:val="0"/>
        <w:spacing w:after="0" w:line="360" w:lineRule="auto"/>
        <w:jc w:val="both"/>
        <w:rPr>
          <w:rFonts w:ascii="Book Antiqua" w:hAnsi="Book Antiqua" w:cs="Times New Roman"/>
          <w:b/>
          <w:i/>
          <w:sz w:val="24"/>
          <w:szCs w:val="24"/>
        </w:rPr>
      </w:pPr>
      <w:r w:rsidRPr="003C3F8D">
        <w:rPr>
          <w:rFonts w:ascii="Book Antiqua" w:hAnsi="Book Antiqua" w:cs="Times New Roman"/>
          <w:b/>
          <w:i/>
          <w:sz w:val="24"/>
          <w:szCs w:val="24"/>
        </w:rPr>
        <w:t xml:space="preserve">Endoscopic </w:t>
      </w:r>
      <w:r w:rsidR="00DB4AF4" w:rsidRPr="003C3F8D">
        <w:rPr>
          <w:rFonts w:ascii="Book Antiqua" w:hAnsi="Book Antiqua" w:cs="Times New Roman"/>
          <w:b/>
          <w:i/>
          <w:sz w:val="24"/>
          <w:szCs w:val="24"/>
        </w:rPr>
        <w:t>u</w:t>
      </w:r>
      <w:r w:rsidRPr="003C3F8D">
        <w:rPr>
          <w:rFonts w:ascii="Book Antiqua" w:hAnsi="Book Antiqua" w:cs="Times New Roman"/>
          <w:b/>
          <w:i/>
          <w:sz w:val="24"/>
          <w:szCs w:val="24"/>
        </w:rPr>
        <w:t xml:space="preserve">ltrasound </w:t>
      </w:r>
    </w:p>
    <w:p w:rsidR="00CC4268" w:rsidRPr="003C3F8D" w:rsidRDefault="00CC4268" w:rsidP="0041715F">
      <w:pPr>
        <w:autoSpaceDE w:val="0"/>
        <w:autoSpaceDN w:val="0"/>
        <w:adjustRightInd w:val="0"/>
        <w:spacing w:after="0" w:line="360" w:lineRule="auto"/>
        <w:jc w:val="both"/>
        <w:rPr>
          <w:rFonts w:ascii="Book Antiqua" w:hAnsi="Book Antiqua" w:cs="Times New Roman"/>
          <w:b/>
          <w:sz w:val="24"/>
          <w:szCs w:val="24"/>
        </w:rPr>
      </w:pPr>
      <w:r w:rsidRPr="003C3F8D">
        <w:rPr>
          <w:rFonts w:ascii="Book Antiqua" w:hAnsi="Book Antiqua" w:cs="Times New Roman"/>
          <w:sz w:val="24"/>
          <w:szCs w:val="24"/>
        </w:rPr>
        <w:t xml:space="preserve">Conventional </w:t>
      </w:r>
      <w:r w:rsidR="00DB4AF4" w:rsidRPr="003C3F8D">
        <w:rPr>
          <w:rFonts w:ascii="Book Antiqua" w:hAnsi="Book Antiqua" w:cs="Times New Roman"/>
          <w:sz w:val="24"/>
          <w:szCs w:val="24"/>
        </w:rPr>
        <w:t>endoscopic ultrasound (EUS)</w:t>
      </w:r>
      <w:r w:rsidR="00DB4AF4" w:rsidRPr="003C3F8D">
        <w:rPr>
          <w:rFonts w:ascii="Book Antiqua" w:hAnsi="Book Antiqua" w:cs="Times New Roman"/>
          <w:b/>
          <w:sz w:val="24"/>
          <w:szCs w:val="24"/>
        </w:rPr>
        <w:t xml:space="preserve"> </w:t>
      </w:r>
      <w:r w:rsidRPr="003C3F8D">
        <w:rPr>
          <w:rFonts w:ascii="Book Antiqua" w:hAnsi="Book Antiqua" w:cs="Times New Roman"/>
          <w:sz w:val="24"/>
          <w:szCs w:val="24"/>
        </w:rPr>
        <w:t xml:space="preserve">reveals rectal varices as rounded, oval, or longitudinal echo free structures in the submucosa and also shows perirectal collateral veins outside the rectal wall. EUS can detect deep rectal varices in a large proportion of patients who do not have identified varices on routine </w:t>
      </w:r>
      <w:proofErr w:type="gramStart"/>
      <w:r w:rsidRPr="003C3F8D">
        <w:rPr>
          <w:rFonts w:ascii="Book Antiqua" w:hAnsi="Book Antiqua" w:cs="Times New Roman"/>
          <w:sz w:val="24"/>
          <w:szCs w:val="24"/>
        </w:rPr>
        <w:t>endoscopy</w:t>
      </w:r>
      <w:r w:rsidR="00DB4AF4" w:rsidRPr="003C3F8D">
        <w:rPr>
          <w:rFonts w:ascii="Book Antiqua" w:hAnsi="Book Antiqua" w:cs="Times New Roman"/>
          <w:sz w:val="24"/>
          <w:szCs w:val="24"/>
          <w:vertAlign w:val="superscript"/>
        </w:rPr>
        <w:t>[</w:t>
      </w:r>
      <w:proofErr w:type="gramEnd"/>
      <w:r w:rsidR="00DB4AF4" w:rsidRPr="003C3F8D">
        <w:rPr>
          <w:rFonts w:ascii="Book Antiqua" w:hAnsi="Book Antiqua" w:cs="Times New Roman"/>
          <w:sz w:val="24"/>
          <w:szCs w:val="24"/>
          <w:vertAlign w:val="superscript"/>
        </w:rPr>
        <w:t>17]</w:t>
      </w:r>
      <w:r w:rsidR="00DB4AF4" w:rsidRPr="003C3F8D">
        <w:rPr>
          <w:rFonts w:ascii="Book Antiqua" w:hAnsi="Book Antiqua" w:cs="Times New Roman"/>
          <w:sz w:val="24"/>
          <w:szCs w:val="24"/>
          <w:lang w:eastAsia="zh-CN"/>
        </w:rPr>
        <w:t xml:space="preserve">. </w:t>
      </w:r>
      <w:proofErr w:type="spellStart"/>
      <w:r w:rsidRPr="003C3F8D">
        <w:rPr>
          <w:rFonts w:ascii="Book Antiqua" w:hAnsi="Book Antiqua" w:cs="Times New Roman"/>
          <w:sz w:val="24"/>
          <w:szCs w:val="24"/>
        </w:rPr>
        <w:t>Dhiman</w:t>
      </w:r>
      <w:proofErr w:type="spellEnd"/>
      <w:r w:rsidRPr="003C3F8D">
        <w:rPr>
          <w:rFonts w:ascii="Book Antiqua" w:hAnsi="Book Antiqua" w:cs="Times New Roman"/>
          <w:sz w:val="24"/>
          <w:szCs w:val="24"/>
        </w:rPr>
        <w:t xml:space="preserve">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18] </w:t>
      </w:r>
      <w:r w:rsidRPr="003C3F8D">
        <w:rPr>
          <w:rFonts w:ascii="Book Antiqua" w:hAnsi="Book Antiqua" w:cs="Times New Roman"/>
          <w:sz w:val="24"/>
          <w:szCs w:val="24"/>
        </w:rPr>
        <w:t xml:space="preserve">showed that EUS is better than endoscopy in detecting rectal varices (85% </w:t>
      </w:r>
      <w:r w:rsidRPr="003C3F8D">
        <w:rPr>
          <w:rFonts w:ascii="Book Antiqua" w:hAnsi="Book Antiqua" w:cs="Times New Roman"/>
          <w:i/>
          <w:sz w:val="24"/>
          <w:szCs w:val="24"/>
        </w:rPr>
        <w:t>vs</w:t>
      </w:r>
      <w:r w:rsidRPr="003C3F8D">
        <w:rPr>
          <w:rFonts w:ascii="Book Antiqua" w:hAnsi="Book Antiqua" w:cs="Times New Roman"/>
          <w:sz w:val="24"/>
          <w:szCs w:val="24"/>
        </w:rPr>
        <w:t xml:space="preserve"> 45%) and in determining their number. Sato </w:t>
      </w:r>
      <w:r w:rsidRPr="003C3F8D">
        <w:rPr>
          <w:rFonts w:ascii="Book Antiqua" w:hAnsi="Book Antiqua" w:cs="Times New Roman"/>
          <w:i/>
          <w:iCs/>
          <w:sz w:val="24"/>
          <w:szCs w:val="24"/>
        </w:rPr>
        <w:t xml:space="preserve">et </w:t>
      </w:r>
      <w:proofErr w:type="gramStart"/>
      <w:r w:rsidRPr="003C3F8D">
        <w:rPr>
          <w:rFonts w:ascii="Book Antiqua" w:hAnsi="Book Antiqua" w:cs="Times New Roman"/>
          <w:i/>
          <w:iCs/>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19]</w:t>
      </w:r>
      <w:r w:rsidRPr="003C3F8D">
        <w:rPr>
          <w:rFonts w:ascii="Book Antiqua" w:hAnsi="Book Antiqua" w:cs="Times New Roman"/>
          <w:sz w:val="24"/>
          <w:szCs w:val="24"/>
        </w:rPr>
        <w:t xml:space="preserve"> demonstrated that intramural rectal varices, perirectal collateral veins, and the communicating veins between intramural rectal varices and perirectal collateral veins could be observed clearly </w:t>
      </w:r>
      <w:r w:rsidRPr="003C3F8D">
        <w:rPr>
          <w:rFonts w:ascii="Book Antiqua" w:hAnsi="Book Antiqua" w:cs="Times New Roman"/>
          <w:iCs/>
          <w:sz w:val="24"/>
          <w:szCs w:val="24"/>
        </w:rPr>
        <w:t>with</w:t>
      </w:r>
      <w:r w:rsidRPr="003C3F8D">
        <w:rPr>
          <w:rFonts w:ascii="Book Antiqua" w:hAnsi="Book Antiqua" w:cs="Times New Roman"/>
          <w:i/>
          <w:iCs/>
          <w:sz w:val="24"/>
          <w:szCs w:val="24"/>
        </w:rPr>
        <w:t xml:space="preserve"> </w:t>
      </w:r>
      <w:r w:rsidRPr="003C3F8D">
        <w:rPr>
          <w:rFonts w:ascii="Book Antiqua" w:hAnsi="Book Antiqua" w:cs="Times New Roman"/>
          <w:sz w:val="24"/>
          <w:szCs w:val="24"/>
        </w:rPr>
        <w:t xml:space="preserve">an ultrasonic microprobe. They also showed </w:t>
      </w:r>
      <w:r w:rsidRPr="003C3F8D">
        <w:rPr>
          <w:rFonts w:ascii="Book Antiqua" w:eastAsia="Times New Roman" w:hAnsi="Book Antiqua" w:cs="Times New Roman"/>
          <w:sz w:val="24"/>
          <w:szCs w:val="24"/>
        </w:rPr>
        <w:t xml:space="preserve">that the mean velocity of blood flow in rectal varices in the patients with rectal bleeding was significantly higher than in those cases experiencing no bleeding which indicates that the color </w:t>
      </w:r>
      <w:proofErr w:type="spellStart"/>
      <w:r w:rsidRPr="003C3F8D">
        <w:rPr>
          <w:rFonts w:ascii="Book Antiqua" w:eastAsia="Times New Roman" w:hAnsi="Book Antiqua" w:cs="Times New Roman"/>
          <w:sz w:val="24"/>
          <w:szCs w:val="24"/>
        </w:rPr>
        <w:t>doppler</w:t>
      </w:r>
      <w:proofErr w:type="spellEnd"/>
      <w:r w:rsidRPr="003C3F8D">
        <w:rPr>
          <w:rFonts w:ascii="Book Antiqua" w:eastAsia="Times New Roman" w:hAnsi="Book Antiqua" w:cs="Times New Roman"/>
          <w:sz w:val="24"/>
          <w:szCs w:val="24"/>
        </w:rPr>
        <w:t xml:space="preserve"> ultrasonography may be helpful in identifying high-risk group for rectal variceal rupture </w:t>
      </w:r>
      <w:r w:rsidRPr="003C3F8D">
        <w:rPr>
          <w:rFonts w:ascii="Book Antiqua" w:eastAsia="Times New Roman" w:hAnsi="Book Antiqua" w:cs="Times New Roman"/>
          <w:i/>
          <w:sz w:val="24"/>
          <w:szCs w:val="24"/>
        </w:rPr>
        <w:t>via</w:t>
      </w:r>
      <w:r w:rsidRPr="003C3F8D">
        <w:rPr>
          <w:rFonts w:ascii="Book Antiqua" w:eastAsia="Times New Roman" w:hAnsi="Book Antiqua" w:cs="Times New Roman"/>
          <w:sz w:val="24"/>
          <w:szCs w:val="24"/>
        </w:rPr>
        <w:t xml:space="preserve"> the measurement of </w:t>
      </w:r>
      <w:proofErr w:type="gramStart"/>
      <w:r w:rsidRPr="003C3F8D">
        <w:rPr>
          <w:rFonts w:ascii="Book Antiqua" w:eastAsia="Times New Roman" w:hAnsi="Book Antiqua" w:cs="Times New Roman"/>
          <w:sz w:val="24"/>
          <w:szCs w:val="24"/>
        </w:rPr>
        <w:t>velocity</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20]</w:t>
      </w:r>
      <w:r w:rsidRPr="003C3F8D">
        <w:rPr>
          <w:rFonts w:ascii="Book Antiqua" w:eastAsia="Times New Roman" w:hAnsi="Book Antiqua" w:cs="Times New Roman"/>
          <w:sz w:val="24"/>
          <w:szCs w:val="24"/>
        </w:rPr>
        <w:t xml:space="preserve">. Endoscopic color Doppler ultrasonography (ECDUS) is better equipped than conventional EUS to evaluate the hemodynamics of varices, it can detect rectal varices through color flow images, calculate the velocity of blood flow in rectal varices for an effective and safe endoscopic variceal </w:t>
      </w:r>
      <w:proofErr w:type="gramStart"/>
      <w:r w:rsidRPr="003C3F8D">
        <w:rPr>
          <w:rFonts w:ascii="Book Antiqua" w:eastAsia="Times New Roman" w:hAnsi="Book Antiqua" w:cs="Times New Roman"/>
          <w:sz w:val="24"/>
          <w:szCs w:val="24"/>
        </w:rPr>
        <w:t>management</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21]</w:t>
      </w:r>
      <w:r w:rsidRPr="003C3F8D">
        <w:rPr>
          <w:rFonts w:ascii="Book Antiqua" w:eastAsia="Times New Roman" w:hAnsi="Book Antiqua" w:cs="Times New Roman"/>
          <w:sz w:val="24"/>
          <w:szCs w:val="24"/>
        </w:rPr>
        <w:t>.</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t xml:space="preserve">TREATMENT </w:t>
      </w:r>
    </w:p>
    <w:p w:rsidR="00CC4268" w:rsidRPr="003C3F8D" w:rsidRDefault="00CC4268" w:rsidP="0041715F">
      <w:pPr>
        <w:spacing w:after="0" w:line="360" w:lineRule="auto"/>
        <w:jc w:val="both"/>
        <w:rPr>
          <w:rFonts w:ascii="Book Antiqua" w:eastAsia="Times New Roman" w:hAnsi="Book Antiqua" w:cs="Times New Roman"/>
          <w:b/>
          <w:i/>
          <w:sz w:val="24"/>
          <w:szCs w:val="24"/>
        </w:rPr>
      </w:pPr>
      <w:r w:rsidRPr="003C3F8D">
        <w:rPr>
          <w:rFonts w:ascii="Book Antiqua" w:eastAsia="Times New Roman" w:hAnsi="Book Antiqua" w:cs="Times New Roman"/>
          <w:b/>
          <w:i/>
          <w:sz w:val="24"/>
          <w:szCs w:val="24"/>
        </w:rPr>
        <w:t xml:space="preserve">Medical </w:t>
      </w:r>
      <w:r w:rsidR="00661CA6" w:rsidRPr="003C3F8D">
        <w:rPr>
          <w:rFonts w:ascii="Book Antiqua" w:eastAsia="Times New Roman" w:hAnsi="Book Antiqua" w:cs="Times New Roman"/>
          <w:b/>
          <w:i/>
          <w:sz w:val="24"/>
          <w:szCs w:val="24"/>
        </w:rPr>
        <w:t>m</w:t>
      </w:r>
      <w:r w:rsidRPr="003C3F8D">
        <w:rPr>
          <w:rFonts w:ascii="Book Antiqua" w:eastAsia="Times New Roman" w:hAnsi="Book Antiqua" w:cs="Times New Roman"/>
          <w:b/>
          <w:i/>
          <w:sz w:val="24"/>
          <w:szCs w:val="24"/>
        </w:rPr>
        <w:t xml:space="preserve">anagement </w:t>
      </w:r>
    </w:p>
    <w:p w:rsidR="00CC4268" w:rsidRPr="003C3F8D" w:rsidRDefault="00CC4268" w:rsidP="0041715F">
      <w:pPr>
        <w:spacing w:after="0" w:line="360" w:lineRule="auto"/>
        <w:jc w:val="both"/>
        <w:rPr>
          <w:rFonts w:ascii="Book Antiqua" w:hAnsi="Book Antiqua" w:cs="Times New Roman"/>
          <w:sz w:val="24"/>
          <w:szCs w:val="24"/>
          <w:vertAlign w:val="superscript"/>
        </w:rPr>
      </w:pPr>
      <w:r w:rsidRPr="003C3F8D">
        <w:rPr>
          <w:rFonts w:ascii="Book Antiqua" w:eastAsia="Times New Roman" w:hAnsi="Book Antiqua" w:cs="Times New Roman"/>
          <w:sz w:val="24"/>
          <w:szCs w:val="24"/>
        </w:rPr>
        <w:lastRenderedPageBreak/>
        <w:t xml:space="preserve">The management of bleeding rectal varices essentially includes prompt resuscitation and correction of coagulopathy. The intravascular volume repletion is done with crystalloids and packed red blood cells. The Asian Pacific Association for the Study of the Liver (APASL) recommends to maintain systolic blood pressure between 90-100 </w:t>
      </w:r>
      <w:proofErr w:type="spellStart"/>
      <w:r w:rsidRPr="003C3F8D">
        <w:rPr>
          <w:rFonts w:ascii="Book Antiqua" w:eastAsia="Times New Roman" w:hAnsi="Book Antiqua" w:cs="Times New Roman"/>
          <w:sz w:val="24"/>
          <w:szCs w:val="24"/>
        </w:rPr>
        <w:t>mmhg</w:t>
      </w:r>
      <w:proofErr w:type="spellEnd"/>
      <w:r w:rsidRPr="003C3F8D">
        <w:rPr>
          <w:rFonts w:ascii="Book Antiqua" w:eastAsia="Times New Roman" w:hAnsi="Book Antiqua" w:cs="Times New Roman"/>
          <w:sz w:val="24"/>
          <w:szCs w:val="24"/>
        </w:rPr>
        <w:t>, and the heart rate below 100 beats/</w:t>
      </w:r>
      <w:proofErr w:type="gramStart"/>
      <w:r w:rsidRPr="003C3F8D">
        <w:rPr>
          <w:rFonts w:ascii="Book Antiqua" w:eastAsia="Times New Roman" w:hAnsi="Book Antiqua" w:cs="Times New Roman"/>
          <w:sz w:val="24"/>
          <w:szCs w:val="24"/>
        </w:rPr>
        <w:t>min</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22]</w:t>
      </w:r>
      <w:r w:rsidRPr="003C3F8D">
        <w:rPr>
          <w:rFonts w:ascii="Book Antiqua" w:eastAsia="Times New Roman" w:hAnsi="Book Antiqua" w:cs="Times New Roman"/>
          <w:sz w:val="24"/>
          <w:szCs w:val="24"/>
        </w:rPr>
        <w:t>. The goal of blood transfusion is a hemoglobin level approximately 8 g/</w:t>
      </w:r>
      <w:proofErr w:type="spellStart"/>
      <w:r w:rsidRPr="003C3F8D">
        <w:rPr>
          <w:rFonts w:ascii="Book Antiqua" w:eastAsia="Times New Roman" w:hAnsi="Book Antiqua" w:cs="Times New Roman"/>
          <w:sz w:val="24"/>
          <w:szCs w:val="24"/>
        </w:rPr>
        <w:t>dL</w:t>
      </w:r>
      <w:proofErr w:type="spellEnd"/>
      <w:r w:rsidRPr="003C3F8D">
        <w:rPr>
          <w:rFonts w:ascii="Book Antiqua" w:eastAsia="Times New Roman" w:hAnsi="Book Antiqua" w:cs="Times New Roman"/>
          <w:sz w:val="24"/>
          <w:szCs w:val="24"/>
        </w:rPr>
        <w:t xml:space="preserve"> (hematocrit of 24)</w:t>
      </w:r>
      <w:r w:rsidRPr="003C3F8D">
        <w:rPr>
          <w:rFonts w:ascii="Book Antiqua" w:hAnsi="Book Antiqua" w:cs="Times New Roman"/>
          <w:sz w:val="24"/>
          <w:szCs w:val="24"/>
          <w:vertAlign w:val="superscript"/>
        </w:rPr>
        <w:t>[7]</w:t>
      </w:r>
      <w:r w:rsidRPr="003C3F8D">
        <w:rPr>
          <w:rFonts w:ascii="Book Antiqua" w:hAnsi="Book Antiqua" w:cs="Times New Roman"/>
          <w:sz w:val="24"/>
          <w:szCs w:val="24"/>
        </w:rPr>
        <w:t>. A short course of prophylactic antibiotic therapy should be administered to improve survival and decrease the risk of spontaneous bacterial peritonitis in all patients presenting with cirrhosis and gastrointestinal bleed including rectal bleeding</w:t>
      </w:r>
      <w:r w:rsidRPr="003C3F8D">
        <w:rPr>
          <w:rFonts w:ascii="Book Antiqua" w:hAnsi="Book Antiqua" w:cs="Times New Roman"/>
          <w:sz w:val="24"/>
          <w:szCs w:val="24"/>
          <w:vertAlign w:val="superscript"/>
        </w:rPr>
        <w:t>[23]</w:t>
      </w:r>
      <w:r w:rsidRPr="003C3F8D">
        <w:rPr>
          <w:rFonts w:ascii="Book Antiqua" w:hAnsi="Book Antiqua" w:cs="Times New Roman"/>
          <w:sz w:val="24"/>
          <w:szCs w:val="24"/>
        </w:rPr>
        <w:t>.</w:t>
      </w:r>
      <w:r w:rsidRPr="003C3F8D">
        <w:rPr>
          <w:rFonts w:ascii="Book Antiqua" w:eastAsia="Times New Roman" w:hAnsi="Book Antiqua" w:cs="Times New Roman"/>
          <w:sz w:val="24"/>
          <w:szCs w:val="24"/>
        </w:rPr>
        <w:t>There are no randomized control trials to recommend the use of vasoactive drugs such as</w:t>
      </w:r>
      <w:r w:rsidRPr="003C3F8D">
        <w:rPr>
          <w:rFonts w:ascii="Book Antiqua" w:hAnsi="Book Antiqua" w:cs="Times New Roman"/>
          <w:sz w:val="24"/>
          <w:szCs w:val="24"/>
        </w:rPr>
        <w:t xml:space="preserve"> vasopressin,</w:t>
      </w:r>
      <w:r w:rsidRPr="003C3F8D">
        <w:rPr>
          <w:rFonts w:ascii="Book Antiqua" w:eastAsia="Times New Roman" w:hAnsi="Book Antiqua" w:cs="Times New Roman"/>
          <w:sz w:val="24"/>
          <w:szCs w:val="24"/>
        </w:rPr>
        <w:t xml:space="preserve"> </w:t>
      </w:r>
      <w:proofErr w:type="spellStart"/>
      <w:r w:rsidRPr="003C3F8D">
        <w:rPr>
          <w:rFonts w:ascii="Book Antiqua" w:eastAsia="Times New Roman" w:hAnsi="Book Antiqua" w:cs="Times New Roman"/>
          <w:sz w:val="24"/>
          <w:szCs w:val="24"/>
        </w:rPr>
        <w:t>terlipressin</w:t>
      </w:r>
      <w:proofErr w:type="spellEnd"/>
      <w:r w:rsidRPr="003C3F8D">
        <w:rPr>
          <w:rFonts w:ascii="Book Antiqua" w:eastAsia="Times New Roman" w:hAnsi="Book Antiqua" w:cs="Times New Roman"/>
          <w:sz w:val="24"/>
          <w:szCs w:val="24"/>
        </w:rPr>
        <w:t xml:space="preserve"> or octreotide in bleeding rectal varices. However, these drugs have a proven benefit in the management of bleeding gastro-</w:t>
      </w:r>
      <w:proofErr w:type="spellStart"/>
      <w:r w:rsidRPr="003C3F8D">
        <w:rPr>
          <w:rFonts w:ascii="Book Antiqua" w:eastAsia="Times New Roman" w:hAnsi="Book Antiqua" w:cs="Times New Roman"/>
          <w:sz w:val="24"/>
          <w:szCs w:val="24"/>
        </w:rPr>
        <w:t>oesophageal</w:t>
      </w:r>
      <w:proofErr w:type="spellEnd"/>
      <w:r w:rsidRPr="003C3F8D">
        <w:rPr>
          <w:rFonts w:ascii="Book Antiqua" w:eastAsia="Times New Roman" w:hAnsi="Book Antiqua" w:cs="Times New Roman"/>
          <w:sz w:val="24"/>
          <w:szCs w:val="24"/>
        </w:rPr>
        <w:t xml:space="preserve"> varices and hence can be considered for use in bleeding rectal </w:t>
      </w:r>
      <w:proofErr w:type="gramStart"/>
      <w:r w:rsidRPr="003C3F8D">
        <w:rPr>
          <w:rFonts w:ascii="Book Antiqua" w:eastAsia="Times New Roman" w:hAnsi="Book Antiqua" w:cs="Times New Roman"/>
          <w:sz w:val="24"/>
          <w:szCs w:val="24"/>
        </w:rPr>
        <w:t>varices</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24].</w:t>
      </w:r>
    </w:p>
    <w:p w:rsidR="00CC4268" w:rsidRPr="003C3F8D" w:rsidRDefault="00CC4268" w:rsidP="0041715F">
      <w:pPr>
        <w:spacing w:after="0" w:line="360" w:lineRule="auto"/>
        <w:ind w:firstLine="360"/>
        <w:jc w:val="both"/>
        <w:rPr>
          <w:rFonts w:ascii="Book Antiqua" w:eastAsia="Times New Roman" w:hAnsi="Book Antiqua" w:cs="Times New Roman"/>
          <w:sz w:val="24"/>
          <w:szCs w:val="24"/>
        </w:rPr>
      </w:pPr>
    </w:p>
    <w:p w:rsidR="00CC4268" w:rsidRPr="003C3F8D" w:rsidRDefault="00CC4268" w:rsidP="0041715F">
      <w:pPr>
        <w:spacing w:after="0" w:line="360" w:lineRule="auto"/>
        <w:jc w:val="both"/>
        <w:rPr>
          <w:rFonts w:ascii="Book Antiqua" w:hAnsi="Book Antiqua" w:cs="Times New Roman"/>
          <w:b/>
          <w:bCs/>
          <w:i/>
          <w:sz w:val="24"/>
          <w:szCs w:val="24"/>
        </w:rPr>
      </w:pPr>
      <w:r w:rsidRPr="003C3F8D">
        <w:rPr>
          <w:rFonts w:ascii="Book Antiqua" w:hAnsi="Book Antiqua" w:cs="Times New Roman"/>
          <w:b/>
          <w:bCs/>
          <w:i/>
          <w:sz w:val="24"/>
          <w:szCs w:val="24"/>
        </w:rPr>
        <w:t xml:space="preserve">Endoscopic </w:t>
      </w:r>
      <w:r w:rsidR="00D65476" w:rsidRPr="003C3F8D">
        <w:rPr>
          <w:rFonts w:ascii="Book Antiqua" w:hAnsi="Book Antiqua" w:cs="Times New Roman"/>
          <w:b/>
          <w:bCs/>
          <w:i/>
          <w:sz w:val="24"/>
          <w:szCs w:val="24"/>
        </w:rPr>
        <w:t>m</w:t>
      </w:r>
      <w:r w:rsidRPr="003C3F8D">
        <w:rPr>
          <w:rFonts w:ascii="Book Antiqua" w:hAnsi="Book Antiqua" w:cs="Times New Roman"/>
          <w:b/>
          <w:bCs/>
          <w:i/>
          <w:sz w:val="24"/>
          <w:szCs w:val="24"/>
        </w:rPr>
        <w:t xml:space="preserve">anagement </w:t>
      </w:r>
    </w:p>
    <w:p w:rsidR="00CC4268" w:rsidRPr="003C3F8D" w:rsidRDefault="00CC4268" w:rsidP="0041715F">
      <w:pPr>
        <w:spacing w:after="0" w:line="360" w:lineRule="auto"/>
        <w:jc w:val="both"/>
        <w:rPr>
          <w:rFonts w:ascii="Book Antiqua" w:hAnsi="Book Antiqua" w:cs="Times New Roman"/>
          <w:bCs/>
          <w:i/>
          <w:sz w:val="24"/>
          <w:szCs w:val="24"/>
        </w:rPr>
      </w:pPr>
      <w:r w:rsidRPr="003C3F8D">
        <w:rPr>
          <w:rFonts w:ascii="Book Antiqua" w:hAnsi="Book Antiqua" w:cs="Times New Roman"/>
          <w:b/>
          <w:bCs/>
          <w:sz w:val="24"/>
          <w:szCs w:val="24"/>
        </w:rPr>
        <w:t>Endos</w:t>
      </w:r>
      <w:r w:rsidR="00D65476" w:rsidRPr="003C3F8D">
        <w:rPr>
          <w:rFonts w:ascii="Book Antiqua" w:hAnsi="Book Antiqua" w:cs="Times New Roman"/>
          <w:b/>
          <w:bCs/>
          <w:sz w:val="24"/>
          <w:szCs w:val="24"/>
        </w:rPr>
        <w:t>copic injection sclerotherapy (</w:t>
      </w:r>
      <w:r w:rsidRPr="003C3F8D">
        <w:rPr>
          <w:rFonts w:ascii="Book Antiqua" w:hAnsi="Book Antiqua" w:cs="Times New Roman"/>
          <w:b/>
          <w:bCs/>
          <w:sz w:val="24"/>
          <w:szCs w:val="24"/>
        </w:rPr>
        <w:t>EIS)</w:t>
      </w:r>
      <w:r w:rsidR="00D65476" w:rsidRPr="003C3F8D">
        <w:rPr>
          <w:rFonts w:ascii="Book Antiqua" w:hAnsi="Book Antiqua" w:cs="Times New Roman"/>
          <w:b/>
          <w:bCs/>
          <w:sz w:val="24"/>
          <w:szCs w:val="24"/>
          <w:lang w:eastAsia="zh-CN"/>
        </w:rPr>
        <w:t>:</w:t>
      </w:r>
      <w:r w:rsidR="00D65476" w:rsidRPr="003C3F8D">
        <w:rPr>
          <w:rFonts w:ascii="Book Antiqua" w:hAnsi="Book Antiqua" w:cs="Times New Roman"/>
          <w:bCs/>
          <w:i/>
          <w:sz w:val="24"/>
          <w:szCs w:val="24"/>
          <w:lang w:eastAsia="zh-CN"/>
        </w:rPr>
        <w:t xml:space="preserve"> </w:t>
      </w:r>
      <w:r w:rsidRPr="003C3F8D">
        <w:rPr>
          <w:rFonts w:ascii="Book Antiqua" w:hAnsi="Book Antiqua"/>
          <w:sz w:val="24"/>
          <w:szCs w:val="24"/>
        </w:rPr>
        <w:t>Endoscopic injection sclerotherapy was first reported to be useful for treatment of rectal bleeding in 1985</w:t>
      </w:r>
      <w:r w:rsidRPr="003C3F8D">
        <w:rPr>
          <w:rFonts w:ascii="Book Antiqua" w:hAnsi="Book Antiqua"/>
          <w:sz w:val="24"/>
          <w:szCs w:val="24"/>
          <w:vertAlign w:val="superscript"/>
        </w:rPr>
        <w:t>[25]</w:t>
      </w:r>
      <w:r w:rsidRPr="003C3F8D">
        <w:rPr>
          <w:rFonts w:ascii="Book Antiqua" w:hAnsi="Book Antiqua"/>
          <w:sz w:val="24"/>
          <w:szCs w:val="24"/>
        </w:rPr>
        <w:t xml:space="preserve">. Later on, other case reports of successful EIS for treatment of bleeding rectal varices were </w:t>
      </w:r>
      <w:proofErr w:type="gramStart"/>
      <w:r w:rsidRPr="003C3F8D">
        <w:rPr>
          <w:rFonts w:ascii="Book Antiqua" w:hAnsi="Book Antiqua"/>
          <w:sz w:val="24"/>
          <w:szCs w:val="24"/>
        </w:rPr>
        <w:t>published</w:t>
      </w:r>
      <w:r w:rsidRPr="003C3F8D">
        <w:rPr>
          <w:rFonts w:ascii="Book Antiqua" w:hAnsi="Book Antiqua"/>
          <w:sz w:val="24"/>
          <w:szCs w:val="24"/>
          <w:vertAlign w:val="superscript"/>
        </w:rPr>
        <w:t>[</w:t>
      </w:r>
      <w:proofErr w:type="gramEnd"/>
      <w:r w:rsidRPr="003C3F8D">
        <w:rPr>
          <w:rFonts w:ascii="Book Antiqua" w:hAnsi="Book Antiqua"/>
          <w:sz w:val="24"/>
          <w:szCs w:val="24"/>
          <w:vertAlign w:val="superscript"/>
        </w:rPr>
        <w:t>26-28]</w:t>
      </w:r>
      <w:r w:rsidRPr="003C3F8D">
        <w:rPr>
          <w:rFonts w:ascii="Book Antiqua" w:hAnsi="Book Antiqua"/>
          <w:sz w:val="24"/>
          <w:szCs w:val="24"/>
        </w:rPr>
        <w:t xml:space="preserve">. Sato </w:t>
      </w:r>
      <w:r w:rsidRPr="003C3F8D">
        <w:rPr>
          <w:rFonts w:ascii="Book Antiqua" w:hAnsi="Book Antiqua"/>
          <w:i/>
          <w:sz w:val="24"/>
          <w:szCs w:val="24"/>
        </w:rPr>
        <w:t xml:space="preserve">et </w:t>
      </w:r>
      <w:proofErr w:type="gramStart"/>
      <w:r w:rsidRPr="003C3F8D">
        <w:rPr>
          <w:rFonts w:ascii="Book Antiqua" w:hAnsi="Book Antiqua"/>
          <w:i/>
          <w:sz w:val="24"/>
          <w:szCs w:val="24"/>
        </w:rPr>
        <w:t>al</w:t>
      </w:r>
      <w:r w:rsidRPr="003C3F8D">
        <w:rPr>
          <w:rFonts w:ascii="Book Antiqua" w:hAnsi="Book Antiqua"/>
          <w:sz w:val="24"/>
          <w:szCs w:val="24"/>
          <w:vertAlign w:val="superscript"/>
        </w:rPr>
        <w:t>[</w:t>
      </w:r>
      <w:proofErr w:type="gramEnd"/>
      <w:r w:rsidRPr="003C3F8D">
        <w:rPr>
          <w:rFonts w:ascii="Book Antiqua" w:hAnsi="Book Antiqua"/>
          <w:sz w:val="24"/>
          <w:szCs w:val="24"/>
          <w:vertAlign w:val="superscript"/>
        </w:rPr>
        <w:t>29]</w:t>
      </w:r>
      <w:r w:rsidRPr="003C3F8D">
        <w:rPr>
          <w:rFonts w:ascii="Book Antiqua" w:hAnsi="Book Antiqua"/>
          <w:sz w:val="24"/>
          <w:szCs w:val="24"/>
        </w:rPr>
        <w:t xml:space="preserve"> performed EIS using 5% ethanolamine </w:t>
      </w:r>
      <w:proofErr w:type="spellStart"/>
      <w:r w:rsidRPr="003C3F8D">
        <w:rPr>
          <w:rFonts w:ascii="Book Antiqua" w:hAnsi="Book Antiqua"/>
          <w:sz w:val="24"/>
          <w:szCs w:val="24"/>
        </w:rPr>
        <w:t>oleate</w:t>
      </w:r>
      <w:proofErr w:type="spellEnd"/>
      <w:r w:rsidRPr="003C3F8D">
        <w:rPr>
          <w:rFonts w:ascii="Book Antiqua" w:hAnsi="Book Antiqua"/>
          <w:sz w:val="24"/>
          <w:szCs w:val="24"/>
        </w:rPr>
        <w:t xml:space="preserve"> with </w:t>
      </w:r>
      <w:proofErr w:type="spellStart"/>
      <w:r w:rsidRPr="003C3F8D">
        <w:rPr>
          <w:rFonts w:ascii="Book Antiqua" w:hAnsi="Book Antiqua"/>
          <w:sz w:val="24"/>
          <w:szCs w:val="24"/>
        </w:rPr>
        <w:t>iopamidol</w:t>
      </w:r>
      <w:proofErr w:type="spellEnd"/>
      <w:r w:rsidRPr="003C3F8D">
        <w:rPr>
          <w:rFonts w:ascii="Book Antiqua" w:hAnsi="Book Antiqua"/>
          <w:sz w:val="24"/>
          <w:szCs w:val="24"/>
        </w:rPr>
        <w:t xml:space="preserve">, which was injected intermittently under fluoroscopy in 32 patients. The patients were successfully treated without serious complications. The authors suggested the necessity to evaluate the hemodynamics of the rectal varices before EIS to avoid severe complications such as pulmonary embolism. They also recommended injecting the </w:t>
      </w:r>
      <w:proofErr w:type="spellStart"/>
      <w:r w:rsidRPr="003C3F8D">
        <w:rPr>
          <w:rFonts w:ascii="Book Antiqua" w:hAnsi="Book Antiqua"/>
          <w:sz w:val="24"/>
          <w:szCs w:val="24"/>
        </w:rPr>
        <w:t>sclerosant</w:t>
      </w:r>
      <w:proofErr w:type="spellEnd"/>
      <w:r w:rsidRPr="003C3F8D">
        <w:rPr>
          <w:rFonts w:ascii="Book Antiqua" w:hAnsi="Book Antiqua"/>
          <w:sz w:val="24"/>
          <w:szCs w:val="24"/>
        </w:rPr>
        <w:t xml:space="preserve"> slowly under fluoroscopy. The recurrence rate in this series was 24% over the 1-year follow-up period. </w:t>
      </w:r>
    </w:p>
    <w:p w:rsidR="00CC4268" w:rsidRPr="003C3F8D" w:rsidRDefault="00CC4268" w:rsidP="0041715F">
      <w:pPr>
        <w:pStyle w:val="Heading1"/>
        <w:spacing w:before="0" w:beforeAutospacing="0" w:after="0" w:afterAutospacing="0" w:line="360" w:lineRule="auto"/>
        <w:jc w:val="both"/>
        <w:rPr>
          <w:rFonts w:ascii="Book Antiqua" w:hAnsi="Book Antiqua"/>
          <w:b w:val="0"/>
          <w:sz w:val="24"/>
          <w:szCs w:val="24"/>
        </w:rPr>
      </w:pPr>
    </w:p>
    <w:p w:rsidR="00CC4268" w:rsidRPr="003C3F8D" w:rsidRDefault="00CC4268" w:rsidP="0041715F">
      <w:pPr>
        <w:spacing w:after="0" w:line="360" w:lineRule="auto"/>
        <w:jc w:val="both"/>
        <w:rPr>
          <w:rFonts w:ascii="Book Antiqua" w:hAnsi="Book Antiqua" w:cs="Times New Roman"/>
          <w:b/>
          <w:bCs/>
          <w:sz w:val="24"/>
          <w:szCs w:val="24"/>
        </w:rPr>
      </w:pPr>
      <w:r w:rsidRPr="003C3F8D">
        <w:rPr>
          <w:rFonts w:ascii="Book Antiqua" w:hAnsi="Book Antiqua" w:cs="Times New Roman"/>
          <w:b/>
          <w:bCs/>
          <w:sz w:val="24"/>
          <w:szCs w:val="24"/>
        </w:rPr>
        <w:t>Endoscopic</w:t>
      </w:r>
      <w:r w:rsidR="006F597E" w:rsidRPr="003C3F8D">
        <w:rPr>
          <w:rFonts w:ascii="Book Antiqua" w:hAnsi="Book Antiqua" w:cs="Times New Roman"/>
          <w:b/>
          <w:bCs/>
          <w:sz w:val="24"/>
          <w:szCs w:val="24"/>
        </w:rPr>
        <w:t xml:space="preserve"> band ligation (</w:t>
      </w:r>
      <w:r w:rsidRPr="003C3F8D">
        <w:rPr>
          <w:rFonts w:ascii="Book Antiqua" w:hAnsi="Book Antiqua" w:cs="Times New Roman"/>
          <w:b/>
          <w:bCs/>
          <w:sz w:val="24"/>
          <w:szCs w:val="24"/>
        </w:rPr>
        <w:t>EBL)</w:t>
      </w:r>
      <w:r w:rsidR="006F597E" w:rsidRPr="003C3F8D">
        <w:rPr>
          <w:rFonts w:ascii="Book Antiqua" w:hAnsi="Book Antiqua" w:cs="Times New Roman"/>
          <w:b/>
          <w:bCs/>
          <w:sz w:val="24"/>
          <w:szCs w:val="24"/>
          <w:lang w:eastAsia="zh-CN"/>
        </w:rPr>
        <w:t xml:space="preserve">: </w:t>
      </w:r>
      <w:r w:rsidRPr="003C3F8D">
        <w:rPr>
          <w:rFonts w:ascii="Book Antiqua" w:hAnsi="Book Antiqua" w:cs="Times New Roman"/>
          <w:sz w:val="24"/>
          <w:szCs w:val="24"/>
        </w:rPr>
        <w:t xml:space="preserve">EBL has been well studied and its efficiency in treating bleeding esophageal varices is well </w:t>
      </w:r>
      <w:proofErr w:type="gramStart"/>
      <w:r w:rsidRPr="003C3F8D">
        <w:rPr>
          <w:rFonts w:ascii="Book Antiqua" w:hAnsi="Book Antiqua" w:cs="Times New Roman"/>
          <w:sz w:val="24"/>
          <w:szCs w:val="24"/>
        </w:rPr>
        <w:t>known</w:t>
      </w:r>
      <w:r w:rsidRPr="003C3F8D">
        <w:rPr>
          <w:rFonts w:ascii="Book Antiqua" w:hAnsi="Book Antiqua" w:cs="Times New Roman"/>
          <w:sz w:val="24"/>
          <w:szCs w:val="24"/>
          <w:vertAlign w:val="superscript"/>
        </w:rPr>
        <w:t>[</w:t>
      </w:r>
      <w:proofErr w:type="gramEnd"/>
      <w:r w:rsidR="00DB1411" w:rsidRPr="003C3F8D">
        <w:rPr>
          <w:rFonts w:ascii="Book Antiqua" w:hAnsi="Book Antiqua" w:cs="Times New Roman"/>
          <w:sz w:val="24"/>
          <w:szCs w:val="24"/>
          <w:vertAlign w:val="superscript"/>
        </w:rPr>
        <w:t>30,</w:t>
      </w:r>
      <w:r w:rsidRPr="003C3F8D">
        <w:rPr>
          <w:rFonts w:ascii="Book Antiqua" w:hAnsi="Book Antiqua" w:cs="Times New Roman"/>
          <w:sz w:val="24"/>
          <w:szCs w:val="24"/>
          <w:vertAlign w:val="superscript"/>
        </w:rPr>
        <w:t>31</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8A6A7D" w:rsidRPr="003C3F8D">
        <w:rPr>
          <w:rFonts w:ascii="Book Antiqua" w:hAnsi="Book Antiqua" w:cs="Times New Roman"/>
          <w:sz w:val="24"/>
          <w:szCs w:val="24"/>
          <w:lang w:eastAsia="zh-CN"/>
        </w:rPr>
        <w:t xml:space="preserve"> </w:t>
      </w:r>
      <w:r w:rsidRPr="003C3F8D">
        <w:rPr>
          <w:rFonts w:ascii="Book Antiqua" w:hAnsi="Book Antiqua" w:cs="Times New Roman"/>
          <w:sz w:val="24"/>
          <w:szCs w:val="24"/>
        </w:rPr>
        <w:t xml:space="preserve">EBL has also been used in treatment of gastric varices. However, its efficacy in this regard is </w:t>
      </w:r>
      <w:proofErr w:type="gramStart"/>
      <w:r w:rsidRPr="003C3F8D">
        <w:rPr>
          <w:rFonts w:ascii="Book Antiqua" w:hAnsi="Book Antiqua" w:cs="Times New Roman"/>
          <w:sz w:val="24"/>
          <w:szCs w:val="24"/>
        </w:rPr>
        <w:t>equivocal</w:t>
      </w:r>
      <w:r w:rsidRPr="003C3F8D">
        <w:rPr>
          <w:rFonts w:ascii="Book Antiqua" w:hAnsi="Book Antiqua" w:cs="Times New Roman"/>
          <w:sz w:val="24"/>
          <w:szCs w:val="24"/>
          <w:vertAlign w:val="superscript"/>
        </w:rPr>
        <w:t>[</w:t>
      </w:r>
      <w:proofErr w:type="gramEnd"/>
      <w:r w:rsidR="00DB1411" w:rsidRPr="003C3F8D">
        <w:rPr>
          <w:rFonts w:ascii="Book Antiqua" w:hAnsi="Book Antiqua" w:cs="Times New Roman"/>
          <w:sz w:val="24"/>
          <w:szCs w:val="24"/>
          <w:vertAlign w:val="superscript"/>
        </w:rPr>
        <w:t>32,</w:t>
      </w:r>
      <w:r w:rsidRPr="003C3F8D">
        <w:rPr>
          <w:rFonts w:ascii="Book Antiqua" w:hAnsi="Book Antiqua" w:cs="Times New Roman"/>
          <w:sz w:val="24"/>
          <w:szCs w:val="24"/>
          <w:vertAlign w:val="superscript"/>
        </w:rPr>
        <w:t>33]</w:t>
      </w:r>
      <w:r w:rsidRPr="003C3F8D">
        <w:rPr>
          <w:rFonts w:ascii="Book Antiqua" w:hAnsi="Book Antiqua" w:cs="Times New Roman"/>
          <w:sz w:val="24"/>
          <w:szCs w:val="24"/>
        </w:rPr>
        <w:t xml:space="preserve">. In 1996, Kojima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34]</w:t>
      </w:r>
      <w:r w:rsidRPr="003C3F8D">
        <w:rPr>
          <w:rFonts w:ascii="Book Antiqua" w:hAnsi="Book Antiqua" w:cs="Times New Roman"/>
          <w:sz w:val="24"/>
          <w:szCs w:val="24"/>
        </w:rPr>
        <w:t xml:space="preserve"> used EBL in the management of bleeding rectal varices. </w:t>
      </w:r>
      <w:r w:rsidRPr="003C3F8D">
        <w:rPr>
          <w:rFonts w:ascii="Book Antiqua" w:hAnsi="Book Antiqua" w:cs="Times New Roman"/>
          <w:sz w:val="24"/>
          <w:szCs w:val="24"/>
        </w:rPr>
        <w:lastRenderedPageBreak/>
        <w:t xml:space="preserve">Subsequently, Uno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35] </w:t>
      </w:r>
      <w:r w:rsidRPr="003C3F8D">
        <w:rPr>
          <w:rFonts w:ascii="Book Antiqua" w:hAnsi="Book Antiqua" w:cs="Times New Roman"/>
          <w:sz w:val="24"/>
          <w:szCs w:val="24"/>
        </w:rPr>
        <w:t>reported a successful use of EBL to treat bleeding rectal varices after failure of sclerotherapy in a child with extrahepatic portal hypertension. Long term follow up of 46</w:t>
      </w:r>
      <w:r w:rsidR="00DB1411" w:rsidRPr="003C3F8D">
        <w:rPr>
          <w:rFonts w:ascii="Book Antiqua" w:hAnsi="Book Antiqua" w:cs="Times New Roman"/>
          <w:sz w:val="24"/>
          <w:szCs w:val="24"/>
        </w:rPr>
        <w:t xml:space="preserve"> </w:t>
      </w:r>
      <w:proofErr w:type="spellStart"/>
      <w:r w:rsidR="00DB1411" w:rsidRPr="003C3F8D">
        <w:rPr>
          <w:rFonts w:ascii="Book Antiqua" w:hAnsi="Book Antiqua" w:cs="Times New Roman"/>
          <w:sz w:val="24"/>
          <w:szCs w:val="24"/>
        </w:rPr>
        <w:t>mo</w:t>
      </w:r>
      <w:proofErr w:type="spellEnd"/>
      <w:r w:rsidR="00DB1411" w:rsidRPr="003C3F8D">
        <w:rPr>
          <w:rFonts w:ascii="Book Antiqua" w:hAnsi="Book Antiqua" w:cs="Times New Roman"/>
          <w:sz w:val="24"/>
          <w:szCs w:val="24"/>
        </w:rPr>
        <w:t xml:space="preserve"> after successful use of</w:t>
      </w:r>
      <w:r w:rsidRPr="003C3F8D">
        <w:rPr>
          <w:rFonts w:ascii="Book Antiqua" w:hAnsi="Book Antiqua" w:cs="Times New Roman"/>
          <w:sz w:val="24"/>
          <w:szCs w:val="24"/>
        </w:rPr>
        <w:t xml:space="preserve"> EBL in treatment of bleeding and obliteration of rectal varices as the initial therapy in an adult patient was reported by </w:t>
      </w:r>
      <w:proofErr w:type="spellStart"/>
      <w:r w:rsidRPr="003C3F8D">
        <w:rPr>
          <w:rFonts w:ascii="Book Antiqua" w:hAnsi="Book Antiqua" w:cs="Times New Roman"/>
          <w:sz w:val="24"/>
          <w:szCs w:val="24"/>
        </w:rPr>
        <w:t>Firoozi</w:t>
      </w:r>
      <w:proofErr w:type="spellEnd"/>
      <w:r w:rsidRPr="003C3F8D">
        <w:rPr>
          <w:rFonts w:ascii="Book Antiqua" w:hAnsi="Book Antiqua" w:cs="Times New Roman"/>
          <w:sz w:val="24"/>
          <w:szCs w:val="24"/>
        </w:rPr>
        <w:t xml:space="preserve"> </w:t>
      </w:r>
      <w:r w:rsidRPr="003C3F8D">
        <w:rPr>
          <w:rFonts w:ascii="Book Antiqua" w:hAnsi="Book Antiqua" w:cs="Times New Roman"/>
          <w:i/>
          <w:sz w:val="24"/>
          <w:szCs w:val="24"/>
        </w:rPr>
        <w:t>et al</w:t>
      </w:r>
      <w:r w:rsidRPr="003C3F8D">
        <w:rPr>
          <w:rFonts w:ascii="Book Antiqua" w:hAnsi="Book Antiqua" w:cs="Times New Roman"/>
          <w:sz w:val="24"/>
          <w:szCs w:val="24"/>
          <w:vertAlign w:val="superscript"/>
        </w:rPr>
        <w:t xml:space="preserve">[36] </w:t>
      </w:r>
      <w:r w:rsidRPr="003C3F8D">
        <w:rPr>
          <w:rFonts w:ascii="Book Antiqua" w:hAnsi="Book Antiqua" w:cs="Times New Roman"/>
          <w:sz w:val="24"/>
          <w:szCs w:val="24"/>
        </w:rPr>
        <w:t>EBL is a safe and effective therapy for rectal varices, however the risk of recurrence is high</w:t>
      </w:r>
      <w:r w:rsidRPr="003C3F8D">
        <w:rPr>
          <w:rFonts w:ascii="Book Antiqua" w:hAnsi="Book Antiqua" w:cs="Times New Roman"/>
          <w:sz w:val="24"/>
          <w:szCs w:val="24"/>
          <w:vertAlign w:val="superscript"/>
        </w:rPr>
        <w:t>[</w:t>
      </w:r>
      <w:r w:rsidR="00DB1411" w:rsidRPr="003C3F8D">
        <w:rPr>
          <w:rFonts w:ascii="Book Antiqua" w:hAnsi="Book Antiqua" w:cs="Times New Roman"/>
          <w:sz w:val="24"/>
          <w:szCs w:val="24"/>
          <w:vertAlign w:val="superscript"/>
        </w:rPr>
        <w:t>34,</w:t>
      </w:r>
      <w:r w:rsidRPr="003C3F8D">
        <w:rPr>
          <w:rFonts w:ascii="Book Antiqua" w:hAnsi="Book Antiqua" w:cs="Times New Roman"/>
          <w:sz w:val="24"/>
          <w:szCs w:val="24"/>
          <w:vertAlign w:val="superscript"/>
        </w:rPr>
        <w:t>37</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8A6A7D" w:rsidRPr="003C3F8D">
        <w:rPr>
          <w:rFonts w:ascii="Book Antiqua" w:hAnsi="Book Antiqua" w:cs="Times New Roman"/>
          <w:sz w:val="24"/>
          <w:szCs w:val="24"/>
          <w:lang w:eastAsia="zh-CN"/>
        </w:rPr>
        <w:t xml:space="preserve"> </w:t>
      </w:r>
      <w:r w:rsidRPr="003C3F8D">
        <w:rPr>
          <w:rFonts w:ascii="Book Antiqua" w:hAnsi="Book Antiqua" w:cs="Times New Roman"/>
          <w:bCs/>
          <w:sz w:val="24"/>
          <w:szCs w:val="24"/>
        </w:rPr>
        <w:t xml:space="preserve">Sato </w:t>
      </w:r>
      <w:r w:rsidRPr="003C3F8D">
        <w:rPr>
          <w:rFonts w:ascii="Book Antiqua" w:hAnsi="Book Antiqua" w:cs="Times New Roman"/>
          <w:bCs/>
          <w:i/>
          <w:sz w:val="24"/>
          <w:szCs w:val="24"/>
        </w:rPr>
        <w:t xml:space="preserve">et </w:t>
      </w:r>
      <w:proofErr w:type="gramStart"/>
      <w:r w:rsidRPr="003C3F8D">
        <w:rPr>
          <w:rFonts w:ascii="Book Antiqua" w:hAnsi="Book Antiqua" w:cs="Times New Roman"/>
          <w:bCs/>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38] </w:t>
      </w:r>
      <w:r w:rsidRPr="003C3F8D">
        <w:rPr>
          <w:rFonts w:ascii="Book Antiqua" w:hAnsi="Book Antiqua" w:cs="Times New Roman"/>
          <w:bCs/>
          <w:sz w:val="24"/>
          <w:szCs w:val="24"/>
        </w:rPr>
        <w:t xml:space="preserve">compared EIS to EBL in the management of rectal varices. </w:t>
      </w:r>
      <w:r w:rsidRPr="003C3F8D">
        <w:rPr>
          <w:rFonts w:ascii="Book Antiqua" w:hAnsi="Book Antiqua" w:cs="Times New Roman"/>
          <w:sz w:val="24"/>
          <w:szCs w:val="24"/>
        </w:rPr>
        <w:t xml:space="preserve">EIS appeared to be superior to EBL with regard to effectiveness. The recurrence rate was less with EIS 33.3% </w:t>
      </w:r>
      <w:r w:rsidRPr="003C3F8D">
        <w:rPr>
          <w:rFonts w:ascii="Book Antiqua" w:hAnsi="Book Antiqua" w:cs="Times New Roman"/>
          <w:i/>
          <w:sz w:val="24"/>
          <w:szCs w:val="24"/>
        </w:rPr>
        <w:t>vs</w:t>
      </w:r>
      <w:r w:rsidRPr="003C3F8D">
        <w:rPr>
          <w:rFonts w:ascii="Book Antiqua" w:hAnsi="Book Antiqua" w:cs="Times New Roman"/>
          <w:sz w:val="24"/>
          <w:szCs w:val="24"/>
        </w:rPr>
        <w:t xml:space="preserve"> 55.6% with EBL. No complications were noted with EIS, however one patient who received EBL developed bleeding </w:t>
      </w:r>
      <w:proofErr w:type="gramStart"/>
      <w:r w:rsidRPr="003C3F8D">
        <w:rPr>
          <w:rFonts w:ascii="Book Antiqua" w:hAnsi="Book Antiqua" w:cs="Times New Roman"/>
          <w:sz w:val="24"/>
          <w:szCs w:val="24"/>
        </w:rPr>
        <w:t>ulcer</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38].</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autoSpaceDE w:val="0"/>
        <w:autoSpaceDN w:val="0"/>
        <w:adjustRightInd w:val="0"/>
        <w:spacing w:after="0" w:line="360" w:lineRule="auto"/>
        <w:jc w:val="both"/>
        <w:rPr>
          <w:rFonts w:ascii="Book Antiqua" w:hAnsi="Book Antiqua" w:cs="Times New Roman"/>
          <w:b/>
          <w:sz w:val="24"/>
          <w:szCs w:val="24"/>
        </w:rPr>
      </w:pPr>
      <w:r w:rsidRPr="003C3F8D">
        <w:rPr>
          <w:rFonts w:ascii="Book Antiqua" w:hAnsi="Book Antiqua" w:cs="Times New Roman"/>
          <w:b/>
          <w:sz w:val="24"/>
          <w:szCs w:val="24"/>
        </w:rPr>
        <w:t xml:space="preserve">Cyanoacrylate </w:t>
      </w:r>
      <w:r w:rsidR="00DB1411" w:rsidRPr="003C3F8D">
        <w:rPr>
          <w:rFonts w:ascii="Book Antiqua" w:hAnsi="Book Antiqua" w:cs="Times New Roman"/>
          <w:b/>
          <w:sz w:val="24"/>
          <w:szCs w:val="24"/>
        </w:rPr>
        <w:t>i</w:t>
      </w:r>
      <w:r w:rsidRPr="003C3F8D">
        <w:rPr>
          <w:rFonts w:ascii="Book Antiqua" w:hAnsi="Book Antiqua" w:cs="Times New Roman"/>
          <w:b/>
          <w:sz w:val="24"/>
          <w:szCs w:val="24"/>
        </w:rPr>
        <w:t>njection</w:t>
      </w:r>
      <w:r w:rsidR="00DB1411" w:rsidRPr="003C3F8D">
        <w:rPr>
          <w:rFonts w:ascii="Book Antiqua" w:hAnsi="Book Antiqua" w:cs="Times New Roman"/>
          <w:b/>
          <w:sz w:val="24"/>
          <w:szCs w:val="24"/>
          <w:lang w:eastAsia="zh-CN"/>
        </w:rPr>
        <w:t xml:space="preserve">: </w:t>
      </w:r>
      <w:r w:rsidRPr="003C3F8D">
        <w:rPr>
          <w:rFonts w:ascii="Book Antiqua" w:hAnsi="Book Antiqua" w:cs="Times New Roman"/>
          <w:sz w:val="24"/>
          <w:szCs w:val="24"/>
        </w:rPr>
        <w:t xml:space="preserve">Cyanoacrylate glue is an accepted therapeutic method for gastric varices, although its use is off-label in the </w:t>
      </w:r>
      <w:r w:rsidR="0063770C" w:rsidRPr="003C3F8D">
        <w:rPr>
          <w:rFonts w:ascii="Book Antiqua" w:hAnsi="Book Antiqua" w:cs="Times New Roman"/>
          <w:sz w:val="24"/>
          <w:szCs w:val="24"/>
        </w:rPr>
        <w:t xml:space="preserve">United States </w:t>
      </w:r>
      <w:r w:rsidRPr="003C3F8D">
        <w:rPr>
          <w:rFonts w:ascii="Book Antiqua" w:hAnsi="Book Antiqua" w:cs="Times New Roman"/>
          <w:sz w:val="24"/>
          <w:szCs w:val="24"/>
          <w:vertAlign w:val="superscript"/>
        </w:rPr>
        <w:t>[39]</w:t>
      </w:r>
      <w:r w:rsidRPr="003C3F8D">
        <w:rPr>
          <w:rFonts w:ascii="Book Antiqua" w:hAnsi="Book Antiqua" w:cs="Times New Roman"/>
          <w:sz w:val="24"/>
          <w:szCs w:val="24"/>
        </w:rPr>
        <w:t>. It was first descr</w:t>
      </w:r>
      <w:r w:rsidR="006A38FA" w:rsidRPr="003C3F8D">
        <w:rPr>
          <w:rFonts w:ascii="Book Antiqua" w:hAnsi="Book Antiqua" w:cs="Times New Roman"/>
          <w:sz w:val="24"/>
          <w:szCs w:val="24"/>
        </w:rPr>
        <w:t xml:space="preserve">ibed by </w:t>
      </w:r>
      <w:proofErr w:type="spellStart"/>
      <w:r w:rsidR="006A38FA" w:rsidRPr="003C3F8D">
        <w:rPr>
          <w:rFonts w:ascii="Book Antiqua" w:hAnsi="Book Antiqua" w:cs="Times New Roman"/>
          <w:sz w:val="24"/>
          <w:szCs w:val="24"/>
        </w:rPr>
        <w:t>Soehendra</w:t>
      </w:r>
      <w:proofErr w:type="spellEnd"/>
      <w:r w:rsidR="006A38FA" w:rsidRPr="003C3F8D">
        <w:rPr>
          <w:rFonts w:ascii="Book Antiqua" w:hAnsi="Book Antiqua" w:cs="Times New Roman"/>
          <w:sz w:val="24"/>
          <w:szCs w:val="24"/>
        </w:rPr>
        <w:t xml:space="preserve"> </w:t>
      </w:r>
      <w:r w:rsidR="006A38FA" w:rsidRPr="003C3F8D">
        <w:rPr>
          <w:rFonts w:ascii="Book Antiqua" w:hAnsi="Book Antiqua" w:cs="Times New Roman"/>
          <w:i/>
          <w:sz w:val="24"/>
          <w:szCs w:val="24"/>
          <w:lang w:eastAsia="zh-CN"/>
        </w:rPr>
        <w:t>et al</w:t>
      </w:r>
      <w:r w:rsidRPr="003C3F8D">
        <w:rPr>
          <w:rFonts w:ascii="Book Antiqua" w:hAnsi="Book Antiqua" w:cs="Times New Roman"/>
          <w:sz w:val="24"/>
          <w:szCs w:val="24"/>
          <w:vertAlign w:val="superscript"/>
        </w:rPr>
        <w:t>[40]</w:t>
      </w:r>
      <w:r w:rsidRPr="003C3F8D">
        <w:rPr>
          <w:rFonts w:ascii="Book Antiqua" w:hAnsi="Book Antiqua" w:cs="Times New Roman"/>
          <w:sz w:val="24"/>
          <w:szCs w:val="24"/>
        </w:rPr>
        <w:t>.</w:t>
      </w:r>
      <w:r w:rsidRPr="003C3F8D">
        <w:rPr>
          <w:rFonts w:ascii="Book Antiqua" w:eastAsia="Times New Roman" w:hAnsi="Book Antiqua" w:cs="Times New Roman"/>
          <w:sz w:val="24"/>
          <w:szCs w:val="24"/>
        </w:rPr>
        <w:t>This glue preparations work by immediate polymerization upon contact with blood, causing vascular obstruction and is eventually extruded into the gastric lumen, typically about</w:t>
      </w:r>
      <w:r w:rsidR="00E2080D" w:rsidRPr="003C3F8D">
        <w:rPr>
          <w:rFonts w:ascii="Book Antiqua" w:eastAsia="Times New Roman" w:hAnsi="Book Antiqua" w:cs="Times New Roman"/>
          <w:sz w:val="24"/>
          <w:szCs w:val="24"/>
        </w:rPr>
        <w:t xml:space="preserve"> 1 </w:t>
      </w:r>
      <w:proofErr w:type="spellStart"/>
      <w:r w:rsidR="00E2080D" w:rsidRPr="003C3F8D">
        <w:rPr>
          <w:rFonts w:ascii="Book Antiqua" w:eastAsia="Times New Roman" w:hAnsi="Book Antiqua" w:cs="Times New Roman"/>
          <w:sz w:val="24"/>
          <w:szCs w:val="24"/>
        </w:rPr>
        <w:t>mo</w:t>
      </w:r>
      <w:proofErr w:type="spellEnd"/>
      <w:r w:rsidRPr="003C3F8D">
        <w:rPr>
          <w:rFonts w:ascii="Book Antiqua" w:eastAsia="Times New Roman" w:hAnsi="Book Antiqua" w:cs="Times New Roman"/>
          <w:sz w:val="24"/>
          <w:szCs w:val="24"/>
        </w:rPr>
        <w:t xml:space="preserve"> after injection</w:t>
      </w:r>
      <w:r w:rsidRPr="003C3F8D">
        <w:rPr>
          <w:rFonts w:ascii="Book Antiqua" w:hAnsi="Book Antiqua" w:cs="Times New Roman"/>
          <w:sz w:val="24"/>
          <w:szCs w:val="24"/>
          <w:vertAlign w:val="superscript"/>
        </w:rPr>
        <w:t>[</w:t>
      </w:r>
      <w:r w:rsidR="000C7B54" w:rsidRPr="003C3F8D">
        <w:rPr>
          <w:rFonts w:ascii="Book Antiqua" w:hAnsi="Book Antiqua" w:cs="Times New Roman"/>
          <w:sz w:val="24"/>
          <w:szCs w:val="24"/>
          <w:vertAlign w:val="superscript"/>
        </w:rPr>
        <w:t>41,</w:t>
      </w:r>
      <w:r w:rsidRPr="003C3F8D">
        <w:rPr>
          <w:rFonts w:ascii="Book Antiqua" w:hAnsi="Book Antiqua" w:cs="Times New Roman"/>
          <w:sz w:val="24"/>
          <w:szCs w:val="24"/>
          <w:vertAlign w:val="superscript"/>
        </w:rPr>
        <w:t>42</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8A6A7D" w:rsidRPr="003C3F8D">
        <w:rPr>
          <w:rFonts w:ascii="Book Antiqua" w:hAnsi="Book Antiqua" w:cs="Times New Roman"/>
          <w:sz w:val="24"/>
          <w:szCs w:val="24"/>
          <w:lang w:eastAsia="zh-CN"/>
        </w:rPr>
        <w:t xml:space="preserve"> </w:t>
      </w:r>
      <w:proofErr w:type="spellStart"/>
      <w:r w:rsidRPr="003C3F8D">
        <w:rPr>
          <w:rFonts w:ascii="Book Antiqua" w:hAnsi="Book Antiqua" w:cs="Times New Roman"/>
          <w:bCs/>
          <w:sz w:val="24"/>
          <w:szCs w:val="24"/>
        </w:rPr>
        <w:t>Weilert</w:t>
      </w:r>
      <w:proofErr w:type="spellEnd"/>
      <w:r w:rsidRPr="003C3F8D">
        <w:rPr>
          <w:rFonts w:ascii="Book Antiqua" w:hAnsi="Book Antiqua" w:cs="Times New Roman"/>
          <w:bCs/>
          <w:sz w:val="24"/>
          <w:szCs w:val="24"/>
        </w:rPr>
        <w:t xml:space="preserve"> </w:t>
      </w:r>
      <w:r w:rsidRPr="003C3F8D">
        <w:rPr>
          <w:rFonts w:ascii="Book Antiqua" w:hAnsi="Book Antiqua" w:cs="Times New Roman"/>
          <w:bCs/>
          <w:i/>
          <w:sz w:val="24"/>
          <w:szCs w:val="24"/>
        </w:rPr>
        <w:t xml:space="preserve">et </w:t>
      </w:r>
      <w:proofErr w:type="gramStart"/>
      <w:r w:rsidRPr="003C3F8D">
        <w:rPr>
          <w:rFonts w:ascii="Book Antiqua" w:hAnsi="Book Antiqua" w:cs="Times New Roman"/>
          <w:bCs/>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43]</w:t>
      </w:r>
      <w:r w:rsidRPr="003C3F8D">
        <w:rPr>
          <w:rFonts w:ascii="Book Antiqua" w:hAnsi="Book Antiqua" w:cs="Times New Roman"/>
          <w:bCs/>
          <w:sz w:val="24"/>
          <w:szCs w:val="24"/>
        </w:rPr>
        <w:t xml:space="preserve"> reported a case of rectal varix managed successfully with EUS-guided cyanoacrylate injection and embolization coils. The </w:t>
      </w:r>
      <w:r w:rsidRPr="003C3F8D">
        <w:rPr>
          <w:rFonts w:ascii="Book Antiqua" w:hAnsi="Book Antiqua" w:cs="Times New Roman"/>
          <w:sz w:val="24"/>
          <w:szCs w:val="24"/>
        </w:rPr>
        <w:t xml:space="preserve">use of coils is believed to provide a scaffold to retain glue within the varix, thereby minimizing the risk of embolization and allowing for a decreased volume of glue injection for variceal </w:t>
      </w:r>
      <w:proofErr w:type="gramStart"/>
      <w:r w:rsidRPr="003C3F8D">
        <w:rPr>
          <w:rFonts w:ascii="Book Antiqua" w:hAnsi="Book Antiqua" w:cs="Times New Roman"/>
          <w:sz w:val="24"/>
          <w:szCs w:val="24"/>
        </w:rPr>
        <w:t>obliteration</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43]</w:t>
      </w:r>
      <w:r w:rsidRPr="003C3F8D">
        <w:rPr>
          <w:rFonts w:ascii="Book Antiqua" w:hAnsi="Book Antiqua" w:cs="Times New Roman"/>
          <w:sz w:val="24"/>
          <w:szCs w:val="24"/>
        </w:rPr>
        <w:t>. C</w:t>
      </w:r>
      <w:r w:rsidRPr="003C3F8D">
        <w:rPr>
          <w:rFonts w:ascii="Book Antiqua" w:eastAsia="Times New Roman" w:hAnsi="Book Antiqua" w:cs="Times New Roman"/>
          <w:sz w:val="24"/>
          <w:szCs w:val="24"/>
        </w:rPr>
        <w:t>olor Doppler (CD)-EUS has been used to diagnose submucosal</w:t>
      </w:r>
      <w:r w:rsidR="0024741E">
        <w:rPr>
          <w:rFonts w:ascii="Book Antiqua" w:hAnsi="Book Antiqua" w:cs="Times New Roman" w:hint="eastAsia"/>
          <w:sz w:val="24"/>
          <w:szCs w:val="24"/>
          <w:lang w:eastAsia="zh-CN"/>
        </w:rPr>
        <w:t xml:space="preserve"> </w:t>
      </w:r>
      <w:r w:rsidRPr="003C3F8D">
        <w:rPr>
          <w:rFonts w:ascii="Book Antiqua" w:eastAsia="Times New Roman" w:hAnsi="Book Antiqua" w:cs="Times New Roman"/>
          <w:sz w:val="24"/>
          <w:szCs w:val="24"/>
        </w:rPr>
        <w:t xml:space="preserve">endoscopically </w:t>
      </w:r>
      <w:proofErr w:type="spellStart"/>
      <w:r w:rsidRPr="003C3F8D">
        <w:rPr>
          <w:rFonts w:ascii="Book Antiqua" w:eastAsia="Times New Roman" w:hAnsi="Book Antiqua" w:cs="Times New Roman"/>
          <w:sz w:val="24"/>
          <w:szCs w:val="24"/>
        </w:rPr>
        <w:t>inevident</w:t>
      </w:r>
      <w:proofErr w:type="spellEnd"/>
      <w:r w:rsidRPr="003C3F8D">
        <w:rPr>
          <w:rFonts w:ascii="Book Antiqua" w:eastAsia="Times New Roman" w:hAnsi="Book Antiqua" w:cs="Times New Roman"/>
          <w:sz w:val="24"/>
          <w:szCs w:val="24"/>
        </w:rPr>
        <w:t xml:space="preserve"> rectal varices bleeding and to manage it</w:t>
      </w:r>
      <w:r w:rsidR="0024741E">
        <w:rPr>
          <w:rFonts w:ascii="Book Antiqua" w:hAnsi="Book Antiqua" w:cs="Times New Roman" w:hint="eastAsia"/>
          <w:sz w:val="24"/>
          <w:szCs w:val="24"/>
          <w:lang w:eastAsia="zh-CN"/>
        </w:rPr>
        <w:t xml:space="preserve"> </w:t>
      </w:r>
      <w:r w:rsidRPr="003C3F8D">
        <w:rPr>
          <w:rFonts w:ascii="Book Antiqua" w:eastAsia="Times New Roman" w:hAnsi="Book Antiqua" w:cs="Times New Roman"/>
          <w:sz w:val="24"/>
          <w:szCs w:val="24"/>
        </w:rPr>
        <w:t xml:space="preserve">by </w:t>
      </w:r>
      <w:proofErr w:type="spellStart"/>
      <w:r w:rsidRPr="003C3F8D">
        <w:rPr>
          <w:rFonts w:ascii="Book Antiqua" w:eastAsia="Times New Roman" w:hAnsi="Book Antiqua" w:cs="Times New Roman"/>
          <w:sz w:val="24"/>
          <w:szCs w:val="24"/>
        </w:rPr>
        <w:t>histoacryl</w:t>
      </w:r>
      <w:proofErr w:type="spellEnd"/>
      <w:r w:rsidRPr="003C3F8D">
        <w:rPr>
          <w:rFonts w:ascii="Book Antiqua" w:eastAsia="Times New Roman" w:hAnsi="Book Antiqua" w:cs="Times New Roman"/>
          <w:sz w:val="24"/>
          <w:szCs w:val="24"/>
        </w:rPr>
        <w:t xml:space="preserve"> glue </w:t>
      </w:r>
      <w:proofErr w:type="gramStart"/>
      <w:r w:rsidRPr="003C3F8D">
        <w:rPr>
          <w:rFonts w:ascii="Book Antiqua" w:eastAsia="Times New Roman" w:hAnsi="Book Antiqua" w:cs="Times New Roman"/>
          <w:sz w:val="24"/>
          <w:szCs w:val="24"/>
        </w:rPr>
        <w:t>injection</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44</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8A6A7D" w:rsidRPr="003C3F8D">
        <w:rPr>
          <w:rFonts w:ascii="Book Antiqua" w:hAnsi="Book Antiqua" w:cs="Times New Roman"/>
          <w:sz w:val="24"/>
          <w:szCs w:val="24"/>
          <w:lang w:eastAsia="zh-CN"/>
        </w:rPr>
        <w:t xml:space="preserve"> </w:t>
      </w:r>
      <w:r w:rsidRPr="003C3F8D">
        <w:rPr>
          <w:rFonts w:ascii="Book Antiqua" w:hAnsi="Book Antiqua" w:cs="Times New Roman"/>
          <w:sz w:val="24"/>
          <w:szCs w:val="24"/>
        </w:rPr>
        <w:t>The most serious adverse events of</w:t>
      </w:r>
      <w:r w:rsidR="0024741E">
        <w:rPr>
          <w:rFonts w:ascii="Book Antiqua" w:hAnsi="Book Antiqua" w:cs="Times New Roman" w:hint="eastAsia"/>
          <w:sz w:val="24"/>
          <w:szCs w:val="24"/>
          <w:lang w:eastAsia="zh-CN"/>
        </w:rPr>
        <w:t xml:space="preserve"> </w:t>
      </w:r>
      <w:r w:rsidRPr="003C3F8D">
        <w:rPr>
          <w:rFonts w:ascii="Book Antiqua" w:hAnsi="Book Antiqua" w:cs="Times New Roman"/>
          <w:sz w:val="24"/>
          <w:szCs w:val="24"/>
        </w:rPr>
        <w:t xml:space="preserve">glue injection therapy is systemic embolization and sepsis which has been reported secondary to </w:t>
      </w:r>
      <w:proofErr w:type="spellStart"/>
      <w:r w:rsidRPr="003C3F8D">
        <w:rPr>
          <w:rFonts w:ascii="Book Antiqua" w:hAnsi="Book Antiqua" w:cs="Times New Roman"/>
          <w:sz w:val="24"/>
          <w:szCs w:val="24"/>
        </w:rPr>
        <w:t>embolized</w:t>
      </w:r>
      <w:proofErr w:type="spellEnd"/>
      <w:r w:rsidRPr="003C3F8D">
        <w:rPr>
          <w:rFonts w:ascii="Book Antiqua" w:hAnsi="Book Antiqua" w:cs="Times New Roman"/>
          <w:sz w:val="24"/>
          <w:szCs w:val="24"/>
        </w:rPr>
        <w:t xml:space="preserve"> glue acting as a septic focus</w:t>
      </w:r>
      <w:r w:rsidRPr="003C3F8D">
        <w:rPr>
          <w:rFonts w:ascii="Book Antiqua" w:hAnsi="Book Antiqua" w:cs="Times New Roman"/>
          <w:sz w:val="24"/>
          <w:szCs w:val="24"/>
          <w:vertAlign w:val="superscript"/>
        </w:rPr>
        <w:t>[45</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24741E">
        <w:rPr>
          <w:rFonts w:ascii="Book Antiqua" w:hAnsi="Book Antiqua" w:cs="Times New Roman" w:hint="eastAsia"/>
          <w:sz w:val="24"/>
          <w:szCs w:val="24"/>
          <w:lang w:eastAsia="zh-CN"/>
        </w:rPr>
        <w:t xml:space="preserve"> </w:t>
      </w:r>
      <w:r w:rsidRPr="003C3F8D">
        <w:rPr>
          <w:rFonts w:ascii="Book Antiqua" w:hAnsi="Book Antiqua" w:cs="Times New Roman"/>
          <w:sz w:val="24"/>
          <w:szCs w:val="24"/>
        </w:rPr>
        <w:t>Embolization into the arterial circulation (</w:t>
      </w:r>
      <w:r w:rsidRPr="003C3F8D">
        <w:rPr>
          <w:rFonts w:ascii="Book Antiqua" w:hAnsi="Book Antiqua" w:cs="Times New Roman"/>
          <w:i/>
          <w:sz w:val="24"/>
          <w:szCs w:val="24"/>
        </w:rPr>
        <w:t>via</w:t>
      </w:r>
      <w:r w:rsidRPr="003C3F8D">
        <w:rPr>
          <w:rFonts w:ascii="Book Antiqua" w:hAnsi="Book Antiqua" w:cs="Times New Roman"/>
          <w:sz w:val="24"/>
          <w:szCs w:val="24"/>
        </w:rPr>
        <w:t xml:space="preserve"> a patent foramen </w:t>
      </w:r>
      <w:proofErr w:type="spellStart"/>
      <w:r w:rsidRPr="003C3F8D">
        <w:rPr>
          <w:rFonts w:ascii="Book Antiqua" w:hAnsi="Book Antiqua" w:cs="Times New Roman"/>
          <w:sz w:val="24"/>
          <w:szCs w:val="24"/>
        </w:rPr>
        <w:t>ovale</w:t>
      </w:r>
      <w:proofErr w:type="spellEnd"/>
      <w:r w:rsidRPr="003C3F8D">
        <w:rPr>
          <w:rFonts w:ascii="Book Antiqua" w:hAnsi="Book Antiqua" w:cs="Times New Roman"/>
          <w:sz w:val="24"/>
          <w:szCs w:val="24"/>
        </w:rPr>
        <w:t xml:space="preserve"> or arteriovenous pulmonary shunt) can result in stroke and </w:t>
      </w:r>
      <w:proofErr w:type="spellStart"/>
      <w:r w:rsidRPr="003C3F8D">
        <w:rPr>
          <w:rFonts w:ascii="Book Antiqua" w:hAnsi="Book Antiqua" w:cs="Times New Roman"/>
          <w:sz w:val="24"/>
          <w:szCs w:val="24"/>
        </w:rPr>
        <w:t>multiorgan</w:t>
      </w:r>
      <w:proofErr w:type="spellEnd"/>
      <w:r w:rsidRPr="003C3F8D">
        <w:rPr>
          <w:rFonts w:ascii="Book Antiqua" w:hAnsi="Book Antiqua" w:cs="Times New Roman"/>
          <w:sz w:val="24"/>
          <w:szCs w:val="24"/>
        </w:rPr>
        <w:t xml:space="preserve"> </w:t>
      </w:r>
      <w:proofErr w:type="gramStart"/>
      <w:r w:rsidRPr="003C3F8D">
        <w:rPr>
          <w:rFonts w:ascii="Book Antiqua" w:hAnsi="Book Antiqua" w:cs="Times New Roman"/>
          <w:sz w:val="24"/>
          <w:szCs w:val="24"/>
        </w:rPr>
        <w:t>infarction</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45]</w:t>
      </w:r>
      <w:r w:rsidRPr="003C3F8D">
        <w:rPr>
          <w:rFonts w:ascii="Book Antiqua" w:hAnsi="Book Antiqua" w:cs="Times New Roman"/>
          <w:sz w:val="24"/>
          <w:szCs w:val="24"/>
        </w:rPr>
        <w:t>.</w:t>
      </w:r>
    </w:p>
    <w:p w:rsidR="00CC4268" w:rsidRPr="003C3F8D" w:rsidRDefault="00CC4268" w:rsidP="0041715F">
      <w:pPr>
        <w:spacing w:after="0"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Fonts w:ascii="Book Antiqua" w:hAnsi="Book Antiqua" w:cs="Times New Roman"/>
          <w:b/>
          <w:bCs/>
          <w:i/>
          <w:sz w:val="24"/>
          <w:szCs w:val="24"/>
        </w:rPr>
      </w:pPr>
      <w:r w:rsidRPr="003C3F8D">
        <w:rPr>
          <w:rFonts w:ascii="Book Antiqua" w:hAnsi="Book Antiqua" w:cs="Times New Roman"/>
          <w:b/>
          <w:bCs/>
          <w:i/>
          <w:sz w:val="24"/>
          <w:szCs w:val="24"/>
        </w:rPr>
        <w:t xml:space="preserve">Interventional </w:t>
      </w:r>
      <w:r w:rsidR="00E23007" w:rsidRPr="003C3F8D">
        <w:rPr>
          <w:rFonts w:ascii="Book Antiqua" w:hAnsi="Book Antiqua" w:cs="Times New Roman"/>
          <w:b/>
          <w:bCs/>
          <w:i/>
          <w:sz w:val="24"/>
          <w:szCs w:val="24"/>
        </w:rPr>
        <w:t>r</w:t>
      </w:r>
      <w:r w:rsidRPr="003C3F8D">
        <w:rPr>
          <w:rFonts w:ascii="Book Antiqua" w:hAnsi="Book Antiqua" w:cs="Times New Roman"/>
          <w:b/>
          <w:bCs/>
          <w:i/>
          <w:sz w:val="24"/>
          <w:szCs w:val="24"/>
        </w:rPr>
        <w:t xml:space="preserve">adiology </w:t>
      </w:r>
    </w:p>
    <w:p w:rsidR="00CC4268" w:rsidRPr="003C3F8D" w:rsidRDefault="00CC4268" w:rsidP="0041715F">
      <w:pPr>
        <w:spacing w:after="0" w:line="360" w:lineRule="auto"/>
        <w:jc w:val="both"/>
        <w:rPr>
          <w:rFonts w:ascii="Book Antiqua" w:hAnsi="Book Antiqua" w:cs="Times New Roman"/>
          <w:b/>
          <w:bCs/>
          <w:sz w:val="24"/>
          <w:szCs w:val="24"/>
        </w:rPr>
      </w:pPr>
      <w:proofErr w:type="spellStart"/>
      <w:r w:rsidRPr="003C3F8D">
        <w:rPr>
          <w:rFonts w:ascii="Book Antiqua" w:hAnsi="Book Antiqua" w:cs="Times New Roman"/>
          <w:b/>
          <w:bCs/>
          <w:sz w:val="24"/>
          <w:szCs w:val="24"/>
        </w:rPr>
        <w:t>Transjugular</w:t>
      </w:r>
      <w:proofErr w:type="spellEnd"/>
      <w:r w:rsidRPr="003C3F8D">
        <w:rPr>
          <w:rFonts w:ascii="Book Antiqua" w:hAnsi="Book Antiqua" w:cs="Times New Roman"/>
          <w:b/>
          <w:bCs/>
          <w:sz w:val="24"/>
          <w:szCs w:val="24"/>
        </w:rPr>
        <w:t xml:space="preserve"> </w:t>
      </w:r>
      <w:r w:rsidR="00E23007" w:rsidRPr="003C3F8D">
        <w:rPr>
          <w:rFonts w:ascii="Book Antiqua" w:hAnsi="Book Antiqua" w:cs="Times New Roman"/>
          <w:b/>
          <w:bCs/>
          <w:sz w:val="24"/>
          <w:szCs w:val="24"/>
        </w:rPr>
        <w:t>intrahepatic portosystemic sh</w:t>
      </w:r>
      <w:r w:rsidR="006D3BFB" w:rsidRPr="003C3F8D">
        <w:rPr>
          <w:rFonts w:ascii="Book Antiqua" w:hAnsi="Book Antiqua" w:cs="Times New Roman"/>
          <w:b/>
          <w:bCs/>
          <w:sz w:val="24"/>
          <w:szCs w:val="24"/>
        </w:rPr>
        <w:t>unt (</w:t>
      </w:r>
      <w:r w:rsidRPr="003C3F8D">
        <w:rPr>
          <w:rFonts w:ascii="Book Antiqua" w:hAnsi="Book Antiqua" w:cs="Times New Roman"/>
          <w:b/>
          <w:bCs/>
          <w:sz w:val="24"/>
          <w:szCs w:val="24"/>
        </w:rPr>
        <w:t>TIPS)</w:t>
      </w:r>
      <w:r w:rsidR="00E23007" w:rsidRPr="003C3F8D">
        <w:rPr>
          <w:rFonts w:ascii="Book Antiqua" w:hAnsi="Book Antiqua" w:cs="Times New Roman"/>
          <w:b/>
          <w:bCs/>
          <w:sz w:val="24"/>
          <w:szCs w:val="24"/>
          <w:lang w:eastAsia="zh-CN"/>
        </w:rPr>
        <w:t xml:space="preserve">: </w:t>
      </w:r>
      <w:r w:rsidRPr="003C3F8D">
        <w:rPr>
          <w:rFonts w:ascii="Book Antiqua" w:hAnsi="Book Antiqua" w:cs="Times New Roman"/>
          <w:sz w:val="24"/>
          <w:szCs w:val="24"/>
        </w:rPr>
        <w:t xml:space="preserve">TIPS is a minimally invasive and effective method used for management of rectal varices during active bleeding. It can serve both as a bridge to transplantation and as the definitive therapy in patients </w:t>
      </w:r>
      <w:r w:rsidRPr="003C3F8D">
        <w:rPr>
          <w:rFonts w:ascii="Book Antiqua" w:hAnsi="Book Antiqua" w:cs="Times New Roman"/>
          <w:sz w:val="24"/>
          <w:szCs w:val="24"/>
        </w:rPr>
        <w:lastRenderedPageBreak/>
        <w:t xml:space="preserve">who are not good candidates for </w:t>
      </w:r>
      <w:proofErr w:type="gramStart"/>
      <w:r w:rsidRPr="003C3F8D">
        <w:rPr>
          <w:rFonts w:ascii="Book Antiqua" w:hAnsi="Book Antiqua" w:cs="Times New Roman"/>
          <w:sz w:val="24"/>
          <w:szCs w:val="24"/>
        </w:rPr>
        <w:t>surgery</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24]. </w:t>
      </w:r>
      <w:r w:rsidRPr="003C3F8D">
        <w:rPr>
          <w:rFonts w:ascii="Book Antiqua" w:hAnsi="Book Antiqua" w:cs="Times New Roman"/>
          <w:sz w:val="24"/>
          <w:szCs w:val="24"/>
        </w:rPr>
        <w:t xml:space="preserve">TIPS was first used in 1993 by Katz </w:t>
      </w:r>
      <w:r w:rsidRPr="003C3F8D">
        <w:rPr>
          <w:rFonts w:ascii="Book Antiqua" w:hAnsi="Book Antiqua" w:cs="Times New Roman"/>
          <w:i/>
          <w:sz w:val="24"/>
          <w:szCs w:val="24"/>
        </w:rPr>
        <w:t>et al</w:t>
      </w:r>
      <w:r w:rsidRPr="003C3F8D">
        <w:rPr>
          <w:rFonts w:ascii="Book Antiqua" w:hAnsi="Book Antiqua" w:cs="Times New Roman"/>
          <w:sz w:val="24"/>
          <w:szCs w:val="24"/>
          <w:vertAlign w:val="superscript"/>
        </w:rPr>
        <w:t>[46]</w:t>
      </w:r>
      <w:r w:rsidRPr="003C3F8D">
        <w:rPr>
          <w:rFonts w:ascii="Book Antiqua" w:hAnsi="Book Antiqua" w:cs="Times New Roman"/>
          <w:sz w:val="24"/>
          <w:szCs w:val="24"/>
        </w:rPr>
        <w:t xml:space="preserve"> in a patient with repeated bleeding from anorectal varices (ARV) with marked decompression of the varices 24 h after placement of the TIPS. The patient had no recurrent bleeding after 6 </w:t>
      </w:r>
      <w:proofErr w:type="spellStart"/>
      <w:r w:rsidR="00991DD0" w:rsidRPr="003C3F8D">
        <w:rPr>
          <w:rFonts w:ascii="Book Antiqua" w:hAnsi="Book Antiqua" w:cs="Times New Roman"/>
          <w:sz w:val="24"/>
          <w:szCs w:val="24"/>
        </w:rPr>
        <w:t>mo</w:t>
      </w:r>
      <w:proofErr w:type="spellEnd"/>
      <w:r w:rsidRPr="003C3F8D">
        <w:rPr>
          <w:rFonts w:ascii="Book Antiqua" w:hAnsi="Book Antiqua" w:cs="Times New Roman"/>
          <w:sz w:val="24"/>
          <w:szCs w:val="24"/>
        </w:rPr>
        <w:t xml:space="preserve"> of follow up. Several case reports and small case series of bleeding ARV successfully managed with TIPS have been described in the </w:t>
      </w:r>
      <w:proofErr w:type="gramStart"/>
      <w:r w:rsidRPr="003C3F8D">
        <w:rPr>
          <w:rFonts w:ascii="Book Antiqua" w:hAnsi="Book Antiqua" w:cs="Times New Roman"/>
          <w:sz w:val="24"/>
          <w:szCs w:val="24"/>
        </w:rPr>
        <w:t>literature</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47-55]</w:t>
      </w:r>
      <w:r w:rsidR="007A02E5" w:rsidRPr="003C3F8D">
        <w:rPr>
          <w:rFonts w:ascii="Book Antiqua" w:hAnsi="Book Antiqua" w:cs="Times New Roman"/>
          <w:sz w:val="24"/>
          <w:szCs w:val="24"/>
          <w:lang w:eastAsia="zh-CN"/>
        </w:rPr>
        <w:t xml:space="preserve">. </w:t>
      </w:r>
      <w:proofErr w:type="spellStart"/>
      <w:r w:rsidRPr="003C3F8D">
        <w:rPr>
          <w:rFonts w:ascii="Book Antiqua" w:hAnsi="Book Antiqua" w:cs="Times New Roman"/>
          <w:sz w:val="24"/>
          <w:szCs w:val="24"/>
        </w:rPr>
        <w:t>Kochar</w:t>
      </w:r>
      <w:proofErr w:type="spellEnd"/>
      <w:r w:rsidRPr="003C3F8D">
        <w:rPr>
          <w:rFonts w:ascii="Book Antiqua" w:hAnsi="Book Antiqua" w:cs="Times New Roman"/>
          <w:sz w:val="24"/>
          <w:szCs w:val="24"/>
        </w:rPr>
        <w:t xml:space="preserve">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56]</w:t>
      </w:r>
      <w:r w:rsidRPr="003C3F8D">
        <w:rPr>
          <w:rFonts w:ascii="Book Antiqua" w:hAnsi="Book Antiqua" w:cs="Times New Roman"/>
          <w:sz w:val="24"/>
          <w:szCs w:val="24"/>
        </w:rPr>
        <w:t xml:space="preserve"> reported in 2008 the largest series of patients (</w:t>
      </w:r>
      <w:r w:rsidRPr="003C3F8D">
        <w:rPr>
          <w:rFonts w:ascii="Book Antiqua" w:hAnsi="Book Antiqua" w:cs="Times New Roman"/>
          <w:i/>
          <w:iCs/>
          <w:sz w:val="24"/>
          <w:szCs w:val="24"/>
        </w:rPr>
        <w:t xml:space="preserve">n </w:t>
      </w:r>
      <w:r w:rsidRPr="003C3F8D">
        <w:rPr>
          <w:rFonts w:ascii="Book Antiqua" w:hAnsi="Book Antiqua" w:cs="Times New Roman"/>
          <w:sz w:val="24"/>
          <w:szCs w:val="24"/>
        </w:rPr>
        <w:t xml:space="preserve">= 28) with bleeding ectopic varices, 12 of them were rectal varices treated by TIPS placement. Hemostasis was effectively achieved in 67% of the patients. This was achieved solely with TIPS without concomitant embolization in 21 of the 22 (95%) patients and in three of the five (60%) patients who had TIPS and concomitant variceal embolization. </w:t>
      </w:r>
      <w:proofErr w:type="spellStart"/>
      <w:r w:rsidRPr="003C3F8D">
        <w:rPr>
          <w:rFonts w:ascii="Book Antiqua" w:hAnsi="Book Antiqua" w:cs="Times New Roman"/>
          <w:sz w:val="24"/>
          <w:szCs w:val="24"/>
        </w:rPr>
        <w:t>Rebleeding</w:t>
      </w:r>
      <w:proofErr w:type="spellEnd"/>
      <w:r w:rsidRPr="003C3F8D">
        <w:rPr>
          <w:rFonts w:ascii="Book Antiqua" w:hAnsi="Book Antiqua" w:cs="Times New Roman"/>
          <w:sz w:val="24"/>
          <w:szCs w:val="24"/>
        </w:rPr>
        <w:t xml:space="preserve"> from ectopic varices occurred in five (21%) patients. In two (40%) patients, the </w:t>
      </w:r>
      <w:proofErr w:type="spellStart"/>
      <w:r w:rsidRPr="003C3F8D">
        <w:rPr>
          <w:rFonts w:ascii="Book Antiqua" w:hAnsi="Book Antiqua" w:cs="Times New Roman"/>
          <w:sz w:val="24"/>
          <w:szCs w:val="24"/>
        </w:rPr>
        <w:t>rebleeding</w:t>
      </w:r>
      <w:proofErr w:type="spellEnd"/>
      <w:r w:rsidRPr="003C3F8D">
        <w:rPr>
          <w:rFonts w:ascii="Book Antiqua" w:hAnsi="Book Antiqua" w:cs="Times New Roman"/>
          <w:sz w:val="24"/>
          <w:szCs w:val="24"/>
        </w:rPr>
        <w:t xml:space="preserve"> was secondary to shunt dysfunction and responded to revision of the shunt. However, </w:t>
      </w:r>
      <w:proofErr w:type="spellStart"/>
      <w:r w:rsidRPr="003C3F8D">
        <w:rPr>
          <w:rFonts w:ascii="Book Antiqua" w:hAnsi="Book Antiqua" w:cs="Times New Roman"/>
          <w:sz w:val="24"/>
          <w:szCs w:val="24"/>
        </w:rPr>
        <w:t>rebleeding</w:t>
      </w:r>
      <w:proofErr w:type="spellEnd"/>
      <w:r w:rsidRPr="003C3F8D">
        <w:rPr>
          <w:rFonts w:ascii="Book Antiqua" w:hAnsi="Book Antiqua" w:cs="Times New Roman"/>
          <w:sz w:val="24"/>
          <w:szCs w:val="24"/>
        </w:rPr>
        <w:t xml:space="preserve"> occurred in three patients despite a functioning shunt with low portal pressure </w:t>
      </w:r>
      <w:proofErr w:type="gramStart"/>
      <w:r w:rsidRPr="003C3F8D">
        <w:rPr>
          <w:rFonts w:ascii="Book Antiqua" w:hAnsi="Book Antiqua" w:cs="Times New Roman"/>
          <w:sz w:val="24"/>
          <w:szCs w:val="24"/>
        </w:rPr>
        <w:t>gradients</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56]</w:t>
      </w:r>
      <w:r w:rsidRPr="003C3F8D">
        <w:rPr>
          <w:rFonts w:ascii="Book Antiqua" w:hAnsi="Book Antiqua" w:cs="Times New Roman"/>
          <w:sz w:val="24"/>
          <w:szCs w:val="24"/>
        </w:rPr>
        <w:t>.</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rPr>
      </w:pPr>
    </w:p>
    <w:p w:rsidR="00CC4268" w:rsidRPr="003C3F8D" w:rsidRDefault="00DD0D5E" w:rsidP="0041715F">
      <w:pPr>
        <w:spacing w:after="0" w:line="360" w:lineRule="auto"/>
        <w:jc w:val="both"/>
        <w:rPr>
          <w:rFonts w:ascii="Book Antiqua" w:hAnsi="Book Antiqua" w:cs="Times New Roman"/>
          <w:i/>
          <w:sz w:val="24"/>
          <w:szCs w:val="24"/>
        </w:rPr>
      </w:pPr>
      <w:r w:rsidRPr="003C3F8D">
        <w:rPr>
          <w:rStyle w:val="A2"/>
          <w:rFonts w:ascii="Book Antiqua" w:hAnsi="Book Antiqua" w:cs="Times New Roman"/>
          <w:b/>
          <w:color w:val="auto"/>
          <w:sz w:val="24"/>
          <w:szCs w:val="24"/>
        </w:rPr>
        <w:t>Embolization</w:t>
      </w:r>
      <w:r w:rsidRPr="003C3F8D">
        <w:rPr>
          <w:rStyle w:val="A2"/>
          <w:rFonts w:ascii="Book Antiqua" w:hAnsi="Book Antiqua" w:cs="Times New Roman"/>
          <w:b/>
          <w:color w:val="auto"/>
          <w:sz w:val="24"/>
          <w:szCs w:val="24"/>
          <w:lang w:eastAsia="zh-CN"/>
        </w:rPr>
        <w:t xml:space="preserve">: </w:t>
      </w:r>
      <w:r w:rsidR="00CC4268" w:rsidRPr="003C3F8D">
        <w:rPr>
          <w:rStyle w:val="A2"/>
          <w:rFonts w:ascii="Book Antiqua" w:hAnsi="Book Antiqua" w:cs="Times New Roman"/>
          <w:color w:val="auto"/>
          <w:sz w:val="24"/>
          <w:szCs w:val="24"/>
        </w:rPr>
        <w:t>Embolization is a procedure performed by interventional radiologist</w:t>
      </w:r>
      <w:r w:rsidR="00CC4268" w:rsidRPr="003C3F8D">
        <w:rPr>
          <w:rFonts w:ascii="Book Antiqua" w:hAnsi="Book Antiqua" w:cs="Times New Roman"/>
          <w:sz w:val="24"/>
          <w:szCs w:val="24"/>
        </w:rPr>
        <w:t xml:space="preserve"> to occlude the feeding vein to the rectal varices. It can either be performed alone or in combination with band ligation or </w:t>
      </w:r>
      <w:proofErr w:type="gramStart"/>
      <w:r w:rsidR="00CC4268" w:rsidRPr="003C3F8D">
        <w:rPr>
          <w:rFonts w:ascii="Book Antiqua" w:hAnsi="Book Antiqua" w:cs="Times New Roman"/>
          <w:sz w:val="24"/>
          <w:szCs w:val="24"/>
        </w:rPr>
        <w:t>TIPS</w:t>
      </w:r>
      <w:r w:rsidR="00CC4268" w:rsidRPr="003C3F8D">
        <w:rPr>
          <w:rFonts w:ascii="Book Antiqua" w:hAnsi="Book Antiqua" w:cs="Times New Roman"/>
          <w:sz w:val="24"/>
          <w:szCs w:val="24"/>
          <w:vertAlign w:val="superscript"/>
        </w:rPr>
        <w:t>[</w:t>
      </w:r>
      <w:proofErr w:type="gramEnd"/>
      <w:r w:rsidR="00BA204E" w:rsidRPr="003C3F8D">
        <w:rPr>
          <w:rFonts w:ascii="Book Antiqua" w:hAnsi="Book Antiqua" w:cs="Times New Roman"/>
          <w:sz w:val="24"/>
          <w:szCs w:val="24"/>
          <w:vertAlign w:val="superscript"/>
        </w:rPr>
        <w:t>53,</w:t>
      </w:r>
      <w:r w:rsidR="00CC4268" w:rsidRPr="003C3F8D">
        <w:rPr>
          <w:rFonts w:ascii="Book Antiqua" w:hAnsi="Book Antiqua" w:cs="Times New Roman"/>
          <w:sz w:val="24"/>
          <w:szCs w:val="24"/>
          <w:vertAlign w:val="superscript"/>
        </w:rPr>
        <w:t>57]</w:t>
      </w:r>
      <w:r w:rsidR="00CC4268" w:rsidRPr="003C3F8D">
        <w:rPr>
          <w:rFonts w:ascii="Book Antiqua" w:hAnsi="Book Antiqua" w:cs="Times New Roman"/>
          <w:sz w:val="24"/>
          <w:szCs w:val="24"/>
        </w:rPr>
        <w:t xml:space="preserve">.When used alone, embolization results in high 1 year </w:t>
      </w:r>
      <w:proofErr w:type="spellStart"/>
      <w:r w:rsidR="00CC4268" w:rsidRPr="003C3F8D">
        <w:rPr>
          <w:rFonts w:ascii="Book Antiqua" w:hAnsi="Book Antiqua" w:cs="Times New Roman"/>
          <w:sz w:val="24"/>
          <w:szCs w:val="24"/>
        </w:rPr>
        <w:t>rebleeding</w:t>
      </w:r>
      <w:proofErr w:type="spellEnd"/>
      <w:r w:rsidR="00CC4268" w:rsidRPr="003C3F8D">
        <w:rPr>
          <w:rFonts w:ascii="Book Antiqua" w:hAnsi="Book Antiqua" w:cs="Times New Roman"/>
          <w:sz w:val="24"/>
          <w:szCs w:val="24"/>
        </w:rPr>
        <w:t xml:space="preserve"> rates</w:t>
      </w:r>
      <w:r w:rsidR="00CC4268" w:rsidRPr="003C3F8D">
        <w:rPr>
          <w:rFonts w:ascii="Book Antiqua" w:hAnsi="Book Antiqua" w:cs="Times New Roman"/>
          <w:sz w:val="24"/>
          <w:szCs w:val="24"/>
          <w:vertAlign w:val="superscript"/>
        </w:rPr>
        <w:t>[54]</w:t>
      </w:r>
      <w:r w:rsidR="00CC4268" w:rsidRPr="003C3F8D">
        <w:rPr>
          <w:rFonts w:ascii="Book Antiqua" w:hAnsi="Book Antiqua" w:cs="Times New Roman"/>
          <w:sz w:val="24"/>
          <w:szCs w:val="24"/>
        </w:rPr>
        <w:t xml:space="preserve">.The combination of TIPS and embolization has been described as efficient in the prevention of recurrent bleeding from </w:t>
      </w:r>
      <w:proofErr w:type="spellStart"/>
      <w:r w:rsidR="00CC4268" w:rsidRPr="003C3F8D">
        <w:rPr>
          <w:rFonts w:ascii="Book Antiqua" w:hAnsi="Book Antiqua" w:cs="Times New Roman"/>
          <w:sz w:val="24"/>
          <w:szCs w:val="24"/>
        </w:rPr>
        <w:t>esophagogastric</w:t>
      </w:r>
      <w:proofErr w:type="spellEnd"/>
      <w:r w:rsidR="00CC4268" w:rsidRPr="003C3F8D">
        <w:rPr>
          <w:rFonts w:ascii="Book Antiqua" w:hAnsi="Book Antiqua" w:cs="Times New Roman"/>
          <w:sz w:val="24"/>
          <w:szCs w:val="24"/>
        </w:rPr>
        <w:t xml:space="preserve"> varices</w:t>
      </w:r>
      <w:r w:rsidR="00CC4268" w:rsidRPr="003C3F8D">
        <w:rPr>
          <w:rFonts w:ascii="Book Antiqua" w:hAnsi="Book Antiqua" w:cs="Times New Roman"/>
          <w:sz w:val="24"/>
          <w:szCs w:val="24"/>
          <w:vertAlign w:val="superscript"/>
        </w:rPr>
        <w:t>[58]</w:t>
      </w:r>
      <w:r w:rsidR="00CC4268" w:rsidRPr="003C3F8D">
        <w:rPr>
          <w:rFonts w:ascii="Book Antiqua" w:hAnsi="Book Antiqua" w:cs="Times New Roman"/>
          <w:sz w:val="24"/>
          <w:szCs w:val="24"/>
        </w:rPr>
        <w:t xml:space="preserve">. </w:t>
      </w:r>
      <w:r w:rsidR="00750093" w:rsidRPr="003C3F8D">
        <w:rPr>
          <w:rFonts w:ascii="Book Antiqua" w:hAnsi="Book Antiqua" w:cs="Times New Roman"/>
          <w:sz w:val="24"/>
          <w:szCs w:val="24"/>
        </w:rPr>
        <w:fldChar w:fldCharType="begin"/>
      </w:r>
      <w:r w:rsidR="00CC4268" w:rsidRPr="003C3F8D">
        <w:rPr>
          <w:rFonts w:ascii="Book Antiqua" w:hAnsi="Book Antiqua" w:cs="Times New Roman"/>
          <w:sz w:val="24"/>
          <w:szCs w:val="24"/>
        </w:rPr>
        <w:instrText xml:space="preserve"> ADDIN ZOTERO_ITEM CSL_CITATION {"citationID":"1h9o09l8jp","properties":{"formattedCitation":"{\\rtf \\super 58\\nosupersub{}}","plainCitation":"58"},"citationItems":[{"id":186,"uris":["http://zotero.org/users/local/Jt7DbUWA/items/UE89RFWK"],"uri":["http://zotero.org/users/local/Jt7DbUWA/items/UE89RFWK"],"itemData":{"id":186,"type":"article-journal","title":"Transjugular intrahepatic portosystemic shunt. Experiences at a liver transplantation center","container-title":"Acta Radiologica (Stockholm, Sweden: 1987)","page":"474-478","volume":"41","issue":"5","source":"PubMed","abstract":"OBJECTIVE: Transjugular intrahepatic portosystemic shunt (TIPS) placement is an established therapy for portal hypertension that leads to variceal bleeding or refractory ascites. We present experiences of the role of TIPS at a liver transplantation center.\nMATERIAL AND METHODS: One hundred and ten patients were referred to the Radiological Department for TIPS placement. One of the 110 patients had recurrent cirrhosis after liver transplantation with refractory ascites. Function of the TIPS was controlled with Doppler US at 1 day, 1 week, 4 weeks and 4 months after TIPS placement and subsequently every 3 months. Shunt insufficiency was supposed when the blood flow velocity within the stent tract was under 50 cm/s and was an indication for TIPS revision.\nRESULTS: TIPS was placed in 101 patients. After TIPS placement, 10 patients underwent liver transplantation. While waiting for the new liver, none of them developed variceal rebleeding, ascites or other complications of portal hypertension. Two of the 101 patients had episodes of rebleeding. The frequency of patients undergoing TIPS revision within the first year after TIPS placement was 67.5%, within the second year 38.0% and within the third year 24.4%. The revisions led to sufficient reduction of the portosystemic pressure gradient.\nCONCLUSION: In some liver transplant candidates, TIPS can be useful in minimizing the risk of complications of portal hypertension during the waiting time for a liver transplantation. TIPS can be monitored by Doppler US and revised if occlusion occurs.","ISSN":"0284-1851","note":"PMID: 11016769","journalAbbreviation":"Acta Radiol","language":"eng","author":[{"family":"Hidajat","given":"N."},{"family":"Vogl","given":"T."},{"family":"Stobbe","given":"H."},{"family":"Schmidt","given":"J."},{"family":"Wex","given":"C."},{"family":"Lenzen","given":"R."},{"family":"Berg","given":"T."},{"family":"Neuhaus","given":"P."},{"family":"Felix","given":"R."}],"issued":{"date-parts":[["2000",9]]},"PMID":"11016769"}}],"schema":"https://github.com/citation-style-language/schema/raw/master/csl-citation.json"} </w:instrText>
      </w:r>
      <w:r w:rsidR="00750093" w:rsidRPr="003C3F8D">
        <w:rPr>
          <w:rFonts w:ascii="Book Antiqua" w:hAnsi="Book Antiqua" w:cs="Times New Roman"/>
          <w:sz w:val="24"/>
          <w:szCs w:val="24"/>
        </w:rPr>
        <w:fldChar w:fldCharType="end"/>
      </w:r>
      <w:r w:rsidR="00CC4268" w:rsidRPr="003C3F8D">
        <w:rPr>
          <w:rFonts w:ascii="Book Antiqua" w:hAnsi="Book Antiqua" w:cs="Times New Roman"/>
          <w:sz w:val="24"/>
          <w:szCs w:val="24"/>
        </w:rPr>
        <w:t xml:space="preserve">After embolization, the communication of the portal vein and the rectal veins remains partially interrupted even after shunt stenosis. Hence, the increase of the pressure in the portal vein is not directly transmitted into the rectal </w:t>
      </w:r>
      <w:proofErr w:type="gramStart"/>
      <w:r w:rsidR="00CC4268" w:rsidRPr="003C3F8D">
        <w:rPr>
          <w:rFonts w:ascii="Book Antiqua" w:hAnsi="Book Antiqua" w:cs="Times New Roman"/>
          <w:sz w:val="24"/>
          <w:szCs w:val="24"/>
        </w:rPr>
        <w:t>plexus</w:t>
      </w:r>
      <w:r w:rsidR="00CC4268" w:rsidRPr="003C3F8D">
        <w:rPr>
          <w:rFonts w:ascii="Book Antiqua" w:hAnsi="Book Antiqua" w:cs="Times New Roman"/>
          <w:sz w:val="24"/>
          <w:szCs w:val="24"/>
          <w:vertAlign w:val="superscript"/>
        </w:rPr>
        <w:t>[</w:t>
      </w:r>
      <w:proofErr w:type="gramEnd"/>
      <w:r w:rsidR="00CC4268" w:rsidRPr="003C3F8D">
        <w:rPr>
          <w:rFonts w:ascii="Book Antiqua" w:hAnsi="Book Antiqua" w:cs="Times New Roman"/>
          <w:sz w:val="24"/>
          <w:szCs w:val="24"/>
          <w:vertAlign w:val="superscript"/>
        </w:rPr>
        <w:t>53]</w:t>
      </w:r>
      <w:r w:rsidR="00385E20" w:rsidRPr="003C3F8D">
        <w:rPr>
          <w:rFonts w:ascii="Book Antiqua" w:hAnsi="Book Antiqua" w:cs="Times New Roman"/>
          <w:sz w:val="24"/>
          <w:szCs w:val="24"/>
          <w:lang w:eastAsia="zh-CN"/>
        </w:rPr>
        <w:t xml:space="preserve">. </w:t>
      </w:r>
      <w:proofErr w:type="spellStart"/>
      <w:r w:rsidR="00CC4268" w:rsidRPr="003C3F8D">
        <w:rPr>
          <w:rFonts w:ascii="Book Antiqua" w:hAnsi="Book Antiqua" w:cs="Times New Roman"/>
          <w:sz w:val="24"/>
          <w:szCs w:val="24"/>
        </w:rPr>
        <w:t>Ahn</w:t>
      </w:r>
      <w:proofErr w:type="spellEnd"/>
      <w:r w:rsidR="00CC4268" w:rsidRPr="003C3F8D">
        <w:rPr>
          <w:rFonts w:ascii="Book Antiqua" w:hAnsi="Book Antiqua" w:cs="Times New Roman"/>
          <w:sz w:val="24"/>
          <w:szCs w:val="24"/>
        </w:rPr>
        <w:t xml:space="preserve"> </w:t>
      </w:r>
      <w:r w:rsidR="00CC4268" w:rsidRPr="003C3F8D">
        <w:rPr>
          <w:rFonts w:ascii="Book Antiqua" w:hAnsi="Book Antiqua" w:cs="Times New Roman"/>
          <w:i/>
          <w:sz w:val="24"/>
          <w:szCs w:val="24"/>
        </w:rPr>
        <w:t xml:space="preserve">et </w:t>
      </w:r>
      <w:proofErr w:type="gramStart"/>
      <w:r w:rsidR="00CC4268" w:rsidRPr="003C3F8D">
        <w:rPr>
          <w:rFonts w:ascii="Book Antiqua" w:hAnsi="Book Antiqua" w:cs="Times New Roman"/>
          <w:i/>
          <w:sz w:val="24"/>
          <w:szCs w:val="24"/>
        </w:rPr>
        <w:t>al</w:t>
      </w:r>
      <w:r w:rsidR="00CC4268" w:rsidRPr="003C3F8D">
        <w:rPr>
          <w:rFonts w:ascii="Book Antiqua" w:hAnsi="Book Antiqua" w:cs="Times New Roman"/>
          <w:sz w:val="24"/>
          <w:szCs w:val="24"/>
          <w:vertAlign w:val="superscript"/>
        </w:rPr>
        <w:t>[</w:t>
      </w:r>
      <w:proofErr w:type="gramEnd"/>
      <w:r w:rsidR="00CC4268" w:rsidRPr="003C3F8D">
        <w:rPr>
          <w:rFonts w:ascii="Book Antiqua" w:hAnsi="Book Antiqua" w:cs="Times New Roman"/>
          <w:sz w:val="24"/>
          <w:szCs w:val="24"/>
          <w:vertAlign w:val="superscript"/>
        </w:rPr>
        <w:t xml:space="preserve">59] </w:t>
      </w:r>
      <w:r w:rsidR="00CC4268" w:rsidRPr="003C3F8D">
        <w:rPr>
          <w:rFonts w:ascii="Book Antiqua" w:hAnsi="Book Antiqua" w:cs="Times New Roman"/>
          <w:sz w:val="24"/>
          <w:szCs w:val="24"/>
        </w:rPr>
        <w:t xml:space="preserve">reported recently a case of recurrent bleeding after successful TIPS treated with variceal embolization. Various embolization materials are used, including coils, </w:t>
      </w:r>
      <w:proofErr w:type="spellStart"/>
      <w:r w:rsidR="00CC4268" w:rsidRPr="003C3F8D">
        <w:rPr>
          <w:rFonts w:ascii="Book Antiqua" w:hAnsi="Book Antiqua" w:cs="Times New Roman"/>
          <w:sz w:val="24"/>
          <w:szCs w:val="24"/>
        </w:rPr>
        <w:t>gelfoam</w:t>
      </w:r>
      <w:proofErr w:type="spellEnd"/>
      <w:r w:rsidR="00CC4268" w:rsidRPr="003C3F8D">
        <w:rPr>
          <w:rFonts w:ascii="Book Antiqua" w:hAnsi="Book Antiqua" w:cs="Times New Roman"/>
          <w:sz w:val="24"/>
          <w:szCs w:val="24"/>
        </w:rPr>
        <w:t xml:space="preserve">, thrombin, collagen, autologous blood clot and </w:t>
      </w:r>
      <w:proofErr w:type="gramStart"/>
      <w:r w:rsidR="00CC4268" w:rsidRPr="003C3F8D">
        <w:rPr>
          <w:rFonts w:ascii="Book Antiqua" w:hAnsi="Book Antiqua" w:cs="Times New Roman"/>
          <w:sz w:val="24"/>
          <w:szCs w:val="24"/>
        </w:rPr>
        <w:t>ethanol</w:t>
      </w:r>
      <w:r w:rsidR="00CC4268" w:rsidRPr="003C3F8D">
        <w:rPr>
          <w:rFonts w:ascii="Book Antiqua" w:hAnsi="Book Antiqua" w:cs="Times New Roman"/>
          <w:sz w:val="24"/>
          <w:szCs w:val="24"/>
          <w:vertAlign w:val="superscript"/>
        </w:rPr>
        <w:t>[</w:t>
      </w:r>
      <w:proofErr w:type="gramEnd"/>
      <w:r w:rsidR="00EC20A7" w:rsidRPr="003C3F8D">
        <w:rPr>
          <w:rFonts w:ascii="Book Antiqua" w:hAnsi="Book Antiqua" w:cs="Times New Roman"/>
          <w:sz w:val="24"/>
          <w:szCs w:val="24"/>
          <w:vertAlign w:val="superscript"/>
        </w:rPr>
        <w:t>60,</w:t>
      </w:r>
      <w:r w:rsidR="00CC4268" w:rsidRPr="003C3F8D">
        <w:rPr>
          <w:rFonts w:ascii="Book Antiqua" w:hAnsi="Book Antiqua" w:cs="Times New Roman"/>
          <w:sz w:val="24"/>
          <w:szCs w:val="24"/>
          <w:vertAlign w:val="superscript"/>
        </w:rPr>
        <w:t>61].</w:t>
      </w:r>
    </w:p>
    <w:p w:rsidR="00CC4268" w:rsidRPr="003C3F8D" w:rsidRDefault="0024741E" w:rsidP="0041715F">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 xml:space="preserve"> </w:t>
      </w:r>
    </w:p>
    <w:p w:rsidR="00CC4268" w:rsidRPr="003C3F8D" w:rsidRDefault="00CC4268" w:rsidP="0041715F">
      <w:pPr>
        <w:autoSpaceDE w:val="0"/>
        <w:autoSpaceDN w:val="0"/>
        <w:adjustRightInd w:val="0"/>
        <w:spacing w:after="0" w:line="360" w:lineRule="auto"/>
        <w:jc w:val="both"/>
        <w:rPr>
          <w:rFonts w:ascii="Book Antiqua" w:hAnsi="Book Antiqua" w:cs="Times New Roman"/>
          <w:b/>
          <w:bCs/>
          <w:sz w:val="24"/>
          <w:szCs w:val="24"/>
        </w:rPr>
      </w:pPr>
      <w:r w:rsidRPr="003C3F8D">
        <w:rPr>
          <w:rFonts w:ascii="Book Antiqua" w:hAnsi="Book Antiqua" w:cs="Times New Roman"/>
          <w:b/>
          <w:sz w:val="24"/>
          <w:szCs w:val="24"/>
        </w:rPr>
        <w:t>Balloon</w:t>
      </w:r>
      <w:r w:rsidR="00EC20A7" w:rsidRPr="003C3F8D">
        <w:rPr>
          <w:rFonts w:ascii="Book Antiqua" w:hAnsi="Book Antiqua" w:cs="Times New Roman"/>
          <w:b/>
          <w:sz w:val="24"/>
          <w:szCs w:val="24"/>
        </w:rPr>
        <w:t xml:space="preserve">-occluded retrograde </w:t>
      </w:r>
      <w:proofErr w:type="spellStart"/>
      <w:r w:rsidR="00EC20A7" w:rsidRPr="003C3F8D">
        <w:rPr>
          <w:rFonts w:ascii="Book Antiqua" w:hAnsi="Book Antiqua" w:cs="Times New Roman"/>
          <w:b/>
          <w:sz w:val="24"/>
          <w:szCs w:val="24"/>
        </w:rPr>
        <w:t>transvenous</w:t>
      </w:r>
      <w:proofErr w:type="spellEnd"/>
      <w:r w:rsidR="00EC20A7" w:rsidRPr="003C3F8D">
        <w:rPr>
          <w:rFonts w:ascii="Book Antiqua" w:hAnsi="Book Antiqua" w:cs="Times New Roman"/>
          <w:b/>
          <w:sz w:val="24"/>
          <w:szCs w:val="24"/>
        </w:rPr>
        <w:t xml:space="preserve"> o</w:t>
      </w:r>
      <w:r w:rsidRPr="003C3F8D">
        <w:rPr>
          <w:rFonts w:ascii="Book Antiqua" w:hAnsi="Book Antiqua" w:cs="Times New Roman"/>
          <w:b/>
          <w:sz w:val="24"/>
          <w:szCs w:val="24"/>
        </w:rPr>
        <w:t>bliteration (</w:t>
      </w:r>
      <w:r w:rsidRPr="003C3F8D">
        <w:rPr>
          <w:rFonts w:ascii="Book Antiqua" w:hAnsi="Book Antiqua" w:cs="Times New Roman"/>
          <w:b/>
          <w:bCs/>
          <w:sz w:val="24"/>
          <w:szCs w:val="24"/>
        </w:rPr>
        <w:t>BRTO)</w:t>
      </w:r>
      <w:r w:rsidR="00930295" w:rsidRPr="003C3F8D">
        <w:rPr>
          <w:rFonts w:ascii="Book Antiqua" w:hAnsi="Book Antiqua" w:cs="Times New Roman"/>
          <w:b/>
          <w:bCs/>
          <w:sz w:val="24"/>
          <w:szCs w:val="24"/>
          <w:lang w:eastAsia="zh-CN"/>
        </w:rPr>
        <w:t xml:space="preserve">: </w:t>
      </w:r>
      <w:r w:rsidRPr="003C3F8D">
        <w:rPr>
          <w:rFonts w:ascii="Book Antiqua" w:eastAsia="Times New Roman" w:hAnsi="Book Antiqua" w:cs="Times New Roman"/>
          <w:sz w:val="24"/>
          <w:szCs w:val="24"/>
        </w:rPr>
        <w:t xml:space="preserve">Developed by Kanagawa and colleagues in the early 1990s, the BRTO procedure is an endovascular technique that causes occlusion of outflow portosystemic shunt, such as a </w:t>
      </w:r>
      <w:proofErr w:type="spellStart"/>
      <w:r w:rsidRPr="003C3F8D">
        <w:rPr>
          <w:rFonts w:ascii="Book Antiqua" w:eastAsia="Times New Roman" w:hAnsi="Book Antiqua" w:cs="Times New Roman"/>
          <w:sz w:val="24"/>
          <w:szCs w:val="24"/>
        </w:rPr>
        <w:t>gastrorenal</w:t>
      </w:r>
      <w:proofErr w:type="spellEnd"/>
      <w:r w:rsidRPr="003C3F8D">
        <w:rPr>
          <w:rFonts w:ascii="Book Antiqua" w:eastAsia="Times New Roman" w:hAnsi="Book Antiqua" w:cs="Times New Roman"/>
          <w:sz w:val="24"/>
          <w:szCs w:val="24"/>
        </w:rPr>
        <w:t xml:space="preserve"> </w:t>
      </w:r>
      <w:r w:rsidRPr="003C3F8D">
        <w:rPr>
          <w:rFonts w:ascii="Book Antiqua" w:eastAsia="Times New Roman" w:hAnsi="Book Antiqua" w:cs="Times New Roman"/>
          <w:sz w:val="24"/>
          <w:szCs w:val="24"/>
        </w:rPr>
        <w:lastRenderedPageBreak/>
        <w:t xml:space="preserve">shunt, using an occlusion balloon followed by the endovascular injection of a </w:t>
      </w:r>
      <w:proofErr w:type="spellStart"/>
      <w:r w:rsidRPr="003C3F8D">
        <w:rPr>
          <w:rFonts w:ascii="Book Antiqua" w:eastAsia="Times New Roman" w:hAnsi="Book Antiqua" w:cs="Times New Roman"/>
          <w:sz w:val="24"/>
          <w:szCs w:val="24"/>
        </w:rPr>
        <w:t>sclerosing</w:t>
      </w:r>
      <w:proofErr w:type="spellEnd"/>
      <w:r w:rsidRPr="003C3F8D">
        <w:rPr>
          <w:rFonts w:ascii="Book Antiqua" w:eastAsia="Times New Roman" w:hAnsi="Book Antiqua" w:cs="Times New Roman"/>
          <w:sz w:val="24"/>
          <w:szCs w:val="24"/>
        </w:rPr>
        <w:t xml:space="preserve"> agent directly into the gastro-variceal system</w:t>
      </w:r>
      <w:r w:rsidRPr="003C3F8D">
        <w:rPr>
          <w:rFonts w:ascii="Book Antiqua" w:hAnsi="Book Antiqua" w:cs="Times New Roman"/>
          <w:sz w:val="24"/>
          <w:szCs w:val="24"/>
          <w:vertAlign w:val="superscript"/>
        </w:rPr>
        <w:t>[57, 62]</w:t>
      </w:r>
      <w:r w:rsidRPr="003C3F8D">
        <w:rPr>
          <w:rFonts w:ascii="Book Antiqua" w:eastAsia="Times New Roman" w:hAnsi="Book Antiqua" w:cs="Times New Roman"/>
          <w:sz w:val="24"/>
          <w:szCs w:val="24"/>
        </w:rPr>
        <w:t>.</w:t>
      </w:r>
      <w:r w:rsidRPr="003C3F8D">
        <w:rPr>
          <w:rFonts w:ascii="Book Antiqua" w:hAnsi="Book Antiqua" w:cs="Times New Roman"/>
          <w:sz w:val="24"/>
          <w:szCs w:val="24"/>
        </w:rPr>
        <w:t xml:space="preserve">For the past two decades, this procedure has become common practice in Asia for the management of gastric varices. It is now becoming more popular in the United States. It has been shown to be effective in controlling gastric variceal bleeding with low </w:t>
      </w:r>
      <w:proofErr w:type="spellStart"/>
      <w:r w:rsidRPr="003C3F8D">
        <w:rPr>
          <w:rFonts w:ascii="Book Antiqua" w:hAnsi="Book Antiqua" w:cs="Times New Roman"/>
          <w:sz w:val="24"/>
          <w:szCs w:val="24"/>
        </w:rPr>
        <w:t>rebleeding</w:t>
      </w:r>
      <w:proofErr w:type="spellEnd"/>
      <w:r w:rsidRPr="003C3F8D">
        <w:rPr>
          <w:rFonts w:ascii="Book Antiqua" w:hAnsi="Book Antiqua" w:cs="Times New Roman"/>
          <w:sz w:val="24"/>
          <w:szCs w:val="24"/>
        </w:rPr>
        <w:t xml:space="preserve"> rates. BRTO has many advantages over TIPS. It is less invasive and can be performed on patients with poor hepatic reserve and those with </w:t>
      </w:r>
      <w:proofErr w:type="gramStart"/>
      <w:r w:rsidRPr="003C3F8D">
        <w:rPr>
          <w:rFonts w:ascii="Book Antiqua" w:hAnsi="Book Antiqua" w:cs="Times New Roman"/>
          <w:sz w:val="24"/>
          <w:szCs w:val="24"/>
        </w:rPr>
        <w:t>encephalopathy</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63]</w:t>
      </w:r>
      <w:r w:rsidRPr="003C3F8D">
        <w:rPr>
          <w:rFonts w:ascii="Book Antiqua" w:hAnsi="Book Antiqua" w:cs="Times New Roman"/>
          <w:sz w:val="24"/>
          <w:szCs w:val="24"/>
        </w:rPr>
        <w:t>.</w:t>
      </w:r>
      <w:r w:rsidR="008A6A7D" w:rsidRPr="003C3F8D">
        <w:rPr>
          <w:rFonts w:ascii="Book Antiqua" w:hAnsi="Book Antiqua" w:cs="Times New Roman"/>
          <w:sz w:val="24"/>
          <w:szCs w:val="24"/>
          <w:lang w:eastAsia="zh-CN"/>
        </w:rPr>
        <w:t xml:space="preserve"> </w:t>
      </w:r>
      <w:r w:rsidRPr="003C3F8D">
        <w:rPr>
          <w:rFonts w:ascii="Book Antiqua" w:hAnsi="Book Antiqua" w:cs="Times New Roman"/>
          <w:sz w:val="24"/>
          <w:szCs w:val="24"/>
        </w:rPr>
        <w:t xml:space="preserve">Anan </w:t>
      </w:r>
      <w:r w:rsidRPr="003C3F8D">
        <w:rPr>
          <w:rFonts w:ascii="Book Antiqua" w:hAnsi="Book Antiqua" w:cs="Times New Roman"/>
          <w:i/>
          <w:sz w:val="24"/>
          <w:szCs w:val="24"/>
        </w:rPr>
        <w:t xml:space="preserve">et </w:t>
      </w:r>
      <w:proofErr w:type="gramStart"/>
      <w:r w:rsidRPr="003C3F8D">
        <w:rPr>
          <w:rFonts w:ascii="Book Antiqua" w:hAnsi="Book Antiqua" w:cs="Times New Roman"/>
          <w:i/>
          <w:sz w:val="24"/>
          <w:szCs w:val="24"/>
        </w:rPr>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64] </w:t>
      </w:r>
      <w:r w:rsidRPr="003C3F8D">
        <w:rPr>
          <w:rFonts w:ascii="Book Antiqua" w:hAnsi="Book Antiqua" w:cs="Times New Roman"/>
          <w:sz w:val="24"/>
          <w:szCs w:val="24"/>
        </w:rPr>
        <w:t xml:space="preserve">reported a case of successful treatment of colonic varices by means of BRTO in a patient with hepatic encephalopathy leading to resolution of the encephalopathy and worsening of preexisting esophageal varices. This reflects </w:t>
      </w:r>
      <w:proofErr w:type="spellStart"/>
      <w:r w:rsidRPr="003C3F8D">
        <w:rPr>
          <w:rFonts w:ascii="Book Antiqua" w:hAnsi="Book Antiqua" w:cs="Times New Roman"/>
          <w:sz w:val="24"/>
          <w:szCs w:val="24"/>
        </w:rPr>
        <w:t>postprocedural</w:t>
      </w:r>
      <w:proofErr w:type="spellEnd"/>
      <w:r w:rsidRPr="003C3F8D">
        <w:rPr>
          <w:rFonts w:ascii="Book Antiqua" w:hAnsi="Book Antiqua" w:cs="Times New Roman"/>
          <w:sz w:val="24"/>
          <w:szCs w:val="24"/>
        </w:rPr>
        <w:t xml:space="preserve"> increased portal hypertension. A more recent article reported the success of BRTO as an additional therapy to surgical suture in controlling bleeding rectal varices with 1.26 cm feeding vessel. However, the patient died 6 </w:t>
      </w:r>
      <w:proofErr w:type="spellStart"/>
      <w:r w:rsidR="00991DD0" w:rsidRPr="003C3F8D">
        <w:rPr>
          <w:rFonts w:ascii="Book Antiqua" w:hAnsi="Book Antiqua" w:cs="Times New Roman"/>
          <w:sz w:val="24"/>
          <w:szCs w:val="24"/>
        </w:rPr>
        <w:t>mo</w:t>
      </w:r>
      <w:proofErr w:type="spellEnd"/>
      <w:r w:rsidRPr="003C3F8D">
        <w:rPr>
          <w:rFonts w:ascii="Book Antiqua" w:hAnsi="Book Antiqua" w:cs="Times New Roman"/>
          <w:sz w:val="24"/>
          <w:szCs w:val="24"/>
        </w:rPr>
        <w:t xml:space="preserve"> later from liver </w:t>
      </w:r>
      <w:proofErr w:type="gramStart"/>
      <w:r w:rsidRPr="003C3F8D">
        <w:rPr>
          <w:rFonts w:ascii="Book Antiqua" w:hAnsi="Book Antiqua" w:cs="Times New Roman"/>
          <w:sz w:val="24"/>
          <w:szCs w:val="24"/>
        </w:rPr>
        <w:t>failure</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65]</w:t>
      </w:r>
      <w:r w:rsidRPr="003C3F8D">
        <w:rPr>
          <w:rFonts w:ascii="Book Antiqua" w:hAnsi="Book Antiqua" w:cs="Times New Roman"/>
          <w:sz w:val="24"/>
          <w:szCs w:val="24"/>
        </w:rPr>
        <w:t xml:space="preserve">. </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Style w:val="A2"/>
          <w:rFonts w:ascii="Book Antiqua" w:hAnsi="Book Antiqua" w:cs="Times New Roman"/>
          <w:b/>
          <w:i/>
          <w:color w:val="auto"/>
          <w:sz w:val="24"/>
          <w:szCs w:val="24"/>
        </w:rPr>
      </w:pPr>
      <w:r w:rsidRPr="003C3F8D">
        <w:rPr>
          <w:rStyle w:val="A2"/>
          <w:rFonts w:ascii="Book Antiqua" w:hAnsi="Book Antiqua" w:cs="Times New Roman"/>
          <w:b/>
          <w:i/>
          <w:color w:val="auto"/>
          <w:sz w:val="24"/>
          <w:szCs w:val="24"/>
        </w:rPr>
        <w:t xml:space="preserve">Surgical </w:t>
      </w:r>
      <w:r w:rsidR="00724501" w:rsidRPr="003C3F8D">
        <w:rPr>
          <w:rStyle w:val="A2"/>
          <w:rFonts w:ascii="Book Antiqua" w:hAnsi="Book Antiqua" w:cs="Times New Roman"/>
          <w:b/>
          <w:i/>
          <w:color w:val="auto"/>
          <w:sz w:val="24"/>
          <w:szCs w:val="24"/>
        </w:rPr>
        <w:t>m</w:t>
      </w:r>
      <w:r w:rsidRPr="003C3F8D">
        <w:rPr>
          <w:rStyle w:val="A2"/>
          <w:rFonts w:ascii="Book Antiqua" w:hAnsi="Book Antiqua" w:cs="Times New Roman"/>
          <w:b/>
          <w:i/>
          <w:color w:val="auto"/>
          <w:sz w:val="24"/>
          <w:szCs w:val="24"/>
        </w:rPr>
        <w:t xml:space="preserve">anagement </w:t>
      </w:r>
    </w:p>
    <w:p w:rsidR="00CC4268" w:rsidRPr="003C3F8D" w:rsidRDefault="00CC4268" w:rsidP="0041715F">
      <w:pPr>
        <w:autoSpaceDE w:val="0"/>
        <w:autoSpaceDN w:val="0"/>
        <w:adjustRightInd w:val="0"/>
        <w:spacing w:after="0" w:line="360" w:lineRule="auto"/>
        <w:jc w:val="both"/>
        <w:rPr>
          <w:rFonts w:ascii="Book Antiqua" w:hAnsi="Book Antiqua" w:cs="Times New Roman"/>
          <w:sz w:val="24"/>
          <w:szCs w:val="24"/>
        </w:rPr>
      </w:pPr>
      <w:r w:rsidRPr="003C3F8D">
        <w:rPr>
          <w:rFonts w:ascii="Book Antiqua" w:hAnsi="Book Antiqua" w:cs="Times New Roman"/>
          <w:sz w:val="24"/>
          <w:szCs w:val="24"/>
        </w:rPr>
        <w:t xml:space="preserve">Surgery has been used for treatment of rectal varices mainly when endoscopic management has failed. </w:t>
      </w:r>
      <w:r w:rsidRPr="003C3F8D">
        <w:rPr>
          <w:rFonts w:ascii="Book Antiqua" w:eastAsia="Times New Roman" w:hAnsi="Book Antiqua" w:cs="Times New Roman"/>
          <w:sz w:val="24"/>
          <w:szCs w:val="24"/>
        </w:rPr>
        <w:t xml:space="preserve">Surgical methods include simple suture ligation, inferior mesenteric </w:t>
      </w:r>
      <w:r w:rsidRPr="003C3F8D">
        <w:rPr>
          <w:rFonts w:ascii="Book Antiqua" w:hAnsi="Book Antiqua" w:cs="Times New Roman"/>
          <w:sz w:val="24"/>
          <w:szCs w:val="24"/>
        </w:rPr>
        <w:t xml:space="preserve">vein occlusion and </w:t>
      </w:r>
      <w:proofErr w:type="spellStart"/>
      <w:r w:rsidRPr="003C3F8D">
        <w:rPr>
          <w:rFonts w:ascii="Book Antiqua" w:hAnsi="Book Antiqua" w:cs="Times New Roman"/>
          <w:sz w:val="24"/>
          <w:szCs w:val="24"/>
        </w:rPr>
        <w:t>porto-caval</w:t>
      </w:r>
      <w:proofErr w:type="spellEnd"/>
      <w:r w:rsidRPr="003C3F8D">
        <w:rPr>
          <w:rFonts w:ascii="Book Antiqua" w:hAnsi="Book Antiqua" w:cs="Times New Roman"/>
          <w:sz w:val="24"/>
          <w:szCs w:val="24"/>
        </w:rPr>
        <w:t xml:space="preserve"> shunt surgery. The later has been shown to be </w:t>
      </w:r>
      <w:r w:rsidRPr="003C3F8D">
        <w:rPr>
          <w:rFonts w:ascii="Book Antiqua" w:eastAsia="Times New Roman" w:hAnsi="Book Antiqua" w:cs="Times New Roman"/>
          <w:sz w:val="24"/>
          <w:szCs w:val="24"/>
        </w:rPr>
        <w:t xml:space="preserve">effective in controlling life threatening bleeding. However, the majority of patients presenting with bleeding rectal varices have a poor general condition and are not good candidate for these major surgical </w:t>
      </w:r>
      <w:proofErr w:type="gramStart"/>
      <w:r w:rsidRPr="003C3F8D">
        <w:rPr>
          <w:rFonts w:ascii="Book Antiqua" w:eastAsia="Times New Roman" w:hAnsi="Book Antiqua" w:cs="Times New Roman"/>
          <w:sz w:val="24"/>
          <w:szCs w:val="24"/>
        </w:rPr>
        <w:t>procedures</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66</w:t>
      </w:r>
      <w:r w:rsidR="008A6A7D" w:rsidRPr="003C3F8D">
        <w:rPr>
          <w:rFonts w:ascii="Book Antiqua" w:hAnsi="Book Antiqua" w:cs="Times New Roman"/>
          <w:sz w:val="24"/>
          <w:szCs w:val="24"/>
          <w:vertAlign w:val="superscript"/>
        </w:rPr>
        <w:t>]</w:t>
      </w:r>
      <w:r w:rsidR="008A6A7D" w:rsidRPr="003C3F8D">
        <w:rPr>
          <w:rFonts w:ascii="Book Antiqua" w:hAnsi="Book Antiqua" w:cs="Times New Roman"/>
          <w:sz w:val="24"/>
          <w:szCs w:val="24"/>
        </w:rPr>
        <w:t>.</w:t>
      </w:r>
      <w:r w:rsidR="008A6A7D" w:rsidRPr="003C3F8D">
        <w:rPr>
          <w:rFonts w:ascii="Book Antiqua" w:hAnsi="Book Antiqua" w:cs="Times New Roman"/>
          <w:sz w:val="24"/>
          <w:szCs w:val="24"/>
          <w:lang w:eastAsia="zh-CN"/>
        </w:rPr>
        <w:t xml:space="preserve"> </w:t>
      </w:r>
      <w:r w:rsidRPr="003C3F8D">
        <w:rPr>
          <w:rFonts w:ascii="Book Antiqua" w:eastAsia="Times New Roman" w:hAnsi="Book Antiqua" w:cs="Times New Roman"/>
          <w:sz w:val="24"/>
          <w:szCs w:val="24"/>
        </w:rPr>
        <w:t xml:space="preserve">The mortality in these patients is high and is mainly secondary to liver failure. </w:t>
      </w:r>
      <w:proofErr w:type="spellStart"/>
      <w:r w:rsidRPr="003C3F8D">
        <w:rPr>
          <w:rFonts w:ascii="Book Antiqua" w:eastAsia="Times New Roman" w:hAnsi="Book Antiqua" w:cs="Times New Roman"/>
          <w:sz w:val="24"/>
          <w:szCs w:val="24"/>
        </w:rPr>
        <w:t>Bittinger</w:t>
      </w:r>
      <w:proofErr w:type="spellEnd"/>
      <w:r w:rsidRPr="003C3F8D">
        <w:rPr>
          <w:rFonts w:ascii="Book Antiqua" w:eastAsia="Times New Roman" w:hAnsi="Book Antiqua" w:cs="Times New Roman"/>
          <w:sz w:val="24"/>
          <w:szCs w:val="24"/>
        </w:rPr>
        <w:t xml:space="preserve"> </w:t>
      </w:r>
      <w:r w:rsidRPr="003C3F8D">
        <w:rPr>
          <w:rFonts w:ascii="Book Antiqua" w:eastAsia="Times New Roman" w:hAnsi="Book Antiqua" w:cs="Times New Roman"/>
          <w:i/>
          <w:sz w:val="24"/>
          <w:szCs w:val="24"/>
        </w:rPr>
        <w:t>et al</w:t>
      </w:r>
      <w:r w:rsidR="00750093" w:rsidRPr="003C3F8D">
        <w:rPr>
          <w:rFonts w:ascii="Book Antiqua" w:eastAsia="Times New Roman" w:hAnsi="Book Antiqua" w:cs="Times New Roman"/>
          <w:sz w:val="24"/>
          <w:szCs w:val="24"/>
        </w:rPr>
        <w:fldChar w:fldCharType="begin"/>
      </w:r>
      <w:r w:rsidRPr="003C3F8D">
        <w:rPr>
          <w:rFonts w:ascii="Book Antiqua" w:eastAsia="Times New Roman" w:hAnsi="Book Antiqua" w:cs="Times New Roman"/>
          <w:sz w:val="24"/>
          <w:szCs w:val="24"/>
        </w:rPr>
        <w:instrText xml:space="preserve"> ADDIN ZOTERO_ITEM CSL_CITATION {"citationID":"llmk84mpt","properties":{"formattedCitation":"{\\rtf \\super 66\\nosupersub{}}","plainCitation":"66"},"citationItems":[{"id":204,"uris":["http://zotero.org/users/local/Jt7DbUWA/items/4CAAGTSW"],"uri":["http://zotero.org/users/local/Jt7DbUWA/items/4CAAGTSW"],"itemData":{"id":204,"type":"article-journal","title":"Bleeding from Rectal Varices in Patients with Liver Cirrhosis - an Ominous Event","container-title":"Gastrointestinal Endoscopy","page":"P270","volume":"59","issue":"5","source":"www.giejournal.org","DOI":"10.1016/S0016-5107(04)01197-6","ISSN":"0016-5107","language":"English","author":[{"family":"Bittinger","given":"Max"},{"family":"Probst","given":"Andreas"},{"family":"Eberl","given":"Thomas"},{"family":"Schmidbaur","given":"Werner"},{"family":"Barnert","given":"Juergen"},{"family":"Jechart","given":"Gertrud"},{"family":"Messmann","given":"Helmut"}],"issued":{"date-parts":[["2004",4,1]]},"accessed":{"date-parts":[["2015",4,7]]}}}],"schema":"https://github.com/citation-style-language/schema/raw/master/csl-citation.json"} </w:instrText>
      </w:r>
      <w:r w:rsidR="00750093" w:rsidRPr="003C3F8D">
        <w:rPr>
          <w:rFonts w:ascii="Book Antiqua" w:eastAsia="Times New Roman" w:hAnsi="Book Antiqua" w:cs="Times New Roman"/>
          <w:sz w:val="24"/>
          <w:szCs w:val="24"/>
        </w:rPr>
        <w:fldChar w:fldCharType="separate"/>
      </w:r>
      <w:r w:rsidRPr="003C3F8D">
        <w:rPr>
          <w:rFonts w:ascii="Book Antiqua" w:hAnsi="Book Antiqua" w:cs="Times New Roman"/>
          <w:sz w:val="24"/>
          <w:szCs w:val="24"/>
          <w:vertAlign w:val="superscript"/>
        </w:rPr>
        <w:t>[66]</w:t>
      </w:r>
      <w:r w:rsidR="00750093" w:rsidRPr="003C3F8D">
        <w:rPr>
          <w:rFonts w:ascii="Book Antiqua" w:eastAsia="Times New Roman" w:hAnsi="Book Antiqua" w:cs="Times New Roman"/>
          <w:sz w:val="24"/>
          <w:szCs w:val="24"/>
        </w:rPr>
        <w:fldChar w:fldCharType="end"/>
      </w:r>
      <w:r w:rsidRPr="003C3F8D">
        <w:rPr>
          <w:rFonts w:ascii="Book Antiqua" w:eastAsia="Times New Roman" w:hAnsi="Book Antiqua" w:cs="Times New Roman"/>
          <w:sz w:val="24"/>
          <w:szCs w:val="24"/>
        </w:rPr>
        <w:t xml:space="preserve"> reported 80% mortality within 2 </w:t>
      </w:r>
      <w:proofErr w:type="spellStart"/>
      <w:r w:rsidR="00991DD0" w:rsidRPr="003C3F8D">
        <w:rPr>
          <w:rFonts w:ascii="Book Antiqua" w:hAnsi="Book Antiqua" w:cs="Times New Roman"/>
          <w:sz w:val="24"/>
          <w:szCs w:val="24"/>
        </w:rPr>
        <w:t>mo</w:t>
      </w:r>
      <w:proofErr w:type="spellEnd"/>
      <w:r w:rsidRPr="003C3F8D">
        <w:rPr>
          <w:rFonts w:ascii="Book Antiqua" w:eastAsia="Times New Roman" w:hAnsi="Book Antiqua" w:cs="Times New Roman"/>
          <w:sz w:val="24"/>
          <w:szCs w:val="24"/>
        </w:rPr>
        <w:t xml:space="preserve"> despite adequate local treatment of the rectal varices. </w:t>
      </w:r>
    </w:p>
    <w:p w:rsidR="00CC4268" w:rsidRPr="003C3F8D" w:rsidRDefault="00CC4268" w:rsidP="0041715F">
      <w:pPr>
        <w:spacing w:after="0" w:line="360" w:lineRule="auto"/>
        <w:ind w:firstLine="360"/>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 xml:space="preserve">Direct suture ligation is a technically challenging option and often not successful. However, the stapled approach seems to be a suitable alternative. Stapled procedure for the control of bleeding varices was first reported in 2002 by </w:t>
      </w:r>
      <w:proofErr w:type="spellStart"/>
      <w:r w:rsidRPr="003C3F8D">
        <w:rPr>
          <w:rFonts w:ascii="Book Antiqua" w:eastAsia="Times New Roman" w:hAnsi="Book Antiqua" w:cs="Times New Roman"/>
          <w:sz w:val="24"/>
          <w:szCs w:val="24"/>
        </w:rPr>
        <w:t>Botterill</w:t>
      </w:r>
      <w:proofErr w:type="spellEnd"/>
      <w:r w:rsidRPr="003C3F8D">
        <w:rPr>
          <w:rFonts w:ascii="Book Antiqua" w:eastAsia="Times New Roman" w:hAnsi="Book Antiqua" w:cs="Times New Roman"/>
          <w:sz w:val="24"/>
          <w:szCs w:val="24"/>
        </w:rPr>
        <w:t xml:space="preserve"> </w:t>
      </w:r>
      <w:r w:rsidRPr="003C3F8D">
        <w:rPr>
          <w:rFonts w:ascii="Book Antiqua" w:eastAsia="Times New Roman" w:hAnsi="Book Antiqua" w:cs="Times New Roman"/>
          <w:i/>
          <w:sz w:val="24"/>
          <w:szCs w:val="24"/>
        </w:rPr>
        <w:t>et al</w:t>
      </w:r>
      <w:r w:rsidRPr="003C3F8D">
        <w:rPr>
          <w:rFonts w:ascii="Book Antiqua" w:hAnsi="Book Antiqua" w:cs="Times New Roman"/>
          <w:sz w:val="24"/>
          <w:szCs w:val="24"/>
          <w:vertAlign w:val="superscript"/>
        </w:rPr>
        <w:t>[67]</w:t>
      </w:r>
      <w:r w:rsidR="0024741E">
        <w:rPr>
          <w:rFonts w:ascii="Book Antiqua" w:hAnsi="Book Antiqua" w:cs="Times New Roman" w:hint="eastAsia"/>
          <w:sz w:val="24"/>
          <w:szCs w:val="24"/>
          <w:vertAlign w:val="superscript"/>
          <w:lang w:eastAsia="zh-CN"/>
        </w:rPr>
        <w:t xml:space="preserve"> </w:t>
      </w:r>
      <w:r w:rsidRPr="003C3F8D">
        <w:rPr>
          <w:rFonts w:ascii="Book Antiqua" w:hAnsi="Book Antiqua" w:cs="Times New Roman"/>
          <w:sz w:val="24"/>
          <w:szCs w:val="24"/>
        </w:rPr>
        <w:t xml:space="preserve">The authors reported </w:t>
      </w:r>
      <w:r w:rsidRPr="003C3F8D">
        <w:rPr>
          <w:rFonts w:ascii="Book Antiqua" w:eastAsia="Times New Roman" w:hAnsi="Book Antiqua" w:cs="Times New Roman"/>
          <w:sz w:val="24"/>
          <w:szCs w:val="24"/>
        </w:rPr>
        <w:t xml:space="preserve">a circumferential stapling device was used to successfully control bleeding </w:t>
      </w:r>
      <w:proofErr w:type="spellStart"/>
      <w:r w:rsidRPr="003C3F8D">
        <w:rPr>
          <w:rFonts w:ascii="Book Antiqua" w:eastAsia="Times New Roman" w:hAnsi="Book Antiqua" w:cs="Times New Roman"/>
          <w:sz w:val="24"/>
          <w:szCs w:val="24"/>
        </w:rPr>
        <w:t>ano</w:t>
      </w:r>
      <w:proofErr w:type="spellEnd"/>
      <w:r w:rsidRPr="003C3F8D">
        <w:rPr>
          <w:rFonts w:ascii="Book Antiqua" w:eastAsia="Times New Roman" w:hAnsi="Book Antiqua" w:cs="Times New Roman"/>
          <w:sz w:val="24"/>
          <w:szCs w:val="24"/>
        </w:rPr>
        <w:t>-rectal varices after failure of</w:t>
      </w:r>
      <w:r w:rsidR="0024741E">
        <w:rPr>
          <w:rFonts w:ascii="Book Antiqua" w:hAnsi="Book Antiqua" w:cs="Times New Roman" w:hint="eastAsia"/>
          <w:sz w:val="24"/>
          <w:szCs w:val="24"/>
          <w:lang w:eastAsia="zh-CN"/>
        </w:rPr>
        <w:t xml:space="preserve"> </w:t>
      </w:r>
      <w:r w:rsidRPr="003C3F8D">
        <w:rPr>
          <w:rFonts w:ascii="Book Antiqua" w:eastAsia="Times New Roman" w:hAnsi="Book Antiqua" w:cs="Times New Roman"/>
          <w:sz w:val="24"/>
          <w:szCs w:val="24"/>
        </w:rPr>
        <w:t xml:space="preserve">injection sclerotherapy and band ligation. In 2005, another case report also demonstrated that stapled procedure may be an effective means of bleeding </w:t>
      </w:r>
      <w:proofErr w:type="gramStart"/>
      <w:r w:rsidRPr="003C3F8D">
        <w:rPr>
          <w:rFonts w:ascii="Book Antiqua" w:eastAsia="Times New Roman" w:hAnsi="Book Antiqua" w:cs="Times New Roman"/>
          <w:sz w:val="24"/>
          <w:szCs w:val="24"/>
        </w:rPr>
        <w:t>control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68]</w:t>
      </w:r>
      <w:r w:rsidRPr="003C3F8D">
        <w:rPr>
          <w:rFonts w:ascii="Book Antiqua" w:eastAsia="Times New Roman" w:hAnsi="Book Antiqua" w:cs="Times New Roman"/>
          <w:sz w:val="24"/>
          <w:szCs w:val="24"/>
        </w:rPr>
        <w:t>.</w:t>
      </w:r>
      <w:r w:rsidR="000D5D6E" w:rsidRPr="003C3F8D">
        <w:rPr>
          <w:rFonts w:ascii="Book Antiqua" w:hAnsi="Book Antiqua" w:cs="Times New Roman"/>
          <w:sz w:val="24"/>
          <w:szCs w:val="24"/>
          <w:lang w:eastAsia="zh-CN"/>
        </w:rPr>
        <w:t xml:space="preserve"> </w:t>
      </w:r>
      <w:r w:rsidRPr="003C3F8D">
        <w:rPr>
          <w:rFonts w:ascii="Book Antiqua" w:eastAsia="Times New Roman" w:hAnsi="Book Antiqua" w:cs="Times New Roman"/>
          <w:sz w:val="24"/>
          <w:szCs w:val="24"/>
        </w:rPr>
        <w:t xml:space="preserve">A case series of nine patients was published by </w:t>
      </w:r>
      <w:proofErr w:type="spellStart"/>
      <w:r w:rsidRPr="003C3F8D">
        <w:rPr>
          <w:rFonts w:ascii="Book Antiqua" w:eastAsia="Times New Roman" w:hAnsi="Book Antiqua" w:cs="Times New Roman"/>
          <w:sz w:val="24"/>
          <w:szCs w:val="24"/>
        </w:rPr>
        <w:t>Kaul</w:t>
      </w:r>
      <w:proofErr w:type="spellEnd"/>
      <w:r w:rsidRPr="003C3F8D">
        <w:rPr>
          <w:rFonts w:ascii="Book Antiqua" w:eastAsia="Times New Roman" w:hAnsi="Book Antiqua" w:cs="Times New Roman"/>
          <w:sz w:val="24"/>
          <w:szCs w:val="24"/>
        </w:rPr>
        <w:t xml:space="preserve"> </w:t>
      </w:r>
      <w:r w:rsidRPr="003C3F8D">
        <w:rPr>
          <w:rFonts w:ascii="Book Antiqua" w:eastAsia="Times New Roman" w:hAnsi="Book Antiqua" w:cs="Times New Roman"/>
          <w:i/>
          <w:sz w:val="24"/>
          <w:szCs w:val="24"/>
        </w:rPr>
        <w:t xml:space="preserve">et </w:t>
      </w:r>
      <w:proofErr w:type="gramStart"/>
      <w:r w:rsidRPr="003C3F8D">
        <w:rPr>
          <w:rFonts w:ascii="Book Antiqua" w:eastAsia="Times New Roman" w:hAnsi="Book Antiqua" w:cs="Times New Roman"/>
          <w:i/>
          <w:sz w:val="24"/>
          <w:szCs w:val="24"/>
        </w:rPr>
        <w:lastRenderedPageBreak/>
        <w:t>al</w:t>
      </w:r>
      <w:r w:rsidRPr="003C3F8D">
        <w:rPr>
          <w:rFonts w:ascii="Book Antiqua" w:hAnsi="Book Antiqua" w:cs="Times New Roman"/>
          <w:sz w:val="24"/>
          <w:szCs w:val="24"/>
          <w:vertAlign w:val="superscript"/>
        </w:rPr>
        <w:t>[</w:t>
      </w:r>
      <w:proofErr w:type="gramEnd"/>
      <w:r w:rsidRPr="003C3F8D">
        <w:rPr>
          <w:rFonts w:ascii="Book Antiqua" w:hAnsi="Book Antiqua" w:cs="Times New Roman"/>
          <w:sz w:val="24"/>
          <w:szCs w:val="24"/>
          <w:vertAlign w:val="superscript"/>
        </w:rPr>
        <w:t xml:space="preserve">69] </w:t>
      </w:r>
      <w:r w:rsidRPr="003C3F8D">
        <w:rPr>
          <w:rFonts w:ascii="Book Antiqua" w:eastAsia="Times New Roman" w:hAnsi="Book Antiqua" w:cs="Times New Roman"/>
          <w:sz w:val="24"/>
          <w:szCs w:val="24"/>
        </w:rPr>
        <w:t xml:space="preserve">with successful control of bleeding following a </w:t>
      </w:r>
      <w:r w:rsidRPr="003C3F8D">
        <w:rPr>
          <w:rFonts w:ascii="Book Antiqua" w:hAnsi="Book Antiqua" w:cs="Times New Roman"/>
          <w:sz w:val="24"/>
          <w:szCs w:val="24"/>
        </w:rPr>
        <w:t>circumferential stapled procedure</w:t>
      </w:r>
      <w:r w:rsidRPr="003C3F8D">
        <w:rPr>
          <w:rFonts w:ascii="Book Antiqua" w:eastAsia="Times New Roman" w:hAnsi="Book Antiqua" w:cs="Times New Roman"/>
          <w:sz w:val="24"/>
          <w:szCs w:val="24"/>
        </w:rPr>
        <w:t xml:space="preserve">. Four of the nine patients were previously treated with endoscopic therapy (three with banding and one with injection sclerotherapy). No further </w:t>
      </w:r>
      <w:proofErr w:type="spellStart"/>
      <w:r w:rsidRPr="003C3F8D">
        <w:rPr>
          <w:rFonts w:ascii="Book Antiqua" w:eastAsia="Times New Roman" w:hAnsi="Book Antiqua" w:cs="Times New Roman"/>
          <w:sz w:val="24"/>
          <w:szCs w:val="24"/>
        </w:rPr>
        <w:t>rebleeding</w:t>
      </w:r>
      <w:proofErr w:type="spellEnd"/>
      <w:r w:rsidRPr="003C3F8D">
        <w:rPr>
          <w:rFonts w:ascii="Book Antiqua" w:eastAsia="Times New Roman" w:hAnsi="Book Antiqua" w:cs="Times New Roman"/>
          <w:sz w:val="24"/>
          <w:szCs w:val="24"/>
        </w:rPr>
        <w:t xml:space="preserve"> was noted during the follow up period of 4 to 24 </w:t>
      </w:r>
      <w:proofErr w:type="gramStart"/>
      <w:r w:rsidR="00991DD0" w:rsidRPr="003C3F8D">
        <w:rPr>
          <w:rFonts w:ascii="Book Antiqua" w:hAnsi="Book Antiqua" w:cs="Times New Roman"/>
          <w:sz w:val="24"/>
          <w:szCs w:val="24"/>
        </w:rPr>
        <w:t>mo</w:t>
      </w:r>
      <w:proofErr w:type="gramEnd"/>
      <w:r w:rsidRPr="003C3F8D">
        <w:rPr>
          <w:rFonts w:ascii="Book Antiqua" w:eastAsia="Times New Roman" w:hAnsi="Book Antiqua" w:cs="Times New Roman"/>
          <w:sz w:val="24"/>
          <w:szCs w:val="24"/>
        </w:rPr>
        <w:t xml:space="preserve">. </w:t>
      </w:r>
    </w:p>
    <w:p w:rsidR="00D214FE" w:rsidRPr="003C3F8D" w:rsidRDefault="00D214FE" w:rsidP="0041715F">
      <w:pPr>
        <w:spacing w:after="0" w:line="360" w:lineRule="auto"/>
        <w:jc w:val="both"/>
        <w:rPr>
          <w:rFonts w:ascii="Book Antiqua" w:hAnsi="Book Antiqua" w:cs="Times New Roman"/>
          <w:sz w:val="24"/>
          <w:szCs w:val="24"/>
          <w:lang w:eastAsia="zh-CN"/>
        </w:rPr>
      </w:pPr>
    </w:p>
    <w:p w:rsidR="00CC4268" w:rsidRPr="003C3F8D" w:rsidRDefault="00CC4268" w:rsidP="0041715F">
      <w:pPr>
        <w:spacing w:after="0"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t xml:space="preserve">CONCLUSION </w:t>
      </w:r>
    </w:p>
    <w:p w:rsidR="00CC4268" w:rsidRPr="003C3F8D" w:rsidRDefault="00CC4268" w:rsidP="0041715F">
      <w:pPr>
        <w:spacing w:after="0"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 xml:space="preserve">Bleeding rectal varices can be a life threatening condition in patients with portal hypertension and should be considered in the differential diagnosis of these patients when they present with lower gastrointestinal bleeding. </w:t>
      </w:r>
    </w:p>
    <w:p w:rsidR="00CC4268" w:rsidRPr="003C3F8D" w:rsidRDefault="00CC4268" w:rsidP="0041715F">
      <w:pPr>
        <w:spacing w:after="0" w:line="360" w:lineRule="auto"/>
        <w:ind w:firstLineChars="100" w:firstLine="240"/>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The management of rectal varices is multidisciplinary and involves gastroenterologists, interventional radiologists and surgeons.</w:t>
      </w:r>
      <w:r w:rsidR="0024741E">
        <w:rPr>
          <w:rFonts w:ascii="Book Antiqua" w:hAnsi="Book Antiqua" w:cs="Times New Roman" w:hint="eastAsia"/>
          <w:sz w:val="24"/>
          <w:szCs w:val="24"/>
          <w:lang w:eastAsia="zh-CN"/>
        </w:rPr>
        <w:t xml:space="preserve"> </w:t>
      </w:r>
      <w:r w:rsidRPr="003C3F8D">
        <w:rPr>
          <w:rFonts w:ascii="Book Antiqua" w:eastAsia="Times New Roman" w:hAnsi="Book Antiqua" w:cs="Times New Roman"/>
          <w:sz w:val="24"/>
          <w:szCs w:val="24"/>
        </w:rPr>
        <w:t xml:space="preserve">There are no established guidelines to define the appropriate management strategies for rectal varices. Published studies consist mainly of case reports and series. This article provides a review of the literature summarizing the different therapeutic options to manage rectal varices. </w:t>
      </w:r>
    </w:p>
    <w:p w:rsidR="00CC4268" w:rsidRPr="003C3F8D" w:rsidRDefault="00CC4268" w:rsidP="0041715F">
      <w:pPr>
        <w:spacing w:after="0" w:line="360" w:lineRule="auto"/>
        <w:jc w:val="both"/>
        <w:rPr>
          <w:rFonts w:ascii="Book Antiqua" w:eastAsia="Times New Roman" w:hAnsi="Book Antiqua" w:cs="Times New Roman"/>
          <w:sz w:val="24"/>
          <w:szCs w:val="24"/>
        </w:rPr>
      </w:pPr>
    </w:p>
    <w:p w:rsidR="00CC4268" w:rsidRPr="003C3F8D" w:rsidRDefault="00CC4268" w:rsidP="0041715F">
      <w:pPr>
        <w:pStyle w:val="Bibliography"/>
        <w:spacing w:line="360" w:lineRule="auto"/>
        <w:ind w:left="0" w:firstLine="0"/>
        <w:jc w:val="both"/>
        <w:rPr>
          <w:rFonts w:ascii="Book Antiqua" w:eastAsia="Times New Roman" w:hAnsi="Book Antiqua" w:cs="Times New Roman"/>
          <w:sz w:val="24"/>
          <w:szCs w:val="24"/>
        </w:rPr>
      </w:pPr>
    </w:p>
    <w:p w:rsidR="00CC4268" w:rsidRPr="003C3F8D" w:rsidRDefault="00CC4268" w:rsidP="0041715F">
      <w:pPr>
        <w:spacing w:after="0" w:line="360" w:lineRule="auto"/>
        <w:jc w:val="both"/>
        <w:rPr>
          <w:rFonts w:ascii="Book Antiqua" w:hAnsi="Book Antiqua" w:cs="Times New Roman"/>
          <w:sz w:val="24"/>
          <w:szCs w:val="24"/>
        </w:rPr>
      </w:pPr>
    </w:p>
    <w:p w:rsidR="00CC4268" w:rsidRPr="003C3F8D" w:rsidRDefault="00CC4268" w:rsidP="0041715F">
      <w:pPr>
        <w:pStyle w:val="Bibliography"/>
        <w:spacing w:line="360" w:lineRule="auto"/>
        <w:ind w:left="0" w:firstLine="0"/>
        <w:jc w:val="both"/>
        <w:rPr>
          <w:rFonts w:ascii="Book Antiqua" w:eastAsia="Times New Roman" w:hAnsi="Book Antiqua" w:cs="Times New Roman"/>
          <w:b/>
          <w:sz w:val="24"/>
          <w:szCs w:val="24"/>
        </w:rPr>
      </w:pPr>
    </w:p>
    <w:p w:rsidR="00CC4268" w:rsidRPr="003C3F8D" w:rsidRDefault="00CC4268" w:rsidP="0041715F">
      <w:pPr>
        <w:pStyle w:val="Bibliography"/>
        <w:spacing w:line="360" w:lineRule="auto"/>
        <w:jc w:val="both"/>
        <w:rPr>
          <w:rFonts w:ascii="Book Antiqua" w:eastAsia="Times New Roman" w:hAnsi="Book Antiqua" w:cs="Times New Roman"/>
          <w:b/>
          <w:sz w:val="24"/>
          <w:szCs w:val="24"/>
        </w:rPr>
      </w:pPr>
    </w:p>
    <w:p w:rsidR="0015685D" w:rsidRPr="003C3F8D" w:rsidRDefault="0015685D" w:rsidP="0041715F">
      <w:pPr>
        <w:spacing w:after="0" w:line="360" w:lineRule="auto"/>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br w:type="page"/>
      </w:r>
    </w:p>
    <w:p w:rsidR="00CC4268" w:rsidRPr="003C3F8D" w:rsidRDefault="00CC4268" w:rsidP="0041715F">
      <w:pPr>
        <w:spacing w:after="0"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lastRenderedPageBreak/>
        <w:t xml:space="preserve">REFERENCES </w:t>
      </w:r>
    </w:p>
    <w:p w:rsidR="0041715F" w:rsidRPr="003C3F8D" w:rsidRDefault="0041715F" w:rsidP="0041715F">
      <w:pPr>
        <w:spacing w:after="0" w:line="360" w:lineRule="auto"/>
        <w:jc w:val="both"/>
        <w:rPr>
          <w:rFonts w:ascii="Book Antiqua" w:hAnsi="Book Antiqua"/>
          <w:sz w:val="24"/>
          <w:szCs w:val="24"/>
          <w:lang w:eastAsia="zh-CN"/>
        </w:rPr>
      </w:pPr>
      <w:bookmarkStart w:id="14" w:name="OLE_LINK1"/>
      <w:bookmarkStart w:id="15" w:name="OLE_LINK2"/>
      <w:proofErr w:type="gramStart"/>
      <w:r w:rsidRPr="003C3F8D">
        <w:rPr>
          <w:rFonts w:ascii="Book Antiqua" w:hAnsi="Book Antiqua"/>
          <w:sz w:val="24"/>
          <w:szCs w:val="24"/>
          <w:lang w:eastAsia="zh-CN"/>
        </w:rPr>
        <w:t xml:space="preserve">1 </w:t>
      </w:r>
      <w:r w:rsidRPr="003C3F8D">
        <w:rPr>
          <w:rFonts w:ascii="Book Antiqua" w:hAnsi="Book Antiqua"/>
          <w:b/>
          <w:sz w:val="24"/>
          <w:szCs w:val="24"/>
          <w:lang w:eastAsia="zh-CN"/>
        </w:rPr>
        <w:t>Cabot RC</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Castleman</w:t>
      </w:r>
      <w:proofErr w:type="spellEnd"/>
      <w:r w:rsidRPr="003C3F8D">
        <w:rPr>
          <w:rFonts w:ascii="Book Antiqua" w:hAnsi="Book Antiqua"/>
          <w:sz w:val="24"/>
          <w:szCs w:val="24"/>
          <w:lang w:eastAsia="zh-CN"/>
        </w:rPr>
        <w:t xml:space="preserve"> B, Towne VW.</w:t>
      </w:r>
      <w:proofErr w:type="gramEnd"/>
      <w:r w:rsidRPr="003C3F8D">
        <w:rPr>
          <w:rFonts w:ascii="Book Antiqua" w:hAnsi="Book Antiqua"/>
          <w:sz w:val="24"/>
          <w:szCs w:val="24"/>
          <w:lang w:eastAsia="zh-CN"/>
        </w:rPr>
        <w:t xml:space="preserve"> Case 40102. </w:t>
      </w:r>
      <w:r w:rsidRPr="003C3F8D">
        <w:rPr>
          <w:rFonts w:ascii="Book Antiqua" w:hAnsi="Book Antiqua"/>
          <w:i/>
          <w:sz w:val="24"/>
          <w:szCs w:val="24"/>
          <w:lang w:eastAsia="zh-CN"/>
        </w:rPr>
        <w:t xml:space="preserve">N </w:t>
      </w:r>
      <w:proofErr w:type="spellStart"/>
      <w:r w:rsidRPr="003C3F8D">
        <w:rPr>
          <w:rFonts w:ascii="Book Antiqua" w:hAnsi="Book Antiqua"/>
          <w:i/>
          <w:sz w:val="24"/>
          <w:szCs w:val="24"/>
          <w:lang w:eastAsia="zh-CN"/>
        </w:rPr>
        <w:t>Engl</w:t>
      </w:r>
      <w:proofErr w:type="spellEnd"/>
      <w:r w:rsidRPr="003C3F8D">
        <w:rPr>
          <w:rFonts w:ascii="Book Antiqua" w:hAnsi="Book Antiqua"/>
          <w:i/>
          <w:sz w:val="24"/>
          <w:szCs w:val="24"/>
          <w:lang w:eastAsia="zh-CN"/>
        </w:rPr>
        <w:t xml:space="preserve"> J Med </w:t>
      </w:r>
      <w:r w:rsidRPr="003C3F8D">
        <w:rPr>
          <w:rFonts w:ascii="Book Antiqua" w:hAnsi="Book Antiqua"/>
          <w:sz w:val="24"/>
          <w:szCs w:val="24"/>
          <w:lang w:eastAsia="zh-CN"/>
        </w:rPr>
        <w:t xml:space="preserve">1954; </w:t>
      </w:r>
      <w:r w:rsidRPr="003C3F8D">
        <w:rPr>
          <w:rFonts w:ascii="Book Antiqua" w:hAnsi="Book Antiqua"/>
          <w:b/>
          <w:sz w:val="24"/>
          <w:szCs w:val="24"/>
          <w:lang w:eastAsia="zh-CN"/>
        </w:rPr>
        <w:t>250</w:t>
      </w:r>
      <w:r w:rsidRPr="003C3F8D">
        <w:rPr>
          <w:rFonts w:ascii="Book Antiqua" w:hAnsi="Book Antiqua"/>
          <w:sz w:val="24"/>
          <w:szCs w:val="24"/>
          <w:lang w:eastAsia="zh-CN"/>
        </w:rPr>
        <w:t>: 434-438 [DOI: 10.1056/NEJM195403112501008]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2 </w:t>
      </w:r>
      <w:proofErr w:type="spellStart"/>
      <w:r w:rsidRPr="003C3F8D">
        <w:rPr>
          <w:rFonts w:ascii="Book Antiqua" w:hAnsi="Book Antiqua"/>
          <w:b/>
          <w:bCs/>
          <w:sz w:val="24"/>
          <w:szCs w:val="24"/>
          <w:lang w:eastAsia="zh-CN"/>
        </w:rPr>
        <w:t>Ganguly</w:t>
      </w:r>
      <w:proofErr w:type="spellEnd"/>
      <w:r w:rsidRPr="003C3F8D">
        <w:rPr>
          <w:rFonts w:ascii="Book Antiqua" w:hAnsi="Book Antiqua"/>
          <w:b/>
          <w:bCs/>
          <w:sz w:val="24"/>
          <w:szCs w:val="24"/>
          <w:lang w:eastAsia="zh-CN"/>
        </w:rPr>
        <w:t xml:space="preserve"> S</w:t>
      </w:r>
      <w:r w:rsidRPr="003C3F8D">
        <w:rPr>
          <w:rFonts w:ascii="Book Antiqua" w:hAnsi="Book Antiqua"/>
          <w:sz w:val="24"/>
          <w:szCs w:val="24"/>
          <w:lang w:eastAsia="zh-CN"/>
        </w:rPr>
        <w:t xml:space="preserve">, Sarin SK, Bhatia V, </w:t>
      </w:r>
      <w:proofErr w:type="spellStart"/>
      <w:r w:rsidRPr="003C3F8D">
        <w:rPr>
          <w:rFonts w:ascii="Book Antiqua" w:hAnsi="Book Antiqua"/>
          <w:sz w:val="24"/>
          <w:szCs w:val="24"/>
          <w:lang w:eastAsia="zh-CN"/>
        </w:rPr>
        <w:t>Lahoti</w:t>
      </w:r>
      <w:proofErr w:type="spellEnd"/>
      <w:r w:rsidRPr="003C3F8D">
        <w:rPr>
          <w:rFonts w:ascii="Book Antiqua" w:hAnsi="Book Antiqua"/>
          <w:sz w:val="24"/>
          <w:szCs w:val="24"/>
          <w:lang w:eastAsia="zh-CN"/>
        </w:rPr>
        <w:t xml:space="preserve"> D. </w:t>
      </w:r>
      <w:proofErr w:type="gramStart"/>
      <w:r w:rsidRPr="003C3F8D">
        <w:rPr>
          <w:rFonts w:ascii="Book Antiqua" w:hAnsi="Book Antiqua"/>
          <w:sz w:val="24"/>
          <w:szCs w:val="24"/>
          <w:lang w:eastAsia="zh-CN"/>
        </w:rPr>
        <w:t xml:space="preserve">The prevalence and spectrum of colonic lesions in patients with cirrhotic and </w:t>
      </w:r>
      <w:proofErr w:type="spellStart"/>
      <w:r w:rsidRPr="003C3F8D">
        <w:rPr>
          <w:rFonts w:ascii="Book Antiqua" w:hAnsi="Book Antiqua"/>
          <w:sz w:val="24"/>
          <w:szCs w:val="24"/>
          <w:lang w:eastAsia="zh-CN"/>
        </w:rPr>
        <w:t>noncirrhotic</w:t>
      </w:r>
      <w:proofErr w:type="spellEnd"/>
      <w:r w:rsidRPr="003C3F8D">
        <w:rPr>
          <w:rFonts w:ascii="Book Antiqua" w:hAnsi="Book Antiqua"/>
          <w:sz w:val="24"/>
          <w:szCs w:val="24"/>
          <w:lang w:eastAsia="zh-CN"/>
        </w:rPr>
        <w:t xml:space="preserve"> portal hypertension.</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Hepatology</w:t>
      </w:r>
      <w:r w:rsidRPr="003C3F8D">
        <w:rPr>
          <w:rFonts w:ascii="Book Antiqua" w:hAnsi="Book Antiqua"/>
          <w:sz w:val="24"/>
          <w:szCs w:val="24"/>
          <w:lang w:eastAsia="zh-CN"/>
        </w:rPr>
        <w:t> 1995; </w:t>
      </w:r>
      <w:r w:rsidRPr="003C3F8D">
        <w:rPr>
          <w:rFonts w:ascii="Book Antiqua" w:hAnsi="Book Antiqua"/>
          <w:b/>
          <w:bCs/>
          <w:sz w:val="24"/>
          <w:szCs w:val="24"/>
          <w:lang w:eastAsia="zh-CN"/>
        </w:rPr>
        <w:t>21</w:t>
      </w:r>
      <w:r w:rsidRPr="003C3F8D">
        <w:rPr>
          <w:rFonts w:ascii="Book Antiqua" w:hAnsi="Book Antiqua"/>
          <w:sz w:val="24"/>
          <w:szCs w:val="24"/>
          <w:lang w:eastAsia="zh-CN"/>
        </w:rPr>
        <w:t>: 1226-1231 [PMID: 7737627 DOI: 10.1016/0270-9139(95)90041-1]</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3 </w:t>
      </w:r>
      <w:r w:rsidRPr="003C3F8D">
        <w:rPr>
          <w:rFonts w:ascii="Book Antiqua" w:hAnsi="Book Antiqua"/>
          <w:b/>
          <w:bCs/>
          <w:sz w:val="24"/>
          <w:szCs w:val="24"/>
          <w:lang w:eastAsia="zh-CN"/>
        </w:rPr>
        <w:t>Chawla Y</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Dilawari</w:t>
      </w:r>
      <w:proofErr w:type="spellEnd"/>
      <w:r w:rsidRPr="003C3F8D">
        <w:rPr>
          <w:rFonts w:ascii="Book Antiqua" w:hAnsi="Book Antiqua"/>
          <w:sz w:val="24"/>
          <w:szCs w:val="24"/>
          <w:lang w:eastAsia="zh-CN"/>
        </w:rPr>
        <w:t xml:space="preserve"> JB.</w:t>
      </w:r>
      <w:proofErr w:type="gramEnd"/>
      <w:r w:rsidRPr="003C3F8D">
        <w:rPr>
          <w:rFonts w:ascii="Book Antiqua" w:hAnsi="Book Antiqua"/>
          <w:sz w:val="24"/>
          <w:szCs w:val="24"/>
          <w:lang w:eastAsia="zh-CN"/>
        </w:rPr>
        <w:t xml:space="preserve"> </w:t>
      </w:r>
      <w:proofErr w:type="gramStart"/>
      <w:r w:rsidRPr="003C3F8D">
        <w:rPr>
          <w:rFonts w:ascii="Book Antiqua" w:hAnsi="Book Antiqua"/>
          <w:sz w:val="24"/>
          <w:szCs w:val="24"/>
          <w:lang w:eastAsia="zh-CN"/>
        </w:rPr>
        <w:t>Anorectal varices--their frequency in cirrhotic and non-cirrhotic portal hypertension.</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Gut</w:t>
      </w:r>
      <w:r w:rsidRPr="003C3F8D">
        <w:rPr>
          <w:rFonts w:ascii="Book Antiqua" w:hAnsi="Book Antiqua"/>
          <w:sz w:val="24"/>
          <w:szCs w:val="24"/>
          <w:lang w:eastAsia="zh-CN"/>
        </w:rPr>
        <w:t> 1991; </w:t>
      </w:r>
      <w:r w:rsidRPr="003C3F8D">
        <w:rPr>
          <w:rFonts w:ascii="Book Antiqua" w:hAnsi="Book Antiqua"/>
          <w:b/>
          <w:bCs/>
          <w:sz w:val="24"/>
          <w:szCs w:val="24"/>
          <w:lang w:eastAsia="zh-CN"/>
        </w:rPr>
        <w:t>32</w:t>
      </w:r>
      <w:r w:rsidRPr="003C3F8D">
        <w:rPr>
          <w:rFonts w:ascii="Book Antiqua" w:hAnsi="Book Antiqua"/>
          <w:sz w:val="24"/>
          <w:szCs w:val="24"/>
          <w:lang w:eastAsia="zh-CN"/>
        </w:rPr>
        <w:t>: 309-311 [PMID: 2013427 DOI: 10.1136/gut.32.3.309]</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4 </w:t>
      </w:r>
      <w:proofErr w:type="spellStart"/>
      <w:r w:rsidRPr="003C3F8D">
        <w:rPr>
          <w:rFonts w:ascii="Book Antiqua" w:hAnsi="Book Antiqua"/>
          <w:b/>
          <w:bCs/>
          <w:sz w:val="24"/>
          <w:szCs w:val="24"/>
          <w:lang w:eastAsia="zh-CN"/>
        </w:rPr>
        <w:t>Misra</w:t>
      </w:r>
      <w:proofErr w:type="spellEnd"/>
      <w:r w:rsidRPr="003C3F8D">
        <w:rPr>
          <w:rFonts w:ascii="Book Antiqua" w:hAnsi="Book Antiqua"/>
          <w:b/>
          <w:bCs/>
          <w:sz w:val="24"/>
          <w:szCs w:val="24"/>
          <w:lang w:eastAsia="zh-CN"/>
        </w:rPr>
        <w:t xml:space="preserve"> SP</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Dwivedi</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Misra</w:t>
      </w:r>
      <w:proofErr w:type="spellEnd"/>
      <w:r w:rsidRPr="003C3F8D">
        <w:rPr>
          <w:rFonts w:ascii="Book Antiqua" w:hAnsi="Book Antiqua"/>
          <w:sz w:val="24"/>
          <w:szCs w:val="24"/>
          <w:lang w:eastAsia="zh-CN"/>
        </w:rPr>
        <w:t xml:space="preserve"> V. Prevalence and factors influencing hemorrhoids, anorectal varices, and </w:t>
      </w:r>
      <w:proofErr w:type="spellStart"/>
      <w:r w:rsidRPr="003C3F8D">
        <w:rPr>
          <w:rFonts w:ascii="Book Antiqua" w:hAnsi="Book Antiqua"/>
          <w:sz w:val="24"/>
          <w:szCs w:val="24"/>
          <w:lang w:eastAsia="zh-CN"/>
        </w:rPr>
        <w:t>colopathy</w:t>
      </w:r>
      <w:proofErr w:type="spellEnd"/>
      <w:r w:rsidRPr="003C3F8D">
        <w:rPr>
          <w:rFonts w:ascii="Book Antiqua" w:hAnsi="Book Antiqua"/>
          <w:sz w:val="24"/>
          <w:szCs w:val="24"/>
          <w:lang w:eastAsia="zh-CN"/>
        </w:rPr>
        <w:t xml:space="preserve"> in patients with portal hypertension. </w:t>
      </w:r>
      <w:r w:rsidRPr="003C3F8D">
        <w:rPr>
          <w:rFonts w:ascii="Book Antiqua" w:hAnsi="Book Antiqua"/>
          <w:i/>
          <w:iCs/>
          <w:sz w:val="24"/>
          <w:szCs w:val="24"/>
          <w:lang w:eastAsia="zh-CN"/>
        </w:rPr>
        <w:t>Endoscopy</w:t>
      </w:r>
      <w:r w:rsidRPr="003C3F8D">
        <w:rPr>
          <w:rFonts w:ascii="Book Antiqua" w:hAnsi="Book Antiqua"/>
          <w:sz w:val="24"/>
          <w:szCs w:val="24"/>
          <w:lang w:eastAsia="zh-CN"/>
        </w:rPr>
        <w:t> 1996; </w:t>
      </w:r>
      <w:r w:rsidRPr="003C3F8D">
        <w:rPr>
          <w:rFonts w:ascii="Book Antiqua" w:hAnsi="Book Antiqua"/>
          <w:b/>
          <w:bCs/>
          <w:sz w:val="24"/>
          <w:szCs w:val="24"/>
          <w:lang w:eastAsia="zh-CN"/>
        </w:rPr>
        <w:t>28</w:t>
      </w:r>
      <w:r w:rsidRPr="003C3F8D">
        <w:rPr>
          <w:rFonts w:ascii="Book Antiqua" w:hAnsi="Book Antiqua"/>
          <w:sz w:val="24"/>
          <w:szCs w:val="24"/>
          <w:lang w:eastAsia="zh-CN"/>
        </w:rPr>
        <w:t>: 340-345 [PMID: 8813499 DOI: 10.1055/s-2007-1005477]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5 </w:t>
      </w:r>
      <w:proofErr w:type="spellStart"/>
      <w:r w:rsidRPr="003C3F8D">
        <w:rPr>
          <w:rFonts w:ascii="Book Antiqua" w:hAnsi="Book Antiqua"/>
          <w:b/>
          <w:bCs/>
          <w:sz w:val="24"/>
          <w:szCs w:val="24"/>
          <w:lang w:eastAsia="zh-CN"/>
        </w:rPr>
        <w:t>Misra</w:t>
      </w:r>
      <w:proofErr w:type="spellEnd"/>
      <w:r w:rsidRPr="003C3F8D">
        <w:rPr>
          <w:rFonts w:ascii="Book Antiqua" w:hAnsi="Book Antiqua"/>
          <w:b/>
          <w:bCs/>
          <w:sz w:val="24"/>
          <w:szCs w:val="24"/>
          <w:lang w:eastAsia="zh-CN"/>
        </w:rPr>
        <w:t xml:space="preserve"> SP</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Dwivedi</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Misra</w:t>
      </w:r>
      <w:proofErr w:type="spellEnd"/>
      <w:r w:rsidRPr="003C3F8D">
        <w:rPr>
          <w:rFonts w:ascii="Book Antiqua" w:hAnsi="Book Antiqua"/>
          <w:sz w:val="24"/>
          <w:szCs w:val="24"/>
          <w:lang w:eastAsia="zh-CN"/>
        </w:rPr>
        <w:t xml:space="preserve"> V, </w:t>
      </w:r>
      <w:proofErr w:type="spellStart"/>
      <w:r w:rsidRPr="003C3F8D">
        <w:rPr>
          <w:rFonts w:ascii="Book Antiqua" w:hAnsi="Book Antiqua"/>
          <w:sz w:val="24"/>
          <w:szCs w:val="24"/>
          <w:lang w:eastAsia="zh-CN"/>
        </w:rPr>
        <w:t>Dharmani</w:t>
      </w:r>
      <w:proofErr w:type="spellEnd"/>
      <w:r w:rsidRPr="003C3F8D">
        <w:rPr>
          <w:rFonts w:ascii="Book Antiqua" w:hAnsi="Book Antiqua"/>
          <w:sz w:val="24"/>
          <w:szCs w:val="24"/>
          <w:lang w:eastAsia="zh-CN"/>
        </w:rPr>
        <w:t xml:space="preserve"> S, </w:t>
      </w:r>
      <w:proofErr w:type="spellStart"/>
      <w:r w:rsidRPr="003C3F8D">
        <w:rPr>
          <w:rFonts w:ascii="Book Antiqua" w:hAnsi="Book Antiqua"/>
          <w:sz w:val="24"/>
          <w:szCs w:val="24"/>
          <w:lang w:eastAsia="zh-CN"/>
        </w:rPr>
        <w:t>Kunwar</w:t>
      </w:r>
      <w:proofErr w:type="spellEnd"/>
      <w:r w:rsidRPr="003C3F8D">
        <w:rPr>
          <w:rFonts w:ascii="Book Antiqua" w:hAnsi="Book Antiqua"/>
          <w:sz w:val="24"/>
          <w:szCs w:val="24"/>
          <w:lang w:eastAsia="zh-CN"/>
        </w:rPr>
        <w:t xml:space="preserve"> BK, Arora JS. Colonic changes in patients with cirrhosis and in patients with extrahepatic portal vein obstruction. </w:t>
      </w:r>
      <w:r w:rsidRPr="003C3F8D">
        <w:rPr>
          <w:rFonts w:ascii="Book Antiqua" w:hAnsi="Book Antiqua"/>
          <w:i/>
          <w:iCs/>
          <w:sz w:val="24"/>
          <w:szCs w:val="24"/>
          <w:lang w:eastAsia="zh-CN"/>
        </w:rPr>
        <w:t>Endoscopy</w:t>
      </w:r>
      <w:r w:rsidRPr="003C3F8D">
        <w:rPr>
          <w:rFonts w:ascii="Book Antiqua" w:hAnsi="Book Antiqua"/>
          <w:sz w:val="24"/>
          <w:szCs w:val="24"/>
          <w:lang w:eastAsia="zh-CN"/>
        </w:rPr>
        <w:t> 2005; </w:t>
      </w:r>
      <w:r w:rsidRPr="003C3F8D">
        <w:rPr>
          <w:rFonts w:ascii="Book Antiqua" w:hAnsi="Book Antiqua"/>
          <w:b/>
          <w:bCs/>
          <w:sz w:val="24"/>
          <w:szCs w:val="24"/>
          <w:lang w:eastAsia="zh-CN"/>
        </w:rPr>
        <w:t>37</w:t>
      </w:r>
      <w:r w:rsidRPr="003C3F8D">
        <w:rPr>
          <w:rFonts w:ascii="Book Antiqua" w:hAnsi="Book Antiqua"/>
          <w:sz w:val="24"/>
          <w:szCs w:val="24"/>
          <w:lang w:eastAsia="zh-CN"/>
        </w:rPr>
        <w:t>: 454-459 [PMID: 15844025 DOI: 10.1055/s-2005-861252]</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6 </w:t>
      </w:r>
      <w:proofErr w:type="spellStart"/>
      <w:r w:rsidRPr="003C3F8D">
        <w:rPr>
          <w:rFonts w:ascii="Book Antiqua" w:hAnsi="Book Antiqua"/>
          <w:b/>
          <w:bCs/>
          <w:sz w:val="24"/>
          <w:szCs w:val="24"/>
          <w:lang w:eastAsia="zh-CN"/>
        </w:rPr>
        <w:t>Shudo</w:t>
      </w:r>
      <w:proofErr w:type="spellEnd"/>
      <w:r w:rsidRPr="003C3F8D">
        <w:rPr>
          <w:rFonts w:ascii="Book Antiqua" w:hAnsi="Book Antiqua"/>
          <w:b/>
          <w:bCs/>
          <w:sz w:val="24"/>
          <w:szCs w:val="24"/>
          <w:lang w:eastAsia="zh-CN"/>
        </w:rPr>
        <w:t xml:space="preserve"> R</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Yazaki</w:t>
      </w:r>
      <w:proofErr w:type="spellEnd"/>
      <w:r w:rsidRPr="003C3F8D">
        <w:rPr>
          <w:rFonts w:ascii="Book Antiqua" w:hAnsi="Book Antiqua"/>
          <w:sz w:val="24"/>
          <w:szCs w:val="24"/>
          <w:lang w:eastAsia="zh-CN"/>
        </w:rPr>
        <w:t xml:space="preserve"> Y, Sakurai S, </w:t>
      </w:r>
      <w:proofErr w:type="spellStart"/>
      <w:r w:rsidRPr="003C3F8D">
        <w:rPr>
          <w:rFonts w:ascii="Book Antiqua" w:hAnsi="Book Antiqua"/>
          <w:sz w:val="24"/>
          <w:szCs w:val="24"/>
          <w:lang w:eastAsia="zh-CN"/>
        </w:rPr>
        <w:t>Uenishi</w:t>
      </w:r>
      <w:proofErr w:type="spellEnd"/>
      <w:r w:rsidRPr="003C3F8D">
        <w:rPr>
          <w:rFonts w:ascii="Book Antiqua" w:hAnsi="Book Antiqua"/>
          <w:sz w:val="24"/>
          <w:szCs w:val="24"/>
          <w:lang w:eastAsia="zh-CN"/>
        </w:rPr>
        <w:t xml:space="preserve"> H, Yamada H, Sugawara K. Clinical study comparing bleeding and nonbleeding rectal varices. </w:t>
      </w:r>
      <w:r w:rsidRPr="003C3F8D">
        <w:rPr>
          <w:rFonts w:ascii="Book Antiqua" w:hAnsi="Book Antiqua"/>
          <w:i/>
          <w:iCs/>
          <w:sz w:val="24"/>
          <w:szCs w:val="24"/>
          <w:lang w:eastAsia="zh-CN"/>
        </w:rPr>
        <w:t>Endoscopy</w:t>
      </w:r>
      <w:r w:rsidRPr="003C3F8D">
        <w:rPr>
          <w:rFonts w:ascii="Book Antiqua" w:hAnsi="Book Antiqua"/>
          <w:sz w:val="24"/>
          <w:szCs w:val="24"/>
          <w:lang w:eastAsia="zh-CN"/>
        </w:rPr>
        <w:t> 2002; </w:t>
      </w:r>
      <w:r w:rsidRPr="003C3F8D">
        <w:rPr>
          <w:rFonts w:ascii="Book Antiqua" w:hAnsi="Book Antiqua"/>
          <w:b/>
          <w:bCs/>
          <w:sz w:val="24"/>
          <w:szCs w:val="24"/>
          <w:lang w:eastAsia="zh-CN"/>
        </w:rPr>
        <w:t>34</w:t>
      </w:r>
      <w:r w:rsidRPr="003C3F8D">
        <w:rPr>
          <w:rFonts w:ascii="Book Antiqua" w:hAnsi="Book Antiqua"/>
          <w:sz w:val="24"/>
          <w:szCs w:val="24"/>
          <w:lang w:eastAsia="zh-CN"/>
        </w:rPr>
        <w:t>: 189-194 [PMID: 11870567]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7 </w:t>
      </w:r>
      <w:r w:rsidRPr="003C3F8D">
        <w:rPr>
          <w:rFonts w:ascii="Book Antiqua" w:hAnsi="Book Antiqua"/>
          <w:b/>
          <w:bCs/>
          <w:sz w:val="24"/>
          <w:szCs w:val="24"/>
          <w:lang w:eastAsia="zh-CN"/>
        </w:rPr>
        <w:t>Garcia-</w:t>
      </w:r>
      <w:proofErr w:type="spellStart"/>
      <w:r w:rsidRPr="003C3F8D">
        <w:rPr>
          <w:rFonts w:ascii="Book Antiqua" w:hAnsi="Book Antiqua"/>
          <w:b/>
          <w:bCs/>
          <w:sz w:val="24"/>
          <w:szCs w:val="24"/>
          <w:lang w:eastAsia="zh-CN"/>
        </w:rPr>
        <w:t>Tsao</w:t>
      </w:r>
      <w:proofErr w:type="spellEnd"/>
      <w:r w:rsidRPr="003C3F8D">
        <w:rPr>
          <w:rFonts w:ascii="Book Antiqua" w:hAnsi="Book Antiqua"/>
          <w:b/>
          <w:bCs/>
          <w:sz w:val="24"/>
          <w:szCs w:val="24"/>
          <w:lang w:eastAsia="zh-CN"/>
        </w:rPr>
        <w:t xml:space="preserve"> G</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Sanyal</w:t>
      </w:r>
      <w:proofErr w:type="spellEnd"/>
      <w:r w:rsidRPr="003C3F8D">
        <w:rPr>
          <w:rFonts w:ascii="Book Antiqua" w:hAnsi="Book Antiqua"/>
          <w:sz w:val="24"/>
          <w:szCs w:val="24"/>
          <w:lang w:eastAsia="zh-CN"/>
        </w:rPr>
        <w:t xml:space="preserve"> AJ, Grace ND, Carey W. Prevention and management of gastroesophageal varices and variceal hemorrhage in cirrhosis. </w:t>
      </w:r>
      <w:r w:rsidRPr="003C3F8D">
        <w:rPr>
          <w:rFonts w:ascii="Book Antiqua" w:hAnsi="Book Antiqua"/>
          <w:i/>
          <w:iCs/>
          <w:sz w:val="24"/>
          <w:szCs w:val="24"/>
          <w:lang w:eastAsia="zh-CN"/>
        </w:rPr>
        <w:t>Hepatology</w:t>
      </w:r>
      <w:r w:rsidRPr="003C3F8D">
        <w:rPr>
          <w:rFonts w:ascii="Book Antiqua" w:hAnsi="Book Antiqua"/>
          <w:sz w:val="24"/>
          <w:szCs w:val="24"/>
          <w:lang w:eastAsia="zh-CN"/>
        </w:rPr>
        <w:t> 2007; </w:t>
      </w:r>
      <w:r w:rsidRPr="003C3F8D">
        <w:rPr>
          <w:rFonts w:ascii="Book Antiqua" w:hAnsi="Book Antiqua"/>
          <w:b/>
          <w:bCs/>
          <w:sz w:val="24"/>
          <w:szCs w:val="24"/>
          <w:lang w:eastAsia="zh-CN"/>
        </w:rPr>
        <w:t>46</w:t>
      </w:r>
      <w:r w:rsidRPr="003C3F8D">
        <w:rPr>
          <w:rFonts w:ascii="Book Antiqua" w:hAnsi="Book Antiqua"/>
          <w:sz w:val="24"/>
          <w:szCs w:val="24"/>
          <w:lang w:eastAsia="zh-CN"/>
        </w:rPr>
        <w:t>: 922-938 [PMID: 17879356 DOI: 10.1002/hep.21907]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8 </w:t>
      </w:r>
      <w:r w:rsidRPr="003C3F8D">
        <w:rPr>
          <w:rFonts w:ascii="Book Antiqua" w:hAnsi="Book Antiqua"/>
          <w:b/>
          <w:bCs/>
          <w:sz w:val="24"/>
          <w:szCs w:val="24"/>
          <w:lang w:eastAsia="zh-CN"/>
        </w:rPr>
        <w:t>Sato T</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Akaike</w:t>
      </w:r>
      <w:proofErr w:type="spellEnd"/>
      <w:r w:rsidRPr="003C3F8D">
        <w:rPr>
          <w:rFonts w:ascii="Book Antiqua" w:hAnsi="Book Antiqua"/>
          <w:sz w:val="24"/>
          <w:szCs w:val="24"/>
          <w:lang w:eastAsia="zh-CN"/>
        </w:rPr>
        <w:t xml:space="preserve"> J, Toyota J, </w:t>
      </w:r>
      <w:proofErr w:type="spellStart"/>
      <w:r w:rsidRPr="003C3F8D">
        <w:rPr>
          <w:rFonts w:ascii="Book Antiqua" w:hAnsi="Book Antiqua"/>
          <w:sz w:val="24"/>
          <w:szCs w:val="24"/>
          <w:lang w:eastAsia="zh-CN"/>
        </w:rPr>
        <w:t>Karino</w:t>
      </w:r>
      <w:proofErr w:type="spellEnd"/>
      <w:r w:rsidRPr="003C3F8D">
        <w:rPr>
          <w:rFonts w:ascii="Book Antiqua" w:hAnsi="Book Antiqua"/>
          <w:sz w:val="24"/>
          <w:szCs w:val="24"/>
          <w:lang w:eastAsia="zh-CN"/>
        </w:rPr>
        <w:t xml:space="preserve"> Y, Ohmura T. </w:t>
      </w:r>
      <w:proofErr w:type="spellStart"/>
      <w:r w:rsidRPr="003C3F8D">
        <w:rPr>
          <w:rFonts w:ascii="Book Antiqua" w:hAnsi="Book Antiqua"/>
          <w:sz w:val="24"/>
          <w:szCs w:val="24"/>
          <w:lang w:eastAsia="zh-CN"/>
        </w:rPr>
        <w:t>Clinicopathological</w:t>
      </w:r>
      <w:proofErr w:type="spellEnd"/>
      <w:r w:rsidRPr="003C3F8D">
        <w:rPr>
          <w:rFonts w:ascii="Book Antiqua" w:hAnsi="Book Antiqua"/>
          <w:sz w:val="24"/>
          <w:szCs w:val="24"/>
          <w:lang w:eastAsia="zh-CN"/>
        </w:rPr>
        <w:t xml:space="preserve"> features and treatment of ectopic varices with portal hypertension. </w:t>
      </w:r>
      <w:proofErr w:type="spellStart"/>
      <w:r w:rsidRPr="003C3F8D">
        <w:rPr>
          <w:rFonts w:ascii="Book Antiqua" w:hAnsi="Book Antiqua"/>
          <w:i/>
          <w:iCs/>
          <w:sz w:val="24"/>
          <w:szCs w:val="24"/>
          <w:lang w:eastAsia="zh-CN"/>
        </w:rPr>
        <w:t>Int</w:t>
      </w:r>
      <w:proofErr w:type="spellEnd"/>
      <w:r w:rsidRPr="003C3F8D">
        <w:rPr>
          <w:rFonts w:ascii="Book Antiqua" w:hAnsi="Book Antiqua"/>
          <w:i/>
          <w:iCs/>
          <w:sz w:val="24"/>
          <w:szCs w:val="24"/>
          <w:lang w:eastAsia="zh-CN"/>
        </w:rPr>
        <w:t xml:space="preserve"> J </w:t>
      </w:r>
      <w:proofErr w:type="spellStart"/>
      <w:r w:rsidRPr="003C3F8D">
        <w:rPr>
          <w:rFonts w:ascii="Book Antiqua" w:hAnsi="Book Antiqua"/>
          <w:i/>
          <w:iCs/>
          <w:sz w:val="24"/>
          <w:szCs w:val="24"/>
          <w:lang w:eastAsia="zh-CN"/>
        </w:rPr>
        <w:t>Hepatol</w:t>
      </w:r>
      <w:proofErr w:type="spellEnd"/>
      <w:r w:rsidRPr="003C3F8D">
        <w:rPr>
          <w:rFonts w:ascii="Book Antiqua" w:hAnsi="Book Antiqua"/>
          <w:sz w:val="24"/>
          <w:szCs w:val="24"/>
          <w:lang w:eastAsia="zh-CN"/>
        </w:rPr>
        <w:t> 2011; </w:t>
      </w:r>
      <w:r w:rsidRPr="003C3F8D">
        <w:rPr>
          <w:rFonts w:ascii="Book Antiqua" w:hAnsi="Book Antiqua"/>
          <w:b/>
          <w:bCs/>
          <w:sz w:val="24"/>
          <w:szCs w:val="24"/>
          <w:lang w:eastAsia="zh-CN"/>
        </w:rPr>
        <w:t>2011</w:t>
      </w:r>
      <w:r w:rsidRPr="003C3F8D">
        <w:rPr>
          <w:rFonts w:ascii="Book Antiqua" w:hAnsi="Book Antiqua"/>
          <w:sz w:val="24"/>
          <w:szCs w:val="24"/>
          <w:lang w:eastAsia="zh-CN"/>
        </w:rPr>
        <w:t>: 960720 [PMID: 21994879 DOI: 10.4061/2011/960720]</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9 </w:t>
      </w:r>
      <w:proofErr w:type="spellStart"/>
      <w:r w:rsidRPr="003C3F8D">
        <w:rPr>
          <w:rFonts w:ascii="Book Antiqua" w:hAnsi="Book Antiqua"/>
          <w:b/>
          <w:bCs/>
          <w:sz w:val="24"/>
          <w:szCs w:val="24"/>
          <w:lang w:eastAsia="zh-CN"/>
        </w:rPr>
        <w:t>Groszmann</w:t>
      </w:r>
      <w:proofErr w:type="spellEnd"/>
      <w:r w:rsidRPr="003C3F8D">
        <w:rPr>
          <w:rFonts w:ascii="Book Antiqua" w:hAnsi="Book Antiqua"/>
          <w:b/>
          <w:bCs/>
          <w:sz w:val="24"/>
          <w:szCs w:val="24"/>
          <w:lang w:eastAsia="zh-CN"/>
        </w:rPr>
        <w:t xml:space="preserve"> RJ</w:t>
      </w:r>
      <w:r w:rsidRPr="003C3F8D">
        <w:rPr>
          <w:rFonts w:ascii="Book Antiqua" w:hAnsi="Book Antiqua"/>
          <w:sz w:val="24"/>
          <w:szCs w:val="24"/>
          <w:lang w:eastAsia="zh-CN"/>
        </w:rPr>
        <w:t>, Garcia-</w:t>
      </w:r>
      <w:proofErr w:type="spellStart"/>
      <w:r w:rsidRPr="003C3F8D">
        <w:rPr>
          <w:rFonts w:ascii="Book Antiqua" w:hAnsi="Book Antiqua"/>
          <w:sz w:val="24"/>
          <w:szCs w:val="24"/>
          <w:lang w:eastAsia="zh-CN"/>
        </w:rPr>
        <w:t>Tsao</w:t>
      </w:r>
      <w:proofErr w:type="spellEnd"/>
      <w:r w:rsidRPr="003C3F8D">
        <w:rPr>
          <w:rFonts w:ascii="Book Antiqua" w:hAnsi="Book Antiqua"/>
          <w:sz w:val="24"/>
          <w:szCs w:val="24"/>
          <w:lang w:eastAsia="zh-CN"/>
        </w:rPr>
        <w:t xml:space="preserve"> G, Bosch J, Grace ND, Burroughs AK, </w:t>
      </w:r>
      <w:proofErr w:type="spellStart"/>
      <w:r w:rsidRPr="003C3F8D">
        <w:rPr>
          <w:rFonts w:ascii="Book Antiqua" w:hAnsi="Book Antiqua"/>
          <w:sz w:val="24"/>
          <w:szCs w:val="24"/>
          <w:lang w:eastAsia="zh-CN"/>
        </w:rPr>
        <w:t>Planas</w:t>
      </w:r>
      <w:proofErr w:type="spellEnd"/>
      <w:r w:rsidRPr="003C3F8D">
        <w:rPr>
          <w:rFonts w:ascii="Book Antiqua" w:hAnsi="Book Antiqua"/>
          <w:sz w:val="24"/>
          <w:szCs w:val="24"/>
          <w:lang w:eastAsia="zh-CN"/>
        </w:rPr>
        <w:t xml:space="preserve"> R, </w:t>
      </w:r>
      <w:proofErr w:type="spellStart"/>
      <w:r w:rsidRPr="003C3F8D">
        <w:rPr>
          <w:rFonts w:ascii="Book Antiqua" w:hAnsi="Book Antiqua"/>
          <w:sz w:val="24"/>
          <w:szCs w:val="24"/>
          <w:lang w:eastAsia="zh-CN"/>
        </w:rPr>
        <w:t>Escorsell</w:t>
      </w:r>
      <w:proofErr w:type="spellEnd"/>
      <w:r w:rsidRPr="003C3F8D">
        <w:rPr>
          <w:rFonts w:ascii="Book Antiqua" w:hAnsi="Book Antiqua"/>
          <w:sz w:val="24"/>
          <w:szCs w:val="24"/>
          <w:lang w:eastAsia="zh-CN"/>
        </w:rPr>
        <w:t xml:space="preserve"> A, Garcia-Pagan JC, Patch D, </w:t>
      </w:r>
      <w:proofErr w:type="spellStart"/>
      <w:r w:rsidRPr="003C3F8D">
        <w:rPr>
          <w:rFonts w:ascii="Book Antiqua" w:hAnsi="Book Antiqua"/>
          <w:sz w:val="24"/>
          <w:szCs w:val="24"/>
          <w:lang w:eastAsia="zh-CN"/>
        </w:rPr>
        <w:t>Matloff</w:t>
      </w:r>
      <w:proofErr w:type="spellEnd"/>
      <w:r w:rsidRPr="003C3F8D">
        <w:rPr>
          <w:rFonts w:ascii="Book Antiqua" w:hAnsi="Book Antiqua"/>
          <w:sz w:val="24"/>
          <w:szCs w:val="24"/>
          <w:lang w:eastAsia="zh-CN"/>
        </w:rPr>
        <w:t xml:space="preserve"> DS, Gao H, </w:t>
      </w:r>
      <w:proofErr w:type="spellStart"/>
      <w:r w:rsidRPr="003C3F8D">
        <w:rPr>
          <w:rFonts w:ascii="Book Antiqua" w:hAnsi="Book Antiqua"/>
          <w:sz w:val="24"/>
          <w:szCs w:val="24"/>
          <w:lang w:eastAsia="zh-CN"/>
        </w:rPr>
        <w:t>Makuch</w:t>
      </w:r>
      <w:proofErr w:type="spellEnd"/>
      <w:r w:rsidRPr="003C3F8D">
        <w:rPr>
          <w:rFonts w:ascii="Book Antiqua" w:hAnsi="Book Antiqua"/>
          <w:sz w:val="24"/>
          <w:szCs w:val="24"/>
          <w:lang w:eastAsia="zh-CN"/>
        </w:rPr>
        <w:t xml:space="preserve"> R. Beta-blockers to prevent gastroesophageal varices in patients with cirrhosis. </w:t>
      </w:r>
      <w:r w:rsidRPr="003C3F8D">
        <w:rPr>
          <w:rFonts w:ascii="Book Antiqua" w:hAnsi="Book Antiqua"/>
          <w:i/>
          <w:iCs/>
          <w:sz w:val="24"/>
          <w:szCs w:val="24"/>
          <w:lang w:eastAsia="zh-CN"/>
        </w:rPr>
        <w:t xml:space="preserve">N </w:t>
      </w:r>
      <w:proofErr w:type="spellStart"/>
      <w:r w:rsidRPr="003C3F8D">
        <w:rPr>
          <w:rFonts w:ascii="Book Antiqua" w:hAnsi="Book Antiqua"/>
          <w:i/>
          <w:iCs/>
          <w:sz w:val="24"/>
          <w:szCs w:val="24"/>
          <w:lang w:eastAsia="zh-CN"/>
        </w:rPr>
        <w:t>Engl</w:t>
      </w:r>
      <w:proofErr w:type="spellEnd"/>
      <w:r w:rsidRPr="003C3F8D">
        <w:rPr>
          <w:rFonts w:ascii="Book Antiqua" w:hAnsi="Book Antiqua"/>
          <w:i/>
          <w:iCs/>
          <w:sz w:val="24"/>
          <w:szCs w:val="24"/>
          <w:lang w:eastAsia="zh-CN"/>
        </w:rPr>
        <w:t xml:space="preserve"> J Med</w:t>
      </w:r>
      <w:r w:rsidRPr="003C3F8D">
        <w:rPr>
          <w:rFonts w:ascii="Book Antiqua" w:hAnsi="Book Antiqua"/>
          <w:sz w:val="24"/>
          <w:szCs w:val="24"/>
          <w:lang w:eastAsia="zh-CN"/>
        </w:rPr>
        <w:t> 2005; </w:t>
      </w:r>
      <w:r w:rsidRPr="003C3F8D">
        <w:rPr>
          <w:rFonts w:ascii="Book Antiqua" w:hAnsi="Book Antiqua"/>
          <w:b/>
          <w:bCs/>
          <w:sz w:val="24"/>
          <w:szCs w:val="24"/>
          <w:lang w:eastAsia="zh-CN"/>
        </w:rPr>
        <w:t>353</w:t>
      </w:r>
      <w:r w:rsidRPr="003C3F8D">
        <w:rPr>
          <w:rFonts w:ascii="Book Antiqua" w:hAnsi="Book Antiqua"/>
          <w:sz w:val="24"/>
          <w:szCs w:val="24"/>
          <w:lang w:eastAsia="zh-CN"/>
        </w:rPr>
        <w:t>: 2254-2261 [PMID: 16306522 DOI: 10.1056/NEJMoa044456]</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lastRenderedPageBreak/>
        <w:t>10 </w:t>
      </w:r>
      <w:proofErr w:type="spellStart"/>
      <w:r w:rsidRPr="003C3F8D">
        <w:rPr>
          <w:rFonts w:ascii="Book Antiqua" w:hAnsi="Book Antiqua"/>
          <w:b/>
          <w:bCs/>
          <w:sz w:val="24"/>
          <w:szCs w:val="24"/>
          <w:lang w:eastAsia="zh-CN"/>
        </w:rPr>
        <w:t>Iwakiri</w:t>
      </w:r>
      <w:proofErr w:type="spellEnd"/>
      <w:r w:rsidRPr="003C3F8D">
        <w:rPr>
          <w:rFonts w:ascii="Book Antiqua" w:hAnsi="Book Antiqua"/>
          <w:b/>
          <w:bCs/>
          <w:sz w:val="24"/>
          <w:szCs w:val="24"/>
          <w:lang w:eastAsia="zh-CN"/>
        </w:rPr>
        <w:t xml:space="preserve"> Y</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Groszmann</w:t>
      </w:r>
      <w:proofErr w:type="spellEnd"/>
      <w:r w:rsidRPr="003C3F8D">
        <w:rPr>
          <w:rFonts w:ascii="Book Antiqua" w:hAnsi="Book Antiqua"/>
          <w:sz w:val="24"/>
          <w:szCs w:val="24"/>
          <w:lang w:eastAsia="zh-CN"/>
        </w:rPr>
        <w:t xml:space="preserve"> RJ. The </w:t>
      </w:r>
      <w:proofErr w:type="spellStart"/>
      <w:r w:rsidRPr="003C3F8D">
        <w:rPr>
          <w:rFonts w:ascii="Book Antiqua" w:hAnsi="Book Antiqua"/>
          <w:sz w:val="24"/>
          <w:szCs w:val="24"/>
          <w:lang w:eastAsia="zh-CN"/>
        </w:rPr>
        <w:t>hyperdynamic</w:t>
      </w:r>
      <w:proofErr w:type="spellEnd"/>
      <w:r w:rsidRPr="003C3F8D">
        <w:rPr>
          <w:rFonts w:ascii="Book Antiqua" w:hAnsi="Book Antiqua"/>
          <w:sz w:val="24"/>
          <w:szCs w:val="24"/>
          <w:lang w:eastAsia="zh-CN"/>
        </w:rPr>
        <w:t xml:space="preserve"> circulation of chronic liver diseases: from the patient to the molecule. </w:t>
      </w:r>
      <w:r w:rsidRPr="003C3F8D">
        <w:rPr>
          <w:rFonts w:ascii="Book Antiqua" w:hAnsi="Book Antiqua"/>
          <w:i/>
          <w:iCs/>
          <w:sz w:val="24"/>
          <w:szCs w:val="24"/>
          <w:lang w:eastAsia="zh-CN"/>
        </w:rPr>
        <w:t>Hepatology</w:t>
      </w:r>
      <w:r w:rsidRPr="003C3F8D">
        <w:rPr>
          <w:rFonts w:ascii="Book Antiqua" w:hAnsi="Book Antiqua"/>
          <w:sz w:val="24"/>
          <w:szCs w:val="24"/>
          <w:lang w:eastAsia="zh-CN"/>
        </w:rPr>
        <w:t> 2006; </w:t>
      </w:r>
      <w:r w:rsidRPr="003C3F8D">
        <w:rPr>
          <w:rFonts w:ascii="Book Antiqua" w:hAnsi="Book Antiqua"/>
          <w:b/>
          <w:bCs/>
          <w:sz w:val="24"/>
          <w:szCs w:val="24"/>
          <w:lang w:eastAsia="zh-CN"/>
        </w:rPr>
        <w:t>43</w:t>
      </w:r>
      <w:r w:rsidRPr="003C3F8D">
        <w:rPr>
          <w:rFonts w:ascii="Book Antiqua" w:hAnsi="Book Antiqua"/>
          <w:sz w:val="24"/>
          <w:szCs w:val="24"/>
          <w:lang w:eastAsia="zh-CN"/>
        </w:rPr>
        <w:t>: S121-S131 [PMID: 16447289 DOI: 10.1002/hep.20993]</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11 </w:t>
      </w:r>
      <w:proofErr w:type="spellStart"/>
      <w:r w:rsidRPr="003C3F8D">
        <w:rPr>
          <w:rFonts w:ascii="Book Antiqua" w:hAnsi="Book Antiqua"/>
          <w:b/>
          <w:bCs/>
          <w:sz w:val="24"/>
          <w:szCs w:val="24"/>
          <w:lang w:eastAsia="zh-CN"/>
        </w:rPr>
        <w:t>Llach</w:t>
      </w:r>
      <w:proofErr w:type="spellEnd"/>
      <w:r w:rsidRPr="003C3F8D">
        <w:rPr>
          <w:rFonts w:ascii="Book Antiqua" w:hAnsi="Book Antiqua"/>
          <w:b/>
          <w:bCs/>
          <w:sz w:val="24"/>
          <w:szCs w:val="24"/>
          <w:lang w:eastAsia="zh-CN"/>
        </w:rPr>
        <w:t xml:space="preserve"> J</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Ginès</w:t>
      </w:r>
      <w:proofErr w:type="spellEnd"/>
      <w:r w:rsidRPr="003C3F8D">
        <w:rPr>
          <w:rFonts w:ascii="Book Antiqua" w:hAnsi="Book Antiqua"/>
          <w:sz w:val="24"/>
          <w:szCs w:val="24"/>
          <w:lang w:eastAsia="zh-CN"/>
        </w:rPr>
        <w:t xml:space="preserve"> P, Arroyo V, </w:t>
      </w:r>
      <w:proofErr w:type="spellStart"/>
      <w:r w:rsidRPr="003C3F8D">
        <w:rPr>
          <w:rFonts w:ascii="Book Antiqua" w:hAnsi="Book Antiqua"/>
          <w:sz w:val="24"/>
          <w:szCs w:val="24"/>
          <w:lang w:eastAsia="zh-CN"/>
        </w:rPr>
        <w:t>Rimola</w:t>
      </w:r>
      <w:proofErr w:type="spellEnd"/>
      <w:r w:rsidRPr="003C3F8D">
        <w:rPr>
          <w:rFonts w:ascii="Book Antiqua" w:hAnsi="Book Antiqua"/>
          <w:sz w:val="24"/>
          <w:szCs w:val="24"/>
          <w:lang w:eastAsia="zh-CN"/>
        </w:rPr>
        <w:t xml:space="preserve"> A, </w:t>
      </w:r>
      <w:proofErr w:type="spellStart"/>
      <w:r w:rsidRPr="003C3F8D">
        <w:rPr>
          <w:rFonts w:ascii="Book Antiqua" w:hAnsi="Book Antiqua"/>
          <w:sz w:val="24"/>
          <w:szCs w:val="24"/>
          <w:lang w:eastAsia="zh-CN"/>
        </w:rPr>
        <w:t>Titó</w:t>
      </w:r>
      <w:proofErr w:type="spellEnd"/>
      <w:r w:rsidRPr="003C3F8D">
        <w:rPr>
          <w:rFonts w:ascii="Book Antiqua" w:hAnsi="Book Antiqua"/>
          <w:sz w:val="24"/>
          <w:szCs w:val="24"/>
          <w:lang w:eastAsia="zh-CN"/>
        </w:rPr>
        <w:t xml:space="preserve"> L, </w:t>
      </w:r>
      <w:proofErr w:type="spellStart"/>
      <w:r w:rsidRPr="003C3F8D">
        <w:rPr>
          <w:rFonts w:ascii="Book Antiqua" w:hAnsi="Book Antiqua"/>
          <w:sz w:val="24"/>
          <w:szCs w:val="24"/>
          <w:lang w:eastAsia="zh-CN"/>
        </w:rPr>
        <w:t>Badalamenti</w:t>
      </w:r>
      <w:proofErr w:type="spellEnd"/>
      <w:r w:rsidRPr="003C3F8D">
        <w:rPr>
          <w:rFonts w:ascii="Book Antiqua" w:hAnsi="Book Antiqua"/>
          <w:sz w:val="24"/>
          <w:szCs w:val="24"/>
          <w:lang w:eastAsia="zh-CN"/>
        </w:rPr>
        <w:t xml:space="preserve"> S, Jiménez W, Gaya J, Rivera F, </w:t>
      </w:r>
      <w:proofErr w:type="spellStart"/>
      <w:r w:rsidRPr="003C3F8D">
        <w:rPr>
          <w:rFonts w:ascii="Book Antiqua" w:hAnsi="Book Antiqua"/>
          <w:sz w:val="24"/>
          <w:szCs w:val="24"/>
          <w:lang w:eastAsia="zh-CN"/>
        </w:rPr>
        <w:t>Rodés</w:t>
      </w:r>
      <w:proofErr w:type="spellEnd"/>
      <w:r w:rsidRPr="003C3F8D">
        <w:rPr>
          <w:rFonts w:ascii="Book Antiqua" w:hAnsi="Book Antiqua"/>
          <w:sz w:val="24"/>
          <w:szCs w:val="24"/>
          <w:lang w:eastAsia="zh-CN"/>
        </w:rPr>
        <w:t xml:space="preserve"> J. Prognostic value of arterial pressure, endogenous vasoactive systems, and renal function in cirrhotic patients admitted to the hospital for the treatment of ascites. </w:t>
      </w:r>
      <w:r w:rsidRPr="003C3F8D">
        <w:rPr>
          <w:rFonts w:ascii="Book Antiqua" w:hAnsi="Book Antiqua"/>
          <w:i/>
          <w:iCs/>
          <w:sz w:val="24"/>
          <w:szCs w:val="24"/>
          <w:lang w:eastAsia="zh-CN"/>
        </w:rPr>
        <w:t>Gastroenterology</w:t>
      </w:r>
      <w:r w:rsidRPr="003C3F8D">
        <w:rPr>
          <w:rFonts w:ascii="Book Antiqua" w:hAnsi="Book Antiqua"/>
          <w:sz w:val="24"/>
          <w:szCs w:val="24"/>
          <w:lang w:eastAsia="zh-CN"/>
        </w:rPr>
        <w:t> 1988; </w:t>
      </w:r>
      <w:r w:rsidRPr="003C3F8D">
        <w:rPr>
          <w:rFonts w:ascii="Book Antiqua" w:hAnsi="Book Antiqua"/>
          <w:b/>
          <w:bCs/>
          <w:sz w:val="24"/>
          <w:szCs w:val="24"/>
          <w:lang w:eastAsia="zh-CN"/>
        </w:rPr>
        <w:t>94</w:t>
      </w:r>
      <w:r w:rsidRPr="003C3F8D">
        <w:rPr>
          <w:rFonts w:ascii="Book Antiqua" w:hAnsi="Book Antiqua"/>
          <w:sz w:val="24"/>
          <w:szCs w:val="24"/>
          <w:lang w:eastAsia="zh-CN"/>
        </w:rPr>
        <w:t>: 482-487 [PMID: 3335320]</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12 </w:t>
      </w:r>
      <w:proofErr w:type="spellStart"/>
      <w:r w:rsidRPr="003C3F8D">
        <w:rPr>
          <w:rFonts w:ascii="Book Antiqua" w:hAnsi="Book Antiqua"/>
          <w:b/>
          <w:bCs/>
          <w:sz w:val="24"/>
          <w:szCs w:val="24"/>
          <w:lang w:eastAsia="zh-CN"/>
        </w:rPr>
        <w:t>Møller</w:t>
      </w:r>
      <w:proofErr w:type="spellEnd"/>
      <w:r w:rsidRPr="003C3F8D">
        <w:rPr>
          <w:rFonts w:ascii="Book Antiqua" w:hAnsi="Book Antiqua"/>
          <w:b/>
          <w:bCs/>
          <w:sz w:val="24"/>
          <w:szCs w:val="24"/>
          <w:lang w:eastAsia="zh-CN"/>
        </w:rPr>
        <w:t xml:space="preserve"> S</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Hobolth</w:t>
      </w:r>
      <w:proofErr w:type="spellEnd"/>
      <w:r w:rsidRPr="003C3F8D">
        <w:rPr>
          <w:rFonts w:ascii="Book Antiqua" w:hAnsi="Book Antiqua"/>
          <w:sz w:val="24"/>
          <w:szCs w:val="24"/>
          <w:lang w:eastAsia="zh-CN"/>
        </w:rPr>
        <w:t xml:space="preserve"> L, Winkler C, </w:t>
      </w:r>
      <w:proofErr w:type="spellStart"/>
      <w:r w:rsidRPr="003C3F8D">
        <w:rPr>
          <w:rFonts w:ascii="Book Antiqua" w:hAnsi="Book Antiqua"/>
          <w:sz w:val="24"/>
          <w:szCs w:val="24"/>
          <w:lang w:eastAsia="zh-CN"/>
        </w:rPr>
        <w:t>Bendtsen</w:t>
      </w:r>
      <w:proofErr w:type="spellEnd"/>
      <w:r w:rsidRPr="003C3F8D">
        <w:rPr>
          <w:rFonts w:ascii="Book Antiqua" w:hAnsi="Book Antiqua"/>
          <w:sz w:val="24"/>
          <w:szCs w:val="24"/>
          <w:lang w:eastAsia="zh-CN"/>
        </w:rPr>
        <w:t xml:space="preserve"> F, Christensen E. Determinants of the </w:t>
      </w:r>
      <w:proofErr w:type="spellStart"/>
      <w:r w:rsidRPr="003C3F8D">
        <w:rPr>
          <w:rFonts w:ascii="Book Antiqua" w:hAnsi="Book Antiqua"/>
          <w:sz w:val="24"/>
          <w:szCs w:val="24"/>
          <w:lang w:eastAsia="zh-CN"/>
        </w:rPr>
        <w:t>hyperdynamic</w:t>
      </w:r>
      <w:proofErr w:type="spellEnd"/>
      <w:r w:rsidRPr="003C3F8D">
        <w:rPr>
          <w:rFonts w:ascii="Book Antiqua" w:hAnsi="Book Antiqua"/>
          <w:sz w:val="24"/>
          <w:szCs w:val="24"/>
          <w:lang w:eastAsia="zh-CN"/>
        </w:rPr>
        <w:t xml:space="preserve"> circulation and central </w:t>
      </w:r>
      <w:proofErr w:type="spellStart"/>
      <w:r w:rsidRPr="003C3F8D">
        <w:rPr>
          <w:rFonts w:ascii="Book Antiqua" w:hAnsi="Book Antiqua"/>
          <w:sz w:val="24"/>
          <w:szCs w:val="24"/>
          <w:lang w:eastAsia="zh-CN"/>
        </w:rPr>
        <w:t>hypovolaemia</w:t>
      </w:r>
      <w:proofErr w:type="spellEnd"/>
      <w:r w:rsidRPr="003C3F8D">
        <w:rPr>
          <w:rFonts w:ascii="Book Antiqua" w:hAnsi="Book Antiqua"/>
          <w:sz w:val="24"/>
          <w:szCs w:val="24"/>
          <w:lang w:eastAsia="zh-CN"/>
        </w:rPr>
        <w:t xml:space="preserve"> in cirrhosis. </w:t>
      </w:r>
      <w:r w:rsidRPr="003C3F8D">
        <w:rPr>
          <w:rFonts w:ascii="Book Antiqua" w:hAnsi="Book Antiqua"/>
          <w:i/>
          <w:iCs/>
          <w:sz w:val="24"/>
          <w:szCs w:val="24"/>
          <w:lang w:eastAsia="zh-CN"/>
        </w:rPr>
        <w:t>Gut</w:t>
      </w:r>
      <w:r w:rsidRPr="003C3F8D">
        <w:rPr>
          <w:rFonts w:ascii="Book Antiqua" w:hAnsi="Book Antiqua"/>
          <w:sz w:val="24"/>
          <w:szCs w:val="24"/>
          <w:lang w:eastAsia="zh-CN"/>
        </w:rPr>
        <w:t> 2011; </w:t>
      </w:r>
      <w:r w:rsidRPr="003C3F8D">
        <w:rPr>
          <w:rFonts w:ascii="Book Antiqua" w:hAnsi="Book Antiqua"/>
          <w:b/>
          <w:bCs/>
          <w:sz w:val="24"/>
          <w:szCs w:val="24"/>
          <w:lang w:eastAsia="zh-CN"/>
        </w:rPr>
        <w:t>60</w:t>
      </w:r>
      <w:r w:rsidRPr="003C3F8D">
        <w:rPr>
          <w:rFonts w:ascii="Book Antiqua" w:hAnsi="Book Antiqua"/>
          <w:sz w:val="24"/>
          <w:szCs w:val="24"/>
          <w:lang w:eastAsia="zh-CN"/>
        </w:rPr>
        <w:t>: 1254-1259 [PMID: 21504996 DOI: 10.1136/gut.2010.235473]</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 xml:space="preserve">13 </w:t>
      </w:r>
      <w:r w:rsidRPr="003C3F8D">
        <w:rPr>
          <w:rFonts w:ascii="Book Antiqua" w:hAnsi="Book Antiqua"/>
          <w:b/>
          <w:sz w:val="24"/>
          <w:szCs w:val="24"/>
          <w:lang w:eastAsia="zh-CN"/>
        </w:rPr>
        <w:t>Hosking SW</w:t>
      </w:r>
      <w:r w:rsidRPr="003C3F8D">
        <w:rPr>
          <w:rFonts w:ascii="Book Antiqua" w:hAnsi="Book Antiqua"/>
          <w:sz w:val="24"/>
          <w:szCs w:val="24"/>
          <w:lang w:eastAsia="zh-CN"/>
        </w:rPr>
        <w:t xml:space="preserve">, Smart HL, Johnson AG, Triger DR. Anorectal varices, </w:t>
      </w:r>
      <w:proofErr w:type="spellStart"/>
      <w:r w:rsidRPr="003C3F8D">
        <w:rPr>
          <w:rFonts w:ascii="Book Antiqua" w:hAnsi="Book Antiqua"/>
          <w:sz w:val="24"/>
          <w:szCs w:val="24"/>
          <w:lang w:eastAsia="zh-CN"/>
        </w:rPr>
        <w:t>haemorrhoids</w:t>
      </w:r>
      <w:proofErr w:type="spellEnd"/>
      <w:r w:rsidRPr="003C3F8D">
        <w:rPr>
          <w:rFonts w:ascii="Book Antiqua" w:hAnsi="Book Antiqua"/>
          <w:sz w:val="24"/>
          <w:szCs w:val="24"/>
          <w:lang w:eastAsia="zh-CN"/>
        </w:rPr>
        <w:t xml:space="preserve">, and portal hypertension. </w:t>
      </w:r>
      <w:r w:rsidRPr="003C3F8D">
        <w:rPr>
          <w:rFonts w:ascii="Book Antiqua" w:hAnsi="Book Antiqua"/>
          <w:i/>
          <w:sz w:val="24"/>
          <w:szCs w:val="24"/>
          <w:lang w:eastAsia="zh-CN"/>
        </w:rPr>
        <w:t>Lancet</w:t>
      </w:r>
      <w:r w:rsidRPr="003C3F8D">
        <w:rPr>
          <w:rFonts w:ascii="Book Antiqua" w:hAnsi="Book Antiqua"/>
          <w:sz w:val="24"/>
          <w:szCs w:val="24"/>
          <w:lang w:eastAsia="zh-CN"/>
        </w:rPr>
        <w:t xml:space="preserve"> 1989; </w:t>
      </w:r>
      <w:r w:rsidRPr="003C3F8D">
        <w:rPr>
          <w:rFonts w:ascii="Book Antiqua" w:hAnsi="Book Antiqua"/>
          <w:b/>
          <w:sz w:val="24"/>
          <w:szCs w:val="24"/>
          <w:lang w:eastAsia="zh-CN"/>
        </w:rPr>
        <w:t>1</w:t>
      </w:r>
      <w:r w:rsidRPr="003C3F8D">
        <w:rPr>
          <w:rFonts w:ascii="Book Antiqua" w:hAnsi="Book Antiqua"/>
          <w:sz w:val="24"/>
          <w:szCs w:val="24"/>
          <w:lang w:eastAsia="zh-CN"/>
        </w:rPr>
        <w:t>: 349-352 [PMID: 2563507 DOI: 10.1016/S0140-6736(89)91724-8]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14 </w:t>
      </w:r>
      <w:r w:rsidRPr="003C3F8D">
        <w:rPr>
          <w:rFonts w:ascii="Book Antiqua" w:hAnsi="Book Antiqua"/>
          <w:b/>
          <w:bCs/>
          <w:sz w:val="24"/>
          <w:szCs w:val="24"/>
          <w:lang w:eastAsia="zh-CN"/>
        </w:rPr>
        <w:t>Watanabe N</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Toyonaga</w:t>
      </w:r>
      <w:proofErr w:type="spellEnd"/>
      <w:r w:rsidRPr="003C3F8D">
        <w:rPr>
          <w:rFonts w:ascii="Book Antiqua" w:hAnsi="Book Antiqua"/>
          <w:sz w:val="24"/>
          <w:szCs w:val="24"/>
          <w:lang w:eastAsia="zh-CN"/>
        </w:rPr>
        <w:t xml:space="preserve"> A, Kojima S, </w:t>
      </w:r>
      <w:proofErr w:type="spellStart"/>
      <w:r w:rsidRPr="003C3F8D">
        <w:rPr>
          <w:rFonts w:ascii="Book Antiqua" w:hAnsi="Book Antiqua"/>
          <w:sz w:val="24"/>
          <w:szCs w:val="24"/>
          <w:lang w:eastAsia="zh-CN"/>
        </w:rPr>
        <w:t>Takashimizu</w:t>
      </w:r>
      <w:proofErr w:type="spellEnd"/>
      <w:r w:rsidRPr="003C3F8D">
        <w:rPr>
          <w:rFonts w:ascii="Book Antiqua" w:hAnsi="Book Antiqua"/>
          <w:sz w:val="24"/>
          <w:szCs w:val="24"/>
          <w:lang w:eastAsia="zh-CN"/>
        </w:rPr>
        <w:t xml:space="preserve"> S, Oho K, </w:t>
      </w:r>
      <w:proofErr w:type="spellStart"/>
      <w:r w:rsidRPr="003C3F8D">
        <w:rPr>
          <w:rFonts w:ascii="Book Antiqua" w:hAnsi="Book Antiqua"/>
          <w:sz w:val="24"/>
          <w:szCs w:val="24"/>
          <w:lang w:eastAsia="zh-CN"/>
        </w:rPr>
        <w:t>Kokubu</w:t>
      </w:r>
      <w:proofErr w:type="spellEnd"/>
      <w:r w:rsidRPr="003C3F8D">
        <w:rPr>
          <w:rFonts w:ascii="Book Antiqua" w:hAnsi="Book Antiqua"/>
          <w:sz w:val="24"/>
          <w:szCs w:val="24"/>
          <w:lang w:eastAsia="zh-CN"/>
        </w:rPr>
        <w:t xml:space="preserve"> S, Nakamura K, </w:t>
      </w:r>
      <w:proofErr w:type="spellStart"/>
      <w:r w:rsidRPr="003C3F8D">
        <w:rPr>
          <w:rFonts w:ascii="Book Antiqua" w:hAnsi="Book Antiqua"/>
          <w:sz w:val="24"/>
          <w:szCs w:val="24"/>
          <w:lang w:eastAsia="zh-CN"/>
        </w:rPr>
        <w:t>Hasumi</w:t>
      </w:r>
      <w:proofErr w:type="spellEnd"/>
      <w:r w:rsidRPr="003C3F8D">
        <w:rPr>
          <w:rFonts w:ascii="Book Antiqua" w:hAnsi="Book Antiqua"/>
          <w:sz w:val="24"/>
          <w:szCs w:val="24"/>
          <w:lang w:eastAsia="zh-CN"/>
        </w:rPr>
        <w:t xml:space="preserve"> A, </w:t>
      </w:r>
      <w:proofErr w:type="spellStart"/>
      <w:r w:rsidRPr="003C3F8D">
        <w:rPr>
          <w:rFonts w:ascii="Book Antiqua" w:hAnsi="Book Antiqua"/>
          <w:sz w:val="24"/>
          <w:szCs w:val="24"/>
          <w:lang w:eastAsia="zh-CN"/>
        </w:rPr>
        <w:t>Murashima</w:t>
      </w:r>
      <w:proofErr w:type="spellEnd"/>
      <w:r w:rsidRPr="003C3F8D">
        <w:rPr>
          <w:rFonts w:ascii="Book Antiqua" w:hAnsi="Book Antiqua"/>
          <w:sz w:val="24"/>
          <w:szCs w:val="24"/>
          <w:lang w:eastAsia="zh-CN"/>
        </w:rPr>
        <w:t xml:space="preserve"> N, </w:t>
      </w:r>
      <w:proofErr w:type="spellStart"/>
      <w:r w:rsidRPr="003C3F8D">
        <w:rPr>
          <w:rFonts w:ascii="Book Antiqua" w:hAnsi="Book Antiqua"/>
          <w:sz w:val="24"/>
          <w:szCs w:val="24"/>
          <w:lang w:eastAsia="zh-CN"/>
        </w:rPr>
        <w:t>Tajiri</w:t>
      </w:r>
      <w:proofErr w:type="spellEnd"/>
      <w:r w:rsidRPr="003C3F8D">
        <w:rPr>
          <w:rFonts w:ascii="Book Antiqua" w:hAnsi="Book Antiqua"/>
          <w:sz w:val="24"/>
          <w:szCs w:val="24"/>
          <w:lang w:eastAsia="zh-CN"/>
        </w:rPr>
        <w:t xml:space="preserve"> T. Current status of ectopic varices in Japan: Results of a survey by the Japan Society for Portal Hypertension. </w:t>
      </w:r>
      <w:proofErr w:type="spellStart"/>
      <w:r w:rsidRPr="003C3F8D">
        <w:rPr>
          <w:rFonts w:ascii="Book Antiqua" w:hAnsi="Book Antiqua"/>
          <w:i/>
          <w:iCs/>
          <w:sz w:val="24"/>
          <w:szCs w:val="24"/>
          <w:lang w:eastAsia="zh-CN"/>
        </w:rPr>
        <w:t>Hepatol</w:t>
      </w:r>
      <w:proofErr w:type="spellEnd"/>
      <w:r w:rsidRPr="003C3F8D">
        <w:rPr>
          <w:rFonts w:ascii="Book Antiqua" w:hAnsi="Book Antiqua"/>
          <w:i/>
          <w:iCs/>
          <w:sz w:val="24"/>
          <w:szCs w:val="24"/>
          <w:lang w:eastAsia="zh-CN"/>
        </w:rPr>
        <w:t xml:space="preserve"> Res</w:t>
      </w:r>
      <w:r w:rsidRPr="003C3F8D">
        <w:rPr>
          <w:rFonts w:ascii="Book Antiqua" w:hAnsi="Book Antiqua"/>
          <w:sz w:val="24"/>
          <w:szCs w:val="24"/>
          <w:lang w:eastAsia="zh-CN"/>
        </w:rPr>
        <w:t> 2010; </w:t>
      </w:r>
      <w:r w:rsidRPr="003C3F8D">
        <w:rPr>
          <w:rFonts w:ascii="Book Antiqua" w:hAnsi="Book Antiqua"/>
          <w:b/>
          <w:bCs/>
          <w:sz w:val="24"/>
          <w:szCs w:val="24"/>
          <w:lang w:eastAsia="zh-CN"/>
        </w:rPr>
        <w:t>40</w:t>
      </w:r>
      <w:r w:rsidRPr="003C3F8D">
        <w:rPr>
          <w:rFonts w:ascii="Book Antiqua" w:hAnsi="Book Antiqua"/>
          <w:sz w:val="24"/>
          <w:szCs w:val="24"/>
          <w:lang w:eastAsia="zh-CN"/>
        </w:rPr>
        <w:t>: 763-776 [PMID: 20649816 DOI: 10.1111/j.1872-034X.2010.00690.x]</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15 </w:t>
      </w:r>
      <w:proofErr w:type="spellStart"/>
      <w:r w:rsidRPr="003C3F8D">
        <w:rPr>
          <w:rFonts w:ascii="Book Antiqua" w:hAnsi="Book Antiqua"/>
          <w:b/>
          <w:bCs/>
          <w:sz w:val="24"/>
          <w:szCs w:val="24"/>
          <w:lang w:eastAsia="zh-CN"/>
        </w:rPr>
        <w:t>Idezuki</w:t>
      </w:r>
      <w:proofErr w:type="spellEnd"/>
      <w:r w:rsidRPr="003C3F8D">
        <w:rPr>
          <w:rFonts w:ascii="Book Antiqua" w:hAnsi="Book Antiqua"/>
          <w:b/>
          <w:bCs/>
          <w:sz w:val="24"/>
          <w:szCs w:val="24"/>
          <w:lang w:eastAsia="zh-CN"/>
        </w:rPr>
        <w:t xml:space="preserve"> Y</w:t>
      </w:r>
      <w:r w:rsidRPr="003C3F8D">
        <w:rPr>
          <w:rFonts w:ascii="Book Antiqua" w:hAnsi="Book Antiqua"/>
          <w:sz w:val="24"/>
          <w:szCs w:val="24"/>
          <w:lang w:eastAsia="zh-CN"/>
        </w:rPr>
        <w:t xml:space="preserve">. General rules for recording endoscopic findings of </w:t>
      </w:r>
      <w:proofErr w:type="spellStart"/>
      <w:r w:rsidRPr="003C3F8D">
        <w:rPr>
          <w:rFonts w:ascii="Book Antiqua" w:hAnsi="Book Antiqua"/>
          <w:sz w:val="24"/>
          <w:szCs w:val="24"/>
          <w:lang w:eastAsia="zh-CN"/>
        </w:rPr>
        <w:t>esophagogastric</w:t>
      </w:r>
      <w:proofErr w:type="spellEnd"/>
      <w:r w:rsidRPr="003C3F8D">
        <w:rPr>
          <w:rFonts w:ascii="Book Antiqua" w:hAnsi="Book Antiqua"/>
          <w:sz w:val="24"/>
          <w:szCs w:val="24"/>
          <w:lang w:eastAsia="zh-CN"/>
        </w:rPr>
        <w:t xml:space="preserve"> varices (1991).</w:t>
      </w:r>
      <w:proofErr w:type="gramEnd"/>
      <w:r w:rsidRPr="003C3F8D">
        <w:rPr>
          <w:rFonts w:ascii="Book Antiqua" w:hAnsi="Book Antiqua"/>
          <w:sz w:val="24"/>
          <w:szCs w:val="24"/>
          <w:lang w:eastAsia="zh-CN"/>
        </w:rPr>
        <w:t xml:space="preserve"> </w:t>
      </w:r>
      <w:proofErr w:type="gramStart"/>
      <w:r w:rsidRPr="003C3F8D">
        <w:rPr>
          <w:rFonts w:ascii="Book Antiqua" w:hAnsi="Book Antiqua"/>
          <w:sz w:val="24"/>
          <w:szCs w:val="24"/>
          <w:lang w:eastAsia="zh-CN"/>
        </w:rPr>
        <w:t>Japanese Society for Portal Hypertension.</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 xml:space="preserve">World J </w:t>
      </w:r>
      <w:proofErr w:type="spellStart"/>
      <w:r w:rsidRPr="003C3F8D">
        <w:rPr>
          <w:rFonts w:ascii="Book Antiqua" w:hAnsi="Book Antiqua"/>
          <w:i/>
          <w:iCs/>
          <w:sz w:val="24"/>
          <w:szCs w:val="24"/>
          <w:lang w:eastAsia="zh-CN"/>
        </w:rPr>
        <w:t>Surg</w:t>
      </w:r>
      <w:proofErr w:type="spellEnd"/>
      <w:r w:rsidRPr="003C3F8D">
        <w:rPr>
          <w:rFonts w:ascii="Book Antiqua" w:hAnsi="Book Antiqua"/>
          <w:sz w:val="24"/>
          <w:szCs w:val="24"/>
          <w:lang w:eastAsia="zh-CN"/>
        </w:rPr>
        <w:t> 1995; </w:t>
      </w:r>
      <w:r w:rsidRPr="003C3F8D">
        <w:rPr>
          <w:rFonts w:ascii="Book Antiqua" w:hAnsi="Book Antiqua"/>
          <w:b/>
          <w:bCs/>
          <w:sz w:val="24"/>
          <w:szCs w:val="24"/>
          <w:lang w:eastAsia="zh-CN"/>
        </w:rPr>
        <w:t>19</w:t>
      </w:r>
      <w:r w:rsidRPr="003C3F8D">
        <w:rPr>
          <w:rFonts w:ascii="Book Antiqua" w:hAnsi="Book Antiqua"/>
          <w:sz w:val="24"/>
          <w:szCs w:val="24"/>
          <w:lang w:eastAsia="zh-CN"/>
        </w:rPr>
        <w:t>: 420-42; discussion 423 [PMID: 7638999 DOI: 10.1007/BF00299178]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16 </w:t>
      </w:r>
      <w:proofErr w:type="spellStart"/>
      <w:r w:rsidRPr="003C3F8D">
        <w:rPr>
          <w:rFonts w:ascii="Book Antiqua" w:hAnsi="Book Antiqua"/>
          <w:b/>
          <w:bCs/>
          <w:sz w:val="24"/>
          <w:szCs w:val="24"/>
          <w:lang w:eastAsia="zh-CN"/>
        </w:rPr>
        <w:t>Lohsiriwat</w:t>
      </w:r>
      <w:proofErr w:type="spellEnd"/>
      <w:r w:rsidRPr="003C3F8D">
        <w:rPr>
          <w:rFonts w:ascii="Book Antiqua" w:hAnsi="Book Antiqua"/>
          <w:b/>
          <w:bCs/>
          <w:sz w:val="24"/>
          <w:szCs w:val="24"/>
          <w:lang w:eastAsia="zh-CN"/>
        </w:rPr>
        <w:t xml:space="preserve"> V</w:t>
      </w:r>
      <w:r w:rsidRPr="003C3F8D">
        <w:rPr>
          <w:rFonts w:ascii="Book Antiqua" w:hAnsi="Book Antiqua"/>
          <w:sz w:val="24"/>
          <w:szCs w:val="24"/>
          <w:lang w:eastAsia="zh-CN"/>
        </w:rPr>
        <w:t>. Hemorrhoids: from basic pathophysiology to clinical management. </w:t>
      </w:r>
      <w:r w:rsidRPr="003C3F8D">
        <w:rPr>
          <w:rFonts w:ascii="Book Antiqua" w:hAnsi="Book Antiqua"/>
          <w:i/>
          <w:iCs/>
          <w:sz w:val="24"/>
          <w:szCs w:val="24"/>
          <w:lang w:eastAsia="zh-CN"/>
        </w:rPr>
        <w:t xml:space="preserve">World 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2012; </w:t>
      </w:r>
      <w:r w:rsidRPr="003C3F8D">
        <w:rPr>
          <w:rFonts w:ascii="Book Antiqua" w:hAnsi="Book Antiqua"/>
          <w:b/>
          <w:bCs/>
          <w:sz w:val="24"/>
          <w:szCs w:val="24"/>
          <w:lang w:eastAsia="zh-CN"/>
        </w:rPr>
        <w:t>18</w:t>
      </w:r>
      <w:r w:rsidRPr="003C3F8D">
        <w:rPr>
          <w:rFonts w:ascii="Book Antiqua" w:hAnsi="Book Antiqua"/>
          <w:sz w:val="24"/>
          <w:szCs w:val="24"/>
          <w:lang w:eastAsia="zh-CN"/>
        </w:rPr>
        <w:t>: 2009-2017 [PMID: 22563187 DOI: 10.3748/wjg.v18.i17.2009]</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17 </w:t>
      </w:r>
      <w:proofErr w:type="spellStart"/>
      <w:r w:rsidRPr="003C3F8D">
        <w:rPr>
          <w:rFonts w:ascii="Book Antiqua" w:hAnsi="Book Antiqua"/>
          <w:b/>
          <w:bCs/>
          <w:sz w:val="24"/>
          <w:szCs w:val="24"/>
          <w:lang w:eastAsia="zh-CN"/>
        </w:rPr>
        <w:t>Wiechowska-Kozłowska</w:t>
      </w:r>
      <w:proofErr w:type="spellEnd"/>
      <w:r w:rsidRPr="003C3F8D">
        <w:rPr>
          <w:rFonts w:ascii="Book Antiqua" w:hAnsi="Book Antiqua"/>
          <w:b/>
          <w:bCs/>
          <w:sz w:val="24"/>
          <w:szCs w:val="24"/>
          <w:lang w:eastAsia="zh-CN"/>
        </w:rPr>
        <w:t xml:space="preserve"> A</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Białek</w:t>
      </w:r>
      <w:proofErr w:type="spellEnd"/>
      <w:r w:rsidRPr="003C3F8D">
        <w:rPr>
          <w:rFonts w:ascii="Book Antiqua" w:hAnsi="Book Antiqua"/>
          <w:sz w:val="24"/>
          <w:szCs w:val="24"/>
          <w:lang w:eastAsia="zh-CN"/>
        </w:rPr>
        <w:t xml:space="preserve"> A, </w:t>
      </w:r>
      <w:proofErr w:type="spellStart"/>
      <w:r w:rsidRPr="003C3F8D">
        <w:rPr>
          <w:rFonts w:ascii="Book Antiqua" w:hAnsi="Book Antiqua"/>
          <w:sz w:val="24"/>
          <w:szCs w:val="24"/>
          <w:lang w:eastAsia="zh-CN"/>
        </w:rPr>
        <w:t>Milkiewicz</w:t>
      </w:r>
      <w:proofErr w:type="spellEnd"/>
      <w:r w:rsidRPr="003C3F8D">
        <w:rPr>
          <w:rFonts w:ascii="Book Antiqua" w:hAnsi="Book Antiqua"/>
          <w:sz w:val="24"/>
          <w:szCs w:val="24"/>
          <w:lang w:eastAsia="zh-CN"/>
        </w:rPr>
        <w:t xml:space="preserve"> P. Prevalence of 'deep' rectal varices in patients with cirrhosis: an EUS-based study. </w:t>
      </w:r>
      <w:r w:rsidRPr="003C3F8D">
        <w:rPr>
          <w:rFonts w:ascii="Book Antiqua" w:hAnsi="Book Antiqua"/>
          <w:i/>
          <w:iCs/>
          <w:sz w:val="24"/>
          <w:szCs w:val="24"/>
          <w:lang w:eastAsia="zh-CN"/>
        </w:rPr>
        <w:t xml:space="preserve">Liver </w:t>
      </w:r>
      <w:proofErr w:type="spellStart"/>
      <w:r w:rsidRPr="003C3F8D">
        <w:rPr>
          <w:rFonts w:ascii="Book Antiqua" w:hAnsi="Book Antiqua"/>
          <w:i/>
          <w:iCs/>
          <w:sz w:val="24"/>
          <w:szCs w:val="24"/>
          <w:lang w:eastAsia="zh-CN"/>
        </w:rPr>
        <w:t>Int</w:t>
      </w:r>
      <w:proofErr w:type="spellEnd"/>
      <w:r w:rsidRPr="003C3F8D">
        <w:rPr>
          <w:rFonts w:ascii="Book Antiqua" w:hAnsi="Book Antiqua"/>
          <w:sz w:val="24"/>
          <w:szCs w:val="24"/>
          <w:lang w:eastAsia="zh-CN"/>
        </w:rPr>
        <w:t> 2009; </w:t>
      </w:r>
      <w:r w:rsidRPr="003C3F8D">
        <w:rPr>
          <w:rFonts w:ascii="Book Antiqua" w:hAnsi="Book Antiqua"/>
          <w:b/>
          <w:bCs/>
          <w:sz w:val="24"/>
          <w:szCs w:val="24"/>
          <w:lang w:eastAsia="zh-CN"/>
        </w:rPr>
        <w:t>29</w:t>
      </w:r>
      <w:r w:rsidRPr="003C3F8D">
        <w:rPr>
          <w:rFonts w:ascii="Book Antiqua" w:hAnsi="Book Antiqua"/>
          <w:sz w:val="24"/>
          <w:szCs w:val="24"/>
          <w:lang w:eastAsia="zh-CN"/>
        </w:rPr>
        <w:t>: 1202-1205 [PMID: 19508616 DOI: 10.1111/j.1478-3231.2009.02047.x]</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val="fr-FR" w:eastAsia="zh-CN"/>
        </w:rPr>
        <w:t>18 </w:t>
      </w:r>
      <w:r w:rsidRPr="003C3F8D">
        <w:rPr>
          <w:rFonts w:ascii="Book Antiqua" w:hAnsi="Book Antiqua"/>
          <w:b/>
          <w:bCs/>
          <w:sz w:val="24"/>
          <w:szCs w:val="24"/>
          <w:lang w:val="fr-FR" w:eastAsia="zh-CN"/>
        </w:rPr>
        <w:t>Dhiman RK</w:t>
      </w:r>
      <w:r w:rsidRPr="003C3F8D">
        <w:rPr>
          <w:rFonts w:ascii="Book Antiqua" w:hAnsi="Book Antiqua"/>
          <w:sz w:val="24"/>
          <w:szCs w:val="24"/>
          <w:lang w:val="fr-FR" w:eastAsia="zh-CN"/>
        </w:rPr>
        <w:t>, Choudhuri G, Saraswat VA, Mukhopadhyay DK, Khan EM, Pandey R, Naik SR. Endoscopic ultrasonographic evaluation of the rectum in cirrhotic portal hypertension. </w:t>
      </w:r>
      <w:r w:rsidRPr="003C3F8D">
        <w:rPr>
          <w:rFonts w:ascii="Book Antiqua" w:hAnsi="Book Antiqua"/>
          <w:i/>
          <w:iCs/>
          <w:sz w:val="24"/>
          <w:szCs w:val="24"/>
          <w:lang w:val="fr-FR" w:eastAsia="zh-CN"/>
        </w:rPr>
        <w:t>Gastrointest Endosc</w:t>
      </w:r>
      <w:r w:rsidRPr="003C3F8D">
        <w:rPr>
          <w:rFonts w:ascii="Book Antiqua" w:hAnsi="Book Antiqua"/>
          <w:sz w:val="24"/>
          <w:szCs w:val="24"/>
          <w:lang w:val="fr-FR" w:eastAsia="zh-CN"/>
        </w:rPr>
        <w:t> </w:t>
      </w:r>
      <w:r w:rsidRPr="003C3F8D">
        <w:rPr>
          <w:rFonts w:ascii="Book Antiqua" w:hAnsi="Book Antiqua"/>
          <w:sz w:val="24"/>
          <w:szCs w:val="24"/>
          <w:lang w:eastAsia="zh-CN"/>
        </w:rPr>
        <w:t>1993</w:t>
      </w:r>
      <w:r w:rsidRPr="003C3F8D">
        <w:rPr>
          <w:rFonts w:ascii="Book Antiqua" w:hAnsi="Book Antiqua"/>
          <w:sz w:val="24"/>
          <w:szCs w:val="24"/>
          <w:lang w:val="fr-FR" w:eastAsia="zh-CN"/>
        </w:rPr>
        <w:t>; </w:t>
      </w:r>
      <w:r w:rsidRPr="003C3F8D">
        <w:rPr>
          <w:rFonts w:ascii="Book Antiqua" w:hAnsi="Book Antiqua"/>
          <w:b/>
          <w:bCs/>
          <w:sz w:val="24"/>
          <w:szCs w:val="24"/>
          <w:lang w:val="fr-FR" w:eastAsia="zh-CN"/>
        </w:rPr>
        <w:t>39</w:t>
      </w:r>
      <w:r w:rsidRPr="003C3F8D">
        <w:rPr>
          <w:rFonts w:ascii="Book Antiqua" w:hAnsi="Book Antiqua"/>
          <w:sz w:val="24"/>
          <w:szCs w:val="24"/>
          <w:lang w:val="fr-FR" w:eastAsia="zh-CN"/>
        </w:rPr>
        <w:t>: 635-640 [PMID: 8224684 DOI: 10.1016/S0016-5107(93)70214-X]</w:t>
      </w:r>
      <w:r w:rsidRPr="003C3F8D">
        <w:rPr>
          <w:rFonts w:ascii="Book Antiqua" w:hAnsi="Book Antiqua"/>
          <w:sz w:val="24"/>
          <w:szCs w:val="24"/>
          <w:lang w:eastAsia="zh-CN"/>
        </w:rPr>
        <w:t xml:space="preserve"> </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lastRenderedPageBreak/>
        <w:t>19 </w:t>
      </w:r>
      <w:r w:rsidRPr="003C3F8D">
        <w:rPr>
          <w:rFonts w:ascii="Book Antiqua" w:hAnsi="Book Antiqua"/>
          <w:b/>
          <w:bCs/>
          <w:sz w:val="24"/>
          <w:szCs w:val="24"/>
          <w:lang w:eastAsia="zh-CN"/>
        </w:rPr>
        <w:t>Sato T</w:t>
      </w:r>
      <w:r w:rsidRPr="003C3F8D">
        <w:rPr>
          <w:rFonts w:ascii="Book Antiqua" w:hAnsi="Book Antiqua"/>
          <w:sz w:val="24"/>
          <w:szCs w:val="24"/>
          <w:lang w:eastAsia="zh-CN"/>
        </w:rPr>
        <w:t xml:space="preserve">, Yamazaki K, Toyota J, </w:t>
      </w:r>
      <w:proofErr w:type="spellStart"/>
      <w:r w:rsidRPr="003C3F8D">
        <w:rPr>
          <w:rFonts w:ascii="Book Antiqua" w:hAnsi="Book Antiqua"/>
          <w:sz w:val="24"/>
          <w:szCs w:val="24"/>
          <w:lang w:eastAsia="zh-CN"/>
        </w:rPr>
        <w:t>Karino</w:t>
      </w:r>
      <w:proofErr w:type="spellEnd"/>
      <w:r w:rsidRPr="003C3F8D">
        <w:rPr>
          <w:rFonts w:ascii="Book Antiqua" w:hAnsi="Book Antiqua"/>
          <w:sz w:val="24"/>
          <w:szCs w:val="24"/>
          <w:lang w:eastAsia="zh-CN"/>
        </w:rPr>
        <w:t xml:space="preserve"> Y, Ohmura T, </w:t>
      </w:r>
      <w:proofErr w:type="spellStart"/>
      <w:r w:rsidRPr="003C3F8D">
        <w:rPr>
          <w:rFonts w:ascii="Book Antiqua" w:hAnsi="Book Antiqua"/>
          <w:sz w:val="24"/>
          <w:szCs w:val="24"/>
          <w:lang w:eastAsia="zh-CN"/>
        </w:rPr>
        <w:t>Suga</w:t>
      </w:r>
      <w:proofErr w:type="spellEnd"/>
      <w:r w:rsidRPr="003C3F8D">
        <w:rPr>
          <w:rFonts w:ascii="Book Antiqua" w:hAnsi="Book Antiqua"/>
          <w:sz w:val="24"/>
          <w:szCs w:val="24"/>
          <w:lang w:eastAsia="zh-CN"/>
        </w:rPr>
        <w:t xml:space="preserve"> T.</w:t>
      </w:r>
      <w:proofErr w:type="gramEnd"/>
      <w:r w:rsidRPr="003C3F8D">
        <w:rPr>
          <w:rFonts w:ascii="Book Antiqua" w:hAnsi="Book Antiqua"/>
          <w:sz w:val="24"/>
          <w:szCs w:val="24"/>
          <w:lang w:eastAsia="zh-CN"/>
        </w:rPr>
        <w:t xml:space="preserve"> The value of the ultrasonic microprobe in the detection and treatment of rectal varices: a case report. </w:t>
      </w:r>
      <w:proofErr w:type="spellStart"/>
      <w:r w:rsidRPr="003C3F8D">
        <w:rPr>
          <w:rFonts w:ascii="Book Antiqua" w:hAnsi="Book Antiqua"/>
          <w:i/>
          <w:iCs/>
          <w:sz w:val="24"/>
          <w:szCs w:val="24"/>
          <w:lang w:eastAsia="zh-CN"/>
        </w:rPr>
        <w:t>Hepatol</w:t>
      </w:r>
      <w:proofErr w:type="spellEnd"/>
      <w:r w:rsidRPr="003C3F8D">
        <w:rPr>
          <w:rFonts w:ascii="Book Antiqua" w:hAnsi="Book Antiqua"/>
          <w:i/>
          <w:iCs/>
          <w:sz w:val="24"/>
          <w:szCs w:val="24"/>
          <w:lang w:eastAsia="zh-CN"/>
        </w:rPr>
        <w:t xml:space="preserve"> Res</w:t>
      </w:r>
      <w:r w:rsidRPr="003C3F8D">
        <w:rPr>
          <w:rFonts w:ascii="Book Antiqua" w:hAnsi="Book Antiqua"/>
          <w:sz w:val="24"/>
          <w:szCs w:val="24"/>
          <w:lang w:eastAsia="zh-CN"/>
        </w:rPr>
        <w:t> 2003; </w:t>
      </w:r>
      <w:r w:rsidRPr="003C3F8D">
        <w:rPr>
          <w:rFonts w:ascii="Book Antiqua" w:hAnsi="Book Antiqua"/>
          <w:b/>
          <w:bCs/>
          <w:sz w:val="24"/>
          <w:szCs w:val="24"/>
          <w:lang w:eastAsia="zh-CN"/>
        </w:rPr>
        <w:t>27</w:t>
      </w:r>
      <w:r w:rsidRPr="003C3F8D">
        <w:rPr>
          <w:rFonts w:ascii="Book Antiqua" w:hAnsi="Book Antiqua"/>
          <w:sz w:val="24"/>
          <w:szCs w:val="24"/>
          <w:lang w:eastAsia="zh-CN"/>
        </w:rPr>
        <w:t>: 158-162 [PMID: 14563431 DOI: 10.1016/S1386-6346(03)00203-1]</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20 </w:t>
      </w:r>
      <w:r w:rsidRPr="003C3F8D">
        <w:rPr>
          <w:rFonts w:ascii="Book Antiqua" w:hAnsi="Book Antiqua"/>
          <w:b/>
          <w:bCs/>
          <w:sz w:val="24"/>
          <w:szCs w:val="24"/>
          <w:lang w:eastAsia="zh-CN"/>
        </w:rPr>
        <w:t>Sato T</w:t>
      </w:r>
      <w:r w:rsidRPr="003C3F8D">
        <w:rPr>
          <w:rFonts w:ascii="Book Antiqua" w:hAnsi="Book Antiqua"/>
          <w:sz w:val="24"/>
          <w:szCs w:val="24"/>
          <w:lang w:eastAsia="zh-CN"/>
        </w:rPr>
        <w:t xml:space="preserve">, Yamazaki K, Toyota J, </w:t>
      </w:r>
      <w:proofErr w:type="spellStart"/>
      <w:r w:rsidRPr="003C3F8D">
        <w:rPr>
          <w:rFonts w:ascii="Book Antiqua" w:hAnsi="Book Antiqua"/>
          <w:sz w:val="24"/>
          <w:szCs w:val="24"/>
          <w:lang w:eastAsia="zh-CN"/>
        </w:rPr>
        <w:t>Karino</w:t>
      </w:r>
      <w:proofErr w:type="spellEnd"/>
      <w:r w:rsidRPr="003C3F8D">
        <w:rPr>
          <w:rFonts w:ascii="Book Antiqua" w:hAnsi="Book Antiqua"/>
          <w:sz w:val="24"/>
          <w:szCs w:val="24"/>
          <w:lang w:eastAsia="zh-CN"/>
        </w:rPr>
        <w:t xml:space="preserve"> Y, Ohmura T, </w:t>
      </w:r>
      <w:proofErr w:type="spellStart"/>
      <w:r w:rsidRPr="003C3F8D">
        <w:rPr>
          <w:rFonts w:ascii="Book Antiqua" w:hAnsi="Book Antiqua"/>
          <w:sz w:val="24"/>
          <w:szCs w:val="24"/>
          <w:lang w:eastAsia="zh-CN"/>
        </w:rPr>
        <w:t>Akaike</w:t>
      </w:r>
      <w:proofErr w:type="spellEnd"/>
      <w:r w:rsidRPr="003C3F8D">
        <w:rPr>
          <w:rFonts w:ascii="Book Antiqua" w:hAnsi="Book Antiqua"/>
          <w:sz w:val="24"/>
          <w:szCs w:val="24"/>
          <w:lang w:eastAsia="zh-CN"/>
        </w:rPr>
        <w:t xml:space="preserve"> J. Diagnosis of rectal varices via color Doppler ultrasonography. </w:t>
      </w:r>
      <w:r w:rsidRPr="003C3F8D">
        <w:rPr>
          <w:rFonts w:ascii="Book Antiqua" w:hAnsi="Book Antiqua"/>
          <w:i/>
          <w:iCs/>
          <w:sz w:val="24"/>
          <w:szCs w:val="24"/>
          <w:lang w:eastAsia="zh-CN"/>
        </w:rPr>
        <w:t xml:space="preserve">Am 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2007; </w:t>
      </w:r>
      <w:r w:rsidRPr="003C3F8D">
        <w:rPr>
          <w:rFonts w:ascii="Book Antiqua" w:hAnsi="Book Antiqua"/>
          <w:b/>
          <w:bCs/>
          <w:sz w:val="24"/>
          <w:szCs w:val="24"/>
          <w:lang w:eastAsia="zh-CN"/>
        </w:rPr>
        <w:t>102</w:t>
      </w:r>
      <w:r w:rsidRPr="003C3F8D">
        <w:rPr>
          <w:rFonts w:ascii="Book Antiqua" w:hAnsi="Book Antiqua"/>
          <w:sz w:val="24"/>
          <w:szCs w:val="24"/>
          <w:lang w:eastAsia="zh-CN"/>
        </w:rPr>
        <w:t>: 2253-2258 [PMID: 17561969 DOI: 10.1111/j.1572-0241.2007.01340.x]</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21 </w:t>
      </w:r>
      <w:r w:rsidRPr="003C3F8D">
        <w:rPr>
          <w:rFonts w:ascii="Book Antiqua" w:hAnsi="Book Antiqua"/>
          <w:b/>
          <w:bCs/>
          <w:sz w:val="24"/>
          <w:szCs w:val="24"/>
          <w:lang w:eastAsia="zh-CN"/>
        </w:rPr>
        <w:t>Sato T</w:t>
      </w:r>
      <w:r w:rsidRPr="003C3F8D">
        <w:rPr>
          <w:rFonts w:ascii="Book Antiqua" w:hAnsi="Book Antiqua"/>
          <w:sz w:val="24"/>
          <w:szCs w:val="24"/>
          <w:lang w:eastAsia="zh-CN"/>
        </w:rPr>
        <w:t xml:space="preserve">, Yamazaki K, </w:t>
      </w:r>
      <w:proofErr w:type="spellStart"/>
      <w:r w:rsidRPr="003C3F8D">
        <w:rPr>
          <w:rFonts w:ascii="Book Antiqua" w:hAnsi="Book Antiqua"/>
          <w:sz w:val="24"/>
          <w:szCs w:val="24"/>
          <w:lang w:eastAsia="zh-CN"/>
        </w:rPr>
        <w:t>Akaike</w:t>
      </w:r>
      <w:proofErr w:type="spellEnd"/>
      <w:r w:rsidRPr="003C3F8D">
        <w:rPr>
          <w:rFonts w:ascii="Book Antiqua" w:hAnsi="Book Antiqua"/>
          <w:sz w:val="24"/>
          <w:szCs w:val="24"/>
          <w:lang w:eastAsia="zh-CN"/>
        </w:rPr>
        <w:t xml:space="preserve"> J. Evaluation of the hemodynamics of rectal varices by endoscopic ultrasonography. </w:t>
      </w:r>
      <w:r w:rsidRPr="003C3F8D">
        <w:rPr>
          <w:rFonts w:ascii="Book Antiqua" w:hAnsi="Book Antiqua"/>
          <w:i/>
          <w:iCs/>
          <w:sz w:val="24"/>
          <w:szCs w:val="24"/>
          <w:lang w:eastAsia="zh-CN"/>
        </w:rPr>
        <w:t xml:space="preserve">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2006; </w:t>
      </w:r>
      <w:r w:rsidRPr="003C3F8D">
        <w:rPr>
          <w:rFonts w:ascii="Book Antiqua" w:hAnsi="Book Antiqua"/>
          <w:b/>
          <w:bCs/>
          <w:sz w:val="24"/>
          <w:szCs w:val="24"/>
          <w:lang w:eastAsia="zh-CN"/>
        </w:rPr>
        <w:t>41</w:t>
      </w:r>
      <w:r w:rsidRPr="003C3F8D">
        <w:rPr>
          <w:rFonts w:ascii="Book Antiqua" w:hAnsi="Book Antiqua"/>
          <w:sz w:val="24"/>
          <w:szCs w:val="24"/>
          <w:lang w:eastAsia="zh-CN"/>
        </w:rPr>
        <w:t>: 588-592 [PMID: 16868808 DOI: 10.1007/s00535-006-1815-0]</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22 </w:t>
      </w:r>
      <w:r w:rsidRPr="003C3F8D">
        <w:rPr>
          <w:rFonts w:ascii="Book Antiqua" w:hAnsi="Book Antiqua"/>
          <w:b/>
          <w:bCs/>
          <w:sz w:val="24"/>
          <w:szCs w:val="24"/>
          <w:lang w:eastAsia="zh-CN"/>
        </w:rPr>
        <w:t>Sarin SK</w:t>
      </w:r>
      <w:r w:rsidRPr="003C3F8D">
        <w:rPr>
          <w:rFonts w:ascii="Book Antiqua" w:hAnsi="Book Antiqua"/>
          <w:sz w:val="24"/>
          <w:szCs w:val="24"/>
          <w:lang w:eastAsia="zh-CN"/>
        </w:rPr>
        <w:t xml:space="preserve">, Kumar A, Angus PW, </w:t>
      </w:r>
      <w:proofErr w:type="spellStart"/>
      <w:r w:rsidRPr="003C3F8D">
        <w:rPr>
          <w:rFonts w:ascii="Book Antiqua" w:hAnsi="Book Antiqua"/>
          <w:sz w:val="24"/>
          <w:szCs w:val="24"/>
          <w:lang w:eastAsia="zh-CN"/>
        </w:rPr>
        <w:t>Baijal</w:t>
      </w:r>
      <w:proofErr w:type="spellEnd"/>
      <w:r w:rsidRPr="003C3F8D">
        <w:rPr>
          <w:rFonts w:ascii="Book Antiqua" w:hAnsi="Book Antiqua"/>
          <w:sz w:val="24"/>
          <w:szCs w:val="24"/>
          <w:lang w:eastAsia="zh-CN"/>
        </w:rPr>
        <w:t xml:space="preserve"> SS, </w:t>
      </w:r>
      <w:proofErr w:type="spellStart"/>
      <w:r w:rsidRPr="003C3F8D">
        <w:rPr>
          <w:rFonts w:ascii="Book Antiqua" w:hAnsi="Book Antiqua"/>
          <w:sz w:val="24"/>
          <w:szCs w:val="24"/>
          <w:lang w:eastAsia="zh-CN"/>
        </w:rPr>
        <w:t>Baik</w:t>
      </w:r>
      <w:proofErr w:type="spellEnd"/>
      <w:r w:rsidRPr="003C3F8D">
        <w:rPr>
          <w:rFonts w:ascii="Book Antiqua" w:hAnsi="Book Antiqua"/>
          <w:sz w:val="24"/>
          <w:szCs w:val="24"/>
          <w:lang w:eastAsia="zh-CN"/>
        </w:rPr>
        <w:t xml:space="preserve"> SK, </w:t>
      </w:r>
      <w:proofErr w:type="spellStart"/>
      <w:r w:rsidRPr="003C3F8D">
        <w:rPr>
          <w:rFonts w:ascii="Book Antiqua" w:hAnsi="Book Antiqua"/>
          <w:sz w:val="24"/>
          <w:szCs w:val="24"/>
          <w:lang w:eastAsia="zh-CN"/>
        </w:rPr>
        <w:t>Bayraktar</w:t>
      </w:r>
      <w:proofErr w:type="spellEnd"/>
      <w:r w:rsidRPr="003C3F8D">
        <w:rPr>
          <w:rFonts w:ascii="Book Antiqua" w:hAnsi="Book Antiqua"/>
          <w:sz w:val="24"/>
          <w:szCs w:val="24"/>
          <w:lang w:eastAsia="zh-CN"/>
        </w:rPr>
        <w:t xml:space="preserve"> Y, Chawla YK, </w:t>
      </w:r>
      <w:proofErr w:type="spellStart"/>
      <w:r w:rsidRPr="003C3F8D">
        <w:rPr>
          <w:rFonts w:ascii="Book Antiqua" w:hAnsi="Book Antiqua"/>
          <w:sz w:val="24"/>
          <w:szCs w:val="24"/>
          <w:lang w:eastAsia="zh-CN"/>
        </w:rPr>
        <w:t>Choudhuri</w:t>
      </w:r>
      <w:proofErr w:type="spellEnd"/>
      <w:r w:rsidRPr="003C3F8D">
        <w:rPr>
          <w:rFonts w:ascii="Book Antiqua" w:hAnsi="Book Antiqua"/>
          <w:sz w:val="24"/>
          <w:szCs w:val="24"/>
          <w:lang w:eastAsia="zh-CN"/>
        </w:rPr>
        <w:t xml:space="preserve"> G, Chung JW, de </w:t>
      </w:r>
      <w:proofErr w:type="spellStart"/>
      <w:r w:rsidRPr="003C3F8D">
        <w:rPr>
          <w:rFonts w:ascii="Book Antiqua" w:hAnsi="Book Antiqua"/>
          <w:sz w:val="24"/>
          <w:szCs w:val="24"/>
          <w:lang w:eastAsia="zh-CN"/>
        </w:rPr>
        <w:t>Franchis</w:t>
      </w:r>
      <w:proofErr w:type="spellEnd"/>
      <w:r w:rsidRPr="003C3F8D">
        <w:rPr>
          <w:rFonts w:ascii="Book Antiqua" w:hAnsi="Book Antiqua"/>
          <w:sz w:val="24"/>
          <w:szCs w:val="24"/>
          <w:lang w:eastAsia="zh-CN"/>
        </w:rPr>
        <w:t xml:space="preserve"> R, de Silva HJ, Garg H, Garg PK, </w:t>
      </w:r>
      <w:proofErr w:type="spellStart"/>
      <w:r w:rsidRPr="003C3F8D">
        <w:rPr>
          <w:rFonts w:ascii="Book Antiqua" w:hAnsi="Book Antiqua"/>
          <w:sz w:val="24"/>
          <w:szCs w:val="24"/>
          <w:lang w:eastAsia="zh-CN"/>
        </w:rPr>
        <w:t>Helmy</w:t>
      </w:r>
      <w:proofErr w:type="spellEnd"/>
      <w:r w:rsidRPr="003C3F8D">
        <w:rPr>
          <w:rFonts w:ascii="Book Antiqua" w:hAnsi="Book Antiqua"/>
          <w:sz w:val="24"/>
          <w:szCs w:val="24"/>
          <w:lang w:eastAsia="zh-CN"/>
        </w:rPr>
        <w:t xml:space="preserve"> A, </w:t>
      </w:r>
      <w:proofErr w:type="spellStart"/>
      <w:r w:rsidRPr="003C3F8D">
        <w:rPr>
          <w:rFonts w:ascii="Book Antiqua" w:hAnsi="Book Antiqua"/>
          <w:sz w:val="24"/>
          <w:szCs w:val="24"/>
          <w:lang w:eastAsia="zh-CN"/>
        </w:rPr>
        <w:t>Hou</w:t>
      </w:r>
      <w:proofErr w:type="spellEnd"/>
      <w:r w:rsidRPr="003C3F8D">
        <w:rPr>
          <w:rFonts w:ascii="Book Antiqua" w:hAnsi="Book Antiqua"/>
          <w:sz w:val="24"/>
          <w:szCs w:val="24"/>
          <w:lang w:eastAsia="zh-CN"/>
        </w:rPr>
        <w:t xml:space="preserve"> MC, Jafri W, </w:t>
      </w:r>
      <w:proofErr w:type="spellStart"/>
      <w:r w:rsidRPr="003C3F8D">
        <w:rPr>
          <w:rFonts w:ascii="Book Antiqua" w:hAnsi="Book Antiqua"/>
          <w:sz w:val="24"/>
          <w:szCs w:val="24"/>
          <w:lang w:eastAsia="zh-CN"/>
        </w:rPr>
        <w:t>Jia</w:t>
      </w:r>
      <w:proofErr w:type="spellEnd"/>
      <w:r w:rsidRPr="003C3F8D">
        <w:rPr>
          <w:rFonts w:ascii="Book Antiqua" w:hAnsi="Book Antiqua"/>
          <w:sz w:val="24"/>
          <w:szCs w:val="24"/>
          <w:lang w:eastAsia="zh-CN"/>
        </w:rPr>
        <w:t xml:space="preserve"> JD, Lau GK, Li CZ, </w:t>
      </w:r>
      <w:proofErr w:type="spellStart"/>
      <w:r w:rsidRPr="003C3F8D">
        <w:rPr>
          <w:rFonts w:ascii="Book Antiqua" w:hAnsi="Book Antiqua"/>
          <w:sz w:val="24"/>
          <w:szCs w:val="24"/>
          <w:lang w:eastAsia="zh-CN"/>
        </w:rPr>
        <w:t>Lui</w:t>
      </w:r>
      <w:proofErr w:type="spellEnd"/>
      <w:r w:rsidRPr="003C3F8D">
        <w:rPr>
          <w:rFonts w:ascii="Book Antiqua" w:hAnsi="Book Antiqua"/>
          <w:sz w:val="24"/>
          <w:szCs w:val="24"/>
          <w:lang w:eastAsia="zh-CN"/>
        </w:rPr>
        <w:t xml:space="preserve"> HF, Maruyama H, Pandey CM, </w:t>
      </w:r>
      <w:proofErr w:type="spellStart"/>
      <w:r w:rsidRPr="003C3F8D">
        <w:rPr>
          <w:rFonts w:ascii="Book Antiqua" w:hAnsi="Book Antiqua"/>
          <w:sz w:val="24"/>
          <w:szCs w:val="24"/>
          <w:lang w:eastAsia="zh-CN"/>
        </w:rPr>
        <w:t>Puri</w:t>
      </w:r>
      <w:proofErr w:type="spellEnd"/>
      <w:r w:rsidRPr="003C3F8D">
        <w:rPr>
          <w:rFonts w:ascii="Book Antiqua" w:hAnsi="Book Antiqua"/>
          <w:sz w:val="24"/>
          <w:szCs w:val="24"/>
          <w:lang w:eastAsia="zh-CN"/>
        </w:rPr>
        <w:t xml:space="preserve"> AS, </w:t>
      </w:r>
      <w:proofErr w:type="spellStart"/>
      <w:r w:rsidRPr="003C3F8D">
        <w:rPr>
          <w:rFonts w:ascii="Book Antiqua" w:hAnsi="Book Antiqua"/>
          <w:sz w:val="24"/>
          <w:szCs w:val="24"/>
          <w:lang w:eastAsia="zh-CN"/>
        </w:rPr>
        <w:t>Rerknimitr</w:t>
      </w:r>
      <w:proofErr w:type="spellEnd"/>
      <w:r w:rsidRPr="003C3F8D">
        <w:rPr>
          <w:rFonts w:ascii="Book Antiqua" w:hAnsi="Book Antiqua"/>
          <w:sz w:val="24"/>
          <w:szCs w:val="24"/>
          <w:lang w:eastAsia="zh-CN"/>
        </w:rPr>
        <w:t xml:space="preserve"> R, </w:t>
      </w:r>
      <w:proofErr w:type="spellStart"/>
      <w:r w:rsidRPr="003C3F8D">
        <w:rPr>
          <w:rFonts w:ascii="Book Antiqua" w:hAnsi="Book Antiqua"/>
          <w:sz w:val="24"/>
          <w:szCs w:val="24"/>
          <w:lang w:eastAsia="zh-CN"/>
        </w:rPr>
        <w:t>Sahni</w:t>
      </w:r>
      <w:proofErr w:type="spellEnd"/>
      <w:r w:rsidRPr="003C3F8D">
        <w:rPr>
          <w:rFonts w:ascii="Book Antiqua" w:hAnsi="Book Antiqua"/>
          <w:sz w:val="24"/>
          <w:szCs w:val="24"/>
          <w:lang w:eastAsia="zh-CN"/>
        </w:rPr>
        <w:t xml:space="preserve"> P, </w:t>
      </w:r>
      <w:proofErr w:type="spellStart"/>
      <w:r w:rsidRPr="003C3F8D">
        <w:rPr>
          <w:rFonts w:ascii="Book Antiqua" w:hAnsi="Book Antiqua"/>
          <w:sz w:val="24"/>
          <w:szCs w:val="24"/>
          <w:lang w:eastAsia="zh-CN"/>
        </w:rPr>
        <w:t>Saraya</w:t>
      </w:r>
      <w:proofErr w:type="spellEnd"/>
      <w:r w:rsidRPr="003C3F8D">
        <w:rPr>
          <w:rFonts w:ascii="Book Antiqua" w:hAnsi="Book Antiqua"/>
          <w:sz w:val="24"/>
          <w:szCs w:val="24"/>
          <w:lang w:eastAsia="zh-CN"/>
        </w:rPr>
        <w:t xml:space="preserve"> A, Sharma BC, Sharma P, </w:t>
      </w:r>
      <w:proofErr w:type="spellStart"/>
      <w:r w:rsidRPr="003C3F8D">
        <w:rPr>
          <w:rFonts w:ascii="Book Antiqua" w:hAnsi="Book Antiqua"/>
          <w:sz w:val="24"/>
          <w:szCs w:val="24"/>
          <w:lang w:eastAsia="zh-CN"/>
        </w:rPr>
        <w:t>Shiha</w:t>
      </w:r>
      <w:proofErr w:type="spellEnd"/>
      <w:r w:rsidRPr="003C3F8D">
        <w:rPr>
          <w:rFonts w:ascii="Book Antiqua" w:hAnsi="Book Antiqua"/>
          <w:sz w:val="24"/>
          <w:szCs w:val="24"/>
          <w:lang w:eastAsia="zh-CN"/>
        </w:rPr>
        <w:t xml:space="preserve"> G, </w:t>
      </w:r>
      <w:proofErr w:type="spellStart"/>
      <w:r w:rsidRPr="003C3F8D">
        <w:rPr>
          <w:rFonts w:ascii="Book Antiqua" w:hAnsi="Book Antiqua"/>
          <w:sz w:val="24"/>
          <w:szCs w:val="24"/>
          <w:lang w:eastAsia="zh-CN"/>
        </w:rPr>
        <w:t>Sollano</w:t>
      </w:r>
      <w:proofErr w:type="spellEnd"/>
      <w:r w:rsidRPr="003C3F8D">
        <w:rPr>
          <w:rFonts w:ascii="Book Antiqua" w:hAnsi="Book Antiqua"/>
          <w:sz w:val="24"/>
          <w:szCs w:val="24"/>
          <w:lang w:eastAsia="zh-CN"/>
        </w:rPr>
        <w:t xml:space="preserve"> JD, Wu J, Xu RY, </w:t>
      </w:r>
      <w:proofErr w:type="spellStart"/>
      <w:r w:rsidRPr="003C3F8D">
        <w:rPr>
          <w:rFonts w:ascii="Book Antiqua" w:hAnsi="Book Antiqua"/>
          <w:sz w:val="24"/>
          <w:szCs w:val="24"/>
          <w:lang w:eastAsia="zh-CN"/>
        </w:rPr>
        <w:t>Yachha</w:t>
      </w:r>
      <w:proofErr w:type="spellEnd"/>
      <w:r w:rsidRPr="003C3F8D">
        <w:rPr>
          <w:rFonts w:ascii="Book Antiqua" w:hAnsi="Book Antiqua"/>
          <w:sz w:val="24"/>
          <w:szCs w:val="24"/>
          <w:lang w:eastAsia="zh-CN"/>
        </w:rPr>
        <w:t xml:space="preserve"> SK, Zhang C. Diagnosis and management of acute variceal bleeding: Asian Pacific Association for Study of the Liver recommendations. </w:t>
      </w:r>
      <w:proofErr w:type="spellStart"/>
      <w:r w:rsidRPr="003C3F8D">
        <w:rPr>
          <w:rFonts w:ascii="Book Antiqua" w:hAnsi="Book Antiqua"/>
          <w:i/>
          <w:iCs/>
          <w:sz w:val="24"/>
          <w:szCs w:val="24"/>
          <w:lang w:eastAsia="zh-CN"/>
        </w:rPr>
        <w:t>Hepatol</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Int</w:t>
      </w:r>
      <w:proofErr w:type="spellEnd"/>
      <w:r w:rsidRPr="003C3F8D">
        <w:rPr>
          <w:rFonts w:ascii="Book Antiqua" w:hAnsi="Book Antiqua"/>
          <w:sz w:val="24"/>
          <w:szCs w:val="24"/>
          <w:lang w:eastAsia="zh-CN"/>
        </w:rPr>
        <w:t> 2011; </w:t>
      </w:r>
      <w:r w:rsidRPr="003C3F8D">
        <w:rPr>
          <w:rFonts w:ascii="Book Antiqua" w:hAnsi="Book Antiqua"/>
          <w:b/>
          <w:bCs/>
          <w:sz w:val="24"/>
          <w:szCs w:val="24"/>
          <w:lang w:eastAsia="zh-CN"/>
        </w:rPr>
        <w:t>5</w:t>
      </w:r>
      <w:r w:rsidRPr="003C3F8D">
        <w:rPr>
          <w:rFonts w:ascii="Book Antiqua" w:hAnsi="Book Antiqua"/>
          <w:sz w:val="24"/>
          <w:szCs w:val="24"/>
          <w:lang w:eastAsia="zh-CN"/>
        </w:rPr>
        <w:t>: 607-624 [PMID: 21484145 DOI: 10.1007/s12072-010-9236-9]</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23 </w:t>
      </w:r>
      <w:proofErr w:type="spellStart"/>
      <w:r w:rsidRPr="003C3F8D">
        <w:rPr>
          <w:rFonts w:ascii="Book Antiqua" w:hAnsi="Book Antiqua"/>
          <w:b/>
          <w:bCs/>
          <w:sz w:val="24"/>
          <w:szCs w:val="24"/>
          <w:lang w:eastAsia="zh-CN"/>
        </w:rPr>
        <w:t>Soares</w:t>
      </w:r>
      <w:proofErr w:type="spellEnd"/>
      <w:r w:rsidRPr="003C3F8D">
        <w:rPr>
          <w:rFonts w:ascii="Book Antiqua" w:hAnsi="Book Antiqua"/>
          <w:b/>
          <w:bCs/>
          <w:sz w:val="24"/>
          <w:szCs w:val="24"/>
          <w:lang w:eastAsia="zh-CN"/>
        </w:rPr>
        <w:t>-Weiser K</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Brezis</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Tur-Kaspa</w:t>
      </w:r>
      <w:proofErr w:type="spellEnd"/>
      <w:r w:rsidRPr="003C3F8D">
        <w:rPr>
          <w:rFonts w:ascii="Book Antiqua" w:hAnsi="Book Antiqua"/>
          <w:sz w:val="24"/>
          <w:szCs w:val="24"/>
          <w:lang w:eastAsia="zh-CN"/>
        </w:rPr>
        <w:t xml:space="preserve"> R, </w:t>
      </w:r>
      <w:proofErr w:type="spellStart"/>
      <w:r w:rsidRPr="003C3F8D">
        <w:rPr>
          <w:rFonts w:ascii="Book Antiqua" w:hAnsi="Book Antiqua"/>
          <w:sz w:val="24"/>
          <w:szCs w:val="24"/>
          <w:lang w:eastAsia="zh-CN"/>
        </w:rPr>
        <w:t>Leibovici</w:t>
      </w:r>
      <w:proofErr w:type="spellEnd"/>
      <w:r w:rsidRPr="003C3F8D">
        <w:rPr>
          <w:rFonts w:ascii="Book Antiqua" w:hAnsi="Book Antiqua"/>
          <w:sz w:val="24"/>
          <w:szCs w:val="24"/>
          <w:lang w:eastAsia="zh-CN"/>
        </w:rPr>
        <w:t xml:space="preserve"> L. Antibiotic prophylaxis for cirrhotic patients with gastrointestinal bleeding. </w:t>
      </w:r>
      <w:r w:rsidRPr="003C3F8D">
        <w:rPr>
          <w:rFonts w:ascii="Book Antiqua" w:hAnsi="Book Antiqua"/>
          <w:i/>
          <w:iCs/>
          <w:sz w:val="24"/>
          <w:szCs w:val="24"/>
          <w:lang w:eastAsia="zh-CN"/>
        </w:rPr>
        <w:t xml:space="preserve">Cochrane Database </w:t>
      </w:r>
      <w:proofErr w:type="spellStart"/>
      <w:r w:rsidRPr="003C3F8D">
        <w:rPr>
          <w:rFonts w:ascii="Book Antiqua" w:hAnsi="Book Antiqua"/>
          <w:i/>
          <w:iCs/>
          <w:sz w:val="24"/>
          <w:szCs w:val="24"/>
          <w:lang w:eastAsia="zh-CN"/>
        </w:rPr>
        <w:t>Syst</w:t>
      </w:r>
      <w:proofErr w:type="spellEnd"/>
      <w:r w:rsidRPr="003C3F8D">
        <w:rPr>
          <w:rFonts w:ascii="Book Antiqua" w:hAnsi="Book Antiqua"/>
          <w:i/>
          <w:iCs/>
          <w:sz w:val="24"/>
          <w:szCs w:val="24"/>
          <w:lang w:eastAsia="zh-CN"/>
        </w:rPr>
        <w:t xml:space="preserve"> Rev</w:t>
      </w:r>
      <w:r w:rsidRPr="003C3F8D">
        <w:rPr>
          <w:rFonts w:ascii="Book Antiqua" w:hAnsi="Book Antiqua"/>
          <w:sz w:val="24"/>
          <w:szCs w:val="24"/>
          <w:lang w:eastAsia="zh-CN"/>
        </w:rPr>
        <w:t> 2002; </w:t>
      </w:r>
      <w:r w:rsidRPr="003C3F8D">
        <w:rPr>
          <w:rFonts w:ascii="Book Antiqua" w:hAnsi="Book Antiqua"/>
          <w:b/>
          <w:sz w:val="24"/>
          <w:szCs w:val="24"/>
          <w:lang w:eastAsia="zh-CN"/>
        </w:rPr>
        <w:t>(2)</w:t>
      </w:r>
      <w:r w:rsidRPr="003C3F8D">
        <w:rPr>
          <w:rFonts w:ascii="Book Antiqua" w:hAnsi="Book Antiqua"/>
          <w:sz w:val="24"/>
          <w:szCs w:val="24"/>
          <w:lang w:eastAsia="zh-CN"/>
        </w:rPr>
        <w:t>: CD002907 [PMID: 12076458 DOI: 10.1002/14651858.CD002907]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24 </w:t>
      </w:r>
      <w:proofErr w:type="spellStart"/>
      <w:r w:rsidRPr="003C3F8D">
        <w:rPr>
          <w:rFonts w:ascii="Book Antiqua" w:hAnsi="Book Antiqua"/>
          <w:b/>
          <w:bCs/>
          <w:sz w:val="24"/>
          <w:szCs w:val="24"/>
          <w:lang w:eastAsia="zh-CN"/>
        </w:rPr>
        <w:t>Maslekar</w:t>
      </w:r>
      <w:proofErr w:type="spellEnd"/>
      <w:r w:rsidRPr="003C3F8D">
        <w:rPr>
          <w:rFonts w:ascii="Book Antiqua" w:hAnsi="Book Antiqua"/>
          <w:b/>
          <w:bCs/>
          <w:sz w:val="24"/>
          <w:szCs w:val="24"/>
          <w:lang w:eastAsia="zh-CN"/>
        </w:rPr>
        <w:t xml:space="preserve"> S</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Toh</w:t>
      </w:r>
      <w:proofErr w:type="spellEnd"/>
      <w:r w:rsidRPr="003C3F8D">
        <w:rPr>
          <w:rFonts w:ascii="Book Antiqua" w:hAnsi="Book Antiqua"/>
          <w:sz w:val="24"/>
          <w:szCs w:val="24"/>
          <w:lang w:eastAsia="zh-CN"/>
        </w:rPr>
        <w:t xml:space="preserve"> EW, Adair R, Bate JP, </w:t>
      </w:r>
      <w:proofErr w:type="spellStart"/>
      <w:r w:rsidRPr="003C3F8D">
        <w:rPr>
          <w:rFonts w:ascii="Book Antiqua" w:hAnsi="Book Antiqua"/>
          <w:sz w:val="24"/>
          <w:szCs w:val="24"/>
          <w:lang w:eastAsia="zh-CN"/>
        </w:rPr>
        <w:t>Botterill</w:t>
      </w:r>
      <w:proofErr w:type="spellEnd"/>
      <w:r w:rsidRPr="003C3F8D">
        <w:rPr>
          <w:rFonts w:ascii="Book Antiqua" w:hAnsi="Book Antiqua"/>
          <w:sz w:val="24"/>
          <w:szCs w:val="24"/>
          <w:lang w:eastAsia="zh-CN"/>
        </w:rPr>
        <w:t xml:space="preserve"> I. Systematic review of anorectal varices. </w:t>
      </w:r>
      <w:r w:rsidRPr="003C3F8D">
        <w:rPr>
          <w:rFonts w:ascii="Book Antiqua" w:hAnsi="Book Antiqua"/>
          <w:i/>
          <w:iCs/>
          <w:sz w:val="24"/>
          <w:szCs w:val="24"/>
          <w:lang w:eastAsia="zh-CN"/>
        </w:rPr>
        <w:t>Colorectal Dis</w:t>
      </w:r>
      <w:r w:rsidRPr="003C3F8D">
        <w:rPr>
          <w:rFonts w:ascii="Book Antiqua" w:hAnsi="Book Antiqua"/>
          <w:sz w:val="24"/>
          <w:szCs w:val="24"/>
          <w:lang w:eastAsia="zh-CN"/>
        </w:rPr>
        <w:t> 2013; </w:t>
      </w:r>
      <w:r w:rsidRPr="003C3F8D">
        <w:rPr>
          <w:rFonts w:ascii="Book Antiqua" w:hAnsi="Book Antiqua"/>
          <w:b/>
          <w:bCs/>
          <w:sz w:val="24"/>
          <w:szCs w:val="24"/>
          <w:lang w:eastAsia="zh-CN"/>
        </w:rPr>
        <w:t>15</w:t>
      </w:r>
      <w:r w:rsidRPr="003C3F8D">
        <w:rPr>
          <w:rFonts w:ascii="Book Antiqua" w:hAnsi="Book Antiqua"/>
          <w:sz w:val="24"/>
          <w:szCs w:val="24"/>
          <w:lang w:eastAsia="zh-CN"/>
        </w:rPr>
        <w:t>: e702-e710 [PMID: 24020839 DOI: 10.1111/codi.12417]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25 </w:t>
      </w:r>
      <w:r w:rsidRPr="003C3F8D">
        <w:rPr>
          <w:rFonts w:ascii="Book Antiqua" w:hAnsi="Book Antiqua"/>
          <w:b/>
          <w:bCs/>
          <w:sz w:val="24"/>
          <w:szCs w:val="24"/>
          <w:lang w:eastAsia="zh-CN"/>
        </w:rPr>
        <w:t>Wang M</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Desigan</w:t>
      </w:r>
      <w:proofErr w:type="spellEnd"/>
      <w:r w:rsidRPr="003C3F8D">
        <w:rPr>
          <w:rFonts w:ascii="Book Antiqua" w:hAnsi="Book Antiqua"/>
          <w:sz w:val="24"/>
          <w:szCs w:val="24"/>
          <w:lang w:eastAsia="zh-CN"/>
        </w:rPr>
        <w:t xml:space="preserve"> G, Dunn D. Endoscopic sclerotherapy for bleeding rectal varices: a case report. </w:t>
      </w:r>
      <w:r w:rsidRPr="003C3F8D">
        <w:rPr>
          <w:rFonts w:ascii="Book Antiqua" w:hAnsi="Book Antiqua"/>
          <w:i/>
          <w:iCs/>
          <w:sz w:val="24"/>
          <w:szCs w:val="24"/>
          <w:lang w:eastAsia="zh-CN"/>
        </w:rPr>
        <w:t xml:space="preserve">Am 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1985; </w:t>
      </w:r>
      <w:r w:rsidRPr="003C3F8D">
        <w:rPr>
          <w:rFonts w:ascii="Book Antiqua" w:hAnsi="Book Antiqua"/>
          <w:b/>
          <w:bCs/>
          <w:sz w:val="24"/>
          <w:szCs w:val="24"/>
          <w:lang w:eastAsia="zh-CN"/>
        </w:rPr>
        <w:t>80</w:t>
      </w:r>
      <w:r w:rsidRPr="003C3F8D">
        <w:rPr>
          <w:rFonts w:ascii="Book Antiqua" w:hAnsi="Book Antiqua"/>
          <w:sz w:val="24"/>
          <w:szCs w:val="24"/>
          <w:lang w:eastAsia="zh-CN"/>
        </w:rPr>
        <w:t>: 779-780 [PMID: 3876025]</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26 </w:t>
      </w:r>
      <w:proofErr w:type="spellStart"/>
      <w:r w:rsidRPr="003C3F8D">
        <w:rPr>
          <w:rFonts w:ascii="Book Antiqua" w:hAnsi="Book Antiqua"/>
          <w:b/>
          <w:bCs/>
          <w:sz w:val="24"/>
          <w:szCs w:val="24"/>
          <w:lang w:eastAsia="zh-CN"/>
        </w:rPr>
        <w:t>Weiserbs</w:t>
      </w:r>
      <w:proofErr w:type="spellEnd"/>
      <w:r w:rsidRPr="003C3F8D">
        <w:rPr>
          <w:rFonts w:ascii="Book Antiqua" w:hAnsi="Book Antiqua"/>
          <w:b/>
          <w:bCs/>
          <w:sz w:val="24"/>
          <w:szCs w:val="24"/>
          <w:lang w:eastAsia="zh-CN"/>
        </w:rPr>
        <w:t xml:space="preserve"> DB</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Zfass</w:t>
      </w:r>
      <w:proofErr w:type="spellEnd"/>
      <w:r w:rsidRPr="003C3F8D">
        <w:rPr>
          <w:rFonts w:ascii="Book Antiqua" w:hAnsi="Book Antiqua"/>
          <w:sz w:val="24"/>
          <w:szCs w:val="24"/>
          <w:lang w:eastAsia="zh-CN"/>
        </w:rPr>
        <w:t xml:space="preserve"> AM, </w:t>
      </w:r>
      <w:proofErr w:type="spellStart"/>
      <w:r w:rsidRPr="003C3F8D">
        <w:rPr>
          <w:rFonts w:ascii="Book Antiqua" w:hAnsi="Book Antiqua"/>
          <w:sz w:val="24"/>
          <w:szCs w:val="24"/>
          <w:lang w:eastAsia="zh-CN"/>
        </w:rPr>
        <w:t>Messmer</w:t>
      </w:r>
      <w:proofErr w:type="spellEnd"/>
      <w:r w:rsidRPr="003C3F8D">
        <w:rPr>
          <w:rFonts w:ascii="Book Antiqua" w:hAnsi="Book Antiqua"/>
          <w:sz w:val="24"/>
          <w:szCs w:val="24"/>
          <w:lang w:eastAsia="zh-CN"/>
        </w:rPr>
        <w:t xml:space="preserve"> J. Control of massive hemorrhage from rectal varices with sclerotherapy.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1986; </w:t>
      </w:r>
      <w:r w:rsidRPr="003C3F8D">
        <w:rPr>
          <w:rFonts w:ascii="Book Antiqua" w:hAnsi="Book Antiqua"/>
          <w:b/>
          <w:bCs/>
          <w:sz w:val="24"/>
          <w:szCs w:val="24"/>
          <w:lang w:eastAsia="zh-CN"/>
        </w:rPr>
        <w:t>32</w:t>
      </w:r>
      <w:r w:rsidRPr="003C3F8D">
        <w:rPr>
          <w:rFonts w:ascii="Book Antiqua" w:hAnsi="Book Antiqua"/>
          <w:sz w:val="24"/>
          <w:szCs w:val="24"/>
          <w:lang w:eastAsia="zh-CN"/>
        </w:rPr>
        <w:t>: 419-421 [PMID: 3492406 DOI: 10.1016/S0016-5107(86)71928-7]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27 </w:t>
      </w:r>
      <w:proofErr w:type="spellStart"/>
      <w:r w:rsidRPr="003C3F8D">
        <w:rPr>
          <w:rFonts w:ascii="Book Antiqua" w:hAnsi="Book Antiqua"/>
          <w:b/>
          <w:bCs/>
          <w:sz w:val="24"/>
          <w:szCs w:val="24"/>
          <w:lang w:eastAsia="zh-CN"/>
        </w:rPr>
        <w:t>Richon</w:t>
      </w:r>
      <w:proofErr w:type="spellEnd"/>
      <w:r w:rsidRPr="003C3F8D">
        <w:rPr>
          <w:rFonts w:ascii="Book Antiqua" w:hAnsi="Book Antiqua"/>
          <w:b/>
          <w:bCs/>
          <w:sz w:val="24"/>
          <w:szCs w:val="24"/>
          <w:lang w:eastAsia="zh-CN"/>
        </w:rPr>
        <w:t xml:space="preserve"> J</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Berclaz</w:t>
      </w:r>
      <w:proofErr w:type="spellEnd"/>
      <w:r w:rsidRPr="003C3F8D">
        <w:rPr>
          <w:rFonts w:ascii="Book Antiqua" w:hAnsi="Book Antiqua"/>
          <w:sz w:val="24"/>
          <w:szCs w:val="24"/>
          <w:lang w:eastAsia="zh-CN"/>
        </w:rPr>
        <w:t xml:space="preserve"> R, Schneider PA, Marti MC. Sclerotherapy of rectal varices. </w:t>
      </w:r>
      <w:proofErr w:type="spellStart"/>
      <w:r w:rsidRPr="003C3F8D">
        <w:rPr>
          <w:rFonts w:ascii="Book Antiqua" w:hAnsi="Book Antiqua"/>
          <w:i/>
          <w:iCs/>
          <w:sz w:val="24"/>
          <w:szCs w:val="24"/>
          <w:lang w:eastAsia="zh-CN"/>
        </w:rPr>
        <w:t>Int</w:t>
      </w:r>
      <w:proofErr w:type="spellEnd"/>
      <w:r w:rsidRPr="003C3F8D">
        <w:rPr>
          <w:rFonts w:ascii="Book Antiqua" w:hAnsi="Book Antiqua"/>
          <w:i/>
          <w:iCs/>
          <w:sz w:val="24"/>
          <w:szCs w:val="24"/>
          <w:lang w:eastAsia="zh-CN"/>
        </w:rPr>
        <w:t xml:space="preserve"> J Colorectal Dis</w:t>
      </w:r>
      <w:r w:rsidRPr="003C3F8D">
        <w:rPr>
          <w:rFonts w:ascii="Book Antiqua" w:hAnsi="Book Antiqua"/>
          <w:sz w:val="24"/>
          <w:szCs w:val="24"/>
          <w:lang w:eastAsia="zh-CN"/>
        </w:rPr>
        <w:t> 1988; </w:t>
      </w:r>
      <w:r w:rsidRPr="003C3F8D">
        <w:rPr>
          <w:rFonts w:ascii="Book Antiqua" w:hAnsi="Book Antiqua"/>
          <w:b/>
          <w:bCs/>
          <w:sz w:val="24"/>
          <w:szCs w:val="24"/>
          <w:lang w:eastAsia="zh-CN"/>
        </w:rPr>
        <w:t>3</w:t>
      </w:r>
      <w:r w:rsidRPr="003C3F8D">
        <w:rPr>
          <w:rFonts w:ascii="Book Antiqua" w:hAnsi="Book Antiqua"/>
          <w:sz w:val="24"/>
          <w:szCs w:val="24"/>
          <w:lang w:eastAsia="zh-CN"/>
        </w:rPr>
        <w:t>: 132-134 [PMID: 3411184 DOI: 10.1007/BF01645319]</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lastRenderedPageBreak/>
        <w:t>28 </w:t>
      </w:r>
      <w:r w:rsidRPr="003C3F8D">
        <w:rPr>
          <w:rFonts w:ascii="Book Antiqua" w:hAnsi="Book Antiqua"/>
          <w:b/>
          <w:bCs/>
          <w:sz w:val="24"/>
          <w:szCs w:val="24"/>
          <w:lang w:eastAsia="zh-CN"/>
        </w:rPr>
        <w:t>Yamanaka T</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Shiraki</w:t>
      </w:r>
      <w:proofErr w:type="spellEnd"/>
      <w:r w:rsidRPr="003C3F8D">
        <w:rPr>
          <w:rFonts w:ascii="Book Antiqua" w:hAnsi="Book Antiqua"/>
          <w:sz w:val="24"/>
          <w:szCs w:val="24"/>
          <w:lang w:eastAsia="zh-CN"/>
        </w:rPr>
        <w:t xml:space="preserve"> K, Ito T, Sugimoto K, Sakai T, </w:t>
      </w:r>
      <w:proofErr w:type="spellStart"/>
      <w:r w:rsidRPr="003C3F8D">
        <w:rPr>
          <w:rFonts w:ascii="Book Antiqua" w:hAnsi="Book Antiqua"/>
          <w:sz w:val="24"/>
          <w:szCs w:val="24"/>
          <w:lang w:eastAsia="zh-CN"/>
        </w:rPr>
        <w:t>Ohmori</w:t>
      </w:r>
      <w:proofErr w:type="spellEnd"/>
      <w:r w:rsidRPr="003C3F8D">
        <w:rPr>
          <w:rFonts w:ascii="Book Antiqua" w:hAnsi="Book Antiqua"/>
          <w:sz w:val="24"/>
          <w:szCs w:val="24"/>
          <w:lang w:eastAsia="zh-CN"/>
        </w:rPr>
        <w:t xml:space="preserve"> S, </w:t>
      </w:r>
      <w:proofErr w:type="spellStart"/>
      <w:r w:rsidRPr="003C3F8D">
        <w:rPr>
          <w:rFonts w:ascii="Book Antiqua" w:hAnsi="Book Antiqua"/>
          <w:sz w:val="24"/>
          <w:szCs w:val="24"/>
          <w:lang w:eastAsia="zh-CN"/>
        </w:rPr>
        <w:t>Takase</w:t>
      </w:r>
      <w:proofErr w:type="spellEnd"/>
      <w:r w:rsidRPr="003C3F8D">
        <w:rPr>
          <w:rFonts w:ascii="Book Antiqua" w:hAnsi="Book Antiqua"/>
          <w:sz w:val="24"/>
          <w:szCs w:val="24"/>
          <w:lang w:eastAsia="zh-CN"/>
        </w:rPr>
        <w:t xml:space="preserve"> K, Nakano T, Oohashi Y, Okuda Y. Endoscopic sclerotherapy (ethanolamine </w:t>
      </w:r>
      <w:proofErr w:type="spellStart"/>
      <w:r w:rsidRPr="003C3F8D">
        <w:rPr>
          <w:rFonts w:ascii="Book Antiqua" w:hAnsi="Book Antiqua"/>
          <w:sz w:val="24"/>
          <w:szCs w:val="24"/>
          <w:lang w:eastAsia="zh-CN"/>
        </w:rPr>
        <w:t>oleate</w:t>
      </w:r>
      <w:proofErr w:type="spellEnd"/>
      <w:r w:rsidRPr="003C3F8D">
        <w:rPr>
          <w:rFonts w:ascii="Book Antiqua" w:hAnsi="Book Antiqua"/>
          <w:sz w:val="24"/>
          <w:szCs w:val="24"/>
          <w:lang w:eastAsia="zh-CN"/>
        </w:rPr>
        <w:t xml:space="preserve"> injection) for acute rectal varices bleeding in a patient with liver cirrhosis. </w:t>
      </w:r>
      <w:proofErr w:type="spellStart"/>
      <w:r w:rsidRPr="003C3F8D">
        <w:rPr>
          <w:rFonts w:ascii="Book Antiqua" w:hAnsi="Book Antiqua"/>
          <w:i/>
          <w:iCs/>
          <w:sz w:val="24"/>
          <w:szCs w:val="24"/>
          <w:lang w:eastAsia="zh-CN"/>
        </w:rPr>
        <w:t>Hepatogastroenterology</w:t>
      </w:r>
      <w:proofErr w:type="spellEnd"/>
      <w:r w:rsidRPr="003C3F8D">
        <w:rPr>
          <w:rFonts w:ascii="Book Antiqua" w:hAnsi="Book Antiqua"/>
          <w:sz w:val="24"/>
          <w:szCs w:val="24"/>
          <w:lang w:eastAsia="zh-CN"/>
        </w:rPr>
        <w:t> 2002; </w:t>
      </w:r>
      <w:r w:rsidRPr="003C3F8D">
        <w:rPr>
          <w:rFonts w:ascii="Book Antiqua" w:hAnsi="Book Antiqua"/>
          <w:b/>
          <w:bCs/>
          <w:sz w:val="24"/>
          <w:szCs w:val="24"/>
          <w:lang w:eastAsia="zh-CN"/>
        </w:rPr>
        <w:t>49</w:t>
      </w:r>
      <w:r w:rsidRPr="003C3F8D">
        <w:rPr>
          <w:rFonts w:ascii="Book Antiqua" w:hAnsi="Book Antiqua"/>
          <w:sz w:val="24"/>
          <w:szCs w:val="24"/>
          <w:lang w:eastAsia="zh-CN"/>
        </w:rPr>
        <w:t>: 941-943 [PMID: 12143248]</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 xml:space="preserve">29 </w:t>
      </w:r>
      <w:r w:rsidRPr="003C3F8D">
        <w:rPr>
          <w:rFonts w:ascii="Book Antiqua" w:hAnsi="Book Antiqua"/>
          <w:b/>
          <w:sz w:val="24"/>
          <w:szCs w:val="24"/>
          <w:lang w:eastAsia="zh-CN"/>
        </w:rPr>
        <w:t>Sato T</w:t>
      </w:r>
      <w:r w:rsidRPr="003C3F8D">
        <w:rPr>
          <w:rFonts w:ascii="Book Antiqua" w:hAnsi="Book Antiqua"/>
          <w:sz w:val="24"/>
          <w:szCs w:val="24"/>
          <w:lang w:eastAsia="zh-CN"/>
        </w:rPr>
        <w:t>. Efficacy of Endoscopic Injection Sclerotherapy for Rectal Varices.</w:t>
      </w:r>
      <w:proofErr w:type="gramEnd"/>
      <w:r w:rsidRPr="003C3F8D">
        <w:rPr>
          <w:rFonts w:ascii="Book Antiqua" w:hAnsi="Book Antiqua"/>
          <w:sz w:val="24"/>
          <w:szCs w:val="24"/>
          <w:lang w:eastAsia="zh-CN"/>
        </w:rPr>
        <w:t xml:space="preserve"> </w:t>
      </w:r>
      <w:proofErr w:type="spellStart"/>
      <w:r w:rsidRPr="003C3F8D">
        <w:rPr>
          <w:rFonts w:ascii="Book Antiqua" w:hAnsi="Book Antiqua"/>
          <w:i/>
          <w:sz w:val="24"/>
          <w:szCs w:val="24"/>
          <w:lang w:eastAsia="zh-CN"/>
        </w:rPr>
        <w:t>Clin</w:t>
      </w:r>
      <w:proofErr w:type="spellEnd"/>
      <w:r w:rsidRPr="003C3F8D">
        <w:rPr>
          <w:rFonts w:ascii="Book Antiqua" w:hAnsi="Book Antiqua"/>
          <w:i/>
          <w:sz w:val="24"/>
          <w:szCs w:val="24"/>
          <w:lang w:eastAsia="zh-CN"/>
        </w:rPr>
        <w:t xml:space="preserve"> </w:t>
      </w:r>
      <w:proofErr w:type="spellStart"/>
      <w:r w:rsidRPr="003C3F8D">
        <w:rPr>
          <w:rFonts w:ascii="Book Antiqua" w:hAnsi="Book Antiqua"/>
          <w:i/>
          <w:sz w:val="24"/>
          <w:szCs w:val="24"/>
          <w:lang w:eastAsia="zh-CN"/>
        </w:rPr>
        <w:t>Exp</w:t>
      </w:r>
      <w:proofErr w:type="spellEnd"/>
      <w:r w:rsidRPr="003C3F8D">
        <w:rPr>
          <w:rFonts w:ascii="Book Antiqua" w:hAnsi="Book Antiqua"/>
          <w:i/>
          <w:sz w:val="24"/>
          <w:szCs w:val="24"/>
          <w:lang w:eastAsia="zh-CN"/>
        </w:rPr>
        <w:t xml:space="preserve"> </w:t>
      </w:r>
      <w:proofErr w:type="spellStart"/>
      <w:r w:rsidRPr="003C3F8D">
        <w:rPr>
          <w:rFonts w:ascii="Book Antiqua" w:hAnsi="Book Antiqua"/>
          <w:i/>
          <w:sz w:val="24"/>
          <w:szCs w:val="24"/>
          <w:lang w:eastAsia="zh-CN"/>
        </w:rPr>
        <w:t>Gastroenterol</w:t>
      </w:r>
      <w:proofErr w:type="spellEnd"/>
      <w:r w:rsidRPr="003C3F8D">
        <w:rPr>
          <w:rFonts w:ascii="Book Antiqua" w:hAnsi="Book Antiqua"/>
          <w:sz w:val="24"/>
          <w:szCs w:val="24"/>
          <w:lang w:eastAsia="zh-CN"/>
        </w:rPr>
        <w:t xml:space="preserve"> 2010; </w:t>
      </w:r>
      <w:r w:rsidRPr="003C3F8D">
        <w:rPr>
          <w:rFonts w:ascii="Book Antiqua" w:hAnsi="Book Antiqua"/>
          <w:b/>
          <w:sz w:val="24"/>
          <w:szCs w:val="24"/>
          <w:lang w:eastAsia="zh-CN"/>
        </w:rPr>
        <w:t>2</w:t>
      </w:r>
      <w:r w:rsidRPr="003C3F8D">
        <w:rPr>
          <w:rFonts w:ascii="Book Antiqua" w:hAnsi="Book Antiqua"/>
          <w:sz w:val="24"/>
          <w:szCs w:val="24"/>
          <w:lang w:eastAsia="zh-CN"/>
        </w:rPr>
        <w:t>: 159-163</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30 </w:t>
      </w:r>
      <w:r w:rsidRPr="003C3F8D">
        <w:rPr>
          <w:rFonts w:ascii="Book Antiqua" w:hAnsi="Book Antiqua"/>
          <w:b/>
          <w:bCs/>
          <w:sz w:val="24"/>
          <w:szCs w:val="24"/>
          <w:lang w:eastAsia="zh-CN"/>
        </w:rPr>
        <w:t>Laine L</w:t>
      </w:r>
      <w:r w:rsidRPr="003C3F8D">
        <w:rPr>
          <w:rFonts w:ascii="Book Antiqua" w:hAnsi="Book Antiqua"/>
          <w:sz w:val="24"/>
          <w:szCs w:val="24"/>
          <w:lang w:eastAsia="zh-CN"/>
        </w:rPr>
        <w:t>, el-</w:t>
      </w:r>
      <w:proofErr w:type="spellStart"/>
      <w:r w:rsidRPr="003C3F8D">
        <w:rPr>
          <w:rFonts w:ascii="Book Antiqua" w:hAnsi="Book Antiqua"/>
          <w:sz w:val="24"/>
          <w:szCs w:val="24"/>
          <w:lang w:eastAsia="zh-CN"/>
        </w:rPr>
        <w:t>Newihi</w:t>
      </w:r>
      <w:proofErr w:type="spellEnd"/>
      <w:r w:rsidRPr="003C3F8D">
        <w:rPr>
          <w:rFonts w:ascii="Book Antiqua" w:hAnsi="Book Antiqua"/>
          <w:sz w:val="24"/>
          <w:szCs w:val="24"/>
          <w:lang w:eastAsia="zh-CN"/>
        </w:rPr>
        <w:t xml:space="preserve"> HM, </w:t>
      </w:r>
      <w:proofErr w:type="spellStart"/>
      <w:r w:rsidRPr="003C3F8D">
        <w:rPr>
          <w:rFonts w:ascii="Book Antiqua" w:hAnsi="Book Antiqua"/>
          <w:sz w:val="24"/>
          <w:szCs w:val="24"/>
          <w:lang w:eastAsia="zh-CN"/>
        </w:rPr>
        <w:t>Migikovsky</w:t>
      </w:r>
      <w:proofErr w:type="spellEnd"/>
      <w:r w:rsidRPr="003C3F8D">
        <w:rPr>
          <w:rFonts w:ascii="Book Antiqua" w:hAnsi="Book Antiqua"/>
          <w:sz w:val="24"/>
          <w:szCs w:val="24"/>
          <w:lang w:eastAsia="zh-CN"/>
        </w:rPr>
        <w:t xml:space="preserve"> B, Sloane R, Garcia F. Endoscopic ligation compared with sclerotherapy for the treatment of bleeding esophageal varices. </w:t>
      </w:r>
      <w:r w:rsidRPr="003C3F8D">
        <w:rPr>
          <w:rFonts w:ascii="Book Antiqua" w:hAnsi="Book Antiqua"/>
          <w:i/>
          <w:iCs/>
          <w:sz w:val="24"/>
          <w:szCs w:val="24"/>
          <w:lang w:eastAsia="zh-CN"/>
        </w:rPr>
        <w:t>Ann Intern Med</w:t>
      </w:r>
      <w:r w:rsidRPr="003C3F8D">
        <w:rPr>
          <w:rFonts w:ascii="Book Antiqua" w:hAnsi="Book Antiqua"/>
          <w:sz w:val="24"/>
          <w:szCs w:val="24"/>
          <w:lang w:eastAsia="zh-CN"/>
        </w:rPr>
        <w:t> 1993; </w:t>
      </w:r>
      <w:r w:rsidRPr="003C3F8D">
        <w:rPr>
          <w:rFonts w:ascii="Book Antiqua" w:hAnsi="Book Antiqua"/>
          <w:b/>
          <w:bCs/>
          <w:sz w:val="24"/>
          <w:szCs w:val="24"/>
          <w:lang w:eastAsia="zh-CN"/>
        </w:rPr>
        <w:t>119</w:t>
      </w:r>
      <w:r w:rsidRPr="003C3F8D">
        <w:rPr>
          <w:rFonts w:ascii="Book Antiqua" w:hAnsi="Book Antiqua"/>
          <w:sz w:val="24"/>
          <w:szCs w:val="24"/>
          <w:lang w:eastAsia="zh-CN"/>
        </w:rPr>
        <w:t>: 1-7 [PMID: 8498757 DOI: 10.7326/0003-4819-119-1-199307010-00001]</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31 </w:t>
      </w:r>
      <w:r w:rsidRPr="003C3F8D">
        <w:rPr>
          <w:rFonts w:ascii="Book Antiqua" w:hAnsi="Book Antiqua"/>
          <w:b/>
          <w:bCs/>
          <w:sz w:val="24"/>
          <w:szCs w:val="24"/>
          <w:lang w:eastAsia="zh-CN"/>
        </w:rPr>
        <w:t>Lo GH</w:t>
      </w:r>
      <w:r w:rsidRPr="003C3F8D">
        <w:rPr>
          <w:rFonts w:ascii="Book Antiqua" w:hAnsi="Book Antiqua"/>
          <w:sz w:val="24"/>
          <w:szCs w:val="24"/>
          <w:lang w:eastAsia="zh-CN"/>
        </w:rPr>
        <w:t xml:space="preserve">, Lai KH, Cheng JS, </w:t>
      </w:r>
      <w:proofErr w:type="spellStart"/>
      <w:r w:rsidRPr="003C3F8D">
        <w:rPr>
          <w:rFonts w:ascii="Book Antiqua" w:hAnsi="Book Antiqua"/>
          <w:sz w:val="24"/>
          <w:szCs w:val="24"/>
          <w:lang w:eastAsia="zh-CN"/>
        </w:rPr>
        <w:t>Hwu</w:t>
      </w:r>
      <w:proofErr w:type="spellEnd"/>
      <w:r w:rsidRPr="003C3F8D">
        <w:rPr>
          <w:rFonts w:ascii="Book Antiqua" w:hAnsi="Book Antiqua"/>
          <w:sz w:val="24"/>
          <w:szCs w:val="24"/>
          <w:lang w:eastAsia="zh-CN"/>
        </w:rPr>
        <w:t xml:space="preserve"> JH, Chang CF, Chen SM, Chiang HT. A prospective, randomized trial of sclerotherapy versus ligation in the management of bleeding esophageal varices. </w:t>
      </w:r>
      <w:r w:rsidRPr="003C3F8D">
        <w:rPr>
          <w:rFonts w:ascii="Book Antiqua" w:hAnsi="Book Antiqua"/>
          <w:i/>
          <w:iCs/>
          <w:sz w:val="24"/>
          <w:szCs w:val="24"/>
          <w:lang w:eastAsia="zh-CN"/>
        </w:rPr>
        <w:t>Hepatology</w:t>
      </w:r>
      <w:r w:rsidRPr="003C3F8D">
        <w:rPr>
          <w:rFonts w:ascii="Book Antiqua" w:hAnsi="Book Antiqua"/>
          <w:sz w:val="24"/>
          <w:szCs w:val="24"/>
          <w:lang w:eastAsia="zh-CN"/>
        </w:rPr>
        <w:t> 1995; </w:t>
      </w:r>
      <w:r w:rsidRPr="003C3F8D">
        <w:rPr>
          <w:rFonts w:ascii="Book Antiqua" w:hAnsi="Book Antiqua"/>
          <w:b/>
          <w:bCs/>
          <w:sz w:val="24"/>
          <w:szCs w:val="24"/>
          <w:lang w:eastAsia="zh-CN"/>
        </w:rPr>
        <w:t>22</w:t>
      </w:r>
      <w:r w:rsidRPr="003C3F8D">
        <w:rPr>
          <w:rFonts w:ascii="Book Antiqua" w:hAnsi="Book Antiqua"/>
          <w:sz w:val="24"/>
          <w:szCs w:val="24"/>
          <w:lang w:eastAsia="zh-CN"/>
        </w:rPr>
        <w:t>: 466-471 [PMID: 7635414 DOI: 10.1002/hep.1840220215]</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32 </w:t>
      </w:r>
      <w:proofErr w:type="spellStart"/>
      <w:r w:rsidRPr="003C3F8D">
        <w:rPr>
          <w:rFonts w:ascii="Book Antiqua" w:hAnsi="Book Antiqua"/>
          <w:b/>
          <w:bCs/>
          <w:sz w:val="24"/>
          <w:szCs w:val="24"/>
          <w:lang w:eastAsia="zh-CN"/>
        </w:rPr>
        <w:t>Jutabha</w:t>
      </w:r>
      <w:proofErr w:type="spellEnd"/>
      <w:r w:rsidRPr="003C3F8D">
        <w:rPr>
          <w:rFonts w:ascii="Book Antiqua" w:hAnsi="Book Antiqua"/>
          <w:b/>
          <w:bCs/>
          <w:sz w:val="24"/>
          <w:szCs w:val="24"/>
          <w:lang w:eastAsia="zh-CN"/>
        </w:rPr>
        <w:t xml:space="preserve"> R</w:t>
      </w:r>
      <w:r w:rsidRPr="003C3F8D">
        <w:rPr>
          <w:rFonts w:ascii="Book Antiqua" w:hAnsi="Book Antiqua"/>
          <w:sz w:val="24"/>
          <w:szCs w:val="24"/>
          <w:lang w:eastAsia="zh-CN"/>
        </w:rPr>
        <w:t xml:space="preserve">, Jensen DM, Egan J, </w:t>
      </w:r>
      <w:proofErr w:type="spellStart"/>
      <w:r w:rsidRPr="003C3F8D">
        <w:rPr>
          <w:rFonts w:ascii="Book Antiqua" w:hAnsi="Book Antiqua"/>
          <w:sz w:val="24"/>
          <w:szCs w:val="24"/>
          <w:lang w:eastAsia="zh-CN"/>
        </w:rPr>
        <w:t>Machicado</w:t>
      </w:r>
      <w:proofErr w:type="spellEnd"/>
      <w:r w:rsidRPr="003C3F8D">
        <w:rPr>
          <w:rFonts w:ascii="Book Antiqua" w:hAnsi="Book Antiqua"/>
          <w:sz w:val="24"/>
          <w:szCs w:val="24"/>
          <w:lang w:eastAsia="zh-CN"/>
        </w:rPr>
        <w:t xml:space="preserve"> GA, </w:t>
      </w:r>
      <w:proofErr w:type="spellStart"/>
      <w:r w:rsidRPr="003C3F8D">
        <w:rPr>
          <w:rFonts w:ascii="Book Antiqua" w:hAnsi="Book Antiqua"/>
          <w:sz w:val="24"/>
          <w:szCs w:val="24"/>
          <w:lang w:eastAsia="zh-CN"/>
        </w:rPr>
        <w:t>Hirabayashi</w:t>
      </w:r>
      <w:proofErr w:type="spellEnd"/>
      <w:r w:rsidRPr="003C3F8D">
        <w:rPr>
          <w:rFonts w:ascii="Book Antiqua" w:hAnsi="Book Antiqua"/>
          <w:sz w:val="24"/>
          <w:szCs w:val="24"/>
          <w:lang w:eastAsia="zh-CN"/>
        </w:rPr>
        <w:t xml:space="preserve"> K. Randomized, prospective study of cyanoacrylate injection, sclerotherapy, or rubber band ligation for endoscopic hemostasis of bleeding canine gastric varices.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1995; </w:t>
      </w:r>
      <w:r w:rsidRPr="003C3F8D">
        <w:rPr>
          <w:rFonts w:ascii="Book Antiqua" w:hAnsi="Book Antiqua"/>
          <w:b/>
          <w:bCs/>
          <w:sz w:val="24"/>
          <w:szCs w:val="24"/>
          <w:lang w:eastAsia="zh-CN"/>
        </w:rPr>
        <w:t>41</w:t>
      </w:r>
      <w:r w:rsidRPr="003C3F8D">
        <w:rPr>
          <w:rFonts w:ascii="Book Antiqua" w:hAnsi="Book Antiqua"/>
          <w:sz w:val="24"/>
          <w:szCs w:val="24"/>
          <w:lang w:eastAsia="zh-CN"/>
        </w:rPr>
        <w:t>: 201-205 [PMID: 7789677 DOI: 10.1016/S0016-5107(95)70338-1]</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33 </w:t>
      </w:r>
      <w:r w:rsidRPr="003C3F8D">
        <w:rPr>
          <w:rFonts w:ascii="Book Antiqua" w:hAnsi="Book Antiqua"/>
          <w:b/>
          <w:bCs/>
          <w:sz w:val="24"/>
          <w:szCs w:val="24"/>
          <w:lang w:eastAsia="zh-CN"/>
        </w:rPr>
        <w:t>Sarin SK</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Lahoti</w:t>
      </w:r>
      <w:proofErr w:type="spellEnd"/>
      <w:r w:rsidRPr="003C3F8D">
        <w:rPr>
          <w:rFonts w:ascii="Book Antiqua" w:hAnsi="Book Antiqua"/>
          <w:sz w:val="24"/>
          <w:szCs w:val="24"/>
          <w:lang w:eastAsia="zh-CN"/>
        </w:rPr>
        <w:t xml:space="preserve"> D, </w:t>
      </w:r>
      <w:proofErr w:type="spellStart"/>
      <w:r w:rsidRPr="003C3F8D">
        <w:rPr>
          <w:rFonts w:ascii="Book Antiqua" w:hAnsi="Book Antiqua"/>
          <w:sz w:val="24"/>
          <w:szCs w:val="24"/>
          <w:lang w:eastAsia="zh-CN"/>
        </w:rPr>
        <w:t>Saxena</w:t>
      </w:r>
      <w:proofErr w:type="spellEnd"/>
      <w:r w:rsidRPr="003C3F8D">
        <w:rPr>
          <w:rFonts w:ascii="Book Antiqua" w:hAnsi="Book Antiqua"/>
          <w:sz w:val="24"/>
          <w:szCs w:val="24"/>
          <w:lang w:eastAsia="zh-CN"/>
        </w:rPr>
        <w:t xml:space="preserve"> SP, Murthy NS, </w:t>
      </w:r>
      <w:proofErr w:type="spellStart"/>
      <w:r w:rsidRPr="003C3F8D">
        <w:rPr>
          <w:rFonts w:ascii="Book Antiqua" w:hAnsi="Book Antiqua"/>
          <w:sz w:val="24"/>
          <w:szCs w:val="24"/>
          <w:lang w:eastAsia="zh-CN"/>
        </w:rPr>
        <w:t>Makwana</w:t>
      </w:r>
      <w:proofErr w:type="spellEnd"/>
      <w:r w:rsidRPr="003C3F8D">
        <w:rPr>
          <w:rFonts w:ascii="Book Antiqua" w:hAnsi="Book Antiqua"/>
          <w:sz w:val="24"/>
          <w:szCs w:val="24"/>
          <w:lang w:eastAsia="zh-CN"/>
        </w:rPr>
        <w:t xml:space="preserve"> UK.</w:t>
      </w:r>
      <w:proofErr w:type="gramEnd"/>
      <w:r w:rsidRPr="003C3F8D">
        <w:rPr>
          <w:rFonts w:ascii="Book Antiqua" w:hAnsi="Book Antiqua"/>
          <w:sz w:val="24"/>
          <w:szCs w:val="24"/>
          <w:lang w:eastAsia="zh-CN"/>
        </w:rPr>
        <w:t xml:space="preserve"> Prevalence, classification and natural history of gastric varices: a long-term follow-up study in 568 portal hypertension patients. </w:t>
      </w:r>
      <w:r w:rsidRPr="003C3F8D">
        <w:rPr>
          <w:rFonts w:ascii="Book Antiqua" w:hAnsi="Book Antiqua"/>
          <w:i/>
          <w:iCs/>
          <w:sz w:val="24"/>
          <w:szCs w:val="24"/>
          <w:lang w:eastAsia="zh-CN"/>
        </w:rPr>
        <w:t>Hepatology</w:t>
      </w:r>
      <w:r w:rsidRPr="003C3F8D">
        <w:rPr>
          <w:rFonts w:ascii="Book Antiqua" w:hAnsi="Book Antiqua"/>
          <w:sz w:val="24"/>
          <w:szCs w:val="24"/>
          <w:lang w:eastAsia="zh-CN"/>
        </w:rPr>
        <w:t> 1992; </w:t>
      </w:r>
      <w:r w:rsidRPr="003C3F8D">
        <w:rPr>
          <w:rFonts w:ascii="Book Antiqua" w:hAnsi="Book Antiqua"/>
          <w:b/>
          <w:bCs/>
          <w:sz w:val="24"/>
          <w:szCs w:val="24"/>
          <w:lang w:eastAsia="zh-CN"/>
        </w:rPr>
        <w:t>16</w:t>
      </w:r>
      <w:r w:rsidRPr="003C3F8D">
        <w:rPr>
          <w:rFonts w:ascii="Book Antiqua" w:hAnsi="Book Antiqua"/>
          <w:sz w:val="24"/>
          <w:szCs w:val="24"/>
          <w:lang w:eastAsia="zh-CN"/>
        </w:rPr>
        <w:t>: 1343-1349 [PMID: 1446890 DOI: 10.1002/hep.1840160607]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34 </w:t>
      </w:r>
      <w:r w:rsidRPr="003C3F8D">
        <w:rPr>
          <w:rFonts w:ascii="Book Antiqua" w:hAnsi="Book Antiqua"/>
          <w:b/>
          <w:bCs/>
          <w:sz w:val="24"/>
          <w:szCs w:val="24"/>
          <w:lang w:eastAsia="zh-CN"/>
        </w:rPr>
        <w:t>Kojima T</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Onda</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Tajiri</w:t>
      </w:r>
      <w:proofErr w:type="spellEnd"/>
      <w:r w:rsidRPr="003C3F8D">
        <w:rPr>
          <w:rFonts w:ascii="Book Antiqua" w:hAnsi="Book Antiqua"/>
          <w:sz w:val="24"/>
          <w:szCs w:val="24"/>
          <w:lang w:eastAsia="zh-CN"/>
        </w:rPr>
        <w:t xml:space="preserve"> T, Kim DY, Toba M, </w:t>
      </w:r>
      <w:proofErr w:type="spellStart"/>
      <w:r w:rsidRPr="003C3F8D">
        <w:rPr>
          <w:rFonts w:ascii="Book Antiqua" w:hAnsi="Book Antiqua"/>
          <w:sz w:val="24"/>
          <w:szCs w:val="24"/>
          <w:lang w:eastAsia="zh-CN"/>
        </w:rPr>
        <w:t>Masumori</w:t>
      </w:r>
      <w:proofErr w:type="spellEnd"/>
      <w:r w:rsidRPr="003C3F8D">
        <w:rPr>
          <w:rFonts w:ascii="Book Antiqua" w:hAnsi="Book Antiqua"/>
          <w:sz w:val="24"/>
          <w:szCs w:val="24"/>
          <w:lang w:eastAsia="zh-CN"/>
        </w:rPr>
        <w:t xml:space="preserve"> K, </w:t>
      </w:r>
      <w:proofErr w:type="spellStart"/>
      <w:r w:rsidRPr="003C3F8D">
        <w:rPr>
          <w:rFonts w:ascii="Book Antiqua" w:hAnsi="Book Antiqua"/>
          <w:sz w:val="24"/>
          <w:szCs w:val="24"/>
          <w:lang w:eastAsia="zh-CN"/>
        </w:rPr>
        <w:t>Umehara</w:t>
      </w:r>
      <w:proofErr w:type="spellEnd"/>
      <w:r w:rsidRPr="003C3F8D">
        <w:rPr>
          <w:rFonts w:ascii="Book Antiqua" w:hAnsi="Book Antiqua"/>
          <w:sz w:val="24"/>
          <w:szCs w:val="24"/>
          <w:lang w:eastAsia="zh-CN"/>
        </w:rPr>
        <w:t xml:space="preserve"> M, Yoshida H, </w:t>
      </w:r>
      <w:proofErr w:type="spellStart"/>
      <w:r w:rsidRPr="003C3F8D">
        <w:rPr>
          <w:rFonts w:ascii="Book Antiqua" w:hAnsi="Book Antiqua"/>
          <w:sz w:val="24"/>
          <w:szCs w:val="24"/>
          <w:lang w:eastAsia="zh-CN"/>
        </w:rPr>
        <w:t>Mamada</w:t>
      </w:r>
      <w:proofErr w:type="spellEnd"/>
      <w:r w:rsidRPr="003C3F8D">
        <w:rPr>
          <w:rFonts w:ascii="Book Antiqua" w:hAnsi="Book Antiqua"/>
          <w:sz w:val="24"/>
          <w:szCs w:val="24"/>
          <w:lang w:eastAsia="zh-CN"/>
        </w:rPr>
        <w:t xml:space="preserve"> Y, </w:t>
      </w:r>
      <w:proofErr w:type="spellStart"/>
      <w:r w:rsidRPr="003C3F8D">
        <w:rPr>
          <w:rFonts w:ascii="Book Antiqua" w:hAnsi="Book Antiqua"/>
          <w:sz w:val="24"/>
          <w:szCs w:val="24"/>
          <w:lang w:eastAsia="zh-CN"/>
        </w:rPr>
        <w:t>Taniai</w:t>
      </w:r>
      <w:proofErr w:type="spellEnd"/>
      <w:r w:rsidRPr="003C3F8D">
        <w:rPr>
          <w:rFonts w:ascii="Book Antiqua" w:hAnsi="Book Antiqua"/>
          <w:sz w:val="24"/>
          <w:szCs w:val="24"/>
          <w:lang w:eastAsia="zh-CN"/>
        </w:rPr>
        <w:t xml:space="preserve"> N, </w:t>
      </w:r>
      <w:proofErr w:type="spellStart"/>
      <w:r w:rsidRPr="003C3F8D">
        <w:rPr>
          <w:rFonts w:ascii="Book Antiqua" w:hAnsi="Book Antiqua"/>
          <w:sz w:val="24"/>
          <w:szCs w:val="24"/>
          <w:lang w:eastAsia="zh-CN"/>
        </w:rPr>
        <w:t>Nishikubo</w:t>
      </w:r>
      <w:proofErr w:type="spellEnd"/>
      <w:r w:rsidRPr="003C3F8D">
        <w:rPr>
          <w:rFonts w:ascii="Book Antiqua" w:hAnsi="Book Antiqua"/>
          <w:sz w:val="24"/>
          <w:szCs w:val="24"/>
          <w:lang w:eastAsia="zh-CN"/>
        </w:rPr>
        <w:t xml:space="preserve"> H, Yokoyama S, </w:t>
      </w:r>
      <w:proofErr w:type="spellStart"/>
      <w:r w:rsidRPr="003C3F8D">
        <w:rPr>
          <w:rFonts w:ascii="Book Antiqua" w:hAnsi="Book Antiqua"/>
          <w:sz w:val="24"/>
          <w:szCs w:val="24"/>
          <w:lang w:eastAsia="zh-CN"/>
        </w:rPr>
        <w:t>Matsuzaki</w:t>
      </w:r>
      <w:proofErr w:type="spellEnd"/>
      <w:r w:rsidRPr="003C3F8D">
        <w:rPr>
          <w:rFonts w:ascii="Book Antiqua" w:hAnsi="Book Antiqua"/>
          <w:sz w:val="24"/>
          <w:szCs w:val="24"/>
          <w:lang w:eastAsia="zh-CN"/>
        </w:rPr>
        <w:t xml:space="preserve"> S, Tanaka N, Yamashita K, </w:t>
      </w:r>
      <w:proofErr w:type="spellStart"/>
      <w:r w:rsidRPr="003C3F8D">
        <w:rPr>
          <w:rFonts w:ascii="Book Antiqua" w:hAnsi="Book Antiqua"/>
          <w:sz w:val="24"/>
          <w:szCs w:val="24"/>
          <w:lang w:eastAsia="zh-CN"/>
        </w:rPr>
        <w:t>Aramaki</w:t>
      </w:r>
      <w:proofErr w:type="spellEnd"/>
      <w:r w:rsidRPr="003C3F8D">
        <w:rPr>
          <w:rFonts w:ascii="Book Antiqua" w:hAnsi="Book Antiqua"/>
          <w:sz w:val="24"/>
          <w:szCs w:val="24"/>
          <w:lang w:eastAsia="zh-CN"/>
        </w:rPr>
        <w:t xml:space="preserve"> T, </w:t>
      </w:r>
      <w:proofErr w:type="spellStart"/>
      <w:r w:rsidRPr="003C3F8D">
        <w:rPr>
          <w:rFonts w:ascii="Book Antiqua" w:hAnsi="Book Antiqua"/>
          <w:sz w:val="24"/>
          <w:szCs w:val="24"/>
          <w:lang w:eastAsia="zh-CN"/>
        </w:rPr>
        <w:t>Tetsuoh</w:t>
      </w:r>
      <w:proofErr w:type="spellEnd"/>
      <w:r w:rsidRPr="003C3F8D">
        <w:rPr>
          <w:rFonts w:ascii="Book Antiqua" w:hAnsi="Book Antiqua"/>
          <w:sz w:val="24"/>
          <w:szCs w:val="24"/>
          <w:lang w:eastAsia="zh-CN"/>
        </w:rPr>
        <w:t xml:space="preserve"> Y. [A case of massive bleeding from rectal varices treated with endoscopic variceal ligation (EVL)]. </w:t>
      </w:r>
      <w:r w:rsidRPr="003C3F8D">
        <w:rPr>
          <w:rFonts w:ascii="Book Antiqua" w:hAnsi="Book Antiqua"/>
          <w:i/>
          <w:iCs/>
          <w:sz w:val="24"/>
          <w:szCs w:val="24"/>
          <w:lang w:eastAsia="zh-CN"/>
        </w:rPr>
        <w:t xml:space="preserve">Nihon </w:t>
      </w:r>
      <w:proofErr w:type="spellStart"/>
      <w:r w:rsidRPr="003C3F8D">
        <w:rPr>
          <w:rFonts w:ascii="Book Antiqua" w:hAnsi="Book Antiqua"/>
          <w:i/>
          <w:iCs/>
          <w:sz w:val="24"/>
          <w:szCs w:val="24"/>
          <w:lang w:eastAsia="zh-CN"/>
        </w:rPr>
        <w:t>Shokakibyo</w:t>
      </w:r>
      <w:proofErr w:type="spellEnd"/>
      <w:r w:rsidRPr="003C3F8D">
        <w:rPr>
          <w:rFonts w:ascii="Book Antiqua" w:hAnsi="Book Antiqua"/>
          <w:i/>
          <w:iCs/>
          <w:sz w:val="24"/>
          <w:szCs w:val="24"/>
          <w:lang w:eastAsia="zh-CN"/>
        </w:rPr>
        <w:t xml:space="preserve"> Gakkai </w:t>
      </w:r>
      <w:proofErr w:type="spellStart"/>
      <w:r w:rsidRPr="003C3F8D">
        <w:rPr>
          <w:rFonts w:ascii="Book Antiqua" w:hAnsi="Book Antiqua"/>
          <w:i/>
          <w:iCs/>
          <w:sz w:val="24"/>
          <w:szCs w:val="24"/>
          <w:lang w:eastAsia="zh-CN"/>
        </w:rPr>
        <w:t>Zasshi</w:t>
      </w:r>
      <w:proofErr w:type="spellEnd"/>
      <w:r w:rsidRPr="003C3F8D">
        <w:rPr>
          <w:rFonts w:ascii="Book Antiqua" w:hAnsi="Book Antiqua"/>
          <w:sz w:val="24"/>
          <w:szCs w:val="24"/>
          <w:lang w:eastAsia="zh-CN"/>
        </w:rPr>
        <w:t> 1996; </w:t>
      </w:r>
      <w:r w:rsidRPr="003C3F8D">
        <w:rPr>
          <w:rFonts w:ascii="Book Antiqua" w:hAnsi="Book Antiqua"/>
          <w:b/>
          <w:bCs/>
          <w:sz w:val="24"/>
          <w:szCs w:val="24"/>
          <w:lang w:eastAsia="zh-CN"/>
        </w:rPr>
        <w:t>93</w:t>
      </w:r>
      <w:r w:rsidRPr="003C3F8D">
        <w:rPr>
          <w:rFonts w:ascii="Book Antiqua" w:hAnsi="Book Antiqua"/>
          <w:sz w:val="24"/>
          <w:szCs w:val="24"/>
          <w:lang w:eastAsia="zh-CN"/>
        </w:rPr>
        <w:t>: 114-119 [PMID: 8865752]</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35 </w:t>
      </w:r>
      <w:r w:rsidRPr="003C3F8D">
        <w:rPr>
          <w:rFonts w:ascii="Book Antiqua" w:hAnsi="Book Antiqua"/>
          <w:b/>
          <w:bCs/>
          <w:sz w:val="24"/>
          <w:szCs w:val="24"/>
          <w:lang w:eastAsia="zh-CN"/>
        </w:rPr>
        <w:t>Uno Y</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Munakata</w:t>
      </w:r>
      <w:proofErr w:type="spellEnd"/>
      <w:r w:rsidRPr="003C3F8D">
        <w:rPr>
          <w:rFonts w:ascii="Book Antiqua" w:hAnsi="Book Antiqua"/>
          <w:sz w:val="24"/>
          <w:szCs w:val="24"/>
          <w:lang w:eastAsia="zh-CN"/>
        </w:rPr>
        <w:t xml:space="preserve"> A, Ishiguro A, Fukuda S, </w:t>
      </w:r>
      <w:proofErr w:type="spellStart"/>
      <w:r w:rsidRPr="003C3F8D">
        <w:rPr>
          <w:rFonts w:ascii="Book Antiqua" w:hAnsi="Book Antiqua"/>
          <w:sz w:val="24"/>
          <w:szCs w:val="24"/>
          <w:lang w:eastAsia="zh-CN"/>
        </w:rPr>
        <w:t>Sugai</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Munakata</w:t>
      </w:r>
      <w:proofErr w:type="spellEnd"/>
      <w:r w:rsidRPr="003C3F8D">
        <w:rPr>
          <w:rFonts w:ascii="Book Antiqua" w:hAnsi="Book Antiqua"/>
          <w:sz w:val="24"/>
          <w:szCs w:val="24"/>
          <w:lang w:eastAsia="zh-CN"/>
        </w:rPr>
        <w:t xml:space="preserve"> H. Endoscopic ligation for bleeding rectal varices in a child with primary extrahepatic portal </w:t>
      </w:r>
      <w:r w:rsidRPr="003C3F8D">
        <w:rPr>
          <w:rFonts w:ascii="Book Antiqua" w:hAnsi="Book Antiqua"/>
          <w:sz w:val="24"/>
          <w:szCs w:val="24"/>
          <w:lang w:eastAsia="zh-CN"/>
        </w:rPr>
        <w:lastRenderedPageBreak/>
        <w:t>hypertension. </w:t>
      </w:r>
      <w:r w:rsidRPr="003C3F8D">
        <w:rPr>
          <w:rFonts w:ascii="Book Antiqua" w:hAnsi="Book Antiqua"/>
          <w:i/>
          <w:iCs/>
          <w:sz w:val="24"/>
          <w:szCs w:val="24"/>
          <w:lang w:eastAsia="zh-CN"/>
        </w:rPr>
        <w:t>Endoscopy</w:t>
      </w:r>
      <w:r w:rsidRPr="003C3F8D">
        <w:rPr>
          <w:rFonts w:ascii="Book Antiqua" w:hAnsi="Book Antiqua"/>
          <w:sz w:val="24"/>
          <w:szCs w:val="24"/>
          <w:lang w:eastAsia="zh-CN"/>
        </w:rPr>
        <w:t> 1998; </w:t>
      </w:r>
      <w:r w:rsidRPr="003C3F8D">
        <w:rPr>
          <w:rFonts w:ascii="Book Antiqua" w:hAnsi="Book Antiqua"/>
          <w:b/>
          <w:bCs/>
          <w:sz w:val="24"/>
          <w:szCs w:val="24"/>
          <w:lang w:eastAsia="zh-CN"/>
        </w:rPr>
        <w:t>30</w:t>
      </w:r>
      <w:r w:rsidRPr="003C3F8D">
        <w:rPr>
          <w:rFonts w:ascii="Book Antiqua" w:hAnsi="Book Antiqua"/>
          <w:sz w:val="24"/>
          <w:szCs w:val="24"/>
          <w:lang w:eastAsia="zh-CN"/>
        </w:rPr>
        <w:t>: S107-S108 [PMID: 9932774 DOI: 10.1055/s-2007-1001436]</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36 </w:t>
      </w:r>
      <w:proofErr w:type="spellStart"/>
      <w:r w:rsidRPr="003C3F8D">
        <w:rPr>
          <w:rFonts w:ascii="Book Antiqua" w:hAnsi="Book Antiqua"/>
          <w:b/>
          <w:bCs/>
          <w:sz w:val="24"/>
          <w:szCs w:val="24"/>
          <w:lang w:eastAsia="zh-CN"/>
        </w:rPr>
        <w:t>Firoozi</w:t>
      </w:r>
      <w:proofErr w:type="spellEnd"/>
      <w:r w:rsidRPr="003C3F8D">
        <w:rPr>
          <w:rFonts w:ascii="Book Antiqua" w:hAnsi="Book Antiqua"/>
          <w:b/>
          <w:bCs/>
          <w:sz w:val="24"/>
          <w:szCs w:val="24"/>
          <w:lang w:eastAsia="zh-CN"/>
        </w:rPr>
        <w:t xml:space="preserve"> B</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Gamagaris</w:t>
      </w:r>
      <w:proofErr w:type="spellEnd"/>
      <w:r w:rsidRPr="003C3F8D">
        <w:rPr>
          <w:rFonts w:ascii="Book Antiqua" w:hAnsi="Book Antiqua"/>
          <w:sz w:val="24"/>
          <w:szCs w:val="24"/>
          <w:lang w:eastAsia="zh-CN"/>
        </w:rPr>
        <w:t xml:space="preserve"> Z, </w:t>
      </w:r>
      <w:proofErr w:type="spellStart"/>
      <w:r w:rsidRPr="003C3F8D">
        <w:rPr>
          <w:rFonts w:ascii="Book Antiqua" w:hAnsi="Book Antiqua"/>
          <w:sz w:val="24"/>
          <w:szCs w:val="24"/>
          <w:lang w:eastAsia="zh-CN"/>
        </w:rPr>
        <w:t>Weinshel</w:t>
      </w:r>
      <w:proofErr w:type="spellEnd"/>
      <w:r w:rsidRPr="003C3F8D">
        <w:rPr>
          <w:rFonts w:ascii="Book Antiqua" w:hAnsi="Book Antiqua"/>
          <w:sz w:val="24"/>
          <w:szCs w:val="24"/>
          <w:lang w:eastAsia="zh-CN"/>
        </w:rPr>
        <w:t xml:space="preserve"> EH, Bini EJ.</w:t>
      </w:r>
      <w:proofErr w:type="gramEnd"/>
      <w:r w:rsidRPr="003C3F8D">
        <w:rPr>
          <w:rFonts w:ascii="Book Antiqua" w:hAnsi="Book Antiqua"/>
          <w:sz w:val="24"/>
          <w:szCs w:val="24"/>
          <w:lang w:eastAsia="zh-CN"/>
        </w:rPr>
        <w:t xml:space="preserve"> </w:t>
      </w:r>
      <w:proofErr w:type="gramStart"/>
      <w:r w:rsidRPr="003C3F8D">
        <w:rPr>
          <w:rFonts w:ascii="Book Antiqua" w:hAnsi="Book Antiqua"/>
          <w:sz w:val="24"/>
          <w:szCs w:val="24"/>
          <w:lang w:eastAsia="zh-CN"/>
        </w:rPr>
        <w:t>Endoscopic band ligation of bleeding rectal varices.</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 xml:space="preserve">Dig Dis </w:t>
      </w:r>
      <w:proofErr w:type="spellStart"/>
      <w:r w:rsidRPr="003C3F8D">
        <w:rPr>
          <w:rFonts w:ascii="Book Antiqua" w:hAnsi="Book Antiqua"/>
          <w:i/>
          <w:iCs/>
          <w:sz w:val="24"/>
          <w:szCs w:val="24"/>
          <w:lang w:eastAsia="zh-CN"/>
        </w:rPr>
        <w:t>Sci</w:t>
      </w:r>
      <w:proofErr w:type="spellEnd"/>
      <w:r w:rsidRPr="003C3F8D">
        <w:rPr>
          <w:rFonts w:ascii="Book Antiqua" w:hAnsi="Book Antiqua"/>
          <w:sz w:val="24"/>
          <w:szCs w:val="24"/>
          <w:lang w:eastAsia="zh-CN"/>
        </w:rPr>
        <w:t> 2002; </w:t>
      </w:r>
      <w:r w:rsidRPr="003C3F8D">
        <w:rPr>
          <w:rFonts w:ascii="Book Antiqua" w:hAnsi="Book Antiqua"/>
          <w:b/>
          <w:bCs/>
          <w:sz w:val="24"/>
          <w:szCs w:val="24"/>
          <w:lang w:eastAsia="zh-CN"/>
        </w:rPr>
        <w:t>47</w:t>
      </w:r>
      <w:r w:rsidRPr="003C3F8D">
        <w:rPr>
          <w:rFonts w:ascii="Book Antiqua" w:hAnsi="Book Antiqua"/>
          <w:sz w:val="24"/>
          <w:szCs w:val="24"/>
          <w:lang w:eastAsia="zh-CN"/>
        </w:rPr>
        <w:t>: 1502-1505 [PMID: 12141807]</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 xml:space="preserve">37 </w:t>
      </w:r>
      <w:r w:rsidRPr="003C3F8D">
        <w:rPr>
          <w:rFonts w:ascii="Book Antiqua" w:hAnsi="Book Antiqua"/>
          <w:b/>
          <w:sz w:val="24"/>
          <w:szCs w:val="24"/>
          <w:lang w:eastAsia="zh-CN"/>
        </w:rPr>
        <w:t>Sato T</w:t>
      </w:r>
      <w:r w:rsidRPr="003C3F8D">
        <w:rPr>
          <w:rFonts w:ascii="Book Antiqua" w:hAnsi="Book Antiqua"/>
          <w:sz w:val="24"/>
          <w:szCs w:val="24"/>
          <w:lang w:eastAsia="zh-CN"/>
        </w:rPr>
        <w:t>.</w:t>
      </w:r>
      <w:proofErr w:type="gramEnd"/>
      <w:r w:rsidRPr="003C3F8D">
        <w:rPr>
          <w:rFonts w:ascii="Book Antiqua" w:hAnsi="Book Antiqua"/>
          <w:sz w:val="24"/>
          <w:szCs w:val="24"/>
          <w:lang w:eastAsia="zh-CN"/>
        </w:rPr>
        <w:t xml:space="preserve"> </w:t>
      </w:r>
      <w:proofErr w:type="gramStart"/>
      <w:r w:rsidRPr="003C3F8D">
        <w:rPr>
          <w:rFonts w:ascii="Book Antiqua" w:hAnsi="Book Antiqua"/>
          <w:sz w:val="24"/>
          <w:szCs w:val="24"/>
          <w:lang w:eastAsia="zh-CN"/>
        </w:rPr>
        <w:t>Two Cases of Rectal Varices Treated by Endoscopic Variceal Ligation.</w:t>
      </w:r>
      <w:proofErr w:type="gramEnd"/>
      <w:r w:rsidRPr="003C3F8D">
        <w:rPr>
          <w:rFonts w:ascii="Book Antiqua" w:hAnsi="Book Antiqua"/>
          <w:sz w:val="24"/>
          <w:szCs w:val="24"/>
          <w:lang w:eastAsia="zh-CN"/>
        </w:rPr>
        <w:t xml:space="preserve"> </w:t>
      </w:r>
      <w:r w:rsidRPr="003C3F8D">
        <w:rPr>
          <w:rFonts w:ascii="Book Antiqua" w:hAnsi="Book Antiqua"/>
          <w:i/>
          <w:sz w:val="24"/>
          <w:szCs w:val="24"/>
          <w:lang w:eastAsia="zh-CN"/>
        </w:rPr>
        <w:t xml:space="preserve">Dig </w:t>
      </w:r>
      <w:proofErr w:type="spellStart"/>
      <w:r w:rsidRPr="003C3F8D">
        <w:rPr>
          <w:rFonts w:ascii="Book Antiqua" w:hAnsi="Book Antiqua"/>
          <w:i/>
          <w:sz w:val="24"/>
          <w:szCs w:val="24"/>
          <w:lang w:eastAsia="zh-CN"/>
        </w:rPr>
        <w:t>Endosc</w:t>
      </w:r>
      <w:proofErr w:type="spellEnd"/>
      <w:r w:rsidRPr="003C3F8D">
        <w:rPr>
          <w:rFonts w:ascii="Book Antiqua" w:hAnsi="Book Antiqua"/>
          <w:sz w:val="24"/>
          <w:szCs w:val="24"/>
          <w:lang w:eastAsia="zh-CN"/>
        </w:rPr>
        <w:t xml:space="preserve"> 1999; </w:t>
      </w:r>
      <w:r w:rsidRPr="003C3F8D">
        <w:rPr>
          <w:rFonts w:ascii="Book Antiqua" w:hAnsi="Book Antiqua"/>
          <w:b/>
          <w:sz w:val="24"/>
          <w:szCs w:val="24"/>
          <w:lang w:eastAsia="zh-CN"/>
        </w:rPr>
        <w:t>11</w:t>
      </w:r>
      <w:r w:rsidRPr="003C3F8D">
        <w:rPr>
          <w:rFonts w:ascii="Book Antiqua" w:hAnsi="Book Antiqua"/>
          <w:sz w:val="24"/>
          <w:szCs w:val="24"/>
          <w:lang w:eastAsia="zh-CN"/>
        </w:rPr>
        <w:t>: 66–69 [DOI: 10.1111/j.1443-1661.1999.tb00196.x]</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38 </w:t>
      </w:r>
      <w:r w:rsidRPr="003C3F8D">
        <w:rPr>
          <w:rFonts w:ascii="Book Antiqua" w:hAnsi="Book Antiqua"/>
          <w:b/>
          <w:bCs/>
          <w:sz w:val="24"/>
          <w:szCs w:val="24"/>
          <w:lang w:eastAsia="zh-CN"/>
        </w:rPr>
        <w:t>Sato T</w:t>
      </w:r>
      <w:r w:rsidRPr="003C3F8D">
        <w:rPr>
          <w:rFonts w:ascii="Book Antiqua" w:hAnsi="Book Antiqua"/>
          <w:sz w:val="24"/>
          <w:szCs w:val="24"/>
          <w:lang w:eastAsia="zh-CN"/>
        </w:rPr>
        <w:t xml:space="preserve">, Yamazaki K, </w:t>
      </w:r>
      <w:proofErr w:type="spellStart"/>
      <w:r w:rsidRPr="003C3F8D">
        <w:rPr>
          <w:rFonts w:ascii="Book Antiqua" w:hAnsi="Book Antiqua"/>
          <w:sz w:val="24"/>
          <w:szCs w:val="24"/>
          <w:lang w:eastAsia="zh-CN"/>
        </w:rPr>
        <w:t>Akaike</w:t>
      </w:r>
      <w:proofErr w:type="spellEnd"/>
      <w:r w:rsidRPr="003C3F8D">
        <w:rPr>
          <w:rFonts w:ascii="Book Antiqua" w:hAnsi="Book Antiqua"/>
          <w:sz w:val="24"/>
          <w:szCs w:val="24"/>
          <w:lang w:eastAsia="zh-CN"/>
        </w:rPr>
        <w:t xml:space="preserve"> J, Toyota J, </w:t>
      </w:r>
      <w:proofErr w:type="spellStart"/>
      <w:r w:rsidRPr="003C3F8D">
        <w:rPr>
          <w:rFonts w:ascii="Book Antiqua" w:hAnsi="Book Antiqua"/>
          <w:sz w:val="24"/>
          <w:szCs w:val="24"/>
          <w:lang w:eastAsia="zh-CN"/>
        </w:rPr>
        <w:t>Karino</w:t>
      </w:r>
      <w:proofErr w:type="spellEnd"/>
      <w:r w:rsidRPr="003C3F8D">
        <w:rPr>
          <w:rFonts w:ascii="Book Antiqua" w:hAnsi="Book Antiqua"/>
          <w:sz w:val="24"/>
          <w:szCs w:val="24"/>
          <w:lang w:eastAsia="zh-CN"/>
        </w:rPr>
        <w:t xml:space="preserve"> Y, Ohmura T. Retrospective analysis of endoscopic injection sclerotherapy for rectal varices compared with band ligation. </w:t>
      </w:r>
      <w:proofErr w:type="spellStart"/>
      <w:r w:rsidRPr="003C3F8D">
        <w:rPr>
          <w:rFonts w:ascii="Book Antiqua" w:hAnsi="Book Antiqua"/>
          <w:i/>
          <w:iCs/>
          <w:sz w:val="24"/>
          <w:szCs w:val="24"/>
          <w:lang w:eastAsia="zh-CN"/>
        </w:rPr>
        <w:t>Clin</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Exp</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2010; </w:t>
      </w:r>
      <w:r w:rsidRPr="003C3F8D">
        <w:rPr>
          <w:rFonts w:ascii="Book Antiqua" w:hAnsi="Book Antiqua"/>
          <w:b/>
          <w:bCs/>
          <w:sz w:val="24"/>
          <w:szCs w:val="24"/>
          <w:lang w:eastAsia="zh-CN"/>
        </w:rPr>
        <w:t>3</w:t>
      </w:r>
      <w:r w:rsidRPr="003C3F8D">
        <w:rPr>
          <w:rFonts w:ascii="Book Antiqua" w:hAnsi="Book Antiqua"/>
          <w:sz w:val="24"/>
          <w:szCs w:val="24"/>
          <w:lang w:eastAsia="zh-CN"/>
        </w:rPr>
        <w:t>: 159-163 [PMID: 21694861 DOI: 10.2147/CEG.S15401]</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39 </w:t>
      </w:r>
      <w:proofErr w:type="spellStart"/>
      <w:r w:rsidRPr="003C3F8D">
        <w:rPr>
          <w:rFonts w:ascii="Book Antiqua" w:hAnsi="Book Antiqua"/>
          <w:b/>
          <w:bCs/>
          <w:sz w:val="24"/>
          <w:szCs w:val="24"/>
          <w:lang w:eastAsia="zh-CN"/>
        </w:rPr>
        <w:t>Ljubicić</w:t>
      </w:r>
      <w:proofErr w:type="spellEnd"/>
      <w:r w:rsidRPr="003C3F8D">
        <w:rPr>
          <w:rFonts w:ascii="Book Antiqua" w:hAnsi="Book Antiqua"/>
          <w:b/>
          <w:bCs/>
          <w:sz w:val="24"/>
          <w:szCs w:val="24"/>
          <w:lang w:eastAsia="zh-CN"/>
        </w:rPr>
        <w:t xml:space="preserve"> N</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Bisćanin</w:t>
      </w:r>
      <w:proofErr w:type="spellEnd"/>
      <w:r w:rsidRPr="003C3F8D">
        <w:rPr>
          <w:rFonts w:ascii="Book Antiqua" w:hAnsi="Book Antiqua"/>
          <w:sz w:val="24"/>
          <w:szCs w:val="24"/>
          <w:lang w:eastAsia="zh-CN"/>
        </w:rPr>
        <w:t xml:space="preserve"> A, </w:t>
      </w:r>
      <w:proofErr w:type="spellStart"/>
      <w:r w:rsidRPr="003C3F8D">
        <w:rPr>
          <w:rFonts w:ascii="Book Antiqua" w:hAnsi="Book Antiqua"/>
          <w:sz w:val="24"/>
          <w:szCs w:val="24"/>
          <w:lang w:eastAsia="zh-CN"/>
        </w:rPr>
        <w:t>Nikolić</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Supanc</w:t>
      </w:r>
      <w:proofErr w:type="spellEnd"/>
      <w:r w:rsidRPr="003C3F8D">
        <w:rPr>
          <w:rFonts w:ascii="Book Antiqua" w:hAnsi="Book Antiqua"/>
          <w:sz w:val="24"/>
          <w:szCs w:val="24"/>
          <w:lang w:eastAsia="zh-CN"/>
        </w:rPr>
        <w:t xml:space="preserve"> V, </w:t>
      </w:r>
      <w:proofErr w:type="spellStart"/>
      <w:r w:rsidRPr="003C3F8D">
        <w:rPr>
          <w:rFonts w:ascii="Book Antiqua" w:hAnsi="Book Antiqua"/>
          <w:sz w:val="24"/>
          <w:szCs w:val="24"/>
          <w:lang w:eastAsia="zh-CN"/>
        </w:rPr>
        <w:t>Hrabar</w:t>
      </w:r>
      <w:proofErr w:type="spellEnd"/>
      <w:r w:rsidRPr="003C3F8D">
        <w:rPr>
          <w:rFonts w:ascii="Book Antiqua" w:hAnsi="Book Antiqua"/>
          <w:sz w:val="24"/>
          <w:szCs w:val="24"/>
          <w:lang w:eastAsia="zh-CN"/>
        </w:rPr>
        <w:t xml:space="preserve"> D, </w:t>
      </w:r>
      <w:proofErr w:type="spellStart"/>
      <w:r w:rsidRPr="003C3F8D">
        <w:rPr>
          <w:rFonts w:ascii="Book Antiqua" w:hAnsi="Book Antiqua"/>
          <w:sz w:val="24"/>
          <w:szCs w:val="24"/>
          <w:lang w:eastAsia="zh-CN"/>
        </w:rPr>
        <w:t>Pavić</w:t>
      </w:r>
      <w:proofErr w:type="spellEnd"/>
      <w:r w:rsidRPr="003C3F8D">
        <w:rPr>
          <w:rFonts w:ascii="Book Antiqua" w:hAnsi="Book Antiqua"/>
          <w:sz w:val="24"/>
          <w:szCs w:val="24"/>
          <w:lang w:eastAsia="zh-CN"/>
        </w:rPr>
        <w:t xml:space="preserve"> T, </w:t>
      </w:r>
      <w:proofErr w:type="spellStart"/>
      <w:r w:rsidRPr="003C3F8D">
        <w:rPr>
          <w:rFonts w:ascii="Book Antiqua" w:hAnsi="Book Antiqua"/>
          <w:sz w:val="24"/>
          <w:szCs w:val="24"/>
          <w:lang w:eastAsia="zh-CN"/>
        </w:rPr>
        <w:t>Boban</w:t>
      </w:r>
      <w:proofErr w:type="spellEnd"/>
      <w:r w:rsidRPr="003C3F8D">
        <w:rPr>
          <w:rFonts w:ascii="Book Antiqua" w:hAnsi="Book Antiqua"/>
          <w:sz w:val="24"/>
          <w:szCs w:val="24"/>
          <w:lang w:eastAsia="zh-CN"/>
        </w:rPr>
        <w:t xml:space="preserve"> M. A randomized-controlled trial of endoscopic treatment of acute esophageal variceal hemorrhage: N-butyl-2-cyanoacrylate injection vs. variceal ligation. </w:t>
      </w:r>
      <w:proofErr w:type="spellStart"/>
      <w:r w:rsidRPr="003C3F8D">
        <w:rPr>
          <w:rFonts w:ascii="Book Antiqua" w:hAnsi="Book Antiqua"/>
          <w:i/>
          <w:iCs/>
          <w:sz w:val="24"/>
          <w:szCs w:val="24"/>
          <w:lang w:eastAsia="zh-CN"/>
        </w:rPr>
        <w:t>Hepatogastroenterology</w:t>
      </w:r>
      <w:proofErr w:type="spellEnd"/>
      <w:r w:rsidRPr="003C3F8D">
        <w:rPr>
          <w:rFonts w:ascii="Book Antiqua" w:hAnsi="Book Antiqua"/>
          <w:sz w:val="24"/>
          <w:szCs w:val="24"/>
          <w:lang w:eastAsia="zh-CN"/>
        </w:rPr>
        <w:t> 2011; </w:t>
      </w:r>
      <w:r w:rsidRPr="003C3F8D">
        <w:rPr>
          <w:rFonts w:ascii="Book Antiqua" w:hAnsi="Book Antiqua"/>
          <w:b/>
          <w:bCs/>
          <w:sz w:val="24"/>
          <w:szCs w:val="24"/>
          <w:lang w:eastAsia="zh-CN"/>
        </w:rPr>
        <w:t>58</w:t>
      </w:r>
      <w:r w:rsidRPr="003C3F8D">
        <w:rPr>
          <w:rFonts w:ascii="Book Antiqua" w:hAnsi="Book Antiqua"/>
          <w:sz w:val="24"/>
          <w:szCs w:val="24"/>
          <w:lang w:eastAsia="zh-CN"/>
        </w:rPr>
        <w:t>: 438-443 [PMID: 21661410]</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40 </w:t>
      </w:r>
      <w:proofErr w:type="spellStart"/>
      <w:r w:rsidRPr="003C3F8D">
        <w:rPr>
          <w:rFonts w:ascii="Book Antiqua" w:hAnsi="Book Antiqua"/>
          <w:b/>
          <w:bCs/>
          <w:sz w:val="24"/>
          <w:szCs w:val="24"/>
          <w:lang w:eastAsia="zh-CN"/>
        </w:rPr>
        <w:t>Soehendra</w:t>
      </w:r>
      <w:proofErr w:type="spellEnd"/>
      <w:r w:rsidRPr="003C3F8D">
        <w:rPr>
          <w:rFonts w:ascii="Book Antiqua" w:hAnsi="Book Antiqua"/>
          <w:b/>
          <w:bCs/>
          <w:sz w:val="24"/>
          <w:szCs w:val="24"/>
          <w:lang w:eastAsia="zh-CN"/>
        </w:rPr>
        <w:t xml:space="preserve"> N</w:t>
      </w:r>
      <w:r w:rsidRPr="003C3F8D">
        <w:rPr>
          <w:rFonts w:ascii="Book Antiqua" w:hAnsi="Book Antiqua"/>
          <w:sz w:val="24"/>
          <w:szCs w:val="24"/>
          <w:lang w:eastAsia="zh-CN"/>
        </w:rPr>
        <w:t>, Grimm H, Nam VC, Berger B. N-butyl-2-cyanoacrylate: a supplement to endoscopic sclerotherapy. </w:t>
      </w:r>
      <w:r w:rsidRPr="003C3F8D">
        <w:rPr>
          <w:rFonts w:ascii="Book Antiqua" w:hAnsi="Book Antiqua"/>
          <w:i/>
          <w:iCs/>
          <w:sz w:val="24"/>
          <w:szCs w:val="24"/>
          <w:lang w:eastAsia="zh-CN"/>
        </w:rPr>
        <w:t>Endoscopy</w:t>
      </w:r>
      <w:r w:rsidRPr="003C3F8D">
        <w:rPr>
          <w:rFonts w:ascii="Book Antiqua" w:hAnsi="Book Antiqua"/>
          <w:sz w:val="24"/>
          <w:szCs w:val="24"/>
          <w:lang w:eastAsia="zh-CN"/>
        </w:rPr>
        <w:t> 1987; </w:t>
      </w:r>
      <w:r w:rsidRPr="003C3F8D">
        <w:rPr>
          <w:rFonts w:ascii="Book Antiqua" w:hAnsi="Book Antiqua"/>
          <w:b/>
          <w:bCs/>
          <w:sz w:val="24"/>
          <w:szCs w:val="24"/>
          <w:lang w:eastAsia="zh-CN"/>
        </w:rPr>
        <w:t>19</w:t>
      </w:r>
      <w:r w:rsidRPr="003C3F8D">
        <w:rPr>
          <w:rFonts w:ascii="Book Antiqua" w:hAnsi="Book Antiqua"/>
          <w:sz w:val="24"/>
          <w:szCs w:val="24"/>
          <w:lang w:eastAsia="zh-CN"/>
        </w:rPr>
        <w:t>: 221-224 [PMID: 3500847 DOI: 10.1055/s-2007-1018288]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41 </w:t>
      </w:r>
      <w:r w:rsidRPr="003C3F8D">
        <w:rPr>
          <w:rFonts w:ascii="Book Antiqua" w:hAnsi="Book Antiqua"/>
          <w:b/>
          <w:bCs/>
          <w:sz w:val="24"/>
          <w:szCs w:val="24"/>
          <w:lang w:eastAsia="zh-CN"/>
        </w:rPr>
        <w:t>Nguyen AJ</w:t>
      </w:r>
      <w:r w:rsidRPr="003C3F8D">
        <w:rPr>
          <w:rFonts w:ascii="Book Antiqua" w:hAnsi="Book Antiqua"/>
          <w:sz w:val="24"/>
          <w:szCs w:val="24"/>
          <w:lang w:eastAsia="zh-CN"/>
        </w:rPr>
        <w:t xml:space="preserve">, Baron TH, </w:t>
      </w:r>
      <w:proofErr w:type="spellStart"/>
      <w:r w:rsidRPr="003C3F8D">
        <w:rPr>
          <w:rFonts w:ascii="Book Antiqua" w:hAnsi="Book Antiqua"/>
          <w:sz w:val="24"/>
          <w:szCs w:val="24"/>
          <w:lang w:eastAsia="zh-CN"/>
        </w:rPr>
        <w:t>Burgart</w:t>
      </w:r>
      <w:proofErr w:type="spellEnd"/>
      <w:r w:rsidRPr="003C3F8D">
        <w:rPr>
          <w:rFonts w:ascii="Book Antiqua" w:hAnsi="Book Antiqua"/>
          <w:sz w:val="24"/>
          <w:szCs w:val="24"/>
          <w:lang w:eastAsia="zh-CN"/>
        </w:rPr>
        <w:t xml:space="preserve"> LJ, </w:t>
      </w:r>
      <w:proofErr w:type="spellStart"/>
      <w:r w:rsidRPr="003C3F8D">
        <w:rPr>
          <w:rFonts w:ascii="Book Antiqua" w:hAnsi="Book Antiqua"/>
          <w:sz w:val="24"/>
          <w:szCs w:val="24"/>
          <w:lang w:eastAsia="zh-CN"/>
        </w:rPr>
        <w:t>Leontovich</w:t>
      </w:r>
      <w:proofErr w:type="spellEnd"/>
      <w:r w:rsidRPr="003C3F8D">
        <w:rPr>
          <w:rFonts w:ascii="Book Antiqua" w:hAnsi="Book Antiqua"/>
          <w:sz w:val="24"/>
          <w:szCs w:val="24"/>
          <w:lang w:eastAsia="zh-CN"/>
        </w:rPr>
        <w:t xml:space="preserve"> O, </w:t>
      </w:r>
      <w:proofErr w:type="spellStart"/>
      <w:r w:rsidRPr="003C3F8D">
        <w:rPr>
          <w:rFonts w:ascii="Book Antiqua" w:hAnsi="Book Antiqua"/>
          <w:sz w:val="24"/>
          <w:szCs w:val="24"/>
          <w:lang w:eastAsia="zh-CN"/>
        </w:rPr>
        <w:t>Rajan</w:t>
      </w:r>
      <w:proofErr w:type="spellEnd"/>
      <w:r w:rsidRPr="003C3F8D">
        <w:rPr>
          <w:rFonts w:ascii="Book Antiqua" w:hAnsi="Book Antiqua"/>
          <w:sz w:val="24"/>
          <w:szCs w:val="24"/>
          <w:lang w:eastAsia="zh-CN"/>
        </w:rPr>
        <w:t xml:space="preserve"> E, </w:t>
      </w:r>
      <w:proofErr w:type="spellStart"/>
      <w:r w:rsidRPr="003C3F8D">
        <w:rPr>
          <w:rFonts w:ascii="Book Antiqua" w:hAnsi="Book Antiqua"/>
          <w:sz w:val="24"/>
          <w:szCs w:val="24"/>
          <w:lang w:eastAsia="zh-CN"/>
        </w:rPr>
        <w:t>Gostout</w:t>
      </w:r>
      <w:proofErr w:type="spellEnd"/>
      <w:r w:rsidRPr="003C3F8D">
        <w:rPr>
          <w:rFonts w:ascii="Book Antiqua" w:hAnsi="Book Antiqua"/>
          <w:sz w:val="24"/>
          <w:szCs w:val="24"/>
          <w:lang w:eastAsia="zh-CN"/>
        </w:rPr>
        <w:t xml:space="preserve"> CJ. 2-Octyl-cyanoacrylate (</w:t>
      </w:r>
      <w:proofErr w:type="spellStart"/>
      <w:r w:rsidRPr="003C3F8D">
        <w:rPr>
          <w:rFonts w:ascii="Book Antiqua" w:hAnsi="Book Antiqua"/>
          <w:sz w:val="24"/>
          <w:szCs w:val="24"/>
          <w:lang w:eastAsia="zh-CN"/>
        </w:rPr>
        <w:t>Dermabond</w:t>
      </w:r>
      <w:proofErr w:type="spellEnd"/>
      <w:r w:rsidRPr="003C3F8D">
        <w:rPr>
          <w:rFonts w:ascii="Book Antiqua" w:hAnsi="Book Antiqua"/>
          <w:sz w:val="24"/>
          <w:szCs w:val="24"/>
          <w:lang w:eastAsia="zh-CN"/>
        </w:rPr>
        <w:t xml:space="preserve">), </w:t>
      </w:r>
      <w:proofErr w:type="gramStart"/>
      <w:r w:rsidRPr="003C3F8D">
        <w:rPr>
          <w:rFonts w:ascii="Book Antiqua" w:hAnsi="Book Antiqua"/>
          <w:sz w:val="24"/>
          <w:szCs w:val="24"/>
          <w:lang w:eastAsia="zh-CN"/>
        </w:rPr>
        <w:t>a new</w:t>
      </w:r>
      <w:proofErr w:type="gramEnd"/>
      <w:r w:rsidRPr="003C3F8D">
        <w:rPr>
          <w:rFonts w:ascii="Book Antiqua" w:hAnsi="Book Antiqua"/>
          <w:sz w:val="24"/>
          <w:szCs w:val="24"/>
          <w:lang w:eastAsia="zh-CN"/>
        </w:rPr>
        <w:t xml:space="preserve"> glue for variceal injection therapy: results of a preliminary animal study.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2002; </w:t>
      </w:r>
      <w:r w:rsidRPr="003C3F8D">
        <w:rPr>
          <w:rFonts w:ascii="Book Antiqua" w:hAnsi="Book Antiqua"/>
          <w:b/>
          <w:bCs/>
          <w:sz w:val="24"/>
          <w:szCs w:val="24"/>
          <w:lang w:eastAsia="zh-CN"/>
        </w:rPr>
        <w:t>55</w:t>
      </w:r>
      <w:r w:rsidRPr="003C3F8D">
        <w:rPr>
          <w:rFonts w:ascii="Book Antiqua" w:hAnsi="Book Antiqua"/>
          <w:sz w:val="24"/>
          <w:szCs w:val="24"/>
          <w:lang w:eastAsia="zh-CN"/>
        </w:rPr>
        <w:t>: 572-575 [PMID: 11923777 DOI: 10.1067/mge.2002.122032]</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val="fr-FR" w:eastAsia="zh-CN"/>
        </w:rPr>
        <w:t>42 </w:t>
      </w:r>
      <w:r w:rsidRPr="003C3F8D">
        <w:rPr>
          <w:rFonts w:ascii="Book Antiqua" w:hAnsi="Book Antiqua"/>
          <w:b/>
          <w:bCs/>
          <w:sz w:val="24"/>
          <w:szCs w:val="24"/>
          <w:lang w:val="fr-FR" w:eastAsia="zh-CN"/>
        </w:rPr>
        <w:t>Wang YM</w:t>
      </w:r>
      <w:r w:rsidRPr="003C3F8D">
        <w:rPr>
          <w:rFonts w:ascii="Book Antiqua" w:hAnsi="Book Antiqua"/>
          <w:sz w:val="24"/>
          <w:szCs w:val="24"/>
          <w:lang w:val="fr-FR" w:eastAsia="zh-CN"/>
        </w:rPr>
        <w:t>, Cheng LF, Li N, Wu K, Zhai JS, Wang YW. Study of glue extrusion after endoscopic N-butyl-2-cyanoacrylate injection on gastric variceal bleeding. </w:t>
      </w:r>
      <w:r w:rsidRPr="003C3F8D">
        <w:rPr>
          <w:rFonts w:ascii="Book Antiqua" w:hAnsi="Book Antiqua"/>
          <w:i/>
          <w:iCs/>
          <w:sz w:val="24"/>
          <w:szCs w:val="24"/>
          <w:lang w:val="fr-FR" w:eastAsia="zh-CN"/>
        </w:rPr>
        <w:t>World J Gastroenterol</w:t>
      </w:r>
      <w:r w:rsidRPr="003C3F8D">
        <w:rPr>
          <w:rFonts w:ascii="Book Antiqua" w:hAnsi="Book Antiqua"/>
          <w:sz w:val="24"/>
          <w:szCs w:val="24"/>
          <w:lang w:val="fr-FR" w:eastAsia="zh-CN"/>
        </w:rPr>
        <w:t> 2009; </w:t>
      </w:r>
      <w:r w:rsidRPr="003C3F8D">
        <w:rPr>
          <w:rFonts w:ascii="Book Antiqua" w:hAnsi="Book Antiqua"/>
          <w:b/>
          <w:bCs/>
          <w:sz w:val="24"/>
          <w:szCs w:val="24"/>
          <w:lang w:val="fr-FR" w:eastAsia="zh-CN"/>
        </w:rPr>
        <w:t>15</w:t>
      </w:r>
      <w:r w:rsidRPr="003C3F8D">
        <w:rPr>
          <w:rFonts w:ascii="Book Antiqua" w:hAnsi="Book Antiqua"/>
          <w:sz w:val="24"/>
          <w:szCs w:val="24"/>
          <w:lang w:val="fr-FR" w:eastAsia="zh-CN"/>
        </w:rPr>
        <w:t>: 4945-4951 [PMID: 19842227 DOI: 10.3748/wjg.15.4945]</w:t>
      </w:r>
      <w:r w:rsidRPr="003C3F8D">
        <w:rPr>
          <w:rFonts w:ascii="Book Antiqua" w:hAnsi="Book Antiqua"/>
          <w:sz w:val="24"/>
          <w:szCs w:val="24"/>
          <w:lang w:eastAsia="zh-CN"/>
        </w:rPr>
        <w:t xml:space="preserve"> </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43 </w:t>
      </w:r>
      <w:proofErr w:type="spellStart"/>
      <w:r w:rsidRPr="003C3F8D">
        <w:rPr>
          <w:rFonts w:ascii="Book Antiqua" w:hAnsi="Book Antiqua"/>
          <w:b/>
          <w:bCs/>
          <w:sz w:val="24"/>
          <w:szCs w:val="24"/>
          <w:lang w:eastAsia="zh-CN"/>
        </w:rPr>
        <w:t>Weilert</w:t>
      </w:r>
      <w:proofErr w:type="spellEnd"/>
      <w:r w:rsidRPr="003C3F8D">
        <w:rPr>
          <w:rFonts w:ascii="Book Antiqua" w:hAnsi="Book Antiqua"/>
          <w:b/>
          <w:bCs/>
          <w:sz w:val="24"/>
          <w:szCs w:val="24"/>
          <w:lang w:eastAsia="zh-CN"/>
        </w:rPr>
        <w:t xml:space="preserve"> F</w:t>
      </w:r>
      <w:r w:rsidRPr="003C3F8D">
        <w:rPr>
          <w:rFonts w:ascii="Book Antiqua" w:hAnsi="Book Antiqua"/>
          <w:sz w:val="24"/>
          <w:szCs w:val="24"/>
          <w:lang w:eastAsia="zh-CN"/>
        </w:rPr>
        <w:t xml:space="preserve">, Shah JN, </w:t>
      </w:r>
      <w:proofErr w:type="spellStart"/>
      <w:r w:rsidRPr="003C3F8D">
        <w:rPr>
          <w:rFonts w:ascii="Book Antiqua" w:hAnsi="Book Antiqua"/>
          <w:sz w:val="24"/>
          <w:szCs w:val="24"/>
          <w:lang w:eastAsia="zh-CN"/>
        </w:rPr>
        <w:t>Marson</w:t>
      </w:r>
      <w:proofErr w:type="spellEnd"/>
      <w:r w:rsidRPr="003C3F8D">
        <w:rPr>
          <w:rFonts w:ascii="Book Antiqua" w:hAnsi="Book Antiqua"/>
          <w:sz w:val="24"/>
          <w:szCs w:val="24"/>
          <w:lang w:eastAsia="zh-CN"/>
        </w:rPr>
        <w:t xml:space="preserve"> FP, </w:t>
      </w:r>
      <w:proofErr w:type="spellStart"/>
      <w:r w:rsidRPr="003C3F8D">
        <w:rPr>
          <w:rFonts w:ascii="Book Antiqua" w:hAnsi="Book Antiqua"/>
          <w:sz w:val="24"/>
          <w:szCs w:val="24"/>
          <w:lang w:eastAsia="zh-CN"/>
        </w:rPr>
        <w:t>Binmoeller</w:t>
      </w:r>
      <w:proofErr w:type="spellEnd"/>
      <w:r w:rsidRPr="003C3F8D">
        <w:rPr>
          <w:rFonts w:ascii="Book Antiqua" w:hAnsi="Book Antiqua"/>
          <w:sz w:val="24"/>
          <w:szCs w:val="24"/>
          <w:lang w:eastAsia="zh-CN"/>
        </w:rPr>
        <w:t xml:space="preserve"> KF. EUS-guided coil and glue for bleeding rectal varix.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2012; </w:t>
      </w:r>
      <w:r w:rsidRPr="003C3F8D">
        <w:rPr>
          <w:rFonts w:ascii="Book Antiqua" w:hAnsi="Book Antiqua"/>
          <w:b/>
          <w:bCs/>
          <w:sz w:val="24"/>
          <w:szCs w:val="24"/>
          <w:lang w:eastAsia="zh-CN"/>
        </w:rPr>
        <w:t>76</w:t>
      </w:r>
      <w:r w:rsidRPr="003C3F8D">
        <w:rPr>
          <w:rFonts w:ascii="Book Antiqua" w:hAnsi="Book Antiqua"/>
          <w:sz w:val="24"/>
          <w:szCs w:val="24"/>
          <w:lang w:eastAsia="zh-CN"/>
        </w:rPr>
        <w:t>: 915-916 [PMID: 22172480]</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44 </w:t>
      </w:r>
      <w:r w:rsidRPr="003C3F8D">
        <w:rPr>
          <w:rFonts w:ascii="Book Antiqua" w:hAnsi="Book Antiqua"/>
          <w:b/>
          <w:bCs/>
          <w:sz w:val="24"/>
          <w:szCs w:val="24"/>
          <w:lang w:eastAsia="zh-CN"/>
        </w:rPr>
        <w:t>Sharma M</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Somasundaram</w:t>
      </w:r>
      <w:proofErr w:type="spellEnd"/>
      <w:r w:rsidRPr="003C3F8D">
        <w:rPr>
          <w:rFonts w:ascii="Book Antiqua" w:hAnsi="Book Antiqua"/>
          <w:sz w:val="24"/>
          <w:szCs w:val="24"/>
          <w:lang w:eastAsia="zh-CN"/>
        </w:rPr>
        <w:t xml:space="preserve"> A. Massive lower GI </w:t>
      </w:r>
      <w:proofErr w:type="gramStart"/>
      <w:r w:rsidRPr="003C3F8D">
        <w:rPr>
          <w:rFonts w:ascii="Book Antiqua" w:hAnsi="Book Antiqua"/>
          <w:sz w:val="24"/>
          <w:szCs w:val="24"/>
          <w:lang w:eastAsia="zh-CN"/>
        </w:rPr>
        <w:t>bleed</w:t>
      </w:r>
      <w:proofErr w:type="gramEnd"/>
      <w:r w:rsidRPr="003C3F8D">
        <w:rPr>
          <w:rFonts w:ascii="Book Antiqua" w:hAnsi="Book Antiqua"/>
          <w:sz w:val="24"/>
          <w:szCs w:val="24"/>
          <w:lang w:eastAsia="zh-CN"/>
        </w:rPr>
        <w:t xml:space="preserve"> from an endoscopically </w:t>
      </w:r>
      <w:proofErr w:type="spellStart"/>
      <w:r w:rsidRPr="003C3F8D">
        <w:rPr>
          <w:rFonts w:ascii="Book Antiqua" w:hAnsi="Book Antiqua"/>
          <w:sz w:val="24"/>
          <w:szCs w:val="24"/>
          <w:lang w:eastAsia="zh-CN"/>
        </w:rPr>
        <w:t>inevident</w:t>
      </w:r>
      <w:proofErr w:type="spellEnd"/>
      <w:r w:rsidRPr="003C3F8D">
        <w:rPr>
          <w:rFonts w:ascii="Book Antiqua" w:hAnsi="Book Antiqua"/>
          <w:sz w:val="24"/>
          <w:szCs w:val="24"/>
          <w:lang w:eastAsia="zh-CN"/>
        </w:rPr>
        <w:t xml:space="preserve"> rectal varices: diagnosis and management by EUS (with videos).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2010; </w:t>
      </w:r>
      <w:r w:rsidRPr="003C3F8D">
        <w:rPr>
          <w:rFonts w:ascii="Book Antiqua" w:hAnsi="Book Antiqua"/>
          <w:b/>
          <w:bCs/>
          <w:sz w:val="24"/>
          <w:szCs w:val="24"/>
          <w:lang w:eastAsia="zh-CN"/>
        </w:rPr>
        <w:t>72</w:t>
      </w:r>
      <w:r w:rsidRPr="003C3F8D">
        <w:rPr>
          <w:rFonts w:ascii="Book Antiqua" w:hAnsi="Book Antiqua"/>
          <w:sz w:val="24"/>
          <w:szCs w:val="24"/>
          <w:lang w:eastAsia="zh-CN"/>
        </w:rPr>
        <w:t>: 1106-1108 [PMID: 20579995 DOI: 10.1016/j.gie.2010.02.054]</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lastRenderedPageBreak/>
        <w:t>45 </w:t>
      </w:r>
      <w:r w:rsidRPr="003C3F8D">
        <w:rPr>
          <w:rFonts w:ascii="Book Antiqua" w:hAnsi="Book Antiqua"/>
          <w:b/>
          <w:bCs/>
          <w:sz w:val="24"/>
          <w:szCs w:val="24"/>
          <w:lang w:eastAsia="zh-CN"/>
        </w:rPr>
        <w:t>Seewald S</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Ang</w:t>
      </w:r>
      <w:proofErr w:type="spellEnd"/>
      <w:r w:rsidRPr="003C3F8D">
        <w:rPr>
          <w:rFonts w:ascii="Book Antiqua" w:hAnsi="Book Antiqua"/>
          <w:sz w:val="24"/>
          <w:szCs w:val="24"/>
          <w:lang w:eastAsia="zh-CN"/>
        </w:rPr>
        <w:t xml:space="preserve"> TL, </w:t>
      </w:r>
      <w:proofErr w:type="spellStart"/>
      <w:r w:rsidRPr="003C3F8D">
        <w:rPr>
          <w:rFonts w:ascii="Book Antiqua" w:hAnsi="Book Antiqua"/>
          <w:sz w:val="24"/>
          <w:szCs w:val="24"/>
          <w:lang w:eastAsia="zh-CN"/>
        </w:rPr>
        <w:t>Imazu</w:t>
      </w:r>
      <w:proofErr w:type="spellEnd"/>
      <w:r w:rsidRPr="003C3F8D">
        <w:rPr>
          <w:rFonts w:ascii="Book Antiqua" w:hAnsi="Book Antiqua"/>
          <w:sz w:val="24"/>
          <w:szCs w:val="24"/>
          <w:lang w:eastAsia="zh-CN"/>
        </w:rPr>
        <w:t xml:space="preserve"> H, Naga M, Omar S, </w:t>
      </w:r>
      <w:proofErr w:type="spellStart"/>
      <w:r w:rsidRPr="003C3F8D">
        <w:rPr>
          <w:rFonts w:ascii="Book Antiqua" w:hAnsi="Book Antiqua"/>
          <w:sz w:val="24"/>
          <w:szCs w:val="24"/>
          <w:lang w:eastAsia="zh-CN"/>
        </w:rPr>
        <w:t>Groth</w:t>
      </w:r>
      <w:proofErr w:type="spellEnd"/>
      <w:r w:rsidRPr="003C3F8D">
        <w:rPr>
          <w:rFonts w:ascii="Book Antiqua" w:hAnsi="Book Antiqua"/>
          <w:sz w:val="24"/>
          <w:szCs w:val="24"/>
          <w:lang w:eastAsia="zh-CN"/>
        </w:rPr>
        <w:t xml:space="preserve"> S, Seitz U, </w:t>
      </w:r>
      <w:proofErr w:type="spellStart"/>
      <w:r w:rsidRPr="003C3F8D">
        <w:rPr>
          <w:rFonts w:ascii="Book Antiqua" w:hAnsi="Book Antiqua"/>
          <w:sz w:val="24"/>
          <w:szCs w:val="24"/>
          <w:lang w:eastAsia="zh-CN"/>
        </w:rPr>
        <w:t>Zhong</w:t>
      </w:r>
      <w:proofErr w:type="spellEnd"/>
      <w:r w:rsidRPr="003C3F8D">
        <w:rPr>
          <w:rFonts w:ascii="Book Antiqua" w:hAnsi="Book Antiqua"/>
          <w:sz w:val="24"/>
          <w:szCs w:val="24"/>
          <w:lang w:eastAsia="zh-CN"/>
        </w:rPr>
        <w:t xml:space="preserve"> Y, </w:t>
      </w:r>
      <w:proofErr w:type="spellStart"/>
      <w:r w:rsidRPr="003C3F8D">
        <w:rPr>
          <w:rFonts w:ascii="Book Antiqua" w:hAnsi="Book Antiqua"/>
          <w:sz w:val="24"/>
          <w:szCs w:val="24"/>
          <w:lang w:eastAsia="zh-CN"/>
        </w:rPr>
        <w:t>Thonke</w:t>
      </w:r>
      <w:proofErr w:type="spellEnd"/>
      <w:r w:rsidRPr="003C3F8D">
        <w:rPr>
          <w:rFonts w:ascii="Book Antiqua" w:hAnsi="Book Antiqua"/>
          <w:sz w:val="24"/>
          <w:szCs w:val="24"/>
          <w:lang w:eastAsia="zh-CN"/>
        </w:rPr>
        <w:t xml:space="preserve"> F, </w:t>
      </w:r>
      <w:proofErr w:type="spellStart"/>
      <w:r w:rsidRPr="003C3F8D">
        <w:rPr>
          <w:rFonts w:ascii="Book Antiqua" w:hAnsi="Book Antiqua"/>
          <w:sz w:val="24"/>
          <w:szCs w:val="24"/>
          <w:lang w:eastAsia="zh-CN"/>
        </w:rPr>
        <w:t>Soehendra</w:t>
      </w:r>
      <w:proofErr w:type="spellEnd"/>
      <w:r w:rsidRPr="003C3F8D">
        <w:rPr>
          <w:rFonts w:ascii="Book Antiqua" w:hAnsi="Book Antiqua"/>
          <w:sz w:val="24"/>
          <w:szCs w:val="24"/>
          <w:lang w:eastAsia="zh-CN"/>
        </w:rPr>
        <w:t xml:space="preserve"> N. A standardized injection technique and regimen ensures success and safety of N-butyl-2-cyanoacrylate injection for the treatment of gastric fundal varices (with videos).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2008; </w:t>
      </w:r>
      <w:r w:rsidRPr="003C3F8D">
        <w:rPr>
          <w:rFonts w:ascii="Book Antiqua" w:hAnsi="Book Antiqua"/>
          <w:b/>
          <w:bCs/>
          <w:sz w:val="24"/>
          <w:szCs w:val="24"/>
          <w:lang w:eastAsia="zh-CN"/>
        </w:rPr>
        <w:t>68</w:t>
      </w:r>
      <w:r w:rsidRPr="003C3F8D">
        <w:rPr>
          <w:rFonts w:ascii="Book Antiqua" w:hAnsi="Book Antiqua"/>
          <w:sz w:val="24"/>
          <w:szCs w:val="24"/>
          <w:lang w:eastAsia="zh-CN"/>
        </w:rPr>
        <w:t>: 447-454 [PMID: 18760173 DOI: 10.1016/j.gie.2008.02.050]</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46 </w:t>
      </w:r>
      <w:r w:rsidRPr="003C3F8D">
        <w:rPr>
          <w:rFonts w:ascii="Book Antiqua" w:hAnsi="Book Antiqua"/>
          <w:b/>
          <w:bCs/>
          <w:sz w:val="24"/>
          <w:szCs w:val="24"/>
          <w:lang w:eastAsia="zh-CN"/>
        </w:rPr>
        <w:t>Katz JA</w:t>
      </w:r>
      <w:r w:rsidRPr="003C3F8D">
        <w:rPr>
          <w:rFonts w:ascii="Book Antiqua" w:hAnsi="Book Antiqua"/>
          <w:sz w:val="24"/>
          <w:szCs w:val="24"/>
          <w:lang w:eastAsia="zh-CN"/>
        </w:rPr>
        <w:t xml:space="preserve">, Rubin RA, Cope C, Holland G, Brass CA. Recurrent bleeding from anorectal varices: successful treatment with a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w:t>
      </w:r>
      <w:r w:rsidRPr="003C3F8D">
        <w:rPr>
          <w:rFonts w:ascii="Book Antiqua" w:hAnsi="Book Antiqua"/>
          <w:i/>
          <w:iCs/>
          <w:sz w:val="24"/>
          <w:szCs w:val="24"/>
          <w:lang w:eastAsia="zh-CN"/>
        </w:rPr>
        <w:t xml:space="preserve">Am 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1993; </w:t>
      </w:r>
      <w:r w:rsidRPr="003C3F8D">
        <w:rPr>
          <w:rFonts w:ascii="Book Antiqua" w:hAnsi="Book Antiqua"/>
          <w:b/>
          <w:bCs/>
          <w:sz w:val="24"/>
          <w:szCs w:val="24"/>
          <w:lang w:eastAsia="zh-CN"/>
        </w:rPr>
        <w:t>88</w:t>
      </w:r>
      <w:r w:rsidRPr="003C3F8D">
        <w:rPr>
          <w:rFonts w:ascii="Book Antiqua" w:hAnsi="Book Antiqua"/>
          <w:sz w:val="24"/>
          <w:szCs w:val="24"/>
          <w:lang w:eastAsia="zh-CN"/>
        </w:rPr>
        <w:t>: 1104-1107 [PMID: 8317414]</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47 </w:t>
      </w:r>
      <w:proofErr w:type="spellStart"/>
      <w:r w:rsidRPr="003C3F8D">
        <w:rPr>
          <w:rFonts w:ascii="Book Antiqua" w:hAnsi="Book Antiqua"/>
          <w:b/>
          <w:bCs/>
          <w:sz w:val="24"/>
          <w:szCs w:val="24"/>
          <w:lang w:eastAsia="zh-CN"/>
        </w:rPr>
        <w:t>Godil</w:t>
      </w:r>
      <w:proofErr w:type="spellEnd"/>
      <w:r w:rsidRPr="003C3F8D">
        <w:rPr>
          <w:rFonts w:ascii="Book Antiqua" w:hAnsi="Book Antiqua"/>
          <w:b/>
          <w:bCs/>
          <w:sz w:val="24"/>
          <w:szCs w:val="24"/>
          <w:lang w:eastAsia="zh-CN"/>
        </w:rPr>
        <w:t xml:space="preserve"> A</w:t>
      </w:r>
      <w:r w:rsidRPr="003C3F8D">
        <w:rPr>
          <w:rFonts w:ascii="Book Antiqua" w:hAnsi="Book Antiqua"/>
          <w:sz w:val="24"/>
          <w:szCs w:val="24"/>
          <w:lang w:eastAsia="zh-CN"/>
        </w:rPr>
        <w:t xml:space="preserve">, McCracken JD. Rectal variceal bleeding treated by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w:t>
      </w:r>
      <w:proofErr w:type="gramStart"/>
      <w:r w:rsidRPr="003C3F8D">
        <w:rPr>
          <w:rFonts w:ascii="Book Antiqua" w:hAnsi="Book Antiqua"/>
          <w:sz w:val="24"/>
          <w:szCs w:val="24"/>
          <w:lang w:eastAsia="zh-CN"/>
        </w:rPr>
        <w:t>Potentials and pitfalls.</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 xml:space="preserve">J </w:t>
      </w:r>
      <w:proofErr w:type="spellStart"/>
      <w:r w:rsidRPr="003C3F8D">
        <w:rPr>
          <w:rFonts w:ascii="Book Antiqua" w:hAnsi="Book Antiqua"/>
          <w:i/>
          <w:iCs/>
          <w:sz w:val="24"/>
          <w:szCs w:val="24"/>
          <w:lang w:eastAsia="zh-CN"/>
        </w:rPr>
        <w:t>Clin</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1997; </w:t>
      </w:r>
      <w:r w:rsidRPr="003C3F8D">
        <w:rPr>
          <w:rFonts w:ascii="Book Antiqua" w:hAnsi="Book Antiqua"/>
          <w:b/>
          <w:bCs/>
          <w:sz w:val="24"/>
          <w:szCs w:val="24"/>
          <w:lang w:eastAsia="zh-CN"/>
        </w:rPr>
        <w:t>25</w:t>
      </w:r>
      <w:r w:rsidRPr="003C3F8D">
        <w:rPr>
          <w:rFonts w:ascii="Book Antiqua" w:hAnsi="Book Antiqua"/>
          <w:sz w:val="24"/>
          <w:szCs w:val="24"/>
          <w:lang w:eastAsia="zh-CN"/>
        </w:rPr>
        <w:t>: 460-462 [PMID: 9412951 DOI: 10.1097/00004836-199709000-00014]</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48 </w:t>
      </w:r>
      <w:proofErr w:type="spellStart"/>
      <w:r w:rsidRPr="003C3F8D">
        <w:rPr>
          <w:rFonts w:ascii="Book Antiqua" w:hAnsi="Book Antiqua"/>
          <w:b/>
          <w:bCs/>
          <w:sz w:val="24"/>
          <w:szCs w:val="24"/>
          <w:lang w:eastAsia="zh-CN"/>
        </w:rPr>
        <w:t>Vangeli</w:t>
      </w:r>
      <w:proofErr w:type="spellEnd"/>
      <w:r w:rsidRPr="003C3F8D">
        <w:rPr>
          <w:rFonts w:ascii="Book Antiqua" w:hAnsi="Book Antiqua"/>
          <w:b/>
          <w:bCs/>
          <w:sz w:val="24"/>
          <w:szCs w:val="24"/>
          <w:lang w:eastAsia="zh-CN"/>
        </w:rPr>
        <w:t xml:space="preserve"> M</w:t>
      </w:r>
      <w:r w:rsidRPr="003C3F8D">
        <w:rPr>
          <w:rFonts w:ascii="Book Antiqua" w:hAnsi="Book Antiqua"/>
          <w:sz w:val="24"/>
          <w:szCs w:val="24"/>
          <w:lang w:eastAsia="zh-CN"/>
        </w:rPr>
        <w:t xml:space="preserve">, Patch D, </w:t>
      </w:r>
      <w:proofErr w:type="spellStart"/>
      <w:r w:rsidRPr="003C3F8D">
        <w:rPr>
          <w:rFonts w:ascii="Book Antiqua" w:hAnsi="Book Antiqua"/>
          <w:sz w:val="24"/>
          <w:szCs w:val="24"/>
          <w:lang w:eastAsia="zh-CN"/>
        </w:rPr>
        <w:t>Terreni</w:t>
      </w:r>
      <w:proofErr w:type="spellEnd"/>
      <w:r w:rsidRPr="003C3F8D">
        <w:rPr>
          <w:rFonts w:ascii="Book Antiqua" w:hAnsi="Book Antiqua"/>
          <w:sz w:val="24"/>
          <w:szCs w:val="24"/>
          <w:lang w:eastAsia="zh-CN"/>
        </w:rPr>
        <w:t xml:space="preserve"> N, </w:t>
      </w:r>
      <w:proofErr w:type="spellStart"/>
      <w:r w:rsidRPr="003C3F8D">
        <w:rPr>
          <w:rFonts w:ascii="Book Antiqua" w:hAnsi="Book Antiqua"/>
          <w:sz w:val="24"/>
          <w:szCs w:val="24"/>
          <w:lang w:eastAsia="zh-CN"/>
        </w:rPr>
        <w:t>Tibballs</w:t>
      </w:r>
      <w:proofErr w:type="spellEnd"/>
      <w:r w:rsidRPr="003C3F8D">
        <w:rPr>
          <w:rFonts w:ascii="Book Antiqua" w:hAnsi="Book Antiqua"/>
          <w:sz w:val="24"/>
          <w:szCs w:val="24"/>
          <w:lang w:eastAsia="zh-CN"/>
        </w:rPr>
        <w:t xml:space="preserve"> J, Watkinson A, Davies N, Burroughs AK. Bleeding ectopic varices--treatment with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w:t>
      </w:r>
      <w:proofErr w:type="spellStart"/>
      <w:r w:rsidRPr="003C3F8D">
        <w:rPr>
          <w:rFonts w:ascii="Book Antiqua" w:hAnsi="Book Antiqua"/>
          <w:sz w:val="24"/>
          <w:szCs w:val="24"/>
          <w:lang w:eastAsia="zh-CN"/>
        </w:rPr>
        <w:t>porto</w:t>
      </w:r>
      <w:proofErr w:type="spellEnd"/>
      <w:r w:rsidRPr="003C3F8D">
        <w:rPr>
          <w:rFonts w:ascii="Book Antiqua" w:hAnsi="Book Antiqua"/>
          <w:sz w:val="24"/>
          <w:szCs w:val="24"/>
          <w:lang w:eastAsia="zh-CN"/>
        </w:rPr>
        <w:t xml:space="preserve">-systemic shunt (TIPS) and </w:t>
      </w:r>
      <w:proofErr w:type="spellStart"/>
      <w:r w:rsidRPr="003C3F8D">
        <w:rPr>
          <w:rFonts w:ascii="Book Antiqua" w:hAnsi="Book Antiqua"/>
          <w:sz w:val="24"/>
          <w:szCs w:val="24"/>
          <w:lang w:eastAsia="zh-CN"/>
        </w:rPr>
        <w:t>embolisation</w:t>
      </w:r>
      <w:proofErr w:type="spellEnd"/>
      <w:r w:rsidRPr="003C3F8D">
        <w:rPr>
          <w:rFonts w:ascii="Book Antiqua" w:hAnsi="Book Antiqua"/>
          <w:sz w:val="24"/>
          <w:szCs w:val="24"/>
          <w:lang w:eastAsia="zh-CN"/>
        </w:rPr>
        <w:t>. </w:t>
      </w:r>
      <w:r w:rsidRPr="003C3F8D">
        <w:rPr>
          <w:rFonts w:ascii="Book Antiqua" w:hAnsi="Book Antiqua"/>
          <w:i/>
          <w:iCs/>
          <w:sz w:val="24"/>
          <w:szCs w:val="24"/>
          <w:lang w:eastAsia="zh-CN"/>
        </w:rPr>
        <w:t xml:space="preserve">J </w:t>
      </w:r>
      <w:proofErr w:type="spellStart"/>
      <w:r w:rsidRPr="003C3F8D">
        <w:rPr>
          <w:rFonts w:ascii="Book Antiqua" w:hAnsi="Book Antiqua"/>
          <w:i/>
          <w:iCs/>
          <w:sz w:val="24"/>
          <w:szCs w:val="24"/>
          <w:lang w:eastAsia="zh-CN"/>
        </w:rPr>
        <w:t>Hepatol</w:t>
      </w:r>
      <w:proofErr w:type="spellEnd"/>
      <w:r w:rsidRPr="003C3F8D">
        <w:rPr>
          <w:rFonts w:ascii="Book Antiqua" w:hAnsi="Book Antiqua"/>
          <w:sz w:val="24"/>
          <w:szCs w:val="24"/>
          <w:lang w:eastAsia="zh-CN"/>
        </w:rPr>
        <w:t> 2004; </w:t>
      </w:r>
      <w:r w:rsidRPr="003C3F8D">
        <w:rPr>
          <w:rFonts w:ascii="Book Antiqua" w:hAnsi="Book Antiqua"/>
          <w:b/>
          <w:bCs/>
          <w:sz w:val="24"/>
          <w:szCs w:val="24"/>
          <w:lang w:eastAsia="zh-CN"/>
        </w:rPr>
        <w:t>41</w:t>
      </w:r>
      <w:r w:rsidRPr="003C3F8D">
        <w:rPr>
          <w:rFonts w:ascii="Book Antiqua" w:hAnsi="Book Antiqua"/>
          <w:sz w:val="24"/>
          <w:szCs w:val="24"/>
          <w:lang w:eastAsia="zh-CN"/>
        </w:rPr>
        <w:t>: 560-566 [PMID: 15464235 DOI: 10.1016/j.jhep.2004.06.024]</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49 </w:t>
      </w:r>
      <w:proofErr w:type="spellStart"/>
      <w:r w:rsidRPr="003C3F8D">
        <w:rPr>
          <w:rFonts w:ascii="Book Antiqua" w:hAnsi="Book Antiqua"/>
          <w:b/>
          <w:bCs/>
          <w:sz w:val="24"/>
          <w:szCs w:val="24"/>
          <w:lang w:eastAsia="zh-CN"/>
        </w:rPr>
        <w:t>Fantin</w:t>
      </w:r>
      <w:proofErr w:type="spellEnd"/>
      <w:r w:rsidRPr="003C3F8D">
        <w:rPr>
          <w:rFonts w:ascii="Book Antiqua" w:hAnsi="Book Antiqua"/>
          <w:b/>
          <w:bCs/>
          <w:sz w:val="24"/>
          <w:szCs w:val="24"/>
          <w:lang w:eastAsia="zh-CN"/>
        </w:rPr>
        <w:t xml:space="preserve"> AC</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Zala</w:t>
      </w:r>
      <w:proofErr w:type="spellEnd"/>
      <w:r w:rsidRPr="003C3F8D">
        <w:rPr>
          <w:rFonts w:ascii="Book Antiqua" w:hAnsi="Book Antiqua"/>
          <w:sz w:val="24"/>
          <w:szCs w:val="24"/>
          <w:lang w:eastAsia="zh-CN"/>
        </w:rPr>
        <w:t xml:space="preserve"> G, </w:t>
      </w:r>
      <w:proofErr w:type="spellStart"/>
      <w:r w:rsidRPr="003C3F8D">
        <w:rPr>
          <w:rFonts w:ascii="Book Antiqua" w:hAnsi="Book Antiqua"/>
          <w:sz w:val="24"/>
          <w:szCs w:val="24"/>
          <w:lang w:eastAsia="zh-CN"/>
        </w:rPr>
        <w:t>Risti</w:t>
      </w:r>
      <w:proofErr w:type="spellEnd"/>
      <w:r w:rsidRPr="003C3F8D">
        <w:rPr>
          <w:rFonts w:ascii="Book Antiqua" w:hAnsi="Book Antiqua"/>
          <w:sz w:val="24"/>
          <w:szCs w:val="24"/>
          <w:lang w:eastAsia="zh-CN"/>
        </w:rPr>
        <w:t xml:space="preserve"> B, </w:t>
      </w:r>
      <w:proofErr w:type="spellStart"/>
      <w:r w:rsidRPr="003C3F8D">
        <w:rPr>
          <w:rFonts w:ascii="Book Antiqua" w:hAnsi="Book Antiqua"/>
          <w:sz w:val="24"/>
          <w:szCs w:val="24"/>
          <w:lang w:eastAsia="zh-CN"/>
        </w:rPr>
        <w:t>Debatin</w:t>
      </w:r>
      <w:proofErr w:type="spellEnd"/>
      <w:r w:rsidRPr="003C3F8D">
        <w:rPr>
          <w:rFonts w:ascii="Book Antiqua" w:hAnsi="Book Antiqua"/>
          <w:sz w:val="24"/>
          <w:szCs w:val="24"/>
          <w:lang w:eastAsia="zh-CN"/>
        </w:rPr>
        <w:t xml:space="preserve"> JF, </w:t>
      </w:r>
      <w:proofErr w:type="spellStart"/>
      <w:r w:rsidRPr="003C3F8D">
        <w:rPr>
          <w:rFonts w:ascii="Book Antiqua" w:hAnsi="Book Antiqua"/>
          <w:sz w:val="24"/>
          <w:szCs w:val="24"/>
          <w:lang w:eastAsia="zh-CN"/>
        </w:rPr>
        <w:t>Schöpke</w:t>
      </w:r>
      <w:proofErr w:type="spellEnd"/>
      <w:r w:rsidRPr="003C3F8D">
        <w:rPr>
          <w:rFonts w:ascii="Book Antiqua" w:hAnsi="Book Antiqua"/>
          <w:sz w:val="24"/>
          <w:szCs w:val="24"/>
          <w:lang w:eastAsia="zh-CN"/>
        </w:rPr>
        <w:t xml:space="preserve"> W, </w:t>
      </w:r>
      <w:proofErr w:type="spellStart"/>
      <w:r w:rsidRPr="003C3F8D">
        <w:rPr>
          <w:rFonts w:ascii="Book Antiqua" w:hAnsi="Book Antiqua"/>
          <w:sz w:val="24"/>
          <w:szCs w:val="24"/>
          <w:lang w:eastAsia="zh-CN"/>
        </w:rPr>
        <w:t>Meyenberger</w:t>
      </w:r>
      <w:proofErr w:type="spellEnd"/>
      <w:r w:rsidRPr="003C3F8D">
        <w:rPr>
          <w:rFonts w:ascii="Book Antiqua" w:hAnsi="Book Antiqua"/>
          <w:sz w:val="24"/>
          <w:szCs w:val="24"/>
          <w:lang w:eastAsia="zh-CN"/>
        </w:rPr>
        <w:t xml:space="preserve"> C. Bleeding anorectal varices: successful treatment with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shunting (TIPS). </w:t>
      </w:r>
      <w:r w:rsidRPr="003C3F8D">
        <w:rPr>
          <w:rFonts w:ascii="Book Antiqua" w:hAnsi="Book Antiqua"/>
          <w:i/>
          <w:iCs/>
          <w:sz w:val="24"/>
          <w:szCs w:val="24"/>
          <w:lang w:eastAsia="zh-CN"/>
        </w:rPr>
        <w:t>Gut</w:t>
      </w:r>
      <w:r w:rsidRPr="003C3F8D">
        <w:rPr>
          <w:rFonts w:ascii="Book Antiqua" w:hAnsi="Book Antiqua"/>
          <w:sz w:val="24"/>
          <w:szCs w:val="24"/>
          <w:lang w:eastAsia="zh-CN"/>
        </w:rPr>
        <w:t> 1996; </w:t>
      </w:r>
      <w:r w:rsidRPr="003C3F8D">
        <w:rPr>
          <w:rFonts w:ascii="Book Antiqua" w:hAnsi="Book Antiqua"/>
          <w:b/>
          <w:bCs/>
          <w:sz w:val="24"/>
          <w:szCs w:val="24"/>
          <w:lang w:eastAsia="zh-CN"/>
        </w:rPr>
        <w:t>38</w:t>
      </w:r>
      <w:r w:rsidRPr="003C3F8D">
        <w:rPr>
          <w:rFonts w:ascii="Book Antiqua" w:hAnsi="Book Antiqua"/>
          <w:sz w:val="24"/>
          <w:szCs w:val="24"/>
          <w:lang w:eastAsia="zh-CN"/>
        </w:rPr>
        <w:t>: 932-935 [PMID: 8984036 DOI: 10.1136/gut.38.6.932]</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50 </w:t>
      </w:r>
      <w:proofErr w:type="spellStart"/>
      <w:r w:rsidRPr="003C3F8D">
        <w:rPr>
          <w:rFonts w:ascii="Book Antiqua" w:hAnsi="Book Antiqua"/>
          <w:b/>
          <w:bCs/>
          <w:sz w:val="24"/>
          <w:szCs w:val="24"/>
          <w:lang w:eastAsia="zh-CN"/>
        </w:rPr>
        <w:t>Ory</w:t>
      </w:r>
      <w:proofErr w:type="spellEnd"/>
      <w:r w:rsidRPr="003C3F8D">
        <w:rPr>
          <w:rFonts w:ascii="Book Antiqua" w:hAnsi="Book Antiqua"/>
          <w:b/>
          <w:bCs/>
          <w:sz w:val="24"/>
          <w:szCs w:val="24"/>
          <w:lang w:eastAsia="zh-CN"/>
        </w:rPr>
        <w:t xml:space="preserve"> G</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Spahr</w:t>
      </w:r>
      <w:proofErr w:type="spellEnd"/>
      <w:r w:rsidRPr="003C3F8D">
        <w:rPr>
          <w:rFonts w:ascii="Book Antiqua" w:hAnsi="Book Antiqua"/>
          <w:sz w:val="24"/>
          <w:szCs w:val="24"/>
          <w:lang w:eastAsia="zh-CN"/>
        </w:rPr>
        <w:t xml:space="preserve"> L, </w:t>
      </w:r>
      <w:proofErr w:type="spellStart"/>
      <w:r w:rsidRPr="003C3F8D">
        <w:rPr>
          <w:rFonts w:ascii="Book Antiqua" w:hAnsi="Book Antiqua"/>
          <w:sz w:val="24"/>
          <w:szCs w:val="24"/>
          <w:lang w:eastAsia="zh-CN"/>
        </w:rPr>
        <w:t>Megevand</w:t>
      </w:r>
      <w:proofErr w:type="spellEnd"/>
      <w:r w:rsidRPr="003C3F8D">
        <w:rPr>
          <w:rFonts w:ascii="Book Antiqua" w:hAnsi="Book Antiqua"/>
          <w:sz w:val="24"/>
          <w:szCs w:val="24"/>
          <w:lang w:eastAsia="zh-CN"/>
        </w:rPr>
        <w:t xml:space="preserve"> JM, Becker C, </w:t>
      </w:r>
      <w:proofErr w:type="spellStart"/>
      <w:r w:rsidRPr="003C3F8D">
        <w:rPr>
          <w:rFonts w:ascii="Book Antiqua" w:hAnsi="Book Antiqua"/>
          <w:sz w:val="24"/>
          <w:szCs w:val="24"/>
          <w:lang w:eastAsia="zh-CN"/>
        </w:rPr>
        <w:t>Hadengue</w:t>
      </w:r>
      <w:proofErr w:type="spellEnd"/>
      <w:r w:rsidRPr="003C3F8D">
        <w:rPr>
          <w:rFonts w:ascii="Book Antiqua" w:hAnsi="Book Antiqua"/>
          <w:sz w:val="24"/>
          <w:szCs w:val="24"/>
          <w:lang w:eastAsia="zh-CN"/>
        </w:rPr>
        <w:t xml:space="preserve"> A. The long-term efficacy of the intrahepatic portosystemic shunt (TIPS) for the treatment of bleeding anorectal varices in cirrhosis. </w:t>
      </w:r>
      <w:proofErr w:type="gramStart"/>
      <w:r w:rsidRPr="003C3F8D">
        <w:rPr>
          <w:rFonts w:ascii="Book Antiqua" w:hAnsi="Book Antiqua"/>
          <w:sz w:val="24"/>
          <w:szCs w:val="24"/>
          <w:lang w:eastAsia="zh-CN"/>
        </w:rPr>
        <w:t>A case report and review of the literature.</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Digestion</w:t>
      </w:r>
      <w:r w:rsidRPr="003C3F8D">
        <w:rPr>
          <w:rFonts w:ascii="Book Antiqua" w:hAnsi="Book Antiqua"/>
          <w:sz w:val="24"/>
          <w:szCs w:val="24"/>
          <w:lang w:eastAsia="zh-CN"/>
        </w:rPr>
        <w:t> 2001; </w:t>
      </w:r>
      <w:r w:rsidRPr="003C3F8D">
        <w:rPr>
          <w:rFonts w:ascii="Book Antiqua" w:hAnsi="Book Antiqua"/>
          <w:b/>
          <w:bCs/>
          <w:sz w:val="24"/>
          <w:szCs w:val="24"/>
          <w:lang w:eastAsia="zh-CN"/>
        </w:rPr>
        <w:t>64</w:t>
      </w:r>
      <w:r w:rsidRPr="003C3F8D">
        <w:rPr>
          <w:rFonts w:ascii="Book Antiqua" w:hAnsi="Book Antiqua"/>
          <w:sz w:val="24"/>
          <w:szCs w:val="24"/>
          <w:lang w:eastAsia="zh-CN"/>
        </w:rPr>
        <w:t>: 261-264 [PMID: 11842284]</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51 </w:t>
      </w:r>
      <w:r w:rsidRPr="003C3F8D">
        <w:rPr>
          <w:rFonts w:ascii="Book Antiqua" w:hAnsi="Book Antiqua"/>
          <w:b/>
          <w:bCs/>
          <w:sz w:val="24"/>
          <w:szCs w:val="24"/>
          <w:lang w:eastAsia="zh-CN"/>
        </w:rPr>
        <w:t>Vidal V</w:t>
      </w:r>
      <w:r w:rsidRPr="003C3F8D">
        <w:rPr>
          <w:rFonts w:ascii="Book Antiqua" w:hAnsi="Book Antiqua"/>
          <w:sz w:val="24"/>
          <w:szCs w:val="24"/>
          <w:lang w:eastAsia="zh-CN"/>
        </w:rPr>
        <w:t xml:space="preserve">, Joly L, Perreault P, Bouchard L, </w:t>
      </w:r>
      <w:proofErr w:type="spellStart"/>
      <w:r w:rsidRPr="003C3F8D">
        <w:rPr>
          <w:rFonts w:ascii="Book Antiqua" w:hAnsi="Book Antiqua"/>
          <w:sz w:val="24"/>
          <w:szCs w:val="24"/>
          <w:lang w:eastAsia="zh-CN"/>
        </w:rPr>
        <w:t>Lafortune</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Pomier-Layrargues</w:t>
      </w:r>
      <w:proofErr w:type="spellEnd"/>
      <w:r w:rsidRPr="003C3F8D">
        <w:rPr>
          <w:rFonts w:ascii="Book Antiqua" w:hAnsi="Book Antiqua"/>
          <w:sz w:val="24"/>
          <w:szCs w:val="24"/>
          <w:lang w:eastAsia="zh-CN"/>
        </w:rPr>
        <w:t xml:space="preserve"> G. Usefulness of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in the management of bleeding ectopic varices in cirrhotic patients. </w:t>
      </w:r>
      <w:proofErr w:type="spellStart"/>
      <w:r w:rsidRPr="003C3F8D">
        <w:rPr>
          <w:rFonts w:ascii="Book Antiqua" w:hAnsi="Book Antiqua"/>
          <w:i/>
          <w:iCs/>
          <w:sz w:val="24"/>
          <w:szCs w:val="24"/>
          <w:lang w:eastAsia="zh-CN"/>
        </w:rPr>
        <w:t>Cardiovasc</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Intervent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Radiol</w:t>
      </w:r>
      <w:proofErr w:type="spellEnd"/>
      <w:r w:rsidRPr="003C3F8D">
        <w:rPr>
          <w:rFonts w:ascii="Book Antiqua" w:hAnsi="Book Antiqua"/>
          <w:sz w:val="24"/>
          <w:szCs w:val="24"/>
          <w:lang w:eastAsia="zh-CN"/>
        </w:rPr>
        <w:t> 2006; </w:t>
      </w:r>
      <w:r w:rsidRPr="003C3F8D">
        <w:rPr>
          <w:rFonts w:ascii="Book Antiqua" w:hAnsi="Book Antiqua"/>
          <w:b/>
          <w:bCs/>
          <w:sz w:val="24"/>
          <w:szCs w:val="24"/>
          <w:lang w:eastAsia="zh-CN"/>
        </w:rPr>
        <w:t>29</w:t>
      </w:r>
      <w:r w:rsidRPr="003C3F8D">
        <w:rPr>
          <w:rFonts w:ascii="Book Antiqua" w:hAnsi="Book Antiqua"/>
          <w:sz w:val="24"/>
          <w:szCs w:val="24"/>
          <w:lang w:eastAsia="zh-CN"/>
        </w:rPr>
        <w:t>: 216-219 [PMID: 16284702 DOI: 10.1007/s00270-004-0346-4]</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52 </w:t>
      </w:r>
      <w:proofErr w:type="spellStart"/>
      <w:r w:rsidRPr="003C3F8D">
        <w:rPr>
          <w:rFonts w:ascii="Book Antiqua" w:hAnsi="Book Antiqua"/>
          <w:b/>
          <w:bCs/>
          <w:sz w:val="24"/>
          <w:szCs w:val="24"/>
          <w:lang w:eastAsia="zh-CN"/>
        </w:rPr>
        <w:t>Haskal</w:t>
      </w:r>
      <w:proofErr w:type="spellEnd"/>
      <w:r w:rsidRPr="003C3F8D">
        <w:rPr>
          <w:rFonts w:ascii="Book Antiqua" w:hAnsi="Book Antiqua"/>
          <w:b/>
          <w:bCs/>
          <w:sz w:val="24"/>
          <w:szCs w:val="24"/>
          <w:lang w:eastAsia="zh-CN"/>
        </w:rPr>
        <w:t xml:space="preserve"> ZJ</w:t>
      </w:r>
      <w:r w:rsidRPr="003C3F8D">
        <w:rPr>
          <w:rFonts w:ascii="Book Antiqua" w:hAnsi="Book Antiqua"/>
          <w:sz w:val="24"/>
          <w:szCs w:val="24"/>
          <w:lang w:eastAsia="zh-CN"/>
        </w:rPr>
        <w:t xml:space="preserve">, Scott M, Rubin RA, Cope C. Intestinal varices: treatment with the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w:t>
      </w:r>
      <w:r w:rsidRPr="003C3F8D">
        <w:rPr>
          <w:rFonts w:ascii="Book Antiqua" w:hAnsi="Book Antiqua"/>
          <w:i/>
          <w:iCs/>
          <w:sz w:val="24"/>
          <w:szCs w:val="24"/>
          <w:lang w:eastAsia="zh-CN"/>
        </w:rPr>
        <w:t>Radiology</w:t>
      </w:r>
      <w:r w:rsidRPr="003C3F8D">
        <w:rPr>
          <w:rFonts w:ascii="Book Antiqua" w:hAnsi="Book Antiqua"/>
          <w:sz w:val="24"/>
          <w:szCs w:val="24"/>
          <w:lang w:eastAsia="zh-CN"/>
        </w:rPr>
        <w:t> 1994; </w:t>
      </w:r>
      <w:r w:rsidRPr="003C3F8D">
        <w:rPr>
          <w:rFonts w:ascii="Book Antiqua" w:hAnsi="Book Antiqua"/>
          <w:b/>
          <w:bCs/>
          <w:sz w:val="24"/>
          <w:szCs w:val="24"/>
          <w:lang w:eastAsia="zh-CN"/>
        </w:rPr>
        <w:t>191</w:t>
      </w:r>
      <w:r w:rsidRPr="003C3F8D">
        <w:rPr>
          <w:rFonts w:ascii="Book Antiqua" w:hAnsi="Book Antiqua"/>
          <w:sz w:val="24"/>
          <w:szCs w:val="24"/>
          <w:lang w:eastAsia="zh-CN"/>
        </w:rPr>
        <w:t>: 183-187 [PMID: 8134568 DOI: 10.1148/radiology.191.1.8134568]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lastRenderedPageBreak/>
        <w:t>53 </w:t>
      </w:r>
      <w:proofErr w:type="spellStart"/>
      <w:r w:rsidRPr="003C3F8D">
        <w:rPr>
          <w:rFonts w:ascii="Book Antiqua" w:hAnsi="Book Antiqua"/>
          <w:b/>
          <w:bCs/>
          <w:sz w:val="24"/>
          <w:szCs w:val="24"/>
          <w:lang w:eastAsia="zh-CN"/>
        </w:rPr>
        <w:t>Hidajat</w:t>
      </w:r>
      <w:proofErr w:type="spellEnd"/>
      <w:r w:rsidRPr="003C3F8D">
        <w:rPr>
          <w:rFonts w:ascii="Book Antiqua" w:hAnsi="Book Antiqua"/>
          <w:b/>
          <w:bCs/>
          <w:sz w:val="24"/>
          <w:szCs w:val="24"/>
          <w:lang w:eastAsia="zh-CN"/>
        </w:rPr>
        <w:t xml:space="preserve"> N</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Stobbe</w:t>
      </w:r>
      <w:proofErr w:type="spellEnd"/>
      <w:r w:rsidRPr="003C3F8D">
        <w:rPr>
          <w:rFonts w:ascii="Book Antiqua" w:hAnsi="Book Antiqua"/>
          <w:sz w:val="24"/>
          <w:szCs w:val="24"/>
          <w:lang w:eastAsia="zh-CN"/>
        </w:rPr>
        <w:t xml:space="preserve"> H, </w:t>
      </w:r>
      <w:proofErr w:type="spellStart"/>
      <w:r w:rsidRPr="003C3F8D">
        <w:rPr>
          <w:rFonts w:ascii="Book Antiqua" w:hAnsi="Book Antiqua"/>
          <w:sz w:val="24"/>
          <w:szCs w:val="24"/>
          <w:lang w:eastAsia="zh-CN"/>
        </w:rPr>
        <w:t>Hosten</w:t>
      </w:r>
      <w:proofErr w:type="spellEnd"/>
      <w:r w:rsidRPr="003C3F8D">
        <w:rPr>
          <w:rFonts w:ascii="Book Antiqua" w:hAnsi="Book Antiqua"/>
          <w:sz w:val="24"/>
          <w:szCs w:val="24"/>
          <w:lang w:eastAsia="zh-CN"/>
        </w:rPr>
        <w:t xml:space="preserve"> N, Schroeder RJ, </w:t>
      </w:r>
      <w:proofErr w:type="spellStart"/>
      <w:r w:rsidRPr="003C3F8D">
        <w:rPr>
          <w:rFonts w:ascii="Book Antiqua" w:hAnsi="Book Antiqua"/>
          <w:sz w:val="24"/>
          <w:szCs w:val="24"/>
          <w:lang w:eastAsia="zh-CN"/>
        </w:rPr>
        <w:t>Fauth</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Vogl</w:t>
      </w:r>
      <w:proofErr w:type="spellEnd"/>
      <w:r w:rsidRPr="003C3F8D">
        <w:rPr>
          <w:rFonts w:ascii="Book Antiqua" w:hAnsi="Book Antiqua"/>
          <w:sz w:val="24"/>
          <w:szCs w:val="24"/>
          <w:lang w:eastAsia="zh-CN"/>
        </w:rPr>
        <w:t xml:space="preserve"> T, Felix R.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and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embolization of bleeding rectal varices in portal hypertension. </w:t>
      </w:r>
      <w:r w:rsidRPr="003C3F8D">
        <w:rPr>
          <w:rFonts w:ascii="Book Antiqua" w:hAnsi="Book Antiqua"/>
          <w:i/>
          <w:iCs/>
          <w:sz w:val="24"/>
          <w:szCs w:val="24"/>
          <w:lang w:eastAsia="zh-CN"/>
        </w:rPr>
        <w:t xml:space="preserve">AJR Am J </w:t>
      </w:r>
      <w:proofErr w:type="spellStart"/>
      <w:r w:rsidRPr="003C3F8D">
        <w:rPr>
          <w:rFonts w:ascii="Book Antiqua" w:hAnsi="Book Antiqua"/>
          <w:i/>
          <w:iCs/>
          <w:sz w:val="24"/>
          <w:szCs w:val="24"/>
          <w:lang w:eastAsia="zh-CN"/>
        </w:rPr>
        <w:t>Roentgenol</w:t>
      </w:r>
      <w:proofErr w:type="spellEnd"/>
      <w:r w:rsidRPr="003C3F8D">
        <w:rPr>
          <w:rFonts w:ascii="Book Antiqua" w:hAnsi="Book Antiqua"/>
          <w:sz w:val="24"/>
          <w:szCs w:val="24"/>
          <w:lang w:eastAsia="zh-CN"/>
        </w:rPr>
        <w:t> 2002; </w:t>
      </w:r>
      <w:r w:rsidRPr="003C3F8D">
        <w:rPr>
          <w:rFonts w:ascii="Book Antiqua" w:hAnsi="Book Antiqua"/>
          <w:b/>
          <w:bCs/>
          <w:sz w:val="24"/>
          <w:szCs w:val="24"/>
          <w:lang w:eastAsia="zh-CN"/>
        </w:rPr>
        <w:t>178</w:t>
      </w:r>
      <w:r w:rsidRPr="003C3F8D">
        <w:rPr>
          <w:rFonts w:ascii="Book Antiqua" w:hAnsi="Book Antiqua"/>
          <w:sz w:val="24"/>
          <w:szCs w:val="24"/>
          <w:lang w:eastAsia="zh-CN"/>
        </w:rPr>
        <w:t>: 362-363 [PMID: 11804893 DOI: 10.2214/ajr.178.2.1780362]</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54 </w:t>
      </w:r>
      <w:proofErr w:type="spellStart"/>
      <w:r w:rsidRPr="003C3F8D">
        <w:rPr>
          <w:rFonts w:ascii="Book Antiqua" w:hAnsi="Book Antiqua"/>
          <w:b/>
          <w:bCs/>
          <w:sz w:val="24"/>
          <w:szCs w:val="24"/>
          <w:lang w:eastAsia="zh-CN"/>
        </w:rPr>
        <w:t>Demirel</w:t>
      </w:r>
      <w:proofErr w:type="spellEnd"/>
      <w:r w:rsidRPr="003C3F8D">
        <w:rPr>
          <w:rFonts w:ascii="Book Antiqua" w:hAnsi="Book Antiqua"/>
          <w:b/>
          <w:bCs/>
          <w:sz w:val="24"/>
          <w:szCs w:val="24"/>
          <w:lang w:eastAsia="zh-CN"/>
        </w:rPr>
        <w:t xml:space="preserve"> H</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Pieterman</w:t>
      </w:r>
      <w:proofErr w:type="spellEnd"/>
      <w:r w:rsidRPr="003C3F8D">
        <w:rPr>
          <w:rFonts w:ascii="Book Antiqua" w:hAnsi="Book Antiqua"/>
          <w:sz w:val="24"/>
          <w:szCs w:val="24"/>
          <w:lang w:eastAsia="zh-CN"/>
        </w:rPr>
        <w:t xml:space="preserve"> H, </w:t>
      </w:r>
      <w:proofErr w:type="spellStart"/>
      <w:r w:rsidRPr="003C3F8D">
        <w:rPr>
          <w:rFonts w:ascii="Book Antiqua" w:hAnsi="Book Antiqua"/>
          <w:sz w:val="24"/>
          <w:szCs w:val="24"/>
          <w:lang w:eastAsia="zh-CN"/>
        </w:rPr>
        <w:t>Laméris</w:t>
      </w:r>
      <w:proofErr w:type="spellEnd"/>
      <w:r w:rsidRPr="003C3F8D">
        <w:rPr>
          <w:rFonts w:ascii="Book Antiqua" w:hAnsi="Book Antiqua"/>
          <w:sz w:val="24"/>
          <w:szCs w:val="24"/>
          <w:lang w:eastAsia="zh-CN"/>
        </w:rPr>
        <w:t xml:space="preserve"> JS, van </w:t>
      </w:r>
      <w:proofErr w:type="spellStart"/>
      <w:r w:rsidRPr="003C3F8D">
        <w:rPr>
          <w:rFonts w:ascii="Book Antiqua" w:hAnsi="Book Antiqua"/>
          <w:sz w:val="24"/>
          <w:szCs w:val="24"/>
          <w:lang w:eastAsia="zh-CN"/>
        </w:rPr>
        <w:t>Buuren</w:t>
      </w:r>
      <w:proofErr w:type="spellEnd"/>
      <w:r w:rsidRPr="003C3F8D">
        <w:rPr>
          <w:rFonts w:ascii="Book Antiqua" w:hAnsi="Book Antiqua"/>
          <w:sz w:val="24"/>
          <w:szCs w:val="24"/>
          <w:lang w:eastAsia="zh-CN"/>
        </w:rPr>
        <w:t xml:space="preserve"> HR.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embolization of the inferior mesenteric vein for bleeding anorectal varices after unsuccessful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w:t>
      </w:r>
      <w:r w:rsidRPr="003C3F8D">
        <w:rPr>
          <w:rFonts w:ascii="Book Antiqua" w:hAnsi="Book Antiqua"/>
          <w:i/>
          <w:iCs/>
          <w:sz w:val="24"/>
          <w:szCs w:val="24"/>
          <w:lang w:eastAsia="zh-CN"/>
        </w:rPr>
        <w:t xml:space="preserve">Am 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1997; </w:t>
      </w:r>
      <w:r w:rsidRPr="003C3F8D">
        <w:rPr>
          <w:rFonts w:ascii="Book Antiqua" w:hAnsi="Book Antiqua"/>
          <w:b/>
          <w:bCs/>
          <w:sz w:val="24"/>
          <w:szCs w:val="24"/>
          <w:lang w:eastAsia="zh-CN"/>
        </w:rPr>
        <w:t>92</w:t>
      </w:r>
      <w:r w:rsidRPr="003C3F8D">
        <w:rPr>
          <w:rFonts w:ascii="Book Antiqua" w:hAnsi="Book Antiqua"/>
          <w:sz w:val="24"/>
          <w:szCs w:val="24"/>
          <w:lang w:eastAsia="zh-CN"/>
        </w:rPr>
        <w:t>: 1226-1227 [PMID: 9219809]</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55 </w:t>
      </w:r>
      <w:r w:rsidRPr="003C3F8D">
        <w:rPr>
          <w:rFonts w:ascii="Book Antiqua" w:hAnsi="Book Antiqua"/>
          <w:b/>
          <w:bCs/>
          <w:sz w:val="24"/>
          <w:szCs w:val="24"/>
          <w:lang w:eastAsia="zh-CN"/>
        </w:rPr>
        <w:t>Shibata D</w:t>
      </w:r>
      <w:r w:rsidRPr="003C3F8D">
        <w:rPr>
          <w:rFonts w:ascii="Book Antiqua" w:hAnsi="Book Antiqua"/>
          <w:sz w:val="24"/>
          <w:szCs w:val="24"/>
          <w:lang w:eastAsia="zh-CN"/>
        </w:rPr>
        <w:t xml:space="preserve">, Brophy DP, Gordon FD, </w:t>
      </w:r>
      <w:proofErr w:type="spellStart"/>
      <w:r w:rsidRPr="003C3F8D">
        <w:rPr>
          <w:rFonts w:ascii="Book Antiqua" w:hAnsi="Book Antiqua"/>
          <w:sz w:val="24"/>
          <w:szCs w:val="24"/>
          <w:lang w:eastAsia="zh-CN"/>
        </w:rPr>
        <w:t>Anastopoulos</w:t>
      </w:r>
      <w:proofErr w:type="spellEnd"/>
      <w:r w:rsidRPr="003C3F8D">
        <w:rPr>
          <w:rFonts w:ascii="Book Antiqua" w:hAnsi="Book Antiqua"/>
          <w:sz w:val="24"/>
          <w:szCs w:val="24"/>
          <w:lang w:eastAsia="zh-CN"/>
        </w:rPr>
        <w:t xml:space="preserve"> HT, </w:t>
      </w:r>
      <w:proofErr w:type="spellStart"/>
      <w:r w:rsidRPr="003C3F8D">
        <w:rPr>
          <w:rFonts w:ascii="Book Antiqua" w:hAnsi="Book Antiqua"/>
          <w:sz w:val="24"/>
          <w:szCs w:val="24"/>
          <w:lang w:eastAsia="zh-CN"/>
        </w:rPr>
        <w:t>Sentovich</w:t>
      </w:r>
      <w:proofErr w:type="spellEnd"/>
      <w:r w:rsidRPr="003C3F8D">
        <w:rPr>
          <w:rFonts w:ascii="Book Antiqua" w:hAnsi="Book Antiqua"/>
          <w:sz w:val="24"/>
          <w:szCs w:val="24"/>
          <w:lang w:eastAsia="zh-CN"/>
        </w:rPr>
        <w:t xml:space="preserve"> SM, </w:t>
      </w:r>
      <w:proofErr w:type="spellStart"/>
      <w:r w:rsidRPr="003C3F8D">
        <w:rPr>
          <w:rFonts w:ascii="Book Antiqua" w:hAnsi="Book Antiqua"/>
          <w:sz w:val="24"/>
          <w:szCs w:val="24"/>
          <w:lang w:eastAsia="zh-CN"/>
        </w:rPr>
        <w:t>Bleday</w:t>
      </w:r>
      <w:proofErr w:type="spellEnd"/>
      <w:r w:rsidRPr="003C3F8D">
        <w:rPr>
          <w:rFonts w:ascii="Book Antiqua" w:hAnsi="Book Antiqua"/>
          <w:sz w:val="24"/>
          <w:szCs w:val="24"/>
          <w:lang w:eastAsia="zh-CN"/>
        </w:rPr>
        <w:t xml:space="preserve"> R.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for treatment of bleeding ectopic varices with portal hypertension. </w:t>
      </w:r>
      <w:r w:rsidRPr="003C3F8D">
        <w:rPr>
          <w:rFonts w:ascii="Book Antiqua" w:hAnsi="Book Antiqua"/>
          <w:i/>
          <w:iCs/>
          <w:sz w:val="24"/>
          <w:szCs w:val="24"/>
          <w:lang w:eastAsia="zh-CN"/>
        </w:rPr>
        <w:t>Dis Colon Rectum</w:t>
      </w:r>
      <w:r w:rsidRPr="003C3F8D">
        <w:rPr>
          <w:rFonts w:ascii="Book Antiqua" w:hAnsi="Book Antiqua"/>
          <w:sz w:val="24"/>
          <w:szCs w:val="24"/>
          <w:lang w:eastAsia="zh-CN"/>
        </w:rPr>
        <w:t> 1999; </w:t>
      </w:r>
      <w:r w:rsidRPr="003C3F8D">
        <w:rPr>
          <w:rFonts w:ascii="Book Antiqua" w:hAnsi="Book Antiqua"/>
          <w:b/>
          <w:bCs/>
          <w:sz w:val="24"/>
          <w:szCs w:val="24"/>
          <w:lang w:eastAsia="zh-CN"/>
        </w:rPr>
        <w:t>42</w:t>
      </w:r>
      <w:r w:rsidRPr="003C3F8D">
        <w:rPr>
          <w:rFonts w:ascii="Book Antiqua" w:hAnsi="Book Antiqua"/>
          <w:sz w:val="24"/>
          <w:szCs w:val="24"/>
          <w:lang w:eastAsia="zh-CN"/>
        </w:rPr>
        <w:t>: 1581-1585 [PMID: 10613477 DOI: 10.1007/BF02236211]</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56 </w:t>
      </w:r>
      <w:proofErr w:type="spellStart"/>
      <w:r w:rsidRPr="003C3F8D">
        <w:rPr>
          <w:rFonts w:ascii="Book Antiqua" w:hAnsi="Book Antiqua"/>
          <w:b/>
          <w:bCs/>
          <w:sz w:val="24"/>
          <w:szCs w:val="24"/>
          <w:lang w:eastAsia="zh-CN"/>
        </w:rPr>
        <w:t>Kochar</w:t>
      </w:r>
      <w:proofErr w:type="spellEnd"/>
      <w:r w:rsidRPr="003C3F8D">
        <w:rPr>
          <w:rFonts w:ascii="Book Antiqua" w:hAnsi="Book Antiqua"/>
          <w:b/>
          <w:bCs/>
          <w:sz w:val="24"/>
          <w:szCs w:val="24"/>
          <w:lang w:eastAsia="zh-CN"/>
        </w:rPr>
        <w:t xml:space="preserve"> N</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Tripathi</w:t>
      </w:r>
      <w:proofErr w:type="spellEnd"/>
      <w:r w:rsidRPr="003C3F8D">
        <w:rPr>
          <w:rFonts w:ascii="Book Antiqua" w:hAnsi="Book Antiqua"/>
          <w:sz w:val="24"/>
          <w:szCs w:val="24"/>
          <w:lang w:eastAsia="zh-CN"/>
        </w:rPr>
        <w:t xml:space="preserve"> D, McAvoy NC, Ireland H, Redhead DN, Hayes PC. Bleeding ectopic varices in cirrhosis: the role of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stent shunts. </w:t>
      </w:r>
      <w:r w:rsidRPr="003C3F8D">
        <w:rPr>
          <w:rFonts w:ascii="Book Antiqua" w:hAnsi="Book Antiqua"/>
          <w:i/>
          <w:iCs/>
          <w:sz w:val="24"/>
          <w:szCs w:val="24"/>
          <w:lang w:eastAsia="zh-CN"/>
        </w:rPr>
        <w:t xml:space="preserve">Aliment </w:t>
      </w:r>
      <w:proofErr w:type="spellStart"/>
      <w:r w:rsidRPr="003C3F8D">
        <w:rPr>
          <w:rFonts w:ascii="Book Antiqua" w:hAnsi="Book Antiqua"/>
          <w:i/>
          <w:iCs/>
          <w:sz w:val="24"/>
          <w:szCs w:val="24"/>
          <w:lang w:eastAsia="zh-CN"/>
        </w:rPr>
        <w:t>Pharmacol</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Ther</w:t>
      </w:r>
      <w:proofErr w:type="spellEnd"/>
      <w:r w:rsidRPr="003C3F8D">
        <w:rPr>
          <w:rFonts w:ascii="Book Antiqua" w:hAnsi="Book Antiqua"/>
          <w:sz w:val="24"/>
          <w:szCs w:val="24"/>
          <w:lang w:eastAsia="zh-CN"/>
        </w:rPr>
        <w:t> 2008; </w:t>
      </w:r>
      <w:r w:rsidRPr="003C3F8D">
        <w:rPr>
          <w:rFonts w:ascii="Book Antiqua" w:hAnsi="Book Antiqua"/>
          <w:b/>
          <w:bCs/>
          <w:sz w:val="24"/>
          <w:szCs w:val="24"/>
          <w:lang w:eastAsia="zh-CN"/>
        </w:rPr>
        <w:t>28</w:t>
      </w:r>
      <w:r w:rsidRPr="003C3F8D">
        <w:rPr>
          <w:rFonts w:ascii="Book Antiqua" w:hAnsi="Book Antiqua"/>
          <w:sz w:val="24"/>
          <w:szCs w:val="24"/>
          <w:lang w:eastAsia="zh-CN"/>
        </w:rPr>
        <w:t>: 294-303 [PMID: 19086235 DOI: 10.1111/j.1365-2036.2008.03719.x]</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57 </w:t>
      </w:r>
      <w:proofErr w:type="spellStart"/>
      <w:r w:rsidRPr="003C3F8D">
        <w:rPr>
          <w:rFonts w:ascii="Book Antiqua" w:hAnsi="Book Antiqua"/>
          <w:b/>
          <w:bCs/>
          <w:sz w:val="24"/>
          <w:szCs w:val="24"/>
          <w:lang w:eastAsia="zh-CN"/>
        </w:rPr>
        <w:t>Ibukuro</w:t>
      </w:r>
      <w:proofErr w:type="spellEnd"/>
      <w:r w:rsidRPr="003C3F8D">
        <w:rPr>
          <w:rFonts w:ascii="Book Antiqua" w:hAnsi="Book Antiqua"/>
          <w:b/>
          <w:bCs/>
          <w:sz w:val="24"/>
          <w:szCs w:val="24"/>
          <w:lang w:eastAsia="zh-CN"/>
        </w:rPr>
        <w:t xml:space="preserve"> K</w:t>
      </w:r>
      <w:r w:rsidRPr="003C3F8D">
        <w:rPr>
          <w:rFonts w:ascii="Book Antiqua" w:hAnsi="Book Antiqua"/>
          <w:sz w:val="24"/>
          <w:szCs w:val="24"/>
          <w:lang w:eastAsia="zh-CN"/>
        </w:rPr>
        <w:t xml:space="preserve">, Kojima K, </w:t>
      </w:r>
      <w:proofErr w:type="spellStart"/>
      <w:r w:rsidRPr="003C3F8D">
        <w:rPr>
          <w:rFonts w:ascii="Book Antiqua" w:hAnsi="Book Antiqua"/>
          <w:sz w:val="24"/>
          <w:szCs w:val="24"/>
          <w:lang w:eastAsia="zh-CN"/>
        </w:rPr>
        <w:t>Kigawa</w:t>
      </w:r>
      <w:proofErr w:type="spellEnd"/>
      <w:r w:rsidRPr="003C3F8D">
        <w:rPr>
          <w:rFonts w:ascii="Book Antiqua" w:hAnsi="Book Antiqua"/>
          <w:sz w:val="24"/>
          <w:szCs w:val="24"/>
          <w:lang w:eastAsia="zh-CN"/>
        </w:rPr>
        <w:t xml:space="preserve"> I, Tanaka R, Fukuda H, Abe S, Tobe K, </w:t>
      </w:r>
      <w:proofErr w:type="spellStart"/>
      <w:r w:rsidRPr="003C3F8D">
        <w:rPr>
          <w:rFonts w:ascii="Book Antiqua" w:hAnsi="Book Antiqua"/>
          <w:sz w:val="24"/>
          <w:szCs w:val="24"/>
          <w:lang w:eastAsia="zh-CN"/>
        </w:rPr>
        <w:t>Tagawa</w:t>
      </w:r>
      <w:proofErr w:type="spellEnd"/>
      <w:r w:rsidRPr="003C3F8D">
        <w:rPr>
          <w:rFonts w:ascii="Book Antiqua" w:hAnsi="Book Antiqua"/>
          <w:sz w:val="24"/>
          <w:szCs w:val="24"/>
          <w:lang w:eastAsia="zh-CN"/>
        </w:rPr>
        <w:t xml:space="preserve"> K. Embolization of rectal varices via a </w:t>
      </w:r>
      <w:proofErr w:type="spellStart"/>
      <w:r w:rsidRPr="003C3F8D">
        <w:rPr>
          <w:rFonts w:ascii="Book Antiqua" w:hAnsi="Book Antiqua"/>
          <w:sz w:val="24"/>
          <w:szCs w:val="24"/>
          <w:lang w:eastAsia="zh-CN"/>
        </w:rPr>
        <w:t>paraumbilical</w:t>
      </w:r>
      <w:proofErr w:type="spellEnd"/>
      <w:r w:rsidRPr="003C3F8D">
        <w:rPr>
          <w:rFonts w:ascii="Book Antiqua" w:hAnsi="Book Antiqua"/>
          <w:sz w:val="24"/>
          <w:szCs w:val="24"/>
          <w:lang w:eastAsia="zh-CN"/>
        </w:rPr>
        <w:t xml:space="preserve"> vein with an abdominal wall approach in a patient with massive ascites. </w:t>
      </w:r>
      <w:r w:rsidRPr="003C3F8D">
        <w:rPr>
          <w:rFonts w:ascii="Book Antiqua" w:hAnsi="Book Antiqua"/>
          <w:i/>
          <w:iCs/>
          <w:sz w:val="24"/>
          <w:szCs w:val="24"/>
          <w:lang w:eastAsia="zh-CN"/>
        </w:rPr>
        <w:t xml:space="preserve">J </w:t>
      </w:r>
      <w:proofErr w:type="spellStart"/>
      <w:r w:rsidRPr="003C3F8D">
        <w:rPr>
          <w:rFonts w:ascii="Book Antiqua" w:hAnsi="Book Antiqua"/>
          <w:i/>
          <w:iCs/>
          <w:sz w:val="24"/>
          <w:szCs w:val="24"/>
          <w:lang w:eastAsia="zh-CN"/>
        </w:rPr>
        <w:t>Vasc</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Interv</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Radiol</w:t>
      </w:r>
      <w:proofErr w:type="spellEnd"/>
      <w:r w:rsidRPr="003C3F8D">
        <w:rPr>
          <w:rFonts w:ascii="Book Antiqua" w:hAnsi="Book Antiqua"/>
          <w:sz w:val="24"/>
          <w:szCs w:val="24"/>
          <w:lang w:eastAsia="zh-CN"/>
        </w:rPr>
        <w:t> 2009; </w:t>
      </w:r>
      <w:r w:rsidRPr="003C3F8D">
        <w:rPr>
          <w:rFonts w:ascii="Book Antiqua" w:hAnsi="Book Antiqua"/>
          <w:b/>
          <w:bCs/>
          <w:sz w:val="24"/>
          <w:szCs w:val="24"/>
          <w:lang w:eastAsia="zh-CN"/>
        </w:rPr>
        <w:t>20</w:t>
      </w:r>
      <w:r w:rsidRPr="003C3F8D">
        <w:rPr>
          <w:rFonts w:ascii="Book Antiqua" w:hAnsi="Book Antiqua"/>
          <w:sz w:val="24"/>
          <w:szCs w:val="24"/>
          <w:lang w:eastAsia="zh-CN"/>
        </w:rPr>
        <w:t>: 1259-1261 [PMID: 19729137 DOI: 10.1016/j.jvir.2009.05.041]</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58 </w:t>
      </w:r>
      <w:proofErr w:type="spellStart"/>
      <w:r w:rsidRPr="003C3F8D">
        <w:rPr>
          <w:rFonts w:ascii="Book Antiqua" w:hAnsi="Book Antiqua"/>
          <w:b/>
          <w:bCs/>
          <w:sz w:val="24"/>
          <w:szCs w:val="24"/>
          <w:lang w:eastAsia="zh-CN"/>
        </w:rPr>
        <w:t>Hidajat</w:t>
      </w:r>
      <w:proofErr w:type="spellEnd"/>
      <w:r w:rsidRPr="003C3F8D">
        <w:rPr>
          <w:rFonts w:ascii="Book Antiqua" w:hAnsi="Book Antiqua"/>
          <w:b/>
          <w:bCs/>
          <w:sz w:val="24"/>
          <w:szCs w:val="24"/>
          <w:lang w:eastAsia="zh-CN"/>
        </w:rPr>
        <w:t xml:space="preserve"> N</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Vogl</w:t>
      </w:r>
      <w:proofErr w:type="spellEnd"/>
      <w:r w:rsidRPr="003C3F8D">
        <w:rPr>
          <w:rFonts w:ascii="Book Antiqua" w:hAnsi="Book Antiqua"/>
          <w:sz w:val="24"/>
          <w:szCs w:val="24"/>
          <w:lang w:eastAsia="zh-CN"/>
        </w:rPr>
        <w:t xml:space="preserve"> T, </w:t>
      </w:r>
      <w:proofErr w:type="spellStart"/>
      <w:r w:rsidRPr="003C3F8D">
        <w:rPr>
          <w:rFonts w:ascii="Book Antiqua" w:hAnsi="Book Antiqua"/>
          <w:sz w:val="24"/>
          <w:szCs w:val="24"/>
          <w:lang w:eastAsia="zh-CN"/>
        </w:rPr>
        <w:t>Stobbe</w:t>
      </w:r>
      <w:proofErr w:type="spellEnd"/>
      <w:r w:rsidRPr="003C3F8D">
        <w:rPr>
          <w:rFonts w:ascii="Book Antiqua" w:hAnsi="Book Antiqua"/>
          <w:sz w:val="24"/>
          <w:szCs w:val="24"/>
          <w:lang w:eastAsia="zh-CN"/>
        </w:rPr>
        <w:t xml:space="preserve"> H, Schmidt J, </w:t>
      </w:r>
      <w:proofErr w:type="spellStart"/>
      <w:r w:rsidRPr="003C3F8D">
        <w:rPr>
          <w:rFonts w:ascii="Book Antiqua" w:hAnsi="Book Antiqua"/>
          <w:sz w:val="24"/>
          <w:szCs w:val="24"/>
          <w:lang w:eastAsia="zh-CN"/>
        </w:rPr>
        <w:t>Wex</w:t>
      </w:r>
      <w:proofErr w:type="spellEnd"/>
      <w:r w:rsidRPr="003C3F8D">
        <w:rPr>
          <w:rFonts w:ascii="Book Antiqua" w:hAnsi="Book Antiqua"/>
          <w:sz w:val="24"/>
          <w:szCs w:val="24"/>
          <w:lang w:eastAsia="zh-CN"/>
        </w:rPr>
        <w:t xml:space="preserve"> C, </w:t>
      </w:r>
      <w:proofErr w:type="spellStart"/>
      <w:r w:rsidRPr="003C3F8D">
        <w:rPr>
          <w:rFonts w:ascii="Book Antiqua" w:hAnsi="Book Antiqua"/>
          <w:sz w:val="24"/>
          <w:szCs w:val="24"/>
          <w:lang w:eastAsia="zh-CN"/>
        </w:rPr>
        <w:t>Lenzen</w:t>
      </w:r>
      <w:proofErr w:type="spellEnd"/>
      <w:r w:rsidRPr="003C3F8D">
        <w:rPr>
          <w:rFonts w:ascii="Book Antiqua" w:hAnsi="Book Antiqua"/>
          <w:sz w:val="24"/>
          <w:szCs w:val="24"/>
          <w:lang w:eastAsia="zh-CN"/>
        </w:rPr>
        <w:t xml:space="preserve"> R, Berg T, </w:t>
      </w:r>
      <w:proofErr w:type="spellStart"/>
      <w:r w:rsidRPr="003C3F8D">
        <w:rPr>
          <w:rFonts w:ascii="Book Antiqua" w:hAnsi="Book Antiqua"/>
          <w:sz w:val="24"/>
          <w:szCs w:val="24"/>
          <w:lang w:eastAsia="zh-CN"/>
        </w:rPr>
        <w:t>Neuhaus</w:t>
      </w:r>
      <w:proofErr w:type="spellEnd"/>
      <w:r w:rsidRPr="003C3F8D">
        <w:rPr>
          <w:rFonts w:ascii="Book Antiqua" w:hAnsi="Book Antiqua"/>
          <w:sz w:val="24"/>
          <w:szCs w:val="24"/>
          <w:lang w:eastAsia="zh-CN"/>
        </w:rPr>
        <w:t xml:space="preserve"> P, Felix R. </w:t>
      </w:r>
      <w:proofErr w:type="spellStart"/>
      <w:r w:rsidRPr="003C3F8D">
        <w:rPr>
          <w:rFonts w:ascii="Book Antiqua" w:hAnsi="Book Antiqua"/>
          <w:sz w:val="24"/>
          <w:szCs w:val="24"/>
          <w:lang w:eastAsia="zh-CN"/>
        </w:rPr>
        <w:t>Transjugular</w:t>
      </w:r>
      <w:proofErr w:type="spellEnd"/>
      <w:r w:rsidRPr="003C3F8D">
        <w:rPr>
          <w:rFonts w:ascii="Book Antiqua" w:hAnsi="Book Antiqua"/>
          <w:sz w:val="24"/>
          <w:szCs w:val="24"/>
          <w:lang w:eastAsia="zh-CN"/>
        </w:rPr>
        <w:t xml:space="preserve"> intrahepatic portosystemic shunt. </w:t>
      </w:r>
      <w:proofErr w:type="gramStart"/>
      <w:r w:rsidRPr="003C3F8D">
        <w:rPr>
          <w:rFonts w:ascii="Book Antiqua" w:hAnsi="Book Antiqua"/>
          <w:sz w:val="24"/>
          <w:szCs w:val="24"/>
          <w:lang w:eastAsia="zh-CN"/>
        </w:rPr>
        <w:t>Experiences at a liver transplantation center.</w:t>
      </w:r>
      <w:proofErr w:type="gramEnd"/>
      <w:r w:rsidRPr="003C3F8D">
        <w:rPr>
          <w:rFonts w:ascii="Book Antiqua" w:hAnsi="Book Antiqua"/>
          <w:sz w:val="24"/>
          <w:szCs w:val="24"/>
          <w:lang w:eastAsia="zh-CN"/>
        </w:rPr>
        <w:t> </w:t>
      </w:r>
      <w:proofErr w:type="spellStart"/>
      <w:r w:rsidRPr="003C3F8D">
        <w:rPr>
          <w:rFonts w:ascii="Book Antiqua" w:hAnsi="Book Antiqua"/>
          <w:i/>
          <w:iCs/>
          <w:sz w:val="24"/>
          <w:szCs w:val="24"/>
          <w:lang w:eastAsia="zh-CN"/>
        </w:rPr>
        <w:t>Acta</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Radiol</w:t>
      </w:r>
      <w:proofErr w:type="spellEnd"/>
      <w:r w:rsidRPr="003C3F8D">
        <w:rPr>
          <w:rFonts w:ascii="Book Antiqua" w:hAnsi="Book Antiqua"/>
          <w:sz w:val="24"/>
          <w:szCs w:val="24"/>
          <w:lang w:eastAsia="zh-CN"/>
        </w:rPr>
        <w:t> 2000; </w:t>
      </w:r>
      <w:r w:rsidRPr="003C3F8D">
        <w:rPr>
          <w:rFonts w:ascii="Book Antiqua" w:hAnsi="Book Antiqua"/>
          <w:b/>
          <w:bCs/>
          <w:sz w:val="24"/>
          <w:szCs w:val="24"/>
          <w:lang w:eastAsia="zh-CN"/>
        </w:rPr>
        <w:t>41</w:t>
      </w:r>
      <w:r w:rsidRPr="003C3F8D">
        <w:rPr>
          <w:rFonts w:ascii="Book Antiqua" w:hAnsi="Book Antiqua"/>
          <w:sz w:val="24"/>
          <w:szCs w:val="24"/>
          <w:lang w:eastAsia="zh-CN"/>
        </w:rPr>
        <w:t>: 474-478 [PMID: 11016769 DOI: 10.1080/028418500127345712]</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59 </w:t>
      </w:r>
      <w:proofErr w:type="spellStart"/>
      <w:r w:rsidRPr="003C3F8D">
        <w:rPr>
          <w:rFonts w:ascii="Book Antiqua" w:hAnsi="Book Antiqua"/>
          <w:b/>
          <w:bCs/>
          <w:sz w:val="24"/>
          <w:szCs w:val="24"/>
          <w:lang w:eastAsia="zh-CN"/>
        </w:rPr>
        <w:t>Ahn</w:t>
      </w:r>
      <w:proofErr w:type="spellEnd"/>
      <w:r w:rsidRPr="003C3F8D">
        <w:rPr>
          <w:rFonts w:ascii="Book Antiqua" w:hAnsi="Book Antiqua"/>
          <w:b/>
          <w:bCs/>
          <w:sz w:val="24"/>
          <w:szCs w:val="24"/>
          <w:lang w:eastAsia="zh-CN"/>
        </w:rPr>
        <w:t xml:space="preserve"> SS</w:t>
      </w:r>
      <w:r w:rsidRPr="003C3F8D">
        <w:rPr>
          <w:rFonts w:ascii="Book Antiqua" w:hAnsi="Book Antiqua"/>
          <w:sz w:val="24"/>
          <w:szCs w:val="24"/>
          <w:lang w:eastAsia="zh-CN"/>
        </w:rPr>
        <w:t>, Kim EH, Kim MD, Lee WJ, Kim SU.</w:t>
      </w:r>
      <w:proofErr w:type="gramEnd"/>
      <w:r w:rsidRPr="003C3F8D">
        <w:rPr>
          <w:rFonts w:ascii="Book Antiqua" w:hAnsi="Book Antiqua"/>
          <w:sz w:val="24"/>
          <w:szCs w:val="24"/>
          <w:lang w:eastAsia="zh-CN"/>
        </w:rPr>
        <w:t xml:space="preserve"> </w:t>
      </w:r>
      <w:proofErr w:type="gramStart"/>
      <w:r w:rsidRPr="003C3F8D">
        <w:rPr>
          <w:rFonts w:ascii="Book Antiqua" w:hAnsi="Book Antiqua"/>
          <w:sz w:val="24"/>
          <w:szCs w:val="24"/>
          <w:lang w:eastAsia="zh-CN"/>
        </w:rPr>
        <w:t>Successful hemostasis of intractable rectal variceal bleeding using variceal embolization.</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 xml:space="preserve">World J </w:t>
      </w:r>
      <w:proofErr w:type="spellStart"/>
      <w:r w:rsidRPr="003C3F8D">
        <w:rPr>
          <w:rFonts w:ascii="Book Antiqua" w:hAnsi="Book Antiqua"/>
          <w:i/>
          <w:iCs/>
          <w:sz w:val="24"/>
          <w:szCs w:val="24"/>
          <w:lang w:eastAsia="zh-CN"/>
        </w:rPr>
        <w:t>Gastroenterol</w:t>
      </w:r>
      <w:proofErr w:type="spellEnd"/>
      <w:r w:rsidRPr="003C3F8D">
        <w:rPr>
          <w:rFonts w:ascii="Book Antiqua" w:hAnsi="Book Antiqua"/>
          <w:sz w:val="24"/>
          <w:szCs w:val="24"/>
          <w:lang w:eastAsia="zh-CN"/>
        </w:rPr>
        <w:t> 2015; </w:t>
      </w:r>
      <w:r w:rsidRPr="003C3F8D">
        <w:rPr>
          <w:rFonts w:ascii="Book Antiqua" w:hAnsi="Book Antiqua"/>
          <w:b/>
          <w:bCs/>
          <w:sz w:val="24"/>
          <w:szCs w:val="24"/>
          <w:lang w:eastAsia="zh-CN"/>
        </w:rPr>
        <w:t>21</w:t>
      </w:r>
      <w:r w:rsidRPr="003C3F8D">
        <w:rPr>
          <w:rFonts w:ascii="Book Antiqua" w:hAnsi="Book Antiqua"/>
          <w:sz w:val="24"/>
          <w:szCs w:val="24"/>
          <w:lang w:eastAsia="zh-CN"/>
        </w:rPr>
        <w:t>: 2558-2562 [PMID: 25741168 DOI: 10.3748/wjg.v21.i8.2558]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60 </w:t>
      </w:r>
      <w:proofErr w:type="spellStart"/>
      <w:r w:rsidRPr="003C3F8D">
        <w:rPr>
          <w:rFonts w:ascii="Book Antiqua" w:hAnsi="Book Antiqua"/>
          <w:b/>
          <w:bCs/>
          <w:sz w:val="24"/>
          <w:szCs w:val="24"/>
          <w:lang w:eastAsia="zh-CN"/>
        </w:rPr>
        <w:t>Helmy</w:t>
      </w:r>
      <w:proofErr w:type="spellEnd"/>
      <w:r w:rsidRPr="003C3F8D">
        <w:rPr>
          <w:rFonts w:ascii="Book Antiqua" w:hAnsi="Book Antiqua"/>
          <w:b/>
          <w:bCs/>
          <w:sz w:val="24"/>
          <w:szCs w:val="24"/>
          <w:lang w:eastAsia="zh-CN"/>
        </w:rPr>
        <w:t xml:space="preserve"> A</w:t>
      </w:r>
      <w:r w:rsidRPr="003C3F8D">
        <w:rPr>
          <w:rFonts w:ascii="Book Antiqua" w:hAnsi="Book Antiqua"/>
          <w:sz w:val="24"/>
          <w:szCs w:val="24"/>
          <w:lang w:eastAsia="zh-CN"/>
        </w:rPr>
        <w:t xml:space="preserve">, Al </w:t>
      </w:r>
      <w:proofErr w:type="spellStart"/>
      <w:r w:rsidRPr="003C3F8D">
        <w:rPr>
          <w:rFonts w:ascii="Book Antiqua" w:hAnsi="Book Antiqua"/>
          <w:sz w:val="24"/>
          <w:szCs w:val="24"/>
          <w:lang w:eastAsia="zh-CN"/>
        </w:rPr>
        <w:t>Kahtani</w:t>
      </w:r>
      <w:proofErr w:type="spellEnd"/>
      <w:r w:rsidRPr="003C3F8D">
        <w:rPr>
          <w:rFonts w:ascii="Book Antiqua" w:hAnsi="Book Antiqua"/>
          <w:sz w:val="24"/>
          <w:szCs w:val="24"/>
          <w:lang w:eastAsia="zh-CN"/>
        </w:rPr>
        <w:t xml:space="preserve"> K, Al </w:t>
      </w:r>
      <w:proofErr w:type="spellStart"/>
      <w:r w:rsidRPr="003C3F8D">
        <w:rPr>
          <w:rFonts w:ascii="Book Antiqua" w:hAnsi="Book Antiqua"/>
          <w:sz w:val="24"/>
          <w:szCs w:val="24"/>
          <w:lang w:eastAsia="zh-CN"/>
        </w:rPr>
        <w:t>Fadda</w:t>
      </w:r>
      <w:proofErr w:type="spellEnd"/>
      <w:r w:rsidRPr="003C3F8D">
        <w:rPr>
          <w:rFonts w:ascii="Book Antiqua" w:hAnsi="Book Antiqua"/>
          <w:sz w:val="24"/>
          <w:szCs w:val="24"/>
          <w:lang w:eastAsia="zh-CN"/>
        </w:rPr>
        <w:t xml:space="preserve"> M. Updates in the pathogenesis, diagnosis and management of ectopic varices. </w:t>
      </w:r>
      <w:proofErr w:type="spellStart"/>
      <w:r w:rsidRPr="003C3F8D">
        <w:rPr>
          <w:rFonts w:ascii="Book Antiqua" w:hAnsi="Book Antiqua"/>
          <w:i/>
          <w:iCs/>
          <w:sz w:val="24"/>
          <w:szCs w:val="24"/>
          <w:lang w:eastAsia="zh-CN"/>
        </w:rPr>
        <w:t>Hepatol</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Int</w:t>
      </w:r>
      <w:proofErr w:type="spellEnd"/>
      <w:r w:rsidRPr="003C3F8D">
        <w:rPr>
          <w:rFonts w:ascii="Book Antiqua" w:hAnsi="Book Antiqua"/>
          <w:sz w:val="24"/>
          <w:szCs w:val="24"/>
          <w:lang w:eastAsia="zh-CN"/>
        </w:rPr>
        <w:t> 2008; </w:t>
      </w:r>
      <w:r w:rsidRPr="003C3F8D">
        <w:rPr>
          <w:rFonts w:ascii="Book Antiqua" w:hAnsi="Book Antiqua"/>
          <w:b/>
          <w:bCs/>
          <w:sz w:val="24"/>
          <w:szCs w:val="24"/>
          <w:lang w:eastAsia="zh-CN"/>
        </w:rPr>
        <w:t>2</w:t>
      </w:r>
      <w:r w:rsidRPr="003C3F8D">
        <w:rPr>
          <w:rFonts w:ascii="Book Antiqua" w:hAnsi="Book Antiqua"/>
          <w:sz w:val="24"/>
          <w:szCs w:val="24"/>
          <w:lang w:eastAsia="zh-CN"/>
        </w:rPr>
        <w:t>: 322-334 [PMID: 19669261 DOI: 10.1007/s12072-008-9074-1]</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lastRenderedPageBreak/>
        <w:t>61 </w:t>
      </w:r>
      <w:proofErr w:type="spellStart"/>
      <w:r w:rsidRPr="003C3F8D">
        <w:rPr>
          <w:rFonts w:ascii="Book Antiqua" w:hAnsi="Book Antiqua"/>
          <w:b/>
          <w:bCs/>
          <w:sz w:val="24"/>
          <w:szCs w:val="24"/>
          <w:lang w:eastAsia="zh-CN"/>
        </w:rPr>
        <w:t>Almadi</w:t>
      </w:r>
      <w:proofErr w:type="spellEnd"/>
      <w:r w:rsidRPr="003C3F8D">
        <w:rPr>
          <w:rFonts w:ascii="Book Antiqua" w:hAnsi="Book Antiqua"/>
          <w:b/>
          <w:bCs/>
          <w:sz w:val="24"/>
          <w:szCs w:val="24"/>
          <w:lang w:eastAsia="zh-CN"/>
        </w:rPr>
        <w:t xml:space="preserve"> MA</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Almessabi</w:t>
      </w:r>
      <w:proofErr w:type="spellEnd"/>
      <w:r w:rsidRPr="003C3F8D">
        <w:rPr>
          <w:rFonts w:ascii="Book Antiqua" w:hAnsi="Book Antiqua"/>
          <w:sz w:val="24"/>
          <w:szCs w:val="24"/>
          <w:lang w:eastAsia="zh-CN"/>
        </w:rPr>
        <w:t xml:space="preserve"> A, Wong P, </w:t>
      </w:r>
      <w:proofErr w:type="spellStart"/>
      <w:r w:rsidRPr="003C3F8D">
        <w:rPr>
          <w:rFonts w:ascii="Book Antiqua" w:hAnsi="Book Antiqua"/>
          <w:sz w:val="24"/>
          <w:szCs w:val="24"/>
          <w:lang w:eastAsia="zh-CN"/>
        </w:rPr>
        <w:t>Ghali</w:t>
      </w:r>
      <w:proofErr w:type="spellEnd"/>
      <w:r w:rsidRPr="003C3F8D">
        <w:rPr>
          <w:rFonts w:ascii="Book Antiqua" w:hAnsi="Book Antiqua"/>
          <w:sz w:val="24"/>
          <w:szCs w:val="24"/>
          <w:lang w:eastAsia="zh-CN"/>
        </w:rPr>
        <w:t xml:space="preserve"> PM, </w:t>
      </w:r>
      <w:proofErr w:type="spellStart"/>
      <w:r w:rsidRPr="003C3F8D">
        <w:rPr>
          <w:rFonts w:ascii="Book Antiqua" w:hAnsi="Book Antiqua"/>
          <w:sz w:val="24"/>
          <w:szCs w:val="24"/>
          <w:lang w:eastAsia="zh-CN"/>
        </w:rPr>
        <w:t>Barkun</w:t>
      </w:r>
      <w:proofErr w:type="spellEnd"/>
      <w:r w:rsidRPr="003C3F8D">
        <w:rPr>
          <w:rFonts w:ascii="Book Antiqua" w:hAnsi="Book Antiqua"/>
          <w:sz w:val="24"/>
          <w:szCs w:val="24"/>
          <w:lang w:eastAsia="zh-CN"/>
        </w:rPr>
        <w:t xml:space="preserve"> A. Ectopic varices.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2011; </w:t>
      </w:r>
      <w:r w:rsidRPr="003C3F8D">
        <w:rPr>
          <w:rFonts w:ascii="Book Antiqua" w:hAnsi="Book Antiqua"/>
          <w:b/>
          <w:bCs/>
          <w:sz w:val="24"/>
          <w:szCs w:val="24"/>
          <w:lang w:eastAsia="zh-CN"/>
        </w:rPr>
        <w:t>74</w:t>
      </w:r>
      <w:r w:rsidRPr="003C3F8D">
        <w:rPr>
          <w:rFonts w:ascii="Book Antiqua" w:hAnsi="Book Antiqua"/>
          <w:sz w:val="24"/>
          <w:szCs w:val="24"/>
          <w:lang w:eastAsia="zh-CN"/>
        </w:rPr>
        <w:t>: 380-388 [PMID: 21612777 DOI: 10.1016/j.gie.2011.03.1177]</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62 </w:t>
      </w:r>
      <w:r w:rsidRPr="003C3F8D">
        <w:rPr>
          <w:rFonts w:ascii="Book Antiqua" w:hAnsi="Book Antiqua"/>
          <w:b/>
          <w:bCs/>
          <w:sz w:val="24"/>
          <w:szCs w:val="24"/>
          <w:lang w:eastAsia="zh-CN"/>
        </w:rPr>
        <w:t>Kanagawa H</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Mima</w:t>
      </w:r>
      <w:proofErr w:type="spellEnd"/>
      <w:r w:rsidRPr="003C3F8D">
        <w:rPr>
          <w:rFonts w:ascii="Book Antiqua" w:hAnsi="Book Antiqua"/>
          <w:sz w:val="24"/>
          <w:szCs w:val="24"/>
          <w:lang w:eastAsia="zh-CN"/>
        </w:rPr>
        <w:t xml:space="preserve"> S, </w:t>
      </w:r>
      <w:proofErr w:type="spellStart"/>
      <w:r w:rsidRPr="003C3F8D">
        <w:rPr>
          <w:rFonts w:ascii="Book Antiqua" w:hAnsi="Book Antiqua"/>
          <w:sz w:val="24"/>
          <w:szCs w:val="24"/>
          <w:lang w:eastAsia="zh-CN"/>
        </w:rPr>
        <w:t>Kouyama</w:t>
      </w:r>
      <w:proofErr w:type="spellEnd"/>
      <w:r w:rsidRPr="003C3F8D">
        <w:rPr>
          <w:rFonts w:ascii="Book Antiqua" w:hAnsi="Book Antiqua"/>
          <w:sz w:val="24"/>
          <w:szCs w:val="24"/>
          <w:lang w:eastAsia="zh-CN"/>
        </w:rPr>
        <w:t xml:space="preserve"> H, </w:t>
      </w:r>
      <w:proofErr w:type="spellStart"/>
      <w:r w:rsidRPr="003C3F8D">
        <w:rPr>
          <w:rFonts w:ascii="Book Antiqua" w:hAnsi="Book Antiqua"/>
          <w:sz w:val="24"/>
          <w:szCs w:val="24"/>
          <w:lang w:eastAsia="zh-CN"/>
        </w:rPr>
        <w:t>Gotoh</w:t>
      </w:r>
      <w:proofErr w:type="spellEnd"/>
      <w:r w:rsidRPr="003C3F8D">
        <w:rPr>
          <w:rFonts w:ascii="Book Antiqua" w:hAnsi="Book Antiqua"/>
          <w:sz w:val="24"/>
          <w:szCs w:val="24"/>
          <w:lang w:eastAsia="zh-CN"/>
        </w:rPr>
        <w:t xml:space="preserve"> K, Uchida T, Okuda K. Treatment of gastric fundal varices by balloon-occluded retrograde </w:t>
      </w:r>
      <w:proofErr w:type="spellStart"/>
      <w:r w:rsidRPr="003C3F8D">
        <w:rPr>
          <w:rFonts w:ascii="Book Antiqua" w:hAnsi="Book Antiqua"/>
          <w:sz w:val="24"/>
          <w:szCs w:val="24"/>
          <w:lang w:eastAsia="zh-CN"/>
        </w:rPr>
        <w:t>transvenous</w:t>
      </w:r>
      <w:proofErr w:type="spellEnd"/>
      <w:r w:rsidRPr="003C3F8D">
        <w:rPr>
          <w:rFonts w:ascii="Book Antiqua" w:hAnsi="Book Antiqua"/>
          <w:sz w:val="24"/>
          <w:szCs w:val="24"/>
          <w:lang w:eastAsia="zh-CN"/>
        </w:rPr>
        <w:t xml:space="preserve"> obliteration. </w:t>
      </w:r>
      <w:r w:rsidRPr="003C3F8D">
        <w:rPr>
          <w:rFonts w:ascii="Book Antiqua" w:hAnsi="Book Antiqua"/>
          <w:i/>
          <w:iCs/>
          <w:sz w:val="24"/>
          <w:szCs w:val="24"/>
          <w:lang w:eastAsia="zh-CN"/>
        </w:rPr>
        <w:t xml:space="preserve">J </w:t>
      </w:r>
      <w:proofErr w:type="spellStart"/>
      <w:r w:rsidRPr="003C3F8D">
        <w:rPr>
          <w:rFonts w:ascii="Book Antiqua" w:hAnsi="Book Antiqua"/>
          <w:i/>
          <w:iCs/>
          <w:sz w:val="24"/>
          <w:szCs w:val="24"/>
          <w:lang w:eastAsia="zh-CN"/>
        </w:rPr>
        <w:t>Gastroenterol</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Hepatol</w:t>
      </w:r>
      <w:proofErr w:type="spellEnd"/>
      <w:r w:rsidRPr="003C3F8D">
        <w:rPr>
          <w:rFonts w:ascii="Book Antiqua" w:hAnsi="Book Antiqua"/>
          <w:sz w:val="24"/>
          <w:szCs w:val="24"/>
          <w:lang w:eastAsia="zh-CN"/>
        </w:rPr>
        <w:t> 1996; </w:t>
      </w:r>
      <w:r w:rsidRPr="003C3F8D">
        <w:rPr>
          <w:rFonts w:ascii="Book Antiqua" w:hAnsi="Book Antiqua"/>
          <w:b/>
          <w:bCs/>
          <w:sz w:val="24"/>
          <w:szCs w:val="24"/>
          <w:lang w:eastAsia="zh-CN"/>
        </w:rPr>
        <w:t>11</w:t>
      </w:r>
      <w:r w:rsidRPr="003C3F8D">
        <w:rPr>
          <w:rFonts w:ascii="Book Antiqua" w:hAnsi="Book Antiqua"/>
          <w:sz w:val="24"/>
          <w:szCs w:val="24"/>
          <w:lang w:eastAsia="zh-CN"/>
        </w:rPr>
        <w:t>: 51-58 [PMID: 8672742 DOI: 10.1111/j.1440-1746.1996.tb00010.x]</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63 </w:t>
      </w:r>
      <w:proofErr w:type="spellStart"/>
      <w:r w:rsidRPr="003C3F8D">
        <w:rPr>
          <w:rFonts w:ascii="Book Antiqua" w:hAnsi="Book Antiqua"/>
          <w:b/>
          <w:bCs/>
          <w:sz w:val="24"/>
          <w:szCs w:val="24"/>
          <w:lang w:eastAsia="zh-CN"/>
        </w:rPr>
        <w:t>Saad</w:t>
      </w:r>
      <w:proofErr w:type="spellEnd"/>
      <w:r w:rsidRPr="003C3F8D">
        <w:rPr>
          <w:rFonts w:ascii="Book Antiqua" w:hAnsi="Book Antiqua"/>
          <w:b/>
          <w:bCs/>
          <w:sz w:val="24"/>
          <w:szCs w:val="24"/>
          <w:lang w:eastAsia="zh-CN"/>
        </w:rPr>
        <w:t xml:space="preserve"> WE</w:t>
      </w:r>
      <w:r w:rsidRPr="003C3F8D">
        <w:rPr>
          <w:rFonts w:ascii="Book Antiqua" w:hAnsi="Book Antiqua"/>
          <w:sz w:val="24"/>
          <w:szCs w:val="24"/>
          <w:lang w:eastAsia="zh-CN"/>
        </w:rPr>
        <w:t>.</w:t>
      </w:r>
      <w:proofErr w:type="gramEnd"/>
      <w:r w:rsidRPr="003C3F8D">
        <w:rPr>
          <w:rFonts w:ascii="Book Antiqua" w:hAnsi="Book Antiqua"/>
          <w:sz w:val="24"/>
          <w:szCs w:val="24"/>
          <w:lang w:eastAsia="zh-CN"/>
        </w:rPr>
        <w:t xml:space="preserve"> Balloon-occluded retrograde </w:t>
      </w:r>
      <w:proofErr w:type="spellStart"/>
      <w:r w:rsidRPr="003C3F8D">
        <w:rPr>
          <w:rFonts w:ascii="Book Antiqua" w:hAnsi="Book Antiqua"/>
          <w:sz w:val="24"/>
          <w:szCs w:val="24"/>
          <w:lang w:eastAsia="zh-CN"/>
        </w:rPr>
        <w:t>transvenous</w:t>
      </w:r>
      <w:proofErr w:type="spellEnd"/>
      <w:r w:rsidRPr="003C3F8D">
        <w:rPr>
          <w:rFonts w:ascii="Book Antiqua" w:hAnsi="Book Antiqua"/>
          <w:sz w:val="24"/>
          <w:szCs w:val="24"/>
          <w:lang w:eastAsia="zh-CN"/>
        </w:rPr>
        <w:t xml:space="preserve"> obliteration of gastric varices: concept, basic techniques, and outcomes. </w:t>
      </w:r>
      <w:proofErr w:type="spellStart"/>
      <w:r w:rsidRPr="003C3F8D">
        <w:rPr>
          <w:rFonts w:ascii="Book Antiqua" w:hAnsi="Book Antiqua"/>
          <w:i/>
          <w:iCs/>
          <w:sz w:val="24"/>
          <w:szCs w:val="24"/>
          <w:lang w:eastAsia="zh-CN"/>
        </w:rPr>
        <w:t>Semin</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Intervent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Radiol</w:t>
      </w:r>
      <w:proofErr w:type="spellEnd"/>
      <w:r w:rsidRPr="003C3F8D">
        <w:rPr>
          <w:rFonts w:ascii="Book Antiqua" w:hAnsi="Book Antiqua"/>
          <w:sz w:val="24"/>
          <w:szCs w:val="24"/>
          <w:lang w:eastAsia="zh-CN"/>
        </w:rPr>
        <w:t> 2012; </w:t>
      </w:r>
      <w:r w:rsidRPr="003C3F8D">
        <w:rPr>
          <w:rFonts w:ascii="Book Antiqua" w:hAnsi="Book Antiqua"/>
          <w:b/>
          <w:bCs/>
          <w:sz w:val="24"/>
          <w:szCs w:val="24"/>
          <w:lang w:eastAsia="zh-CN"/>
        </w:rPr>
        <w:t>29</w:t>
      </w:r>
      <w:r w:rsidRPr="003C3F8D">
        <w:rPr>
          <w:rFonts w:ascii="Book Antiqua" w:hAnsi="Book Antiqua"/>
          <w:sz w:val="24"/>
          <w:szCs w:val="24"/>
          <w:lang w:eastAsia="zh-CN"/>
        </w:rPr>
        <w:t>: 118-128 [PMID: 23729982 DOI: 10.1055/s-0032-1312573]</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64 </w:t>
      </w:r>
      <w:r w:rsidRPr="003C3F8D">
        <w:rPr>
          <w:rFonts w:ascii="Book Antiqua" w:hAnsi="Book Antiqua"/>
          <w:b/>
          <w:bCs/>
          <w:sz w:val="24"/>
          <w:szCs w:val="24"/>
          <w:lang w:eastAsia="zh-CN"/>
        </w:rPr>
        <w:t>Anan A</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Irie</w:t>
      </w:r>
      <w:proofErr w:type="spellEnd"/>
      <w:r w:rsidRPr="003C3F8D">
        <w:rPr>
          <w:rFonts w:ascii="Book Antiqua" w:hAnsi="Book Antiqua"/>
          <w:sz w:val="24"/>
          <w:szCs w:val="24"/>
          <w:lang w:eastAsia="zh-CN"/>
        </w:rPr>
        <w:t xml:space="preserve"> M, Watanabe H, </w:t>
      </w:r>
      <w:proofErr w:type="spellStart"/>
      <w:r w:rsidRPr="003C3F8D">
        <w:rPr>
          <w:rFonts w:ascii="Book Antiqua" w:hAnsi="Book Antiqua"/>
          <w:sz w:val="24"/>
          <w:szCs w:val="24"/>
          <w:lang w:eastAsia="zh-CN"/>
        </w:rPr>
        <w:t>Sohda</w:t>
      </w:r>
      <w:proofErr w:type="spellEnd"/>
      <w:r w:rsidRPr="003C3F8D">
        <w:rPr>
          <w:rFonts w:ascii="Book Antiqua" w:hAnsi="Book Antiqua"/>
          <w:sz w:val="24"/>
          <w:szCs w:val="24"/>
          <w:lang w:eastAsia="zh-CN"/>
        </w:rPr>
        <w:t xml:space="preserve"> T, Iwata K, Suzuki N, </w:t>
      </w:r>
      <w:proofErr w:type="spellStart"/>
      <w:r w:rsidRPr="003C3F8D">
        <w:rPr>
          <w:rFonts w:ascii="Book Antiqua" w:hAnsi="Book Antiqua"/>
          <w:sz w:val="24"/>
          <w:szCs w:val="24"/>
          <w:lang w:eastAsia="zh-CN"/>
        </w:rPr>
        <w:t>Yoshikane</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Nakane</w:t>
      </w:r>
      <w:proofErr w:type="spellEnd"/>
      <w:r w:rsidRPr="003C3F8D">
        <w:rPr>
          <w:rFonts w:ascii="Book Antiqua" w:hAnsi="Book Antiqua"/>
          <w:sz w:val="24"/>
          <w:szCs w:val="24"/>
          <w:lang w:eastAsia="zh-CN"/>
        </w:rPr>
        <w:t xml:space="preserve"> H, </w:t>
      </w:r>
      <w:proofErr w:type="spellStart"/>
      <w:r w:rsidRPr="003C3F8D">
        <w:rPr>
          <w:rFonts w:ascii="Book Antiqua" w:hAnsi="Book Antiqua"/>
          <w:sz w:val="24"/>
          <w:szCs w:val="24"/>
          <w:lang w:eastAsia="zh-CN"/>
        </w:rPr>
        <w:t>Hashiba</w:t>
      </w:r>
      <w:proofErr w:type="spellEnd"/>
      <w:r w:rsidRPr="003C3F8D">
        <w:rPr>
          <w:rFonts w:ascii="Book Antiqua" w:hAnsi="Book Antiqua"/>
          <w:sz w:val="24"/>
          <w:szCs w:val="24"/>
          <w:lang w:eastAsia="zh-CN"/>
        </w:rPr>
        <w:t xml:space="preserve"> T, Yokoyama M, </w:t>
      </w:r>
      <w:proofErr w:type="spellStart"/>
      <w:r w:rsidRPr="003C3F8D">
        <w:rPr>
          <w:rFonts w:ascii="Book Antiqua" w:hAnsi="Book Antiqua"/>
          <w:sz w:val="24"/>
          <w:szCs w:val="24"/>
          <w:lang w:eastAsia="zh-CN"/>
        </w:rPr>
        <w:t>Higashihara</w:t>
      </w:r>
      <w:proofErr w:type="spellEnd"/>
      <w:r w:rsidRPr="003C3F8D">
        <w:rPr>
          <w:rFonts w:ascii="Book Antiqua" w:hAnsi="Book Antiqua"/>
          <w:sz w:val="24"/>
          <w:szCs w:val="24"/>
          <w:lang w:eastAsia="zh-CN"/>
        </w:rPr>
        <w:t xml:space="preserve"> H, Okazaki M, </w:t>
      </w:r>
      <w:proofErr w:type="spellStart"/>
      <w:r w:rsidRPr="003C3F8D">
        <w:rPr>
          <w:rFonts w:ascii="Book Antiqua" w:hAnsi="Book Antiqua"/>
          <w:sz w:val="24"/>
          <w:szCs w:val="24"/>
          <w:lang w:eastAsia="zh-CN"/>
        </w:rPr>
        <w:t>Sakisaka</w:t>
      </w:r>
      <w:proofErr w:type="spellEnd"/>
      <w:r w:rsidRPr="003C3F8D">
        <w:rPr>
          <w:rFonts w:ascii="Book Antiqua" w:hAnsi="Book Antiqua"/>
          <w:sz w:val="24"/>
          <w:szCs w:val="24"/>
          <w:lang w:eastAsia="zh-CN"/>
        </w:rPr>
        <w:t xml:space="preserve"> S. Colonic varices treated by balloon-occluded retrograde </w:t>
      </w:r>
      <w:proofErr w:type="spellStart"/>
      <w:r w:rsidRPr="003C3F8D">
        <w:rPr>
          <w:rFonts w:ascii="Book Antiqua" w:hAnsi="Book Antiqua"/>
          <w:sz w:val="24"/>
          <w:szCs w:val="24"/>
          <w:lang w:eastAsia="zh-CN"/>
        </w:rPr>
        <w:t>transvenous</w:t>
      </w:r>
      <w:proofErr w:type="spellEnd"/>
      <w:r w:rsidRPr="003C3F8D">
        <w:rPr>
          <w:rFonts w:ascii="Book Antiqua" w:hAnsi="Book Antiqua"/>
          <w:sz w:val="24"/>
          <w:szCs w:val="24"/>
          <w:lang w:eastAsia="zh-CN"/>
        </w:rPr>
        <w:t xml:space="preserve"> obliteration in a cirrhotic patient with encephalopathy: a case report. </w:t>
      </w:r>
      <w:proofErr w:type="spellStart"/>
      <w:r w:rsidRPr="003C3F8D">
        <w:rPr>
          <w:rFonts w:ascii="Book Antiqua" w:hAnsi="Book Antiqua"/>
          <w:i/>
          <w:iCs/>
          <w:sz w:val="24"/>
          <w:szCs w:val="24"/>
          <w:lang w:eastAsia="zh-CN"/>
        </w:rPr>
        <w:t>Gastrointest</w:t>
      </w:r>
      <w:proofErr w:type="spellEnd"/>
      <w:r w:rsidRPr="003C3F8D">
        <w:rPr>
          <w:rFonts w:ascii="Book Antiqua" w:hAnsi="Book Antiqua"/>
          <w:i/>
          <w:iCs/>
          <w:sz w:val="24"/>
          <w:szCs w:val="24"/>
          <w:lang w:eastAsia="zh-CN"/>
        </w:rPr>
        <w:t xml:space="preserve"> </w:t>
      </w:r>
      <w:proofErr w:type="spellStart"/>
      <w:r w:rsidRPr="003C3F8D">
        <w:rPr>
          <w:rFonts w:ascii="Book Antiqua" w:hAnsi="Book Antiqua"/>
          <w:i/>
          <w:iCs/>
          <w:sz w:val="24"/>
          <w:szCs w:val="24"/>
          <w:lang w:eastAsia="zh-CN"/>
        </w:rPr>
        <w:t>Endosc</w:t>
      </w:r>
      <w:proofErr w:type="spellEnd"/>
      <w:r w:rsidRPr="003C3F8D">
        <w:rPr>
          <w:rFonts w:ascii="Book Antiqua" w:hAnsi="Book Antiqua"/>
          <w:sz w:val="24"/>
          <w:szCs w:val="24"/>
          <w:lang w:eastAsia="zh-CN"/>
        </w:rPr>
        <w:t> 2006; </w:t>
      </w:r>
      <w:r w:rsidRPr="003C3F8D">
        <w:rPr>
          <w:rFonts w:ascii="Book Antiqua" w:hAnsi="Book Antiqua"/>
          <w:b/>
          <w:bCs/>
          <w:sz w:val="24"/>
          <w:szCs w:val="24"/>
          <w:lang w:eastAsia="zh-CN"/>
        </w:rPr>
        <w:t>63</w:t>
      </w:r>
      <w:r w:rsidRPr="003C3F8D">
        <w:rPr>
          <w:rFonts w:ascii="Book Antiqua" w:hAnsi="Book Antiqua"/>
          <w:sz w:val="24"/>
          <w:szCs w:val="24"/>
          <w:lang w:eastAsia="zh-CN"/>
        </w:rPr>
        <w:t>: 880-884 [PMID: 16650568 DOI: 10.1016/j.gie.2005.11.038]</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65 </w:t>
      </w:r>
      <w:r w:rsidRPr="003C3F8D">
        <w:rPr>
          <w:rFonts w:ascii="Book Antiqua" w:hAnsi="Book Antiqua"/>
          <w:b/>
          <w:bCs/>
          <w:sz w:val="24"/>
          <w:szCs w:val="24"/>
          <w:lang w:eastAsia="zh-CN"/>
        </w:rPr>
        <w:t>Yoshino K</w:t>
      </w:r>
      <w:r w:rsidRPr="003C3F8D">
        <w:rPr>
          <w:rFonts w:ascii="Book Antiqua" w:hAnsi="Book Antiqua"/>
          <w:sz w:val="24"/>
          <w:szCs w:val="24"/>
          <w:lang w:eastAsia="zh-CN"/>
        </w:rPr>
        <w:t xml:space="preserve">, Imai Y, </w:t>
      </w:r>
      <w:proofErr w:type="spellStart"/>
      <w:r w:rsidRPr="003C3F8D">
        <w:rPr>
          <w:rFonts w:ascii="Book Antiqua" w:hAnsi="Book Antiqua"/>
          <w:sz w:val="24"/>
          <w:szCs w:val="24"/>
          <w:lang w:eastAsia="zh-CN"/>
        </w:rPr>
        <w:t>Nakazawa</w:t>
      </w:r>
      <w:proofErr w:type="spellEnd"/>
      <w:r w:rsidRPr="003C3F8D">
        <w:rPr>
          <w:rFonts w:ascii="Book Antiqua" w:hAnsi="Book Antiqua"/>
          <w:sz w:val="24"/>
          <w:szCs w:val="24"/>
          <w:lang w:eastAsia="zh-CN"/>
        </w:rPr>
        <w:t xml:space="preserve"> M, </w:t>
      </w:r>
      <w:proofErr w:type="spellStart"/>
      <w:r w:rsidRPr="003C3F8D">
        <w:rPr>
          <w:rFonts w:ascii="Book Antiqua" w:hAnsi="Book Antiqua"/>
          <w:sz w:val="24"/>
          <w:szCs w:val="24"/>
          <w:lang w:eastAsia="zh-CN"/>
        </w:rPr>
        <w:t>Chikayama</w:t>
      </w:r>
      <w:proofErr w:type="spellEnd"/>
      <w:r w:rsidRPr="003C3F8D">
        <w:rPr>
          <w:rFonts w:ascii="Book Antiqua" w:hAnsi="Book Antiqua"/>
          <w:sz w:val="24"/>
          <w:szCs w:val="24"/>
          <w:lang w:eastAsia="zh-CN"/>
        </w:rPr>
        <w:t xml:space="preserve"> T, Ando S, Sugawara K, </w:t>
      </w:r>
      <w:proofErr w:type="spellStart"/>
      <w:r w:rsidRPr="003C3F8D">
        <w:rPr>
          <w:rFonts w:ascii="Book Antiqua" w:hAnsi="Book Antiqua"/>
          <w:sz w:val="24"/>
          <w:szCs w:val="24"/>
          <w:lang w:eastAsia="zh-CN"/>
        </w:rPr>
        <w:t>Hamaoka</w:t>
      </w:r>
      <w:proofErr w:type="spellEnd"/>
      <w:r w:rsidRPr="003C3F8D">
        <w:rPr>
          <w:rFonts w:ascii="Book Antiqua" w:hAnsi="Book Antiqua"/>
          <w:sz w:val="24"/>
          <w:szCs w:val="24"/>
          <w:lang w:eastAsia="zh-CN"/>
        </w:rPr>
        <w:t xml:space="preserve"> K, </w:t>
      </w:r>
      <w:proofErr w:type="spellStart"/>
      <w:r w:rsidRPr="003C3F8D">
        <w:rPr>
          <w:rFonts w:ascii="Book Antiqua" w:hAnsi="Book Antiqua"/>
          <w:sz w:val="24"/>
          <w:szCs w:val="24"/>
          <w:lang w:eastAsia="zh-CN"/>
        </w:rPr>
        <w:t>Inao</w:t>
      </w:r>
      <w:proofErr w:type="spellEnd"/>
      <w:r w:rsidRPr="003C3F8D">
        <w:rPr>
          <w:rFonts w:ascii="Book Antiqua" w:hAnsi="Book Antiqua"/>
          <w:sz w:val="24"/>
          <w:szCs w:val="24"/>
          <w:lang w:eastAsia="zh-CN"/>
        </w:rPr>
        <w:t xml:space="preserve"> M, Oka M, Mochida S. Therapeutic strategy for patients with bleeding rectal varices complicating liver cirrhosis. </w:t>
      </w:r>
      <w:proofErr w:type="spellStart"/>
      <w:r w:rsidRPr="003C3F8D">
        <w:rPr>
          <w:rFonts w:ascii="Book Antiqua" w:hAnsi="Book Antiqua"/>
          <w:i/>
          <w:iCs/>
          <w:sz w:val="24"/>
          <w:szCs w:val="24"/>
          <w:lang w:eastAsia="zh-CN"/>
        </w:rPr>
        <w:t>Hepatol</w:t>
      </w:r>
      <w:proofErr w:type="spellEnd"/>
      <w:r w:rsidRPr="003C3F8D">
        <w:rPr>
          <w:rFonts w:ascii="Book Antiqua" w:hAnsi="Book Antiqua"/>
          <w:i/>
          <w:iCs/>
          <w:sz w:val="24"/>
          <w:szCs w:val="24"/>
          <w:lang w:eastAsia="zh-CN"/>
        </w:rPr>
        <w:t xml:space="preserve"> Res</w:t>
      </w:r>
      <w:r w:rsidRPr="003C3F8D">
        <w:rPr>
          <w:rFonts w:ascii="Book Antiqua" w:hAnsi="Book Antiqua"/>
          <w:sz w:val="24"/>
          <w:szCs w:val="24"/>
          <w:lang w:eastAsia="zh-CN"/>
        </w:rPr>
        <w:t> 2014; </w:t>
      </w:r>
      <w:r w:rsidRPr="003C3F8D">
        <w:rPr>
          <w:rFonts w:ascii="Book Antiqua" w:hAnsi="Book Antiqua"/>
          <w:b/>
          <w:bCs/>
          <w:sz w:val="24"/>
          <w:szCs w:val="24"/>
          <w:lang w:eastAsia="zh-CN"/>
        </w:rPr>
        <w:t>44</w:t>
      </w:r>
      <w:r w:rsidRPr="003C3F8D">
        <w:rPr>
          <w:rFonts w:ascii="Book Antiqua" w:hAnsi="Book Antiqua"/>
          <w:sz w:val="24"/>
          <w:szCs w:val="24"/>
          <w:lang w:eastAsia="zh-CN"/>
        </w:rPr>
        <w:t>: 1088-1094 [PMID: 24033909 DOI: 10.1111/hepr.12232]</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 xml:space="preserve">66 </w:t>
      </w:r>
      <w:proofErr w:type="spellStart"/>
      <w:r w:rsidRPr="003C3F8D">
        <w:rPr>
          <w:rFonts w:ascii="Book Antiqua" w:hAnsi="Book Antiqua"/>
          <w:b/>
          <w:sz w:val="24"/>
          <w:szCs w:val="24"/>
          <w:lang w:eastAsia="zh-CN"/>
        </w:rPr>
        <w:t>Bittinger</w:t>
      </w:r>
      <w:proofErr w:type="spellEnd"/>
      <w:r w:rsidRPr="003C3F8D">
        <w:rPr>
          <w:rFonts w:ascii="Book Antiqua" w:hAnsi="Book Antiqua"/>
          <w:b/>
          <w:sz w:val="24"/>
          <w:szCs w:val="24"/>
          <w:lang w:eastAsia="zh-CN"/>
        </w:rPr>
        <w:t xml:space="preserve"> M</w:t>
      </w:r>
      <w:r w:rsidRPr="003C3F8D">
        <w:rPr>
          <w:rFonts w:ascii="Book Antiqua" w:hAnsi="Book Antiqua"/>
          <w:sz w:val="24"/>
          <w:szCs w:val="24"/>
          <w:lang w:eastAsia="zh-CN"/>
        </w:rPr>
        <w:t>. Bleeding from Rectal Varices in Patients with Liver Cirrhosis - an Ominous Event.</w:t>
      </w:r>
      <w:proofErr w:type="gramEnd"/>
      <w:r w:rsidRPr="003C3F8D">
        <w:rPr>
          <w:rFonts w:ascii="Book Antiqua" w:hAnsi="Book Antiqua"/>
          <w:sz w:val="24"/>
          <w:szCs w:val="24"/>
          <w:lang w:eastAsia="zh-CN"/>
        </w:rPr>
        <w:t xml:space="preserve"> </w:t>
      </w:r>
      <w:proofErr w:type="spellStart"/>
      <w:r w:rsidRPr="003C3F8D">
        <w:rPr>
          <w:rFonts w:ascii="Book Antiqua" w:hAnsi="Book Antiqua"/>
          <w:i/>
          <w:sz w:val="24"/>
          <w:szCs w:val="24"/>
          <w:lang w:eastAsia="zh-CN"/>
        </w:rPr>
        <w:t>Gastrointest</w:t>
      </w:r>
      <w:proofErr w:type="spellEnd"/>
      <w:r w:rsidRPr="003C3F8D">
        <w:rPr>
          <w:rFonts w:ascii="Book Antiqua" w:hAnsi="Book Antiqua"/>
          <w:i/>
          <w:sz w:val="24"/>
          <w:szCs w:val="24"/>
          <w:lang w:eastAsia="zh-CN"/>
        </w:rPr>
        <w:t xml:space="preserve"> </w:t>
      </w:r>
      <w:proofErr w:type="spellStart"/>
      <w:r w:rsidRPr="003C3F8D">
        <w:rPr>
          <w:rFonts w:ascii="Book Antiqua" w:hAnsi="Book Antiqua"/>
          <w:i/>
          <w:sz w:val="24"/>
          <w:szCs w:val="24"/>
          <w:lang w:eastAsia="zh-CN"/>
        </w:rPr>
        <w:t>Endosc</w:t>
      </w:r>
      <w:proofErr w:type="spellEnd"/>
      <w:r w:rsidRPr="003C3F8D">
        <w:rPr>
          <w:rFonts w:ascii="Book Antiqua" w:hAnsi="Book Antiqua"/>
          <w:sz w:val="24"/>
          <w:szCs w:val="24"/>
          <w:lang w:eastAsia="zh-CN"/>
        </w:rPr>
        <w:t xml:space="preserve"> 2004; </w:t>
      </w:r>
      <w:r w:rsidRPr="003C3F8D">
        <w:rPr>
          <w:rFonts w:ascii="Book Antiqua" w:hAnsi="Book Antiqua"/>
          <w:b/>
          <w:sz w:val="24"/>
          <w:szCs w:val="24"/>
          <w:lang w:eastAsia="zh-CN"/>
        </w:rPr>
        <w:t>59</w:t>
      </w:r>
      <w:r w:rsidRPr="003C3F8D">
        <w:rPr>
          <w:rFonts w:ascii="Book Antiqua" w:hAnsi="Book Antiqua"/>
          <w:sz w:val="24"/>
          <w:szCs w:val="24"/>
          <w:lang w:eastAsia="zh-CN"/>
        </w:rPr>
        <w:t>: 270 [DOI: 10.1016/S0016-5107(04)01197-6]</w:t>
      </w:r>
    </w:p>
    <w:p w:rsidR="0041715F" w:rsidRPr="003C3F8D" w:rsidRDefault="0041715F" w:rsidP="0041715F">
      <w:pPr>
        <w:spacing w:after="0" w:line="360" w:lineRule="auto"/>
        <w:jc w:val="both"/>
        <w:rPr>
          <w:rFonts w:ascii="Book Antiqua" w:hAnsi="Book Antiqua"/>
          <w:sz w:val="24"/>
          <w:szCs w:val="24"/>
          <w:lang w:eastAsia="zh-CN"/>
        </w:rPr>
      </w:pPr>
      <w:proofErr w:type="gramStart"/>
      <w:r w:rsidRPr="003C3F8D">
        <w:rPr>
          <w:rFonts w:ascii="Book Antiqua" w:hAnsi="Book Antiqua"/>
          <w:sz w:val="24"/>
          <w:szCs w:val="24"/>
          <w:lang w:eastAsia="zh-CN"/>
        </w:rPr>
        <w:t>67 </w:t>
      </w:r>
      <w:proofErr w:type="spellStart"/>
      <w:r w:rsidRPr="003C3F8D">
        <w:rPr>
          <w:rFonts w:ascii="Book Antiqua" w:hAnsi="Book Antiqua"/>
          <w:b/>
          <w:bCs/>
          <w:sz w:val="24"/>
          <w:szCs w:val="24"/>
          <w:lang w:eastAsia="zh-CN"/>
        </w:rPr>
        <w:t>Botterill</w:t>
      </w:r>
      <w:proofErr w:type="spellEnd"/>
      <w:r w:rsidRPr="003C3F8D">
        <w:rPr>
          <w:rFonts w:ascii="Book Antiqua" w:hAnsi="Book Antiqua"/>
          <w:b/>
          <w:bCs/>
          <w:sz w:val="24"/>
          <w:szCs w:val="24"/>
          <w:lang w:eastAsia="zh-CN"/>
        </w:rPr>
        <w:t xml:space="preserve"> ID</w:t>
      </w:r>
      <w:r w:rsidRPr="003C3F8D">
        <w:rPr>
          <w:rFonts w:ascii="Book Antiqua" w:hAnsi="Book Antiqua"/>
          <w:sz w:val="24"/>
          <w:szCs w:val="24"/>
          <w:lang w:eastAsia="zh-CN"/>
        </w:rPr>
        <w:t>, Jayne DG, Snelling AP, Ambrose NS.</w:t>
      </w:r>
      <w:proofErr w:type="gramEnd"/>
      <w:r w:rsidRPr="003C3F8D">
        <w:rPr>
          <w:rFonts w:ascii="Book Antiqua" w:hAnsi="Book Antiqua"/>
          <w:sz w:val="24"/>
          <w:szCs w:val="24"/>
          <w:lang w:eastAsia="zh-CN"/>
        </w:rPr>
        <w:t xml:space="preserve"> Correction of symptomatic </w:t>
      </w:r>
      <w:proofErr w:type="spellStart"/>
      <w:r w:rsidRPr="003C3F8D">
        <w:rPr>
          <w:rFonts w:ascii="Book Antiqua" w:hAnsi="Book Antiqua"/>
          <w:sz w:val="24"/>
          <w:szCs w:val="24"/>
          <w:lang w:eastAsia="zh-CN"/>
        </w:rPr>
        <w:t>ano</w:t>
      </w:r>
      <w:proofErr w:type="spellEnd"/>
      <w:r w:rsidRPr="003C3F8D">
        <w:rPr>
          <w:rFonts w:ascii="Book Antiqua" w:hAnsi="Book Antiqua"/>
          <w:sz w:val="24"/>
          <w:szCs w:val="24"/>
          <w:lang w:eastAsia="zh-CN"/>
        </w:rPr>
        <w:t xml:space="preserve">-rectal varices with </w:t>
      </w:r>
      <w:proofErr w:type="gramStart"/>
      <w:r w:rsidRPr="003C3F8D">
        <w:rPr>
          <w:rFonts w:ascii="Book Antiqua" w:hAnsi="Book Antiqua"/>
          <w:sz w:val="24"/>
          <w:szCs w:val="24"/>
          <w:lang w:eastAsia="zh-CN"/>
        </w:rPr>
        <w:t>circumferential stapled</w:t>
      </w:r>
      <w:proofErr w:type="gramEnd"/>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anoplasty</w:t>
      </w:r>
      <w:proofErr w:type="spellEnd"/>
      <w:r w:rsidRPr="003C3F8D">
        <w:rPr>
          <w:rFonts w:ascii="Book Antiqua" w:hAnsi="Book Antiqua"/>
          <w:sz w:val="24"/>
          <w:szCs w:val="24"/>
          <w:lang w:eastAsia="zh-CN"/>
        </w:rPr>
        <w:t>. </w:t>
      </w:r>
      <w:r w:rsidRPr="003C3F8D">
        <w:rPr>
          <w:rFonts w:ascii="Book Antiqua" w:hAnsi="Book Antiqua"/>
          <w:i/>
          <w:iCs/>
          <w:sz w:val="24"/>
          <w:szCs w:val="24"/>
          <w:lang w:eastAsia="zh-CN"/>
        </w:rPr>
        <w:t>Colorectal Dis</w:t>
      </w:r>
      <w:r w:rsidRPr="003C3F8D">
        <w:rPr>
          <w:rFonts w:ascii="Book Antiqua" w:hAnsi="Book Antiqua"/>
          <w:sz w:val="24"/>
          <w:szCs w:val="24"/>
          <w:lang w:eastAsia="zh-CN"/>
        </w:rPr>
        <w:t> 2002; </w:t>
      </w:r>
      <w:r w:rsidRPr="003C3F8D">
        <w:rPr>
          <w:rFonts w:ascii="Book Antiqua" w:hAnsi="Book Antiqua"/>
          <w:b/>
          <w:bCs/>
          <w:sz w:val="24"/>
          <w:szCs w:val="24"/>
          <w:lang w:eastAsia="zh-CN"/>
        </w:rPr>
        <w:t>4</w:t>
      </w:r>
      <w:r w:rsidRPr="003C3F8D">
        <w:rPr>
          <w:rFonts w:ascii="Book Antiqua" w:hAnsi="Book Antiqua"/>
          <w:sz w:val="24"/>
          <w:szCs w:val="24"/>
          <w:lang w:eastAsia="zh-CN"/>
        </w:rPr>
        <w:t>: 217 [PMID: 12780622 DOI: 10.1046/j.1463-1318.2002.00343.x]</w:t>
      </w:r>
    </w:p>
    <w:p w:rsidR="0041715F" w:rsidRPr="003C3F8D" w:rsidRDefault="0041715F" w:rsidP="0041715F">
      <w:pPr>
        <w:spacing w:after="0" w:line="360" w:lineRule="auto"/>
        <w:jc w:val="both"/>
        <w:rPr>
          <w:rFonts w:ascii="Book Antiqua" w:hAnsi="Book Antiqua"/>
          <w:sz w:val="24"/>
          <w:szCs w:val="24"/>
          <w:lang w:eastAsia="zh-CN"/>
        </w:rPr>
      </w:pPr>
      <w:r w:rsidRPr="003C3F8D">
        <w:rPr>
          <w:rFonts w:ascii="Book Antiqua" w:hAnsi="Book Antiqua"/>
          <w:sz w:val="24"/>
          <w:szCs w:val="24"/>
          <w:lang w:eastAsia="zh-CN"/>
        </w:rPr>
        <w:t>68 </w:t>
      </w:r>
      <w:proofErr w:type="spellStart"/>
      <w:r w:rsidRPr="003C3F8D">
        <w:rPr>
          <w:rFonts w:ascii="Book Antiqua" w:hAnsi="Book Antiqua"/>
          <w:b/>
          <w:bCs/>
          <w:sz w:val="24"/>
          <w:szCs w:val="24"/>
          <w:lang w:eastAsia="zh-CN"/>
        </w:rPr>
        <w:t>Parvaiz</w:t>
      </w:r>
      <w:proofErr w:type="spellEnd"/>
      <w:r w:rsidRPr="003C3F8D">
        <w:rPr>
          <w:rFonts w:ascii="Book Antiqua" w:hAnsi="Book Antiqua"/>
          <w:b/>
          <w:bCs/>
          <w:sz w:val="24"/>
          <w:szCs w:val="24"/>
          <w:lang w:eastAsia="zh-CN"/>
        </w:rPr>
        <w:t xml:space="preserve"> A</w:t>
      </w:r>
      <w:r w:rsidRPr="003C3F8D">
        <w:rPr>
          <w:rFonts w:ascii="Book Antiqua" w:hAnsi="Book Antiqua"/>
          <w:sz w:val="24"/>
          <w:szCs w:val="24"/>
          <w:lang w:eastAsia="zh-CN"/>
        </w:rPr>
        <w:t xml:space="preserve">, </w:t>
      </w:r>
      <w:proofErr w:type="spellStart"/>
      <w:r w:rsidRPr="003C3F8D">
        <w:rPr>
          <w:rFonts w:ascii="Book Antiqua" w:hAnsi="Book Antiqua"/>
          <w:sz w:val="24"/>
          <w:szCs w:val="24"/>
          <w:lang w:eastAsia="zh-CN"/>
        </w:rPr>
        <w:t>Azeem</w:t>
      </w:r>
      <w:proofErr w:type="spellEnd"/>
      <w:r w:rsidRPr="003C3F8D">
        <w:rPr>
          <w:rFonts w:ascii="Book Antiqua" w:hAnsi="Book Antiqua"/>
          <w:sz w:val="24"/>
          <w:szCs w:val="24"/>
          <w:lang w:eastAsia="zh-CN"/>
        </w:rPr>
        <w:t xml:space="preserve"> S, Singh RK, </w:t>
      </w:r>
      <w:proofErr w:type="spellStart"/>
      <w:r w:rsidRPr="003C3F8D">
        <w:rPr>
          <w:rFonts w:ascii="Book Antiqua" w:hAnsi="Book Antiqua"/>
          <w:sz w:val="24"/>
          <w:szCs w:val="24"/>
          <w:lang w:eastAsia="zh-CN"/>
        </w:rPr>
        <w:t>Lamparelli</w:t>
      </w:r>
      <w:proofErr w:type="spellEnd"/>
      <w:r w:rsidRPr="003C3F8D">
        <w:rPr>
          <w:rFonts w:ascii="Book Antiqua" w:hAnsi="Book Antiqua"/>
          <w:sz w:val="24"/>
          <w:szCs w:val="24"/>
          <w:lang w:eastAsia="zh-CN"/>
        </w:rPr>
        <w:t xml:space="preserve"> M. Stapled </w:t>
      </w:r>
      <w:proofErr w:type="spellStart"/>
      <w:r w:rsidRPr="003C3F8D">
        <w:rPr>
          <w:rFonts w:ascii="Book Antiqua" w:hAnsi="Book Antiqua"/>
          <w:sz w:val="24"/>
          <w:szCs w:val="24"/>
          <w:lang w:eastAsia="zh-CN"/>
        </w:rPr>
        <w:t>hemorrhoidopexy</w:t>
      </w:r>
      <w:proofErr w:type="spellEnd"/>
      <w:r w:rsidRPr="003C3F8D">
        <w:rPr>
          <w:rFonts w:ascii="Book Antiqua" w:hAnsi="Book Antiqua"/>
          <w:sz w:val="24"/>
          <w:szCs w:val="24"/>
          <w:lang w:eastAsia="zh-CN"/>
        </w:rPr>
        <w:t xml:space="preserve">: an alternative technique for the treatment of bleeding anorectal varices. </w:t>
      </w:r>
      <w:proofErr w:type="gramStart"/>
      <w:r w:rsidRPr="003C3F8D">
        <w:rPr>
          <w:rFonts w:ascii="Book Antiqua" w:hAnsi="Book Antiqua"/>
          <w:sz w:val="24"/>
          <w:szCs w:val="24"/>
          <w:lang w:eastAsia="zh-CN"/>
        </w:rPr>
        <w:t>Report of a case.</w:t>
      </w:r>
      <w:proofErr w:type="gramEnd"/>
      <w:r w:rsidRPr="003C3F8D">
        <w:rPr>
          <w:rFonts w:ascii="Book Antiqua" w:hAnsi="Book Antiqua"/>
          <w:sz w:val="24"/>
          <w:szCs w:val="24"/>
          <w:lang w:eastAsia="zh-CN"/>
        </w:rPr>
        <w:t> </w:t>
      </w:r>
      <w:r w:rsidRPr="003C3F8D">
        <w:rPr>
          <w:rFonts w:ascii="Book Antiqua" w:hAnsi="Book Antiqua"/>
          <w:i/>
          <w:iCs/>
          <w:sz w:val="24"/>
          <w:szCs w:val="24"/>
          <w:lang w:eastAsia="zh-CN"/>
        </w:rPr>
        <w:t>Dis Colon Rectum</w:t>
      </w:r>
      <w:r w:rsidRPr="003C3F8D">
        <w:rPr>
          <w:rFonts w:ascii="Book Antiqua" w:hAnsi="Book Antiqua"/>
          <w:sz w:val="24"/>
          <w:szCs w:val="24"/>
          <w:lang w:eastAsia="zh-CN"/>
        </w:rPr>
        <w:t> 2006; </w:t>
      </w:r>
      <w:r w:rsidRPr="003C3F8D">
        <w:rPr>
          <w:rFonts w:ascii="Book Antiqua" w:hAnsi="Book Antiqua"/>
          <w:b/>
          <w:bCs/>
          <w:sz w:val="24"/>
          <w:szCs w:val="24"/>
          <w:lang w:eastAsia="zh-CN"/>
        </w:rPr>
        <w:t>49</w:t>
      </w:r>
      <w:r w:rsidRPr="003C3F8D">
        <w:rPr>
          <w:rFonts w:ascii="Book Antiqua" w:hAnsi="Book Antiqua"/>
          <w:sz w:val="24"/>
          <w:szCs w:val="24"/>
          <w:lang w:eastAsia="zh-CN"/>
        </w:rPr>
        <w:t>: 411-412 [PMID: 16322963 DOI: 10.1007/s10350-005-0255-x]</w:t>
      </w:r>
    </w:p>
    <w:p w:rsidR="0041715F" w:rsidRPr="003C3F8D" w:rsidRDefault="0041715F" w:rsidP="0041715F">
      <w:pPr>
        <w:spacing w:after="0" w:line="360" w:lineRule="auto"/>
        <w:jc w:val="both"/>
        <w:rPr>
          <w:rFonts w:ascii="Book Antiqua" w:hAnsi="Book Antiqua"/>
          <w:sz w:val="24"/>
          <w:szCs w:val="24"/>
          <w:lang w:eastAsia="zh-CN"/>
        </w:rPr>
      </w:pPr>
    </w:p>
    <w:p w:rsidR="0041715F" w:rsidRPr="003C3F8D" w:rsidRDefault="0041715F" w:rsidP="0041715F">
      <w:pPr>
        <w:pStyle w:val="PlainText"/>
        <w:spacing w:line="360" w:lineRule="auto"/>
        <w:jc w:val="right"/>
        <w:rPr>
          <w:rFonts w:ascii="Book Antiqua" w:hAnsi="Book Antiqua"/>
          <w:b/>
          <w:sz w:val="24"/>
          <w:szCs w:val="24"/>
        </w:rPr>
      </w:pPr>
      <w:bookmarkStart w:id="16" w:name="OLE_LINK176"/>
      <w:bookmarkStart w:id="17" w:name="OLE_LINK187"/>
      <w:bookmarkStart w:id="18" w:name="OLE_LINK188"/>
      <w:r w:rsidRPr="003C3F8D">
        <w:rPr>
          <w:rFonts w:ascii="Book Antiqua" w:hAnsi="Book Antiqua"/>
          <w:b/>
          <w:sz w:val="24"/>
          <w:szCs w:val="24"/>
        </w:rPr>
        <w:t xml:space="preserve">P-Reviewer: </w:t>
      </w:r>
      <w:r w:rsidRPr="003C3F8D">
        <w:rPr>
          <w:rFonts w:ascii="Book Antiqua" w:hAnsi="Book Antiqua"/>
          <w:sz w:val="24"/>
          <w:szCs w:val="24"/>
        </w:rPr>
        <w:t>Nakayama Y, Zielinski K</w:t>
      </w:r>
      <w:r w:rsidRPr="003C3F8D">
        <w:rPr>
          <w:rFonts w:ascii="Book Antiqua" w:hAnsi="Book Antiqua"/>
          <w:b/>
          <w:sz w:val="24"/>
          <w:szCs w:val="24"/>
        </w:rPr>
        <w:t xml:space="preserve"> S-Editor: </w:t>
      </w:r>
      <w:proofErr w:type="spellStart"/>
      <w:r w:rsidRPr="003C3F8D">
        <w:rPr>
          <w:rFonts w:ascii="Book Antiqua" w:hAnsi="Book Antiqua"/>
          <w:sz w:val="24"/>
          <w:szCs w:val="24"/>
        </w:rPr>
        <w:t>Qiu</w:t>
      </w:r>
      <w:proofErr w:type="spellEnd"/>
      <w:r w:rsidRPr="003C3F8D">
        <w:rPr>
          <w:rFonts w:ascii="Book Antiqua" w:hAnsi="Book Antiqua"/>
          <w:sz w:val="24"/>
          <w:szCs w:val="24"/>
        </w:rPr>
        <w:t xml:space="preserve"> S</w:t>
      </w:r>
      <w:r w:rsidRPr="003C3F8D">
        <w:rPr>
          <w:rFonts w:ascii="Book Antiqua" w:hAnsi="Book Antiqua"/>
          <w:b/>
          <w:sz w:val="24"/>
          <w:szCs w:val="24"/>
        </w:rPr>
        <w:t xml:space="preserve"> L-Editor: E-Editor:</w:t>
      </w:r>
      <w:bookmarkEnd w:id="14"/>
      <w:bookmarkEnd w:id="15"/>
      <w:bookmarkEnd w:id="16"/>
      <w:bookmarkEnd w:id="17"/>
      <w:bookmarkEnd w:id="18"/>
    </w:p>
    <w:p w:rsidR="00CC4268" w:rsidRPr="003C3F8D" w:rsidRDefault="00CC4268" w:rsidP="0041715F">
      <w:pPr>
        <w:pStyle w:val="Bibliography"/>
        <w:spacing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Fonts w:ascii="Book Antiqua" w:hAnsi="Book Antiqua"/>
          <w:sz w:val="24"/>
          <w:szCs w:val="24"/>
        </w:rPr>
      </w:pPr>
    </w:p>
    <w:p w:rsidR="00CC4268" w:rsidRPr="003C3F8D" w:rsidRDefault="00CC4268" w:rsidP="0041715F">
      <w:pPr>
        <w:spacing w:after="0"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Fonts w:ascii="Book Antiqua" w:hAnsi="Book Antiqua" w:cs="Times New Roman"/>
          <w:sz w:val="24"/>
          <w:szCs w:val="24"/>
        </w:rPr>
      </w:pPr>
    </w:p>
    <w:p w:rsidR="00CC4268" w:rsidRPr="003C3F8D" w:rsidRDefault="00CC4268" w:rsidP="0041715F">
      <w:pPr>
        <w:spacing w:after="0" w:line="360" w:lineRule="auto"/>
        <w:jc w:val="both"/>
        <w:rPr>
          <w:rFonts w:ascii="Book Antiqua" w:hAnsi="Book Antiqua" w:cs="Times New Roman"/>
          <w:sz w:val="24"/>
          <w:szCs w:val="24"/>
        </w:rPr>
      </w:pPr>
    </w:p>
    <w:p w:rsidR="0016030B" w:rsidRPr="003C3F8D" w:rsidRDefault="0016030B" w:rsidP="0041715F">
      <w:pPr>
        <w:spacing w:after="0" w:line="360" w:lineRule="auto"/>
        <w:rPr>
          <w:rFonts w:ascii="Book Antiqua" w:hAnsi="Book Antiqua" w:cs="Times New Roman"/>
          <w:b/>
          <w:sz w:val="24"/>
          <w:szCs w:val="24"/>
        </w:rPr>
      </w:pPr>
      <w:r w:rsidRPr="003C3F8D">
        <w:rPr>
          <w:rFonts w:ascii="Book Antiqua" w:hAnsi="Book Antiqua" w:cs="Times New Roman"/>
          <w:b/>
          <w:sz w:val="24"/>
          <w:szCs w:val="24"/>
        </w:rPr>
        <w:br w:type="page"/>
      </w:r>
    </w:p>
    <w:p w:rsidR="00CC4268" w:rsidRPr="003C3F8D" w:rsidRDefault="00CC4268" w:rsidP="0041715F">
      <w:pPr>
        <w:autoSpaceDE w:val="0"/>
        <w:autoSpaceDN w:val="0"/>
        <w:adjustRightInd w:val="0"/>
        <w:spacing w:after="0" w:line="360" w:lineRule="auto"/>
        <w:jc w:val="both"/>
        <w:rPr>
          <w:rFonts w:ascii="Book Antiqua" w:hAnsi="Book Antiqua" w:cs="Times New Roman"/>
          <w:b/>
          <w:sz w:val="24"/>
          <w:szCs w:val="24"/>
        </w:rPr>
      </w:pPr>
      <w:r w:rsidRPr="003C3F8D">
        <w:rPr>
          <w:rFonts w:ascii="Book Antiqua" w:hAnsi="Book Antiqua" w:cs="Times New Roman"/>
          <w:b/>
          <w:sz w:val="24"/>
          <w:szCs w:val="24"/>
        </w:rPr>
        <w:lastRenderedPageBreak/>
        <w:t>Table 1 The</w:t>
      </w:r>
      <w:r w:rsidR="0016030B" w:rsidRPr="003C3F8D">
        <w:rPr>
          <w:rFonts w:ascii="Book Antiqua" w:hAnsi="Book Antiqua" w:cs="Times New Roman"/>
          <w:b/>
          <w:sz w:val="24"/>
          <w:szCs w:val="24"/>
        </w:rPr>
        <w:t xml:space="preserve"> general rules for recording endoscopic findings of varices prepared by the </w:t>
      </w:r>
      <w:r w:rsidR="00402CEB" w:rsidRPr="003C3F8D">
        <w:rPr>
          <w:rFonts w:ascii="Book Antiqua" w:hAnsi="Book Antiqua" w:cs="Times New Roman"/>
          <w:b/>
          <w:sz w:val="24"/>
          <w:szCs w:val="24"/>
        </w:rPr>
        <w:t>Japanese</w:t>
      </w:r>
      <w:r w:rsidR="0016030B" w:rsidRPr="003C3F8D">
        <w:rPr>
          <w:rFonts w:ascii="Book Antiqua" w:hAnsi="Book Antiqua" w:cs="Times New Roman"/>
          <w:b/>
          <w:sz w:val="24"/>
          <w:szCs w:val="24"/>
        </w:rPr>
        <w:t xml:space="preserve"> research committee on portal </w:t>
      </w:r>
      <w:proofErr w:type="gramStart"/>
      <w:r w:rsidR="0016030B" w:rsidRPr="003C3F8D">
        <w:rPr>
          <w:rFonts w:ascii="Book Antiqua" w:hAnsi="Book Antiqua" w:cs="Times New Roman"/>
          <w:b/>
          <w:sz w:val="24"/>
          <w:szCs w:val="24"/>
        </w:rPr>
        <w:t>hy</w:t>
      </w:r>
      <w:r w:rsidRPr="003C3F8D">
        <w:rPr>
          <w:rFonts w:ascii="Book Antiqua" w:hAnsi="Book Antiqua" w:cs="Times New Roman"/>
          <w:b/>
          <w:sz w:val="24"/>
          <w:szCs w:val="24"/>
        </w:rPr>
        <w:t>pertension</w:t>
      </w:r>
      <w:r w:rsidRPr="003C3F8D">
        <w:rPr>
          <w:rFonts w:ascii="Book Antiqua" w:hAnsi="Book Antiqua" w:cs="Times New Roman"/>
          <w:b/>
          <w:sz w:val="24"/>
          <w:szCs w:val="24"/>
          <w:vertAlign w:val="superscript"/>
        </w:rPr>
        <w:t>[</w:t>
      </w:r>
      <w:proofErr w:type="gramEnd"/>
      <w:r w:rsidRPr="003C3F8D">
        <w:rPr>
          <w:rFonts w:ascii="Book Antiqua" w:hAnsi="Book Antiqua" w:cs="Times New Roman"/>
          <w:b/>
          <w:sz w:val="24"/>
          <w:szCs w:val="24"/>
          <w:vertAlign w:val="superscript"/>
        </w:rPr>
        <w:t>15]</w:t>
      </w:r>
      <w:r w:rsidRPr="003C3F8D">
        <w:rPr>
          <w:rFonts w:ascii="Book Antiqua" w:hAnsi="Book Antiqua"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434299" w:rsidRPr="003C3F8D" w:rsidTr="00711F46">
        <w:tc>
          <w:tcPr>
            <w:tcW w:w="2538" w:type="dxa"/>
            <w:vMerge w:val="restart"/>
          </w:tcPr>
          <w:p w:rsidR="00CC4268" w:rsidRPr="003C3F8D" w:rsidRDefault="00CC4268" w:rsidP="0041715F">
            <w:pPr>
              <w:autoSpaceDE w:val="0"/>
              <w:autoSpaceDN w:val="0"/>
              <w:adjustRightInd w:val="0"/>
              <w:spacing w:line="360" w:lineRule="auto"/>
              <w:jc w:val="both"/>
              <w:rPr>
                <w:rFonts w:ascii="Book Antiqua" w:hAnsi="Book Antiqua" w:cs="Times New Roman"/>
                <w:b/>
                <w:sz w:val="24"/>
                <w:szCs w:val="24"/>
              </w:rPr>
            </w:pPr>
            <w:r w:rsidRPr="003C3F8D">
              <w:rPr>
                <w:rFonts w:ascii="Book Antiqua" w:hAnsi="Book Antiqua" w:cs="Times New Roman"/>
                <w:b/>
                <w:sz w:val="24"/>
                <w:szCs w:val="24"/>
              </w:rPr>
              <w:t>Form (F)</w:t>
            </w: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F0: No varicose appearance</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b/>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F1: Straight, small-caliber varices</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b/>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F2: Moderately enlarged, beady varices</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b/>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 xml:space="preserve">F3: Markedly enlarged, nodular or tumor-shaped </w:t>
            </w:r>
            <w:r w:rsidRPr="003C3F8D">
              <w:rPr>
                <w:rFonts w:ascii="Book Antiqua" w:hAnsi="Book Antiqua" w:cs="Times New Roman"/>
                <w:sz w:val="24"/>
                <w:szCs w:val="24"/>
              </w:rPr>
              <w:t>varices</w:t>
            </w:r>
          </w:p>
        </w:tc>
      </w:tr>
      <w:tr w:rsidR="00434299" w:rsidRPr="003C3F8D" w:rsidTr="00711F46">
        <w:tc>
          <w:tcPr>
            <w:tcW w:w="2538" w:type="dxa"/>
            <w:vMerge w:val="restart"/>
          </w:tcPr>
          <w:p w:rsidR="00CC4268" w:rsidRPr="003C3F8D" w:rsidRDefault="00CC4268" w:rsidP="0041715F">
            <w:pPr>
              <w:autoSpaceDE w:val="0"/>
              <w:autoSpaceDN w:val="0"/>
              <w:adjustRightInd w:val="0"/>
              <w:spacing w:line="360" w:lineRule="auto"/>
              <w:jc w:val="both"/>
              <w:rPr>
                <w:rFonts w:ascii="Book Antiqua" w:hAnsi="Book Antiqua" w:cs="Times New Roman"/>
                <w:b/>
                <w:sz w:val="24"/>
                <w:szCs w:val="24"/>
              </w:rPr>
            </w:pPr>
            <w:r w:rsidRPr="003C3F8D">
              <w:rPr>
                <w:rFonts w:ascii="Book Antiqua" w:hAnsi="Book Antiqua" w:cs="Times New Roman"/>
                <w:b/>
                <w:sz w:val="24"/>
                <w:szCs w:val="24"/>
              </w:rPr>
              <w:t xml:space="preserve">Color (C) </w:t>
            </w: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proofErr w:type="spellStart"/>
            <w:r w:rsidRPr="003C3F8D">
              <w:rPr>
                <w:rFonts w:ascii="Book Antiqua" w:eastAsia="Times New Roman" w:hAnsi="Book Antiqua" w:cs="Times New Roman"/>
                <w:sz w:val="24"/>
                <w:szCs w:val="24"/>
              </w:rPr>
              <w:t>Cw</w:t>
            </w:r>
            <w:proofErr w:type="spellEnd"/>
            <w:r w:rsidRPr="003C3F8D">
              <w:rPr>
                <w:rFonts w:ascii="Book Antiqua" w:eastAsia="Times New Roman" w:hAnsi="Book Antiqua" w:cs="Times New Roman"/>
                <w:sz w:val="24"/>
                <w:szCs w:val="24"/>
              </w:rPr>
              <w:t>: White varices</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proofErr w:type="spellStart"/>
            <w:r w:rsidRPr="003C3F8D">
              <w:rPr>
                <w:rFonts w:ascii="Book Antiqua" w:eastAsia="Times New Roman" w:hAnsi="Book Antiqua" w:cs="Times New Roman"/>
                <w:sz w:val="24"/>
                <w:szCs w:val="24"/>
              </w:rPr>
              <w:t>Cb</w:t>
            </w:r>
            <w:proofErr w:type="spellEnd"/>
            <w:r w:rsidRPr="003C3F8D">
              <w:rPr>
                <w:rFonts w:ascii="Book Antiqua" w:eastAsia="Times New Roman" w:hAnsi="Book Antiqua" w:cs="Times New Roman"/>
                <w:sz w:val="24"/>
                <w:szCs w:val="24"/>
              </w:rPr>
              <w:t>: Blue varices</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proofErr w:type="spellStart"/>
            <w:r w:rsidRPr="003C3F8D">
              <w:rPr>
                <w:rFonts w:ascii="Book Antiqua" w:eastAsia="Times New Roman" w:hAnsi="Book Antiqua" w:cs="Times New Roman"/>
                <w:sz w:val="24"/>
                <w:szCs w:val="24"/>
              </w:rPr>
              <w:t>Cw-Th</w:t>
            </w:r>
            <w:proofErr w:type="spellEnd"/>
            <w:r w:rsidRPr="003C3F8D">
              <w:rPr>
                <w:rFonts w:ascii="Book Antiqua" w:eastAsia="Times New Roman" w:hAnsi="Book Antiqua" w:cs="Times New Roman"/>
                <w:sz w:val="24"/>
                <w:szCs w:val="24"/>
              </w:rPr>
              <w:t>: Thrombosed white varices</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proofErr w:type="spellStart"/>
            <w:r w:rsidRPr="003C3F8D">
              <w:rPr>
                <w:rFonts w:ascii="Book Antiqua" w:eastAsia="Times New Roman" w:hAnsi="Book Antiqua" w:cs="Times New Roman"/>
                <w:sz w:val="24"/>
                <w:szCs w:val="24"/>
              </w:rPr>
              <w:t>Cb-Th</w:t>
            </w:r>
            <w:proofErr w:type="spellEnd"/>
            <w:r w:rsidRPr="003C3F8D">
              <w:rPr>
                <w:rFonts w:ascii="Book Antiqua" w:eastAsia="Times New Roman" w:hAnsi="Book Antiqua" w:cs="Times New Roman"/>
                <w:sz w:val="24"/>
                <w:szCs w:val="24"/>
              </w:rPr>
              <w:t>: Thrombosed blue varices</w:t>
            </w:r>
          </w:p>
        </w:tc>
      </w:tr>
      <w:tr w:rsidR="00434299" w:rsidRPr="003C3F8D" w:rsidTr="00711F46">
        <w:tc>
          <w:tcPr>
            <w:tcW w:w="2538" w:type="dxa"/>
            <w:vMerge w:val="restart"/>
          </w:tcPr>
          <w:p w:rsidR="00CC4268" w:rsidRPr="003C3F8D" w:rsidRDefault="00CC4268" w:rsidP="0041715F">
            <w:pPr>
              <w:spacing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t>Red color signs</w:t>
            </w:r>
          </w:p>
          <w:p w:rsidR="00CC4268" w:rsidRPr="003C3F8D" w:rsidRDefault="00CC4268" w:rsidP="0041715F">
            <w:pPr>
              <w:spacing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t>(RC)</w:t>
            </w:r>
          </w:p>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RWM: Red wale markings</w:t>
            </w:r>
          </w:p>
        </w:tc>
      </w:tr>
      <w:tr w:rsidR="00434299" w:rsidRPr="003C3F8D" w:rsidTr="00711F46">
        <w:trPr>
          <w:trHeight w:val="620"/>
        </w:trPr>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CRS: Cherry red spots</w:t>
            </w:r>
          </w:p>
        </w:tc>
      </w:tr>
      <w:tr w:rsidR="00434299" w:rsidRPr="003C3F8D" w:rsidTr="00711F46">
        <w:trPr>
          <w:trHeight w:val="1897"/>
        </w:trPr>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 xml:space="preserve">HCS: </w:t>
            </w:r>
            <w:proofErr w:type="spellStart"/>
            <w:r w:rsidRPr="003C3F8D">
              <w:rPr>
                <w:rFonts w:ascii="Book Antiqua" w:eastAsia="Times New Roman" w:hAnsi="Book Antiqua" w:cs="Times New Roman"/>
                <w:sz w:val="24"/>
                <w:szCs w:val="24"/>
              </w:rPr>
              <w:t>Hematocystic</w:t>
            </w:r>
            <w:proofErr w:type="spellEnd"/>
            <w:r w:rsidRPr="003C3F8D">
              <w:rPr>
                <w:rFonts w:ascii="Book Antiqua" w:eastAsia="Times New Roman" w:hAnsi="Book Antiqua" w:cs="Times New Roman"/>
                <w:sz w:val="24"/>
                <w:szCs w:val="24"/>
              </w:rPr>
              <w:t xml:space="preserve"> spots</w:t>
            </w:r>
          </w:p>
          <w:p w:rsidR="00CC4268" w:rsidRPr="003C3F8D" w:rsidRDefault="00CC4268" w:rsidP="0041715F">
            <w:pPr>
              <w:spacing w:line="360" w:lineRule="auto"/>
              <w:jc w:val="both"/>
              <w:rPr>
                <w:rFonts w:ascii="Book Antiqua" w:eastAsia="Times New Roman" w:hAnsi="Book Antiqua" w:cs="Times New Roman"/>
                <w:sz w:val="24"/>
                <w:szCs w:val="24"/>
              </w:rPr>
            </w:pPr>
            <w:proofErr w:type="gramStart"/>
            <w:r w:rsidRPr="003C3F8D">
              <w:rPr>
                <w:rFonts w:ascii="Book Antiqua" w:eastAsia="Times New Roman" w:hAnsi="Book Antiqua" w:cs="Times New Roman"/>
                <w:sz w:val="24"/>
                <w:szCs w:val="24"/>
              </w:rPr>
              <w:t>RC(</w:t>
            </w:r>
            <w:proofErr w:type="gramEnd"/>
            <w:r w:rsidRPr="003C3F8D">
              <w:rPr>
                <w:rFonts w:ascii="Book Antiqua" w:eastAsia="Times New Roman" w:hAnsi="Book Antiqua" w:cs="Times New Roman"/>
                <w:sz w:val="24"/>
                <w:szCs w:val="24"/>
              </w:rPr>
              <w:t xml:space="preserve">-) : </w:t>
            </w:r>
            <w:r w:rsidR="00402CEB">
              <w:rPr>
                <w:rFonts w:ascii="Book Antiqua" w:hAnsi="Book Antiqua" w:cs="Times New Roman"/>
                <w:sz w:val="24"/>
                <w:szCs w:val="24"/>
              </w:rPr>
              <w:t>A</w:t>
            </w:r>
            <w:r w:rsidRPr="003C3F8D">
              <w:rPr>
                <w:rFonts w:ascii="Book Antiqua" w:hAnsi="Book Antiqua" w:cs="Times New Roman"/>
                <w:sz w:val="24"/>
                <w:szCs w:val="24"/>
              </w:rPr>
              <w:t>bsent</w:t>
            </w:r>
          </w:p>
          <w:p w:rsidR="00CC4268" w:rsidRPr="003C3F8D" w:rsidRDefault="00CC4268" w:rsidP="0041715F">
            <w:pPr>
              <w:spacing w:line="360" w:lineRule="auto"/>
              <w:jc w:val="both"/>
              <w:rPr>
                <w:rFonts w:ascii="Book Antiqua" w:eastAsia="Times New Roman" w:hAnsi="Book Antiqua" w:cs="Times New Roman"/>
                <w:sz w:val="24"/>
                <w:szCs w:val="24"/>
              </w:rPr>
            </w:pPr>
            <w:proofErr w:type="gramStart"/>
            <w:r w:rsidRPr="003C3F8D">
              <w:rPr>
                <w:rFonts w:ascii="Book Antiqua" w:eastAsia="Times New Roman" w:hAnsi="Book Antiqua" w:cs="Times New Roman"/>
                <w:sz w:val="24"/>
                <w:szCs w:val="24"/>
              </w:rPr>
              <w:t>RC(</w:t>
            </w:r>
            <w:proofErr w:type="gramEnd"/>
            <w:r w:rsidRPr="003C3F8D">
              <w:rPr>
                <w:rFonts w:ascii="Book Antiqua" w:eastAsia="Times New Roman" w:hAnsi="Book Antiqua" w:cs="Times New Roman"/>
                <w:sz w:val="24"/>
                <w:szCs w:val="24"/>
              </w:rPr>
              <w:t xml:space="preserve">+) : </w:t>
            </w:r>
            <w:r w:rsidR="00402CEB">
              <w:rPr>
                <w:rFonts w:ascii="Book Antiqua" w:eastAsia="Times New Roman" w:hAnsi="Book Antiqua" w:cs="Times New Roman"/>
                <w:sz w:val="24"/>
                <w:szCs w:val="24"/>
              </w:rPr>
              <w:t>S</w:t>
            </w:r>
            <w:r w:rsidRPr="003C3F8D">
              <w:rPr>
                <w:rFonts w:ascii="Book Antiqua" w:eastAsia="Times New Roman" w:hAnsi="Book Antiqua" w:cs="Times New Roman"/>
                <w:sz w:val="24"/>
                <w:szCs w:val="24"/>
              </w:rPr>
              <w:t>mall in number and localized</w:t>
            </w:r>
          </w:p>
          <w:p w:rsidR="00CC4268" w:rsidRPr="003C3F8D" w:rsidRDefault="00CC4268" w:rsidP="0041715F">
            <w:pPr>
              <w:spacing w:line="360" w:lineRule="auto"/>
              <w:jc w:val="both"/>
              <w:rPr>
                <w:rFonts w:ascii="Book Antiqua" w:eastAsia="Times New Roman" w:hAnsi="Book Antiqua" w:cs="Times New Roman"/>
                <w:sz w:val="24"/>
                <w:szCs w:val="24"/>
              </w:rPr>
            </w:pPr>
            <w:proofErr w:type="gramStart"/>
            <w:r w:rsidRPr="003C3F8D">
              <w:rPr>
                <w:rFonts w:ascii="Book Antiqua" w:eastAsia="Times New Roman" w:hAnsi="Book Antiqua" w:cs="Times New Roman"/>
                <w:sz w:val="24"/>
                <w:szCs w:val="24"/>
              </w:rPr>
              <w:t>RC(</w:t>
            </w:r>
            <w:proofErr w:type="gramEnd"/>
            <w:r w:rsidRPr="003C3F8D">
              <w:rPr>
                <w:rFonts w:ascii="Book Antiqua" w:eastAsia="Times New Roman" w:hAnsi="Book Antiqua" w:cs="Times New Roman"/>
                <w:sz w:val="24"/>
                <w:szCs w:val="24"/>
              </w:rPr>
              <w:t xml:space="preserve">++) : </w:t>
            </w:r>
            <w:r w:rsidR="00402CEB">
              <w:rPr>
                <w:rFonts w:ascii="Book Antiqua" w:eastAsia="Times New Roman" w:hAnsi="Book Antiqua" w:cs="Times New Roman"/>
                <w:sz w:val="24"/>
                <w:szCs w:val="24"/>
              </w:rPr>
              <w:t>I</w:t>
            </w:r>
            <w:r w:rsidRPr="003C3F8D">
              <w:rPr>
                <w:rFonts w:ascii="Book Antiqua" w:eastAsia="Times New Roman" w:hAnsi="Book Antiqua" w:cs="Times New Roman"/>
                <w:sz w:val="24"/>
                <w:szCs w:val="24"/>
              </w:rPr>
              <w:t>ntermediate between (+) and (+++)</w:t>
            </w:r>
          </w:p>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 xml:space="preserve">RC(++ +) : </w:t>
            </w:r>
            <w:r w:rsidR="00402CEB">
              <w:rPr>
                <w:rFonts w:ascii="Book Antiqua" w:eastAsia="Times New Roman" w:hAnsi="Book Antiqua" w:cs="Times New Roman"/>
                <w:sz w:val="24"/>
                <w:szCs w:val="24"/>
              </w:rPr>
              <w:t>L</w:t>
            </w:r>
            <w:r w:rsidRPr="003C3F8D">
              <w:rPr>
                <w:rFonts w:ascii="Book Antiqua" w:eastAsia="Times New Roman" w:hAnsi="Book Antiqua" w:cs="Times New Roman"/>
                <w:sz w:val="24"/>
                <w:szCs w:val="24"/>
              </w:rPr>
              <w:t>arge</w:t>
            </w:r>
            <w:r w:rsidR="00402CEB">
              <w:rPr>
                <w:rFonts w:ascii="Book Antiqua" w:eastAsia="Times New Roman" w:hAnsi="Book Antiqua" w:cs="Times New Roman"/>
                <w:sz w:val="24"/>
                <w:szCs w:val="24"/>
              </w:rPr>
              <w:t xml:space="preserve"> in number and circumferential</w:t>
            </w:r>
            <w:bookmarkStart w:id="19" w:name="_GoBack"/>
            <w:bookmarkEnd w:id="19"/>
          </w:p>
          <w:p w:rsidR="00CC4268" w:rsidRPr="003C3F8D" w:rsidRDefault="00CC4268" w:rsidP="0041715F">
            <w:pPr>
              <w:spacing w:line="360" w:lineRule="auto"/>
              <w:jc w:val="both"/>
              <w:rPr>
                <w:rFonts w:ascii="Book Antiqua" w:eastAsia="Times New Roman" w:hAnsi="Book Antiqua" w:cs="Times New Roman"/>
                <w:sz w:val="24"/>
                <w:szCs w:val="24"/>
              </w:rPr>
            </w:pP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proofErr w:type="spellStart"/>
            <w:r w:rsidRPr="003C3F8D">
              <w:rPr>
                <w:rFonts w:ascii="Book Antiqua" w:eastAsia="Times New Roman" w:hAnsi="Book Antiqua" w:cs="Times New Roman"/>
                <w:sz w:val="24"/>
                <w:szCs w:val="24"/>
              </w:rPr>
              <w:t>Te</w:t>
            </w:r>
            <w:proofErr w:type="spellEnd"/>
            <w:r w:rsidRPr="003C3F8D">
              <w:rPr>
                <w:rFonts w:ascii="Book Antiqua" w:eastAsia="Times New Roman" w:hAnsi="Book Antiqua" w:cs="Times New Roman"/>
                <w:sz w:val="24"/>
                <w:szCs w:val="24"/>
              </w:rPr>
              <w:t>: Telangiectasia</w:t>
            </w:r>
          </w:p>
        </w:tc>
      </w:tr>
      <w:tr w:rsidR="00434299" w:rsidRPr="003C3F8D" w:rsidTr="00711F46">
        <w:tc>
          <w:tcPr>
            <w:tcW w:w="2538" w:type="dxa"/>
            <w:vMerge w:val="restart"/>
          </w:tcPr>
          <w:p w:rsidR="00CC4268" w:rsidRPr="003C3F8D" w:rsidRDefault="00CC4268" w:rsidP="0041715F">
            <w:pPr>
              <w:spacing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t>Bleeding</w:t>
            </w:r>
          </w:p>
          <w:p w:rsidR="00CC4268" w:rsidRPr="003C3F8D" w:rsidRDefault="00CC4268" w:rsidP="0041715F">
            <w:pPr>
              <w:spacing w:line="360" w:lineRule="auto"/>
              <w:jc w:val="both"/>
              <w:rPr>
                <w:rFonts w:ascii="Book Antiqua" w:eastAsia="Times New Roman" w:hAnsi="Book Antiqua" w:cs="Times New Roman"/>
                <w:b/>
                <w:sz w:val="24"/>
                <w:szCs w:val="24"/>
              </w:rPr>
            </w:pPr>
            <w:r w:rsidRPr="003C3F8D">
              <w:rPr>
                <w:rFonts w:ascii="Book Antiqua" w:eastAsia="Times New Roman" w:hAnsi="Book Antiqua" w:cs="Times New Roman"/>
                <w:b/>
                <w:sz w:val="24"/>
                <w:szCs w:val="24"/>
              </w:rPr>
              <w:t>signs</w:t>
            </w:r>
          </w:p>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Gushing bleeding</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Spurting bleeding</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Oozing bleeding</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Red plug</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White plug</w:t>
            </w:r>
          </w:p>
        </w:tc>
      </w:tr>
      <w:tr w:rsidR="00434299" w:rsidRPr="003C3F8D" w:rsidTr="00711F46">
        <w:tc>
          <w:tcPr>
            <w:tcW w:w="2538" w:type="dxa"/>
            <w:vMerge w:val="restart"/>
          </w:tcPr>
          <w:p w:rsidR="00CC4268" w:rsidRPr="003C3F8D" w:rsidRDefault="00CC4268" w:rsidP="0041715F">
            <w:pPr>
              <w:autoSpaceDE w:val="0"/>
              <w:autoSpaceDN w:val="0"/>
              <w:adjustRightInd w:val="0"/>
              <w:spacing w:line="360" w:lineRule="auto"/>
              <w:jc w:val="both"/>
              <w:rPr>
                <w:rFonts w:ascii="Book Antiqua" w:hAnsi="Book Antiqua" w:cs="Times New Roman"/>
                <w:b/>
                <w:sz w:val="24"/>
                <w:szCs w:val="24"/>
              </w:rPr>
            </w:pPr>
            <w:r w:rsidRPr="003C3F8D">
              <w:rPr>
                <w:rFonts w:ascii="Book Antiqua" w:hAnsi="Book Antiqua" w:cs="Times New Roman"/>
                <w:b/>
                <w:sz w:val="24"/>
                <w:szCs w:val="24"/>
              </w:rPr>
              <w:t>Mucosal findings</w:t>
            </w: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E: Erosion</w:t>
            </w:r>
          </w:p>
        </w:tc>
      </w:tr>
      <w:tr w:rsidR="00434299"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proofErr w:type="spellStart"/>
            <w:r w:rsidRPr="003C3F8D">
              <w:rPr>
                <w:rFonts w:ascii="Book Antiqua" w:eastAsia="Times New Roman" w:hAnsi="Book Antiqua" w:cs="Times New Roman"/>
                <w:sz w:val="24"/>
                <w:szCs w:val="24"/>
              </w:rPr>
              <w:t>Ul</w:t>
            </w:r>
            <w:proofErr w:type="spellEnd"/>
            <w:r w:rsidRPr="003C3F8D">
              <w:rPr>
                <w:rFonts w:ascii="Book Antiqua" w:eastAsia="Times New Roman" w:hAnsi="Book Antiqua" w:cs="Times New Roman"/>
                <w:sz w:val="24"/>
                <w:szCs w:val="24"/>
              </w:rPr>
              <w:t>: Ulcer</w:t>
            </w:r>
          </w:p>
        </w:tc>
      </w:tr>
      <w:tr w:rsidR="00711F46" w:rsidRPr="003C3F8D" w:rsidTr="00711F46">
        <w:tc>
          <w:tcPr>
            <w:tcW w:w="2538" w:type="dxa"/>
            <w:vMerge/>
          </w:tcPr>
          <w:p w:rsidR="00CC4268" w:rsidRPr="003C3F8D" w:rsidRDefault="00CC4268" w:rsidP="0041715F">
            <w:pPr>
              <w:autoSpaceDE w:val="0"/>
              <w:autoSpaceDN w:val="0"/>
              <w:adjustRightInd w:val="0"/>
              <w:spacing w:line="360" w:lineRule="auto"/>
              <w:jc w:val="both"/>
              <w:rPr>
                <w:rFonts w:ascii="Book Antiqua" w:hAnsi="Book Antiqua" w:cs="Times New Roman"/>
                <w:sz w:val="24"/>
                <w:szCs w:val="24"/>
              </w:rPr>
            </w:pPr>
          </w:p>
        </w:tc>
        <w:tc>
          <w:tcPr>
            <w:tcW w:w="7038" w:type="dxa"/>
          </w:tcPr>
          <w:p w:rsidR="00CC4268" w:rsidRPr="003C3F8D" w:rsidRDefault="00CC4268" w:rsidP="0041715F">
            <w:pPr>
              <w:spacing w:line="360" w:lineRule="auto"/>
              <w:jc w:val="both"/>
              <w:rPr>
                <w:rFonts w:ascii="Book Antiqua" w:eastAsia="Times New Roman" w:hAnsi="Book Antiqua" w:cs="Times New Roman"/>
                <w:sz w:val="24"/>
                <w:szCs w:val="24"/>
              </w:rPr>
            </w:pPr>
            <w:r w:rsidRPr="003C3F8D">
              <w:rPr>
                <w:rFonts w:ascii="Book Antiqua" w:eastAsia="Times New Roman" w:hAnsi="Book Antiqua" w:cs="Times New Roman"/>
                <w:sz w:val="24"/>
                <w:szCs w:val="24"/>
              </w:rPr>
              <w:t>S: Scar</w:t>
            </w:r>
          </w:p>
        </w:tc>
      </w:tr>
    </w:tbl>
    <w:p w:rsidR="002F2E47" w:rsidRPr="003C3F8D" w:rsidRDefault="002F2E47" w:rsidP="0041715F">
      <w:pPr>
        <w:spacing w:after="0" w:line="360" w:lineRule="auto"/>
        <w:jc w:val="both"/>
        <w:rPr>
          <w:rFonts w:ascii="Book Antiqua" w:hAnsi="Book Antiqua"/>
          <w:sz w:val="24"/>
          <w:szCs w:val="24"/>
        </w:rPr>
      </w:pPr>
    </w:p>
    <w:sectPr w:rsidR="002F2E47" w:rsidRPr="003C3F8D" w:rsidSect="004101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85" w:rsidRDefault="00340185" w:rsidP="00353CF7">
      <w:pPr>
        <w:spacing w:after="0" w:line="240" w:lineRule="auto"/>
      </w:pPr>
      <w:r>
        <w:separator/>
      </w:r>
    </w:p>
  </w:endnote>
  <w:endnote w:type="continuationSeparator" w:id="0">
    <w:p w:rsidR="00340185" w:rsidRDefault="00340185" w:rsidP="0035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21262"/>
      <w:docPartObj>
        <w:docPartGallery w:val="Page Numbers (Bottom of Page)"/>
        <w:docPartUnique/>
      </w:docPartObj>
    </w:sdtPr>
    <w:sdtEndPr/>
    <w:sdtContent>
      <w:p w:rsidR="006969AB" w:rsidRDefault="00750093">
        <w:pPr>
          <w:pStyle w:val="Footer"/>
          <w:jc w:val="center"/>
        </w:pPr>
        <w:r>
          <w:fldChar w:fldCharType="begin"/>
        </w:r>
        <w:r w:rsidR="00CC4268">
          <w:instrText xml:space="preserve"> PAGE   \* MERGEFORMAT </w:instrText>
        </w:r>
        <w:r>
          <w:fldChar w:fldCharType="separate"/>
        </w:r>
        <w:r w:rsidR="00402CEB">
          <w:rPr>
            <w:noProof/>
          </w:rPr>
          <w:t>22</w:t>
        </w:r>
        <w:r>
          <w:rPr>
            <w:noProof/>
          </w:rPr>
          <w:fldChar w:fldCharType="end"/>
        </w:r>
      </w:p>
    </w:sdtContent>
  </w:sdt>
  <w:p w:rsidR="006969AB" w:rsidRDefault="00402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85" w:rsidRDefault="00340185" w:rsidP="00353CF7">
      <w:pPr>
        <w:spacing w:after="0" w:line="240" w:lineRule="auto"/>
      </w:pPr>
      <w:r>
        <w:separator/>
      </w:r>
    </w:p>
  </w:footnote>
  <w:footnote w:type="continuationSeparator" w:id="0">
    <w:p w:rsidR="00340185" w:rsidRDefault="00340185" w:rsidP="00353C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AB" w:rsidRDefault="00402CEB">
    <w:pPr>
      <w:pStyle w:val="Header"/>
    </w:pPr>
  </w:p>
  <w:p w:rsidR="006969AB" w:rsidRDefault="00402C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776"/>
    <w:multiLevelType w:val="hybridMultilevel"/>
    <w:tmpl w:val="2B34CEFA"/>
    <w:lvl w:ilvl="0" w:tplc="A40AA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B324C"/>
    <w:multiLevelType w:val="hybridMultilevel"/>
    <w:tmpl w:val="580E841C"/>
    <w:lvl w:ilvl="0" w:tplc="7AE64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0D6A98"/>
    <w:multiLevelType w:val="hybridMultilevel"/>
    <w:tmpl w:val="59FC7242"/>
    <w:lvl w:ilvl="0" w:tplc="386AA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149ED"/>
    <w:multiLevelType w:val="hybridMultilevel"/>
    <w:tmpl w:val="B35C7D38"/>
    <w:lvl w:ilvl="0" w:tplc="55A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61C00"/>
    <w:multiLevelType w:val="hybridMultilevel"/>
    <w:tmpl w:val="F0CAFEC6"/>
    <w:lvl w:ilvl="0" w:tplc="1FBE4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3D62FD"/>
    <w:multiLevelType w:val="hybridMultilevel"/>
    <w:tmpl w:val="DD0482B6"/>
    <w:lvl w:ilvl="0" w:tplc="17602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4C1270-DD9C-466B-8E3C-6A5FFF5A32BA}"/>
    <w:docVar w:name="dgnword-eventsink" w:val="184998328"/>
  </w:docVars>
  <w:rsids>
    <w:rsidRoot w:val="00CC4268"/>
    <w:rsid w:val="000A3AB3"/>
    <w:rsid w:val="000B03A3"/>
    <w:rsid w:val="000C4886"/>
    <w:rsid w:val="000C7B54"/>
    <w:rsid w:val="000D5D6E"/>
    <w:rsid w:val="00103DBF"/>
    <w:rsid w:val="00124509"/>
    <w:rsid w:val="0015685D"/>
    <w:rsid w:val="0016030B"/>
    <w:rsid w:val="0023257B"/>
    <w:rsid w:val="0024741E"/>
    <w:rsid w:val="00271B6C"/>
    <w:rsid w:val="002C7728"/>
    <w:rsid w:val="002F2E47"/>
    <w:rsid w:val="002F3F67"/>
    <w:rsid w:val="00300E27"/>
    <w:rsid w:val="00340185"/>
    <w:rsid w:val="00353CF7"/>
    <w:rsid w:val="003644FB"/>
    <w:rsid w:val="00385E20"/>
    <w:rsid w:val="003C3F8D"/>
    <w:rsid w:val="00402CEB"/>
    <w:rsid w:val="0041715F"/>
    <w:rsid w:val="00434299"/>
    <w:rsid w:val="004900B4"/>
    <w:rsid w:val="004E15E3"/>
    <w:rsid w:val="00540936"/>
    <w:rsid w:val="00584B5F"/>
    <w:rsid w:val="00601DB4"/>
    <w:rsid w:val="0063770C"/>
    <w:rsid w:val="00641FF9"/>
    <w:rsid w:val="00661CA6"/>
    <w:rsid w:val="006A38FA"/>
    <w:rsid w:val="006A47FD"/>
    <w:rsid w:val="006B522D"/>
    <w:rsid w:val="006D3BFB"/>
    <w:rsid w:val="006F597E"/>
    <w:rsid w:val="00711F46"/>
    <w:rsid w:val="00714191"/>
    <w:rsid w:val="00724501"/>
    <w:rsid w:val="00737C99"/>
    <w:rsid w:val="00750093"/>
    <w:rsid w:val="00760905"/>
    <w:rsid w:val="00792DDC"/>
    <w:rsid w:val="007A02E5"/>
    <w:rsid w:val="007B285F"/>
    <w:rsid w:val="00840D4A"/>
    <w:rsid w:val="008A68FD"/>
    <w:rsid w:val="008A6A7D"/>
    <w:rsid w:val="008C4E14"/>
    <w:rsid w:val="008F29DC"/>
    <w:rsid w:val="008F4C0A"/>
    <w:rsid w:val="00912185"/>
    <w:rsid w:val="00930295"/>
    <w:rsid w:val="00933A17"/>
    <w:rsid w:val="00962A0D"/>
    <w:rsid w:val="00991DD0"/>
    <w:rsid w:val="009E6402"/>
    <w:rsid w:val="00A256B1"/>
    <w:rsid w:val="00A40BA3"/>
    <w:rsid w:val="00A62B52"/>
    <w:rsid w:val="00A70FEE"/>
    <w:rsid w:val="00A909C1"/>
    <w:rsid w:val="00B518A4"/>
    <w:rsid w:val="00BA204E"/>
    <w:rsid w:val="00BB42F5"/>
    <w:rsid w:val="00BC3995"/>
    <w:rsid w:val="00BC4184"/>
    <w:rsid w:val="00BD1D8A"/>
    <w:rsid w:val="00CC4268"/>
    <w:rsid w:val="00D214FE"/>
    <w:rsid w:val="00D528D0"/>
    <w:rsid w:val="00D65476"/>
    <w:rsid w:val="00D808D1"/>
    <w:rsid w:val="00DB05D6"/>
    <w:rsid w:val="00DB1411"/>
    <w:rsid w:val="00DB4AF4"/>
    <w:rsid w:val="00DC09F9"/>
    <w:rsid w:val="00DD0D5E"/>
    <w:rsid w:val="00E2080D"/>
    <w:rsid w:val="00E23007"/>
    <w:rsid w:val="00E375A0"/>
    <w:rsid w:val="00EC20A7"/>
    <w:rsid w:val="00ED2BE5"/>
    <w:rsid w:val="00F520FB"/>
    <w:rsid w:val="00FB3144"/>
    <w:rsid w:val="00FE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68"/>
  </w:style>
  <w:style w:type="paragraph" w:styleId="Heading1">
    <w:name w:val="heading 1"/>
    <w:basedOn w:val="Normal"/>
    <w:link w:val="Heading1Char"/>
    <w:uiPriority w:val="9"/>
    <w:qFormat/>
    <w:rsid w:val="00CC4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4268"/>
    <w:rPr>
      <w:color w:val="0000FF" w:themeColor="hyperlink"/>
      <w:u w:val="single"/>
    </w:rPr>
  </w:style>
  <w:style w:type="table" w:styleId="TableGrid">
    <w:name w:val="Table Grid"/>
    <w:basedOn w:val="TableNormal"/>
    <w:uiPriority w:val="59"/>
    <w:rsid w:val="00CC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CC4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CC42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42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268"/>
    <w:rPr>
      <w:i/>
      <w:iCs/>
    </w:rPr>
  </w:style>
  <w:style w:type="character" w:customStyle="1" w:styleId="A2">
    <w:name w:val="A2"/>
    <w:uiPriority w:val="99"/>
    <w:rsid w:val="00CC4268"/>
    <w:rPr>
      <w:rFonts w:cs="Minion Pro"/>
      <w:color w:val="000000"/>
      <w:sz w:val="18"/>
      <w:szCs w:val="18"/>
    </w:rPr>
  </w:style>
  <w:style w:type="character" w:customStyle="1" w:styleId="element-citation">
    <w:name w:val="element-citation"/>
    <w:basedOn w:val="DefaultParagraphFont"/>
    <w:rsid w:val="00CC4268"/>
  </w:style>
  <w:style w:type="character" w:customStyle="1" w:styleId="ref-journal">
    <w:name w:val="ref-journal"/>
    <w:basedOn w:val="DefaultParagraphFont"/>
    <w:rsid w:val="00CC4268"/>
  </w:style>
  <w:style w:type="character" w:customStyle="1" w:styleId="ref-vol">
    <w:name w:val="ref-vol"/>
    <w:basedOn w:val="DefaultParagraphFont"/>
    <w:rsid w:val="00CC4268"/>
  </w:style>
  <w:style w:type="character" w:customStyle="1" w:styleId="cit">
    <w:name w:val="cit"/>
    <w:basedOn w:val="DefaultParagraphFont"/>
    <w:rsid w:val="00CC4268"/>
  </w:style>
  <w:style w:type="paragraph" w:styleId="Bibliography">
    <w:name w:val="Bibliography"/>
    <w:basedOn w:val="Normal"/>
    <w:next w:val="Normal"/>
    <w:uiPriority w:val="37"/>
    <w:unhideWhenUsed/>
    <w:rsid w:val="00CC4268"/>
    <w:pPr>
      <w:tabs>
        <w:tab w:val="left" w:pos="384"/>
      </w:tabs>
      <w:spacing w:after="0" w:line="480" w:lineRule="auto"/>
      <w:ind w:left="384" w:hanging="384"/>
    </w:pPr>
  </w:style>
  <w:style w:type="paragraph" w:styleId="ListParagraph">
    <w:name w:val="List Paragraph"/>
    <w:basedOn w:val="Normal"/>
    <w:uiPriority w:val="34"/>
    <w:qFormat/>
    <w:rsid w:val="00CC4268"/>
    <w:pPr>
      <w:ind w:left="720"/>
      <w:contextualSpacing/>
    </w:pPr>
  </w:style>
  <w:style w:type="paragraph" w:styleId="Header">
    <w:name w:val="header"/>
    <w:basedOn w:val="Normal"/>
    <w:link w:val="HeaderChar"/>
    <w:uiPriority w:val="99"/>
    <w:unhideWhenUsed/>
    <w:rsid w:val="00CC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68"/>
    <w:rPr>
      <w:rFonts w:eastAsiaTheme="minorEastAsia"/>
    </w:rPr>
  </w:style>
  <w:style w:type="paragraph" w:styleId="Footer">
    <w:name w:val="footer"/>
    <w:basedOn w:val="Normal"/>
    <w:link w:val="FooterChar"/>
    <w:uiPriority w:val="99"/>
    <w:unhideWhenUsed/>
    <w:rsid w:val="00CC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68"/>
    <w:rPr>
      <w:rFonts w:eastAsiaTheme="minorEastAsia"/>
    </w:rPr>
  </w:style>
  <w:style w:type="paragraph" w:styleId="BalloonText">
    <w:name w:val="Balloon Text"/>
    <w:basedOn w:val="Normal"/>
    <w:link w:val="BalloonTextChar"/>
    <w:uiPriority w:val="99"/>
    <w:semiHidden/>
    <w:unhideWhenUsed/>
    <w:rsid w:val="00CC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6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C4268"/>
    <w:rPr>
      <w:sz w:val="16"/>
      <w:szCs w:val="16"/>
    </w:rPr>
  </w:style>
  <w:style w:type="paragraph" w:styleId="CommentText">
    <w:name w:val="annotation text"/>
    <w:basedOn w:val="Normal"/>
    <w:link w:val="CommentTextChar"/>
    <w:uiPriority w:val="99"/>
    <w:semiHidden/>
    <w:unhideWhenUsed/>
    <w:rsid w:val="00CC4268"/>
    <w:pPr>
      <w:spacing w:line="240" w:lineRule="auto"/>
    </w:pPr>
    <w:rPr>
      <w:sz w:val="20"/>
      <w:szCs w:val="20"/>
    </w:rPr>
  </w:style>
  <w:style w:type="character" w:customStyle="1" w:styleId="CommentTextChar">
    <w:name w:val="Comment Text Char"/>
    <w:basedOn w:val="DefaultParagraphFont"/>
    <w:link w:val="CommentText"/>
    <w:uiPriority w:val="99"/>
    <w:semiHidden/>
    <w:rsid w:val="00CC42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4268"/>
    <w:rPr>
      <w:b/>
      <w:bCs/>
    </w:rPr>
  </w:style>
  <w:style w:type="character" w:customStyle="1" w:styleId="CommentSubjectChar">
    <w:name w:val="Comment Subject Char"/>
    <w:basedOn w:val="CommentTextChar"/>
    <w:link w:val="CommentSubject"/>
    <w:uiPriority w:val="99"/>
    <w:semiHidden/>
    <w:rsid w:val="00CC4268"/>
    <w:rPr>
      <w:rFonts w:eastAsiaTheme="minorEastAsia"/>
      <w:b/>
      <w:bCs/>
      <w:sz w:val="20"/>
      <w:szCs w:val="20"/>
    </w:rPr>
  </w:style>
  <w:style w:type="paragraph" w:styleId="HTMLPreformatted">
    <w:name w:val="HTML Preformatted"/>
    <w:basedOn w:val="Normal"/>
    <w:link w:val="HTMLPreformattedChar"/>
    <w:uiPriority w:val="99"/>
    <w:semiHidden/>
    <w:unhideWhenUsed/>
    <w:rsid w:val="00CC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26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4268"/>
    <w:rPr>
      <w:color w:val="800080" w:themeColor="followedHyperlink"/>
      <w:u w:val="single"/>
    </w:rPr>
  </w:style>
  <w:style w:type="character" w:customStyle="1" w:styleId="highlight">
    <w:name w:val="highlight"/>
    <w:basedOn w:val="DefaultParagraphFont"/>
    <w:rsid w:val="00CC4268"/>
  </w:style>
  <w:style w:type="paragraph" w:styleId="PlainText">
    <w:name w:val="Plain Text"/>
    <w:basedOn w:val="Normal"/>
    <w:link w:val="PlainTextChar"/>
    <w:rsid w:val="0041715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1715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68"/>
  </w:style>
  <w:style w:type="paragraph" w:styleId="Heading1">
    <w:name w:val="heading 1"/>
    <w:basedOn w:val="Normal"/>
    <w:link w:val="Heading1Char"/>
    <w:uiPriority w:val="9"/>
    <w:qFormat/>
    <w:rsid w:val="00CC4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4268"/>
    <w:rPr>
      <w:color w:val="0000FF" w:themeColor="hyperlink"/>
      <w:u w:val="single"/>
    </w:rPr>
  </w:style>
  <w:style w:type="table" w:styleId="TableGrid">
    <w:name w:val="Table Grid"/>
    <w:basedOn w:val="TableNormal"/>
    <w:uiPriority w:val="59"/>
    <w:rsid w:val="00CC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CC4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CC42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42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268"/>
    <w:rPr>
      <w:i/>
      <w:iCs/>
    </w:rPr>
  </w:style>
  <w:style w:type="character" w:customStyle="1" w:styleId="A2">
    <w:name w:val="A2"/>
    <w:uiPriority w:val="99"/>
    <w:rsid w:val="00CC4268"/>
    <w:rPr>
      <w:rFonts w:cs="Minion Pro"/>
      <w:color w:val="000000"/>
      <w:sz w:val="18"/>
      <w:szCs w:val="18"/>
    </w:rPr>
  </w:style>
  <w:style w:type="character" w:customStyle="1" w:styleId="element-citation">
    <w:name w:val="element-citation"/>
    <w:basedOn w:val="DefaultParagraphFont"/>
    <w:rsid w:val="00CC4268"/>
  </w:style>
  <w:style w:type="character" w:customStyle="1" w:styleId="ref-journal">
    <w:name w:val="ref-journal"/>
    <w:basedOn w:val="DefaultParagraphFont"/>
    <w:rsid w:val="00CC4268"/>
  </w:style>
  <w:style w:type="character" w:customStyle="1" w:styleId="ref-vol">
    <w:name w:val="ref-vol"/>
    <w:basedOn w:val="DefaultParagraphFont"/>
    <w:rsid w:val="00CC4268"/>
  </w:style>
  <w:style w:type="character" w:customStyle="1" w:styleId="cit">
    <w:name w:val="cit"/>
    <w:basedOn w:val="DefaultParagraphFont"/>
    <w:rsid w:val="00CC4268"/>
  </w:style>
  <w:style w:type="paragraph" w:styleId="Bibliography">
    <w:name w:val="Bibliography"/>
    <w:basedOn w:val="Normal"/>
    <w:next w:val="Normal"/>
    <w:uiPriority w:val="37"/>
    <w:unhideWhenUsed/>
    <w:rsid w:val="00CC4268"/>
    <w:pPr>
      <w:tabs>
        <w:tab w:val="left" w:pos="384"/>
      </w:tabs>
      <w:spacing w:after="0" w:line="480" w:lineRule="auto"/>
      <w:ind w:left="384" w:hanging="384"/>
    </w:pPr>
  </w:style>
  <w:style w:type="paragraph" w:styleId="ListParagraph">
    <w:name w:val="List Paragraph"/>
    <w:basedOn w:val="Normal"/>
    <w:uiPriority w:val="34"/>
    <w:qFormat/>
    <w:rsid w:val="00CC4268"/>
    <w:pPr>
      <w:ind w:left="720"/>
      <w:contextualSpacing/>
    </w:pPr>
  </w:style>
  <w:style w:type="paragraph" w:styleId="Header">
    <w:name w:val="header"/>
    <w:basedOn w:val="Normal"/>
    <w:link w:val="HeaderChar"/>
    <w:uiPriority w:val="99"/>
    <w:unhideWhenUsed/>
    <w:rsid w:val="00CC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68"/>
    <w:rPr>
      <w:rFonts w:eastAsiaTheme="minorEastAsia"/>
    </w:rPr>
  </w:style>
  <w:style w:type="paragraph" w:styleId="Footer">
    <w:name w:val="footer"/>
    <w:basedOn w:val="Normal"/>
    <w:link w:val="FooterChar"/>
    <w:uiPriority w:val="99"/>
    <w:unhideWhenUsed/>
    <w:rsid w:val="00CC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68"/>
    <w:rPr>
      <w:rFonts w:eastAsiaTheme="minorEastAsia"/>
    </w:rPr>
  </w:style>
  <w:style w:type="paragraph" w:styleId="BalloonText">
    <w:name w:val="Balloon Text"/>
    <w:basedOn w:val="Normal"/>
    <w:link w:val="BalloonTextChar"/>
    <w:uiPriority w:val="99"/>
    <w:semiHidden/>
    <w:unhideWhenUsed/>
    <w:rsid w:val="00CC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6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C4268"/>
    <w:rPr>
      <w:sz w:val="16"/>
      <w:szCs w:val="16"/>
    </w:rPr>
  </w:style>
  <w:style w:type="paragraph" w:styleId="CommentText">
    <w:name w:val="annotation text"/>
    <w:basedOn w:val="Normal"/>
    <w:link w:val="CommentTextChar"/>
    <w:uiPriority w:val="99"/>
    <w:semiHidden/>
    <w:unhideWhenUsed/>
    <w:rsid w:val="00CC4268"/>
    <w:pPr>
      <w:spacing w:line="240" w:lineRule="auto"/>
    </w:pPr>
    <w:rPr>
      <w:sz w:val="20"/>
      <w:szCs w:val="20"/>
    </w:rPr>
  </w:style>
  <w:style w:type="character" w:customStyle="1" w:styleId="CommentTextChar">
    <w:name w:val="Comment Text Char"/>
    <w:basedOn w:val="DefaultParagraphFont"/>
    <w:link w:val="CommentText"/>
    <w:uiPriority w:val="99"/>
    <w:semiHidden/>
    <w:rsid w:val="00CC42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4268"/>
    <w:rPr>
      <w:b/>
      <w:bCs/>
    </w:rPr>
  </w:style>
  <w:style w:type="character" w:customStyle="1" w:styleId="CommentSubjectChar">
    <w:name w:val="Comment Subject Char"/>
    <w:basedOn w:val="CommentTextChar"/>
    <w:link w:val="CommentSubject"/>
    <w:uiPriority w:val="99"/>
    <w:semiHidden/>
    <w:rsid w:val="00CC4268"/>
    <w:rPr>
      <w:rFonts w:eastAsiaTheme="minorEastAsia"/>
      <w:b/>
      <w:bCs/>
      <w:sz w:val="20"/>
      <w:szCs w:val="20"/>
    </w:rPr>
  </w:style>
  <w:style w:type="paragraph" w:styleId="HTMLPreformatted">
    <w:name w:val="HTML Preformatted"/>
    <w:basedOn w:val="Normal"/>
    <w:link w:val="HTMLPreformattedChar"/>
    <w:uiPriority w:val="99"/>
    <w:semiHidden/>
    <w:unhideWhenUsed/>
    <w:rsid w:val="00CC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26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4268"/>
    <w:rPr>
      <w:color w:val="800080" w:themeColor="followedHyperlink"/>
      <w:u w:val="single"/>
    </w:rPr>
  </w:style>
  <w:style w:type="character" w:customStyle="1" w:styleId="highlight">
    <w:name w:val="highlight"/>
    <w:basedOn w:val="DefaultParagraphFont"/>
    <w:rsid w:val="00CC4268"/>
  </w:style>
  <w:style w:type="paragraph" w:styleId="PlainText">
    <w:name w:val="Plain Text"/>
    <w:basedOn w:val="Normal"/>
    <w:link w:val="PlainTextChar"/>
    <w:rsid w:val="0041715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1715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deyinka.laiyemo@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9BE8-7259-A145-A34C-F42F1957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8703</Words>
  <Characters>49608</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Kawtar</dc:creator>
  <cp:lastModifiedBy>Na Ma</cp:lastModifiedBy>
  <cp:revision>2</cp:revision>
  <dcterms:created xsi:type="dcterms:W3CDTF">2015-12-10T06:15:00Z</dcterms:created>
  <dcterms:modified xsi:type="dcterms:W3CDTF">2015-12-10T06:15:00Z</dcterms:modified>
</cp:coreProperties>
</file>